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41175" w14:textId="77777777" w:rsidR="00B83BF7" w:rsidRPr="00B60145" w:rsidRDefault="00B83BF7" w:rsidP="00D671D7">
      <w:pPr>
        <w:spacing w:line="240" w:lineRule="auto"/>
        <w:ind w:left="540" w:hanging="540"/>
        <w:rPr>
          <w:rFonts w:cs="Arial"/>
          <w:b/>
          <w:bCs/>
          <w:sz w:val="18"/>
          <w:szCs w:val="18"/>
          <w:lang w:bidi="th-TH"/>
        </w:rPr>
      </w:pPr>
      <w:bookmarkStart w:id="0" w:name="_Toc311790759"/>
      <w:bookmarkStart w:id="1" w:name="_Toc313554085"/>
    </w:p>
    <w:p w14:paraId="088E3240" w14:textId="48E95D49" w:rsidR="00D21311" w:rsidRPr="00B60145" w:rsidRDefault="00B570B4" w:rsidP="00D671D7">
      <w:pPr>
        <w:spacing w:line="240" w:lineRule="auto"/>
        <w:ind w:left="540" w:hanging="540"/>
        <w:rPr>
          <w:rFonts w:cs="Arial"/>
          <w:b/>
          <w:bCs/>
          <w:sz w:val="18"/>
          <w:szCs w:val="18"/>
        </w:rPr>
      </w:pPr>
      <w:r w:rsidRPr="00B60145">
        <w:rPr>
          <w:rFonts w:cs="Arial"/>
          <w:b/>
          <w:bCs/>
          <w:sz w:val="18"/>
          <w:szCs w:val="18"/>
        </w:rPr>
        <w:t>1</w:t>
      </w:r>
      <w:r w:rsidR="00D21311" w:rsidRPr="00B60145">
        <w:rPr>
          <w:rFonts w:cs="Arial"/>
          <w:b/>
          <w:bCs/>
          <w:sz w:val="18"/>
          <w:szCs w:val="18"/>
        </w:rPr>
        <w:tab/>
        <w:t>General information</w:t>
      </w:r>
    </w:p>
    <w:p w14:paraId="522A6644" w14:textId="77777777" w:rsidR="00D21311" w:rsidRPr="00B60145" w:rsidRDefault="00D21311" w:rsidP="00D671D7">
      <w:pPr>
        <w:spacing w:line="240" w:lineRule="auto"/>
        <w:ind w:left="540"/>
        <w:jc w:val="both"/>
        <w:rPr>
          <w:rFonts w:cs="Arial"/>
          <w:sz w:val="18"/>
          <w:szCs w:val="18"/>
        </w:rPr>
      </w:pPr>
    </w:p>
    <w:p w14:paraId="3FA20E34" w14:textId="22C7091E" w:rsidR="00D21311" w:rsidRPr="00B60145" w:rsidRDefault="00D21311" w:rsidP="00D671D7">
      <w:pPr>
        <w:spacing w:line="240" w:lineRule="auto"/>
        <w:ind w:left="540"/>
        <w:jc w:val="both"/>
        <w:rPr>
          <w:rFonts w:cs="Arial"/>
          <w:sz w:val="18"/>
          <w:szCs w:val="18"/>
        </w:rPr>
      </w:pPr>
    </w:p>
    <w:p w14:paraId="4707B004" w14:textId="77777777" w:rsidR="009B2B69" w:rsidRPr="00B60145" w:rsidRDefault="00C126DB" w:rsidP="00D671D7">
      <w:pPr>
        <w:autoSpaceDE w:val="0"/>
        <w:autoSpaceDN w:val="0"/>
        <w:adjustRightInd w:val="0"/>
        <w:spacing w:line="240" w:lineRule="auto"/>
        <w:ind w:left="540"/>
        <w:jc w:val="both"/>
        <w:rPr>
          <w:rFonts w:cs="Arial"/>
          <w:sz w:val="18"/>
          <w:szCs w:val="18"/>
          <w:lang w:bidi="th-TH"/>
        </w:rPr>
      </w:pPr>
      <w:r w:rsidRPr="00B60145">
        <w:rPr>
          <w:rFonts w:cs="Arial"/>
          <w:sz w:val="18"/>
          <w:szCs w:val="18"/>
          <w:lang w:bidi="th-TH"/>
        </w:rPr>
        <w:t>Prime Road Power Public Company Limited (“the Company”) is incorporated in Thailand and is a public limited company which is listed on the Stock Exchange of Thailand.</w:t>
      </w:r>
    </w:p>
    <w:p w14:paraId="0CF85C1A" w14:textId="77777777" w:rsidR="009B2B69" w:rsidRPr="00B60145" w:rsidRDefault="009B2B69" w:rsidP="00D671D7">
      <w:pPr>
        <w:autoSpaceDE w:val="0"/>
        <w:autoSpaceDN w:val="0"/>
        <w:adjustRightInd w:val="0"/>
        <w:spacing w:line="240" w:lineRule="auto"/>
        <w:ind w:left="540"/>
        <w:jc w:val="both"/>
        <w:rPr>
          <w:rFonts w:cs="Arial"/>
          <w:sz w:val="18"/>
          <w:szCs w:val="18"/>
          <w:cs/>
          <w:lang w:bidi="th-TH"/>
        </w:rPr>
      </w:pPr>
    </w:p>
    <w:p w14:paraId="29DBDE6C" w14:textId="77777777" w:rsidR="00C126DB" w:rsidRPr="00B60145" w:rsidRDefault="00C126DB" w:rsidP="00D671D7">
      <w:pPr>
        <w:spacing w:line="240" w:lineRule="auto"/>
        <w:ind w:left="540"/>
        <w:jc w:val="both"/>
        <w:rPr>
          <w:rFonts w:cs="Arial"/>
          <w:sz w:val="18"/>
          <w:szCs w:val="18"/>
        </w:rPr>
      </w:pPr>
      <w:r w:rsidRPr="00B60145">
        <w:rPr>
          <w:rFonts w:cs="Arial"/>
          <w:sz w:val="18"/>
          <w:szCs w:val="18"/>
        </w:rPr>
        <w:t>The principal business operations of the Group are the construction of power plants and generation of electricity from renewable energy to distribute to individuals, corporations, government agencies, state-owned enterprises both domestic and overseas.</w:t>
      </w:r>
    </w:p>
    <w:p w14:paraId="619A8FCE" w14:textId="45DF3517" w:rsidR="00D21311" w:rsidRPr="00B60145" w:rsidRDefault="00D21311" w:rsidP="00D671D7">
      <w:pPr>
        <w:spacing w:line="240" w:lineRule="auto"/>
        <w:ind w:left="540"/>
        <w:jc w:val="both"/>
        <w:rPr>
          <w:rFonts w:cs="Arial"/>
          <w:sz w:val="18"/>
          <w:szCs w:val="18"/>
        </w:rPr>
      </w:pPr>
    </w:p>
    <w:p w14:paraId="1F0485DB" w14:textId="77777777" w:rsidR="00792187" w:rsidRPr="00B60145" w:rsidRDefault="00792187" w:rsidP="00D671D7">
      <w:pPr>
        <w:spacing w:line="240" w:lineRule="auto"/>
        <w:ind w:left="540"/>
        <w:jc w:val="both"/>
        <w:rPr>
          <w:rFonts w:cs="Arial"/>
          <w:sz w:val="18"/>
          <w:szCs w:val="18"/>
        </w:rPr>
      </w:pPr>
    </w:p>
    <w:p w14:paraId="018BC920" w14:textId="6D01F742" w:rsidR="00D21311" w:rsidRPr="00B60145" w:rsidRDefault="00B570B4" w:rsidP="00D671D7">
      <w:pPr>
        <w:spacing w:line="240" w:lineRule="auto"/>
        <w:ind w:left="540" w:hanging="540"/>
        <w:rPr>
          <w:rFonts w:cs="Arial"/>
          <w:b/>
          <w:bCs/>
          <w:sz w:val="18"/>
          <w:szCs w:val="18"/>
        </w:rPr>
      </w:pPr>
      <w:r w:rsidRPr="00B60145">
        <w:rPr>
          <w:rFonts w:cs="Arial"/>
          <w:b/>
          <w:bCs/>
          <w:sz w:val="18"/>
          <w:szCs w:val="18"/>
          <w:shd w:val="clear" w:color="auto" w:fill="FFFFFF"/>
        </w:rPr>
        <w:t>2</w:t>
      </w:r>
      <w:r w:rsidR="003D315E" w:rsidRPr="00B60145">
        <w:rPr>
          <w:rFonts w:cs="Arial"/>
          <w:b/>
          <w:bCs/>
          <w:sz w:val="18"/>
          <w:szCs w:val="18"/>
          <w:shd w:val="clear" w:color="auto" w:fill="FFFFFF"/>
        </w:rPr>
        <w:tab/>
      </w:r>
      <w:r w:rsidR="00D21311" w:rsidRPr="00B60145">
        <w:rPr>
          <w:rFonts w:cs="Arial"/>
          <w:b/>
          <w:bCs/>
          <w:sz w:val="18"/>
          <w:szCs w:val="18"/>
          <w:shd w:val="clear" w:color="auto" w:fill="FFFFFF"/>
        </w:rPr>
        <w:t>Basis of preparation</w:t>
      </w:r>
    </w:p>
    <w:p w14:paraId="6AAF8AB1" w14:textId="77777777" w:rsidR="00D21311" w:rsidRPr="00B60145" w:rsidRDefault="00D21311" w:rsidP="00D671D7">
      <w:pPr>
        <w:spacing w:line="240" w:lineRule="auto"/>
        <w:ind w:left="540"/>
        <w:jc w:val="both"/>
        <w:rPr>
          <w:rFonts w:cs="Arial"/>
          <w:sz w:val="18"/>
          <w:szCs w:val="18"/>
        </w:rPr>
      </w:pPr>
    </w:p>
    <w:p w14:paraId="6B689FBC" w14:textId="77777777" w:rsidR="00123877" w:rsidRPr="00B60145" w:rsidRDefault="00123877" w:rsidP="00D671D7">
      <w:pPr>
        <w:spacing w:line="240" w:lineRule="auto"/>
        <w:ind w:left="540"/>
        <w:jc w:val="both"/>
        <w:rPr>
          <w:rFonts w:cs="Arial"/>
          <w:sz w:val="18"/>
          <w:szCs w:val="18"/>
        </w:rPr>
      </w:pPr>
    </w:p>
    <w:p w14:paraId="27C4E922" w14:textId="4C776AF6" w:rsidR="00C126DB" w:rsidRPr="00B60145" w:rsidRDefault="00C126DB" w:rsidP="00D671D7">
      <w:pPr>
        <w:spacing w:line="240" w:lineRule="auto"/>
        <w:ind w:left="540"/>
        <w:jc w:val="both"/>
        <w:rPr>
          <w:rFonts w:cs="Arial"/>
          <w:sz w:val="18"/>
          <w:szCs w:val="18"/>
        </w:rPr>
      </w:pPr>
      <w:r w:rsidRPr="00B60145">
        <w:rPr>
          <w:rFonts w:cs="Arial"/>
          <w:spacing w:val="-4"/>
          <w:sz w:val="18"/>
          <w:szCs w:val="18"/>
        </w:rPr>
        <w:t>The interim consolidated and separated financial information has been prepared in accordance with Thai Accounting</w:t>
      </w:r>
      <w:r w:rsidRPr="00B60145">
        <w:rPr>
          <w:rFonts w:cs="Arial"/>
          <w:sz w:val="18"/>
          <w:szCs w:val="18"/>
        </w:rPr>
        <w:t xml:space="preserve"> Standard (TAS) no. </w:t>
      </w:r>
      <w:r w:rsidR="00B570B4" w:rsidRPr="00B60145">
        <w:rPr>
          <w:rFonts w:cs="Arial"/>
          <w:sz w:val="18"/>
          <w:szCs w:val="18"/>
        </w:rPr>
        <w:t>34</w:t>
      </w:r>
      <w:r w:rsidRPr="00B60145">
        <w:rPr>
          <w:rFonts w:cs="Arial"/>
          <w:sz w:val="18"/>
          <w:szCs w:val="18"/>
        </w:rPr>
        <w:t>, Interim Financial Reporting and other financial reporting requirements issued under the Securities and Exchange Act.</w:t>
      </w:r>
    </w:p>
    <w:p w14:paraId="48307E50" w14:textId="77777777" w:rsidR="00C126DB" w:rsidRPr="00B60145" w:rsidRDefault="00C126DB" w:rsidP="00D671D7">
      <w:pPr>
        <w:spacing w:line="240" w:lineRule="auto"/>
        <w:ind w:left="540"/>
        <w:jc w:val="both"/>
        <w:rPr>
          <w:rFonts w:cs="Arial"/>
          <w:sz w:val="18"/>
          <w:szCs w:val="18"/>
        </w:rPr>
      </w:pPr>
    </w:p>
    <w:p w14:paraId="076AAF6A" w14:textId="0D34D5E5" w:rsidR="003627FB" w:rsidRPr="00B60145" w:rsidRDefault="003627FB" w:rsidP="00D671D7">
      <w:pPr>
        <w:spacing w:line="240" w:lineRule="auto"/>
        <w:ind w:left="540"/>
        <w:jc w:val="both"/>
        <w:rPr>
          <w:rFonts w:cs="Arial"/>
          <w:sz w:val="18"/>
          <w:szCs w:val="18"/>
        </w:rPr>
      </w:pPr>
      <w:r w:rsidRPr="00B60145">
        <w:rPr>
          <w:rFonts w:cs="Arial"/>
          <w:sz w:val="18"/>
          <w:szCs w:val="18"/>
        </w:rPr>
        <w:t xml:space="preserve">The interim financial information should be read in conjunction with the annual financial statements for the year ended </w:t>
      </w:r>
      <w:r w:rsidR="00B570B4" w:rsidRPr="00B60145">
        <w:rPr>
          <w:rFonts w:cs="Arial"/>
          <w:sz w:val="18"/>
          <w:szCs w:val="18"/>
        </w:rPr>
        <w:t>31</w:t>
      </w:r>
      <w:r w:rsidRPr="00B60145">
        <w:rPr>
          <w:rFonts w:cs="Arial"/>
          <w:sz w:val="18"/>
          <w:szCs w:val="18"/>
        </w:rPr>
        <w:t xml:space="preserve"> December </w:t>
      </w:r>
      <w:r w:rsidR="00B570B4" w:rsidRPr="00B60145">
        <w:rPr>
          <w:rFonts w:cs="Arial"/>
          <w:sz w:val="18"/>
          <w:szCs w:val="18"/>
        </w:rPr>
        <w:t>2022</w:t>
      </w:r>
      <w:r w:rsidRPr="00B60145">
        <w:rPr>
          <w:rFonts w:cs="Arial"/>
          <w:sz w:val="18"/>
          <w:szCs w:val="18"/>
        </w:rPr>
        <w:t>.</w:t>
      </w:r>
    </w:p>
    <w:p w14:paraId="22D81BA6" w14:textId="77777777" w:rsidR="003627FB" w:rsidRPr="00B60145" w:rsidRDefault="003627FB" w:rsidP="00D671D7">
      <w:pPr>
        <w:spacing w:line="240" w:lineRule="auto"/>
        <w:ind w:left="540"/>
        <w:jc w:val="both"/>
        <w:rPr>
          <w:rFonts w:cs="Arial"/>
          <w:sz w:val="18"/>
          <w:szCs w:val="18"/>
          <w:lang w:bidi="th-TH"/>
        </w:rPr>
      </w:pPr>
    </w:p>
    <w:p w14:paraId="57A9743D" w14:textId="7E9140E7" w:rsidR="003627FB" w:rsidRPr="00B60145" w:rsidRDefault="003627FB" w:rsidP="00D671D7">
      <w:pPr>
        <w:spacing w:line="240" w:lineRule="auto"/>
        <w:ind w:left="540"/>
        <w:jc w:val="both"/>
        <w:rPr>
          <w:rFonts w:cs="Arial"/>
          <w:sz w:val="18"/>
          <w:szCs w:val="18"/>
        </w:rPr>
      </w:pPr>
      <w:r w:rsidRPr="00B60145">
        <w:rPr>
          <w:rFonts w:cs="Arial"/>
          <w:spacing w:val="-4"/>
          <w:sz w:val="18"/>
          <w:szCs w:val="18"/>
        </w:rPr>
        <w:t>An English version of these interim financial information has been prepared from the interim financial information</w:t>
      </w:r>
      <w:r w:rsidRPr="00B60145">
        <w:rPr>
          <w:rFonts w:cs="Arial"/>
          <w:sz w:val="18"/>
          <w:szCs w:val="18"/>
        </w:rPr>
        <w:t xml:space="preserve"> that is in the Thai language. In the event of a conflict or a difference in interpretation between the two languages, </w:t>
      </w:r>
      <w:r w:rsidR="00855193" w:rsidRPr="00B60145">
        <w:rPr>
          <w:rFonts w:cs="Arial"/>
          <w:sz w:val="18"/>
          <w:szCs w:val="18"/>
        </w:rPr>
        <w:br/>
      </w:r>
      <w:r w:rsidRPr="00B60145">
        <w:rPr>
          <w:rFonts w:cs="Arial"/>
          <w:sz w:val="18"/>
          <w:szCs w:val="18"/>
        </w:rPr>
        <w:t>the Thai language interim financial information shall prevail.</w:t>
      </w:r>
    </w:p>
    <w:p w14:paraId="55630D10" w14:textId="4604505D" w:rsidR="0099078F" w:rsidRPr="00B60145" w:rsidRDefault="0099078F" w:rsidP="00D671D7">
      <w:pPr>
        <w:spacing w:line="240" w:lineRule="auto"/>
        <w:ind w:left="540"/>
        <w:jc w:val="both"/>
        <w:rPr>
          <w:rFonts w:cs="Arial"/>
          <w:sz w:val="18"/>
          <w:szCs w:val="18"/>
        </w:rPr>
      </w:pPr>
    </w:p>
    <w:p w14:paraId="2E8BCD30" w14:textId="77777777" w:rsidR="00A54B0F" w:rsidRPr="00B60145" w:rsidRDefault="00A54B0F" w:rsidP="00D671D7">
      <w:pPr>
        <w:spacing w:line="240" w:lineRule="auto"/>
        <w:ind w:left="540"/>
        <w:jc w:val="both"/>
        <w:rPr>
          <w:rFonts w:cs="Arial"/>
          <w:sz w:val="18"/>
          <w:szCs w:val="18"/>
        </w:rPr>
      </w:pPr>
    </w:p>
    <w:p w14:paraId="2CF568C1" w14:textId="416C78D6" w:rsidR="003D315E" w:rsidRPr="00B60145" w:rsidRDefault="00B570B4" w:rsidP="00D671D7">
      <w:pPr>
        <w:tabs>
          <w:tab w:val="left" w:pos="1080"/>
        </w:tabs>
        <w:spacing w:line="240" w:lineRule="auto"/>
        <w:ind w:left="540" w:hanging="540"/>
        <w:rPr>
          <w:rFonts w:cs="Arial"/>
          <w:b/>
          <w:bCs/>
          <w:sz w:val="18"/>
          <w:szCs w:val="18"/>
        </w:rPr>
      </w:pPr>
      <w:r w:rsidRPr="00B60145">
        <w:rPr>
          <w:rFonts w:cs="Arial"/>
          <w:b/>
          <w:bCs/>
          <w:sz w:val="18"/>
          <w:szCs w:val="18"/>
          <w:shd w:val="clear" w:color="auto" w:fill="FFFFFF"/>
        </w:rPr>
        <w:t>3</w:t>
      </w:r>
      <w:r w:rsidR="003D315E" w:rsidRPr="00B60145">
        <w:rPr>
          <w:rFonts w:cs="Arial"/>
          <w:b/>
          <w:bCs/>
          <w:sz w:val="18"/>
          <w:szCs w:val="18"/>
          <w:shd w:val="clear" w:color="auto" w:fill="FFFFFF"/>
        </w:rPr>
        <w:tab/>
        <w:t>Accounting policies</w:t>
      </w:r>
    </w:p>
    <w:p w14:paraId="5DC070F4" w14:textId="77777777" w:rsidR="003D315E" w:rsidRPr="00B60145" w:rsidRDefault="003D315E" w:rsidP="00B134BF">
      <w:pPr>
        <w:spacing w:line="240" w:lineRule="auto"/>
        <w:ind w:left="540"/>
        <w:jc w:val="both"/>
        <w:rPr>
          <w:rFonts w:cs="Arial"/>
          <w:spacing w:val="-2"/>
          <w:sz w:val="18"/>
          <w:szCs w:val="18"/>
        </w:rPr>
      </w:pPr>
    </w:p>
    <w:p w14:paraId="3ABA2D5D" w14:textId="77777777" w:rsidR="00B83820" w:rsidRPr="00B60145" w:rsidRDefault="00B83820" w:rsidP="00B134BF">
      <w:pPr>
        <w:spacing w:line="240" w:lineRule="auto"/>
        <w:ind w:left="540"/>
        <w:jc w:val="both"/>
        <w:rPr>
          <w:rFonts w:cs="Arial"/>
          <w:spacing w:val="-2"/>
          <w:sz w:val="18"/>
          <w:szCs w:val="18"/>
        </w:rPr>
      </w:pPr>
    </w:p>
    <w:p w14:paraId="136B11C5" w14:textId="1E77EF8E" w:rsidR="00F12875" w:rsidRPr="00B60145" w:rsidRDefault="003B0060" w:rsidP="00B134BF">
      <w:pPr>
        <w:spacing w:line="240" w:lineRule="auto"/>
        <w:ind w:left="540"/>
        <w:jc w:val="both"/>
        <w:rPr>
          <w:rFonts w:cs="Arial"/>
          <w:spacing w:val="-4"/>
          <w:sz w:val="18"/>
          <w:szCs w:val="18"/>
        </w:rPr>
      </w:pPr>
      <w:r w:rsidRPr="00B60145">
        <w:rPr>
          <w:rFonts w:cs="Arial"/>
          <w:spacing w:val="-2"/>
          <w:sz w:val="18"/>
          <w:szCs w:val="18"/>
        </w:rPr>
        <w:t xml:space="preserve">The accounting policies used in the preparation of the interim financial information are consistent with those used in the annual financial statements for the year ended </w:t>
      </w:r>
      <w:r w:rsidR="00B570B4" w:rsidRPr="00B60145">
        <w:rPr>
          <w:rFonts w:cs="Arial"/>
          <w:spacing w:val="-2"/>
          <w:sz w:val="18"/>
          <w:szCs w:val="18"/>
        </w:rPr>
        <w:t>31</w:t>
      </w:r>
      <w:r w:rsidR="00BF3E96" w:rsidRPr="00B60145">
        <w:rPr>
          <w:rFonts w:cs="Arial"/>
          <w:spacing w:val="-2"/>
          <w:sz w:val="18"/>
          <w:szCs w:val="18"/>
        </w:rPr>
        <w:t xml:space="preserve"> December </w:t>
      </w:r>
      <w:r w:rsidR="00B570B4" w:rsidRPr="00B60145">
        <w:rPr>
          <w:rFonts w:cs="Arial"/>
          <w:spacing w:val="-2"/>
          <w:sz w:val="18"/>
          <w:szCs w:val="18"/>
        </w:rPr>
        <w:t>2022</w:t>
      </w:r>
      <w:r w:rsidR="00EF373A" w:rsidRPr="00B60145">
        <w:rPr>
          <w:rFonts w:cs="Arial"/>
          <w:spacing w:val="-2"/>
          <w:sz w:val="18"/>
          <w:szCs w:val="18"/>
        </w:rPr>
        <w:t>.</w:t>
      </w:r>
    </w:p>
    <w:p w14:paraId="0D9562E6" w14:textId="77777777" w:rsidR="00E0555A" w:rsidRPr="00B60145" w:rsidRDefault="00E0555A" w:rsidP="00B134BF">
      <w:pPr>
        <w:spacing w:line="240" w:lineRule="auto"/>
        <w:ind w:left="540"/>
        <w:jc w:val="both"/>
        <w:rPr>
          <w:rFonts w:cs="Arial"/>
          <w:spacing w:val="-2"/>
          <w:sz w:val="18"/>
          <w:szCs w:val="18"/>
        </w:rPr>
      </w:pPr>
    </w:p>
    <w:p w14:paraId="17FCFFE6" w14:textId="3083F31B" w:rsidR="00415F11" w:rsidRPr="00B60145" w:rsidRDefault="00415F11" w:rsidP="006324DE">
      <w:pPr>
        <w:ind w:left="1080" w:hanging="540"/>
        <w:jc w:val="both"/>
        <w:rPr>
          <w:rFonts w:eastAsia="Arial" w:cs="Arial"/>
          <w:b/>
          <w:bCs/>
          <w:spacing w:val="-1"/>
          <w:sz w:val="18"/>
          <w:szCs w:val="18"/>
        </w:rPr>
      </w:pPr>
      <w:r w:rsidRPr="00B60145">
        <w:rPr>
          <w:rFonts w:eastAsia="Arial" w:cs="Arial"/>
          <w:b/>
          <w:bCs/>
          <w:spacing w:val="-1"/>
          <w:sz w:val="18"/>
          <w:szCs w:val="18"/>
        </w:rPr>
        <w:t>3.1</w:t>
      </w:r>
      <w:r w:rsidRPr="00B60145">
        <w:rPr>
          <w:rFonts w:eastAsia="Arial" w:cs="Arial"/>
          <w:b/>
          <w:bCs/>
          <w:spacing w:val="-1"/>
          <w:sz w:val="18"/>
          <w:szCs w:val="18"/>
        </w:rPr>
        <w:tab/>
        <w:t>New and amended financial reporting standards that are effective for accounting period beginning or after 1 January 2023</w:t>
      </w:r>
    </w:p>
    <w:p w14:paraId="6E2DA17F" w14:textId="2AC587D8" w:rsidR="00415F11" w:rsidRPr="00B60145" w:rsidRDefault="00415F11" w:rsidP="005949B0">
      <w:pPr>
        <w:tabs>
          <w:tab w:val="left" w:pos="540"/>
        </w:tabs>
        <w:ind w:left="540"/>
        <w:jc w:val="both"/>
        <w:rPr>
          <w:rFonts w:eastAsia="Arial" w:cs="Arial"/>
          <w:spacing w:val="-1"/>
          <w:sz w:val="18"/>
          <w:szCs w:val="18"/>
          <w:highlight w:val="cyan"/>
        </w:rPr>
      </w:pPr>
    </w:p>
    <w:p w14:paraId="1E4006AE" w14:textId="3776EC53" w:rsidR="00415F11" w:rsidRPr="00B60145" w:rsidRDefault="00415F11" w:rsidP="006324DE">
      <w:pPr>
        <w:ind w:left="1440" w:hanging="360"/>
        <w:jc w:val="both"/>
        <w:rPr>
          <w:rFonts w:eastAsia="Arial" w:cs="Arial"/>
          <w:spacing w:val="-1"/>
          <w:sz w:val="18"/>
          <w:szCs w:val="18"/>
        </w:rPr>
      </w:pPr>
      <w:r w:rsidRPr="00B60145">
        <w:rPr>
          <w:rFonts w:eastAsia="Arial" w:cs="Arial"/>
          <w:b/>
          <w:bCs/>
          <w:spacing w:val="-1"/>
          <w:sz w:val="18"/>
          <w:szCs w:val="18"/>
        </w:rPr>
        <w:t>a)</w:t>
      </w:r>
      <w:r w:rsidR="00834263" w:rsidRPr="00B60145">
        <w:rPr>
          <w:rFonts w:eastAsia="Arial" w:cs="Arial"/>
          <w:spacing w:val="-1"/>
          <w:sz w:val="18"/>
          <w:szCs w:val="18"/>
        </w:rPr>
        <w:tab/>
      </w:r>
      <w:r w:rsidRPr="00B60145">
        <w:rPr>
          <w:rFonts w:eastAsia="Arial" w:cs="Arial"/>
          <w:b/>
          <w:bCs/>
          <w:spacing w:val="-1"/>
          <w:sz w:val="18"/>
          <w:szCs w:val="18"/>
        </w:rPr>
        <w:t>Amendment to TAS 16 - Property, plant and equipment</w:t>
      </w:r>
      <w:r w:rsidRPr="00B60145">
        <w:rPr>
          <w:rFonts w:eastAsia="Arial" w:cs="Arial"/>
          <w:spacing w:val="-1"/>
          <w:sz w:val="18"/>
          <w:szCs w:val="18"/>
        </w:rPr>
        <w:t xml:space="preserve"> clarified to prohibit entities from deducting from the cost of an item of PP&amp;E any proceeds received from selling any items produced while the entity is preparing that asset for its intended use. </w:t>
      </w:r>
    </w:p>
    <w:p w14:paraId="194D0BEB" w14:textId="41DBCFC6" w:rsidR="00415F11" w:rsidRPr="00B60145" w:rsidRDefault="00415F11" w:rsidP="006324DE">
      <w:pPr>
        <w:ind w:left="1440" w:hanging="360"/>
        <w:jc w:val="both"/>
        <w:rPr>
          <w:rFonts w:eastAsia="Arial" w:cs="Arial"/>
          <w:spacing w:val="-1"/>
          <w:sz w:val="18"/>
          <w:szCs w:val="18"/>
        </w:rPr>
      </w:pPr>
      <w:r w:rsidRPr="00B60145">
        <w:rPr>
          <w:rFonts w:eastAsia="Arial" w:cs="Arial"/>
          <w:b/>
          <w:bCs/>
          <w:spacing w:val="-1"/>
          <w:sz w:val="18"/>
          <w:szCs w:val="18"/>
        </w:rPr>
        <w:t>b)</w:t>
      </w:r>
      <w:r w:rsidR="00834263" w:rsidRPr="00B60145">
        <w:rPr>
          <w:rFonts w:eastAsia="Arial" w:cs="Arial"/>
          <w:b/>
          <w:bCs/>
          <w:spacing w:val="-1"/>
          <w:sz w:val="18"/>
          <w:szCs w:val="18"/>
        </w:rPr>
        <w:tab/>
      </w:r>
      <w:r w:rsidRPr="00B60145">
        <w:rPr>
          <w:rFonts w:eastAsia="Arial" w:cs="Arial"/>
          <w:b/>
          <w:bCs/>
          <w:spacing w:val="-1"/>
          <w:sz w:val="18"/>
          <w:szCs w:val="18"/>
        </w:rPr>
        <w:t>Amendment to TAS 37 - Provisions, contingent liabilities and contingent assets</w:t>
      </w:r>
      <w:r w:rsidRPr="00B60145">
        <w:rPr>
          <w:rFonts w:eastAsia="Arial" w:cs="Arial"/>
          <w:spacing w:val="-1"/>
          <w:sz w:val="18"/>
          <w:szCs w:val="18"/>
        </w:rPr>
        <w:t xml:space="preserve">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0C7AD52C" w14:textId="36F4388D" w:rsidR="00415F11" w:rsidRPr="00B60145" w:rsidRDefault="00415F11" w:rsidP="006324DE">
      <w:pPr>
        <w:ind w:left="1440" w:hanging="360"/>
        <w:jc w:val="both"/>
        <w:rPr>
          <w:rFonts w:eastAsia="Arial" w:cs="Arial"/>
          <w:spacing w:val="-1"/>
          <w:sz w:val="18"/>
          <w:szCs w:val="18"/>
        </w:rPr>
      </w:pPr>
      <w:r w:rsidRPr="00B60145">
        <w:rPr>
          <w:rFonts w:eastAsia="Arial" w:cs="Arial"/>
          <w:b/>
          <w:bCs/>
          <w:spacing w:val="-1"/>
          <w:sz w:val="18"/>
          <w:szCs w:val="18"/>
        </w:rPr>
        <w:t>c)</w:t>
      </w:r>
      <w:r w:rsidR="00834263" w:rsidRPr="00B60145">
        <w:rPr>
          <w:rFonts w:eastAsia="Arial" w:cs="Arial"/>
          <w:b/>
          <w:bCs/>
          <w:spacing w:val="-1"/>
          <w:sz w:val="18"/>
          <w:szCs w:val="18"/>
        </w:rPr>
        <w:tab/>
      </w:r>
      <w:r w:rsidRPr="00B60145">
        <w:rPr>
          <w:rFonts w:eastAsia="Arial" w:cs="Arial"/>
          <w:b/>
          <w:bCs/>
          <w:spacing w:val="-1"/>
          <w:sz w:val="18"/>
          <w:szCs w:val="18"/>
        </w:rPr>
        <w:t>Amendment to TFRS 3 - Business combinations</w:t>
      </w:r>
      <w:r w:rsidRPr="00B60145">
        <w:rPr>
          <w:rFonts w:eastAsia="Arial" w:cs="Arial"/>
          <w:spacing w:val="-1"/>
          <w:sz w:val="18"/>
          <w:szCs w:val="18"/>
        </w:rPr>
        <w:t xml:space="preserve"> 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76F93452" w14:textId="0B8344FC" w:rsidR="00415F11" w:rsidRPr="00B60145" w:rsidRDefault="00415F11" w:rsidP="006324DE">
      <w:pPr>
        <w:ind w:left="1440" w:hanging="360"/>
        <w:jc w:val="both"/>
        <w:rPr>
          <w:rFonts w:eastAsia="Arial" w:cs="Arial"/>
          <w:spacing w:val="-1"/>
          <w:sz w:val="18"/>
          <w:szCs w:val="18"/>
        </w:rPr>
      </w:pPr>
      <w:r w:rsidRPr="00B60145">
        <w:rPr>
          <w:rFonts w:eastAsia="Arial" w:cs="Arial"/>
          <w:b/>
          <w:bCs/>
          <w:spacing w:val="-1"/>
          <w:sz w:val="18"/>
          <w:szCs w:val="18"/>
        </w:rPr>
        <w:t>d)</w:t>
      </w:r>
      <w:r w:rsidR="00834263" w:rsidRPr="00B60145">
        <w:rPr>
          <w:rFonts w:eastAsia="Arial" w:cs="Arial"/>
          <w:b/>
          <w:bCs/>
          <w:spacing w:val="-1"/>
          <w:sz w:val="18"/>
          <w:szCs w:val="18"/>
        </w:rPr>
        <w:tab/>
      </w:r>
      <w:r w:rsidRPr="00B60145">
        <w:rPr>
          <w:rFonts w:eastAsia="Arial" w:cs="Arial"/>
          <w:b/>
          <w:bCs/>
          <w:spacing w:val="-1"/>
          <w:sz w:val="18"/>
          <w:szCs w:val="18"/>
        </w:rPr>
        <w:t>Amendment to TFRS 9 - Financial Instruments</w:t>
      </w:r>
      <w:r w:rsidRPr="00B60145">
        <w:rPr>
          <w:rFonts w:eastAsia="Arial" w:cs="Arial"/>
          <w:spacing w:val="-1"/>
          <w:sz w:val="18"/>
          <w:szCs w:val="18"/>
        </w:rPr>
        <w:t xml:space="preserve"> clarified which fees should be included in the 10% test for the derecognition of financial liabilities. It should only include fees between the borrower and lender.</w:t>
      </w:r>
    </w:p>
    <w:p w14:paraId="78C0C0F0" w14:textId="77777777" w:rsidR="00415F11" w:rsidRPr="00B60145" w:rsidRDefault="00415F11" w:rsidP="00022A5B">
      <w:pPr>
        <w:ind w:left="1080"/>
        <w:jc w:val="both"/>
        <w:rPr>
          <w:rFonts w:eastAsia="Arial" w:cs="Arial"/>
          <w:spacing w:val="-1"/>
          <w:sz w:val="18"/>
          <w:szCs w:val="18"/>
          <w:highlight w:val="cyan"/>
        </w:rPr>
      </w:pPr>
    </w:p>
    <w:p w14:paraId="7C92A1CE" w14:textId="2FBD5153" w:rsidR="00935936" w:rsidRPr="00B60145" w:rsidRDefault="00935936" w:rsidP="00022A5B">
      <w:pPr>
        <w:ind w:left="1080"/>
        <w:jc w:val="both"/>
        <w:rPr>
          <w:rFonts w:eastAsia="Arial" w:cs="Arial"/>
          <w:spacing w:val="-1"/>
          <w:sz w:val="18"/>
          <w:szCs w:val="18"/>
        </w:rPr>
      </w:pPr>
      <w:r w:rsidRPr="00B60145">
        <w:rPr>
          <w:rFonts w:eastAsia="Arial" w:cs="Arial"/>
          <w:spacing w:val="-1"/>
          <w:sz w:val="18"/>
          <w:szCs w:val="18"/>
        </w:rPr>
        <w:t>New and amended Thai Financial Reporting Standards effective for the accounting periods beginning on or after</w:t>
      </w:r>
      <w:r w:rsidR="005949B0" w:rsidRPr="00B60145">
        <w:rPr>
          <w:rFonts w:eastAsia="Arial" w:cs="Arial"/>
          <w:spacing w:val="-1"/>
          <w:sz w:val="18"/>
          <w:szCs w:val="18"/>
        </w:rPr>
        <w:t xml:space="preserve"> </w:t>
      </w:r>
      <w:r w:rsidR="00B570B4" w:rsidRPr="00B60145">
        <w:rPr>
          <w:rFonts w:eastAsia="Arial" w:cs="Arial"/>
          <w:spacing w:val="-1"/>
          <w:sz w:val="18"/>
          <w:szCs w:val="18"/>
        </w:rPr>
        <w:t>1</w:t>
      </w:r>
      <w:r w:rsidRPr="00B60145">
        <w:rPr>
          <w:rFonts w:eastAsia="Arial" w:cs="Arial"/>
          <w:spacing w:val="-1"/>
          <w:sz w:val="18"/>
          <w:szCs w:val="18"/>
        </w:rPr>
        <w:t xml:space="preserve"> January </w:t>
      </w:r>
      <w:r w:rsidR="00B570B4" w:rsidRPr="00B60145">
        <w:rPr>
          <w:rFonts w:eastAsia="Arial" w:cs="Arial"/>
          <w:spacing w:val="-1"/>
          <w:sz w:val="18"/>
          <w:szCs w:val="18"/>
        </w:rPr>
        <w:t>2023</w:t>
      </w:r>
      <w:r w:rsidRPr="00B60145">
        <w:rPr>
          <w:rFonts w:eastAsia="Arial" w:cs="Arial"/>
          <w:spacing w:val="-1"/>
          <w:sz w:val="18"/>
          <w:szCs w:val="18"/>
        </w:rPr>
        <w:t xml:space="preserve"> do not have material impact on the Group.</w:t>
      </w:r>
    </w:p>
    <w:p w14:paraId="5594C42D" w14:textId="77777777" w:rsidR="00363A43" w:rsidRPr="00B60145" w:rsidRDefault="00363A43">
      <w:pPr>
        <w:spacing w:line="240" w:lineRule="auto"/>
        <w:rPr>
          <w:rFonts w:eastAsia="Arial" w:cs="Arial"/>
          <w:sz w:val="18"/>
          <w:szCs w:val="18"/>
        </w:rPr>
      </w:pPr>
    </w:p>
    <w:p w14:paraId="19BDF615" w14:textId="2F11E369" w:rsidR="00586D12" w:rsidRPr="00B60145" w:rsidRDefault="00586D12">
      <w:pPr>
        <w:spacing w:line="240" w:lineRule="auto"/>
        <w:rPr>
          <w:rFonts w:eastAsia="Arial" w:cs="Arial"/>
          <w:sz w:val="18"/>
          <w:szCs w:val="18"/>
        </w:rPr>
      </w:pPr>
      <w:r w:rsidRPr="00B60145">
        <w:rPr>
          <w:rFonts w:eastAsia="Arial" w:cs="Arial"/>
          <w:sz w:val="18"/>
          <w:szCs w:val="18"/>
        </w:rPr>
        <w:br w:type="page"/>
      </w:r>
    </w:p>
    <w:p w14:paraId="5C4DFA7A" w14:textId="77777777" w:rsidR="00834263" w:rsidRPr="00B60145" w:rsidRDefault="00834263">
      <w:pPr>
        <w:spacing w:line="240" w:lineRule="auto"/>
        <w:rPr>
          <w:rFonts w:eastAsia="Arial" w:cs="Arial"/>
          <w:sz w:val="18"/>
          <w:szCs w:val="18"/>
        </w:rPr>
      </w:pPr>
    </w:p>
    <w:p w14:paraId="60CBF641" w14:textId="3A513B60" w:rsidR="00834263" w:rsidRPr="00B60145" w:rsidRDefault="00834263" w:rsidP="00834263">
      <w:pPr>
        <w:tabs>
          <w:tab w:val="left" w:pos="1080"/>
        </w:tabs>
        <w:spacing w:line="240" w:lineRule="auto"/>
        <w:ind w:left="540" w:hanging="540"/>
        <w:rPr>
          <w:rFonts w:cs="Arial"/>
          <w:sz w:val="18"/>
          <w:szCs w:val="18"/>
        </w:rPr>
      </w:pPr>
      <w:r w:rsidRPr="00B60145">
        <w:rPr>
          <w:rFonts w:cs="Arial"/>
          <w:b/>
          <w:bCs/>
          <w:sz w:val="18"/>
          <w:szCs w:val="18"/>
          <w:shd w:val="clear" w:color="auto" w:fill="FFFFFF"/>
        </w:rPr>
        <w:t>3</w:t>
      </w:r>
      <w:r w:rsidRPr="00B60145">
        <w:rPr>
          <w:rFonts w:cs="Arial"/>
          <w:b/>
          <w:bCs/>
          <w:sz w:val="18"/>
          <w:szCs w:val="18"/>
          <w:shd w:val="clear" w:color="auto" w:fill="FFFFFF"/>
        </w:rPr>
        <w:tab/>
        <w:t xml:space="preserve">Accounting policies </w:t>
      </w:r>
      <w:r w:rsidRPr="00B60145">
        <w:rPr>
          <w:rFonts w:cs="Arial"/>
          <w:sz w:val="18"/>
          <w:szCs w:val="18"/>
          <w:shd w:val="clear" w:color="auto" w:fill="FFFFFF"/>
        </w:rPr>
        <w:t>(Cont’d)</w:t>
      </w:r>
    </w:p>
    <w:p w14:paraId="0BB2FED2" w14:textId="77777777" w:rsidR="00834263" w:rsidRPr="00B60145" w:rsidRDefault="00834263" w:rsidP="00834263">
      <w:pPr>
        <w:spacing w:line="240" w:lineRule="auto"/>
        <w:ind w:left="540"/>
        <w:jc w:val="both"/>
        <w:rPr>
          <w:rFonts w:cs="Arial"/>
          <w:spacing w:val="-2"/>
          <w:sz w:val="18"/>
          <w:szCs w:val="18"/>
        </w:rPr>
      </w:pPr>
    </w:p>
    <w:p w14:paraId="78081167" w14:textId="77777777" w:rsidR="00415F11" w:rsidRPr="00B60145" w:rsidRDefault="00415F11" w:rsidP="005949B0">
      <w:pPr>
        <w:tabs>
          <w:tab w:val="left" w:pos="540"/>
        </w:tabs>
        <w:ind w:left="540"/>
        <w:jc w:val="both"/>
        <w:rPr>
          <w:rFonts w:eastAsia="Arial" w:cs="Arial"/>
          <w:sz w:val="18"/>
          <w:szCs w:val="18"/>
        </w:rPr>
      </w:pPr>
    </w:p>
    <w:p w14:paraId="20564C9B" w14:textId="3DC3F675" w:rsidR="00935936" w:rsidRPr="00B60145" w:rsidRDefault="00415F11" w:rsidP="006324DE">
      <w:pPr>
        <w:ind w:left="1080" w:hanging="540"/>
        <w:jc w:val="both"/>
        <w:rPr>
          <w:rFonts w:eastAsia="Arial" w:cs="Arial"/>
          <w:b/>
          <w:bCs/>
          <w:spacing w:val="-1"/>
          <w:sz w:val="18"/>
          <w:szCs w:val="18"/>
        </w:rPr>
      </w:pPr>
      <w:r w:rsidRPr="00B60145">
        <w:rPr>
          <w:rFonts w:eastAsia="Arial" w:cs="Arial"/>
          <w:b/>
          <w:bCs/>
          <w:spacing w:val="-1"/>
          <w:sz w:val="18"/>
          <w:szCs w:val="18"/>
        </w:rPr>
        <w:t>3.2</w:t>
      </w:r>
      <w:r w:rsidR="00834263" w:rsidRPr="00B60145">
        <w:rPr>
          <w:rFonts w:eastAsia="Arial" w:cs="Arial"/>
          <w:b/>
          <w:bCs/>
          <w:spacing w:val="-1"/>
          <w:sz w:val="18"/>
          <w:szCs w:val="18"/>
        </w:rPr>
        <w:tab/>
      </w:r>
      <w:r w:rsidRPr="00B60145">
        <w:rPr>
          <w:rFonts w:eastAsia="Arial" w:cs="Arial"/>
          <w:b/>
          <w:bCs/>
          <w:spacing w:val="-1"/>
          <w:sz w:val="18"/>
          <w:szCs w:val="18"/>
        </w:rPr>
        <w:t>Amended financial reporting standards that are effective for the accounting period beginning on or after 1 January 2024</w:t>
      </w:r>
    </w:p>
    <w:p w14:paraId="015670AC" w14:textId="638303FD" w:rsidR="00415F11" w:rsidRPr="00B60145" w:rsidRDefault="00415F11" w:rsidP="006324DE">
      <w:pPr>
        <w:ind w:left="1080" w:hanging="3"/>
        <w:jc w:val="both"/>
        <w:rPr>
          <w:rFonts w:eastAsia="Arial" w:cs="Arial"/>
          <w:spacing w:val="-1"/>
          <w:sz w:val="18"/>
          <w:szCs w:val="18"/>
          <w:highlight w:val="cyan"/>
        </w:rPr>
      </w:pPr>
    </w:p>
    <w:p w14:paraId="343CEB9C" w14:textId="1360D7B6" w:rsidR="00415F11" w:rsidRPr="00B60145" w:rsidRDefault="00415F11" w:rsidP="006324DE">
      <w:pPr>
        <w:ind w:left="1080" w:hanging="3"/>
        <w:jc w:val="both"/>
        <w:rPr>
          <w:rFonts w:eastAsia="Arial" w:cs="Arial"/>
          <w:spacing w:val="-1"/>
          <w:sz w:val="18"/>
          <w:szCs w:val="18"/>
        </w:rPr>
      </w:pPr>
      <w:r w:rsidRPr="00B60145">
        <w:rPr>
          <w:rFonts w:eastAsia="Arial" w:cs="Arial"/>
          <w:spacing w:val="-1"/>
          <w:sz w:val="18"/>
          <w:szCs w:val="18"/>
        </w:rPr>
        <w:t>The following amended TFRSs were not mandatory for the current reporting period and the Group has not early adopted them.</w:t>
      </w:r>
    </w:p>
    <w:p w14:paraId="3F5D58FC" w14:textId="77777777" w:rsidR="00834263" w:rsidRPr="00B60145" w:rsidRDefault="00834263" w:rsidP="006324DE">
      <w:pPr>
        <w:ind w:left="1080" w:hanging="3"/>
        <w:jc w:val="both"/>
        <w:rPr>
          <w:rFonts w:eastAsia="Arial" w:cs="Arial"/>
          <w:spacing w:val="-1"/>
          <w:sz w:val="18"/>
          <w:szCs w:val="18"/>
        </w:rPr>
      </w:pPr>
    </w:p>
    <w:p w14:paraId="784F6251" w14:textId="76D18BA8" w:rsidR="00415F11" w:rsidRPr="00B60145" w:rsidRDefault="00834263" w:rsidP="006324DE">
      <w:pPr>
        <w:spacing w:line="240" w:lineRule="auto"/>
        <w:ind w:left="1440" w:hanging="360"/>
        <w:jc w:val="both"/>
        <w:rPr>
          <w:rFonts w:eastAsia="Arial" w:cs="Arial"/>
          <w:sz w:val="18"/>
          <w:szCs w:val="18"/>
        </w:rPr>
      </w:pPr>
      <w:r w:rsidRPr="00B60145">
        <w:rPr>
          <w:rFonts w:eastAsia="Arial" w:cs="Arial"/>
          <w:b/>
          <w:bCs/>
          <w:spacing w:val="-1"/>
          <w:sz w:val="18"/>
          <w:szCs w:val="18"/>
        </w:rPr>
        <w:t>a)</w:t>
      </w:r>
      <w:r w:rsidRPr="00B60145">
        <w:rPr>
          <w:rFonts w:eastAsia="Arial" w:cs="Arial"/>
          <w:b/>
          <w:bCs/>
          <w:spacing w:val="-1"/>
          <w:sz w:val="18"/>
          <w:szCs w:val="18"/>
        </w:rPr>
        <w:tab/>
      </w:r>
      <w:r w:rsidR="00415F11" w:rsidRPr="00B60145">
        <w:rPr>
          <w:rFonts w:eastAsia="Arial" w:cs="Arial"/>
          <w:b/>
          <w:bCs/>
          <w:spacing w:val="-2"/>
          <w:sz w:val="18"/>
          <w:szCs w:val="18"/>
        </w:rPr>
        <w:t>Amendment to TAS 1</w:t>
      </w:r>
      <w:r w:rsidR="00415F11" w:rsidRPr="00B60145">
        <w:rPr>
          <w:rFonts w:eastAsia="Arial" w:cs="Arial"/>
          <w:b/>
          <w:bCs/>
          <w:spacing w:val="-2"/>
          <w:sz w:val="18"/>
          <w:szCs w:val="18"/>
          <w:cs/>
        </w:rPr>
        <w:t xml:space="preserve"> </w:t>
      </w:r>
      <w:r w:rsidR="00415F11" w:rsidRPr="00B60145">
        <w:rPr>
          <w:rFonts w:eastAsia="Arial" w:cs="Arial"/>
          <w:b/>
          <w:bCs/>
          <w:spacing w:val="-2"/>
          <w:sz w:val="18"/>
          <w:szCs w:val="18"/>
        </w:rPr>
        <w:t xml:space="preserve">- Presentation of financial statements </w:t>
      </w:r>
      <w:r w:rsidR="00415F11" w:rsidRPr="00B60145">
        <w:rPr>
          <w:rFonts w:eastAsia="Arial" w:cs="Arial"/>
          <w:spacing w:val="-2"/>
          <w:sz w:val="18"/>
          <w:szCs w:val="18"/>
        </w:rPr>
        <w:t>revised the disclosure from ‘significant a</w:t>
      </w:r>
      <w:r w:rsidR="00415F11" w:rsidRPr="00B60145">
        <w:rPr>
          <w:rFonts w:eastAsia="Arial" w:cs="Arial"/>
          <w:sz w:val="18"/>
          <w:szCs w:val="18"/>
        </w:rPr>
        <w:t>ccounting policies’ to ‘material</w:t>
      </w:r>
      <w:r w:rsidR="00415F11" w:rsidRPr="00B60145">
        <w:rPr>
          <w:rFonts w:eastAsia="Arial" w:cs="Arial"/>
          <w:sz w:val="18"/>
          <w:szCs w:val="18"/>
          <w:cs/>
        </w:rPr>
        <w:t xml:space="preserve"> </w:t>
      </w:r>
      <w:r w:rsidR="00415F11" w:rsidRPr="00B60145">
        <w:rPr>
          <w:rFonts w:eastAsia="Arial" w:cs="Arial"/>
          <w:sz w:val="18"/>
          <w:szCs w:val="18"/>
        </w:rPr>
        <w:t xml:space="preserve">accounting </w:t>
      </w:r>
      <w:proofErr w:type="gramStart"/>
      <w:r w:rsidR="00415F11" w:rsidRPr="00B60145">
        <w:rPr>
          <w:rFonts w:eastAsia="Arial" w:cs="Arial"/>
          <w:sz w:val="18"/>
          <w:szCs w:val="18"/>
        </w:rPr>
        <w:t>policies’</w:t>
      </w:r>
      <w:proofErr w:type="gramEnd"/>
      <w:r w:rsidR="00415F11" w:rsidRPr="00B60145">
        <w:rPr>
          <w:rFonts w:eastAsia="Arial" w:cs="Arial"/>
          <w:sz w:val="18"/>
          <w:szCs w:val="18"/>
        </w:rPr>
        <w:t>. The amendment also provides guidelines on identifying</w:t>
      </w:r>
      <w:r w:rsidR="00415F11" w:rsidRPr="00B60145">
        <w:rPr>
          <w:rFonts w:eastAsia="Arial" w:cs="Arial"/>
          <w:sz w:val="18"/>
          <w:szCs w:val="18"/>
          <w:cs/>
        </w:rPr>
        <w:t xml:space="preserve"> </w:t>
      </w:r>
      <w:r w:rsidR="00415F11" w:rsidRPr="00B60145">
        <w:rPr>
          <w:rFonts w:eastAsia="Arial" w:cs="Arial"/>
          <w:sz w:val="18"/>
          <w:szCs w:val="18"/>
        </w:rPr>
        <w:t>when the accounting policy information is material.</w:t>
      </w:r>
      <w:r w:rsidR="00415F11" w:rsidRPr="00B60145">
        <w:rPr>
          <w:rFonts w:eastAsia="Arial" w:cs="Arial"/>
          <w:sz w:val="18"/>
          <w:szCs w:val="18"/>
          <w:cs/>
        </w:rPr>
        <w:t xml:space="preserve"> </w:t>
      </w:r>
      <w:r w:rsidR="00415F11" w:rsidRPr="00B60145">
        <w:rPr>
          <w:rFonts w:eastAsia="Arial" w:cs="Arial"/>
          <w:sz w:val="18"/>
          <w:szCs w:val="18"/>
        </w:rPr>
        <w:t>Consequently, immaterial accounting policy information does not need to be disclosed. If it is disclosed, it should not obscure material accounting information.</w:t>
      </w:r>
    </w:p>
    <w:p w14:paraId="50347DFA" w14:textId="271BB6FC" w:rsidR="00834263" w:rsidRPr="00B60145" w:rsidRDefault="00834263" w:rsidP="006324DE">
      <w:pPr>
        <w:spacing w:line="240" w:lineRule="auto"/>
        <w:ind w:left="1440" w:hanging="360"/>
        <w:jc w:val="thaiDistribute"/>
        <w:rPr>
          <w:rFonts w:eastAsia="Arial" w:cs="Arial"/>
          <w:sz w:val="18"/>
          <w:szCs w:val="18"/>
        </w:rPr>
      </w:pPr>
      <w:r w:rsidRPr="00B60145">
        <w:rPr>
          <w:rFonts w:eastAsia="Arial" w:cs="Arial"/>
          <w:b/>
          <w:bCs/>
          <w:sz w:val="18"/>
          <w:szCs w:val="18"/>
        </w:rPr>
        <w:t>b)</w:t>
      </w:r>
      <w:r w:rsidRPr="00B60145">
        <w:rPr>
          <w:rFonts w:eastAsia="Arial" w:cs="Arial"/>
          <w:b/>
          <w:bCs/>
          <w:sz w:val="18"/>
          <w:szCs w:val="18"/>
        </w:rPr>
        <w:tab/>
        <w:t xml:space="preserve">Amendment to TAS 8 - Accounting policies, changes in accounting estimates and errors </w:t>
      </w:r>
      <w:r w:rsidRPr="00B60145">
        <w:rPr>
          <w:rFonts w:eastAsia="Arial" w:cs="Arial"/>
          <w:spacing w:val="-2"/>
          <w:sz w:val="18"/>
          <w:szCs w:val="18"/>
        </w:rPr>
        <w:t>revised to the definition of ‘accounting estimates’ to clarify how companies should distinguish between</w:t>
      </w:r>
      <w:r w:rsidRPr="00B60145">
        <w:rPr>
          <w:rFonts w:eastAsia="Arial" w:cs="Arial"/>
          <w:sz w:val="18"/>
          <w:szCs w:val="18"/>
        </w:rPr>
        <w:t xml:space="preserve"> changes in accounting policies and changes in accounting estimates. The distinction is important because changes in accounting estimates are applied prospectively to transactions, other </w:t>
      </w:r>
      <w:proofErr w:type="gramStart"/>
      <w:r w:rsidRPr="00B60145">
        <w:rPr>
          <w:rFonts w:eastAsia="Arial" w:cs="Arial"/>
          <w:sz w:val="18"/>
          <w:szCs w:val="18"/>
        </w:rPr>
        <w:t>events</w:t>
      </w:r>
      <w:proofErr w:type="gramEnd"/>
      <w:r w:rsidRPr="00B60145">
        <w:rPr>
          <w:rFonts w:eastAsia="Arial" w:cs="Arial"/>
          <w:sz w:val="18"/>
          <w:szCs w:val="18"/>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6D479997" w14:textId="12659318" w:rsidR="00834263" w:rsidRPr="00B60145" w:rsidRDefault="00834263" w:rsidP="006324DE">
      <w:pPr>
        <w:spacing w:line="240" w:lineRule="auto"/>
        <w:ind w:left="1440" w:hanging="360"/>
        <w:jc w:val="thaiDistribute"/>
        <w:rPr>
          <w:rFonts w:eastAsia="Arial" w:cs="Arial"/>
          <w:b/>
          <w:bCs/>
          <w:sz w:val="18"/>
          <w:szCs w:val="18"/>
        </w:rPr>
      </w:pPr>
      <w:r w:rsidRPr="00B60145">
        <w:rPr>
          <w:rFonts w:eastAsia="Arial" w:cs="Arial"/>
          <w:b/>
          <w:bCs/>
          <w:sz w:val="18"/>
          <w:szCs w:val="18"/>
        </w:rPr>
        <w:t>c)</w:t>
      </w:r>
      <w:r w:rsidRPr="00B60145">
        <w:rPr>
          <w:rFonts w:eastAsia="Arial" w:cs="Arial"/>
          <w:b/>
          <w:bCs/>
          <w:sz w:val="18"/>
          <w:szCs w:val="18"/>
        </w:rPr>
        <w:tab/>
        <w:t xml:space="preserve">Amendments to TAS 12 - Income taxes </w:t>
      </w:r>
      <w:r w:rsidRPr="00B60145">
        <w:rPr>
          <w:rFonts w:eastAsia="Arial" w:cs="Arial"/>
          <w:sz w:val="18"/>
          <w:szCs w:val="18"/>
        </w:rPr>
        <w:t>require companies to recognise deferred tax related to assets and liabilities arising from a single transaction that, on initial recognition, gives rise to equal amounts of taxable and deductible temporary differences. Example transactions are leases and decommissioning obligations.</w:t>
      </w:r>
    </w:p>
    <w:p w14:paraId="187BB05E" w14:textId="77777777" w:rsidR="00415F11" w:rsidRPr="00B60145" w:rsidRDefault="00415F11" w:rsidP="00353D8C">
      <w:pPr>
        <w:pStyle w:val="ListParagraph"/>
        <w:autoSpaceDE w:val="0"/>
        <w:autoSpaceDN w:val="0"/>
        <w:adjustRightInd w:val="0"/>
        <w:ind w:left="1080"/>
        <w:jc w:val="thaiDistribute"/>
        <w:rPr>
          <w:rFonts w:ascii="Arial" w:hAnsi="Arial" w:cs="Arial"/>
          <w:sz w:val="18"/>
          <w:szCs w:val="18"/>
          <w:highlight w:val="cyan"/>
        </w:rPr>
      </w:pPr>
    </w:p>
    <w:p w14:paraId="6D131F0C" w14:textId="5419D575" w:rsidR="00415F11" w:rsidRPr="00B60145" w:rsidRDefault="00415F11" w:rsidP="00353D8C">
      <w:pPr>
        <w:pStyle w:val="ListParagraph"/>
        <w:autoSpaceDE w:val="0"/>
        <w:autoSpaceDN w:val="0"/>
        <w:adjustRightInd w:val="0"/>
        <w:ind w:left="1080"/>
        <w:jc w:val="thaiDistribute"/>
        <w:rPr>
          <w:rFonts w:ascii="Arial" w:hAnsi="Arial" w:cs="Arial"/>
          <w:sz w:val="18"/>
          <w:szCs w:val="18"/>
        </w:rPr>
      </w:pPr>
      <w:r w:rsidRPr="00B60145">
        <w:rPr>
          <w:rFonts w:ascii="Arial" w:hAnsi="Arial" w:cs="Arial"/>
          <w:sz w:val="18"/>
          <w:szCs w:val="18"/>
        </w:rPr>
        <w:t>The amendment should be applied to transactions on or after</w:t>
      </w:r>
      <w:r w:rsidRPr="00B60145">
        <w:rPr>
          <w:rFonts w:ascii="Arial" w:hAnsi="Arial" w:cs="Arial"/>
          <w:sz w:val="18"/>
          <w:szCs w:val="18"/>
          <w:cs/>
        </w:rPr>
        <w:t xml:space="preserve"> </w:t>
      </w:r>
      <w:r w:rsidRPr="00B60145">
        <w:rPr>
          <w:rFonts w:ascii="Arial" w:hAnsi="Arial" w:cs="Arial"/>
          <w:sz w:val="18"/>
          <w:szCs w:val="18"/>
        </w:rPr>
        <w:t>the beginning of the earliest comparative period presented. In addition,</w:t>
      </w:r>
      <w:r w:rsidRPr="00B60145">
        <w:rPr>
          <w:rFonts w:ascii="Arial" w:hAnsi="Arial" w:cs="Arial"/>
          <w:sz w:val="18"/>
          <w:szCs w:val="18"/>
          <w:cs/>
        </w:rPr>
        <w:t xml:space="preserve"> </w:t>
      </w:r>
      <w:r w:rsidRPr="00B60145">
        <w:rPr>
          <w:rFonts w:ascii="Arial" w:hAnsi="Arial" w:cs="Arial"/>
          <w:sz w:val="18"/>
          <w:szCs w:val="18"/>
        </w:rPr>
        <w:t xml:space="preserve">entities should </w:t>
      </w:r>
      <w:proofErr w:type="spellStart"/>
      <w:r w:rsidRPr="00B60145">
        <w:rPr>
          <w:rFonts w:ascii="Arial" w:hAnsi="Arial" w:cs="Arial"/>
          <w:sz w:val="18"/>
          <w:szCs w:val="18"/>
        </w:rPr>
        <w:t>recognise</w:t>
      </w:r>
      <w:proofErr w:type="spellEnd"/>
      <w:r w:rsidRPr="00B60145">
        <w:rPr>
          <w:rFonts w:ascii="Arial" w:hAnsi="Arial" w:cs="Arial"/>
          <w:sz w:val="18"/>
          <w:szCs w:val="18"/>
        </w:rPr>
        <w:t xml:space="preserve"> deferred tax assets (to the extent that they can</w:t>
      </w:r>
      <w:r w:rsidRPr="00B60145">
        <w:rPr>
          <w:rFonts w:ascii="Arial" w:hAnsi="Arial" w:cs="Arial"/>
          <w:sz w:val="18"/>
          <w:szCs w:val="18"/>
          <w:cs/>
        </w:rPr>
        <w:t xml:space="preserve"> </w:t>
      </w:r>
      <w:r w:rsidRPr="00B60145">
        <w:rPr>
          <w:rFonts w:ascii="Arial" w:hAnsi="Arial" w:cs="Arial"/>
          <w:sz w:val="18"/>
          <w:szCs w:val="18"/>
        </w:rPr>
        <w:t xml:space="preserve">probably be </w:t>
      </w:r>
      <w:proofErr w:type="spellStart"/>
      <w:r w:rsidRPr="00B60145">
        <w:rPr>
          <w:rFonts w:ascii="Arial" w:hAnsi="Arial" w:cs="Arial"/>
          <w:sz w:val="18"/>
          <w:szCs w:val="18"/>
        </w:rPr>
        <w:t>utilised</w:t>
      </w:r>
      <w:proofErr w:type="spellEnd"/>
      <w:r w:rsidRPr="00B60145">
        <w:rPr>
          <w:rFonts w:ascii="Arial" w:hAnsi="Arial" w:cs="Arial"/>
          <w:sz w:val="18"/>
          <w:szCs w:val="18"/>
        </w:rPr>
        <w:t>) and deferred tax liabilities at the</w:t>
      </w:r>
      <w:r w:rsidRPr="00B60145">
        <w:rPr>
          <w:rFonts w:ascii="Arial" w:hAnsi="Arial" w:cs="Arial"/>
          <w:sz w:val="18"/>
          <w:szCs w:val="18"/>
          <w:cs/>
        </w:rPr>
        <w:t xml:space="preserve"> </w:t>
      </w:r>
      <w:r w:rsidRPr="00B60145">
        <w:rPr>
          <w:rFonts w:ascii="Arial" w:hAnsi="Arial" w:cs="Arial"/>
          <w:sz w:val="18"/>
          <w:szCs w:val="18"/>
        </w:rPr>
        <w:t>beginning of the earliest comparative</w:t>
      </w:r>
      <w:r w:rsidRPr="00B60145">
        <w:rPr>
          <w:rFonts w:ascii="Arial" w:hAnsi="Arial" w:cs="Arial"/>
          <w:sz w:val="18"/>
          <w:szCs w:val="18"/>
          <w:cs/>
        </w:rPr>
        <w:t xml:space="preserve"> </w:t>
      </w:r>
      <w:r w:rsidRPr="00B60145">
        <w:rPr>
          <w:rFonts w:ascii="Arial" w:hAnsi="Arial" w:cs="Arial"/>
          <w:sz w:val="18"/>
          <w:szCs w:val="18"/>
        </w:rPr>
        <w:t>period for all deductible and taxable</w:t>
      </w:r>
      <w:r w:rsidRPr="00B60145">
        <w:rPr>
          <w:rFonts w:ascii="Arial" w:hAnsi="Arial" w:cs="Arial"/>
          <w:sz w:val="18"/>
          <w:szCs w:val="18"/>
          <w:cs/>
        </w:rPr>
        <w:t xml:space="preserve"> </w:t>
      </w:r>
      <w:r w:rsidRPr="00B60145">
        <w:rPr>
          <w:rFonts w:ascii="Arial" w:hAnsi="Arial" w:cs="Arial"/>
          <w:sz w:val="18"/>
          <w:szCs w:val="18"/>
        </w:rPr>
        <w:t>temporary differences associated with:</w:t>
      </w:r>
    </w:p>
    <w:p w14:paraId="7E1EBE65" w14:textId="77777777" w:rsidR="006324DE" w:rsidRPr="00B60145" w:rsidRDefault="006324DE" w:rsidP="00353D8C">
      <w:pPr>
        <w:pStyle w:val="ListParagraph"/>
        <w:autoSpaceDE w:val="0"/>
        <w:autoSpaceDN w:val="0"/>
        <w:adjustRightInd w:val="0"/>
        <w:ind w:left="1080"/>
        <w:jc w:val="thaiDistribute"/>
        <w:rPr>
          <w:rFonts w:ascii="Arial" w:hAnsi="Arial" w:cs="Arial"/>
          <w:sz w:val="18"/>
          <w:szCs w:val="18"/>
        </w:rPr>
      </w:pPr>
    </w:p>
    <w:p w14:paraId="02919195" w14:textId="7C97EB86" w:rsidR="00415F11" w:rsidRPr="00B60145" w:rsidRDefault="00415F11" w:rsidP="00353D8C">
      <w:pPr>
        <w:pStyle w:val="ListParagraph"/>
        <w:numPr>
          <w:ilvl w:val="0"/>
          <w:numId w:val="19"/>
        </w:numPr>
        <w:autoSpaceDE w:val="0"/>
        <w:autoSpaceDN w:val="0"/>
        <w:adjustRightInd w:val="0"/>
        <w:spacing w:after="0" w:line="240" w:lineRule="auto"/>
        <w:ind w:left="1440"/>
        <w:jc w:val="thaiDistribute"/>
        <w:rPr>
          <w:rFonts w:ascii="Arial" w:hAnsi="Arial" w:cs="Arial"/>
          <w:sz w:val="18"/>
          <w:szCs w:val="18"/>
        </w:rPr>
      </w:pPr>
      <w:r w:rsidRPr="00B60145">
        <w:rPr>
          <w:rFonts w:ascii="Arial" w:hAnsi="Arial" w:cs="Arial"/>
          <w:sz w:val="18"/>
          <w:szCs w:val="18"/>
        </w:rPr>
        <w:t>right-of-use assets and lease liabilities, and</w:t>
      </w:r>
    </w:p>
    <w:p w14:paraId="258AA758" w14:textId="1031A932" w:rsidR="00415F11" w:rsidRPr="00B60145" w:rsidRDefault="00415F11" w:rsidP="00353D8C">
      <w:pPr>
        <w:pStyle w:val="ListParagraph"/>
        <w:numPr>
          <w:ilvl w:val="0"/>
          <w:numId w:val="19"/>
        </w:numPr>
        <w:autoSpaceDE w:val="0"/>
        <w:autoSpaceDN w:val="0"/>
        <w:adjustRightInd w:val="0"/>
        <w:spacing w:after="0" w:line="240" w:lineRule="auto"/>
        <w:ind w:left="1440"/>
        <w:jc w:val="thaiDistribute"/>
        <w:rPr>
          <w:rFonts w:ascii="Arial" w:hAnsi="Arial" w:cs="Arial"/>
          <w:sz w:val="18"/>
          <w:szCs w:val="18"/>
        </w:rPr>
      </w:pPr>
      <w:r w:rsidRPr="00B60145">
        <w:rPr>
          <w:rFonts w:ascii="Arial" w:hAnsi="Arial" w:cs="Arial"/>
          <w:sz w:val="18"/>
          <w:szCs w:val="18"/>
        </w:rPr>
        <w:t>decommissioning, restoration and similar liabilities, and the</w:t>
      </w:r>
      <w:r w:rsidRPr="00B60145">
        <w:rPr>
          <w:rFonts w:ascii="Arial" w:hAnsi="Arial" w:cs="Arial"/>
          <w:sz w:val="18"/>
          <w:szCs w:val="18"/>
          <w:cs/>
        </w:rPr>
        <w:t xml:space="preserve"> </w:t>
      </w:r>
      <w:r w:rsidRPr="00B60145">
        <w:rPr>
          <w:rFonts w:ascii="Arial" w:hAnsi="Arial" w:cs="Arial"/>
          <w:sz w:val="18"/>
          <w:szCs w:val="18"/>
        </w:rPr>
        <w:t xml:space="preserve">corresponding amounts </w:t>
      </w:r>
      <w:proofErr w:type="spellStart"/>
      <w:r w:rsidRPr="00B60145">
        <w:rPr>
          <w:rFonts w:ascii="Arial" w:hAnsi="Arial" w:cs="Arial"/>
          <w:sz w:val="18"/>
          <w:szCs w:val="18"/>
        </w:rPr>
        <w:t>recognised</w:t>
      </w:r>
      <w:proofErr w:type="spellEnd"/>
      <w:r w:rsidRPr="00B60145">
        <w:rPr>
          <w:rFonts w:ascii="Arial" w:hAnsi="Arial" w:cs="Arial"/>
          <w:sz w:val="18"/>
          <w:szCs w:val="18"/>
        </w:rPr>
        <w:t xml:space="preserve"> as part of the cost of the related</w:t>
      </w:r>
      <w:r w:rsidRPr="00B60145">
        <w:rPr>
          <w:rFonts w:ascii="Arial" w:hAnsi="Arial" w:cs="Arial"/>
          <w:sz w:val="18"/>
          <w:szCs w:val="18"/>
          <w:cs/>
        </w:rPr>
        <w:t xml:space="preserve"> </w:t>
      </w:r>
      <w:r w:rsidRPr="00B60145">
        <w:rPr>
          <w:rFonts w:ascii="Arial" w:hAnsi="Arial" w:cs="Arial"/>
          <w:sz w:val="18"/>
          <w:szCs w:val="18"/>
        </w:rPr>
        <w:t>assets.</w:t>
      </w:r>
    </w:p>
    <w:p w14:paraId="5C34AB18" w14:textId="77777777" w:rsidR="006324DE" w:rsidRPr="00B60145" w:rsidRDefault="006324DE" w:rsidP="00353D8C">
      <w:pPr>
        <w:pStyle w:val="ListParagraph"/>
        <w:autoSpaceDE w:val="0"/>
        <w:autoSpaceDN w:val="0"/>
        <w:adjustRightInd w:val="0"/>
        <w:spacing w:after="0" w:line="240" w:lineRule="auto"/>
        <w:ind w:left="1080"/>
        <w:jc w:val="thaiDistribute"/>
        <w:rPr>
          <w:rFonts w:ascii="Arial" w:hAnsi="Arial" w:cs="Arial"/>
          <w:sz w:val="18"/>
          <w:szCs w:val="18"/>
        </w:rPr>
      </w:pPr>
    </w:p>
    <w:p w14:paraId="1EC5727E" w14:textId="5AA77239" w:rsidR="00454CDF" w:rsidRPr="00B60145" w:rsidRDefault="00454CDF" w:rsidP="00353D8C">
      <w:pPr>
        <w:tabs>
          <w:tab w:val="left" w:pos="720"/>
        </w:tabs>
        <w:autoSpaceDE w:val="0"/>
        <w:autoSpaceDN w:val="0"/>
        <w:adjustRightInd w:val="0"/>
        <w:ind w:left="1080"/>
        <w:jc w:val="thaiDistribute"/>
        <w:rPr>
          <w:rFonts w:cs="Arial"/>
          <w:sz w:val="18"/>
          <w:szCs w:val="18"/>
        </w:rPr>
      </w:pPr>
      <w:r w:rsidRPr="00022A5B">
        <w:rPr>
          <w:rFonts w:cs="Arial"/>
          <w:spacing w:val="-4"/>
          <w:sz w:val="18"/>
          <w:szCs w:val="18"/>
        </w:rPr>
        <w:t>The cumulative effect of recognising these adjustments is recognised at the beginning of retained earnings</w:t>
      </w:r>
      <w:r w:rsidRPr="00B60145">
        <w:rPr>
          <w:rFonts w:cs="Arial"/>
          <w:sz w:val="18"/>
          <w:szCs w:val="18"/>
        </w:rPr>
        <w:t xml:space="preserve"> or another component of equity, as appropriate.</w:t>
      </w:r>
    </w:p>
    <w:p w14:paraId="529A4F2E" w14:textId="77777777" w:rsidR="00415F11" w:rsidRPr="00B60145" w:rsidRDefault="00415F11" w:rsidP="006324DE">
      <w:pPr>
        <w:tabs>
          <w:tab w:val="left" w:pos="1080"/>
        </w:tabs>
        <w:ind w:left="540"/>
        <w:jc w:val="both"/>
        <w:rPr>
          <w:rFonts w:eastAsia="Arial" w:cs="Arial"/>
          <w:sz w:val="18"/>
          <w:szCs w:val="18"/>
        </w:rPr>
      </w:pPr>
    </w:p>
    <w:p w14:paraId="665CA94C" w14:textId="77777777" w:rsidR="00CC5B9C" w:rsidRPr="00B60145" w:rsidRDefault="00CC5B9C" w:rsidP="006324DE">
      <w:pPr>
        <w:spacing w:line="240" w:lineRule="auto"/>
        <w:ind w:left="540"/>
        <w:jc w:val="both"/>
        <w:rPr>
          <w:rFonts w:cs="Arial"/>
          <w:spacing w:val="-2"/>
          <w:sz w:val="18"/>
          <w:szCs w:val="18"/>
        </w:rPr>
      </w:pPr>
    </w:p>
    <w:p w14:paraId="0BD7B52F" w14:textId="28CDBB59" w:rsidR="00A934D5" w:rsidRPr="00B60145" w:rsidRDefault="00B570B4" w:rsidP="00D671D7">
      <w:pPr>
        <w:spacing w:line="240" w:lineRule="auto"/>
        <w:ind w:left="540" w:hanging="526"/>
        <w:rPr>
          <w:rFonts w:cs="Arial"/>
          <w:b/>
          <w:bCs/>
          <w:sz w:val="18"/>
          <w:szCs w:val="18"/>
        </w:rPr>
      </w:pPr>
      <w:bookmarkStart w:id="2" w:name="_Toc311790786"/>
      <w:bookmarkStart w:id="3" w:name="_Toc437937819"/>
      <w:r w:rsidRPr="00B60145">
        <w:rPr>
          <w:rFonts w:cs="Arial"/>
          <w:b/>
          <w:bCs/>
          <w:sz w:val="18"/>
          <w:szCs w:val="18"/>
        </w:rPr>
        <w:t>4</w:t>
      </w:r>
      <w:r w:rsidR="00A934D5" w:rsidRPr="00B60145">
        <w:rPr>
          <w:rFonts w:cs="Arial"/>
          <w:b/>
          <w:bCs/>
          <w:sz w:val="18"/>
          <w:szCs w:val="18"/>
        </w:rPr>
        <w:tab/>
      </w:r>
      <w:bookmarkEnd w:id="2"/>
      <w:bookmarkEnd w:id="3"/>
      <w:r w:rsidR="00A934D5" w:rsidRPr="00B60145">
        <w:rPr>
          <w:rFonts w:cs="Arial"/>
          <w:b/>
          <w:bCs/>
          <w:sz w:val="18"/>
          <w:szCs w:val="18"/>
        </w:rPr>
        <w:t>Estimates</w:t>
      </w:r>
    </w:p>
    <w:p w14:paraId="6D4E871E" w14:textId="77777777" w:rsidR="00A934D5" w:rsidRPr="00B60145" w:rsidRDefault="00A934D5" w:rsidP="00D671D7">
      <w:pPr>
        <w:spacing w:line="240" w:lineRule="auto"/>
        <w:ind w:left="540"/>
        <w:jc w:val="both"/>
        <w:rPr>
          <w:rFonts w:cs="Arial"/>
          <w:sz w:val="18"/>
          <w:szCs w:val="18"/>
        </w:rPr>
      </w:pPr>
    </w:p>
    <w:p w14:paraId="78A268D4" w14:textId="77777777" w:rsidR="00F12875" w:rsidRPr="00B60145" w:rsidRDefault="00F12875" w:rsidP="00D671D7">
      <w:pPr>
        <w:spacing w:line="240" w:lineRule="auto"/>
        <w:ind w:left="540"/>
        <w:jc w:val="both"/>
        <w:rPr>
          <w:rFonts w:cs="Arial"/>
          <w:sz w:val="18"/>
          <w:szCs w:val="18"/>
        </w:rPr>
      </w:pPr>
    </w:p>
    <w:p w14:paraId="099C929E" w14:textId="0B1D46B8" w:rsidR="006C195B" w:rsidRPr="00B60145" w:rsidRDefault="00A934D5" w:rsidP="00D671D7">
      <w:pPr>
        <w:spacing w:line="240" w:lineRule="auto"/>
        <w:ind w:left="540"/>
        <w:jc w:val="both"/>
        <w:rPr>
          <w:rFonts w:cs="Arial"/>
          <w:sz w:val="18"/>
          <w:szCs w:val="18"/>
        </w:rPr>
      </w:pPr>
      <w:r w:rsidRPr="00B60145">
        <w:rPr>
          <w:rFonts w:cs="Arial"/>
          <w:spacing w:val="-6"/>
          <w:sz w:val="18"/>
          <w:szCs w:val="18"/>
        </w:rPr>
        <w:t>The preparation of interim financial information requires management to make judgements, estimates and assumptions</w:t>
      </w:r>
      <w:r w:rsidRPr="00B60145">
        <w:rPr>
          <w:rFonts w:cs="Arial"/>
          <w:sz w:val="18"/>
          <w:szCs w:val="18"/>
        </w:rPr>
        <w:t xml:space="preserve"> </w:t>
      </w:r>
      <w:r w:rsidRPr="00B60145">
        <w:rPr>
          <w:rFonts w:cs="Arial"/>
          <w:spacing w:val="-6"/>
          <w:sz w:val="18"/>
          <w:szCs w:val="18"/>
        </w:rPr>
        <w:t xml:space="preserve">that affect the application of accounting policies and the reported amounts of assets and liabilities, </w:t>
      </w:r>
      <w:r w:rsidR="00804ACA" w:rsidRPr="00B60145">
        <w:rPr>
          <w:rFonts w:cs="Arial"/>
          <w:spacing w:val="-6"/>
          <w:sz w:val="18"/>
          <w:szCs w:val="18"/>
        </w:rPr>
        <w:t>income,</w:t>
      </w:r>
      <w:r w:rsidRPr="00B60145">
        <w:rPr>
          <w:rFonts w:cs="Arial"/>
          <w:spacing w:val="-6"/>
          <w:sz w:val="18"/>
          <w:szCs w:val="18"/>
        </w:rPr>
        <w:t xml:space="preserve"> and expense.</w:t>
      </w:r>
      <w:r w:rsidRPr="00B60145">
        <w:rPr>
          <w:rFonts w:cs="Arial"/>
          <w:sz w:val="18"/>
          <w:szCs w:val="18"/>
        </w:rPr>
        <w:t xml:space="preserve"> Actual results may differ from these estimates.</w:t>
      </w:r>
      <w:bookmarkEnd w:id="0"/>
      <w:bookmarkEnd w:id="1"/>
    </w:p>
    <w:p w14:paraId="56B165C7" w14:textId="77777777" w:rsidR="00CC5B9C" w:rsidRPr="00B60145" w:rsidRDefault="00CC5B9C" w:rsidP="00D671D7">
      <w:pPr>
        <w:spacing w:line="240" w:lineRule="auto"/>
        <w:ind w:left="540"/>
        <w:jc w:val="both"/>
        <w:rPr>
          <w:rFonts w:cs="Arial"/>
          <w:sz w:val="18"/>
          <w:szCs w:val="18"/>
        </w:rPr>
      </w:pPr>
    </w:p>
    <w:p w14:paraId="5BDD7ACF" w14:textId="77777777" w:rsidR="00CC5B9C" w:rsidRPr="00B60145" w:rsidRDefault="00CC5B9C" w:rsidP="00D671D7">
      <w:pPr>
        <w:spacing w:line="240" w:lineRule="auto"/>
        <w:ind w:left="540"/>
        <w:jc w:val="both"/>
        <w:rPr>
          <w:rFonts w:cs="Arial"/>
          <w:sz w:val="18"/>
          <w:szCs w:val="18"/>
        </w:rPr>
      </w:pPr>
    </w:p>
    <w:p w14:paraId="3574B62F" w14:textId="4291E5B7" w:rsidR="00D21311" w:rsidRPr="00B60145" w:rsidRDefault="00B570B4" w:rsidP="00D671D7">
      <w:pPr>
        <w:spacing w:line="240" w:lineRule="auto"/>
        <w:ind w:left="540" w:hanging="526"/>
        <w:rPr>
          <w:rFonts w:cs="Arial"/>
          <w:b/>
          <w:bCs/>
          <w:sz w:val="18"/>
          <w:szCs w:val="18"/>
          <w:cs/>
          <w:lang w:bidi="th-TH"/>
        </w:rPr>
      </w:pPr>
      <w:r w:rsidRPr="00B60145">
        <w:rPr>
          <w:rFonts w:cs="Arial"/>
          <w:b/>
          <w:bCs/>
          <w:sz w:val="18"/>
          <w:szCs w:val="18"/>
        </w:rPr>
        <w:t>5</w:t>
      </w:r>
      <w:r w:rsidR="00D21311" w:rsidRPr="00B60145">
        <w:rPr>
          <w:rFonts w:cs="Arial"/>
          <w:b/>
          <w:bCs/>
          <w:sz w:val="18"/>
          <w:szCs w:val="18"/>
        </w:rPr>
        <w:tab/>
        <w:t xml:space="preserve">Segment </w:t>
      </w:r>
      <w:r w:rsidR="00197566" w:rsidRPr="00B60145">
        <w:rPr>
          <w:rFonts w:cs="Arial"/>
          <w:b/>
          <w:bCs/>
          <w:sz w:val="18"/>
          <w:szCs w:val="18"/>
        </w:rPr>
        <w:t xml:space="preserve">and revenue </w:t>
      </w:r>
      <w:r w:rsidR="00D21311" w:rsidRPr="00B60145">
        <w:rPr>
          <w:rFonts w:cs="Arial"/>
          <w:b/>
          <w:bCs/>
          <w:sz w:val="18"/>
          <w:szCs w:val="18"/>
        </w:rPr>
        <w:t>information</w:t>
      </w:r>
    </w:p>
    <w:p w14:paraId="597E0443" w14:textId="77777777" w:rsidR="00D21311" w:rsidRPr="00B60145" w:rsidRDefault="00D21311" w:rsidP="006600F1">
      <w:pPr>
        <w:pStyle w:val="a"/>
        <w:ind w:left="540" w:right="0"/>
        <w:jc w:val="both"/>
        <w:outlineLvl w:val="0"/>
        <w:rPr>
          <w:rFonts w:ascii="Arial" w:cs="Arial"/>
          <w:color w:val="auto"/>
          <w:sz w:val="18"/>
          <w:szCs w:val="18"/>
        </w:rPr>
      </w:pPr>
    </w:p>
    <w:p w14:paraId="52765A5A" w14:textId="77777777" w:rsidR="00D21311" w:rsidRPr="00B60145" w:rsidRDefault="00D21311" w:rsidP="006600F1">
      <w:pPr>
        <w:pStyle w:val="a"/>
        <w:ind w:left="540" w:right="0"/>
        <w:jc w:val="both"/>
        <w:outlineLvl w:val="0"/>
        <w:rPr>
          <w:rFonts w:ascii="Arial" w:cs="Arial"/>
          <w:color w:val="auto"/>
          <w:sz w:val="18"/>
          <w:szCs w:val="18"/>
        </w:rPr>
      </w:pPr>
    </w:p>
    <w:p w14:paraId="21750AA2" w14:textId="77777777" w:rsidR="00D21311" w:rsidRPr="00B60145" w:rsidRDefault="00D21311" w:rsidP="006600F1">
      <w:pPr>
        <w:autoSpaceDE w:val="0"/>
        <w:autoSpaceDN w:val="0"/>
        <w:adjustRightInd w:val="0"/>
        <w:spacing w:line="240" w:lineRule="auto"/>
        <w:ind w:left="540"/>
        <w:jc w:val="both"/>
        <w:rPr>
          <w:rFonts w:cs="Arial"/>
          <w:sz w:val="18"/>
          <w:szCs w:val="18"/>
        </w:rPr>
      </w:pPr>
      <w:r w:rsidRPr="00B60145">
        <w:rPr>
          <w:rFonts w:cs="Arial"/>
          <w:sz w:val="18"/>
          <w:szCs w:val="18"/>
        </w:rPr>
        <w:t xml:space="preserve">The </w:t>
      </w:r>
      <w:r w:rsidR="00C46019" w:rsidRPr="00B60145">
        <w:rPr>
          <w:rFonts w:cs="Arial"/>
          <w:sz w:val="18"/>
          <w:szCs w:val="18"/>
        </w:rPr>
        <w:t>Board of Directors</w:t>
      </w:r>
      <w:r w:rsidRPr="00B60145">
        <w:rPr>
          <w:rFonts w:cs="Arial"/>
          <w:sz w:val="18"/>
          <w:szCs w:val="18"/>
        </w:rPr>
        <w:t xml:space="preserve"> is the Group’s chief operating decision-maker. </w:t>
      </w:r>
      <w:r w:rsidR="00D75FE4" w:rsidRPr="00B60145">
        <w:rPr>
          <w:rFonts w:cs="Arial"/>
          <w:sz w:val="18"/>
          <w:szCs w:val="18"/>
        </w:rPr>
        <w:t>The Board of Directors</w:t>
      </w:r>
      <w:r w:rsidRPr="00B60145">
        <w:rPr>
          <w:rFonts w:cs="Arial"/>
          <w:sz w:val="18"/>
          <w:szCs w:val="18"/>
        </w:rPr>
        <w:t xml:space="preserve"> has determined </w:t>
      </w:r>
      <w:r w:rsidRPr="00B60145">
        <w:rPr>
          <w:rFonts w:cs="Arial"/>
          <w:spacing w:val="-2"/>
          <w:sz w:val="18"/>
          <w:szCs w:val="18"/>
        </w:rPr>
        <w:t>the operating segments based on the information reviewed for the purposes of allocating resources and assessing</w:t>
      </w:r>
      <w:r w:rsidRPr="00B60145">
        <w:rPr>
          <w:rFonts w:cs="Arial"/>
          <w:sz w:val="18"/>
          <w:szCs w:val="18"/>
        </w:rPr>
        <w:t xml:space="preserve"> performance.</w:t>
      </w:r>
    </w:p>
    <w:p w14:paraId="2225BDD3" w14:textId="77777777" w:rsidR="00FA3E9C" w:rsidRPr="00B60145" w:rsidRDefault="00FA3E9C" w:rsidP="006600F1">
      <w:pPr>
        <w:autoSpaceDE w:val="0"/>
        <w:autoSpaceDN w:val="0"/>
        <w:adjustRightInd w:val="0"/>
        <w:spacing w:line="240" w:lineRule="auto"/>
        <w:ind w:left="540"/>
        <w:jc w:val="both"/>
        <w:rPr>
          <w:rFonts w:cs="Arial"/>
          <w:sz w:val="18"/>
          <w:szCs w:val="18"/>
        </w:rPr>
      </w:pPr>
    </w:p>
    <w:p w14:paraId="1CEFFA62" w14:textId="77777777" w:rsidR="00D21311" w:rsidRPr="00B60145" w:rsidRDefault="00D21311" w:rsidP="006600F1">
      <w:pPr>
        <w:autoSpaceDE w:val="0"/>
        <w:autoSpaceDN w:val="0"/>
        <w:adjustRightInd w:val="0"/>
        <w:spacing w:line="240" w:lineRule="auto"/>
        <w:ind w:left="540"/>
        <w:jc w:val="both"/>
        <w:rPr>
          <w:rFonts w:cs="Arial"/>
          <w:b/>
          <w:bCs/>
          <w:sz w:val="18"/>
          <w:szCs w:val="18"/>
        </w:rPr>
      </w:pPr>
      <w:r w:rsidRPr="00B60145">
        <w:rPr>
          <w:rFonts w:cs="Arial"/>
          <w:b/>
          <w:bCs/>
          <w:sz w:val="18"/>
          <w:szCs w:val="18"/>
        </w:rPr>
        <w:t>Geographic segment</w:t>
      </w:r>
    </w:p>
    <w:p w14:paraId="3D6533F4" w14:textId="77777777" w:rsidR="00D21311" w:rsidRPr="00B60145" w:rsidRDefault="00D21311" w:rsidP="006600F1">
      <w:pPr>
        <w:autoSpaceDE w:val="0"/>
        <w:autoSpaceDN w:val="0"/>
        <w:adjustRightInd w:val="0"/>
        <w:spacing w:line="240" w:lineRule="auto"/>
        <w:ind w:left="540"/>
        <w:jc w:val="both"/>
        <w:rPr>
          <w:rFonts w:cs="Arial"/>
          <w:sz w:val="18"/>
          <w:szCs w:val="18"/>
        </w:rPr>
      </w:pPr>
    </w:p>
    <w:p w14:paraId="6E86F3E0" w14:textId="4F7F9F25" w:rsidR="00197566" w:rsidRPr="00B60145" w:rsidRDefault="0090244F" w:rsidP="00086EDF">
      <w:pPr>
        <w:autoSpaceDE w:val="0"/>
        <w:autoSpaceDN w:val="0"/>
        <w:adjustRightInd w:val="0"/>
        <w:spacing w:line="240" w:lineRule="auto"/>
        <w:ind w:left="540"/>
        <w:jc w:val="both"/>
        <w:rPr>
          <w:rFonts w:cs="Arial"/>
          <w:spacing w:val="-6"/>
          <w:sz w:val="18"/>
          <w:szCs w:val="18"/>
        </w:rPr>
      </w:pPr>
      <w:r w:rsidRPr="00B60145">
        <w:rPr>
          <w:rFonts w:cs="Arial"/>
          <w:spacing w:val="-6"/>
          <w:sz w:val="18"/>
          <w:szCs w:val="18"/>
        </w:rPr>
        <w:t>Segment information is presented in respect of the Group’s geograph</w:t>
      </w:r>
      <w:r w:rsidR="008D407D" w:rsidRPr="00B60145">
        <w:rPr>
          <w:rFonts w:cs="Arial"/>
          <w:spacing w:val="-6"/>
          <w:sz w:val="18"/>
          <w:szCs w:val="18"/>
        </w:rPr>
        <w:t>ic</w:t>
      </w:r>
      <w:r w:rsidRPr="00B60145">
        <w:rPr>
          <w:rFonts w:cs="Arial"/>
          <w:spacing w:val="-6"/>
          <w:sz w:val="18"/>
          <w:szCs w:val="18"/>
        </w:rPr>
        <w:t xml:space="preserve"> segments which are domestic and international.</w:t>
      </w:r>
      <w:r w:rsidR="00086EDF" w:rsidRPr="00B60145">
        <w:rPr>
          <w:rFonts w:cs="Arial"/>
          <w:spacing w:val="-6"/>
          <w:sz w:val="18"/>
          <w:szCs w:val="18"/>
        </w:rPr>
        <w:t xml:space="preserve"> </w:t>
      </w:r>
      <w:r w:rsidR="009B23B2" w:rsidRPr="00B60145">
        <w:rPr>
          <w:rFonts w:cs="Arial"/>
          <w:spacing w:val="-6"/>
          <w:sz w:val="18"/>
          <w:szCs w:val="22"/>
          <w:lang w:val="en-US" w:bidi="th-TH"/>
        </w:rPr>
        <w:t xml:space="preserve">The international segment are Japan, Kingdom of </w:t>
      </w:r>
      <w:proofErr w:type="gramStart"/>
      <w:r w:rsidR="009B23B2" w:rsidRPr="00B60145">
        <w:rPr>
          <w:rFonts w:cs="Arial"/>
          <w:spacing w:val="-6"/>
          <w:sz w:val="18"/>
          <w:szCs w:val="22"/>
          <w:lang w:val="en-US" w:bidi="th-TH"/>
        </w:rPr>
        <w:t>Cambodia</w:t>
      </w:r>
      <w:proofErr w:type="gramEnd"/>
      <w:r w:rsidR="009B23B2" w:rsidRPr="00B60145">
        <w:rPr>
          <w:rFonts w:cs="Arial"/>
          <w:spacing w:val="-6"/>
          <w:sz w:val="18"/>
          <w:szCs w:val="22"/>
          <w:lang w:val="en-US" w:bidi="th-TH"/>
        </w:rPr>
        <w:t xml:space="preserve"> and </w:t>
      </w:r>
      <w:r w:rsidR="009B23B2" w:rsidRPr="00B60145">
        <w:rPr>
          <w:rFonts w:cs="Arial"/>
          <w:sz w:val="18"/>
          <w:szCs w:val="18"/>
          <w:shd w:val="clear" w:color="auto" w:fill="FFFFFF"/>
        </w:rPr>
        <w:t>Republic of China (Taiwan).</w:t>
      </w:r>
      <w:r w:rsidRPr="00B60145">
        <w:rPr>
          <w:rFonts w:cs="Arial"/>
          <w:spacing w:val="-4"/>
          <w:sz w:val="18"/>
          <w:szCs w:val="18"/>
        </w:rPr>
        <w:t xml:space="preserve"> The two segments presented were classified and reviewed</w:t>
      </w:r>
      <w:r w:rsidR="00852211" w:rsidRPr="00B60145">
        <w:rPr>
          <w:rFonts w:cs="Arial"/>
          <w:spacing w:val="-4"/>
          <w:sz w:val="18"/>
          <w:szCs w:val="18"/>
        </w:rPr>
        <w:t xml:space="preserve"> by authorised persons which is</w:t>
      </w:r>
      <w:r w:rsidRPr="00B60145">
        <w:rPr>
          <w:rFonts w:cs="Arial"/>
          <w:spacing w:val="-4"/>
          <w:sz w:val="18"/>
          <w:szCs w:val="18"/>
        </w:rPr>
        <w:t xml:space="preserve"> </w:t>
      </w:r>
      <w:r w:rsidR="005861A8" w:rsidRPr="00B60145">
        <w:rPr>
          <w:rFonts w:cs="Arial"/>
          <w:spacing w:val="-4"/>
          <w:sz w:val="18"/>
          <w:szCs w:val="18"/>
        </w:rPr>
        <w:t>the Board of Directors</w:t>
      </w:r>
      <w:r w:rsidRPr="00B60145">
        <w:rPr>
          <w:rFonts w:cs="Arial"/>
          <w:spacing w:val="-4"/>
          <w:sz w:val="18"/>
          <w:szCs w:val="18"/>
        </w:rPr>
        <w:t>. The following information is used by authorised persons to evaluate operation of each segment.</w:t>
      </w:r>
    </w:p>
    <w:p w14:paraId="4A46C937" w14:textId="77777777" w:rsidR="00BB5158" w:rsidRPr="00B60145" w:rsidRDefault="00BB5158" w:rsidP="00781BB5">
      <w:pPr>
        <w:spacing w:line="240" w:lineRule="auto"/>
        <w:ind w:left="540"/>
        <w:rPr>
          <w:rFonts w:cs="Arial"/>
          <w:sz w:val="18"/>
          <w:szCs w:val="18"/>
          <w:lang w:bidi="th-TH"/>
        </w:rPr>
      </w:pPr>
    </w:p>
    <w:p w14:paraId="18A2321A" w14:textId="77777777" w:rsidR="00BB5158" w:rsidRPr="00B60145" w:rsidRDefault="00BB5158" w:rsidP="00D671D7">
      <w:pPr>
        <w:spacing w:line="240" w:lineRule="auto"/>
        <w:rPr>
          <w:rFonts w:cs="Arial"/>
          <w:sz w:val="18"/>
          <w:szCs w:val="18"/>
          <w:lang w:bidi="th-TH"/>
        </w:rPr>
        <w:sectPr w:rsidR="00BB5158" w:rsidRPr="00B60145" w:rsidSect="00B60145">
          <w:headerReference w:type="even" r:id="rId8"/>
          <w:headerReference w:type="default" r:id="rId9"/>
          <w:footerReference w:type="even" r:id="rId10"/>
          <w:footerReference w:type="default" r:id="rId11"/>
          <w:headerReference w:type="first" r:id="rId12"/>
          <w:footerReference w:type="first" r:id="rId13"/>
          <w:pgSz w:w="11906" w:h="16838" w:code="9"/>
          <w:pgMar w:top="1440" w:right="720" w:bottom="720" w:left="1728" w:header="706" w:footer="706" w:gutter="0"/>
          <w:pgNumType w:start="12"/>
          <w:cols w:space="720"/>
        </w:sectPr>
      </w:pPr>
    </w:p>
    <w:p w14:paraId="2168D13C" w14:textId="77777777" w:rsidR="00BB5158" w:rsidRPr="00B60145" w:rsidRDefault="00BB5158" w:rsidP="00D671D7">
      <w:pPr>
        <w:spacing w:line="240" w:lineRule="auto"/>
        <w:ind w:left="540" w:hanging="540"/>
        <w:rPr>
          <w:rFonts w:cs="Arial"/>
          <w:b/>
          <w:bCs/>
          <w:sz w:val="18"/>
          <w:szCs w:val="18"/>
        </w:rPr>
      </w:pPr>
    </w:p>
    <w:p w14:paraId="4D2FB0B4" w14:textId="48325CAB" w:rsidR="00845EC5" w:rsidRPr="00B60145" w:rsidRDefault="00B570B4" w:rsidP="00D671D7">
      <w:pPr>
        <w:spacing w:line="240" w:lineRule="auto"/>
        <w:ind w:left="540" w:hanging="540"/>
        <w:rPr>
          <w:rFonts w:cs="Arial"/>
          <w:b/>
          <w:bCs/>
          <w:sz w:val="18"/>
          <w:szCs w:val="18"/>
        </w:rPr>
      </w:pPr>
      <w:r w:rsidRPr="00B60145">
        <w:rPr>
          <w:rFonts w:cs="Arial"/>
          <w:b/>
          <w:bCs/>
          <w:sz w:val="18"/>
          <w:szCs w:val="18"/>
        </w:rPr>
        <w:t>5</w:t>
      </w:r>
      <w:r w:rsidR="00845EC5" w:rsidRPr="00B60145">
        <w:rPr>
          <w:rFonts w:cs="Arial"/>
          <w:b/>
          <w:bCs/>
          <w:sz w:val="18"/>
          <w:szCs w:val="18"/>
          <w:rtl/>
          <w:cs/>
        </w:rPr>
        <w:tab/>
      </w:r>
      <w:r w:rsidR="00845EC5" w:rsidRPr="00B60145">
        <w:rPr>
          <w:rFonts w:cs="Arial"/>
          <w:b/>
          <w:bCs/>
          <w:sz w:val="18"/>
          <w:szCs w:val="18"/>
        </w:rPr>
        <w:t>Segment and revenue information</w:t>
      </w:r>
      <w:r w:rsidR="00845EC5" w:rsidRPr="00B60145">
        <w:rPr>
          <w:rFonts w:cs="Arial"/>
          <w:sz w:val="18"/>
          <w:szCs w:val="18"/>
        </w:rPr>
        <w:t xml:space="preserve"> (Cont’d)</w:t>
      </w:r>
    </w:p>
    <w:p w14:paraId="399AD54A" w14:textId="77777777" w:rsidR="00845EC5" w:rsidRPr="00B60145" w:rsidRDefault="00845EC5" w:rsidP="00781BB5">
      <w:pPr>
        <w:spacing w:line="240" w:lineRule="auto"/>
        <w:ind w:left="540"/>
        <w:rPr>
          <w:rFonts w:eastAsia="Angsana New" w:cs="Arial"/>
          <w:sz w:val="18"/>
          <w:szCs w:val="18"/>
        </w:rPr>
      </w:pPr>
    </w:p>
    <w:p w14:paraId="03F540F1" w14:textId="77777777" w:rsidR="00845EC5" w:rsidRPr="00B60145" w:rsidRDefault="00845EC5" w:rsidP="00781BB5">
      <w:pPr>
        <w:spacing w:line="240" w:lineRule="auto"/>
        <w:ind w:left="540"/>
        <w:rPr>
          <w:rFonts w:eastAsia="Angsana New" w:cs="Arial"/>
          <w:sz w:val="18"/>
          <w:szCs w:val="18"/>
        </w:rPr>
      </w:pPr>
    </w:p>
    <w:p w14:paraId="72C914D8" w14:textId="77777777" w:rsidR="00845EC5" w:rsidRPr="00B60145" w:rsidRDefault="00845EC5" w:rsidP="00781BB5">
      <w:pPr>
        <w:autoSpaceDE w:val="0"/>
        <w:autoSpaceDN w:val="0"/>
        <w:adjustRightInd w:val="0"/>
        <w:spacing w:line="240" w:lineRule="auto"/>
        <w:ind w:left="540"/>
        <w:rPr>
          <w:rFonts w:eastAsia="Angsana New" w:cs="Arial"/>
          <w:b/>
          <w:bCs/>
          <w:sz w:val="18"/>
          <w:szCs w:val="18"/>
        </w:rPr>
      </w:pPr>
      <w:r w:rsidRPr="00B60145">
        <w:rPr>
          <w:rFonts w:eastAsia="Angsana New" w:cs="Arial"/>
          <w:b/>
          <w:bCs/>
          <w:sz w:val="18"/>
          <w:szCs w:val="18"/>
        </w:rPr>
        <w:t>Financial information by geograph</w:t>
      </w:r>
      <w:r w:rsidR="008D407D" w:rsidRPr="00B60145">
        <w:rPr>
          <w:rFonts w:eastAsia="Angsana New" w:cs="Arial"/>
          <w:b/>
          <w:bCs/>
          <w:sz w:val="18"/>
          <w:szCs w:val="18"/>
        </w:rPr>
        <w:t>ic</w:t>
      </w:r>
      <w:r w:rsidRPr="00B60145">
        <w:rPr>
          <w:rFonts w:eastAsia="Angsana New" w:cs="Arial"/>
          <w:b/>
          <w:bCs/>
          <w:sz w:val="18"/>
          <w:szCs w:val="18"/>
        </w:rPr>
        <w:t xml:space="preserve"> segment</w:t>
      </w:r>
    </w:p>
    <w:p w14:paraId="2731A49F" w14:textId="77777777" w:rsidR="00C20FBA" w:rsidRPr="00B60145" w:rsidRDefault="00C20FBA" w:rsidP="00781BB5">
      <w:pPr>
        <w:autoSpaceDE w:val="0"/>
        <w:autoSpaceDN w:val="0"/>
        <w:adjustRightInd w:val="0"/>
        <w:spacing w:line="240" w:lineRule="auto"/>
        <w:ind w:left="540"/>
        <w:rPr>
          <w:rFonts w:eastAsia="Angsana New" w:cs="Arial"/>
          <w:sz w:val="18"/>
          <w:szCs w:val="18"/>
        </w:rPr>
      </w:pPr>
    </w:p>
    <w:tbl>
      <w:tblPr>
        <w:tblW w:w="15481" w:type="dxa"/>
        <w:tblInd w:w="198" w:type="dxa"/>
        <w:shd w:val="clear" w:color="auto" w:fill="FFFF00"/>
        <w:tblLayout w:type="fixed"/>
        <w:tblLook w:val="0000" w:firstRow="0" w:lastRow="0" w:firstColumn="0" w:lastColumn="0" w:noHBand="0" w:noVBand="0"/>
      </w:tblPr>
      <w:tblGrid>
        <w:gridCol w:w="3600"/>
        <w:gridCol w:w="1184"/>
        <w:gridCol w:w="1186"/>
        <w:gridCol w:w="1186"/>
        <w:gridCol w:w="1188"/>
        <w:gridCol w:w="1186"/>
        <w:gridCol w:w="1188"/>
        <w:gridCol w:w="1186"/>
        <w:gridCol w:w="1188"/>
        <w:gridCol w:w="1186"/>
        <w:gridCol w:w="1186"/>
        <w:gridCol w:w="17"/>
      </w:tblGrid>
      <w:tr w:rsidR="007469C0" w:rsidRPr="00B60145" w14:paraId="4906581F" w14:textId="77777777" w:rsidTr="00855193">
        <w:trPr>
          <w:trHeight w:val="38"/>
        </w:trPr>
        <w:tc>
          <w:tcPr>
            <w:tcW w:w="3600" w:type="dxa"/>
            <w:shd w:val="clear" w:color="auto" w:fill="auto"/>
            <w:vAlign w:val="bottom"/>
          </w:tcPr>
          <w:p w14:paraId="36852EDF" w14:textId="77777777" w:rsidR="001F431E" w:rsidRPr="00B60145" w:rsidRDefault="001F431E" w:rsidP="00D671D7">
            <w:pPr>
              <w:spacing w:line="240" w:lineRule="auto"/>
              <w:ind w:left="336" w:right="-72"/>
              <w:rPr>
                <w:rFonts w:eastAsia="MS Mincho" w:cs="Arial"/>
                <w:b/>
                <w:bCs/>
                <w:sz w:val="16"/>
                <w:szCs w:val="16"/>
              </w:rPr>
            </w:pPr>
          </w:p>
        </w:tc>
        <w:tc>
          <w:tcPr>
            <w:tcW w:w="11881" w:type="dxa"/>
            <w:gridSpan w:val="11"/>
            <w:shd w:val="clear" w:color="auto" w:fill="auto"/>
            <w:vAlign w:val="bottom"/>
          </w:tcPr>
          <w:p w14:paraId="2E63E2F3" w14:textId="77777777" w:rsidR="001F431E" w:rsidRPr="00B60145" w:rsidRDefault="001F431E" w:rsidP="00D671D7">
            <w:pPr>
              <w:pBdr>
                <w:bottom w:val="single" w:sz="4" w:space="1" w:color="auto"/>
              </w:pBdr>
              <w:tabs>
                <w:tab w:val="left" w:pos="817"/>
              </w:tabs>
              <w:spacing w:line="240" w:lineRule="auto"/>
              <w:ind w:left="-58" w:right="-72"/>
              <w:jc w:val="center"/>
              <w:rPr>
                <w:rFonts w:eastAsia="MS Mincho" w:cs="Arial"/>
                <w:b/>
                <w:bCs/>
                <w:sz w:val="16"/>
                <w:szCs w:val="16"/>
              </w:rPr>
            </w:pPr>
            <w:r w:rsidRPr="00B60145">
              <w:rPr>
                <w:rFonts w:eastAsia="MS Mincho" w:cs="Arial"/>
                <w:b/>
                <w:bCs/>
                <w:sz w:val="16"/>
                <w:szCs w:val="16"/>
              </w:rPr>
              <w:t>Consolidated financial information</w:t>
            </w:r>
          </w:p>
        </w:tc>
      </w:tr>
      <w:tr w:rsidR="007469C0" w:rsidRPr="00B60145" w14:paraId="369B1E05" w14:textId="77777777" w:rsidTr="00855193">
        <w:trPr>
          <w:trHeight w:val="38"/>
        </w:trPr>
        <w:tc>
          <w:tcPr>
            <w:tcW w:w="3600" w:type="dxa"/>
            <w:shd w:val="clear" w:color="auto" w:fill="auto"/>
            <w:vAlign w:val="bottom"/>
          </w:tcPr>
          <w:p w14:paraId="136F80EB" w14:textId="6C987697" w:rsidR="00845EC5" w:rsidRPr="00B60145" w:rsidRDefault="001F431E" w:rsidP="00D671D7">
            <w:pPr>
              <w:spacing w:line="240" w:lineRule="auto"/>
              <w:ind w:left="336" w:right="-72"/>
              <w:rPr>
                <w:rFonts w:eastAsia="MS Mincho" w:cs="Arial"/>
                <w:b/>
                <w:bCs/>
                <w:sz w:val="16"/>
                <w:szCs w:val="16"/>
              </w:rPr>
            </w:pPr>
            <w:r w:rsidRPr="00B60145">
              <w:rPr>
                <w:rFonts w:eastAsia="MS Mincho" w:cs="Arial"/>
                <w:b/>
                <w:bCs/>
                <w:sz w:val="16"/>
                <w:szCs w:val="16"/>
              </w:rPr>
              <w:t xml:space="preserve">For the </w:t>
            </w:r>
            <w:r w:rsidR="00906863" w:rsidRPr="00B60145">
              <w:rPr>
                <w:rFonts w:eastAsia="MS Mincho" w:cs="Arial"/>
                <w:b/>
                <w:bCs/>
                <w:sz w:val="16"/>
                <w:szCs w:val="16"/>
                <w:lang w:bidi="th-TH"/>
              </w:rPr>
              <w:t>nine-month</w:t>
            </w:r>
            <w:r w:rsidR="000077B7" w:rsidRPr="00B60145">
              <w:rPr>
                <w:rFonts w:eastAsia="MS Mincho" w:cs="Arial"/>
                <w:b/>
                <w:bCs/>
                <w:sz w:val="16"/>
                <w:szCs w:val="16"/>
                <w:lang w:bidi="th-TH"/>
              </w:rPr>
              <w:t xml:space="preserve"> </w:t>
            </w:r>
            <w:r w:rsidRPr="00B60145">
              <w:rPr>
                <w:rFonts w:eastAsia="MS Mincho" w:cs="Arial"/>
                <w:b/>
                <w:bCs/>
                <w:sz w:val="16"/>
                <w:szCs w:val="16"/>
              </w:rPr>
              <w:t>period ended</w:t>
            </w:r>
          </w:p>
        </w:tc>
        <w:tc>
          <w:tcPr>
            <w:tcW w:w="2370" w:type="dxa"/>
            <w:gridSpan w:val="2"/>
            <w:shd w:val="clear" w:color="auto" w:fill="auto"/>
            <w:vAlign w:val="bottom"/>
          </w:tcPr>
          <w:p w14:paraId="37B1812D" w14:textId="77777777" w:rsidR="00845EC5" w:rsidRPr="00B60145"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B60145">
              <w:rPr>
                <w:rFonts w:eastAsia="MS Mincho" w:cs="Arial"/>
                <w:b/>
                <w:bCs/>
                <w:sz w:val="16"/>
                <w:szCs w:val="16"/>
              </w:rPr>
              <w:t>Domestic</w:t>
            </w:r>
          </w:p>
        </w:tc>
        <w:tc>
          <w:tcPr>
            <w:tcW w:w="2374" w:type="dxa"/>
            <w:gridSpan w:val="2"/>
            <w:shd w:val="clear" w:color="auto" w:fill="auto"/>
            <w:vAlign w:val="bottom"/>
          </w:tcPr>
          <w:p w14:paraId="2FB571F7" w14:textId="77777777" w:rsidR="00845EC5" w:rsidRPr="00B60145" w:rsidRDefault="002003D8"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B60145">
              <w:rPr>
                <w:rFonts w:eastAsia="MS Mincho" w:cs="Arial"/>
                <w:b/>
                <w:bCs/>
                <w:sz w:val="16"/>
                <w:szCs w:val="16"/>
              </w:rPr>
              <w:t>Oversea</w:t>
            </w:r>
            <w:r w:rsidR="00BF289B" w:rsidRPr="00B60145">
              <w:rPr>
                <w:rFonts w:eastAsia="MS Mincho" w:cs="Arial"/>
                <w:b/>
                <w:bCs/>
                <w:sz w:val="16"/>
                <w:szCs w:val="16"/>
              </w:rPr>
              <w:t>s</w:t>
            </w:r>
          </w:p>
        </w:tc>
        <w:tc>
          <w:tcPr>
            <w:tcW w:w="2374" w:type="dxa"/>
            <w:gridSpan w:val="2"/>
            <w:shd w:val="clear" w:color="auto" w:fill="auto"/>
            <w:vAlign w:val="bottom"/>
          </w:tcPr>
          <w:p w14:paraId="5EE1E9AB" w14:textId="77777777" w:rsidR="00845EC5" w:rsidRPr="00B60145"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B60145">
              <w:rPr>
                <w:rFonts w:eastAsia="MS Mincho" w:cs="Arial"/>
                <w:b/>
                <w:bCs/>
                <w:sz w:val="16"/>
                <w:szCs w:val="16"/>
              </w:rPr>
              <w:t>Total</w:t>
            </w:r>
          </w:p>
        </w:tc>
        <w:tc>
          <w:tcPr>
            <w:tcW w:w="2374" w:type="dxa"/>
            <w:gridSpan w:val="2"/>
            <w:shd w:val="clear" w:color="auto" w:fill="auto"/>
            <w:vAlign w:val="bottom"/>
          </w:tcPr>
          <w:p w14:paraId="1BCE3644" w14:textId="77777777" w:rsidR="00845EC5" w:rsidRPr="00B60145"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B60145">
              <w:rPr>
                <w:rFonts w:eastAsia="MS Mincho" w:cs="Arial"/>
                <w:b/>
                <w:bCs/>
                <w:sz w:val="16"/>
                <w:szCs w:val="16"/>
              </w:rPr>
              <w:t>Elimination</w:t>
            </w:r>
          </w:p>
        </w:tc>
        <w:tc>
          <w:tcPr>
            <w:tcW w:w="2389" w:type="dxa"/>
            <w:gridSpan w:val="3"/>
            <w:shd w:val="clear" w:color="auto" w:fill="auto"/>
            <w:vAlign w:val="bottom"/>
          </w:tcPr>
          <w:p w14:paraId="51048CD1" w14:textId="77777777" w:rsidR="00845EC5" w:rsidRPr="00B60145"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B60145">
              <w:rPr>
                <w:rFonts w:eastAsia="MS Mincho" w:cs="Arial"/>
                <w:b/>
                <w:bCs/>
                <w:sz w:val="16"/>
                <w:szCs w:val="16"/>
              </w:rPr>
              <w:t>Total</w:t>
            </w:r>
          </w:p>
        </w:tc>
      </w:tr>
      <w:tr w:rsidR="007469C0" w:rsidRPr="00B60145" w14:paraId="6427C1C5" w14:textId="77777777" w:rsidTr="00855193">
        <w:trPr>
          <w:gridAfter w:val="1"/>
          <w:wAfter w:w="17" w:type="dxa"/>
          <w:trHeight w:val="38"/>
        </w:trPr>
        <w:tc>
          <w:tcPr>
            <w:tcW w:w="3600" w:type="dxa"/>
            <w:shd w:val="clear" w:color="auto" w:fill="auto"/>
            <w:vAlign w:val="bottom"/>
          </w:tcPr>
          <w:p w14:paraId="77DB7576" w14:textId="17832DDC" w:rsidR="009C7EE9" w:rsidRPr="00B60145" w:rsidRDefault="009C7EE9" w:rsidP="00D671D7">
            <w:pPr>
              <w:spacing w:line="240" w:lineRule="auto"/>
              <w:ind w:left="336" w:right="-72"/>
              <w:rPr>
                <w:rFonts w:eastAsia="MS Mincho" w:cs="Arial"/>
                <w:b/>
                <w:bCs/>
                <w:sz w:val="16"/>
                <w:szCs w:val="16"/>
                <w:rtl/>
                <w:cs/>
              </w:rPr>
            </w:pPr>
            <w:r w:rsidRPr="00B60145">
              <w:rPr>
                <w:rFonts w:eastAsia="MS Mincho" w:cs="Arial"/>
                <w:b/>
                <w:bCs/>
                <w:sz w:val="16"/>
                <w:szCs w:val="16"/>
              </w:rPr>
              <w:t xml:space="preserve">   </w:t>
            </w:r>
            <w:r w:rsidR="00B570B4" w:rsidRPr="00B60145">
              <w:rPr>
                <w:rFonts w:eastAsia="MS Mincho" w:cs="Arial"/>
                <w:b/>
                <w:bCs/>
                <w:sz w:val="16"/>
                <w:szCs w:val="16"/>
              </w:rPr>
              <w:t>30</w:t>
            </w:r>
            <w:r w:rsidR="00906863" w:rsidRPr="00B60145">
              <w:rPr>
                <w:rFonts w:eastAsia="MS Mincho" w:cs="Arial"/>
                <w:b/>
                <w:bCs/>
                <w:sz w:val="16"/>
                <w:szCs w:val="16"/>
              </w:rPr>
              <w:t xml:space="preserve"> September</w:t>
            </w:r>
          </w:p>
        </w:tc>
        <w:tc>
          <w:tcPr>
            <w:tcW w:w="1184" w:type="dxa"/>
            <w:shd w:val="clear" w:color="auto" w:fill="auto"/>
            <w:vAlign w:val="bottom"/>
          </w:tcPr>
          <w:p w14:paraId="3936334B" w14:textId="25B0D32F" w:rsidR="009C7EE9" w:rsidRPr="00B60145" w:rsidRDefault="00B570B4" w:rsidP="00D671D7">
            <w:pPr>
              <w:spacing w:line="240" w:lineRule="auto"/>
              <w:ind w:right="-72"/>
              <w:jc w:val="right"/>
              <w:rPr>
                <w:rFonts w:eastAsia="MS Mincho" w:cs="Arial"/>
                <w:b/>
                <w:bCs/>
                <w:snapToGrid w:val="0"/>
                <w:sz w:val="16"/>
                <w:szCs w:val="16"/>
              </w:rPr>
            </w:pPr>
            <w:r w:rsidRPr="00B60145">
              <w:rPr>
                <w:rFonts w:eastAsia="MS Mincho" w:cs="Arial"/>
                <w:b/>
                <w:bCs/>
                <w:snapToGrid w:val="0"/>
                <w:sz w:val="16"/>
                <w:szCs w:val="16"/>
              </w:rPr>
              <w:t>2023</w:t>
            </w:r>
          </w:p>
        </w:tc>
        <w:tc>
          <w:tcPr>
            <w:tcW w:w="1186" w:type="dxa"/>
            <w:shd w:val="clear" w:color="auto" w:fill="auto"/>
            <w:vAlign w:val="bottom"/>
          </w:tcPr>
          <w:p w14:paraId="6F5A8ECC" w14:textId="58D93259" w:rsidR="009C7EE9" w:rsidRPr="00B60145" w:rsidRDefault="00B570B4" w:rsidP="00D671D7">
            <w:pPr>
              <w:spacing w:line="240" w:lineRule="auto"/>
              <w:ind w:right="-72"/>
              <w:jc w:val="right"/>
              <w:rPr>
                <w:rFonts w:eastAsia="MS Mincho" w:cs="Arial"/>
                <w:b/>
                <w:bCs/>
                <w:snapToGrid w:val="0"/>
                <w:sz w:val="16"/>
                <w:szCs w:val="16"/>
              </w:rPr>
            </w:pPr>
            <w:r w:rsidRPr="00B60145">
              <w:rPr>
                <w:rFonts w:eastAsia="MS Mincho" w:cs="Arial"/>
                <w:b/>
                <w:bCs/>
                <w:snapToGrid w:val="0"/>
                <w:sz w:val="16"/>
                <w:szCs w:val="16"/>
              </w:rPr>
              <w:t>2022</w:t>
            </w:r>
          </w:p>
        </w:tc>
        <w:tc>
          <w:tcPr>
            <w:tcW w:w="1186" w:type="dxa"/>
            <w:shd w:val="clear" w:color="auto" w:fill="auto"/>
            <w:vAlign w:val="bottom"/>
          </w:tcPr>
          <w:p w14:paraId="00251E0D" w14:textId="70BCBCC7" w:rsidR="009C7EE9" w:rsidRPr="00B60145" w:rsidRDefault="00B570B4" w:rsidP="00D671D7">
            <w:pPr>
              <w:spacing w:line="240" w:lineRule="auto"/>
              <w:ind w:right="-72"/>
              <w:jc w:val="right"/>
              <w:rPr>
                <w:rFonts w:eastAsia="MS Mincho" w:cs="Arial"/>
                <w:b/>
                <w:bCs/>
                <w:snapToGrid w:val="0"/>
                <w:sz w:val="16"/>
                <w:szCs w:val="16"/>
              </w:rPr>
            </w:pPr>
            <w:r w:rsidRPr="00B60145">
              <w:rPr>
                <w:rFonts w:eastAsia="MS Mincho" w:cs="Arial"/>
                <w:b/>
                <w:bCs/>
                <w:snapToGrid w:val="0"/>
                <w:sz w:val="16"/>
                <w:szCs w:val="16"/>
              </w:rPr>
              <w:t>2023</w:t>
            </w:r>
          </w:p>
        </w:tc>
        <w:tc>
          <w:tcPr>
            <w:tcW w:w="1188" w:type="dxa"/>
            <w:shd w:val="clear" w:color="auto" w:fill="auto"/>
            <w:vAlign w:val="bottom"/>
          </w:tcPr>
          <w:p w14:paraId="2AFE889A" w14:textId="1E43C4BF" w:rsidR="009C7EE9" w:rsidRPr="00B60145" w:rsidRDefault="00B570B4" w:rsidP="00D671D7">
            <w:pPr>
              <w:spacing w:line="240" w:lineRule="auto"/>
              <w:ind w:right="-72"/>
              <w:jc w:val="right"/>
              <w:rPr>
                <w:rFonts w:eastAsia="MS Mincho" w:cs="Arial"/>
                <w:b/>
                <w:bCs/>
                <w:snapToGrid w:val="0"/>
                <w:sz w:val="16"/>
                <w:szCs w:val="16"/>
              </w:rPr>
            </w:pPr>
            <w:r w:rsidRPr="00B60145">
              <w:rPr>
                <w:rFonts w:eastAsia="MS Mincho" w:cs="Arial"/>
                <w:b/>
                <w:bCs/>
                <w:snapToGrid w:val="0"/>
                <w:sz w:val="16"/>
                <w:szCs w:val="16"/>
              </w:rPr>
              <w:t>2022</w:t>
            </w:r>
          </w:p>
        </w:tc>
        <w:tc>
          <w:tcPr>
            <w:tcW w:w="1186" w:type="dxa"/>
            <w:shd w:val="clear" w:color="auto" w:fill="auto"/>
            <w:vAlign w:val="bottom"/>
          </w:tcPr>
          <w:p w14:paraId="01CB586A" w14:textId="744B9A81" w:rsidR="009C7EE9" w:rsidRPr="00B60145" w:rsidRDefault="00B570B4" w:rsidP="00D671D7">
            <w:pPr>
              <w:spacing w:line="240" w:lineRule="auto"/>
              <w:ind w:right="-72"/>
              <w:jc w:val="right"/>
              <w:rPr>
                <w:rFonts w:eastAsia="MS Mincho" w:cs="Arial"/>
                <w:b/>
                <w:bCs/>
                <w:snapToGrid w:val="0"/>
                <w:sz w:val="16"/>
                <w:szCs w:val="16"/>
              </w:rPr>
            </w:pPr>
            <w:r w:rsidRPr="00B60145">
              <w:rPr>
                <w:rFonts w:eastAsia="MS Mincho" w:cs="Arial"/>
                <w:b/>
                <w:bCs/>
                <w:snapToGrid w:val="0"/>
                <w:sz w:val="16"/>
                <w:szCs w:val="16"/>
              </w:rPr>
              <w:t>2023</w:t>
            </w:r>
          </w:p>
        </w:tc>
        <w:tc>
          <w:tcPr>
            <w:tcW w:w="1188" w:type="dxa"/>
            <w:shd w:val="clear" w:color="auto" w:fill="auto"/>
            <w:vAlign w:val="bottom"/>
          </w:tcPr>
          <w:p w14:paraId="710B7B8C" w14:textId="7A8F2BB2" w:rsidR="009C7EE9" w:rsidRPr="00B60145" w:rsidRDefault="00B570B4" w:rsidP="00D671D7">
            <w:pPr>
              <w:spacing w:line="240" w:lineRule="auto"/>
              <w:ind w:right="-72"/>
              <w:jc w:val="right"/>
              <w:rPr>
                <w:rFonts w:eastAsia="MS Mincho" w:cs="Arial"/>
                <w:b/>
                <w:bCs/>
                <w:snapToGrid w:val="0"/>
                <w:sz w:val="16"/>
                <w:szCs w:val="16"/>
              </w:rPr>
            </w:pPr>
            <w:r w:rsidRPr="00B60145">
              <w:rPr>
                <w:rFonts w:eastAsia="MS Mincho" w:cs="Arial"/>
                <w:b/>
                <w:bCs/>
                <w:snapToGrid w:val="0"/>
                <w:sz w:val="16"/>
                <w:szCs w:val="16"/>
              </w:rPr>
              <w:t>2022</w:t>
            </w:r>
          </w:p>
        </w:tc>
        <w:tc>
          <w:tcPr>
            <w:tcW w:w="1186" w:type="dxa"/>
            <w:shd w:val="clear" w:color="auto" w:fill="auto"/>
            <w:vAlign w:val="bottom"/>
          </w:tcPr>
          <w:p w14:paraId="608FAE09" w14:textId="4615E48B" w:rsidR="009C7EE9" w:rsidRPr="00B60145" w:rsidRDefault="00B570B4" w:rsidP="00D671D7">
            <w:pPr>
              <w:spacing w:line="240" w:lineRule="auto"/>
              <w:ind w:right="-72"/>
              <w:jc w:val="right"/>
              <w:rPr>
                <w:rFonts w:eastAsia="MS Mincho" w:cs="Arial"/>
                <w:b/>
                <w:bCs/>
                <w:snapToGrid w:val="0"/>
                <w:sz w:val="16"/>
                <w:szCs w:val="16"/>
              </w:rPr>
            </w:pPr>
            <w:r w:rsidRPr="00B60145">
              <w:rPr>
                <w:rFonts w:eastAsia="MS Mincho" w:cs="Arial"/>
                <w:b/>
                <w:bCs/>
                <w:snapToGrid w:val="0"/>
                <w:sz w:val="16"/>
                <w:szCs w:val="16"/>
              </w:rPr>
              <w:t>2023</w:t>
            </w:r>
          </w:p>
        </w:tc>
        <w:tc>
          <w:tcPr>
            <w:tcW w:w="1188" w:type="dxa"/>
            <w:shd w:val="clear" w:color="auto" w:fill="auto"/>
            <w:vAlign w:val="bottom"/>
          </w:tcPr>
          <w:p w14:paraId="031469B6" w14:textId="5C87BBF0" w:rsidR="009C7EE9" w:rsidRPr="00B60145" w:rsidRDefault="00B570B4" w:rsidP="00D671D7">
            <w:pPr>
              <w:spacing w:line="240" w:lineRule="auto"/>
              <w:ind w:right="-72"/>
              <w:jc w:val="right"/>
              <w:rPr>
                <w:rFonts w:eastAsia="MS Mincho" w:cs="Arial"/>
                <w:b/>
                <w:bCs/>
                <w:snapToGrid w:val="0"/>
                <w:sz w:val="16"/>
                <w:szCs w:val="16"/>
              </w:rPr>
            </w:pPr>
            <w:r w:rsidRPr="00B60145">
              <w:rPr>
                <w:rFonts w:eastAsia="MS Mincho" w:cs="Arial"/>
                <w:b/>
                <w:bCs/>
                <w:snapToGrid w:val="0"/>
                <w:sz w:val="16"/>
                <w:szCs w:val="16"/>
              </w:rPr>
              <w:t>2022</w:t>
            </w:r>
          </w:p>
        </w:tc>
        <w:tc>
          <w:tcPr>
            <w:tcW w:w="1186" w:type="dxa"/>
            <w:shd w:val="clear" w:color="auto" w:fill="auto"/>
            <w:vAlign w:val="bottom"/>
          </w:tcPr>
          <w:p w14:paraId="412827CF" w14:textId="4403FF86" w:rsidR="009C7EE9" w:rsidRPr="00B60145" w:rsidRDefault="00B570B4" w:rsidP="00D671D7">
            <w:pPr>
              <w:spacing w:line="240" w:lineRule="auto"/>
              <w:ind w:right="-72"/>
              <w:jc w:val="right"/>
              <w:rPr>
                <w:rFonts w:eastAsia="MS Mincho" w:cs="Arial"/>
                <w:b/>
                <w:bCs/>
                <w:snapToGrid w:val="0"/>
                <w:sz w:val="16"/>
                <w:szCs w:val="16"/>
              </w:rPr>
            </w:pPr>
            <w:r w:rsidRPr="00B60145">
              <w:rPr>
                <w:rFonts w:eastAsia="MS Mincho" w:cs="Arial"/>
                <w:b/>
                <w:bCs/>
                <w:snapToGrid w:val="0"/>
                <w:sz w:val="16"/>
                <w:szCs w:val="16"/>
              </w:rPr>
              <w:t>2023</w:t>
            </w:r>
          </w:p>
        </w:tc>
        <w:tc>
          <w:tcPr>
            <w:tcW w:w="1186" w:type="dxa"/>
            <w:shd w:val="clear" w:color="auto" w:fill="auto"/>
            <w:vAlign w:val="bottom"/>
          </w:tcPr>
          <w:p w14:paraId="3C8C0EFD" w14:textId="2B465392" w:rsidR="009C7EE9" w:rsidRPr="00B60145" w:rsidRDefault="00B570B4" w:rsidP="00D671D7">
            <w:pPr>
              <w:spacing w:line="240" w:lineRule="auto"/>
              <w:ind w:right="-72"/>
              <w:jc w:val="right"/>
              <w:rPr>
                <w:rFonts w:eastAsia="MS Mincho" w:cs="Arial"/>
                <w:b/>
                <w:bCs/>
                <w:snapToGrid w:val="0"/>
                <w:sz w:val="16"/>
                <w:szCs w:val="16"/>
              </w:rPr>
            </w:pPr>
            <w:r w:rsidRPr="00B60145">
              <w:rPr>
                <w:rFonts w:eastAsia="MS Mincho" w:cs="Arial"/>
                <w:b/>
                <w:bCs/>
                <w:snapToGrid w:val="0"/>
                <w:sz w:val="16"/>
                <w:szCs w:val="16"/>
              </w:rPr>
              <w:t>2022</w:t>
            </w:r>
          </w:p>
        </w:tc>
      </w:tr>
      <w:tr w:rsidR="007469C0" w:rsidRPr="00B60145" w14:paraId="2B1E74F0" w14:textId="77777777" w:rsidTr="00855193">
        <w:trPr>
          <w:gridAfter w:val="1"/>
          <w:wAfter w:w="17" w:type="dxa"/>
          <w:trHeight w:val="38"/>
        </w:trPr>
        <w:tc>
          <w:tcPr>
            <w:tcW w:w="3600" w:type="dxa"/>
            <w:shd w:val="clear" w:color="auto" w:fill="auto"/>
            <w:vAlign w:val="bottom"/>
          </w:tcPr>
          <w:p w14:paraId="644195CE" w14:textId="77777777" w:rsidR="007A5EF4" w:rsidRPr="00B60145" w:rsidRDefault="007A5EF4" w:rsidP="00D671D7">
            <w:pPr>
              <w:spacing w:line="240" w:lineRule="auto"/>
              <w:ind w:left="336" w:right="-72"/>
              <w:rPr>
                <w:rFonts w:eastAsia="MS Mincho" w:cs="Arial"/>
                <w:b/>
                <w:bCs/>
                <w:sz w:val="16"/>
                <w:szCs w:val="16"/>
              </w:rPr>
            </w:pPr>
          </w:p>
        </w:tc>
        <w:tc>
          <w:tcPr>
            <w:tcW w:w="1184" w:type="dxa"/>
            <w:shd w:val="clear" w:color="auto" w:fill="auto"/>
            <w:vAlign w:val="bottom"/>
          </w:tcPr>
          <w:p w14:paraId="431CE79D" w14:textId="77777777" w:rsidR="007A5EF4" w:rsidRPr="00B60145" w:rsidRDefault="007A5EF4" w:rsidP="00D671D7">
            <w:pPr>
              <w:pBdr>
                <w:bottom w:val="single" w:sz="4" w:space="1" w:color="auto"/>
              </w:pBdr>
              <w:spacing w:line="240" w:lineRule="auto"/>
              <w:ind w:right="-72"/>
              <w:jc w:val="right"/>
              <w:rPr>
                <w:rFonts w:eastAsia="MS Mincho" w:cs="Arial"/>
                <w:b/>
                <w:bCs/>
                <w:snapToGrid w:val="0"/>
                <w:sz w:val="16"/>
                <w:szCs w:val="16"/>
              </w:rPr>
            </w:pPr>
            <w:r w:rsidRPr="00B60145">
              <w:rPr>
                <w:rFonts w:eastAsia="MS Mincho" w:cs="Arial"/>
                <w:b/>
                <w:bCs/>
                <w:sz w:val="16"/>
                <w:szCs w:val="16"/>
              </w:rPr>
              <w:t>Baht Thousand</w:t>
            </w:r>
          </w:p>
        </w:tc>
        <w:tc>
          <w:tcPr>
            <w:tcW w:w="1186" w:type="dxa"/>
            <w:shd w:val="clear" w:color="auto" w:fill="auto"/>
            <w:vAlign w:val="bottom"/>
          </w:tcPr>
          <w:p w14:paraId="46EE3B77" w14:textId="77777777" w:rsidR="007A5EF4" w:rsidRPr="00B60145" w:rsidRDefault="007A5EF4" w:rsidP="00D671D7">
            <w:pPr>
              <w:pBdr>
                <w:bottom w:val="single" w:sz="4" w:space="1" w:color="auto"/>
              </w:pBdr>
              <w:spacing w:line="240" w:lineRule="auto"/>
              <w:ind w:right="-72"/>
              <w:jc w:val="right"/>
              <w:rPr>
                <w:rFonts w:eastAsia="MS Mincho" w:cs="Arial"/>
                <w:b/>
                <w:bCs/>
                <w:snapToGrid w:val="0"/>
                <w:sz w:val="16"/>
                <w:szCs w:val="16"/>
              </w:rPr>
            </w:pPr>
            <w:r w:rsidRPr="00B60145">
              <w:rPr>
                <w:rFonts w:eastAsia="MS Mincho" w:cs="Arial"/>
                <w:b/>
                <w:bCs/>
                <w:sz w:val="16"/>
                <w:szCs w:val="16"/>
              </w:rPr>
              <w:t>Baht Thousand</w:t>
            </w:r>
          </w:p>
        </w:tc>
        <w:tc>
          <w:tcPr>
            <w:tcW w:w="1186" w:type="dxa"/>
            <w:shd w:val="clear" w:color="auto" w:fill="auto"/>
            <w:vAlign w:val="bottom"/>
          </w:tcPr>
          <w:p w14:paraId="3C6C1E5F" w14:textId="77777777" w:rsidR="007A5EF4" w:rsidRPr="00B60145" w:rsidRDefault="007A5EF4" w:rsidP="00D671D7">
            <w:pPr>
              <w:pBdr>
                <w:bottom w:val="single" w:sz="4" w:space="1" w:color="auto"/>
              </w:pBdr>
              <w:spacing w:line="240" w:lineRule="auto"/>
              <w:ind w:right="-72"/>
              <w:jc w:val="right"/>
              <w:rPr>
                <w:rFonts w:eastAsia="MS Mincho" w:cs="Arial"/>
                <w:b/>
                <w:bCs/>
                <w:snapToGrid w:val="0"/>
                <w:sz w:val="16"/>
                <w:szCs w:val="16"/>
              </w:rPr>
            </w:pPr>
            <w:r w:rsidRPr="00B60145">
              <w:rPr>
                <w:rFonts w:eastAsia="MS Mincho" w:cs="Arial"/>
                <w:b/>
                <w:bCs/>
                <w:sz w:val="16"/>
                <w:szCs w:val="16"/>
              </w:rPr>
              <w:t>Baht Thousand</w:t>
            </w:r>
          </w:p>
        </w:tc>
        <w:tc>
          <w:tcPr>
            <w:tcW w:w="1188" w:type="dxa"/>
            <w:shd w:val="clear" w:color="auto" w:fill="auto"/>
            <w:vAlign w:val="bottom"/>
          </w:tcPr>
          <w:p w14:paraId="1AD5E9B2" w14:textId="77777777" w:rsidR="007A5EF4" w:rsidRPr="00B60145" w:rsidRDefault="007A5EF4" w:rsidP="00D671D7">
            <w:pPr>
              <w:pBdr>
                <w:bottom w:val="single" w:sz="4" w:space="1" w:color="auto"/>
              </w:pBdr>
              <w:spacing w:line="240" w:lineRule="auto"/>
              <w:ind w:right="-72"/>
              <w:jc w:val="right"/>
              <w:rPr>
                <w:rFonts w:eastAsia="MS Mincho" w:cs="Arial"/>
                <w:b/>
                <w:bCs/>
                <w:snapToGrid w:val="0"/>
                <w:sz w:val="16"/>
                <w:szCs w:val="16"/>
              </w:rPr>
            </w:pPr>
            <w:r w:rsidRPr="00B60145">
              <w:rPr>
                <w:rFonts w:eastAsia="MS Mincho" w:cs="Arial"/>
                <w:b/>
                <w:bCs/>
                <w:sz w:val="16"/>
                <w:szCs w:val="16"/>
              </w:rPr>
              <w:t>Baht Thousand</w:t>
            </w:r>
          </w:p>
        </w:tc>
        <w:tc>
          <w:tcPr>
            <w:tcW w:w="1186" w:type="dxa"/>
            <w:shd w:val="clear" w:color="auto" w:fill="auto"/>
            <w:vAlign w:val="bottom"/>
          </w:tcPr>
          <w:p w14:paraId="1B731A92" w14:textId="77777777" w:rsidR="007A5EF4" w:rsidRPr="00B60145" w:rsidRDefault="007A5EF4" w:rsidP="00D671D7">
            <w:pPr>
              <w:pBdr>
                <w:bottom w:val="single" w:sz="4" w:space="1" w:color="auto"/>
              </w:pBdr>
              <w:spacing w:line="240" w:lineRule="auto"/>
              <w:ind w:right="-72"/>
              <w:jc w:val="right"/>
              <w:rPr>
                <w:rFonts w:eastAsia="MS Mincho" w:cs="Arial"/>
                <w:b/>
                <w:bCs/>
                <w:snapToGrid w:val="0"/>
                <w:sz w:val="16"/>
                <w:szCs w:val="16"/>
              </w:rPr>
            </w:pPr>
            <w:r w:rsidRPr="00B60145">
              <w:rPr>
                <w:rFonts w:eastAsia="MS Mincho" w:cs="Arial"/>
                <w:b/>
                <w:bCs/>
                <w:sz w:val="16"/>
                <w:szCs w:val="16"/>
              </w:rPr>
              <w:t>Baht Thousand</w:t>
            </w:r>
          </w:p>
        </w:tc>
        <w:tc>
          <w:tcPr>
            <w:tcW w:w="1188" w:type="dxa"/>
            <w:shd w:val="clear" w:color="auto" w:fill="auto"/>
            <w:vAlign w:val="bottom"/>
          </w:tcPr>
          <w:p w14:paraId="29CF22C4" w14:textId="77777777" w:rsidR="007A5EF4" w:rsidRPr="00B60145" w:rsidRDefault="007A5EF4" w:rsidP="00D671D7">
            <w:pPr>
              <w:pBdr>
                <w:bottom w:val="single" w:sz="4" w:space="1" w:color="auto"/>
              </w:pBdr>
              <w:spacing w:line="240" w:lineRule="auto"/>
              <w:ind w:right="-72"/>
              <w:jc w:val="right"/>
              <w:rPr>
                <w:rFonts w:eastAsia="MS Mincho" w:cs="Arial"/>
                <w:b/>
                <w:bCs/>
                <w:snapToGrid w:val="0"/>
                <w:sz w:val="16"/>
                <w:szCs w:val="16"/>
              </w:rPr>
            </w:pPr>
            <w:r w:rsidRPr="00B60145">
              <w:rPr>
                <w:rFonts w:eastAsia="MS Mincho" w:cs="Arial"/>
                <w:b/>
                <w:bCs/>
                <w:sz w:val="16"/>
                <w:szCs w:val="16"/>
              </w:rPr>
              <w:t>Baht Thousand</w:t>
            </w:r>
          </w:p>
        </w:tc>
        <w:tc>
          <w:tcPr>
            <w:tcW w:w="1186" w:type="dxa"/>
            <w:shd w:val="clear" w:color="auto" w:fill="auto"/>
            <w:vAlign w:val="bottom"/>
          </w:tcPr>
          <w:p w14:paraId="0A7576DF" w14:textId="77777777" w:rsidR="007A5EF4" w:rsidRPr="00B60145" w:rsidRDefault="007A5EF4" w:rsidP="00D671D7">
            <w:pPr>
              <w:pBdr>
                <w:bottom w:val="single" w:sz="4" w:space="1" w:color="auto"/>
              </w:pBdr>
              <w:spacing w:line="240" w:lineRule="auto"/>
              <w:ind w:right="-72"/>
              <w:jc w:val="right"/>
              <w:rPr>
                <w:rFonts w:eastAsia="MS Mincho" w:cs="Arial"/>
                <w:b/>
                <w:bCs/>
                <w:snapToGrid w:val="0"/>
                <w:sz w:val="16"/>
                <w:szCs w:val="16"/>
              </w:rPr>
            </w:pPr>
            <w:r w:rsidRPr="00B60145">
              <w:rPr>
                <w:rFonts w:eastAsia="MS Mincho" w:cs="Arial"/>
                <w:b/>
                <w:bCs/>
                <w:sz w:val="16"/>
                <w:szCs w:val="16"/>
              </w:rPr>
              <w:t>Baht Thousand</w:t>
            </w:r>
          </w:p>
        </w:tc>
        <w:tc>
          <w:tcPr>
            <w:tcW w:w="1188" w:type="dxa"/>
            <w:shd w:val="clear" w:color="auto" w:fill="auto"/>
            <w:vAlign w:val="bottom"/>
          </w:tcPr>
          <w:p w14:paraId="575E0F4B" w14:textId="77777777" w:rsidR="007A5EF4" w:rsidRPr="00B60145" w:rsidRDefault="007A5EF4" w:rsidP="00D671D7">
            <w:pPr>
              <w:pBdr>
                <w:bottom w:val="single" w:sz="4" w:space="1" w:color="auto"/>
              </w:pBdr>
              <w:spacing w:line="240" w:lineRule="auto"/>
              <w:ind w:right="-72"/>
              <w:jc w:val="right"/>
              <w:rPr>
                <w:rFonts w:eastAsia="MS Mincho" w:cs="Arial"/>
                <w:b/>
                <w:bCs/>
                <w:snapToGrid w:val="0"/>
                <w:sz w:val="16"/>
                <w:szCs w:val="16"/>
              </w:rPr>
            </w:pPr>
            <w:r w:rsidRPr="00B60145">
              <w:rPr>
                <w:rFonts w:eastAsia="MS Mincho" w:cs="Arial"/>
                <w:b/>
                <w:bCs/>
                <w:sz w:val="16"/>
                <w:szCs w:val="16"/>
              </w:rPr>
              <w:t>Baht Thousand</w:t>
            </w:r>
          </w:p>
        </w:tc>
        <w:tc>
          <w:tcPr>
            <w:tcW w:w="1186" w:type="dxa"/>
            <w:shd w:val="clear" w:color="auto" w:fill="auto"/>
            <w:vAlign w:val="bottom"/>
          </w:tcPr>
          <w:p w14:paraId="4E7D989F" w14:textId="77777777" w:rsidR="007A5EF4" w:rsidRPr="00B60145" w:rsidRDefault="007A5EF4" w:rsidP="00D671D7">
            <w:pPr>
              <w:pBdr>
                <w:bottom w:val="single" w:sz="4" w:space="1" w:color="auto"/>
              </w:pBdr>
              <w:spacing w:line="240" w:lineRule="auto"/>
              <w:ind w:right="-72"/>
              <w:jc w:val="right"/>
              <w:rPr>
                <w:rFonts w:eastAsia="MS Mincho" w:cs="Arial"/>
                <w:b/>
                <w:bCs/>
                <w:snapToGrid w:val="0"/>
                <w:sz w:val="16"/>
                <w:szCs w:val="16"/>
              </w:rPr>
            </w:pPr>
            <w:r w:rsidRPr="00B60145">
              <w:rPr>
                <w:rFonts w:eastAsia="MS Mincho" w:cs="Arial"/>
                <w:b/>
                <w:bCs/>
                <w:sz w:val="16"/>
                <w:szCs w:val="16"/>
              </w:rPr>
              <w:t>Baht Thousand</w:t>
            </w:r>
          </w:p>
        </w:tc>
        <w:tc>
          <w:tcPr>
            <w:tcW w:w="1186" w:type="dxa"/>
            <w:shd w:val="clear" w:color="auto" w:fill="auto"/>
            <w:vAlign w:val="bottom"/>
          </w:tcPr>
          <w:p w14:paraId="4354E693" w14:textId="77777777" w:rsidR="007A5EF4" w:rsidRPr="00B60145" w:rsidRDefault="007A5EF4" w:rsidP="00D671D7">
            <w:pPr>
              <w:pBdr>
                <w:bottom w:val="single" w:sz="4" w:space="1" w:color="auto"/>
              </w:pBdr>
              <w:spacing w:line="240" w:lineRule="auto"/>
              <w:ind w:right="-72"/>
              <w:jc w:val="right"/>
              <w:rPr>
                <w:rFonts w:eastAsia="MS Mincho" w:cs="Arial"/>
                <w:b/>
                <w:bCs/>
                <w:snapToGrid w:val="0"/>
                <w:sz w:val="16"/>
                <w:szCs w:val="16"/>
              </w:rPr>
            </w:pPr>
            <w:r w:rsidRPr="00B60145">
              <w:rPr>
                <w:rFonts w:eastAsia="MS Mincho" w:cs="Arial"/>
                <w:b/>
                <w:bCs/>
                <w:sz w:val="16"/>
                <w:szCs w:val="16"/>
              </w:rPr>
              <w:t>Baht Thousand</w:t>
            </w:r>
          </w:p>
        </w:tc>
      </w:tr>
      <w:tr w:rsidR="007469C0" w:rsidRPr="00B60145" w14:paraId="4E35F209" w14:textId="77777777" w:rsidTr="00855193">
        <w:trPr>
          <w:gridAfter w:val="1"/>
          <w:wAfter w:w="17" w:type="dxa"/>
          <w:trHeight w:val="144"/>
        </w:trPr>
        <w:tc>
          <w:tcPr>
            <w:tcW w:w="3600" w:type="dxa"/>
            <w:shd w:val="clear" w:color="auto" w:fill="auto"/>
            <w:vAlign w:val="bottom"/>
          </w:tcPr>
          <w:p w14:paraId="4A78E55E" w14:textId="77777777" w:rsidR="00845EC5" w:rsidRPr="00B60145" w:rsidRDefault="00845EC5" w:rsidP="00D671D7">
            <w:pPr>
              <w:spacing w:line="240" w:lineRule="auto"/>
              <w:ind w:left="336" w:right="-72"/>
              <w:rPr>
                <w:rFonts w:cs="Arial"/>
                <w:spacing w:val="-6"/>
                <w:sz w:val="12"/>
                <w:szCs w:val="12"/>
                <w:rtl/>
                <w:cs/>
              </w:rPr>
            </w:pPr>
          </w:p>
        </w:tc>
        <w:tc>
          <w:tcPr>
            <w:tcW w:w="1184" w:type="dxa"/>
            <w:shd w:val="clear" w:color="auto" w:fill="auto"/>
            <w:vAlign w:val="bottom"/>
          </w:tcPr>
          <w:p w14:paraId="1B041A3F" w14:textId="77777777" w:rsidR="00845EC5" w:rsidRPr="00B60145" w:rsidRDefault="00845EC5" w:rsidP="002E77E8">
            <w:pPr>
              <w:spacing w:line="240" w:lineRule="auto"/>
              <w:ind w:left="336" w:right="-72"/>
              <w:rPr>
                <w:rFonts w:cs="Arial"/>
                <w:spacing w:val="-6"/>
                <w:sz w:val="12"/>
                <w:szCs w:val="12"/>
                <w:rtl/>
                <w:cs/>
              </w:rPr>
            </w:pPr>
          </w:p>
        </w:tc>
        <w:tc>
          <w:tcPr>
            <w:tcW w:w="1186" w:type="dxa"/>
            <w:shd w:val="clear" w:color="auto" w:fill="auto"/>
            <w:vAlign w:val="bottom"/>
          </w:tcPr>
          <w:p w14:paraId="076FA73A" w14:textId="77777777" w:rsidR="00845EC5" w:rsidRPr="00B60145" w:rsidRDefault="00845EC5" w:rsidP="002E77E8">
            <w:pPr>
              <w:spacing w:line="240" w:lineRule="auto"/>
              <w:ind w:left="336" w:right="-72"/>
              <w:rPr>
                <w:rFonts w:cs="Arial"/>
                <w:spacing w:val="-6"/>
                <w:sz w:val="12"/>
                <w:szCs w:val="12"/>
                <w:rtl/>
                <w:cs/>
              </w:rPr>
            </w:pPr>
          </w:p>
        </w:tc>
        <w:tc>
          <w:tcPr>
            <w:tcW w:w="1186" w:type="dxa"/>
            <w:shd w:val="clear" w:color="auto" w:fill="auto"/>
            <w:vAlign w:val="bottom"/>
          </w:tcPr>
          <w:p w14:paraId="616F025B" w14:textId="77777777" w:rsidR="00845EC5" w:rsidRPr="00B60145" w:rsidRDefault="00845EC5" w:rsidP="002E77E8">
            <w:pPr>
              <w:spacing w:line="240" w:lineRule="auto"/>
              <w:ind w:left="336" w:right="-72"/>
              <w:rPr>
                <w:rFonts w:cs="Arial"/>
                <w:spacing w:val="-6"/>
                <w:sz w:val="12"/>
                <w:szCs w:val="12"/>
                <w:rtl/>
                <w:cs/>
              </w:rPr>
            </w:pPr>
          </w:p>
        </w:tc>
        <w:tc>
          <w:tcPr>
            <w:tcW w:w="1188" w:type="dxa"/>
            <w:shd w:val="clear" w:color="auto" w:fill="auto"/>
            <w:vAlign w:val="bottom"/>
          </w:tcPr>
          <w:p w14:paraId="7ABA564A" w14:textId="77777777" w:rsidR="00845EC5" w:rsidRPr="00B60145" w:rsidRDefault="00845EC5" w:rsidP="002E77E8">
            <w:pPr>
              <w:spacing w:line="240" w:lineRule="auto"/>
              <w:ind w:left="336" w:right="-72"/>
              <w:rPr>
                <w:rFonts w:cs="Arial"/>
                <w:spacing w:val="-6"/>
                <w:sz w:val="12"/>
                <w:szCs w:val="12"/>
                <w:rtl/>
                <w:cs/>
              </w:rPr>
            </w:pPr>
          </w:p>
        </w:tc>
        <w:tc>
          <w:tcPr>
            <w:tcW w:w="1186" w:type="dxa"/>
            <w:shd w:val="clear" w:color="auto" w:fill="auto"/>
            <w:vAlign w:val="bottom"/>
          </w:tcPr>
          <w:p w14:paraId="598D510A" w14:textId="77777777" w:rsidR="00845EC5" w:rsidRPr="00B60145" w:rsidRDefault="00845EC5" w:rsidP="002E77E8">
            <w:pPr>
              <w:spacing w:line="240" w:lineRule="auto"/>
              <w:ind w:left="336" w:right="-72"/>
              <w:rPr>
                <w:rFonts w:cs="Arial"/>
                <w:spacing w:val="-6"/>
                <w:sz w:val="12"/>
                <w:szCs w:val="12"/>
                <w:rtl/>
                <w:cs/>
              </w:rPr>
            </w:pPr>
          </w:p>
        </w:tc>
        <w:tc>
          <w:tcPr>
            <w:tcW w:w="1188" w:type="dxa"/>
            <w:shd w:val="clear" w:color="auto" w:fill="auto"/>
            <w:vAlign w:val="bottom"/>
          </w:tcPr>
          <w:p w14:paraId="1D6AC5BA" w14:textId="77777777" w:rsidR="00845EC5" w:rsidRPr="00B60145" w:rsidRDefault="00845EC5" w:rsidP="002E77E8">
            <w:pPr>
              <w:spacing w:line="240" w:lineRule="auto"/>
              <w:ind w:left="336" w:right="-72"/>
              <w:rPr>
                <w:rFonts w:cs="Arial"/>
                <w:spacing w:val="-6"/>
                <w:sz w:val="12"/>
                <w:szCs w:val="12"/>
                <w:rtl/>
                <w:cs/>
              </w:rPr>
            </w:pPr>
          </w:p>
        </w:tc>
        <w:tc>
          <w:tcPr>
            <w:tcW w:w="1186" w:type="dxa"/>
            <w:shd w:val="clear" w:color="auto" w:fill="auto"/>
            <w:vAlign w:val="bottom"/>
          </w:tcPr>
          <w:p w14:paraId="243022ED" w14:textId="77777777" w:rsidR="00845EC5" w:rsidRPr="00B60145" w:rsidRDefault="00845EC5" w:rsidP="002E77E8">
            <w:pPr>
              <w:spacing w:line="240" w:lineRule="auto"/>
              <w:ind w:left="336" w:right="-72"/>
              <w:rPr>
                <w:rFonts w:cs="Arial"/>
                <w:spacing w:val="-6"/>
                <w:sz w:val="12"/>
                <w:szCs w:val="12"/>
                <w:rtl/>
                <w:cs/>
              </w:rPr>
            </w:pPr>
          </w:p>
        </w:tc>
        <w:tc>
          <w:tcPr>
            <w:tcW w:w="1188" w:type="dxa"/>
            <w:shd w:val="clear" w:color="auto" w:fill="auto"/>
            <w:vAlign w:val="bottom"/>
          </w:tcPr>
          <w:p w14:paraId="65B893F8" w14:textId="77777777" w:rsidR="00845EC5" w:rsidRPr="00B60145" w:rsidRDefault="00845EC5" w:rsidP="002E77E8">
            <w:pPr>
              <w:spacing w:line="240" w:lineRule="auto"/>
              <w:ind w:left="336" w:right="-72"/>
              <w:rPr>
                <w:rFonts w:cs="Arial"/>
                <w:spacing w:val="-6"/>
                <w:sz w:val="12"/>
                <w:szCs w:val="12"/>
                <w:rtl/>
                <w:cs/>
              </w:rPr>
            </w:pPr>
          </w:p>
        </w:tc>
        <w:tc>
          <w:tcPr>
            <w:tcW w:w="1186" w:type="dxa"/>
            <w:shd w:val="clear" w:color="auto" w:fill="auto"/>
            <w:vAlign w:val="bottom"/>
          </w:tcPr>
          <w:p w14:paraId="751181EF" w14:textId="77777777" w:rsidR="00845EC5" w:rsidRPr="00B60145" w:rsidRDefault="00845EC5" w:rsidP="002E77E8">
            <w:pPr>
              <w:spacing w:line="240" w:lineRule="auto"/>
              <w:ind w:left="336" w:right="-72"/>
              <w:rPr>
                <w:rFonts w:cs="Arial"/>
                <w:spacing w:val="-6"/>
                <w:sz w:val="12"/>
                <w:szCs w:val="12"/>
                <w:rtl/>
                <w:cs/>
              </w:rPr>
            </w:pPr>
          </w:p>
        </w:tc>
        <w:tc>
          <w:tcPr>
            <w:tcW w:w="1186" w:type="dxa"/>
            <w:shd w:val="clear" w:color="auto" w:fill="auto"/>
            <w:vAlign w:val="bottom"/>
          </w:tcPr>
          <w:p w14:paraId="3BB29CCB" w14:textId="77777777" w:rsidR="00845EC5" w:rsidRPr="00B60145" w:rsidRDefault="00845EC5" w:rsidP="002E77E8">
            <w:pPr>
              <w:spacing w:line="240" w:lineRule="auto"/>
              <w:ind w:left="336" w:right="-72"/>
              <w:rPr>
                <w:rFonts w:cs="Arial"/>
                <w:spacing w:val="-6"/>
                <w:sz w:val="12"/>
                <w:szCs w:val="12"/>
                <w:rtl/>
                <w:cs/>
              </w:rPr>
            </w:pPr>
          </w:p>
        </w:tc>
      </w:tr>
      <w:tr w:rsidR="00EF432D" w:rsidRPr="00B60145" w14:paraId="3A52E99D" w14:textId="77777777" w:rsidTr="00855193">
        <w:trPr>
          <w:gridAfter w:val="1"/>
          <w:wAfter w:w="17" w:type="dxa"/>
          <w:trHeight w:val="144"/>
        </w:trPr>
        <w:tc>
          <w:tcPr>
            <w:tcW w:w="3600" w:type="dxa"/>
            <w:shd w:val="clear" w:color="auto" w:fill="auto"/>
            <w:vAlign w:val="bottom"/>
          </w:tcPr>
          <w:p w14:paraId="06931864" w14:textId="77777777" w:rsidR="00EF432D" w:rsidRPr="00B60145" w:rsidRDefault="00EF432D" w:rsidP="00EF432D">
            <w:pPr>
              <w:spacing w:line="240" w:lineRule="auto"/>
              <w:ind w:left="336" w:right="-72"/>
              <w:rPr>
                <w:rFonts w:eastAsia="MS Mincho" w:cs="Arial"/>
                <w:snapToGrid w:val="0"/>
                <w:sz w:val="16"/>
                <w:szCs w:val="16"/>
              </w:rPr>
            </w:pPr>
            <w:r w:rsidRPr="00B60145">
              <w:rPr>
                <w:rFonts w:eastAsia="MS Mincho" w:cs="Arial"/>
                <w:snapToGrid w:val="0"/>
                <w:sz w:val="16"/>
                <w:szCs w:val="16"/>
              </w:rPr>
              <w:t xml:space="preserve">Revenues from sales </w:t>
            </w:r>
          </w:p>
        </w:tc>
        <w:tc>
          <w:tcPr>
            <w:tcW w:w="1184" w:type="dxa"/>
            <w:shd w:val="clear" w:color="auto" w:fill="auto"/>
          </w:tcPr>
          <w:p w14:paraId="541B74FE" w14:textId="70EB73A7" w:rsidR="00EF432D" w:rsidRPr="00B60145" w:rsidRDefault="00EF432D" w:rsidP="00EF432D">
            <w:pPr>
              <w:spacing w:line="240" w:lineRule="auto"/>
              <w:ind w:right="-72"/>
              <w:jc w:val="right"/>
              <w:rPr>
                <w:rFonts w:eastAsia="MS Mincho" w:cs="Arial"/>
                <w:sz w:val="16"/>
                <w:szCs w:val="16"/>
              </w:rPr>
            </w:pPr>
            <w:r w:rsidRPr="00B60145">
              <w:rPr>
                <w:rFonts w:eastAsia="MS Mincho" w:cs="Arial"/>
                <w:sz w:val="16"/>
                <w:szCs w:val="16"/>
              </w:rPr>
              <w:t>559,177</w:t>
            </w:r>
          </w:p>
        </w:tc>
        <w:tc>
          <w:tcPr>
            <w:tcW w:w="1186" w:type="dxa"/>
            <w:shd w:val="clear" w:color="auto" w:fill="auto"/>
          </w:tcPr>
          <w:p w14:paraId="3C6404BF" w14:textId="63E95550" w:rsidR="00EF432D" w:rsidRPr="00B60145" w:rsidRDefault="00EF432D" w:rsidP="00EF432D">
            <w:pPr>
              <w:spacing w:line="240" w:lineRule="auto"/>
              <w:ind w:right="-72"/>
              <w:jc w:val="right"/>
              <w:rPr>
                <w:rFonts w:eastAsia="MS Mincho" w:cs="Arial"/>
                <w:sz w:val="16"/>
                <w:szCs w:val="16"/>
              </w:rPr>
            </w:pPr>
            <w:r w:rsidRPr="00B60145">
              <w:rPr>
                <w:rFonts w:eastAsia="MS Mincho" w:cs="Arial"/>
                <w:sz w:val="16"/>
                <w:szCs w:val="16"/>
              </w:rPr>
              <w:t>285,285</w:t>
            </w:r>
          </w:p>
        </w:tc>
        <w:tc>
          <w:tcPr>
            <w:tcW w:w="1186" w:type="dxa"/>
            <w:shd w:val="clear" w:color="auto" w:fill="auto"/>
          </w:tcPr>
          <w:p w14:paraId="6416F05F" w14:textId="461E715F" w:rsidR="00EF432D" w:rsidRPr="00B60145" w:rsidRDefault="00EF432D" w:rsidP="00EF432D">
            <w:pPr>
              <w:spacing w:line="240" w:lineRule="auto"/>
              <w:ind w:right="-72"/>
              <w:jc w:val="right"/>
              <w:rPr>
                <w:rFonts w:eastAsia="MS Mincho" w:cs="Arial"/>
                <w:sz w:val="16"/>
                <w:szCs w:val="16"/>
              </w:rPr>
            </w:pPr>
            <w:r w:rsidRPr="00B60145">
              <w:rPr>
                <w:rFonts w:eastAsia="MS Mincho" w:cs="Arial"/>
                <w:sz w:val="16"/>
                <w:szCs w:val="16"/>
              </w:rPr>
              <w:t>281,630</w:t>
            </w:r>
          </w:p>
        </w:tc>
        <w:tc>
          <w:tcPr>
            <w:tcW w:w="1188" w:type="dxa"/>
            <w:shd w:val="clear" w:color="auto" w:fill="auto"/>
          </w:tcPr>
          <w:p w14:paraId="5F10564F" w14:textId="4FC562A7" w:rsidR="00EF432D" w:rsidRPr="00B60145" w:rsidRDefault="00EF432D" w:rsidP="00EF432D">
            <w:pPr>
              <w:spacing w:line="240" w:lineRule="auto"/>
              <w:ind w:right="-72"/>
              <w:jc w:val="right"/>
              <w:rPr>
                <w:rFonts w:eastAsia="MS Mincho" w:cs="Arial"/>
                <w:sz w:val="16"/>
                <w:szCs w:val="16"/>
              </w:rPr>
            </w:pPr>
            <w:r w:rsidRPr="00B60145">
              <w:rPr>
                <w:rFonts w:eastAsia="MS Mincho" w:cs="Arial"/>
                <w:sz w:val="16"/>
                <w:szCs w:val="16"/>
              </w:rPr>
              <w:t>47,598</w:t>
            </w:r>
          </w:p>
        </w:tc>
        <w:tc>
          <w:tcPr>
            <w:tcW w:w="1186" w:type="dxa"/>
            <w:shd w:val="clear" w:color="auto" w:fill="auto"/>
          </w:tcPr>
          <w:p w14:paraId="10CC00D3" w14:textId="0EECD09F" w:rsidR="00EF432D" w:rsidRPr="00B60145" w:rsidRDefault="00EF432D" w:rsidP="00EF432D">
            <w:pPr>
              <w:spacing w:line="240" w:lineRule="auto"/>
              <w:ind w:right="-72"/>
              <w:jc w:val="right"/>
              <w:rPr>
                <w:rFonts w:eastAsia="MS Mincho" w:cs="Arial"/>
                <w:sz w:val="16"/>
                <w:szCs w:val="16"/>
              </w:rPr>
            </w:pPr>
            <w:r w:rsidRPr="00B60145">
              <w:rPr>
                <w:rFonts w:eastAsia="MS Mincho" w:cs="Arial"/>
                <w:sz w:val="16"/>
                <w:szCs w:val="16"/>
              </w:rPr>
              <w:t>840,807</w:t>
            </w:r>
          </w:p>
        </w:tc>
        <w:tc>
          <w:tcPr>
            <w:tcW w:w="1188" w:type="dxa"/>
            <w:shd w:val="clear" w:color="auto" w:fill="auto"/>
          </w:tcPr>
          <w:p w14:paraId="7D48563F" w14:textId="1F32445D" w:rsidR="00EF432D" w:rsidRPr="00B60145" w:rsidRDefault="00EF432D" w:rsidP="00EF432D">
            <w:pPr>
              <w:spacing w:line="240" w:lineRule="auto"/>
              <w:ind w:right="-72"/>
              <w:jc w:val="right"/>
              <w:rPr>
                <w:rFonts w:eastAsia="MS Mincho" w:cs="Arial"/>
                <w:sz w:val="16"/>
                <w:szCs w:val="16"/>
              </w:rPr>
            </w:pPr>
            <w:r w:rsidRPr="00B60145">
              <w:rPr>
                <w:rFonts w:eastAsia="MS Mincho" w:cs="Arial"/>
                <w:sz w:val="16"/>
                <w:szCs w:val="16"/>
              </w:rPr>
              <w:t>332,883</w:t>
            </w:r>
          </w:p>
        </w:tc>
        <w:tc>
          <w:tcPr>
            <w:tcW w:w="1186" w:type="dxa"/>
            <w:shd w:val="clear" w:color="auto" w:fill="auto"/>
          </w:tcPr>
          <w:p w14:paraId="5B21A68C" w14:textId="3FD5092D" w:rsidR="00EF432D" w:rsidRPr="00B60145" w:rsidRDefault="00EF432D" w:rsidP="00EF432D">
            <w:pPr>
              <w:spacing w:line="240" w:lineRule="auto"/>
              <w:ind w:right="-72"/>
              <w:jc w:val="right"/>
              <w:rPr>
                <w:rFonts w:eastAsia="MS Mincho" w:cs="Arial"/>
                <w:sz w:val="16"/>
                <w:szCs w:val="16"/>
                <w:rtl/>
                <w:cs/>
              </w:rPr>
            </w:pPr>
            <w:r w:rsidRPr="00B60145">
              <w:rPr>
                <w:rFonts w:eastAsia="MS Mincho" w:cs="Arial"/>
                <w:sz w:val="16"/>
                <w:szCs w:val="16"/>
              </w:rPr>
              <w:t>(2,534)</w:t>
            </w:r>
          </w:p>
        </w:tc>
        <w:tc>
          <w:tcPr>
            <w:tcW w:w="1188" w:type="dxa"/>
            <w:shd w:val="clear" w:color="auto" w:fill="auto"/>
          </w:tcPr>
          <w:p w14:paraId="34FF25D9" w14:textId="73C2CD9A" w:rsidR="00EF432D" w:rsidRPr="00B60145" w:rsidRDefault="00EF432D" w:rsidP="00EF432D">
            <w:pPr>
              <w:spacing w:line="240" w:lineRule="auto"/>
              <w:ind w:right="-72"/>
              <w:jc w:val="right"/>
              <w:rPr>
                <w:rFonts w:eastAsia="MS Mincho" w:cs="Arial"/>
                <w:sz w:val="16"/>
                <w:szCs w:val="16"/>
              </w:rPr>
            </w:pPr>
            <w:r w:rsidRPr="00B60145">
              <w:rPr>
                <w:rFonts w:eastAsia="MS Mincho" w:cs="Arial"/>
                <w:sz w:val="16"/>
                <w:szCs w:val="16"/>
              </w:rPr>
              <w:t>(4,748)</w:t>
            </w:r>
          </w:p>
        </w:tc>
        <w:tc>
          <w:tcPr>
            <w:tcW w:w="1186" w:type="dxa"/>
            <w:shd w:val="clear" w:color="auto" w:fill="auto"/>
          </w:tcPr>
          <w:p w14:paraId="3B5BB945" w14:textId="795DC8F7" w:rsidR="00EF432D" w:rsidRPr="00B60145" w:rsidRDefault="00EF432D" w:rsidP="00EF432D">
            <w:pPr>
              <w:spacing w:line="240" w:lineRule="auto"/>
              <w:ind w:right="-72"/>
              <w:jc w:val="right"/>
              <w:rPr>
                <w:rFonts w:eastAsia="MS Mincho" w:cs="Arial"/>
                <w:sz w:val="16"/>
                <w:szCs w:val="16"/>
              </w:rPr>
            </w:pPr>
            <w:r w:rsidRPr="00B60145">
              <w:rPr>
                <w:rFonts w:eastAsia="MS Mincho" w:cs="Arial"/>
                <w:sz w:val="16"/>
                <w:szCs w:val="16"/>
              </w:rPr>
              <w:t>838,273</w:t>
            </w:r>
          </w:p>
        </w:tc>
        <w:tc>
          <w:tcPr>
            <w:tcW w:w="1186" w:type="dxa"/>
            <w:shd w:val="clear" w:color="auto" w:fill="auto"/>
          </w:tcPr>
          <w:p w14:paraId="48DF51D3" w14:textId="251E03EB" w:rsidR="00EF432D" w:rsidRPr="00B60145" w:rsidRDefault="00EF432D" w:rsidP="00EF432D">
            <w:pPr>
              <w:spacing w:line="240" w:lineRule="auto"/>
              <w:ind w:right="-72"/>
              <w:jc w:val="right"/>
              <w:rPr>
                <w:rFonts w:eastAsia="MS Mincho" w:cs="Arial"/>
                <w:sz w:val="16"/>
                <w:szCs w:val="16"/>
              </w:rPr>
            </w:pPr>
            <w:r w:rsidRPr="00B60145">
              <w:rPr>
                <w:rFonts w:eastAsia="MS Mincho" w:cs="Arial"/>
                <w:sz w:val="16"/>
                <w:szCs w:val="16"/>
              </w:rPr>
              <w:t>328,135</w:t>
            </w:r>
          </w:p>
        </w:tc>
      </w:tr>
      <w:tr w:rsidR="00EF432D" w:rsidRPr="00B60145" w14:paraId="51666E30" w14:textId="77777777" w:rsidTr="00855193">
        <w:trPr>
          <w:gridAfter w:val="1"/>
          <w:wAfter w:w="17" w:type="dxa"/>
          <w:trHeight w:val="38"/>
        </w:trPr>
        <w:tc>
          <w:tcPr>
            <w:tcW w:w="3600" w:type="dxa"/>
            <w:shd w:val="clear" w:color="auto" w:fill="auto"/>
            <w:vAlign w:val="bottom"/>
          </w:tcPr>
          <w:p w14:paraId="19D8FD56" w14:textId="361AA022" w:rsidR="00EF432D" w:rsidRPr="00B60145" w:rsidRDefault="00EF432D" w:rsidP="00EF432D">
            <w:pPr>
              <w:spacing w:line="240" w:lineRule="auto"/>
              <w:ind w:left="336" w:right="-72"/>
              <w:rPr>
                <w:rFonts w:eastAsia="MS Mincho" w:cs="Arial"/>
                <w:snapToGrid w:val="0"/>
                <w:sz w:val="16"/>
                <w:rtl/>
                <w:cs/>
                <w:lang w:bidi="th-TH"/>
              </w:rPr>
            </w:pPr>
            <w:r w:rsidRPr="00B60145">
              <w:rPr>
                <w:rFonts w:eastAsia="MS Mincho" w:cs="Arial"/>
                <w:snapToGrid w:val="0"/>
                <w:sz w:val="16"/>
                <w:szCs w:val="16"/>
              </w:rPr>
              <w:t>Revenues from construction</w:t>
            </w:r>
            <w:r w:rsidRPr="00B60145">
              <w:rPr>
                <w:rFonts w:eastAsia="MS Mincho" w:cs="Arial"/>
                <w:snapToGrid w:val="0"/>
                <w:sz w:val="16"/>
                <w:cs/>
                <w:lang w:bidi="th-TH"/>
              </w:rPr>
              <w:t xml:space="preserve"> </w:t>
            </w:r>
            <w:r w:rsidRPr="00B60145">
              <w:rPr>
                <w:rFonts w:eastAsia="MS Mincho" w:cs="Arial"/>
                <w:snapToGrid w:val="0"/>
                <w:sz w:val="16"/>
                <w:lang w:bidi="th-TH"/>
              </w:rPr>
              <w:t>and services</w:t>
            </w:r>
          </w:p>
        </w:tc>
        <w:tc>
          <w:tcPr>
            <w:tcW w:w="1184" w:type="dxa"/>
            <w:shd w:val="clear" w:color="auto" w:fill="auto"/>
          </w:tcPr>
          <w:p w14:paraId="347B82CB" w14:textId="26CD1D51" w:rsidR="00EF432D" w:rsidRPr="00B60145" w:rsidRDefault="00EF432D" w:rsidP="00EF432D">
            <w:pPr>
              <w:pBdr>
                <w:bottom w:val="single" w:sz="4" w:space="1" w:color="auto"/>
              </w:pBdr>
              <w:spacing w:line="240" w:lineRule="auto"/>
              <w:ind w:right="-72"/>
              <w:jc w:val="right"/>
              <w:rPr>
                <w:rFonts w:eastAsia="MS Mincho" w:cs="Arial"/>
                <w:sz w:val="16"/>
                <w:szCs w:val="16"/>
              </w:rPr>
            </w:pPr>
            <w:r w:rsidRPr="00B60145">
              <w:rPr>
                <w:rFonts w:eastAsia="MS Mincho" w:cs="Arial"/>
                <w:sz w:val="16"/>
                <w:szCs w:val="16"/>
              </w:rPr>
              <w:t>401,417</w:t>
            </w:r>
          </w:p>
        </w:tc>
        <w:tc>
          <w:tcPr>
            <w:tcW w:w="1186" w:type="dxa"/>
            <w:shd w:val="clear" w:color="auto" w:fill="auto"/>
          </w:tcPr>
          <w:p w14:paraId="01556238" w14:textId="310E11CC" w:rsidR="00EF432D" w:rsidRPr="00B60145" w:rsidRDefault="00EF432D" w:rsidP="00EF432D">
            <w:pPr>
              <w:pBdr>
                <w:bottom w:val="single" w:sz="4" w:space="1" w:color="auto"/>
              </w:pBdr>
              <w:spacing w:line="240" w:lineRule="auto"/>
              <w:ind w:right="-72"/>
              <w:jc w:val="right"/>
              <w:rPr>
                <w:rFonts w:eastAsia="MS Mincho" w:cs="Arial"/>
                <w:sz w:val="16"/>
                <w:szCs w:val="16"/>
              </w:rPr>
            </w:pPr>
            <w:r w:rsidRPr="00B60145">
              <w:rPr>
                <w:rFonts w:eastAsia="MS Mincho" w:cs="Arial"/>
                <w:sz w:val="16"/>
                <w:szCs w:val="16"/>
              </w:rPr>
              <w:t>190,901</w:t>
            </w:r>
          </w:p>
        </w:tc>
        <w:tc>
          <w:tcPr>
            <w:tcW w:w="1186" w:type="dxa"/>
            <w:shd w:val="clear" w:color="auto" w:fill="auto"/>
          </w:tcPr>
          <w:p w14:paraId="43A5A1DC" w14:textId="026B88B4" w:rsidR="00EF432D" w:rsidRPr="00B60145" w:rsidRDefault="00EF432D" w:rsidP="00EF432D">
            <w:pPr>
              <w:pBdr>
                <w:bottom w:val="single" w:sz="4" w:space="1" w:color="auto"/>
              </w:pBdr>
              <w:spacing w:line="240" w:lineRule="auto"/>
              <w:ind w:right="-72"/>
              <w:jc w:val="right"/>
              <w:rPr>
                <w:rFonts w:eastAsia="MS Mincho" w:cs="Arial"/>
                <w:sz w:val="16"/>
                <w:szCs w:val="16"/>
              </w:rPr>
            </w:pPr>
            <w:r w:rsidRPr="00B60145">
              <w:rPr>
                <w:rFonts w:eastAsia="MS Mincho" w:cs="Arial"/>
                <w:sz w:val="16"/>
                <w:szCs w:val="16"/>
              </w:rPr>
              <w:t>-</w:t>
            </w:r>
          </w:p>
        </w:tc>
        <w:tc>
          <w:tcPr>
            <w:tcW w:w="1188" w:type="dxa"/>
            <w:shd w:val="clear" w:color="auto" w:fill="auto"/>
          </w:tcPr>
          <w:p w14:paraId="443F5282" w14:textId="1BE751FE" w:rsidR="00EF432D" w:rsidRPr="00B60145" w:rsidRDefault="00EF432D" w:rsidP="00EF432D">
            <w:pPr>
              <w:pBdr>
                <w:bottom w:val="single" w:sz="4" w:space="1" w:color="auto"/>
              </w:pBdr>
              <w:spacing w:line="240" w:lineRule="auto"/>
              <w:ind w:right="-72"/>
              <w:jc w:val="right"/>
              <w:rPr>
                <w:rFonts w:eastAsia="MS Mincho" w:cs="Arial"/>
                <w:sz w:val="16"/>
                <w:szCs w:val="16"/>
              </w:rPr>
            </w:pPr>
            <w:r w:rsidRPr="00B60145">
              <w:rPr>
                <w:rFonts w:eastAsia="MS Mincho" w:cs="Arial"/>
                <w:sz w:val="16"/>
                <w:szCs w:val="16"/>
              </w:rPr>
              <w:t>-</w:t>
            </w:r>
          </w:p>
        </w:tc>
        <w:tc>
          <w:tcPr>
            <w:tcW w:w="1186" w:type="dxa"/>
            <w:shd w:val="clear" w:color="auto" w:fill="auto"/>
          </w:tcPr>
          <w:p w14:paraId="4C4D2582" w14:textId="25623721" w:rsidR="00EF432D" w:rsidRPr="00B60145" w:rsidRDefault="00EF432D" w:rsidP="00EF432D">
            <w:pPr>
              <w:pBdr>
                <w:bottom w:val="single" w:sz="4" w:space="1" w:color="auto"/>
              </w:pBdr>
              <w:spacing w:line="240" w:lineRule="auto"/>
              <w:ind w:right="-72"/>
              <w:jc w:val="right"/>
              <w:rPr>
                <w:rFonts w:eastAsia="MS Mincho" w:cs="Arial"/>
                <w:sz w:val="16"/>
                <w:szCs w:val="16"/>
              </w:rPr>
            </w:pPr>
            <w:r w:rsidRPr="00B60145">
              <w:rPr>
                <w:rFonts w:eastAsia="MS Mincho" w:cs="Arial"/>
                <w:sz w:val="16"/>
                <w:szCs w:val="16"/>
              </w:rPr>
              <w:t>401,417</w:t>
            </w:r>
          </w:p>
        </w:tc>
        <w:tc>
          <w:tcPr>
            <w:tcW w:w="1188" w:type="dxa"/>
            <w:shd w:val="clear" w:color="auto" w:fill="auto"/>
          </w:tcPr>
          <w:p w14:paraId="46A4D5BA" w14:textId="7758A8E5" w:rsidR="00EF432D" w:rsidRPr="00B60145" w:rsidRDefault="00EF432D" w:rsidP="00EF432D">
            <w:pPr>
              <w:pBdr>
                <w:bottom w:val="single" w:sz="4" w:space="1" w:color="auto"/>
              </w:pBdr>
              <w:spacing w:line="240" w:lineRule="auto"/>
              <w:ind w:right="-72"/>
              <w:jc w:val="right"/>
              <w:rPr>
                <w:rFonts w:eastAsia="MS Mincho" w:cs="Arial"/>
                <w:sz w:val="16"/>
                <w:szCs w:val="16"/>
              </w:rPr>
            </w:pPr>
            <w:r w:rsidRPr="00B60145">
              <w:rPr>
                <w:rFonts w:eastAsia="MS Mincho" w:cs="Arial"/>
                <w:sz w:val="16"/>
                <w:szCs w:val="16"/>
              </w:rPr>
              <w:t>190,901</w:t>
            </w:r>
          </w:p>
        </w:tc>
        <w:tc>
          <w:tcPr>
            <w:tcW w:w="1186" w:type="dxa"/>
            <w:shd w:val="clear" w:color="auto" w:fill="auto"/>
          </w:tcPr>
          <w:p w14:paraId="3CA810D2" w14:textId="0258050C" w:rsidR="00EF432D" w:rsidRPr="00B60145" w:rsidRDefault="00EF432D" w:rsidP="00EF432D">
            <w:pPr>
              <w:pBdr>
                <w:bottom w:val="single" w:sz="4" w:space="1" w:color="auto"/>
              </w:pBdr>
              <w:spacing w:line="240" w:lineRule="auto"/>
              <w:ind w:right="-72"/>
              <w:jc w:val="right"/>
              <w:rPr>
                <w:rFonts w:eastAsia="MS Mincho" w:cs="Arial"/>
                <w:sz w:val="16"/>
                <w:szCs w:val="16"/>
              </w:rPr>
            </w:pPr>
            <w:r w:rsidRPr="00B60145">
              <w:rPr>
                <w:rFonts w:eastAsia="MS Mincho" w:cs="Arial"/>
                <w:sz w:val="16"/>
                <w:szCs w:val="16"/>
              </w:rPr>
              <w:t>(87,221)</w:t>
            </w:r>
          </w:p>
        </w:tc>
        <w:tc>
          <w:tcPr>
            <w:tcW w:w="1188" w:type="dxa"/>
            <w:shd w:val="clear" w:color="auto" w:fill="auto"/>
          </w:tcPr>
          <w:p w14:paraId="169A105F" w14:textId="2151F35D" w:rsidR="00EF432D" w:rsidRPr="00B60145" w:rsidRDefault="00EF432D" w:rsidP="00EF432D">
            <w:pPr>
              <w:pBdr>
                <w:bottom w:val="single" w:sz="4" w:space="1" w:color="auto"/>
              </w:pBdr>
              <w:spacing w:line="240" w:lineRule="auto"/>
              <w:ind w:right="-72"/>
              <w:jc w:val="right"/>
              <w:rPr>
                <w:rFonts w:eastAsia="MS Mincho" w:cs="Arial"/>
                <w:sz w:val="16"/>
                <w:szCs w:val="16"/>
              </w:rPr>
            </w:pPr>
            <w:r w:rsidRPr="00B60145">
              <w:rPr>
                <w:rFonts w:eastAsia="MS Mincho" w:cs="Arial"/>
                <w:sz w:val="16"/>
                <w:szCs w:val="16"/>
              </w:rPr>
              <w:t>(105,662)</w:t>
            </w:r>
          </w:p>
        </w:tc>
        <w:tc>
          <w:tcPr>
            <w:tcW w:w="1186" w:type="dxa"/>
            <w:shd w:val="clear" w:color="auto" w:fill="auto"/>
          </w:tcPr>
          <w:p w14:paraId="2F72DC50" w14:textId="5F66BA04" w:rsidR="00EF432D" w:rsidRPr="00B60145" w:rsidRDefault="00EF432D" w:rsidP="00EF432D">
            <w:pPr>
              <w:pBdr>
                <w:bottom w:val="single" w:sz="4" w:space="1" w:color="auto"/>
              </w:pBdr>
              <w:spacing w:line="240" w:lineRule="auto"/>
              <w:ind w:right="-72"/>
              <w:jc w:val="right"/>
              <w:rPr>
                <w:rFonts w:eastAsia="MS Mincho" w:cs="Arial"/>
                <w:sz w:val="16"/>
                <w:szCs w:val="16"/>
              </w:rPr>
            </w:pPr>
            <w:r w:rsidRPr="00B60145">
              <w:rPr>
                <w:rFonts w:eastAsia="MS Mincho" w:cs="Arial"/>
                <w:sz w:val="16"/>
                <w:szCs w:val="16"/>
              </w:rPr>
              <w:t>314,196</w:t>
            </w:r>
          </w:p>
        </w:tc>
        <w:tc>
          <w:tcPr>
            <w:tcW w:w="1186" w:type="dxa"/>
            <w:shd w:val="clear" w:color="auto" w:fill="auto"/>
          </w:tcPr>
          <w:p w14:paraId="647AADB2" w14:textId="780046A0" w:rsidR="00EF432D" w:rsidRPr="00B60145" w:rsidRDefault="00EF432D" w:rsidP="00EF432D">
            <w:pPr>
              <w:pBdr>
                <w:bottom w:val="single" w:sz="4" w:space="1" w:color="auto"/>
              </w:pBdr>
              <w:spacing w:line="240" w:lineRule="auto"/>
              <w:ind w:right="-72"/>
              <w:jc w:val="right"/>
              <w:rPr>
                <w:rFonts w:eastAsia="MS Mincho" w:cs="Arial"/>
                <w:sz w:val="16"/>
                <w:szCs w:val="16"/>
              </w:rPr>
            </w:pPr>
            <w:r w:rsidRPr="00B60145">
              <w:rPr>
                <w:rFonts w:eastAsia="MS Mincho" w:cs="Arial"/>
                <w:sz w:val="16"/>
                <w:szCs w:val="16"/>
              </w:rPr>
              <w:t>85,239</w:t>
            </w:r>
          </w:p>
        </w:tc>
      </w:tr>
      <w:tr w:rsidR="00B3647A" w:rsidRPr="00B60145" w14:paraId="005FBF9C" w14:textId="77777777" w:rsidTr="00873F3A">
        <w:trPr>
          <w:gridAfter w:val="1"/>
          <w:wAfter w:w="17" w:type="dxa"/>
          <w:trHeight w:val="38"/>
        </w:trPr>
        <w:tc>
          <w:tcPr>
            <w:tcW w:w="3600" w:type="dxa"/>
            <w:shd w:val="clear" w:color="auto" w:fill="auto"/>
            <w:vAlign w:val="bottom"/>
          </w:tcPr>
          <w:p w14:paraId="619E102F" w14:textId="77777777" w:rsidR="00B3647A" w:rsidRPr="00B60145" w:rsidRDefault="00B3647A" w:rsidP="00B3647A">
            <w:pPr>
              <w:spacing w:line="240" w:lineRule="auto"/>
              <w:ind w:left="336" w:right="-72"/>
              <w:rPr>
                <w:rFonts w:cs="Arial"/>
                <w:spacing w:val="-6"/>
                <w:sz w:val="12"/>
                <w:szCs w:val="12"/>
                <w:rtl/>
                <w:cs/>
              </w:rPr>
            </w:pPr>
          </w:p>
        </w:tc>
        <w:tc>
          <w:tcPr>
            <w:tcW w:w="1184" w:type="dxa"/>
            <w:shd w:val="clear" w:color="auto" w:fill="auto"/>
            <w:vAlign w:val="bottom"/>
          </w:tcPr>
          <w:p w14:paraId="07DFD8BC" w14:textId="0F88AEFC" w:rsidR="00B3647A" w:rsidRPr="00B60145" w:rsidRDefault="00B3647A" w:rsidP="00B3647A">
            <w:pPr>
              <w:spacing w:line="240" w:lineRule="auto"/>
              <w:ind w:left="336" w:right="-72"/>
              <w:rPr>
                <w:rFonts w:cs="Arial"/>
                <w:spacing w:val="-6"/>
                <w:sz w:val="12"/>
                <w:szCs w:val="12"/>
                <w:rtl/>
                <w:cs/>
              </w:rPr>
            </w:pPr>
          </w:p>
        </w:tc>
        <w:tc>
          <w:tcPr>
            <w:tcW w:w="1186" w:type="dxa"/>
            <w:shd w:val="clear" w:color="auto" w:fill="auto"/>
            <w:vAlign w:val="bottom"/>
          </w:tcPr>
          <w:p w14:paraId="318A48DD" w14:textId="77777777" w:rsidR="00B3647A" w:rsidRPr="00B60145" w:rsidRDefault="00B3647A" w:rsidP="00B3647A">
            <w:pPr>
              <w:spacing w:line="240" w:lineRule="auto"/>
              <w:ind w:left="336" w:right="-72"/>
              <w:rPr>
                <w:rFonts w:cs="Arial"/>
                <w:spacing w:val="-6"/>
                <w:sz w:val="12"/>
                <w:szCs w:val="12"/>
                <w:rtl/>
                <w:cs/>
              </w:rPr>
            </w:pPr>
          </w:p>
        </w:tc>
        <w:tc>
          <w:tcPr>
            <w:tcW w:w="1186" w:type="dxa"/>
            <w:shd w:val="clear" w:color="auto" w:fill="auto"/>
          </w:tcPr>
          <w:p w14:paraId="211A1257" w14:textId="77777777" w:rsidR="00B3647A" w:rsidRPr="00B60145" w:rsidRDefault="00B3647A" w:rsidP="00B3647A">
            <w:pPr>
              <w:spacing w:line="240" w:lineRule="auto"/>
              <w:ind w:left="336" w:right="-72"/>
              <w:rPr>
                <w:rFonts w:cs="Arial"/>
                <w:spacing w:val="-6"/>
                <w:sz w:val="12"/>
                <w:szCs w:val="12"/>
                <w:rtl/>
                <w:cs/>
              </w:rPr>
            </w:pPr>
          </w:p>
        </w:tc>
        <w:tc>
          <w:tcPr>
            <w:tcW w:w="1188" w:type="dxa"/>
            <w:shd w:val="clear" w:color="auto" w:fill="auto"/>
          </w:tcPr>
          <w:p w14:paraId="003E5519" w14:textId="77777777" w:rsidR="00B3647A" w:rsidRPr="00B60145" w:rsidRDefault="00B3647A" w:rsidP="00B3647A">
            <w:pPr>
              <w:spacing w:line="240" w:lineRule="auto"/>
              <w:ind w:left="336" w:right="-72"/>
              <w:rPr>
                <w:rFonts w:cs="Arial"/>
                <w:spacing w:val="-6"/>
                <w:sz w:val="12"/>
                <w:szCs w:val="12"/>
                <w:rtl/>
                <w:cs/>
              </w:rPr>
            </w:pPr>
          </w:p>
        </w:tc>
        <w:tc>
          <w:tcPr>
            <w:tcW w:w="1186" w:type="dxa"/>
            <w:shd w:val="clear" w:color="auto" w:fill="auto"/>
          </w:tcPr>
          <w:p w14:paraId="72534A1D" w14:textId="77777777" w:rsidR="00B3647A" w:rsidRPr="00B60145" w:rsidRDefault="00B3647A" w:rsidP="00B3647A">
            <w:pPr>
              <w:spacing w:line="240" w:lineRule="auto"/>
              <w:ind w:left="336" w:right="-72"/>
              <w:rPr>
                <w:rFonts w:cs="Arial"/>
                <w:spacing w:val="-6"/>
                <w:sz w:val="12"/>
                <w:szCs w:val="12"/>
                <w:rtl/>
                <w:cs/>
              </w:rPr>
            </w:pPr>
          </w:p>
        </w:tc>
        <w:tc>
          <w:tcPr>
            <w:tcW w:w="1188" w:type="dxa"/>
            <w:shd w:val="clear" w:color="auto" w:fill="auto"/>
          </w:tcPr>
          <w:p w14:paraId="004F36EC" w14:textId="77777777" w:rsidR="00B3647A" w:rsidRPr="00B60145" w:rsidRDefault="00B3647A" w:rsidP="00B3647A">
            <w:pPr>
              <w:spacing w:line="240" w:lineRule="auto"/>
              <w:ind w:left="336" w:right="-72"/>
              <w:rPr>
                <w:rFonts w:cs="Arial"/>
                <w:spacing w:val="-6"/>
                <w:sz w:val="12"/>
                <w:szCs w:val="12"/>
                <w:rtl/>
                <w:cs/>
              </w:rPr>
            </w:pPr>
          </w:p>
        </w:tc>
        <w:tc>
          <w:tcPr>
            <w:tcW w:w="1186" w:type="dxa"/>
            <w:shd w:val="clear" w:color="auto" w:fill="auto"/>
          </w:tcPr>
          <w:p w14:paraId="79FAAB50" w14:textId="77777777" w:rsidR="00B3647A" w:rsidRPr="00B60145" w:rsidRDefault="00B3647A" w:rsidP="00B3647A">
            <w:pPr>
              <w:spacing w:line="240" w:lineRule="auto"/>
              <w:ind w:left="336" w:right="-72"/>
              <w:rPr>
                <w:rFonts w:cs="Arial"/>
                <w:spacing w:val="-6"/>
                <w:sz w:val="12"/>
                <w:szCs w:val="12"/>
                <w:rtl/>
                <w:cs/>
              </w:rPr>
            </w:pPr>
          </w:p>
        </w:tc>
        <w:tc>
          <w:tcPr>
            <w:tcW w:w="1188" w:type="dxa"/>
            <w:shd w:val="clear" w:color="auto" w:fill="auto"/>
          </w:tcPr>
          <w:p w14:paraId="208B0305" w14:textId="77777777" w:rsidR="00B3647A" w:rsidRPr="00B60145" w:rsidRDefault="00B3647A" w:rsidP="00B3647A">
            <w:pPr>
              <w:spacing w:line="240" w:lineRule="auto"/>
              <w:ind w:left="336" w:right="-72"/>
              <w:rPr>
                <w:rFonts w:cs="Arial"/>
                <w:spacing w:val="-6"/>
                <w:sz w:val="12"/>
                <w:szCs w:val="12"/>
                <w:rtl/>
                <w:cs/>
              </w:rPr>
            </w:pPr>
          </w:p>
        </w:tc>
        <w:tc>
          <w:tcPr>
            <w:tcW w:w="1186" w:type="dxa"/>
            <w:shd w:val="clear" w:color="auto" w:fill="auto"/>
          </w:tcPr>
          <w:p w14:paraId="0FFF8859" w14:textId="77777777" w:rsidR="00B3647A" w:rsidRPr="00B60145" w:rsidRDefault="00B3647A" w:rsidP="00B3647A">
            <w:pPr>
              <w:spacing w:line="240" w:lineRule="auto"/>
              <w:ind w:left="336" w:right="-72"/>
              <w:rPr>
                <w:rFonts w:cs="Arial"/>
                <w:spacing w:val="-6"/>
                <w:sz w:val="12"/>
                <w:szCs w:val="12"/>
                <w:rtl/>
                <w:cs/>
              </w:rPr>
            </w:pPr>
          </w:p>
        </w:tc>
        <w:tc>
          <w:tcPr>
            <w:tcW w:w="1186" w:type="dxa"/>
            <w:shd w:val="clear" w:color="auto" w:fill="auto"/>
          </w:tcPr>
          <w:p w14:paraId="591E7447" w14:textId="77777777" w:rsidR="00B3647A" w:rsidRPr="00B60145" w:rsidRDefault="00B3647A" w:rsidP="00B3647A">
            <w:pPr>
              <w:spacing w:line="240" w:lineRule="auto"/>
              <w:ind w:left="336" w:right="-72"/>
              <w:rPr>
                <w:rFonts w:cs="Arial"/>
                <w:spacing w:val="-6"/>
                <w:sz w:val="12"/>
                <w:szCs w:val="12"/>
                <w:rtl/>
                <w:cs/>
              </w:rPr>
            </w:pPr>
          </w:p>
        </w:tc>
      </w:tr>
      <w:tr w:rsidR="00EF432D" w:rsidRPr="00B60145" w14:paraId="382E2B61" w14:textId="77777777" w:rsidTr="00873F3A">
        <w:trPr>
          <w:gridAfter w:val="1"/>
          <w:wAfter w:w="17" w:type="dxa"/>
          <w:trHeight w:val="38"/>
        </w:trPr>
        <w:tc>
          <w:tcPr>
            <w:tcW w:w="3600" w:type="dxa"/>
            <w:shd w:val="clear" w:color="auto" w:fill="auto"/>
            <w:vAlign w:val="bottom"/>
          </w:tcPr>
          <w:p w14:paraId="744661CA" w14:textId="77777777" w:rsidR="00EF432D" w:rsidRPr="00B60145" w:rsidRDefault="00EF432D" w:rsidP="00EF432D">
            <w:pPr>
              <w:spacing w:line="240" w:lineRule="auto"/>
              <w:ind w:left="336" w:right="-72"/>
              <w:rPr>
                <w:rFonts w:eastAsia="MS Mincho" w:cs="Arial"/>
                <w:b/>
                <w:bCs/>
                <w:snapToGrid w:val="0"/>
                <w:sz w:val="16"/>
                <w:szCs w:val="16"/>
              </w:rPr>
            </w:pPr>
            <w:r w:rsidRPr="00B60145">
              <w:rPr>
                <w:rFonts w:eastAsia="MS Mincho" w:cs="Arial"/>
                <w:b/>
                <w:bCs/>
                <w:snapToGrid w:val="0"/>
                <w:sz w:val="16"/>
                <w:szCs w:val="16"/>
              </w:rPr>
              <w:t xml:space="preserve">Total revenues from sales </w:t>
            </w:r>
          </w:p>
          <w:p w14:paraId="4B228356" w14:textId="234C0D90" w:rsidR="00EF432D" w:rsidRPr="00B60145" w:rsidRDefault="00EF432D" w:rsidP="00EF432D">
            <w:pPr>
              <w:spacing w:line="240" w:lineRule="auto"/>
              <w:ind w:left="336" w:right="-72"/>
              <w:rPr>
                <w:rFonts w:eastAsia="MS Mincho" w:cs="Arial"/>
                <w:b/>
                <w:bCs/>
                <w:snapToGrid w:val="0"/>
                <w:sz w:val="16"/>
                <w:rtl/>
                <w:cs/>
                <w:lang w:bidi="th-TH"/>
              </w:rPr>
            </w:pPr>
            <w:r w:rsidRPr="00B60145">
              <w:rPr>
                <w:rFonts w:eastAsia="MS Mincho" w:cs="Arial"/>
                <w:b/>
                <w:bCs/>
                <w:snapToGrid w:val="0"/>
                <w:sz w:val="16"/>
                <w:szCs w:val="16"/>
              </w:rPr>
              <w:t xml:space="preserve">   and construction</w:t>
            </w:r>
            <w:r w:rsidRPr="00B60145">
              <w:rPr>
                <w:rFonts w:eastAsia="MS Mincho" w:cs="Arial"/>
                <w:b/>
                <w:bCs/>
                <w:snapToGrid w:val="0"/>
                <w:sz w:val="16"/>
                <w:cs/>
                <w:lang w:bidi="th-TH"/>
              </w:rPr>
              <w:t xml:space="preserve"> </w:t>
            </w:r>
            <w:r w:rsidRPr="00B60145">
              <w:rPr>
                <w:rFonts w:eastAsia="MS Mincho" w:cs="Arial"/>
                <w:b/>
                <w:bCs/>
                <w:snapToGrid w:val="0"/>
                <w:sz w:val="16"/>
                <w:lang w:bidi="th-TH"/>
              </w:rPr>
              <w:t>and services</w:t>
            </w:r>
          </w:p>
        </w:tc>
        <w:tc>
          <w:tcPr>
            <w:tcW w:w="1184" w:type="dxa"/>
            <w:shd w:val="clear" w:color="auto" w:fill="auto"/>
          </w:tcPr>
          <w:p w14:paraId="47347CB5" w14:textId="77777777" w:rsidR="00EF432D" w:rsidRPr="00B60145" w:rsidRDefault="00EF432D" w:rsidP="00EF432D">
            <w:pPr>
              <w:pBdr>
                <w:bottom w:val="single" w:sz="4" w:space="1" w:color="auto"/>
              </w:pBdr>
              <w:spacing w:line="240" w:lineRule="auto"/>
              <w:ind w:right="-72"/>
              <w:jc w:val="right"/>
              <w:rPr>
                <w:rFonts w:eastAsia="MS Mincho" w:cs="Arial"/>
                <w:sz w:val="16"/>
                <w:szCs w:val="16"/>
              </w:rPr>
            </w:pPr>
          </w:p>
          <w:p w14:paraId="7B2ABC97" w14:textId="374AAF51" w:rsidR="00EF432D" w:rsidRPr="00B60145" w:rsidRDefault="00EF432D" w:rsidP="00EF432D">
            <w:pPr>
              <w:pBdr>
                <w:bottom w:val="single" w:sz="4" w:space="1" w:color="auto"/>
              </w:pBdr>
              <w:spacing w:line="240" w:lineRule="auto"/>
              <w:ind w:right="-72"/>
              <w:jc w:val="right"/>
              <w:rPr>
                <w:rFonts w:eastAsia="MS Mincho" w:cs="Arial"/>
                <w:sz w:val="16"/>
                <w:szCs w:val="16"/>
              </w:rPr>
            </w:pPr>
            <w:r w:rsidRPr="00B60145">
              <w:rPr>
                <w:rFonts w:eastAsia="MS Mincho" w:cs="Arial"/>
                <w:sz w:val="16"/>
                <w:szCs w:val="16"/>
              </w:rPr>
              <w:t>960,594</w:t>
            </w:r>
          </w:p>
        </w:tc>
        <w:tc>
          <w:tcPr>
            <w:tcW w:w="1186" w:type="dxa"/>
            <w:shd w:val="clear" w:color="auto" w:fill="auto"/>
          </w:tcPr>
          <w:p w14:paraId="158E10CE" w14:textId="77777777" w:rsidR="00EF432D" w:rsidRPr="00B60145" w:rsidRDefault="00EF432D" w:rsidP="00EF432D">
            <w:pPr>
              <w:pBdr>
                <w:bottom w:val="single" w:sz="4" w:space="1" w:color="auto"/>
              </w:pBdr>
              <w:spacing w:line="240" w:lineRule="auto"/>
              <w:ind w:right="-72"/>
              <w:jc w:val="right"/>
              <w:rPr>
                <w:rFonts w:eastAsia="MS Mincho" w:cs="Arial"/>
                <w:sz w:val="16"/>
                <w:szCs w:val="16"/>
              </w:rPr>
            </w:pPr>
          </w:p>
          <w:p w14:paraId="469C260F" w14:textId="43A11421" w:rsidR="00EF432D" w:rsidRPr="00B60145" w:rsidRDefault="00EF432D" w:rsidP="00EF432D">
            <w:pPr>
              <w:pBdr>
                <w:bottom w:val="single" w:sz="4" w:space="1" w:color="auto"/>
              </w:pBdr>
              <w:spacing w:line="240" w:lineRule="auto"/>
              <w:ind w:right="-72"/>
              <w:jc w:val="right"/>
              <w:rPr>
                <w:rFonts w:eastAsia="MS Mincho" w:cs="Arial"/>
                <w:sz w:val="16"/>
                <w:szCs w:val="16"/>
              </w:rPr>
            </w:pPr>
            <w:r w:rsidRPr="00B60145">
              <w:rPr>
                <w:rFonts w:eastAsia="MS Mincho" w:cs="Arial"/>
                <w:sz w:val="16"/>
                <w:szCs w:val="16"/>
              </w:rPr>
              <w:t>476,186</w:t>
            </w:r>
          </w:p>
        </w:tc>
        <w:tc>
          <w:tcPr>
            <w:tcW w:w="1186" w:type="dxa"/>
            <w:shd w:val="clear" w:color="auto" w:fill="auto"/>
          </w:tcPr>
          <w:p w14:paraId="30CDDEE8" w14:textId="77777777" w:rsidR="00EF432D" w:rsidRPr="00B60145" w:rsidRDefault="00EF432D" w:rsidP="00EF432D">
            <w:pPr>
              <w:pBdr>
                <w:bottom w:val="single" w:sz="4" w:space="1" w:color="auto"/>
              </w:pBdr>
              <w:spacing w:line="240" w:lineRule="auto"/>
              <w:ind w:right="-72"/>
              <w:jc w:val="right"/>
              <w:rPr>
                <w:rFonts w:eastAsia="MS Mincho" w:cs="Arial"/>
                <w:sz w:val="16"/>
                <w:szCs w:val="16"/>
              </w:rPr>
            </w:pPr>
          </w:p>
          <w:p w14:paraId="3E680546" w14:textId="06276803" w:rsidR="00EF432D" w:rsidRPr="00B60145" w:rsidRDefault="00EF432D" w:rsidP="00EF432D">
            <w:pPr>
              <w:pBdr>
                <w:bottom w:val="single" w:sz="4" w:space="1" w:color="auto"/>
              </w:pBdr>
              <w:spacing w:line="240" w:lineRule="auto"/>
              <w:ind w:right="-72"/>
              <w:jc w:val="right"/>
              <w:rPr>
                <w:rFonts w:eastAsia="MS Mincho" w:cs="Arial"/>
                <w:sz w:val="16"/>
                <w:szCs w:val="16"/>
              </w:rPr>
            </w:pPr>
            <w:r w:rsidRPr="00B60145">
              <w:rPr>
                <w:rFonts w:eastAsia="MS Mincho" w:cs="Arial"/>
                <w:sz w:val="16"/>
                <w:szCs w:val="16"/>
              </w:rPr>
              <w:t>281,630</w:t>
            </w:r>
          </w:p>
        </w:tc>
        <w:tc>
          <w:tcPr>
            <w:tcW w:w="1188" w:type="dxa"/>
            <w:shd w:val="clear" w:color="auto" w:fill="auto"/>
          </w:tcPr>
          <w:p w14:paraId="7C587692" w14:textId="77777777" w:rsidR="00EF432D" w:rsidRPr="00B60145" w:rsidRDefault="00EF432D" w:rsidP="00EF432D">
            <w:pPr>
              <w:pBdr>
                <w:bottom w:val="single" w:sz="4" w:space="1" w:color="auto"/>
              </w:pBdr>
              <w:spacing w:line="240" w:lineRule="auto"/>
              <w:ind w:right="-72"/>
              <w:jc w:val="right"/>
              <w:rPr>
                <w:rFonts w:eastAsia="MS Mincho" w:cs="Arial"/>
                <w:sz w:val="16"/>
                <w:szCs w:val="16"/>
              </w:rPr>
            </w:pPr>
          </w:p>
          <w:p w14:paraId="6E298422" w14:textId="64ED3D60" w:rsidR="00EF432D" w:rsidRPr="00B60145" w:rsidRDefault="00EF432D" w:rsidP="00EF432D">
            <w:pPr>
              <w:pBdr>
                <w:bottom w:val="single" w:sz="4" w:space="1" w:color="auto"/>
              </w:pBdr>
              <w:spacing w:line="240" w:lineRule="auto"/>
              <w:ind w:right="-72"/>
              <w:jc w:val="right"/>
              <w:rPr>
                <w:rFonts w:eastAsia="MS Mincho" w:cs="Arial"/>
                <w:sz w:val="16"/>
                <w:szCs w:val="16"/>
              </w:rPr>
            </w:pPr>
            <w:r w:rsidRPr="00B60145">
              <w:rPr>
                <w:rFonts w:eastAsia="MS Mincho" w:cs="Arial"/>
                <w:sz w:val="16"/>
                <w:szCs w:val="16"/>
              </w:rPr>
              <w:t>47,598</w:t>
            </w:r>
          </w:p>
        </w:tc>
        <w:tc>
          <w:tcPr>
            <w:tcW w:w="1186" w:type="dxa"/>
            <w:shd w:val="clear" w:color="auto" w:fill="auto"/>
          </w:tcPr>
          <w:p w14:paraId="1CC09609" w14:textId="77777777" w:rsidR="00EF432D" w:rsidRPr="00B60145" w:rsidRDefault="00EF432D" w:rsidP="00EF432D">
            <w:pPr>
              <w:pBdr>
                <w:bottom w:val="single" w:sz="4" w:space="1" w:color="auto"/>
              </w:pBdr>
              <w:spacing w:line="240" w:lineRule="auto"/>
              <w:ind w:right="-72"/>
              <w:jc w:val="right"/>
              <w:rPr>
                <w:rFonts w:eastAsia="MS Mincho" w:cs="Arial"/>
                <w:sz w:val="16"/>
                <w:szCs w:val="16"/>
              </w:rPr>
            </w:pPr>
          </w:p>
          <w:p w14:paraId="41E6EE9C" w14:textId="68C9B20D" w:rsidR="00EF432D" w:rsidRPr="00B60145" w:rsidRDefault="00EF432D" w:rsidP="00EF432D">
            <w:pPr>
              <w:pBdr>
                <w:bottom w:val="single" w:sz="4" w:space="1" w:color="auto"/>
              </w:pBdr>
              <w:spacing w:line="240" w:lineRule="auto"/>
              <w:ind w:right="-72"/>
              <w:jc w:val="right"/>
              <w:rPr>
                <w:rFonts w:eastAsia="MS Mincho" w:cs="Arial"/>
                <w:sz w:val="16"/>
                <w:szCs w:val="16"/>
              </w:rPr>
            </w:pPr>
            <w:r w:rsidRPr="00B60145">
              <w:rPr>
                <w:rFonts w:eastAsia="MS Mincho" w:cs="Arial"/>
                <w:sz w:val="16"/>
                <w:szCs w:val="16"/>
              </w:rPr>
              <w:t>1,242,224</w:t>
            </w:r>
          </w:p>
        </w:tc>
        <w:tc>
          <w:tcPr>
            <w:tcW w:w="1188" w:type="dxa"/>
            <w:shd w:val="clear" w:color="auto" w:fill="auto"/>
          </w:tcPr>
          <w:p w14:paraId="316FAE04" w14:textId="77777777" w:rsidR="00EF432D" w:rsidRPr="00B60145" w:rsidRDefault="00EF432D" w:rsidP="00EF432D">
            <w:pPr>
              <w:pBdr>
                <w:bottom w:val="single" w:sz="4" w:space="1" w:color="auto"/>
              </w:pBdr>
              <w:spacing w:line="240" w:lineRule="auto"/>
              <w:ind w:right="-72"/>
              <w:jc w:val="right"/>
              <w:rPr>
                <w:rFonts w:eastAsia="MS Mincho" w:cs="Arial"/>
                <w:sz w:val="16"/>
                <w:szCs w:val="16"/>
              </w:rPr>
            </w:pPr>
          </w:p>
          <w:p w14:paraId="23881ECF" w14:textId="23488DAB" w:rsidR="00EF432D" w:rsidRPr="00B60145" w:rsidRDefault="00EF432D" w:rsidP="00EF432D">
            <w:pPr>
              <w:pBdr>
                <w:bottom w:val="single" w:sz="4" w:space="1" w:color="auto"/>
              </w:pBdr>
              <w:spacing w:line="240" w:lineRule="auto"/>
              <w:ind w:right="-72"/>
              <w:jc w:val="right"/>
              <w:rPr>
                <w:rFonts w:eastAsia="MS Mincho" w:cs="Arial"/>
                <w:sz w:val="16"/>
                <w:szCs w:val="16"/>
              </w:rPr>
            </w:pPr>
            <w:r w:rsidRPr="00B60145">
              <w:rPr>
                <w:rFonts w:eastAsia="MS Mincho" w:cs="Arial"/>
                <w:sz w:val="16"/>
                <w:szCs w:val="16"/>
              </w:rPr>
              <w:t>523,784</w:t>
            </w:r>
          </w:p>
        </w:tc>
        <w:tc>
          <w:tcPr>
            <w:tcW w:w="1186" w:type="dxa"/>
            <w:shd w:val="clear" w:color="auto" w:fill="auto"/>
          </w:tcPr>
          <w:p w14:paraId="030A613E" w14:textId="77777777" w:rsidR="00EF432D" w:rsidRPr="00B60145" w:rsidRDefault="00EF432D" w:rsidP="00EF432D">
            <w:pPr>
              <w:pBdr>
                <w:bottom w:val="single" w:sz="4" w:space="1" w:color="auto"/>
              </w:pBdr>
              <w:spacing w:line="240" w:lineRule="auto"/>
              <w:ind w:right="-72"/>
              <w:jc w:val="right"/>
              <w:rPr>
                <w:rFonts w:eastAsia="MS Mincho" w:cs="Arial"/>
                <w:sz w:val="16"/>
                <w:szCs w:val="16"/>
              </w:rPr>
            </w:pPr>
          </w:p>
          <w:p w14:paraId="425D4AF8" w14:textId="2473A194" w:rsidR="00EF432D" w:rsidRPr="00B60145" w:rsidRDefault="00EF432D" w:rsidP="00EF432D">
            <w:pPr>
              <w:pBdr>
                <w:bottom w:val="single" w:sz="4" w:space="1" w:color="auto"/>
              </w:pBdr>
              <w:spacing w:line="240" w:lineRule="auto"/>
              <w:ind w:right="-72"/>
              <w:jc w:val="right"/>
              <w:rPr>
                <w:rFonts w:eastAsia="MS Mincho" w:cs="Arial"/>
                <w:sz w:val="16"/>
                <w:szCs w:val="16"/>
              </w:rPr>
            </w:pPr>
            <w:r w:rsidRPr="00B60145">
              <w:rPr>
                <w:rFonts w:eastAsia="MS Mincho" w:cs="Arial"/>
                <w:sz w:val="16"/>
                <w:szCs w:val="16"/>
              </w:rPr>
              <w:t>(89,755)</w:t>
            </w:r>
          </w:p>
        </w:tc>
        <w:tc>
          <w:tcPr>
            <w:tcW w:w="1188" w:type="dxa"/>
            <w:shd w:val="clear" w:color="auto" w:fill="auto"/>
          </w:tcPr>
          <w:p w14:paraId="21CEDD2F" w14:textId="77777777" w:rsidR="00EF432D" w:rsidRPr="00B60145" w:rsidRDefault="00EF432D" w:rsidP="00EF432D">
            <w:pPr>
              <w:pBdr>
                <w:bottom w:val="single" w:sz="4" w:space="1" w:color="auto"/>
              </w:pBdr>
              <w:spacing w:line="240" w:lineRule="auto"/>
              <w:ind w:right="-72"/>
              <w:jc w:val="right"/>
              <w:rPr>
                <w:rFonts w:eastAsia="MS Mincho" w:cs="Arial"/>
                <w:sz w:val="16"/>
                <w:szCs w:val="16"/>
              </w:rPr>
            </w:pPr>
          </w:p>
          <w:p w14:paraId="1ABFE736" w14:textId="40413D06" w:rsidR="00EF432D" w:rsidRPr="00B60145" w:rsidRDefault="00EF432D" w:rsidP="00EF432D">
            <w:pPr>
              <w:pBdr>
                <w:bottom w:val="single" w:sz="4" w:space="1" w:color="auto"/>
              </w:pBdr>
              <w:spacing w:line="240" w:lineRule="auto"/>
              <w:ind w:right="-72"/>
              <w:jc w:val="right"/>
              <w:rPr>
                <w:rFonts w:eastAsia="MS Mincho" w:cs="Arial"/>
                <w:sz w:val="16"/>
                <w:szCs w:val="16"/>
              </w:rPr>
            </w:pPr>
            <w:r w:rsidRPr="00B60145">
              <w:rPr>
                <w:rFonts w:eastAsia="MS Mincho" w:cs="Arial"/>
                <w:sz w:val="16"/>
                <w:szCs w:val="16"/>
              </w:rPr>
              <w:t>(110,410)</w:t>
            </w:r>
          </w:p>
        </w:tc>
        <w:tc>
          <w:tcPr>
            <w:tcW w:w="1186" w:type="dxa"/>
            <w:shd w:val="clear" w:color="auto" w:fill="auto"/>
          </w:tcPr>
          <w:p w14:paraId="0B0A5060" w14:textId="77777777" w:rsidR="00EF432D" w:rsidRPr="00B60145" w:rsidRDefault="00EF432D" w:rsidP="00EF432D">
            <w:pPr>
              <w:pBdr>
                <w:bottom w:val="single" w:sz="4" w:space="1" w:color="auto"/>
              </w:pBdr>
              <w:spacing w:line="240" w:lineRule="auto"/>
              <w:ind w:right="-72"/>
              <w:jc w:val="right"/>
              <w:rPr>
                <w:rFonts w:eastAsia="MS Mincho" w:cs="Arial"/>
                <w:sz w:val="16"/>
                <w:szCs w:val="16"/>
              </w:rPr>
            </w:pPr>
          </w:p>
          <w:p w14:paraId="13783489" w14:textId="180821ED" w:rsidR="00EF432D" w:rsidRPr="00B60145" w:rsidRDefault="00EF432D" w:rsidP="00EF432D">
            <w:pPr>
              <w:pBdr>
                <w:bottom w:val="single" w:sz="4" w:space="1" w:color="auto"/>
              </w:pBdr>
              <w:spacing w:line="240" w:lineRule="auto"/>
              <w:ind w:right="-72"/>
              <w:jc w:val="right"/>
              <w:rPr>
                <w:rFonts w:eastAsia="MS Mincho" w:cs="Arial"/>
                <w:sz w:val="16"/>
                <w:szCs w:val="16"/>
              </w:rPr>
            </w:pPr>
            <w:r w:rsidRPr="00B60145">
              <w:rPr>
                <w:rFonts w:eastAsia="MS Mincho" w:cs="Arial"/>
                <w:sz w:val="16"/>
                <w:szCs w:val="16"/>
              </w:rPr>
              <w:t>1,152,469</w:t>
            </w:r>
          </w:p>
        </w:tc>
        <w:tc>
          <w:tcPr>
            <w:tcW w:w="1186" w:type="dxa"/>
            <w:shd w:val="clear" w:color="auto" w:fill="auto"/>
          </w:tcPr>
          <w:p w14:paraId="7260D0BA" w14:textId="77777777" w:rsidR="00EF432D" w:rsidRPr="00B60145" w:rsidRDefault="00EF432D" w:rsidP="00EF432D">
            <w:pPr>
              <w:pBdr>
                <w:bottom w:val="single" w:sz="4" w:space="1" w:color="auto"/>
              </w:pBdr>
              <w:spacing w:line="240" w:lineRule="auto"/>
              <w:ind w:right="-72"/>
              <w:jc w:val="right"/>
              <w:rPr>
                <w:rFonts w:eastAsia="MS Mincho" w:cs="Arial"/>
                <w:sz w:val="16"/>
                <w:szCs w:val="16"/>
              </w:rPr>
            </w:pPr>
          </w:p>
          <w:p w14:paraId="05841BE1" w14:textId="25BA2D19" w:rsidR="00EF432D" w:rsidRPr="00B60145" w:rsidRDefault="00EF432D" w:rsidP="00EF432D">
            <w:pPr>
              <w:pBdr>
                <w:bottom w:val="single" w:sz="4" w:space="1" w:color="auto"/>
              </w:pBdr>
              <w:spacing w:line="240" w:lineRule="auto"/>
              <w:ind w:right="-72"/>
              <w:jc w:val="right"/>
              <w:rPr>
                <w:rFonts w:eastAsia="MS Mincho" w:cs="Arial"/>
                <w:sz w:val="16"/>
                <w:szCs w:val="16"/>
              </w:rPr>
            </w:pPr>
            <w:r w:rsidRPr="00B60145">
              <w:rPr>
                <w:rFonts w:eastAsia="MS Mincho" w:cs="Arial"/>
                <w:sz w:val="16"/>
                <w:szCs w:val="16"/>
              </w:rPr>
              <w:t>413,374</w:t>
            </w:r>
          </w:p>
        </w:tc>
      </w:tr>
      <w:tr w:rsidR="00B3647A" w:rsidRPr="00B60145" w14:paraId="1473B10F" w14:textId="77777777" w:rsidTr="00873F3A">
        <w:trPr>
          <w:gridAfter w:val="1"/>
          <w:wAfter w:w="17" w:type="dxa"/>
          <w:trHeight w:val="38"/>
        </w:trPr>
        <w:tc>
          <w:tcPr>
            <w:tcW w:w="3600" w:type="dxa"/>
            <w:shd w:val="clear" w:color="auto" w:fill="auto"/>
            <w:vAlign w:val="bottom"/>
          </w:tcPr>
          <w:p w14:paraId="5E42FB42" w14:textId="77777777" w:rsidR="00B3647A" w:rsidRPr="00B60145" w:rsidRDefault="00B3647A" w:rsidP="00B3647A">
            <w:pPr>
              <w:spacing w:line="240" w:lineRule="auto"/>
              <w:ind w:left="336" w:right="-72"/>
              <w:rPr>
                <w:rFonts w:cs="Arial"/>
                <w:spacing w:val="-6"/>
                <w:sz w:val="12"/>
                <w:szCs w:val="12"/>
              </w:rPr>
            </w:pPr>
          </w:p>
        </w:tc>
        <w:tc>
          <w:tcPr>
            <w:tcW w:w="1184" w:type="dxa"/>
            <w:shd w:val="clear" w:color="auto" w:fill="auto"/>
            <w:vAlign w:val="bottom"/>
          </w:tcPr>
          <w:p w14:paraId="4AADF6B5" w14:textId="77777777" w:rsidR="00B3647A" w:rsidRPr="00B60145" w:rsidRDefault="00B3647A" w:rsidP="00B3647A">
            <w:pPr>
              <w:spacing w:line="240" w:lineRule="auto"/>
              <w:ind w:left="336" w:right="-72"/>
              <w:rPr>
                <w:rFonts w:cs="Arial"/>
                <w:spacing w:val="-6"/>
                <w:sz w:val="12"/>
                <w:szCs w:val="12"/>
                <w:rtl/>
                <w:cs/>
              </w:rPr>
            </w:pPr>
          </w:p>
        </w:tc>
        <w:tc>
          <w:tcPr>
            <w:tcW w:w="1186" w:type="dxa"/>
            <w:shd w:val="clear" w:color="auto" w:fill="auto"/>
            <w:vAlign w:val="bottom"/>
          </w:tcPr>
          <w:p w14:paraId="0EDE4E88" w14:textId="77777777" w:rsidR="00B3647A" w:rsidRPr="00B60145" w:rsidRDefault="00B3647A" w:rsidP="00B3647A">
            <w:pPr>
              <w:spacing w:line="240" w:lineRule="auto"/>
              <w:ind w:left="336" w:right="-72"/>
              <w:rPr>
                <w:rFonts w:cs="Arial"/>
                <w:spacing w:val="-6"/>
                <w:sz w:val="12"/>
                <w:szCs w:val="12"/>
                <w:rtl/>
                <w:cs/>
              </w:rPr>
            </w:pPr>
          </w:p>
        </w:tc>
        <w:tc>
          <w:tcPr>
            <w:tcW w:w="1186" w:type="dxa"/>
            <w:shd w:val="clear" w:color="auto" w:fill="auto"/>
          </w:tcPr>
          <w:p w14:paraId="0177638B" w14:textId="77777777" w:rsidR="00B3647A" w:rsidRPr="00B60145" w:rsidRDefault="00B3647A" w:rsidP="00B3647A">
            <w:pPr>
              <w:spacing w:line="240" w:lineRule="auto"/>
              <w:ind w:left="336" w:right="-72"/>
              <w:rPr>
                <w:rFonts w:cs="Arial"/>
                <w:spacing w:val="-6"/>
                <w:sz w:val="12"/>
                <w:szCs w:val="12"/>
                <w:rtl/>
                <w:cs/>
              </w:rPr>
            </w:pPr>
          </w:p>
        </w:tc>
        <w:tc>
          <w:tcPr>
            <w:tcW w:w="1188" w:type="dxa"/>
            <w:shd w:val="clear" w:color="auto" w:fill="auto"/>
          </w:tcPr>
          <w:p w14:paraId="5C327E72" w14:textId="77777777" w:rsidR="00B3647A" w:rsidRPr="00B60145" w:rsidRDefault="00B3647A" w:rsidP="00B3647A">
            <w:pPr>
              <w:spacing w:line="240" w:lineRule="auto"/>
              <w:ind w:left="336" w:right="-72"/>
              <w:rPr>
                <w:rFonts w:cs="Arial"/>
                <w:spacing w:val="-6"/>
                <w:sz w:val="12"/>
                <w:szCs w:val="12"/>
                <w:rtl/>
                <w:cs/>
              </w:rPr>
            </w:pPr>
          </w:p>
        </w:tc>
        <w:tc>
          <w:tcPr>
            <w:tcW w:w="1186" w:type="dxa"/>
            <w:shd w:val="clear" w:color="auto" w:fill="auto"/>
          </w:tcPr>
          <w:p w14:paraId="1829C90A" w14:textId="77777777" w:rsidR="00B3647A" w:rsidRPr="00B60145" w:rsidRDefault="00B3647A" w:rsidP="00B3647A">
            <w:pPr>
              <w:spacing w:line="240" w:lineRule="auto"/>
              <w:ind w:left="336" w:right="-72"/>
              <w:rPr>
                <w:rFonts w:cs="Arial"/>
                <w:spacing w:val="-6"/>
                <w:sz w:val="12"/>
                <w:szCs w:val="12"/>
                <w:rtl/>
                <w:cs/>
              </w:rPr>
            </w:pPr>
          </w:p>
        </w:tc>
        <w:tc>
          <w:tcPr>
            <w:tcW w:w="1188" w:type="dxa"/>
            <w:shd w:val="clear" w:color="auto" w:fill="auto"/>
          </w:tcPr>
          <w:p w14:paraId="1612399C" w14:textId="77777777" w:rsidR="00B3647A" w:rsidRPr="00B60145" w:rsidRDefault="00B3647A" w:rsidP="00B3647A">
            <w:pPr>
              <w:spacing w:line="240" w:lineRule="auto"/>
              <w:ind w:left="336" w:right="-72"/>
              <w:rPr>
                <w:rFonts w:cs="Arial"/>
                <w:spacing w:val="-6"/>
                <w:sz w:val="12"/>
                <w:szCs w:val="12"/>
                <w:rtl/>
                <w:cs/>
              </w:rPr>
            </w:pPr>
          </w:p>
        </w:tc>
        <w:tc>
          <w:tcPr>
            <w:tcW w:w="1186" w:type="dxa"/>
            <w:shd w:val="clear" w:color="auto" w:fill="auto"/>
          </w:tcPr>
          <w:p w14:paraId="5438D942" w14:textId="77777777" w:rsidR="00B3647A" w:rsidRPr="00B60145" w:rsidRDefault="00B3647A" w:rsidP="00B3647A">
            <w:pPr>
              <w:spacing w:line="240" w:lineRule="auto"/>
              <w:ind w:left="336" w:right="-72"/>
              <w:rPr>
                <w:rFonts w:cs="Arial"/>
                <w:spacing w:val="-6"/>
                <w:sz w:val="12"/>
                <w:szCs w:val="12"/>
                <w:rtl/>
                <w:cs/>
              </w:rPr>
            </w:pPr>
          </w:p>
        </w:tc>
        <w:tc>
          <w:tcPr>
            <w:tcW w:w="1188" w:type="dxa"/>
            <w:shd w:val="clear" w:color="auto" w:fill="auto"/>
          </w:tcPr>
          <w:p w14:paraId="23F38CAC" w14:textId="77777777" w:rsidR="00B3647A" w:rsidRPr="00B60145" w:rsidRDefault="00B3647A" w:rsidP="00B3647A">
            <w:pPr>
              <w:spacing w:line="240" w:lineRule="auto"/>
              <w:ind w:left="336" w:right="-72"/>
              <w:rPr>
                <w:rFonts w:cs="Arial"/>
                <w:spacing w:val="-6"/>
                <w:sz w:val="12"/>
                <w:szCs w:val="12"/>
                <w:rtl/>
                <w:cs/>
              </w:rPr>
            </w:pPr>
          </w:p>
        </w:tc>
        <w:tc>
          <w:tcPr>
            <w:tcW w:w="1186" w:type="dxa"/>
            <w:shd w:val="clear" w:color="auto" w:fill="auto"/>
          </w:tcPr>
          <w:p w14:paraId="51687834" w14:textId="77777777" w:rsidR="00B3647A" w:rsidRPr="00B60145" w:rsidRDefault="00B3647A" w:rsidP="00B3647A">
            <w:pPr>
              <w:spacing w:line="240" w:lineRule="auto"/>
              <w:ind w:left="336" w:right="-72"/>
              <w:rPr>
                <w:rFonts w:cs="Arial"/>
                <w:spacing w:val="-6"/>
                <w:sz w:val="12"/>
                <w:szCs w:val="12"/>
                <w:rtl/>
                <w:cs/>
              </w:rPr>
            </w:pPr>
          </w:p>
        </w:tc>
        <w:tc>
          <w:tcPr>
            <w:tcW w:w="1186" w:type="dxa"/>
            <w:shd w:val="clear" w:color="auto" w:fill="auto"/>
          </w:tcPr>
          <w:p w14:paraId="2FD834F0" w14:textId="77777777" w:rsidR="00B3647A" w:rsidRPr="00B60145" w:rsidRDefault="00B3647A" w:rsidP="00B3647A">
            <w:pPr>
              <w:spacing w:line="240" w:lineRule="auto"/>
              <w:ind w:left="336" w:right="-72"/>
              <w:rPr>
                <w:rFonts w:cs="Arial"/>
                <w:spacing w:val="-6"/>
                <w:sz w:val="12"/>
                <w:szCs w:val="12"/>
                <w:rtl/>
                <w:cs/>
              </w:rPr>
            </w:pPr>
          </w:p>
        </w:tc>
      </w:tr>
      <w:tr w:rsidR="00EF432D" w:rsidRPr="00B60145" w14:paraId="0071BD79" w14:textId="77777777" w:rsidTr="00873F3A">
        <w:trPr>
          <w:gridAfter w:val="1"/>
          <w:wAfter w:w="17" w:type="dxa"/>
          <w:trHeight w:val="38"/>
        </w:trPr>
        <w:tc>
          <w:tcPr>
            <w:tcW w:w="3600" w:type="dxa"/>
            <w:shd w:val="clear" w:color="auto" w:fill="auto"/>
            <w:vAlign w:val="bottom"/>
          </w:tcPr>
          <w:p w14:paraId="355C4612" w14:textId="004F8893" w:rsidR="00EF432D" w:rsidRPr="00B60145" w:rsidRDefault="00EF432D" w:rsidP="00EF432D">
            <w:pPr>
              <w:spacing w:line="240" w:lineRule="auto"/>
              <w:ind w:left="336" w:right="-72"/>
              <w:rPr>
                <w:rFonts w:eastAsia="MS Mincho" w:cs="Arial"/>
                <w:snapToGrid w:val="0"/>
                <w:sz w:val="16"/>
                <w:szCs w:val="16"/>
                <w:rtl/>
                <w:cs/>
                <w:lang w:bidi="th-TH"/>
              </w:rPr>
            </w:pPr>
            <w:r w:rsidRPr="00B60145">
              <w:rPr>
                <w:rFonts w:eastAsia="MS Mincho" w:cs="Arial"/>
                <w:snapToGrid w:val="0"/>
                <w:sz w:val="16"/>
                <w:szCs w:val="16"/>
              </w:rPr>
              <w:t>Operating profit (loss)</w:t>
            </w:r>
          </w:p>
        </w:tc>
        <w:tc>
          <w:tcPr>
            <w:tcW w:w="1184" w:type="dxa"/>
            <w:shd w:val="clear" w:color="auto" w:fill="auto"/>
          </w:tcPr>
          <w:p w14:paraId="2FF8EE2B" w14:textId="3ABAD2F7" w:rsidR="00EF432D" w:rsidRPr="00B60145" w:rsidRDefault="006C1212" w:rsidP="00EF432D">
            <w:pPr>
              <w:spacing w:line="240" w:lineRule="auto"/>
              <w:ind w:right="-72"/>
              <w:jc w:val="right"/>
              <w:rPr>
                <w:rFonts w:eastAsia="MS Mincho" w:cs="Arial"/>
                <w:sz w:val="16"/>
                <w:szCs w:val="16"/>
              </w:rPr>
            </w:pPr>
            <w:r w:rsidRPr="00B60145">
              <w:rPr>
                <w:rFonts w:eastAsia="MS Mincho" w:cs="Arial"/>
                <w:sz w:val="16"/>
                <w:szCs w:val="16"/>
              </w:rPr>
              <w:t>36</w:t>
            </w:r>
            <w:r w:rsidR="006E72EB" w:rsidRPr="00B60145">
              <w:rPr>
                <w:rFonts w:eastAsia="MS Mincho" w:cs="Arial"/>
                <w:sz w:val="16"/>
                <w:szCs w:val="16"/>
              </w:rPr>
              <w:t>2</w:t>
            </w:r>
            <w:r w:rsidRPr="00B60145">
              <w:rPr>
                <w:rFonts w:eastAsia="MS Mincho" w:cs="Arial"/>
                <w:sz w:val="16"/>
                <w:szCs w:val="16"/>
              </w:rPr>
              <w:t>,</w:t>
            </w:r>
            <w:r w:rsidR="006E72EB" w:rsidRPr="00B60145">
              <w:rPr>
                <w:rFonts w:eastAsia="MS Mincho" w:cs="Arial"/>
                <w:sz w:val="16"/>
                <w:szCs w:val="16"/>
              </w:rPr>
              <w:t>010</w:t>
            </w:r>
          </w:p>
        </w:tc>
        <w:tc>
          <w:tcPr>
            <w:tcW w:w="1186" w:type="dxa"/>
            <w:shd w:val="clear" w:color="auto" w:fill="auto"/>
          </w:tcPr>
          <w:p w14:paraId="7BD5A1FD" w14:textId="61845F96" w:rsidR="00EF432D" w:rsidRPr="00B60145" w:rsidRDefault="00EF432D" w:rsidP="00EF432D">
            <w:pPr>
              <w:spacing w:line="240" w:lineRule="auto"/>
              <w:ind w:right="-72"/>
              <w:jc w:val="right"/>
              <w:rPr>
                <w:rFonts w:eastAsia="MS Mincho" w:cs="Arial"/>
                <w:sz w:val="16"/>
                <w:szCs w:val="16"/>
              </w:rPr>
            </w:pPr>
            <w:r w:rsidRPr="00B60145">
              <w:rPr>
                <w:rFonts w:eastAsia="MS Mincho" w:cs="Arial"/>
                <w:sz w:val="16"/>
                <w:szCs w:val="16"/>
              </w:rPr>
              <w:t>216,018</w:t>
            </w:r>
          </w:p>
        </w:tc>
        <w:tc>
          <w:tcPr>
            <w:tcW w:w="1186" w:type="dxa"/>
            <w:shd w:val="clear" w:color="auto" w:fill="auto"/>
          </w:tcPr>
          <w:p w14:paraId="4DB453DB" w14:textId="64FC6112" w:rsidR="00EF432D" w:rsidRPr="00B60145" w:rsidRDefault="00EF432D" w:rsidP="00EF432D">
            <w:pPr>
              <w:spacing w:line="240" w:lineRule="auto"/>
              <w:ind w:right="-72"/>
              <w:jc w:val="right"/>
              <w:rPr>
                <w:rFonts w:eastAsia="MS Mincho" w:cs="Arial"/>
                <w:sz w:val="16"/>
                <w:szCs w:val="16"/>
              </w:rPr>
            </w:pPr>
            <w:r w:rsidRPr="00B60145">
              <w:rPr>
                <w:rFonts w:eastAsia="MS Mincho" w:cs="Arial"/>
                <w:sz w:val="16"/>
                <w:szCs w:val="16"/>
              </w:rPr>
              <w:t>88,448</w:t>
            </w:r>
          </w:p>
        </w:tc>
        <w:tc>
          <w:tcPr>
            <w:tcW w:w="1188" w:type="dxa"/>
            <w:shd w:val="clear" w:color="auto" w:fill="auto"/>
          </w:tcPr>
          <w:p w14:paraId="1A01D699" w14:textId="3D67E7BA" w:rsidR="00EF432D" w:rsidRPr="00B60145" w:rsidRDefault="00EF432D" w:rsidP="00EF432D">
            <w:pPr>
              <w:spacing w:line="240" w:lineRule="auto"/>
              <w:ind w:right="-72"/>
              <w:jc w:val="right"/>
              <w:rPr>
                <w:rFonts w:eastAsia="MS Mincho" w:cs="Arial"/>
                <w:sz w:val="16"/>
                <w:szCs w:val="16"/>
              </w:rPr>
            </w:pPr>
            <w:r w:rsidRPr="00B60145">
              <w:rPr>
                <w:rFonts w:eastAsia="MS Mincho" w:cs="Arial"/>
                <w:sz w:val="16"/>
                <w:szCs w:val="16"/>
              </w:rPr>
              <w:t>(33,275)</w:t>
            </w:r>
          </w:p>
        </w:tc>
        <w:tc>
          <w:tcPr>
            <w:tcW w:w="1186" w:type="dxa"/>
            <w:shd w:val="clear" w:color="auto" w:fill="auto"/>
          </w:tcPr>
          <w:p w14:paraId="53925D7C" w14:textId="33C3D2D3" w:rsidR="00EF432D" w:rsidRPr="00B60145" w:rsidRDefault="006C1212" w:rsidP="00EF432D">
            <w:pPr>
              <w:spacing w:line="240" w:lineRule="auto"/>
              <w:ind w:right="-72"/>
              <w:jc w:val="right"/>
              <w:rPr>
                <w:rFonts w:eastAsia="MS Mincho" w:cs="Arial"/>
                <w:sz w:val="16"/>
                <w:szCs w:val="16"/>
              </w:rPr>
            </w:pPr>
            <w:r w:rsidRPr="00B60145">
              <w:rPr>
                <w:rFonts w:eastAsia="MS Mincho" w:cs="Arial"/>
                <w:sz w:val="16"/>
                <w:szCs w:val="16"/>
              </w:rPr>
              <w:t>450,4</w:t>
            </w:r>
            <w:r w:rsidR="006E72EB" w:rsidRPr="00B60145">
              <w:rPr>
                <w:rFonts w:eastAsia="MS Mincho" w:cs="Arial"/>
                <w:sz w:val="16"/>
                <w:szCs w:val="16"/>
              </w:rPr>
              <w:t>58</w:t>
            </w:r>
          </w:p>
        </w:tc>
        <w:tc>
          <w:tcPr>
            <w:tcW w:w="1188" w:type="dxa"/>
            <w:shd w:val="clear" w:color="auto" w:fill="auto"/>
          </w:tcPr>
          <w:p w14:paraId="311936D7" w14:textId="13EE7F50" w:rsidR="00EF432D" w:rsidRPr="00B60145" w:rsidRDefault="00EF432D" w:rsidP="00EF432D">
            <w:pPr>
              <w:spacing w:line="240" w:lineRule="auto"/>
              <w:ind w:right="-72"/>
              <w:jc w:val="right"/>
              <w:rPr>
                <w:rFonts w:eastAsia="MS Mincho" w:cs="Arial"/>
                <w:sz w:val="16"/>
                <w:szCs w:val="16"/>
              </w:rPr>
            </w:pPr>
            <w:r w:rsidRPr="00B60145">
              <w:rPr>
                <w:rFonts w:eastAsia="MS Mincho" w:cs="Arial"/>
                <w:sz w:val="16"/>
                <w:szCs w:val="16"/>
              </w:rPr>
              <w:t>182,743</w:t>
            </w:r>
          </w:p>
        </w:tc>
        <w:tc>
          <w:tcPr>
            <w:tcW w:w="1186" w:type="dxa"/>
            <w:shd w:val="clear" w:color="auto" w:fill="auto"/>
          </w:tcPr>
          <w:p w14:paraId="2F5992F3" w14:textId="6D82859F" w:rsidR="00EF432D" w:rsidRPr="00B60145" w:rsidRDefault="00EF432D" w:rsidP="00EF432D">
            <w:pPr>
              <w:spacing w:line="240" w:lineRule="auto"/>
              <w:ind w:right="-72"/>
              <w:jc w:val="right"/>
              <w:rPr>
                <w:rFonts w:eastAsia="MS Mincho" w:cs="Arial"/>
                <w:sz w:val="16"/>
                <w:szCs w:val="16"/>
              </w:rPr>
            </w:pPr>
            <w:r w:rsidRPr="00B60145">
              <w:rPr>
                <w:rFonts w:eastAsia="MS Mincho" w:cs="Arial"/>
                <w:sz w:val="16"/>
                <w:szCs w:val="16"/>
              </w:rPr>
              <w:t>(331,24</w:t>
            </w:r>
            <w:r w:rsidR="006E72EB" w:rsidRPr="00B60145">
              <w:rPr>
                <w:rFonts w:eastAsia="MS Mincho" w:cs="Arial"/>
                <w:sz w:val="16"/>
                <w:szCs w:val="16"/>
              </w:rPr>
              <w:t>6</w:t>
            </w:r>
            <w:r w:rsidRPr="00B60145">
              <w:rPr>
                <w:rFonts w:eastAsia="MS Mincho" w:cs="Arial"/>
                <w:sz w:val="16"/>
                <w:szCs w:val="16"/>
              </w:rPr>
              <w:t>)</w:t>
            </w:r>
          </w:p>
        </w:tc>
        <w:tc>
          <w:tcPr>
            <w:tcW w:w="1188" w:type="dxa"/>
            <w:shd w:val="clear" w:color="auto" w:fill="auto"/>
          </w:tcPr>
          <w:p w14:paraId="1A673AA3" w14:textId="4F1F9DF1" w:rsidR="00EF432D" w:rsidRPr="00B60145" w:rsidRDefault="00EF432D" w:rsidP="00EF432D">
            <w:pPr>
              <w:spacing w:line="240" w:lineRule="auto"/>
              <w:ind w:right="-72"/>
              <w:jc w:val="right"/>
              <w:rPr>
                <w:rFonts w:eastAsia="MS Mincho" w:cs="Arial"/>
                <w:sz w:val="16"/>
                <w:szCs w:val="16"/>
              </w:rPr>
            </w:pPr>
            <w:r w:rsidRPr="00B60145">
              <w:rPr>
                <w:rFonts w:eastAsia="MS Mincho" w:cs="Arial"/>
                <w:sz w:val="16"/>
                <w:szCs w:val="16"/>
              </w:rPr>
              <w:t>(155,407)</w:t>
            </w:r>
          </w:p>
        </w:tc>
        <w:tc>
          <w:tcPr>
            <w:tcW w:w="1186" w:type="dxa"/>
            <w:shd w:val="clear" w:color="auto" w:fill="auto"/>
          </w:tcPr>
          <w:p w14:paraId="05414833" w14:textId="7C94DC82" w:rsidR="00EF432D" w:rsidRPr="00B60145" w:rsidRDefault="006C1212" w:rsidP="00EF432D">
            <w:pPr>
              <w:spacing w:line="240" w:lineRule="auto"/>
              <w:ind w:right="-72"/>
              <w:jc w:val="right"/>
              <w:rPr>
                <w:rFonts w:eastAsia="MS Mincho" w:cs="Arial"/>
                <w:sz w:val="16"/>
                <w:szCs w:val="16"/>
              </w:rPr>
            </w:pPr>
            <w:r w:rsidRPr="00B60145">
              <w:rPr>
                <w:rFonts w:eastAsia="MS Mincho" w:cs="Arial"/>
                <w:sz w:val="16"/>
                <w:szCs w:val="16"/>
              </w:rPr>
              <w:t>119,</w:t>
            </w:r>
            <w:r w:rsidR="006E72EB" w:rsidRPr="00B60145">
              <w:rPr>
                <w:rFonts w:eastAsia="MS Mincho" w:cs="Arial"/>
                <w:sz w:val="16"/>
                <w:szCs w:val="16"/>
              </w:rPr>
              <w:t>212</w:t>
            </w:r>
          </w:p>
        </w:tc>
        <w:tc>
          <w:tcPr>
            <w:tcW w:w="1186" w:type="dxa"/>
            <w:shd w:val="clear" w:color="auto" w:fill="auto"/>
          </w:tcPr>
          <w:p w14:paraId="347B7CDB" w14:textId="33BF2E8D" w:rsidR="00EF432D" w:rsidRPr="00B60145" w:rsidRDefault="00EF432D" w:rsidP="00EF432D">
            <w:pPr>
              <w:spacing w:line="240" w:lineRule="auto"/>
              <w:ind w:right="-72"/>
              <w:jc w:val="right"/>
              <w:rPr>
                <w:rFonts w:eastAsia="MS Mincho" w:cs="Arial"/>
                <w:sz w:val="16"/>
                <w:szCs w:val="16"/>
              </w:rPr>
            </w:pPr>
            <w:r w:rsidRPr="00B60145">
              <w:rPr>
                <w:rFonts w:eastAsia="MS Mincho" w:cs="Arial"/>
                <w:sz w:val="16"/>
                <w:szCs w:val="16"/>
              </w:rPr>
              <w:t>27,336</w:t>
            </w:r>
          </w:p>
        </w:tc>
      </w:tr>
      <w:tr w:rsidR="00EF432D" w:rsidRPr="00B60145" w14:paraId="1D54A30D" w14:textId="77777777" w:rsidTr="00515941">
        <w:trPr>
          <w:gridAfter w:val="1"/>
          <w:wAfter w:w="17" w:type="dxa"/>
          <w:trHeight w:val="38"/>
        </w:trPr>
        <w:tc>
          <w:tcPr>
            <w:tcW w:w="3600" w:type="dxa"/>
            <w:shd w:val="clear" w:color="auto" w:fill="auto"/>
            <w:vAlign w:val="bottom"/>
          </w:tcPr>
          <w:p w14:paraId="267E6B41" w14:textId="7FE244E8" w:rsidR="00EF432D" w:rsidRPr="00B60145" w:rsidRDefault="00EF432D" w:rsidP="00EF432D">
            <w:pPr>
              <w:spacing w:line="240" w:lineRule="auto"/>
              <w:ind w:left="336" w:right="-72"/>
              <w:rPr>
                <w:rFonts w:eastAsia="MS Mincho" w:cs="Arial"/>
                <w:snapToGrid w:val="0"/>
                <w:sz w:val="16"/>
                <w:szCs w:val="16"/>
                <w:rtl/>
                <w:cs/>
                <w:lang w:bidi="th-TH"/>
              </w:rPr>
            </w:pPr>
            <w:r w:rsidRPr="00B60145">
              <w:rPr>
                <w:rFonts w:eastAsia="MS Mincho" w:cs="Arial"/>
                <w:snapToGrid w:val="0"/>
                <w:sz w:val="16"/>
                <w:szCs w:val="16"/>
              </w:rPr>
              <w:t>Finance costs</w:t>
            </w:r>
          </w:p>
        </w:tc>
        <w:tc>
          <w:tcPr>
            <w:tcW w:w="1184" w:type="dxa"/>
            <w:shd w:val="clear" w:color="auto" w:fill="auto"/>
          </w:tcPr>
          <w:p w14:paraId="5AE55B1A" w14:textId="166D6A82" w:rsidR="00EF432D" w:rsidRPr="00B60145" w:rsidRDefault="00EF432D" w:rsidP="00EF432D">
            <w:pPr>
              <w:spacing w:line="240" w:lineRule="auto"/>
              <w:ind w:right="-72"/>
              <w:jc w:val="right"/>
              <w:rPr>
                <w:rFonts w:eastAsia="MS Mincho" w:cs="Arial"/>
                <w:sz w:val="16"/>
                <w:szCs w:val="16"/>
              </w:rPr>
            </w:pPr>
            <w:r w:rsidRPr="00B60145">
              <w:rPr>
                <w:rFonts w:eastAsia="MS Mincho" w:cs="Arial"/>
                <w:sz w:val="16"/>
                <w:szCs w:val="16"/>
              </w:rPr>
              <w:t>(290,888)</w:t>
            </w:r>
          </w:p>
        </w:tc>
        <w:tc>
          <w:tcPr>
            <w:tcW w:w="1186" w:type="dxa"/>
            <w:shd w:val="clear" w:color="auto" w:fill="auto"/>
          </w:tcPr>
          <w:p w14:paraId="2BE4EC85" w14:textId="391E154D" w:rsidR="00EF432D" w:rsidRPr="00B60145" w:rsidRDefault="00EF432D" w:rsidP="00EF432D">
            <w:pPr>
              <w:spacing w:line="240" w:lineRule="auto"/>
              <w:ind w:right="-72"/>
              <w:jc w:val="right"/>
              <w:rPr>
                <w:rFonts w:eastAsia="MS Mincho" w:cs="Arial"/>
                <w:sz w:val="16"/>
                <w:szCs w:val="16"/>
              </w:rPr>
            </w:pPr>
            <w:r w:rsidRPr="00B60145">
              <w:rPr>
                <w:rFonts w:eastAsia="MS Mincho" w:cs="Arial"/>
                <w:sz w:val="16"/>
                <w:szCs w:val="16"/>
              </w:rPr>
              <w:t>(184,729)</w:t>
            </w:r>
          </w:p>
        </w:tc>
        <w:tc>
          <w:tcPr>
            <w:tcW w:w="1186" w:type="dxa"/>
            <w:shd w:val="clear" w:color="auto" w:fill="auto"/>
          </w:tcPr>
          <w:p w14:paraId="0852740D" w14:textId="48B18A11" w:rsidR="00EF432D" w:rsidRPr="00B60145" w:rsidRDefault="00EF432D" w:rsidP="00EF432D">
            <w:pPr>
              <w:spacing w:line="240" w:lineRule="auto"/>
              <w:ind w:right="-72"/>
              <w:jc w:val="right"/>
              <w:rPr>
                <w:rFonts w:eastAsia="MS Mincho" w:cs="Arial"/>
                <w:sz w:val="16"/>
                <w:szCs w:val="16"/>
                <w:cs/>
                <w:lang w:bidi="th-TH"/>
              </w:rPr>
            </w:pPr>
            <w:r w:rsidRPr="00B60145">
              <w:rPr>
                <w:rFonts w:eastAsia="MS Mincho" w:cs="Arial"/>
                <w:sz w:val="16"/>
                <w:szCs w:val="16"/>
              </w:rPr>
              <w:t>(100,533)</w:t>
            </w:r>
          </w:p>
        </w:tc>
        <w:tc>
          <w:tcPr>
            <w:tcW w:w="1188" w:type="dxa"/>
            <w:shd w:val="clear" w:color="auto" w:fill="auto"/>
          </w:tcPr>
          <w:p w14:paraId="5E3AC002" w14:textId="52D7ACBB" w:rsidR="00EF432D" w:rsidRPr="00B60145" w:rsidRDefault="00EF432D" w:rsidP="00EF432D">
            <w:pPr>
              <w:spacing w:line="240" w:lineRule="auto"/>
              <w:ind w:right="-72"/>
              <w:jc w:val="right"/>
              <w:rPr>
                <w:rFonts w:eastAsia="MS Mincho" w:cs="Arial"/>
                <w:sz w:val="16"/>
                <w:szCs w:val="16"/>
              </w:rPr>
            </w:pPr>
            <w:r w:rsidRPr="00B60145">
              <w:rPr>
                <w:rFonts w:eastAsia="MS Mincho" w:cs="Arial"/>
                <w:sz w:val="16"/>
                <w:szCs w:val="16"/>
              </w:rPr>
              <w:t>(11,573)</w:t>
            </w:r>
          </w:p>
        </w:tc>
        <w:tc>
          <w:tcPr>
            <w:tcW w:w="1186" w:type="dxa"/>
            <w:shd w:val="clear" w:color="auto" w:fill="auto"/>
          </w:tcPr>
          <w:p w14:paraId="0EE4E9CA" w14:textId="24EAFB88" w:rsidR="00EF432D" w:rsidRPr="00B60145" w:rsidRDefault="00EF432D" w:rsidP="00EF432D">
            <w:pPr>
              <w:spacing w:line="240" w:lineRule="auto"/>
              <w:ind w:right="-72"/>
              <w:jc w:val="right"/>
              <w:rPr>
                <w:rFonts w:eastAsia="MS Mincho" w:cs="Arial"/>
                <w:sz w:val="16"/>
                <w:szCs w:val="16"/>
              </w:rPr>
            </w:pPr>
            <w:r w:rsidRPr="00B60145">
              <w:rPr>
                <w:rFonts w:eastAsia="MS Mincho" w:cs="Arial"/>
                <w:sz w:val="16"/>
                <w:szCs w:val="16"/>
              </w:rPr>
              <w:t>(391,421)</w:t>
            </w:r>
          </w:p>
        </w:tc>
        <w:tc>
          <w:tcPr>
            <w:tcW w:w="1188" w:type="dxa"/>
            <w:shd w:val="clear" w:color="auto" w:fill="auto"/>
          </w:tcPr>
          <w:p w14:paraId="7EE9B4C8" w14:textId="209F113C" w:rsidR="00EF432D" w:rsidRPr="00B60145" w:rsidRDefault="00EF432D" w:rsidP="00EF432D">
            <w:pPr>
              <w:spacing w:line="240" w:lineRule="auto"/>
              <w:ind w:right="-72"/>
              <w:jc w:val="right"/>
              <w:rPr>
                <w:rFonts w:eastAsia="MS Mincho" w:cs="Arial"/>
                <w:sz w:val="16"/>
                <w:szCs w:val="16"/>
              </w:rPr>
            </w:pPr>
            <w:r w:rsidRPr="00B60145">
              <w:rPr>
                <w:rFonts w:eastAsia="MS Mincho" w:cs="Arial"/>
                <w:sz w:val="16"/>
                <w:szCs w:val="16"/>
              </w:rPr>
              <w:t>(196,302)</w:t>
            </w:r>
          </w:p>
        </w:tc>
        <w:tc>
          <w:tcPr>
            <w:tcW w:w="1186" w:type="dxa"/>
            <w:shd w:val="clear" w:color="auto" w:fill="auto"/>
          </w:tcPr>
          <w:p w14:paraId="66C96B05" w14:textId="68A6D2F5" w:rsidR="00EF432D" w:rsidRPr="00B60145" w:rsidRDefault="00EF432D" w:rsidP="00EF432D">
            <w:pPr>
              <w:spacing w:line="240" w:lineRule="auto"/>
              <w:ind w:right="-72"/>
              <w:jc w:val="right"/>
              <w:rPr>
                <w:rFonts w:eastAsia="MS Mincho" w:cs="Arial"/>
                <w:sz w:val="16"/>
                <w:szCs w:val="16"/>
              </w:rPr>
            </w:pPr>
            <w:r w:rsidRPr="00B60145">
              <w:rPr>
                <w:rFonts w:eastAsia="MS Mincho" w:cs="Arial"/>
                <w:sz w:val="16"/>
                <w:szCs w:val="16"/>
              </w:rPr>
              <w:t>145,748</w:t>
            </w:r>
          </w:p>
        </w:tc>
        <w:tc>
          <w:tcPr>
            <w:tcW w:w="1188" w:type="dxa"/>
            <w:shd w:val="clear" w:color="auto" w:fill="auto"/>
          </w:tcPr>
          <w:p w14:paraId="581B7D26" w14:textId="5D30F87F" w:rsidR="00EF432D" w:rsidRPr="00B60145" w:rsidRDefault="00EF432D" w:rsidP="00EF432D">
            <w:pPr>
              <w:spacing w:line="240" w:lineRule="auto"/>
              <w:ind w:right="-72"/>
              <w:jc w:val="right"/>
              <w:rPr>
                <w:rFonts w:eastAsia="MS Mincho" w:cs="Arial"/>
                <w:sz w:val="16"/>
                <w:szCs w:val="16"/>
              </w:rPr>
            </w:pPr>
            <w:r w:rsidRPr="00B60145">
              <w:rPr>
                <w:rFonts w:eastAsia="MS Mincho" w:cs="Arial"/>
                <w:sz w:val="16"/>
                <w:szCs w:val="16"/>
              </w:rPr>
              <w:t>67,419</w:t>
            </w:r>
          </w:p>
        </w:tc>
        <w:tc>
          <w:tcPr>
            <w:tcW w:w="1186" w:type="dxa"/>
            <w:shd w:val="clear" w:color="auto" w:fill="auto"/>
          </w:tcPr>
          <w:p w14:paraId="319D0EF2" w14:textId="0E02231D" w:rsidR="00EF432D" w:rsidRPr="00B60145" w:rsidRDefault="00EF432D" w:rsidP="00EF432D">
            <w:pPr>
              <w:spacing w:line="240" w:lineRule="auto"/>
              <w:ind w:right="-72"/>
              <w:jc w:val="right"/>
              <w:rPr>
                <w:rFonts w:eastAsia="MS Mincho" w:cs="Arial"/>
                <w:sz w:val="16"/>
                <w:szCs w:val="16"/>
              </w:rPr>
            </w:pPr>
            <w:r w:rsidRPr="00B60145">
              <w:rPr>
                <w:rFonts w:eastAsia="MS Mincho" w:cs="Arial"/>
                <w:sz w:val="16"/>
                <w:szCs w:val="16"/>
              </w:rPr>
              <w:t>(245,673)</w:t>
            </w:r>
          </w:p>
        </w:tc>
        <w:tc>
          <w:tcPr>
            <w:tcW w:w="1186" w:type="dxa"/>
            <w:shd w:val="clear" w:color="auto" w:fill="auto"/>
          </w:tcPr>
          <w:p w14:paraId="71532238" w14:textId="28F856D9" w:rsidR="00EF432D" w:rsidRPr="00B60145" w:rsidRDefault="00EF432D" w:rsidP="00EF432D">
            <w:pPr>
              <w:spacing w:line="240" w:lineRule="auto"/>
              <w:ind w:right="-72"/>
              <w:jc w:val="right"/>
              <w:rPr>
                <w:rFonts w:eastAsia="MS Mincho" w:cs="Arial"/>
                <w:sz w:val="16"/>
                <w:szCs w:val="16"/>
              </w:rPr>
            </w:pPr>
            <w:r w:rsidRPr="00B60145">
              <w:rPr>
                <w:rFonts w:eastAsia="MS Mincho" w:cs="Arial"/>
                <w:sz w:val="16"/>
                <w:szCs w:val="16"/>
              </w:rPr>
              <w:t>(128,883)</w:t>
            </w:r>
          </w:p>
        </w:tc>
      </w:tr>
      <w:tr w:rsidR="00EF432D" w:rsidRPr="00B60145" w14:paraId="10C8BD9E" w14:textId="77777777" w:rsidTr="00515941">
        <w:trPr>
          <w:gridAfter w:val="1"/>
          <w:wAfter w:w="17" w:type="dxa"/>
          <w:trHeight w:val="228"/>
        </w:trPr>
        <w:tc>
          <w:tcPr>
            <w:tcW w:w="3600" w:type="dxa"/>
            <w:shd w:val="clear" w:color="auto" w:fill="auto"/>
            <w:vAlign w:val="bottom"/>
          </w:tcPr>
          <w:p w14:paraId="52FFE1FE" w14:textId="45446996" w:rsidR="00EF432D" w:rsidRPr="00B60145" w:rsidRDefault="00EF432D" w:rsidP="00EF432D">
            <w:pPr>
              <w:spacing w:line="240" w:lineRule="auto"/>
              <w:ind w:left="336" w:right="-72"/>
              <w:rPr>
                <w:rFonts w:eastAsia="MS Mincho" w:cs="Arial"/>
                <w:snapToGrid w:val="0"/>
                <w:sz w:val="16"/>
                <w:szCs w:val="16"/>
                <w:rtl/>
                <w:cs/>
              </w:rPr>
            </w:pPr>
            <w:r w:rsidRPr="00B60145">
              <w:rPr>
                <w:rFonts w:eastAsia="MS Mincho" w:cs="Arial"/>
                <w:snapToGrid w:val="0"/>
                <w:sz w:val="16"/>
                <w:szCs w:val="16"/>
              </w:rPr>
              <w:t>Share of profit from associates</w:t>
            </w:r>
          </w:p>
        </w:tc>
        <w:tc>
          <w:tcPr>
            <w:tcW w:w="1184" w:type="dxa"/>
            <w:shd w:val="clear" w:color="auto" w:fill="auto"/>
          </w:tcPr>
          <w:p w14:paraId="3D8DB6EC" w14:textId="6285615D" w:rsidR="00EF432D" w:rsidRPr="00B60145" w:rsidRDefault="00EF432D" w:rsidP="00EF432D">
            <w:pPr>
              <w:pBdr>
                <w:bottom w:val="single" w:sz="4" w:space="1" w:color="auto"/>
              </w:pBdr>
              <w:spacing w:line="240" w:lineRule="auto"/>
              <w:ind w:right="-72"/>
              <w:jc w:val="right"/>
              <w:rPr>
                <w:rFonts w:eastAsia="MS Mincho" w:cs="Arial"/>
                <w:sz w:val="16"/>
                <w:szCs w:val="16"/>
              </w:rPr>
            </w:pPr>
            <w:r w:rsidRPr="00B60145">
              <w:rPr>
                <w:rFonts w:eastAsia="MS Mincho" w:cs="Arial"/>
                <w:sz w:val="16"/>
                <w:szCs w:val="16"/>
              </w:rPr>
              <w:t>234,681</w:t>
            </w:r>
          </w:p>
        </w:tc>
        <w:tc>
          <w:tcPr>
            <w:tcW w:w="1186" w:type="dxa"/>
            <w:shd w:val="clear" w:color="auto" w:fill="auto"/>
          </w:tcPr>
          <w:p w14:paraId="00AF59EC" w14:textId="25449DAA" w:rsidR="00EF432D" w:rsidRPr="00B60145" w:rsidRDefault="00EF432D" w:rsidP="00EF432D">
            <w:pPr>
              <w:pBdr>
                <w:bottom w:val="single" w:sz="4" w:space="1" w:color="auto"/>
              </w:pBdr>
              <w:spacing w:line="240" w:lineRule="auto"/>
              <w:ind w:right="-72"/>
              <w:jc w:val="right"/>
              <w:rPr>
                <w:rFonts w:eastAsia="MS Mincho" w:cs="Arial"/>
                <w:sz w:val="16"/>
                <w:szCs w:val="16"/>
              </w:rPr>
            </w:pPr>
            <w:r w:rsidRPr="00B60145">
              <w:rPr>
                <w:rFonts w:eastAsia="MS Mincho" w:cs="Arial"/>
                <w:sz w:val="16"/>
                <w:szCs w:val="16"/>
              </w:rPr>
              <w:t>211,938</w:t>
            </w:r>
          </w:p>
        </w:tc>
        <w:tc>
          <w:tcPr>
            <w:tcW w:w="1186" w:type="dxa"/>
            <w:shd w:val="clear" w:color="auto" w:fill="auto"/>
          </w:tcPr>
          <w:p w14:paraId="62197292" w14:textId="30A10B03" w:rsidR="00EF432D" w:rsidRPr="00B60145" w:rsidRDefault="00EF432D" w:rsidP="00EF432D">
            <w:pPr>
              <w:pBdr>
                <w:bottom w:val="single" w:sz="4" w:space="1" w:color="auto"/>
              </w:pBdr>
              <w:spacing w:line="240" w:lineRule="auto"/>
              <w:ind w:right="-72"/>
              <w:jc w:val="right"/>
              <w:rPr>
                <w:rFonts w:eastAsia="MS Mincho" w:cs="Arial"/>
                <w:sz w:val="16"/>
                <w:szCs w:val="16"/>
              </w:rPr>
            </w:pPr>
            <w:r w:rsidRPr="00B60145">
              <w:rPr>
                <w:rFonts w:eastAsia="MS Mincho" w:cs="Arial"/>
                <w:sz w:val="16"/>
                <w:szCs w:val="16"/>
              </w:rPr>
              <w:t>2,640</w:t>
            </w:r>
          </w:p>
        </w:tc>
        <w:tc>
          <w:tcPr>
            <w:tcW w:w="1188" w:type="dxa"/>
            <w:shd w:val="clear" w:color="auto" w:fill="auto"/>
          </w:tcPr>
          <w:p w14:paraId="054D41F5" w14:textId="30901EA0" w:rsidR="00EF432D" w:rsidRPr="00B60145" w:rsidRDefault="00EF432D" w:rsidP="00EF432D">
            <w:pPr>
              <w:pBdr>
                <w:bottom w:val="single" w:sz="4" w:space="1" w:color="auto"/>
              </w:pBdr>
              <w:spacing w:line="240" w:lineRule="auto"/>
              <w:ind w:right="-72"/>
              <w:jc w:val="right"/>
              <w:rPr>
                <w:rFonts w:eastAsia="MS Mincho" w:cs="Arial"/>
                <w:sz w:val="16"/>
                <w:szCs w:val="16"/>
              </w:rPr>
            </w:pPr>
            <w:r w:rsidRPr="00B60145">
              <w:rPr>
                <w:rFonts w:eastAsia="MS Mincho" w:cs="Arial"/>
                <w:sz w:val="16"/>
                <w:szCs w:val="16"/>
              </w:rPr>
              <w:t>7,063</w:t>
            </w:r>
          </w:p>
        </w:tc>
        <w:tc>
          <w:tcPr>
            <w:tcW w:w="1186" w:type="dxa"/>
            <w:shd w:val="clear" w:color="auto" w:fill="auto"/>
          </w:tcPr>
          <w:p w14:paraId="7FE7F6B1" w14:textId="578E31C6" w:rsidR="00EF432D" w:rsidRPr="00B60145" w:rsidRDefault="00EF432D" w:rsidP="00EF432D">
            <w:pPr>
              <w:pBdr>
                <w:bottom w:val="single" w:sz="4" w:space="1" w:color="auto"/>
              </w:pBdr>
              <w:spacing w:line="240" w:lineRule="auto"/>
              <w:ind w:right="-72"/>
              <w:jc w:val="right"/>
              <w:rPr>
                <w:rFonts w:eastAsia="MS Mincho" w:cs="Arial"/>
                <w:sz w:val="16"/>
                <w:szCs w:val="16"/>
              </w:rPr>
            </w:pPr>
            <w:r w:rsidRPr="00B60145">
              <w:rPr>
                <w:rFonts w:eastAsia="MS Mincho" w:cs="Arial"/>
                <w:sz w:val="16"/>
                <w:szCs w:val="16"/>
              </w:rPr>
              <w:t>237,321</w:t>
            </w:r>
          </w:p>
        </w:tc>
        <w:tc>
          <w:tcPr>
            <w:tcW w:w="1188" w:type="dxa"/>
            <w:shd w:val="clear" w:color="auto" w:fill="auto"/>
          </w:tcPr>
          <w:p w14:paraId="00EFE854" w14:textId="11CFF9DF" w:rsidR="00EF432D" w:rsidRPr="00B60145" w:rsidRDefault="00EF432D" w:rsidP="00EF432D">
            <w:pPr>
              <w:pBdr>
                <w:bottom w:val="single" w:sz="4" w:space="1" w:color="auto"/>
              </w:pBdr>
              <w:spacing w:line="240" w:lineRule="auto"/>
              <w:ind w:right="-72"/>
              <w:jc w:val="right"/>
              <w:rPr>
                <w:rFonts w:eastAsia="MS Mincho" w:cs="Arial"/>
                <w:sz w:val="16"/>
                <w:szCs w:val="16"/>
              </w:rPr>
            </w:pPr>
            <w:r w:rsidRPr="00B60145">
              <w:rPr>
                <w:rFonts w:eastAsia="MS Mincho" w:cs="Arial"/>
                <w:sz w:val="16"/>
                <w:szCs w:val="16"/>
              </w:rPr>
              <w:t>219,001</w:t>
            </w:r>
          </w:p>
        </w:tc>
        <w:tc>
          <w:tcPr>
            <w:tcW w:w="1186" w:type="dxa"/>
            <w:shd w:val="clear" w:color="auto" w:fill="auto"/>
          </w:tcPr>
          <w:p w14:paraId="0EB09418" w14:textId="20AD9D02" w:rsidR="00EF432D" w:rsidRPr="00B60145" w:rsidRDefault="00EF432D" w:rsidP="00EF432D">
            <w:pPr>
              <w:pBdr>
                <w:bottom w:val="single" w:sz="4" w:space="1" w:color="auto"/>
              </w:pBdr>
              <w:spacing w:line="240" w:lineRule="auto"/>
              <w:ind w:right="-72"/>
              <w:jc w:val="right"/>
              <w:rPr>
                <w:rFonts w:eastAsia="MS Mincho" w:cs="Arial"/>
                <w:sz w:val="16"/>
                <w:szCs w:val="16"/>
              </w:rPr>
            </w:pPr>
            <w:r w:rsidRPr="00B60145">
              <w:rPr>
                <w:rFonts w:eastAsia="MS Mincho" w:cs="Arial"/>
                <w:sz w:val="16"/>
                <w:szCs w:val="16"/>
              </w:rPr>
              <w:t>-</w:t>
            </w:r>
          </w:p>
        </w:tc>
        <w:tc>
          <w:tcPr>
            <w:tcW w:w="1188" w:type="dxa"/>
            <w:shd w:val="clear" w:color="auto" w:fill="auto"/>
          </w:tcPr>
          <w:p w14:paraId="272E0B54" w14:textId="575706EC" w:rsidR="00EF432D" w:rsidRPr="00B60145" w:rsidRDefault="00EF432D" w:rsidP="00EF432D">
            <w:pPr>
              <w:pBdr>
                <w:bottom w:val="single" w:sz="4" w:space="1" w:color="auto"/>
              </w:pBdr>
              <w:spacing w:line="240" w:lineRule="auto"/>
              <w:ind w:right="-72"/>
              <w:jc w:val="right"/>
              <w:rPr>
                <w:rFonts w:eastAsia="MS Mincho" w:cs="Arial"/>
                <w:sz w:val="16"/>
                <w:szCs w:val="16"/>
              </w:rPr>
            </w:pPr>
            <w:r w:rsidRPr="00B60145">
              <w:rPr>
                <w:rFonts w:eastAsia="MS Mincho" w:cs="Arial"/>
                <w:sz w:val="16"/>
                <w:szCs w:val="16"/>
              </w:rPr>
              <w:t>-</w:t>
            </w:r>
          </w:p>
        </w:tc>
        <w:tc>
          <w:tcPr>
            <w:tcW w:w="1186" w:type="dxa"/>
            <w:shd w:val="clear" w:color="auto" w:fill="auto"/>
          </w:tcPr>
          <w:p w14:paraId="2C7553BF" w14:textId="6FC39362" w:rsidR="00EF432D" w:rsidRPr="00B60145" w:rsidRDefault="00EF432D" w:rsidP="00EF432D">
            <w:pPr>
              <w:pBdr>
                <w:bottom w:val="single" w:sz="4" w:space="1" w:color="auto"/>
              </w:pBdr>
              <w:spacing w:line="240" w:lineRule="auto"/>
              <w:ind w:right="-72"/>
              <w:jc w:val="right"/>
              <w:rPr>
                <w:rFonts w:eastAsia="MS Mincho" w:cs="Arial"/>
                <w:sz w:val="16"/>
                <w:szCs w:val="16"/>
              </w:rPr>
            </w:pPr>
            <w:r w:rsidRPr="00B60145">
              <w:rPr>
                <w:rFonts w:eastAsia="MS Mincho" w:cs="Arial"/>
                <w:sz w:val="16"/>
                <w:szCs w:val="16"/>
              </w:rPr>
              <w:t>237,321</w:t>
            </w:r>
          </w:p>
        </w:tc>
        <w:tc>
          <w:tcPr>
            <w:tcW w:w="1186" w:type="dxa"/>
            <w:shd w:val="clear" w:color="auto" w:fill="auto"/>
          </w:tcPr>
          <w:p w14:paraId="2C1A8763" w14:textId="5FB180F2" w:rsidR="00EF432D" w:rsidRPr="00B60145" w:rsidRDefault="00EF432D" w:rsidP="00EF432D">
            <w:pPr>
              <w:pBdr>
                <w:bottom w:val="single" w:sz="4" w:space="1" w:color="auto"/>
              </w:pBdr>
              <w:spacing w:line="240" w:lineRule="auto"/>
              <w:ind w:right="-72"/>
              <w:jc w:val="right"/>
              <w:rPr>
                <w:rFonts w:eastAsia="MS Mincho" w:cs="Arial"/>
                <w:sz w:val="16"/>
                <w:szCs w:val="16"/>
              </w:rPr>
            </w:pPr>
            <w:r w:rsidRPr="00B60145">
              <w:rPr>
                <w:rFonts w:eastAsia="MS Mincho" w:cs="Arial"/>
                <w:sz w:val="16"/>
                <w:szCs w:val="16"/>
              </w:rPr>
              <w:t>219,001</w:t>
            </w:r>
          </w:p>
        </w:tc>
      </w:tr>
      <w:tr w:rsidR="00B3647A" w:rsidRPr="00B60145" w14:paraId="4A07F188" w14:textId="77777777" w:rsidTr="00855193">
        <w:trPr>
          <w:gridAfter w:val="1"/>
          <w:wAfter w:w="17" w:type="dxa"/>
          <w:trHeight w:val="38"/>
        </w:trPr>
        <w:tc>
          <w:tcPr>
            <w:tcW w:w="3600" w:type="dxa"/>
            <w:shd w:val="clear" w:color="auto" w:fill="auto"/>
            <w:vAlign w:val="bottom"/>
          </w:tcPr>
          <w:p w14:paraId="001F0DAA" w14:textId="77777777" w:rsidR="00B3647A" w:rsidRPr="00B60145" w:rsidRDefault="00B3647A" w:rsidP="00B3647A">
            <w:pPr>
              <w:spacing w:line="240" w:lineRule="auto"/>
              <w:ind w:left="336" w:right="-72"/>
              <w:rPr>
                <w:rFonts w:cs="Arial"/>
                <w:spacing w:val="-6"/>
                <w:sz w:val="12"/>
                <w:szCs w:val="12"/>
              </w:rPr>
            </w:pPr>
          </w:p>
        </w:tc>
        <w:tc>
          <w:tcPr>
            <w:tcW w:w="1184" w:type="dxa"/>
            <w:shd w:val="clear" w:color="auto" w:fill="auto"/>
            <w:vAlign w:val="bottom"/>
          </w:tcPr>
          <w:p w14:paraId="425BD184" w14:textId="77777777" w:rsidR="00B3647A" w:rsidRPr="00B60145" w:rsidRDefault="00B3647A" w:rsidP="00B3647A">
            <w:pPr>
              <w:spacing w:line="240" w:lineRule="auto"/>
              <w:ind w:left="336" w:right="-72"/>
              <w:rPr>
                <w:rFonts w:cs="Arial"/>
                <w:spacing w:val="-6"/>
                <w:sz w:val="12"/>
                <w:szCs w:val="12"/>
              </w:rPr>
            </w:pPr>
          </w:p>
        </w:tc>
        <w:tc>
          <w:tcPr>
            <w:tcW w:w="1186" w:type="dxa"/>
            <w:shd w:val="clear" w:color="auto" w:fill="auto"/>
            <w:vAlign w:val="bottom"/>
          </w:tcPr>
          <w:p w14:paraId="5781913A" w14:textId="77777777" w:rsidR="00B3647A" w:rsidRPr="00B60145" w:rsidRDefault="00B3647A" w:rsidP="00B3647A">
            <w:pPr>
              <w:spacing w:line="240" w:lineRule="auto"/>
              <w:ind w:left="336" w:right="-72"/>
              <w:rPr>
                <w:rFonts w:cs="Arial"/>
                <w:spacing w:val="-6"/>
                <w:sz w:val="12"/>
                <w:szCs w:val="12"/>
              </w:rPr>
            </w:pPr>
          </w:p>
        </w:tc>
        <w:tc>
          <w:tcPr>
            <w:tcW w:w="1186" w:type="dxa"/>
            <w:shd w:val="clear" w:color="auto" w:fill="auto"/>
            <w:vAlign w:val="bottom"/>
          </w:tcPr>
          <w:p w14:paraId="20AD4D91" w14:textId="77777777" w:rsidR="00B3647A" w:rsidRPr="00B60145" w:rsidRDefault="00B3647A" w:rsidP="00B3647A">
            <w:pPr>
              <w:spacing w:line="240" w:lineRule="auto"/>
              <w:ind w:left="336" w:right="-72"/>
              <w:rPr>
                <w:rFonts w:cs="Arial"/>
                <w:spacing w:val="-6"/>
                <w:sz w:val="12"/>
                <w:szCs w:val="12"/>
              </w:rPr>
            </w:pPr>
          </w:p>
        </w:tc>
        <w:tc>
          <w:tcPr>
            <w:tcW w:w="1188" w:type="dxa"/>
            <w:shd w:val="clear" w:color="auto" w:fill="auto"/>
            <w:vAlign w:val="bottom"/>
          </w:tcPr>
          <w:p w14:paraId="338571F1" w14:textId="77777777" w:rsidR="00B3647A" w:rsidRPr="00B60145" w:rsidRDefault="00B3647A" w:rsidP="00B3647A">
            <w:pPr>
              <w:spacing w:line="240" w:lineRule="auto"/>
              <w:ind w:left="336" w:right="-72"/>
              <w:rPr>
                <w:rFonts w:cs="Arial"/>
                <w:spacing w:val="-6"/>
                <w:sz w:val="12"/>
                <w:szCs w:val="12"/>
                <w:rtl/>
                <w:cs/>
              </w:rPr>
            </w:pPr>
          </w:p>
        </w:tc>
        <w:tc>
          <w:tcPr>
            <w:tcW w:w="1186" w:type="dxa"/>
            <w:shd w:val="clear" w:color="auto" w:fill="auto"/>
            <w:vAlign w:val="bottom"/>
          </w:tcPr>
          <w:p w14:paraId="21710238" w14:textId="77777777" w:rsidR="00B3647A" w:rsidRPr="00B60145" w:rsidRDefault="00B3647A" w:rsidP="00B3647A">
            <w:pPr>
              <w:spacing w:line="240" w:lineRule="auto"/>
              <w:ind w:left="336" w:right="-72"/>
              <w:rPr>
                <w:rFonts w:cs="Arial"/>
                <w:spacing w:val="-6"/>
                <w:sz w:val="12"/>
                <w:szCs w:val="12"/>
              </w:rPr>
            </w:pPr>
          </w:p>
        </w:tc>
        <w:tc>
          <w:tcPr>
            <w:tcW w:w="1188" w:type="dxa"/>
            <w:shd w:val="clear" w:color="auto" w:fill="auto"/>
            <w:vAlign w:val="bottom"/>
          </w:tcPr>
          <w:p w14:paraId="076EE5C1" w14:textId="77777777" w:rsidR="00B3647A" w:rsidRPr="00B60145" w:rsidRDefault="00B3647A" w:rsidP="00B3647A">
            <w:pPr>
              <w:spacing w:line="240" w:lineRule="auto"/>
              <w:ind w:left="336" w:right="-72"/>
              <w:rPr>
                <w:rFonts w:cs="Arial"/>
                <w:spacing w:val="-6"/>
                <w:sz w:val="12"/>
                <w:szCs w:val="12"/>
              </w:rPr>
            </w:pPr>
          </w:p>
        </w:tc>
        <w:tc>
          <w:tcPr>
            <w:tcW w:w="1186" w:type="dxa"/>
            <w:shd w:val="clear" w:color="auto" w:fill="auto"/>
            <w:vAlign w:val="bottom"/>
          </w:tcPr>
          <w:p w14:paraId="4470D48F" w14:textId="77777777" w:rsidR="00B3647A" w:rsidRPr="00B60145" w:rsidRDefault="00B3647A" w:rsidP="00B3647A">
            <w:pPr>
              <w:spacing w:line="240" w:lineRule="auto"/>
              <w:ind w:left="336" w:right="-72"/>
              <w:rPr>
                <w:rFonts w:cs="Arial"/>
                <w:spacing w:val="-6"/>
                <w:sz w:val="12"/>
                <w:szCs w:val="12"/>
              </w:rPr>
            </w:pPr>
          </w:p>
        </w:tc>
        <w:tc>
          <w:tcPr>
            <w:tcW w:w="1188" w:type="dxa"/>
            <w:shd w:val="clear" w:color="auto" w:fill="auto"/>
            <w:vAlign w:val="bottom"/>
          </w:tcPr>
          <w:p w14:paraId="37975BAD" w14:textId="77777777" w:rsidR="00B3647A" w:rsidRPr="00B60145" w:rsidRDefault="00B3647A" w:rsidP="00B3647A">
            <w:pPr>
              <w:spacing w:line="240" w:lineRule="auto"/>
              <w:ind w:left="336" w:right="-72"/>
              <w:rPr>
                <w:rFonts w:cs="Arial"/>
                <w:spacing w:val="-6"/>
                <w:sz w:val="12"/>
                <w:szCs w:val="12"/>
              </w:rPr>
            </w:pPr>
          </w:p>
        </w:tc>
        <w:tc>
          <w:tcPr>
            <w:tcW w:w="1186" w:type="dxa"/>
            <w:shd w:val="clear" w:color="auto" w:fill="auto"/>
            <w:vAlign w:val="bottom"/>
          </w:tcPr>
          <w:p w14:paraId="44A4BAA3" w14:textId="77777777" w:rsidR="00B3647A" w:rsidRPr="00B60145" w:rsidRDefault="00B3647A" w:rsidP="00B3647A">
            <w:pPr>
              <w:spacing w:line="240" w:lineRule="auto"/>
              <w:ind w:left="336" w:right="-72"/>
              <w:rPr>
                <w:rFonts w:cs="Arial"/>
                <w:spacing w:val="-6"/>
                <w:sz w:val="12"/>
                <w:szCs w:val="12"/>
              </w:rPr>
            </w:pPr>
          </w:p>
        </w:tc>
        <w:tc>
          <w:tcPr>
            <w:tcW w:w="1186" w:type="dxa"/>
            <w:shd w:val="clear" w:color="auto" w:fill="auto"/>
            <w:vAlign w:val="bottom"/>
          </w:tcPr>
          <w:p w14:paraId="7E98E14B" w14:textId="77777777" w:rsidR="00B3647A" w:rsidRPr="00B60145" w:rsidRDefault="00B3647A" w:rsidP="00B3647A">
            <w:pPr>
              <w:spacing w:line="240" w:lineRule="auto"/>
              <w:ind w:left="336" w:right="-72"/>
              <w:rPr>
                <w:rFonts w:cs="Arial"/>
                <w:spacing w:val="-6"/>
                <w:sz w:val="12"/>
                <w:szCs w:val="12"/>
              </w:rPr>
            </w:pPr>
          </w:p>
        </w:tc>
      </w:tr>
      <w:tr w:rsidR="00EF432D" w:rsidRPr="00B60145" w14:paraId="51504743" w14:textId="77777777" w:rsidTr="00DD26F3">
        <w:trPr>
          <w:gridAfter w:val="1"/>
          <w:wAfter w:w="17" w:type="dxa"/>
          <w:trHeight w:val="38"/>
        </w:trPr>
        <w:tc>
          <w:tcPr>
            <w:tcW w:w="3600" w:type="dxa"/>
            <w:shd w:val="clear" w:color="auto" w:fill="auto"/>
            <w:vAlign w:val="bottom"/>
          </w:tcPr>
          <w:p w14:paraId="2DC9CED7" w14:textId="77777777" w:rsidR="00EF432D" w:rsidRPr="00B60145" w:rsidRDefault="00EF432D" w:rsidP="00EF432D">
            <w:pPr>
              <w:spacing w:line="240" w:lineRule="auto"/>
              <w:ind w:left="336" w:right="-72"/>
              <w:rPr>
                <w:rFonts w:eastAsia="MS Mincho" w:cs="Arial"/>
                <w:b/>
                <w:bCs/>
                <w:snapToGrid w:val="0"/>
                <w:sz w:val="16"/>
                <w:szCs w:val="16"/>
                <w:rtl/>
                <w:cs/>
              </w:rPr>
            </w:pPr>
            <w:r w:rsidRPr="00B60145">
              <w:rPr>
                <w:rFonts w:eastAsia="MS Mincho" w:cs="Arial"/>
                <w:b/>
                <w:bCs/>
                <w:snapToGrid w:val="0"/>
                <w:sz w:val="16"/>
                <w:szCs w:val="16"/>
              </w:rPr>
              <w:t>Profit (loss) before income tax</w:t>
            </w:r>
          </w:p>
        </w:tc>
        <w:tc>
          <w:tcPr>
            <w:tcW w:w="1184" w:type="dxa"/>
            <w:shd w:val="clear" w:color="auto" w:fill="auto"/>
          </w:tcPr>
          <w:p w14:paraId="3210DF2E" w14:textId="5E9E1AFC" w:rsidR="00EF432D" w:rsidRPr="00B60145" w:rsidRDefault="006C1212" w:rsidP="00EF432D">
            <w:pPr>
              <w:spacing w:line="240" w:lineRule="auto"/>
              <w:ind w:right="-72"/>
              <w:jc w:val="right"/>
              <w:rPr>
                <w:rFonts w:eastAsia="MS Mincho" w:cs="Arial"/>
                <w:sz w:val="16"/>
                <w:szCs w:val="16"/>
              </w:rPr>
            </w:pPr>
            <w:r w:rsidRPr="00B60145">
              <w:rPr>
                <w:rFonts w:eastAsia="MS Mincho" w:cs="Arial"/>
                <w:sz w:val="16"/>
                <w:szCs w:val="16"/>
              </w:rPr>
              <w:t>305,</w:t>
            </w:r>
            <w:r w:rsidR="006E72EB" w:rsidRPr="00B60145">
              <w:rPr>
                <w:rFonts w:eastAsia="MS Mincho" w:cs="Arial"/>
                <w:sz w:val="16"/>
                <w:szCs w:val="16"/>
              </w:rPr>
              <w:t>803</w:t>
            </w:r>
          </w:p>
        </w:tc>
        <w:tc>
          <w:tcPr>
            <w:tcW w:w="1186" w:type="dxa"/>
            <w:shd w:val="clear" w:color="auto" w:fill="auto"/>
          </w:tcPr>
          <w:p w14:paraId="4C4EAFB7" w14:textId="6E880806" w:rsidR="00EF432D" w:rsidRPr="00B60145" w:rsidRDefault="00EF432D" w:rsidP="00EF432D">
            <w:pPr>
              <w:spacing w:line="240" w:lineRule="auto"/>
              <w:ind w:right="-72"/>
              <w:jc w:val="right"/>
              <w:rPr>
                <w:rFonts w:eastAsia="MS Mincho" w:cs="Arial"/>
                <w:sz w:val="16"/>
                <w:szCs w:val="16"/>
              </w:rPr>
            </w:pPr>
            <w:r w:rsidRPr="00B60145">
              <w:rPr>
                <w:rFonts w:eastAsia="MS Mincho" w:cs="Arial"/>
                <w:sz w:val="16"/>
                <w:szCs w:val="16"/>
              </w:rPr>
              <w:t>243,227</w:t>
            </w:r>
          </w:p>
        </w:tc>
        <w:tc>
          <w:tcPr>
            <w:tcW w:w="1186" w:type="dxa"/>
            <w:shd w:val="clear" w:color="auto" w:fill="auto"/>
          </w:tcPr>
          <w:p w14:paraId="01B7EEAE" w14:textId="2B84340F" w:rsidR="00EF432D" w:rsidRPr="00B60145" w:rsidRDefault="00EF432D" w:rsidP="00EF432D">
            <w:pPr>
              <w:spacing w:line="240" w:lineRule="auto"/>
              <w:ind w:right="-72"/>
              <w:jc w:val="right"/>
              <w:rPr>
                <w:rFonts w:eastAsia="MS Mincho" w:cs="Arial"/>
                <w:sz w:val="16"/>
                <w:szCs w:val="16"/>
              </w:rPr>
            </w:pPr>
            <w:r w:rsidRPr="00B60145">
              <w:rPr>
                <w:rFonts w:eastAsia="MS Mincho" w:cs="Arial"/>
                <w:sz w:val="16"/>
                <w:szCs w:val="16"/>
              </w:rPr>
              <w:t>(9,445)</w:t>
            </w:r>
          </w:p>
        </w:tc>
        <w:tc>
          <w:tcPr>
            <w:tcW w:w="1188" w:type="dxa"/>
            <w:shd w:val="clear" w:color="auto" w:fill="auto"/>
          </w:tcPr>
          <w:p w14:paraId="084C2B9B" w14:textId="3E979043" w:rsidR="00EF432D" w:rsidRPr="00B60145" w:rsidRDefault="00EF432D" w:rsidP="00EF432D">
            <w:pPr>
              <w:spacing w:line="240" w:lineRule="auto"/>
              <w:ind w:right="-72"/>
              <w:jc w:val="right"/>
              <w:rPr>
                <w:rFonts w:eastAsia="MS Mincho" w:cs="Arial"/>
                <w:sz w:val="16"/>
                <w:szCs w:val="16"/>
              </w:rPr>
            </w:pPr>
            <w:r w:rsidRPr="00B60145">
              <w:rPr>
                <w:rFonts w:eastAsia="MS Mincho" w:cs="Arial"/>
                <w:sz w:val="16"/>
                <w:szCs w:val="16"/>
              </w:rPr>
              <w:t>(37,785)</w:t>
            </w:r>
          </w:p>
        </w:tc>
        <w:tc>
          <w:tcPr>
            <w:tcW w:w="1186" w:type="dxa"/>
            <w:shd w:val="clear" w:color="auto" w:fill="auto"/>
          </w:tcPr>
          <w:p w14:paraId="6D319B18" w14:textId="16ADA011" w:rsidR="00EF432D" w:rsidRPr="00B60145" w:rsidRDefault="006C1212" w:rsidP="00EF432D">
            <w:pPr>
              <w:spacing w:line="240" w:lineRule="auto"/>
              <w:ind w:right="-72"/>
              <w:jc w:val="right"/>
              <w:rPr>
                <w:rFonts w:eastAsia="MS Mincho" w:cs="Arial"/>
                <w:sz w:val="16"/>
                <w:szCs w:val="16"/>
              </w:rPr>
            </w:pPr>
            <w:r w:rsidRPr="00B60145">
              <w:rPr>
                <w:rFonts w:eastAsia="MS Mincho" w:cs="Arial"/>
                <w:sz w:val="16"/>
                <w:szCs w:val="16"/>
              </w:rPr>
              <w:t>296,3</w:t>
            </w:r>
            <w:r w:rsidR="006E72EB" w:rsidRPr="00B60145">
              <w:rPr>
                <w:rFonts w:eastAsia="MS Mincho" w:cs="Arial"/>
                <w:sz w:val="16"/>
                <w:szCs w:val="16"/>
              </w:rPr>
              <w:t>58</w:t>
            </w:r>
          </w:p>
        </w:tc>
        <w:tc>
          <w:tcPr>
            <w:tcW w:w="1188" w:type="dxa"/>
            <w:shd w:val="clear" w:color="auto" w:fill="auto"/>
          </w:tcPr>
          <w:p w14:paraId="2317EAFC" w14:textId="7D5C6793" w:rsidR="00EF432D" w:rsidRPr="00B60145" w:rsidRDefault="00EF432D" w:rsidP="00EF432D">
            <w:pPr>
              <w:spacing w:line="240" w:lineRule="auto"/>
              <w:ind w:right="-72"/>
              <w:jc w:val="right"/>
              <w:rPr>
                <w:rFonts w:eastAsia="MS Mincho" w:cs="Arial"/>
                <w:sz w:val="16"/>
                <w:szCs w:val="16"/>
              </w:rPr>
            </w:pPr>
            <w:r w:rsidRPr="00B60145">
              <w:rPr>
                <w:rFonts w:eastAsia="MS Mincho" w:cs="Arial"/>
                <w:sz w:val="16"/>
                <w:szCs w:val="16"/>
              </w:rPr>
              <w:t>205,442</w:t>
            </w:r>
          </w:p>
        </w:tc>
        <w:tc>
          <w:tcPr>
            <w:tcW w:w="1186" w:type="dxa"/>
            <w:shd w:val="clear" w:color="auto" w:fill="auto"/>
          </w:tcPr>
          <w:p w14:paraId="679E993D" w14:textId="04EA7F98" w:rsidR="00EF432D" w:rsidRPr="00B60145" w:rsidRDefault="00EF432D" w:rsidP="00EF432D">
            <w:pPr>
              <w:spacing w:line="240" w:lineRule="auto"/>
              <w:ind w:right="-72"/>
              <w:jc w:val="right"/>
              <w:rPr>
                <w:rFonts w:eastAsia="MS Mincho" w:cs="Arial"/>
                <w:sz w:val="16"/>
                <w:szCs w:val="16"/>
              </w:rPr>
            </w:pPr>
            <w:r w:rsidRPr="00B60145">
              <w:rPr>
                <w:rFonts w:eastAsia="MS Mincho" w:cs="Arial"/>
                <w:sz w:val="16"/>
                <w:szCs w:val="16"/>
              </w:rPr>
              <w:t>(185,</w:t>
            </w:r>
            <w:r w:rsidR="003D6744" w:rsidRPr="00B60145">
              <w:rPr>
                <w:rFonts w:eastAsia="MS Mincho" w:cs="Arial"/>
                <w:sz w:val="16"/>
                <w:szCs w:val="16"/>
              </w:rPr>
              <w:t>498</w:t>
            </w:r>
            <w:r w:rsidRPr="00B60145">
              <w:rPr>
                <w:rFonts w:eastAsia="MS Mincho" w:cs="Arial"/>
                <w:sz w:val="16"/>
                <w:szCs w:val="16"/>
              </w:rPr>
              <w:t>)</w:t>
            </w:r>
          </w:p>
        </w:tc>
        <w:tc>
          <w:tcPr>
            <w:tcW w:w="1188" w:type="dxa"/>
            <w:shd w:val="clear" w:color="auto" w:fill="auto"/>
          </w:tcPr>
          <w:p w14:paraId="4A69B53E" w14:textId="3ECBEAFF" w:rsidR="00EF432D" w:rsidRPr="00B60145" w:rsidRDefault="00EF432D" w:rsidP="00EF432D">
            <w:pPr>
              <w:spacing w:line="240" w:lineRule="auto"/>
              <w:ind w:right="-72"/>
              <w:jc w:val="right"/>
              <w:rPr>
                <w:rFonts w:eastAsia="MS Mincho" w:cs="Arial"/>
                <w:sz w:val="16"/>
                <w:szCs w:val="16"/>
              </w:rPr>
            </w:pPr>
            <w:r w:rsidRPr="00B60145">
              <w:rPr>
                <w:rFonts w:eastAsia="MS Mincho" w:cs="Arial"/>
                <w:sz w:val="16"/>
                <w:szCs w:val="16"/>
              </w:rPr>
              <w:t>(87,988)</w:t>
            </w:r>
          </w:p>
        </w:tc>
        <w:tc>
          <w:tcPr>
            <w:tcW w:w="1186" w:type="dxa"/>
            <w:shd w:val="clear" w:color="auto" w:fill="auto"/>
          </w:tcPr>
          <w:p w14:paraId="545ADD92" w14:textId="5DC10DF0" w:rsidR="00EF432D" w:rsidRPr="00B60145" w:rsidRDefault="006C1212" w:rsidP="00EF432D">
            <w:pPr>
              <w:spacing w:line="240" w:lineRule="auto"/>
              <w:ind w:right="-72"/>
              <w:jc w:val="right"/>
              <w:rPr>
                <w:rFonts w:eastAsia="MS Mincho" w:cs="Arial"/>
                <w:sz w:val="16"/>
                <w:szCs w:val="16"/>
              </w:rPr>
            </w:pPr>
            <w:r w:rsidRPr="00B60145">
              <w:rPr>
                <w:rFonts w:eastAsia="MS Mincho" w:cs="Arial"/>
                <w:sz w:val="16"/>
                <w:szCs w:val="16"/>
              </w:rPr>
              <w:t>110,8</w:t>
            </w:r>
            <w:r w:rsidR="006E72EB" w:rsidRPr="00B60145">
              <w:rPr>
                <w:rFonts w:eastAsia="MS Mincho" w:cs="Arial"/>
                <w:sz w:val="16"/>
                <w:szCs w:val="16"/>
              </w:rPr>
              <w:t>60</w:t>
            </w:r>
          </w:p>
        </w:tc>
        <w:tc>
          <w:tcPr>
            <w:tcW w:w="1186" w:type="dxa"/>
            <w:shd w:val="clear" w:color="auto" w:fill="auto"/>
          </w:tcPr>
          <w:p w14:paraId="3CF2FFE8" w14:textId="78465D75" w:rsidR="00EF432D" w:rsidRPr="00B60145" w:rsidRDefault="00EF432D" w:rsidP="00EF432D">
            <w:pPr>
              <w:spacing w:line="240" w:lineRule="auto"/>
              <w:ind w:right="-72"/>
              <w:jc w:val="right"/>
              <w:rPr>
                <w:rFonts w:eastAsia="MS Mincho" w:cs="Arial"/>
                <w:sz w:val="16"/>
                <w:szCs w:val="16"/>
              </w:rPr>
            </w:pPr>
            <w:r w:rsidRPr="00B60145">
              <w:rPr>
                <w:rFonts w:eastAsia="MS Mincho" w:cs="Arial"/>
                <w:sz w:val="16"/>
                <w:szCs w:val="16"/>
              </w:rPr>
              <w:t>117,454</w:t>
            </w:r>
          </w:p>
        </w:tc>
      </w:tr>
      <w:tr w:rsidR="00EF432D" w:rsidRPr="00B60145" w14:paraId="14989653" w14:textId="77777777" w:rsidTr="00DD26F3">
        <w:trPr>
          <w:gridAfter w:val="1"/>
          <w:wAfter w:w="17" w:type="dxa"/>
          <w:trHeight w:val="38"/>
        </w:trPr>
        <w:tc>
          <w:tcPr>
            <w:tcW w:w="3600" w:type="dxa"/>
            <w:shd w:val="clear" w:color="auto" w:fill="auto"/>
            <w:vAlign w:val="bottom"/>
          </w:tcPr>
          <w:p w14:paraId="0FCAC955" w14:textId="77777777" w:rsidR="00EF432D" w:rsidRPr="00B60145" w:rsidRDefault="00EF432D" w:rsidP="00EF432D">
            <w:pPr>
              <w:spacing w:line="240" w:lineRule="auto"/>
              <w:ind w:left="336" w:right="-72"/>
              <w:rPr>
                <w:rFonts w:eastAsia="MS Mincho" w:cs="Arial"/>
                <w:snapToGrid w:val="0"/>
                <w:sz w:val="16"/>
                <w:szCs w:val="16"/>
              </w:rPr>
            </w:pPr>
            <w:r w:rsidRPr="00B60145">
              <w:rPr>
                <w:rFonts w:eastAsia="MS Mincho" w:cs="Arial"/>
                <w:snapToGrid w:val="0"/>
                <w:sz w:val="16"/>
                <w:szCs w:val="16"/>
              </w:rPr>
              <w:t>Income tax</w:t>
            </w:r>
          </w:p>
        </w:tc>
        <w:tc>
          <w:tcPr>
            <w:tcW w:w="1184" w:type="dxa"/>
            <w:shd w:val="clear" w:color="auto" w:fill="auto"/>
          </w:tcPr>
          <w:p w14:paraId="719A7C3F" w14:textId="396CB149" w:rsidR="00EF432D" w:rsidRPr="00B60145" w:rsidRDefault="006C1212" w:rsidP="00EF432D">
            <w:pPr>
              <w:pBdr>
                <w:bottom w:val="single" w:sz="4" w:space="1" w:color="auto"/>
              </w:pBdr>
              <w:spacing w:line="240" w:lineRule="auto"/>
              <w:ind w:right="-72"/>
              <w:jc w:val="right"/>
              <w:rPr>
                <w:rFonts w:eastAsia="MS Mincho" w:cs="Arial"/>
                <w:sz w:val="16"/>
                <w:szCs w:val="16"/>
              </w:rPr>
            </w:pPr>
            <w:r w:rsidRPr="00B60145">
              <w:rPr>
                <w:rFonts w:eastAsia="MS Mincho" w:cs="Arial"/>
                <w:sz w:val="16"/>
                <w:szCs w:val="16"/>
              </w:rPr>
              <w:t>(23,211)</w:t>
            </w:r>
          </w:p>
        </w:tc>
        <w:tc>
          <w:tcPr>
            <w:tcW w:w="1186" w:type="dxa"/>
            <w:shd w:val="clear" w:color="auto" w:fill="auto"/>
          </w:tcPr>
          <w:p w14:paraId="4E9D69D5" w14:textId="5FF0E068" w:rsidR="00EF432D" w:rsidRPr="00B60145" w:rsidRDefault="00EF432D" w:rsidP="00EF432D">
            <w:pPr>
              <w:pBdr>
                <w:bottom w:val="single" w:sz="4" w:space="1" w:color="auto"/>
              </w:pBdr>
              <w:spacing w:line="240" w:lineRule="auto"/>
              <w:ind w:right="-72"/>
              <w:jc w:val="right"/>
              <w:rPr>
                <w:rFonts w:eastAsia="MS Mincho" w:cs="Arial"/>
                <w:sz w:val="16"/>
                <w:szCs w:val="16"/>
              </w:rPr>
            </w:pPr>
            <w:r w:rsidRPr="00B60145">
              <w:rPr>
                <w:rFonts w:eastAsia="MS Mincho" w:cs="Arial"/>
                <w:sz w:val="16"/>
                <w:szCs w:val="16"/>
              </w:rPr>
              <w:t>(7,182)</w:t>
            </w:r>
          </w:p>
        </w:tc>
        <w:tc>
          <w:tcPr>
            <w:tcW w:w="1186" w:type="dxa"/>
            <w:shd w:val="clear" w:color="auto" w:fill="auto"/>
          </w:tcPr>
          <w:p w14:paraId="07F1EE6B" w14:textId="7824E4E7" w:rsidR="00EF432D" w:rsidRPr="00B60145" w:rsidRDefault="00EF432D" w:rsidP="00EF432D">
            <w:pPr>
              <w:pBdr>
                <w:bottom w:val="single" w:sz="4" w:space="1" w:color="auto"/>
              </w:pBdr>
              <w:spacing w:line="240" w:lineRule="auto"/>
              <w:ind w:right="-72"/>
              <w:jc w:val="right"/>
              <w:rPr>
                <w:rFonts w:eastAsia="MS Mincho" w:cs="Arial"/>
                <w:sz w:val="16"/>
                <w:szCs w:val="16"/>
              </w:rPr>
            </w:pPr>
            <w:r w:rsidRPr="00B60145">
              <w:rPr>
                <w:rFonts w:eastAsia="MS Mincho" w:cs="Arial"/>
                <w:sz w:val="16"/>
                <w:szCs w:val="16"/>
              </w:rPr>
              <w:t>55</w:t>
            </w:r>
          </w:p>
        </w:tc>
        <w:tc>
          <w:tcPr>
            <w:tcW w:w="1188" w:type="dxa"/>
            <w:shd w:val="clear" w:color="auto" w:fill="auto"/>
          </w:tcPr>
          <w:p w14:paraId="675430C5" w14:textId="38C6D053" w:rsidR="00EF432D" w:rsidRPr="00B60145" w:rsidRDefault="00EF432D" w:rsidP="00EF432D">
            <w:pPr>
              <w:pBdr>
                <w:bottom w:val="single" w:sz="4" w:space="1" w:color="auto"/>
              </w:pBdr>
              <w:spacing w:line="240" w:lineRule="auto"/>
              <w:ind w:right="-72"/>
              <w:jc w:val="right"/>
              <w:rPr>
                <w:rFonts w:eastAsia="MS Mincho" w:cs="Arial"/>
                <w:sz w:val="16"/>
                <w:szCs w:val="16"/>
              </w:rPr>
            </w:pPr>
            <w:r w:rsidRPr="00B60145">
              <w:rPr>
                <w:rFonts w:eastAsia="MS Mincho" w:cs="Arial"/>
                <w:sz w:val="16"/>
                <w:szCs w:val="16"/>
              </w:rPr>
              <w:t>(211)</w:t>
            </w:r>
          </w:p>
        </w:tc>
        <w:tc>
          <w:tcPr>
            <w:tcW w:w="1186" w:type="dxa"/>
            <w:shd w:val="clear" w:color="auto" w:fill="auto"/>
          </w:tcPr>
          <w:p w14:paraId="23DFF4B9" w14:textId="6981EC92" w:rsidR="00EF432D" w:rsidRPr="00B60145" w:rsidRDefault="006C1212" w:rsidP="00EF432D">
            <w:pPr>
              <w:pBdr>
                <w:bottom w:val="single" w:sz="4" w:space="1" w:color="auto"/>
              </w:pBdr>
              <w:spacing w:line="240" w:lineRule="auto"/>
              <w:ind w:right="-72"/>
              <w:jc w:val="right"/>
              <w:rPr>
                <w:rFonts w:eastAsia="MS Mincho" w:cs="Arial"/>
                <w:sz w:val="16"/>
                <w:szCs w:val="16"/>
              </w:rPr>
            </w:pPr>
            <w:r w:rsidRPr="00B60145">
              <w:rPr>
                <w:rFonts w:eastAsia="MS Mincho" w:cs="Arial"/>
                <w:sz w:val="16"/>
                <w:szCs w:val="16"/>
              </w:rPr>
              <w:t>(23,156)</w:t>
            </w:r>
          </w:p>
        </w:tc>
        <w:tc>
          <w:tcPr>
            <w:tcW w:w="1188" w:type="dxa"/>
            <w:shd w:val="clear" w:color="auto" w:fill="auto"/>
          </w:tcPr>
          <w:p w14:paraId="61BC1A0C" w14:textId="59F345D6" w:rsidR="00EF432D" w:rsidRPr="00B60145" w:rsidRDefault="00EF432D" w:rsidP="00EF432D">
            <w:pPr>
              <w:pBdr>
                <w:bottom w:val="single" w:sz="4" w:space="1" w:color="auto"/>
              </w:pBdr>
              <w:spacing w:line="240" w:lineRule="auto"/>
              <w:ind w:right="-72"/>
              <w:jc w:val="right"/>
              <w:rPr>
                <w:rFonts w:eastAsia="MS Mincho" w:cs="Arial"/>
                <w:sz w:val="16"/>
                <w:szCs w:val="16"/>
              </w:rPr>
            </w:pPr>
            <w:r w:rsidRPr="00B60145">
              <w:rPr>
                <w:rFonts w:eastAsia="MS Mincho" w:cs="Arial"/>
                <w:sz w:val="16"/>
                <w:szCs w:val="16"/>
              </w:rPr>
              <w:t>(7,393)</w:t>
            </w:r>
          </w:p>
        </w:tc>
        <w:tc>
          <w:tcPr>
            <w:tcW w:w="1186" w:type="dxa"/>
            <w:shd w:val="clear" w:color="auto" w:fill="auto"/>
          </w:tcPr>
          <w:p w14:paraId="08402B16" w14:textId="0108498B" w:rsidR="00EF432D" w:rsidRPr="00B60145" w:rsidRDefault="006C1212" w:rsidP="00EF432D">
            <w:pPr>
              <w:pBdr>
                <w:bottom w:val="single" w:sz="4" w:space="1" w:color="auto"/>
              </w:pBdr>
              <w:spacing w:line="240" w:lineRule="auto"/>
              <w:ind w:right="-72"/>
              <w:jc w:val="right"/>
              <w:rPr>
                <w:rFonts w:eastAsia="MS Mincho" w:cs="Arial"/>
                <w:sz w:val="16"/>
                <w:szCs w:val="16"/>
              </w:rPr>
            </w:pPr>
            <w:r w:rsidRPr="00B60145">
              <w:rPr>
                <w:rFonts w:eastAsia="MS Mincho" w:cs="Arial"/>
                <w:sz w:val="16"/>
                <w:szCs w:val="16"/>
              </w:rPr>
              <w:t>90</w:t>
            </w:r>
          </w:p>
        </w:tc>
        <w:tc>
          <w:tcPr>
            <w:tcW w:w="1188" w:type="dxa"/>
            <w:shd w:val="clear" w:color="auto" w:fill="auto"/>
          </w:tcPr>
          <w:p w14:paraId="20C18D9C" w14:textId="0783B972" w:rsidR="00EF432D" w:rsidRPr="00B60145" w:rsidRDefault="00EF432D" w:rsidP="00EF432D">
            <w:pPr>
              <w:pBdr>
                <w:bottom w:val="single" w:sz="4" w:space="1" w:color="auto"/>
              </w:pBdr>
              <w:spacing w:line="240" w:lineRule="auto"/>
              <w:ind w:right="-72"/>
              <w:jc w:val="right"/>
              <w:rPr>
                <w:rFonts w:eastAsia="MS Mincho" w:cs="Arial"/>
                <w:sz w:val="16"/>
                <w:szCs w:val="16"/>
              </w:rPr>
            </w:pPr>
            <w:r w:rsidRPr="00B60145">
              <w:rPr>
                <w:rFonts w:eastAsia="MS Mincho" w:cs="Arial"/>
                <w:sz w:val="16"/>
                <w:szCs w:val="16"/>
              </w:rPr>
              <w:t>125</w:t>
            </w:r>
          </w:p>
        </w:tc>
        <w:tc>
          <w:tcPr>
            <w:tcW w:w="1186" w:type="dxa"/>
            <w:shd w:val="clear" w:color="auto" w:fill="auto"/>
          </w:tcPr>
          <w:p w14:paraId="3C62705D" w14:textId="22237F9A" w:rsidR="00EF432D" w:rsidRPr="00B60145" w:rsidRDefault="006C1212" w:rsidP="00EF432D">
            <w:pPr>
              <w:pBdr>
                <w:bottom w:val="single" w:sz="4" w:space="1" w:color="auto"/>
              </w:pBdr>
              <w:spacing w:line="240" w:lineRule="auto"/>
              <w:ind w:right="-72"/>
              <w:jc w:val="right"/>
              <w:rPr>
                <w:rFonts w:eastAsia="MS Mincho" w:cs="Arial"/>
                <w:sz w:val="16"/>
                <w:szCs w:val="16"/>
              </w:rPr>
            </w:pPr>
            <w:r w:rsidRPr="00B60145">
              <w:rPr>
                <w:rFonts w:eastAsia="MS Mincho" w:cs="Arial"/>
                <w:sz w:val="16"/>
                <w:szCs w:val="16"/>
              </w:rPr>
              <w:t>(23,066)</w:t>
            </w:r>
          </w:p>
        </w:tc>
        <w:tc>
          <w:tcPr>
            <w:tcW w:w="1186" w:type="dxa"/>
            <w:shd w:val="clear" w:color="auto" w:fill="auto"/>
          </w:tcPr>
          <w:p w14:paraId="277D7FB2" w14:textId="35CA91DE" w:rsidR="00EF432D" w:rsidRPr="00B60145" w:rsidRDefault="00EF432D" w:rsidP="00EF432D">
            <w:pPr>
              <w:pBdr>
                <w:bottom w:val="single" w:sz="4" w:space="1" w:color="auto"/>
              </w:pBdr>
              <w:spacing w:line="240" w:lineRule="auto"/>
              <w:ind w:right="-72"/>
              <w:jc w:val="right"/>
              <w:rPr>
                <w:rFonts w:eastAsia="MS Mincho" w:cs="Arial"/>
                <w:sz w:val="16"/>
                <w:szCs w:val="16"/>
              </w:rPr>
            </w:pPr>
            <w:r w:rsidRPr="00B60145">
              <w:rPr>
                <w:rFonts w:eastAsia="MS Mincho" w:cs="Arial"/>
                <w:sz w:val="16"/>
                <w:szCs w:val="16"/>
              </w:rPr>
              <w:t>(7,268)</w:t>
            </w:r>
          </w:p>
        </w:tc>
      </w:tr>
      <w:tr w:rsidR="00B3647A" w:rsidRPr="00B60145" w14:paraId="5BF758C1" w14:textId="77777777" w:rsidTr="00855193">
        <w:trPr>
          <w:gridAfter w:val="1"/>
          <w:wAfter w:w="17" w:type="dxa"/>
          <w:trHeight w:val="38"/>
        </w:trPr>
        <w:tc>
          <w:tcPr>
            <w:tcW w:w="3600" w:type="dxa"/>
            <w:shd w:val="clear" w:color="auto" w:fill="auto"/>
            <w:vAlign w:val="bottom"/>
          </w:tcPr>
          <w:p w14:paraId="3CCBACA5" w14:textId="77777777" w:rsidR="00B3647A" w:rsidRPr="00B60145" w:rsidRDefault="00B3647A" w:rsidP="00B3647A">
            <w:pPr>
              <w:spacing w:line="240" w:lineRule="auto"/>
              <w:ind w:left="336" w:right="-72"/>
              <w:rPr>
                <w:rFonts w:cs="Arial"/>
                <w:spacing w:val="-6"/>
                <w:sz w:val="12"/>
                <w:szCs w:val="12"/>
                <w:rtl/>
                <w:cs/>
              </w:rPr>
            </w:pPr>
          </w:p>
        </w:tc>
        <w:tc>
          <w:tcPr>
            <w:tcW w:w="1184" w:type="dxa"/>
            <w:shd w:val="clear" w:color="auto" w:fill="auto"/>
            <w:vAlign w:val="bottom"/>
          </w:tcPr>
          <w:p w14:paraId="6CAAFC26" w14:textId="77777777" w:rsidR="00B3647A" w:rsidRPr="00B60145" w:rsidRDefault="00B3647A" w:rsidP="00B3647A">
            <w:pPr>
              <w:spacing w:line="240" w:lineRule="auto"/>
              <w:ind w:left="336" w:right="-72"/>
              <w:rPr>
                <w:rFonts w:cs="Arial"/>
                <w:spacing w:val="-6"/>
                <w:sz w:val="12"/>
                <w:szCs w:val="12"/>
              </w:rPr>
            </w:pPr>
          </w:p>
        </w:tc>
        <w:tc>
          <w:tcPr>
            <w:tcW w:w="1186" w:type="dxa"/>
            <w:shd w:val="clear" w:color="auto" w:fill="auto"/>
            <w:vAlign w:val="bottom"/>
          </w:tcPr>
          <w:p w14:paraId="76981F35" w14:textId="77777777" w:rsidR="00B3647A" w:rsidRPr="00B60145" w:rsidRDefault="00B3647A" w:rsidP="00B3647A">
            <w:pPr>
              <w:spacing w:line="240" w:lineRule="auto"/>
              <w:ind w:left="336" w:right="-72"/>
              <w:rPr>
                <w:rFonts w:cs="Arial"/>
                <w:spacing w:val="-6"/>
                <w:sz w:val="12"/>
                <w:szCs w:val="12"/>
              </w:rPr>
            </w:pPr>
          </w:p>
        </w:tc>
        <w:tc>
          <w:tcPr>
            <w:tcW w:w="1186" w:type="dxa"/>
            <w:shd w:val="clear" w:color="auto" w:fill="auto"/>
            <w:vAlign w:val="bottom"/>
          </w:tcPr>
          <w:p w14:paraId="44F2398D" w14:textId="77777777" w:rsidR="00B3647A" w:rsidRPr="00B60145" w:rsidRDefault="00B3647A" w:rsidP="00B3647A">
            <w:pPr>
              <w:spacing w:line="240" w:lineRule="auto"/>
              <w:ind w:left="336" w:right="-72"/>
              <w:rPr>
                <w:rFonts w:cs="Arial"/>
                <w:spacing w:val="-6"/>
                <w:sz w:val="12"/>
                <w:szCs w:val="12"/>
              </w:rPr>
            </w:pPr>
          </w:p>
        </w:tc>
        <w:tc>
          <w:tcPr>
            <w:tcW w:w="1188" w:type="dxa"/>
            <w:shd w:val="clear" w:color="auto" w:fill="auto"/>
            <w:vAlign w:val="bottom"/>
          </w:tcPr>
          <w:p w14:paraId="1B96B576" w14:textId="77777777" w:rsidR="00B3647A" w:rsidRPr="00B60145" w:rsidRDefault="00B3647A" w:rsidP="00B3647A">
            <w:pPr>
              <w:spacing w:line="240" w:lineRule="auto"/>
              <w:ind w:left="336" w:right="-72"/>
              <w:rPr>
                <w:rFonts w:cs="Arial"/>
                <w:spacing w:val="-6"/>
                <w:sz w:val="12"/>
                <w:szCs w:val="12"/>
              </w:rPr>
            </w:pPr>
          </w:p>
        </w:tc>
        <w:tc>
          <w:tcPr>
            <w:tcW w:w="1186" w:type="dxa"/>
            <w:shd w:val="clear" w:color="auto" w:fill="auto"/>
            <w:vAlign w:val="bottom"/>
          </w:tcPr>
          <w:p w14:paraId="7FBC1E2B" w14:textId="4823138D" w:rsidR="00B3647A" w:rsidRPr="00B60145" w:rsidRDefault="00B3647A" w:rsidP="00B3647A">
            <w:pPr>
              <w:spacing w:line="240" w:lineRule="auto"/>
              <w:ind w:left="336" w:right="-72"/>
              <w:rPr>
                <w:rFonts w:cs="Arial"/>
                <w:spacing w:val="-6"/>
                <w:sz w:val="12"/>
                <w:szCs w:val="12"/>
              </w:rPr>
            </w:pPr>
          </w:p>
        </w:tc>
        <w:tc>
          <w:tcPr>
            <w:tcW w:w="1188" w:type="dxa"/>
            <w:shd w:val="clear" w:color="auto" w:fill="auto"/>
            <w:vAlign w:val="bottom"/>
          </w:tcPr>
          <w:p w14:paraId="6EDE6190" w14:textId="77777777" w:rsidR="00B3647A" w:rsidRPr="00B60145" w:rsidRDefault="00B3647A" w:rsidP="00B3647A">
            <w:pPr>
              <w:spacing w:line="240" w:lineRule="auto"/>
              <w:ind w:left="336" w:right="-72"/>
              <w:rPr>
                <w:rFonts w:cs="Arial"/>
                <w:spacing w:val="-6"/>
                <w:sz w:val="12"/>
                <w:szCs w:val="12"/>
              </w:rPr>
            </w:pPr>
          </w:p>
        </w:tc>
        <w:tc>
          <w:tcPr>
            <w:tcW w:w="1186" w:type="dxa"/>
            <w:shd w:val="clear" w:color="auto" w:fill="auto"/>
            <w:vAlign w:val="bottom"/>
          </w:tcPr>
          <w:p w14:paraId="6451BA96" w14:textId="77777777" w:rsidR="00B3647A" w:rsidRPr="00B60145" w:rsidRDefault="00B3647A" w:rsidP="00B3647A">
            <w:pPr>
              <w:spacing w:line="240" w:lineRule="auto"/>
              <w:ind w:left="336" w:right="-72"/>
              <w:rPr>
                <w:rFonts w:cs="Arial"/>
                <w:spacing w:val="-6"/>
                <w:sz w:val="12"/>
                <w:szCs w:val="12"/>
              </w:rPr>
            </w:pPr>
          </w:p>
        </w:tc>
        <w:tc>
          <w:tcPr>
            <w:tcW w:w="1188" w:type="dxa"/>
            <w:shd w:val="clear" w:color="auto" w:fill="auto"/>
            <w:vAlign w:val="bottom"/>
          </w:tcPr>
          <w:p w14:paraId="2E6FEE46" w14:textId="77777777" w:rsidR="00B3647A" w:rsidRPr="00B60145" w:rsidRDefault="00B3647A" w:rsidP="00B3647A">
            <w:pPr>
              <w:spacing w:line="240" w:lineRule="auto"/>
              <w:ind w:left="336" w:right="-72"/>
              <w:rPr>
                <w:rFonts w:cs="Arial"/>
                <w:spacing w:val="-6"/>
                <w:sz w:val="12"/>
                <w:szCs w:val="12"/>
              </w:rPr>
            </w:pPr>
          </w:p>
        </w:tc>
        <w:tc>
          <w:tcPr>
            <w:tcW w:w="1186" w:type="dxa"/>
            <w:shd w:val="clear" w:color="auto" w:fill="auto"/>
            <w:vAlign w:val="bottom"/>
          </w:tcPr>
          <w:p w14:paraId="1714CED8" w14:textId="77777777" w:rsidR="00B3647A" w:rsidRPr="00B60145" w:rsidRDefault="00B3647A" w:rsidP="00B3647A">
            <w:pPr>
              <w:spacing w:line="240" w:lineRule="auto"/>
              <w:ind w:left="336" w:right="-72"/>
              <w:rPr>
                <w:rFonts w:cs="Arial"/>
                <w:spacing w:val="-6"/>
                <w:sz w:val="12"/>
                <w:szCs w:val="12"/>
              </w:rPr>
            </w:pPr>
          </w:p>
        </w:tc>
        <w:tc>
          <w:tcPr>
            <w:tcW w:w="1186" w:type="dxa"/>
            <w:shd w:val="clear" w:color="auto" w:fill="auto"/>
            <w:vAlign w:val="bottom"/>
          </w:tcPr>
          <w:p w14:paraId="144FFF07" w14:textId="77777777" w:rsidR="00B3647A" w:rsidRPr="00B60145" w:rsidRDefault="00B3647A" w:rsidP="00B3647A">
            <w:pPr>
              <w:spacing w:line="240" w:lineRule="auto"/>
              <w:ind w:left="336" w:right="-72"/>
              <w:rPr>
                <w:rFonts w:cs="Arial"/>
                <w:spacing w:val="-6"/>
                <w:sz w:val="12"/>
                <w:szCs w:val="12"/>
              </w:rPr>
            </w:pPr>
          </w:p>
        </w:tc>
      </w:tr>
      <w:tr w:rsidR="00EF432D" w:rsidRPr="00B60145" w14:paraId="791A41C0" w14:textId="77777777" w:rsidTr="00C33523">
        <w:trPr>
          <w:gridAfter w:val="1"/>
          <w:wAfter w:w="17" w:type="dxa"/>
          <w:trHeight w:val="38"/>
        </w:trPr>
        <w:tc>
          <w:tcPr>
            <w:tcW w:w="3600" w:type="dxa"/>
            <w:shd w:val="clear" w:color="auto" w:fill="auto"/>
            <w:vAlign w:val="bottom"/>
          </w:tcPr>
          <w:p w14:paraId="3B14BA35" w14:textId="77777777" w:rsidR="00EF432D" w:rsidRPr="00B60145" w:rsidRDefault="00EF432D" w:rsidP="00EF432D">
            <w:pPr>
              <w:spacing w:line="240" w:lineRule="auto"/>
              <w:ind w:left="336" w:right="-72"/>
              <w:rPr>
                <w:rFonts w:eastAsia="MS Mincho" w:cs="Arial"/>
                <w:b/>
                <w:bCs/>
                <w:snapToGrid w:val="0"/>
                <w:sz w:val="16"/>
                <w:szCs w:val="16"/>
                <w:rtl/>
                <w:cs/>
              </w:rPr>
            </w:pPr>
            <w:r w:rsidRPr="00B60145">
              <w:rPr>
                <w:rFonts w:eastAsia="MS Mincho" w:cs="Arial"/>
                <w:b/>
                <w:bCs/>
                <w:snapToGrid w:val="0"/>
                <w:sz w:val="16"/>
                <w:szCs w:val="16"/>
              </w:rPr>
              <w:t>Profit (loss) for the period</w:t>
            </w:r>
          </w:p>
        </w:tc>
        <w:tc>
          <w:tcPr>
            <w:tcW w:w="1184" w:type="dxa"/>
            <w:shd w:val="clear" w:color="auto" w:fill="auto"/>
          </w:tcPr>
          <w:p w14:paraId="253851C8" w14:textId="1F89DCBD" w:rsidR="00EF432D" w:rsidRPr="00B60145" w:rsidRDefault="006C1212" w:rsidP="00EF432D">
            <w:pPr>
              <w:pBdr>
                <w:bottom w:val="double" w:sz="4" w:space="1" w:color="auto"/>
              </w:pBdr>
              <w:spacing w:line="240" w:lineRule="auto"/>
              <w:ind w:right="-72"/>
              <w:jc w:val="right"/>
              <w:rPr>
                <w:rFonts w:eastAsia="MS Mincho" w:cs="Arial"/>
                <w:sz w:val="16"/>
                <w:szCs w:val="16"/>
              </w:rPr>
            </w:pPr>
            <w:r w:rsidRPr="00B60145">
              <w:rPr>
                <w:rFonts w:eastAsia="MS Mincho" w:cs="Arial"/>
                <w:sz w:val="16"/>
                <w:szCs w:val="16"/>
              </w:rPr>
              <w:t>282,5</w:t>
            </w:r>
            <w:r w:rsidR="006E72EB" w:rsidRPr="00B60145">
              <w:rPr>
                <w:rFonts w:eastAsia="MS Mincho" w:cs="Arial"/>
                <w:sz w:val="16"/>
                <w:szCs w:val="16"/>
              </w:rPr>
              <w:t>92</w:t>
            </w:r>
          </w:p>
        </w:tc>
        <w:tc>
          <w:tcPr>
            <w:tcW w:w="1186" w:type="dxa"/>
            <w:shd w:val="clear" w:color="auto" w:fill="auto"/>
          </w:tcPr>
          <w:p w14:paraId="7CA626EA" w14:textId="22DB50DC" w:rsidR="00EF432D" w:rsidRPr="00B60145" w:rsidRDefault="00EF432D" w:rsidP="00EF432D">
            <w:pPr>
              <w:pBdr>
                <w:bottom w:val="double" w:sz="4" w:space="1" w:color="auto"/>
              </w:pBdr>
              <w:spacing w:line="240" w:lineRule="auto"/>
              <w:ind w:right="-72"/>
              <w:jc w:val="right"/>
              <w:rPr>
                <w:rFonts w:eastAsia="MS Mincho" w:cs="Arial"/>
                <w:sz w:val="16"/>
                <w:szCs w:val="16"/>
              </w:rPr>
            </w:pPr>
            <w:r w:rsidRPr="00B60145">
              <w:rPr>
                <w:rFonts w:eastAsia="MS Mincho" w:cs="Arial"/>
                <w:sz w:val="16"/>
                <w:szCs w:val="16"/>
              </w:rPr>
              <w:t>236,045</w:t>
            </w:r>
          </w:p>
        </w:tc>
        <w:tc>
          <w:tcPr>
            <w:tcW w:w="1186" w:type="dxa"/>
            <w:shd w:val="clear" w:color="auto" w:fill="auto"/>
          </w:tcPr>
          <w:p w14:paraId="0D2FE73B" w14:textId="3EC676A5" w:rsidR="00EF432D" w:rsidRPr="00B60145" w:rsidRDefault="00EF432D" w:rsidP="00EF432D">
            <w:pPr>
              <w:pBdr>
                <w:bottom w:val="double" w:sz="4" w:space="1" w:color="auto"/>
              </w:pBdr>
              <w:spacing w:line="240" w:lineRule="auto"/>
              <w:ind w:right="-72"/>
              <w:jc w:val="right"/>
              <w:rPr>
                <w:rFonts w:eastAsia="MS Mincho" w:cs="Arial"/>
                <w:sz w:val="16"/>
                <w:szCs w:val="16"/>
              </w:rPr>
            </w:pPr>
            <w:r w:rsidRPr="00B60145">
              <w:rPr>
                <w:rFonts w:eastAsia="MS Mincho" w:cs="Arial"/>
                <w:sz w:val="16"/>
                <w:szCs w:val="16"/>
              </w:rPr>
              <w:t>(9,390)</w:t>
            </w:r>
          </w:p>
        </w:tc>
        <w:tc>
          <w:tcPr>
            <w:tcW w:w="1188" w:type="dxa"/>
            <w:shd w:val="clear" w:color="auto" w:fill="auto"/>
          </w:tcPr>
          <w:p w14:paraId="01C67E9B" w14:textId="620754AF" w:rsidR="00EF432D" w:rsidRPr="00B60145" w:rsidRDefault="00EF432D" w:rsidP="00EF432D">
            <w:pPr>
              <w:pBdr>
                <w:bottom w:val="double" w:sz="4" w:space="1" w:color="auto"/>
              </w:pBdr>
              <w:spacing w:line="240" w:lineRule="auto"/>
              <w:ind w:right="-72"/>
              <w:jc w:val="right"/>
              <w:rPr>
                <w:rFonts w:eastAsia="MS Mincho" w:cs="Arial"/>
                <w:sz w:val="16"/>
                <w:szCs w:val="16"/>
              </w:rPr>
            </w:pPr>
            <w:r w:rsidRPr="00B60145">
              <w:rPr>
                <w:rFonts w:eastAsia="MS Mincho" w:cs="Arial"/>
                <w:sz w:val="16"/>
                <w:szCs w:val="16"/>
              </w:rPr>
              <w:t>(37,996)</w:t>
            </w:r>
          </w:p>
        </w:tc>
        <w:tc>
          <w:tcPr>
            <w:tcW w:w="1186" w:type="dxa"/>
            <w:shd w:val="clear" w:color="auto" w:fill="auto"/>
          </w:tcPr>
          <w:p w14:paraId="36F3AE51" w14:textId="6DF40F7D" w:rsidR="00EF432D" w:rsidRPr="00B60145" w:rsidRDefault="006C1212" w:rsidP="00EF432D">
            <w:pPr>
              <w:pBdr>
                <w:bottom w:val="double" w:sz="4" w:space="1" w:color="auto"/>
              </w:pBdr>
              <w:spacing w:line="240" w:lineRule="auto"/>
              <w:ind w:right="-72"/>
              <w:jc w:val="right"/>
              <w:rPr>
                <w:rFonts w:eastAsia="MS Mincho" w:cs="Arial"/>
                <w:sz w:val="16"/>
                <w:szCs w:val="16"/>
              </w:rPr>
            </w:pPr>
            <w:r w:rsidRPr="00B60145">
              <w:rPr>
                <w:rFonts w:eastAsia="MS Mincho" w:cs="Arial"/>
                <w:sz w:val="16"/>
                <w:szCs w:val="16"/>
              </w:rPr>
              <w:t>273,</w:t>
            </w:r>
            <w:r w:rsidR="006E72EB" w:rsidRPr="00B60145">
              <w:rPr>
                <w:rFonts w:eastAsia="MS Mincho" w:cs="Arial"/>
                <w:sz w:val="16"/>
                <w:szCs w:val="16"/>
              </w:rPr>
              <w:t>202</w:t>
            </w:r>
          </w:p>
        </w:tc>
        <w:tc>
          <w:tcPr>
            <w:tcW w:w="1188" w:type="dxa"/>
            <w:shd w:val="clear" w:color="auto" w:fill="auto"/>
          </w:tcPr>
          <w:p w14:paraId="3D732123" w14:textId="4E30D766" w:rsidR="00EF432D" w:rsidRPr="00B60145" w:rsidRDefault="00EF432D" w:rsidP="00EF432D">
            <w:pPr>
              <w:pBdr>
                <w:bottom w:val="double" w:sz="4" w:space="1" w:color="auto"/>
              </w:pBdr>
              <w:spacing w:line="240" w:lineRule="auto"/>
              <w:ind w:right="-72"/>
              <w:jc w:val="right"/>
              <w:rPr>
                <w:rFonts w:eastAsia="MS Mincho" w:cs="Arial"/>
                <w:sz w:val="16"/>
                <w:szCs w:val="16"/>
              </w:rPr>
            </w:pPr>
            <w:r w:rsidRPr="00B60145">
              <w:rPr>
                <w:rFonts w:eastAsia="MS Mincho" w:cs="Arial"/>
                <w:sz w:val="16"/>
                <w:szCs w:val="16"/>
              </w:rPr>
              <w:t>198,049</w:t>
            </w:r>
          </w:p>
        </w:tc>
        <w:tc>
          <w:tcPr>
            <w:tcW w:w="1186" w:type="dxa"/>
            <w:shd w:val="clear" w:color="auto" w:fill="auto"/>
          </w:tcPr>
          <w:p w14:paraId="04CAFFAE" w14:textId="7046F028" w:rsidR="00EF432D" w:rsidRPr="00B60145" w:rsidRDefault="006C1212" w:rsidP="00EF432D">
            <w:pPr>
              <w:pBdr>
                <w:bottom w:val="double" w:sz="4" w:space="1" w:color="auto"/>
              </w:pBdr>
              <w:spacing w:line="240" w:lineRule="auto"/>
              <w:ind w:right="-72"/>
              <w:jc w:val="right"/>
              <w:rPr>
                <w:rFonts w:eastAsia="MS Mincho" w:cs="Arial"/>
                <w:sz w:val="16"/>
                <w:szCs w:val="16"/>
              </w:rPr>
            </w:pPr>
            <w:r w:rsidRPr="00B60145">
              <w:rPr>
                <w:rFonts w:eastAsia="MS Mincho" w:cs="Arial"/>
                <w:sz w:val="16"/>
                <w:szCs w:val="16"/>
              </w:rPr>
              <w:t>(185,4</w:t>
            </w:r>
            <w:r w:rsidR="006E72EB" w:rsidRPr="00B60145">
              <w:rPr>
                <w:rFonts w:eastAsia="MS Mincho" w:cs="Arial"/>
                <w:sz w:val="16"/>
                <w:szCs w:val="16"/>
              </w:rPr>
              <w:t>08</w:t>
            </w:r>
            <w:r w:rsidRPr="00B60145">
              <w:rPr>
                <w:rFonts w:eastAsia="MS Mincho" w:cs="Arial"/>
                <w:sz w:val="16"/>
                <w:szCs w:val="16"/>
              </w:rPr>
              <w:t>)</w:t>
            </w:r>
          </w:p>
        </w:tc>
        <w:tc>
          <w:tcPr>
            <w:tcW w:w="1188" w:type="dxa"/>
            <w:shd w:val="clear" w:color="auto" w:fill="auto"/>
          </w:tcPr>
          <w:p w14:paraId="7ABF6005" w14:textId="5C50536A" w:rsidR="00EF432D" w:rsidRPr="00B60145" w:rsidRDefault="00EF432D" w:rsidP="00EF432D">
            <w:pPr>
              <w:pBdr>
                <w:bottom w:val="double" w:sz="4" w:space="1" w:color="auto"/>
              </w:pBdr>
              <w:spacing w:line="240" w:lineRule="auto"/>
              <w:ind w:right="-72"/>
              <w:jc w:val="right"/>
              <w:rPr>
                <w:rFonts w:eastAsia="MS Mincho" w:cs="Arial"/>
                <w:sz w:val="16"/>
                <w:szCs w:val="16"/>
              </w:rPr>
            </w:pPr>
            <w:r w:rsidRPr="00B60145">
              <w:rPr>
                <w:rFonts w:eastAsia="MS Mincho" w:cs="Arial"/>
                <w:sz w:val="16"/>
                <w:szCs w:val="16"/>
              </w:rPr>
              <w:t>(87,863)</w:t>
            </w:r>
          </w:p>
        </w:tc>
        <w:tc>
          <w:tcPr>
            <w:tcW w:w="1186" w:type="dxa"/>
            <w:shd w:val="clear" w:color="auto" w:fill="auto"/>
          </w:tcPr>
          <w:p w14:paraId="1AD3874C" w14:textId="739EBD41" w:rsidR="00EF432D" w:rsidRPr="00B60145" w:rsidRDefault="006C1212" w:rsidP="00EF432D">
            <w:pPr>
              <w:pBdr>
                <w:bottom w:val="double" w:sz="4" w:space="1" w:color="auto"/>
              </w:pBdr>
              <w:spacing w:line="240" w:lineRule="auto"/>
              <w:ind w:right="-72"/>
              <w:jc w:val="right"/>
              <w:rPr>
                <w:rFonts w:eastAsia="MS Mincho" w:cs="Arial"/>
                <w:sz w:val="16"/>
                <w:szCs w:val="16"/>
              </w:rPr>
            </w:pPr>
            <w:r w:rsidRPr="00B60145">
              <w:rPr>
                <w:rFonts w:eastAsia="MS Mincho" w:cs="Arial"/>
                <w:sz w:val="16"/>
                <w:szCs w:val="16"/>
              </w:rPr>
              <w:t>87,7</w:t>
            </w:r>
            <w:r w:rsidR="006E72EB" w:rsidRPr="00B60145">
              <w:rPr>
                <w:rFonts w:eastAsia="MS Mincho" w:cs="Arial"/>
                <w:sz w:val="16"/>
                <w:szCs w:val="16"/>
              </w:rPr>
              <w:t>94</w:t>
            </w:r>
          </w:p>
        </w:tc>
        <w:tc>
          <w:tcPr>
            <w:tcW w:w="1186" w:type="dxa"/>
            <w:shd w:val="clear" w:color="auto" w:fill="auto"/>
          </w:tcPr>
          <w:p w14:paraId="3FFA1C3E" w14:textId="76C25F44" w:rsidR="00EF432D" w:rsidRPr="00B60145" w:rsidRDefault="00EF432D" w:rsidP="00EF432D">
            <w:pPr>
              <w:pBdr>
                <w:bottom w:val="double" w:sz="4" w:space="1" w:color="auto"/>
              </w:pBdr>
              <w:spacing w:line="240" w:lineRule="auto"/>
              <w:ind w:right="-72"/>
              <w:jc w:val="right"/>
              <w:rPr>
                <w:rFonts w:eastAsia="MS Mincho" w:cs="Arial"/>
                <w:sz w:val="16"/>
                <w:szCs w:val="16"/>
              </w:rPr>
            </w:pPr>
            <w:r w:rsidRPr="00B60145">
              <w:rPr>
                <w:rFonts w:eastAsia="MS Mincho" w:cs="Arial"/>
                <w:sz w:val="16"/>
                <w:szCs w:val="16"/>
              </w:rPr>
              <w:t>110,186</w:t>
            </w:r>
          </w:p>
        </w:tc>
      </w:tr>
    </w:tbl>
    <w:p w14:paraId="7F594AAC" w14:textId="3B536992" w:rsidR="009E6A67" w:rsidRPr="00B60145" w:rsidRDefault="009E6A67" w:rsidP="00A54B0F">
      <w:pPr>
        <w:autoSpaceDE w:val="0"/>
        <w:autoSpaceDN w:val="0"/>
        <w:adjustRightInd w:val="0"/>
        <w:spacing w:line="240" w:lineRule="auto"/>
        <w:ind w:left="540"/>
        <w:rPr>
          <w:rFonts w:eastAsia="Angsana New" w:cs="Arial"/>
          <w:b/>
          <w:bCs/>
          <w:sz w:val="18"/>
          <w:szCs w:val="18"/>
        </w:rPr>
      </w:pPr>
    </w:p>
    <w:tbl>
      <w:tblPr>
        <w:tblW w:w="15450" w:type="dxa"/>
        <w:tblInd w:w="198" w:type="dxa"/>
        <w:shd w:val="clear" w:color="auto" w:fill="FFFF00"/>
        <w:tblLayout w:type="fixed"/>
        <w:tblLook w:val="0000" w:firstRow="0" w:lastRow="0" w:firstColumn="0" w:lastColumn="0" w:noHBand="0" w:noVBand="0"/>
      </w:tblPr>
      <w:tblGrid>
        <w:gridCol w:w="3600"/>
        <w:gridCol w:w="1178"/>
        <w:gridCol w:w="1179"/>
        <w:gridCol w:w="1178"/>
        <w:gridCol w:w="1179"/>
        <w:gridCol w:w="1178"/>
        <w:gridCol w:w="1179"/>
        <w:gridCol w:w="1178"/>
        <w:gridCol w:w="1179"/>
        <w:gridCol w:w="1199"/>
        <w:gridCol w:w="1223"/>
      </w:tblGrid>
      <w:tr w:rsidR="007469C0" w:rsidRPr="00B60145" w14:paraId="3372BF66" w14:textId="77777777" w:rsidTr="00855193">
        <w:trPr>
          <w:trHeight w:val="26"/>
        </w:trPr>
        <w:tc>
          <w:tcPr>
            <w:tcW w:w="3600" w:type="dxa"/>
            <w:shd w:val="clear" w:color="auto" w:fill="auto"/>
            <w:vAlign w:val="bottom"/>
          </w:tcPr>
          <w:p w14:paraId="1F92A64B" w14:textId="77777777" w:rsidR="003835D0" w:rsidRPr="00B60145" w:rsidRDefault="003835D0" w:rsidP="003835D0">
            <w:pPr>
              <w:spacing w:line="240" w:lineRule="auto"/>
              <w:ind w:left="336" w:right="-72"/>
              <w:rPr>
                <w:rFonts w:eastAsia="MS Mincho" w:cs="Arial"/>
                <w:b/>
                <w:bCs/>
                <w:sz w:val="16"/>
                <w:szCs w:val="16"/>
              </w:rPr>
            </w:pPr>
          </w:p>
        </w:tc>
        <w:tc>
          <w:tcPr>
            <w:tcW w:w="2357" w:type="dxa"/>
            <w:gridSpan w:val="2"/>
            <w:shd w:val="clear" w:color="auto" w:fill="auto"/>
            <w:vAlign w:val="bottom"/>
          </w:tcPr>
          <w:p w14:paraId="58023DD2" w14:textId="77777777" w:rsidR="003835D0" w:rsidRPr="00B60145"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B60145">
              <w:rPr>
                <w:rFonts w:eastAsia="MS Mincho" w:cs="Arial"/>
                <w:b/>
                <w:bCs/>
                <w:sz w:val="16"/>
                <w:szCs w:val="16"/>
              </w:rPr>
              <w:t>Domestic</w:t>
            </w:r>
          </w:p>
        </w:tc>
        <w:tc>
          <w:tcPr>
            <w:tcW w:w="2357" w:type="dxa"/>
            <w:gridSpan w:val="2"/>
            <w:shd w:val="clear" w:color="auto" w:fill="auto"/>
            <w:vAlign w:val="bottom"/>
          </w:tcPr>
          <w:p w14:paraId="690A926E" w14:textId="77777777" w:rsidR="003835D0" w:rsidRPr="00B60145" w:rsidRDefault="002003D8"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B60145">
              <w:rPr>
                <w:rFonts w:eastAsia="MS Mincho" w:cs="Arial"/>
                <w:b/>
                <w:bCs/>
                <w:sz w:val="16"/>
                <w:szCs w:val="16"/>
              </w:rPr>
              <w:t>Oversea</w:t>
            </w:r>
          </w:p>
        </w:tc>
        <w:tc>
          <w:tcPr>
            <w:tcW w:w="2357" w:type="dxa"/>
            <w:gridSpan w:val="2"/>
            <w:shd w:val="clear" w:color="auto" w:fill="auto"/>
            <w:vAlign w:val="bottom"/>
          </w:tcPr>
          <w:p w14:paraId="55A06A70" w14:textId="77777777" w:rsidR="003835D0" w:rsidRPr="00B60145"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B60145">
              <w:rPr>
                <w:rFonts w:eastAsia="MS Mincho" w:cs="Arial"/>
                <w:b/>
                <w:bCs/>
                <w:sz w:val="16"/>
                <w:szCs w:val="16"/>
              </w:rPr>
              <w:t>Total</w:t>
            </w:r>
          </w:p>
        </w:tc>
        <w:tc>
          <w:tcPr>
            <w:tcW w:w="2357" w:type="dxa"/>
            <w:gridSpan w:val="2"/>
            <w:shd w:val="clear" w:color="auto" w:fill="auto"/>
            <w:vAlign w:val="bottom"/>
          </w:tcPr>
          <w:p w14:paraId="06203AC9" w14:textId="77777777" w:rsidR="003835D0" w:rsidRPr="00B60145"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B60145">
              <w:rPr>
                <w:rFonts w:eastAsia="MS Mincho" w:cs="Arial"/>
                <w:b/>
                <w:bCs/>
                <w:sz w:val="16"/>
                <w:szCs w:val="16"/>
              </w:rPr>
              <w:t>Elimination</w:t>
            </w:r>
          </w:p>
        </w:tc>
        <w:tc>
          <w:tcPr>
            <w:tcW w:w="2422" w:type="dxa"/>
            <w:gridSpan w:val="2"/>
            <w:shd w:val="clear" w:color="auto" w:fill="auto"/>
            <w:vAlign w:val="bottom"/>
          </w:tcPr>
          <w:p w14:paraId="1D7BDA4F" w14:textId="77777777" w:rsidR="003835D0" w:rsidRPr="00B60145"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B60145">
              <w:rPr>
                <w:rFonts w:eastAsia="MS Mincho" w:cs="Arial"/>
                <w:b/>
                <w:bCs/>
                <w:sz w:val="16"/>
                <w:szCs w:val="16"/>
              </w:rPr>
              <w:t>Total</w:t>
            </w:r>
          </w:p>
        </w:tc>
      </w:tr>
      <w:tr w:rsidR="007469C0" w:rsidRPr="00B60145" w14:paraId="5E7FEAF7" w14:textId="77777777" w:rsidTr="00B3647A">
        <w:trPr>
          <w:trHeight w:val="26"/>
        </w:trPr>
        <w:tc>
          <w:tcPr>
            <w:tcW w:w="3600" w:type="dxa"/>
            <w:shd w:val="clear" w:color="auto" w:fill="auto"/>
          </w:tcPr>
          <w:p w14:paraId="54257675" w14:textId="77777777" w:rsidR="003835D0" w:rsidRPr="00B60145" w:rsidRDefault="003835D0" w:rsidP="003835D0">
            <w:pPr>
              <w:spacing w:line="240" w:lineRule="auto"/>
              <w:ind w:left="336" w:right="-72"/>
              <w:rPr>
                <w:rFonts w:eastAsia="MS Mincho" w:cs="Arial"/>
                <w:b/>
                <w:bCs/>
                <w:sz w:val="16"/>
                <w:szCs w:val="16"/>
                <w:rtl/>
                <w:cs/>
              </w:rPr>
            </w:pPr>
            <w:r w:rsidRPr="00B60145">
              <w:rPr>
                <w:rFonts w:eastAsia="MS Mincho" w:cs="Arial"/>
                <w:b/>
                <w:bCs/>
                <w:sz w:val="16"/>
                <w:szCs w:val="16"/>
              </w:rPr>
              <w:t>As at</w:t>
            </w:r>
          </w:p>
        </w:tc>
        <w:tc>
          <w:tcPr>
            <w:tcW w:w="1178" w:type="dxa"/>
            <w:shd w:val="clear" w:color="auto" w:fill="auto"/>
            <w:vAlign w:val="bottom"/>
          </w:tcPr>
          <w:p w14:paraId="3C3E4E81" w14:textId="2FAD9AF9" w:rsidR="003835D0" w:rsidRPr="00B60145" w:rsidRDefault="00B570B4" w:rsidP="00AA0E84">
            <w:pPr>
              <w:spacing w:line="240" w:lineRule="auto"/>
              <w:ind w:left="-140" w:right="-72"/>
              <w:jc w:val="right"/>
              <w:rPr>
                <w:rFonts w:eastAsia="MS Mincho" w:cs="Arial"/>
                <w:b/>
                <w:bCs/>
                <w:snapToGrid w:val="0"/>
                <w:sz w:val="16"/>
                <w:szCs w:val="16"/>
              </w:rPr>
            </w:pPr>
            <w:r w:rsidRPr="00B60145">
              <w:rPr>
                <w:rFonts w:eastAsia="MS Mincho" w:cs="Arial"/>
                <w:b/>
                <w:bCs/>
                <w:snapToGrid w:val="0"/>
                <w:sz w:val="16"/>
                <w:szCs w:val="16"/>
              </w:rPr>
              <w:t>30</w:t>
            </w:r>
            <w:r w:rsidR="00906863" w:rsidRPr="00B60145">
              <w:rPr>
                <w:rFonts w:eastAsia="MS Mincho" w:cs="Arial"/>
                <w:b/>
                <w:bCs/>
                <w:snapToGrid w:val="0"/>
                <w:sz w:val="16"/>
                <w:szCs w:val="16"/>
              </w:rPr>
              <w:t xml:space="preserve"> September</w:t>
            </w:r>
          </w:p>
          <w:p w14:paraId="3D568933" w14:textId="6E1A6674" w:rsidR="003835D0" w:rsidRPr="00B60145" w:rsidRDefault="00B570B4" w:rsidP="003835D0">
            <w:pPr>
              <w:spacing w:line="240" w:lineRule="auto"/>
              <w:ind w:right="-72"/>
              <w:jc w:val="right"/>
              <w:rPr>
                <w:rFonts w:eastAsia="MS Mincho" w:cs="Arial"/>
                <w:b/>
                <w:bCs/>
                <w:snapToGrid w:val="0"/>
                <w:sz w:val="16"/>
                <w:szCs w:val="16"/>
              </w:rPr>
            </w:pPr>
            <w:r w:rsidRPr="00B60145">
              <w:rPr>
                <w:rFonts w:eastAsia="MS Mincho" w:cs="Arial"/>
                <w:b/>
                <w:bCs/>
                <w:snapToGrid w:val="0"/>
                <w:sz w:val="16"/>
                <w:szCs w:val="16"/>
              </w:rPr>
              <w:t>2023</w:t>
            </w:r>
          </w:p>
        </w:tc>
        <w:tc>
          <w:tcPr>
            <w:tcW w:w="1179" w:type="dxa"/>
            <w:shd w:val="clear" w:color="auto" w:fill="auto"/>
            <w:vAlign w:val="bottom"/>
          </w:tcPr>
          <w:p w14:paraId="3BDA374E" w14:textId="7D9BA10C" w:rsidR="003835D0" w:rsidRPr="00B60145" w:rsidRDefault="00B570B4" w:rsidP="003835D0">
            <w:pPr>
              <w:spacing w:line="240" w:lineRule="auto"/>
              <w:ind w:right="-72"/>
              <w:jc w:val="right"/>
              <w:rPr>
                <w:rFonts w:eastAsia="MS Mincho" w:cs="Arial"/>
                <w:b/>
                <w:bCs/>
                <w:snapToGrid w:val="0"/>
                <w:sz w:val="16"/>
                <w:szCs w:val="16"/>
              </w:rPr>
            </w:pPr>
            <w:r w:rsidRPr="00B60145">
              <w:rPr>
                <w:rFonts w:eastAsia="MS Mincho" w:cs="Arial"/>
                <w:b/>
                <w:bCs/>
                <w:snapToGrid w:val="0"/>
                <w:sz w:val="16"/>
                <w:szCs w:val="16"/>
              </w:rPr>
              <w:t>31</w:t>
            </w:r>
            <w:r w:rsidR="003835D0" w:rsidRPr="00B60145">
              <w:rPr>
                <w:rFonts w:eastAsia="MS Mincho" w:cs="Arial"/>
                <w:b/>
                <w:bCs/>
                <w:snapToGrid w:val="0"/>
                <w:sz w:val="16"/>
                <w:szCs w:val="16"/>
              </w:rPr>
              <w:t xml:space="preserve"> December</w:t>
            </w:r>
          </w:p>
          <w:p w14:paraId="3D8873A4" w14:textId="369E0AE4" w:rsidR="003835D0" w:rsidRPr="00B60145" w:rsidRDefault="00B570B4" w:rsidP="003835D0">
            <w:pPr>
              <w:spacing w:line="240" w:lineRule="auto"/>
              <w:ind w:right="-72"/>
              <w:jc w:val="right"/>
              <w:rPr>
                <w:rFonts w:eastAsia="MS Mincho" w:cs="Arial"/>
                <w:b/>
                <w:bCs/>
                <w:snapToGrid w:val="0"/>
                <w:sz w:val="16"/>
                <w:szCs w:val="16"/>
              </w:rPr>
            </w:pPr>
            <w:r w:rsidRPr="00B60145">
              <w:rPr>
                <w:rFonts w:eastAsia="MS Mincho" w:cs="Arial"/>
                <w:b/>
                <w:bCs/>
                <w:snapToGrid w:val="0"/>
                <w:sz w:val="16"/>
                <w:szCs w:val="16"/>
              </w:rPr>
              <w:t>2022</w:t>
            </w:r>
          </w:p>
        </w:tc>
        <w:tc>
          <w:tcPr>
            <w:tcW w:w="1178" w:type="dxa"/>
            <w:shd w:val="clear" w:color="auto" w:fill="auto"/>
            <w:vAlign w:val="bottom"/>
          </w:tcPr>
          <w:p w14:paraId="36C93F48" w14:textId="42E4ECFF" w:rsidR="003835D0" w:rsidRPr="00B60145" w:rsidRDefault="00B570B4" w:rsidP="00AA0E84">
            <w:pPr>
              <w:spacing w:line="240" w:lineRule="auto"/>
              <w:ind w:left="-140" w:right="-72"/>
              <w:jc w:val="right"/>
              <w:rPr>
                <w:rFonts w:eastAsia="MS Mincho" w:cs="Arial"/>
                <w:b/>
                <w:bCs/>
                <w:snapToGrid w:val="0"/>
                <w:sz w:val="16"/>
                <w:szCs w:val="16"/>
              </w:rPr>
            </w:pPr>
            <w:r w:rsidRPr="00B60145">
              <w:rPr>
                <w:rFonts w:eastAsia="MS Mincho" w:cs="Arial"/>
                <w:b/>
                <w:bCs/>
                <w:snapToGrid w:val="0"/>
                <w:sz w:val="16"/>
                <w:szCs w:val="16"/>
              </w:rPr>
              <w:t>30</w:t>
            </w:r>
            <w:r w:rsidR="00906863" w:rsidRPr="00B60145">
              <w:rPr>
                <w:rFonts w:eastAsia="MS Mincho" w:cs="Arial"/>
                <w:b/>
                <w:bCs/>
                <w:snapToGrid w:val="0"/>
                <w:sz w:val="16"/>
                <w:szCs w:val="16"/>
              </w:rPr>
              <w:t xml:space="preserve"> September</w:t>
            </w:r>
          </w:p>
          <w:p w14:paraId="618D8BCA" w14:textId="2E66C616" w:rsidR="003835D0" w:rsidRPr="00B60145" w:rsidRDefault="00B570B4" w:rsidP="003835D0">
            <w:pPr>
              <w:spacing w:line="240" w:lineRule="auto"/>
              <w:ind w:right="-72"/>
              <w:jc w:val="right"/>
              <w:rPr>
                <w:rFonts w:eastAsia="MS Mincho" w:cs="Arial"/>
                <w:b/>
                <w:bCs/>
                <w:snapToGrid w:val="0"/>
                <w:sz w:val="16"/>
                <w:szCs w:val="16"/>
              </w:rPr>
            </w:pPr>
            <w:r w:rsidRPr="00B60145">
              <w:rPr>
                <w:rFonts w:eastAsia="MS Mincho" w:cs="Arial"/>
                <w:b/>
                <w:bCs/>
                <w:snapToGrid w:val="0"/>
                <w:sz w:val="16"/>
                <w:szCs w:val="16"/>
              </w:rPr>
              <w:t>2023</w:t>
            </w:r>
          </w:p>
        </w:tc>
        <w:tc>
          <w:tcPr>
            <w:tcW w:w="1179" w:type="dxa"/>
            <w:shd w:val="clear" w:color="auto" w:fill="auto"/>
            <w:vAlign w:val="bottom"/>
          </w:tcPr>
          <w:p w14:paraId="0E38AE09" w14:textId="5D1D12EC" w:rsidR="003835D0" w:rsidRPr="00B60145" w:rsidRDefault="00B570B4" w:rsidP="003835D0">
            <w:pPr>
              <w:spacing w:line="240" w:lineRule="auto"/>
              <w:ind w:right="-72"/>
              <w:jc w:val="right"/>
              <w:rPr>
                <w:rFonts w:eastAsia="MS Mincho" w:cs="Arial"/>
                <w:b/>
                <w:bCs/>
                <w:snapToGrid w:val="0"/>
                <w:sz w:val="16"/>
                <w:szCs w:val="16"/>
              </w:rPr>
            </w:pPr>
            <w:r w:rsidRPr="00B60145">
              <w:rPr>
                <w:rFonts w:eastAsia="MS Mincho" w:cs="Arial"/>
                <w:b/>
                <w:bCs/>
                <w:snapToGrid w:val="0"/>
                <w:sz w:val="16"/>
                <w:szCs w:val="16"/>
              </w:rPr>
              <w:t>31</w:t>
            </w:r>
            <w:r w:rsidR="003835D0" w:rsidRPr="00B60145">
              <w:rPr>
                <w:rFonts w:eastAsia="MS Mincho" w:cs="Arial"/>
                <w:b/>
                <w:bCs/>
                <w:snapToGrid w:val="0"/>
                <w:sz w:val="16"/>
                <w:szCs w:val="16"/>
              </w:rPr>
              <w:t xml:space="preserve"> December</w:t>
            </w:r>
          </w:p>
          <w:p w14:paraId="2F794718" w14:textId="5CD9750E" w:rsidR="003835D0" w:rsidRPr="00B60145" w:rsidRDefault="00B570B4" w:rsidP="003835D0">
            <w:pPr>
              <w:spacing w:line="240" w:lineRule="auto"/>
              <w:ind w:right="-72"/>
              <w:jc w:val="right"/>
              <w:rPr>
                <w:rFonts w:eastAsia="MS Mincho" w:cs="Arial"/>
                <w:b/>
                <w:bCs/>
                <w:snapToGrid w:val="0"/>
                <w:sz w:val="16"/>
                <w:szCs w:val="16"/>
              </w:rPr>
            </w:pPr>
            <w:r w:rsidRPr="00B60145">
              <w:rPr>
                <w:rFonts w:eastAsia="MS Mincho" w:cs="Arial"/>
                <w:b/>
                <w:bCs/>
                <w:snapToGrid w:val="0"/>
                <w:sz w:val="16"/>
                <w:szCs w:val="16"/>
              </w:rPr>
              <w:t>2022</w:t>
            </w:r>
          </w:p>
        </w:tc>
        <w:tc>
          <w:tcPr>
            <w:tcW w:w="1178" w:type="dxa"/>
            <w:shd w:val="clear" w:color="auto" w:fill="auto"/>
            <w:vAlign w:val="bottom"/>
          </w:tcPr>
          <w:p w14:paraId="5AA9238E" w14:textId="25E4FF72" w:rsidR="003835D0" w:rsidRPr="00B60145" w:rsidRDefault="00B570B4" w:rsidP="00AA0E84">
            <w:pPr>
              <w:spacing w:line="240" w:lineRule="auto"/>
              <w:ind w:left="-140" w:right="-72"/>
              <w:jc w:val="right"/>
              <w:rPr>
                <w:rFonts w:eastAsia="MS Mincho" w:cs="Arial"/>
                <w:b/>
                <w:bCs/>
                <w:snapToGrid w:val="0"/>
                <w:sz w:val="16"/>
                <w:szCs w:val="16"/>
              </w:rPr>
            </w:pPr>
            <w:r w:rsidRPr="00B60145">
              <w:rPr>
                <w:rFonts w:eastAsia="MS Mincho" w:cs="Arial"/>
                <w:b/>
                <w:bCs/>
                <w:snapToGrid w:val="0"/>
                <w:sz w:val="16"/>
                <w:szCs w:val="16"/>
              </w:rPr>
              <w:t>30</w:t>
            </w:r>
            <w:r w:rsidR="00906863" w:rsidRPr="00B60145">
              <w:rPr>
                <w:rFonts w:eastAsia="MS Mincho" w:cs="Arial"/>
                <w:b/>
                <w:bCs/>
                <w:snapToGrid w:val="0"/>
                <w:sz w:val="16"/>
                <w:szCs w:val="16"/>
              </w:rPr>
              <w:t xml:space="preserve"> September</w:t>
            </w:r>
          </w:p>
          <w:p w14:paraId="25C5F580" w14:textId="73D6AEF4" w:rsidR="003835D0" w:rsidRPr="00B60145" w:rsidRDefault="00B570B4" w:rsidP="00AA0E84">
            <w:pPr>
              <w:spacing w:line="240" w:lineRule="auto"/>
              <w:ind w:left="-140" w:right="-72"/>
              <w:jc w:val="right"/>
              <w:rPr>
                <w:rFonts w:eastAsia="MS Mincho" w:cs="Arial"/>
                <w:b/>
                <w:bCs/>
                <w:snapToGrid w:val="0"/>
                <w:sz w:val="16"/>
                <w:szCs w:val="16"/>
              </w:rPr>
            </w:pPr>
            <w:r w:rsidRPr="00B60145">
              <w:rPr>
                <w:rFonts w:eastAsia="MS Mincho" w:cs="Arial"/>
                <w:b/>
                <w:bCs/>
                <w:snapToGrid w:val="0"/>
                <w:sz w:val="16"/>
                <w:szCs w:val="16"/>
              </w:rPr>
              <w:t>2023</w:t>
            </w:r>
          </w:p>
        </w:tc>
        <w:tc>
          <w:tcPr>
            <w:tcW w:w="1179" w:type="dxa"/>
            <w:shd w:val="clear" w:color="auto" w:fill="auto"/>
            <w:vAlign w:val="bottom"/>
          </w:tcPr>
          <w:p w14:paraId="3667ED18" w14:textId="1917DAE0" w:rsidR="003835D0" w:rsidRPr="00B60145" w:rsidRDefault="00B570B4" w:rsidP="003835D0">
            <w:pPr>
              <w:spacing w:line="240" w:lineRule="auto"/>
              <w:ind w:right="-72"/>
              <w:jc w:val="right"/>
              <w:rPr>
                <w:rFonts w:eastAsia="MS Mincho" w:cs="Arial"/>
                <w:b/>
                <w:bCs/>
                <w:snapToGrid w:val="0"/>
                <w:sz w:val="16"/>
                <w:szCs w:val="16"/>
              </w:rPr>
            </w:pPr>
            <w:r w:rsidRPr="00B60145">
              <w:rPr>
                <w:rFonts w:eastAsia="MS Mincho" w:cs="Arial"/>
                <w:b/>
                <w:bCs/>
                <w:snapToGrid w:val="0"/>
                <w:sz w:val="16"/>
                <w:szCs w:val="16"/>
              </w:rPr>
              <w:t>31</w:t>
            </w:r>
            <w:r w:rsidR="003835D0" w:rsidRPr="00B60145">
              <w:rPr>
                <w:rFonts w:eastAsia="MS Mincho" w:cs="Arial"/>
                <w:b/>
                <w:bCs/>
                <w:snapToGrid w:val="0"/>
                <w:sz w:val="16"/>
                <w:szCs w:val="16"/>
              </w:rPr>
              <w:t xml:space="preserve"> December</w:t>
            </w:r>
          </w:p>
          <w:p w14:paraId="4BFF7108" w14:textId="3BCC92A1" w:rsidR="003835D0" w:rsidRPr="00B60145" w:rsidRDefault="00B570B4" w:rsidP="003835D0">
            <w:pPr>
              <w:spacing w:line="240" w:lineRule="auto"/>
              <w:ind w:right="-72"/>
              <w:jc w:val="right"/>
              <w:rPr>
                <w:rFonts w:eastAsia="MS Mincho" w:cs="Arial"/>
                <w:b/>
                <w:bCs/>
                <w:snapToGrid w:val="0"/>
                <w:sz w:val="16"/>
                <w:szCs w:val="16"/>
              </w:rPr>
            </w:pPr>
            <w:r w:rsidRPr="00B60145">
              <w:rPr>
                <w:rFonts w:eastAsia="MS Mincho" w:cs="Arial"/>
                <w:b/>
                <w:bCs/>
                <w:snapToGrid w:val="0"/>
                <w:sz w:val="16"/>
                <w:szCs w:val="16"/>
              </w:rPr>
              <w:t>2022</w:t>
            </w:r>
          </w:p>
        </w:tc>
        <w:tc>
          <w:tcPr>
            <w:tcW w:w="1178" w:type="dxa"/>
            <w:shd w:val="clear" w:color="auto" w:fill="auto"/>
            <w:vAlign w:val="bottom"/>
          </w:tcPr>
          <w:p w14:paraId="21A02C68" w14:textId="4F4774CA" w:rsidR="003835D0" w:rsidRPr="00B60145" w:rsidRDefault="00B570B4" w:rsidP="00AA0E84">
            <w:pPr>
              <w:spacing w:line="240" w:lineRule="auto"/>
              <w:ind w:left="-140" w:right="-72"/>
              <w:jc w:val="right"/>
              <w:rPr>
                <w:rFonts w:eastAsia="MS Mincho" w:cs="Arial"/>
                <w:b/>
                <w:bCs/>
                <w:snapToGrid w:val="0"/>
                <w:sz w:val="16"/>
                <w:szCs w:val="16"/>
              </w:rPr>
            </w:pPr>
            <w:r w:rsidRPr="00B60145">
              <w:rPr>
                <w:rFonts w:eastAsia="MS Mincho" w:cs="Arial"/>
                <w:b/>
                <w:bCs/>
                <w:snapToGrid w:val="0"/>
                <w:sz w:val="16"/>
                <w:szCs w:val="16"/>
              </w:rPr>
              <w:t>30</w:t>
            </w:r>
            <w:r w:rsidR="00906863" w:rsidRPr="00B60145">
              <w:rPr>
                <w:rFonts w:eastAsia="MS Mincho" w:cs="Arial"/>
                <w:b/>
                <w:bCs/>
                <w:snapToGrid w:val="0"/>
                <w:sz w:val="16"/>
                <w:szCs w:val="16"/>
              </w:rPr>
              <w:t xml:space="preserve"> September</w:t>
            </w:r>
          </w:p>
          <w:p w14:paraId="18D445DC" w14:textId="6BBE9763" w:rsidR="003835D0" w:rsidRPr="00B60145" w:rsidRDefault="00B570B4" w:rsidP="00AA0E84">
            <w:pPr>
              <w:spacing w:line="240" w:lineRule="auto"/>
              <w:ind w:left="-140" w:right="-72"/>
              <w:jc w:val="right"/>
              <w:rPr>
                <w:rFonts w:eastAsia="MS Mincho" w:cs="Arial"/>
                <w:b/>
                <w:bCs/>
                <w:snapToGrid w:val="0"/>
                <w:sz w:val="16"/>
                <w:szCs w:val="16"/>
              </w:rPr>
            </w:pPr>
            <w:r w:rsidRPr="00B60145">
              <w:rPr>
                <w:rFonts w:eastAsia="MS Mincho" w:cs="Arial"/>
                <w:b/>
                <w:bCs/>
                <w:snapToGrid w:val="0"/>
                <w:sz w:val="16"/>
                <w:szCs w:val="16"/>
              </w:rPr>
              <w:t>2023</w:t>
            </w:r>
          </w:p>
        </w:tc>
        <w:tc>
          <w:tcPr>
            <w:tcW w:w="1179" w:type="dxa"/>
            <w:shd w:val="clear" w:color="auto" w:fill="auto"/>
            <w:vAlign w:val="bottom"/>
          </w:tcPr>
          <w:p w14:paraId="2288C59E" w14:textId="09285D95" w:rsidR="003835D0" w:rsidRPr="00B60145" w:rsidRDefault="00B570B4" w:rsidP="003835D0">
            <w:pPr>
              <w:spacing w:line="240" w:lineRule="auto"/>
              <w:ind w:right="-72"/>
              <w:jc w:val="right"/>
              <w:rPr>
                <w:rFonts w:eastAsia="MS Mincho" w:cs="Arial"/>
                <w:b/>
                <w:bCs/>
                <w:snapToGrid w:val="0"/>
                <w:sz w:val="16"/>
                <w:szCs w:val="16"/>
              </w:rPr>
            </w:pPr>
            <w:r w:rsidRPr="00B60145">
              <w:rPr>
                <w:rFonts w:eastAsia="MS Mincho" w:cs="Arial"/>
                <w:b/>
                <w:bCs/>
                <w:snapToGrid w:val="0"/>
                <w:sz w:val="16"/>
                <w:szCs w:val="16"/>
              </w:rPr>
              <w:t>31</w:t>
            </w:r>
            <w:r w:rsidR="003835D0" w:rsidRPr="00B60145">
              <w:rPr>
                <w:rFonts w:eastAsia="MS Mincho" w:cs="Arial"/>
                <w:b/>
                <w:bCs/>
                <w:snapToGrid w:val="0"/>
                <w:sz w:val="16"/>
                <w:szCs w:val="16"/>
              </w:rPr>
              <w:t xml:space="preserve"> December</w:t>
            </w:r>
          </w:p>
          <w:p w14:paraId="7411F6D1" w14:textId="2E11C704" w:rsidR="003835D0" w:rsidRPr="00B60145" w:rsidRDefault="00B570B4" w:rsidP="003835D0">
            <w:pPr>
              <w:spacing w:line="240" w:lineRule="auto"/>
              <w:ind w:right="-72"/>
              <w:jc w:val="right"/>
              <w:rPr>
                <w:rFonts w:eastAsia="MS Mincho" w:cs="Arial"/>
                <w:b/>
                <w:bCs/>
                <w:snapToGrid w:val="0"/>
                <w:sz w:val="16"/>
                <w:szCs w:val="16"/>
              </w:rPr>
            </w:pPr>
            <w:r w:rsidRPr="00B60145">
              <w:rPr>
                <w:rFonts w:eastAsia="MS Mincho" w:cs="Arial"/>
                <w:b/>
                <w:bCs/>
                <w:snapToGrid w:val="0"/>
                <w:sz w:val="16"/>
                <w:szCs w:val="16"/>
              </w:rPr>
              <w:t>2022</w:t>
            </w:r>
          </w:p>
        </w:tc>
        <w:tc>
          <w:tcPr>
            <w:tcW w:w="1199" w:type="dxa"/>
            <w:shd w:val="clear" w:color="auto" w:fill="auto"/>
            <w:vAlign w:val="bottom"/>
          </w:tcPr>
          <w:p w14:paraId="7036A782" w14:textId="0958C676" w:rsidR="003835D0" w:rsidRPr="00B60145" w:rsidRDefault="00B570B4" w:rsidP="00AA0E84">
            <w:pPr>
              <w:spacing w:line="240" w:lineRule="auto"/>
              <w:ind w:left="-140" w:right="-72"/>
              <w:jc w:val="right"/>
              <w:rPr>
                <w:rFonts w:eastAsia="MS Mincho" w:cs="Arial"/>
                <w:b/>
                <w:bCs/>
                <w:snapToGrid w:val="0"/>
                <w:sz w:val="16"/>
                <w:szCs w:val="16"/>
              </w:rPr>
            </w:pPr>
            <w:r w:rsidRPr="00B60145">
              <w:rPr>
                <w:rFonts w:eastAsia="MS Mincho" w:cs="Arial"/>
                <w:b/>
                <w:bCs/>
                <w:snapToGrid w:val="0"/>
                <w:sz w:val="16"/>
                <w:szCs w:val="16"/>
              </w:rPr>
              <w:t>30</w:t>
            </w:r>
            <w:r w:rsidR="00906863" w:rsidRPr="00B60145">
              <w:rPr>
                <w:rFonts w:eastAsia="MS Mincho" w:cs="Arial"/>
                <w:b/>
                <w:bCs/>
                <w:snapToGrid w:val="0"/>
                <w:sz w:val="16"/>
                <w:szCs w:val="16"/>
              </w:rPr>
              <w:t xml:space="preserve"> September</w:t>
            </w:r>
          </w:p>
          <w:p w14:paraId="7BC52287" w14:textId="10CAE614" w:rsidR="003835D0" w:rsidRPr="00B60145" w:rsidRDefault="00B570B4" w:rsidP="003835D0">
            <w:pPr>
              <w:spacing w:line="240" w:lineRule="auto"/>
              <w:ind w:right="-72"/>
              <w:jc w:val="right"/>
              <w:rPr>
                <w:rFonts w:eastAsia="MS Mincho" w:cs="Arial"/>
                <w:b/>
                <w:bCs/>
                <w:snapToGrid w:val="0"/>
                <w:sz w:val="16"/>
                <w:szCs w:val="16"/>
              </w:rPr>
            </w:pPr>
            <w:r w:rsidRPr="00B60145">
              <w:rPr>
                <w:rFonts w:eastAsia="MS Mincho" w:cs="Arial"/>
                <w:b/>
                <w:bCs/>
                <w:snapToGrid w:val="0"/>
                <w:sz w:val="16"/>
                <w:szCs w:val="16"/>
              </w:rPr>
              <w:t>2023</w:t>
            </w:r>
          </w:p>
        </w:tc>
        <w:tc>
          <w:tcPr>
            <w:tcW w:w="1223" w:type="dxa"/>
            <w:shd w:val="clear" w:color="auto" w:fill="auto"/>
            <w:vAlign w:val="bottom"/>
          </w:tcPr>
          <w:p w14:paraId="54CAA26F" w14:textId="592C0D48" w:rsidR="003835D0" w:rsidRPr="00B60145" w:rsidRDefault="00B570B4" w:rsidP="003835D0">
            <w:pPr>
              <w:spacing w:line="240" w:lineRule="auto"/>
              <w:ind w:right="-72"/>
              <w:jc w:val="right"/>
              <w:rPr>
                <w:rFonts w:eastAsia="MS Mincho" w:cs="Arial"/>
                <w:b/>
                <w:bCs/>
                <w:snapToGrid w:val="0"/>
                <w:sz w:val="16"/>
                <w:szCs w:val="16"/>
              </w:rPr>
            </w:pPr>
            <w:r w:rsidRPr="00B60145">
              <w:rPr>
                <w:rFonts w:eastAsia="MS Mincho" w:cs="Arial"/>
                <w:b/>
                <w:bCs/>
                <w:snapToGrid w:val="0"/>
                <w:sz w:val="16"/>
                <w:szCs w:val="16"/>
              </w:rPr>
              <w:t>31</w:t>
            </w:r>
            <w:r w:rsidR="003835D0" w:rsidRPr="00B60145">
              <w:rPr>
                <w:rFonts w:eastAsia="MS Mincho" w:cs="Arial"/>
                <w:b/>
                <w:bCs/>
                <w:snapToGrid w:val="0"/>
                <w:sz w:val="16"/>
                <w:szCs w:val="16"/>
              </w:rPr>
              <w:t xml:space="preserve"> December</w:t>
            </w:r>
          </w:p>
          <w:p w14:paraId="7CC64CDE" w14:textId="06A3EB23" w:rsidR="003835D0" w:rsidRPr="00B60145" w:rsidRDefault="00B570B4" w:rsidP="003835D0">
            <w:pPr>
              <w:spacing w:line="240" w:lineRule="auto"/>
              <w:ind w:right="-72"/>
              <w:jc w:val="right"/>
              <w:rPr>
                <w:rFonts w:eastAsia="MS Mincho" w:cs="Arial"/>
                <w:b/>
                <w:bCs/>
                <w:snapToGrid w:val="0"/>
                <w:sz w:val="16"/>
                <w:szCs w:val="16"/>
              </w:rPr>
            </w:pPr>
            <w:r w:rsidRPr="00B60145">
              <w:rPr>
                <w:rFonts w:eastAsia="MS Mincho" w:cs="Arial"/>
                <w:b/>
                <w:bCs/>
                <w:snapToGrid w:val="0"/>
                <w:sz w:val="16"/>
                <w:szCs w:val="16"/>
              </w:rPr>
              <w:t>2022</w:t>
            </w:r>
          </w:p>
        </w:tc>
      </w:tr>
      <w:tr w:rsidR="007469C0" w:rsidRPr="00B60145" w14:paraId="359E8E70" w14:textId="77777777" w:rsidTr="00B3647A">
        <w:trPr>
          <w:trHeight w:val="26"/>
        </w:trPr>
        <w:tc>
          <w:tcPr>
            <w:tcW w:w="3600" w:type="dxa"/>
            <w:shd w:val="clear" w:color="auto" w:fill="auto"/>
          </w:tcPr>
          <w:p w14:paraId="6C65EB8E" w14:textId="77777777" w:rsidR="003835D0" w:rsidRPr="00B60145" w:rsidRDefault="003835D0" w:rsidP="003835D0">
            <w:pPr>
              <w:spacing w:line="240" w:lineRule="auto"/>
              <w:ind w:left="336" w:right="-72"/>
              <w:rPr>
                <w:rFonts w:eastAsia="MS Mincho" w:cs="Arial"/>
                <w:b/>
                <w:bCs/>
                <w:sz w:val="16"/>
                <w:szCs w:val="16"/>
              </w:rPr>
            </w:pPr>
          </w:p>
        </w:tc>
        <w:tc>
          <w:tcPr>
            <w:tcW w:w="1178" w:type="dxa"/>
            <w:shd w:val="clear" w:color="auto" w:fill="auto"/>
            <w:vAlign w:val="bottom"/>
          </w:tcPr>
          <w:p w14:paraId="1D0AA105" w14:textId="77777777" w:rsidR="003835D0" w:rsidRPr="00B60145" w:rsidRDefault="003835D0" w:rsidP="003835D0">
            <w:pPr>
              <w:pBdr>
                <w:bottom w:val="single" w:sz="4" w:space="1" w:color="auto"/>
              </w:pBdr>
              <w:spacing w:line="240" w:lineRule="auto"/>
              <w:ind w:right="-72"/>
              <w:jc w:val="right"/>
              <w:rPr>
                <w:rFonts w:eastAsia="MS Mincho" w:cs="Arial"/>
                <w:b/>
                <w:bCs/>
                <w:snapToGrid w:val="0"/>
                <w:sz w:val="16"/>
                <w:szCs w:val="16"/>
              </w:rPr>
            </w:pPr>
            <w:r w:rsidRPr="00B60145">
              <w:rPr>
                <w:rFonts w:eastAsia="MS Mincho" w:cs="Arial"/>
                <w:b/>
                <w:bCs/>
                <w:sz w:val="16"/>
                <w:szCs w:val="16"/>
              </w:rPr>
              <w:t>Baht Thousand</w:t>
            </w:r>
          </w:p>
        </w:tc>
        <w:tc>
          <w:tcPr>
            <w:tcW w:w="1179" w:type="dxa"/>
            <w:shd w:val="clear" w:color="auto" w:fill="auto"/>
            <w:vAlign w:val="bottom"/>
          </w:tcPr>
          <w:p w14:paraId="3BD00F2A" w14:textId="77777777" w:rsidR="003835D0" w:rsidRPr="00B60145" w:rsidRDefault="003835D0" w:rsidP="003835D0">
            <w:pPr>
              <w:pBdr>
                <w:bottom w:val="single" w:sz="4" w:space="1" w:color="auto"/>
              </w:pBdr>
              <w:spacing w:line="240" w:lineRule="auto"/>
              <w:ind w:right="-72"/>
              <w:jc w:val="right"/>
              <w:rPr>
                <w:rFonts w:eastAsia="MS Mincho" w:cs="Arial"/>
                <w:b/>
                <w:bCs/>
                <w:snapToGrid w:val="0"/>
                <w:sz w:val="16"/>
                <w:szCs w:val="16"/>
              </w:rPr>
            </w:pPr>
            <w:r w:rsidRPr="00B60145">
              <w:rPr>
                <w:rFonts w:eastAsia="MS Mincho" w:cs="Arial"/>
                <w:b/>
                <w:bCs/>
                <w:sz w:val="16"/>
                <w:szCs w:val="16"/>
              </w:rPr>
              <w:t>Baht Thousand</w:t>
            </w:r>
          </w:p>
        </w:tc>
        <w:tc>
          <w:tcPr>
            <w:tcW w:w="1178" w:type="dxa"/>
            <w:shd w:val="clear" w:color="auto" w:fill="auto"/>
            <w:vAlign w:val="bottom"/>
          </w:tcPr>
          <w:p w14:paraId="37E289A3" w14:textId="77777777" w:rsidR="003835D0" w:rsidRPr="00B60145" w:rsidRDefault="003835D0" w:rsidP="003835D0">
            <w:pPr>
              <w:pBdr>
                <w:bottom w:val="single" w:sz="4" w:space="1" w:color="auto"/>
              </w:pBdr>
              <w:spacing w:line="240" w:lineRule="auto"/>
              <w:ind w:right="-72"/>
              <w:jc w:val="right"/>
              <w:rPr>
                <w:rFonts w:eastAsia="MS Mincho" w:cs="Arial"/>
                <w:b/>
                <w:bCs/>
                <w:snapToGrid w:val="0"/>
                <w:sz w:val="16"/>
                <w:szCs w:val="16"/>
              </w:rPr>
            </w:pPr>
            <w:r w:rsidRPr="00B60145">
              <w:rPr>
                <w:rFonts w:eastAsia="MS Mincho" w:cs="Arial"/>
                <w:b/>
                <w:bCs/>
                <w:sz w:val="16"/>
                <w:szCs w:val="16"/>
              </w:rPr>
              <w:t>Baht Thousand</w:t>
            </w:r>
          </w:p>
        </w:tc>
        <w:tc>
          <w:tcPr>
            <w:tcW w:w="1179" w:type="dxa"/>
            <w:shd w:val="clear" w:color="auto" w:fill="auto"/>
            <w:vAlign w:val="bottom"/>
          </w:tcPr>
          <w:p w14:paraId="08C701B8" w14:textId="77777777" w:rsidR="003835D0" w:rsidRPr="00B60145" w:rsidRDefault="003835D0" w:rsidP="003835D0">
            <w:pPr>
              <w:pBdr>
                <w:bottom w:val="single" w:sz="4" w:space="1" w:color="auto"/>
              </w:pBdr>
              <w:spacing w:line="240" w:lineRule="auto"/>
              <w:ind w:right="-72"/>
              <w:jc w:val="right"/>
              <w:rPr>
                <w:rFonts w:eastAsia="MS Mincho" w:cs="Arial"/>
                <w:b/>
                <w:bCs/>
                <w:snapToGrid w:val="0"/>
                <w:sz w:val="16"/>
                <w:szCs w:val="16"/>
              </w:rPr>
            </w:pPr>
            <w:r w:rsidRPr="00B60145">
              <w:rPr>
                <w:rFonts w:eastAsia="MS Mincho" w:cs="Arial"/>
                <w:b/>
                <w:bCs/>
                <w:sz w:val="16"/>
                <w:szCs w:val="16"/>
              </w:rPr>
              <w:t>Baht Thousand</w:t>
            </w:r>
          </w:p>
        </w:tc>
        <w:tc>
          <w:tcPr>
            <w:tcW w:w="1178" w:type="dxa"/>
            <w:shd w:val="clear" w:color="auto" w:fill="auto"/>
            <w:vAlign w:val="bottom"/>
          </w:tcPr>
          <w:p w14:paraId="5599989B" w14:textId="77777777" w:rsidR="003835D0" w:rsidRPr="00B60145" w:rsidRDefault="003835D0" w:rsidP="003835D0">
            <w:pPr>
              <w:pBdr>
                <w:bottom w:val="single" w:sz="4" w:space="1" w:color="auto"/>
              </w:pBdr>
              <w:spacing w:line="240" w:lineRule="auto"/>
              <w:ind w:right="-72"/>
              <w:jc w:val="right"/>
              <w:rPr>
                <w:rFonts w:eastAsia="MS Mincho" w:cs="Arial"/>
                <w:b/>
                <w:bCs/>
                <w:snapToGrid w:val="0"/>
                <w:sz w:val="16"/>
                <w:szCs w:val="16"/>
              </w:rPr>
            </w:pPr>
            <w:r w:rsidRPr="00B60145">
              <w:rPr>
                <w:rFonts w:eastAsia="MS Mincho" w:cs="Arial"/>
                <w:b/>
                <w:bCs/>
                <w:sz w:val="16"/>
                <w:szCs w:val="16"/>
              </w:rPr>
              <w:t>Baht Thousand</w:t>
            </w:r>
          </w:p>
        </w:tc>
        <w:tc>
          <w:tcPr>
            <w:tcW w:w="1179" w:type="dxa"/>
            <w:shd w:val="clear" w:color="auto" w:fill="auto"/>
            <w:vAlign w:val="bottom"/>
          </w:tcPr>
          <w:p w14:paraId="008044F5" w14:textId="77777777" w:rsidR="003835D0" w:rsidRPr="00B60145" w:rsidRDefault="003835D0" w:rsidP="003835D0">
            <w:pPr>
              <w:pBdr>
                <w:bottom w:val="single" w:sz="4" w:space="1" w:color="auto"/>
              </w:pBdr>
              <w:spacing w:line="240" w:lineRule="auto"/>
              <w:ind w:right="-72"/>
              <w:jc w:val="right"/>
              <w:rPr>
                <w:rFonts w:eastAsia="MS Mincho" w:cs="Arial"/>
                <w:b/>
                <w:bCs/>
                <w:snapToGrid w:val="0"/>
                <w:sz w:val="16"/>
                <w:szCs w:val="16"/>
              </w:rPr>
            </w:pPr>
            <w:r w:rsidRPr="00B60145">
              <w:rPr>
                <w:rFonts w:eastAsia="MS Mincho" w:cs="Arial"/>
                <w:b/>
                <w:bCs/>
                <w:sz w:val="16"/>
                <w:szCs w:val="16"/>
              </w:rPr>
              <w:t>Baht Thousand</w:t>
            </w:r>
          </w:p>
        </w:tc>
        <w:tc>
          <w:tcPr>
            <w:tcW w:w="1178" w:type="dxa"/>
            <w:shd w:val="clear" w:color="auto" w:fill="auto"/>
            <w:vAlign w:val="bottom"/>
          </w:tcPr>
          <w:p w14:paraId="53E22BE4" w14:textId="77777777" w:rsidR="003835D0" w:rsidRPr="00B60145" w:rsidRDefault="003835D0" w:rsidP="003835D0">
            <w:pPr>
              <w:pBdr>
                <w:bottom w:val="single" w:sz="4" w:space="1" w:color="auto"/>
              </w:pBdr>
              <w:spacing w:line="240" w:lineRule="auto"/>
              <w:ind w:right="-72"/>
              <w:jc w:val="right"/>
              <w:rPr>
                <w:rFonts w:eastAsia="MS Mincho" w:cs="Arial"/>
                <w:b/>
                <w:bCs/>
                <w:snapToGrid w:val="0"/>
                <w:sz w:val="16"/>
                <w:szCs w:val="16"/>
              </w:rPr>
            </w:pPr>
            <w:r w:rsidRPr="00B60145">
              <w:rPr>
                <w:rFonts w:eastAsia="MS Mincho" w:cs="Arial"/>
                <w:b/>
                <w:bCs/>
                <w:sz w:val="16"/>
                <w:szCs w:val="16"/>
              </w:rPr>
              <w:t>Baht Thousand</w:t>
            </w:r>
          </w:p>
        </w:tc>
        <w:tc>
          <w:tcPr>
            <w:tcW w:w="1179" w:type="dxa"/>
            <w:shd w:val="clear" w:color="auto" w:fill="auto"/>
            <w:vAlign w:val="bottom"/>
          </w:tcPr>
          <w:p w14:paraId="26BAAF36" w14:textId="77777777" w:rsidR="003835D0" w:rsidRPr="00B60145" w:rsidRDefault="003835D0" w:rsidP="003835D0">
            <w:pPr>
              <w:pBdr>
                <w:bottom w:val="single" w:sz="4" w:space="1" w:color="auto"/>
              </w:pBdr>
              <w:spacing w:line="240" w:lineRule="auto"/>
              <w:ind w:right="-72"/>
              <w:jc w:val="right"/>
              <w:rPr>
                <w:rFonts w:eastAsia="MS Mincho" w:cs="Arial"/>
                <w:b/>
                <w:bCs/>
                <w:snapToGrid w:val="0"/>
                <w:sz w:val="16"/>
                <w:szCs w:val="16"/>
              </w:rPr>
            </w:pPr>
            <w:r w:rsidRPr="00B60145">
              <w:rPr>
                <w:rFonts w:eastAsia="MS Mincho" w:cs="Arial"/>
                <w:b/>
                <w:bCs/>
                <w:sz w:val="16"/>
                <w:szCs w:val="16"/>
              </w:rPr>
              <w:t>Baht Thousand</w:t>
            </w:r>
          </w:p>
        </w:tc>
        <w:tc>
          <w:tcPr>
            <w:tcW w:w="1199" w:type="dxa"/>
            <w:shd w:val="clear" w:color="auto" w:fill="auto"/>
            <w:vAlign w:val="bottom"/>
          </w:tcPr>
          <w:p w14:paraId="62E06057" w14:textId="77777777" w:rsidR="003835D0" w:rsidRPr="00B60145" w:rsidRDefault="003835D0" w:rsidP="003835D0">
            <w:pPr>
              <w:pBdr>
                <w:bottom w:val="single" w:sz="4" w:space="1" w:color="auto"/>
              </w:pBdr>
              <w:spacing w:line="240" w:lineRule="auto"/>
              <w:ind w:right="-72"/>
              <w:jc w:val="right"/>
              <w:rPr>
                <w:rFonts w:eastAsia="MS Mincho" w:cs="Arial"/>
                <w:b/>
                <w:bCs/>
                <w:snapToGrid w:val="0"/>
                <w:sz w:val="16"/>
                <w:szCs w:val="16"/>
              </w:rPr>
            </w:pPr>
            <w:r w:rsidRPr="00B60145">
              <w:rPr>
                <w:rFonts w:eastAsia="MS Mincho" w:cs="Arial"/>
                <w:b/>
                <w:bCs/>
                <w:sz w:val="16"/>
                <w:szCs w:val="16"/>
              </w:rPr>
              <w:t>Baht Thousand</w:t>
            </w:r>
          </w:p>
        </w:tc>
        <w:tc>
          <w:tcPr>
            <w:tcW w:w="1223" w:type="dxa"/>
            <w:shd w:val="clear" w:color="auto" w:fill="auto"/>
            <w:vAlign w:val="bottom"/>
          </w:tcPr>
          <w:p w14:paraId="54DCCC83" w14:textId="77777777" w:rsidR="003835D0" w:rsidRPr="00B60145" w:rsidRDefault="003835D0" w:rsidP="003835D0">
            <w:pPr>
              <w:pBdr>
                <w:bottom w:val="single" w:sz="4" w:space="1" w:color="auto"/>
              </w:pBdr>
              <w:spacing w:line="240" w:lineRule="auto"/>
              <w:ind w:right="-72"/>
              <w:jc w:val="right"/>
              <w:rPr>
                <w:rFonts w:eastAsia="MS Mincho" w:cs="Arial"/>
                <w:b/>
                <w:bCs/>
                <w:snapToGrid w:val="0"/>
                <w:sz w:val="16"/>
                <w:szCs w:val="16"/>
              </w:rPr>
            </w:pPr>
            <w:r w:rsidRPr="00B60145">
              <w:rPr>
                <w:rFonts w:eastAsia="MS Mincho" w:cs="Arial"/>
                <w:b/>
                <w:bCs/>
                <w:sz w:val="16"/>
                <w:szCs w:val="16"/>
              </w:rPr>
              <w:t>Baht Thousand</w:t>
            </w:r>
          </w:p>
        </w:tc>
      </w:tr>
      <w:tr w:rsidR="007469C0" w:rsidRPr="00B60145" w14:paraId="1F803593" w14:textId="77777777" w:rsidTr="00B3647A">
        <w:trPr>
          <w:trHeight w:val="26"/>
        </w:trPr>
        <w:tc>
          <w:tcPr>
            <w:tcW w:w="3600" w:type="dxa"/>
            <w:shd w:val="clear" w:color="auto" w:fill="auto"/>
          </w:tcPr>
          <w:p w14:paraId="1ECB3827" w14:textId="77777777" w:rsidR="003835D0" w:rsidRPr="00B60145" w:rsidRDefault="003835D0" w:rsidP="003835D0">
            <w:pPr>
              <w:spacing w:line="240" w:lineRule="auto"/>
              <w:ind w:left="336" w:right="-72"/>
              <w:rPr>
                <w:rFonts w:cs="Arial"/>
                <w:spacing w:val="-6"/>
                <w:sz w:val="12"/>
                <w:szCs w:val="12"/>
                <w:rtl/>
                <w:cs/>
              </w:rPr>
            </w:pPr>
          </w:p>
        </w:tc>
        <w:tc>
          <w:tcPr>
            <w:tcW w:w="1178" w:type="dxa"/>
            <w:shd w:val="clear" w:color="auto" w:fill="auto"/>
          </w:tcPr>
          <w:p w14:paraId="7536055C" w14:textId="77777777" w:rsidR="003835D0" w:rsidRPr="00B60145" w:rsidRDefault="003835D0" w:rsidP="003835D0">
            <w:pPr>
              <w:spacing w:line="240" w:lineRule="auto"/>
              <w:ind w:left="127" w:right="-72" w:hanging="127"/>
              <w:rPr>
                <w:rFonts w:cs="Arial"/>
                <w:spacing w:val="-6"/>
                <w:sz w:val="12"/>
                <w:szCs w:val="12"/>
                <w:rtl/>
                <w:cs/>
              </w:rPr>
            </w:pPr>
          </w:p>
        </w:tc>
        <w:tc>
          <w:tcPr>
            <w:tcW w:w="1179" w:type="dxa"/>
            <w:shd w:val="clear" w:color="auto" w:fill="auto"/>
          </w:tcPr>
          <w:p w14:paraId="3478886B" w14:textId="77777777" w:rsidR="003835D0" w:rsidRPr="00B60145" w:rsidRDefault="003835D0" w:rsidP="003835D0">
            <w:pPr>
              <w:spacing w:line="240" w:lineRule="auto"/>
              <w:ind w:left="127" w:right="-72" w:hanging="127"/>
              <w:rPr>
                <w:rFonts w:cs="Arial"/>
                <w:spacing w:val="-6"/>
                <w:sz w:val="12"/>
                <w:szCs w:val="12"/>
                <w:rtl/>
                <w:cs/>
              </w:rPr>
            </w:pPr>
          </w:p>
        </w:tc>
        <w:tc>
          <w:tcPr>
            <w:tcW w:w="1178" w:type="dxa"/>
            <w:shd w:val="clear" w:color="auto" w:fill="auto"/>
          </w:tcPr>
          <w:p w14:paraId="0F163D3A" w14:textId="77777777" w:rsidR="003835D0" w:rsidRPr="00B60145" w:rsidRDefault="003835D0" w:rsidP="003835D0">
            <w:pPr>
              <w:spacing w:line="240" w:lineRule="auto"/>
              <w:ind w:left="127" w:right="-72" w:hanging="127"/>
              <w:rPr>
                <w:rFonts w:cs="Arial"/>
                <w:spacing w:val="-6"/>
                <w:sz w:val="12"/>
                <w:szCs w:val="12"/>
                <w:rtl/>
                <w:cs/>
              </w:rPr>
            </w:pPr>
          </w:p>
        </w:tc>
        <w:tc>
          <w:tcPr>
            <w:tcW w:w="1179" w:type="dxa"/>
            <w:shd w:val="clear" w:color="auto" w:fill="auto"/>
          </w:tcPr>
          <w:p w14:paraId="63379111" w14:textId="77777777" w:rsidR="003835D0" w:rsidRPr="00B60145" w:rsidRDefault="003835D0" w:rsidP="003835D0">
            <w:pPr>
              <w:spacing w:line="240" w:lineRule="auto"/>
              <w:ind w:left="127" w:right="-72" w:hanging="127"/>
              <w:rPr>
                <w:rFonts w:cs="Arial"/>
                <w:spacing w:val="-6"/>
                <w:sz w:val="12"/>
                <w:szCs w:val="12"/>
                <w:rtl/>
                <w:cs/>
              </w:rPr>
            </w:pPr>
          </w:p>
        </w:tc>
        <w:tc>
          <w:tcPr>
            <w:tcW w:w="1178" w:type="dxa"/>
            <w:shd w:val="clear" w:color="auto" w:fill="auto"/>
          </w:tcPr>
          <w:p w14:paraId="65C51F73" w14:textId="77777777" w:rsidR="003835D0" w:rsidRPr="00B60145" w:rsidRDefault="003835D0" w:rsidP="003835D0">
            <w:pPr>
              <w:spacing w:line="240" w:lineRule="auto"/>
              <w:ind w:left="127" w:right="-72" w:hanging="127"/>
              <w:rPr>
                <w:rFonts w:cs="Arial"/>
                <w:spacing w:val="-6"/>
                <w:sz w:val="12"/>
                <w:szCs w:val="12"/>
                <w:rtl/>
                <w:cs/>
              </w:rPr>
            </w:pPr>
          </w:p>
        </w:tc>
        <w:tc>
          <w:tcPr>
            <w:tcW w:w="1179" w:type="dxa"/>
            <w:shd w:val="clear" w:color="auto" w:fill="auto"/>
          </w:tcPr>
          <w:p w14:paraId="56547CA8" w14:textId="77777777" w:rsidR="003835D0" w:rsidRPr="00B60145" w:rsidRDefault="003835D0" w:rsidP="003835D0">
            <w:pPr>
              <w:spacing w:line="240" w:lineRule="auto"/>
              <w:ind w:left="127" w:right="-72" w:hanging="127"/>
              <w:rPr>
                <w:rFonts w:cs="Arial"/>
                <w:spacing w:val="-6"/>
                <w:sz w:val="12"/>
                <w:szCs w:val="12"/>
                <w:rtl/>
                <w:cs/>
              </w:rPr>
            </w:pPr>
          </w:p>
        </w:tc>
        <w:tc>
          <w:tcPr>
            <w:tcW w:w="1178" w:type="dxa"/>
            <w:shd w:val="clear" w:color="auto" w:fill="auto"/>
          </w:tcPr>
          <w:p w14:paraId="023F18DE" w14:textId="77777777" w:rsidR="003835D0" w:rsidRPr="00B60145" w:rsidRDefault="003835D0" w:rsidP="003835D0">
            <w:pPr>
              <w:spacing w:line="240" w:lineRule="auto"/>
              <w:ind w:left="127" w:right="-72" w:hanging="127"/>
              <w:rPr>
                <w:rFonts w:cs="Arial"/>
                <w:spacing w:val="-6"/>
                <w:sz w:val="12"/>
                <w:szCs w:val="12"/>
                <w:rtl/>
                <w:cs/>
              </w:rPr>
            </w:pPr>
          </w:p>
        </w:tc>
        <w:tc>
          <w:tcPr>
            <w:tcW w:w="1179" w:type="dxa"/>
            <w:shd w:val="clear" w:color="auto" w:fill="auto"/>
          </w:tcPr>
          <w:p w14:paraId="49A9BC56" w14:textId="77777777" w:rsidR="003835D0" w:rsidRPr="00B60145" w:rsidRDefault="003835D0" w:rsidP="003835D0">
            <w:pPr>
              <w:spacing w:line="240" w:lineRule="auto"/>
              <w:ind w:left="127" w:right="-72" w:hanging="127"/>
              <w:rPr>
                <w:rFonts w:cs="Arial"/>
                <w:spacing w:val="-6"/>
                <w:sz w:val="12"/>
                <w:szCs w:val="12"/>
                <w:rtl/>
                <w:cs/>
              </w:rPr>
            </w:pPr>
          </w:p>
        </w:tc>
        <w:tc>
          <w:tcPr>
            <w:tcW w:w="1199" w:type="dxa"/>
            <w:shd w:val="clear" w:color="auto" w:fill="auto"/>
          </w:tcPr>
          <w:p w14:paraId="0FAB1839" w14:textId="77777777" w:rsidR="003835D0" w:rsidRPr="00B60145" w:rsidRDefault="003835D0" w:rsidP="003835D0">
            <w:pPr>
              <w:spacing w:line="240" w:lineRule="auto"/>
              <w:ind w:left="127" w:right="-72" w:hanging="127"/>
              <w:rPr>
                <w:rFonts w:cs="Arial"/>
                <w:spacing w:val="-6"/>
                <w:sz w:val="12"/>
                <w:szCs w:val="12"/>
                <w:rtl/>
                <w:cs/>
              </w:rPr>
            </w:pPr>
          </w:p>
        </w:tc>
        <w:tc>
          <w:tcPr>
            <w:tcW w:w="1223" w:type="dxa"/>
            <w:shd w:val="clear" w:color="auto" w:fill="auto"/>
          </w:tcPr>
          <w:p w14:paraId="31CCF92E" w14:textId="77777777" w:rsidR="003835D0" w:rsidRPr="00B60145" w:rsidRDefault="003835D0" w:rsidP="003835D0">
            <w:pPr>
              <w:spacing w:line="240" w:lineRule="auto"/>
              <w:ind w:left="127" w:right="-72" w:hanging="127"/>
              <w:rPr>
                <w:rFonts w:cs="Arial"/>
                <w:spacing w:val="-6"/>
                <w:sz w:val="12"/>
                <w:szCs w:val="12"/>
                <w:rtl/>
                <w:cs/>
              </w:rPr>
            </w:pPr>
          </w:p>
        </w:tc>
      </w:tr>
      <w:tr w:rsidR="00EF432D" w:rsidRPr="00B60145" w14:paraId="55ED3A13" w14:textId="77777777" w:rsidTr="00B3647A">
        <w:trPr>
          <w:trHeight w:val="85"/>
        </w:trPr>
        <w:tc>
          <w:tcPr>
            <w:tcW w:w="3600" w:type="dxa"/>
            <w:shd w:val="clear" w:color="auto" w:fill="auto"/>
            <w:vAlign w:val="bottom"/>
          </w:tcPr>
          <w:p w14:paraId="14941668" w14:textId="77777777" w:rsidR="00EF432D" w:rsidRPr="00B60145" w:rsidRDefault="00EF432D" w:rsidP="00EF432D">
            <w:pPr>
              <w:spacing w:line="240" w:lineRule="auto"/>
              <w:ind w:left="336" w:right="-72"/>
              <w:rPr>
                <w:rFonts w:eastAsia="MS Mincho" w:cs="Arial"/>
                <w:b/>
                <w:bCs/>
                <w:snapToGrid w:val="0"/>
                <w:sz w:val="16"/>
                <w:szCs w:val="16"/>
                <w:rtl/>
                <w:cs/>
              </w:rPr>
            </w:pPr>
            <w:r w:rsidRPr="00B60145">
              <w:rPr>
                <w:rFonts w:eastAsia="MS Mincho" w:cs="Arial"/>
                <w:b/>
                <w:bCs/>
                <w:snapToGrid w:val="0"/>
                <w:sz w:val="16"/>
                <w:szCs w:val="16"/>
              </w:rPr>
              <w:t>Total assets</w:t>
            </w:r>
          </w:p>
        </w:tc>
        <w:tc>
          <w:tcPr>
            <w:tcW w:w="1178" w:type="dxa"/>
            <w:shd w:val="clear" w:color="auto" w:fill="auto"/>
          </w:tcPr>
          <w:p w14:paraId="102C4AA2" w14:textId="5C10C83F" w:rsidR="00EF432D" w:rsidRPr="00B60145" w:rsidRDefault="006C1212" w:rsidP="00EF432D">
            <w:pPr>
              <w:pBdr>
                <w:bottom w:val="double" w:sz="4" w:space="1" w:color="auto"/>
              </w:pBdr>
              <w:spacing w:line="240" w:lineRule="auto"/>
              <w:ind w:right="-72"/>
              <w:jc w:val="right"/>
              <w:rPr>
                <w:rFonts w:eastAsia="MS Mincho" w:cs="Arial"/>
                <w:sz w:val="16"/>
                <w:szCs w:val="16"/>
              </w:rPr>
            </w:pPr>
            <w:r w:rsidRPr="00B60145">
              <w:rPr>
                <w:rFonts w:eastAsia="MS Mincho" w:cs="Arial"/>
                <w:sz w:val="16"/>
                <w:szCs w:val="16"/>
              </w:rPr>
              <w:t>25,97</w:t>
            </w:r>
            <w:r w:rsidR="006E72EB" w:rsidRPr="00B60145">
              <w:rPr>
                <w:rFonts w:eastAsia="MS Mincho" w:cs="Arial"/>
                <w:sz w:val="16"/>
                <w:szCs w:val="16"/>
              </w:rPr>
              <w:t>8</w:t>
            </w:r>
            <w:r w:rsidRPr="00B60145">
              <w:rPr>
                <w:rFonts w:eastAsia="MS Mincho" w:cs="Arial"/>
                <w:sz w:val="16"/>
                <w:szCs w:val="16"/>
              </w:rPr>
              <w:t>,</w:t>
            </w:r>
            <w:r w:rsidR="006E72EB" w:rsidRPr="00B60145">
              <w:rPr>
                <w:rFonts w:eastAsia="MS Mincho" w:cs="Arial"/>
                <w:sz w:val="16"/>
                <w:szCs w:val="16"/>
              </w:rPr>
              <w:t>192</w:t>
            </w:r>
          </w:p>
        </w:tc>
        <w:tc>
          <w:tcPr>
            <w:tcW w:w="1179" w:type="dxa"/>
            <w:shd w:val="clear" w:color="auto" w:fill="auto"/>
          </w:tcPr>
          <w:p w14:paraId="0E37DAD5" w14:textId="763DFD2A" w:rsidR="00EF432D" w:rsidRPr="00B60145" w:rsidRDefault="00EF432D" w:rsidP="00EF432D">
            <w:pPr>
              <w:pBdr>
                <w:bottom w:val="double" w:sz="4" w:space="1" w:color="auto"/>
              </w:pBdr>
              <w:spacing w:line="240" w:lineRule="auto"/>
              <w:ind w:right="-72"/>
              <w:jc w:val="right"/>
              <w:rPr>
                <w:rFonts w:eastAsia="MS Mincho" w:cs="Arial"/>
                <w:sz w:val="16"/>
                <w:szCs w:val="16"/>
              </w:rPr>
            </w:pPr>
            <w:r w:rsidRPr="00B60145">
              <w:rPr>
                <w:rFonts w:eastAsia="MS Mincho" w:cs="Arial"/>
                <w:sz w:val="16"/>
                <w:szCs w:val="16"/>
              </w:rPr>
              <w:t>24,290,360</w:t>
            </w:r>
          </w:p>
        </w:tc>
        <w:tc>
          <w:tcPr>
            <w:tcW w:w="1178" w:type="dxa"/>
            <w:shd w:val="clear" w:color="auto" w:fill="auto"/>
          </w:tcPr>
          <w:p w14:paraId="0FD2D6C7" w14:textId="27D7B14F" w:rsidR="00EF432D" w:rsidRPr="00B60145" w:rsidRDefault="00EF432D" w:rsidP="00EF432D">
            <w:pPr>
              <w:pBdr>
                <w:bottom w:val="double" w:sz="4" w:space="1" w:color="auto"/>
              </w:pBdr>
              <w:spacing w:line="240" w:lineRule="auto"/>
              <w:ind w:right="-72"/>
              <w:jc w:val="right"/>
              <w:rPr>
                <w:rFonts w:eastAsia="MS Mincho" w:cs="Arial"/>
                <w:sz w:val="16"/>
                <w:szCs w:val="16"/>
              </w:rPr>
            </w:pPr>
            <w:r w:rsidRPr="00B60145">
              <w:rPr>
                <w:rFonts w:eastAsia="MS Mincho" w:cs="Arial"/>
                <w:sz w:val="16"/>
                <w:szCs w:val="16"/>
              </w:rPr>
              <w:t>4,455,125</w:t>
            </w:r>
          </w:p>
        </w:tc>
        <w:tc>
          <w:tcPr>
            <w:tcW w:w="1179" w:type="dxa"/>
            <w:shd w:val="clear" w:color="auto" w:fill="auto"/>
          </w:tcPr>
          <w:p w14:paraId="26864904" w14:textId="2EDF2FBC" w:rsidR="00EF432D" w:rsidRPr="00B60145" w:rsidRDefault="00EF432D" w:rsidP="00EF432D">
            <w:pPr>
              <w:pBdr>
                <w:bottom w:val="double" w:sz="4" w:space="1" w:color="auto"/>
              </w:pBdr>
              <w:spacing w:line="240" w:lineRule="auto"/>
              <w:ind w:right="-72"/>
              <w:jc w:val="right"/>
              <w:rPr>
                <w:rFonts w:eastAsia="MS Mincho" w:cs="Arial"/>
                <w:sz w:val="16"/>
                <w:szCs w:val="16"/>
              </w:rPr>
            </w:pPr>
            <w:r w:rsidRPr="00B60145">
              <w:rPr>
                <w:rFonts w:eastAsia="MS Mincho" w:cs="Arial"/>
                <w:sz w:val="16"/>
                <w:szCs w:val="16"/>
              </w:rPr>
              <w:t>4,456,872</w:t>
            </w:r>
          </w:p>
        </w:tc>
        <w:tc>
          <w:tcPr>
            <w:tcW w:w="1178" w:type="dxa"/>
            <w:shd w:val="clear" w:color="auto" w:fill="auto"/>
          </w:tcPr>
          <w:p w14:paraId="08ABE530" w14:textId="4E82DD48" w:rsidR="00EF432D" w:rsidRPr="00B60145" w:rsidRDefault="006C1212" w:rsidP="00EF432D">
            <w:pPr>
              <w:pBdr>
                <w:bottom w:val="double" w:sz="4" w:space="1" w:color="auto"/>
              </w:pBdr>
              <w:spacing w:line="240" w:lineRule="auto"/>
              <w:ind w:right="-72"/>
              <w:jc w:val="right"/>
              <w:rPr>
                <w:rFonts w:eastAsia="MS Mincho" w:cs="Arial"/>
                <w:sz w:val="16"/>
                <w:szCs w:val="16"/>
              </w:rPr>
            </w:pPr>
            <w:r w:rsidRPr="00B60145">
              <w:rPr>
                <w:rFonts w:eastAsia="MS Mincho" w:cs="Arial"/>
                <w:sz w:val="16"/>
                <w:szCs w:val="16"/>
              </w:rPr>
              <w:t>30,43</w:t>
            </w:r>
            <w:r w:rsidR="006E72EB" w:rsidRPr="00B60145">
              <w:rPr>
                <w:rFonts w:eastAsia="MS Mincho" w:cs="Arial"/>
                <w:sz w:val="16"/>
                <w:szCs w:val="16"/>
              </w:rPr>
              <w:t>3</w:t>
            </w:r>
            <w:r w:rsidRPr="00B60145">
              <w:rPr>
                <w:rFonts w:eastAsia="MS Mincho" w:cs="Arial"/>
                <w:sz w:val="16"/>
                <w:szCs w:val="16"/>
              </w:rPr>
              <w:t>,</w:t>
            </w:r>
            <w:r w:rsidR="006E72EB" w:rsidRPr="00B60145">
              <w:rPr>
                <w:rFonts w:eastAsia="MS Mincho" w:cs="Arial"/>
                <w:sz w:val="16"/>
                <w:szCs w:val="16"/>
              </w:rPr>
              <w:t>317</w:t>
            </w:r>
          </w:p>
        </w:tc>
        <w:tc>
          <w:tcPr>
            <w:tcW w:w="1179" w:type="dxa"/>
            <w:shd w:val="clear" w:color="auto" w:fill="auto"/>
          </w:tcPr>
          <w:p w14:paraId="458427E5" w14:textId="154C5AED" w:rsidR="00EF432D" w:rsidRPr="00B60145" w:rsidRDefault="00EF432D" w:rsidP="00EF432D">
            <w:pPr>
              <w:pBdr>
                <w:bottom w:val="double" w:sz="4" w:space="1" w:color="auto"/>
              </w:pBdr>
              <w:spacing w:line="240" w:lineRule="auto"/>
              <w:ind w:right="-72"/>
              <w:jc w:val="right"/>
              <w:rPr>
                <w:rFonts w:eastAsia="MS Mincho" w:cs="Arial"/>
                <w:sz w:val="16"/>
                <w:szCs w:val="16"/>
              </w:rPr>
            </w:pPr>
            <w:r w:rsidRPr="00B60145">
              <w:rPr>
                <w:rFonts w:eastAsia="MS Mincho" w:cs="Arial"/>
                <w:sz w:val="16"/>
                <w:szCs w:val="16"/>
              </w:rPr>
              <w:t>28,747,232</w:t>
            </w:r>
          </w:p>
        </w:tc>
        <w:tc>
          <w:tcPr>
            <w:tcW w:w="1178" w:type="dxa"/>
            <w:shd w:val="clear" w:color="auto" w:fill="auto"/>
          </w:tcPr>
          <w:p w14:paraId="79FB64A3" w14:textId="3A0A88BF" w:rsidR="00EF432D" w:rsidRPr="00B60145" w:rsidRDefault="006C1212" w:rsidP="00EF432D">
            <w:pPr>
              <w:pBdr>
                <w:bottom w:val="double" w:sz="4" w:space="1" w:color="auto"/>
              </w:pBdr>
              <w:spacing w:line="240" w:lineRule="auto"/>
              <w:ind w:right="-72"/>
              <w:jc w:val="right"/>
              <w:rPr>
                <w:rFonts w:eastAsia="MS Mincho" w:cs="Arial"/>
                <w:sz w:val="16"/>
                <w:szCs w:val="16"/>
              </w:rPr>
            </w:pPr>
            <w:r w:rsidRPr="00B60145">
              <w:rPr>
                <w:rFonts w:eastAsia="MS Mincho" w:cs="Arial"/>
                <w:sz w:val="16"/>
                <w:szCs w:val="16"/>
              </w:rPr>
              <w:t>(20,30</w:t>
            </w:r>
            <w:r w:rsidR="006E72EB" w:rsidRPr="00B60145">
              <w:rPr>
                <w:rFonts w:eastAsia="MS Mincho" w:cs="Arial"/>
                <w:sz w:val="16"/>
                <w:szCs w:val="16"/>
              </w:rPr>
              <w:t>4</w:t>
            </w:r>
            <w:r w:rsidRPr="00B60145">
              <w:rPr>
                <w:rFonts w:eastAsia="MS Mincho" w:cs="Arial"/>
                <w:sz w:val="16"/>
                <w:szCs w:val="16"/>
              </w:rPr>
              <w:t>,</w:t>
            </w:r>
            <w:r w:rsidR="006E72EB" w:rsidRPr="00B60145">
              <w:rPr>
                <w:rFonts w:eastAsia="MS Mincho" w:cs="Arial"/>
                <w:sz w:val="16"/>
                <w:szCs w:val="16"/>
              </w:rPr>
              <w:t>017</w:t>
            </w:r>
            <w:r w:rsidRPr="00B60145">
              <w:rPr>
                <w:rFonts w:eastAsia="MS Mincho" w:cs="Arial"/>
                <w:sz w:val="16"/>
                <w:szCs w:val="16"/>
              </w:rPr>
              <w:t>)</w:t>
            </w:r>
          </w:p>
        </w:tc>
        <w:tc>
          <w:tcPr>
            <w:tcW w:w="1179" w:type="dxa"/>
            <w:shd w:val="clear" w:color="auto" w:fill="auto"/>
          </w:tcPr>
          <w:p w14:paraId="3C50C95C" w14:textId="4C77A5F6" w:rsidR="00EF432D" w:rsidRPr="00B60145" w:rsidRDefault="00EF432D" w:rsidP="00EF432D">
            <w:pPr>
              <w:pBdr>
                <w:bottom w:val="double" w:sz="4" w:space="1" w:color="auto"/>
              </w:pBdr>
              <w:spacing w:line="240" w:lineRule="auto"/>
              <w:ind w:right="-72"/>
              <w:jc w:val="right"/>
              <w:rPr>
                <w:rFonts w:eastAsia="MS Mincho" w:cs="Arial"/>
                <w:sz w:val="16"/>
                <w:szCs w:val="16"/>
              </w:rPr>
            </w:pPr>
            <w:r w:rsidRPr="00B60145">
              <w:rPr>
                <w:rFonts w:eastAsia="MS Mincho" w:cs="Arial"/>
                <w:sz w:val="16"/>
                <w:szCs w:val="16"/>
              </w:rPr>
              <w:t>(18,255,760)</w:t>
            </w:r>
          </w:p>
        </w:tc>
        <w:tc>
          <w:tcPr>
            <w:tcW w:w="1199" w:type="dxa"/>
            <w:shd w:val="clear" w:color="auto" w:fill="auto"/>
          </w:tcPr>
          <w:p w14:paraId="0249A9EA" w14:textId="55C539CC" w:rsidR="00EF432D" w:rsidRPr="00B60145" w:rsidRDefault="00EF432D" w:rsidP="00EF432D">
            <w:pPr>
              <w:pBdr>
                <w:bottom w:val="double" w:sz="4" w:space="1" w:color="auto"/>
              </w:pBdr>
              <w:spacing w:line="240" w:lineRule="auto"/>
              <w:ind w:right="-72"/>
              <w:jc w:val="right"/>
              <w:rPr>
                <w:rFonts w:eastAsia="MS Mincho" w:cs="Arial"/>
                <w:sz w:val="16"/>
                <w:szCs w:val="16"/>
              </w:rPr>
            </w:pPr>
            <w:r w:rsidRPr="00B60145">
              <w:rPr>
                <w:rFonts w:eastAsia="MS Mincho" w:cs="Arial"/>
                <w:sz w:val="16"/>
                <w:szCs w:val="16"/>
              </w:rPr>
              <w:t>10,129,300</w:t>
            </w:r>
          </w:p>
        </w:tc>
        <w:tc>
          <w:tcPr>
            <w:tcW w:w="1223" w:type="dxa"/>
            <w:shd w:val="clear" w:color="auto" w:fill="auto"/>
          </w:tcPr>
          <w:p w14:paraId="5F08212A" w14:textId="67BEE551" w:rsidR="00EF432D" w:rsidRPr="00B60145" w:rsidRDefault="00EF432D" w:rsidP="00EF432D">
            <w:pPr>
              <w:pBdr>
                <w:bottom w:val="double" w:sz="4" w:space="1" w:color="auto"/>
              </w:pBdr>
              <w:spacing w:line="240" w:lineRule="auto"/>
              <w:ind w:right="-72"/>
              <w:jc w:val="right"/>
              <w:rPr>
                <w:rFonts w:eastAsia="MS Mincho" w:cs="Arial"/>
                <w:sz w:val="16"/>
                <w:szCs w:val="16"/>
              </w:rPr>
            </w:pPr>
            <w:r w:rsidRPr="00B60145">
              <w:rPr>
                <w:rFonts w:eastAsia="MS Mincho" w:cs="Arial"/>
                <w:sz w:val="16"/>
                <w:szCs w:val="16"/>
              </w:rPr>
              <w:t>10,491,472</w:t>
            </w:r>
          </w:p>
        </w:tc>
      </w:tr>
      <w:tr w:rsidR="00B3647A" w:rsidRPr="00B60145" w14:paraId="6386F9AC" w14:textId="77777777" w:rsidTr="00B3647A">
        <w:trPr>
          <w:trHeight w:val="26"/>
        </w:trPr>
        <w:tc>
          <w:tcPr>
            <w:tcW w:w="3600" w:type="dxa"/>
            <w:shd w:val="clear" w:color="auto" w:fill="auto"/>
          </w:tcPr>
          <w:p w14:paraId="08D9D860" w14:textId="77777777" w:rsidR="00B3647A" w:rsidRPr="00B60145" w:rsidRDefault="00B3647A" w:rsidP="00B3647A">
            <w:pPr>
              <w:spacing w:line="240" w:lineRule="auto"/>
              <w:ind w:left="336" w:right="-72"/>
              <w:rPr>
                <w:rFonts w:cs="Arial"/>
                <w:spacing w:val="-6"/>
                <w:sz w:val="12"/>
                <w:szCs w:val="12"/>
                <w:rtl/>
                <w:cs/>
              </w:rPr>
            </w:pPr>
          </w:p>
        </w:tc>
        <w:tc>
          <w:tcPr>
            <w:tcW w:w="1178" w:type="dxa"/>
            <w:shd w:val="clear" w:color="auto" w:fill="auto"/>
          </w:tcPr>
          <w:p w14:paraId="284E9CD0" w14:textId="681CDADE" w:rsidR="00B3647A" w:rsidRPr="00B60145" w:rsidRDefault="00B3647A" w:rsidP="00B3647A">
            <w:pPr>
              <w:spacing w:line="240" w:lineRule="auto"/>
              <w:ind w:left="336" w:right="-72"/>
              <w:rPr>
                <w:rFonts w:cs="Arial"/>
                <w:spacing w:val="-6"/>
                <w:sz w:val="12"/>
                <w:szCs w:val="12"/>
                <w:rtl/>
                <w:cs/>
              </w:rPr>
            </w:pPr>
          </w:p>
        </w:tc>
        <w:tc>
          <w:tcPr>
            <w:tcW w:w="1179" w:type="dxa"/>
            <w:shd w:val="clear" w:color="auto" w:fill="auto"/>
          </w:tcPr>
          <w:p w14:paraId="6AE2AB68" w14:textId="77777777" w:rsidR="00B3647A" w:rsidRPr="00B60145" w:rsidRDefault="00B3647A" w:rsidP="00B3647A">
            <w:pPr>
              <w:spacing w:line="240" w:lineRule="auto"/>
              <w:ind w:left="336" w:right="-72"/>
              <w:rPr>
                <w:rFonts w:cs="Arial"/>
                <w:spacing w:val="-6"/>
                <w:sz w:val="12"/>
                <w:szCs w:val="12"/>
                <w:rtl/>
                <w:cs/>
              </w:rPr>
            </w:pPr>
          </w:p>
        </w:tc>
        <w:tc>
          <w:tcPr>
            <w:tcW w:w="1178" w:type="dxa"/>
            <w:shd w:val="clear" w:color="auto" w:fill="auto"/>
          </w:tcPr>
          <w:p w14:paraId="14D69870" w14:textId="77777777" w:rsidR="00B3647A" w:rsidRPr="00B60145" w:rsidRDefault="00B3647A" w:rsidP="00B3647A">
            <w:pPr>
              <w:spacing w:line="240" w:lineRule="auto"/>
              <w:ind w:left="336" w:right="-72"/>
              <w:rPr>
                <w:rFonts w:cs="Arial"/>
                <w:spacing w:val="-6"/>
                <w:sz w:val="12"/>
                <w:szCs w:val="12"/>
                <w:rtl/>
                <w:cs/>
              </w:rPr>
            </w:pPr>
          </w:p>
        </w:tc>
        <w:tc>
          <w:tcPr>
            <w:tcW w:w="1179" w:type="dxa"/>
            <w:shd w:val="clear" w:color="auto" w:fill="auto"/>
          </w:tcPr>
          <w:p w14:paraId="07A2CAA5" w14:textId="77777777" w:rsidR="00B3647A" w:rsidRPr="00B60145" w:rsidRDefault="00B3647A" w:rsidP="00B3647A">
            <w:pPr>
              <w:spacing w:line="240" w:lineRule="auto"/>
              <w:ind w:left="336" w:right="-72"/>
              <w:rPr>
                <w:rFonts w:cs="Arial"/>
                <w:spacing w:val="-6"/>
                <w:sz w:val="12"/>
                <w:szCs w:val="12"/>
                <w:rtl/>
                <w:cs/>
              </w:rPr>
            </w:pPr>
          </w:p>
        </w:tc>
        <w:tc>
          <w:tcPr>
            <w:tcW w:w="1178" w:type="dxa"/>
            <w:shd w:val="clear" w:color="auto" w:fill="auto"/>
          </w:tcPr>
          <w:p w14:paraId="0B44DA23" w14:textId="77777777" w:rsidR="00B3647A" w:rsidRPr="00B60145" w:rsidRDefault="00B3647A" w:rsidP="00B3647A">
            <w:pPr>
              <w:spacing w:line="240" w:lineRule="auto"/>
              <w:ind w:left="336" w:right="-72"/>
              <w:rPr>
                <w:rFonts w:cs="Arial"/>
                <w:spacing w:val="-6"/>
                <w:sz w:val="12"/>
                <w:szCs w:val="12"/>
                <w:rtl/>
                <w:cs/>
              </w:rPr>
            </w:pPr>
          </w:p>
        </w:tc>
        <w:tc>
          <w:tcPr>
            <w:tcW w:w="1179" w:type="dxa"/>
            <w:shd w:val="clear" w:color="auto" w:fill="auto"/>
          </w:tcPr>
          <w:p w14:paraId="6B711B0C" w14:textId="77777777" w:rsidR="00B3647A" w:rsidRPr="00B60145" w:rsidRDefault="00B3647A" w:rsidP="00B3647A">
            <w:pPr>
              <w:spacing w:line="240" w:lineRule="auto"/>
              <w:ind w:left="336" w:right="-72"/>
              <w:rPr>
                <w:rFonts w:cs="Arial"/>
                <w:spacing w:val="-6"/>
                <w:sz w:val="12"/>
                <w:szCs w:val="12"/>
                <w:rtl/>
                <w:cs/>
              </w:rPr>
            </w:pPr>
          </w:p>
        </w:tc>
        <w:tc>
          <w:tcPr>
            <w:tcW w:w="1178" w:type="dxa"/>
            <w:shd w:val="clear" w:color="auto" w:fill="auto"/>
          </w:tcPr>
          <w:p w14:paraId="6D278D3F" w14:textId="77777777" w:rsidR="00B3647A" w:rsidRPr="00B60145" w:rsidRDefault="00B3647A" w:rsidP="00B3647A">
            <w:pPr>
              <w:spacing w:line="240" w:lineRule="auto"/>
              <w:ind w:left="336" w:right="-72"/>
              <w:rPr>
                <w:rFonts w:cs="Arial"/>
                <w:spacing w:val="-6"/>
                <w:sz w:val="12"/>
                <w:szCs w:val="12"/>
                <w:rtl/>
                <w:cs/>
              </w:rPr>
            </w:pPr>
          </w:p>
        </w:tc>
        <w:tc>
          <w:tcPr>
            <w:tcW w:w="1179" w:type="dxa"/>
            <w:shd w:val="clear" w:color="auto" w:fill="auto"/>
          </w:tcPr>
          <w:p w14:paraId="2162ADB0" w14:textId="77777777" w:rsidR="00B3647A" w:rsidRPr="00B60145" w:rsidRDefault="00B3647A" w:rsidP="00B3647A">
            <w:pPr>
              <w:spacing w:line="240" w:lineRule="auto"/>
              <w:ind w:left="336" w:right="-72"/>
              <w:rPr>
                <w:rFonts w:cs="Arial"/>
                <w:spacing w:val="-6"/>
                <w:sz w:val="12"/>
                <w:szCs w:val="12"/>
                <w:rtl/>
                <w:cs/>
              </w:rPr>
            </w:pPr>
          </w:p>
        </w:tc>
        <w:tc>
          <w:tcPr>
            <w:tcW w:w="1199" w:type="dxa"/>
            <w:shd w:val="clear" w:color="auto" w:fill="auto"/>
          </w:tcPr>
          <w:p w14:paraId="61ADFFE5" w14:textId="77777777" w:rsidR="00B3647A" w:rsidRPr="00B60145" w:rsidRDefault="00B3647A" w:rsidP="00B3647A">
            <w:pPr>
              <w:spacing w:line="240" w:lineRule="auto"/>
              <w:ind w:left="336" w:right="-72"/>
              <w:rPr>
                <w:rFonts w:cs="Arial"/>
                <w:spacing w:val="-6"/>
                <w:sz w:val="12"/>
                <w:szCs w:val="12"/>
                <w:rtl/>
                <w:cs/>
              </w:rPr>
            </w:pPr>
          </w:p>
        </w:tc>
        <w:tc>
          <w:tcPr>
            <w:tcW w:w="1223" w:type="dxa"/>
            <w:shd w:val="clear" w:color="auto" w:fill="auto"/>
          </w:tcPr>
          <w:p w14:paraId="6B3ECE8D" w14:textId="77777777" w:rsidR="00B3647A" w:rsidRPr="00B60145" w:rsidRDefault="00B3647A" w:rsidP="00B3647A">
            <w:pPr>
              <w:spacing w:line="240" w:lineRule="auto"/>
              <w:ind w:left="336" w:right="-72"/>
              <w:rPr>
                <w:rFonts w:cs="Arial"/>
                <w:spacing w:val="-6"/>
                <w:sz w:val="12"/>
                <w:szCs w:val="12"/>
                <w:rtl/>
                <w:cs/>
              </w:rPr>
            </w:pPr>
          </w:p>
        </w:tc>
      </w:tr>
      <w:tr w:rsidR="00EF432D" w:rsidRPr="00B60145" w14:paraId="1764220E" w14:textId="77777777" w:rsidTr="00B3647A">
        <w:trPr>
          <w:trHeight w:val="26"/>
        </w:trPr>
        <w:tc>
          <w:tcPr>
            <w:tcW w:w="3600" w:type="dxa"/>
            <w:shd w:val="clear" w:color="auto" w:fill="auto"/>
            <w:vAlign w:val="bottom"/>
          </w:tcPr>
          <w:p w14:paraId="4C251E77" w14:textId="77777777" w:rsidR="00EF432D" w:rsidRPr="00B60145" w:rsidRDefault="00EF432D" w:rsidP="00EF432D">
            <w:pPr>
              <w:spacing w:line="240" w:lineRule="auto"/>
              <w:ind w:left="336" w:right="-72"/>
              <w:rPr>
                <w:rFonts w:eastAsia="MS Mincho" w:cs="Arial"/>
                <w:b/>
                <w:bCs/>
                <w:snapToGrid w:val="0"/>
                <w:sz w:val="16"/>
                <w:szCs w:val="16"/>
                <w:rtl/>
                <w:cs/>
              </w:rPr>
            </w:pPr>
            <w:r w:rsidRPr="00B60145">
              <w:rPr>
                <w:rFonts w:eastAsia="MS Mincho" w:cs="Arial"/>
                <w:b/>
                <w:bCs/>
                <w:snapToGrid w:val="0"/>
                <w:sz w:val="16"/>
                <w:szCs w:val="16"/>
              </w:rPr>
              <w:t>Total liabilities</w:t>
            </w:r>
          </w:p>
        </w:tc>
        <w:tc>
          <w:tcPr>
            <w:tcW w:w="1178" w:type="dxa"/>
            <w:shd w:val="clear" w:color="auto" w:fill="auto"/>
          </w:tcPr>
          <w:p w14:paraId="470E930C" w14:textId="74566549" w:rsidR="00EF432D" w:rsidRPr="00B60145" w:rsidRDefault="006C1212" w:rsidP="00EF432D">
            <w:pPr>
              <w:pBdr>
                <w:bottom w:val="double" w:sz="4" w:space="1" w:color="auto"/>
              </w:pBdr>
              <w:spacing w:line="240" w:lineRule="auto"/>
              <w:ind w:right="-72"/>
              <w:jc w:val="right"/>
              <w:rPr>
                <w:rFonts w:eastAsia="MS Mincho" w:cs="Arial"/>
                <w:sz w:val="16"/>
                <w:szCs w:val="16"/>
              </w:rPr>
            </w:pPr>
            <w:r w:rsidRPr="00B60145">
              <w:rPr>
                <w:rFonts w:eastAsia="MS Mincho" w:cs="Arial"/>
                <w:sz w:val="16"/>
                <w:szCs w:val="16"/>
              </w:rPr>
              <w:t>10,74</w:t>
            </w:r>
            <w:r w:rsidR="006E72EB" w:rsidRPr="00B60145">
              <w:rPr>
                <w:rFonts w:eastAsia="MS Mincho" w:cs="Arial"/>
                <w:sz w:val="16"/>
                <w:szCs w:val="16"/>
              </w:rPr>
              <w:t>6</w:t>
            </w:r>
            <w:r w:rsidRPr="00B60145">
              <w:rPr>
                <w:rFonts w:eastAsia="MS Mincho" w:cs="Arial"/>
                <w:sz w:val="16"/>
                <w:szCs w:val="16"/>
              </w:rPr>
              <w:t>,</w:t>
            </w:r>
            <w:r w:rsidR="006E72EB" w:rsidRPr="00B60145">
              <w:rPr>
                <w:rFonts w:eastAsia="MS Mincho" w:cs="Arial"/>
                <w:sz w:val="16"/>
                <w:szCs w:val="16"/>
              </w:rPr>
              <w:t>893</w:t>
            </w:r>
          </w:p>
        </w:tc>
        <w:tc>
          <w:tcPr>
            <w:tcW w:w="1179" w:type="dxa"/>
            <w:shd w:val="clear" w:color="auto" w:fill="auto"/>
          </w:tcPr>
          <w:p w14:paraId="152C08B5" w14:textId="5720C546" w:rsidR="00EF432D" w:rsidRPr="00B60145" w:rsidRDefault="00EF432D" w:rsidP="00EF432D">
            <w:pPr>
              <w:pBdr>
                <w:bottom w:val="double" w:sz="4" w:space="1" w:color="auto"/>
              </w:pBdr>
              <w:spacing w:line="240" w:lineRule="auto"/>
              <w:ind w:right="-72"/>
              <w:jc w:val="right"/>
              <w:rPr>
                <w:rFonts w:eastAsia="MS Mincho" w:cs="Arial"/>
                <w:sz w:val="16"/>
                <w:szCs w:val="16"/>
              </w:rPr>
            </w:pPr>
            <w:r w:rsidRPr="00B60145">
              <w:rPr>
                <w:rFonts w:eastAsia="MS Mincho" w:cs="Arial"/>
                <w:sz w:val="16"/>
                <w:szCs w:val="16"/>
              </w:rPr>
              <w:t>9,876,623</w:t>
            </w:r>
          </w:p>
        </w:tc>
        <w:tc>
          <w:tcPr>
            <w:tcW w:w="1178" w:type="dxa"/>
            <w:shd w:val="clear" w:color="auto" w:fill="auto"/>
          </w:tcPr>
          <w:p w14:paraId="5556B6F5" w14:textId="7E7692EF" w:rsidR="00EF432D" w:rsidRPr="00B60145" w:rsidRDefault="00EF432D" w:rsidP="00EF432D">
            <w:pPr>
              <w:pBdr>
                <w:bottom w:val="double" w:sz="4" w:space="1" w:color="auto"/>
              </w:pBdr>
              <w:spacing w:line="240" w:lineRule="auto"/>
              <w:ind w:right="-72"/>
              <w:jc w:val="right"/>
              <w:rPr>
                <w:rFonts w:eastAsia="MS Mincho" w:cs="Arial"/>
                <w:sz w:val="16"/>
                <w:szCs w:val="16"/>
              </w:rPr>
            </w:pPr>
            <w:r w:rsidRPr="00B60145">
              <w:rPr>
                <w:rFonts w:eastAsia="MS Mincho" w:cs="Arial"/>
                <w:sz w:val="16"/>
                <w:szCs w:val="16"/>
              </w:rPr>
              <w:t>3,002,223</w:t>
            </w:r>
          </w:p>
        </w:tc>
        <w:tc>
          <w:tcPr>
            <w:tcW w:w="1179" w:type="dxa"/>
            <w:shd w:val="clear" w:color="auto" w:fill="auto"/>
          </w:tcPr>
          <w:p w14:paraId="7AB5BF79" w14:textId="7CA1597F" w:rsidR="00EF432D" w:rsidRPr="00B60145" w:rsidRDefault="00EF432D" w:rsidP="00EF432D">
            <w:pPr>
              <w:pBdr>
                <w:bottom w:val="double" w:sz="4" w:space="1" w:color="auto"/>
              </w:pBdr>
              <w:spacing w:line="240" w:lineRule="auto"/>
              <w:ind w:right="-72"/>
              <w:jc w:val="right"/>
              <w:rPr>
                <w:rFonts w:eastAsia="MS Mincho" w:cs="Arial"/>
                <w:sz w:val="16"/>
                <w:szCs w:val="16"/>
              </w:rPr>
            </w:pPr>
            <w:r w:rsidRPr="00B60145">
              <w:rPr>
                <w:rFonts w:eastAsia="MS Mincho" w:cs="Arial"/>
                <w:sz w:val="16"/>
                <w:szCs w:val="16"/>
              </w:rPr>
              <w:t>2,814,247</w:t>
            </w:r>
          </w:p>
        </w:tc>
        <w:tc>
          <w:tcPr>
            <w:tcW w:w="1178" w:type="dxa"/>
            <w:shd w:val="clear" w:color="auto" w:fill="auto"/>
          </w:tcPr>
          <w:p w14:paraId="297F896F" w14:textId="63C50788" w:rsidR="00EF432D" w:rsidRPr="00B60145" w:rsidRDefault="006C1212" w:rsidP="00EF432D">
            <w:pPr>
              <w:pBdr>
                <w:bottom w:val="double" w:sz="4" w:space="1" w:color="auto"/>
              </w:pBdr>
              <w:spacing w:line="240" w:lineRule="auto"/>
              <w:ind w:right="-72"/>
              <w:jc w:val="right"/>
              <w:rPr>
                <w:rFonts w:eastAsia="MS Mincho" w:cs="Arial"/>
                <w:sz w:val="16"/>
                <w:szCs w:val="16"/>
              </w:rPr>
            </w:pPr>
            <w:r w:rsidRPr="00B60145">
              <w:rPr>
                <w:rFonts w:eastAsia="MS Mincho" w:cs="Arial"/>
                <w:sz w:val="16"/>
                <w:szCs w:val="16"/>
              </w:rPr>
              <w:t>13,74</w:t>
            </w:r>
            <w:r w:rsidR="006E72EB" w:rsidRPr="00B60145">
              <w:rPr>
                <w:rFonts w:eastAsia="MS Mincho" w:cs="Arial"/>
                <w:sz w:val="16"/>
                <w:szCs w:val="16"/>
              </w:rPr>
              <w:t>9</w:t>
            </w:r>
            <w:r w:rsidRPr="00B60145">
              <w:rPr>
                <w:rFonts w:eastAsia="MS Mincho" w:cs="Arial"/>
                <w:sz w:val="16"/>
                <w:szCs w:val="16"/>
              </w:rPr>
              <w:t>,</w:t>
            </w:r>
            <w:r w:rsidR="006E72EB" w:rsidRPr="00B60145">
              <w:rPr>
                <w:rFonts w:eastAsia="MS Mincho" w:cs="Arial"/>
                <w:sz w:val="16"/>
                <w:szCs w:val="16"/>
              </w:rPr>
              <w:t>116</w:t>
            </w:r>
          </w:p>
        </w:tc>
        <w:tc>
          <w:tcPr>
            <w:tcW w:w="1179" w:type="dxa"/>
            <w:shd w:val="clear" w:color="auto" w:fill="auto"/>
          </w:tcPr>
          <w:p w14:paraId="1CC82033" w14:textId="459EDE28" w:rsidR="00EF432D" w:rsidRPr="00B60145" w:rsidRDefault="00EF432D" w:rsidP="00EF432D">
            <w:pPr>
              <w:pBdr>
                <w:bottom w:val="double" w:sz="4" w:space="1" w:color="auto"/>
              </w:pBdr>
              <w:spacing w:line="240" w:lineRule="auto"/>
              <w:ind w:right="-72"/>
              <w:jc w:val="right"/>
              <w:rPr>
                <w:rFonts w:eastAsia="MS Mincho" w:cs="Arial"/>
                <w:sz w:val="16"/>
                <w:szCs w:val="16"/>
              </w:rPr>
            </w:pPr>
            <w:r w:rsidRPr="00B60145">
              <w:rPr>
                <w:rFonts w:eastAsia="MS Mincho" w:cs="Arial"/>
                <w:sz w:val="16"/>
                <w:szCs w:val="16"/>
              </w:rPr>
              <w:t>12,690,870</w:t>
            </w:r>
          </w:p>
        </w:tc>
        <w:tc>
          <w:tcPr>
            <w:tcW w:w="1178" w:type="dxa"/>
            <w:shd w:val="clear" w:color="auto" w:fill="auto"/>
          </w:tcPr>
          <w:p w14:paraId="4487F2D5" w14:textId="6E56C771" w:rsidR="00EF432D" w:rsidRPr="00B60145" w:rsidRDefault="006C1212" w:rsidP="00EF432D">
            <w:pPr>
              <w:pBdr>
                <w:bottom w:val="double" w:sz="4" w:space="1" w:color="auto"/>
              </w:pBdr>
              <w:spacing w:line="240" w:lineRule="auto"/>
              <w:ind w:right="-72"/>
              <w:jc w:val="right"/>
              <w:rPr>
                <w:rFonts w:eastAsia="MS Mincho" w:cs="Arial"/>
                <w:sz w:val="16"/>
                <w:szCs w:val="16"/>
              </w:rPr>
            </w:pPr>
            <w:r w:rsidRPr="00B60145">
              <w:rPr>
                <w:rFonts w:eastAsia="MS Mincho" w:cs="Arial"/>
                <w:sz w:val="16"/>
                <w:szCs w:val="16"/>
              </w:rPr>
              <w:t>(7,009,26</w:t>
            </w:r>
            <w:r w:rsidR="006E72EB" w:rsidRPr="00B60145">
              <w:rPr>
                <w:rFonts w:eastAsia="MS Mincho" w:cs="Arial"/>
                <w:sz w:val="16"/>
                <w:szCs w:val="16"/>
              </w:rPr>
              <w:t>2</w:t>
            </w:r>
            <w:r w:rsidRPr="00B60145">
              <w:rPr>
                <w:rFonts w:eastAsia="MS Mincho" w:cs="Arial"/>
                <w:sz w:val="16"/>
                <w:szCs w:val="16"/>
              </w:rPr>
              <w:t>)</w:t>
            </w:r>
          </w:p>
        </w:tc>
        <w:tc>
          <w:tcPr>
            <w:tcW w:w="1179" w:type="dxa"/>
            <w:shd w:val="clear" w:color="auto" w:fill="auto"/>
          </w:tcPr>
          <w:p w14:paraId="2E7BB8F6" w14:textId="0370EE1D" w:rsidR="00EF432D" w:rsidRPr="00B60145" w:rsidRDefault="00EF432D" w:rsidP="00EF432D">
            <w:pPr>
              <w:pBdr>
                <w:bottom w:val="double" w:sz="4" w:space="1" w:color="auto"/>
              </w:pBdr>
              <w:spacing w:line="240" w:lineRule="auto"/>
              <w:ind w:right="-72"/>
              <w:jc w:val="right"/>
              <w:rPr>
                <w:rFonts w:eastAsia="MS Mincho" w:cs="Arial"/>
                <w:sz w:val="16"/>
                <w:szCs w:val="16"/>
              </w:rPr>
            </w:pPr>
            <w:r w:rsidRPr="00B60145">
              <w:rPr>
                <w:rFonts w:eastAsia="MS Mincho" w:cs="Arial"/>
                <w:sz w:val="16"/>
                <w:szCs w:val="16"/>
              </w:rPr>
              <w:t>(5,450,912)</w:t>
            </w:r>
          </w:p>
        </w:tc>
        <w:tc>
          <w:tcPr>
            <w:tcW w:w="1199" w:type="dxa"/>
            <w:shd w:val="clear" w:color="auto" w:fill="auto"/>
          </w:tcPr>
          <w:p w14:paraId="5B737834" w14:textId="76C85443" w:rsidR="00EF432D" w:rsidRPr="00B60145" w:rsidRDefault="003A2F9E" w:rsidP="00EF432D">
            <w:pPr>
              <w:pBdr>
                <w:bottom w:val="double" w:sz="4" w:space="1" w:color="auto"/>
              </w:pBdr>
              <w:spacing w:line="240" w:lineRule="auto"/>
              <w:ind w:right="-72"/>
              <w:jc w:val="right"/>
              <w:rPr>
                <w:rFonts w:eastAsia="MS Mincho" w:cs="Arial"/>
                <w:sz w:val="16"/>
                <w:szCs w:val="16"/>
              </w:rPr>
            </w:pPr>
            <w:r w:rsidRPr="00B60145">
              <w:rPr>
                <w:rFonts w:eastAsia="MS Mincho" w:cs="Arial"/>
                <w:sz w:val="16"/>
                <w:szCs w:val="16"/>
              </w:rPr>
              <w:t>6,73</w:t>
            </w:r>
            <w:r w:rsidR="006E72EB" w:rsidRPr="00B60145">
              <w:rPr>
                <w:rFonts w:eastAsia="MS Mincho" w:cs="Arial"/>
                <w:sz w:val="16"/>
                <w:szCs w:val="16"/>
              </w:rPr>
              <w:t>9</w:t>
            </w:r>
            <w:r w:rsidRPr="00B60145">
              <w:rPr>
                <w:rFonts w:eastAsia="MS Mincho" w:cs="Arial"/>
                <w:sz w:val="16"/>
                <w:szCs w:val="16"/>
              </w:rPr>
              <w:t>,</w:t>
            </w:r>
            <w:r w:rsidR="006E72EB" w:rsidRPr="00B60145">
              <w:rPr>
                <w:rFonts w:eastAsia="MS Mincho" w:cs="Arial"/>
                <w:sz w:val="16"/>
                <w:szCs w:val="16"/>
              </w:rPr>
              <w:t>854</w:t>
            </w:r>
          </w:p>
        </w:tc>
        <w:tc>
          <w:tcPr>
            <w:tcW w:w="1223" w:type="dxa"/>
            <w:shd w:val="clear" w:color="auto" w:fill="auto"/>
          </w:tcPr>
          <w:p w14:paraId="77D73DA0" w14:textId="31B97D41" w:rsidR="00EF432D" w:rsidRPr="00B60145" w:rsidRDefault="00EF432D" w:rsidP="00EF432D">
            <w:pPr>
              <w:pBdr>
                <w:bottom w:val="double" w:sz="4" w:space="1" w:color="auto"/>
              </w:pBdr>
              <w:spacing w:line="240" w:lineRule="auto"/>
              <w:ind w:right="-72"/>
              <w:jc w:val="right"/>
              <w:rPr>
                <w:rFonts w:eastAsia="MS Mincho" w:cs="Arial"/>
                <w:sz w:val="16"/>
                <w:szCs w:val="16"/>
              </w:rPr>
            </w:pPr>
            <w:r w:rsidRPr="00B60145">
              <w:rPr>
                <w:rFonts w:eastAsia="MS Mincho" w:cs="Arial"/>
                <w:sz w:val="16"/>
                <w:szCs w:val="16"/>
              </w:rPr>
              <w:t>7,239,958</w:t>
            </w:r>
          </w:p>
        </w:tc>
      </w:tr>
    </w:tbl>
    <w:p w14:paraId="4E8E056D" w14:textId="77777777" w:rsidR="00CA454B" w:rsidRPr="00B60145" w:rsidRDefault="00CA454B">
      <w:pPr>
        <w:spacing w:line="240" w:lineRule="auto"/>
        <w:rPr>
          <w:rFonts w:cs="Arial"/>
          <w:sz w:val="18"/>
          <w:szCs w:val="18"/>
          <w:cs/>
          <w:lang w:bidi="th-TH"/>
        </w:rPr>
      </w:pPr>
      <w:r w:rsidRPr="00B60145">
        <w:rPr>
          <w:rFonts w:cs="Arial"/>
          <w:sz w:val="18"/>
          <w:szCs w:val="18"/>
          <w:lang w:bidi="th-TH"/>
        </w:rPr>
        <w:br w:type="page"/>
      </w:r>
    </w:p>
    <w:p w14:paraId="39730CBA" w14:textId="77777777" w:rsidR="005207D4" w:rsidRPr="00B60145" w:rsidRDefault="005207D4" w:rsidP="00CA454B">
      <w:pPr>
        <w:autoSpaceDE w:val="0"/>
        <w:autoSpaceDN w:val="0"/>
        <w:adjustRightInd w:val="0"/>
        <w:spacing w:line="240" w:lineRule="auto"/>
        <w:rPr>
          <w:rFonts w:cs="Arial"/>
          <w:sz w:val="18"/>
          <w:szCs w:val="18"/>
          <w:lang w:bidi="th-TH"/>
        </w:rPr>
      </w:pPr>
    </w:p>
    <w:p w14:paraId="0DBC0527" w14:textId="270F5905" w:rsidR="005207D4" w:rsidRPr="00B60145" w:rsidRDefault="00B570B4" w:rsidP="005207D4">
      <w:pPr>
        <w:spacing w:line="240" w:lineRule="auto"/>
        <w:ind w:left="540" w:hanging="540"/>
        <w:rPr>
          <w:rFonts w:cs="Arial"/>
          <w:b/>
          <w:bCs/>
          <w:sz w:val="18"/>
          <w:szCs w:val="18"/>
        </w:rPr>
      </w:pPr>
      <w:r w:rsidRPr="00B60145">
        <w:rPr>
          <w:rFonts w:cs="Arial"/>
          <w:b/>
          <w:bCs/>
          <w:sz w:val="18"/>
          <w:szCs w:val="18"/>
        </w:rPr>
        <w:t>5</w:t>
      </w:r>
      <w:r w:rsidR="005207D4" w:rsidRPr="00B60145">
        <w:rPr>
          <w:rFonts w:cs="Arial"/>
          <w:b/>
          <w:bCs/>
          <w:sz w:val="18"/>
          <w:szCs w:val="18"/>
          <w:rtl/>
          <w:cs/>
        </w:rPr>
        <w:tab/>
      </w:r>
      <w:r w:rsidR="005207D4" w:rsidRPr="00B60145">
        <w:rPr>
          <w:rFonts w:cs="Arial"/>
          <w:b/>
          <w:bCs/>
          <w:sz w:val="18"/>
          <w:szCs w:val="18"/>
        </w:rPr>
        <w:t>Segment and revenue information</w:t>
      </w:r>
      <w:r w:rsidR="005207D4" w:rsidRPr="00B60145">
        <w:rPr>
          <w:rFonts w:cs="Arial"/>
          <w:sz w:val="18"/>
          <w:szCs w:val="18"/>
        </w:rPr>
        <w:t xml:space="preserve"> (Cont’d)</w:t>
      </w:r>
    </w:p>
    <w:p w14:paraId="011E6AE2" w14:textId="095A0CBC" w:rsidR="005207D4" w:rsidRPr="00B60145" w:rsidRDefault="005207D4" w:rsidP="00CA454B">
      <w:pPr>
        <w:spacing w:line="240" w:lineRule="auto"/>
        <w:ind w:left="540"/>
        <w:jc w:val="both"/>
        <w:rPr>
          <w:rFonts w:eastAsia="Angsana New" w:cs="Arial"/>
          <w:sz w:val="18"/>
          <w:szCs w:val="18"/>
        </w:rPr>
      </w:pPr>
    </w:p>
    <w:p w14:paraId="5EA74A15" w14:textId="77777777" w:rsidR="00F75230" w:rsidRPr="00B60145" w:rsidRDefault="00F75230" w:rsidP="00CA454B">
      <w:pPr>
        <w:spacing w:line="240" w:lineRule="auto"/>
        <w:ind w:left="540"/>
        <w:jc w:val="both"/>
        <w:rPr>
          <w:rFonts w:eastAsia="Angsana New" w:cs="Arial"/>
          <w:sz w:val="18"/>
          <w:szCs w:val="18"/>
        </w:rPr>
      </w:pPr>
    </w:p>
    <w:p w14:paraId="06F71F0C" w14:textId="77777777" w:rsidR="005207D4" w:rsidRPr="00B60145" w:rsidRDefault="005207D4" w:rsidP="005207D4">
      <w:pPr>
        <w:autoSpaceDE w:val="0"/>
        <w:autoSpaceDN w:val="0"/>
        <w:adjustRightInd w:val="0"/>
        <w:spacing w:line="240" w:lineRule="auto"/>
        <w:ind w:left="540"/>
        <w:rPr>
          <w:rFonts w:eastAsia="Angsana New" w:cs="Arial"/>
          <w:b/>
          <w:bCs/>
          <w:sz w:val="18"/>
          <w:szCs w:val="18"/>
        </w:rPr>
      </w:pPr>
      <w:r w:rsidRPr="00B60145">
        <w:rPr>
          <w:rFonts w:eastAsia="Angsana New" w:cs="Arial"/>
          <w:b/>
          <w:bCs/>
          <w:sz w:val="18"/>
          <w:szCs w:val="18"/>
        </w:rPr>
        <w:t>Financial information by geographic segment</w:t>
      </w:r>
      <w:r w:rsidR="00F14F15" w:rsidRPr="00B60145">
        <w:rPr>
          <w:rFonts w:eastAsia="Angsana New" w:cs="Arial"/>
          <w:b/>
          <w:bCs/>
          <w:sz w:val="18"/>
          <w:szCs w:val="18"/>
        </w:rPr>
        <w:t xml:space="preserve"> </w:t>
      </w:r>
      <w:r w:rsidR="00F14F15" w:rsidRPr="00B60145">
        <w:rPr>
          <w:rFonts w:cs="Arial"/>
          <w:sz w:val="18"/>
          <w:szCs w:val="18"/>
        </w:rPr>
        <w:t>(Cont’d)</w:t>
      </w:r>
    </w:p>
    <w:p w14:paraId="516EB2A7" w14:textId="77777777" w:rsidR="00F14F15" w:rsidRPr="00B60145" w:rsidRDefault="00F14F15" w:rsidP="00CA454B">
      <w:pPr>
        <w:autoSpaceDE w:val="0"/>
        <w:autoSpaceDN w:val="0"/>
        <w:adjustRightInd w:val="0"/>
        <w:spacing w:line="240" w:lineRule="auto"/>
        <w:ind w:left="540"/>
        <w:jc w:val="both"/>
        <w:rPr>
          <w:rFonts w:eastAsia="Angsana New" w:cs="Arial"/>
          <w:sz w:val="18"/>
          <w:szCs w:val="18"/>
        </w:rPr>
      </w:pPr>
    </w:p>
    <w:p w14:paraId="1EC884DA" w14:textId="1622938B" w:rsidR="00F14F15" w:rsidRPr="00B60145" w:rsidRDefault="00F14F15" w:rsidP="00CA454B">
      <w:pPr>
        <w:ind w:left="540"/>
        <w:jc w:val="both"/>
        <w:rPr>
          <w:rFonts w:cs="Arial"/>
          <w:sz w:val="18"/>
          <w:szCs w:val="18"/>
        </w:rPr>
      </w:pPr>
      <w:r w:rsidRPr="00B60145">
        <w:rPr>
          <w:rFonts w:cs="Arial"/>
          <w:sz w:val="18"/>
          <w:szCs w:val="18"/>
        </w:rPr>
        <w:t xml:space="preserve">Timing of revenue recognition for the </w:t>
      </w:r>
      <w:r w:rsidR="00906863" w:rsidRPr="00B60145">
        <w:rPr>
          <w:rFonts w:cs="Arial"/>
          <w:sz w:val="18"/>
          <w:szCs w:val="18"/>
        </w:rPr>
        <w:t>nine-month</w:t>
      </w:r>
      <w:r w:rsidR="000077B7" w:rsidRPr="00B60145">
        <w:rPr>
          <w:rFonts w:cs="Arial"/>
          <w:sz w:val="18"/>
          <w:szCs w:val="18"/>
        </w:rPr>
        <w:t xml:space="preserve"> </w:t>
      </w:r>
      <w:r w:rsidRPr="00B60145">
        <w:rPr>
          <w:rFonts w:cs="Arial"/>
          <w:sz w:val="18"/>
          <w:szCs w:val="18"/>
        </w:rPr>
        <w:t xml:space="preserve">period ended </w:t>
      </w:r>
      <w:r w:rsidR="00B570B4" w:rsidRPr="00B60145">
        <w:rPr>
          <w:rFonts w:cs="Arial"/>
          <w:sz w:val="18"/>
          <w:szCs w:val="18"/>
        </w:rPr>
        <w:t>30</w:t>
      </w:r>
      <w:r w:rsidR="00906863" w:rsidRPr="00B60145">
        <w:rPr>
          <w:rFonts w:cs="Arial"/>
          <w:sz w:val="18"/>
          <w:szCs w:val="18"/>
        </w:rPr>
        <w:t xml:space="preserve"> September</w:t>
      </w:r>
      <w:r w:rsidRPr="00B60145">
        <w:rPr>
          <w:rFonts w:cs="Arial"/>
          <w:sz w:val="18"/>
          <w:szCs w:val="18"/>
        </w:rPr>
        <w:t xml:space="preserve"> </w:t>
      </w:r>
      <w:r w:rsidR="00B570B4" w:rsidRPr="00B60145">
        <w:rPr>
          <w:rFonts w:cs="Arial"/>
          <w:sz w:val="18"/>
          <w:szCs w:val="22"/>
          <w:lang w:bidi="th-TH"/>
        </w:rPr>
        <w:t>2023</w:t>
      </w:r>
      <w:r w:rsidR="00804ACA" w:rsidRPr="00B60145">
        <w:rPr>
          <w:rFonts w:cs="Arial"/>
          <w:sz w:val="18"/>
          <w:szCs w:val="22"/>
          <w:lang w:bidi="th-TH"/>
        </w:rPr>
        <w:t xml:space="preserve"> </w:t>
      </w:r>
      <w:r w:rsidRPr="00B60145">
        <w:rPr>
          <w:rFonts w:cs="Arial"/>
          <w:sz w:val="18"/>
          <w:szCs w:val="18"/>
        </w:rPr>
        <w:t>are as follows:</w:t>
      </w:r>
    </w:p>
    <w:p w14:paraId="0D9D68A1" w14:textId="77777777" w:rsidR="00F14F15" w:rsidRPr="00B60145" w:rsidRDefault="00F14F15" w:rsidP="00CA454B">
      <w:pPr>
        <w:autoSpaceDE w:val="0"/>
        <w:autoSpaceDN w:val="0"/>
        <w:adjustRightInd w:val="0"/>
        <w:spacing w:line="240" w:lineRule="auto"/>
        <w:ind w:left="540"/>
        <w:jc w:val="both"/>
        <w:rPr>
          <w:rFonts w:eastAsia="Angsana New" w:cs="Arial"/>
          <w:sz w:val="18"/>
          <w:szCs w:val="18"/>
        </w:rPr>
      </w:pPr>
    </w:p>
    <w:tbl>
      <w:tblPr>
        <w:tblW w:w="15453" w:type="dxa"/>
        <w:tblInd w:w="198" w:type="dxa"/>
        <w:shd w:val="clear" w:color="auto" w:fill="FFFF00"/>
        <w:tblLayout w:type="fixed"/>
        <w:tblLook w:val="0000" w:firstRow="0" w:lastRow="0" w:firstColumn="0" w:lastColumn="0" w:noHBand="0" w:noVBand="0"/>
      </w:tblPr>
      <w:tblGrid>
        <w:gridCol w:w="3933"/>
        <w:gridCol w:w="1152"/>
        <w:gridCol w:w="1152"/>
        <w:gridCol w:w="1152"/>
        <w:gridCol w:w="1152"/>
        <w:gridCol w:w="1152"/>
        <w:gridCol w:w="1152"/>
        <w:gridCol w:w="1152"/>
        <w:gridCol w:w="1152"/>
        <w:gridCol w:w="1152"/>
        <w:gridCol w:w="1152"/>
      </w:tblGrid>
      <w:tr w:rsidR="007469C0" w:rsidRPr="00B60145" w14:paraId="7CF2045E" w14:textId="77777777" w:rsidTr="005949B0">
        <w:tc>
          <w:tcPr>
            <w:tcW w:w="3933" w:type="dxa"/>
            <w:shd w:val="clear" w:color="auto" w:fill="auto"/>
            <w:vAlign w:val="bottom"/>
          </w:tcPr>
          <w:p w14:paraId="6AC39C43" w14:textId="77777777" w:rsidR="005207D4" w:rsidRPr="00B60145" w:rsidRDefault="005207D4" w:rsidP="00F82411">
            <w:pPr>
              <w:spacing w:line="240" w:lineRule="auto"/>
              <w:ind w:left="336" w:right="-72"/>
              <w:rPr>
                <w:rFonts w:eastAsia="MS Mincho" w:cs="Arial"/>
                <w:b/>
                <w:bCs/>
                <w:sz w:val="16"/>
                <w:szCs w:val="16"/>
              </w:rPr>
            </w:pPr>
          </w:p>
        </w:tc>
        <w:tc>
          <w:tcPr>
            <w:tcW w:w="11520" w:type="dxa"/>
            <w:gridSpan w:val="10"/>
            <w:shd w:val="clear" w:color="auto" w:fill="auto"/>
            <w:vAlign w:val="bottom"/>
          </w:tcPr>
          <w:p w14:paraId="6D4EA3E2" w14:textId="77777777" w:rsidR="005207D4" w:rsidRPr="00B60145" w:rsidRDefault="005207D4" w:rsidP="00CA454B">
            <w:pPr>
              <w:pBdr>
                <w:bottom w:val="single" w:sz="4" w:space="1" w:color="auto"/>
              </w:pBdr>
              <w:tabs>
                <w:tab w:val="left" w:pos="817"/>
              </w:tabs>
              <w:spacing w:line="240" w:lineRule="auto"/>
              <w:ind w:right="-72"/>
              <w:jc w:val="center"/>
              <w:rPr>
                <w:rFonts w:eastAsia="MS Mincho" w:cs="Arial"/>
                <w:b/>
                <w:bCs/>
                <w:sz w:val="16"/>
                <w:szCs w:val="16"/>
              </w:rPr>
            </w:pPr>
            <w:r w:rsidRPr="00B60145">
              <w:rPr>
                <w:rFonts w:eastAsia="MS Mincho" w:cs="Arial"/>
                <w:b/>
                <w:bCs/>
                <w:sz w:val="16"/>
                <w:szCs w:val="16"/>
              </w:rPr>
              <w:t>Consolidated financial information</w:t>
            </w:r>
          </w:p>
        </w:tc>
      </w:tr>
      <w:tr w:rsidR="007469C0" w:rsidRPr="00B60145" w14:paraId="79A4309C" w14:textId="77777777" w:rsidTr="005949B0">
        <w:trPr>
          <w:trHeight w:val="68"/>
        </w:trPr>
        <w:tc>
          <w:tcPr>
            <w:tcW w:w="3933" w:type="dxa"/>
            <w:shd w:val="clear" w:color="auto" w:fill="auto"/>
            <w:vAlign w:val="bottom"/>
          </w:tcPr>
          <w:p w14:paraId="6B9E804F" w14:textId="77777777" w:rsidR="005207D4" w:rsidRPr="00B60145" w:rsidRDefault="005207D4" w:rsidP="00F82411">
            <w:pPr>
              <w:spacing w:line="240" w:lineRule="auto"/>
              <w:ind w:left="336" w:right="-72"/>
              <w:rPr>
                <w:rFonts w:eastAsia="MS Mincho" w:cs="Arial"/>
                <w:b/>
                <w:bCs/>
                <w:sz w:val="16"/>
                <w:szCs w:val="16"/>
              </w:rPr>
            </w:pPr>
          </w:p>
        </w:tc>
        <w:tc>
          <w:tcPr>
            <w:tcW w:w="2304" w:type="dxa"/>
            <w:gridSpan w:val="2"/>
            <w:shd w:val="clear" w:color="auto" w:fill="auto"/>
            <w:vAlign w:val="bottom"/>
          </w:tcPr>
          <w:p w14:paraId="3AAD41C6" w14:textId="77777777" w:rsidR="005207D4" w:rsidRPr="00B60145" w:rsidRDefault="005207D4" w:rsidP="00CA454B">
            <w:pPr>
              <w:pBdr>
                <w:bottom w:val="single" w:sz="4" w:space="1" w:color="auto"/>
              </w:pBdr>
              <w:tabs>
                <w:tab w:val="left" w:pos="817"/>
              </w:tabs>
              <w:spacing w:line="240" w:lineRule="auto"/>
              <w:ind w:right="-72"/>
              <w:jc w:val="center"/>
              <w:rPr>
                <w:rFonts w:eastAsia="MS Mincho" w:cs="Arial"/>
                <w:b/>
                <w:bCs/>
                <w:sz w:val="16"/>
                <w:szCs w:val="16"/>
                <w:rtl/>
                <w:cs/>
              </w:rPr>
            </w:pPr>
            <w:r w:rsidRPr="00B60145">
              <w:rPr>
                <w:rFonts w:eastAsia="MS Mincho" w:cs="Arial"/>
                <w:b/>
                <w:bCs/>
                <w:sz w:val="16"/>
                <w:szCs w:val="16"/>
              </w:rPr>
              <w:t>Domestic</w:t>
            </w:r>
          </w:p>
        </w:tc>
        <w:tc>
          <w:tcPr>
            <w:tcW w:w="2304" w:type="dxa"/>
            <w:gridSpan w:val="2"/>
            <w:shd w:val="clear" w:color="auto" w:fill="auto"/>
            <w:vAlign w:val="bottom"/>
          </w:tcPr>
          <w:p w14:paraId="23C11223" w14:textId="77777777" w:rsidR="005207D4" w:rsidRPr="00B60145" w:rsidRDefault="002003D8" w:rsidP="00F82411">
            <w:pPr>
              <w:pBdr>
                <w:bottom w:val="single" w:sz="4" w:space="1" w:color="auto"/>
              </w:pBdr>
              <w:tabs>
                <w:tab w:val="left" w:pos="817"/>
              </w:tabs>
              <w:spacing w:line="240" w:lineRule="auto"/>
              <w:ind w:left="-18" w:right="-72"/>
              <w:jc w:val="center"/>
              <w:rPr>
                <w:rFonts w:eastAsia="MS Mincho" w:cs="Arial"/>
                <w:b/>
                <w:bCs/>
                <w:sz w:val="16"/>
                <w:szCs w:val="16"/>
                <w:rtl/>
                <w:cs/>
              </w:rPr>
            </w:pPr>
            <w:r w:rsidRPr="00B60145">
              <w:rPr>
                <w:rFonts w:eastAsia="MS Mincho" w:cs="Arial"/>
                <w:b/>
                <w:bCs/>
                <w:sz w:val="16"/>
                <w:szCs w:val="16"/>
              </w:rPr>
              <w:t>Oversea</w:t>
            </w:r>
            <w:r w:rsidR="00BF289B" w:rsidRPr="00B60145">
              <w:rPr>
                <w:rFonts w:eastAsia="MS Mincho" w:cs="Arial"/>
                <w:b/>
                <w:bCs/>
                <w:sz w:val="16"/>
                <w:szCs w:val="16"/>
              </w:rPr>
              <w:t>s</w:t>
            </w:r>
          </w:p>
        </w:tc>
        <w:tc>
          <w:tcPr>
            <w:tcW w:w="2304" w:type="dxa"/>
            <w:gridSpan w:val="2"/>
            <w:shd w:val="clear" w:color="auto" w:fill="auto"/>
            <w:vAlign w:val="bottom"/>
          </w:tcPr>
          <w:p w14:paraId="40E18DF3" w14:textId="77777777" w:rsidR="005207D4" w:rsidRPr="00B60145" w:rsidRDefault="005207D4" w:rsidP="00F82411">
            <w:pPr>
              <w:pBdr>
                <w:bottom w:val="single" w:sz="4" w:space="1" w:color="auto"/>
              </w:pBdr>
              <w:tabs>
                <w:tab w:val="left" w:pos="817"/>
              </w:tabs>
              <w:spacing w:line="240" w:lineRule="auto"/>
              <w:ind w:left="-18" w:right="-72"/>
              <w:jc w:val="center"/>
              <w:rPr>
                <w:rFonts w:eastAsia="MS Mincho" w:cs="Arial"/>
                <w:b/>
                <w:bCs/>
                <w:sz w:val="16"/>
                <w:szCs w:val="16"/>
                <w:rtl/>
                <w:cs/>
              </w:rPr>
            </w:pPr>
            <w:r w:rsidRPr="00B60145">
              <w:rPr>
                <w:rFonts w:eastAsia="MS Mincho" w:cs="Arial"/>
                <w:b/>
                <w:bCs/>
                <w:sz w:val="16"/>
                <w:szCs w:val="16"/>
              </w:rPr>
              <w:t>Total</w:t>
            </w:r>
          </w:p>
        </w:tc>
        <w:tc>
          <w:tcPr>
            <w:tcW w:w="2304" w:type="dxa"/>
            <w:gridSpan w:val="2"/>
            <w:shd w:val="clear" w:color="auto" w:fill="auto"/>
            <w:vAlign w:val="bottom"/>
          </w:tcPr>
          <w:p w14:paraId="280F76D3" w14:textId="77777777" w:rsidR="005207D4" w:rsidRPr="00B60145" w:rsidRDefault="005207D4" w:rsidP="00F82411">
            <w:pPr>
              <w:pBdr>
                <w:bottom w:val="single" w:sz="4" w:space="1" w:color="auto"/>
              </w:pBdr>
              <w:tabs>
                <w:tab w:val="left" w:pos="817"/>
              </w:tabs>
              <w:spacing w:line="240" w:lineRule="auto"/>
              <w:ind w:left="-18" w:right="-72"/>
              <w:jc w:val="center"/>
              <w:rPr>
                <w:rFonts w:eastAsia="MS Mincho" w:cs="Arial"/>
                <w:b/>
                <w:bCs/>
                <w:sz w:val="16"/>
                <w:szCs w:val="16"/>
                <w:rtl/>
                <w:cs/>
              </w:rPr>
            </w:pPr>
            <w:r w:rsidRPr="00B60145">
              <w:rPr>
                <w:rFonts w:eastAsia="MS Mincho" w:cs="Arial"/>
                <w:b/>
                <w:bCs/>
                <w:sz w:val="16"/>
                <w:szCs w:val="16"/>
              </w:rPr>
              <w:t>Elimination</w:t>
            </w:r>
          </w:p>
        </w:tc>
        <w:tc>
          <w:tcPr>
            <w:tcW w:w="2304" w:type="dxa"/>
            <w:gridSpan w:val="2"/>
            <w:shd w:val="clear" w:color="auto" w:fill="auto"/>
            <w:vAlign w:val="bottom"/>
          </w:tcPr>
          <w:p w14:paraId="744E446E" w14:textId="77777777" w:rsidR="005207D4" w:rsidRPr="00B60145" w:rsidRDefault="005207D4" w:rsidP="00F82411">
            <w:pPr>
              <w:pBdr>
                <w:bottom w:val="single" w:sz="4" w:space="1" w:color="auto"/>
              </w:pBdr>
              <w:tabs>
                <w:tab w:val="left" w:pos="817"/>
              </w:tabs>
              <w:spacing w:line="240" w:lineRule="auto"/>
              <w:ind w:left="-18" w:right="-72"/>
              <w:jc w:val="center"/>
              <w:rPr>
                <w:rFonts w:eastAsia="MS Mincho" w:cs="Arial"/>
                <w:b/>
                <w:bCs/>
                <w:sz w:val="16"/>
                <w:szCs w:val="16"/>
                <w:rtl/>
                <w:cs/>
              </w:rPr>
            </w:pPr>
            <w:r w:rsidRPr="00B60145">
              <w:rPr>
                <w:rFonts w:eastAsia="MS Mincho" w:cs="Arial"/>
                <w:b/>
                <w:bCs/>
                <w:sz w:val="16"/>
                <w:szCs w:val="16"/>
              </w:rPr>
              <w:t>Total</w:t>
            </w:r>
          </w:p>
        </w:tc>
      </w:tr>
      <w:tr w:rsidR="007469C0" w:rsidRPr="00B60145" w14:paraId="1602CB10" w14:textId="77777777" w:rsidTr="005949B0">
        <w:tc>
          <w:tcPr>
            <w:tcW w:w="3933" w:type="dxa"/>
            <w:shd w:val="clear" w:color="auto" w:fill="auto"/>
            <w:vAlign w:val="bottom"/>
          </w:tcPr>
          <w:p w14:paraId="2AE9CC3B" w14:textId="77777777" w:rsidR="005207D4" w:rsidRPr="00B60145" w:rsidRDefault="005207D4" w:rsidP="00F82411">
            <w:pPr>
              <w:spacing w:line="240" w:lineRule="auto"/>
              <w:ind w:left="336" w:right="-72"/>
              <w:rPr>
                <w:rFonts w:eastAsia="MS Mincho" w:cs="Arial"/>
                <w:b/>
                <w:bCs/>
                <w:sz w:val="16"/>
                <w:szCs w:val="16"/>
                <w:rtl/>
                <w:cs/>
              </w:rPr>
            </w:pPr>
          </w:p>
        </w:tc>
        <w:tc>
          <w:tcPr>
            <w:tcW w:w="1152" w:type="dxa"/>
            <w:shd w:val="clear" w:color="auto" w:fill="auto"/>
            <w:vAlign w:val="bottom"/>
          </w:tcPr>
          <w:p w14:paraId="664CBB23" w14:textId="042DC29C" w:rsidR="005207D4" w:rsidRPr="00B60145" w:rsidRDefault="00B570B4" w:rsidP="00F82411">
            <w:pPr>
              <w:spacing w:line="240" w:lineRule="auto"/>
              <w:ind w:right="-72"/>
              <w:jc w:val="right"/>
              <w:rPr>
                <w:rFonts w:eastAsia="MS Mincho" w:cs="Arial"/>
                <w:b/>
                <w:bCs/>
                <w:snapToGrid w:val="0"/>
                <w:sz w:val="16"/>
                <w:szCs w:val="16"/>
              </w:rPr>
            </w:pPr>
            <w:r w:rsidRPr="00B60145">
              <w:rPr>
                <w:rFonts w:eastAsia="MS Mincho" w:cs="Arial"/>
                <w:b/>
                <w:bCs/>
                <w:snapToGrid w:val="0"/>
                <w:sz w:val="16"/>
                <w:szCs w:val="16"/>
              </w:rPr>
              <w:t>2023</w:t>
            </w:r>
          </w:p>
        </w:tc>
        <w:tc>
          <w:tcPr>
            <w:tcW w:w="1152" w:type="dxa"/>
            <w:shd w:val="clear" w:color="auto" w:fill="auto"/>
            <w:vAlign w:val="bottom"/>
          </w:tcPr>
          <w:p w14:paraId="28B42766" w14:textId="5B0E94AE" w:rsidR="005207D4" w:rsidRPr="00B60145" w:rsidRDefault="00B570B4" w:rsidP="00F82411">
            <w:pPr>
              <w:spacing w:line="240" w:lineRule="auto"/>
              <w:ind w:right="-72"/>
              <w:jc w:val="right"/>
              <w:rPr>
                <w:rFonts w:eastAsia="MS Mincho" w:cs="Arial"/>
                <w:b/>
                <w:bCs/>
                <w:snapToGrid w:val="0"/>
                <w:sz w:val="16"/>
                <w:szCs w:val="16"/>
              </w:rPr>
            </w:pPr>
            <w:r w:rsidRPr="00B60145">
              <w:rPr>
                <w:rFonts w:eastAsia="MS Mincho" w:cs="Arial"/>
                <w:b/>
                <w:bCs/>
                <w:snapToGrid w:val="0"/>
                <w:sz w:val="16"/>
                <w:szCs w:val="16"/>
              </w:rPr>
              <w:t>2022</w:t>
            </w:r>
          </w:p>
        </w:tc>
        <w:tc>
          <w:tcPr>
            <w:tcW w:w="1152" w:type="dxa"/>
            <w:shd w:val="clear" w:color="auto" w:fill="auto"/>
            <w:vAlign w:val="bottom"/>
          </w:tcPr>
          <w:p w14:paraId="22584D4C" w14:textId="1E840E0B" w:rsidR="005207D4" w:rsidRPr="00B60145" w:rsidRDefault="00B570B4" w:rsidP="00F82411">
            <w:pPr>
              <w:spacing w:line="240" w:lineRule="auto"/>
              <w:ind w:right="-72"/>
              <w:jc w:val="right"/>
              <w:rPr>
                <w:rFonts w:eastAsia="MS Mincho" w:cs="Arial"/>
                <w:b/>
                <w:bCs/>
                <w:snapToGrid w:val="0"/>
                <w:sz w:val="16"/>
                <w:szCs w:val="16"/>
              </w:rPr>
            </w:pPr>
            <w:r w:rsidRPr="00B60145">
              <w:rPr>
                <w:rFonts w:eastAsia="MS Mincho" w:cs="Arial"/>
                <w:b/>
                <w:bCs/>
                <w:snapToGrid w:val="0"/>
                <w:sz w:val="16"/>
                <w:szCs w:val="16"/>
              </w:rPr>
              <w:t>2023</w:t>
            </w:r>
          </w:p>
        </w:tc>
        <w:tc>
          <w:tcPr>
            <w:tcW w:w="1152" w:type="dxa"/>
            <w:shd w:val="clear" w:color="auto" w:fill="auto"/>
            <w:vAlign w:val="bottom"/>
          </w:tcPr>
          <w:p w14:paraId="309A1CE6" w14:textId="18CDA634" w:rsidR="005207D4" w:rsidRPr="00B60145" w:rsidRDefault="00B570B4" w:rsidP="00F82411">
            <w:pPr>
              <w:spacing w:line="240" w:lineRule="auto"/>
              <w:ind w:right="-72"/>
              <w:jc w:val="right"/>
              <w:rPr>
                <w:rFonts w:eastAsia="MS Mincho" w:cs="Arial"/>
                <w:b/>
                <w:bCs/>
                <w:snapToGrid w:val="0"/>
                <w:sz w:val="16"/>
                <w:szCs w:val="16"/>
              </w:rPr>
            </w:pPr>
            <w:r w:rsidRPr="00B60145">
              <w:rPr>
                <w:rFonts w:eastAsia="MS Mincho" w:cs="Arial"/>
                <w:b/>
                <w:bCs/>
                <w:snapToGrid w:val="0"/>
                <w:sz w:val="16"/>
                <w:szCs w:val="16"/>
              </w:rPr>
              <w:t>2022</w:t>
            </w:r>
          </w:p>
        </w:tc>
        <w:tc>
          <w:tcPr>
            <w:tcW w:w="1152" w:type="dxa"/>
            <w:shd w:val="clear" w:color="auto" w:fill="auto"/>
            <w:vAlign w:val="bottom"/>
          </w:tcPr>
          <w:p w14:paraId="2353778D" w14:textId="76F4E219" w:rsidR="005207D4" w:rsidRPr="00B60145" w:rsidRDefault="00B570B4" w:rsidP="00F82411">
            <w:pPr>
              <w:spacing w:line="240" w:lineRule="auto"/>
              <w:ind w:right="-72"/>
              <w:jc w:val="right"/>
              <w:rPr>
                <w:rFonts w:eastAsia="MS Mincho" w:cs="Arial"/>
                <w:b/>
                <w:bCs/>
                <w:snapToGrid w:val="0"/>
                <w:sz w:val="16"/>
                <w:szCs w:val="16"/>
              </w:rPr>
            </w:pPr>
            <w:r w:rsidRPr="00B60145">
              <w:rPr>
                <w:rFonts w:eastAsia="MS Mincho" w:cs="Arial"/>
                <w:b/>
                <w:bCs/>
                <w:snapToGrid w:val="0"/>
                <w:sz w:val="16"/>
                <w:szCs w:val="16"/>
              </w:rPr>
              <w:t>2023</w:t>
            </w:r>
          </w:p>
        </w:tc>
        <w:tc>
          <w:tcPr>
            <w:tcW w:w="1152" w:type="dxa"/>
            <w:shd w:val="clear" w:color="auto" w:fill="auto"/>
            <w:vAlign w:val="bottom"/>
          </w:tcPr>
          <w:p w14:paraId="541E2773" w14:textId="0754C0BA" w:rsidR="005207D4" w:rsidRPr="00B60145" w:rsidRDefault="00B570B4" w:rsidP="00F82411">
            <w:pPr>
              <w:spacing w:line="240" w:lineRule="auto"/>
              <w:ind w:right="-72"/>
              <w:jc w:val="right"/>
              <w:rPr>
                <w:rFonts w:eastAsia="MS Mincho" w:cs="Arial"/>
                <w:b/>
                <w:bCs/>
                <w:snapToGrid w:val="0"/>
                <w:sz w:val="16"/>
                <w:szCs w:val="16"/>
              </w:rPr>
            </w:pPr>
            <w:r w:rsidRPr="00B60145">
              <w:rPr>
                <w:rFonts w:eastAsia="MS Mincho" w:cs="Arial"/>
                <w:b/>
                <w:bCs/>
                <w:snapToGrid w:val="0"/>
                <w:sz w:val="16"/>
                <w:szCs w:val="16"/>
              </w:rPr>
              <w:t>2022</w:t>
            </w:r>
          </w:p>
        </w:tc>
        <w:tc>
          <w:tcPr>
            <w:tcW w:w="1152" w:type="dxa"/>
            <w:shd w:val="clear" w:color="auto" w:fill="auto"/>
            <w:vAlign w:val="bottom"/>
          </w:tcPr>
          <w:p w14:paraId="23DC4EB4" w14:textId="3CF6E810" w:rsidR="005207D4" w:rsidRPr="00B60145" w:rsidRDefault="00B570B4" w:rsidP="00F82411">
            <w:pPr>
              <w:spacing w:line="240" w:lineRule="auto"/>
              <w:ind w:right="-72"/>
              <w:jc w:val="right"/>
              <w:rPr>
                <w:rFonts w:eastAsia="MS Mincho" w:cs="Arial"/>
                <w:b/>
                <w:bCs/>
                <w:snapToGrid w:val="0"/>
                <w:sz w:val="16"/>
                <w:szCs w:val="16"/>
              </w:rPr>
            </w:pPr>
            <w:r w:rsidRPr="00B60145">
              <w:rPr>
                <w:rFonts w:eastAsia="MS Mincho" w:cs="Arial"/>
                <w:b/>
                <w:bCs/>
                <w:snapToGrid w:val="0"/>
                <w:sz w:val="16"/>
                <w:szCs w:val="16"/>
              </w:rPr>
              <w:t>2023</w:t>
            </w:r>
          </w:p>
        </w:tc>
        <w:tc>
          <w:tcPr>
            <w:tcW w:w="1152" w:type="dxa"/>
            <w:shd w:val="clear" w:color="auto" w:fill="auto"/>
            <w:vAlign w:val="bottom"/>
          </w:tcPr>
          <w:p w14:paraId="55C426C2" w14:textId="4C08952E" w:rsidR="005207D4" w:rsidRPr="00B60145" w:rsidRDefault="00B570B4" w:rsidP="00F82411">
            <w:pPr>
              <w:spacing w:line="240" w:lineRule="auto"/>
              <w:ind w:right="-72"/>
              <w:jc w:val="right"/>
              <w:rPr>
                <w:rFonts w:eastAsia="MS Mincho" w:cs="Arial"/>
                <w:b/>
                <w:bCs/>
                <w:snapToGrid w:val="0"/>
                <w:sz w:val="16"/>
                <w:szCs w:val="16"/>
              </w:rPr>
            </w:pPr>
            <w:r w:rsidRPr="00B60145">
              <w:rPr>
                <w:rFonts w:eastAsia="MS Mincho" w:cs="Arial"/>
                <w:b/>
                <w:bCs/>
                <w:snapToGrid w:val="0"/>
                <w:sz w:val="16"/>
                <w:szCs w:val="16"/>
              </w:rPr>
              <w:t>2022</w:t>
            </w:r>
          </w:p>
        </w:tc>
        <w:tc>
          <w:tcPr>
            <w:tcW w:w="1152" w:type="dxa"/>
            <w:shd w:val="clear" w:color="auto" w:fill="auto"/>
            <w:vAlign w:val="bottom"/>
          </w:tcPr>
          <w:p w14:paraId="610FB25F" w14:textId="6ED829BF" w:rsidR="005207D4" w:rsidRPr="00B60145" w:rsidRDefault="00B570B4" w:rsidP="00F82411">
            <w:pPr>
              <w:spacing w:line="240" w:lineRule="auto"/>
              <w:ind w:right="-72"/>
              <w:jc w:val="right"/>
              <w:rPr>
                <w:rFonts w:eastAsia="MS Mincho" w:cs="Arial"/>
                <w:b/>
                <w:bCs/>
                <w:snapToGrid w:val="0"/>
                <w:sz w:val="16"/>
                <w:szCs w:val="16"/>
              </w:rPr>
            </w:pPr>
            <w:r w:rsidRPr="00B60145">
              <w:rPr>
                <w:rFonts w:eastAsia="MS Mincho" w:cs="Arial"/>
                <w:b/>
                <w:bCs/>
                <w:snapToGrid w:val="0"/>
                <w:sz w:val="16"/>
                <w:szCs w:val="16"/>
              </w:rPr>
              <w:t>2023</w:t>
            </w:r>
          </w:p>
        </w:tc>
        <w:tc>
          <w:tcPr>
            <w:tcW w:w="1152" w:type="dxa"/>
            <w:shd w:val="clear" w:color="auto" w:fill="auto"/>
            <w:vAlign w:val="bottom"/>
          </w:tcPr>
          <w:p w14:paraId="323AD4CF" w14:textId="5EDF3B26" w:rsidR="005207D4" w:rsidRPr="00B60145" w:rsidRDefault="00B570B4" w:rsidP="00F82411">
            <w:pPr>
              <w:spacing w:line="240" w:lineRule="auto"/>
              <w:ind w:right="-72"/>
              <w:jc w:val="right"/>
              <w:rPr>
                <w:rFonts w:eastAsia="MS Mincho" w:cs="Arial"/>
                <w:b/>
                <w:bCs/>
                <w:snapToGrid w:val="0"/>
                <w:sz w:val="16"/>
                <w:szCs w:val="16"/>
              </w:rPr>
            </w:pPr>
            <w:r w:rsidRPr="00B60145">
              <w:rPr>
                <w:rFonts w:eastAsia="MS Mincho" w:cs="Arial"/>
                <w:b/>
                <w:bCs/>
                <w:snapToGrid w:val="0"/>
                <w:sz w:val="16"/>
                <w:szCs w:val="16"/>
              </w:rPr>
              <w:t>2022</w:t>
            </w:r>
          </w:p>
        </w:tc>
      </w:tr>
      <w:tr w:rsidR="007469C0" w:rsidRPr="00B60145" w14:paraId="5D920F86" w14:textId="77777777" w:rsidTr="005949B0">
        <w:tc>
          <w:tcPr>
            <w:tcW w:w="3933" w:type="dxa"/>
            <w:shd w:val="clear" w:color="auto" w:fill="auto"/>
            <w:vAlign w:val="bottom"/>
          </w:tcPr>
          <w:p w14:paraId="0434F1B1" w14:textId="77777777" w:rsidR="005207D4" w:rsidRPr="00B60145" w:rsidRDefault="005207D4" w:rsidP="00F82411">
            <w:pPr>
              <w:spacing w:line="240" w:lineRule="auto"/>
              <w:ind w:left="336" w:right="-72"/>
              <w:rPr>
                <w:rFonts w:eastAsia="MS Mincho" w:cs="Arial"/>
                <w:b/>
                <w:bCs/>
                <w:sz w:val="16"/>
                <w:szCs w:val="16"/>
              </w:rPr>
            </w:pPr>
          </w:p>
        </w:tc>
        <w:tc>
          <w:tcPr>
            <w:tcW w:w="1152" w:type="dxa"/>
            <w:shd w:val="clear" w:color="auto" w:fill="auto"/>
            <w:vAlign w:val="bottom"/>
          </w:tcPr>
          <w:p w14:paraId="7E28D4B6" w14:textId="77777777" w:rsidR="005207D4" w:rsidRPr="00B60145" w:rsidRDefault="005207D4" w:rsidP="00F82411">
            <w:pPr>
              <w:pBdr>
                <w:bottom w:val="single" w:sz="4" w:space="1" w:color="auto"/>
              </w:pBdr>
              <w:spacing w:line="240" w:lineRule="auto"/>
              <w:ind w:right="-72"/>
              <w:jc w:val="right"/>
              <w:rPr>
                <w:rFonts w:eastAsia="MS Mincho" w:cs="Arial"/>
                <w:b/>
                <w:bCs/>
                <w:snapToGrid w:val="0"/>
                <w:sz w:val="16"/>
                <w:szCs w:val="16"/>
              </w:rPr>
            </w:pPr>
            <w:r w:rsidRPr="00B60145">
              <w:rPr>
                <w:rFonts w:eastAsia="MS Mincho" w:cs="Arial"/>
                <w:b/>
                <w:bCs/>
                <w:sz w:val="16"/>
                <w:szCs w:val="16"/>
              </w:rPr>
              <w:t>Baht Thousand</w:t>
            </w:r>
          </w:p>
        </w:tc>
        <w:tc>
          <w:tcPr>
            <w:tcW w:w="1152" w:type="dxa"/>
            <w:shd w:val="clear" w:color="auto" w:fill="auto"/>
            <w:vAlign w:val="bottom"/>
          </w:tcPr>
          <w:p w14:paraId="7F7539E8" w14:textId="77777777" w:rsidR="005207D4" w:rsidRPr="00B60145" w:rsidRDefault="005207D4" w:rsidP="00F82411">
            <w:pPr>
              <w:pBdr>
                <w:bottom w:val="single" w:sz="4" w:space="1" w:color="auto"/>
              </w:pBdr>
              <w:spacing w:line="240" w:lineRule="auto"/>
              <w:ind w:right="-72"/>
              <w:jc w:val="right"/>
              <w:rPr>
                <w:rFonts w:eastAsia="MS Mincho" w:cs="Arial"/>
                <w:b/>
                <w:bCs/>
                <w:snapToGrid w:val="0"/>
                <w:sz w:val="16"/>
                <w:szCs w:val="16"/>
              </w:rPr>
            </w:pPr>
            <w:r w:rsidRPr="00B60145">
              <w:rPr>
                <w:rFonts w:eastAsia="MS Mincho" w:cs="Arial"/>
                <w:b/>
                <w:bCs/>
                <w:sz w:val="16"/>
                <w:szCs w:val="16"/>
              </w:rPr>
              <w:t>Baht Thousand</w:t>
            </w:r>
          </w:p>
        </w:tc>
        <w:tc>
          <w:tcPr>
            <w:tcW w:w="1152" w:type="dxa"/>
            <w:shd w:val="clear" w:color="auto" w:fill="auto"/>
            <w:vAlign w:val="bottom"/>
          </w:tcPr>
          <w:p w14:paraId="4F3B79C8" w14:textId="77777777" w:rsidR="005207D4" w:rsidRPr="00B60145" w:rsidRDefault="005207D4" w:rsidP="00F82411">
            <w:pPr>
              <w:pBdr>
                <w:bottom w:val="single" w:sz="4" w:space="1" w:color="auto"/>
              </w:pBdr>
              <w:spacing w:line="240" w:lineRule="auto"/>
              <w:ind w:right="-72"/>
              <w:jc w:val="right"/>
              <w:rPr>
                <w:rFonts w:eastAsia="MS Mincho" w:cs="Arial"/>
                <w:b/>
                <w:bCs/>
                <w:snapToGrid w:val="0"/>
                <w:sz w:val="16"/>
                <w:szCs w:val="16"/>
              </w:rPr>
            </w:pPr>
            <w:r w:rsidRPr="00B60145">
              <w:rPr>
                <w:rFonts w:eastAsia="MS Mincho" w:cs="Arial"/>
                <w:b/>
                <w:bCs/>
                <w:sz w:val="16"/>
                <w:szCs w:val="16"/>
              </w:rPr>
              <w:t>Baht Thousand</w:t>
            </w:r>
          </w:p>
        </w:tc>
        <w:tc>
          <w:tcPr>
            <w:tcW w:w="1152" w:type="dxa"/>
            <w:shd w:val="clear" w:color="auto" w:fill="auto"/>
            <w:vAlign w:val="bottom"/>
          </w:tcPr>
          <w:p w14:paraId="37BBDB47" w14:textId="77777777" w:rsidR="005207D4" w:rsidRPr="00B60145" w:rsidRDefault="005207D4" w:rsidP="00F82411">
            <w:pPr>
              <w:pBdr>
                <w:bottom w:val="single" w:sz="4" w:space="1" w:color="auto"/>
              </w:pBdr>
              <w:spacing w:line="240" w:lineRule="auto"/>
              <w:ind w:right="-72"/>
              <w:jc w:val="right"/>
              <w:rPr>
                <w:rFonts w:eastAsia="MS Mincho" w:cs="Arial"/>
                <w:b/>
                <w:bCs/>
                <w:snapToGrid w:val="0"/>
                <w:sz w:val="16"/>
                <w:szCs w:val="16"/>
              </w:rPr>
            </w:pPr>
            <w:r w:rsidRPr="00B60145">
              <w:rPr>
                <w:rFonts w:eastAsia="MS Mincho" w:cs="Arial"/>
                <w:b/>
                <w:bCs/>
                <w:sz w:val="16"/>
                <w:szCs w:val="16"/>
              </w:rPr>
              <w:t>Baht Thousand</w:t>
            </w:r>
          </w:p>
        </w:tc>
        <w:tc>
          <w:tcPr>
            <w:tcW w:w="1152" w:type="dxa"/>
            <w:shd w:val="clear" w:color="auto" w:fill="auto"/>
            <w:vAlign w:val="bottom"/>
          </w:tcPr>
          <w:p w14:paraId="3CD802AB" w14:textId="77777777" w:rsidR="005207D4" w:rsidRPr="00B60145" w:rsidRDefault="005207D4" w:rsidP="00F82411">
            <w:pPr>
              <w:pBdr>
                <w:bottom w:val="single" w:sz="4" w:space="1" w:color="auto"/>
              </w:pBdr>
              <w:spacing w:line="240" w:lineRule="auto"/>
              <w:ind w:right="-72"/>
              <w:jc w:val="right"/>
              <w:rPr>
                <w:rFonts w:eastAsia="MS Mincho" w:cs="Arial"/>
                <w:b/>
                <w:bCs/>
                <w:snapToGrid w:val="0"/>
                <w:sz w:val="16"/>
                <w:szCs w:val="16"/>
              </w:rPr>
            </w:pPr>
            <w:r w:rsidRPr="00B60145">
              <w:rPr>
                <w:rFonts w:eastAsia="MS Mincho" w:cs="Arial"/>
                <w:b/>
                <w:bCs/>
                <w:sz w:val="16"/>
                <w:szCs w:val="16"/>
              </w:rPr>
              <w:t>Baht Thousand</w:t>
            </w:r>
          </w:p>
        </w:tc>
        <w:tc>
          <w:tcPr>
            <w:tcW w:w="1152" w:type="dxa"/>
            <w:shd w:val="clear" w:color="auto" w:fill="auto"/>
            <w:vAlign w:val="bottom"/>
          </w:tcPr>
          <w:p w14:paraId="45EB25B9" w14:textId="77777777" w:rsidR="005207D4" w:rsidRPr="00B60145" w:rsidRDefault="005207D4" w:rsidP="00F82411">
            <w:pPr>
              <w:pBdr>
                <w:bottom w:val="single" w:sz="4" w:space="1" w:color="auto"/>
              </w:pBdr>
              <w:spacing w:line="240" w:lineRule="auto"/>
              <w:ind w:right="-72"/>
              <w:jc w:val="right"/>
              <w:rPr>
                <w:rFonts w:eastAsia="MS Mincho" w:cs="Arial"/>
                <w:b/>
                <w:bCs/>
                <w:snapToGrid w:val="0"/>
                <w:sz w:val="16"/>
                <w:szCs w:val="16"/>
              </w:rPr>
            </w:pPr>
            <w:r w:rsidRPr="00B60145">
              <w:rPr>
                <w:rFonts w:eastAsia="MS Mincho" w:cs="Arial"/>
                <w:b/>
                <w:bCs/>
                <w:sz w:val="16"/>
                <w:szCs w:val="16"/>
              </w:rPr>
              <w:t>Baht Thousand</w:t>
            </w:r>
          </w:p>
        </w:tc>
        <w:tc>
          <w:tcPr>
            <w:tcW w:w="1152" w:type="dxa"/>
            <w:shd w:val="clear" w:color="auto" w:fill="auto"/>
            <w:vAlign w:val="bottom"/>
          </w:tcPr>
          <w:p w14:paraId="69130E9C" w14:textId="77777777" w:rsidR="005207D4" w:rsidRPr="00B60145" w:rsidRDefault="005207D4" w:rsidP="00F82411">
            <w:pPr>
              <w:pBdr>
                <w:bottom w:val="single" w:sz="4" w:space="1" w:color="auto"/>
              </w:pBdr>
              <w:spacing w:line="240" w:lineRule="auto"/>
              <w:ind w:right="-72"/>
              <w:jc w:val="right"/>
              <w:rPr>
                <w:rFonts w:eastAsia="MS Mincho" w:cs="Arial"/>
                <w:b/>
                <w:bCs/>
                <w:snapToGrid w:val="0"/>
                <w:sz w:val="16"/>
                <w:szCs w:val="16"/>
              </w:rPr>
            </w:pPr>
            <w:r w:rsidRPr="00B60145">
              <w:rPr>
                <w:rFonts w:eastAsia="MS Mincho" w:cs="Arial"/>
                <w:b/>
                <w:bCs/>
                <w:sz w:val="16"/>
                <w:szCs w:val="16"/>
              </w:rPr>
              <w:t>Baht Thousand</w:t>
            </w:r>
          </w:p>
        </w:tc>
        <w:tc>
          <w:tcPr>
            <w:tcW w:w="1152" w:type="dxa"/>
            <w:shd w:val="clear" w:color="auto" w:fill="auto"/>
            <w:vAlign w:val="bottom"/>
          </w:tcPr>
          <w:p w14:paraId="1B245FCD" w14:textId="77777777" w:rsidR="005207D4" w:rsidRPr="00B60145" w:rsidRDefault="005207D4" w:rsidP="00F82411">
            <w:pPr>
              <w:pBdr>
                <w:bottom w:val="single" w:sz="4" w:space="1" w:color="auto"/>
              </w:pBdr>
              <w:spacing w:line="240" w:lineRule="auto"/>
              <w:ind w:right="-72"/>
              <w:jc w:val="right"/>
              <w:rPr>
                <w:rFonts w:eastAsia="MS Mincho" w:cs="Arial"/>
                <w:b/>
                <w:bCs/>
                <w:snapToGrid w:val="0"/>
                <w:sz w:val="16"/>
                <w:szCs w:val="16"/>
              </w:rPr>
            </w:pPr>
            <w:r w:rsidRPr="00B60145">
              <w:rPr>
                <w:rFonts w:eastAsia="MS Mincho" w:cs="Arial"/>
                <w:b/>
                <w:bCs/>
                <w:sz w:val="16"/>
                <w:szCs w:val="16"/>
              </w:rPr>
              <w:t>Baht Thousand</w:t>
            </w:r>
          </w:p>
        </w:tc>
        <w:tc>
          <w:tcPr>
            <w:tcW w:w="1152" w:type="dxa"/>
            <w:shd w:val="clear" w:color="auto" w:fill="auto"/>
            <w:vAlign w:val="bottom"/>
          </w:tcPr>
          <w:p w14:paraId="5D7BE8E1" w14:textId="77777777" w:rsidR="005207D4" w:rsidRPr="00B60145" w:rsidRDefault="005207D4" w:rsidP="00F82411">
            <w:pPr>
              <w:pBdr>
                <w:bottom w:val="single" w:sz="4" w:space="1" w:color="auto"/>
              </w:pBdr>
              <w:spacing w:line="240" w:lineRule="auto"/>
              <w:ind w:right="-72"/>
              <w:jc w:val="right"/>
              <w:rPr>
                <w:rFonts w:eastAsia="MS Mincho" w:cs="Arial"/>
                <w:b/>
                <w:bCs/>
                <w:snapToGrid w:val="0"/>
                <w:sz w:val="16"/>
                <w:szCs w:val="16"/>
              </w:rPr>
            </w:pPr>
            <w:r w:rsidRPr="00B60145">
              <w:rPr>
                <w:rFonts w:eastAsia="MS Mincho" w:cs="Arial"/>
                <w:b/>
                <w:bCs/>
                <w:sz w:val="16"/>
                <w:szCs w:val="16"/>
              </w:rPr>
              <w:t>Baht Thousand</w:t>
            </w:r>
          </w:p>
        </w:tc>
        <w:tc>
          <w:tcPr>
            <w:tcW w:w="1152" w:type="dxa"/>
            <w:shd w:val="clear" w:color="auto" w:fill="auto"/>
            <w:vAlign w:val="bottom"/>
          </w:tcPr>
          <w:p w14:paraId="75A1DC6C" w14:textId="77777777" w:rsidR="005207D4" w:rsidRPr="00B60145" w:rsidRDefault="005207D4" w:rsidP="00F82411">
            <w:pPr>
              <w:pBdr>
                <w:bottom w:val="single" w:sz="4" w:space="1" w:color="auto"/>
              </w:pBdr>
              <w:spacing w:line="240" w:lineRule="auto"/>
              <w:ind w:right="-72"/>
              <w:jc w:val="right"/>
              <w:rPr>
                <w:rFonts w:eastAsia="MS Mincho" w:cs="Arial"/>
                <w:b/>
                <w:bCs/>
                <w:snapToGrid w:val="0"/>
                <w:sz w:val="16"/>
                <w:szCs w:val="16"/>
              </w:rPr>
            </w:pPr>
            <w:r w:rsidRPr="00B60145">
              <w:rPr>
                <w:rFonts w:eastAsia="MS Mincho" w:cs="Arial"/>
                <w:b/>
                <w:bCs/>
                <w:sz w:val="16"/>
                <w:szCs w:val="16"/>
              </w:rPr>
              <w:t>Baht Thousand</w:t>
            </w:r>
          </w:p>
        </w:tc>
      </w:tr>
      <w:tr w:rsidR="007469C0" w:rsidRPr="00B60145" w14:paraId="73EE3B6B" w14:textId="77777777" w:rsidTr="005949B0">
        <w:trPr>
          <w:trHeight w:val="20"/>
        </w:trPr>
        <w:tc>
          <w:tcPr>
            <w:tcW w:w="3933" w:type="dxa"/>
            <w:shd w:val="clear" w:color="auto" w:fill="auto"/>
          </w:tcPr>
          <w:p w14:paraId="476A5DEC" w14:textId="77777777" w:rsidR="005207D4" w:rsidRPr="00B60145" w:rsidRDefault="005207D4" w:rsidP="00F82411">
            <w:pPr>
              <w:spacing w:line="240" w:lineRule="auto"/>
              <w:ind w:left="336" w:right="-72"/>
              <w:rPr>
                <w:rFonts w:cs="Arial"/>
                <w:spacing w:val="-6"/>
                <w:sz w:val="12"/>
                <w:szCs w:val="12"/>
                <w:rtl/>
                <w:cs/>
              </w:rPr>
            </w:pPr>
          </w:p>
        </w:tc>
        <w:tc>
          <w:tcPr>
            <w:tcW w:w="1152" w:type="dxa"/>
            <w:shd w:val="clear" w:color="auto" w:fill="auto"/>
          </w:tcPr>
          <w:p w14:paraId="56A20332" w14:textId="77777777" w:rsidR="005207D4" w:rsidRPr="00B60145"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2061748D" w14:textId="77777777" w:rsidR="005207D4" w:rsidRPr="00B60145"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55C10177" w14:textId="77777777" w:rsidR="005207D4" w:rsidRPr="00B60145"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68620D91" w14:textId="77777777" w:rsidR="005207D4" w:rsidRPr="00B60145"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14AF5DA1" w14:textId="77777777" w:rsidR="005207D4" w:rsidRPr="00B60145"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26A796D2" w14:textId="77777777" w:rsidR="005207D4" w:rsidRPr="00B60145"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0651CC03" w14:textId="77777777" w:rsidR="005207D4" w:rsidRPr="00B60145"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0B0C3AC7" w14:textId="77777777" w:rsidR="005207D4" w:rsidRPr="00B60145"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6F3793CC" w14:textId="77777777" w:rsidR="005207D4" w:rsidRPr="00B60145"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422DD918" w14:textId="77777777" w:rsidR="005207D4" w:rsidRPr="00B60145" w:rsidRDefault="005207D4" w:rsidP="00F82411">
            <w:pPr>
              <w:spacing w:line="240" w:lineRule="auto"/>
              <w:ind w:left="127" w:right="-72" w:hanging="127"/>
              <w:rPr>
                <w:rFonts w:cs="Arial"/>
                <w:spacing w:val="-6"/>
                <w:sz w:val="12"/>
                <w:szCs w:val="12"/>
                <w:rtl/>
                <w:cs/>
              </w:rPr>
            </w:pPr>
          </w:p>
        </w:tc>
      </w:tr>
      <w:tr w:rsidR="007469C0" w:rsidRPr="00B60145" w14:paraId="4777C880" w14:textId="77777777" w:rsidTr="005949B0">
        <w:trPr>
          <w:trHeight w:val="74"/>
        </w:trPr>
        <w:tc>
          <w:tcPr>
            <w:tcW w:w="3933" w:type="dxa"/>
            <w:shd w:val="clear" w:color="auto" w:fill="auto"/>
            <w:vAlign w:val="bottom"/>
          </w:tcPr>
          <w:p w14:paraId="156A5F93" w14:textId="77777777" w:rsidR="00943849" w:rsidRPr="00B60145" w:rsidRDefault="00F14F15" w:rsidP="00943849">
            <w:pPr>
              <w:spacing w:line="240" w:lineRule="auto"/>
              <w:ind w:left="336" w:right="-72"/>
              <w:rPr>
                <w:rFonts w:eastAsia="MS Mincho" w:cs="Arial"/>
                <w:b/>
                <w:bCs/>
                <w:snapToGrid w:val="0"/>
                <w:sz w:val="16"/>
                <w:szCs w:val="16"/>
              </w:rPr>
            </w:pPr>
            <w:r w:rsidRPr="00B60145">
              <w:rPr>
                <w:rFonts w:eastAsia="MS Mincho" w:cs="Arial"/>
                <w:b/>
                <w:bCs/>
                <w:snapToGrid w:val="0"/>
                <w:sz w:val="16"/>
                <w:szCs w:val="16"/>
              </w:rPr>
              <w:t>Timing of revenue recognition:</w:t>
            </w:r>
          </w:p>
        </w:tc>
        <w:tc>
          <w:tcPr>
            <w:tcW w:w="1152" w:type="dxa"/>
            <w:shd w:val="clear" w:color="auto" w:fill="auto"/>
            <w:vAlign w:val="bottom"/>
          </w:tcPr>
          <w:p w14:paraId="2CE14CDD" w14:textId="77777777" w:rsidR="00943849" w:rsidRPr="00B60145"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5A4E988B" w14:textId="77777777" w:rsidR="00943849" w:rsidRPr="00B60145"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143EF9AB" w14:textId="77777777" w:rsidR="00943849" w:rsidRPr="00B60145"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4EFCE18C" w14:textId="77777777" w:rsidR="00943849" w:rsidRPr="00B60145"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56659C30" w14:textId="77777777" w:rsidR="00943849" w:rsidRPr="00B60145"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1325BF99" w14:textId="77777777" w:rsidR="00943849" w:rsidRPr="00B60145"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2A34021C" w14:textId="599877D2" w:rsidR="00943849" w:rsidRPr="00B60145" w:rsidRDefault="00943849" w:rsidP="000849C5">
            <w:pPr>
              <w:tabs>
                <w:tab w:val="decimal" w:pos="414"/>
              </w:tabs>
              <w:spacing w:line="240" w:lineRule="auto"/>
              <w:ind w:right="-72"/>
              <w:jc w:val="center"/>
              <w:rPr>
                <w:rFonts w:eastAsia="MS Mincho" w:cs="Arial"/>
                <w:snapToGrid w:val="0"/>
                <w:sz w:val="16"/>
                <w:szCs w:val="16"/>
                <w:lang w:val="en-US"/>
              </w:rPr>
            </w:pPr>
          </w:p>
        </w:tc>
        <w:tc>
          <w:tcPr>
            <w:tcW w:w="1152" w:type="dxa"/>
            <w:shd w:val="clear" w:color="auto" w:fill="auto"/>
            <w:vAlign w:val="bottom"/>
          </w:tcPr>
          <w:p w14:paraId="2841C87C" w14:textId="77777777" w:rsidR="00943849" w:rsidRPr="00B60145"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7EB50E7E" w14:textId="77777777" w:rsidR="00943849" w:rsidRPr="00B60145"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02F9E2A0" w14:textId="77777777" w:rsidR="00943849" w:rsidRPr="00B60145" w:rsidRDefault="00943849" w:rsidP="00943849">
            <w:pPr>
              <w:tabs>
                <w:tab w:val="decimal" w:pos="414"/>
              </w:tabs>
              <w:spacing w:line="240" w:lineRule="auto"/>
              <w:ind w:right="-72"/>
              <w:jc w:val="right"/>
              <w:rPr>
                <w:rFonts w:eastAsia="MS Mincho" w:cs="Arial"/>
                <w:snapToGrid w:val="0"/>
                <w:sz w:val="16"/>
                <w:szCs w:val="16"/>
                <w:lang w:val="en-US"/>
              </w:rPr>
            </w:pPr>
          </w:p>
        </w:tc>
      </w:tr>
      <w:tr w:rsidR="00EF432D" w:rsidRPr="00B60145" w14:paraId="1DA8A16C" w14:textId="77777777" w:rsidTr="000369BE">
        <w:trPr>
          <w:trHeight w:val="78"/>
        </w:trPr>
        <w:tc>
          <w:tcPr>
            <w:tcW w:w="3933" w:type="dxa"/>
            <w:shd w:val="clear" w:color="auto" w:fill="auto"/>
            <w:vAlign w:val="bottom"/>
          </w:tcPr>
          <w:p w14:paraId="5953AF11" w14:textId="77777777" w:rsidR="00EF432D" w:rsidRPr="00B60145" w:rsidRDefault="00EF432D" w:rsidP="00EF432D">
            <w:pPr>
              <w:spacing w:line="240" w:lineRule="auto"/>
              <w:ind w:left="336" w:right="-72"/>
              <w:rPr>
                <w:rFonts w:eastAsia="MS Mincho" w:cs="Arial"/>
                <w:snapToGrid w:val="0"/>
                <w:sz w:val="16"/>
                <w:szCs w:val="16"/>
                <w:rtl/>
                <w:cs/>
              </w:rPr>
            </w:pPr>
            <w:r w:rsidRPr="00B60145">
              <w:rPr>
                <w:rFonts w:eastAsia="MS Mincho" w:cs="Arial"/>
                <w:snapToGrid w:val="0"/>
                <w:sz w:val="16"/>
                <w:szCs w:val="16"/>
              </w:rPr>
              <w:t>At a point in time</w:t>
            </w:r>
          </w:p>
        </w:tc>
        <w:tc>
          <w:tcPr>
            <w:tcW w:w="1152" w:type="dxa"/>
            <w:shd w:val="clear" w:color="auto" w:fill="auto"/>
          </w:tcPr>
          <w:p w14:paraId="7A70047A" w14:textId="77B3B3D8" w:rsidR="00EF432D" w:rsidRPr="00B60145" w:rsidRDefault="00EF432D" w:rsidP="00EF432D">
            <w:pPr>
              <w:tabs>
                <w:tab w:val="decimal" w:pos="414"/>
              </w:tabs>
              <w:spacing w:line="240" w:lineRule="auto"/>
              <w:ind w:right="-72"/>
              <w:jc w:val="right"/>
              <w:rPr>
                <w:rFonts w:eastAsia="MS Mincho" w:cs="Arial"/>
                <w:snapToGrid w:val="0"/>
                <w:sz w:val="16"/>
                <w:szCs w:val="16"/>
                <w:rtl/>
                <w:cs/>
              </w:rPr>
            </w:pPr>
            <w:r w:rsidRPr="00B60145">
              <w:rPr>
                <w:rFonts w:eastAsia="MS Mincho" w:cs="Arial"/>
                <w:snapToGrid w:val="0"/>
                <w:sz w:val="16"/>
                <w:szCs w:val="16"/>
              </w:rPr>
              <w:t>559,177</w:t>
            </w:r>
          </w:p>
        </w:tc>
        <w:tc>
          <w:tcPr>
            <w:tcW w:w="1152" w:type="dxa"/>
            <w:shd w:val="clear" w:color="auto" w:fill="auto"/>
          </w:tcPr>
          <w:p w14:paraId="3668AC57" w14:textId="69A396F0" w:rsidR="00EF432D" w:rsidRPr="00B60145" w:rsidRDefault="00EF432D" w:rsidP="00EF432D">
            <w:pPr>
              <w:tabs>
                <w:tab w:val="decimal" w:pos="414"/>
              </w:tabs>
              <w:spacing w:line="240" w:lineRule="auto"/>
              <w:ind w:right="-72"/>
              <w:jc w:val="right"/>
              <w:rPr>
                <w:rFonts w:eastAsia="MS Mincho" w:cs="Arial"/>
                <w:snapToGrid w:val="0"/>
                <w:sz w:val="16"/>
                <w:szCs w:val="16"/>
              </w:rPr>
            </w:pPr>
            <w:r w:rsidRPr="00B60145">
              <w:rPr>
                <w:rFonts w:eastAsia="MS Mincho" w:cs="Arial"/>
                <w:snapToGrid w:val="0"/>
                <w:sz w:val="16"/>
                <w:szCs w:val="16"/>
              </w:rPr>
              <w:t>285,285</w:t>
            </w:r>
          </w:p>
        </w:tc>
        <w:tc>
          <w:tcPr>
            <w:tcW w:w="1152" w:type="dxa"/>
            <w:shd w:val="clear" w:color="auto" w:fill="auto"/>
          </w:tcPr>
          <w:p w14:paraId="68A84E5C" w14:textId="5F31CC5B" w:rsidR="00EF432D" w:rsidRPr="00B60145" w:rsidRDefault="00EF432D" w:rsidP="00EF432D">
            <w:pPr>
              <w:tabs>
                <w:tab w:val="decimal" w:pos="414"/>
              </w:tabs>
              <w:spacing w:line="240" w:lineRule="auto"/>
              <w:ind w:right="-72"/>
              <w:jc w:val="right"/>
              <w:rPr>
                <w:rFonts w:eastAsia="MS Mincho" w:cs="Arial"/>
                <w:snapToGrid w:val="0"/>
                <w:sz w:val="16"/>
                <w:szCs w:val="16"/>
              </w:rPr>
            </w:pPr>
            <w:r w:rsidRPr="00B60145">
              <w:rPr>
                <w:rFonts w:eastAsia="MS Mincho" w:cs="Arial"/>
                <w:snapToGrid w:val="0"/>
                <w:sz w:val="16"/>
                <w:szCs w:val="16"/>
              </w:rPr>
              <w:t>281,630</w:t>
            </w:r>
          </w:p>
        </w:tc>
        <w:tc>
          <w:tcPr>
            <w:tcW w:w="1152" w:type="dxa"/>
            <w:shd w:val="clear" w:color="auto" w:fill="auto"/>
          </w:tcPr>
          <w:p w14:paraId="1BD30793" w14:textId="1A108887" w:rsidR="00EF432D" w:rsidRPr="00B60145" w:rsidRDefault="00EF432D" w:rsidP="00EF432D">
            <w:pPr>
              <w:tabs>
                <w:tab w:val="decimal" w:pos="414"/>
              </w:tabs>
              <w:spacing w:line="240" w:lineRule="auto"/>
              <w:ind w:right="-72"/>
              <w:jc w:val="right"/>
              <w:rPr>
                <w:rFonts w:eastAsia="MS Mincho" w:cs="Arial"/>
                <w:snapToGrid w:val="0"/>
                <w:sz w:val="16"/>
                <w:szCs w:val="16"/>
              </w:rPr>
            </w:pPr>
            <w:r w:rsidRPr="00B60145">
              <w:rPr>
                <w:rFonts w:eastAsia="MS Mincho" w:cs="Arial"/>
                <w:snapToGrid w:val="0"/>
                <w:sz w:val="16"/>
                <w:szCs w:val="16"/>
              </w:rPr>
              <w:t>47,598</w:t>
            </w:r>
          </w:p>
        </w:tc>
        <w:tc>
          <w:tcPr>
            <w:tcW w:w="1152" w:type="dxa"/>
            <w:shd w:val="clear" w:color="auto" w:fill="auto"/>
          </w:tcPr>
          <w:p w14:paraId="09D65850" w14:textId="7F82BED1" w:rsidR="00EF432D" w:rsidRPr="00B60145" w:rsidRDefault="00EF432D" w:rsidP="00EF432D">
            <w:pPr>
              <w:tabs>
                <w:tab w:val="decimal" w:pos="414"/>
              </w:tabs>
              <w:spacing w:line="240" w:lineRule="auto"/>
              <w:ind w:right="-72"/>
              <w:jc w:val="right"/>
              <w:rPr>
                <w:rFonts w:eastAsia="MS Mincho" w:cs="Arial"/>
                <w:snapToGrid w:val="0"/>
                <w:sz w:val="16"/>
                <w:szCs w:val="16"/>
              </w:rPr>
            </w:pPr>
            <w:r w:rsidRPr="00B60145">
              <w:rPr>
                <w:rFonts w:eastAsia="MS Mincho" w:cs="Arial"/>
                <w:snapToGrid w:val="0"/>
                <w:sz w:val="16"/>
                <w:szCs w:val="16"/>
              </w:rPr>
              <w:t>840,807</w:t>
            </w:r>
          </w:p>
        </w:tc>
        <w:tc>
          <w:tcPr>
            <w:tcW w:w="1152" w:type="dxa"/>
            <w:shd w:val="clear" w:color="auto" w:fill="auto"/>
          </w:tcPr>
          <w:p w14:paraId="7F06BA98" w14:textId="74D75536" w:rsidR="00EF432D" w:rsidRPr="00B60145" w:rsidRDefault="00EF432D" w:rsidP="00EF432D">
            <w:pPr>
              <w:tabs>
                <w:tab w:val="decimal" w:pos="414"/>
              </w:tabs>
              <w:spacing w:line="240" w:lineRule="auto"/>
              <w:ind w:right="-72"/>
              <w:jc w:val="right"/>
              <w:rPr>
                <w:rFonts w:eastAsia="MS Mincho" w:cs="Arial"/>
                <w:snapToGrid w:val="0"/>
                <w:sz w:val="16"/>
                <w:szCs w:val="16"/>
              </w:rPr>
            </w:pPr>
            <w:r w:rsidRPr="00B60145">
              <w:rPr>
                <w:rFonts w:eastAsia="MS Mincho" w:cs="Arial"/>
                <w:snapToGrid w:val="0"/>
                <w:sz w:val="16"/>
                <w:szCs w:val="16"/>
              </w:rPr>
              <w:t>332,883</w:t>
            </w:r>
          </w:p>
        </w:tc>
        <w:tc>
          <w:tcPr>
            <w:tcW w:w="1152" w:type="dxa"/>
            <w:shd w:val="clear" w:color="auto" w:fill="auto"/>
          </w:tcPr>
          <w:p w14:paraId="403148A3" w14:textId="34578A85" w:rsidR="00EF432D" w:rsidRPr="00B60145" w:rsidRDefault="00EF432D" w:rsidP="00EF432D">
            <w:pPr>
              <w:tabs>
                <w:tab w:val="decimal" w:pos="414"/>
              </w:tabs>
              <w:spacing w:line="240" w:lineRule="auto"/>
              <w:ind w:right="-72"/>
              <w:jc w:val="right"/>
              <w:rPr>
                <w:rFonts w:eastAsia="MS Mincho" w:cs="Arial"/>
                <w:snapToGrid w:val="0"/>
                <w:sz w:val="16"/>
                <w:szCs w:val="16"/>
              </w:rPr>
            </w:pPr>
            <w:r w:rsidRPr="00B60145">
              <w:rPr>
                <w:rFonts w:eastAsia="MS Mincho" w:cs="Arial"/>
                <w:snapToGrid w:val="0"/>
                <w:sz w:val="16"/>
                <w:szCs w:val="16"/>
              </w:rPr>
              <w:t>(2,534)</w:t>
            </w:r>
          </w:p>
        </w:tc>
        <w:tc>
          <w:tcPr>
            <w:tcW w:w="1152" w:type="dxa"/>
            <w:shd w:val="clear" w:color="auto" w:fill="auto"/>
          </w:tcPr>
          <w:p w14:paraId="3DBC72F3" w14:textId="7F749E4D" w:rsidR="00EF432D" w:rsidRPr="00B60145" w:rsidRDefault="00EF432D" w:rsidP="00EF432D">
            <w:pPr>
              <w:tabs>
                <w:tab w:val="decimal" w:pos="414"/>
              </w:tabs>
              <w:spacing w:line="240" w:lineRule="auto"/>
              <w:ind w:right="-72"/>
              <w:jc w:val="right"/>
              <w:rPr>
                <w:rFonts w:eastAsia="MS Mincho" w:cs="Arial"/>
                <w:snapToGrid w:val="0"/>
                <w:sz w:val="16"/>
                <w:szCs w:val="16"/>
              </w:rPr>
            </w:pPr>
            <w:r w:rsidRPr="00B60145">
              <w:rPr>
                <w:rFonts w:eastAsia="MS Mincho" w:cs="Arial"/>
                <w:snapToGrid w:val="0"/>
                <w:sz w:val="16"/>
                <w:szCs w:val="16"/>
              </w:rPr>
              <w:t>(4,748)</w:t>
            </w:r>
          </w:p>
        </w:tc>
        <w:tc>
          <w:tcPr>
            <w:tcW w:w="1152" w:type="dxa"/>
            <w:shd w:val="clear" w:color="auto" w:fill="auto"/>
          </w:tcPr>
          <w:p w14:paraId="0192B709" w14:textId="227F393D" w:rsidR="00EF432D" w:rsidRPr="00B60145" w:rsidRDefault="00EF432D" w:rsidP="00EF432D">
            <w:pPr>
              <w:tabs>
                <w:tab w:val="decimal" w:pos="414"/>
              </w:tabs>
              <w:spacing w:line="240" w:lineRule="auto"/>
              <w:ind w:right="-72"/>
              <w:jc w:val="right"/>
              <w:rPr>
                <w:rFonts w:eastAsia="MS Mincho" w:cs="Arial"/>
                <w:snapToGrid w:val="0"/>
                <w:sz w:val="16"/>
                <w:szCs w:val="16"/>
              </w:rPr>
            </w:pPr>
            <w:r w:rsidRPr="00B60145">
              <w:rPr>
                <w:rFonts w:eastAsia="MS Mincho" w:cs="Arial"/>
                <w:snapToGrid w:val="0"/>
                <w:sz w:val="16"/>
                <w:szCs w:val="16"/>
              </w:rPr>
              <w:t>838,273</w:t>
            </w:r>
          </w:p>
        </w:tc>
        <w:tc>
          <w:tcPr>
            <w:tcW w:w="1152" w:type="dxa"/>
            <w:shd w:val="clear" w:color="auto" w:fill="auto"/>
          </w:tcPr>
          <w:p w14:paraId="7484972D" w14:textId="3F57FCF1" w:rsidR="00EF432D" w:rsidRPr="00B60145" w:rsidRDefault="00EF432D" w:rsidP="00EF432D">
            <w:pPr>
              <w:tabs>
                <w:tab w:val="decimal" w:pos="414"/>
              </w:tabs>
              <w:spacing w:line="240" w:lineRule="auto"/>
              <w:ind w:right="-72"/>
              <w:jc w:val="right"/>
              <w:rPr>
                <w:rFonts w:eastAsia="MS Mincho" w:cs="Arial"/>
                <w:snapToGrid w:val="0"/>
                <w:sz w:val="16"/>
                <w:szCs w:val="16"/>
              </w:rPr>
            </w:pPr>
            <w:r w:rsidRPr="00B60145">
              <w:rPr>
                <w:rFonts w:eastAsia="MS Mincho" w:cs="Arial"/>
                <w:snapToGrid w:val="0"/>
                <w:sz w:val="16"/>
                <w:szCs w:val="16"/>
              </w:rPr>
              <w:t>328,135</w:t>
            </w:r>
          </w:p>
        </w:tc>
      </w:tr>
      <w:tr w:rsidR="00EF432D" w:rsidRPr="00B60145" w14:paraId="6B57A038" w14:textId="77777777" w:rsidTr="00E50596">
        <w:tc>
          <w:tcPr>
            <w:tcW w:w="3933" w:type="dxa"/>
            <w:shd w:val="clear" w:color="auto" w:fill="auto"/>
            <w:vAlign w:val="bottom"/>
          </w:tcPr>
          <w:p w14:paraId="694565DA" w14:textId="77777777" w:rsidR="00EF432D" w:rsidRPr="00B60145" w:rsidRDefault="00EF432D" w:rsidP="00EF432D">
            <w:pPr>
              <w:spacing w:line="240" w:lineRule="auto"/>
              <w:ind w:left="336" w:right="-72"/>
              <w:rPr>
                <w:rFonts w:eastAsia="MS Mincho" w:cs="Arial"/>
                <w:snapToGrid w:val="0"/>
                <w:sz w:val="16"/>
                <w:szCs w:val="16"/>
                <w:rtl/>
                <w:cs/>
                <w:lang w:val="en-US"/>
              </w:rPr>
            </w:pPr>
            <w:r w:rsidRPr="00B60145">
              <w:rPr>
                <w:rFonts w:eastAsia="MS Mincho" w:cs="Arial"/>
                <w:snapToGrid w:val="0"/>
                <w:sz w:val="16"/>
                <w:szCs w:val="16"/>
              </w:rPr>
              <w:t>Over time</w:t>
            </w:r>
          </w:p>
        </w:tc>
        <w:tc>
          <w:tcPr>
            <w:tcW w:w="1152" w:type="dxa"/>
            <w:shd w:val="clear" w:color="auto" w:fill="auto"/>
          </w:tcPr>
          <w:p w14:paraId="26615030" w14:textId="0B83D604" w:rsidR="00EF432D" w:rsidRPr="00B60145" w:rsidRDefault="00EF432D" w:rsidP="00EF432D">
            <w:pPr>
              <w:pBdr>
                <w:bottom w:val="single" w:sz="4" w:space="1" w:color="auto"/>
              </w:pBdr>
              <w:tabs>
                <w:tab w:val="decimal" w:pos="414"/>
              </w:tabs>
              <w:spacing w:line="240" w:lineRule="auto"/>
              <w:ind w:right="-72"/>
              <w:jc w:val="right"/>
              <w:rPr>
                <w:rFonts w:eastAsia="MS Mincho" w:cs="Arial"/>
                <w:snapToGrid w:val="0"/>
                <w:sz w:val="16"/>
                <w:szCs w:val="16"/>
              </w:rPr>
            </w:pPr>
            <w:r w:rsidRPr="00B60145">
              <w:rPr>
                <w:rFonts w:eastAsia="MS Mincho" w:cs="Arial"/>
                <w:snapToGrid w:val="0"/>
                <w:sz w:val="16"/>
                <w:szCs w:val="16"/>
              </w:rPr>
              <w:t>401,417</w:t>
            </w:r>
          </w:p>
        </w:tc>
        <w:tc>
          <w:tcPr>
            <w:tcW w:w="1152" w:type="dxa"/>
            <w:shd w:val="clear" w:color="auto" w:fill="auto"/>
          </w:tcPr>
          <w:p w14:paraId="7E4DFBCE" w14:textId="2090DEA9" w:rsidR="00EF432D" w:rsidRPr="00B60145" w:rsidRDefault="00EF432D" w:rsidP="00EF432D">
            <w:pPr>
              <w:pBdr>
                <w:bottom w:val="single" w:sz="4" w:space="1" w:color="auto"/>
              </w:pBdr>
              <w:tabs>
                <w:tab w:val="decimal" w:pos="414"/>
              </w:tabs>
              <w:spacing w:line="240" w:lineRule="auto"/>
              <w:ind w:right="-72"/>
              <w:jc w:val="right"/>
              <w:rPr>
                <w:rFonts w:eastAsia="MS Mincho" w:cs="Arial"/>
                <w:snapToGrid w:val="0"/>
                <w:sz w:val="16"/>
                <w:szCs w:val="16"/>
                <w:rtl/>
                <w:cs/>
              </w:rPr>
            </w:pPr>
            <w:r w:rsidRPr="00B60145">
              <w:rPr>
                <w:rFonts w:eastAsia="MS Mincho" w:cs="Arial"/>
                <w:snapToGrid w:val="0"/>
                <w:sz w:val="16"/>
                <w:szCs w:val="16"/>
              </w:rPr>
              <w:t>190,901</w:t>
            </w:r>
          </w:p>
        </w:tc>
        <w:tc>
          <w:tcPr>
            <w:tcW w:w="1152" w:type="dxa"/>
            <w:shd w:val="clear" w:color="auto" w:fill="auto"/>
          </w:tcPr>
          <w:p w14:paraId="10C1FAC9" w14:textId="7936CA7E" w:rsidR="00EF432D" w:rsidRPr="00B60145" w:rsidRDefault="00EF432D" w:rsidP="00EF432D">
            <w:pPr>
              <w:pBdr>
                <w:bottom w:val="single" w:sz="4" w:space="1" w:color="auto"/>
              </w:pBdr>
              <w:tabs>
                <w:tab w:val="decimal" w:pos="414"/>
              </w:tabs>
              <w:spacing w:line="240" w:lineRule="auto"/>
              <w:ind w:right="-72"/>
              <w:jc w:val="right"/>
              <w:rPr>
                <w:rFonts w:eastAsia="MS Mincho" w:cs="Arial"/>
                <w:snapToGrid w:val="0"/>
                <w:sz w:val="16"/>
                <w:szCs w:val="16"/>
                <w:rtl/>
                <w:cs/>
              </w:rPr>
            </w:pPr>
            <w:r w:rsidRPr="00B60145">
              <w:rPr>
                <w:rFonts w:eastAsia="MS Mincho" w:cs="Arial"/>
                <w:snapToGrid w:val="0"/>
                <w:sz w:val="16"/>
                <w:szCs w:val="16"/>
              </w:rPr>
              <w:t>-</w:t>
            </w:r>
          </w:p>
        </w:tc>
        <w:tc>
          <w:tcPr>
            <w:tcW w:w="1152" w:type="dxa"/>
            <w:shd w:val="clear" w:color="auto" w:fill="auto"/>
          </w:tcPr>
          <w:p w14:paraId="7CBEA8B0" w14:textId="7309DD60" w:rsidR="00EF432D" w:rsidRPr="00B60145" w:rsidRDefault="00EF432D" w:rsidP="00EF432D">
            <w:pPr>
              <w:pBdr>
                <w:bottom w:val="single" w:sz="4" w:space="1" w:color="auto"/>
              </w:pBdr>
              <w:tabs>
                <w:tab w:val="decimal" w:pos="414"/>
              </w:tabs>
              <w:spacing w:line="240" w:lineRule="auto"/>
              <w:ind w:right="-72"/>
              <w:jc w:val="right"/>
              <w:rPr>
                <w:rFonts w:eastAsia="MS Mincho" w:cs="Arial"/>
                <w:snapToGrid w:val="0"/>
                <w:sz w:val="16"/>
                <w:szCs w:val="16"/>
                <w:rtl/>
                <w:cs/>
              </w:rPr>
            </w:pPr>
            <w:r w:rsidRPr="00B60145">
              <w:rPr>
                <w:rFonts w:eastAsia="MS Mincho" w:cs="Arial"/>
                <w:snapToGrid w:val="0"/>
                <w:sz w:val="16"/>
                <w:szCs w:val="16"/>
              </w:rPr>
              <w:t>-</w:t>
            </w:r>
          </w:p>
        </w:tc>
        <w:tc>
          <w:tcPr>
            <w:tcW w:w="1152" w:type="dxa"/>
            <w:shd w:val="clear" w:color="auto" w:fill="auto"/>
          </w:tcPr>
          <w:p w14:paraId="395A6691" w14:textId="6A6B24DB" w:rsidR="00EF432D" w:rsidRPr="00B60145" w:rsidRDefault="00EF432D" w:rsidP="00EF432D">
            <w:pPr>
              <w:pBdr>
                <w:bottom w:val="single" w:sz="4" w:space="1" w:color="auto"/>
              </w:pBdr>
              <w:tabs>
                <w:tab w:val="decimal" w:pos="414"/>
              </w:tabs>
              <w:spacing w:line="240" w:lineRule="auto"/>
              <w:ind w:right="-72"/>
              <w:jc w:val="right"/>
              <w:rPr>
                <w:rFonts w:eastAsia="MS Mincho" w:cs="Arial"/>
                <w:snapToGrid w:val="0"/>
                <w:sz w:val="16"/>
                <w:szCs w:val="16"/>
                <w:rtl/>
                <w:cs/>
              </w:rPr>
            </w:pPr>
            <w:r w:rsidRPr="00B60145">
              <w:rPr>
                <w:rFonts w:eastAsia="MS Mincho" w:cs="Arial"/>
                <w:snapToGrid w:val="0"/>
                <w:sz w:val="16"/>
                <w:szCs w:val="16"/>
              </w:rPr>
              <w:t>401,417</w:t>
            </w:r>
          </w:p>
        </w:tc>
        <w:tc>
          <w:tcPr>
            <w:tcW w:w="1152" w:type="dxa"/>
            <w:shd w:val="clear" w:color="auto" w:fill="auto"/>
          </w:tcPr>
          <w:p w14:paraId="5C1DA19D" w14:textId="0F907EFA" w:rsidR="00EF432D" w:rsidRPr="00B60145" w:rsidRDefault="00EF432D" w:rsidP="00EF432D">
            <w:pPr>
              <w:pBdr>
                <w:bottom w:val="single" w:sz="4" w:space="1" w:color="auto"/>
              </w:pBdr>
              <w:tabs>
                <w:tab w:val="decimal" w:pos="414"/>
              </w:tabs>
              <w:spacing w:line="240" w:lineRule="auto"/>
              <w:ind w:right="-72"/>
              <w:jc w:val="right"/>
              <w:rPr>
                <w:rFonts w:eastAsia="MS Mincho" w:cs="Arial"/>
                <w:snapToGrid w:val="0"/>
                <w:sz w:val="16"/>
                <w:szCs w:val="16"/>
                <w:rtl/>
                <w:cs/>
              </w:rPr>
            </w:pPr>
            <w:r w:rsidRPr="00B60145">
              <w:rPr>
                <w:rFonts w:eastAsia="MS Mincho" w:cs="Arial"/>
                <w:snapToGrid w:val="0"/>
                <w:sz w:val="16"/>
                <w:szCs w:val="16"/>
              </w:rPr>
              <w:t>190,901</w:t>
            </w:r>
          </w:p>
        </w:tc>
        <w:tc>
          <w:tcPr>
            <w:tcW w:w="1152" w:type="dxa"/>
            <w:shd w:val="clear" w:color="auto" w:fill="auto"/>
          </w:tcPr>
          <w:p w14:paraId="77CDF52C" w14:textId="1B60B07F" w:rsidR="00EF432D" w:rsidRPr="00B60145" w:rsidRDefault="00EF432D" w:rsidP="00EF432D">
            <w:pPr>
              <w:pBdr>
                <w:bottom w:val="single" w:sz="4" w:space="1" w:color="auto"/>
              </w:pBdr>
              <w:tabs>
                <w:tab w:val="decimal" w:pos="414"/>
              </w:tabs>
              <w:spacing w:line="240" w:lineRule="auto"/>
              <w:ind w:right="-72"/>
              <w:jc w:val="right"/>
              <w:rPr>
                <w:rFonts w:eastAsia="MS Mincho" w:cs="Arial"/>
                <w:snapToGrid w:val="0"/>
                <w:sz w:val="16"/>
                <w:szCs w:val="16"/>
                <w:rtl/>
                <w:cs/>
              </w:rPr>
            </w:pPr>
            <w:r w:rsidRPr="00B60145">
              <w:rPr>
                <w:rFonts w:eastAsia="MS Mincho" w:cs="Arial"/>
                <w:snapToGrid w:val="0"/>
                <w:sz w:val="16"/>
                <w:szCs w:val="16"/>
              </w:rPr>
              <w:t>(87,221)</w:t>
            </w:r>
          </w:p>
        </w:tc>
        <w:tc>
          <w:tcPr>
            <w:tcW w:w="1152" w:type="dxa"/>
            <w:shd w:val="clear" w:color="auto" w:fill="auto"/>
          </w:tcPr>
          <w:p w14:paraId="3343A3D4" w14:textId="12A772E2" w:rsidR="00EF432D" w:rsidRPr="00B60145" w:rsidRDefault="00EF432D" w:rsidP="00EF432D">
            <w:pPr>
              <w:pBdr>
                <w:bottom w:val="single" w:sz="4" w:space="1" w:color="auto"/>
              </w:pBdr>
              <w:tabs>
                <w:tab w:val="decimal" w:pos="414"/>
              </w:tabs>
              <w:spacing w:line="240" w:lineRule="auto"/>
              <w:ind w:right="-72"/>
              <w:jc w:val="right"/>
              <w:rPr>
                <w:rFonts w:eastAsia="MS Mincho" w:cs="Arial"/>
                <w:snapToGrid w:val="0"/>
                <w:sz w:val="16"/>
                <w:szCs w:val="16"/>
                <w:rtl/>
                <w:cs/>
              </w:rPr>
            </w:pPr>
            <w:r w:rsidRPr="00B60145">
              <w:rPr>
                <w:rFonts w:eastAsia="MS Mincho" w:cs="Arial"/>
                <w:snapToGrid w:val="0"/>
                <w:sz w:val="16"/>
                <w:szCs w:val="16"/>
              </w:rPr>
              <w:t>(105,662)</w:t>
            </w:r>
          </w:p>
        </w:tc>
        <w:tc>
          <w:tcPr>
            <w:tcW w:w="1152" w:type="dxa"/>
            <w:shd w:val="clear" w:color="auto" w:fill="auto"/>
          </w:tcPr>
          <w:p w14:paraId="44F0C5D2" w14:textId="6A0B549E" w:rsidR="00EF432D" w:rsidRPr="00B60145" w:rsidRDefault="00EF432D" w:rsidP="00EF432D">
            <w:pPr>
              <w:pBdr>
                <w:bottom w:val="single" w:sz="4" w:space="1" w:color="auto"/>
              </w:pBdr>
              <w:tabs>
                <w:tab w:val="decimal" w:pos="414"/>
              </w:tabs>
              <w:spacing w:line="240" w:lineRule="auto"/>
              <w:ind w:right="-72"/>
              <w:jc w:val="right"/>
              <w:rPr>
                <w:rFonts w:eastAsia="MS Mincho" w:cs="Arial"/>
                <w:snapToGrid w:val="0"/>
                <w:sz w:val="16"/>
                <w:szCs w:val="16"/>
              </w:rPr>
            </w:pPr>
            <w:r w:rsidRPr="00B60145">
              <w:rPr>
                <w:rFonts w:eastAsia="MS Mincho" w:cs="Arial"/>
                <w:snapToGrid w:val="0"/>
                <w:sz w:val="16"/>
                <w:szCs w:val="16"/>
              </w:rPr>
              <w:t>314,196</w:t>
            </w:r>
          </w:p>
        </w:tc>
        <w:tc>
          <w:tcPr>
            <w:tcW w:w="1152" w:type="dxa"/>
            <w:shd w:val="clear" w:color="auto" w:fill="auto"/>
          </w:tcPr>
          <w:p w14:paraId="63E1DFE8" w14:textId="3CD2CA77" w:rsidR="00EF432D" w:rsidRPr="00B60145" w:rsidRDefault="00EF432D" w:rsidP="00EF432D">
            <w:pPr>
              <w:pBdr>
                <w:bottom w:val="single" w:sz="4" w:space="1" w:color="auto"/>
              </w:pBdr>
              <w:tabs>
                <w:tab w:val="decimal" w:pos="414"/>
              </w:tabs>
              <w:spacing w:line="240" w:lineRule="auto"/>
              <w:ind w:right="-72"/>
              <w:jc w:val="right"/>
              <w:rPr>
                <w:rFonts w:eastAsia="MS Mincho" w:cs="Arial"/>
                <w:snapToGrid w:val="0"/>
                <w:sz w:val="16"/>
                <w:szCs w:val="16"/>
                <w:rtl/>
                <w:cs/>
              </w:rPr>
            </w:pPr>
            <w:r w:rsidRPr="00B60145">
              <w:rPr>
                <w:rFonts w:eastAsia="MS Mincho" w:cs="Arial"/>
                <w:snapToGrid w:val="0"/>
                <w:sz w:val="16"/>
                <w:szCs w:val="16"/>
              </w:rPr>
              <w:t>85,239</w:t>
            </w:r>
          </w:p>
        </w:tc>
      </w:tr>
      <w:tr w:rsidR="00B3647A" w:rsidRPr="00B60145" w14:paraId="503EB16B" w14:textId="77777777" w:rsidTr="00C760E4">
        <w:trPr>
          <w:trHeight w:val="20"/>
        </w:trPr>
        <w:tc>
          <w:tcPr>
            <w:tcW w:w="3933" w:type="dxa"/>
            <w:shd w:val="clear" w:color="auto" w:fill="auto"/>
          </w:tcPr>
          <w:p w14:paraId="1BAA757D" w14:textId="77777777" w:rsidR="00B3647A" w:rsidRPr="00B60145" w:rsidRDefault="00B3647A" w:rsidP="00B3647A">
            <w:pPr>
              <w:spacing w:line="240" w:lineRule="auto"/>
              <w:ind w:left="336" w:right="-72"/>
              <w:rPr>
                <w:rFonts w:cs="Arial"/>
                <w:spacing w:val="-6"/>
                <w:sz w:val="12"/>
                <w:szCs w:val="12"/>
                <w:rtl/>
                <w:cs/>
              </w:rPr>
            </w:pPr>
          </w:p>
        </w:tc>
        <w:tc>
          <w:tcPr>
            <w:tcW w:w="1152" w:type="dxa"/>
            <w:shd w:val="clear" w:color="auto" w:fill="auto"/>
            <w:vAlign w:val="bottom"/>
          </w:tcPr>
          <w:p w14:paraId="7569FAAC" w14:textId="77777777" w:rsidR="00B3647A" w:rsidRPr="00B60145" w:rsidRDefault="00B3647A" w:rsidP="00B3647A">
            <w:pPr>
              <w:spacing w:line="240" w:lineRule="auto"/>
              <w:ind w:left="127" w:right="-72" w:hanging="127"/>
              <w:rPr>
                <w:rFonts w:cs="Arial"/>
                <w:spacing w:val="-6"/>
                <w:sz w:val="12"/>
                <w:szCs w:val="12"/>
                <w:rtl/>
                <w:cs/>
              </w:rPr>
            </w:pPr>
          </w:p>
        </w:tc>
        <w:tc>
          <w:tcPr>
            <w:tcW w:w="1152" w:type="dxa"/>
            <w:shd w:val="clear" w:color="auto" w:fill="auto"/>
            <w:vAlign w:val="bottom"/>
          </w:tcPr>
          <w:p w14:paraId="7DC29683" w14:textId="77777777" w:rsidR="00B3647A" w:rsidRPr="00B60145" w:rsidRDefault="00B3647A" w:rsidP="00B3647A">
            <w:pPr>
              <w:spacing w:line="240" w:lineRule="auto"/>
              <w:ind w:left="127" w:right="-72" w:hanging="127"/>
              <w:rPr>
                <w:rFonts w:cs="Arial"/>
                <w:spacing w:val="-6"/>
                <w:sz w:val="12"/>
                <w:szCs w:val="12"/>
                <w:rtl/>
                <w:cs/>
              </w:rPr>
            </w:pPr>
          </w:p>
        </w:tc>
        <w:tc>
          <w:tcPr>
            <w:tcW w:w="1152" w:type="dxa"/>
            <w:shd w:val="clear" w:color="auto" w:fill="auto"/>
          </w:tcPr>
          <w:p w14:paraId="2D150D83" w14:textId="77777777" w:rsidR="00B3647A" w:rsidRPr="00B60145" w:rsidRDefault="00B3647A" w:rsidP="00B3647A">
            <w:pPr>
              <w:spacing w:line="240" w:lineRule="auto"/>
              <w:ind w:left="127" w:right="-72" w:hanging="127"/>
              <w:rPr>
                <w:rFonts w:cs="Arial"/>
                <w:spacing w:val="-6"/>
                <w:sz w:val="12"/>
                <w:szCs w:val="12"/>
                <w:rtl/>
                <w:cs/>
              </w:rPr>
            </w:pPr>
          </w:p>
        </w:tc>
        <w:tc>
          <w:tcPr>
            <w:tcW w:w="1152" w:type="dxa"/>
            <w:shd w:val="clear" w:color="auto" w:fill="auto"/>
          </w:tcPr>
          <w:p w14:paraId="1BB4200D" w14:textId="77777777" w:rsidR="00B3647A" w:rsidRPr="00B60145" w:rsidRDefault="00B3647A" w:rsidP="00B3647A">
            <w:pPr>
              <w:spacing w:line="240" w:lineRule="auto"/>
              <w:ind w:left="127" w:right="-72" w:hanging="127"/>
              <w:rPr>
                <w:rFonts w:cs="Arial"/>
                <w:spacing w:val="-6"/>
                <w:sz w:val="12"/>
                <w:szCs w:val="12"/>
                <w:rtl/>
                <w:cs/>
              </w:rPr>
            </w:pPr>
          </w:p>
        </w:tc>
        <w:tc>
          <w:tcPr>
            <w:tcW w:w="1152" w:type="dxa"/>
            <w:shd w:val="clear" w:color="auto" w:fill="auto"/>
          </w:tcPr>
          <w:p w14:paraId="683E54CF" w14:textId="77777777" w:rsidR="00B3647A" w:rsidRPr="00B60145" w:rsidRDefault="00B3647A" w:rsidP="00B3647A">
            <w:pPr>
              <w:spacing w:line="240" w:lineRule="auto"/>
              <w:ind w:left="127" w:right="-72" w:hanging="127"/>
              <w:rPr>
                <w:rFonts w:cs="Arial"/>
                <w:spacing w:val="-6"/>
                <w:sz w:val="12"/>
                <w:szCs w:val="12"/>
                <w:rtl/>
                <w:cs/>
              </w:rPr>
            </w:pPr>
          </w:p>
        </w:tc>
        <w:tc>
          <w:tcPr>
            <w:tcW w:w="1152" w:type="dxa"/>
            <w:shd w:val="clear" w:color="auto" w:fill="auto"/>
          </w:tcPr>
          <w:p w14:paraId="3A486AFB" w14:textId="77777777" w:rsidR="00B3647A" w:rsidRPr="00B60145" w:rsidRDefault="00B3647A" w:rsidP="00B3647A">
            <w:pPr>
              <w:spacing w:line="240" w:lineRule="auto"/>
              <w:ind w:left="127" w:right="-72" w:hanging="127"/>
              <w:rPr>
                <w:rFonts w:cs="Arial"/>
                <w:spacing w:val="-6"/>
                <w:sz w:val="12"/>
                <w:szCs w:val="12"/>
                <w:rtl/>
                <w:cs/>
              </w:rPr>
            </w:pPr>
          </w:p>
        </w:tc>
        <w:tc>
          <w:tcPr>
            <w:tcW w:w="1152" w:type="dxa"/>
            <w:shd w:val="clear" w:color="auto" w:fill="auto"/>
          </w:tcPr>
          <w:p w14:paraId="073CFA9A" w14:textId="77777777" w:rsidR="00B3647A" w:rsidRPr="00B60145" w:rsidRDefault="00B3647A" w:rsidP="00B3647A">
            <w:pPr>
              <w:spacing w:line="240" w:lineRule="auto"/>
              <w:ind w:left="127" w:right="-72" w:hanging="127"/>
              <w:rPr>
                <w:rFonts w:cs="Arial"/>
                <w:spacing w:val="-6"/>
                <w:sz w:val="12"/>
                <w:szCs w:val="12"/>
                <w:rtl/>
                <w:cs/>
              </w:rPr>
            </w:pPr>
          </w:p>
        </w:tc>
        <w:tc>
          <w:tcPr>
            <w:tcW w:w="1152" w:type="dxa"/>
            <w:shd w:val="clear" w:color="auto" w:fill="auto"/>
          </w:tcPr>
          <w:p w14:paraId="49668A23" w14:textId="77777777" w:rsidR="00B3647A" w:rsidRPr="00B60145" w:rsidRDefault="00B3647A" w:rsidP="00B3647A">
            <w:pPr>
              <w:spacing w:line="240" w:lineRule="auto"/>
              <w:ind w:left="127" w:right="-72" w:hanging="127"/>
              <w:rPr>
                <w:rFonts w:cs="Arial"/>
                <w:spacing w:val="-6"/>
                <w:sz w:val="12"/>
                <w:szCs w:val="12"/>
                <w:rtl/>
                <w:cs/>
              </w:rPr>
            </w:pPr>
          </w:p>
        </w:tc>
        <w:tc>
          <w:tcPr>
            <w:tcW w:w="1152" w:type="dxa"/>
            <w:shd w:val="clear" w:color="auto" w:fill="auto"/>
          </w:tcPr>
          <w:p w14:paraId="7DCE3049" w14:textId="77777777" w:rsidR="00B3647A" w:rsidRPr="00B60145" w:rsidRDefault="00B3647A" w:rsidP="00B3647A">
            <w:pPr>
              <w:spacing w:line="240" w:lineRule="auto"/>
              <w:ind w:left="127" w:right="-72" w:hanging="127"/>
              <w:rPr>
                <w:rFonts w:cs="Arial"/>
                <w:spacing w:val="-6"/>
                <w:sz w:val="12"/>
                <w:szCs w:val="12"/>
                <w:rtl/>
                <w:cs/>
              </w:rPr>
            </w:pPr>
          </w:p>
        </w:tc>
        <w:tc>
          <w:tcPr>
            <w:tcW w:w="1152" w:type="dxa"/>
            <w:shd w:val="clear" w:color="auto" w:fill="auto"/>
          </w:tcPr>
          <w:p w14:paraId="6A1F5CF9" w14:textId="77777777" w:rsidR="00B3647A" w:rsidRPr="00B60145" w:rsidRDefault="00B3647A" w:rsidP="00B3647A">
            <w:pPr>
              <w:spacing w:line="240" w:lineRule="auto"/>
              <w:ind w:left="127" w:right="-72" w:hanging="127"/>
              <w:rPr>
                <w:rFonts w:cs="Arial"/>
                <w:spacing w:val="-6"/>
                <w:sz w:val="12"/>
                <w:szCs w:val="12"/>
                <w:rtl/>
                <w:cs/>
              </w:rPr>
            </w:pPr>
          </w:p>
        </w:tc>
      </w:tr>
      <w:tr w:rsidR="00EF432D" w:rsidRPr="00B60145" w14:paraId="45AE5A72" w14:textId="77777777" w:rsidTr="00863EF8">
        <w:trPr>
          <w:trHeight w:val="85"/>
        </w:trPr>
        <w:tc>
          <w:tcPr>
            <w:tcW w:w="3933" w:type="dxa"/>
            <w:shd w:val="clear" w:color="auto" w:fill="auto"/>
            <w:vAlign w:val="bottom"/>
          </w:tcPr>
          <w:p w14:paraId="10294478" w14:textId="77777777" w:rsidR="00EF432D" w:rsidRPr="00B60145" w:rsidRDefault="00EF432D" w:rsidP="00EF432D">
            <w:pPr>
              <w:spacing w:line="240" w:lineRule="auto"/>
              <w:ind w:left="336" w:right="-72"/>
              <w:rPr>
                <w:rFonts w:eastAsia="MS Mincho" w:cs="Arial"/>
                <w:b/>
                <w:bCs/>
                <w:snapToGrid w:val="0"/>
                <w:sz w:val="16"/>
                <w:szCs w:val="16"/>
                <w:rtl/>
                <w:cs/>
              </w:rPr>
            </w:pPr>
            <w:r w:rsidRPr="00B60145">
              <w:rPr>
                <w:rFonts w:eastAsia="MS Mincho" w:cs="Arial"/>
                <w:b/>
                <w:bCs/>
                <w:snapToGrid w:val="0"/>
                <w:sz w:val="16"/>
                <w:szCs w:val="16"/>
              </w:rPr>
              <w:t>Total</w:t>
            </w:r>
          </w:p>
        </w:tc>
        <w:tc>
          <w:tcPr>
            <w:tcW w:w="1152" w:type="dxa"/>
            <w:shd w:val="clear" w:color="auto" w:fill="auto"/>
          </w:tcPr>
          <w:p w14:paraId="1A3466F8" w14:textId="7DB40044" w:rsidR="00EF432D" w:rsidRPr="00B60145" w:rsidRDefault="00EF432D" w:rsidP="00EF432D">
            <w:pPr>
              <w:pBdr>
                <w:bottom w:val="double" w:sz="4" w:space="1" w:color="auto"/>
              </w:pBdr>
              <w:tabs>
                <w:tab w:val="decimal" w:pos="414"/>
              </w:tabs>
              <w:spacing w:line="240" w:lineRule="auto"/>
              <w:ind w:right="-72"/>
              <w:jc w:val="right"/>
              <w:rPr>
                <w:rFonts w:eastAsia="MS Mincho" w:cs="Arial"/>
                <w:snapToGrid w:val="0"/>
                <w:sz w:val="16"/>
                <w:szCs w:val="16"/>
                <w:rtl/>
                <w:cs/>
                <w:lang w:bidi="th-TH"/>
              </w:rPr>
            </w:pPr>
            <w:r w:rsidRPr="00B60145">
              <w:rPr>
                <w:rFonts w:eastAsia="MS Mincho" w:cs="Arial"/>
                <w:snapToGrid w:val="0"/>
                <w:sz w:val="16"/>
                <w:szCs w:val="16"/>
              </w:rPr>
              <w:t>960,594</w:t>
            </w:r>
          </w:p>
        </w:tc>
        <w:tc>
          <w:tcPr>
            <w:tcW w:w="1152" w:type="dxa"/>
            <w:shd w:val="clear" w:color="auto" w:fill="auto"/>
          </w:tcPr>
          <w:p w14:paraId="675EF47C" w14:textId="7B3AF893" w:rsidR="00EF432D" w:rsidRPr="00B60145" w:rsidRDefault="00EF432D" w:rsidP="00EF432D">
            <w:pPr>
              <w:pBdr>
                <w:bottom w:val="double" w:sz="4" w:space="1" w:color="auto"/>
              </w:pBdr>
              <w:tabs>
                <w:tab w:val="decimal" w:pos="414"/>
              </w:tabs>
              <w:spacing w:line="240" w:lineRule="auto"/>
              <w:ind w:right="-72"/>
              <w:jc w:val="right"/>
              <w:rPr>
                <w:rFonts w:eastAsia="MS Mincho" w:cs="Arial"/>
                <w:snapToGrid w:val="0"/>
                <w:sz w:val="16"/>
                <w:szCs w:val="16"/>
                <w:rtl/>
                <w:cs/>
              </w:rPr>
            </w:pPr>
            <w:r w:rsidRPr="00B60145">
              <w:rPr>
                <w:rFonts w:eastAsia="MS Mincho" w:cs="Arial"/>
                <w:snapToGrid w:val="0"/>
                <w:sz w:val="16"/>
                <w:szCs w:val="16"/>
              </w:rPr>
              <w:t>476,186</w:t>
            </w:r>
          </w:p>
        </w:tc>
        <w:tc>
          <w:tcPr>
            <w:tcW w:w="1152" w:type="dxa"/>
            <w:shd w:val="clear" w:color="auto" w:fill="auto"/>
          </w:tcPr>
          <w:p w14:paraId="40D62252" w14:textId="7C4C4F0D" w:rsidR="00EF432D" w:rsidRPr="00B60145" w:rsidRDefault="00EF432D" w:rsidP="00EF432D">
            <w:pPr>
              <w:pBdr>
                <w:bottom w:val="double" w:sz="4" w:space="1" w:color="auto"/>
              </w:pBdr>
              <w:tabs>
                <w:tab w:val="decimal" w:pos="414"/>
              </w:tabs>
              <w:spacing w:line="240" w:lineRule="auto"/>
              <w:ind w:right="-72"/>
              <w:jc w:val="right"/>
              <w:rPr>
                <w:rFonts w:eastAsia="MS Mincho" w:cs="Arial"/>
                <w:snapToGrid w:val="0"/>
                <w:sz w:val="16"/>
                <w:szCs w:val="16"/>
                <w:rtl/>
                <w:cs/>
              </w:rPr>
            </w:pPr>
            <w:r w:rsidRPr="00B60145">
              <w:rPr>
                <w:rFonts w:eastAsia="MS Mincho" w:cs="Arial"/>
                <w:snapToGrid w:val="0"/>
                <w:sz w:val="16"/>
                <w:szCs w:val="16"/>
              </w:rPr>
              <w:t>281,630</w:t>
            </w:r>
          </w:p>
        </w:tc>
        <w:tc>
          <w:tcPr>
            <w:tcW w:w="1152" w:type="dxa"/>
            <w:shd w:val="clear" w:color="auto" w:fill="auto"/>
          </w:tcPr>
          <w:p w14:paraId="71EF857E" w14:textId="07C15BAC" w:rsidR="00EF432D" w:rsidRPr="00B60145" w:rsidRDefault="00EF432D" w:rsidP="00EF432D">
            <w:pPr>
              <w:pBdr>
                <w:bottom w:val="double" w:sz="4" w:space="1" w:color="auto"/>
              </w:pBdr>
              <w:tabs>
                <w:tab w:val="decimal" w:pos="414"/>
              </w:tabs>
              <w:spacing w:line="240" w:lineRule="auto"/>
              <w:ind w:right="-72"/>
              <w:jc w:val="right"/>
              <w:rPr>
                <w:rFonts w:eastAsia="MS Mincho" w:cs="Arial"/>
                <w:snapToGrid w:val="0"/>
                <w:sz w:val="16"/>
                <w:szCs w:val="16"/>
              </w:rPr>
            </w:pPr>
            <w:r w:rsidRPr="00B60145">
              <w:rPr>
                <w:rFonts w:eastAsia="MS Mincho" w:cs="Arial"/>
                <w:snapToGrid w:val="0"/>
                <w:sz w:val="16"/>
                <w:szCs w:val="16"/>
              </w:rPr>
              <w:t>47,598</w:t>
            </w:r>
          </w:p>
        </w:tc>
        <w:tc>
          <w:tcPr>
            <w:tcW w:w="1152" w:type="dxa"/>
            <w:shd w:val="clear" w:color="auto" w:fill="auto"/>
          </w:tcPr>
          <w:p w14:paraId="0CE12D96" w14:textId="6A29B6A6" w:rsidR="00EF432D" w:rsidRPr="00B60145" w:rsidRDefault="00EF432D" w:rsidP="00EF432D">
            <w:pPr>
              <w:pBdr>
                <w:bottom w:val="double" w:sz="4" w:space="1" w:color="auto"/>
              </w:pBdr>
              <w:tabs>
                <w:tab w:val="decimal" w:pos="414"/>
              </w:tabs>
              <w:spacing w:line="240" w:lineRule="auto"/>
              <w:ind w:right="-72"/>
              <w:jc w:val="right"/>
              <w:rPr>
                <w:rFonts w:eastAsia="MS Mincho" w:cs="Arial"/>
                <w:snapToGrid w:val="0"/>
                <w:sz w:val="16"/>
                <w:szCs w:val="16"/>
                <w:rtl/>
                <w:cs/>
              </w:rPr>
            </w:pPr>
            <w:r w:rsidRPr="00B60145">
              <w:rPr>
                <w:rFonts w:eastAsia="MS Mincho" w:cs="Arial"/>
                <w:snapToGrid w:val="0"/>
                <w:sz w:val="16"/>
                <w:szCs w:val="16"/>
              </w:rPr>
              <w:t>1,242,224</w:t>
            </w:r>
          </w:p>
        </w:tc>
        <w:tc>
          <w:tcPr>
            <w:tcW w:w="1152" w:type="dxa"/>
            <w:shd w:val="clear" w:color="auto" w:fill="auto"/>
          </w:tcPr>
          <w:p w14:paraId="359E7BE1" w14:textId="05550904" w:rsidR="00EF432D" w:rsidRPr="00B60145" w:rsidRDefault="00EF432D" w:rsidP="00EF432D">
            <w:pPr>
              <w:pBdr>
                <w:bottom w:val="double" w:sz="4" w:space="1" w:color="auto"/>
              </w:pBdr>
              <w:tabs>
                <w:tab w:val="decimal" w:pos="414"/>
              </w:tabs>
              <w:spacing w:line="240" w:lineRule="auto"/>
              <w:ind w:right="-72"/>
              <w:jc w:val="right"/>
              <w:rPr>
                <w:rFonts w:eastAsia="MS Mincho" w:cs="Arial"/>
                <w:snapToGrid w:val="0"/>
                <w:sz w:val="16"/>
                <w:szCs w:val="16"/>
              </w:rPr>
            </w:pPr>
            <w:r w:rsidRPr="00B60145">
              <w:rPr>
                <w:rFonts w:eastAsia="MS Mincho" w:cs="Arial"/>
                <w:snapToGrid w:val="0"/>
                <w:sz w:val="16"/>
                <w:szCs w:val="16"/>
              </w:rPr>
              <w:t>523,784</w:t>
            </w:r>
          </w:p>
        </w:tc>
        <w:tc>
          <w:tcPr>
            <w:tcW w:w="1152" w:type="dxa"/>
            <w:shd w:val="clear" w:color="auto" w:fill="auto"/>
          </w:tcPr>
          <w:p w14:paraId="1C033CE9" w14:textId="18C43178" w:rsidR="00EF432D" w:rsidRPr="00B60145" w:rsidRDefault="00EF432D" w:rsidP="00EF432D">
            <w:pPr>
              <w:pBdr>
                <w:bottom w:val="double" w:sz="4" w:space="1" w:color="auto"/>
              </w:pBdr>
              <w:tabs>
                <w:tab w:val="decimal" w:pos="414"/>
              </w:tabs>
              <w:spacing w:line="240" w:lineRule="auto"/>
              <w:ind w:right="-72"/>
              <w:jc w:val="right"/>
              <w:rPr>
                <w:rFonts w:eastAsia="MS Mincho" w:cs="Arial"/>
                <w:snapToGrid w:val="0"/>
                <w:sz w:val="16"/>
                <w:szCs w:val="16"/>
              </w:rPr>
            </w:pPr>
            <w:r w:rsidRPr="00B60145">
              <w:rPr>
                <w:rFonts w:eastAsia="MS Mincho" w:cs="Arial"/>
                <w:snapToGrid w:val="0"/>
                <w:sz w:val="16"/>
                <w:szCs w:val="16"/>
              </w:rPr>
              <w:t>(89,755)</w:t>
            </w:r>
          </w:p>
        </w:tc>
        <w:tc>
          <w:tcPr>
            <w:tcW w:w="1152" w:type="dxa"/>
            <w:shd w:val="clear" w:color="auto" w:fill="auto"/>
          </w:tcPr>
          <w:p w14:paraId="434465C6" w14:textId="5E4C5A5A" w:rsidR="00EF432D" w:rsidRPr="00B60145" w:rsidRDefault="00EF432D" w:rsidP="00EF432D">
            <w:pPr>
              <w:pBdr>
                <w:bottom w:val="double" w:sz="4" w:space="1" w:color="auto"/>
              </w:pBdr>
              <w:tabs>
                <w:tab w:val="decimal" w:pos="414"/>
              </w:tabs>
              <w:spacing w:line="240" w:lineRule="auto"/>
              <w:ind w:right="-72"/>
              <w:jc w:val="right"/>
              <w:rPr>
                <w:rFonts w:eastAsia="MS Mincho" w:cs="Arial"/>
                <w:snapToGrid w:val="0"/>
                <w:sz w:val="16"/>
                <w:szCs w:val="16"/>
              </w:rPr>
            </w:pPr>
            <w:r w:rsidRPr="00B60145">
              <w:rPr>
                <w:rFonts w:eastAsia="MS Mincho" w:cs="Arial"/>
                <w:snapToGrid w:val="0"/>
                <w:sz w:val="16"/>
                <w:szCs w:val="16"/>
              </w:rPr>
              <w:t>(110,410)</w:t>
            </w:r>
          </w:p>
        </w:tc>
        <w:tc>
          <w:tcPr>
            <w:tcW w:w="1152" w:type="dxa"/>
            <w:shd w:val="clear" w:color="auto" w:fill="auto"/>
          </w:tcPr>
          <w:p w14:paraId="32014070" w14:textId="6FA6AA37" w:rsidR="00EF432D" w:rsidRPr="00B60145" w:rsidRDefault="00EF432D" w:rsidP="00EF432D">
            <w:pPr>
              <w:pBdr>
                <w:bottom w:val="double" w:sz="4" w:space="1" w:color="auto"/>
              </w:pBdr>
              <w:tabs>
                <w:tab w:val="decimal" w:pos="414"/>
              </w:tabs>
              <w:spacing w:line="240" w:lineRule="auto"/>
              <w:ind w:right="-72"/>
              <w:jc w:val="right"/>
              <w:rPr>
                <w:rFonts w:eastAsia="MS Mincho" w:cs="Arial"/>
                <w:snapToGrid w:val="0"/>
                <w:sz w:val="16"/>
                <w:szCs w:val="16"/>
                <w:rtl/>
                <w:cs/>
              </w:rPr>
            </w:pPr>
            <w:r w:rsidRPr="00B60145">
              <w:rPr>
                <w:rFonts w:eastAsia="MS Mincho" w:cs="Arial"/>
                <w:snapToGrid w:val="0"/>
                <w:sz w:val="16"/>
                <w:szCs w:val="16"/>
              </w:rPr>
              <w:t>1,152,469</w:t>
            </w:r>
          </w:p>
        </w:tc>
        <w:tc>
          <w:tcPr>
            <w:tcW w:w="1152" w:type="dxa"/>
            <w:shd w:val="clear" w:color="auto" w:fill="auto"/>
          </w:tcPr>
          <w:p w14:paraId="7511C48D" w14:textId="250C34DC" w:rsidR="00EF432D" w:rsidRPr="00B60145" w:rsidRDefault="00EF432D" w:rsidP="00EF432D">
            <w:pPr>
              <w:pBdr>
                <w:bottom w:val="double" w:sz="4" w:space="1" w:color="auto"/>
              </w:pBdr>
              <w:tabs>
                <w:tab w:val="decimal" w:pos="414"/>
              </w:tabs>
              <w:spacing w:line="240" w:lineRule="auto"/>
              <w:ind w:right="-72"/>
              <w:jc w:val="right"/>
              <w:rPr>
                <w:rFonts w:eastAsia="MS Mincho" w:cs="Arial"/>
                <w:snapToGrid w:val="0"/>
                <w:sz w:val="16"/>
                <w:szCs w:val="16"/>
              </w:rPr>
            </w:pPr>
            <w:r w:rsidRPr="00B60145">
              <w:rPr>
                <w:rFonts w:eastAsia="MS Mincho" w:cs="Arial"/>
                <w:snapToGrid w:val="0"/>
                <w:sz w:val="16"/>
                <w:szCs w:val="16"/>
              </w:rPr>
              <w:t>413,374</w:t>
            </w:r>
          </w:p>
        </w:tc>
      </w:tr>
    </w:tbl>
    <w:p w14:paraId="4CD09FC1" w14:textId="42AE2DF4" w:rsidR="00C20FBA" w:rsidRPr="00B60145" w:rsidRDefault="00C20FBA" w:rsidP="00CA454B">
      <w:pPr>
        <w:autoSpaceDE w:val="0"/>
        <w:autoSpaceDN w:val="0"/>
        <w:adjustRightInd w:val="0"/>
        <w:spacing w:line="240" w:lineRule="auto"/>
        <w:ind w:left="547"/>
        <w:jc w:val="both"/>
        <w:rPr>
          <w:rFonts w:cs="Arial"/>
          <w:sz w:val="18"/>
          <w:szCs w:val="18"/>
          <w:lang w:bidi="th-TH"/>
        </w:rPr>
      </w:pPr>
    </w:p>
    <w:p w14:paraId="7A8D8EDE" w14:textId="77777777" w:rsidR="005207D4" w:rsidRPr="00B60145" w:rsidRDefault="005207D4" w:rsidP="00CA454B">
      <w:pPr>
        <w:autoSpaceDE w:val="0"/>
        <w:autoSpaceDN w:val="0"/>
        <w:adjustRightInd w:val="0"/>
        <w:spacing w:line="240" w:lineRule="auto"/>
        <w:ind w:left="547"/>
        <w:jc w:val="both"/>
        <w:rPr>
          <w:rFonts w:cs="Arial"/>
          <w:sz w:val="18"/>
          <w:szCs w:val="18"/>
          <w:lang w:bidi="th-TH"/>
        </w:rPr>
      </w:pPr>
      <w:r w:rsidRPr="00B60145">
        <w:rPr>
          <w:rFonts w:cs="Arial"/>
          <w:sz w:val="18"/>
          <w:szCs w:val="18"/>
          <w:lang w:bidi="th-TH"/>
        </w:rPr>
        <w:t>The Board of Directors assesses the performance of the operating segments bases on a measure of net profit as presented in consolidated financial information which is relevant and comparable with other entities in the same industries.</w:t>
      </w:r>
    </w:p>
    <w:p w14:paraId="23AEE019" w14:textId="77777777" w:rsidR="005207D4" w:rsidRPr="00B60145" w:rsidRDefault="005207D4" w:rsidP="00CA454B">
      <w:pPr>
        <w:autoSpaceDE w:val="0"/>
        <w:autoSpaceDN w:val="0"/>
        <w:adjustRightInd w:val="0"/>
        <w:spacing w:line="240" w:lineRule="auto"/>
        <w:ind w:left="547"/>
        <w:jc w:val="both"/>
        <w:rPr>
          <w:rFonts w:cs="Arial"/>
          <w:sz w:val="18"/>
          <w:szCs w:val="18"/>
          <w:lang w:bidi="th-TH"/>
        </w:rPr>
      </w:pPr>
    </w:p>
    <w:p w14:paraId="06D7E5E5" w14:textId="362CC793" w:rsidR="005207D4" w:rsidRDefault="004178C5" w:rsidP="00CA454B">
      <w:pPr>
        <w:autoSpaceDE w:val="0"/>
        <w:autoSpaceDN w:val="0"/>
        <w:adjustRightInd w:val="0"/>
        <w:spacing w:line="240" w:lineRule="auto"/>
        <w:ind w:left="547"/>
        <w:jc w:val="both"/>
        <w:rPr>
          <w:rFonts w:cs="Arial"/>
          <w:sz w:val="18"/>
          <w:szCs w:val="18"/>
          <w:lang w:bidi="th-TH"/>
        </w:rPr>
      </w:pPr>
      <w:r w:rsidRPr="00B60145">
        <w:rPr>
          <w:rFonts w:cs="Arial"/>
          <w:sz w:val="18"/>
          <w:szCs w:val="18"/>
          <w:lang w:bidi="th-TH"/>
        </w:rPr>
        <w:t>R</w:t>
      </w:r>
      <w:r w:rsidR="002D6DE6" w:rsidRPr="00B60145">
        <w:rPr>
          <w:rFonts w:cs="Arial"/>
          <w:sz w:val="18"/>
          <w:szCs w:val="18"/>
          <w:lang w:bidi="th-TH"/>
        </w:rPr>
        <w:t xml:space="preserve">evenues of the Group are revenues from sales </w:t>
      </w:r>
      <w:r w:rsidRPr="00B60145">
        <w:rPr>
          <w:rFonts w:cs="Arial"/>
          <w:sz w:val="18"/>
          <w:szCs w:val="18"/>
          <w:lang w:bidi="th-TH"/>
        </w:rPr>
        <w:t xml:space="preserve">of electricity and sales of electrical energy equipment </w:t>
      </w:r>
      <w:r w:rsidR="002D6DE6" w:rsidRPr="00B60145">
        <w:rPr>
          <w:rFonts w:cs="Arial"/>
          <w:sz w:val="18"/>
          <w:szCs w:val="18"/>
          <w:lang w:bidi="th-TH"/>
        </w:rPr>
        <w:t xml:space="preserve">which have timing of revenue recognition </w:t>
      </w:r>
      <w:r w:rsidR="00965FE6" w:rsidRPr="00B60145">
        <w:rPr>
          <w:rFonts w:cs="Arial"/>
          <w:sz w:val="18"/>
          <w:szCs w:val="18"/>
          <w:lang w:bidi="th-TH"/>
        </w:rPr>
        <w:t xml:space="preserve">at a point in time </w:t>
      </w:r>
      <w:r w:rsidR="00F82411" w:rsidRPr="00B60145">
        <w:rPr>
          <w:rFonts w:cs="Arial"/>
          <w:sz w:val="18"/>
          <w:szCs w:val="22"/>
          <w:lang w:val="en-US" w:bidi="th-TH"/>
        </w:rPr>
        <w:t xml:space="preserve">and </w:t>
      </w:r>
      <w:r w:rsidR="002D6DE6" w:rsidRPr="00B60145">
        <w:rPr>
          <w:rFonts w:cs="Arial"/>
          <w:sz w:val="18"/>
          <w:szCs w:val="18"/>
          <w:lang w:bidi="th-TH"/>
        </w:rPr>
        <w:t>revenues from</w:t>
      </w:r>
      <w:r w:rsidRPr="00B60145">
        <w:rPr>
          <w:rFonts w:cs="Arial"/>
          <w:sz w:val="18"/>
          <w:szCs w:val="18"/>
          <w:lang w:bidi="th-TH"/>
        </w:rPr>
        <w:t xml:space="preserve"> </w:t>
      </w:r>
      <w:r w:rsidR="002D6DE6" w:rsidRPr="00B60145">
        <w:rPr>
          <w:rFonts w:eastAsia="Angsana New" w:cs="Arial"/>
          <w:sz w:val="18"/>
          <w:szCs w:val="18"/>
        </w:rPr>
        <w:t>construction</w:t>
      </w:r>
      <w:r w:rsidR="002D6DE6" w:rsidRPr="00B60145">
        <w:rPr>
          <w:rFonts w:cs="Arial"/>
          <w:sz w:val="18"/>
          <w:szCs w:val="18"/>
          <w:lang w:bidi="th-TH"/>
        </w:rPr>
        <w:t xml:space="preserve"> which have timing of revenue recognition</w:t>
      </w:r>
      <w:r w:rsidR="00D40E8D" w:rsidRPr="00B60145">
        <w:rPr>
          <w:rFonts w:cs="Arial"/>
          <w:sz w:val="18"/>
          <w:szCs w:val="18"/>
          <w:lang w:bidi="th-TH"/>
        </w:rPr>
        <w:t xml:space="preserve"> </w:t>
      </w:r>
      <w:r w:rsidR="00965FE6" w:rsidRPr="00B60145">
        <w:rPr>
          <w:rFonts w:cs="Arial"/>
          <w:sz w:val="18"/>
          <w:szCs w:val="18"/>
          <w:lang w:bidi="th-TH"/>
        </w:rPr>
        <w:t>over time</w:t>
      </w:r>
      <w:r w:rsidR="00D40E8D" w:rsidRPr="00B60145">
        <w:rPr>
          <w:rFonts w:cs="Arial"/>
          <w:sz w:val="18"/>
          <w:szCs w:val="18"/>
          <w:lang w:bidi="th-TH"/>
        </w:rPr>
        <w:t>.</w:t>
      </w:r>
    </w:p>
    <w:p w14:paraId="6EF12F9C" w14:textId="77777777" w:rsidR="00B60145" w:rsidRPr="00B60145" w:rsidRDefault="00B60145" w:rsidP="00CA454B">
      <w:pPr>
        <w:autoSpaceDE w:val="0"/>
        <w:autoSpaceDN w:val="0"/>
        <w:adjustRightInd w:val="0"/>
        <w:spacing w:line="240" w:lineRule="auto"/>
        <w:ind w:left="547"/>
        <w:jc w:val="both"/>
        <w:rPr>
          <w:rFonts w:cs="Arial"/>
          <w:sz w:val="18"/>
          <w:szCs w:val="18"/>
          <w:lang w:bidi="th-TH"/>
        </w:rPr>
      </w:pPr>
    </w:p>
    <w:p w14:paraId="239B2842" w14:textId="77777777" w:rsidR="005207D4" w:rsidRPr="00B60145" w:rsidRDefault="005207D4" w:rsidP="005207D4">
      <w:pPr>
        <w:autoSpaceDE w:val="0"/>
        <w:autoSpaceDN w:val="0"/>
        <w:adjustRightInd w:val="0"/>
        <w:spacing w:line="240" w:lineRule="auto"/>
        <w:ind w:left="540"/>
        <w:rPr>
          <w:rFonts w:cs="Arial"/>
          <w:sz w:val="18"/>
          <w:szCs w:val="18"/>
          <w:lang w:bidi="th-TH"/>
        </w:rPr>
      </w:pPr>
    </w:p>
    <w:p w14:paraId="126429F2" w14:textId="77777777" w:rsidR="00845EC5" w:rsidRPr="00B60145" w:rsidRDefault="00845EC5" w:rsidP="00D671D7">
      <w:pPr>
        <w:spacing w:line="240" w:lineRule="auto"/>
        <w:ind w:left="540"/>
        <w:rPr>
          <w:rFonts w:cs="Arial"/>
          <w:b/>
          <w:bCs/>
          <w:sz w:val="18"/>
          <w:szCs w:val="18"/>
          <w:lang w:bidi="th-TH"/>
        </w:rPr>
        <w:sectPr w:rsidR="00845EC5" w:rsidRPr="00B60145" w:rsidSect="004348DE">
          <w:footerReference w:type="default" r:id="rId14"/>
          <w:pgSz w:w="16838" w:h="11906" w:orient="landscape" w:code="9"/>
          <w:pgMar w:top="1440" w:right="648" w:bottom="720" w:left="648" w:header="706" w:footer="706" w:gutter="0"/>
          <w:cols w:space="720"/>
          <w:docGrid w:linePitch="272"/>
        </w:sectPr>
      </w:pPr>
    </w:p>
    <w:p w14:paraId="27A9E4B5" w14:textId="77777777" w:rsidR="00C135ED" w:rsidRPr="00B60145" w:rsidRDefault="00C135ED" w:rsidP="00D671D7">
      <w:pPr>
        <w:spacing w:line="240" w:lineRule="auto"/>
        <w:rPr>
          <w:rFonts w:cs="Arial"/>
          <w:sz w:val="18"/>
          <w:szCs w:val="18"/>
          <w:lang w:bidi="th-TH"/>
        </w:rPr>
      </w:pPr>
    </w:p>
    <w:p w14:paraId="0ADDB432" w14:textId="2ABD8F34" w:rsidR="00232C4E" w:rsidRPr="00B60145" w:rsidRDefault="00B570B4" w:rsidP="00792187">
      <w:pPr>
        <w:spacing w:line="240" w:lineRule="auto"/>
        <w:ind w:left="540" w:hanging="540"/>
        <w:rPr>
          <w:rFonts w:cs="Arial"/>
          <w:b/>
          <w:bCs/>
          <w:sz w:val="18"/>
          <w:szCs w:val="18"/>
        </w:rPr>
      </w:pPr>
      <w:r w:rsidRPr="00B60145">
        <w:rPr>
          <w:rFonts w:cs="Arial"/>
          <w:b/>
          <w:bCs/>
          <w:sz w:val="18"/>
          <w:szCs w:val="18"/>
        </w:rPr>
        <w:t>5</w:t>
      </w:r>
      <w:r w:rsidR="00232C4E" w:rsidRPr="00B60145">
        <w:rPr>
          <w:rFonts w:cs="Arial"/>
          <w:b/>
          <w:bCs/>
          <w:sz w:val="18"/>
          <w:szCs w:val="18"/>
          <w:rtl/>
          <w:cs/>
        </w:rPr>
        <w:tab/>
      </w:r>
      <w:r w:rsidR="00232C4E" w:rsidRPr="00B60145">
        <w:rPr>
          <w:rFonts w:cs="Arial"/>
          <w:b/>
          <w:bCs/>
          <w:sz w:val="18"/>
          <w:szCs w:val="18"/>
        </w:rPr>
        <w:t>Segment and revenue information</w:t>
      </w:r>
      <w:r w:rsidR="00232C4E" w:rsidRPr="00B60145">
        <w:rPr>
          <w:rFonts w:cs="Arial"/>
          <w:sz w:val="18"/>
          <w:szCs w:val="18"/>
        </w:rPr>
        <w:t xml:space="preserve"> (Cont’d)</w:t>
      </w:r>
    </w:p>
    <w:p w14:paraId="7656A5BF" w14:textId="77777777" w:rsidR="00232C4E" w:rsidRPr="00B60145" w:rsidRDefault="00232C4E" w:rsidP="00232C4E">
      <w:pPr>
        <w:spacing w:line="240" w:lineRule="auto"/>
        <w:ind w:left="547"/>
        <w:rPr>
          <w:rFonts w:eastAsia="Angsana New" w:cs="Arial"/>
          <w:sz w:val="18"/>
          <w:szCs w:val="18"/>
        </w:rPr>
      </w:pPr>
    </w:p>
    <w:p w14:paraId="75218A71" w14:textId="77777777" w:rsidR="00232C4E" w:rsidRPr="00B60145" w:rsidRDefault="00232C4E" w:rsidP="006600F1">
      <w:pPr>
        <w:spacing w:line="240" w:lineRule="auto"/>
        <w:ind w:left="547"/>
        <w:rPr>
          <w:rFonts w:eastAsia="Angsana New" w:cs="Arial"/>
          <w:sz w:val="18"/>
          <w:szCs w:val="18"/>
        </w:rPr>
      </w:pPr>
    </w:p>
    <w:p w14:paraId="7A192EAA" w14:textId="77777777" w:rsidR="00232C4E" w:rsidRPr="00B60145" w:rsidRDefault="00232C4E" w:rsidP="006600F1">
      <w:pPr>
        <w:autoSpaceDE w:val="0"/>
        <w:autoSpaceDN w:val="0"/>
        <w:adjustRightInd w:val="0"/>
        <w:spacing w:line="240" w:lineRule="auto"/>
        <w:ind w:left="547"/>
        <w:rPr>
          <w:rFonts w:eastAsia="Angsana New" w:cs="Arial"/>
          <w:b/>
          <w:bCs/>
          <w:sz w:val="18"/>
          <w:szCs w:val="18"/>
        </w:rPr>
      </w:pPr>
      <w:r w:rsidRPr="00B60145">
        <w:rPr>
          <w:rFonts w:eastAsia="Angsana New" w:cs="Arial"/>
          <w:b/>
          <w:bCs/>
          <w:sz w:val="18"/>
          <w:szCs w:val="18"/>
        </w:rPr>
        <w:t xml:space="preserve">Financial information by geographic segment </w:t>
      </w:r>
      <w:r w:rsidRPr="00B60145">
        <w:rPr>
          <w:rFonts w:cs="Arial"/>
          <w:sz w:val="18"/>
          <w:szCs w:val="18"/>
        </w:rPr>
        <w:t>(Cont’d)</w:t>
      </w:r>
    </w:p>
    <w:p w14:paraId="160C8359" w14:textId="77777777" w:rsidR="00232C4E" w:rsidRPr="00B60145" w:rsidRDefault="00232C4E" w:rsidP="006600F1">
      <w:pPr>
        <w:spacing w:line="240" w:lineRule="auto"/>
        <w:ind w:left="547"/>
        <w:rPr>
          <w:rFonts w:cs="Arial"/>
          <w:sz w:val="18"/>
          <w:szCs w:val="18"/>
        </w:rPr>
      </w:pPr>
    </w:p>
    <w:p w14:paraId="79179FAE" w14:textId="77777777" w:rsidR="00232C4E" w:rsidRPr="00B60145" w:rsidRDefault="00232C4E" w:rsidP="006600F1">
      <w:pPr>
        <w:pStyle w:val="Header"/>
        <w:spacing w:line="240" w:lineRule="auto"/>
        <w:ind w:left="547"/>
        <w:rPr>
          <w:rFonts w:eastAsia="Angsana New" w:cs="Arial"/>
          <w:b/>
          <w:bCs/>
          <w:sz w:val="18"/>
          <w:szCs w:val="18"/>
        </w:rPr>
      </w:pPr>
      <w:r w:rsidRPr="00B60145">
        <w:rPr>
          <w:rFonts w:eastAsia="Angsana New" w:cs="Arial"/>
          <w:b/>
          <w:bCs/>
          <w:sz w:val="18"/>
          <w:szCs w:val="18"/>
        </w:rPr>
        <w:t xml:space="preserve">Information about major customers </w:t>
      </w:r>
    </w:p>
    <w:p w14:paraId="1A55D8D0" w14:textId="77777777" w:rsidR="00232C4E" w:rsidRPr="00B60145" w:rsidRDefault="00232C4E" w:rsidP="006600F1">
      <w:pPr>
        <w:pStyle w:val="Header"/>
        <w:spacing w:line="240" w:lineRule="auto"/>
        <w:ind w:left="547"/>
        <w:rPr>
          <w:rFonts w:cs="Arial"/>
          <w:sz w:val="18"/>
          <w:szCs w:val="18"/>
          <w:shd w:val="clear" w:color="auto" w:fill="FFFFFF"/>
        </w:rPr>
      </w:pPr>
    </w:p>
    <w:p w14:paraId="6A6B6E1D" w14:textId="6B0B3688" w:rsidR="00232C4E" w:rsidRPr="00B60145" w:rsidRDefault="00232C4E" w:rsidP="006600F1">
      <w:pPr>
        <w:pStyle w:val="Header"/>
        <w:spacing w:line="240" w:lineRule="auto"/>
        <w:ind w:left="547"/>
        <w:rPr>
          <w:rFonts w:cs="Arial"/>
          <w:sz w:val="18"/>
          <w:szCs w:val="18"/>
          <w:shd w:val="clear" w:color="auto" w:fill="FFFFFF"/>
        </w:rPr>
      </w:pPr>
      <w:r w:rsidRPr="00B60145">
        <w:rPr>
          <w:rFonts w:cs="Arial"/>
          <w:sz w:val="18"/>
          <w:szCs w:val="18"/>
          <w:shd w:val="clear" w:color="auto" w:fill="FFFFFF"/>
        </w:rPr>
        <w:t>The detail of major customers can be analysed by segment as follows</w:t>
      </w:r>
      <w:r w:rsidR="00A93C42" w:rsidRPr="00B60145">
        <w:rPr>
          <w:rFonts w:cs="Arial"/>
          <w:sz w:val="18"/>
          <w:szCs w:val="18"/>
          <w:shd w:val="clear" w:color="auto" w:fill="FFFFFF"/>
        </w:rPr>
        <w:t>:</w:t>
      </w:r>
    </w:p>
    <w:p w14:paraId="366C4479" w14:textId="77777777" w:rsidR="00232C4E" w:rsidRPr="00B60145" w:rsidRDefault="00232C4E" w:rsidP="006600F1">
      <w:pPr>
        <w:pStyle w:val="Header"/>
        <w:spacing w:line="240" w:lineRule="auto"/>
        <w:ind w:left="547"/>
        <w:rPr>
          <w:rFonts w:cs="Arial"/>
          <w:sz w:val="18"/>
          <w:szCs w:val="18"/>
          <w:shd w:val="clear" w:color="auto" w:fill="FFFFFF"/>
          <w:cs/>
          <w:lang w:bidi="th-TH"/>
        </w:rPr>
      </w:pPr>
    </w:p>
    <w:tbl>
      <w:tblPr>
        <w:tblW w:w="9288" w:type="dxa"/>
        <w:tblInd w:w="288" w:type="dxa"/>
        <w:tblLook w:val="04A0" w:firstRow="1" w:lastRow="0" w:firstColumn="1" w:lastColumn="0" w:noHBand="0" w:noVBand="1"/>
      </w:tblPr>
      <w:tblGrid>
        <w:gridCol w:w="3240"/>
        <w:gridCol w:w="1512"/>
        <w:gridCol w:w="1512"/>
        <w:gridCol w:w="1512"/>
        <w:gridCol w:w="1512"/>
      </w:tblGrid>
      <w:tr w:rsidR="007469C0" w:rsidRPr="00B60145" w14:paraId="01BE8184" w14:textId="77777777" w:rsidTr="00CD6E06">
        <w:trPr>
          <w:trHeight w:val="20"/>
        </w:trPr>
        <w:tc>
          <w:tcPr>
            <w:tcW w:w="3240" w:type="dxa"/>
            <w:vAlign w:val="bottom"/>
          </w:tcPr>
          <w:p w14:paraId="728BAC0C" w14:textId="77777777" w:rsidR="00232C4E" w:rsidRPr="00B60145" w:rsidRDefault="00232C4E" w:rsidP="00792187">
            <w:pPr>
              <w:spacing w:line="240" w:lineRule="auto"/>
              <w:ind w:left="255"/>
              <w:jc w:val="both"/>
              <w:rPr>
                <w:rFonts w:eastAsia="Arial Unicode MS" w:cs="Arial"/>
                <w:b/>
                <w:bCs/>
                <w:sz w:val="18"/>
                <w:szCs w:val="18"/>
                <w:lang w:val="en-US"/>
              </w:rPr>
            </w:pPr>
          </w:p>
        </w:tc>
        <w:tc>
          <w:tcPr>
            <w:tcW w:w="6048" w:type="dxa"/>
            <w:gridSpan w:val="4"/>
            <w:tcBorders>
              <w:top w:val="nil"/>
              <w:left w:val="nil"/>
              <w:right w:val="nil"/>
            </w:tcBorders>
            <w:vAlign w:val="bottom"/>
            <w:hideMark/>
          </w:tcPr>
          <w:p w14:paraId="73543D3F" w14:textId="0E8E7493" w:rsidR="00232C4E" w:rsidRPr="00B60145" w:rsidRDefault="00232C4E" w:rsidP="00B85367">
            <w:pPr>
              <w:pBdr>
                <w:bottom w:val="single" w:sz="4" w:space="1" w:color="auto"/>
              </w:pBdr>
              <w:spacing w:line="240" w:lineRule="auto"/>
              <w:ind w:right="-72"/>
              <w:jc w:val="center"/>
              <w:rPr>
                <w:rFonts w:eastAsia="Arial Unicode MS" w:cs="Arial"/>
                <w:b/>
                <w:bCs/>
                <w:sz w:val="18"/>
                <w:szCs w:val="18"/>
                <w:lang w:val="en-US"/>
              </w:rPr>
            </w:pPr>
            <w:r w:rsidRPr="00B60145">
              <w:rPr>
                <w:rFonts w:eastAsia="MS Mincho" w:cs="Arial"/>
                <w:b/>
                <w:bCs/>
                <w:sz w:val="16"/>
                <w:szCs w:val="16"/>
              </w:rPr>
              <w:t>Consolidated financial information</w:t>
            </w:r>
          </w:p>
        </w:tc>
      </w:tr>
      <w:tr w:rsidR="007469C0" w:rsidRPr="00B60145" w14:paraId="3BF9D7F6" w14:textId="77777777" w:rsidTr="00CD6E06">
        <w:trPr>
          <w:trHeight w:val="20"/>
        </w:trPr>
        <w:tc>
          <w:tcPr>
            <w:tcW w:w="3240" w:type="dxa"/>
            <w:vAlign w:val="bottom"/>
          </w:tcPr>
          <w:p w14:paraId="047B6086" w14:textId="77777777" w:rsidR="00232C4E" w:rsidRPr="00B60145" w:rsidRDefault="00232C4E" w:rsidP="00792187">
            <w:pPr>
              <w:spacing w:line="240" w:lineRule="auto"/>
              <w:ind w:left="255"/>
              <w:jc w:val="both"/>
              <w:rPr>
                <w:rFonts w:eastAsia="Arial Unicode MS" w:cs="Arial"/>
                <w:b/>
                <w:bCs/>
                <w:sz w:val="18"/>
                <w:szCs w:val="18"/>
                <w:lang w:val="en-US" w:bidi="th-TH"/>
              </w:rPr>
            </w:pPr>
          </w:p>
        </w:tc>
        <w:tc>
          <w:tcPr>
            <w:tcW w:w="3024" w:type="dxa"/>
            <w:gridSpan w:val="2"/>
            <w:tcBorders>
              <w:top w:val="nil"/>
              <w:left w:val="nil"/>
              <w:right w:val="nil"/>
            </w:tcBorders>
            <w:vAlign w:val="bottom"/>
            <w:hideMark/>
          </w:tcPr>
          <w:p w14:paraId="0C32B7AC" w14:textId="6D3FCECB" w:rsidR="00232C4E" w:rsidRPr="00B60145" w:rsidRDefault="00F64B32" w:rsidP="00B85367">
            <w:pPr>
              <w:pBdr>
                <w:bottom w:val="single" w:sz="4" w:space="1" w:color="auto"/>
              </w:pBdr>
              <w:spacing w:line="240" w:lineRule="auto"/>
              <w:ind w:right="-72"/>
              <w:jc w:val="center"/>
              <w:rPr>
                <w:rFonts w:eastAsia="Arial Unicode MS" w:cs="Arial"/>
                <w:b/>
                <w:bCs/>
                <w:sz w:val="18"/>
                <w:szCs w:val="18"/>
                <w:lang w:val="en-US" w:bidi="th-TH"/>
              </w:rPr>
            </w:pPr>
            <w:r w:rsidRPr="00B60145">
              <w:rPr>
                <w:rFonts w:cs="Arial"/>
                <w:b/>
                <w:bCs/>
                <w:sz w:val="18"/>
                <w:szCs w:val="18"/>
                <w:lang w:val="en-US" w:bidi="th-TH"/>
              </w:rPr>
              <w:t>Domestic</w:t>
            </w:r>
          </w:p>
        </w:tc>
        <w:tc>
          <w:tcPr>
            <w:tcW w:w="3024" w:type="dxa"/>
            <w:gridSpan w:val="2"/>
            <w:tcBorders>
              <w:top w:val="nil"/>
              <w:left w:val="nil"/>
              <w:right w:val="nil"/>
            </w:tcBorders>
            <w:vAlign w:val="bottom"/>
            <w:hideMark/>
          </w:tcPr>
          <w:p w14:paraId="10BCF46E" w14:textId="4596610B" w:rsidR="00232C4E" w:rsidRPr="00B60145" w:rsidRDefault="00F64B32" w:rsidP="00B85367">
            <w:pPr>
              <w:pBdr>
                <w:bottom w:val="single" w:sz="4" w:space="1" w:color="auto"/>
              </w:pBdr>
              <w:spacing w:line="240" w:lineRule="auto"/>
              <w:ind w:right="-72"/>
              <w:jc w:val="center"/>
              <w:rPr>
                <w:rFonts w:eastAsia="Arial Unicode MS" w:cs="Arial"/>
                <w:b/>
                <w:bCs/>
                <w:sz w:val="18"/>
                <w:szCs w:val="18"/>
                <w:lang w:val="en-US"/>
              </w:rPr>
            </w:pPr>
            <w:r w:rsidRPr="00B60145">
              <w:rPr>
                <w:rFonts w:cs="Arial"/>
                <w:b/>
                <w:bCs/>
                <w:sz w:val="18"/>
                <w:szCs w:val="18"/>
                <w:lang w:val="en-US" w:bidi="th-TH"/>
              </w:rPr>
              <w:t>Overseas</w:t>
            </w:r>
          </w:p>
        </w:tc>
      </w:tr>
      <w:tr w:rsidR="007469C0" w:rsidRPr="00B60145" w14:paraId="0C4B079E" w14:textId="77777777" w:rsidTr="00CD6E06">
        <w:trPr>
          <w:trHeight w:val="20"/>
        </w:trPr>
        <w:tc>
          <w:tcPr>
            <w:tcW w:w="3240" w:type="dxa"/>
            <w:vAlign w:val="bottom"/>
            <w:hideMark/>
          </w:tcPr>
          <w:p w14:paraId="7ADECD8F" w14:textId="5C274443" w:rsidR="00232C4E" w:rsidRPr="00B60145" w:rsidRDefault="00232C4E" w:rsidP="00792187">
            <w:pPr>
              <w:spacing w:line="240" w:lineRule="auto"/>
              <w:ind w:left="255"/>
              <w:jc w:val="both"/>
              <w:rPr>
                <w:rFonts w:eastAsia="Arial Unicode MS" w:cs="Arial"/>
                <w:b/>
                <w:bCs/>
                <w:sz w:val="18"/>
                <w:szCs w:val="18"/>
                <w:lang w:val="en-US" w:bidi="th-TH"/>
              </w:rPr>
            </w:pPr>
            <w:r w:rsidRPr="00B60145">
              <w:rPr>
                <w:rFonts w:cs="Arial"/>
                <w:b/>
                <w:bCs/>
                <w:sz w:val="18"/>
                <w:szCs w:val="18"/>
                <w:lang w:val="en-US"/>
              </w:rPr>
              <w:t xml:space="preserve">For the </w:t>
            </w:r>
            <w:r w:rsidR="00906863" w:rsidRPr="00B60145">
              <w:rPr>
                <w:rFonts w:cs="Arial"/>
                <w:b/>
                <w:bCs/>
                <w:sz w:val="18"/>
                <w:szCs w:val="18"/>
              </w:rPr>
              <w:t>nine-month</w:t>
            </w:r>
            <w:r w:rsidR="000077B7" w:rsidRPr="00B60145">
              <w:rPr>
                <w:rFonts w:cs="Arial"/>
                <w:b/>
                <w:bCs/>
                <w:sz w:val="18"/>
                <w:szCs w:val="18"/>
                <w:lang w:val="en-US"/>
              </w:rPr>
              <w:t xml:space="preserve"> </w:t>
            </w:r>
            <w:r w:rsidRPr="00B60145">
              <w:rPr>
                <w:rFonts w:cs="Arial"/>
                <w:b/>
                <w:bCs/>
                <w:sz w:val="18"/>
                <w:szCs w:val="18"/>
                <w:lang w:val="en-US"/>
              </w:rPr>
              <w:t xml:space="preserve">period </w:t>
            </w:r>
          </w:p>
        </w:tc>
        <w:tc>
          <w:tcPr>
            <w:tcW w:w="1512" w:type="dxa"/>
            <w:tcBorders>
              <w:left w:val="nil"/>
              <w:bottom w:val="nil"/>
              <w:right w:val="nil"/>
            </w:tcBorders>
            <w:vAlign w:val="bottom"/>
            <w:hideMark/>
          </w:tcPr>
          <w:p w14:paraId="5080D4F1" w14:textId="74900B65" w:rsidR="00232C4E" w:rsidRPr="00B60145" w:rsidRDefault="00B570B4" w:rsidP="00B85367">
            <w:pPr>
              <w:spacing w:line="240" w:lineRule="auto"/>
              <w:ind w:right="-72"/>
              <w:jc w:val="right"/>
              <w:rPr>
                <w:rFonts w:eastAsia="Arial Unicode MS" w:cs="Arial"/>
                <w:b/>
                <w:bCs/>
                <w:sz w:val="18"/>
                <w:szCs w:val="18"/>
                <w:lang w:val="en-US" w:bidi="th-TH"/>
              </w:rPr>
            </w:pPr>
            <w:r w:rsidRPr="00B60145">
              <w:rPr>
                <w:rFonts w:eastAsia="MS Mincho" w:cs="Arial"/>
                <w:b/>
                <w:bCs/>
                <w:snapToGrid w:val="0"/>
                <w:sz w:val="18"/>
                <w:szCs w:val="18"/>
              </w:rPr>
              <w:t>2023</w:t>
            </w:r>
          </w:p>
        </w:tc>
        <w:tc>
          <w:tcPr>
            <w:tcW w:w="1512" w:type="dxa"/>
            <w:tcBorders>
              <w:left w:val="nil"/>
              <w:bottom w:val="nil"/>
              <w:right w:val="nil"/>
            </w:tcBorders>
            <w:vAlign w:val="bottom"/>
            <w:hideMark/>
          </w:tcPr>
          <w:p w14:paraId="79761443" w14:textId="71F0D0DC" w:rsidR="00232C4E" w:rsidRPr="00B60145" w:rsidRDefault="00B570B4" w:rsidP="00B85367">
            <w:pPr>
              <w:spacing w:line="240" w:lineRule="auto"/>
              <w:ind w:right="-72"/>
              <w:jc w:val="right"/>
              <w:rPr>
                <w:rFonts w:eastAsia="Arial Unicode MS" w:cs="Arial"/>
                <w:b/>
                <w:bCs/>
                <w:sz w:val="18"/>
                <w:szCs w:val="18"/>
                <w:lang w:val="en-US" w:bidi="th-TH"/>
              </w:rPr>
            </w:pPr>
            <w:r w:rsidRPr="00B60145">
              <w:rPr>
                <w:rFonts w:eastAsia="MS Mincho" w:cs="Arial"/>
                <w:b/>
                <w:bCs/>
                <w:snapToGrid w:val="0"/>
                <w:sz w:val="18"/>
                <w:szCs w:val="18"/>
              </w:rPr>
              <w:t>2022</w:t>
            </w:r>
          </w:p>
        </w:tc>
        <w:tc>
          <w:tcPr>
            <w:tcW w:w="1512" w:type="dxa"/>
            <w:tcBorders>
              <w:left w:val="nil"/>
              <w:bottom w:val="nil"/>
              <w:right w:val="nil"/>
            </w:tcBorders>
            <w:vAlign w:val="bottom"/>
            <w:hideMark/>
          </w:tcPr>
          <w:p w14:paraId="41F45210" w14:textId="2FD40C2B" w:rsidR="00232C4E" w:rsidRPr="00B60145" w:rsidRDefault="00B570B4" w:rsidP="00B85367">
            <w:pPr>
              <w:spacing w:line="240" w:lineRule="auto"/>
              <w:ind w:right="-72"/>
              <w:jc w:val="right"/>
              <w:rPr>
                <w:rFonts w:eastAsia="Arial Unicode MS" w:cs="Arial"/>
                <w:b/>
                <w:bCs/>
                <w:sz w:val="18"/>
                <w:szCs w:val="18"/>
                <w:lang w:val="en-US"/>
              </w:rPr>
            </w:pPr>
            <w:r w:rsidRPr="00B60145">
              <w:rPr>
                <w:rFonts w:eastAsia="MS Mincho" w:cs="Arial"/>
                <w:b/>
                <w:bCs/>
                <w:snapToGrid w:val="0"/>
                <w:sz w:val="18"/>
                <w:szCs w:val="18"/>
              </w:rPr>
              <w:t>2023</w:t>
            </w:r>
          </w:p>
        </w:tc>
        <w:tc>
          <w:tcPr>
            <w:tcW w:w="1512" w:type="dxa"/>
            <w:tcBorders>
              <w:left w:val="nil"/>
              <w:bottom w:val="nil"/>
              <w:right w:val="nil"/>
            </w:tcBorders>
            <w:vAlign w:val="bottom"/>
            <w:hideMark/>
          </w:tcPr>
          <w:p w14:paraId="54FD163D" w14:textId="1E9A067F" w:rsidR="00232C4E" w:rsidRPr="00B60145" w:rsidRDefault="00B570B4" w:rsidP="00B85367">
            <w:pPr>
              <w:spacing w:line="240" w:lineRule="auto"/>
              <w:ind w:right="-72"/>
              <w:jc w:val="right"/>
              <w:rPr>
                <w:rFonts w:eastAsia="Arial Unicode MS" w:cs="Arial"/>
                <w:b/>
                <w:bCs/>
                <w:sz w:val="18"/>
                <w:szCs w:val="18"/>
                <w:lang w:val="en-US"/>
              </w:rPr>
            </w:pPr>
            <w:r w:rsidRPr="00B60145">
              <w:rPr>
                <w:rFonts w:eastAsia="MS Mincho" w:cs="Arial"/>
                <w:b/>
                <w:bCs/>
                <w:snapToGrid w:val="0"/>
                <w:sz w:val="18"/>
                <w:szCs w:val="18"/>
              </w:rPr>
              <w:t>2022</w:t>
            </w:r>
          </w:p>
        </w:tc>
      </w:tr>
      <w:tr w:rsidR="007469C0" w:rsidRPr="00B60145" w14:paraId="3D75FC30" w14:textId="77777777" w:rsidTr="00CD6E06">
        <w:trPr>
          <w:trHeight w:val="20"/>
        </w:trPr>
        <w:tc>
          <w:tcPr>
            <w:tcW w:w="3240" w:type="dxa"/>
            <w:vAlign w:val="bottom"/>
            <w:hideMark/>
          </w:tcPr>
          <w:p w14:paraId="356FE9A1" w14:textId="5C15119E" w:rsidR="00232C4E" w:rsidRPr="00B60145" w:rsidRDefault="00232C4E" w:rsidP="00792187">
            <w:pPr>
              <w:spacing w:line="240" w:lineRule="auto"/>
              <w:ind w:left="255"/>
              <w:jc w:val="both"/>
              <w:rPr>
                <w:rFonts w:eastAsia="Arial Unicode MS" w:cs="Arial"/>
                <w:b/>
                <w:bCs/>
                <w:sz w:val="18"/>
                <w:szCs w:val="18"/>
                <w:lang w:val="en-US" w:bidi="th-TH"/>
              </w:rPr>
            </w:pPr>
            <w:r w:rsidRPr="00B60145">
              <w:rPr>
                <w:rFonts w:eastAsia="Arial Unicode MS" w:cs="Arial"/>
                <w:b/>
                <w:bCs/>
                <w:sz w:val="18"/>
                <w:szCs w:val="18"/>
                <w:lang w:val="en-US"/>
              </w:rPr>
              <w:t xml:space="preserve">  </w:t>
            </w:r>
            <w:r w:rsidRPr="00B60145">
              <w:rPr>
                <w:rFonts w:cs="Arial"/>
                <w:b/>
                <w:bCs/>
                <w:sz w:val="18"/>
                <w:szCs w:val="18"/>
                <w:lang w:val="en-US"/>
              </w:rPr>
              <w:t xml:space="preserve"> ended </w:t>
            </w:r>
            <w:r w:rsidR="00B570B4" w:rsidRPr="00B60145">
              <w:rPr>
                <w:rFonts w:cs="Arial"/>
                <w:b/>
                <w:bCs/>
                <w:sz w:val="18"/>
                <w:szCs w:val="18"/>
              </w:rPr>
              <w:t>30</w:t>
            </w:r>
            <w:r w:rsidR="00906863" w:rsidRPr="00B60145">
              <w:rPr>
                <w:rFonts w:cs="Arial"/>
                <w:b/>
                <w:bCs/>
                <w:sz w:val="18"/>
                <w:szCs w:val="18"/>
              </w:rPr>
              <w:t xml:space="preserve"> September</w:t>
            </w:r>
          </w:p>
        </w:tc>
        <w:tc>
          <w:tcPr>
            <w:tcW w:w="1512" w:type="dxa"/>
            <w:tcBorders>
              <w:top w:val="nil"/>
              <w:left w:val="nil"/>
              <w:right w:val="nil"/>
            </w:tcBorders>
            <w:vAlign w:val="bottom"/>
            <w:hideMark/>
          </w:tcPr>
          <w:p w14:paraId="216285EE" w14:textId="77777777" w:rsidR="00232C4E" w:rsidRPr="00B60145" w:rsidRDefault="00232C4E" w:rsidP="00B85367">
            <w:pPr>
              <w:pBdr>
                <w:bottom w:val="single" w:sz="4" w:space="1" w:color="auto"/>
              </w:pBdr>
              <w:spacing w:line="240" w:lineRule="auto"/>
              <w:ind w:right="-72"/>
              <w:jc w:val="right"/>
              <w:rPr>
                <w:rFonts w:eastAsia="Arial Unicode MS" w:cs="Arial"/>
                <w:b/>
                <w:bCs/>
                <w:sz w:val="18"/>
                <w:szCs w:val="18"/>
                <w:cs/>
                <w:lang w:val="en-US" w:bidi="th-TH"/>
              </w:rPr>
            </w:pPr>
            <w:r w:rsidRPr="00B60145">
              <w:rPr>
                <w:rFonts w:eastAsia="MS Mincho" w:cs="Arial"/>
                <w:b/>
                <w:bCs/>
                <w:sz w:val="18"/>
                <w:szCs w:val="18"/>
                <w:lang w:val="en-US"/>
              </w:rPr>
              <w:t>Baht Thousand</w:t>
            </w:r>
          </w:p>
        </w:tc>
        <w:tc>
          <w:tcPr>
            <w:tcW w:w="1512" w:type="dxa"/>
            <w:tcBorders>
              <w:top w:val="nil"/>
              <w:left w:val="nil"/>
              <w:right w:val="nil"/>
            </w:tcBorders>
            <w:vAlign w:val="bottom"/>
            <w:hideMark/>
          </w:tcPr>
          <w:p w14:paraId="5BB8B707" w14:textId="77777777" w:rsidR="00232C4E" w:rsidRPr="00B60145" w:rsidRDefault="00232C4E" w:rsidP="00B85367">
            <w:pPr>
              <w:pBdr>
                <w:bottom w:val="single" w:sz="4" w:space="1" w:color="auto"/>
              </w:pBdr>
              <w:spacing w:line="240" w:lineRule="auto"/>
              <w:ind w:right="-72"/>
              <w:jc w:val="right"/>
              <w:rPr>
                <w:rFonts w:eastAsia="Arial Unicode MS" w:cs="Arial"/>
                <w:b/>
                <w:bCs/>
                <w:sz w:val="18"/>
                <w:szCs w:val="18"/>
                <w:lang w:val="en-US" w:bidi="th-TH"/>
              </w:rPr>
            </w:pPr>
            <w:r w:rsidRPr="00B60145">
              <w:rPr>
                <w:rFonts w:eastAsia="MS Mincho" w:cs="Arial"/>
                <w:b/>
                <w:bCs/>
                <w:sz w:val="18"/>
                <w:szCs w:val="18"/>
                <w:lang w:val="en-US"/>
              </w:rPr>
              <w:t>Baht Thousand</w:t>
            </w:r>
          </w:p>
        </w:tc>
        <w:tc>
          <w:tcPr>
            <w:tcW w:w="1512" w:type="dxa"/>
            <w:tcBorders>
              <w:top w:val="nil"/>
              <w:left w:val="nil"/>
              <w:right w:val="nil"/>
            </w:tcBorders>
            <w:vAlign w:val="bottom"/>
            <w:hideMark/>
          </w:tcPr>
          <w:p w14:paraId="585270E4" w14:textId="77777777" w:rsidR="00232C4E" w:rsidRPr="00B60145" w:rsidRDefault="00232C4E" w:rsidP="00B85367">
            <w:pPr>
              <w:pBdr>
                <w:bottom w:val="single" w:sz="4" w:space="1" w:color="auto"/>
              </w:pBdr>
              <w:spacing w:line="240" w:lineRule="auto"/>
              <w:ind w:right="-72"/>
              <w:jc w:val="right"/>
              <w:rPr>
                <w:rFonts w:cs="Arial"/>
                <w:noProof/>
                <w:sz w:val="18"/>
                <w:szCs w:val="18"/>
                <w:lang w:val="en-US"/>
              </w:rPr>
            </w:pPr>
            <w:r w:rsidRPr="00B60145">
              <w:rPr>
                <w:rFonts w:eastAsia="MS Mincho" w:cs="Arial"/>
                <w:b/>
                <w:bCs/>
                <w:sz w:val="18"/>
                <w:szCs w:val="18"/>
                <w:lang w:val="en-US"/>
              </w:rPr>
              <w:t>Baht Thousand</w:t>
            </w:r>
          </w:p>
        </w:tc>
        <w:tc>
          <w:tcPr>
            <w:tcW w:w="1512" w:type="dxa"/>
            <w:tcBorders>
              <w:top w:val="nil"/>
              <w:left w:val="nil"/>
              <w:right w:val="nil"/>
            </w:tcBorders>
            <w:vAlign w:val="bottom"/>
            <w:hideMark/>
          </w:tcPr>
          <w:p w14:paraId="6DC1C380" w14:textId="77777777" w:rsidR="00232C4E" w:rsidRPr="00B60145" w:rsidRDefault="00232C4E" w:rsidP="00B85367">
            <w:pPr>
              <w:pBdr>
                <w:bottom w:val="single" w:sz="4" w:space="1" w:color="auto"/>
              </w:pBdr>
              <w:spacing w:line="240" w:lineRule="auto"/>
              <w:ind w:right="-72"/>
              <w:jc w:val="right"/>
              <w:rPr>
                <w:rFonts w:cs="Arial"/>
                <w:noProof/>
                <w:sz w:val="18"/>
                <w:szCs w:val="18"/>
                <w:lang w:val="en-US"/>
              </w:rPr>
            </w:pPr>
            <w:r w:rsidRPr="00B60145">
              <w:rPr>
                <w:rFonts w:eastAsia="MS Mincho" w:cs="Arial"/>
                <w:b/>
                <w:bCs/>
                <w:sz w:val="18"/>
                <w:szCs w:val="18"/>
                <w:lang w:val="en-US"/>
              </w:rPr>
              <w:t>Baht Thousand</w:t>
            </w:r>
          </w:p>
        </w:tc>
      </w:tr>
      <w:tr w:rsidR="007469C0" w:rsidRPr="00B60145" w14:paraId="6ECD23B0" w14:textId="77777777" w:rsidTr="005D5D70">
        <w:trPr>
          <w:trHeight w:val="153"/>
        </w:trPr>
        <w:tc>
          <w:tcPr>
            <w:tcW w:w="3240" w:type="dxa"/>
            <w:vAlign w:val="bottom"/>
          </w:tcPr>
          <w:p w14:paraId="72588C7C" w14:textId="77777777" w:rsidR="00232C4E" w:rsidRPr="00B60145" w:rsidRDefault="00232C4E" w:rsidP="00792187">
            <w:pPr>
              <w:spacing w:line="240" w:lineRule="auto"/>
              <w:ind w:left="255"/>
              <w:rPr>
                <w:rFonts w:eastAsia="Arial Unicode MS" w:cs="Arial"/>
                <w:sz w:val="12"/>
                <w:szCs w:val="12"/>
                <w:lang w:val="en-US" w:bidi="th-TH"/>
              </w:rPr>
            </w:pPr>
          </w:p>
        </w:tc>
        <w:tc>
          <w:tcPr>
            <w:tcW w:w="1512" w:type="dxa"/>
            <w:tcBorders>
              <w:left w:val="nil"/>
              <w:bottom w:val="nil"/>
              <w:right w:val="nil"/>
            </w:tcBorders>
            <w:vAlign w:val="bottom"/>
          </w:tcPr>
          <w:p w14:paraId="4A126316" w14:textId="77777777" w:rsidR="00232C4E" w:rsidRPr="00B60145" w:rsidRDefault="00232C4E" w:rsidP="00B85367">
            <w:pPr>
              <w:spacing w:line="240" w:lineRule="auto"/>
              <w:ind w:right="-72"/>
              <w:jc w:val="right"/>
              <w:rPr>
                <w:rFonts w:eastAsia="Arial Unicode MS" w:cs="Arial"/>
                <w:sz w:val="12"/>
                <w:szCs w:val="12"/>
                <w:lang w:val="en-US" w:bidi="th-TH"/>
              </w:rPr>
            </w:pPr>
          </w:p>
        </w:tc>
        <w:tc>
          <w:tcPr>
            <w:tcW w:w="1512" w:type="dxa"/>
            <w:tcBorders>
              <w:left w:val="nil"/>
              <w:bottom w:val="nil"/>
              <w:right w:val="nil"/>
            </w:tcBorders>
            <w:vAlign w:val="bottom"/>
          </w:tcPr>
          <w:p w14:paraId="3E702E84" w14:textId="77777777" w:rsidR="00232C4E" w:rsidRPr="00B60145" w:rsidRDefault="00232C4E" w:rsidP="00B85367">
            <w:pPr>
              <w:spacing w:line="240" w:lineRule="auto"/>
              <w:ind w:right="-72"/>
              <w:jc w:val="right"/>
              <w:rPr>
                <w:rFonts w:eastAsia="Arial Unicode MS" w:cs="Arial"/>
                <w:sz w:val="12"/>
                <w:szCs w:val="12"/>
                <w:lang w:val="en-US" w:bidi="th-TH"/>
              </w:rPr>
            </w:pPr>
          </w:p>
        </w:tc>
        <w:tc>
          <w:tcPr>
            <w:tcW w:w="1512" w:type="dxa"/>
            <w:tcBorders>
              <w:left w:val="nil"/>
              <w:bottom w:val="nil"/>
              <w:right w:val="nil"/>
            </w:tcBorders>
            <w:vAlign w:val="bottom"/>
          </w:tcPr>
          <w:p w14:paraId="70B54A87" w14:textId="77777777" w:rsidR="00232C4E" w:rsidRPr="00B60145" w:rsidRDefault="00232C4E" w:rsidP="00B85367">
            <w:pPr>
              <w:spacing w:line="240" w:lineRule="auto"/>
              <w:ind w:right="-72"/>
              <w:jc w:val="right"/>
              <w:rPr>
                <w:rFonts w:eastAsia="Arial Unicode MS" w:cs="Arial"/>
                <w:sz w:val="12"/>
                <w:szCs w:val="12"/>
                <w:lang w:val="en-US"/>
              </w:rPr>
            </w:pPr>
          </w:p>
        </w:tc>
        <w:tc>
          <w:tcPr>
            <w:tcW w:w="1512" w:type="dxa"/>
            <w:tcBorders>
              <w:left w:val="nil"/>
              <w:bottom w:val="nil"/>
              <w:right w:val="nil"/>
            </w:tcBorders>
            <w:vAlign w:val="bottom"/>
          </w:tcPr>
          <w:p w14:paraId="75F90F4E" w14:textId="77777777" w:rsidR="00232C4E" w:rsidRPr="00B60145" w:rsidRDefault="00232C4E" w:rsidP="00B85367">
            <w:pPr>
              <w:spacing w:line="240" w:lineRule="auto"/>
              <w:ind w:right="-72"/>
              <w:jc w:val="right"/>
              <w:rPr>
                <w:rFonts w:eastAsia="Arial Unicode MS" w:cs="Arial"/>
                <w:sz w:val="12"/>
                <w:szCs w:val="12"/>
                <w:lang w:val="en-US"/>
              </w:rPr>
            </w:pPr>
          </w:p>
        </w:tc>
      </w:tr>
      <w:tr w:rsidR="00815086" w:rsidRPr="00B60145" w14:paraId="579CE811" w14:textId="77777777" w:rsidTr="00452EB2">
        <w:trPr>
          <w:trHeight w:val="20"/>
        </w:trPr>
        <w:tc>
          <w:tcPr>
            <w:tcW w:w="3240" w:type="dxa"/>
            <w:vAlign w:val="bottom"/>
          </w:tcPr>
          <w:p w14:paraId="6BA9C387" w14:textId="526D6614" w:rsidR="00815086" w:rsidRPr="00B60145" w:rsidRDefault="00815086" w:rsidP="00815086">
            <w:pPr>
              <w:spacing w:line="240" w:lineRule="auto"/>
              <w:ind w:left="255" w:right="-184"/>
              <w:rPr>
                <w:rFonts w:cs="Arial"/>
                <w:snapToGrid w:val="0"/>
                <w:sz w:val="18"/>
                <w:szCs w:val="18"/>
                <w:lang w:val="en-US" w:eastAsia="th-TH"/>
              </w:rPr>
            </w:pPr>
            <w:r w:rsidRPr="00B60145">
              <w:rPr>
                <w:rFonts w:cs="Arial"/>
                <w:snapToGrid w:val="0"/>
                <w:sz w:val="18"/>
                <w:szCs w:val="18"/>
                <w:lang w:val="en-US" w:eastAsia="th-TH"/>
              </w:rPr>
              <w:t xml:space="preserve">Major customer </w:t>
            </w:r>
            <w:r w:rsidRPr="00B60145">
              <w:rPr>
                <w:rFonts w:cs="Arial"/>
                <w:snapToGrid w:val="0"/>
                <w:sz w:val="18"/>
                <w:szCs w:val="18"/>
                <w:lang w:eastAsia="th-TH"/>
              </w:rPr>
              <w:t>1</w:t>
            </w:r>
          </w:p>
        </w:tc>
        <w:tc>
          <w:tcPr>
            <w:tcW w:w="1512" w:type="dxa"/>
          </w:tcPr>
          <w:p w14:paraId="6ABEF65F" w14:textId="7400799C" w:rsidR="00815086" w:rsidRPr="00B60145" w:rsidRDefault="005C7084" w:rsidP="00815086">
            <w:pPr>
              <w:spacing w:line="240" w:lineRule="auto"/>
              <w:ind w:right="-72"/>
              <w:jc w:val="right"/>
              <w:rPr>
                <w:rFonts w:eastAsia="Arial Unicode MS" w:cs="Arial"/>
                <w:sz w:val="18"/>
                <w:szCs w:val="18"/>
              </w:rPr>
            </w:pPr>
            <w:r w:rsidRPr="00B60145">
              <w:rPr>
                <w:rFonts w:eastAsia="Arial Unicode MS" w:cs="Arial"/>
                <w:sz w:val="18"/>
                <w:szCs w:val="18"/>
              </w:rPr>
              <w:t>256,502</w:t>
            </w:r>
          </w:p>
        </w:tc>
        <w:tc>
          <w:tcPr>
            <w:tcW w:w="1512" w:type="dxa"/>
          </w:tcPr>
          <w:p w14:paraId="3AFE7CBE" w14:textId="2F60FB38" w:rsidR="00815086" w:rsidRPr="00B60145" w:rsidRDefault="005C7084" w:rsidP="00815086">
            <w:pPr>
              <w:spacing w:line="240" w:lineRule="auto"/>
              <w:ind w:right="-72"/>
              <w:jc w:val="right"/>
              <w:rPr>
                <w:rFonts w:eastAsia="Arial Unicode MS" w:cs="Arial"/>
                <w:sz w:val="18"/>
                <w:szCs w:val="18"/>
              </w:rPr>
            </w:pPr>
            <w:r w:rsidRPr="00B60145">
              <w:rPr>
                <w:rFonts w:eastAsia="Arial Unicode MS" w:cs="Arial"/>
                <w:sz w:val="18"/>
                <w:szCs w:val="18"/>
              </w:rPr>
              <w:t>251,632</w:t>
            </w:r>
          </w:p>
        </w:tc>
        <w:tc>
          <w:tcPr>
            <w:tcW w:w="1512" w:type="dxa"/>
          </w:tcPr>
          <w:p w14:paraId="500463E2" w14:textId="044D372F" w:rsidR="00815086" w:rsidRPr="00B60145" w:rsidRDefault="00815086" w:rsidP="00815086">
            <w:pPr>
              <w:spacing w:line="240" w:lineRule="auto"/>
              <w:ind w:right="-72"/>
              <w:jc w:val="right"/>
              <w:rPr>
                <w:rFonts w:eastAsia="Arial Unicode MS" w:cs="Arial"/>
                <w:sz w:val="18"/>
                <w:szCs w:val="18"/>
              </w:rPr>
            </w:pPr>
            <w:r w:rsidRPr="00B60145">
              <w:rPr>
                <w:rFonts w:eastAsia="Arial Unicode MS" w:cs="Arial"/>
                <w:sz w:val="18"/>
                <w:szCs w:val="18"/>
              </w:rPr>
              <w:t>-</w:t>
            </w:r>
          </w:p>
        </w:tc>
        <w:tc>
          <w:tcPr>
            <w:tcW w:w="1512" w:type="dxa"/>
          </w:tcPr>
          <w:p w14:paraId="5378AD4B" w14:textId="4F1B738A" w:rsidR="00815086" w:rsidRPr="00B60145" w:rsidRDefault="00815086" w:rsidP="00815086">
            <w:pPr>
              <w:spacing w:line="240" w:lineRule="auto"/>
              <w:ind w:right="-72"/>
              <w:jc w:val="right"/>
              <w:rPr>
                <w:rFonts w:eastAsia="Arial Unicode MS" w:cs="Arial"/>
                <w:sz w:val="18"/>
                <w:szCs w:val="18"/>
              </w:rPr>
            </w:pPr>
            <w:r w:rsidRPr="00B60145">
              <w:rPr>
                <w:rFonts w:eastAsia="Arial Unicode MS" w:cs="Arial"/>
                <w:sz w:val="18"/>
                <w:szCs w:val="18"/>
              </w:rPr>
              <w:t>-</w:t>
            </w:r>
          </w:p>
        </w:tc>
      </w:tr>
      <w:tr w:rsidR="005C7084" w:rsidRPr="00B60145" w14:paraId="5EA11B2D" w14:textId="77777777" w:rsidTr="00452EB2">
        <w:trPr>
          <w:trHeight w:val="20"/>
        </w:trPr>
        <w:tc>
          <w:tcPr>
            <w:tcW w:w="3240" w:type="dxa"/>
            <w:vAlign w:val="bottom"/>
            <w:hideMark/>
          </w:tcPr>
          <w:p w14:paraId="4EDEF69F" w14:textId="725CDBD0" w:rsidR="005C7084" w:rsidRPr="00B60145" w:rsidRDefault="005C7084" w:rsidP="005C7084">
            <w:pPr>
              <w:spacing w:line="240" w:lineRule="auto"/>
              <w:ind w:left="255" w:right="-184"/>
              <w:rPr>
                <w:rFonts w:eastAsia="Calibri" w:cs="Arial"/>
                <w:spacing w:val="-2"/>
                <w:sz w:val="18"/>
                <w:szCs w:val="18"/>
                <w:lang w:val="en-US" w:bidi="th-TH"/>
              </w:rPr>
            </w:pPr>
            <w:r w:rsidRPr="00B60145">
              <w:rPr>
                <w:rFonts w:cs="Arial"/>
                <w:snapToGrid w:val="0"/>
                <w:sz w:val="18"/>
                <w:szCs w:val="18"/>
                <w:lang w:val="en-US" w:eastAsia="th-TH"/>
              </w:rPr>
              <w:t xml:space="preserve">Major customer </w:t>
            </w:r>
            <w:r w:rsidRPr="00B60145">
              <w:rPr>
                <w:rFonts w:cs="Arial"/>
                <w:snapToGrid w:val="0"/>
                <w:sz w:val="18"/>
                <w:szCs w:val="18"/>
                <w:lang w:eastAsia="th-TH"/>
              </w:rPr>
              <w:t>2</w:t>
            </w:r>
          </w:p>
        </w:tc>
        <w:tc>
          <w:tcPr>
            <w:tcW w:w="1512" w:type="dxa"/>
          </w:tcPr>
          <w:p w14:paraId="5AA809F3" w14:textId="09966E76" w:rsidR="005C7084" w:rsidRPr="00B60145" w:rsidRDefault="005C7084" w:rsidP="005C7084">
            <w:pPr>
              <w:spacing w:line="240" w:lineRule="auto"/>
              <w:ind w:right="-72"/>
              <w:jc w:val="right"/>
              <w:rPr>
                <w:rFonts w:eastAsia="Arial Unicode MS" w:cs="Arial"/>
                <w:sz w:val="18"/>
                <w:szCs w:val="18"/>
              </w:rPr>
            </w:pPr>
            <w:r w:rsidRPr="00B60145">
              <w:rPr>
                <w:rFonts w:eastAsia="Arial Unicode MS" w:cs="Arial"/>
                <w:sz w:val="18"/>
                <w:szCs w:val="18"/>
              </w:rPr>
              <w:t>-</w:t>
            </w:r>
          </w:p>
        </w:tc>
        <w:tc>
          <w:tcPr>
            <w:tcW w:w="1512" w:type="dxa"/>
          </w:tcPr>
          <w:p w14:paraId="7B92A776" w14:textId="6B2C62E7" w:rsidR="005C7084" w:rsidRPr="00B60145" w:rsidRDefault="005C7084" w:rsidP="005C7084">
            <w:pPr>
              <w:spacing w:line="240" w:lineRule="auto"/>
              <w:ind w:right="-72"/>
              <w:jc w:val="right"/>
              <w:rPr>
                <w:rFonts w:eastAsia="Arial Unicode MS" w:cs="Arial"/>
                <w:sz w:val="18"/>
                <w:szCs w:val="18"/>
                <w:cs/>
                <w:lang w:bidi="th-TH"/>
              </w:rPr>
            </w:pPr>
            <w:r w:rsidRPr="00B60145">
              <w:rPr>
                <w:rFonts w:eastAsia="Arial Unicode MS" w:cs="Arial"/>
                <w:sz w:val="18"/>
                <w:szCs w:val="18"/>
              </w:rPr>
              <w:t>-</w:t>
            </w:r>
          </w:p>
        </w:tc>
        <w:tc>
          <w:tcPr>
            <w:tcW w:w="1512" w:type="dxa"/>
          </w:tcPr>
          <w:p w14:paraId="442F4132" w14:textId="5BF90095" w:rsidR="005C7084" w:rsidRPr="00B60145" w:rsidRDefault="005C7084" w:rsidP="005C7084">
            <w:pPr>
              <w:spacing w:line="240" w:lineRule="auto"/>
              <w:ind w:right="-72"/>
              <w:jc w:val="right"/>
              <w:rPr>
                <w:rFonts w:eastAsia="Arial Unicode MS" w:cs="Arial"/>
                <w:sz w:val="18"/>
                <w:szCs w:val="18"/>
              </w:rPr>
            </w:pPr>
            <w:r w:rsidRPr="00B60145">
              <w:rPr>
                <w:rFonts w:eastAsia="Arial Unicode MS" w:cs="Arial"/>
                <w:sz w:val="18"/>
                <w:szCs w:val="18"/>
              </w:rPr>
              <w:t>141,583</w:t>
            </w:r>
          </w:p>
        </w:tc>
        <w:tc>
          <w:tcPr>
            <w:tcW w:w="1512" w:type="dxa"/>
          </w:tcPr>
          <w:p w14:paraId="63E4E138" w14:textId="4D21855B" w:rsidR="005C7084" w:rsidRPr="00B60145" w:rsidRDefault="005C7084" w:rsidP="005C7084">
            <w:pPr>
              <w:spacing w:line="240" w:lineRule="auto"/>
              <w:ind w:right="-72"/>
              <w:jc w:val="right"/>
              <w:rPr>
                <w:rFonts w:eastAsia="Arial Unicode MS" w:cs="Arial"/>
                <w:sz w:val="18"/>
                <w:szCs w:val="22"/>
                <w:lang w:bidi="th-TH"/>
              </w:rPr>
            </w:pPr>
            <w:r w:rsidRPr="00B60145">
              <w:rPr>
                <w:rFonts w:eastAsia="Arial Unicode MS" w:cs="Arial"/>
                <w:sz w:val="18"/>
                <w:szCs w:val="18"/>
              </w:rPr>
              <w:t>-</w:t>
            </w:r>
          </w:p>
        </w:tc>
      </w:tr>
      <w:tr w:rsidR="005C7084" w:rsidRPr="00B60145" w14:paraId="75992204" w14:textId="77777777" w:rsidTr="00452EB2">
        <w:trPr>
          <w:trHeight w:val="20"/>
        </w:trPr>
        <w:tc>
          <w:tcPr>
            <w:tcW w:w="3240" w:type="dxa"/>
            <w:vAlign w:val="bottom"/>
          </w:tcPr>
          <w:p w14:paraId="6A0E35D4" w14:textId="43D2ACEC" w:rsidR="005C7084" w:rsidRPr="00B60145" w:rsidRDefault="005C7084" w:rsidP="005C7084">
            <w:pPr>
              <w:spacing w:line="240" w:lineRule="auto"/>
              <w:ind w:left="255" w:right="-184"/>
              <w:rPr>
                <w:rFonts w:cs="Arial"/>
                <w:snapToGrid w:val="0"/>
                <w:sz w:val="18"/>
                <w:szCs w:val="18"/>
                <w:lang w:val="en-US" w:eastAsia="th-TH"/>
              </w:rPr>
            </w:pPr>
            <w:r w:rsidRPr="00B60145">
              <w:rPr>
                <w:rFonts w:cs="Arial"/>
                <w:snapToGrid w:val="0"/>
                <w:sz w:val="18"/>
                <w:szCs w:val="18"/>
                <w:lang w:val="en-US" w:eastAsia="th-TH"/>
              </w:rPr>
              <w:t xml:space="preserve">Major customer </w:t>
            </w:r>
            <w:r w:rsidRPr="00B60145">
              <w:rPr>
                <w:rFonts w:cs="Arial"/>
                <w:snapToGrid w:val="0"/>
                <w:sz w:val="18"/>
                <w:szCs w:val="18"/>
                <w:lang w:eastAsia="th-TH"/>
              </w:rPr>
              <w:t>3</w:t>
            </w:r>
          </w:p>
        </w:tc>
        <w:tc>
          <w:tcPr>
            <w:tcW w:w="1512" w:type="dxa"/>
          </w:tcPr>
          <w:p w14:paraId="3E33ED91" w14:textId="191319AC" w:rsidR="005C7084" w:rsidRPr="00B60145" w:rsidRDefault="005C7084" w:rsidP="005C7084">
            <w:pPr>
              <w:spacing w:line="240" w:lineRule="auto"/>
              <w:ind w:right="-72"/>
              <w:jc w:val="right"/>
              <w:rPr>
                <w:rFonts w:eastAsia="Arial Unicode MS" w:cs="Arial"/>
                <w:sz w:val="18"/>
                <w:szCs w:val="18"/>
              </w:rPr>
            </w:pPr>
            <w:r w:rsidRPr="00B60145">
              <w:rPr>
                <w:rFonts w:eastAsia="Arial Unicode MS" w:cs="Arial"/>
                <w:sz w:val="18"/>
                <w:szCs w:val="18"/>
              </w:rPr>
              <w:t>-</w:t>
            </w:r>
          </w:p>
        </w:tc>
        <w:tc>
          <w:tcPr>
            <w:tcW w:w="1512" w:type="dxa"/>
          </w:tcPr>
          <w:p w14:paraId="692DAE90" w14:textId="3C43A466" w:rsidR="005C7084" w:rsidRPr="00B60145" w:rsidRDefault="005C7084" w:rsidP="005C7084">
            <w:pPr>
              <w:spacing w:line="240" w:lineRule="auto"/>
              <w:ind w:right="-72"/>
              <w:jc w:val="right"/>
              <w:rPr>
                <w:rFonts w:eastAsia="Arial Unicode MS" w:cs="Arial"/>
                <w:sz w:val="18"/>
                <w:szCs w:val="18"/>
              </w:rPr>
            </w:pPr>
            <w:r w:rsidRPr="00B60145">
              <w:rPr>
                <w:rFonts w:eastAsia="Arial Unicode MS" w:cs="Arial"/>
                <w:sz w:val="18"/>
                <w:szCs w:val="18"/>
              </w:rPr>
              <w:t>-</w:t>
            </w:r>
          </w:p>
        </w:tc>
        <w:tc>
          <w:tcPr>
            <w:tcW w:w="1512" w:type="dxa"/>
          </w:tcPr>
          <w:p w14:paraId="188EB0D1" w14:textId="3C092CB4" w:rsidR="005C7084" w:rsidRPr="00B60145" w:rsidRDefault="005C7084" w:rsidP="005C7084">
            <w:pPr>
              <w:spacing w:line="240" w:lineRule="auto"/>
              <w:ind w:right="-72"/>
              <w:jc w:val="right"/>
              <w:rPr>
                <w:rFonts w:eastAsia="Arial Unicode MS" w:cs="Arial"/>
                <w:sz w:val="18"/>
                <w:szCs w:val="18"/>
              </w:rPr>
            </w:pPr>
            <w:r w:rsidRPr="00B60145">
              <w:rPr>
                <w:rFonts w:eastAsia="Arial Unicode MS" w:cs="Arial"/>
                <w:sz w:val="18"/>
                <w:szCs w:val="18"/>
              </w:rPr>
              <w:t>140,047</w:t>
            </w:r>
          </w:p>
        </w:tc>
        <w:tc>
          <w:tcPr>
            <w:tcW w:w="1512" w:type="dxa"/>
          </w:tcPr>
          <w:p w14:paraId="352207FC" w14:textId="02074801" w:rsidR="005C7084" w:rsidRPr="00B60145" w:rsidRDefault="005C7084" w:rsidP="005C7084">
            <w:pPr>
              <w:spacing w:line="240" w:lineRule="auto"/>
              <w:ind w:right="-72"/>
              <w:jc w:val="right"/>
              <w:rPr>
                <w:rFonts w:eastAsia="Arial Unicode MS" w:cs="Arial"/>
                <w:sz w:val="18"/>
                <w:szCs w:val="18"/>
              </w:rPr>
            </w:pPr>
            <w:r w:rsidRPr="00B60145">
              <w:rPr>
                <w:rFonts w:eastAsia="Arial Unicode MS" w:cs="Arial"/>
                <w:sz w:val="18"/>
                <w:szCs w:val="18"/>
              </w:rPr>
              <w:t>47,598</w:t>
            </w:r>
          </w:p>
        </w:tc>
      </w:tr>
      <w:tr w:rsidR="005D5D70" w:rsidRPr="00B60145" w14:paraId="0C7E13A0" w14:textId="77777777" w:rsidTr="00452EB2">
        <w:trPr>
          <w:trHeight w:val="20"/>
        </w:trPr>
        <w:tc>
          <w:tcPr>
            <w:tcW w:w="3240" w:type="dxa"/>
            <w:vAlign w:val="bottom"/>
          </w:tcPr>
          <w:p w14:paraId="27BF5E23" w14:textId="1ADCF392" w:rsidR="005D5D70" w:rsidRPr="00B60145" w:rsidRDefault="005D5D70" w:rsidP="005D5D70">
            <w:pPr>
              <w:spacing w:line="240" w:lineRule="auto"/>
              <w:ind w:left="255" w:right="-184"/>
              <w:rPr>
                <w:rFonts w:cs="Arial"/>
                <w:snapToGrid w:val="0"/>
                <w:sz w:val="18"/>
                <w:szCs w:val="18"/>
                <w:lang w:val="en-US" w:eastAsia="th-TH"/>
              </w:rPr>
            </w:pPr>
            <w:r w:rsidRPr="00B60145">
              <w:rPr>
                <w:rFonts w:cs="Arial"/>
                <w:snapToGrid w:val="0"/>
                <w:sz w:val="18"/>
                <w:szCs w:val="18"/>
                <w:lang w:val="en-US" w:eastAsia="th-TH"/>
              </w:rPr>
              <w:t xml:space="preserve">Major customer </w:t>
            </w:r>
            <w:r w:rsidRPr="00B60145">
              <w:rPr>
                <w:rFonts w:cs="Arial"/>
                <w:snapToGrid w:val="0"/>
                <w:sz w:val="18"/>
                <w:szCs w:val="18"/>
                <w:lang w:eastAsia="th-TH"/>
              </w:rPr>
              <w:t>4</w:t>
            </w:r>
          </w:p>
        </w:tc>
        <w:tc>
          <w:tcPr>
            <w:tcW w:w="1512" w:type="dxa"/>
          </w:tcPr>
          <w:p w14:paraId="738B1CAF" w14:textId="3758C0C8" w:rsidR="005D5D70" w:rsidRPr="00B60145" w:rsidRDefault="005C7084" w:rsidP="005D5D70">
            <w:pPr>
              <w:spacing w:line="240" w:lineRule="auto"/>
              <w:ind w:right="-72"/>
              <w:jc w:val="right"/>
              <w:rPr>
                <w:rFonts w:eastAsia="Arial Unicode MS" w:cs="Arial"/>
                <w:sz w:val="18"/>
                <w:szCs w:val="18"/>
              </w:rPr>
            </w:pPr>
            <w:r w:rsidRPr="00B60145">
              <w:rPr>
                <w:rFonts w:eastAsia="Arial Unicode MS" w:cs="Arial"/>
                <w:sz w:val="18"/>
                <w:szCs w:val="18"/>
              </w:rPr>
              <w:t>141,625</w:t>
            </w:r>
          </w:p>
        </w:tc>
        <w:tc>
          <w:tcPr>
            <w:tcW w:w="1512" w:type="dxa"/>
          </w:tcPr>
          <w:p w14:paraId="3AD859B7" w14:textId="6FB80764" w:rsidR="005D5D70" w:rsidRPr="00B60145" w:rsidRDefault="005D5D70" w:rsidP="005D5D70">
            <w:pPr>
              <w:spacing w:line="240" w:lineRule="auto"/>
              <w:ind w:right="-72"/>
              <w:jc w:val="right"/>
              <w:rPr>
                <w:rFonts w:eastAsia="Arial Unicode MS" w:cs="Arial"/>
                <w:sz w:val="18"/>
                <w:szCs w:val="18"/>
              </w:rPr>
            </w:pPr>
            <w:r w:rsidRPr="00B60145">
              <w:rPr>
                <w:rFonts w:eastAsia="Arial Unicode MS" w:cs="Arial"/>
                <w:sz w:val="18"/>
                <w:szCs w:val="18"/>
              </w:rPr>
              <w:t>33,688</w:t>
            </w:r>
          </w:p>
        </w:tc>
        <w:tc>
          <w:tcPr>
            <w:tcW w:w="1512" w:type="dxa"/>
          </w:tcPr>
          <w:p w14:paraId="18F689F0" w14:textId="576619CD" w:rsidR="005D5D70" w:rsidRPr="00B60145" w:rsidRDefault="005D5D70" w:rsidP="005D5D70">
            <w:pPr>
              <w:spacing w:line="240" w:lineRule="auto"/>
              <w:ind w:right="-72"/>
              <w:jc w:val="right"/>
              <w:rPr>
                <w:rFonts w:eastAsia="Arial Unicode MS" w:cs="Arial"/>
                <w:sz w:val="18"/>
                <w:szCs w:val="18"/>
              </w:rPr>
            </w:pPr>
            <w:r w:rsidRPr="00B60145">
              <w:rPr>
                <w:rFonts w:eastAsia="Arial Unicode MS" w:cs="Arial"/>
                <w:sz w:val="18"/>
                <w:szCs w:val="18"/>
              </w:rPr>
              <w:t>-</w:t>
            </w:r>
          </w:p>
        </w:tc>
        <w:tc>
          <w:tcPr>
            <w:tcW w:w="1512" w:type="dxa"/>
          </w:tcPr>
          <w:p w14:paraId="45168877" w14:textId="23A24D65" w:rsidR="005D5D70" w:rsidRPr="00B60145" w:rsidRDefault="005D5D70" w:rsidP="005D5D70">
            <w:pPr>
              <w:spacing w:line="240" w:lineRule="auto"/>
              <w:ind w:right="-72"/>
              <w:jc w:val="right"/>
              <w:rPr>
                <w:rFonts w:eastAsia="Arial Unicode MS" w:cs="Arial"/>
                <w:sz w:val="18"/>
                <w:szCs w:val="18"/>
              </w:rPr>
            </w:pPr>
            <w:r w:rsidRPr="00B60145">
              <w:rPr>
                <w:rFonts w:eastAsia="Arial Unicode MS" w:cs="Arial"/>
                <w:sz w:val="18"/>
                <w:szCs w:val="18"/>
              </w:rPr>
              <w:t>-</w:t>
            </w:r>
          </w:p>
        </w:tc>
      </w:tr>
    </w:tbl>
    <w:p w14:paraId="678F9897" w14:textId="77777777" w:rsidR="00232C4E" w:rsidRPr="00B60145" w:rsidRDefault="00232C4E" w:rsidP="00792187">
      <w:pPr>
        <w:spacing w:line="240" w:lineRule="auto"/>
        <w:ind w:left="540"/>
        <w:jc w:val="both"/>
        <w:rPr>
          <w:rFonts w:cs="Arial"/>
          <w:sz w:val="18"/>
          <w:szCs w:val="18"/>
          <w:lang w:val="en-US" w:bidi="th-TH"/>
        </w:rPr>
      </w:pPr>
    </w:p>
    <w:p w14:paraId="0848637C" w14:textId="77777777" w:rsidR="00E777A1" w:rsidRPr="00B60145" w:rsidRDefault="00E777A1" w:rsidP="00792187">
      <w:pPr>
        <w:spacing w:line="240" w:lineRule="auto"/>
        <w:ind w:left="540"/>
        <w:jc w:val="both"/>
        <w:rPr>
          <w:rFonts w:cs="Arial"/>
          <w:sz w:val="18"/>
          <w:szCs w:val="18"/>
          <w:lang w:val="en-US" w:bidi="th-TH"/>
        </w:rPr>
      </w:pPr>
    </w:p>
    <w:p w14:paraId="3BB7CBA5" w14:textId="057DB886" w:rsidR="006C7F0F" w:rsidRPr="00B60145" w:rsidRDefault="00B570B4" w:rsidP="006C7F0F">
      <w:pPr>
        <w:tabs>
          <w:tab w:val="left" w:pos="8080"/>
        </w:tabs>
        <w:ind w:left="540" w:hanging="540"/>
        <w:jc w:val="both"/>
        <w:rPr>
          <w:rFonts w:eastAsia="Arial" w:cs="Arial"/>
          <w:b/>
          <w:sz w:val="18"/>
          <w:szCs w:val="18"/>
          <w:lang w:bidi="th-TH"/>
        </w:rPr>
      </w:pPr>
      <w:r w:rsidRPr="00B60145">
        <w:rPr>
          <w:rFonts w:eastAsia="Arial" w:cs="Arial"/>
          <w:b/>
          <w:sz w:val="18"/>
          <w:szCs w:val="18"/>
        </w:rPr>
        <w:t>6</w:t>
      </w:r>
      <w:r w:rsidR="006C7F0F" w:rsidRPr="00B60145">
        <w:rPr>
          <w:rFonts w:eastAsia="Arial" w:cs="Arial"/>
          <w:b/>
          <w:sz w:val="18"/>
          <w:szCs w:val="18"/>
        </w:rPr>
        <w:tab/>
        <w:t>Fair value</w:t>
      </w:r>
    </w:p>
    <w:p w14:paraId="2A4E26C4" w14:textId="77777777" w:rsidR="00792187" w:rsidRPr="00B60145" w:rsidRDefault="00792187" w:rsidP="00792187">
      <w:pPr>
        <w:spacing w:line="240" w:lineRule="auto"/>
        <w:ind w:left="540"/>
        <w:jc w:val="both"/>
        <w:rPr>
          <w:rFonts w:cs="Arial"/>
          <w:sz w:val="18"/>
          <w:szCs w:val="18"/>
          <w:lang w:val="en-US" w:bidi="th-TH"/>
        </w:rPr>
      </w:pPr>
    </w:p>
    <w:p w14:paraId="00A409EA" w14:textId="77777777" w:rsidR="00792187" w:rsidRPr="00B60145" w:rsidRDefault="00792187" w:rsidP="00792187">
      <w:pPr>
        <w:spacing w:line="240" w:lineRule="auto"/>
        <w:ind w:left="540"/>
        <w:jc w:val="both"/>
        <w:rPr>
          <w:rFonts w:cs="Arial"/>
          <w:sz w:val="18"/>
          <w:szCs w:val="18"/>
          <w:lang w:val="en-US" w:bidi="th-TH"/>
        </w:rPr>
      </w:pPr>
    </w:p>
    <w:p w14:paraId="56E6D473" w14:textId="39395B5A" w:rsidR="0003659D" w:rsidRPr="00B60145" w:rsidRDefault="0003659D" w:rsidP="00792187">
      <w:pPr>
        <w:spacing w:line="240" w:lineRule="auto"/>
        <w:ind w:left="540"/>
        <w:jc w:val="both"/>
        <w:rPr>
          <w:rFonts w:cs="Arial"/>
          <w:sz w:val="18"/>
          <w:szCs w:val="18"/>
          <w:lang w:val="en-US" w:bidi="th-TH"/>
        </w:rPr>
      </w:pPr>
      <w:r w:rsidRPr="00B60145">
        <w:rPr>
          <w:rFonts w:cs="Arial"/>
          <w:sz w:val="18"/>
          <w:szCs w:val="18"/>
          <w:lang w:val="en-US" w:bidi="th-TH"/>
        </w:rPr>
        <w:t xml:space="preserve">Fair values and carrying amounts of financial assets and liabilities by category with the carrying amount approximates fair value due to short-term nature of financial assets and financial liabilities, their carrying amount </w:t>
      </w:r>
      <w:proofErr w:type="gramStart"/>
      <w:r w:rsidRPr="00B60145">
        <w:rPr>
          <w:rFonts w:cs="Arial"/>
          <w:sz w:val="18"/>
          <w:szCs w:val="18"/>
          <w:lang w:val="en-US" w:bidi="th-TH"/>
        </w:rPr>
        <w:t>are considered to be</w:t>
      </w:r>
      <w:proofErr w:type="gramEnd"/>
      <w:r w:rsidRPr="00B60145">
        <w:rPr>
          <w:rFonts w:cs="Arial"/>
          <w:sz w:val="18"/>
          <w:szCs w:val="18"/>
          <w:lang w:val="en-US" w:bidi="th-TH"/>
        </w:rPr>
        <w:t xml:space="preserve"> the same as their fair value except the </w:t>
      </w:r>
      <w:r w:rsidR="002651A1" w:rsidRPr="00B60145">
        <w:rPr>
          <w:rFonts w:cs="Arial"/>
          <w:sz w:val="18"/>
          <w:szCs w:val="18"/>
          <w:lang w:val="en-US" w:bidi="th-TH"/>
        </w:rPr>
        <w:t>long-term</w:t>
      </w:r>
      <w:r w:rsidRPr="00B60145">
        <w:rPr>
          <w:rFonts w:cs="Arial"/>
          <w:sz w:val="18"/>
          <w:szCs w:val="18"/>
          <w:lang w:val="en-US" w:bidi="th-TH"/>
        </w:rPr>
        <w:t xml:space="preserve"> loans from financial institutions and </w:t>
      </w:r>
      <w:r w:rsidRPr="00B60145">
        <w:rPr>
          <w:rFonts w:cs="Arial"/>
          <w:sz w:val="18"/>
          <w:szCs w:val="18"/>
          <w:lang w:val="en-US" w:bidi="th-TH"/>
        </w:rPr>
        <w:br/>
        <w:t>promissory note that present at fair value.</w:t>
      </w:r>
    </w:p>
    <w:p w14:paraId="1FAD279E" w14:textId="77777777" w:rsidR="00792187" w:rsidRPr="00B60145" w:rsidRDefault="00792187" w:rsidP="00792187">
      <w:pPr>
        <w:spacing w:line="240" w:lineRule="auto"/>
        <w:ind w:left="540"/>
        <w:jc w:val="both"/>
        <w:rPr>
          <w:rFonts w:cs="Arial"/>
          <w:sz w:val="18"/>
          <w:szCs w:val="18"/>
          <w:lang w:val="en-US" w:bidi="th-TH"/>
        </w:rPr>
      </w:pPr>
    </w:p>
    <w:p w14:paraId="69830E1A" w14:textId="4BCC90FC" w:rsidR="003D71A3" w:rsidRPr="00B60145" w:rsidRDefault="0003659D" w:rsidP="00792187">
      <w:pPr>
        <w:spacing w:line="240" w:lineRule="auto"/>
        <w:ind w:left="540"/>
        <w:jc w:val="both"/>
        <w:rPr>
          <w:rFonts w:cs="Arial"/>
          <w:sz w:val="18"/>
          <w:szCs w:val="18"/>
          <w:lang w:val="en-US" w:bidi="th-TH"/>
        </w:rPr>
      </w:pPr>
      <w:r w:rsidRPr="00B60145">
        <w:rPr>
          <w:rFonts w:cs="Arial"/>
          <w:sz w:val="18"/>
          <w:szCs w:val="18"/>
          <w:lang w:val="en-US" w:bidi="th-TH"/>
        </w:rPr>
        <w:t xml:space="preserve">The fair value </w:t>
      </w:r>
      <w:r w:rsidR="00F901E8" w:rsidRPr="00B60145">
        <w:rPr>
          <w:rFonts w:cs="Arial"/>
          <w:sz w:val="18"/>
          <w:szCs w:val="18"/>
          <w:lang w:val="en-US" w:bidi="th-TH"/>
        </w:rPr>
        <w:t>is</w:t>
      </w:r>
      <w:r w:rsidRPr="00B60145">
        <w:rPr>
          <w:rFonts w:cs="Arial"/>
          <w:sz w:val="18"/>
          <w:szCs w:val="18"/>
          <w:lang w:val="en-US" w:bidi="th-TH"/>
        </w:rPr>
        <w:t xml:space="preserve"> based on future cash flow according to loan contract using a discount rate based upon the borrowing rate which the </w:t>
      </w:r>
      <w:r w:rsidR="00792187" w:rsidRPr="00B60145">
        <w:rPr>
          <w:rFonts w:cs="Arial"/>
          <w:sz w:val="18"/>
          <w:szCs w:val="18"/>
          <w:lang w:val="en-US" w:bidi="th-TH"/>
        </w:rPr>
        <w:t>C</w:t>
      </w:r>
      <w:r w:rsidRPr="00B60145">
        <w:rPr>
          <w:rFonts w:cs="Arial"/>
          <w:sz w:val="18"/>
          <w:szCs w:val="18"/>
          <w:lang w:val="en-US" w:bidi="th-TH"/>
        </w:rPr>
        <w:t xml:space="preserve">ompany expect to pay as date of statement of financial position and are within level </w:t>
      </w:r>
      <w:r w:rsidR="00B570B4" w:rsidRPr="00B60145">
        <w:rPr>
          <w:rFonts w:cs="Arial"/>
          <w:sz w:val="18"/>
          <w:szCs w:val="18"/>
          <w:lang w:bidi="th-TH"/>
        </w:rPr>
        <w:t>2</w:t>
      </w:r>
      <w:r w:rsidRPr="00B60145">
        <w:rPr>
          <w:rFonts w:cs="Arial"/>
          <w:sz w:val="18"/>
          <w:szCs w:val="18"/>
          <w:lang w:val="en-US" w:bidi="th-TH"/>
        </w:rPr>
        <w:t xml:space="preserve"> of the fair value hierarchy.</w:t>
      </w:r>
    </w:p>
    <w:p w14:paraId="19DF4D08" w14:textId="25FEF6AC" w:rsidR="00D277A0" w:rsidRPr="00B60145" w:rsidRDefault="00D277A0" w:rsidP="00792187">
      <w:pPr>
        <w:spacing w:line="240" w:lineRule="auto"/>
        <w:ind w:left="540"/>
        <w:jc w:val="thaiDistribute"/>
        <w:rPr>
          <w:rFonts w:cs="Arial"/>
          <w:sz w:val="18"/>
          <w:szCs w:val="18"/>
          <w:lang w:val="en-US" w:bidi="th-TH"/>
        </w:rPr>
      </w:pPr>
    </w:p>
    <w:p w14:paraId="58FB9A62" w14:textId="77777777" w:rsidR="009E3687" w:rsidRPr="00B60145" w:rsidRDefault="009E3687" w:rsidP="00792187">
      <w:pPr>
        <w:spacing w:line="240" w:lineRule="auto"/>
        <w:ind w:left="540"/>
        <w:rPr>
          <w:rFonts w:cs="Arial"/>
          <w:sz w:val="18"/>
          <w:szCs w:val="18"/>
          <w:rtl/>
        </w:rPr>
      </w:pPr>
    </w:p>
    <w:p w14:paraId="7A83FA45" w14:textId="20144F3D" w:rsidR="00C43898" w:rsidRPr="00B60145" w:rsidRDefault="00B570B4" w:rsidP="00C43898">
      <w:pPr>
        <w:spacing w:line="240" w:lineRule="auto"/>
        <w:ind w:left="540" w:hanging="540"/>
        <w:rPr>
          <w:rFonts w:cs="Arial"/>
          <w:b/>
          <w:bCs/>
          <w:sz w:val="18"/>
          <w:szCs w:val="18"/>
        </w:rPr>
      </w:pPr>
      <w:r w:rsidRPr="00B60145">
        <w:rPr>
          <w:rFonts w:cs="Arial"/>
          <w:b/>
          <w:bCs/>
          <w:sz w:val="18"/>
          <w:szCs w:val="18"/>
        </w:rPr>
        <w:t>7</w:t>
      </w:r>
      <w:r w:rsidR="00C43898" w:rsidRPr="00B60145">
        <w:rPr>
          <w:rFonts w:cs="Arial"/>
          <w:b/>
          <w:bCs/>
          <w:sz w:val="18"/>
          <w:szCs w:val="18"/>
          <w:rtl/>
          <w:cs/>
        </w:rPr>
        <w:tab/>
      </w:r>
      <w:bookmarkStart w:id="4" w:name="_Hlk47007411"/>
      <w:r w:rsidR="00C43898" w:rsidRPr="00B60145">
        <w:rPr>
          <w:rFonts w:cs="Arial"/>
          <w:b/>
          <w:bCs/>
          <w:sz w:val="18"/>
          <w:szCs w:val="18"/>
        </w:rPr>
        <w:t>Trade receivables</w:t>
      </w:r>
      <w:bookmarkEnd w:id="4"/>
    </w:p>
    <w:p w14:paraId="3425339C" w14:textId="77777777" w:rsidR="00781BB5" w:rsidRPr="00B60145" w:rsidRDefault="00781BB5" w:rsidP="00583C37">
      <w:pPr>
        <w:spacing w:line="240" w:lineRule="auto"/>
        <w:ind w:left="547"/>
        <w:rPr>
          <w:rFonts w:cs="Arial"/>
          <w:sz w:val="18"/>
          <w:szCs w:val="18"/>
        </w:rPr>
      </w:pPr>
    </w:p>
    <w:p w14:paraId="1239BBF8" w14:textId="77777777" w:rsidR="00781BB5" w:rsidRPr="00B60145" w:rsidRDefault="00781BB5" w:rsidP="00583C37">
      <w:pPr>
        <w:spacing w:line="240" w:lineRule="auto"/>
        <w:ind w:left="547"/>
        <w:rPr>
          <w:rFonts w:cs="Arial"/>
          <w:sz w:val="18"/>
          <w:szCs w:val="18"/>
        </w:rPr>
      </w:pPr>
    </w:p>
    <w:p w14:paraId="4BECD9D5" w14:textId="42748239" w:rsidR="00C43898" w:rsidRPr="00B60145" w:rsidRDefault="00C43898" w:rsidP="00C43898">
      <w:pPr>
        <w:spacing w:line="240" w:lineRule="auto"/>
        <w:ind w:left="540"/>
        <w:jc w:val="both"/>
        <w:rPr>
          <w:rFonts w:cs="Arial"/>
          <w:sz w:val="18"/>
          <w:szCs w:val="18"/>
          <w:lang w:bidi="th-TH"/>
        </w:rPr>
      </w:pPr>
      <w:r w:rsidRPr="00B60145">
        <w:rPr>
          <w:rFonts w:cs="Arial"/>
          <w:sz w:val="18"/>
          <w:szCs w:val="18"/>
          <w:lang w:bidi="th-TH"/>
        </w:rPr>
        <w:t xml:space="preserve">As </w:t>
      </w:r>
      <w:proofErr w:type="gramStart"/>
      <w:r w:rsidRPr="00B60145">
        <w:rPr>
          <w:rFonts w:cs="Arial"/>
          <w:sz w:val="18"/>
          <w:szCs w:val="18"/>
          <w:lang w:bidi="th-TH"/>
        </w:rPr>
        <w:t>at</w:t>
      </w:r>
      <w:proofErr w:type="gramEnd"/>
      <w:r w:rsidRPr="00B60145">
        <w:rPr>
          <w:rFonts w:cs="Arial"/>
          <w:sz w:val="18"/>
          <w:szCs w:val="18"/>
          <w:lang w:bidi="th-TH"/>
        </w:rPr>
        <w:t xml:space="preserve"> </w:t>
      </w:r>
      <w:r w:rsidR="00B570B4" w:rsidRPr="00B60145">
        <w:rPr>
          <w:rFonts w:cs="Arial"/>
          <w:sz w:val="18"/>
          <w:szCs w:val="18"/>
          <w:lang w:bidi="th-TH"/>
        </w:rPr>
        <w:t>30</w:t>
      </w:r>
      <w:r w:rsidR="00906863" w:rsidRPr="00B60145">
        <w:rPr>
          <w:rFonts w:cs="Arial"/>
          <w:sz w:val="18"/>
          <w:szCs w:val="18"/>
          <w:lang w:bidi="th-TH"/>
        </w:rPr>
        <w:t xml:space="preserve"> September</w:t>
      </w:r>
      <w:r w:rsidRPr="00B60145">
        <w:rPr>
          <w:rFonts w:cs="Arial"/>
          <w:sz w:val="18"/>
          <w:szCs w:val="18"/>
          <w:lang w:bidi="th-TH"/>
        </w:rPr>
        <w:t xml:space="preserve"> </w:t>
      </w:r>
      <w:r w:rsidR="00B570B4" w:rsidRPr="00B60145">
        <w:rPr>
          <w:rFonts w:cs="Arial"/>
          <w:sz w:val="18"/>
          <w:szCs w:val="18"/>
          <w:lang w:bidi="th-TH"/>
        </w:rPr>
        <w:t>2023</w:t>
      </w:r>
      <w:r w:rsidRPr="00B60145">
        <w:rPr>
          <w:rFonts w:cs="Arial"/>
          <w:sz w:val="18"/>
          <w:szCs w:val="18"/>
          <w:lang w:bidi="th-TH"/>
        </w:rPr>
        <w:t xml:space="preserve"> and </w:t>
      </w:r>
      <w:r w:rsidR="00B570B4" w:rsidRPr="00B60145">
        <w:rPr>
          <w:rFonts w:cs="Arial"/>
          <w:sz w:val="18"/>
          <w:szCs w:val="18"/>
          <w:lang w:bidi="th-TH"/>
        </w:rPr>
        <w:t>31</w:t>
      </w:r>
      <w:r w:rsidRPr="00B60145">
        <w:rPr>
          <w:rFonts w:cs="Arial"/>
          <w:sz w:val="18"/>
          <w:szCs w:val="18"/>
          <w:lang w:bidi="th-TH"/>
        </w:rPr>
        <w:t xml:space="preserve"> December </w:t>
      </w:r>
      <w:r w:rsidR="00B570B4" w:rsidRPr="00B60145">
        <w:rPr>
          <w:rFonts w:cs="Arial"/>
          <w:sz w:val="18"/>
          <w:szCs w:val="18"/>
          <w:lang w:bidi="th-TH"/>
        </w:rPr>
        <w:t>2022</w:t>
      </w:r>
      <w:r w:rsidRPr="00B60145">
        <w:rPr>
          <w:rFonts w:cs="Arial"/>
          <w:sz w:val="18"/>
          <w:szCs w:val="18"/>
          <w:lang w:bidi="th-TH"/>
        </w:rPr>
        <w:t xml:space="preserve">, trade receivables included in trade and other receivables in the statement of financial position can be analysed by age as follows: </w:t>
      </w:r>
    </w:p>
    <w:p w14:paraId="586D97D2" w14:textId="77777777" w:rsidR="00C43898" w:rsidRPr="00B60145" w:rsidRDefault="00C43898" w:rsidP="00C43898">
      <w:pPr>
        <w:spacing w:line="240" w:lineRule="auto"/>
        <w:ind w:left="540"/>
        <w:jc w:val="both"/>
        <w:rPr>
          <w:rFonts w:cs="Arial"/>
          <w:sz w:val="18"/>
          <w:szCs w:val="18"/>
          <w:lang w:bidi="th-TH"/>
        </w:rPr>
      </w:pPr>
    </w:p>
    <w:tbl>
      <w:tblPr>
        <w:tblW w:w="9468" w:type="dxa"/>
        <w:tblInd w:w="108" w:type="dxa"/>
        <w:tblLayout w:type="fixed"/>
        <w:tblLook w:val="04A0" w:firstRow="1" w:lastRow="0" w:firstColumn="1" w:lastColumn="0" w:noHBand="0" w:noVBand="1"/>
      </w:tblPr>
      <w:tblGrid>
        <w:gridCol w:w="6300"/>
        <w:gridCol w:w="1584"/>
        <w:gridCol w:w="1584"/>
      </w:tblGrid>
      <w:tr w:rsidR="007469C0" w:rsidRPr="00B60145" w14:paraId="39C3B27B" w14:textId="77777777" w:rsidTr="00B6242D">
        <w:tc>
          <w:tcPr>
            <w:tcW w:w="6300" w:type="dxa"/>
          </w:tcPr>
          <w:p w14:paraId="7F662C27" w14:textId="77777777" w:rsidR="00C43898" w:rsidRPr="00B60145" w:rsidRDefault="00C43898" w:rsidP="00262B06">
            <w:pPr>
              <w:spacing w:line="240" w:lineRule="auto"/>
              <w:ind w:left="424"/>
              <w:rPr>
                <w:rFonts w:cs="Arial"/>
                <w:sz w:val="18"/>
                <w:szCs w:val="18"/>
              </w:rPr>
            </w:pPr>
          </w:p>
        </w:tc>
        <w:tc>
          <w:tcPr>
            <w:tcW w:w="3168" w:type="dxa"/>
            <w:gridSpan w:val="2"/>
          </w:tcPr>
          <w:p w14:paraId="0DB8BE58" w14:textId="77777777" w:rsidR="00C43898" w:rsidRPr="00B60145" w:rsidRDefault="00C43898" w:rsidP="00C43898">
            <w:pPr>
              <w:pBdr>
                <w:bottom w:val="single" w:sz="4" w:space="1" w:color="auto"/>
              </w:pBdr>
              <w:spacing w:line="240" w:lineRule="auto"/>
              <w:ind w:right="-72"/>
              <w:jc w:val="center"/>
              <w:rPr>
                <w:rFonts w:cs="Arial"/>
                <w:b/>
                <w:bCs/>
                <w:sz w:val="18"/>
                <w:szCs w:val="18"/>
              </w:rPr>
            </w:pPr>
            <w:r w:rsidRPr="00B60145">
              <w:rPr>
                <w:rFonts w:cs="Arial"/>
                <w:b/>
                <w:bCs/>
                <w:sz w:val="18"/>
                <w:szCs w:val="18"/>
              </w:rPr>
              <w:t>Consolidated</w:t>
            </w:r>
          </w:p>
          <w:p w14:paraId="036AF849" w14:textId="77777777" w:rsidR="00C43898" w:rsidRPr="00B60145" w:rsidRDefault="00C43898" w:rsidP="00C43898">
            <w:pPr>
              <w:pBdr>
                <w:bottom w:val="single" w:sz="4" w:space="1" w:color="auto"/>
              </w:pBdr>
              <w:spacing w:line="240" w:lineRule="auto"/>
              <w:ind w:right="-72"/>
              <w:jc w:val="center"/>
              <w:rPr>
                <w:rFonts w:cs="Arial"/>
                <w:b/>
                <w:bCs/>
                <w:sz w:val="18"/>
                <w:szCs w:val="18"/>
              </w:rPr>
            </w:pPr>
            <w:r w:rsidRPr="00B60145">
              <w:rPr>
                <w:rFonts w:cs="Arial"/>
                <w:b/>
                <w:bCs/>
                <w:sz w:val="18"/>
                <w:szCs w:val="18"/>
              </w:rPr>
              <w:t>financial information</w:t>
            </w:r>
          </w:p>
        </w:tc>
      </w:tr>
      <w:tr w:rsidR="007469C0" w:rsidRPr="00B60145" w14:paraId="27598B05" w14:textId="77777777" w:rsidTr="00B6242D">
        <w:tc>
          <w:tcPr>
            <w:tcW w:w="6300" w:type="dxa"/>
          </w:tcPr>
          <w:p w14:paraId="23A2E7BC" w14:textId="77777777" w:rsidR="00C43898" w:rsidRPr="00B60145" w:rsidRDefault="00C43898" w:rsidP="00262B06">
            <w:pPr>
              <w:spacing w:line="240" w:lineRule="auto"/>
              <w:ind w:left="424"/>
              <w:rPr>
                <w:rFonts w:cs="Arial"/>
                <w:b/>
                <w:bCs/>
                <w:sz w:val="18"/>
                <w:szCs w:val="18"/>
              </w:rPr>
            </w:pPr>
          </w:p>
        </w:tc>
        <w:tc>
          <w:tcPr>
            <w:tcW w:w="1584" w:type="dxa"/>
          </w:tcPr>
          <w:p w14:paraId="3BA0E2FA" w14:textId="4FA0421B" w:rsidR="00C43898" w:rsidRPr="00B60145" w:rsidRDefault="00B570B4" w:rsidP="00C43898">
            <w:pPr>
              <w:pStyle w:val="a"/>
              <w:ind w:right="-72"/>
              <w:jc w:val="right"/>
              <w:rPr>
                <w:rFonts w:ascii="Arial" w:cs="Arial"/>
                <w:b/>
                <w:bCs/>
                <w:color w:val="auto"/>
                <w:sz w:val="18"/>
                <w:szCs w:val="18"/>
              </w:rPr>
            </w:pPr>
            <w:r w:rsidRPr="00B60145">
              <w:rPr>
                <w:rFonts w:ascii="Arial" w:cs="Arial"/>
                <w:b/>
                <w:bCs/>
                <w:color w:val="auto"/>
                <w:sz w:val="18"/>
                <w:szCs w:val="18"/>
              </w:rPr>
              <w:t>30</w:t>
            </w:r>
            <w:r w:rsidR="00906863" w:rsidRPr="00B60145">
              <w:rPr>
                <w:rFonts w:ascii="Arial" w:cs="Arial"/>
                <w:b/>
                <w:bCs/>
                <w:color w:val="auto"/>
                <w:sz w:val="18"/>
                <w:szCs w:val="18"/>
              </w:rPr>
              <w:t xml:space="preserve"> September</w:t>
            </w:r>
          </w:p>
        </w:tc>
        <w:tc>
          <w:tcPr>
            <w:tcW w:w="1584" w:type="dxa"/>
          </w:tcPr>
          <w:p w14:paraId="263055D5" w14:textId="07D17E17" w:rsidR="00C43898" w:rsidRPr="00B60145" w:rsidRDefault="00B570B4" w:rsidP="00C43898">
            <w:pPr>
              <w:pStyle w:val="a"/>
              <w:ind w:right="-72"/>
              <w:jc w:val="right"/>
              <w:rPr>
                <w:rFonts w:ascii="Arial" w:cs="Arial"/>
                <w:b/>
                <w:bCs/>
                <w:color w:val="auto"/>
                <w:sz w:val="18"/>
                <w:szCs w:val="18"/>
              </w:rPr>
            </w:pPr>
            <w:r w:rsidRPr="00B60145">
              <w:rPr>
                <w:rFonts w:ascii="Arial" w:cs="Arial"/>
                <w:b/>
                <w:bCs/>
                <w:color w:val="auto"/>
                <w:sz w:val="18"/>
                <w:szCs w:val="18"/>
              </w:rPr>
              <w:t>31</w:t>
            </w:r>
            <w:r w:rsidR="00C43898" w:rsidRPr="00B60145">
              <w:rPr>
                <w:rFonts w:ascii="Arial" w:cs="Arial"/>
                <w:b/>
                <w:bCs/>
                <w:color w:val="auto"/>
                <w:sz w:val="18"/>
                <w:szCs w:val="18"/>
              </w:rPr>
              <w:t xml:space="preserve"> December</w:t>
            </w:r>
          </w:p>
        </w:tc>
      </w:tr>
      <w:tr w:rsidR="007469C0" w:rsidRPr="00B60145" w14:paraId="0F542779" w14:textId="77777777" w:rsidTr="00B6242D">
        <w:tc>
          <w:tcPr>
            <w:tcW w:w="6300" w:type="dxa"/>
          </w:tcPr>
          <w:p w14:paraId="313712F6" w14:textId="77777777" w:rsidR="00C43898" w:rsidRPr="00B60145" w:rsidRDefault="00C43898" w:rsidP="00262B06">
            <w:pPr>
              <w:spacing w:line="240" w:lineRule="auto"/>
              <w:ind w:left="424"/>
              <w:rPr>
                <w:rFonts w:cs="Arial"/>
                <w:b/>
                <w:bCs/>
                <w:sz w:val="18"/>
                <w:szCs w:val="18"/>
              </w:rPr>
            </w:pPr>
          </w:p>
        </w:tc>
        <w:tc>
          <w:tcPr>
            <w:tcW w:w="1584" w:type="dxa"/>
          </w:tcPr>
          <w:p w14:paraId="28DF4089" w14:textId="24E4BDBC" w:rsidR="00C43898" w:rsidRPr="00B60145" w:rsidRDefault="00B570B4" w:rsidP="00C43898">
            <w:pPr>
              <w:pStyle w:val="a"/>
              <w:ind w:right="-72"/>
              <w:jc w:val="right"/>
              <w:rPr>
                <w:rFonts w:ascii="Arial" w:cs="Arial"/>
                <w:b/>
                <w:bCs/>
                <w:color w:val="auto"/>
                <w:sz w:val="18"/>
                <w:szCs w:val="18"/>
              </w:rPr>
            </w:pPr>
            <w:r w:rsidRPr="00B60145">
              <w:rPr>
                <w:rFonts w:ascii="Arial" w:cs="Arial"/>
                <w:b/>
                <w:bCs/>
                <w:color w:val="auto"/>
                <w:sz w:val="18"/>
                <w:szCs w:val="18"/>
              </w:rPr>
              <w:t>2023</w:t>
            </w:r>
          </w:p>
        </w:tc>
        <w:tc>
          <w:tcPr>
            <w:tcW w:w="1584" w:type="dxa"/>
          </w:tcPr>
          <w:p w14:paraId="17BB8118" w14:textId="63E1233C" w:rsidR="00C43898" w:rsidRPr="00B60145" w:rsidRDefault="00B570B4" w:rsidP="00C43898">
            <w:pPr>
              <w:pStyle w:val="a"/>
              <w:ind w:right="-72"/>
              <w:jc w:val="right"/>
              <w:rPr>
                <w:rFonts w:ascii="Arial" w:cs="Arial"/>
                <w:b/>
                <w:bCs/>
                <w:color w:val="auto"/>
                <w:sz w:val="18"/>
                <w:szCs w:val="18"/>
              </w:rPr>
            </w:pPr>
            <w:r w:rsidRPr="00B60145">
              <w:rPr>
                <w:rFonts w:ascii="Arial" w:cs="Arial"/>
                <w:b/>
                <w:bCs/>
                <w:color w:val="auto"/>
                <w:sz w:val="18"/>
                <w:szCs w:val="18"/>
              </w:rPr>
              <w:t>2022</w:t>
            </w:r>
          </w:p>
        </w:tc>
      </w:tr>
      <w:tr w:rsidR="007469C0" w:rsidRPr="00B60145" w14:paraId="5769B508" w14:textId="77777777" w:rsidTr="00B6242D">
        <w:tc>
          <w:tcPr>
            <w:tcW w:w="6300" w:type="dxa"/>
          </w:tcPr>
          <w:p w14:paraId="2A7B17D0" w14:textId="77777777" w:rsidR="00C43898" w:rsidRPr="00B60145" w:rsidRDefault="00C43898" w:rsidP="00262B06">
            <w:pPr>
              <w:spacing w:line="240" w:lineRule="auto"/>
              <w:ind w:left="424"/>
              <w:rPr>
                <w:rFonts w:cs="Arial"/>
                <w:sz w:val="18"/>
                <w:szCs w:val="18"/>
              </w:rPr>
            </w:pPr>
          </w:p>
        </w:tc>
        <w:tc>
          <w:tcPr>
            <w:tcW w:w="1584" w:type="dxa"/>
          </w:tcPr>
          <w:p w14:paraId="4F4D4BA5" w14:textId="77777777" w:rsidR="00C43898" w:rsidRPr="00B60145" w:rsidRDefault="00C43898" w:rsidP="00C438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Baht Thousand</w:t>
            </w:r>
          </w:p>
        </w:tc>
        <w:tc>
          <w:tcPr>
            <w:tcW w:w="1584" w:type="dxa"/>
          </w:tcPr>
          <w:p w14:paraId="635BE4E9" w14:textId="77777777" w:rsidR="00C43898" w:rsidRPr="00B60145" w:rsidRDefault="00C43898" w:rsidP="00C438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Baht Thousand</w:t>
            </w:r>
          </w:p>
        </w:tc>
      </w:tr>
      <w:tr w:rsidR="007469C0" w:rsidRPr="00B60145" w14:paraId="44C43785" w14:textId="77777777" w:rsidTr="00B6242D">
        <w:tc>
          <w:tcPr>
            <w:tcW w:w="6300" w:type="dxa"/>
          </w:tcPr>
          <w:p w14:paraId="0D52CD73" w14:textId="77777777" w:rsidR="00C43898" w:rsidRPr="00B60145" w:rsidRDefault="00C43898" w:rsidP="00262B06">
            <w:pPr>
              <w:spacing w:line="240" w:lineRule="auto"/>
              <w:ind w:left="424"/>
              <w:rPr>
                <w:rFonts w:cs="Arial"/>
                <w:sz w:val="12"/>
                <w:szCs w:val="12"/>
                <w:u w:val="single"/>
              </w:rPr>
            </w:pPr>
          </w:p>
        </w:tc>
        <w:tc>
          <w:tcPr>
            <w:tcW w:w="1584" w:type="dxa"/>
          </w:tcPr>
          <w:p w14:paraId="3CA06A94" w14:textId="77777777" w:rsidR="00C43898" w:rsidRPr="00B60145" w:rsidRDefault="00C43898" w:rsidP="00C43898">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584" w:type="dxa"/>
          </w:tcPr>
          <w:p w14:paraId="71257346" w14:textId="77777777" w:rsidR="00C43898" w:rsidRPr="00B60145" w:rsidRDefault="00C43898" w:rsidP="00C43898">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9B61E3" w:rsidRPr="00B60145" w14:paraId="497A4B62" w14:textId="77777777" w:rsidTr="000608B7">
        <w:tc>
          <w:tcPr>
            <w:tcW w:w="6300" w:type="dxa"/>
          </w:tcPr>
          <w:p w14:paraId="3692C328" w14:textId="77777777" w:rsidR="009B61E3" w:rsidRPr="00B60145" w:rsidRDefault="009B61E3" w:rsidP="009B61E3">
            <w:pPr>
              <w:pStyle w:val="Heading8"/>
              <w:spacing w:line="240" w:lineRule="auto"/>
              <w:ind w:left="424"/>
              <w:rPr>
                <w:rFonts w:ascii="Arial" w:hAnsi="Arial" w:cs="Arial"/>
                <w:b w:val="0"/>
                <w:bCs w:val="0"/>
                <w:sz w:val="18"/>
                <w:szCs w:val="18"/>
              </w:rPr>
            </w:pPr>
            <w:r w:rsidRPr="00B60145">
              <w:rPr>
                <w:rFonts w:ascii="Arial" w:hAnsi="Arial" w:cs="Arial"/>
                <w:b w:val="0"/>
                <w:bCs w:val="0"/>
                <w:sz w:val="18"/>
                <w:szCs w:val="18"/>
              </w:rPr>
              <w:t>Not yet due</w:t>
            </w:r>
          </w:p>
        </w:tc>
        <w:tc>
          <w:tcPr>
            <w:tcW w:w="1584" w:type="dxa"/>
          </w:tcPr>
          <w:p w14:paraId="3755A734" w14:textId="15E760CE" w:rsidR="009B61E3" w:rsidRPr="00B60145" w:rsidRDefault="008E0E9A" w:rsidP="009B61E3">
            <w:pPr>
              <w:spacing w:line="240" w:lineRule="auto"/>
              <w:ind w:right="-72"/>
              <w:jc w:val="right"/>
              <w:rPr>
                <w:rFonts w:cs="Arial"/>
                <w:sz w:val="18"/>
                <w:szCs w:val="18"/>
                <w:lang w:val="en-US"/>
              </w:rPr>
            </w:pPr>
            <w:r w:rsidRPr="00B60145">
              <w:rPr>
                <w:rFonts w:cs="Arial"/>
                <w:sz w:val="18"/>
                <w:szCs w:val="18"/>
                <w:lang w:val="en-US"/>
              </w:rPr>
              <w:t>3</w:t>
            </w:r>
            <w:r w:rsidR="006C1D41" w:rsidRPr="00B60145">
              <w:rPr>
                <w:rFonts w:cs="Arial"/>
                <w:sz w:val="18"/>
                <w:szCs w:val="18"/>
                <w:lang w:val="en-US"/>
              </w:rPr>
              <w:t>37</w:t>
            </w:r>
            <w:r w:rsidRPr="00B60145">
              <w:rPr>
                <w:rFonts w:cs="Arial"/>
                <w:sz w:val="18"/>
                <w:szCs w:val="18"/>
                <w:lang w:val="en-US"/>
              </w:rPr>
              <w:t>,</w:t>
            </w:r>
            <w:r w:rsidR="006C1D41" w:rsidRPr="00B60145">
              <w:rPr>
                <w:rFonts w:cs="Arial"/>
                <w:sz w:val="18"/>
                <w:szCs w:val="18"/>
                <w:lang w:val="en-US"/>
              </w:rPr>
              <w:t>114</w:t>
            </w:r>
          </w:p>
        </w:tc>
        <w:tc>
          <w:tcPr>
            <w:tcW w:w="1584" w:type="dxa"/>
          </w:tcPr>
          <w:p w14:paraId="6BFC4F47" w14:textId="4430A3CB" w:rsidR="009B61E3" w:rsidRPr="00B60145" w:rsidRDefault="00B570B4" w:rsidP="009B61E3">
            <w:pPr>
              <w:spacing w:line="240" w:lineRule="auto"/>
              <w:ind w:right="-72"/>
              <w:jc w:val="right"/>
              <w:rPr>
                <w:rFonts w:cs="Arial"/>
                <w:sz w:val="18"/>
                <w:szCs w:val="18"/>
                <w:lang w:val="en-US"/>
              </w:rPr>
            </w:pPr>
            <w:r w:rsidRPr="00B60145">
              <w:rPr>
                <w:rFonts w:cs="Arial"/>
                <w:sz w:val="18"/>
                <w:szCs w:val="18"/>
              </w:rPr>
              <w:t>94</w:t>
            </w:r>
            <w:r w:rsidR="009B61E3" w:rsidRPr="00B60145">
              <w:rPr>
                <w:rFonts w:cs="Arial"/>
                <w:sz w:val="18"/>
                <w:szCs w:val="18"/>
                <w:lang w:val="en-US"/>
              </w:rPr>
              <w:t>,</w:t>
            </w:r>
            <w:r w:rsidRPr="00B60145">
              <w:rPr>
                <w:rFonts w:cs="Arial"/>
                <w:sz w:val="18"/>
                <w:szCs w:val="18"/>
              </w:rPr>
              <w:t>991</w:t>
            </w:r>
          </w:p>
        </w:tc>
      </w:tr>
      <w:tr w:rsidR="009B61E3" w:rsidRPr="00B60145" w14:paraId="1A394782" w14:textId="77777777" w:rsidTr="000608B7">
        <w:tc>
          <w:tcPr>
            <w:tcW w:w="6300" w:type="dxa"/>
          </w:tcPr>
          <w:p w14:paraId="73AABA5A" w14:textId="4E66BEB7" w:rsidR="009B61E3" w:rsidRPr="00B60145" w:rsidRDefault="008E7DD2" w:rsidP="009B61E3">
            <w:pPr>
              <w:spacing w:line="240" w:lineRule="auto"/>
              <w:ind w:left="424"/>
              <w:rPr>
                <w:rFonts w:cs="Arial"/>
                <w:sz w:val="18"/>
                <w:szCs w:val="18"/>
              </w:rPr>
            </w:pPr>
            <w:r w:rsidRPr="00B60145">
              <w:rPr>
                <w:rFonts w:cs="Arial"/>
                <w:sz w:val="18"/>
                <w:szCs w:val="18"/>
              </w:rPr>
              <w:t>Overdue less than</w:t>
            </w:r>
            <w:r w:rsidR="009B61E3" w:rsidRPr="00B60145">
              <w:rPr>
                <w:rFonts w:cs="Arial"/>
                <w:sz w:val="18"/>
                <w:szCs w:val="18"/>
              </w:rPr>
              <w:t xml:space="preserve"> </w:t>
            </w:r>
            <w:r w:rsidR="00B570B4" w:rsidRPr="00B60145">
              <w:rPr>
                <w:rFonts w:cs="Arial"/>
                <w:sz w:val="18"/>
                <w:szCs w:val="18"/>
              </w:rPr>
              <w:t>1</w:t>
            </w:r>
            <w:r w:rsidR="009B61E3" w:rsidRPr="00B60145">
              <w:rPr>
                <w:rFonts w:cs="Arial"/>
                <w:sz w:val="18"/>
                <w:szCs w:val="18"/>
              </w:rPr>
              <w:t xml:space="preserve"> month</w:t>
            </w:r>
          </w:p>
        </w:tc>
        <w:tc>
          <w:tcPr>
            <w:tcW w:w="1584" w:type="dxa"/>
          </w:tcPr>
          <w:p w14:paraId="77BC0108" w14:textId="68591EF9" w:rsidR="009B61E3" w:rsidRPr="00B60145" w:rsidRDefault="006C1D41" w:rsidP="009B61E3">
            <w:pPr>
              <w:spacing w:line="240" w:lineRule="auto"/>
              <w:ind w:right="-72"/>
              <w:jc w:val="right"/>
              <w:rPr>
                <w:rFonts w:cs="Arial"/>
                <w:sz w:val="18"/>
                <w:szCs w:val="18"/>
                <w:lang w:val="en-US"/>
              </w:rPr>
            </w:pPr>
            <w:r w:rsidRPr="00B60145">
              <w:rPr>
                <w:rFonts w:cs="Arial"/>
                <w:sz w:val="18"/>
                <w:szCs w:val="18"/>
                <w:lang w:val="en-US"/>
              </w:rPr>
              <w:t>2</w:t>
            </w:r>
            <w:r w:rsidR="008E0E9A" w:rsidRPr="00B60145">
              <w:rPr>
                <w:rFonts w:cs="Arial"/>
                <w:sz w:val="18"/>
                <w:szCs w:val="18"/>
                <w:lang w:val="en-US"/>
              </w:rPr>
              <w:t>3,</w:t>
            </w:r>
            <w:r w:rsidRPr="00B60145">
              <w:rPr>
                <w:rFonts w:cs="Arial"/>
                <w:sz w:val="18"/>
                <w:szCs w:val="18"/>
                <w:lang w:val="en-US"/>
              </w:rPr>
              <w:t>237</w:t>
            </w:r>
          </w:p>
        </w:tc>
        <w:tc>
          <w:tcPr>
            <w:tcW w:w="1584" w:type="dxa"/>
          </w:tcPr>
          <w:p w14:paraId="0280974E" w14:textId="67179846" w:rsidR="009B61E3" w:rsidRPr="00B60145" w:rsidRDefault="00B570B4" w:rsidP="009B61E3">
            <w:pPr>
              <w:spacing w:line="240" w:lineRule="auto"/>
              <w:ind w:right="-72"/>
              <w:jc w:val="right"/>
              <w:rPr>
                <w:rFonts w:cs="Arial"/>
                <w:sz w:val="18"/>
                <w:szCs w:val="18"/>
                <w:lang w:val="en-US"/>
              </w:rPr>
            </w:pPr>
            <w:r w:rsidRPr="00B60145">
              <w:rPr>
                <w:rFonts w:cs="Arial"/>
                <w:sz w:val="18"/>
                <w:szCs w:val="18"/>
              </w:rPr>
              <w:t>285</w:t>
            </w:r>
            <w:r w:rsidR="009B61E3" w:rsidRPr="00B60145">
              <w:rPr>
                <w:rFonts w:cs="Arial"/>
                <w:sz w:val="18"/>
                <w:szCs w:val="18"/>
                <w:lang w:val="en-US"/>
              </w:rPr>
              <w:t>,</w:t>
            </w:r>
            <w:r w:rsidRPr="00B60145">
              <w:rPr>
                <w:rFonts w:cs="Arial"/>
                <w:sz w:val="18"/>
                <w:szCs w:val="18"/>
              </w:rPr>
              <w:t>650</w:t>
            </w:r>
          </w:p>
        </w:tc>
      </w:tr>
      <w:tr w:rsidR="009B61E3" w:rsidRPr="00B60145" w14:paraId="12A8D9C0" w14:textId="77777777" w:rsidTr="000608B7">
        <w:tc>
          <w:tcPr>
            <w:tcW w:w="6300" w:type="dxa"/>
          </w:tcPr>
          <w:p w14:paraId="2278F43D" w14:textId="66752C1F" w:rsidR="009B61E3" w:rsidRPr="00B60145" w:rsidRDefault="008E7DD2" w:rsidP="009B61E3">
            <w:pPr>
              <w:spacing w:line="240" w:lineRule="auto"/>
              <w:ind w:left="424"/>
              <w:rPr>
                <w:rFonts w:cs="Arial"/>
                <w:sz w:val="18"/>
                <w:szCs w:val="18"/>
              </w:rPr>
            </w:pPr>
            <w:r w:rsidRPr="00B60145">
              <w:rPr>
                <w:rFonts w:cs="Arial"/>
                <w:sz w:val="18"/>
                <w:szCs w:val="18"/>
              </w:rPr>
              <w:t xml:space="preserve">Overdue </w:t>
            </w:r>
            <w:r w:rsidR="00B570B4" w:rsidRPr="00B60145">
              <w:rPr>
                <w:rFonts w:cs="Arial"/>
                <w:sz w:val="18"/>
                <w:szCs w:val="18"/>
              </w:rPr>
              <w:t>1</w:t>
            </w:r>
            <w:r w:rsidR="009B61E3" w:rsidRPr="00B60145">
              <w:rPr>
                <w:rFonts w:cs="Arial"/>
                <w:sz w:val="18"/>
                <w:szCs w:val="18"/>
              </w:rPr>
              <w:t>-</w:t>
            </w:r>
            <w:r w:rsidR="00B570B4" w:rsidRPr="00B60145">
              <w:rPr>
                <w:rFonts w:cs="Arial"/>
                <w:sz w:val="18"/>
                <w:szCs w:val="18"/>
              </w:rPr>
              <w:t>3</w:t>
            </w:r>
            <w:r w:rsidR="009B61E3" w:rsidRPr="00B60145">
              <w:rPr>
                <w:rFonts w:cs="Arial"/>
                <w:sz w:val="18"/>
                <w:szCs w:val="18"/>
              </w:rPr>
              <w:t xml:space="preserve"> months</w:t>
            </w:r>
          </w:p>
        </w:tc>
        <w:tc>
          <w:tcPr>
            <w:tcW w:w="1584" w:type="dxa"/>
          </w:tcPr>
          <w:p w14:paraId="153E8082" w14:textId="29EDBF86" w:rsidR="009B61E3" w:rsidRPr="00B60145" w:rsidRDefault="008E0E9A" w:rsidP="009B61E3">
            <w:pPr>
              <w:spacing w:line="240" w:lineRule="auto"/>
              <w:ind w:right="-72"/>
              <w:jc w:val="right"/>
              <w:rPr>
                <w:rFonts w:cs="Arial"/>
                <w:sz w:val="18"/>
                <w:szCs w:val="18"/>
                <w:lang w:val="en-US"/>
              </w:rPr>
            </w:pPr>
            <w:r w:rsidRPr="00B60145">
              <w:rPr>
                <w:rFonts w:cs="Arial"/>
                <w:sz w:val="18"/>
                <w:szCs w:val="18"/>
                <w:lang w:val="en-US"/>
              </w:rPr>
              <w:t>3</w:t>
            </w:r>
            <w:r w:rsidR="006C1D41" w:rsidRPr="00B60145">
              <w:rPr>
                <w:rFonts w:cs="Arial"/>
                <w:sz w:val="18"/>
                <w:szCs w:val="18"/>
                <w:lang w:val="en-US"/>
              </w:rPr>
              <w:t>1</w:t>
            </w:r>
            <w:r w:rsidRPr="00B60145">
              <w:rPr>
                <w:rFonts w:cs="Arial"/>
                <w:sz w:val="18"/>
                <w:szCs w:val="18"/>
                <w:lang w:val="en-US"/>
              </w:rPr>
              <w:t>,</w:t>
            </w:r>
            <w:r w:rsidR="006C1D41" w:rsidRPr="00B60145">
              <w:rPr>
                <w:rFonts w:cs="Arial"/>
                <w:sz w:val="18"/>
                <w:szCs w:val="18"/>
                <w:lang w:val="en-US"/>
              </w:rPr>
              <w:t>915</w:t>
            </w:r>
          </w:p>
        </w:tc>
        <w:tc>
          <w:tcPr>
            <w:tcW w:w="1584" w:type="dxa"/>
          </w:tcPr>
          <w:p w14:paraId="19D4C57C" w14:textId="502396CC" w:rsidR="009B61E3" w:rsidRPr="00B60145" w:rsidRDefault="00B570B4" w:rsidP="009B61E3">
            <w:pPr>
              <w:spacing w:line="240" w:lineRule="auto"/>
              <w:ind w:right="-72"/>
              <w:jc w:val="right"/>
              <w:rPr>
                <w:rFonts w:cs="Arial"/>
                <w:sz w:val="18"/>
                <w:szCs w:val="18"/>
                <w:lang w:val="en-US"/>
              </w:rPr>
            </w:pPr>
            <w:r w:rsidRPr="00B60145">
              <w:rPr>
                <w:rFonts w:cs="Arial"/>
                <w:sz w:val="18"/>
                <w:szCs w:val="18"/>
              </w:rPr>
              <w:t>2</w:t>
            </w:r>
            <w:r w:rsidR="009B61E3" w:rsidRPr="00B60145">
              <w:rPr>
                <w:rFonts w:cs="Arial"/>
                <w:sz w:val="18"/>
                <w:szCs w:val="18"/>
                <w:lang w:val="en-US"/>
              </w:rPr>
              <w:t>,</w:t>
            </w:r>
            <w:r w:rsidRPr="00B60145">
              <w:rPr>
                <w:rFonts w:cs="Arial"/>
                <w:sz w:val="18"/>
                <w:szCs w:val="18"/>
              </w:rPr>
              <w:t>437</w:t>
            </w:r>
          </w:p>
        </w:tc>
      </w:tr>
      <w:tr w:rsidR="009B61E3" w:rsidRPr="00B60145" w14:paraId="34271BD2" w14:textId="77777777" w:rsidTr="00FC039D">
        <w:tc>
          <w:tcPr>
            <w:tcW w:w="6300" w:type="dxa"/>
          </w:tcPr>
          <w:p w14:paraId="0003B295" w14:textId="6FC46D60" w:rsidR="009B61E3" w:rsidRPr="00B60145" w:rsidRDefault="008E7DD2" w:rsidP="009B61E3">
            <w:pPr>
              <w:spacing w:line="240" w:lineRule="auto"/>
              <w:ind w:left="424"/>
              <w:rPr>
                <w:rFonts w:cs="Arial"/>
                <w:sz w:val="18"/>
                <w:szCs w:val="18"/>
              </w:rPr>
            </w:pPr>
            <w:r w:rsidRPr="00B60145">
              <w:rPr>
                <w:rFonts w:cs="Arial"/>
                <w:sz w:val="18"/>
                <w:szCs w:val="18"/>
              </w:rPr>
              <w:t xml:space="preserve">Overdue </w:t>
            </w:r>
            <w:r w:rsidR="00B570B4" w:rsidRPr="00B60145">
              <w:rPr>
                <w:rFonts w:cs="Arial"/>
                <w:sz w:val="18"/>
                <w:szCs w:val="18"/>
              </w:rPr>
              <w:t>3</w:t>
            </w:r>
            <w:r w:rsidR="009B61E3" w:rsidRPr="00B60145">
              <w:rPr>
                <w:rFonts w:cs="Arial"/>
                <w:sz w:val="18"/>
                <w:szCs w:val="18"/>
              </w:rPr>
              <w:t>-</w:t>
            </w:r>
            <w:r w:rsidR="00B570B4" w:rsidRPr="00B60145">
              <w:rPr>
                <w:rFonts w:cs="Arial"/>
                <w:sz w:val="18"/>
                <w:szCs w:val="18"/>
              </w:rPr>
              <w:t>6</w:t>
            </w:r>
            <w:r w:rsidR="009B61E3" w:rsidRPr="00B60145">
              <w:rPr>
                <w:rFonts w:cs="Arial"/>
                <w:sz w:val="18"/>
                <w:szCs w:val="18"/>
              </w:rPr>
              <w:t xml:space="preserve"> months</w:t>
            </w:r>
          </w:p>
        </w:tc>
        <w:tc>
          <w:tcPr>
            <w:tcW w:w="1584" w:type="dxa"/>
          </w:tcPr>
          <w:p w14:paraId="28E6B0A2" w14:textId="76EBD4AA" w:rsidR="009B61E3" w:rsidRPr="00B60145" w:rsidRDefault="006C1D41" w:rsidP="009B61E3">
            <w:pPr>
              <w:spacing w:line="240" w:lineRule="auto"/>
              <w:ind w:right="-72"/>
              <w:jc w:val="right"/>
              <w:rPr>
                <w:rFonts w:cs="Arial"/>
                <w:sz w:val="18"/>
                <w:szCs w:val="18"/>
                <w:lang w:val="en-US"/>
              </w:rPr>
            </w:pPr>
            <w:r w:rsidRPr="00B60145">
              <w:rPr>
                <w:rFonts w:cs="Arial"/>
                <w:sz w:val="18"/>
                <w:szCs w:val="18"/>
                <w:lang w:val="en-US"/>
              </w:rPr>
              <w:t>1,745</w:t>
            </w:r>
          </w:p>
        </w:tc>
        <w:tc>
          <w:tcPr>
            <w:tcW w:w="1584" w:type="dxa"/>
          </w:tcPr>
          <w:p w14:paraId="3512FAAA" w14:textId="7521DDDA" w:rsidR="009B61E3" w:rsidRPr="00B60145" w:rsidRDefault="00B570B4" w:rsidP="009B61E3">
            <w:pPr>
              <w:spacing w:line="240" w:lineRule="auto"/>
              <w:ind w:right="-72"/>
              <w:jc w:val="right"/>
              <w:rPr>
                <w:rFonts w:cs="Arial"/>
                <w:sz w:val="18"/>
                <w:szCs w:val="18"/>
                <w:lang w:val="en-US"/>
              </w:rPr>
            </w:pPr>
            <w:r w:rsidRPr="00B60145">
              <w:rPr>
                <w:rFonts w:cs="Arial"/>
                <w:sz w:val="18"/>
                <w:szCs w:val="18"/>
              </w:rPr>
              <w:t>395</w:t>
            </w:r>
          </w:p>
        </w:tc>
      </w:tr>
      <w:tr w:rsidR="009B61E3" w:rsidRPr="00B60145" w14:paraId="6DE8E150" w14:textId="77777777" w:rsidTr="00FC039D">
        <w:tc>
          <w:tcPr>
            <w:tcW w:w="6300" w:type="dxa"/>
          </w:tcPr>
          <w:p w14:paraId="2560D3BB" w14:textId="1A1A4309" w:rsidR="009B61E3" w:rsidRPr="00B60145" w:rsidRDefault="009B61E3" w:rsidP="009B61E3">
            <w:pPr>
              <w:spacing w:line="240" w:lineRule="auto"/>
              <w:ind w:left="424"/>
              <w:rPr>
                <w:rFonts w:cs="Arial"/>
                <w:sz w:val="18"/>
                <w:szCs w:val="18"/>
              </w:rPr>
            </w:pPr>
            <w:r w:rsidRPr="00B60145">
              <w:rPr>
                <w:rFonts w:cs="Arial"/>
                <w:sz w:val="18"/>
                <w:szCs w:val="18"/>
              </w:rPr>
              <w:t>Over</w:t>
            </w:r>
            <w:r w:rsidR="008E7DD2" w:rsidRPr="00B60145">
              <w:rPr>
                <w:rFonts w:cs="Arial"/>
                <w:sz w:val="18"/>
                <w:szCs w:val="18"/>
              </w:rPr>
              <w:t xml:space="preserve"> more</w:t>
            </w:r>
            <w:r w:rsidRPr="00B60145">
              <w:rPr>
                <w:rFonts w:cs="Arial"/>
                <w:sz w:val="18"/>
                <w:szCs w:val="18"/>
              </w:rPr>
              <w:t xml:space="preserve"> than </w:t>
            </w:r>
            <w:r w:rsidR="00B570B4" w:rsidRPr="00B60145">
              <w:rPr>
                <w:rFonts w:cs="Arial"/>
                <w:sz w:val="18"/>
                <w:szCs w:val="22"/>
                <w:lang w:bidi="th-TH"/>
              </w:rPr>
              <w:t>6</w:t>
            </w:r>
            <w:r w:rsidRPr="00B60145">
              <w:rPr>
                <w:rFonts w:cs="Arial"/>
                <w:sz w:val="18"/>
                <w:szCs w:val="18"/>
              </w:rPr>
              <w:t xml:space="preserve"> months</w:t>
            </w:r>
          </w:p>
        </w:tc>
        <w:tc>
          <w:tcPr>
            <w:tcW w:w="1584" w:type="dxa"/>
          </w:tcPr>
          <w:p w14:paraId="0EA77C83" w14:textId="58D2CD3B" w:rsidR="009B61E3" w:rsidRPr="00B60145" w:rsidRDefault="008E0E9A" w:rsidP="009B61E3">
            <w:pPr>
              <w:pBdr>
                <w:bottom w:val="single" w:sz="4" w:space="1" w:color="auto"/>
              </w:pBdr>
              <w:spacing w:line="240" w:lineRule="auto"/>
              <w:ind w:right="-72"/>
              <w:jc w:val="right"/>
              <w:rPr>
                <w:rFonts w:cs="Arial"/>
                <w:sz w:val="18"/>
                <w:szCs w:val="18"/>
                <w:lang w:val="en-US"/>
              </w:rPr>
            </w:pPr>
            <w:r w:rsidRPr="00B60145">
              <w:rPr>
                <w:rFonts w:cs="Arial"/>
                <w:sz w:val="18"/>
                <w:szCs w:val="18"/>
                <w:lang w:val="en-US"/>
              </w:rPr>
              <w:t>7,057</w:t>
            </w:r>
          </w:p>
        </w:tc>
        <w:tc>
          <w:tcPr>
            <w:tcW w:w="1584" w:type="dxa"/>
          </w:tcPr>
          <w:p w14:paraId="4A605D52" w14:textId="065C5DE2" w:rsidR="009B61E3" w:rsidRPr="00B60145" w:rsidRDefault="00B570B4" w:rsidP="009B61E3">
            <w:pPr>
              <w:pBdr>
                <w:bottom w:val="single" w:sz="4" w:space="1" w:color="auto"/>
              </w:pBdr>
              <w:spacing w:line="240" w:lineRule="auto"/>
              <w:ind w:right="-72"/>
              <w:jc w:val="right"/>
              <w:rPr>
                <w:rFonts w:cs="Arial"/>
                <w:sz w:val="18"/>
                <w:szCs w:val="18"/>
                <w:lang w:val="en-US"/>
              </w:rPr>
            </w:pPr>
            <w:r w:rsidRPr="00B60145">
              <w:rPr>
                <w:rFonts w:cs="Arial"/>
                <w:sz w:val="18"/>
                <w:szCs w:val="18"/>
              </w:rPr>
              <w:t>990</w:t>
            </w:r>
          </w:p>
        </w:tc>
      </w:tr>
      <w:tr w:rsidR="007469C0" w:rsidRPr="00B60145" w14:paraId="03308719" w14:textId="77777777" w:rsidTr="00B60FBF">
        <w:tc>
          <w:tcPr>
            <w:tcW w:w="6300" w:type="dxa"/>
          </w:tcPr>
          <w:p w14:paraId="7FA21B53" w14:textId="77777777" w:rsidR="009C38DF" w:rsidRPr="00B60145" w:rsidRDefault="009C38DF" w:rsidP="009C38DF">
            <w:pPr>
              <w:spacing w:line="240" w:lineRule="auto"/>
              <w:ind w:left="424"/>
              <w:rPr>
                <w:rFonts w:cs="Arial"/>
                <w:sz w:val="12"/>
                <w:szCs w:val="12"/>
              </w:rPr>
            </w:pPr>
          </w:p>
        </w:tc>
        <w:tc>
          <w:tcPr>
            <w:tcW w:w="1584" w:type="dxa"/>
          </w:tcPr>
          <w:p w14:paraId="08FF486D" w14:textId="77777777" w:rsidR="009C38DF" w:rsidRPr="00B60145" w:rsidRDefault="009C38DF" w:rsidP="009C38DF">
            <w:pPr>
              <w:spacing w:line="240" w:lineRule="auto"/>
              <w:ind w:right="-72"/>
              <w:jc w:val="right"/>
              <w:rPr>
                <w:rFonts w:cs="Arial"/>
                <w:sz w:val="12"/>
                <w:szCs w:val="12"/>
                <w:lang w:val="en-US"/>
              </w:rPr>
            </w:pPr>
          </w:p>
        </w:tc>
        <w:tc>
          <w:tcPr>
            <w:tcW w:w="1584" w:type="dxa"/>
            <w:vAlign w:val="bottom"/>
          </w:tcPr>
          <w:p w14:paraId="448A2815" w14:textId="568A141B" w:rsidR="009C38DF" w:rsidRPr="00B60145" w:rsidRDefault="009C38DF" w:rsidP="009C38DF">
            <w:pPr>
              <w:spacing w:line="240" w:lineRule="auto"/>
              <w:ind w:right="-72"/>
              <w:jc w:val="right"/>
              <w:rPr>
                <w:rFonts w:cs="Arial"/>
                <w:sz w:val="12"/>
                <w:szCs w:val="12"/>
              </w:rPr>
            </w:pPr>
          </w:p>
        </w:tc>
      </w:tr>
      <w:tr w:rsidR="007469C0" w:rsidRPr="00B60145" w14:paraId="00A18BAE" w14:textId="77777777" w:rsidTr="00B60FBF">
        <w:tc>
          <w:tcPr>
            <w:tcW w:w="6300" w:type="dxa"/>
          </w:tcPr>
          <w:p w14:paraId="0B382A91" w14:textId="2872656B" w:rsidR="009C38DF" w:rsidRPr="00B60145" w:rsidRDefault="009C38DF" w:rsidP="009C38DF">
            <w:pPr>
              <w:spacing w:line="240" w:lineRule="auto"/>
              <w:ind w:left="424"/>
              <w:rPr>
                <w:rFonts w:cs="Arial"/>
                <w:sz w:val="18"/>
                <w:szCs w:val="18"/>
              </w:rPr>
            </w:pPr>
          </w:p>
        </w:tc>
        <w:tc>
          <w:tcPr>
            <w:tcW w:w="1584" w:type="dxa"/>
          </w:tcPr>
          <w:p w14:paraId="04C5C12A" w14:textId="55E5EB7E" w:rsidR="009C38DF" w:rsidRPr="00B60145" w:rsidRDefault="008E0E9A" w:rsidP="009C38DF">
            <w:pPr>
              <w:spacing w:line="240" w:lineRule="auto"/>
              <w:ind w:right="-72"/>
              <w:jc w:val="right"/>
              <w:rPr>
                <w:rFonts w:cs="Arial"/>
                <w:sz w:val="18"/>
                <w:szCs w:val="18"/>
                <w:lang w:val="en-US"/>
              </w:rPr>
            </w:pPr>
            <w:r w:rsidRPr="00B60145">
              <w:rPr>
                <w:rFonts w:cs="Arial"/>
                <w:sz w:val="18"/>
                <w:szCs w:val="18"/>
                <w:lang w:val="en-US"/>
              </w:rPr>
              <w:t>401,06</w:t>
            </w:r>
            <w:r w:rsidR="006C1D41" w:rsidRPr="00B60145">
              <w:rPr>
                <w:rFonts w:cs="Arial"/>
                <w:sz w:val="18"/>
                <w:szCs w:val="18"/>
                <w:lang w:val="en-US"/>
              </w:rPr>
              <w:t>8</w:t>
            </w:r>
          </w:p>
        </w:tc>
        <w:tc>
          <w:tcPr>
            <w:tcW w:w="1584" w:type="dxa"/>
            <w:vAlign w:val="bottom"/>
          </w:tcPr>
          <w:p w14:paraId="31901C7C" w14:textId="33395931" w:rsidR="009C38DF" w:rsidRPr="00B60145" w:rsidRDefault="00B570B4" w:rsidP="009C38DF">
            <w:pPr>
              <w:spacing w:line="240" w:lineRule="auto"/>
              <w:ind w:right="-72"/>
              <w:jc w:val="right"/>
              <w:rPr>
                <w:rFonts w:cs="Arial"/>
                <w:sz w:val="18"/>
                <w:szCs w:val="22"/>
                <w:lang w:val="en-US" w:bidi="th-TH"/>
              </w:rPr>
            </w:pPr>
            <w:r w:rsidRPr="00B60145">
              <w:rPr>
                <w:rFonts w:cs="Arial"/>
                <w:sz w:val="18"/>
                <w:szCs w:val="18"/>
              </w:rPr>
              <w:t>384</w:t>
            </w:r>
            <w:r w:rsidR="009B61E3" w:rsidRPr="00B60145">
              <w:rPr>
                <w:rFonts w:cs="Arial"/>
                <w:sz w:val="18"/>
                <w:szCs w:val="18"/>
              </w:rPr>
              <w:t>,</w:t>
            </w:r>
            <w:r w:rsidRPr="00B60145">
              <w:rPr>
                <w:rFonts w:cs="Arial"/>
                <w:sz w:val="18"/>
                <w:szCs w:val="18"/>
              </w:rPr>
              <w:t>463</w:t>
            </w:r>
          </w:p>
        </w:tc>
      </w:tr>
      <w:tr w:rsidR="007469C0" w:rsidRPr="00B60145" w14:paraId="4471532B" w14:textId="77777777" w:rsidTr="00BE5061">
        <w:tc>
          <w:tcPr>
            <w:tcW w:w="6300" w:type="dxa"/>
          </w:tcPr>
          <w:p w14:paraId="5BB286C7" w14:textId="727A1AF1" w:rsidR="00AF53EF" w:rsidRPr="00B60145" w:rsidRDefault="00AF53EF" w:rsidP="00AF53EF">
            <w:pPr>
              <w:spacing w:line="240" w:lineRule="auto"/>
              <w:ind w:left="424"/>
              <w:rPr>
                <w:rFonts w:cs="Arial"/>
                <w:sz w:val="18"/>
                <w:szCs w:val="18"/>
              </w:rPr>
            </w:pPr>
            <w:proofErr w:type="gramStart"/>
            <w:r w:rsidRPr="00B60145">
              <w:rPr>
                <w:rFonts w:cs="Arial"/>
                <w:sz w:val="18"/>
                <w:szCs w:val="18"/>
                <w:u w:val="single"/>
              </w:rPr>
              <w:t>Less</w:t>
            </w:r>
            <w:r w:rsidRPr="00B60145">
              <w:rPr>
                <w:rFonts w:cs="Arial"/>
                <w:sz w:val="18"/>
                <w:szCs w:val="18"/>
              </w:rPr>
              <w:t xml:space="preserve">  A</w:t>
            </w:r>
            <w:r w:rsidRPr="00B60145">
              <w:rPr>
                <w:rFonts w:cs="Arial"/>
                <w:sz w:val="18"/>
                <w:szCs w:val="22"/>
                <w:lang w:bidi="th-TH"/>
              </w:rPr>
              <w:t>llowance</w:t>
            </w:r>
            <w:proofErr w:type="gramEnd"/>
            <w:r w:rsidRPr="00B60145">
              <w:rPr>
                <w:rFonts w:cs="Arial"/>
                <w:sz w:val="18"/>
                <w:szCs w:val="22"/>
                <w:lang w:bidi="th-TH"/>
              </w:rPr>
              <w:t xml:space="preserve"> for e</w:t>
            </w:r>
            <w:r w:rsidRPr="00B60145">
              <w:rPr>
                <w:rFonts w:cs="Arial"/>
                <w:sz w:val="18"/>
                <w:szCs w:val="18"/>
              </w:rPr>
              <w:t>xpected credit losses</w:t>
            </w:r>
          </w:p>
        </w:tc>
        <w:tc>
          <w:tcPr>
            <w:tcW w:w="1584" w:type="dxa"/>
            <w:vAlign w:val="bottom"/>
          </w:tcPr>
          <w:p w14:paraId="6AE966CB" w14:textId="2408A2D1" w:rsidR="00AF53EF" w:rsidRPr="00B60145" w:rsidRDefault="008E0E9A" w:rsidP="00AF53EF">
            <w:pPr>
              <w:pBdr>
                <w:bottom w:val="single" w:sz="4" w:space="1" w:color="auto"/>
              </w:pBdr>
              <w:spacing w:line="240" w:lineRule="auto"/>
              <w:ind w:right="-72"/>
              <w:jc w:val="right"/>
              <w:rPr>
                <w:rFonts w:cs="Arial"/>
                <w:sz w:val="18"/>
                <w:szCs w:val="18"/>
                <w:cs/>
                <w:lang w:val="en-US" w:bidi="th-TH"/>
              </w:rPr>
            </w:pPr>
            <w:r w:rsidRPr="00B60145">
              <w:rPr>
                <w:rFonts w:cs="Arial"/>
                <w:sz w:val="18"/>
                <w:szCs w:val="18"/>
                <w:lang w:val="en-US" w:bidi="th-TH"/>
              </w:rPr>
              <w:t>(</w:t>
            </w:r>
            <w:r w:rsidR="006C1D41" w:rsidRPr="00B60145">
              <w:rPr>
                <w:rFonts w:cs="Arial"/>
                <w:sz w:val="18"/>
                <w:szCs w:val="18"/>
                <w:lang w:val="en-US" w:bidi="th-TH"/>
              </w:rPr>
              <w:t>3,177</w:t>
            </w:r>
            <w:r w:rsidRPr="00B60145">
              <w:rPr>
                <w:rFonts w:cs="Arial"/>
                <w:sz w:val="18"/>
                <w:szCs w:val="18"/>
                <w:lang w:val="en-US" w:bidi="th-TH"/>
              </w:rPr>
              <w:t>)</w:t>
            </w:r>
          </w:p>
        </w:tc>
        <w:tc>
          <w:tcPr>
            <w:tcW w:w="1584" w:type="dxa"/>
            <w:vAlign w:val="bottom"/>
          </w:tcPr>
          <w:p w14:paraId="1719662C" w14:textId="7703CE76" w:rsidR="00AF53EF" w:rsidRPr="00B60145" w:rsidRDefault="00AF53EF" w:rsidP="00AF53EF">
            <w:pPr>
              <w:pBdr>
                <w:bottom w:val="single" w:sz="4" w:space="1" w:color="auto"/>
              </w:pBdr>
              <w:spacing w:line="240" w:lineRule="auto"/>
              <w:ind w:right="-72"/>
              <w:jc w:val="right"/>
              <w:rPr>
                <w:rFonts w:cs="Arial"/>
                <w:sz w:val="18"/>
                <w:szCs w:val="18"/>
              </w:rPr>
            </w:pPr>
            <w:r w:rsidRPr="00B60145">
              <w:rPr>
                <w:rFonts w:cs="Arial"/>
                <w:sz w:val="18"/>
                <w:szCs w:val="18"/>
              </w:rPr>
              <w:t>(</w:t>
            </w:r>
            <w:r w:rsidR="00B570B4" w:rsidRPr="00B60145">
              <w:rPr>
                <w:rFonts w:cs="Arial"/>
                <w:sz w:val="18"/>
                <w:szCs w:val="18"/>
              </w:rPr>
              <w:t>986</w:t>
            </w:r>
            <w:r w:rsidRPr="00B60145">
              <w:rPr>
                <w:rFonts w:cs="Arial"/>
                <w:sz w:val="18"/>
                <w:szCs w:val="18"/>
              </w:rPr>
              <w:t>)</w:t>
            </w:r>
          </w:p>
        </w:tc>
      </w:tr>
      <w:tr w:rsidR="007469C0" w:rsidRPr="00B60145" w14:paraId="68D62709" w14:textId="77777777" w:rsidTr="00B60FBF">
        <w:tc>
          <w:tcPr>
            <w:tcW w:w="6300" w:type="dxa"/>
          </w:tcPr>
          <w:p w14:paraId="4A906067" w14:textId="77777777" w:rsidR="00AF53EF" w:rsidRPr="00B60145" w:rsidRDefault="00AF53EF" w:rsidP="00AF53EF">
            <w:pPr>
              <w:spacing w:line="240" w:lineRule="auto"/>
              <w:ind w:left="424"/>
              <w:rPr>
                <w:rFonts w:cs="Arial"/>
                <w:sz w:val="12"/>
                <w:szCs w:val="12"/>
                <w:u w:val="single"/>
              </w:rPr>
            </w:pPr>
          </w:p>
        </w:tc>
        <w:tc>
          <w:tcPr>
            <w:tcW w:w="1584" w:type="dxa"/>
          </w:tcPr>
          <w:p w14:paraId="1FCF29B5" w14:textId="77777777" w:rsidR="00AF53EF" w:rsidRPr="00B60145" w:rsidRDefault="00AF53EF" w:rsidP="00AF53EF">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c>
          <w:tcPr>
            <w:tcW w:w="1584" w:type="dxa"/>
            <w:vAlign w:val="bottom"/>
          </w:tcPr>
          <w:p w14:paraId="697FD9DF" w14:textId="77777777" w:rsidR="00AF53EF" w:rsidRPr="00B60145" w:rsidRDefault="00AF53EF" w:rsidP="00AF53EF">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r>
      <w:tr w:rsidR="00AF53EF" w:rsidRPr="00B60145" w14:paraId="025D107E" w14:textId="77777777" w:rsidTr="00B60FBF">
        <w:tc>
          <w:tcPr>
            <w:tcW w:w="6300" w:type="dxa"/>
          </w:tcPr>
          <w:p w14:paraId="7AA47B1A" w14:textId="77777777" w:rsidR="00AF53EF" w:rsidRPr="00B60145" w:rsidRDefault="00AF53EF" w:rsidP="00AF53EF">
            <w:pPr>
              <w:spacing w:line="240" w:lineRule="auto"/>
              <w:ind w:left="424"/>
              <w:rPr>
                <w:rFonts w:cs="Arial"/>
                <w:sz w:val="18"/>
                <w:szCs w:val="18"/>
              </w:rPr>
            </w:pPr>
            <w:r w:rsidRPr="00B60145">
              <w:rPr>
                <w:rFonts w:cs="Arial"/>
                <w:sz w:val="18"/>
                <w:szCs w:val="18"/>
              </w:rPr>
              <w:t>Total trade receivables, net</w:t>
            </w:r>
          </w:p>
        </w:tc>
        <w:tc>
          <w:tcPr>
            <w:tcW w:w="1584" w:type="dxa"/>
          </w:tcPr>
          <w:p w14:paraId="131397CC" w14:textId="29AC8D84" w:rsidR="00AF53EF" w:rsidRPr="00B60145" w:rsidRDefault="006C1D41" w:rsidP="00AF53EF">
            <w:pPr>
              <w:pBdr>
                <w:bottom w:val="double" w:sz="4" w:space="1" w:color="auto"/>
              </w:pBdr>
              <w:spacing w:line="240" w:lineRule="auto"/>
              <w:ind w:right="-72"/>
              <w:jc w:val="right"/>
              <w:rPr>
                <w:rFonts w:cs="Arial"/>
                <w:sz w:val="18"/>
                <w:szCs w:val="18"/>
                <w:lang w:val="en-US" w:bidi="th-TH"/>
              </w:rPr>
            </w:pPr>
            <w:r w:rsidRPr="00B60145">
              <w:rPr>
                <w:rFonts w:cs="Arial"/>
                <w:sz w:val="18"/>
                <w:szCs w:val="18"/>
                <w:lang w:val="en-US" w:bidi="th-TH"/>
              </w:rPr>
              <w:t>397</w:t>
            </w:r>
            <w:r w:rsidR="008E0E9A" w:rsidRPr="00B60145">
              <w:rPr>
                <w:rFonts w:cs="Arial"/>
                <w:sz w:val="18"/>
                <w:szCs w:val="18"/>
                <w:lang w:val="en-US" w:bidi="th-TH"/>
              </w:rPr>
              <w:t>,</w:t>
            </w:r>
            <w:r w:rsidRPr="00B60145">
              <w:rPr>
                <w:rFonts w:cs="Arial"/>
                <w:sz w:val="18"/>
                <w:szCs w:val="18"/>
                <w:lang w:val="en-US" w:bidi="th-TH"/>
              </w:rPr>
              <w:t>891</w:t>
            </w:r>
          </w:p>
        </w:tc>
        <w:tc>
          <w:tcPr>
            <w:tcW w:w="1584" w:type="dxa"/>
            <w:vAlign w:val="bottom"/>
          </w:tcPr>
          <w:p w14:paraId="71B3309E" w14:textId="6D66D787" w:rsidR="00CF49F5" w:rsidRPr="00B60145" w:rsidRDefault="00B570B4" w:rsidP="00CF49F5">
            <w:pPr>
              <w:pBdr>
                <w:bottom w:val="double" w:sz="4" w:space="1" w:color="auto"/>
              </w:pBdr>
              <w:spacing w:line="240" w:lineRule="auto"/>
              <w:ind w:right="-72"/>
              <w:jc w:val="right"/>
              <w:rPr>
                <w:rFonts w:cs="Arial"/>
                <w:sz w:val="18"/>
                <w:szCs w:val="18"/>
              </w:rPr>
            </w:pPr>
            <w:r w:rsidRPr="00B60145">
              <w:rPr>
                <w:rFonts w:cs="Arial"/>
                <w:sz w:val="18"/>
                <w:szCs w:val="18"/>
              </w:rPr>
              <w:t>383</w:t>
            </w:r>
            <w:r w:rsidR="009B61E3" w:rsidRPr="00B60145">
              <w:rPr>
                <w:rFonts w:cs="Arial"/>
                <w:sz w:val="18"/>
                <w:szCs w:val="18"/>
              </w:rPr>
              <w:t>,</w:t>
            </w:r>
            <w:r w:rsidRPr="00B60145">
              <w:rPr>
                <w:rFonts w:cs="Arial"/>
                <w:sz w:val="18"/>
                <w:szCs w:val="18"/>
              </w:rPr>
              <w:t>477</w:t>
            </w:r>
          </w:p>
        </w:tc>
      </w:tr>
    </w:tbl>
    <w:p w14:paraId="0E8A0C36" w14:textId="488667EB" w:rsidR="00792187" w:rsidRPr="00B60145" w:rsidRDefault="00792187" w:rsidP="00942219">
      <w:pPr>
        <w:spacing w:line="240" w:lineRule="auto"/>
        <w:ind w:firstLine="540"/>
        <w:rPr>
          <w:rFonts w:cs="Arial"/>
          <w:sz w:val="18"/>
          <w:szCs w:val="18"/>
          <w:shd w:val="clear" w:color="auto" w:fill="FFFFFF"/>
        </w:rPr>
      </w:pPr>
      <w:r w:rsidRPr="00B60145">
        <w:rPr>
          <w:rFonts w:cs="Arial"/>
          <w:sz w:val="18"/>
          <w:szCs w:val="18"/>
          <w:shd w:val="clear" w:color="auto" w:fill="FFFFFF"/>
        </w:rPr>
        <w:br w:type="page"/>
      </w:r>
    </w:p>
    <w:p w14:paraId="2A385F9E" w14:textId="77777777" w:rsidR="00D50DEA" w:rsidRPr="00B60145" w:rsidRDefault="00D50DEA" w:rsidP="00D671D7">
      <w:pPr>
        <w:spacing w:line="240" w:lineRule="auto"/>
        <w:ind w:left="540" w:hanging="540"/>
        <w:rPr>
          <w:rFonts w:cs="Arial"/>
          <w:b/>
          <w:bCs/>
          <w:sz w:val="18"/>
          <w:szCs w:val="18"/>
        </w:rPr>
      </w:pPr>
    </w:p>
    <w:p w14:paraId="7DE26320" w14:textId="20813F58" w:rsidR="001D1FA1" w:rsidRPr="00B60145" w:rsidRDefault="00B570B4" w:rsidP="00D671D7">
      <w:pPr>
        <w:spacing w:line="240" w:lineRule="auto"/>
        <w:ind w:left="540" w:hanging="540"/>
        <w:rPr>
          <w:rFonts w:cs="Arial"/>
          <w:b/>
          <w:bCs/>
          <w:sz w:val="18"/>
          <w:szCs w:val="18"/>
        </w:rPr>
      </w:pPr>
      <w:r w:rsidRPr="00B60145">
        <w:rPr>
          <w:rFonts w:cs="Arial"/>
          <w:b/>
          <w:bCs/>
          <w:sz w:val="18"/>
          <w:szCs w:val="18"/>
        </w:rPr>
        <w:t>8</w:t>
      </w:r>
      <w:r w:rsidR="001D1FA1" w:rsidRPr="00B60145">
        <w:rPr>
          <w:rFonts w:cs="Arial"/>
          <w:b/>
          <w:bCs/>
          <w:sz w:val="18"/>
          <w:szCs w:val="18"/>
          <w:rtl/>
          <w:cs/>
        </w:rPr>
        <w:tab/>
      </w:r>
      <w:r w:rsidR="001D1FA1" w:rsidRPr="00B60145">
        <w:rPr>
          <w:rFonts w:cs="Arial"/>
          <w:b/>
          <w:bCs/>
          <w:sz w:val="18"/>
          <w:szCs w:val="18"/>
        </w:rPr>
        <w:t>Investments in subsidiaries and associate</w:t>
      </w:r>
      <w:r w:rsidR="00A922B5" w:rsidRPr="00B60145">
        <w:rPr>
          <w:rFonts w:cs="Arial"/>
          <w:b/>
          <w:bCs/>
          <w:sz w:val="18"/>
          <w:szCs w:val="18"/>
        </w:rPr>
        <w:t>s</w:t>
      </w:r>
    </w:p>
    <w:p w14:paraId="7101AE25" w14:textId="77777777" w:rsidR="001D1FA1" w:rsidRPr="00B60145" w:rsidRDefault="001D1FA1" w:rsidP="00D671D7">
      <w:pPr>
        <w:autoSpaceDE w:val="0"/>
        <w:autoSpaceDN w:val="0"/>
        <w:adjustRightInd w:val="0"/>
        <w:spacing w:line="240" w:lineRule="auto"/>
        <w:ind w:left="1080" w:hanging="540"/>
        <w:rPr>
          <w:rFonts w:cs="Arial"/>
          <w:sz w:val="18"/>
          <w:szCs w:val="18"/>
        </w:rPr>
      </w:pPr>
    </w:p>
    <w:p w14:paraId="6882B474" w14:textId="77777777" w:rsidR="001D1FA1" w:rsidRPr="00B60145" w:rsidRDefault="001D1FA1" w:rsidP="00D671D7">
      <w:pPr>
        <w:autoSpaceDE w:val="0"/>
        <w:autoSpaceDN w:val="0"/>
        <w:adjustRightInd w:val="0"/>
        <w:spacing w:line="240" w:lineRule="auto"/>
        <w:ind w:left="1080" w:hanging="540"/>
        <w:rPr>
          <w:rFonts w:cs="Arial"/>
          <w:sz w:val="18"/>
          <w:szCs w:val="18"/>
        </w:rPr>
      </w:pPr>
    </w:p>
    <w:p w14:paraId="7951BF72" w14:textId="3DC1AEC0" w:rsidR="001D1FA1" w:rsidRPr="00B60145" w:rsidRDefault="00B570B4" w:rsidP="00D671D7">
      <w:pPr>
        <w:autoSpaceDE w:val="0"/>
        <w:autoSpaceDN w:val="0"/>
        <w:adjustRightInd w:val="0"/>
        <w:spacing w:line="240" w:lineRule="auto"/>
        <w:ind w:left="1080" w:hanging="540"/>
        <w:rPr>
          <w:rFonts w:cs="Arial"/>
          <w:b/>
          <w:bCs/>
          <w:sz w:val="18"/>
          <w:szCs w:val="18"/>
        </w:rPr>
      </w:pPr>
      <w:r w:rsidRPr="00B60145">
        <w:rPr>
          <w:rFonts w:eastAsia="Angsana New" w:cs="Arial"/>
          <w:b/>
          <w:bCs/>
          <w:sz w:val="18"/>
          <w:szCs w:val="18"/>
        </w:rPr>
        <w:t>8</w:t>
      </w:r>
      <w:r w:rsidR="001D1FA1" w:rsidRPr="00B60145">
        <w:rPr>
          <w:rFonts w:eastAsia="Angsana New" w:cs="Arial"/>
          <w:b/>
          <w:bCs/>
          <w:sz w:val="18"/>
          <w:szCs w:val="18"/>
        </w:rPr>
        <w:t>.</w:t>
      </w:r>
      <w:r w:rsidRPr="00B60145">
        <w:rPr>
          <w:rFonts w:eastAsia="Angsana New" w:cs="Arial"/>
          <w:b/>
          <w:bCs/>
          <w:sz w:val="18"/>
          <w:szCs w:val="18"/>
        </w:rPr>
        <w:t>1</w:t>
      </w:r>
      <w:r w:rsidR="001D1FA1" w:rsidRPr="00B60145">
        <w:rPr>
          <w:rFonts w:eastAsia="Angsana New" w:cs="Arial"/>
          <w:b/>
          <w:bCs/>
          <w:sz w:val="18"/>
          <w:szCs w:val="18"/>
        </w:rPr>
        <w:tab/>
      </w:r>
      <w:r w:rsidR="001D1FA1" w:rsidRPr="00B60145">
        <w:rPr>
          <w:rFonts w:cs="Arial"/>
          <w:b/>
          <w:bCs/>
          <w:sz w:val="18"/>
          <w:szCs w:val="18"/>
        </w:rPr>
        <w:t>Investments in subsidiaries</w:t>
      </w:r>
    </w:p>
    <w:p w14:paraId="4000A129" w14:textId="77777777" w:rsidR="00640619" w:rsidRPr="00B60145" w:rsidRDefault="00640619" w:rsidP="00792187">
      <w:pPr>
        <w:spacing w:line="240" w:lineRule="auto"/>
        <w:ind w:left="1080"/>
        <w:rPr>
          <w:rFonts w:cs="Arial"/>
          <w:b/>
          <w:bCs/>
          <w:sz w:val="18"/>
          <w:szCs w:val="18"/>
        </w:rPr>
      </w:pPr>
    </w:p>
    <w:p w14:paraId="08D2322E" w14:textId="45A9E095" w:rsidR="000F1A01" w:rsidRPr="00B60145" w:rsidRDefault="00D330F4" w:rsidP="00792187">
      <w:pPr>
        <w:spacing w:line="240" w:lineRule="auto"/>
        <w:ind w:left="1080"/>
        <w:rPr>
          <w:rFonts w:cs="Arial"/>
          <w:b/>
          <w:bCs/>
          <w:spacing w:val="-4"/>
          <w:sz w:val="18"/>
          <w:szCs w:val="18"/>
          <w:lang w:bidi="th-TH"/>
        </w:rPr>
      </w:pPr>
      <w:r w:rsidRPr="00B60145">
        <w:rPr>
          <w:rFonts w:cs="Arial"/>
          <w:b/>
          <w:bCs/>
          <w:sz w:val="18"/>
          <w:szCs w:val="18"/>
        </w:rPr>
        <w:t>Investments in subsidiaries</w:t>
      </w:r>
      <w:r w:rsidRPr="00B60145">
        <w:rPr>
          <w:rFonts w:cs="Arial"/>
          <w:b/>
          <w:bCs/>
          <w:spacing w:val="-4"/>
          <w:sz w:val="18"/>
          <w:szCs w:val="18"/>
          <w:lang w:bidi="th-TH"/>
        </w:rPr>
        <w:t xml:space="preserve"> (</w:t>
      </w:r>
      <w:r w:rsidR="007D24ED" w:rsidRPr="00B60145">
        <w:rPr>
          <w:rFonts w:cs="Arial"/>
          <w:b/>
          <w:bCs/>
          <w:spacing w:val="-4"/>
          <w:sz w:val="18"/>
          <w:szCs w:val="18"/>
          <w:lang w:bidi="th-TH"/>
        </w:rPr>
        <w:t>Ind</w:t>
      </w:r>
      <w:r w:rsidRPr="00B60145">
        <w:rPr>
          <w:rFonts w:cs="Arial"/>
          <w:b/>
          <w:bCs/>
          <w:spacing w:val="-4"/>
          <w:sz w:val="18"/>
          <w:szCs w:val="18"/>
          <w:lang w:bidi="th-TH"/>
        </w:rPr>
        <w:t xml:space="preserve">irect) - </w:t>
      </w:r>
      <w:r w:rsidR="000F1A01" w:rsidRPr="00B60145">
        <w:rPr>
          <w:rFonts w:cs="Arial"/>
          <w:b/>
          <w:bCs/>
          <w:spacing w:val="-4"/>
          <w:sz w:val="18"/>
          <w:szCs w:val="18"/>
          <w:lang w:bidi="th-TH"/>
        </w:rPr>
        <w:t xml:space="preserve">Transactions incurred during </w:t>
      </w:r>
      <w:proofErr w:type="gramStart"/>
      <w:r w:rsidR="00B570B4" w:rsidRPr="00B60145">
        <w:rPr>
          <w:rFonts w:cs="Arial"/>
          <w:b/>
          <w:bCs/>
          <w:spacing w:val="-4"/>
          <w:sz w:val="18"/>
          <w:szCs w:val="18"/>
          <w:lang w:bidi="th-TH"/>
        </w:rPr>
        <w:t>2023</w:t>
      </w:r>
      <w:proofErr w:type="gramEnd"/>
    </w:p>
    <w:p w14:paraId="11270A37" w14:textId="77777777" w:rsidR="00640619" w:rsidRPr="00B60145" w:rsidRDefault="00640619" w:rsidP="00792187">
      <w:pPr>
        <w:spacing w:line="240" w:lineRule="auto"/>
        <w:ind w:left="1080"/>
        <w:rPr>
          <w:rFonts w:cs="Arial"/>
          <w:b/>
          <w:bCs/>
          <w:spacing w:val="-4"/>
          <w:sz w:val="18"/>
          <w:szCs w:val="18"/>
          <w:u w:val="single"/>
          <w:lang w:bidi="th-TH"/>
        </w:rPr>
      </w:pPr>
    </w:p>
    <w:p w14:paraId="2BA49D1A" w14:textId="37D2D8DC" w:rsidR="00D330F4" w:rsidRPr="00B60145" w:rsidRDefault="007D24ED" w:rsidP="00D330F4">
      <w:pPr>
        <w:spacing w:line="240" w:lineRule="auto"/>
        <w:ind w:left="1080"/>
        <w:jc w:val="both"/>
        <w:rPr>
          <w:rFonts w:cs="Arial"/>
          <w:sz w:val="18"/>
          <w:szCs w:val="18"/>
          <w:u w:val="single"/>
          <w:shd w:val="clear" w:color="auto" w:fill="FFFFFF"/>
        </w:rPr>
      </w:pPr>
      <w:r w:rsidRPr="00B60145">
        <w:rPr>
          <w:rFonts w:cs="Arial"/>
          <w:sz w:val="18"/>
          <w:szCs w:val="18"/>
          <w:u w:val="single"/>
          <w:shd w:val="clear" w:color="auto" w:fill="FFFFFF"/>
        </w:rPr>
        <w:t>Jupiter Power</w:t>
      </w:r>
      <w:r w:rsidR="00D330F4" w:rsidRPr="00B60145">
        <w:rPr>
          <w:rFonts w:cs="Arial"/>
          <w:sz w:val="18"/>
          <w:szCs w:val="18"/>
          <w:u w:val="single"/>
          <w:shd w:val="clear" w:color="auto" w:fill="FFFFFF"/>
        </w:rPr>
        <w:t xml:space="preserve"> Co., Ltd.</w:t>
      </w:r>
    </w:p>
    <w:p w14:paraId="652BC762" w14:textId="77777777" w:rsidR="00D330F4" w:rsidRPr="00B60145" w:rsidRDefault="00D330F4" w:rsidP="00D330F4">
      <w:pPr>
        <w:spacing w:line="240" w:lineRule="auto"/>
        <w:ind w:left="1080"/>
        <w:jc w:val="both"/>
        <w:rPr>
          <w:rFonts w:cs="Arial"/>
          <w:sz w:val="18"/>
          <w:szCs w:val="18"/>
          <w:shd w:val="clear" w:color="auto" w:fill="FFFFFF"/>
        </w:rPr>
      </w:pPr>
    </w:p>
    <w:p w14:paraId="5B8CEBBE" w14:textId="29D203E8" w:rsidR="00D330F4" w:rsidRPr="00B60145" w:rsidRDefault="00D330F4" w:rsidP="00D330F4">
      <w:pPr>
        <w:spacing w:line="240" w:lineRule="auto"/>
        <w:ind w:left="1080"/>
        <w:jc w:val="both"/>
        <w:rPr>
          <w:rFonts w:cs="Arial"/>
          <w:spacing w:val="-4"/>
          <w:sz w:val="18"/>
          <w:szCs w:val="18"/>
          <w:shd w:val="clear" w:color="auto" w:fill="FFFFFF"/>
          <w:lang w:val="en-US" w:bidi="th-TH"/>
        </w:rPr>
      </w:pPr>
      <w:r w:rsidRPr="00B60145">
        <w:rPr>
          <w:rFonts w:cs="Arial"/>
          <w:spacing w:val="-2"/>
          <w:sz w:val="18"/>
          <w:szCs w:val="18"/>
          <w:shd w:val="clear" w:color="auto" w:fill="FFFFFF"/>
        </w:rPr>
        <w:t xml:space="preserve">On </w:t>
      </w:r>
      <w:r w:rsidR="00B570B4" w:rsidRPr="00B60145">
        <w:rPr>
          <w:rFonts w:cs="Arial"/>
          <w:spacing w:val="-2"/>
          <w:sz w:val="18"/>
          <w:szCs w:val="18"/>
          <w:shd w:val="clear" w:color="auto" w:fill="FFFFFF"/>
        </w:rPr>
        <w:t>24</w:t>
      </w:r>
      <w:r w:rsidRPr="00B60145">
        <w:rPr>
          <w:rFonts w:cs="Arial"/>
          <w:spacing w:val="-2"/>
          <w:sz w:val="18"/>
          <w:szCs w:val="18"/>
          <w:shd w:val="clear" w:color="auto" w:fill="FFFFFF"/>
        </w:rPr>
        <w:t xml:space="preserve"> </w:t>
      </w:r>
      <w:r w:rsidR="005A4D52" w:rsidRPr="00B60145">
        <w:rPr>
          <w:rFonts w:cs="Arial"/>
          <w:spacing w:val="-2"/>
          <w:sz w:val="18"/>
          <w:szCs w:val="18"/>
          <w:shd w:val="clear" w:color="auto" w:fill="FFFFFF"/>
        </w:rPr>
        <w:t xml:space="preserve">January </w:t>
      </w:r>
      <w:r w:rsidR="00B570B4" w:rsidRPr="00B60145">
        <w:rPr>
          <w:rFonts w:cs="Arial"/>
          <w:spacing w:val="-2"/>
          <w:sz w:val="18"/>
          <w:szCs w:val="18"/>
          <w:shd w:val="clear" w:color="auto" w:fill="FFFFFF"/>
        </w:rPr>
        <w:t>2023</w:t>
      </w:r>
      <w:r w:rsidR="005A4D52" w:rsidRPr="00B60145">
        <w:rPr>
          <w:rFonts w:cs="Arial"/>
          <w:spacing w:val="-2"/>
          <w:sz w:val="18"/>
          <w:szCs w:val="18"/>
          <w:shd w:val="clear" w:color="auto" w:fill="FFFFFF"/>
        </w:rPr>
        <w:t>, Jupiter Power Co., Ltd. (“JPT”), a subsidiary of Prime Road Group Co., Ltd. (“PRG”)</w:t>
      </w:r>
      <w:r w:rsidR="00B76797" w:rsidRPr="00B60145">
        <w:rPr>
          <w:rFonts w:cs="Arial"/>
          <w:spacing w:val="-2"/>
          <w:sz w:val="18"/>
          <w:szCs w:val="18"/>
          <w:shd w:val="clear" w:color="auto" w:fill="FFFFFF"/>
          <w:lang w:val="en-US" w:bidi="th-TH"/>
        </w:rPr>
        <w:t>,</w:t>
      </w:r>
      <w:r w:rsidR="00B76797" w:rsidRPr="00B60145">
        <w:rPr>
          <w:rFonts w:cs="Arial"/>
          <w:sz w:val="18"/>
          <w:szCs w:val="18"/>
          <w:shd w:val="clear" w:color="auto" w:fill="FFFFFF"/>
          <w:lang w:val="en-US" w:bidi="th-TH"/>
        </w:rPr>
        <w:t xml:space="preserve"> had a special resolution at the Extraordinary General Meeting of Shareholders No.</w:t>
      </w:r>
      <w:r w:rsidR="00B570B4" w:rsidRPr="00B60145">
        <w:rPr>
          <w:rFonts w:cs="Arial"/>
          <w:sz w:val="18"/>
          <w:szCs w:val="18"/>
          <w:shd w:val="clear" w:color="auto" w:fill="FFFFFF"/>
          <w:lang w:bidi="th-TH"/>
        </w:rPr>
        <w:t>1</w:t>
      </w:r>
      <w:r w:rsidR="00B76797" w:rsidRPr="00B60145">
        <w:rPr>
          <w:rFonts w:cs="Arial"/>
          <w:sz w:val="18"/>
          <w:szCs w:val="18"/>
          <w:shd w:val="clear" w:color="auto" w:fill="FFFFFF"/>
          <w:lang w:val="en-US" w:bidi="th-TH"/>
        </w:rPr>
        <w:t>/</w:t>
      </w:r>
      <w:r w:rsidR="00B570B4" w:rsidRPr="00B60145">
        <w:rPr>
          <w:rFonts w:cs="Arial"/>
          <w:sz w:val="18"/>
          <w:szCs w:val="18"/>
          <w:shd w:val="clear" w:color="auto" w:fill="FFFFFF"/>
          <w:lang w:bidi="th-TH"/>
        </w:rPr>
        <w:t>2023</w:t>
      </w:r>
      <w:r w:rsidR="00B76797" w:rsidRPr="00B60145">
        <w:rPr>
          <w:rFonts w:cs="Arial"/>
          <w:sz w:val="18"/>
          <w:szCs w:val="18"/>
          <w:shd w:val="clear" w:color="auto" w:fill="FFFFFF"/>
          <w:lang w:val="en-US" w:bidi="th-TH"/>
        </w:rPr>
        <w:t xml:space="preserve"> to reduce the </w:t>
      </w:r>
      <w:r w:rsidR="00974881" w:rsidRPr="00B60145">
        <w:rPr>
          <w:rFonts w:cs="Arial"/>
          <w:sz w:val="18"/>
          <w:szCs w:val="18"/>
          <w:shd w:val="clear" w:color="auto" w:fill="FFFFFF"/>
          <w:lang w:val="en-US" w:bidi="th-TH"/>
        </w:rPr>
        <w:t>C</w:t>
      </w:r>
      <w:r w:rsidR="00B76797" w:rsidRPr="00B60145">
        <w:rPr>
          <w:rFonts w:cs="Arial"/>
          <w:sz w:val="18"/>
          <w:szCs w:val="18"/>
          <w:shd w:val="clear" w:color="auto" w:fill="FFFFFF"/>
          <w:lang w:val="en-US" w:bidi="th-TH"/>
        </w:rPr>
        <w:t xml:space="preserve">ompany’s registered par value of share from Baht </w:t>
      </w:r>
      <w:r w:rsidR="00B570B4" w:rsidRPr="00B60145">
        <w:rPr>
          <w:rFonts w:cs="Arial"/>
          <w:sz w:val="18"/>
          <w:szCs w:val="18"/>
          <w:shd w:val="clear" w:color="auto" w:fill="FFFFFF"/>
          <w:lang w:bidi="th-TH"/>
        </w:rPr>
        <w:t>100</w:t>
      </w:r>
      <w:r w:rsidR="00B76797" w:rsidRPr="00B60145">
        <w:rPr>
          <w:rFonts w:cs="Arial"/>
          <w:sz w:val="18"/>
          <w:szCs w:val="18"/>
          <w:shd w:val="clear" w:color="auto" w:fill="FFFFFF"/>
          <w:lang w:val="en-US" w:bidi="th-TH"/>
        </w:rPr>
        <w:t xml:space="preserve"> per share to Baht </w:t>
      </w:r>
      <w:r w:rsidR="00B570B4" w:rsidRPr="00B60145">
        <w:rPr>
          <w:rFonts w:cs="Arial"/>
          <w:sz w:val="18"/>
          <w:szCs w:val="18"/>
          <w:shd w:val="clear" w:color="auto" w:fill="FFFFFF"/>
          <w:lang w:bidi="th-TH"/>
        </w:rPr>
        <w:t>25</w:t>
      </w:r>
      <w:r w:rsidR="00B76797" w:rsidRPr="00B60145">
        <w:rPr>
          <w:rFonts w:cs="Arial"/>
          <w:sz w:val="18"/>
          <w:szCs w:val="18"/>
          <w:shd w:val="clear" w:color="auto" w:fill="FFFFFF"/>
          <w:lang w:val="en-US" w:bidi="th-TH"/>
        </w:rPr>
        <w:t xml:space="preserve"> per share for the </w:t>
      </w:r>
      <w:r w:rsidR="00B76797" w:rsidRPr="00B60145">
        <w:rPr>
          <w:rFonts w:cs="Arial"/>
          <w:spacing w:val="-4"/>
          <w:sz w:val="18"/>
          <w:szCs w:val="18"/>
          <w:shd w:val="clear" w:color="auto" w:fill="FFFFFF"/>
          <w:lang w:val="en-US" w:bidi="th-TH"/>
        </w:rPr>
        <w:t xml:space="preserve">ordinary </w:t>
      </w:r>
      <w:r w:rsidR="00B570B4" w:rsidRPr="00B60145">
        <w:rPr>
          <w:rFonts w:cs="Arial"/>
          <w:spacing w:val="-4"/>
          <w:sz w:val="18"/>
          <w:szCs w:val="18"/>
          <w:shd w:val="clear" w:color="auto" w:fill="FFFFFF"/>
          <w:lang w:bidi="th-TH"/>
        </w:rPr>
        <w:t>350</w:t>
      </w:r>
      <w:r w:rsidR="00B76797" w:rsidRPr="00B60145">
        <w:rPr>
          <w:rFonts w:cs="Arial"/>
          <w:spacing w:val="-4"/>
          <w:sz w:val="18"/>
          <w:szCs w:val="18"/>
          <w:shd w:val="clear" w:color="auto" w:fill="FFFFFF"/>
          <w:lang w:val="en-US" w:bidi="th-TH"/>
        </w:rPr>
        <w:t>,</w:t>
      </w:r>
      <w:r w:rsidR="00B570B4" w:rsidRPr="00B60145">
        <w:rPr>
          <w:rFonts w:cs="Arial"/>
          <w:spacing w:val="-4"/>
          <w:sz w:val="18"/>
          <w:szCs w:val="18"/>
          <w:shd w:val="clear" w:color="auto" w:fill="FFFFFF"/>
          <w:lang w:bidi="th-TH"/>
        </w:rPr>
        <w:t>000</w:t>
      </w:r>
      <w:r w:rsidR="00B76797" w:rsidRPr="00B60145">
        <w:rPr>
          <w:rFonts w:cs="Arial"/>
          <w:spacing w:val="-4"/>
          <w:sz w:val="18"/>
          <w:szCs w:val="18"/>
          <w:shd w:val="clear" w:color="auto" w:fill="FFFFFF"/>
          <w:lang w:val="en-US" w:bidi="th-TH"/>
        </w:rPr>
        <w:t xml:space="preserve"> shares. The </w:t>
      </w:r>
      <w:r w:rsidR="00974881" w:rsidRPr="00B60145">
        <w:rPr>
          <w:rFonts w:cs="Arial"/>
          <w:spacing w:val="-4"/>
          <w:sz w:val="18"/>
          <w:szCs w:val="18"/>
          <w:shd w:val="clear" w:color="auto" w:fill="FFFFFF"/>
          <w:lang w:val="en-US" w:bidi="th-TH"/>
        </w:rPr>
        <w:t>C</w:t>
      </w:r>
      <w:r w:rsidR="00B76797" w:rsidRPr="00B60145">
        <w:rPr>
          <w:rFonts w:cs="Arial"/>
          <w:spacing w:val="-4"/>
          <w:sz w:val="18"/>
          <w:szCs w:val="18"/>
          <w:shd w:val="clear" w:color="auto" w:fill="FFFFFF"/>
          <w:lang w:val="en-US" w:bidi="th-TH"/>
        </w:rPr>
        <w:t xml:space="preserve">ompany’s capital balance change from Baht </w:t>
      </w:r>
      <w:r w:rsidR="00B570B4" w:rsidRPr="00B60145">
        <w:rPr>
          <w:rFonts w:cs="Arial"/>
          <w:spacing w:val="-4"/>
          <w:sz w:val="18"/>
          <w:szCs w:val="18"/>
          <w:shd w:val="clear" w:color="auto" w:fill="FFFFFF"/>
          <w:lang w:bidi="th-TH"/>
        </w:rPr>
        <w:t>35</w:t>
      </w:r>
      <w:r w:rsidR="00B76797" w:rsidRPr="00B60145">
        <w:rPr>
          <w:rFonts w:cs="Arial"/>
          <w:spacing w:val="-4"/>
          <w:sz w:val="18"/>
          <w:szCs w:val="18"/>
          <w:shd w:val="clear" w:color="auto" w:fill="FFFFFF"/>
          <w:lang w:val="en-US" w:bidi="th-TH"/>
        </w:rPr>
        <w:t>.</w:t>
      </w:r>
      <w:r w:rsidR="00B570B4" w:rsidRPr="00B60145">
        <w:rPr>
          <w:rFonts w:cs="Arial"/>
          <w:spacing w:val="-4"/>
          <w:sz w:val="18"/>
          <w:szCs w:val="18"/>
          <w:shd w:val="clear" w:color="auto" w:fill="FFFFFF"/>
          <w:lang w:bidi="th-TH"/>
        </w:rPr>
        <w:t>00</w:t>
      </w:r>
      <w:r w:rsidR="00B76797" w:rsidRPr="00B60145">
        <w:rPr>
          <w:rFonts w:cs="Arial"/>
          <w:spacing w:val="-4"/>
          <w:sz w:val="18"/>
          <w:szCs w:val="18"/>
          <w:shd w:val="clear" w:color="auto" w:fill="FFFFFF"/>
          <w:lang w:val="en-US" w:bidi="th-TH"/>
        </w:rPr>
        <w:t xml:space="preserve"> million to Baht </w:t>
      </w:r>
      <w:r w:rsidR="00B570B4" w:rsidRPr="00B60145">
        <w:rPr>
          <w:rFonts w:cs="Arial"/>
          <w:spacing w:val="-4"/>
          <w:sz w:val="18"/>
          <w:szCs w:val="18"/>
          <w:shd w:val="clear" w:color="auto" w:fill="FFFFFF"/>
          <w:lang w:bidi="th-TH"/>
        </w:rPr>
        <w:t>8</w:t>
      </w:r>
      <w:r w:rsidR="00B76797" w:rsidRPr="00B60145">
        <w:rPr>
          <w:rFonts w:cs="Arial"/>
          <w:spacing w:val="-4"/>
          <w:sz w:val="18"/>
          <w:szCs w:val="18"/>
          <w:shd w:val="clear" w:color="auto" w:fill="FFFFFF"/>
          <w:lang w:val="en-US" w:bidi="th-TH"/>
        </w:rPr>
        <w:t>.</w:t>
      </w:r>
      <w:r w:rsidR="00B570B4" w:rsidRPr="00B60145">
        <w:rPr>
          <w:rFonts w:cs="Arial"/>
          <w:spacing w:val="-4"/>
          <w:sz w:val="18"/>
          <w:szCs w:val="18"/>
          <w:shd w:val="clear" w:color="auto" w:fill="FFFFFF"/>
          <w:lang w:bidi="th-TH"/>
        </w:rPr>
        <w:t>75</w:t>
      </w:r>
      <w:r w:rsidR="00B76797" w:rsidRPr="00B60145">
        <w:rPr>
          <w:rFonts w:cs="Arial"/>
          <w:spacing w:val="-4"/>
          <w:sz w:val="18"/>
          <w:szCs w:val="18"/>
          <w:shd w:val="clear" w:color="auto" w:fill="FFFFFF"/>
          <w:lang w:val="en-US" w:bidi="th-TH"/>
        </w:rPr>
        <w:t xml:space="preserve"> million.</w:t>
      </w:r>
    </w:p>
    <w:p w14:paraId="76D905DA" w14:textId="77777777" w:rsidR="00A3555D" w:rsidRPr="00B60145" w:rsidRDefault="00A3555D" w:rsidP="00D330F4">
      <w:pPr>
        <w:spacing w:line="240" w:lineRule="auto"/>
        <w:ind w:left="1080"/>
        <w:jc w:val="both"/>
        <w:rPr>
          <w:rFonts w:cs="Arial"/>
          <w:spacing w:val="-4"/>
          <w:sz w:val="18"/>
          <w:szCs w:val="18"/>
          <w:shd w:val="clear" w:color="auto" w:fill="FFFFFF"/>
          <w:lang w:val="en-US" w:bidi="th-TH"/>
        </w:rPr>
      </w:pPr>
    </w:p>
    <w:p w14:paraId="21B72C4B" w14:textId="02313B11" w:rsidR="004146D9" w:rsidRPr="00B60145" w:rsidRDefault="004146D9" w:rsidP="00D330F4">
      <w:pPr>
        <w:spacing w:line="240" w:lineRule="auto"/>
        <w:ind w:left="1080"/>
        <w:jc w:val="both"/>
        <w:rPr>
          <w:rFonts w:cs="Arial"/>
          <w:sz w:val="18"/>
          <w:szCs w:val="18"/>
          <w:shd w:val="clear" w:color="auto" w:fill="FFFFFF"/>
          <w:lang w:val="en-US" w:bidi="th-TH"/>
        </w:rPr>
      </w:pPr>
      <w:r w:rsidRPr="00B60145">
        <w:rPr>
          <w:rFonts w:cs="Arial"/>
          <w:spacing w:val="-2"/>
          <w:sz w:val="18"/>
          <w:szCs w:val="18"/>
          <w:shd w:val="clear" w:color="auto" w:fill="FFFFFF"/>
          <w:lang w:val="en-US" w:bidi="th-TH"/>
        </w:rPr>
        <w:t xml:space="preserve">On </w:t>
      </w:r>
      <w:r w:rsidR="00B570B4" w:rsidRPr="00B60145">
        <w:rPr>
          <w:rFonts w:cs="Arial"/>
          <w:spacing w:val="-2"/>
          <w:sz w:val="18"/>
          <w:szCs w:val="18"/>
          <w:shd w:val="clear" w:color="auto" w:fill="FFFFFF"/>
          <w:lang w:bidi="th-TH"/>
        </w:rPr>
        <w:t>15</w:t>
      </w:r>
      <w:r w:rsidRPr="00B60145">
        <w:rPr>
          <w:rFonts w:cs="Arial"/>
          <w:spacing w:val="-2"/>
          <w:sz w:val="18"/>
          <w:szCs w:val="18"/>
          <w:shd w:val="clear" w:color="auto" w:fill="FFFFFF"/>
          <w:cs/>
          <w:lang w:val="en-US" w:bidi="th-TH"/>
        </w:rPr>
        <w:t xml:space="preserve"> </w:t>
      </w:r>
      <w:r w:rsidRPr="00B60145">
        <w:rPr>
          <w:rFonts w:cs="Arial"/>
          <w:spacing w:val="-2"/>
          <w:sz w:val="18"/>
          <w:szCs w:val="18"/>
          <w:shd w:val="clear" w:color="auto" w:fill="FFFFFF"/>
          <w:lang w:val="en-US" w:bidi="th-TH"/>
        </w:rPr>
        <w:t xml:space="preserve">May </w:t>
      </w:r>
      <w:r w:rsidR="00B570B4" w:rsidRPr="00B60145">
        <w:rPr>
          <w:rFonts w:cs="Arial"/>
          <w:spacing w:val="-2"/>
          <w:sz w:val="18"/>
          <w:szCs w:val="18"/>
          <w:shd w:val="clear" w:color="auto" w:fill="FFFFFF"/>
          <w:lang w:bidi="th-TH"/>
        </w:rPr>
        <w:t>2023</w:t>
      </w:r>
      <w:r w:rsidRPr="00B60145">
        <w:rPr>
          <w:rFonts w:cs="Arial"/>
          <w:spacing w:val="-2"/>
          <w:sz w:val="18"/>
          <w:szCs w:val="18"/>
          <w:shd w:val="clear" w:color="auto" w:fill="FFFFFF"/>
          <w:lang w:val="en-US" w:bidi="th-TH"/>
        </w:rPr>
        <w:t>, The Extraordinary General Meeting of Shareholders No.</w:t>
      </w:r>
      <w:r w:rsidR="00B570B4" w:rsidRPr="00B60145">
        <w:rPr>
          <w:rFonts w:cs="Arial"/>
          <w:spacing w:val="-2"/>
          <w:sz w:val="18"/>
          <w:szCs w:val="18"/>
          <w:shd w:val="clear" w:color="auto" w:fill="FFFFFF"/>
          <w:lang w:bidi="th-TH"/>
        </w:rPr>
        <w:t>2</w:t>
      </w:r>
      <w:r w:rsidRPr="00B60145">
        <w:rPr>
          <w:rFonts w:cs="Arial"/>
          <w:spacing w:val="-2"/>
          <w:sz w:val="18"/>
          <w:szCs w:val="18"/>
          <w:shd w:val="clear" w:color="auto" w:fill="FFFFFF"/>
          <w:cs/>
          <w:lang w:val="en-US" w:bidi="th-TH"/>
        </w:rPr>
        <w:t>/</w:t>
      </w:r>
      <w:r w:rsidR="00B570B4" w:rsidRPr="00B60145">
        <w:rPr>
          <w:rFonts w:cs="Arial"/>
          <w:spacing w:val="-2"/>
          <w:sz w:val="18"/>
          <w:szCs w:val="18"/>
          <w:shd w:val="clear" w:color="auto" w:fill="FFFFFF"/>
          <w:lang w:bidi="th-TH"/>
        </w:rPr>
        <w:t>2023</w:t>
      </w:r>
      <w:r w:rsidRPr="00B60145">
        <w:rPr>
          <w:rFonts w:cs="Arial"/>
          <w:spacing w:val="-2"/>
          <w:sz w:val="18"/>
          <w:szCs w:val="18"/>
          <w:shd w:val="clear" w:color="auto" w:fill="FFFFFF"/>
          <w:cs/>
          <w:lang w:val="en-US" w:bidi="th-TH"/>
        </w:rPr>
        <w:t xml:space="preserve"> </w:t>
      </w:r>
      <w:r w:rsidRPr="00B60145">
        <w:rPr>
          <w:rFonts w:cs="Arial"/>
          <w:spacing w:val="-2"/>
          <w:sz w:val="18"/>
          <w:szCs w:val="18"/>
          <w:shd w:val="clear" w:color="auto" w:fill="FFFFFF"/>
          <w:lang w:val="en-US" w:bidi="th-TH"/>
        </w:rPr>
        <w:t>of Jupiter Power Co., Ltd.</w:t>
      </w:r>
      <w:r w:rsidRPr="00B60145">
        <w:rPr>
          <w:rFonts w:cs="Arial"/>
          <w:sz w:val="18"/>
          <w:szCs w:val="18"/>
          <w:shd w:val="clear" w:color="auto" w:fill="FFFFFF"/>
          <w:lang w:val="en-US" w:bidi="th-TH"/>
        </w:rPr>
        <w:t xml:space="preserve"> (“JPT”) increased share capital for </w:t>
      </w:r>
      <w:r w:rsidR="00B570B4" w:rsidRPr="00B60145">
        <w:rPr>
          <w:rFonts w:cs="Arial"/>
          <w:sz w:val="18"/>
          <w:szCs w:val="18"/>
          <w:shd w:val="clear" w:color="auto" w:fill="FFFFFF"/>
          <w:lang w:bidi="th-TH"/>
        </w:rPr>
        <w:t>730</w:t>
      </w:r>
      <w:r w:rsidRPr="00B60145">
        <w:rPr>
          <w:rFonts w:cs="Arial"/>
          <w:sz w:val="18"/>
          <w:szCs w:val="18"/>
          <w:shd w:val="clear" w:color="auto" w:fill="FFFFFF"/>
          <w:lang w:val="en-US" w:bidi="th-TH"/>
        </w:rPr>
        <w:t>,</w:t>
      </w:r>
      <w:r w:rsidR="00B570B4" w:rsidRPr="00B60145">
        <w:rPr>
          <w:rFonts w:cs="Arial"/>
          <w:sz w:val="18"/>
          <w:szCs w:val="18"/>
          <w:shd w:val="clear" w:color="auto" w:fill="FFFFFF"/>
          <w:lang w:bidi="th-TH"/>
        </w:rPr>
        <w:t>000</w:t>
      </w:r>
      <w:r w:rsidRPr="00B60145">
        <w:rPr>
          <w:rFonts w:cs="Arial"/>
          <w:sz w:val="18"/>
          <w:szCs w:val="18"/>
          <w:shd w:val="clear" w:color="auto" w:fill="FFFFFF"/>
          <w:cs/>
          <w:lang w:val="en-US" w:bidi="th-TH"/>
        </w:rPr>
        <w:t xml:space="preserve"> </w:t>
      </w:r>
      <w:r w:rsidRPr="00B60145">
        <w:rPr>
          <w:rFonts w:cs="Arial"/>
          <w:sz w:val="18"/>
          <w:szCs w:val="18"/>
          <w:shd w:val="clear" w:color="auto" w:fill="FFFFFF"/>
          <w:lang w:val="en-US" w:bidi="th-TH"/>
        </w:rPr>
        <w:t>ordinary shares at p</w:t>
      </w:r>
      <w:r w:rsidR="00F901E8" w:rsidRPr="00B60145">
        <w:rPr>
          <w:rFonts w:cs="Arial"/>
          <w:sz w:val="18"/>
          <w:szCs w:val="18"/>
          <w:shd w:val="clear" w:color="auto" w:fill="FFFFFF"/>
          <w:lang w:val="en-US" w:bidi="th-TH"/>
        </w:rPr>
        <w:t>a</w:t>
      </w:r>
      <w:r w:rsidRPr="00B60145">
        <w:rPr>
          <w:rFonts w:cs="Arial"/>
          <w:sz w:val="18"/>
          <w:szCs w:val="18"/>
          <w:shd w:val="clear" w:color="auto" w:fill="FFFFFF"/>
          <w:lang w:val="en-US" w:bidi="th-TH"/>
        </w:rPr>
        <w:t xml:space="preserve">r value Baht </w:t>
      </w:r>
      <w:r w:rsidR="00B570B4" w:rsidRPr="00B60145">
        <w:rPr>
          <w:rFonts w:cs="Arial"/>
          <w:sz w:val="18"/>
          <w:szCs w:val="18"/>
          <w:shd w:val="clear" w:color="auto" w:fill="FFFFFF"/>
          <w:lang w:bidi="th-TH"/>
        </w:rPr>
        <w:t>25</w:t>
      </w:r>
      <w:r w:rsidRPr="00B60145">
        <w:rPr>
          <w:rFonts w:cs="Arial"/>
          <w:sz w:val="18"/>
          <w:szCs w:val="18"/>
          <w:shd w:val="clear" w:color="auto" w:fill="FFFFFF"/>
          <w:cs/>
          <w:lang w:val="en-US" w:bidi="th-TH"/>
        </w:rPr>
        <w:t xml:space="preserve"> </w:t>
      </w:r>
      <w:r w:rsidRPr="00B60145">
        <w:rPr>
          <w:rFonts w:cs="Arial"/>
          <w:sz w:val="18"/>
          <w:szCs w:val="18"/>
          <w:shd w:val="clear" w:color="auto" w:fill="FFFFFF"/>
          <w:lang w:val="en-US" w:bidi="th-TH"/>
        </w:rPr>
        <w:t xml:space="preserve">per share, from share capital amounting to Baht </w:t>
      </w:r>
      <w:r w:rsidR="00B570B4" w:rsidRPr="00B60145">
        <w:rPr>
          <w:rFonts w:cs="Arial"/>
          <w:sz w:val="18"/>
          <w:szCs w:val="18"/>
          <w:shd w:val="clear" w:color="auto" w:fill="FFFFFF"/>
          <w:lang w:bidi="th-TH"/>
        </w:rPr>
        <w:t>8</w:t>
      </w:r>
      <w:r w:rsidRPr="00B60145">
        <w:rPr>
          <w:rFonts w:cs="Arial"/>
          <w:sz w:val="18"/>
          <w:szCs w:val="18"/>
          <w:shd w:val="clear" w:color="auto" w:fill="FFFFFF"/>
          <w:cs/>
          <w:lang w:val="en-US" w:bidi="th-TH"/>
        </w:rPr>
        <w:t>.</w:t>
      </w:r>
      <w:r w:rsidR="00B570B4" w:rsidRPr="00B60145">
        <w:rPr>
          <w:rFonts w:cs="Arial"/>
          <w:sz w:val="18"/>
          <w:szCs w:val="18"/>
          <w:shd w:val="clear" w:color="auto" w:fill="FFFFFF"/>
          <w:lang w:bidi="th-TH"/>
        </w:rPr>
        <w:t>75</w:t>
      </w:r>
      <w:r w:rsidRPr="00B60145">
        <w:rPr>
          <w:rFonts w:cs="Arial"/>
          <w:sz w:val="18"/>
          <w:szCs w:val="18"/>
          <w:shd w:val="clear" w:color="auto" w:fill="FFFFFF"/>
          <w:cs/>
          <w:lang w:val="en-US" w:bidi="th-TH"/>
        </w:rPr>
        <w:t xml:space="preserve"> </w:t>
      </w:r>
      <w:r w:rsidRPr="00B60145">
        <w:rPr>
          <w:rFonts w:cs="Arial"/>
          <w:sz w:val="18"/>
          <w:szCs w:val="18"/>
          <w:shd w:val="clear" w:color="auto" w:fill="FFFFFF"/>
          <w:lang w:val="en-US" w:bidi="th-TH"/>
        </w:rPr>
        <w:t xml:space="preserve">million increase to Baht </w:t>
      </w:r>
      <w:r w:rsidR="00B570B4" w:rsidRPr="00B60145">
        <w:rPr>
          <w:rFonts w:cs="Arial"/>
          <w:sz w:val="18"/>
          <w:szCs w:val="18"/>
          <w:shd w:val="clear" w:color="auto" w:fill="FFFFFF"/>
          <w:lang w:bidi="th-TH"/>
        </w:rPr>
        <w:t>27</w:t>
      </w:r>
      <w:r w:rsidRPr="00B60145">
        <w:rPr>
          <w:rFonts w:cs="Arial"/>
          <w:sz w:val="18"/>
          <w:szCs w:val="18"/>
          <w:shd w:val="clear" w:color="auto" w:fill="FFFFFF"/>
          <w:cs/>
          <w:lang w:val="en-US" w:bidi="th-TH"/>
        </w:rPr>
        <w:t xml:space="preserve"> </w:t>
      </w:r>
      <w:r w:rsidRPr="00B60145">
        <w:rPr>
          <w:rFonts w:cs="Arial"/>
          <w:sz w:val="18"/>
          <w:szCs w:val="18"/>
          <w:shd w:val="clear" w:color="auto" w:fill="FFFFFF"/>
          <w:lang w:val="en-US" w:bidi="th-TH"/>
        </w:rPr>
        <w:t xml:space="preserve">million. On </w:t>
      </w:r>
      <w:r w:rsidR="00B570B4" w:rsidRPr="00B60145">
        <w:rPr>
          <w:rFonts w:cs="Arial"/>
          <w:sz w:val="18"/>
          <w:szCs w:val="18"/>
          <w:shd w:val="clear" w:color="auto" w:fill="FFFFFF"/>
          <w:lang w:bidi="th-TH"/>
        </w:rPr>
        <w:t>31</w:t>
      </w:r>
      <w:r w:rsidRPr="00B60145">
        <w:rPr>
          <w:rFonts w:cs="Arial"/>
          <w:sz w:val="18"/>
          <w:szCs w:val="18"/>
          <w:shd w:val="clear" w:color="auto" w:fill="FFFFFF"/>
          <w:cs/>
          <w:lang w:val="en-US" w:bidi="th-TH"/>
        </w:rPr>
        <w:t xml:space="preserve"> </w:t>
      </w:r>
      <w:r w:rsidRPr="00B60145">
        <w:rPr>
          <w:rFonts w:cs="Arial"/>
          <w:sz w:val="18"/>
          <w:szCs w:val="18"/>
          <w:shd w:val="clear" w:color="auto" w:fill="FFFFFF"/>
          <w:lang w:val="en-US" w:bidi="th-TH"/>
        </w:rPr>
        <w:t xml:space="preserve">May </w:t>
      </w:r>
      <w:r w:rsidR="00B570B4" w:rsidRPr="00B60145">
        <w:rPr>
          <w:rFonts w:cs="Arial"/>
          <w:sz w:val="18"/>
          <w:szCs w:val="18"/>
          <w:shd w:val="clear" w:color="auto" w:fill="FFFFFF"/>
          <w:lang w:bidi="th-TH"/>
        </w:rPr>
        <w:t>2023</w:t>
      </w:r>
      <w:r w:rsidRPr="00B60145">
        <w:rPr>
          <w:rFonts w:cs="Arial"/>
          <w:sz w:val="18"/>
          <w:szCs w:val="18"/>
          <w:shd w:val="clear" w:color="auto" w:fill="FFFFFF"/>
          <w:lang w:val="en-US" w:bidi="th-TH"/>
        </w:rPr>
        <w:t xml:space="preserve">, Prime Road Group Co., Ltd. (“PRG”) which holding </w:t>
      </w:r>
      <w:r w:rsidR="00B570B4" w:rsidRPr="00B60145">
        <w:rPr>
          <w:rFonts w:cs="Arial"/>
          <w:sz w:val="18"/>
          <w:szCs w:val="18"/>
          <w:shd w:val="clear" w:color="auto" w:fill="FFFFFF"/>
          <w:lang w:bidi="th-TH"/>
        </w:rPr>
        <w:t>99</w:t>
      </w:r>
      <w:r w:rsidRPr="00B60145">
        <w:rPr>
          <w:rFonts w:cs="Arial"/>
          <w:sz w:val="18"/>
          <w:szCs w:val="18"/>
          <w:shd w:val="clear" w:color="auto" w:fill="FFFFFF"/>
          <w:cs/>
          <w:lang w:val="en-US" w:bidi="th-TH"/>
        </w:rPr>
        <w:t>.</w:t>
      </w:r>
      <w:r w:rsidR="00B570B4" w:rsidRPr="00B60145">
        <w:rPr>
          <w:rFonts w:cs="Arial"/>
          <w:sz w:val="18"/>
          <w:szCs w:val="18"/>
          <w:shd w:val="clear" w:color="auto" w:fill="FFFFFF"/>
          <w:lang w:bidi="th-TH"/>
        </w:rPr>
        <w:t>99</w:t>
      </w:r>
      <w:r w:rsidRPr="00B60145">
        <w:rPr>
          <w:rFonts w:cs="Arial"/>
          <w:sz w:val="18"/>
          <w:szCs w:val="18"/>
          <w:shd w:val="clear" w:color="auto" w:fill="FFFFFF"/>
          <w:cs/>
          <w:lang w:val="en-US" w:bidi="th-TH"/>
        </w:rPr>
        <w:t xml:space="preserve">% </w:t>
      </w:r>
      <w:r w:rsidRPr="00B60145">
        <w:rPr>
          <w:rFonts w:cs="Arial"/>
          <w:sz w:val="18"/>
          <w:szCs w:val="18"/>
          <w:shd w:val="clear" w:color="auto" w:fill="FFFFFF"/>
          <w:lang w:val="en-US" w:bidi="th-TH"/>
        </w:rPr>
        <w:t xml:space="preserve">of shares made an additional payment at Baht </w:t>
      </w:r>
      <w:r w:rsidR="00B570B4" w:rsidRPr="00B60145">
        <w:rPr>
          <w:rFonts w:cs="Arial"/>
          <w:sz w:val="18"/>
          <w:szCs w:val="18"/>
          <w:shd w:val="clear" w:color="auto" w:fill="FFFFFF"/>
          <w:lang w:bidi="th-TH"/>
        </w:rPr>
        <w:t>25</w:t>
      </w:r>
      <w:r w:rsidRPr="00B60145">
        <w:rPr>
          <w:rFonts w:cs="Arial"/>
          <w:sz w:val="18"/>
          <w:szCs w:val="18"/>
          <w:shd w:val="clear" w:color="auto" w:fill="FFFFFF"/>
          <w:cs/>
          <w:lang w:val="en-US" w:bidi="th-TH"/>
        </w:rPr>
        <w:t xml:space="preserve"> </w:t>
      </w:r>
      <w:r w:rsidRPr="00B60145">
        <w:rPr>
          <w:rFonts w:cs="Arial"/>
          <w:sz w:val="18"/>
          <w:szCs w:val="18"/>
          <w:shd w:val="clear" w:color="auto" w:fill="FFFFFF"/>
          <w:lang w:val="en-US" w:bidi="th-TH"/>
        </w:rPr>
        <w:t xml:space="preserve">per share for </w:t>
      </w:r>
      <w:r w:rsidR="00B570B4" w:rsidRPr="00B60145">
        <w:rPr>
          <w:rFonts w:cs="Arial"/>
          <w:sz w:val="18"/>
          <w:szCs w:val="18"/>
          <w:shd w:val="clear" w:color="auto" w:fill="FFFFFF"/>
          <w:lang w:bidi="th-TH"/>
        </w:rPr>
        <w:t>730</w:t>
      </w:r>
      <w:r w:rsidRPr="00B60145">
        <w:rPr>
          <w:rFonts w:cs="Arial"/>
          <w:sz w:val="18"/>
          <w:szCs w:val="18"/>
          <w:shd w:val="clear" w:color="auto" w:fill="FFFFFF"/>
          <w:lang w:val="en-US" w:bidi="th-TH"/>
        </w:rPr>
        <w:t>,</w:t>
      </w:r>
      <w:r w:rsidR="00B570B4" w:rsidRPr="00B60145">
        <w:rPr>
          <w:rFonts w:cs="Arial"/>
          <w:sz w:val="18"/>
          <w:szCs w:val="18"/>
          <w:shd w:val="clear" w:color="auto" w:fill="FFFFFF"/>
          <w:lang w:bidi="th-TH"/>
        </w:rPr>
        <w:t>000</w:t>
      </w:r>
      <w:r w:rsidRPr="00B60145">
        <w:rPr>
          <w:rFonts w:cs="Arial"/>
          <w:sz w:val="18"/>
          <w:szCs w:val="18"/>
          <w:shd w:val="clear" w:color="auto" w:fill="FFFFFF"/>
          <w:cs/>
          <w:lang w:val="en-US" w:bidi="th-TH"/>
        </w:rPr>
        <w:t xml:space="preserve"> </w:t>
      </w:r>
      <w:r w:rsidRPr="00B60145">
        <w:rPr>
          <w:rFonts w:cs="Arial"/>
          <w:sz w:val="18"/>
          <w:szCs w:val="18"/>
          <w:shd w:val="clear" w:color="auto" w:fill="FFFFFF"/>
          <w:lang w:val="en-US" w:bidi="th-TH"/>
        </w:rPr>
        <w:t xml:space="preserve">shares with amounting to Baht </w:t>
      </w:r>
      <w:r w:rsidR="00B570B4" w:rsidRPr="00B60145">
        <w:rPr>
          <w:rFonts w:cs="Arial"/>
          <w:sz w:val="18"/>
          <w:szCs w:val="18"/>
          <w:shd w:val="clear" w:color="auto" w:fill="FFFFFF"/>
          <w:lang w:bidi="th-TH"/>
        </w:rPr>
        <w:t>18</w:t>
      </w:r>
      <w:r w:rsidRPr="00B60145">
        <w:rPr>
          <w:rFonts w:cs="Arial"/>
          <w:sz w:val="18"/>
          <w:szCs w:val="18"/>
          <w:shd w:val="clear" w:color="auto" w:fill="FFFFFF"/>
          <w:cs/>
          <w:lang w:val="en-US" w:bidi="th-TH"/>
        </w:rPr>
        <w:t>.</w:t>
      </w:r>
      <w:r w:rsidR="00B570B4" w:rsidRPr="00B60145">
        <w:rPr>
          <w:rFonts w:cs="Arial"/>
          <w:sz w:val="18"/>
          <w:szCs w:val="18"/>
          <w:shd w:val="clear" w:color="auto" w:fill="FFFFFF"/>
          <w:lang w:bidi="th-TH"/>
        </w:rPr>
        <w:t>25</w:t>
      </w:r>
      <w:r w:rsidRPr="00B60145">
        <w:rPr>
          <w:rFonts w:cs="Arial"/>
          <w:sz w:val="18"/>
          <w:szCs w:val="18"/>
          <w:shd w:val="clear" w:color="auto" w:fill="FFFFFF"/>
          <w:cs/>
          <w:lang w:val="en-US" w:bidi="th-TH"/>
        </w:rPr>
        <w:t xml:space="preserve"> </w:t>
      </w:r>
      <w:r w:rsidRPr="00B60145">
        <w:rPr>
          <w:rFonts w:cs="Arial"/>
          <w:sz w:val="18"/>
          <w:szCs w:val="18"/>
          <w:shd w:val="clear" w:color="auto" w:fill="FFFFFF"/>
          <w:lang w:val="en-US" w:bidi="th-TH"/>
        </w:rPr>
        <w:t>million and maintain the same investment proportion.</w:t>
      </w:r>
    </w:p>
    <w:p w14:paraId="7FECE076" w14:textId="77777777" w:rsidR="00857E99" w:rsidRPr="00B60145" w:rsidRDefault="00857E99" w:rsidP="00D330F4">
      <w:pPr>
        <w:spacing w:line="240" w:lineRule="auto"/>
        <w:ind w:left="1080"/>
        <w:jc w:val="both"/>
        <w:rPr>
          <w:rFonts w:cs="Arial"/>
          <w:sz w:val="18"/>
          <w:szCs w:val="18"/>
          <w:shd w:val="clear" w:color="auto" w:fill="FFFFFF"/>
          <w:lang w:val="en-US" w:bidi="th-TH"/>
        </w:rPr>
      </w:pPr>
    </w:p>
    <w:p w14:paraId="344ECE8F" w14:textId="77777777" w:rsidR="005A4D52" w:rsidRPr="00B60145" w:rsidRDefault="005A4D52" w:rsidP="005A4D52">
      <w:pPr>
        <w:spacing w:line="240" w:lineRule="auto"/>
        <w:ind w:left="1080"/>
        <w:jc w:val="both"/>
        <w:rPr>
          <w:rFonts w:cs="Arial"/>
          <w:sz w:val="18"/>
          <w:szCs w:val="18"/>
          <w:u w:val="single"/>
          <w:shd w:val="clear" w:color="auto" w:fill="FFFFFF"/>
        </w:rPr>
      </w:pPr>
      <w:r w:rsidRPr="00B60145">
        <w:rPr>
          <w:rFonts w:cs="Arial"/>
          <w:sz w:val="18"/>
          <w:szCs w:val="18"/>
          <w:u w:val="single"/>
          <w:shd w:val="clear" w:color="auto" w:fill="FFFFFF"/>
        </w:rPr>
        <w:t>Prime Waste Energy Co., Ltd.</w:t>
      </w:r>
    </w:p>
    <w:p w14:paraId="4E57122C" w14:textId="77777777" w:rsidR="005A4D52" w:rsidRPr="00B60145" w:rsidRDefault="005A4D52" w:rsidP="005A4D52">
      <w:pPr>
        <w:spacing w:line="240" w:lineRule="auto"/>
        <w:ind w:left="1080"/>
        <w:jc w:val="both"/>
        <w:rPr>
          <w:rFonts w:cs="Arial"/>
          <w:sz w:val="18"/>
          <w:szCs w:val="18"/>
          <w:shd w:val="clear" w:color="auto" w:fill="FFFFFF"/>
        </w:rPr>
      </w:pPr>
    </w:p>
    <w:p w14:paraId="7D611419" w14:textId="1CA57655" w:rsidR="005A4D52" w:rsidRPr="00B60145" w:rsidRDefault="005A4D52" w:rsidP="005A4D52">
      <w:pPr>
        <w:spacing w:line="240" w:lineRule="auto"/>
        <w:ind w:left="1080"/>
        <w:jc w:val="both"/>
        <w:rPr>
          <w:rFonts w:cs="Arial"/>
          <w:spacing w:val="-4"/>
          <w:sz w:val="18"/>
          <w:szCs w:val="18"/>
          <w:shd w:val="clear" w:color="auto" w:fill="FFFFFF"/>
        </w:rPr>
      </w:pPr>
      <w:r w:rsidRPr="00B60145">
        <w:rPr>
          <w:rFonts w:cs="Arial"/>
          <w:sz w:val="18"/>
          <w:szCs w:val="18"/>
          <w:shd w:val="clear" w:color="auto" w:fill="FFFFFF"/>
        </w:rPr>
        <w:t xml:space="preserve">On </w:t>
      </w:r>
      <w:r w:rsidR="00B570B4" w:rsidRPr="00B60145">
        <w:rPr>
          <w:rFonts w:cs="Arial"/>
          <w:sz w:val="18"/>
          <w:szCs w:val="18"/>
          <w:shd w:val="clear" w:color="auto" w:fill="FFFFFF"/>
        </w:rPr>
        <w:t>9</w:t>
      </w:r>
      <w:r w:rsidRPr="00B60145">
        <w:rPr>
          <w:rFonts w:cs="Arial"/>
          <w:sz w:val="18"/>
          <w:szCs w:val="18"/>
          <w:shd w:val="clear" w:color="auto" w:fill="FFFFFF"/>
        </w:rPr>
        <w:t xml:space="preserve"> February </w:t>
      </w:r>
      <w:r w:rsidR="00B570B4" w:rsidRPr="00B60145">
        <w:rPr>
          <w:rFonts w:cs="Arial"/>
          <w:sz w:val="18"/>
          <w:szCs w:val="18"/>
          <w:shd w:val="clear" w:color="auto" w:fill="FFFFFF"/>
        </w:rPr>
        <w:t>2023</w:t>
      </w:r>
      <w:r w:rsidRPr="00B60145">
        <w:rPr>
          <w:rFonts w:cs="Arial"/>
          <w:sz w:val="18"/>
          <w:szCs w:val="18"/>
          <w:shd w:val="clear" w:color="auto" w:fill="FFFFFF"/>
        </w:rPr>
        <w:t>, Prime Waste Energy Co., Ltd. (“PWE”), a subsidiary of Prime Road Group Co., Ltd. (“PRG”) invested in Prime Waste Energy NE</w:t>
      </w:r>
      <w:r w:rsidR="00B570B4" w:rsidRPr="00B60145">
        <w:rPr>
          <w:rFonts w:cs="Arial"/>
          <w:sz w:val="18"/>
          <w:szCs w:val="18"/>
          <w:shd w:val="clear" w:color="auto" w:fill="FFFFFF"/>
        </w:rPr>
        <w:t>1</w:t>
      </w:r>
      <w:r w:rsidRPr="00B60145">
        <w:rPr>
          <w:rFonts w:cs="Arial"/>
          <w:sz w:val="18"/>
          <w:szCs w:val="18"/>
          <w:shd w:val="clear" w:color="auto" w:fill="FFFFFF"/>
        </w:rPr>
        <w:t xml:space="preserve"> Co., Ltd. (“PWENE</w:t>
      </w:r>
      <w:r w:rsidR="00B570B4" w:rsidRPr="00B60145">
        <w:rPr>
          <w:rFonts w:cs="Arial"/>
          <w:sz w:val="18"/>
          <w:szCs w:val="18"/>
          <w:shd w:val="clear" w:color="auto" w:fill="FFFFFF"/>
        </w:rPr>
        <w:t>1</w:t>
      </w:r>
      <w:r w:rsidRPr="00B60145">
        <w:rPr>
          <w:rFonts w:cs="Arial"/>
          <w:sz w:val="18"/>
          <w:szCs w:val="18"/>
          <w:shd w:val="clear" w:color="auto" w:fill="FFFFFF"/>
        </w:rPr>
        <w:t xml:space="preserve">”) for </w:t>
      </w:r>
      <w:r w:rsidR="00B570B4" w:rsidRPr="00B60145">
        <w:rPr>
          <w:rFonts w:cs="Arial"/>
          <w:sz w:val="18"/>
          <w:szCs w:val="18"/>
          <w:shd w:val="clear" w:color="auto" w:fill="FFFFFF"/>
        </w:rPr>
        <w:t>10</w:t>
      </w:r>
      <w:r w:rsidRPr="00B60145">
        <w:rPr>
          <w:rFonts w:cs="Arial"/>
          <w:sz w:val="18"/>
          <w:szCs w:val="18"/>
          <w:shd w:val="clear" w:color="auto" w:fill="FFFFFF"/>
        </w:rPr>
        <w:t>,</w:t>
      </w:r>
      <w:r w:rsidR="00B570B4" w:rsidRPr="00B60145">
        <w:rPr>
          <w:rFonts w:cs="Arial"/>
          <w:sz w:val="18"/>
          <w:szCs w:val="18"/>
          <w:shd w:val="clear" w:color="auto" w:fill="FFFFFF"/>
        </w:rPr>
        <w:t>000</w:t>
      </w:r>
      <w:r w:rsidRPr="00B60145">
        <w:rPr>
          <w:rFonts w:cs="Arial"/>
          <w:sz w:val="18"/>
          <w:szCs w:val="18"/>
          <w:shd w:val="clear" w:color="auto" w:fill="FFFFFF"/>
        </w:rPr>
        <w:t xml:space="preserve"> ordinary shares at Baht </w:t>
      </w:r>
      <w:r w:rsidR="00B570B4" w:rsidRPr="00B60145">
        <w:rPr>
          <w:rFonts w:cs="Arial"/>
          <w:sz w:val="18"/>
          <w:szCs w:val="18"/>
          <w:shd w:val="clear" w:color="auto" w:fill="FFFFFF"/>
        </w:rPr>
        <w:t>100</w:t>
      </w:r>
      <w:r w:rsidRPr="00B60145">
        <w:rPr>
          <w:rFonts w:cs="Arial"/>
          <w:sz w:val="18"/>
          <w:szCs w:val="18"/>
          <w:shd w:val="clear" w:color="auto" w:fill="FFFFFF"/>
        </w:rPr>
        <w:t xml:space="preserve"> per share, in amount of Baht </w:t>
      </w:r>
      <w:r w:rsidR="00B570B4" w:rsidRPr="00B60145">
        <w:rPr>
          <w:rFonts w:cs="Arial"/>
          <w:sz w:val="18"/>
          <w:szCs w:val="18"/>
          <w:shd w:val="clear" w:color="auto" w:fill="FFFFFF"/>
        </w:rPr>
        <w:t>1</w:t>
      </w:r>
      <w:r w:rsidRPr="00B60145">
        <w:rPr>
          <w:rFonts w:cs="Arial"/>
          <w:sz w:val="18"/>
          <w:szCs w:val="18"/>
          <w:shd w:val="clear" w:color="auto" w:fill="FFFFFF"/>
        </w:rPr>
        <w:t>.</w:t>
      </w:r>
      <w:r w:rsidR="00B570B4" w:rsidRPr="00B60145">
        <w:rPr>
          <w:rFonts w:cs="Arial"/>
          <w:sz w:val="18"/>
          <w:szCs w:val="18"/>
          <w:shd w:val="clear" w:color="auto" w:fill="FFFFFF"/>
        </w:rPr>
        <w:t>00</w:t>
      </w:r>
      <w:r w:rsidRPr="00B60145">
        <w:rPr>
          <w:rFonts w:cs="Arial"/>
          <w:sz w:val="18"/>
          <w:szCs w:val="18"/>
          <w:shd w:val="clear" w:color="auto" w:fill="FFFFFF"/>
        </w:rPr>
        <w:t xml:space="preserve"> million with representing </w:t>
      </w:r>
      <w:r w:rsidR="00B570B4" w:rsidRPr="00B60145">
        <w:rPr>
          <w:rFonts w:cs="Arial"/>
          <w:sz w:val="18"/>
          <w:szCs w:val="18"/>
          <w:shd w:val="clear" w:color="auto" w:fill="FFFFFF"/>
        </w:rPr>
        <w:t>99</w:t>
      </w:r>
      <w:r w:rsidRPr="00B60145">
        <w:rPr>
          <w:rFonts w:cs="Arial"/>
          <w:sz w:val="18"/>
          <w:szCs w:val="18"/>
          <w:shd w:val="clear" w:color="auto" w:fill="FFFFFF"/>
        </w:rPr>
        <w:t>.</w:t>
      </w:r>
      <w:r w:rsidR="00B570B4" w:rsidRPr="00B60145">
        <w:rPr>
          <w:rFonts w:cs="Arial"/>
          <w:sz w:val="18"/>
          <w:szCs w:val="18"/>
          <w:shd w:val="clear" w:color="auto" w:fill="FFFFFF"/>
        </w:rPr>
        <w:t>97</w:t>
      </w:r>
      <w:r w:rsidRPr="00B60145">
        <w:rPr>
          <w:rFonts w:cs="Arial"/>
          <w:sz w:val="18"/>
          <w:szCs w:val="18"/>
          <w:shd w:val="clear" w:color="auto" w:fill="FFFFFF"/>
        </w:rPr>
        <w:t>% of the total shares, Prime W</w:t>
      </w:r>
      <w:r w:rsidR="00DE5FC1" w:rsidRPr="00B60145">
        <w:rPr>
          <w:rFonts w:cs="Arial"/>
          <w:sz w:val="18"/>
          <w:szCs w:val="18"/>
          <w:shd w:val="clear" w:color="auto" w:fill="FFFFFF"/>
          <w:lang w:bidi="th-TH"/>
        </w:rPr>
        <w:t>aste</w:t>
      </w:r>
      <w:r w:rsidRPr="00B60145">
        <w:rPr>
          <w:rFonts w:cs="Arial"/>
          <w:sz w:val="18"/>
          <w:szCs w:val="18"/>
          <w:shd w:val="clear" w:color="auto" w:fill="FFFFFF"/>
        </w:rPr>
        <w:t xml:space="preserve"> </w:t>
      </w:r>
      <w:r w:rsidRPr="00B60145">
        <w:rPr>
          <w:rFonts w:cs="Arial"/>
          <w:spacing w:val="-4"/>
          <w:sz w:val="18"/>
          <w:szCs w:val="18"/>
          <w:shd w:val="clear" w:color="auto" w:fill="FFFFFF"/>
        </w:rPr>
        <w:t>Energy NE</w:t>
      </w:r>
      <w:r w:rsidR="00B570B4" w:rsidRPr="00B60145">
        <w:rPr>
          <w:rFonts w:cs="Arial"/>
          <w:spacing w:val="-4"/>
          <w:sz w:val="18"/>
          <w:szCs w:val="18"/>
          <w:shd w:val="clear" w:color="auto" w:fill="FFFFFF"/>
        </w:rPr>
        <w:t>1</w:t>
      </w:r>
      <w:r w:rsidRPr="00B60145">
        <w:rPr>
          <w:rFonts w:cs="Arial"/>
          <w:spacing w:val="-4"/>
          <w:sz w:val="18"/>
          <w:szCs w:val="18"/>
          <w:shd w:val="clear" w:color="auto" w:fill="FFFFFF"/>
        </w:rPr>
        <w:t xml:space="preserve"> Co., Ltd. (“PWENE</w:t>
      </w:r>
      <w:r w:rsidR="00B570B4" w:rsidRPr="00B60145">
        <w:rPr>
          <w:rFonts w:cs="Arial"/>
          <w:spacing w:val="-4"/>
          <w:sz w:val="18"/>
          <w:szCs w:val="18"/>
          <w:shd w:val="clear" w:color="auto" w:fill="FFFFFF"/>
        </w:rPr>
        <w:t>1</w:t>
      </w:r>
      <w:r w:rsidRPr="00B60145">
        <w:rPr>
          <w:rFonts w:cs="Arial"/>
          <w:spacing w:val="-4"/>
          <w:sz w:val="18"/>
          <w:szCs w:val="18"/>
          <w:shd w:val="clear" w:color="auto" w:fill="FFFFFF"/>
        </w:rPr>
        <w:t>”) engages in the consultation on all types of solar power generation systems.</w:t>
      </w:r>
    </w:p>
    <w:p w14:paraId="77E97C12" w14:textId="77777777" w:rsidR="00857E99" w:rsidRPr="00B60145" w:rsidRDefault="00857E99" w:rsidP="005A4D52">
      <w:pPr>
        <w:spacing w:line="240" w:lineRule="auto"/>
        <w:ind w:left="1080"/>
        <w:jc w:val="both"/>
        <w:rPr>
          <w:rFonts w:cs="Arial"/>
          <w:sz w:val="18"/>
          <w:szCs w:val="18"/>
          <w:shd w:val="clear" w:color="auto" w:fill="FFFFFF"/>
        </w:rPr>
      </w:pPr>
    </w:p>
    <w:p w14:paraId="6CFD7217" w14:textId="2851FF80" w:rsidR="00AF7092" w:rsidRPr="00B60145" w:rsidRDefault="00AF7092" w:rsidP="00AF7092">
      <w:pPr>
        <w:spacing w:line="240" w:lineRule="auto"/>
        <w:ind w:left="1080"/>
        <w:jc w:val="both"/>
        <w:rPr>
          <w:rFonts w:cs="Arial"/>
          <w:sz w:val="18"/>
          <w:szCs w:val="18"/>
          <w:u w:val="single"/>
          <w:shd w:val="clear" w:color="auto" w:fill="FFFFFF"/>
        </w:rPr>
      </w:pPr>
      <w:r w:rsidRPr="00B60145">
        <w:rPr>
          <w:rFonts w:cs="Arial"/>
          <w:sz w:val="18"/>
          <w:szCs w:val="18"/>
          <w:u w:val="single"/>
          <w:shd w:val="clear" w:color="auto" w:fill="FFFFFF"/>
        </w:rPr>
        <w:t>Pro Intelligence and Solutions Co., Ltd.</w:t>
      </w:r>
    </w:p>
    <w:p w14:paraId="520ECC13" w14:textId="77777777" w:rsidR="00AF7092" w:rsidRPr="00B60145" w:rsidRDefault="00AF7092" w:rsidP="00AF7092">
      <w:pPr>
        <w:spacing w:line="240" w:lineRule="auto"/>
        <w:ind w:left="1080"/>
        <w:jc w:val="both"/>
        <w:rPr>
          <w:rFonts w:cs="Arial"/>
          <w:sz w:val="18"/>
          <w:szCs w:val="18"/>
          <w:shd w:val="clear" w:color="auto" w:fill="FFFFFF"/>
        </w:rPr>
      </w:pPr>
    </w:p>
    <w:p w14:paraId="26BBDB69" w14:textId="682363A3" w:rsidR="00640619" w:rsidRPr="00B60145" w:rsidRDefault="00AF7092" w:rsidP="00857E99">
      <w:pPr>
        <w:spacing w:line="240" w:lineRule="auto"/>
        <w:ind w:left="1080"/>
        <w:jc w:val="thaiDistribute"/>
        <w:rPr>
          <w:rFonts w:cs="Arial"/>
          <w:sz w:val="18"/>
          <w:szCs w:val="18"/>
          <w:shd w:val="clear" w:color="auto" w:fill="FFFFFF"/>
        </w:rPr>
      </w:pPr>
      <w:r w:rsidRPr="00B60145">
        <w:rPr>
          <w:rFonts w:cs="Arial"/>
          <w:spacing w:val="-4"/>
          <w:sz w:val="18"/>
          <w:szCs w:val="18"/>
          <w:shd w:val="clear" w:color="auto" w:fill="FFFFFF"/>
        </w:rPr>
        <w:t xml:space="preserve">On </w:t>
      </w:r>
      <w:r w:rsidR="00B570B4" w:rsidRPr="00B60145">
        <w:rPr>
          <w:rFonts w:cs="Arial"/>
          <w:spacing w:val="-4"/>
          <w:sz w:val="18"/>
          <w:szCs w:val="18"/>
          <w:shd w:val="clear" w:color="auto" w:fill="FFFFFF"/>
        </w:rPr>
        <w:t>8</w:t>
      </w:r>
      <w:r w:rsidRPr="00B60145">
        <w:rPr>
          <w:rFonts w:cs="Arial"/>
          <w:spacing w:val="-4"/>
          <w:sz w:val="18"/>
          <w:szCs w:val="18"/>
          <w:shd w:val="clear" w:color="auto" w:fill="FFFFFF"/>
        </w:rPr>
        <w:t xml:space="preserve"> March </w:t>
      </w:r>
      <w:r w:rsidR="00B570B4" w:rsidRPr="00B60145">
        <w:rPr>
          <w:rFonts w:cs="Arial"/>
          <w:spacing w:val="-4"/>
          <w:sz w:val="18"/>
          <w:szCs w:val="18"/>
          <w:shd w:val="clear" w:color="auto" w:fill="FFFFFF"/>
        </w:rPr>
        <w:t>2023</w:t>
      </w:r>
      <w:r w:rsidRPr="00B60145">
        <w:rPr>
          <w:rFonts w:cs="Arial"/>
          <w:spacing w:val="-4"/>
          <w:sz w:val="18"/>
          <w:szCs w:val="18"/>
          <w:shd w:val="clear" w:color="auto" w:fill="FFFFFF"/>
        </w:rPr>
        <w:t>, Prime Road Group Co., Ltd. (“PRG”) invested in Pro Intelligence and Solutions Co., Ltd.</w:t>
      </w:r>
      <w:r w:rsidRPr="00B60145">
        <w:rPr>
          <w:rFonts w:cs="Arial"/>
          <w:sz w:val="18"/>
          <w:szCs w:val="18"/>
          <w:shd w:val="clear" w:color="auto" w:fill="FFFFFF"/>
        </w:rPr>
        <w:t xml:space="preserve"> </w:t>
      </w:r>
      <w:r w:rsidRPr="00B60145">
        <w:rPr>
          <w:rFonts w:cs="Arial"/>
          <w:spacing w:val="-2"/>
          <w:sz w:val="18"/>
          <w:szCs w:val="18"/>
          <w:shd w:val="clear" w:color="auto" w:fill="FFFFFF"/>
        </w:rPr>
        <w:t xml:space="preserve">(“PISO”) for </w:t>
      </w:r>
      <w:r w:rsidR="00B570B4" w:rsidRPr="00B60145">
        <w:rPr>
          <w:rFonts w:cs="Arial"/>
          <w:spacing w:val="-2"/>
          <w:sz w:val="18"/>
          <w:szCs w:val="18"/>
          <w:shd w:val="clear" w:color="auto" w:fill="FFFFFF"/>
        </w:rPr>
        <w:t>101</w:t>
      </w:r>
      <w:r w:rsidR="00F92F3B" w:rsidRPr="00B60145">
        <w:rPr>
          <w:rFonts w:cs="Arial"/>
          <w:spacing w:val="-2"/>
          <w:sz w:val="18"/>
          <w:szCs w:val="18"/>
          <w:shd w:val="clear" w:color="auto" w:fill="FFFFFF"/>
        </w:rPr>
        <w:t>,</w:t>
      </w:r>
      <w:r w:rsidR="00B570B4" w:rsidRPr="00B60145">
        <w:rPr>
          <w:rFonts w:cs="Arial"/>
          <w:spacing w:val="-2"/>
          <w:sz w:val="18"/>
          <w:szCs w:val="18"/>
          <w:shd w:val="clear" w:color="auto" w:fill="FFFFFF"/>
        </w:rPr>
        <w:t>998</w:t>
      </w:r>
      <w:r w:rsidRPr="00B60145">
        <w:rPr>
          <w:rFonts w:cs="Arial"/>
          <w:spacing w:val="-2"/>
          <w:sz w:val="18"/>
          <w:szCs w:val="18"/>
          <w:shd w:val="clear" w:color="auto" w:fill="FFFFFF"/>
        </w:rPr>
        <w:t xml:space="preserve"> ordinary shares at Baht </w:t>
      </w:r>
      <w:r w:rsidR="00B570B4" w:rsidRPr="00B60145">
        <w:rPr>
          <w:rFonts w:cs="Arial"/>
          <w:spacing w:val="-2"/>
          <w:sz w:val="18"/>
          <w:szCs w:val="18"/>
          <w:shd w:val="clear" w:color="auto" w:fill="FFFFFF"/>
        </w:rPr>
        <w:t>25</w:t>
      </w:r>
      <w:r w:rsidRPr="00B60145">
        <w:rPr>
          <w:rFonts w:cs="Arial"/>
          <w:spacing w:val="-2"/>
          <w:sz w:val="18"/>
          <w:szCs w:val="18"/>
          <w:shd w:val="clear" w:color="auto" w:fill="FFFFFF"/>
        </w:rPr>
        <w:t xml:space="preserve"> per share,</w:t>
      </w:r>
      <w:r w:rsidR="00857E99" w:rsidRPr="00B60145">
        <w:rPr>
          <w:rFonts w:cs="Arial"/>
          <w:spacing w:val="-2"/>
          <w:sz w:val="18"/>
          <w:szCs w:val="18"/>
          <w:shd w:val="clear" w:color="auto" w:fill="FFFFFF"/>
          <w:cs/>
          <w:lang w:bidi="th-TH"/>
        </w:rPr>
        <w:t xml:space="preserve"> </w:t>
      </w:r>
      <w:r w:rsidR="00857E99" w:rsidRPr="00B60145">
        <w:rPr>
          <w:rFonts w:cs="Arial"/>
          <w:spacing w:val="-2"/>
          <w:sz w:val="18"/>
          <w:szCs w:val="18"/>
          <w:shd w:val="clear" w:color="auto" w:fill="FFFFFF"/>
        </w:rPr>
        <w:t xml:space="preserve">in amount of Baht </w:t>
      </w:r>
      <w:r w:rsidR="00B570B4" w:rsidRPr="00B60145">
        <w:rPr>
          <w:rFonts w:cs="Arial"/>
          <w:spacing w:val="-2"/>
          <w:sz w:val="18"/>
          <w:szCs w:val="18"/>
          <w:shd w:val="clear" w:color="auto" w:fill="FFFFFF"/>
          <w:lang w:bidi="th-TH"/>
        </w:rPr>
        <w:t>2</w:t>
      </w:r>
      <w:r w:rsidR="00857E99" w:rsidRPr="00B60145">
        <w:rPr>
          <w:rFonts w:cs="Arial"/>
          <w:spacing w:val="-2"/>
          <w:sz w:val="18"/>
          <w:szCs w:val="18"/>
          <w:shd w:val="clear" w:color="auto" w:fill="FFFFFF"/>
        </w:rPr>
        <w:t>.</w:t>
      </w:r>
      <w:r w:rsidR="00B570B4" w:rsidRPr="00B60145">
        <w:rPr>
          <w:rFonts w:cs="Arial"/>
          <w:spacing w:val="-2"/>
          <w:sz w:val="18"/>
          <w:szCs w:val="18"/>
          <w:shd w:val="clear" w:color="auto" w:fill="FFFFFF"/>
        </w:rPr>
        <w:t>55</w:t>
      </w:r>
      <w:r w:rsidR="00857E99" w:rsidRPr="00B60145">
        <w:rPr>
          <w:rFonts w:cs="Arial"/>
          <w:spacing w:val="-2"/>
          <w:sz w:val="18"/>
          <w:szCs w:val="18"/>
          <w:shd w:val="clear" w:color="auto" w:fill="FFFFFF"/>
        </w:rPr>
        <w:t xml:space="preserve"> million with</w:t>
      </w:r>
      <w:r w:rsidRPr="00B60145">
        <w:rPr>
          <w:rFonts w:cs="Arial"/>
          <w:spacing w:val="-2"/>
          <w:sz w:val="18"/>
          <w:szCs w:val="18"/>
          <w:shd w:val="clear" w:color="auto" w:fill="FFFFFF"/>
        </w:rPr>
        <w:t xml:space="preserve"> representing</w:t>
      </w:r>
      <w:r w:rsidRPr="00B60145">
        <w:rPr>
          <w:rFonts w:cs="Arial"/>
          <w:sz w:val="18"/>
          <w:szCs w:val="18"/>
          <w:shd w:val="clear" w:color="auto" w:fill="FFFFFF"/>
        </w:rPr>
        <w:t xml:space="preserve"> </w:t>
      </w:r>
      <w:r w:rsidR="00B570B4" w:rsidRPr="00B60145">
        <w:rPr>
          <w:rFonts w:cs="Arial"/>
          <w:sz w:val="18"/>
          <w:szCs w:val="18"/>
          <w:shd w:val="clear" w:color="auto" w:fill="FFFFFF"/>
        </w:rPr>
        <w:t>51</w:t>
      </w:r>
      <w:r w:rsidR="00F92F3B" w:rsidRPr="00B60145">
        <w:rPr>
          <w:rFonts w:cs="Arial"/>
          <w:sz w:val="18"/>
          <w:szCs w:val="18"/>
          <w:shd w:val="clear" w:color="auto" w:fill="FFFFFF"/>
        </w:rPr>
        <w:t>.</w:t>
      </w:r>
      <w:r w:rsidR="00B570B4" w:rsidRPr="00B60145">
        <w:rPr>
          <w:rFonts w:cs="Arial"/>
          <w:sz w:val="18"/>
          <w:szCs w:val="18"/>
          <w:shd w:val="clear" w:color="auto" w:fill="FFFFFF"/>
        </w:rPr>
        <w:t>00</w:t>
      </w:r>
      <w:r w:rsidRPr="00B60145">
        <w:rPr>
          <w:rFonts w:cs="Arial"/>
          <w:sz w:val="18"/>
          <w:szCs w:val="18"/>
          <w:shd w:val="clear" w:color="auto" w:fill="FFFFFF"/>
        </w:rPr>
        <w:t xml:space="preserve">% of the total shares. </w:t>
      </w:r>
      <w:r w:rsidR="00F92F3B" w:rsidRPr="00B60145">
        <w:rPr>
          <w:rFonts w:cs="Arial"/>
          <w:sz w:val="18"/>
          <w:szCs w:val="18"/>
          <w:shd w:val="clear" w:color="auto" w:fill="FFFFFF"/>
        </w:rPr>
        <w:t>Pro Intelligence and Solutions</w:t>
      </w:r>
      <w:r w:rsidRPr="00B60145">
        <w:rPr>
          <w:rFonts w:cs="Arial"/>
          <w:sz w:val="18"/>
          <w:szCs w:val="18"/>
          <w:shd w:val="clear" w:color="auto" w:fill="FFFFFF"/>
        </w:rPr>
        <w:t xml:space="preserve"> Co., Ltd. (“P</w:t>
      </w:r>
      <w:r w:rsidR="00F92F3B" w:rsidRPr="00B60145">
        <w:rPr>
          <w:rFonts w:cs="Arial"/>
          <w:sz w:val="18"/>
          <w:szCs w:val="18"/>
          <w:shd w:val="clear" w:color="auto" w:fill="FFFFFF"/>
        </w:rPr>
        <w:t>ISO</w:t>
      </w:r>
      <w:r w:rsidRPr="00B60145">
        <w:rPr>
          <w:rFonts w:cs="Arial"/>
          <w:sz w:val="18"/>
          <w:szCs w:val="18"/>
          <w:shd w:val="clear" w:color="auto" w:fill="FFFFFF"/>
        </w:rPr>
        <w:t xml:space="preserve">”) </w:t>
      </w:r>
      <w:r w:rsidR="00857E99" w:rsidRPr="00B60145">
        <w:rPr>
          <w:rFonts w:cs="Arial"/>
          <w:sz w:val="18"/>
          <w:szCs w:val="18"/>
          <w:shd w:val="clear" w:color="auto" w:fill="FFFFFF"/>
        </w:rPr>
        <w:t xml:space="preserve">engages in designing and </w:t>
      </w:r>
      <w:r w:rsidR="00857E99" w:rsidRPr="00B60145">
        <w:rPr>
          <w:rFonts w:cs="Arial"/>
          <w:spacing w:val="-4"/>
          <w:sz w:val="18"/>
          <w:szCs w:val="18"/>
          <w:shd w:val="clear" w:color="auto" w:fill="FFFFFF"/>
        </w:rPr>
        <w:t>installing services for internet systems, communication systems, information technology systems, and artificial</w:t>
      </w:r>
      <w:r w:rsidR="00857E99" w:rsidRPr="00B60145">
        <w:rPr>
          <w:rFonts w:cs="Arial"/>
          <w:sz w:val="18"/>
          <w:szCs w:val="18"/>
          <w:shd w:val="clear" w:color="auto" w:fill="FFFFFF"/>
        </w:rPr>
        <w:t xml:space="preserve"> intelligence. as well as distributing all types of communication equipment.</w:t>
      </w:r>
    </w:p>
    <w:p w14:paraId="34B96BF1" w14:textId="77777777" w:rsidR="00A3555D" w:rsidRPr="00B60145" w:rsidRDefault="00A3555D" w:rsidP="00857E99">
      <w:pPr>
        <w:spacing w:line="240" w:lineRule="auto"/>
        <w:ind w:left="1080"/>
        <w:jc w:val="thaiDistribute"/>
        <w:rPr>
          <w:rFonts w:cs="Arial"/>
          <w:sz w:val="18"/>
          <w:szCs w:val="18"/>
          <w:shd w:val="clear" w:color="auto" w:fill="FFFFFF"/>
        </w:rPr>
      </w:pPr>
    </w:p>
    <w:p w14:paraId="600F4165" w14:textId="340D1B0A" w:rsidR="00A3555D" w:rsidRPr="00B60145" w:rsidRDefault="00A3555D" w:rsidP="00857E99">
      <w:pPr>
        <w:spacing w:line="240" w:lineRule="auto"/>
        <w:ind w:left="1080"/>
        <w:jc w:val="thaiDistribute"/>
        <w:rPr>
          <w:rFonts w:cs="Arial"/>
          <w:sz w:val="18"/>
          <w:szCs w:val="18"/>
          <w:u w:val="single"/>
          <w:shd w:val="clear" w:color="auto" w:fill="FFFFFF"/>
        </w:rPr>
      </w:pPr>
      <w:r w:rsidRPr="00B60145">
        <w:rPr>
          <w:rFonts w:cs="Arial"/>
          <w:sz w:val="18"/>
          <w:szCs w:val="18"/>
          <w:u w:val="single"/>
          <w:shd w:val="clear" w:color="auto" w:fill="FFFFFF"/>
        </w:rPr>
        <w:t xml:space="preserve">PR Pak </w:t>
      </w:r>
      <w:proofErr w:type="spellStart"/>
      <w:r w:rsidRPr="00B60145">
        <w:rPr>
          <w:rFonts w:cs="Arial"/>
          <w:sz w:val="18"/>
          <w:szCs w:val="18"/>
          <w:u w:val="single"/>
          <w:shd w:val="clear" w:color="auto" w:fill="FFFFFF"/>
        </w:rPr>
        <w:t>Phanang</w:t>
      </w:r>
      <w:proofErr w:type="spellEnd"/>
      <w:r w:rsidRPr="00B60145">
        <w:rPr>
          <w:rFonts w:cs="Arial"/>
          <w:sz w:val="18"/>
          <w:szCs w:val="18"/>
          <w:u w:val="single"/>
          <w:shd w:val="clear" w:color="auto" w:fill="FFFFFF"/>
        </w:rPr>
        <w:t xml:space="preserve"> </w:t>
      </w:r>
      <w:r w:rsidR="00B570B4" w:rsidRPr="00B60145">
        <w:rPr>
          <w:rFonts w:cs="Arial"/>
          <w:sz w:val="18"/>
          <w:szCs w:val="18"/>
          <w:u w:val="single"/>
          <w:shd w:val="clear" w:color="auto" w:fill="FFFFFF"/>
        </w:rPr>
        <w:t>1</w:t>
      </w:r>
      <w:r w:rsidRPr="00B60145">
        <w:rPr>
          <w:rFonts w:cs="Arial"/>
          <w:sz w:val="18"/>
          <w:szCs w:val="18"/>
          <w:u w:val="single"/>
          <w:shd w:val="clear" w:color="auto" w:fill="FFFFFF"/>
        </w:rPr>
        <w:t xml:space="preserve"> Co., Ltd.</w:t>
      </w:r>
    </w:p>
    <w:p w14:paraId="4C86CFE8" w14:textId="77777777" w:rsidR="00A3555D" w:rsidRPr="00B60145" w:rsidRDefault="00A3555D" w:rsidP="00857E99">
      <w:pPr>
        <w:spacing w:line="240" w:lineRule="auto"/>
        <w:ind w:left="1080"/>
        <w:jc w:val="thaiDistribute"/>
        <w:rPr>
          <w:rFonts w:cs="Arial"/>
          <w:sz w:val="18"/>
          <w:szCs w:val="18"/>
          <w:shd w:val="clear" w:color="auto" w:fill="FFFFFF"/>
        </w:rPr>
      </w:pPr>
    </w:p>
    <w:p w14:paraId="1B971743" w14:textId="7AE4B32F" w:rsidR="00A3555D" w:rsidRPr="00B60145" w:rsidRDefault="00A3555D" w:rsidP="00857E99">
      <w:pPr>
        <w:spacing w:line="240" w:lineRule="auto"/>
        <w:ind w:left="1080"/>
        <w:jc w:val="thaiDistribute"/>
        <w:rPr>
          <w:rFonts w:cs="Arial"/>
          <w:sz w:val="18"/>
          <w:szCs w:val="18"/>
          <w:shd w:val="clear" w:color="auto" w:fill="FFFFFF"/>
        </w:rPr>
      </w:pPr>
      <w:r w:rsidRPr="00B60145">
        <w:rPr>
          <w:rFonts w:cs="Arial"/>
          <w:sz w:val="18"/>
          <w:szCs w:val="18"/>
          <w:shd w:val="clear" w:color="auto" w:fill="FFFFFF"/>
        </w:rPr>
        <w:t xml:space="preserve">On </w:t>
      </w:r>
      <w:r w:rsidR="00B570B4" w:rsidRPr="00B60145">
        <w:rPr>
          <w:rFonts w:cs="Arial"/>
          <w:sz w:val="18"/>
          <w:szCs w:val="18"/>
          <w:shd w:val="clear" w:color="auto" w:fill="FFFFFF"/>
        </w:rPr>
        <w:t>15</w:t>
      </w:r>
      <w:r w:rsidRPr="00B60145">
        <w:rPr>
          <w:rFonts w:cs="Arial"/>
          <w:sz w:val="18"/>
          <w:szCs w:val="18"/>
          <w:shd w:val="clear" w:color="auto" w:fill="FFFFFF"/>
        </w:rPr>
        <w:t xml:space="preserve"> May </w:t>
      </w:r>
      <w:r w:rsidR="00B570B4" w:rsidRPr="00B60145">
        <w:rPr>
          <w:rFonts w:cs="Arial"/>
          <w:sz w:val="18"/>
          <w:szCs w:val="18"/>
          <w:shd w:val="clear" w:color="auto" w:fill="FFFFFF"/>
        </w:rPr>
        <w:t>2023</w:t>
      </w:r>
      <w:r w:rsidRPr="00B60145">
        <w:rPr>
          <w:rFonts w:cs="Arial"/>
          <w:sz w:val="18"/>
          <w:szCs w:val="18"/>
          <w:shd w:val="clear" w:color="auto" w:fill="FFFFFF"/>
        </w:rPr>
        <w:t>, The Extraordinary General Meeting of Shareholders No.</w:t>
      </w:r>
      <w:r w:rsidR="00B570B4" w:rsidRPr="00B60145">
        <w:rPr>
          <w:rFonts w:cs="Arial"/>
          <w:sz w:val="18"/>
          <w:szCs w:val="18"/>
          <w:shd w:val="clear" w:color="auto" w:fill="FFFFFF"/>
        </w:rPr>
        <w:t>1</w:t>
      </w:r>
      <w:r w:rsidRPr="00B60145">
        <w:rPr>
          <w:rFonts w:cs="Arial"/>
          <w:sz w:val="18"/>
          <w:szCs w:val="18"/>
          <w:shd w:val="clear" w:color="auto" w:fill="FFFFFF"/>
        </w:rPr>
        <w:t>/</w:t>
      </w:r>
      <w:r w:rsidR="00B570B4" w:rsidRPr="00B60145">
        <w:rPr>
          <w:rFonts w:cs="Arial"/>
          <w:sz w:val="18"/>
          <w:szCs w:val="18"/>
          <w:shd w:val="clear" w:color="auto" w:fill="FFFFFF"/>
        </w:rPr>
        <w:t>2023</w:t>
      </w:r>
      <w:r w:rsidRPr="00B60145">
        <w:rPr>
          <w:rFonts w:cs="Arial"/>
          <w:sz w:val="18"/>
          <w:szCs w:val="18"/>
          <w:shd w:val="clear" w:color="auto" w:fill="FFFFFF"/>
        </w:rPr>
        <w:t xml:space="preserve">, PR Pak </w:t>
      </w:r>
      <w:proofErr w:type="spellStart"/>
      <w:r w:rsidRPr="00B60145">
        <w:rPr>
          <w:rFonts w:cs="Arial"/>
          <w:sz w:val="18"/>
          <w:szCs w:val="18"/>
          <w:shd w:val="clear" w:color="auto" w:fill="FFFFFF"/>
        </w:rPr>
        <w:t>Phanang</w:t>
      </w:r>
      <w:proofErr w:type="spellEnd"/>
      <w:r w:rsidRPr="00B60145">
        <w:rPr>
          <w:rFonts w:cs="Arial"/>
          <w:sz w:val="18"/>
          <w:szCs w:val="18"/>
          <w:shd w:val="clear" w:color="auto" w:fill="FFFFFF"/>
        </w:rPr>
        <w:t xml:space="preserve"> </w:t>
      </w:r>
      <w:r w:rsidR="00B570B4" w:rsidRPr="00B60145">
        <w:rPr>
          <w:rFonts w:cs="Arial"/>
          <w:sz w:val="18"/>
          <w:szCs w:val="18"/>
          <w:shd w:val="clear" w:color="auto" w:fill="FFFFFF"/>
        </w:rPr>
        <w:t>1</w:t>
      </w:r>
      <w:r w:rsidRPr="00B60145">
        <w:rPr>
          <w:rFonts w:cs="Arial"/>
          <w:sz w:val="18"/>
          <w:szCs w:val="18"/>
          <w:shd w:val="clear" w:color="auto" w:fill="FFFFFF"/>
        </w:rPr>
        <w:t xml:space="preserve"> Co., Ltd. (“PRPP</w:t>
      </w:r>
      <w:r w:rsidR="00B570B4" w:rsidRPr="00B60145">
        <w:rPr>
          <w:rFonts w:cs="Arial"/>
          <w:sz w:val="18"/>
          <w:szCs w:val="18"/>
          <w:shd w:val="clear" w:color="auto" w:fill="FFFFFF"/>
        </w:rPr>
        <w:t>1</w:t>
      </w:r>
      <w:r w:rsidRPr="00B60145">
        <w:rPr>
          <w:rFonts w:cs="Arial"/>
          <w:sz w:val="18"/>
          <w:szCs w:val="18"/>
          <w:shd w:val="clear" w:color="auto" w:fill="FFFFFF"/>
        </w:rPr>
        <w:t xml:space="preserve">”), a subsidiary of Prime Road Group Co., Ltd. (“PRG”), increased share capital for </w:t>
      </w:r>
      <w:r w:rsidR="00B570B4" w:rsidRPr="00B60145">
        <w:rPr>
          <w:rFonts w:cs="Arial"/>
          <w:sz w:val="18"/>
          <w:szCs w:val="18"/>
          <w:shd w:val="clear" w:color="auto" w:fill="FFFFFF"/>
        </w:rPr>
        <w:t>1</w:t>
      </w:r>
      <w:r w:rsidRPr="00B60145">
        <w:rPr>
          <w:rFonts w:cs="Arial"/>
          <w:sz w:val="18"/>
          <w:szCs w:val="18"/>
          <w:shd w:val="clear" w:color="auto" w:fill="FFFFFF"/>
        </w:rPr>
        <w:t>,</w:t>
      </w:r>
      <w:r w:rsidR="00B570B4" w:rsidRPr="00B60145">
        <w:rPr>
          <w:rFonts w:cs="Arial"/>
          <w:sz w:val="18"/>
          <w:szCs w:val="18"/>
          <w:shd w:val="clear" w:color="auto" w:fill="FFFFFF"/>
        </w:rPr>
        <w:t>170</w:t>
      </w:r>
      <w:r w:rsidRPr="00B60145">
        <w:rPr>
          <w:rFonts w:cs="Arial"/>
          <w:sz w:val="18"/>
          <w:szCs w:val="18"/>
          <w:shd w:val="clear" w:color="auto" w:fill="FFFFFF"/>
        </w:rPr>
        <w:t>,</w:t>
      </w:r>
      <w:r w:rsidR="00B570B4" w:rsidRPr="00B60145">
        <w:rPr>
          <w:rFonts w:cs="Arial"/>
          <w:sz w:val="18"/>
          <w:szCs w:val="18"/>
          <w:shd w:val="clear" w:color="auto" w:fill="FFFFFF"/>
        </w:rPr>
        <w:t>000</w:t>
      </w:r>
      <w:r w:rsidRPr="00B60145">
        <w:rPr>
          <w:rFonts w:cs="Arial"/>
          <w:sz w:val="18"/>
          <w:szCs w:val="18"/>
          <w:shd w:val="clear" w:color="auto" w:fill="FFFFFF"/>
        </w:rPr>
        <w:t xml:space="preserve"> ordinary shares at p</w:t>
      </w:r>
      <w:r w:rsidR="00F901E8" w:rsidRPr="00B60145">
        <w:rPr>
          <w:rFonts w:cs="Arial"/>
          <w:sz w:val="18"/>
          <w:szCs w:val="18"/>
          <w:shd w:val="clear" w:color="auto" w:fill="FFFFFF"/>
        </w:rPr>
        <w:t>a</w:t>
      </w:r>
      <w:r w:rsidRPr="00B60145">
        <w:rPr>
          <w:rFonts w:cs="Arial"/>
          <w:sz w:val="18"/>
          <w:szCs w:val="18"/>
          <w:shd w:val="clear" w:color="auto" w:fill="FFFFFF"/>
        </w:rPr>
        <w:t xml:space="preserve">r value Baht </w:t>
      </w:r>
      <w:r w:rsidR="00B570B4" w:rsidRPr="00B60145">
        <w:rPr>
          <w:rFonts w:cs="Arial"/>
          <w:sz w:val="18"/>
          <w:szCs w:val="18"/>
          <w:shd w:val="clear" w:color="auto" w:fill="FFFFFF"/>
        </w:rPr>
        <w:t>100</w:t>
      </w:r>
      <w:r w:rsidRPr="00B60145">
        <w:rPr>
          <w:rFonts w:cs="Arial"/>
          <w:sz w:val="18"/>
          <w:szCs w:val="18"/>
          <w:shd w:val="clear" w:color="auto" w:fill="FFFFFF"/>
        </w:rPr>
        <w:t xml:space="preserve"> per share, from capital amounting to Baht </w:t>
      </w:r>
      <w:r w:rsidR="00B570B4" w:rsidRPr="00B60145">
        <w:rPr>
          <w:rFonts w:cs="Arial"/>
          <w:sz w:val="18"/>
          <w:szCs w:val="18"/>
          <w:shd w:val="clear" w:color="auto" w:fill="FFFFFF"/>
        </w:rPr>
        <w:t>96</w:t>
      </w:r>
      <w:r w:rsidRPr="00B60145">
        <w:rPr>
          <w:rFonts w:cs="Arial"/>
          <w:sz w:val="18"/>
          <w:szCs w:val="18"/>
          <w:shd w:val="clear" w:color="auto" w:fill="FFFFFF"/>
        </w:rPr>
        <w:t>.</w:t>
      </w:r>
      <w:r w:rsidR="00B570B4" w:rsidRPr="00B60145">
        <w:rPr>
          <w:rFonts w:cs="Arial"/>
          <w:sz w:val="18"/>
          <w:szCs w:val="18"/>
          <w:shd w:val="clear" w:color="auto" w:fill="FFFFFF"/>
        </w:rPr>
        <w:t>00</w:t>
      </w:r>
      <w:r w:rsidRPr="00B60145">
        <w:rPr>
          <w:rFonts w:cs="Arial"/>
          <w:sz w:val="18"/>
          <w:szCs w:val="18"/>
          <w:shd w:val="clear" w:color="auto" w:fill="FFFFFF"/>
        </w:rPr>
        <w:t xml:space="preserve"> million increase to Baht </w:t>
      </w:r>
      <w:r w:rsidR="00B570B4" w:rsidRPr="00B60145">
        <w:rPr>
          <w:rFonts w:cs="Arial"/>
          <w:sz w:val="18"/>
          <w:szCs w:val="18"/>
          <w:shd w:val="clear" w:color="auto" w:fill="FFFFFF"/>
        </w:rPr>
        <w:t>213</w:t>
      </w:r>
      <w:r w:rsidRPr="00B60145">
        <w:rPr>
          <w:rFonts w:cs="Arial"/>
          <w:sz w:val="18"/>
          <w:szCs w:val="18"/>
          <w:shd w:val="clear" w:color="auto" w:fill="FFFFFF"/>
        </w:rPr>
        <w:t>.</w:t>
      </w:r>
      <w:r w:rsidR="00B570B4" w:rsidRPr="00B60145">
        <w:rPr>
          <w:rFonts w:cs="Arial"/>
          <w:sz w:val="18"/>
          <w:szCs w:val="18"/>
          <w:shd w:val="clear" w:color="auto" w:fill="FFFFFF"/>
        </w:rPr>
        <w:t>00</w:t>
      </w:r>
      <w:r w:rsidRPr="00B60145">
        <w:rPr>
          <w:rFonts w:cs="Arial"/>
          <w:sz w:val="18"/>
          <w:szCs w:val="18"/>
          <w:shd w:val="clear" w:color="auto" w:fill="FFFFFF"/>
        </w:rPr>
        <w:t xml:space="preserve"> million. PRG made an additional investment payment at Baht </w:t>
      </w:r>
      <w:r w:rsidR="00B570B4" w:rsidRPr="00B60145">
        <w:rPr>
          <w:rFonts w:cs="Arial"/>
          <w:sz w:val="18"/>
          <w:szCs w:val="18"/>
          <w:shd w:val="clear" w:color="auto" w:fill="FFFFFF"/>
        </w:rPr>
        <w:t>25</w:t>
      </w:r>
      <w:r w:rsidRPr="00B60145">
        <w:rPr>
          <w:rFonts w:cs="Arial"/>
          <w:sz w:val="18"/>
          <w:szCs w:val="18"/>
          <w:shd w:val="clear" w:color="auto" w:fill="FFFFFF"/>
        </w:rPr>
        <w:t xml:space="preserve"> per share for </w:t>
      </w:r>
      <w:r w:rsidR="00B570B4" w:rsidRPr="00B60145">
        <w:rPr>
          <w:rFonts w:cs="Arial"/>
          <w:spacing w:val="-2"/>
          <w:sz w:val="18"/>
          <w:szCs w:val="18"/>
          <w:shd w:val="clear" w:color="auto" w:fill="FFFFFF"/>
        </w:rPr>
        <w:t>1</w:t>
      </w:r>
      <w:r w:rsidRPr="00B60145">
        <w:rPr>
          <w:rFonts w:cs="Arial"/>
          <w:spacing w:val="-2"/>
          <w:sz w:val="18"/>
          <w:szCs w:val="18"/>
          <w:shd w:val="clear" w:color="auto" w:fill="FFFFFF"/>
        </w:rPr>
        <w:t>,</w:t>
      </w:r>
      <w:r w:rsidR="00B570B4" w:rsidRPr="00B60145">
        <w:rPr>
          <w:rFonts w:cs="Arial"/>
          <w:spacing w:val="-2"/>
          <w:sz w:val="18"/>
          <w:szCs w:val="18"/>
          <w:shd w:val="clear" w:color="auto" w:fill="FFFFFF"/>
        </w:rPr>
        <w:t>170</w:t>
      </w:r>
      <w:r w:rsidRPr="00B60145">
        <w:rPr>
          <w:rFonts w:cs="Arial"/>
          <w:spacing w:val="-2"/>
          <w:sz w:val="18"/>
          <w:szCs w:val="18"/>
          <w:shd w:val="clear" w:color="auto" w:fill="FFFFFF"/>
        </w:rPr>
        <w:t>,</w:t>
      </w:r>
      <w:r w:rsidR="00B570B4" w:rsidRPr="00B60145">
        <w:rPr>
          <w:rFonts w:cs="Arial"/>
          <w:spacing w:val="-2"/>
          <w:sz w:val="18"/>
          <w:szCs w:val="18"/>
          <w:shd w:val="clear" w:color="auto" w:fill="FFFFFF"/>
        </w:rPr>
        <w:t>000</w:t>
      </w:r>
      <w:r w:rsidRPr="00B60145">
        <w:rPr>
          <w:rFonts w:cs="Arial"/>
          <w:spacing w:val="-2"/>
          <w:sz w:val="18"/>
          <w:szCs w:val="18"/>
          <w:shd w:val="clear" w:color="auto" w:fill="FFFFFF"/>
        </w:rPr>
        <w:t xml:space="preserve"> ordinary shares with amounting to Baht </w:t>
      </w:r>
      <w:r w:rsidR="00B570B4" w:rsidRPr="00B60145">
        <w:rPr>
          <w:rFonts w:cs="Arial"/>
          <w:spacing w:val="-2"/>
          <w:sz w:val="18"/>
          <w:szCs w:val="18"/>
          <w:shd w:val="clear" w:color="auto" w:fill="FFFFFF"/>
        </w:rPr>
        <w:t>29</w:t>
      </w:r>
      <w:r w:rsidRPr="00B60145">
        <w:rPr>
          <w:rFonts w:cs="Arial"/>
          <w:spacing w:val="-2"/>
          <w:sz w:val="18"/>
          <w:szCs w:val="18"/>
          <w:shd w:val="clear" w:color="auto" w:fill="FFFFFF"/>
        </w:rPr>
        <w:t>.</w:t>
      </w:r>
      <w:r w:rsidR="00B570B4" w:rsidRPr="00B60145">
        <w:rPr>
          <w:rFonts w:cs="Arial"/>
          <w:spacing w:val="-2"/>
          <w:sz w:val="18"/>
          <w:szCs w:val="18"/>
          <w:shd w:val="clear" w:color="auto" w:fill="FFFFFF"/>
        </w:rPr>
        <w:t>25</w:t>
      </w:r>
      <w:r w:rsidRPr="00B60145">
        <w:rPr>
          <w:rFonts w:cs="Arial"/>
          <w:spacing w:val="-2"/>
          <w:sz w:val="18"/>
          <w:szCs w:val="18"/>
          <w:shd w:val="clear" w:color="auto" w:fill="FFFFFF"/>
        </w:rPr>
        <w:t xml:space="preserve"> million to maintain the same investment proportion.</w:t>
      </w:r>
    </w:p>
    <w:p w14:paraId="2A90C123" w14:textId="77777777" w:rsidR="00CF78EE" w:rsidRPr="00B60145" w:rsidRDefault="00CF78EE" w:rsidP="00857E99">
      <w:pPr>
        <w:spacing w:line="240" w:lineRule="auto"/>
        <w:ind w:left="1080"/>
        <w:jc w:val="thaiDistribute"/>
        <w:rPr>
          <w:rFonts w:cs="Arial"/>
          <w:sz w:val="18"/>
          <w:szCs w:val="18"/>
          <w:shd w:val="clear" w:color="auto" w:fill="FFFFFF"/>
        </w:rPr>
      </w:pPr>
    </w:p>
    <w:p w14:paraId="0299538B" w14:textId="070DF8D9" w:rsidR="00CF78EE" w:rsidRPr="00B60145" w:rsidRDefault="00CF78EE" w:rsidP="00CF78EE">
      <w:pPr>
        <w:spacing w:line="240" w:lineRule="auto"/>
        <w:ind w:left="1080"/>
        <w:jc w:val="thaiDistribute"/>
        <w:rPr>
          <w:rFonts w:cs="Arial"/>
          <w:sz w:val="18"/>
          <w:szCs w:val="18"/>
          <w:u w:val="single"/>
          <w:shd w:val="clear" w:color="auto" w:fill="FFFFFF"/>
        </w:rPr>
      </w:pPr>
      <w:r w:rsidRPr="00B60145">
        <w:rPr>
          <w:rFonts w:cs="Arial"/>
          <w:sz w:val="18"/>
          <w:szCs w:val="18"/>
          <w:u w:val="single"/>
          <w:shd w:val="clear" w:color="auto" w:fill="FFFFFF"/>
        </w:rPr>
        <w:t xml:space="preserve">PR </w:t>
      </w:r>
      <w:proofErr w:type="spellStart"/>
      <w:r w:rsidRPr="00B60145">
        <w:rPr>
          <w:rFonts w:cs="Arial"/>
          <w:sz w:val="18"/>
          <w:szCs w:val="18"/>
          <w:u w:val="single"/>
          <w:shd w:val="clear" w:color="auto" w:fill="FFFFFF"/>
        </w:rPr>
        <w:t>Thepha</w:t>
      </w:r>
      <w:proofErr w:type="spellEnd"/>
      <w:r w:rsidRPr="00B60145">
        <w:rPr>
          <w:rFonts w:cs="Arial"/>
          <w:sz w:val="18"/>
          <w:szCs w:val="18"/>
          <w:u w:val="single"/>
          <w:shd w:val="clear" w:color="auto" w:fill="FFFFFF"/>
        </w:rPr>
        <w:t xml:space="preserve"> </w:t>
      </w:r>
      <w:r w:rsidR="00B570B4" w:rsidRPr="00B60145">
        <w:rPr>
          <w:rFonts w:cs="Arial"/>
          <w:sz w:val="18"/>
          <w:szCs w:val="18"/>
          <w:u w:val="single"/>
          <w:shd w:val="clear" w:color="auto" w:fill="FFFFFF"/>
        </w:rPr>
        <w:t>2</w:t>
      </w:r>
      <w:r w:rsidRPr="00B60145">
        <w:rPr>
          <w:rFonts w:cs="Arial"/>
          <w:sz w:val="18"/>
          <w:szCs w:val="18"/>
          <w:u w:val="single"/>
          <w:shd w:val="clear" w:color="auto" w:fill="FFFFFF"/>
        </w:rPr>
        <w:t xml:space="preserve"> Co., Ltd.</w:t>
      </w:r>
    </w:p>
    <w:p w14:paraId="4F26A575" w14:textId="77777777" w:rsidR="00CF78EE" w:rsidRPr="00B60145" w:rsidRDefault="00CF78EE" w:rsidP="00CF78EE">
      <w:pPr>
        <w:spacing w:line="240" w:lineRule="auto"/>
        <w:ind w:left="1080"/>
        <w:jc w:val="thaiDistribute"/>
        <w:rPr>
          <w:rFonts w:cs="Arial"/>
          <w:sz w:val="18"/>
          <w:szCs w:val="18"/>
          <w:shd w:val="clear" w:color="auto" w:fill="FFFFFF"/>
        </w:rPr>
      </w:pPr>
    </w:p>
    <w:p w14:paraId="18A6488F" w14:textId="4CAAE2A0" w:rsidR="00CF78EE" w:rsidRPr="00B60145" w:rsidRDefault="00CF78EE" w:rsidP="00CF78EE">
      <w:pPr>
        <w:spacing w:line="240" w:lineRule="auto"/>
        <w:ind w:left="1080"/>
        <w:jc w:val="thaiDistribute"/>
        <w:rPr>
          <w:rFonts w:cs="Arial"/>
          <w:sz w:val="18"/>
          <w:szCs w:val="18"/>
          <w:shd w:val="clear" w:color="auto" w:fill="FFFFFF"/>
        </w:rPr>
      </w:pPr>
      <w:r w:rsidRPr="00B60145">
        <w:rPr>
          <w:rFonts w:cs="Arial"/>
          <w:sz w:val="18"/>
          <w:szCs w:val="18"/>
          <w:shd w:val="clear" w:color="auto" w:fill="FFFFFF"/>
        </w:rPr>
        <w:t xml:space="preserve">On </w:t>
      </w:r>
      <w:r w:rsidR="00B570B4" w:rsidRPr="00B60145">
        <w:rPr>
          <w:rFonts w:cs="Arial"/>
          <w:sz w:val="18"/>
          <w:szCs w:val="18"/>
          <w:shd w:val="clear" w:color="auto" w:fill="FFFFFF"/>
        </w:rPr>
        <w:t>23</w:t>
      </w:r>
      <w:r w:rsidRPr="00B60145">
        <w:rPr>
          <w:rFonts w:cs="Arial"/>
          <w:sz w:val="18"/>
          <w:szCs w:val="18"/>
          <w:shd w:val="clear" w:color="auto" w:fill="FFFFFF"/>
        </w:rPr>
        <w:t xml:space="preserve"> May </w:t>
      </w:r>
      <w:r w:rsidR="00B570B4" w:rsidRPr="00B60145">
        <w:rPr>
          <w:rFonts w:cs="Arial"/>
          <w:sz w:val="18"/>
          <w:szCs w:val="18"/>
          <w:shd w:val="clear" w:color="auto" w:fill="FFFFFF"/>
        </w:rPr>
        <w:t>2023</w:t>
      </w:r>
      <w:r w:rsidRPr="00B60145">
        <w:rPr>
          <w:rFonts w:cs="Arial"/>
          <w:sz w:val="18"/>
          <w:szCs w:val="18"/>
          <w:shd w:val="clear" w:color="auto" w:fill="FFFFFF"/>
        </w:rPr>
        <w:t>, The Extraordinary General Meeting of Shareholders No.</w:t>
      </w:r>
      <w:r w:rsidR="00B570B4" w:rsidRPr="00B60145">
        <w:rPr>
          <w:rFonts w:cs="Arial"/>
          <w:sz w:val="18"/>
          <w:szCs w:val="18"/>
          <w:shd w:val="clear" w:color="auto" w:fill="FFFFFF"/>
        </w:rPr>
        <w:t>1</w:t>
      </w:r>
      <w:r w:rsidRPr="00B60145">
        <w:rPr>
          <w:rFonts w:cs="Arial"/>
          <w:sz w:val="18"/>
          <w:szCs w:val="18"/>
          <w:shd w:val="clear" w:color="auto" w:fill="FFFFFF"/>
        </w:rPr>
        <w:t>/</w:t>
      </w:r>
      <w:r w:rsidR="00B570B4" w:rsidRPr="00B60145">
        <w:rPr>
          <w:rFonts w:cs="Arial"/>
          <w:sz w:val="18"/>
          <w:szCs w:val="18"/>
          <w:shd w:val="clear" w:color="auto" w:fill="FFFFFF"/>
        </w:rPr>
        <w:t>2023</w:t>
      </w:r>
      <w:r w:rsidRPr="00B60145">
        <w:rPr>
          <w:rFonts w:cs="Arial"/>
          <w:sz w:val="18"/>
          <w:szCs w:val="18"/>
          <w:shd w:val="clear" w:color="auto" w:fill="FFFFFF"/>
        </w:rPr>
        <w:t xml:space="preserve">, PR </w:t>
      </w:r>
      <w:proofErr w:type="spellStart"/>
      <w:r w:rsidRPr="00B60145">
        <w:rPr>
          <w:rFonts w:cs="Arial"/>
          <w:sz w:val="18"/>
          <w:szCs w:val="18"/>
          <w:shd w:val="clear" w:color="auto" w:fill="FFFFFF"/>
        </w:rPr>
        <w:t>Thepha</w:t>
      </w:r>
      <w:proofErr w:type="spellEnd"/>
      <w:r w:rsidRPr="00B60145">
        <w:rPr>
          <w:rFonts w:cs="Arial"/>
          <w:sz w:val="18"/>
          <w:szCs w:val="18"/>
          <w:shd w:val="clear" w:color="auto" w:fill="FFFFFF"/>
        </w:rPr>
        <w:t xml:space="preserve"> </w:t>
      </w:r>
      <w:r w:rsidR="00B570B4" w:rsidRPr="00B60145">
        <w:rPr>
          <w:rFonts w:cs="Arial"/>
          <w:sz w:val="18"/>
          <w:szCs w:val="18"/>
          <w:shd w:val="clear" w:color="auto" w:fill="FFFFFF"/>
        </w:rPr>
        <w:t>2</w:t>
      </w:r>
      <w:r w:rsidRPr="00B60145">
        <w:rPr>
          <w:rFonts w:cs="Arial"/>
          <w:sz w:val="18"/>
          <w:szCs w:val="18"/>
          <w:shd w:val="clear" w:color="auto" w:fill="FFFFFF"/>
        </w:rPr>
        <w:t xml:space="preserve"> Co., Ltd. (“PRTP</w:t>
      </w:r>
      <w:r w:rsidR="00B570B4" w:rsidRPr="00B60145">
        <w:rPr>
          <w:rFonts w:cs="Arial"/>
          <w:sz w:val="18"/>
          <w:szCs w:val="18"/>
          <w:shd w:val="clear" w:color="auto" w:fill="FFFFFF"/>
        </w:rPr>
        <w:t>2</w:t>
      </w:r>
      <w:r w:rsidRPr="00B60145">
        <w:rPr>
          <w:rFonts w:cs="Arial"/>
          <w:sz w:val="18"/>
          <w:szCs w:val="18"/>
          <w:shd w:val="clear" w:color="auto" w:fill="FFFFFF"/>
        </w:rPr>
        <w:t xml:space="preserve">”), a subsidiary of Prime Road Group Co., Ltd. (“PRG”), increased share capital for </w:t>
      </w:r>
      <w:r w:rsidR="00B570B4" w:rsidRPr="00B60145">
        <w:rPr>
          <w:rFonts w:cs="Arial"/>
          <w:sz w:val="18"/>
          <w:szCs w:val="18"/>
          <w:shd w:val="clear" w:color="auto" w:fill="FFFFFF"/>
        </w:rPr>
        <w:t>2</w:t>
      </w:r>
      <w:r w:rsidRPr="00B60145">
        <w:rPr>
          <w:rFonts w:cs="Arial"/>
          <w:sz w:val="18"/>
          <w:szCs w:val="18"/>
          <w:shd w:val="clear" w:color="auto" w:fill="FFFFFF"/>
        </w:rPr>
        <w:t>,</w:t>
      </w:r>
      <w:r w:rsidR="00B570B4" w:rsidRPr="00B60145">
        <w:rPr>
          <w:rFonts w:cs="Arial"/>
          <w:sz w:val="18"/>
          <w:szCs w:val="18"/>
          <w:shd w:val="clear" w:color="auto" w:fill="FFFFFF"/>
        </w:rPr>
        <w:t>660</w:t>
      </w:r>
      <w:r w:rsidRPr="00B60145">
        <w:rPr>
          <w:rFonts w:cs="Arial"/>
          <w:sz w:val="18"/>
          <w:szCs w:val="18"/>
          <w:shd w:val="clear" w:color="auto" w:fill="FFFFFF"/>
        </w:rPr>
        <w:t>,</w:t>
      </w:r>
      <w:r w:rsidR="00B570B4" w:rsidRPr="00B60145">
        <w:rPr>
          <w:rFonts w:cs="Arial"/>
          <w:sz w:val="18"/>
          <w:szCs w:val="18"/>
          <w:shd w:val="clear" w:color="auto" w:fill="FFFFFF"/>
        </w:rPr>
        <w:t>000</w:t>
      </w:r>
      <w:r w:rsidRPr="00B60145">
        <w:rPr>
          <w:rFonts w:cs="Arial"/>
          <w:sz w:val="18"/>
          <w:szCs w:val="18"/>
          <w:shd w:val="clear" w:color="auto" w:fill="FFFFFF"/>
        </w:rPr>
        <w:t xml:space="preserve"> ordinary shares at p</w:t>
      </w:r>
      <w:r w:rsidR="00F901E8" w:rsidRPr="00B60145">
        <w:rPr>
          <w:rFonts w:cs="Arial"/>
          <w:sz w:val="18"/>
          <w:szCs w:val="18"/>
          <w:shd w:val="clear" w:color="auto" w:fill="FFFFFF"/>
        </w:rPr>
        <w:t>a</w:t>
      </w:r>
      <w:r w:rsidRPr="00B60145">
        <w:rPr>
          <w:rFonts w:cs="Arial"/>
          <w:sz w:val="18"/>
          <w:szCs w:val="18"/>
          <w:shd w:val="clear" w:color="auto" w:fill="FFFFFF"/>
        </w:rPr>
        <w:t xml:space="preserve">r value Baht </w:t>
      </w:r>
      <w:r w:rsidR="00B570B4" w:rsidRPr="00B60145">
        <w:rPr>
          <w:rFonts w:cs="Arial"/>
          <w:sz w:val="18"/>
          <w:szCs w:val="18"/>
          <w:shd w:val="clear" w:color="auto" w:fill="FFFFFF"/>
        </w:rPr>
        <w:t>100</w:t>
      </w:r>
      <w:r w:rsidRPr="00B60145">
        <w:rPr>
          <w:rFonts w:cs="Arial"/>
          <w:sz w:val="18"/>
          <w:szCs w:val="18"/>
          <w:shd w:val="clear" w:color="auto" w:fill="FFFFFF"/>
        </w:rPr>
        <w:t xml:space="preserve"> per share, from capital amounting to Baht </w:t>
      </w:r>
      <w:r w:rsidR="00B570B4" w:rsidRPr="00B60145">
        <w:rPr>
          <w:rFonts w:cs="Arial"/>
          <w:sz w:val="18"/>
          <w:szCs w:val="18"/>
          <w:shd w:val="clear" w:color="auto" w:fill="FFFFFF"/>
        </w:rPr>
        <w:t>104</w:t>
      </w:r>
      <w:r w:rsidRPr="00B60145">
        <w:rPr>
          <w:rFonts w:cs="Arial"/>
          <w:sz w:val="18"/>
          <w:szCs w:val="18"/>
          <w:shd w:val="clear" w:color="auto" w:fill="FFFFFF"/>
        </w:rPr>
        <w:t>.</w:t>
      </w:r>
      <w:r w:rsidR="00B570B4" w:rsidRPr="00B60145">
        <w:rPr>
          <w:rFonts w:cs="Arial"/>
          <w:sz w:val="18"/>
          <w:szCs w:val="18"/>
          <w:shd w:val="clear" w:color="auto" w:fill="FFFFFF"/>
        </w:rPr>
        <w:t>00</w:t>
      </w:r>
      <w:r w:rsidRPr="00B60145">
        <w:rPr>
          <w:rFonts w:cs="Arial"/>
          <w:sz w:val="18"/>
          <w:szCs w:val="18"/>
          <w:shd w:val="clear" w:color="auto" w:fill="FFFFFF"/>
        </w:rPr>
        <w:t xml:space="preserve"> million increase to Baht </w:t>
      </w:r>
      <w:r w:rsidR="00B570B4" w:rsidRPr="00B60145">
        <w:rPr>
          <w:rFonts w:cs="Arial"/>
          <w:sz w:val="18"/>
          <w:szCs w:val="18"/>
          <w:shd w:val="clear" w:color="auto" w:fill="FFFFFF"/>
        </w:rPr>
        <w:t>370</w:t>
      </w:r>
      <w:r w:rsidRPr="00B60145">
        <w:rPr>
          <w:rFonts w:cs="Arial"/>
          <w:sz w:val="18"/>
          <w:szCs w:val="18"/>
          <w:shd w:val="clear" w:color="auto" w:fill="FFFFFF"/>
        </w:rPr>
        <w:t>.</w:t>
      </w:r>
      <w:r w:rsidR="00B570B4" w:rsidRPr="00B60145">
        <w:rPr>
          <w:rFonts w:cs="Arial"/>
          <w:sz w:val="18"/>
          <w:szCs w:val="18"/>
          <w:shd w:val="clear" w:color="auto" w:fill="FFFFFF"/>
        </w:rPr>
        <w:t>00</w:t>
      </w:r>
      <w:r w:rsidRPr="00B60145">
        <w:rPr>
          <w:rFonts w:cs="Arial"/>
          <w:sz w:val="18"/>
          <w:szCs w:val="18"/>
          <w:shd w:val="clear" w:color="auto" w:fill="FFFFFF"/>
        </w:rPr>
        <w:t xml:space="preserve"> million. PRG made an additional investment payment at Baht </w:t>
      </w:r>
      <w:r w:rsidR="00B570B4" w:rsidRPr="00B60145">
        <w:rPr>
          <w:rFonts w:cs="Arial"/>
          <w:sz w:val="18"/>
          <w:szCs w:val="18"/>
          <w:shd w:val="clear" w:color="auto" w:fill="FFFFFF"/>
        </w:rPr>
        <w:t>25</w:t>
      </w:r>
      <w:r w:rsidRPr="00B60145">
        <w:rPr>
          <w:rFonts w:cs="Arial"/>
          <w:sz w:val="18"/>
          <w:szCs w:val="18"/>
          <w:shd w:val="clear" w:color="auto" w:fill="FFFFFF"/>
        </w:rPr>
        <w:t xml:space="preserve"> per share for </w:t>
      </w:r>
      <w:r w:rsidR="00B570B4" w:rsidRPr="00B60145">
        <w:rPr>
          <w:rFonts w:cs="Arial"/>
          <w:sz w:val="18"/>
          <w:szCs w:val="18"/>
          <w:shd w:val="clear" w:color="auto" w:fill="FFFFFF"/>
        </w:rPr>
        <w:t>2</w:t>
      </w:r>
      <w:r w:rsidRPr="00B60145">
        <w:rPr>
          <w:rFonts w:cs="Arial"/>
          <w:sz w:val="18"/>
          <w:szCs w:val="18"/>
          <w:shd w:val="clear" w:color="auto" w:fill="FFFFFF"/>
        </w:rPr>
        <w:t>,</w:t>
      </w:r>
      <w:r w:rsidR="00B570B4" w:rsidRPr="00B60145">
        <w:rPr>
          <w:rFonts w:cs="Arial"/>
          <w:sz w:val="18"/>
          <w:szCs w:val="18"/>
          <w:shd w:val="clear" w:color="auto" w:fill="FFFFFF"/>
        </w:rPr>
        <w:t>660</w:t>
      </w:r>
      <w:r w:rsidRPr="00B60145">
        <w:rPr>
          <w:rFonts w:cs="Arial"/>
          <w:sz w:val="18"/>
          <w:szCs w:val="18"/>
          <w:shd w:val="clear" w:color="auto" w:fill="FFFFFF"/>
        </w:rPr>
        <w:t>,</w:t>
      </w:r>
      <w:r w:rsidR="00B570B4" w:rsidRPr="00B60145">
        <w:rPr>
          <w:rFonts w:cs="Arial"/>
          <w:sz w:val="18"/>
          <w:szCs w:val="18"/>
          <w:shd w:val="clear" w:color="auto" w:fill="FFFFFF"/>
        </w:rPr>
        <w:t>000</w:t>
      </w:r>
      <w:r w:rsidRPr="00B60145">
        <w:rPr>
          <w:rFonts w:cs="Arial"/>
          <w:sz w:val="18"/>
          <w:szCs w:val="18"/>
          <w:shd w:val="clear" w:color="auto" w:fill="FFFFFF"/>
        </w:rPr>
        <w:t xml:space="preserve"> ordinary shares with amounting to Baht </w:t>
      </w:r>
      <w:r w:rsidR="00B570B4" w:rsidRPr="00B60145">
        <w:rPr>
          <w:rFonts w:cs="Arial"/>
          <w:sz w:val="18"/>
          <w:szCs w:val="18"/>
          <w:shd w:val="clear" w:color="auto" w:fill="FFFFFF"/>
        </w:rPr>
        <w:t>66</w:t>
      </w:r>
      <w:r w:rsidRPr="00B60145">
        <w:rPr>
          <w:rFonts w:cs="Arial"/>
          <w:sz w:val="18"/>
          <w:szCs w:val="18"/>
          <w:shd w:val="clear" w:color="auto" w:fill="FFFFFF"/>
        </w:rPr>
        <w:t>.</w:t>
      </w:r>
      <w:r w:rsidR="00B570B4" w:rsidRPr="00B60145">
        <w:rPr>
          <w:rFonts w:cs="Arial"/>
          <w:sz w:val="18"/>
          <w:szCs w:val="18"/>
          <w:shd w:val="clear" w:color="auto" w:fill="FFFFFF"/>
        </w:rPr>
        <w:t>50</w:t>
      </w:r>
      <w:r w:rsidRPr="00B60145">
        <w:rPr>
          <w:rFonts w:cs="Arial"/>
          <w:sz w:val="18"/>
          <w:szCs w:val="18"/>
          <w:shd w:val="clear" w:color="auto" w:fill="FFFFFF"/>
        </w:rPr>
        <w:t xml:space="preserve"> million to maintain the same investment proportion.</w:t>
      </w:r>
    </w:p>
    <w:p w14:paraId="3B1B8FF5" w14:textId="77777777" w:rsidR="00EF6795" w:rsidRPr="00B60145" w:rsidRDefault="00EF6795" w:rsidP="00CF78EE">
      <w:pPr>
        <w:spacing w:line="240" w:lineRule="auto"/>
        <w:ind w:left="1080"/>
        <w:jc w:val="thaiDistribute"/>
        <w:rPr>
          <w:rFonts w:cs="Arial"/>
          <w:sz w:val="18"/>
          <w:szCs w:val="18"/>
          <w:shd w:val="clear" w:color="auto" w:fill="FFFFFF"/>
        </w:rPr>
      </w:pPr>
    </w:p>
    <w:p w14:paraId="392E5FA5" w14:textId="34529474" w:rsidR="00EF6795" w:rsidRPr="00B60145" w:rsidRDefault="00EF6795" w:rsidP="00EF6795">
      <w:pPr>
        <w:spacing w:line="240" w:lineRule="auto"/>
        <w:ind w:left="1080"/>
        <w:jc w:val="thaiDistribute"/>
        <w:rPr>
          <w:rFonts w:cs="Arial"/>
          <w:sz w:val="18"/>
          <w:szCs w:val="18"/>
          <w:u w:val="single"/>
          <w:shd w:val="clear" w:color="auto" w:fill="FFFFFF"/>
        </w:rPr>
      </w:pPr>
      <w:r w:rsidRPr="00B60145">
        <w:rPr>
          <w:rFonts w:cs="Arial"/>
          <w:sz w:val="18"/>
          <w:szCs w:val="18"/>
          <w:u w:val="single"/>
          <w:shd w:val="clear" w:color="auto" w:fill="FFFFFF"/>
        </w:rPr>
        <w:t xml:space="preserve">PR </w:t>
      </w:r>
      <w:proofErr w:type="spellStart"/>
      <w:r w:rsidRPr="00B60145">
        <w:rPr>
          <w:rFonts w:cs="Arial"/>
          <w:sz w:val="18"/>
          <w:szCs w:val="18"/>
          <w:u w:val="single"/>
          <w:shd w:val="clear" w:color="auto" w:fill="FFFFFF"/>
        </w:rPr>
        <w:t>Ranot</w:t>
      </w:r>
      <w:proofErr w:type="spellEnd"/>
      <w:r w:rsidRPr="00B60145">
        <w:rPr>
          <w:rFonts w:cs="Arial"/>
          <w:sz w:val="18"/>
          <w:szCs w:val="18"/>
          <w:u w:val="single"/>
          <w:shd w:val="clear" w:color="auto" w:fill="FFFFFF"/>
        </w:rPr>
        <w:t xml:space="preserve"> </w:t>
      </w:r>
      <w:r w:rsidR="00B570B4" w:rsidRPr="00B60145">
        <w:rPr>
          <w:rFonts w:cs="Arial"/>
          <w:sz w:val="18"/>
          <w:szCs w:val="18"/>
          <w:u w:val="single"/>
          <w:shd w:val="clear" w:color="auto" w:fill="FFFFFF"/>
        </w:rPr>
        <w:t>2</w:t>
      </w:r>
      <w:r w:rsidRPr="00B60145">
        <w:rPr>
          <w:rFonts w:cs="Arial"/>
          <w:sz w:val="18"/>
          <w:szCs w:val="18"/>
          <w:u w:val="single"/>
          <w:shd w:val="clear" w:color="auto" w:fill="FFFFFF"/>
        </w:rPr>
        <w:t xml:space="preserve"> Co., Ltd.</w:t>
      </w:r>
    </w:p>
    <w:p w14:paraId="431816DB" w14:textId="77777777" w:rsidR="00EF6795" w:rsidRPr="00B60145" w:rsidRDefault="00EF6795" w:rsidP="00EF6795">
      <w:pPr>
        <w:spacing w:line="240" w:lineRule="auto"/>
        <w:ind w:left="1080"/>
        <w:jc w:val="thaiDistribute"/>
        <w:rPr>
          <w:rFonts w:cs="Arial"/>
          <w:sz w:val="18"/>
          <w:szCs w:val="18"/>
          <w:shd w:val="clear" w:color="auto" w:fill="FFFFFF"/>
        </w:rPr>
      </w:pPr>
    </w:p>
    <w:p w14:paraId="0E31A834" w14:textId="670C985C" w:rsidR="00EF6795" w:rsidRPr="00B60145" w:rsidRDefault="00EF6795" w:rsidP="00EF6795">
      <w:pPr>
        <w:spacing w:line="240" w:lineRule="auto"/>
        <w:ind w:left="1080"/>
        <w:jc w:val="thaiDistribute"/>
        <w:rPr>
          <w:rFonts w:cs="Arial"/>
          <w:sz w:val="18"/>
          <w:szCs w:val="18"/>
          <w:shd w:val="clear" w:color="auto" w:fill="FFFFFF"/>
        </w:rPr>
      </w:pPr>
      <w:r w:rsidRPr="00B60145">
        <w:rPr>
          <w:rFonts w:cs="Arial"/>
          <w:sz w:val="18"/>
          <w:szCs w:val="18"/>
          <w:shd w:val="clear" w:color="auto" w:fill="FFFFFF"/>
        </w:rPr>
        <w:t xml:space="preserve">On </w:t>
      </w:r>
      <w:r w:rsidR="00B570B4" w:rsidRPr="00B60145">
        <w:rPr>
          <w:rFonts w:cs="Arial"/>
          <w:sz w:val="18"/>
          <w:szCs w:val="18"/>
          <w:shd w:val="clear" w:color="auto" w:fill="FFFFFF"/>
        </w:rPr>
        <w:t>23</w:t>
      </w:r>
      <w:r w:rsidRPr="00B60145">
        <w:rPr>
          <w:rFonts w:cs="Arial"/>
          <w:sz w:val="18"/>
          <w:szCs w:val="18"/>
          <w:shd w:val="clear" w:color="auto" w:fill="FFFFFF"/>
        </w:rPr>
        <w:t xml:space="preserve"> May </w:t>
      </w:r>
      <w:r w:rsidR="00B570B4" w:rsidRPr="00B60145">
        <w:rPr>
          <w:rFonts w:cs="Arial"/>
          <w:sz w:val="18"/>
          <w:szCs w:val="18"/>
          <w:shd w:val="clear" w:color="auto" w:fill="FFFFFF"/>
        </w:rPr>
        <w:t>2023</w:t>
      </w:r>
      <w:r w:rsidRPr="00B60145">
        <w:rPr>
          <w:rFonts w:cs="Arial"/>
          <w:sz w:val="18"/>
          <w:szCs w:val="18"/>
          <w:shd w:val="clear" w:color="auto" w:fill="FFFFFF"/>
        </w:rPr>
        <w:t>, The Extraordinary General Meeting of Shareholders No.</w:t>
      </w:r>
      <w:r w:rsidR="00B570B4" w:rsidRPr="00B60145">
        <w:rPr>
          <w:rFonts w:cs="Arial"/>
          <w:sz w:val="18"/>
          <w:szCs w:val="18"/>
          <w:shd w:val="clear" w:color="auto" w:fill="FFFFFF"/>
        </w:rPr>
        <w:t>1</w:t>
      </w:r>
      <w:r w:rsidRPr="00B60145">
        <w:rPr>
          <w:rFonts w:cs="Arial"/>
          <w:sz w:val="18"/>
          <w:szCs w:val="18"/>
          <w:shd w:val="clear" w:color="auto" w:fill="FFFFFF"/>
        </w:rPr>
        <w:t>/</w:t>
      </w:r>
      <w:r w:rsidR="00B570B4" w:rsidRPr="00B60145">
        <w:rPr>
          <w:rFonts w:cs="Arial"/>
          <w:sz w:val="18"/>
          <w:szCs w:val="18"/>
          <w:shd w:val="clear" w:color="auto" w:fill="FFFFFF"/>
        </w:rPr>
        <w:t>2023</w:t>
      </w:r>
      <w:r w:rsidRPr="00B60145">
        <w:rPr>
          <w:rFonts w:cs="Arial"/>
          <w:sz w:val="18"/>
          <w:szCs w:val="18"/>
          <w:shd w:val="clear" w:color="auto" w:fill="FFFFFF"/>
        </w:rPr>
        <w:t xml:space="preserve">, PR </w:t>
      </w:r>
      <w:proofErr w:type="spellStart"/>
      <w:r w:rsidRPr="00B60145">
        <w:rPr>
          <w:rFonts w:cs="Arial"/>
          <w:sz w:val="18"/>
          <w:szCs w:val="18"/>
          <w:shd w:val="clear" w:color="auto" w:fill="FFFFFF"/>
        </w:rPr>
        <w:t>Ranot</w:t>
      </w:r>
      <w:proofErr w:type="spellEnd"/>
      <w:r w:rsidRPr="00B60145">
        <w:rPr>
          <w:rFonts w:cs="Arial"/>
          <w:sz w:val="18"/>
          <w:szCs w:val="18"/>
          <w:shd w:val="clear" w:color="auto" w:fill="FFFFFF"/>
        </w:rPr>
        <w:t xml:space="preserve"> </w:t>
      </w:r>
      <w:r w:rsidR="00B570B4" w:rsidRPr="00B60145">
        <w:rPr>
          <w:rFonts w:cs="Arial"/>
          <w:sz w:val="18"/>
          <w:szCs w:val="18"/>
          <w:shd w:val="clear" w:color="auto" w:fill="FFFFFF"/>
        </w:rPr>
        <w:t>2</w:t>
      </w:r>
      <w:r w:rsidRPr="00B60145">
        <w:rPr>
          <w:rFonts w:cs="Arial"/>
          <w:sz w:val="18"/>
          <w:szCs w:val="18"/>
          <w:shd w:val="clear" w:color="auto" w:fill="FFFFFF"/>
        </w:rPr>
        <w:t xml:space="preserve"> Co., Ltd. (“PRRN</w:t>
      </w:r>
      <w:r w:rsidR="00B570B4" w:rsidRPr="00B60145">
        <w:rPr>
          <w:rFonts w:cs="Arial"/>
          <w:sz w:val="18"/>
          <w:szCs w:val="18"/>
          <w:shd w:val="clear" w:color="auto" w:fill="FFFFFF"/>
        </w:rPr>
        <w:t>2</w:t>
      </w:r>
      <w:r w:rsidRPr="00B60145">
        <w:rPr>
          <w:rFonts w:cs="Arial"/>
          <w:sz w:val="18"/>
          <w:szCs w:val="18"/>
          <w:shd w:val="clear" w:color="auto" w:fill="FFFFFF"/>
        </w:rPr>
        <w:t xml:space="preserve">”), a subsidiary of Prime Road Group Co., Ltd. (“PRG”), increased share capital for </w:t>
      </w:r>
      <w:r w:rsidR="00B570B4" w:rsidRPr="00B60145">
        <w:rPr>
          <w:rFonts w:cs="Arial"/>
          <w:sz w:val="18"/>
          <w:szCs w:val="18"/>
          <w:shd w:val="clear" w:color="auto" w:fill="FFFFFF"/>
        </w:rPr>
        <w:t>5</w:t>
      </w:r>
      <w:r w:rsidRPr="00B60145">
        <w:rPr>
          <w:rFonts w:cs="Arial"/>
          <w:sz w:val="18"/>
          <w:szCs w:val="18"/>
          <w:shd w:val="clear" w:color="auto" w:fill="FFFFFF"/>
        </w:rPr>
        <w:t>,</w:t>
      </w:r>
      <w:r w:rsidR="00B570B4" w:rsidRPr="00B60145">
        <w:rPr>
          <w:rFonts w:cs="Arial"/>
          <w:sz w:val="18"/>
          <w:szCs w:val="18"/>
          <w:shd w:val="clear" w:color="auto" w:fill="FFFFFF"/>
        </w:rPr>
        <w:t>986</w:t>
      </w:r>
      <w:r w:rsidRPr="00B60145">
        <w:rPr>
          <w:rFonts w:cs="Arial"/>
          <w:sz w:val="18"/>
          <w:szCs w:val="18"/>
          <w:shd w:val="clear" w:color="auto" w:fill="FFFFFF"/>
        </w:rPr>
        <w:t>,</w:t>
      </w:r>
      <w:r w:rsidR="00B570B4" w:rsidRPr="00B60145">
        <w:rPr>
          <w:rFonts w:cs="Arial"/>
          <w:sz w:val="18"/>
          <w:szCs w:val="18"/>
          <w:shd w:val="clear" w:color="auto" w:fill="FFFFFF"/>
        </w:rPr>
        <w:t>000</w:t>
      </w:r>
      <w:r w:rsidRPr="00B60145">
        <w:rPr>
          <w:rFonts w:cs="Arial"/>
          <w:sz w:val="18"/>
          <w:szCs w:val="18"/>
          <w:shd w:val="clear" w:color="auto" w:fill="FFFFFF"/>
        </w:rPr>
        <w:t xml:space="preserve"> ordinary shares at p</w:t>
      </w:r>
      <w:r w:rsidR="00F901E8" w:rsidRPr="00B60145">
        <w:rPr>
          <w:rFonts w:cs="Arial"/>
          <w:sz w:val="18"/>
          <w:szCs w:val="18"/>
          <w:shd w:val="clear" w:color="auto" w:fill="FFFFFF"/>
        </w:rPr>
        <w:t>a</w:t>
      </w:r>
      <w:r w:rsidRPr="00B60145">
        <w:rPr>
          <w:rFonts w:cs="Arial"/>
          <w:sz w:val="18"/>
          <w:szCs w:val="18"/>
          <w:shd w:val="clear" w:color="auto" w:fill="FFFFFF"/>
        </w:rPr>
        <w:t xml:space="preserve">r value Baht </w:t>
      </w:r>
      <w:r w:rsidR="00B570B4" w:rsidRPr="00B60145">
        <w:rPr>
          <w:rFonts w:cs="Arial"/>
          <w:sz w:val="18"/>
          <w:szCs w:val="18"/>
          <w:shd w:val="clear" w:color="auto" w:fill="FFFFFF"/>
        </w:rPr>
        <w:t>100</w:t>
      </w:r>
      <w:r w:rsidRPr="00B60145">
        <w:rPr>
          <w:rFonts w:cs="Arial"/>
          <w:sz w:val="18"/>
          <w:szCs w:val="18"/>
          <w:shd w:val="clear" w:color="auto" w:fill="FFFFFF"/>
        </w:rPr>
        <w:t xml:space="preserve"> per share, from capital amounting to Baht </w:t>
      </w:r>
      <w:r w:rsidR="00B570B4" w:rsidRPr="00B60145">
        <w:rPr>
          <w:rFonts w:cs="Arial"/>
          <w:sz w:val="18"/>
          <w:szCs w:val="18"/>
          <w:shd w:val="clear" w:color="auto" w:fill="FFFFFF"/>
        </w:rPr>
        <w:t>148</w:t>
      </w:r>
      <w:r w:rsidRPr="00B60145">
        <w:rPr>
          <w:rFonts w:cs="Arial"/>
          <w:sz w:val="18"/>
          <w:szCs w:val="18"/>
          <w:shd w:val="clear" w:color="auto" w:fill="FFFFFF"/>
        </w:rPr>
        <w:t>.</w:t>
      </w:r>
      <w:r w:rsidR="00B570B4" w:rsidRPr="00B60145">
        <w:rPr>
          <w:rFonts w:cs="Arial"/>
          <w:sz w:val="18"/>
          <w:szCs w:val="18"/>
          <w:shd w:val="clear" w:color="auto" w:fill="FFFFFF"/>
        </w:rPr>
        <w:t>00</w:t>
      </w:r>
      <w:r w:rsidRPr="00B60145">
        <w:rPr>
          <w:rFonts w:cs="Arial"/>
          <w:sz w:val="18"/>
          <w:szCs w:val="18"/>
          <w:shd w:val="clear" w:color="auto" w:fill="FFFFFF"/>
        </w:rPr>
        <w:t xml:space="preserve"> million increase to Baht </w:t>
      </w:r>
      <w:r w:rsidR="00B570B4" w:rsidRPr="00B60145">
        <w:rPr>
          <w:rFonts w:cs="Arial"/>
          <w:sz w:val="18"/>
          <w:szCs w:val="18"/>
          <w:shd w:val="clear" w:color="auto" w:fill="FFFFFF"/>
        </w:rPr>
        <w:t>746</w:t>
      </w:r>
      <w:r w:rsidRPr="00B60145">
        <w:rPr>
          <w:rFonts w:cs="Arial"/>
          <w:sz w:val="18"/>
          <w:szCs w:val="18"/>
          <w:shd w:val="clear" w:color="auto" w:fill="FFFFFF"/>
        </w:rPr>
        <w:t>.</w:t>
      </w:r>
      <w:r w:rsidR="00B570B4" w:rsidRPr="00B60145">
        <w:rPr>
          <w:rFonts w:cs="Arial"/>
          <w:sz w:val="18"/>
          <w:szCs w:val="18"/>
          <w:shd w:val="clear" w:color="auto" w:fill="FFFFFF"/>
        </w:rPr>
        <w:t>60</w:t>
      </w:r>
      <w:r w:rsidRPr="00B60145">
        <w:rPr>
          <w:rFonts w:cs="Arial"/>
          <w:sz w:val="18"/>
          <w:szCs w:val="18"/>
          <w:shd w:val="clear" w:color="auto" w:fill="FFFFFF"/>
        </w:rPr>
        <w:t xml:space="preserve"> million. PRG made an additional investment payment at Baht </w:t>
      </w:r>
      <w:r w:rsidR="00B570B4" w:rsidRPr="00B60145">
        <w:rPr>
          <w:rFonts w:cs="Arial"/>
          <w:sz w:val="18"/>
          <w:szCs w:val="18"/>
          <w:shd w:val="clear" w:color="auto" w:fill="FFFFFF"/>
        </w:rPr>
        <w:t>25</w:t>
      </w:r>
      <w:r w:rsidRPr="00B60145">
        <w:rPr>
          <w:rFonts w:cs="Arial"/>
          <w:sz w:val="18"/>
          <w:szCs w:val="18"/>
          <w:shd w:val="clear" w:color="auto" w:fill="FFFFFF"/>
        </w:rPr>
        <w:t xml:space="preserve"> per share for </w:t>
      </w:r>
      <w:r w:rsidR="00B570B4" w:rsidRPr="00B60145">
        <w:rPr>
          <w:rFonts w:cs="Arial"/>
          <w:sz w:val="18"/>
          <w:szCs w:val="18"/>
          <w:shd w:val="clear" w:color="auto" w:fill="FFFFFF"/>
        </w:rPr>
        <w:t>5</w:t>
      </w:r>
      <w:r w:rsidRPr="00B60145">
        <w:rPr>
          <w:rFonts w:cs="Arial"/>
          <w:sz w:val="18"/>
          <w:szCs w:val="18"/>
          <w:shd w:val="clear" w:color="auto" w:fill="FFFFFF"/>
        </w:rPr>
        <w:t>,</w:t>
      </w:r>
      <w:r w:rsidR="00B570B4" w:rsidRPr="00B60145">
        <w:rPr>
          <w:rFonts w:cs="Arial"/>
          <w:sz w:val="18"/>
          <w:szCs w:val="18"/>
          <w:shd w:val="clear" w:color="auto" w:fill="FFFFFF"/>
        </w:rPr>
        <w:t>986</w:t>
      </w:r>
      <w:r w:rsidRPr="00B60145">
        <w:rPr>
          <w:rFonts w:cs="Arial"/>
          <w:sz w:val="18"/>
          <w:szCs w:val="18"/>
          <w:shd w:val="clear" w:color="auto" w:fill="FFFFFF"/>
        </w:rPr>
        <w:t>,</w:t>
      </w:r>
      <w:r w:rsidR="00B570B4" w:rsidRPr="00B60145">
        <w:rPr>
          <w:rFonts w:cs="Arial"/>
          <w:sz w:val="18"/>
          <w:szCs w:val="18"/>
          <w:shd w:val="clear" w:color="auto" w:fill="FFFFFF"/>
        </w:rPr>
        <w:t>000</w:t>
      </w:r>
      <w:r w:rsidRPr="00B60145">
        <w:rPr>
          <w:rFonts w:cs="Arial"/>
          <w:sz w:val="18"/>
          <w:szCs w:val="18"/>
          <w:shd w:val="clear" w:color="auto" w:fill="FFFFFF"/>
        </w:rPr>
        <w:t xml:space="preserve"> ordinary shares with amounting to Baht </w:t>
      </w:r>
      <w:r w:rsidR="00B570B4" w:rsidRPr="00B60145">
        <w:rPr>
          <w:rFonts w:cs="Arial"/>
          <w:sz w:val="18"/>
          <w:szCs w:val="18"/>
          <w:shd w:val="clear" w:color="auto" w:fill="FFFFFF"/>
        </w:rPr>
        <w:t>149</w:t>
      </w:r>
      <w:r w:rsidRPr="00B60145">
        <w:rPr>
          <w:rFonts w:cs="Arial"/>
          <w:sz w:val="18"/>
          <w:szCs w:val="18"/>
          <w:shd w:val="clear" w:color="auto" w:fill="FFFFFF"/>
        </w:rPr>
        <w:t>.</w:t>
      </w:r>
      <w:r w:rsidR="00B570B4" w:rsidRPr="00B60145">
        <w:rPr>
          <w:rFonts w:cs="Arial"/>
          <w:sz w:val="18"/>
          <w:szCs w:val="18"/>
          <w:shd w:val="clear" w:color="auto" w:fill="FFFFFF"/>
        </w:rPr>
        <w:t>65</w:t>
      </w:r>
      <w:r w:rsidRPr="00B60145">
        <w:rPr>
          <w:rFonts w:cs="Arial"/>
          <w:sz w:val="18"/>
          <w:szCs w:val="18"/>
          <w:shd w:val="clear" w:color="auto" w:fill="FFFFFF"/>
        </w:rPr>
        <w:t xml:space="preserve"> million to maintain the same investment proportion.</w:t>
      </w:r>
    </w:p>
    <w:p w14:paraId="40C55C01" w14:textId="77777777" w:rsidR="004431E1" w:rsidRPr="00B60145" w:rsidRDefault="004431E1" w:rsidP="00EF6795">
      <w:pPr>
        <w:spacing w:line="240" w:lineRule="auto"/>
        <w:ind w:left="1080"/>
        <w:jc w:val="thaiDistribute"/>
        <w:rPr>
          <w:rFonts w:cs="Arial"/>
          <w:sz w:val="18"/>
          <w:szCs w:val="18"/>
          <w:shd w:val="clear" w:color="auto" w:fill="FFFFFF"/>
        </w:rPr>
      </w:pPr>
    </w:p>
    <w:p w14:paraId="0EA5F985" w14:textId="75108FC0" w:rsidR="004431E1" w:rsidRPr="00B60145" w:rsidRDefault="004431E1" w:rsidP="004431E1">
      <w:pPr>
        <w:spacing w:line="240" w:lineRule="auto"/>
        <w:ind w:left="1080"/>
        <w:jc w:val="thaiDistribute"/>
        <w:rPr>
          <w:rFonts w:cs="Arial"/>
          <w:sz w:val="18"/>
          <w:szCs w:val="18"/>
          <w:u w:val="single"/>
          <w:shd w:val="clear" w:color="auto" w:fill="FFFFFF"/>
        </w:rPr>
      </w:pPr>
      <w:r w:rsidRPr="00B60145">
        <w:rPr>
          <w:rFonts w:cs="Arial"/>
          <w:sz w:val="18"/>
          <w:szCs w:val="18"/>
          <w:u w:val="single"/>
          <w:shd w:val="clear" w:color="auto" w:fill="FFFFFF"/>
        </w:rPr>
        <w:t xml:space="preserve">PR </w:t>
      </w:r>
      <w:proofErr w:type="spellStart"/>
      <w:r w:rsidRPr="00B60145">
        <w:rPr>
          <w:rFonts w:cs="Arial"/>
          <w:sz w:val="18"/>
          <w:szCs w:val="18"/>
          <w:u w:val="single"/>
          <w:shd w:val="clear" w:color="auto" w:fill="FFFFFF"/>
        </w:rPr>
        <w:t>Tha</w:t>
      </w:r>
      <w:proofErr w:type="spellEnd"/>
      <w:r w:rsidRPr="00B60145">
        <w:rPr>
          <w:rFonts w:cs="Arial"/>
          <w:sz w:val="18"/>
          <w:szCs w:val="18"/>
          <w:u w:val="single"/>
          <w:shd w:val="clear" w:color="auto" w:fill="FFFFFF"/>
        </w:rPr>
        <w:t xml:space="preserve"> </w:t>
      </w:r>
      <w:proofErr w:type="spellStart"/>
      <w:r w:rsidRPr="00B60145">
        <w:rPr>
          <w:rFonts w:cs="Arial"/>
          <w:sz w:val="18"/>
          <w:szCs w:val="18"/>
          <w:u w:val="single"/>
          <w:shd w:val="clear" w:color="auto" w:fill="FFFFFF"/>
        </w:rPr>
        <w:t>Tako</w:t>
      </w:r>
      <w:proofErr w:type="spellEnd"/>
      <w:r w:rsidRPr="00B60145">
        <w:rPr>
          <w:rFonts w:cs="Arial"/>
          <w:sz w:val="18"/>
          <w:szCs w:val="18"/>
          <w:u w:val="single"/>
          <w:shd w:val="clear" w:color="auto" w:fill="FFFFFF"/>
        </w:rPr>
        <w:t xml:space="preserve"> Co., Ltd.</w:t>
      </w:r>
    </w:p>
    <w:p w14:paraId="10622A5A" w14:textId="77777777" w:rsidR="004431E1" w:rsidRPr="00B60145" w:rsidRDefault="004431E1" w:rsidP="004431E1">
      <w:pPr>
        <w:spacing w:line="240" w:lineRule="auto"/>
        <w:ind w:left="1080"/>
        <w:jc w:val="thaiDistribute"/>
        <w:rPr>
          <w:rFonts w:cs="Arial"/>
          <w:sz w:val="18"/>
          <w:szCs w:val="18"/>
          <w:shd w:val="clear" w:color="auto" w:fill="FFFFFF"/>
        </w:rPr>
      </w:pPr>
    </w:p>
    <w:p w14:paraId="18DA136D" w14:textId="068FB9D1" w:rsidR="00855193" w:rsidRPr="00B60145" w:rsidRDefault="004431E1" w:rsidP="004146D9">
      <w:pPr>
        <w:spacing w:line="240" w:lineRule="auto"/>
        <w:ind w:left="1080"/>
        <w:jc w:val="thaiDistribute"/>
        <w:rPr>
          <w:rFonts w:cs="Arial"/>
          <w:sz w:val="18"/>
          <w:szCs w:val="18"/>
          <w:shd w:val="clear" w:color="auto" w:fill="FFFFFF"/>
        </w:rPr>
      </w:pPr>
      <w:r w:rsidRPr="00B60145">
        <w:rPr>
          <w:rFonts w:cs="Arial"/>
          <w:sz w:val="18"/>
          <w:szCs w:val="18"/>
          <w:shd w:val="clear" w:color="auto" w:fill="FFFFFF"/>
        </w:rPr>
        <w:t xml:space="preserve">On </w:t>
      </w:r>
      <w:r w:rsidR="00B570B4" w:rsidRPr="00B60145">
        <w:rPr>
          <w:rFonts w:cs="Arial"/>
          <w:sz w:val="18"/>
          <w:szCs w:val="18"/>
          <w:shd w:val="clear" w:color="auto" w:fill="FFFFFF"/>
        </w:rPr>
        <w:t>25</w:t>
      </w:r>
      <w:r w:rsidRPr="00B60145">
        <w:rPr>
          <w:rFonts w:cs="Arial"/>
          <w:sz w:val="18"/>
          <w:szCs w:val="18"/>
          <w:shd w:val="clear" w:color="auto" w:fill="FFFFFF"/>
        </w:rPr>
        <w:t xml:space="preserve"> May </w:t>
      </w:r>
      <w:r w:rsidR="00B570B4" w:rsidRPr="00B60145">
        <w:rPr>
          <w:rFonts w:cs="Arial"/>
          <w:sz w:val="18"/>
          <w:szCs w:val="18"/>
          <w:shd w:val="clear" w:color="auto" w:fill="FFFFFF"/>
        </w:rPr>
        <w:t>2023</w:t>
      </w:r>
      <w:r w:rsidRPr="00B60145">
        <w:rPr>
          <w:rFonts w:cs="Arial"/>
          <w:sz w:val="18"/>
          <w:szCs w:val="18"/>
          <w:shd w:val="clear" w:color="auto" w:fill="FFFFFF"/>
        </w:rPr>
        <w:t>, The Extraordinary General Meeting of Shareholders No.</w:t>
      </w:r>
      <w:r w:rsidR="00B570B4" w:rsidRPr="00B60145">
        <w:rPr>
          <w:rFonts w:cs="Arial"/>
          <w:sz w:val="18"/>
          <w:szCs w:val="18"/>
          <w:shd w:val="clear" w:color="auto" w:fill="FFFFFF"/>
        </w:rPr>
        <w:t>1</w:t>
      </w:r>
      <w:r w:rsidRPr="00B60145">
        <w:rPr>
          <w:rFonts w:cs="Arial"/>
          <w:sz w:val="18"/>
          <w:szCs w:val="18"/>
          <w:shd w:val="clear" w:color="auto" w:fill="FFFFFF"/>
        </w:rPr>
        <w:t>/</w:t>
      </w:r>
      <w:r w:rsidR="00B570B4" w:rsidRPr="00B60145">
        <w:rPr>
          <w:rFonts w:cs="Arial"/>
          <w:sz w:val="18"/>
          <w:szCs w:val="18"/>
          <w:shd w:val="clear" w:color="auto" w:fill="FFFFFF"/>
        </w:rPr>
        <w:t>2023</w:t>
      </w:r>
      <w:r w:rsidRPr="00B60145">
        <w:rPr>
          <w:rFonts w:cs="Arial"/>
          <w:sz w:val="18"/>
          <w:szCs w:val="18"/>
          <w:shd w:val="clear" w:color="auto" w:fill="FFFFFF"/>
        </w:rPr>
        <w:t xml:space="preserve">, PR </w:t>
      </w:r>
      <w:proofErr w:type="spellStart"/>
      <w:r w:rsidRPr="00B60145">
        <w:rPr>
          <w:rFonts w:cs="Arial"/>
          <w:sz w:val="18"/>
          <w:szCs w:val="18"/>
          <w:shd w:val="clear" w:color="auto" w:fill="FFFFFF"/>
        </w:rPr>
        <w:t>Tha</w:t>
      </w:r>
      <w:proofErr w:type="spellEnd"/>
      <w:r w:rsidRPr="00B60145">
        <w:rPr>
          <w:rFonts w:cs="Arial"/>
          <w:sz w:val="18"/>
          <w:szCs w:val="18"/>
          <w:shd w:val="clear" w:color="auto" w:fill="FFFFFF"/>
        </w:rPr>
        <w:t xml:space="preserve"> </w:t>
      </w:r>
      <w:proofErr w:type="spellStart"/>
      <w:r w:rsidRPr="00B60145">
        <w:rPr>
          <w:rFonts w:cs="Arial"/>
          <w:sz w:val="18"/>
          <w:szCs w:val="18"/>
          <w:shd w:val="clear" w:color="auto" w:fill="FFFFFF"/>
        </w:rPr>
        <w:t>Tako</w:t>
      </w:r>
      <w:proofErr w:type="spellEnd"/>
      <w:r w:rsidRPr="00B60145">
        <w:rPr>
          <w:rFonts w:cs="Arial"/>
          <w:sz w:val="18"/>
          <w:szCs w:val="18"/>
          <w:shd w:val="clear" w:color="auto" w:fill="FFFFFF"/>
        </w:rPr>
        <w:t xml:space="preserve"> Co., Ltd. (“PRTT”), a subsidiary of Prime Road Group Co., Ltd. (“PRG”), increased share capital for </w:t>
      </w:r>
      <w:r w:rsidR="00B570B4" w:rsidRPr="00B60145">
        <w:rPr>
          <w:rFonts w:cs="Arial"/>
          <w:sz w:val="18"/>
          <w:szCs w:val="18"/>
          <w:shd w:val="clear" w:color="auto" w:fill="FFFFFF"/>
        </w:rPr>
        <w:t>4</w:t>
      </w:r>
      <w:r w:rsidRPr="00B60145">
        <w:rPr>
          <w:rFonts w:cs="Arial"/>
          <w:sz w:val="18"/>
          <w:szCs w:val="18"/>
          <w:shd w:val="clear" w:color="auto" w:fill="FFFFFF"/>
        </w:rPr>
        <w:t>,</w:t>
      </w:r>
      <w:r w:rsidR="00B570B4" w:rsidRPr="00B60145">
        <w:rPr>
          <w:rFonts w:cs="Arial"/>
          <w:sz w:val="18"/>
          <w:szCs w:val="18"/>
          <w:shd w:val="clear" w:color="auto" w:fill="FFFFFF"/>
        </w:rPr>
        <w:t>200</w:t>
      </w:r>
      <w:r w:rsidRPr="00B60145">
        <w:rPr>
          <w:rFonts w:cs="Arial"/>
          <w:sz w:val="18"/>
          <w:szCs w:val="18"/>
          <w:shd w:val="clear" w:color="auto" w:fill="FFFFFF"/>
        </w:rPr>
        <w:t>,</w:t>
      </w:r>
      <w:r w:rsidR="00B570B4" w:rsidRPr="00B60145">
        <w:rPr>
          <w:rFonts w:cs="Arial"/>
          <w:sz w:val="18"/>
          <w:szCs w:val="18"/>
          <w:shd w:val="clear" w:color="auto" w:fill="FFFFFF"/>
        </w:rPr>
        <w:t>000</w:t>
      </w:r>
      <w:r w:rsidRPr="00B60145">
        <w:rPr>
          <w:rFonts w:cs="Arial"/>
          <w:sz w:val="18"/>
          <w:szCs w:val="18"/>
          <w:shd w:val="clear" w:color="auto" w:fill="FFFFFF"/>
        </w:rPr>
        <w:t xml:space="preserve"> ordinary shares at p</w:t>
      </w:r>
      <w:r w:rsidR="00F901E8" w:rsidRPr="00B60145">
        <w:rPr>
          <w:rFonts w:cs="Arial"/>
          <w:sz w:val="18"/>
          <w:szCs w:val="18"/>
          <w:shd w:val="clear" w:color="auto" w:fill="FFFFFF"/>
        </w:rPr>
        <w:t>a</w:t>
      </w:r>
      <w:r w:rsidRPr="00B60145">
        <w:rPr>
          <w:rFonts w:cs="Arial"/>
          <w:sz w:val="18"/>
          <w:szCs w:val="18"/>
          <w:shd w:val="clear" w:color="auto" w:fill="FFFFFF"/>
        </w:rPr>
        <w:t xml:space="preserve">r value Baht </w:t>
      </w:r>
      <w:r w:rsidR="00B570B4" w:rsidRPr="00B60145">
        <w:rPr>
          <w:rFonts w:cs="Arial"/>
          <w:sz w:val="18"/>
          <w:szCs w:val="18"/>
          <w:shd w:val="clear" w:color="auto" w:fill="FFFFFF"/>
        </w:rPr>
        <w:t>100</w:t>
      </w:r>
      <w:r w:rsidRPr="00B60145">
        <w:rPr>
          <w:rFonts w:cs="Arial"/>
          <w:sz w:val="18"/>
          <w:szCs w:val="18"/>
          <w:shd w:val="clear" w:color="auto" w:fill="FFFFFF"/>
        </w:rPr>
        <w:t xml:space="preserve"> per share, from capital amounting to Baht </w:t>
      </w:r>
      <w:r w:rsidR="00B570B4" w:rsidRPr="00B60145">
        <w:rPr>
          <w:rFonts w:cs="Arial"/>
          <w:sz w:val="18"/>
          <w:szCs w:val="18"/>
          <w:shd w:val="clear" w:color="auto" w:fill="FFFFFF"/>
        </w:rPr>
        <w:t>130</w:t>
      </w:r>
      <w:r w:rsidRPr="00B60145">
        <w:rPr>
          <w:rFonts w:cs="Arial"/>
          <w:sz w:val="18"/>
          <w:szCs w:val="18"/>
          <w:shd w:val="clear" w:color="auto" w:fill="FFFFFF"/>
        </w:rPr>
        <w:t>.</w:t>
      </w:r>
      <w:r w:rsidR="00B570B4" w:rsidRPr="00B60145">
        <w:rPr>
          <w:rFonts w:cs="Arial"/>
          <w:sz w:val="18"/>
          <w:szCs w:val="18"/>
          <w:shd w:val="clear" w:color="auto" w:fill="FFFFFF"/>
        </w:rPr>
        <w:t>00</w:t>
      </w:r>
      <w:r w:rsidRPr="00B60145">
        <w:rPr>
          <w:rFonts w:cs="Arial"/>
          <w:sz w:val="18"/>
          <w:szCs w:val="18"/>
          <w:shd w:val="clear" w:color="auto" w:fill="FFFFFF"/>
        </w:rPr>
        <w:t xml:space="preserve"> million increase to Baht </w:t>
      </w:r>
      <w:r w:rsidR="00B570B4" w:rsidRPr="00B60145">
        <w:rPr>
          <w:rFonts w:cs="Arial"/>
          <w:sz w:val="18"/>
          <w:szCs w:val="18"/>
          <w:shd w:val="clear" w:color="auto" w:fill="FFFFFF"/>
        </w:rPr>
        <w:t>550</w:t>
      </w:r>
      <w:r w:rsidRPr="00B60145">
        <w:rPr>
          <w:rFonts w:cs="Arial"/>
          <w:sz w:val="18"/>
          <w:szCs w:val="18"/>
          <w:shd w:val="clear" w:color="auto" w:fill="FFFFFF"/>
        </w:rPr>
        <w:t>.</w:t>
      </w:r>
      <w:r w:rsidR="00B570B4" w:rsidRPr="00B60145">
        <w:rPr>
          <w:rFonts w:cs="Arial"/>
          <w:sz w:val="18"/>
          <w:szCs w:val="18"/>
          <w:shd w:val="clear" w:color="auto" w:fill="FFFFFF"/>
        </w:rPr>
        <w:t>00</w:t>
      </w:r>
      <w:r w:rsidRPr="00B60145">
        <w:rPr>
          <w:rFonts w:cs="Arial"/>
          <w:sz w:val="18"/>
          <w:szCs w:val="18"/>
          <w:shd w:val="clear" w:color="auto" w:fill="FFFFFF"/>
        </w:rPr>
        <w:t xml:space="preserve"> million. PRG made an additional investment payment at Baht </w:t>
      </w:r>
      <w:r w:rsidR="00B570B4" w:rsidRPr="00B60145">
        <w:rPr>
          <w:rFonts w:cs="Arial"/>
          <w:sz w:val="18"/>
          <w:szCs w:val="18"/>
          <w:shd w:val="clear" w:color="auto" w:fill="FFFFFF"/>
        </w:rPr>
        <w:t>25</w:t>
      </w:r>
      <w:r w:rsidRPr="00B60145">
        <w:rPr>
          <w:rFonts w:cs="Arial"/>
          <w:sz w:val="18"/>
          <w:szCs w:val="18"/>
          <w:shd w:val="clear" w:color="auto" w:fill="FFFFFF"/>
        </w:rPr>
        <w:t xml:space="preserve"> per share for </w:t>
      </w:r>
      <w:r w:rsidR="00B570B4" w:rsidRPr="00B60145">
        <w:rPr>
          <w:rFonts w:cs="Arial"/>
          <w:sz w:val="18"/>
          <w:szCs w:val="18"/>
          <w:shd w:val="clear" w:color="auto" w:fill="FFFFFF"/>
        </w:rPr>
        <w:t>4</w:t>
      </w:r>
      <w:r w:rsidRPr="00B60145">
        <w:rPr>
          <w:rFonts w:cs="Arial"/>
          <w:sz w:val="18"/>
          <w:szCs w:val="18"/>
          <w:shd w:val="clear" w:color="auto" w:fill="FFFFFF"/>
        </w:rPr>
        <w:t>,</w:t>
      </w:r>
      <w:r w:rsidR="00B570B4" w:rsidRPr="00B60145">
        <w:rPr>
          <w:rFonts w:cs="Arial"/>
          <w:sz w:val="18"/>
          <w:szCs w:val="18"/>
          <w:shd w:val="clear" w:color="auto" w:fill="FFFFFF"/>
        </w:rPr>
        <w:t>200</w:t>
      </w:r>
      <w:r w:rsidRPr="00B60145">
        <w:rPr>
          <w:rFonts w:cs="Arial"/>
          <w:sz w:val="18"/>
          <w:szCs w:val="18"/>
          <w:shd w:val="clear" w:color="auto" w:fill="FFFFFF"/>
        </w:rPr>
        <w:t>,</w:t>
      </w:r>
      <w:r w:rsidR="00B570B4" w:rsidRPr="00B60145">
        <w:rPr>
          <w:rFonts w:cs="Arial"/>
          <w:sz w:val="18"/>
          <w:szCs w:val="18"/>
          <w:shd w:val="clear" w:color="auto" w:fill="FFFFFF"/>
        </w:rPr>
        <w:t>000</w:t>
      </w:r>
      <w:r w:rsidRPr="00B60145">
        <w:rPr>
          <w:rFonts w:cs="Arial"/>
          <w:sz w:val="18"/>
          <w:szCs w:val="18"/>
          <w:shd w:val="clear" w:color="auto" w:fill="FFFFFF"/>
        </w:rPr>
        <w:t xml:space="preserve"> ordinary shares with amounting to Baht </w:t>
      </w:r>
      <w:r w:rsidR="00B570B4" w:rsidRPr="00B60145">
        <w:rPr>
          <w:rFonts w:cs="Arial"/>
          <w:sz w:val="18"/>
          <w:szCs w:val="18"/>
          <w:shd w:val="clear" w:color="auto" w:fill="FFFFFF"/>
        </w:rPr>
        <w:t>105</w:t>
      </w:r>
      <w:r w:rsidRPr="00B60145">
        <w:rPr>
          <w:rFonts w:cs="Arial"/>
          <w:sz w:val="18"/>
          <w:szCs w:val="18"/>
          <w:shd w:val="clear" w:color="auto" w:fill="FFFFFF"/>
        </w:rPr>
        <w:t>.</w:t>
      </w:r>
      <w:r w:rsidR="00B570B4" w:rsidRPr="00B60145">
        <w:rPr>
          <w:rFonts w:cs="Arial"/>
          <w:sz w:val="18"/>
          <w:szCs w:val="18"/>
          <w:shd w:val="clear" w:color="auto" w:fill="FFFFFF"/>
        </w:rPr>
        <w:t>00</w:t>
      </w:r>
      <w:r w:rsidRPr="00B60145">
        <w:rPr>
          <w:rFonts w:cs="Arial"/>
          <w:sz w:val="18"/>
          <w:szCs w:val="18"/>
          <w:shd w:val="clear" w:color="auto" w:fill="FFFFFF"/>
        </w:rPr>
        <w:t xml:space="preserve"> million to maintain the same investment proportion.</w:t>
      </w:r>
      <w:r w:rsidR="00855193" w:rsidRPr="00B60145">
        <w:rPr>
          <w:rFonts w:cs="Arial"/>
          <w:sz w:val="18"/>
          <w:szCs w:val="18"/>
          <w:shd w:val="clear" w:color="auto" w:fill="FFFFFF"/>
        </w:rPr>
        <w:br w:type="page"/>
      </w:r>
    </w:p>
    <w:p w14:paraId="6FF0A3B3" w14:textId="77777777" w:rsidR="00855193" w:rsidRPr="00B60145" w:rsidRDefault="00855193" w:rsidP="00855193">
      <w:pPr>
        <w:spacing w:line="240" w:lineRule="auto"/>
        <w:ind w:left="540" w:hanging="540"/>
        <w:rPr>
          <w:rFonts w:cs="Arial"/>
          <w:b/>
          <w:bCs/>
          <w:sz w:val="18"/>
          <w:szCs w:val="18"/>
        </w:rPr>
      </w:pPr>
    </w:p>
    <w:p w14:paraId="7DC4F027" w14:textId="673E53F5" w:rsidR="00855193" w:rsidRPr="00B60145" w:rsidRDefault="00B570B4" w:rsidP="00855193">
      <w:pPr>
        <w:spacing w:line="240" w:lineRule="auto"/>
        <w:ind w:left="540" w:hanging="540"/>
        <w:rPr>
          <w:rFonts w:cs="Arial"/>
          <w:b/>
          <w:bCs/>
          <w:sz w:val="18"/>
          <w:szCs w:val="18"/>
        </w:rPr>
      </w:pPr>
      <w:r w:rsidRPr="00B60145">
        <w:rPr>
          <w:rFonts w:cs="Arial"/>
          <w:b/>
          <w:bCs/>
          <w:sz w:val="18"/>
          <w:szCs w:val="18"/>
        </w:rPr>
        <w:t>8</w:t>
      </w:r>
      <w:r w:rsidR="00855193" w:rsidRPr="00B60145">
        <w:rPr>
          <w:rFonts w:cs="Arial"/>
          <w:b/>
          <w:bCs/>
          <w:sz w:val="18"/>
          <w:szCs w:val="18"/>
          <w:rtl/>
          <w:cs/>
        </w:rPr>
        <w:tab/>
      </w:r>
      <w:r w:rsidR="00855193" w:rsidRPr="00B60145">
        <w:rPr>
          <w:rFonts w:cs="Arial"/>
          <w:b/>
          <w:bCs/>
          <w:sz w:val="18"/>
          <w:szCs w:val="18"/>
        </w:rPr>
        <w:t xml:space="preserve">Investments in subsidiaries and associates </w:t>
      </w:r>
      <w:r w:rsidR="00855193" w:rsidRPr="00B60145">
        <w:rPr>
          <w:rFonts w:cs="Arial"/>
          <w:sz w:val="18"/>
          <w:szCs w:val="18"/>
        </w:rPr>
        <w:t>(Cont’d)</w:t>
      </w:r>
    </w:p>
    <w:p w14:paraId="073DF831" w14:textId="77777777" w:rsidR="00855193" w:rsidRPr="00B60145" w:rsidRDefault="00855193" w:rsidP="00855193">
      <w:pPr>
        <w:autoSpaceDE w:val="0"/>
        <w:autoSpaceDN w:val="0"/>
        <w:adjustRightInd w:val="0"/>
        <w:spacing w:line="240" w:lineRule="auto"/>
        <w:ind w:left="1080" w:hanging="540"/>
        <w:rPr>
          <w:rFonts w:cs="Arial"/>
          <w:sz w:val="18"/>
          <w:szCs w:val="18"/>
        </w:rPr>
      </w:pPr>
    </w:p>
    <w:p w14:paraId="6F671231" w14:textId="77777777" w:rsidR="00855193" w:rsidRPr="00B60145" w:rsidRDefault="00855193" w:rsidP="00855193">
      <w:pPr>
        <w:autoSpaceDE w:val="0"/>
        <w:autoSpaceDN w:val="0"/>
        <w:adjustRightInd w:val="0"/>
        <w:spacing w:line="240" w:lineRule="auto"/>
        <w:ind w:left="1080" w:hanging="540"/>
        <w:rPr>
          <w:rFonts w:cs="Arial"/>
          <w:sz w:val="18"/>
          <w:szCs w:val="18"/>
        </w:rPr>
      </w:pPr>
    </w:p>
    <w:p w14:paraId="6031C9F3" w14:textId="5C25B8B4" w:rsidR="00855193" w:rsidRPr="00B60145" w:rsidRDefault="00B570B4" w:rsidP="00855193">
      <w:pPr>
        <w:autoSpaceDE w:val="0"/>
        <w:autoSpaceDN w:val="0"/>
        <w:adjustRightInd w:val="0"/>
        <w:spacing w:line="240" w:lineRule="auto"/>
        <w:ind w:left="1080" w:hanging="540"/>
        <w:rPr>
          <w:rFonts w:cs="Arial"/>
          <w:b/>
          <w:bCs/>
          <w:sz w:val="18"/>
          <w:szCs w:val="18"/>
        </w:rPr>
      </w:pPr>
      <w:r w:rsidRPr="00B60145">
        <w:rPr>
          <w:rFonts w:eastAsia="Angsana New" w:cs="Arial"/>
          <w:b/>
          <w:bCs/>
          <w:sz w:val="18"/>
          <w:szCs w:val="18"/>
        </w:rPr>
        <w:t>8</w:t>
      </w:r>
      <w:r w:rsidR="00855193" w:rsidRPr="00B60145">
        <w:rPr>
          <w:rFonts w:eastAsia="Angsana New" w:cs="Arial"/>
          <w:b/>
          <w:bCs/>
          <w:sz w:val="18"/>
          <w:szCs w:val="18"/>
        </w:rPr>
        <w:t>.</w:t>
      </w:r>
      <w:r w:rsidRPr="00B60145">
        <w:rPr>
          <w:rFonts w:eastAsia="Angsana New" w:cs="Arial"/>
          <w:b/>
          <w:bCs/>
          <w:sz w:val="18"/>
          <w:szCs w:val="18"/>
        </w:rPr>
        <w:t>1</w:t>
      </w:r>
      <w:r w:rsidR="00855193" w:rsidRPr="00B60145">
        <w:rPr>
          <w:rFonts w:eastAsia="Angsana New" w:cs="Arial"/>
          <w:b/>
          <w:bCs/>
          <w:sz w:val="18"/>
          <w:szCs w:val="18"/>
        </w:rPr>
        <w:tab/>
      </w:r>
      <w:r w:rsidR="00855193" w:rsidRPr="00B60145">
        <w:rPr>
          <w:rFonts w:cs="Arial"/>
          <w:b/>
          <w:bCs/>
          <w:sz w:val="18"/>
          <w:szCs w:val="18"/>
        </w:rPr>
        <w:t xml:space="preserve">Investments in subsidiaries </w:t>
      </w:r>
      <w:r w:rsidR="00855193" w:rsidRPr="00B60145">
        <w:rPr>
          <w:rFonts w:cs="Arial"/>
          <w:sz w:val="18"/>
          <w:szCs w:val="18"/>
        </w:rPr>
        <w:t>(Cont’d)</w:t>
      </w:r>
    </w:p>
    <w:p w14:paraId="711D5BB2" w14:textId="77777777" w:rsidR="00855193" w:rsidRPr="00B60145" w:rsidRDefault="00855193" w:rsidP="00855193">
      <w:pPr>
        <w:spacing w:line="240" w:lineRule="auto"/>
        <w:ind w:left="1080"/>
        <w:rPr>
          <w:rFonts w:cs="Arial"/>
          <w:b/>
          <w:bCs/>
          <w:sz w:val="18"/>
          <w:szCs w:val="18"/>
        </w:rPr>
      </w:pPr>
    </w:p>
    <w:p w14:paraId="0E53B580" w14:textId="5B05C0A1" w:rsidR="00855193" w:rsidRPr="00B60145" w:rsidRDefault="00855193" w:rsidP="00855193">
      <w:pPr>
        <w:spacing w:line="240" w:lineRule="auto"/>
        <w:ind w:left="1080"/>
        <w:rPr>
          <w:rFonts w:cs="Arial"/>
          <w:b/>
          <w:bCs/>
          <w:spacing w:val="-4"/>
          <w:sz w:val="18"/>
          <w:szCs w:val="18"/>
          <w:lang w:bidi="th-TH"/>
        </w:rPr>
      </w:pPr>
      <w:r w:rsidRPr="00B60145">
        <w:rPr>
          <w:rFonts w:cs="Arial"/>
          <w:b/>
          <w:bCs/>
          <w:sz w:val="18"/>
          <w:szCs w:val="18"/>
        </w:rPr>
        <w:t>Investments in subsidiaries</w:t>
      </w:r>
      <w:r w:rsidRPr="00B60145">
        <w:rPr>
          <w:rFonts w:cs="Arial"/>
          <w:b/>
          <w:bCs/>
          <w:spacing w:val="-4"/>
          <w:sz w:val="18"/>
          <w:szCs w:val="18"/>
          <w:lang w:bidi="th-TH"/>
        </w:rPr>
        <w:t xml:space="preserve"> (Indirect) - Transactions incurred during </w:t>
      </w:r>
      <w:r w:rsidR="00B570B4" w:rsidRPr="00B60145">
        <w:rPr>
          <w:rFonts w:cs="Arial"/>
          <w:b/>
          <w:bCs/>
          <w:spacing w:val="-4"/>
          <w:sz w:val="18"/>
          <w:szCs w:val="18"/>
          <w:lang w:bidi="th-TH"/>
        </w:rPr>
        <w:t>2023</w:t>
      </w:r>
      <w:r w:rsidRPr="00B60145">
        <w:rPr>
          <w:rFonts w:cs="Arial"/>
          <w:b/>
          <w:bCs/>
          <w:spacing w:val="-4"/>
          <w:sz w:val="18"/>
          <w:szCs w:val="18"/>
          <w:lang w:bidi="th-TH"/>
        </w:rPr>
        <w:t xml:space="preserve"> </w:t>
      </w:r>
      <w:r w:rsidRPr="00B60145">
        <w:rPr>
          <w:rFonts w:cs="Arial"/>
          <w:sz w:val="18"/>
          <w:szCs w:val="18"/>
        </w:rPr>
        <w:t>(Cont’d)</w:t>
      </w:r>
    </w:p>
    <w:p w14:paraId="77E39006" w14:textId="77777777" w:rsidR="00855193" w:rsidRPr="00B60145" w:rsidRDefault="00855193" w:rsidP="00035A42">
      <w:pPr>
        <w:spacing w:line="240" w:lineRule="auto"/>
        <w:ind w:left="1080"/>
        <w:jc w:val="both"/>
        <w:rPr>
          <w:rFonts w:cs="Arial"/>
          <w:sz w:val="18"/>
          <w:szCs w:val="18"/>
          <w:u w:val="single"/>
          <w:shd w:val="clear" w:color="auto" w:fill="FFFFFF"/>
        </w:rPr>
      </w:pPr>
    </w:p>
    <w:p w14:paraId="36F67D98" w14:textId="012808BB" w:rsidR="00640619" w:rsidRPr="00B60145" w:rsidRDefault="00640619" w:rsidP="00035A42">
      <w:pPr>
        <w:spacing w:line="240" w:lineRule="auto"/>
        <w:ind w:left="1080"/>
        <w:jc w:val="both"/>
        <w:rPr>
          <w:rFonts w:cs="Arial"/>
          <w:sz w:val="18"/>
          <w:szCs w:val="18"/>
          <w:u w:val="single"/>
          <w:shd w:val="clear" w:color="auto" w:fill="FFFFFF"/>
        </w:rPr>
      </w:pPr>
      <w:r w:rsidRPr="00B60145">
        <w:rPr>
          <w:rFonts w:cs="Arial"/>
          <w:sz w:val="18"/>
          <w:szCs w:val="18"/>
          <w:u w:val="single"/>
          <w:shd w:val="clear" w:color="auto" w:fill="FFFFFF"/>
        </w:rPr>
        <w:t>Prime Solar Energy Corporation</w:t>
      </w:r>
    </w:p>
    <w:p w14:paraId="293D050A" w14:textId="77777777" w:rsidR="00640619" w:rsidRPr="00B60145" w:rsidRDefault="00640619" w:rsidP="00640619">
      <w:pPr>
        <w:spacing w:line="240" w:lineRule="auto"/>
        <w:ind w:left="1080"/>
        <w:rPr>
          <w:rFonts w:cs="Arial"/>
          <w:spacing w:val="-4"/>
          <w:sz w:val="18"/>
          <w:szCs w:val="18"/>
          <w:u w:val="single"/>
          <w:lang w:bidi="th-TH"/>
        </w:rPr>
      </w:pPr>
    </w:p>
    <w:p w14:paraId="24F71BCA" w14:textId="72A9D4A7" w:rsidR="00640619" w:rsidRPr="00B60145" w:rsidRDefault="00640619" w:rsidP="00776687">
      <w:pPr>
        <w:spacing w:line="240" w:lineRule="auto"/>
        <w:ind w:left="1080"/>
        <w:jc w:val="both"/>
        <w:rPr>
          <w:rFonts w:cs="Arial"/>
          <w:sz w:val="18"/>
          <w:szCs w:val="18"/>
          <w:shd w:val="clear" w:color="auto" w:fill="FFFFFF"/>
        </w:rPr>
      </w:pPr>
      <w:r w:rsidRPr="00B60145">
        <w:rPr>
          <w:rFonts w:cs="Arial"/>
          <w:spacing w:val="-4"/>
          <w:sz w:val="18"/>
          <w:szCs w:val="18"/>
          <w:shd w:val="clear" w:color="auto" w:fill="FFFFFF"/>
        </w:rPr>
        <w:t xml:space="preserve">On </w:t>
      </w:r>
      <w:r w:rsidR="00B570B4" w:rsidRPr="00B60145">
        <w:rPr>
          <w:rFonts w:cs="Arial"/>
          <w:spacing w:val="-4"/>
          <w:sz w:val="18"/>
          <w:szCs w:val="18"/>
          <w:shd w:val="clear" w:color="auto" w:fill="FFFFFF"/>
        </w:rPr>
        <w:t>16</w:t>
      </w:r>
      <w:r w:rsidRPr="00B60145">
        <w:rPr>
          <w:rFonts w:cs="Arial"/>
          <w:spacing w:val="-4"/>
          <w:sz w:val="18"/>
          <w:szCs w:val="18"/>
          <w:shd w:val="clear" w:color="auto" w:fill="FFFFFF"/>
        </w:rPr>
        <w:t xml:space="preserve"> March </w:t>
      </w:r>
      <w:r w:rsidR="00B570B4" w:rsidRPr="00B60145">
        <w:rPr>
          <w:rFonts w:cs="Arial"/>
          <w:spacing w:val="-4"/>
          <w:sz w:val="18"/>
          <w:szCs w:val="18"/>
          <w:shd w:val="clear" w:color="auto" w:fill="FFFFFF"/>
        </w:rPr>
        <w:t>2023</w:t>
      </w:r>
      <w:r w:rsidRPr="00B60145">
        <w:rPr>
          <w:rFonts w:cs="Arial"/>
          <w:spacing w:val="-4"/>
          <w:sz w:val="18"/>
          <w:szCs w:val="18"/>
          <w:shd w:val="clear" w:color="auto" w:fill="FFFFFF"/>
        </w:rPr>
        <w:t>, Prime Solar Energy Corporation</w:t>
      </w:r>
      <w:r w:rsidR="00776687" w:rsidRPr="00B60145">
        <w:rPr>
          <w:rFonts w:cs="Arial"/>
          <w:spacing w:val="-4"/>
          <w:sz w:val="18"/>
          <w:szCs w:val="18"/>
          <w:shd w:val="clear" w:color="auto" w:fill="FFFFFF"/>
        </w:rPr>
        <w:t xml:space="preserve"> (“PSE”)</w:t>
      </w:r>
      <w:r w:rsidRPr="00B60145">
        <w:rPr>
          <w:rFonts w:cs="Arial"/>
          <w:spacing w:val="-4"/>
          <w:sz w:val="18"/>
          <w:szCs w:val="18"/>
          <w:shd w:val="clear" w:color="auto" w:fill="FFFFFF"/>
        </w:rPr>
        <w:t xml:space="preserve"> </w:t>
      </w:r>
      <w:r w:rsidR="000E0B68" w:rsidRPr="00B60145">
        <w:rPr>
          <w:rFonts w:cs="Arial"/>
          <w:spacing w:val="-4"/>
          <w:sz w:val="18"/>
          <w:szCs w:val="18"/>
          <w:shd w:val="clear" w:color="auto" w:fill="FFFFFF"/>
        </w:rPr>
        <w:t xml:space="preserve">invested in </w:t>
      </w:r>
      <w:proofErr w:type="spellStart"/>
      <w:r w:rsidR="00776687" w:rsidRPr="00B60145">
        <w:rPr>
          <w:rFonts w:cs="Arial"/>
          <w:spacing w:val="-4"/>
          <w:sz w:val="18"/>
          <w:szCs w:val="18"/>
          <w:shd w:val="clear" w:color="auto" w:fill="FFFFFF"/>
        </w:rPr>
        <w:t>Chenghong</w:t>
      </w:r>
      <w:proofErr w:type="spellEnd"/>
      <w:r w:rsidRPr="00B60145">
        <w:rPr>
          <w:rFonts w:cs="Arial"/>
          <w:spacing w:val="-4"/>
          <w:sz w:val="18"/>
          <w:szCs w:val="18"/>
          <w:shd w:val="clear" w:color="auto" w:fill="FFFFFF"/>
        </w:rPr>
        <w:t xml:space="preserve"> </w:t>
      </w:r>
      <w:r w:rsidR="006A6F84" w:rsidRPr="00B60145">
        <w:rPr>
          <w:rFonts w:cs="Arial"/>
          <w:spacing w:val="-4"/>
          <w:sz w:val="18"/>
          <w:szCs w:val="18"/>
          <w:shd w:val="clear" w:color="auto" w:fill="FFFFFF"/>
        </w:rPr>
        <w:t xml:space="preserve">Technology </w:t>
      </w:r>
      <w:r w:rsidRPr="00B60145">
        <w:rPr>
          <w:rFonts w:cs="Arial"/>
          <w:spacing w:val="-4"/>
          <w:sz w:val="18"/>
          <w:szCs w:val="18"/>
          <w:shd w:val="clear" w:color="auto" w:fill="FFFFFF"/>
        </w:rPr>
        <w:t>Co., Ltd.</w:t>
      </w:r>
      <w:r w:rsidR="00776687" w:rsidRPr="00B60145">
        <w:rPr>
          <w:rFonts w:cs="Arial"/>
          <w:sz w:val="18"/>
          <w:szCs w:val="18"/>
          <w:shd w:val="clear" w:color="auto" w:fill="FFFFFF"/>
        </w:rPr>
        <w:t xml:space="preserve"> (“CH”)</w:t>
      </w:r>
      <w:r w:rsidRPr="00B60145">
        <w:rPr>
          <w:rFonts w:cs="Arial"/>
          <w:sz w:val="18"/>
          <w:szCs w:val="18"/>
          <w:shd w:val="clear" w:color="auto" w:fill="FFFFFF"/>
        </w:rPr>
        <w:t xml:space="preserve">, </w:t>
      </w:r>
      <w:r w:rsidR="000E0B68" w:rsidRPr="00B60145">
        <w:rPr>
          <w:rFonts w:cs="Arial"/>
          <w:sz w:val="18"/>
          <w:szCs w:val="18"/>
          <w:shd w:val="clear" w:color="auto" w:fill="FFFFFF"/>
        </w:rPr>
        <w:t xml:space="preserve">the Company registered and domiciled in Republic of China (Taiwan), amounting to NT Dollar </w:t>
      </w:r>
      <w:r w:rsidR="00B570B4" w:rsidRPr="00B60145">
        <w:rPr>
          <w:rFonts w:cs="Arial"/>
          <w:sz w:val="18"/>
          <w:szCs w:val="18"/>
          <w:shd w:val="clear" w:color="auto" w:fill="FFFFFF"/>
        </w:rPr>
        <w:t>0</w:t>
      </w:r>
      <w:r w:rsidRPr="00B60145">
        <w:rPr>
          <w:rFonts w:cs="Arial"/>
          <w:sz w:val="18"/>
          <w:szCs w:val="18"/>
          <w:shd w:val="clear" w:color="auto" w:fill="FFFFFF"/>
        </w:rPr>
        <w:t>.</w:t>
      </w:r>
      <w:r w:rsidR="00B570B4" w:rsidRPr="00B60145">
        <w:rPr>
          <w:rFonts w:cs="Arial"/>
          <w:sz w:val="18"/>
          <w:szCs w:val="18"/>
          <w:shd w:val="clear" w:color="auto" w:fill="FFFFFF"/>
        </w:rPr>
        <w:t>10</w:t>
      </w:r>
      <w:r w:rsidRPr="00B60145">
        <w:rPr>
          <w:rFonts w:cs="Arial"/>
          <w:sz w:val="18"/>
          <w:szCs w:val="18"/>
          <w:shd w:val="clear" w:color="auto" w:fill="FFFFFF"/>
        </w:rPr>
        <w:t xml:space="preserve"> million (or Baht </w:t>
      </w:r>
      <w:r w:rsidR="00B570B4" w:rsidRPr="00B60145">
        <w:rPr>
          <w:rFonts w:cs="Arial"/>
          <w:sz w:val="18"/>
          <w:szCs w:val="18"/>
          <w:shd w:val="clear" w:color="auto" w:fill="FFFFFF"/>
        </w:rPr>
        <w:t>0</w:t>
      </w:r>
      <w:r w:rsidRPr="00B60145">
        <w:rPr>
          <w:rFonts w:cs="Arial"/>
          <w:sz w:val="18"/>
          <w:szCs w:val="18"/>
          <w:shd w:val="clear" w:color="auto" w:fill="FFFFFF"/>
        </w:rPr>
        <w:t>.</w:t>
      </w:r>
      <w:r w:rsidR="00B570B4" w:rsidRPr="00B60145">
        <w:rPr>
          <w:rFonts w:cs="Arial"/>
          <w:sz w:val="18"/>
          <w:szCs w:val="18"/>
          <w:shd w:val="clear" w:color="auto" w:fill="FFFFFF"/>
        </w:rPr>
        <w:t>11</w:t>
      </w:r>
      <w:r w:rsidRPr="00B60145">
        <w:rPr>
          <w:rFonts w:cs="Arial"/>
          <w:sz w:val="18"/>
          <w:szCs w:val="18"/>
          <w:shd w:val="clear" w:color="auto" w:fill="FFFFFF"/>
        </w:rPr>
        <w:t xml:space="preserve"> million) </w:t>
      </w:r>
      <w:r w:rsidR="000E0B68" w:rsidRPr="00B60145">
        <w:rPr>
          <w:rFonts w:cs="Arial"/>
          <w:sz w:val="18"/>
          <w:szCs w:val="18"/>
          <w:shd w:val="clear" w:color="auto" w:fill="FFFFFF"/>
        </w:rPr>
        <w:t xml:space="preserve">for </w:t>
      </w:r>
      <w:r w:rsidR="00B570B4" w:rsidRPr="00B60145">
        <w:rPr>
          <w:rFonts w:cs="Arial"/>
          <w:sz w:val="18"/>
          <w:szCs w:val="18"/>
          <w:shd w:val="clear" w:color="auto" w:fill="FFFFFF"/>
        </w:rPr>
        <w:t>10</w:t>
      </w:r>
      <w:r w:rsidR="002B2131" w:rsidRPr="00B60145">
        <w:rPr>
          <w:rFonts w:cs="Arial"/>
          <w:sz w:val="18"/>
          <w:szCs w:val="18"/>
          <w:shd w:val="clear" w:color="auto" w:fill="FFFFFF"/>
        </w:rPr>
        <w:t>,</w:t>
      </w:r>
      <w:r w:rsidR="00B570B4" w:rsidRPr="00B60145">
        <w:rPr>
          <w:rFonts w:cs="Arial"/>
          <w:sz w:val="18"/>
          <w:szCs w:val="18"/>
          <w:shd w:val="clear" w:color="auto" w:fill="FFFFFF"/>
        </w:rPr>
        <w:t>000</w:t>
      </w:r>
      <w:r w:rsidR="000E0B68" w:rsidRPr="00B60145">
        <w:rPr>
          <w:rFonts w:cs="Arial"/>
          <w:sz w:val="18"/>
          <w:szCs w:val="18"/>
          <w:shd w:val="clear" w:color="auto" w:fill="FFFFFF"/>
        </w:rPr>
        <w:t xml:space="preserve"> ordinary shares with a par value NT Dollar </w:t>
      </w:r>
      <w:r w:rsidR="00B570B4" w:rsidRPr="00B60145">
        <w:rPr>
          <w:rFonts w:cs="Arial"/>
          <w:sz w:val="18"/>
          <w:szCs w:val="18"/>
          <w:shd w:val="clear" w:color="auto" w:fill="FFFFFF"/>
        </w:rPr>
        <w:t>10</w:t>
      </w:r>
      <w:r w:rsidR="000E0B68" w:rsidRPr="00B60145">
        <w:rPr>
          <w:rFonts w:cs="Arial"/>
          <w:sz w:val="18"/>
          <w:szCs w:val="18"/>
          <w:shd w:val="clear" w:color="auto" w:fill="FFFFFF"/>
        </w:rPr>
        <w:t xml:space="preserve"> per shares, </w:t>
      </w:r>
      <w:r w:rsidR="000E0B68" w:rsidRPr="00B60145">
        <w:rPr>
          <w:rFonts w:cs="Arial"/>
          <w:spacing w:val="-4"/>
          <w:sz w:val="18"/>
          <w:szCs w:val="18"/>
          <w:shd w:val="clear" w:color="auto" w:fill="FFFFFF"/>
        </w:rPr>
        <w:t xml:space="preserve">representing </w:t>
      </w:r>
      <w:r w:rsidR="00B570B4" w:rsidRPr="00B60145">
        <w:rPr>
          <w:rFonts w:cs="Arial"/>
          <w:spacing w:val="-4"/>
          <w:sz w:val="18"/>
          <w:szCs w:val="18"/>
          <w:shd w:val="clear" w:color="auto" w:fill="FFFFFF"/>
        </w:rPr>
        <w:t>100</w:t>
      </w:r>
      <w:r w:rsidR="000E0B68" w:rsidRPr="00B60145">
        <w:rPr>
          <w:rFonts w:cs="Arial"/>
          <w:spacing w:val="-4"/>
          <w:sz w:val="18"/>
          <w:szCs w:val="18"/>
          <w:shd w:val="clear" w:color="auto" w:fill="FFFFFF"/>
        </w:rPr>
        <w:t>% of the total shares.</w:t>
      </w:r>
      <w:r w:rsidRPr="00B60145">
        <w:rPr>
          <w:rFonts w:cs="Arial"/>
          <w:spacing w:val="-4"/>
          <w:sz w:val="18"/>
          <w:szCs w:val="18"/>
          <w:shd w:val="clear" w:color="auto" w:fill="FFFFFF"/>
        </w:rPr>
        <w:t xml:space="preserve"> </w:t>
      </w:r>
      <w:proofErr w:type="spellStart"/>
      <w:r w:rsidR="000E0B68" w:rsidRPr="00B60145">
        <w:rPr>
          <w:rFonts w:cs="Arial"/>
          <w:spacing w:val="-4"/>
          <w:sz w:val="18"/>
          <w:szCs w:val="18"/>
          <w:shd w:val="clear" w:color="auto" w:fill="FFFFFF"/>
        </w:rPr>
        <w:t>Chenghong</w:t>
      </w:r>
      <w:proofErr w:type="spellEnd"/>
      <w:r w:rsidR="000E0B68" w:rsidRPr="00B60145">
        <w:rPr>
          <w:rFonts w:cs="Arial"/>
          <w:spacing w:val="-4"/>
          <w:sz w:val="18"/>
          <w:szCs w:val="18"/>
          <w:shd w:val="clear" w:color="auto" w:fill="FFFFFF"/>
        </w:rPr>
        <w:t xml:space="preserve"> Technology Co., Ltd. (“CH”) engages in the generation</w:t>
      </w:r>
      <w:r w:rsidR="000E0B68" w:rsidRPr="00B60145">
        <w:rPr>
          <w:rFonts w:cs="Arial"/>
          <w:sz w:val="18"/>
          <w:szCs w:val="18"/>
          <w:shd w:val="clear" w:color="auto" w:fill="FFFFFF"/>
        </w:rPr>
        <w:t xml:space="preserve"> and distribution of electricity from renewable energy.</w:t>
      </w:r>
    </w:p>
    <w:p w14:paraId="7BCAC872" w14:textId="77777777" w:rsidR="00857E99" w:rsidRPr="00B60145" w:rsidRDefault="00857E99" w:rsidP="005A4D52">
      <w:pPr>
        <w:spacing w:line="240" w:lineRule="auto"/>
        <w:ind w:left="1080"/>
        <w:jc w:val="both"/>
        <w:rPr>
          <w:rFonts w:cs="Arial"/>
          <w:sz w:val="18"/>
          <w:szCs w:val="18"/>
          <w:shd w:val="clear" w:color="auto" w:fill="FFFFFF"/>
        </w:rPr>
      </w:pPr>
    </w:p>
    <w:p w14:paraId="3EFC5E4E" w14:textId="3E563847" w:rsidR="0079040E" w:rsidRPr="00B60145" w:rsidRDefault="0079040E" w:rsidP="0079040E">
      <w:pPr>
        <w:spacing w:line="240" w:lineRule="auto"/>
        <w:ind w:left="1080"/>
        <w:jc w:val="both"/>
        <w:rPr>
          <w:rFonts w:cs="Arial"/>
          <w:sz w:val="18"/>
          <w:szCs w:val="18"/>
          <w:shd w:val="clear" w:color="auto" w:fill="FFFFFF"/>
        </w:rPr>
      </w:pPr>
      <w:r w:rsidRPr="00B60145">
        <w:rPr>
          <w:rFonts w:cs="Arial"/>
          <w:sz w:val="18"/>
          <w:szCs w:val="18"/>
          <w:shd w:val="clear" w:color="auto" w:fill="FFFFFF"/>
        </w:rPr>
        <w:t xml:space="preserve">On </w:t>
      </w:r>
      <w:r w:rsidR="00B570B4" w:rsidRPr="00B60145">
        <w:rPr>
          <w:rFonts w:cs="Arial"/>
          <w:sz w:val="18"/>
          <w:szCs w:val="18"/>
          <w:shd w:val="clear" w:color="auto" w:fill="FFFFFF"/>
        </w:rPr>
        <w:t>15</w:t>
      </w:r>
      <w:r w:rsidRPr="00B60145">
        <w:rPr>
          <w:rFonts w:cs="Arial"/>
          <w:sz w:val="18"/>
          <w:szCs w:val="18"/>
          <w:shd w:val="clear" w:color="auto" w:fill="FFFFFF"/>
        </w:rPr>
        <w:t xml:space="preserve"> May </w:t>
      </w:r>
      <w:r w:rsidR="00B570B4" w:rsidRPr="00B60145">
        <w:rPr>
          <w:rFonts w:cs="Arial"/>
          <w:sz w:val="18"/>
          <w:szCs w:val="18"/>
          <w:shd w:val="clear" w:color="auto" w:fill="FFFFFF"/>
        </w:rPr>
        <w:t>2023</w:t>
      </w:r>
      <w:r w:rsidRPr="00B60145">
        <w:rPr>
          <w:rFonts w:cs="Arial"/>
          <w:sz w:val="18"/>
          <w:szCs w:val="18"/>
          <w:shd w:val="clear" w:color="auto" w:fill="FFFFFF"/>
        </w:rPr>
        <w:t xml:space="preserve">, Prime Solar Energy Corporation (“PSE”), invested in Starkey Solar Co., Ltd. (“SKS”), </w:t>
      </w:r>
      <w:r w:rsidRPr="00B60145">
        <w:rPr>
          <w:rFonts w:cs="Arial"/>
          <w:spacing w:val="-2"/>
          <w:sz w:val="18"/>
          <w:szCs w:val="18"/>
          <w:shd w:val="clear" w:color="auto" w:fill="FFFFFF"/>
        </w:rPr>
        <w:t xml:space="preserve">the Company registered and domiciled in Republic of China (Taiwan), amounting to NT Dollar </w:t>
      </w:r>
      <w:r w:rsidR="00B570B4" w:rsidRPr="00B60145">
        <w:rPr>
          <w:rFonts w:cs="Arial"/>
          <w:spacing w:val="-2"/>
          <w:sz w:val="18"/>
          <w:szCs w:val="18"/>
          <w:shd w:val="clear" w:color="auto" w:fill="FFFFFF"/>
        </w:rPr>
        <w:t>0</w:t>
      </w:r>
      <w:r w:rsidRPr="00B60145">
        <w:rPr>
          <w:rFonts w:cs="Arial"/>
          <w:spacing w:val="-2"/>
          <w:sz w:val="18"/>
          <w:szCs w:val="18"/>
          <w:shd w:val="clear" w:color="auto" w:fill="FFFFFF"/>
        </w:rPr>
        <w:t>.</w:t>
      </w:r>
      <w:r w:rsidR="00B570B4" w:rsidRPr="00B60145">
        <w:rPr>
          <w:rFonts w:cs="Arial"/>
          <w:spacing w:val="-2"/>
          <w:sz w:val="18"/>
          <w:szCs w:val="18"/>
          <w:shd w:val="clear" w:color="auto" w:fill="FFFFFF"/>
        </w:rPr>
        <w:t>05</w:t>
      </w:r>
      <w:r w:rsidRPr="00B60145">
        <w:rPr>
          <w:rFonts w:cs="Arial"/>
          <w:spacing w:val="-2"/>
          <w:sz w:val="18"/>
          <w:szCs w:val="18"/>
          <w:shd w:val="clear" w:color="auto" w:fill="FFFFFF"/>
        </w:rPr>
        <w:t xml:space="preserve"> million (</w:t>
      </w:r>
      <w:r w:rsidRPr="00B60145">
        <w:rPr>
          <w:rFonts w:cs="Arial"/>
          <w:sz w:val="18"/>
          <w:szCs w:val="18"/>
          <w:shd w:val="clear" w:color="auto" w:fill="FFFFFF"/>
        </w:rPr>
        <w:t xml:space="preserve">or Baht </w:t>
      </w:r>
      <w:r w:rsidR="00B570B4" w:rsidRPr="00B60145">
        <w:rPr>
          <w:rFonts w:cs="Arial"/>
          <w:sz w:val="18"/>
          <w:szCs w:val="18"/>
          <w:shd w:val="clear" w:color="auto" w:fill="FFFFFF"/>
        </w:rPr>
        <w:t>0</w:t>
      </w:r>
      <w:r w:rsidRPr="00B60145">
        <w:rPr>
          <w:rFonts w:cs="Arial"/>
          <w:sz w:val="18"/>
          <w:szCs w:val="18"/>
          <w:shd w:val="clear" w:color="auto" w:fill="FFFFFF"/>
        </w:rPr>
        <w:t>.</w:t>
      </w:r>
      <w:r w:rsidR="00B570B4" w:rsidRPr="00B60145">
        <w:rPr>
          <w:rFonts w:cs="Arial"/>
          <w:sz w:val="18"/>
          <w:szCs w:val="18"/>
          <w:shd w:val="clear" w:color="auto" w:fill="FFFFFF"/>
        </w:rPr>
        <w:t>06</w:t>
      </w:r>
      <w:r w:rsidRPr="00B60145">
        <w:rPr>
          <w:rFonts w:cs="Arial"/>
          <w:sz w:val="18"/>
          <w:szCs w:val="18"/>
          <w:shd w:val="clear" w:color="auto" w:fill="FFFFFF"/>
        </w:rPr>
        <w:t xml:space="preserve"> million) for </w:t>
      </w:r>
      <w:r w:rsidR="00B570B4" w:rsidRPr="00B60145">
        <w:rPr>
          <w:rFonts w:cs="Arial"/>
          <w:sz w:val="18"/>
          <w:szCs w:val="18"/>
          <w:shd w:val="clear" w:color="auto" w:fill="FFFFFF"/>
        </w:rPr>
        <w:t>5</w:t>
      </w:r>
      <w:r w:rsidRPr="00B60145">
        <w:rPr>
          <w:rFonts w:cs="Arial"/>
          <w:sz w:val="18"/>
          <w:szCs w:val="18"/>
          <w:shd w:val="clear" w:color="auto" w:fill="FFFFFF"/>
        </w:rPr>
        <w:t>,</w:t>
      </w:r>
      <w:r w:rsidR="00B570B4" w:rsidRPr="00B60145">
        <w:rPr>
          <w:rFonts w:cs="Arial"/>
          <w:sz w:val="18"/>
          <w:szCs w:val="18"/>
          <w:shd w:val="clear" w:color="auto" w:fill="FFFFFF"/>
        </w:rPr>
        <w:t>000</w:t>
      </w:r>
      <w:r w:rsidRPr="00B60145">
        <w:rPr>
          <w:rFonts w:cs="Arial"/>
          <w:sz w:val="18"/>
          <w:szCs w:val="18"/>
          <w:shd w:val="clear" w:color="auto" w:fill="FFFFFF"/>
        </w:rPr>
        <w:t xml:space="preserve"> ordinary shares with a par value NT Dollar </w:t>
      </w:r>
      <w:r w:rsidR="00B570B4" w:rsidRPr="00B60145">
        <w:rPr>
          <w:rFonts w:cs="Arial"/>
          <w:sz w:val="18"/>
          <w:szCs w:val="18"/>
          <w:shd w:val="clear" w:color="auto" w:fill="FFFFFF"/>
        </w:rPr>
        <w:t>10</w:t>
      </w:r>
      <w:r w:rsidRPr="00B60145">
        <w:rPr>
          <w:rFonts w:cs="Arial"/>
          <w:sz w:val="18"/>
          <w:szCs w:val="18"/>
          <w:shd w:val="clear" w:color="auto" w:fill="FFFFFF"/>
        </w:rPr>
        <w:t xml:space="preserve"> per shares, representing </w:t>
      </w:r>
      <w:r w:rsidR="00B570B4" w:rsidRPr="00B60145">
        <w:rPr>
          <w:rFonts w:cs="Arial"/>
          <w:sz w:val="18"/>
          <w:szCs w:val="18"/>
          <w:shd w:val="clear" w:color="auto" w:fill="FFFFFF"/>
        </w:rPr>
        <w:t>100</w:t>
      </w:r>
      <w:r w:rsidRPr="00B60145">
        <w:rPr>
          <w:rFonts w:cs="Arial"/>
          <w:sz w:val="18"/>
          <w:szCs w:val="18"/>
          <w:shd w:val="clear" w:color="auto" w:fill="FFFFFF"/>
        </w:rPr>
        <w:t>% of the total shares. Starkey Solar Co., Ltd. (“SKS”) engages in the generation and distribution of electricity from renewable energy.</w:t>
      </w:r>
    </w:p>
    <w:p w14:paraId="72BA9E90" w14:textId="77777777" w:rsidR="0079040E" w:rsidRPr="00B60145" w:rsidRDefault="0079040E" w:rsidP="0079040E">
      <w:pPr>
        <w:spacing w:line="240" w:lineRule="auto"/>
        <w:ind w:left="1080"/>
        <w:jc w:val="both"/>
        <w:rPr>
          <w:rFonts w:cs="Arial"/>
          <w:sz w:val="18"/>
          <w:szCs w:val="18"/>
          <w:shd w:val="clear" w:color="auto" w:fill="FFFFFF"/>
        </w:rPr>
      </w:pPr>
    </w:p>
    <w:p w14:paraId="733D0021" w14:textId="4E2911D6" w:rsidR="0079040E" w:rsidRPr="00B60145" w:rsidRDefault="0079040E" w:rsidP="0079040E">
      <w:pPr>
        <w:spacing w:line="240" w:lineRule="auto"/>
        <w:ind w:left="1080"/>
        <w:jc w:val="both"/>
        <w:rPr>
          <w:rFonts w:cs="Arial"/>
          <w:sz w:val="18"/>
          <w:szCs w:val="18"/>
          <w:shd w:val="clear" w:color="auto" w:fill="FFFFFF"/>
        </w:rPr>
      </w:pPr>
      <w:r w:rsidRPr="00B60145">
        <w:rPr>
          <w:rFonts w:cs="Arial"/>
          <w:sz w:val="18"/>
          <w:szCs w:val="18"/>
          <w:shd w:val="clear" w:color="auto" w:fill="FFFFFF"/>
        </w:rPr>
        <w:t xml:space="preserve">On </w:t>
      </w:r>
      <w:r w:rsidR="00B570B4" w:rsidRPr="00B60145">
        <w:rPr>
          <w:rFonts w:cs="Arial"/>
          <w:sz w:val="18"/>
          <w:szCs w:val="18"/>
          <w:shd w:val="clear" w:color="auto" w:fill="FFFFFF"/>
        </w:rPr>
        <w:t>16</w:t>
      </w:r>
      <w:r w:rsidRPr="00B60145">
        <w:rPr>
          <w:rFonts w:cs="Arial"/>
          <w:sz w:val="18"/>
          <w:szCs w:val="18"/>
          <w:shd w:val="clear" w:color="auto" w:fill="FFFFFF"/>
        </w:rPr>
        <w:t xml:space="preserve"> May </w:t>
      </w:r>
      <w:r w:rsidR="00B570B4" w:rsidRPr="00B60145">
        <w:rPr>
          <w:rFonts w:cs="Arial"/>
          <w:sz w:val="18"/>
          <w:szCs w:val="18"/>
          <w:shd w:val="clear" w:color="auto" w:fill="FFFFFF"/>
        </w:rPr>
        <w:t>2023</w:t>
      </w:r>
      <w:r w:rsidRPr="00B60145">
        <w:rPr>
          <w:rFonts w:cs="Arial"/>
          <w:sz w:val="18"/>
          <w:szCs w:val="18"/>
          <w:shd w:val="clear" w:color="auto" w:fill="FFFFFF"/>
        </w:rPr>
        <w:t xml:space="preserve">, Prime Solar Energy Corporation (“PSE”), invested in Chuang Energy Co., Ltd. (“CEG”), </w:t>
      </w:r>
      <w:r w:rsidRPr="00B60145">
        <w:rPr>
          <w:rFonts w:cs="Arial"/>
          <w:spacing w:val="-2"/>
          <w:sz w:val="18"/>
          <w:szCs w:val="18"/>
          <w:shd w:val="clear" w:color="auto" w:fill="FFFFFF"/>
        </w:rPr>
        <w:t xml:space="preserve">the Company registered and domiciled in Republic of China (Taiwan), amounting to NT Dollar </w:t>
      </w:r>
      <w:r w:rsidR="00B570B4" w:rsidRPr="00B60145">
        <w:rPr>
          <w:rFonts w:cs="Arial"/>
          <w:spacing w:val="-2"/>
          <w:sz w:val="18"/>
          <w:szCs w:val="18"/>
          <w:shd w:val="clear" w:color="auto" w:fill="FFFFFF"/>
        </w:rPr>
        <w:t>0</w:t>
      </w:r>
      <w:r w:rsidRPr="00B60145">
        <w:rPr>
          <w:rFonts w:cs="Arial"/>
          <w:spacing w:val="-2"/>
          <w:sz w:val="18"/>
          <w:szCs w:val="18"/>
          <w:shd w:val="clear" w:color="auto" w:fill="FFFFFF"/>
        </w:rPr>
        <w:t>.</w:t>
      </w:r>
      <w:r w:rsidR="00B570B4" w:rsidRPr="00B60145">
        <w:rPr>
          <w:rFonts w:cs="Arial"/>
          <w:spacing w:val="-2"/>
          <w:sz w:val="18"/>
          <w:szCs w:val="18"/>
          <w:shd w:val="clear" w:color="auto" w:fill="FFFFFF"/>
        </w:rPr>
        <w:t>10</w:t>
      </w:r>
      <w:r w:rsidRPr="00B60145">
        <w:rPr>
          <w:rFonts w:cs="Arial"/>
          <w:spacing w:val="-2"/>
          <w:sz w:val="18"/>
          <w:szCs w:val="18"/>
          <w:shd w:val="clear" w:color="auto" w:fill="FFFFFF"/>
        </w:rPr>
        <w:t xml:space="preserve"> million</w:t>
      </w:r>
      <w:r w:rsidRPr="00B60145">
        <w:rPr>
          <w:rFonts w:cs="Arial"/>
          <w:sz w:val="18"/>
          <w:szCs w:val="18"/>
          <w:shd w:val="clear" w:color="auto" w:fill="FFFFFF"/>
        </w:rPr>
        <w:t xml:space="preserve"> (or Baht </w:t>
      </w:r>
      <w:r w:rsidR="00B570B4" w:rsidRPr="00B60145">
        <w:rPr>
          <w:rFonts w:cs="Arial"/>
          <w:sz w:val="18"/>
          <w:szCs w:val="18"/>
          <w:shd w:val="clear" w:color="auto" w:fill="FFFFFF"/>
        </w:rPr>
        <w:t>0</w:t>
      </w:r>
      <w:r w:rsidRPr="00B60145">
        <w:rPr>
          <w:rFonts w:cs="Arial"/>
          <w:sz w:val="18"/>
          <w:szCs w:val="18"/>
          <w:shd w:val="clear" w:color="auto" w:fill="FFFFFF"/>
        </w:rPr>
        <w:t>.</w:t>
      </w:r>
      <w:r w:rsidR="00B570B4" w:rsidRPr="00B60145">
        <w:rPr>
          <w:rFonts w:cs="Arial"/>
          <w:sz w:val="18"/>
          <w:szCs w:val="18"/>
          <w:shd w:val="clear" w:color="auto" w:fill="FFFFFF"/>
        </w:rPr>
        <w:t>11</w:t>
      </w:r>
      <w:r w:rsidRPr="00B60145">
        <w:rPr>
          <w:rFonts w:cs="Arial"/>
          <w:sz w:val="18"/>
          <w:szCs w:val="18"/>
          <w:shd w:val="clear" w:color="auto" w:fill="FFFFFF"/>
        </w:rPr>
        <w:t xml:space="preserve"> million) for </w:t>
      </w:r>
      <w:r w:rsidR="00B570B4" w:rsidRPr="00B60145">
        <w:rPr>
          <w:rFonts w:cs="Arial"/>
          <w:sz w:val="18"/>
          <w:szCs w:val="18"/>
          <w:shd w:val="clear" w:color="auto" w:fill="FFFFFF"/>
        </w:rPr>
        <w:t>10</w:t>
      </w:r>
      <w:r w:rsidRPr="00B60145">
        <w:rPr>
          <w:rFonts w:cs="Arial"/>
          <w:sz w:val="18"/>
          <w:szCs w:val="18"/>
          <w:shd w:val="clear" w:color="auto" w:fill="FFFFFF"/>
        </w:rPr>
        <w:t>,</w:t>
      </w:r>
      <w:r w:rsidR="00B570B4" w:rsidRPr="00B60145">
        <w:rPr>
          <w:rFonts w:cs="Arial"/>
          <w:sz w:val="18"/>
          <w:szCs w:val="18"/>
          <w:shd w:val="clear" w:color="auto" w:fill="FFFFFF"/>
        </w:rPr>
        <w:t>000</w:t>
      </w:r>
      <w:r w:rsidRPr="00B60145">
        <w:rPr>
          <w:rFonts w:cs="Arial"/>
          <w:sz w:val="18"/>
          <w:szCs w:val="18"/>
          <w:shd w:val="clear" w:color="auto" w:fill="FFFFFF"/>
        </w:rPr>
        <w:t xml:space="preserve"> ordinary shares with a par value NT Dollar </w:t>
      </w:r>
      <w:r w:rsidR="00B570B4" w:rsidRPr="00B60145">
        <w:rPr>
          <w:rFonts w:cs="Arial"/>
          <w:sz w:val="18"/>
          <w:szCs w:val="18"/>
          <w:shd w:val="clear" w:color="auto" w:fill="FFFFFF"/>
        </w:rPr>
        <w:t>10</w:t>
      </w:r>
      <w:r w:rsidRPr="00B60145">
        <w:rPr>
          <w:rFonts w:cs="Arial"/>
          <w:sz w:val="18"/>
          <w:szCs w:val="18"/>
          <w:shd w:val="clear" w:color="auto" w:fill="FFFFFF"/>
        </w:rPr>
        <w:t xml:space="preserve"> per shares, representing </w:t>
      </w:r>
      <w:r w:rsidR="00B570B4" w:rsidRPr="00B60145">
        <w:rPr>
          <w:rFonts w:cs="Arial"/>
          <w:sz w:val="18"/>
          <w:szCs w:val="18"/>
          <w:shd w:val="clear" w:color="auto" w:fill="FFFFFF"/>
        </w:rPr>
        <w:t>100</w:t>
      </w:r>
      <w:r w:rsidRPr="00B60145">
        <w:rPr>
          <w:rFonts w:cs="Arial"/>
          <w:sz w:val="18"/>
          <w:szCs w:val="18"/>
          <w:shd w:val="clear" w:color="auto" w:fill="FFFFFF"/>
        </w:rPr>
        <w:t>% of the total shares. Chuang Energy Co., Ltd. (“CEG”) engages in the generation and distribution of electricity from renewable energy.</w:t>
      </w:r>
    </w:p>
    <w:p w14:paraId="62B4ADCA" w14:textId="77777777" w:rsidR="00517326" w:rsidRPr="00B60145" w:rsidRDefault="00517326" w:rsidP="0079040E">
      <w:pPr>
        <w:spacing w:line="240" w:lineRule="auto"/>
        <w:ind w:left="1080"/>
        <w:jc w:val="both"/>
        <w:rPr>
          <w:rFonts w:cs="Arial"/>
          <w:sz w:val="18"/>
          <w:szCs w:val="18"/>
          <w:shd w:val="clear" w:color="auto" w:fill="FFFFFF"/>
        </w:rPr>
      </w:pPr>
    </w:p>
    <w:p w14:paraId="5B6960C7" w14:textId="73F5814F" w:rsidR="00517326" w:rsidRPr="00B60145" w:rsidRDefault="00517326" w:rsidP="0079040E">
      <w:pPr>
        <w:spacing w:line="240" w:lineRule="auto"/>
        <w:ind w:left="1080"/>
        <w:jc w:val="both"/>
        <w:rPr>
          <w:rFonts w:cs="Arial"/>
          <w:sz w:val="18"/>
          <w:szCs w:val="18"/>
          <w:shd w:val="clear" w:color="auto" w:fill="FFFFFF"/>
        </w:rPr>
      </w:pPr>
      <w:r w:rsidRPr="00B60145">
        <w:rPr>
          <w:rFonts w:cs="Arial"/>
          <w:sz w:val="18"/>
          <w:szCs w:val="18"/>
          <w:shd w:val="clear" w:color="auto" w:fill="FFFFFF"/>
        </w:rPr>
        <w:t>On 17 July 2023, Prime Solar Energy Corporation (“PSE”) invested in Prime HD Energy Corporation</w:t>
      </w:r>
      <w:r w:rsidR="00602BC4" w:rsidRPr="00B60145">
        <w:rPr>
          <w:rFonts w:cs="Arial"/>
          <w:sz w:val="18"/>
          <w:szCs w:val="18"/>
          <w:shd w:val="clear" w:color="auto" w:fill="FFFFFF"/>
        </w:rPr>
        <w:t xml:space="preserve"> (“PHE”)</w:t>
      </w:r>
      <w:r w:rsidRPr="00B60145">
        <w:rPr>
          <w:rFonts w:cs="Arial"/>
          <w:sz w:val="18"/>
          <w:szCs w:val="18"/>
          <w:shd w:val="clear" w:color="auto" w:fill="FFFFFF"/>
        </w:rPr>
        <w:t xml:space="preserve">, the Company registered and domiciled in Republic of China (Taiwan), amounting to NT Dollar 0.40 million (or Baht 0.44 million) for </w:t>
      </w:r>
      <w:r w:rsidR="00602BC4" w:rsidRPr="00B60145">
        <w:rPr>
          <w:rFonts w:cs="Arial"/>
          <w:sz w:val="18"/>
          <w:szCs w:val="18"/>
          <w:shd w:val="clear" w:color="auto" w:fill="FFFFFF"/>
        </w:rPr>
        <w:t>4</w:t>
      </w:r>
      <w:r w:rsidRPr="00B60145">
        <w:rPr>
          <w:rFonts w:cs="Arial"/>
          <w:sz w:val="18"/>
          <w:szCs w:val="18"/>
          <w:shd w:val="clear" w:color="auto" w:fill="FFFFFF"/>
        </w:rPr>
        <w:t xml:space="preserve">0,000 ordinary shares with a par value NT Dollar 10 per shares, representing 80% of the total </w:t>
      </w:r>
      <w:r w:rsidR="00602BC4" w:rsidRPr="00B60145">
        <w:rPr>
          <w:rFonts w:cs="Arial"/>
          <w:sz w:val="18"/>
          <w:szCs w:val="18"/>
          <w:shd w:val="clear" w:color="auto" w:fill="FFFFFF"/>
        </w:rPr>
        <w:t xml:space="preserve">50,000 </w:t>
      </w:r>
      <w:r w:rsidRPr="00B60145">
        <w:rPr>
          <w:rFonts w:cs="Arial"/>
          <w:sz w:val="18"/>
          <w:szCs w:val="18"/>
          <w:shd w:val="clear" w:color="auto" w:fill="FFFFFF"/>
        </w:rPr>
        <w:t xml:space="preserve">shares. Prime HD Energy Corporation </w:t>
      </w:r>
      <w:r w:rsidR="00602BC4" w:rsidRPr="00B60145">
        <w:rPr>
          <w:rFonts w:cs="Arial"/>
          <w:sz w:val="18"/>
          <w:szCs w:val="18"/>
          <w:shd w:val="clear" w:color="auto" w:fill="FFFFFF"/>
        </w:rPr>
        <w:t xml:space="preserve">(“PHE”) </w:t>
      </w:r>
      <w:r w:rsidRPr="00B60145">
        <w:rPr>
          <w:rFonts w:cs="Arial"/>
          <w:sz w:val="18"/>
          <w:szCs w:val="18"/>
          <w:shd w:val="clear" w:color="auto" w:fill="FFFFFF"/>
        </w:rPr>
        <w:t>engages in the generation and distribution of electricity from renewable energy.</w:t>
      </w:r>
    </w:p>
    <w:p w14:paraId="1EF12D8C" w14:textId="77777777" w:rsidR="0079040E" w:rsidRPr="00B60145" w:rsidRDefault="0079040E" w:rsidP="00EB7487">
      <w:pPr>
        <w:spacing w:line="240" w:lineRule="auto"/>
        <w:ind w:left="1080"/>
        <w:jc w:val="both"/>
        <w:rPr>
          <w:rFonts w:cs="Arial"/>
          <w:sz w:val="18"/>
          <w:szCs w:val="18"/>
          <w:u w:val="single"/>
          <w:shd w:val="clear" w:color="auto" w:fill="FFFFFF"/>
        </w:rPr>
      </w:pPr>
    </w:p>
    <w:p w14:paraId="20127C6D" w14:textId="0FF38CD7" w:rsidR="00517326" w:rsidRPr="00B60145" w:rsidRDefault="00517326" w:rsidP="00EB7487">
      <w:pPr>
        <w:spacing w:line="240" w:lineRule="auto"/>
        <w:ind w:left="1080"/>
        <w:jc w:val="both"/>
        <w:rPr>
          <w:rFonts w:cs="Arial"/>
          <w:sz w:val="18"/>
          <w:szCs w:val="18"/>
          <w:u w:val="single"/>
          <w:shd w:val="clear" w:color="auto" w:fill="FFFFFF"/>
        </w:rPr>
      </w:pPr>
      <w:r w:rsidRPr="00B60145">
        <w:rPr>
          <w:rFonts w:cs="Arial"/>
          <w:sz w:val="18"/>
          <w:szCs w:val="18"/>
          <w:u w:val="single"/>
          <w:shd w:val="clear" w:color="auto" w:fill="FFFFFF"/>
        </w:rPr>
        <w:t>Prime HD Energy Corporation</w:t>
      </w:r>
    </w:p>
    <w:p w14:paraId="706F53D4" w14:textId="77777777" w:rsidR="00517326" w:rsidRPr="00B60145" w:rsidRDefault="00517326" w:rsidP="00EB7487">
      <w:pPr>
        <w:spacing w:line="240" w:lineRule="auto"/>
        <w:ind w:left="1080"/>
        <w:jc w:val="both"/>
        <w:rPr>
          <w:rFonts w:cs="Arial"/>
          <w:sz w:val="18"/>
          <w:szCs w:val="18"/>
          <w:u w:val="single"/>
          <w:shd w:val="clear" w:color="auto" w:fill="FFFFFF"/>
        </w:rPr>
      </w:pPr>
    </w:p>
    <w:p w14:paraId="05B5D298" w14:textId="2389E4AA" w:rsidR="00517326" w:rsidRPr="00B60145" w:rsidRDefault="00517326" w:rsidP="00517326">
      <w:pPr>
        <w:spacing w:line="240" w:lineRule="auto"/>
        <w:ind w:left="1080"/>
        <w:jc w:val="both"/>
        <w:rPr>
          <w:rFonts w:cs="Arial"/>
          <w:sz w:val="18"/>
          <w:szCs w:val="18"/>
          <w:shd w:val="clear" w:color="auto" w:fill="FFFFFF"/>
        </w:rPr>
      </w:pPr>
      <w:r w:rsidRPr="00B60145">
        <w:rPr>
          <w:rFonts w:cs="Arial"/>
          <w:sz w:val="18"/>
          <w:szCs w:val="18"/>
          <w:shd w:val="clear" w:color="auto" w:fill="FFFFFF"/>
        </w:rPr>
        <w:t>On 8 August 2023, Prime H</w:t>
      </w:r>
      <w:r w:rsidR="00602BC4" w:rsidRPr="00B60145">
        <w:rPr>
          <w:rFonts w:cs="Arial"/>
          <w:sz w:val="18"/>
          <w:szCs w:val="18"/>
          <w:shd w:val="clear" w:color="auto" w:fill="FFFFFF"/>
        </w:rPr>
        <w:t>D</w:t>
      </w:r>
      <w:r w:rsidRPr="00B60145">
        <w:rPr>
          <w:rFonts w:cs="Arial"/>
          <w:sz w:val="18"/>
          <w:szCs w:val="18"/>
          <w:shd w:val="clear" w:color="auto" w:fill="FFFFFF"/>
        </w:rPr>
        <w:t xml:space="preserve"> Energy Corporation (“PHE”) invested in </w:t>
      </w:r>
      <w:proofErr w:type="spellStart"/>
      <w:r w:rsidRPr="00B60145">
        <w:rPr>
          <w:rFonts w:cs="Arial"/>
          <w:sz w:val="18"/>
          <w:szCs w:val="18"/>
          <w:shd w:val="clear" w:color="auto" w:fill="FFFFFF"/>
        </w:rPr>
        <w:t>Shuili</w:t>
      </w:r>
      <w:proofErr w:type="spellEnd"/>
      <w:r w:rsidRPr="00B60145">
        <w:rPr>
          <w:rFonts w:cs="Arial"/>
          <w:sz w:val="18"/>
          <w:szCs w:val="18"/>
          <w:shd w:val="clear" w:color="auto" w:fill="FFFFFF"/>
        </w:rPr>
        <w:t xml:space="preserve"> 1 Co., Ltd., the Company registered and domiciled in Republic of China (Taiwan), amounting to NT Dollar 0.50 million (or Baht 0.55 million) for 50,000 ordinary shares with a par value NT Dollar 10 per shares, representing 100% of the total shares. </w:t>
      </w:r>
      <w:proofErr w:type="spellStart"/>
      <w:r w:rsidRPr="00B60145">
        <w:rPr>
          <w:rFonts w:cs="Arial"/>
          <w:sz w:val="18"/>
          <w:szCs w:val="18"/>
          <w:shd w:val="clear" w:color="auto" w:fill="FFFFFF"/>
        </w:rPr>
        <w:t>Shuili</w:t>
      </w:r>
      <w:proofErr w:type="spellEnd"/>
      <w:r w:rsidRPr="00B60145">
        <w:rPr>
          <w:rFonts w:cs="Arial"/>
          <w:sz w:val="18"/>
          <w:szCs w:val="18"/>
          <w:shd w:val="clear" w:color="auto" w:fill="FFFFFF"/>
        </w:rPr>
        <w:t xml:space="preserve"> 1 Co., Ltd., engages in the generation and distribution of electricity from renewable energy.</w:t>
      </w:r>
    </w:p>
    <w:p w14:paraId="721E0BC1" w14:textId="77777777" w:rsidR="00517326" w:rsidRPr="00B60145" w:rsidRDefault="00517326" w:rsidP="00EB7487">
      <w:pPr>
        <w:spacing w:line="240" w:lineRule="auto"/>
        <w:ind w:left="1080"/>
        <w:jc w:val="both"/>
        <w:rPr>
          <w:rFonts w:cs="Arial"/>
          <w:sz w:val="18"/>
          <w:szCs w:val="18"/>
          <w:u w:val="single"/>
          <w:shd w:val="clear" w:color="auto" w:fill="FFFFFF"/>
        </w:rPr>
      </w:pPr>
    </w:p>
    <w:p w14:paraId="016E3B6D" w14:textId="063AF5B7" w:rsidR="00EB7487" w:rsidRPr="00B60145" w:rsidRDefault="00EB7487" w:rsidP="00EB7487">
      <w:pPr>
        <w:spacing w:line="240" w:lineRule="auto"/>
        <w:ind w:left="1080"/>
        <w:jc w:val="both"/>
        <w:rPr>
          <w:rFonts w:cs="Arial"/>
          <w:sz w:val="18"/>
          <w:szCs w:val="18"/>
          <w:u w:val="single"/>
          <w:shd w:val="clear" w:color="auto" w:fill="FFFFFF"/>
        </w:rPr>
      </w:pPr>
      <w:r w:rsidRPr="00B60145">
        <w:rPr>
          <w:rFonts w:cs="Arial"/>
          <w:sz w:val="18"/>
          <w:szCs w:val="18"/>
          <w:u w:val="single"/>
          <w:shd w:val="clear" w:color="auto" w:fill="FFFFFF"/>
        </w:rPr>
        <w:t xml:space="preserve">Prime </w:t>
      </w:r>
      <w:proofErr w:type="spellStart"/>
      <w:r w:rsidRPr="00B60145">
        <w:rPr>
          <w:rFonts w:cs="Arial"/>
          <w:sz w:val="18"/>
          <w:szCs w:val="18"/>
          <w:u w:val="single"/>
          <w:shd w:val="clear" w:color="auto" w:fill="FFFFFF"/>
        </w:rPr>
        <w:t>Esco</w:t>
      </w:r>
      <w:proofErr w:type="spellEnd"/>
      <w:r w:rsidRPr="00B60145">
        <w:rPr>
          <w:rFonts w:cs="Arial"/>
          <w:sz w:val="18"/>
          <w:szCs w:val="18"/>
          <w:u w:val="single"/>
          <w:shd w:val="clear" w:color="auto" w:fill="FFFFFF"/>
        </w:rPr>
        <w:t xml:space="preserve"> (Cambodia) Co., Ltd.</w:t>
      </w:r>
    </w:p>
    <w:p w14:paraId="7CEA85EF" w14:textId="77777777" w:rsidR="00EB7487" w:rsidRPr="00B60145" w:rsidRDefault="00EB7487" w:rsidP="00EB7487">
      <w:pPr>
        <w:spacing w:line="240" w:lineRule="auto"/>
        <w:ind w:left="1080"/>
        <w:jc w:val="both"/>
        <w:rPr>
          <w:rFonts w:cs="Arial"/>
          <w:sz w:val="18"/>
          <w:szCs w:val="18"/>
          <w:u w:val="single"/>
          <w:shd w:val="clear" w:color="auto" w:fill="FFFFFF"/>
        </w:rPr>
      </w:pPr>
    </w:p>
    <w:p w14:paraId="3AFE8948" w14:textId="1EDED6A8" w:rsidR="00EB7487" w:rsidRPr="00B60145" w:rsidRDefault="00EB7487" w:rsidP="00EB7487">
      <w:pPr>
        <w:spacing w:line="240" w:lineRule="auto"/>
        <w:ind w:left="1080"/>
        <w:jc w:val="thaiDistribute"/>
        <w:rPr>
          <w:rFonts w:cs="Arial"/>
          <w:sz w:val="18"/>
          <w:szCs w:val="18"/>
          <w:shd w:val="clear" w:color="auto" w:fill="FFFFFF"/>
        </w:rPr>
      </w:pPr>
      <w:r w:rsidRPr="00B60145">
        <w:rPr>
          <w:rFonts w:cs="Arial"/>
          <w:sz w:val="18"/>
          <w:szCs w:val="18"/>
          <w:shd w:val="clear" w:color="auto" w:fill="FFFFFF"/>
        </w:rPr>
        <w:t xml:space="preserve">On </w:t>
      </w:r>
      <w:r w:rsidR="00B570B4" w:rsidRPr="00B60145">
        <w:rPr>
          <w:rFonts w:cs="Arial"/>
          <w:sz w:val="18"/>
          <w:szCs w:val="18"/>
          <w:shd w:val="clear" w:color="auto" w:fill="FFFFFF"/>
        </w:rPr>
        <w:t>9</w:t>
      </w:r>
      <w:r w:rsidRPr="00B60145">
        <w:rPr>
          <w:rFonts w:cs="Arial"/>
          <w:sz w:val="18"/>
          <w:szCs w:val="18"/>
          <w:shd w:val="clear" w:color="auto" w:fill="FFFFFF"/>
        </w:rPr>
        <w:t xml:space="preserve"> Mar</w:t>
      </w:r>
      <w:r w:rsidR="00CF0726" w:rsidRPr="00B60145">
        <w:rPr>
          <w:rFonts w:cs="Arial"/>
          <w:sz w:val="18"/>
          <w:szCs w:val="18"/>
          <w:shd w:val="clear" w:color="auto" w:fill="FFFFFF"/>
        </w:rPr>
        <w:t>ch</w:t>
      </w:r>
      <w:r w:rsidRPr="00B60145">
        <w:rPr>
          <w:rFonts w:cs="Arial"/>
          <w:sz w:val="18"/>
          <w:szCs w:val="18"/>
          <w:shd w:val="clear" w:color="auto" w:fill="FFFFFF"/>
        </w:rPr>
        <w:t xml:space="preserve"> </w:t>
      </w:r>
      <w:r w:rsidR="00B570B4" w:rsidRPr="00B60145">
        <w:rPr>
          <w:rFonts w:cs="Arial"/>
          <w:sz w:val="18"/>
          <w:szCs w:val="18"/>
          <w:shd w:val="clear" w:color="auto" w:fill="FFFFFF"/>
        </w:rPr>
        <w:t>2023</w:t>
      </w:r>
      <w:r w:rsidRPr="00B60145">
        <w:rPr>
          <w:rFonts w:cs="Arial"/>
          <w:sz w:val="18"/>
          <w:szCs w:val="18"/>
          <w:shd w:val="clear" w:color="auto" w:fill="FFFFFF"/>
        </w:rPr>
        <w:t>, Prime Road Group Co., Ltd. (“PRG”) made a payment for the called-up capital in Prime</w:t>
      </w:r>
      <w:r w:rsidR="005949B0" w:rsidRPr="00B60145">
        <w:rPr>
          <w:rFonts w:cs="Arial"/>
          <w:sz w:val="18"/>
          <w:szCs w:val="18"/>
          <w:shd w:val="clear" w:color="auto" w:fill="FFFFFF"/>
        </w:rPr>
        <w:t xml:space="preserve"> </w:t>
      </w:r>
      <w:proofErr w:type="spellStart"/>
      <w:r w:rsidRPr="00B60145">
        <w:rPr>
          <w:rFonts w:cs="Arial"/>
          <w:sz w:val="18"/>
          <w:szCs w:val="18"/>
          <w:shd w:val="clear" w:color="auto" w:fill="FFFFFF"/>
        </w:rPr>
        <w:t>Esco</w:t>
      </w:r>
      <w:proofErr w:type="spellEnd"/>
      <w:r w:rsidRPr="00B60145">
        <w:rPr>
          <w:rFonts w:cs="Arial"/>
          <w:sz w:val="18"/>
          <w:szCs w:val="18"/>
          <w:shd w:val="clear" w:color="auto" w:fill="FFFFFF"/>
        </w:rPr>
        <w:t xml:space="preserve"> (Cambodia) Co., Ltd. (“ESCOKH”) amounting to USD </w:t>
      </w:r>
      <w:r w:rsidR="00B570B4" w:rsidRPr="00B60145">
        <w:rPr>
          <w:rFonts w:cs="Arial"/>
          <w:sz w:val="18"/>
          <w:szCs w:val="18"/>
          <w:shd w:val="clear" w:color="auto" w:fill="FFFFFF"/>
        </w:rPr>
        <w:t>2</w:t>
      </w:r>
      <w:r w:rsidRPr="00B60145">
        <w:rPr>
          <w:rFonts w:cs="Arial"/>
          <w:sz w:val="18"/>
          <w:szCs w:val="18"/>
          <w:shd w:val="clear" w:color="auto" w:fill="FFFFFF"/>
        </w:rPr>
        <w:t>,</w:t>
      </w:r>
      <w:r w:rsidR="00B570B4" w:rsidRPr="00B60145">
        <w:rPr>
          <w:rFonts w:cs="Arial"/>
          <w:sz w:val="18"/>
          <w:szCs w:val="18"/>
          <w:shd w:val="clear" w:color="auto" w:fill="FFFFFF"/>
        </w:rPr>
        <w:t>000</w:t>
      </w:r>
      <w:r w:rsidRPr="00B60145">
        <w:rPr>
          <w:rFonts w:cs="Arial"/>
          <w:sz w:val="18"/>
          <w:szCs w:val="18"/>
          <w:shd w:val="clear" w:color="auto" w:fill="FFFFFF"/>
        </w:rPr>
        <w:t xml:space="preserve"> (equivalent to Baht </w:t>
      </w:r>
      <w:r w:rsidR="00B570B4" w:rsidRPr="00B60145">
        <w:rPr>
          <w:rFonts w:cs="Arial"/>
          <w:sz w:val="18"/>
          <w:szCs w:val="18"/>
          <w:shd w:val="clear" w:color="auto" w:fill="FFFFFF"/>
        </w:rPr>
        <w:t>69</w:t>
      </w:r>
      <w:r w:rsidRPr="00B60145">
        <w:rPr>
          <w:rFonts w:cs="Arial"/>
          <w:sz w:val="18"/>
          <w:szCs w:val="18"/>
          <w:shd w:val="clear" w:color="auto" w:fill="FFFFFF"/>
        </w:rPr>
        <w:t>,</w:t>
      </w:r>
      <w:r w:rsidR="00B570B4" w:rsidRPr="00B60145">
        <w:rPr>
          <w:rFonts w:cs="Arial"/>
          <w:sz w:val="18"/>
          <w:szCs w:val="18"/>
          <w:shd w:val="clear" w:color="auto" w:fill="FFFFFF"/>
        </w:rPr>
        <w:t>820</w:t>
      </w:r>
      <w:r w:rsidRPr="00B60145">
        <w:rPr>
          <w:rFonts w:cs="Arial"/>
          <w:sz w:val="18"/>
          <w:szCs w:val="18"/>
          <w:shd w:val="clear" w:color="auto" w:fill="FFFFFF"/>
        </w:rPr>
        <w:t>)</w:t>
      </w:r>
      <w:r w:rsidR="00025E15" w:rsidRPr="00B60145">
        <w:rPr>
          <w:rFonts w:cs="Arial"/>
          <w:sz w:val="18"/>
          <w:szCs w:val="18"/>
          <w:shd w:val="clear" w:color="auto" w:fill="FFFFFF"/>
          <w:cs/>
          <w:lang w:bidi="th-TH"/>
        </w:rPr>
        <w:t xml:space="preserve"> </w:t>
      </w:r>
      <w:r w:rsidR="00025E15" w:rsidRPr="00B60145">
        <w:rPr>
          <w:rFonts w:cs="Arial"/>
          <w:sz w:val="18"/>
          <w:szCs w:val="18"/>
          <w:shd w:val="clear" w:color="auto" w:fill="FFFFFF"/>
        </w:rPr>
        <w:t xml:space="preserve">and </w:t>
      </w:r>
      <w:r w:rsidR="00025E15" w:rsidRPr="00B60145">
        <w:rPr>
          <w:rFonts w:cs="Arial"/>
          <w:sz w:val="18"/>
          <w:szCs w:val="18"/>
          <w:shd w:val="clear" w:color="auto" w:fill="FFFFFF"/>
        </w:rPr>
        <w:br/>
        <w:t>o</w:t>
      </w:r>
      <w:r w:rsidRPr="00B60145">
        <w:rPr>
          <w:rFonts w:cs="Arial"/>
          <w:sz w:val="18"/>
          <w:szCs w:val="18"/>
          <w:shd w:val="clear" w:color="auto" w:fill="FFFFFF"/>
        </w:rPr>
        <w:t xml:space="preserve">n </w:t>
      </w:r>
      <w:r w:rsidR="00B570B4" w:rsidRPr="00B60145">
        <w:rPr>
          <w:rFonts w:cs="Arial"/>
          <w:sz w:val="18"/>
          <w:szCs w:val="18"/>
          <w:shd w:val="clear" w:color="auto" w:fill="FFFFFF"/>
        </w:rPr>
        <w:t>23</w:t>
      </w:r>
      <w:r w:rsidRPr="00B60145">
        <w:rPr>
          <w:rFonts w:cs="Arial"/>
          <w:sz w:val="18"/>
          <w:szCs w:val="18"/>
          <w:shd w:val="clear" w:color="auto" w:fill="FFFFFF"/>
        </w:rPr>
        <w:t xml:space="preserve"> Mar</w:t>
      </w:r>
      <w:r w:rsidR="00CF0726" w:rsidRPr="00B60145">
        <w:rPr>
          <w:rFonts w:cs="Arial"/>
          <w:sz w:val="18"/>
          <w:szCs w:val="18"/>
          <w:shd w:val="clear" w:color="auto" w:fill="FFFFFF"/>
        </w:rPr>
        <w:t>ch</w:t>
      </w:r>
      <w:r w:rsidRPr="00B60145">
        <w:rPr>
          <w:rFonts w:cs="Arial"/>
          <w:sz w:val="18"/>
          <w:szCs w:val="18"/>
          <w:shd w:val="clear" w:color="auto" w:fill="FFFFFF"/>
        </w:rPr>
        <w:t xml:space="preserve"> </w:t>
      </w:r>
      <w:r w:rsidR="00B570B4" w:rsidRPr="00B60145">
        <w:rPr>
          <w:rFonts w:cs="Arial"/>
          <w:sz w:val="18"/>
          <w:szCs w:val="18"/>
          <w:shd w:val="clear" w:color="auto" w:fill="FFFFFF"/>
        </w:rPr>
        <w:t>2023</w:t>
      </w:r>
      <w:r w:rsidRPr="00B60145">
        <w:rPr>
          <w:rFonts w:cs="Arial"/>
          <w:sz w:val="18"/>
          <w:szCs w:val="18"/>
          <w:shd w:val="clear" w:color="auto" w:fill="FFFFFF"/>
        </w:rPr>
        <w:t xml:space="preserve">, made a payment for the called-up capital amounting to USD </w:t>
      </w:r>
      <w:r w:rsidR="00B570B4" w:rsidRPr="00B60145">
        <w:rPr>
          <w:rFonts w:cs="Arial"/>
          <w:sz w:val="18"/>
          <w:szCs w:val="18"/>
          <w:shd w:val="clear" w:color="auto" w:fill="FFFFFF"/>
        </w:rPr>
        <w:t>3</w:t>
      </w:r>
      <w:r w:rsidRPr="00B60145">
        <w:rPr>
          <w:rFonts w:cs="Arial"/>
          <w:sz w:val="18"/>
          <w:szCs w:val="18"/>
          <w:shd w:val="clear" w:color="auto" w:fill="FFFFFF"/>
        </w:rPr>
        <w:t>,</w:t>
      </w:r>
      <w:r w:rsidR="00B570B4" w:rsidRPr="00B60145">
        <w:rPr>
          <w:rFonts w:cs="Arial"/>
          <w:sz w:val="18"/>
          <w:szCs w:val="18"/>
          <w:shd w:val="clear" w:color="auto" w:fill="FFFFFF"/>
        </w:rPr>
        <w:t>000</w:t>
      </w:r>
      <w:r w:rsidRPr="00B60145">
        <w:rPr>
          <w:rFonts w:cs="Arial"/>
          <w:sz w:val="18"/>
          <w:szCs w:val="18"/>
          <w:shd w:val="clear" w:color="auto" w:fill="FFFFFF"/>
        </w:rPr>
        <w:t xml:space="preserve"> (equivalent to Baht </w:t>
      </w:r>
      <w:r w:rsidR="00B570B4" w:rsidRPr="00B60145">
        <w:rPr>
          <w:rFonts w:cs="Arial"/>
          <w:sz w:val="18"/>
          <w:szCs w:val="18"/>
          <w:shd w:val="clear" w:color="auto" w:fill="FFFFFF"/>
        </w:rPr>
        <w:t>102</w:t>
      </w:r>
      <w:r w:rsidRPr="00B60145">
        <w:rPr>
          <w:rFonts w:cs="Arial"/>
          <w:sz w:val="18"/>
          <w:szCs w:val="18"/>
          <w:shd w:val="clear" w:color="auto" w:fill="FFFFFF"/>
        </w:rPr>
        <w:t>,</w:t>
      </w:r>
      <w:r w:rsidR="00B570B4" w:rsidRPr="00B60145">
        <w:rPr>
          <w:rFonts w:cs="Arial"/>
          <w:sz w:val="18"/>
          <w:szCs w:val="18"/>
          <w:shd w:val="clear" w:color="auto" w:fill="FFFFFF"/>
        </w:rPr>
        <w:t>120</w:t>
      </w:r>
      <w:r w:rsidRPr="00B60145">
        <w:rPr>
          <w:rFonts w:cs="Arial"/>
          <w:sz w:val="18"/>
          <w:szCs w:val="18"/>
          <w:shd w:val="clear" w:color="auto" w:fill="FFFFFF"/>
        </w:rPr>
        <w:t>)</w:t>
      </w:r>
      <w:r w:rsidR="00025E15" w:rsidRPr="00B60145">
        <w:rPr>
          <w:rFonts w:cs="Arial"/>
          <w:sz w:val="18"/>
          <w:szCs w:val="18"/>
          <w:shd w:val="clear" w:color="auto" w:fill="FFFFFF"/>
        </w:rPr>
        <w:t xml:space="preserve"> to maintain the same investment proportion</w:t>
      </w:r>
      <w:r w:rsidRPr="00B60145">
        <w:rPr>
          <w:rFonts w:cs="Arial"/>
          <w:sz w:val="18"/>
          <w:szCs w:val="18"/>
          <w:shd w:val="clear" w:color="auto" w:fill="FFFFFF"/>
        </w:rPr>
        <w:t>.</w:t>
      </w:r>
    </w:p>
    <w:p w14:paraId="6183D98E" w14:textId="77777777" w:rsidR="008E4185" w:rsidRPr="00B60145" w:rsidRDefault="008E4185" w:rsidP="00EB7487">
      <w:pPr>
        <w:spacing w:line="240" w:lineRule="auto"/>
        <w:ind w:left="1080"/>
        <w:jc w:val="thaiDistribute"/>
        <w:rPr>
          <w:rFonts w:cs="Arial"/>
          <w:sz w:val="18"/>
          <w:szCs w:val="18"/>
          <w:shd w:val="clear" w:color="auto" w:fill="FFFFFF"/>
        </w:rPr>
      </w:pPr>
    </w:p>
    <w:p w14:paraId="73AD6DAD" w14:textId="05135080" w:rsidR="008E4185" w:rsidRPr="00B60145" w:rsidRDefault="008E4185" w:rsidP="008E4185">
      <w:pPr>
        <w:spacing w:line="240" w:lineRule="auto"/>
        <w:ind w:left="1080"/>
        <w:jc w:val="thaiDistribute"/>
        <w:rPr>
          <w:rFonts w:cs="Arial"/>
          <w:sz w:val="18"/>
          <w:szCs w:val="18"/>
          <w:shd w:val="clear" w:color="auto" w:fill="FFFFFF"/>
        </w:rPr>
      </w:pPr>
      <w:r w:rsidRPr="00B60145">
        <w:rPr>
          <w:rFonts w:cs="Arial"/>
          <w:sz w:val="18"/>
          <w:szCs w:val="18"/>
          <w:shd w:val="clear" w:color="auto" w:fill="FFFFFF"/>
        </w:rPr>
        <w:t xml:space="preserve">On </w:t>
      </w:r>
      <w:r w:rsidR="00B570B4" w:rsidRPr="00B60145">
        <w:rPr>
          <w:rFonts w:cs="Arial"/>
          <w:sz w:val="18"/>
          <w:szCs w:val="18"/>
          <w:shd w:val="clear" w:color="auto" w:fill="FFFFFF"/>
        </w:rPr>
        <w:t>19</w:t>
      </w:r>
      <w:r w:rsidRPr="00B60145">
        <w:rPr>
          <w:rFonts w:cs="Arial"/>
          <w:sz w:val="18"/>
          <w:szCs w:val="18"/>
          <w:shd w:val="clear" w:color="auto" w:fill="FFFFFF"/>
        </w:rPr>
        <w:t xml:space="preserve"> Apr</w:t>
      </w:r>
      <w:r w:rsidR="00CF0726" w:rsidRPr="00B60145">
        <w:rPr>
          <w:rFonts w:cs="Arial"/>
          <w:sz w:val="18"/>
          <w:szCs w:val="18"/>
          <w:shd w:val="clear" w:color="auto" w:fill="FFFFFF"/>
        </w:rPr>
        <w:t>il</w:t>
      </w:r>
      <w:r w:rsidRPr="00B60145">
        <w:rPr>
          <w:rFonts w:cs="Arial"/>
          <w:sz w:val="18"/>
          <w:szCs w:val="18"/>
          <w:shd w:val="clear" w:color="auto" w:fill="FFFFFF"/>
        </w:rPr>
        <w:t xml:space="preserve"> </w:t>
      </w:r>
      <w:r w:rsidR="00B570B4" w:rsidRPr="00B60145">
        <w:rPr>
          <w:rFonts w:cs="Arial"/>
          <w:sz w:val="18"/>
          <w:szCs w:val="18"/>
          <w:shd w:val="clear" w:color="auto" w:fill="FFFFFF"/>
        </w:rPr>
        <w:t>2023</w:t>
      </w:r>
      <w:r w:rsidRPr="00B60145">
        <w:rPr>
          <w:rFonts w:cs="Arial"/>
          <w:sz w:val="18"/>
          <w:szCs w:val="18"/>
          <w:shd w:val="clear" w:color="auto" w:fill="FFFFFF"/>
        </w:rPr>
        <w:t xml:space="preserve">, Prime Road Group Co., Ltd. (“PRG”) made a payment for the called-up capital in Prime </w:t>
      </w:r>
      <w:proofErr w:type="spellStart"/>
      <w:r w:rsidRPr="00B60145">
        <w:rPr>
          <w:rFonts w:cs="Arial"/>
          <w:spacing w:val="-2"/>
          <w:sz w:val="18"/>
          <w:szCs w:val="18"/>
          <w:shd w:val="clear" w:color="auto" w:fill="FFFFFF"/>
        </w:rPr>
        <w:t>Esco</w:t>
      </w:r>
      <w:proofErr w:type="spellEnd"/>
      <w:r w:rsidRPr="00B60145">
        <w:rPr>
          <w:rFonts w:cs="Arial"/>
          <w:spacing w:val="-2"/>
          <w:sz w:val="18"/>
          <w:szCs w:val="18"/>
          <w:shd w:val="clear" w:color="auto" w:fill="FFFFFF"/>
        </w:rPr>
        <w:t xml:space="preserve"> (Cambodia) Co., Ltd. (“ESCOKH”) amounting to USD </w:t>
      </w:r>
      <w:r w:rsidR="00B570B4" w:rsidRPr="00B60145">
        <w:rPr>
          <w:rFonts w:cs="Arial"/>
          <w:spacing w:val="-2"/>
          <w:sz w:val="18"/>
          <w:szCs w:val="18"/>
          <w:shd w:val="clear" w:color="auto" w:fill="FFFFFF"/>
        </w:rPr>
        <w:t>5</w:t>
      </w:r>
      <w:r w:rsidRPr="00B60145">
        <w:rPr>
          <w:rFonts w:cs="Arial"/>
          <w:spacing w:val="-2"/>
          <w:sz w:val="18"/>
          <w:szCs w:val="18"/>
          <w:shd w:val="clear" w:color="auto" w:fill="FFFFFF"/>
        </w:rPr>
        <w:t>,</w:t>
      </w:r>
      <w:r w:rsidR="00B570B4" w:rsidRPr="00B60145">
        <w:rPr>
          <w:rFonts w:cs="Arial"/>
          <w:spacing w:val="-2"/>
          <w:sz w:val="18"/>
          <w:szCs w:val="18"/>
          <w:shd w:val="clear" w:color="auto" w:fill="FFFFFF"/>
        </w:rPr>
        <w:t>000</w:t>
      </w:r>
      <w:r w:rsidRPr="00B60145">
        <w:rPr>
          <w:rFonts w:cs="Arial"/>
          <w:spacing w:val="-2"/>
          <w:sz w:val="18"/>
          <w:szCs w:val="18"/>
          <w:shd w:val="clear" w:color="auto" w:fill="FFFFFF"/>
        </w:rPr>
        <w:t xml:space="preserve"> (equivalent to Baht </w:t>
      </w:r>
      <w:r w:rsidR="00B570B4" w:rsidRPr="00B60145">
        <w:rPr>
          <w:rFonts w:cs="Arial"/>
          <w:spacing w:val="-2"/>
          <w:sz w:val="18"/>
          <w:szCs w:val="18"/>
          <w:shd w:val="clear" w:color="auto" w:fill="FFFFFF"/>
        </w:rPr>
        <w:t>172</w:t>
      </w:r>
      <w:r w:rsidRPr="00B60145">
        <w:rPr>
          <w:rFonts w:cs="Arial"/>
          <w:spacing w:val="-2"/>
          <w:sz w:val="18"/>
          <w:szCs w:val="18"/>
          <w:shd w:val="clear" w:color="auto" w:fill="FFFFFF"/>
        </w:rPr>
        <w:t>,</w:t>
      </w:r>
      <w:r w:rsidR="00B570B4" w:rsidRPr="00B60145">
        <w:rPr>
          <w:rFonts w:cs="Arial"/>
          <w:spacing w:val="-2"/>
          <w:sz w:val="18"/>
          <w:szCs w:val="18"/>
          <w:shd w:val="clear" w:color="auto" w:fill="FFFFFF"/>
        </w:rPr>
        <w:t>500</w:t>
      </w:r>
      <w:r w:rsidRPr="00B60145">
        <w:rPr>
          <w:rFonts w:cs="Arial"/>
          <w:spacing w:val="-2"/>
          <w:sz w:val="18"/>
          <w:szCs w:val="18"/>
          <w:shd w:val="clear" w:color="auto" w:fill="FFFFFF"/>
        </w:rPr>
        <w:t>) to maintain</w:t>
      </w:r>
      <w:r w:rsidRPr="00B60145">
        <w:rPr>
          <w:rFonts w:cs="Arial"/>
          <w:sz w:val="18"/>
          <w:szCs w:val="18"/>
          <w:shd w:val="clear" w:color="auto" w:fill="FFFFFF"/>
        </w:rPr>
        <w:t xml:space="preserve"> the same investment proportion.</w:t>
      </w:r>
    </w:p>
    <w:p w14:paraId="0D1D67C1" w14:textId="77777777" w:rsidR="00517326" w:rsidRPr="00B60145" w:rsidRDefault="00517326" w:rsidP="00933F06">
      <w:pPr>
        <w:spacing w:line="240" w:lineRule="auto"/>
        <w:ind w:left="1080"/>
        <w:jc w:val="both"/>
        <w:rPr>
          <w:rFonts w:cs="Arial"/>
          <w:sz w:val="18"/>
          <w:szCs w:val="18"/>
          <w:u w:val="single"/>
          <w:shd w:val="clear" w:color="auto" w:fill="FFFFFF"/>
        </w:rPr>
      </w:pPr>
    </w:p>
    <w:p w14:paraId="0061DB84" w14:textId="2049348A" w:rsidR="00517326" w:rsidRPr="00B60145" w:rsidRDefault="00517326" w:rsidP="00933F06">
      <w:pPr>
        <w:spacing w:line="240" w:lineRule="auto"/>
        <w:ind w:left="1080"/>
        <w:jc w:val="both"/>
        <w:rPr>
          <w:rFonts w:cs="Arial"/>
          <w:sz w:val="18"/>
          <w:szCs w:val="18"/>
          <w:u w:val="single"/>
          <w:shd w:val="clear" w:color="auto" w:fill="FFFFFF"/>
        </w:rPr>
      </w:pPr>
      <w:r w:rsidRPr="00B60145">
        <w:rPr>
          <w:rFonts w:cs="Arial"/>
          <w:sz w:val="18"/>
          <w:szCs w:val="18"/>
          <w:u w:val="single"/>
          <w:shd w:val="clear" w:color="auto" w:fill="FFFFFF"/>
        </w:rPr>
        <w:t>Prime Renewable Energy Co., Ltd.</w:t>
      </w:r>
    </w:p>
    <w:p w14:paraId="1DD2A8F7" w14:textId="77777777" w:rsidR="00517326" w:rsidRPr="00B60145" w:rsidRDefault="00517326" w:rsidP="008E4185">
      <w:pPr>
        <w:spacing w:line="240" w:lineRule="auto"/>
        <w:ind w:left="1080"/>
        <w:jc w:val="thaiDistribute"/>
        <w:rPr>
          <w:rFonts w:cs="Arial"/>
          <w:sz w:val="18"/>
          <w:szCs w:val="18"/>
          <w:shd w:val="clear" w:color="auto" w:fill="FFFFFF"/>
        </w:rPr>
      </w:pPr>
    </w:p>
    <w:p w14:paraId="26296103" w14:textId="5D37F266" w:rsidR="00517326" w:rsidRPr="00B60145" w:rsidRDefault="00517326" w:rsidP="008E4185">
      <w:pPr>
        <w:spacing w:line="240" w:lineRule="auto"/>
        <w:ind w:left="1080"/>
        <w:jc w:val="thaiDistribute"/>
        <w:rPr>
          <w:rFonts w:cs="Arial"/>
          <w:sz w:val="18"/>
          <w:szCs w:val="18"/>
          <w:shd w:val="clear" w:color="auto" w:fill="FFFFFF"/>
        </w:rPr>
      </w:pPr>
      <w:r w:rsidRPr="00B60145">
        <w:rPr>
          <w:rFonts w:cs="Arial"/>
          <w:sz w:val="18"/>
          <w:szCs w:val="18"/>
          <w:shd w:val="clear" w:color="auto" w:fill="FFFFFF"/>
        </w:rPr>
        <w:t>On 12 September</w:t>
      </w:r>
      <w:r w:rsidR="00933F06" w:rsidRPr="00B60145">
        <w:rPr>
          <w:rFonts w:cs="Arial"/>
          <w:sz w:val="18"/>
          <w:szCs w:val="18"/>
          <w:shd w:val="clear" w:color="auto" w:fill="FFFFFF"/>
        </w:rPr>
        <w:t xml:space="preserve"> 2023, Prime Road Group Co., Ltd. (“PRG”) sold invest</w:t>
      </w:r>
      <w:r w:rsidR="002C7031" w:rsidRPr="00B60145">
        <w:rPr>
          <w:rFonts w:cs="Arial"/>
          <w:sz w:val="18"/>
          <w:szCs w:val="18"/>
          <w:shd w:val="clear" w:color="auto" w:fill="FFFFFF"/>
        </w:rPr>
        <w:t>ment</w:t>
      </w:r>
      <w:r w:rsidR="00933F06" w:rsidRPr="00B60145">
        <w:rPr>
          <w:rFonts w:cs="Arial"/>
          <w:sz w:val="18"/>
          <w:szCs w:val="18"/>
          <w:shd w:val="clear" w:color="auto" w:fill="FFFFFF"/>
        </w:rPr>
        <w:t xml:space="preserve"> in Prime Renewable Energy Co., Ltd.</w:t>
      </w:r>
      <w:r w:rsidR="002C7031" w:rsidRPr="00B60145">
        <w:rPr>
          <w:rFonts w:cs="Arial"/>
          <w:sz w:val="18"/>
          <w:szCs w:val="22"/>
          <w:shd w:val="clear" w:color="auto" w:fill="FFFFFF"/>
          <w:cs/>
          <w:lang w:bidi="th-TH"/>
        </w:rPr>
        <w:t xml:space="preserve"> </w:t>
      </w:r>
      <w:r w:rsidR="002C7031" w:rsidRPr="00B60145">
        <w:rPr>
          <w:rFonts w:cs="Arial"/>
          <w:sz w:val="18"/>
          <w:szCs w:val="22"/>
          <w:shd w:val="clear" w:color="auto" w:fill="FFFFFF"/>
          <w:lang w:bidi="th-TH"/>
        </w:rPr>
        <w:t>(“PRE”)</w:t>
      </w:r>
      <w:r w:rsidR="00310D44" w:rsidRPr="00B60145">
        <w:rPr>
          <w:rFonts w:cs="Arial"/>
        </w:rPr>
        <w:t xml:space="preserve"> </w:t>
      </w:r>
      <w:r w:rsidR="00310D44" w:rsidRPr="00B60145">
        <w:rPr>
          <w:rFonts w:cs="Arial"/>
          <w:sz w:val="18"/>
          <w:szCs w:val="22"/>
          <w:shd w:val="clear" w:color="auto" w:fill="FFFFFF"/>
          <w:lang w:bidi="th-TH"/>
        </w:rPr>
        <w:t>to a third party</w:t>
      </w:r>
      <w:r w:rsidR="00933F06" w:rsidRPr="00B60145">
        <w:rPr>
          <w:rFonts w:cs="Arial"/>
          <w:sz w:val="18"/>
          <w:szCs w:val="18"/>
          <w:shd w:val="clear" w:color="auto" w:fill="FFFFFF"/>
        </w:rPr>
        <w:t xml:space="preserve">, amounting </w:t>
      </w:r>
      <w:r w:rsidR="002C2CDF" w:rsidRPr="00B60145">
        <w:rPr>
          <w:rFonts w:cs="Arial"/>
          <w:sz w:val="18"/>
          <w:szCs w:val="18"/>
          <w:shd w:val="clear" w:color="auto" w:fill="FFFFFF"/>
        </w:rPr>
        <w:t xml:space="preserve">to </w:t>
      </w:r>
      <w:r w:rsidR="00933F06" w:rsidRPr="00B60145">
        <w:rPr>
          <w:rFonts w:cs="Arial"/>
          <w:sz w:val="18"/>
          <w:szCs w:val="18"/>
          <w:shd w:val="clear" w:color="auto" w:fill="FFFFFF"/>
        </w:rPr>
        <w:t>Baht 19.52 million for 20,000 ordinary shares with a par value Baht 976 per share</w:t>
      </w:r>
      <w:r w:rsidR="002C7031" w:rsidRPr="00B60145">
        <w:rPr>
          <w:rFonts w:cs="Arial"/>
          <w:sz w:val="18"/>
          <w:szCs w:val="18"/>
          <w:shd w:val="clear" w:color="auto" w:fill="FFFFFF"/>
        </w:rPr>
        <w:t>s</w:t>
      </w:r>
      <w:r w:rsidR="00933F06" w:rsidRPr="00B60145">
        <w:rPr>
          <w:rFonts w:cs="Arial"/>
          <w:sz w:val="18"/>
          <w:szCs w:val="18"/>
          <w:shd w:val="clear" w:color="auto" w:fill="FFFFFF"/>
        </w:rPr>
        <w:t xml:space="preserve">. The investment proportion decreased from </w:t>
      </w:r>
      <w:r w:rsidR="002C7031" w:rsidRPr="00B60145">
        <w:rPr>
          <w:rFonts w:cs="Arial"/>
          <w:sz w:val="18"/>
          <w:szCs w:val="18"/>
          <w:shd w:val="clear" w:color="auto" w:fill="FFFFFF"/>
        </w:rPr>
        <w:t>9</w:t>
      </w:r>
      <w:r w:rsidR="00933F06" w:rsidRPr="00B60145">
        <w:rPr>
          <w:rFonts w:cs="Arial"/>
          <w:sz w:val="18"/>
          <w:szCs w:val="18"/>
          <w:shd w:val="clear" w:color="auto" w:fill="FFFFFF"/>
        </w:rPr>
        <w:t xml:space="preserve">9.99% to 94.99% of the total registered capital. </w:t>
      </w:r>
    </w:p>
    <w:p w14:paraId="22B0E945" w14:textId="56C5717C" w:rsidR="000943C6" w:rsidRPr="00B60145" w:rsidRDefault="000943C6" w:rsidP="00355EA8">
      <w:pPr>
        <w:autoSpaceDE w:val="0"/>
        <w:autoSpaceDN w:val="0"/>
        <w:adjustRightInd w:val="0"/>
        <w:spacing w:line="240" w:lineRule="auto"/>
        <w:ind w:left="1080" w:hanging="540"/>
        <w:rPr>
          <w:rFonts w:eastAsia="Angsana New" w:cs="Arial"/>
          <w:b/>
          <w:bCs/>
          <w:sz w:val="18"/>
          <w:szCs w:val="18"/>
        </w:rPr>
      </w:pPr>
    </w:p>
    <w:p w14:paraId="5959AAAF" w14:textId="6C7818D7" w:rsidR="004D1A91" w:rsidRPr="00B60145" w:rsidRDefault="004D1A91">
      <w:pPr>
        <w:spacing w:line="240" w:lineRule="auto"/>
        <w:rPr>
          <w:rFonts w:eastAsia="Angsana New" w:cs="Arial"/>
          <w:b/>
          <w:bCs/>
          <w:sz w:val="18"/>
          <w:szCs w:val="18"/>
        </w:rPr>
      </w:pPr>
      <w:r w:rsidRPr="00B60145">
        <w:rPr>
          <w:rFonts w:eastAsia="Angsana New" w:cs="Arial"/>
          <w:b/>
          <w:bCs/>
          <w:sz w:val="18"/>
          <w:szCs w:val="18"/>
        </w:rPr>
        <w:br w:type="page"/>
      </w:r>
    </w:p>
    <w:p w14:paraId="565DE751" w14:textId="77777777" w:rsidR="00065D28" w:rsidRPr="00B60145" w:rsidRDefault="00065D28" w:rsidP="00355EA8">
      <w:pPr>
        <w:autoSpaceDE w:val="0"/>
        <w:autoSpaceDN w:val="0"/>
        <w:adjustRightInd w:val="0"/>
        <w:spacing w:line="240" w:lineRule="auto"/>
        <w:ind w:left="1080" w:hanging="540"/>
        <w:rPr>
          <w:rFonts w:eastAsia="Angsana New" w:cs="Arial"/>
          <w:b/>
          <w:bCs/>
          <w:sz w:val="18"/>
          <w:szCs w:val="18"/>
        </w:rPr>
      </w:pPr>
    </w:p>
    <w:p w14:paraId="32E9A94B" w14:textId="5EBDB57C" w:rsidR="0079040E" w:rsidRPr="00B60145" w:rsidRDefault="00B570B4" w:rsidP="0079040E">
      <w:pPr>
        <w:spacing w:line="240" w:lineRule="auto"/>
        <w:ind w:left="540" w:hanging="540"/>
        <w:rPr>
          <w:rFonts w:cs="Arial"/>
          <w:b/>
          <w:bCs/>
          <w:sz w:val="18"/>
          <w:szCs w:val="18"/>
        </w:rPr>
      </w:pPr>
      <w:r w:rsidRPr="00B60145">
        <w:rPr>
          <w:rFonts w:cs="Arial"/>
          <w:b/>
          <w:bCs/>
          <w:sz w:val="18"/>
          <w:szCs w:val="18"/>
        </w:rPr>
        <w:t>8</w:t>
      </w:r>
      <w:r w:rsidR="0079040E" w:rsidRPr="00B60145">
        <w:rPr>
          <w:rFonts w:cs="Arial"/>
          <w:b/>
          <w:bCs/>
          <w:sz w:val="18"/>
          <w:szCs w:val="18"/>
          <w:rtl/>
          <w:cs/>
        </w:rPr>
        <w:tab/>
      </w:r>
      <w:r w:rsidR="0079040E" w:rsidRPr="00B60145">
        <w:rPr>
          <w:rFonts w:cs="Arial"/>
          <w:b/>
          <w:bCs/>
          <w:sz w:val="18"/>
          <w:szCs w:val="18"/>
        </w:rPr>
        <w:t xml:space="preserve">Investments in subsidiaries and associates </w:t>
      </w:r>
      <w:r w:rsidR="0079040E" w:rsidRPr="00B60145">
        <w:rPr>
          <w:rFonts w:cs="Arial"/>
          <w:sz w:val="18"/>
          <w:szCs w:val="18"/>
        </w:rPr>
        <w:t>(Cont’d)</w:t>
      </w:r>
    </w:p>
    <w:p w14:paraId="67A4FD4F" w14:textId="77777777" w:rsidR="0079040E" w:rsidRPr="00B60145" w:rsidRDefault="0079040E" w:rsidP="00355EA8">
      <w:pPr>
        <w:autoSpaceDE w:val="0"/>
        <w:autoSpaceDN w:val="0"/>
        <w:adjustRightInd w:val="0"/>
        <w:spacing w:line="240" w:lineRule="auto"/>
        <w:ind w:left="1080" w:hanging="540"/>
        <w:rPr>
          <w:rFonts w:eastAsia="Angsana New" w:cs="Arial"/>
          <w:b/>
          <w:bCs/>
          <w:sz w:val="18"/>
          <w:szCs w:val="18"/>
        </w:rPr>
      </w:pPr>
    </w:p>
    <w:p w14:paraId="07ED13B4" w14:textId="77777777" w:rsidR="00A97770" w:rsidRPr="00B60145" w:rsidRDefault="00A97770" w:rsidP="00355EA8">
      <w:pPr>
        <w:autoSpaceDE w:val="0"/>
        <w:autoSpaceDN w:val="0"/>
        <w:adjustRightInd w:val="0"/>
        <w:spacing w:line="240" w:lineRule="auto"/>
        <w:ind w:left="1080" w:hanging="540"/>
        <w:rPr>
          <w:rFonts w:eastAsia="Angsana New" w:cs="Arial"/>
          <w:b/>
          <w:bCs/>
          <w:sz w:val="18"/>
          <w:szCs w:val="18"/>
        </w:rPr>
      </w:pPr>
    </w:p>
    <w:p w14:paraId="44F0E0C0" w14:textId="1DCF5A23" w:rsidR="009D3A23" w:rsidRPr="00B60145" w:rsidRDefault="00B570B4" w:rsidP="00355EA8">
      <w:pPr>
        <w:autoSpaceDE w:val="0"/>
        <w:autoSpaceDN w:val="0"/>
        <w:adjustRightInd w:val="0"/>
        <w:spacing w:line="240" w:lineRule="auto"/>
        <w:ind w:left="1080" w:hanging="540"/>
        <w:rPr>
          <w:rFonts w:cs="Arial"/>
          <w:b/>
          <w:bCs/>
          <w:sz w:val="18"/>
          <w:szCs w:val="18"/>
        </w:rPr>
      </w:pPr>
      <w:r w:rsidRPr="00B60145">
        <w:rPr>
          <w:rFonts w:eastAsia="Angsana New" w:cs="Arial"/>
          <w:b/>
          <w:bCs/>
          <w:sz w:val="18"/>
          <w:szCs w:val="18"/>
        </w:rPr>
        <w:t>8</w:t>
      </w:r>
      <w:r w:rsidR="001D1FA1" w:rsidRPr="00B60145">
        <w:rPr>
          <w:rFonts w:eastAsia="Angsana New" w:cs="Arial"/>
          <w:b/>
          <w:bCs/>
          <w:sz w:val="18"/>
          <w:szCs w:val="18"/>
        </w:rPr>
        <w:t>.</w:t>
      </w:r>
      <w:r w:rsidRPr="00B60145">
        <w:rPr>
          <w:rFonts w:eastAsia="Angsana New" w:cs="Arial"/>
          <w:b/>
          <w:bCs/>
          <w:sz w:val="18"/>
          <w:szCs w:val="18"/>
          <w:lang w:bidi="th-TH"/>
        </w:rPr>
        <w:t>2</w:t>
      </w:r>
      <w:r w:rsidR="001D1FA1" w:rsidRPr="00B60145">
        <w:rPr>
          <w:rFonts w:eastAsia="Angsana New" w:cs="Arial"/>
          <w:b/>
          <w:bCs/>
          <w:sz w:val="18"/>
          <w:szCs w:val="18"/>
          <w:lang w:bidi="th-TH"/>
        </w:rPr>
        <w:tab/>
      </w:r>
      <w:r w:rsidR="001D1FA1" w:rsidRPr="00B60145">
        <w:rPr>
          <w:rFonts w:cs="Arial"/>
          <w:b/>
          <w:bCs/>
          <w:sz w:val="18"/>
          <w:szCs w:val="18"/>
        </w:rPr>
        <w:t>Investments in associate</w:t>
      </w:r>
      <w:r w:rsidR="00A922B5" w:rsidRPr="00B60145">
        <w:rPr>
          <w:rFonts w:cs="Arial"/>
          <w:b/>
          <w:bCs/>
          <w:sz w:val="18"/>
          <w:szCs w:val="18"/>
        </w:rPr>
        <w:t>s</w:t>
      </w:r>
      <w:r w:rsidR="001D1FA1" w:rsidRPr="00B60145">
        <w:rPr>
          <w:rFonts w:cs="Arial"/>
          <w:b/>
          <w:bCs/>
          <w:sz w:val="18"/>
          <w:szCs w:val="18"/>
        </w:rPr>
        <w:t xml:space="preserve"> </w:t>
      </w:r>
    </w:p>
    <w:p w14:paraId="2CDC8F53" w14:textId="77777777" w:rsidR="000E50E6" w:rsidRPr="00B60145" w:rsidRDefault="000E50E6" w:rsidP="00855193">
      <w:pPr>
        <w:spacing w:line="240" w:lineRule="auto"/>
        <w:ind w:left="1080"/>
        <w:rPr>
          <w:rFonts w:cs="Arial"/>
          <w:spacing w:val="-4"/>
          <w:sz w:val="18"/>
          <w:szCs w:val="18"/>
          <w:lang w:bidi="th-TH"/>
        </w:rPr>
      </w:pPr>
    </w:p>
    <w:p w14:paraId="3FB1FAA1" w14:textId="03CBAE59" w:rsidR="001D1FA1" w:rsidRPr="00B60145" w:rsidRDefault="004C449E" w:rsidP="00D671D7">
      <w:pPr>
        <w:pStyle w:val="ListParagraph"/>
        <w:spacing w:after="0" w:line="240" w:lineRule="auto"/>
        <w:ind w:left="1080"/>
        <w:rPr>
          <w:rFonts w:ascii="Arial" w:hAnsi="Arial" w:cs="Arial"/>
          <w:sz w:val="18"/>
          <w:szCs w:val="18"/>
          <w:lang w:val="en-GB"/>
        </w:rPr>
      </w:pPr>
      <w:r w:rsidRPr="00B60145">
        <w:rPr>
          <w:rFonts w:ascii="Arial" w:hAnsi="Arial" w:cs="Arial"/>
          <w:sz w:val="18"/>
          <w:szCs w:val="18"/>
          <w:lang w:val="en-GB"/>
        </w:rPr>
        <w:t>The m</w:t>
      </w:r>
      <w:r w:rsidR="001D1FA1" w:rsidRPr="00B60145">
        <w:rPr>
          <w:rFonts w:ascii="Arial" w:hAnsi="Arial" w:cs="Arial"/>
          <w:sz w:val="18"/>
          <w:szCs w:val="18"/>
          <w:lang w:val="en-GB"/>
        </w:rPr>
        <w:t>ovements of investments in associate</w:t>
      </w:r>
      <w:r w:rsidR="00A922B5" w:rsidRPr="00B60145">
        <w:rPr>
          <w:rFonts w:ascii="Arial" w:hAnsi="Arial" w:cs="Arial"/>
          <w:sz w:val="18"/>
          <w:szCs w:val="18"/>
          <w:lang w:val="en-GB"/>
        </w:rPr>
        <w:t>s</w:t>
      </w:r>
      <w:r w:rsidR="001D1FA1" w:rsidRPr="00B60145">
        <w:rPr>
          <w:rFonts w:ascii="Arial" w:hAnsi="Arial" w:cs="Arial"/>
          <w:sz w:val="18"/>
          <w:szCs w:val="18"/>
          <w:lang w:val="en-GB"/>
        </w:rPr>
        <w:t xml:space="preserve"> are as follows:</w:t>
      </w:r>
    </w:p>
    <w:p w14:paraId="37EC438E" w14:textId="77777777" w:rsidR="00583C37" w:rsidRPr="00B60145" w:rsidRDefault="00583C37" w:rsidP="00D671D7">
      <w:pPr>
        <w:pStyle w:val="ListParagraph"/>
        <w:spacing w:after="0" w:line="240" w:lineRule="auto"/>
        <w:ind w:left="1080"/>
        <w:rPr>
          <w:rFonts w:ascii="Arial" w:hAnsi="Arial" w:cs="Arial"/>
          <w:sz w:val="18"/>
          <w:szCs w:val="18"/>
          <w:lang w:val="en-GB"/>
        </w:rPr>
      </w:pPr>
    </w:p>
    <w:tbl>
      <w:tblPr>
        <w:tblW w:w="9361" w:type="dxa"/>
        <w:tblInd w:w="198" w:type="dxa"/>
        <w:tblLayout w:type="fixed"/>
        <w:tblLook w:val="0000" w:firstRow="0" w:lastRow="0" w:firstColumn="0" w:lastColumn="0" w:noHBand="0" w:noVBand="0"/>
      </w:tblPr>
      <w:tblGrid>
        <w:gridCol w:w="7740"/>
        <w:gridCol w:w="1621"/>
      </w:tblGrid>
      <w:tr w:rsidR="007469C0" w:rsidRPr="00B60145" w14:paraId="5FBFCE1E" w14:textId="77777777" w:rsidTr="00855193">
        <w:trPr>
          <w:trHeight w:val="20"/>
        </w:trPr>
        <w:tc>
          <w:tcPr>
            <w:tcW w:w="7740" w:type="dxa"/>
          </w:tcPr>
          <w:p w14:paraId="60E85BB9" w14:textId="77777777" w:rsidR="001D1FA1" w:rsidRPr="00B60145" w:rsidRDefault="001D1FA1" w:rsidP="00855193">
            <w:pPr>
              <w:spacing w:line="240" w:lineRule="auto"/>
              <w:ind w:left="885"/>
              <w:rPr>
                <w:rFonts w:cs="Arial"/>
                <w:sz w:val="18"/>
                <w:szCs w:val="18"/>
              </w:rPr>
            </w:pPr>
          </w:p>
        </w:tc>
        <w:tc>
          <w:tcPr>
            <w:tcW w:w="1621" w:type="dxa"/>
          </w:tcPr>
          <w:p w14:paraId="4D13B6BA" w14:textId="77777777" w:rsidR="001D1FA1" w:rsidRPr="00B60145"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 xml:space="preserve">Consolidated </w:t>
            </w:r>
          </w:p>
          <w:p w14:paraId="0855D457" w14:textId="77777777" w:rsidR="001D1FA1" w:rsidRPr="00B60145" w:rsidRDefault="001D1FA1" w:rsidP="0027295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financial information</w:t>
            </w:r>
          </w:p>
        </w:tc>
      </w:tr>
      <w:tr w:rsidR="007469C0" w:rsidRPr="00B60145" w14:paraId="08295A64" w14:textId="77777777" w:rsidTr="00855193">
        <w:trPr>
          <w:trHeight w:val="20"/>
        </w:trPr>
        <w:tc>
          <w:tcPr>
            <w:tcW w:w="7740" w:type="dxa"/>
          </w:tcPr>
          <w:p w14:paraId="1902C60D" w14:textId="77777777" w:rsidR="001D1FA1" w:rsidRPr="00B60145" w:rsidRDefault="001D1FA1" w:rsidP="00855193">
            <w:pPr>
              <w:spacing w:line="240" w:lineRule="auto"/>
              <w:ind w:left="885"/>
              <w:rPr>
                <w:rFonts w:cs="Arial"/>
                <w:b/>
                <w:bCs/>
                <w:sz w:val="18"/>
                <w:szCs w:val="18"/>
              </w:rPr>
            </w:pPr>
          </w:p>
        </w:tc>
        <w:tc>
          <w:tcPr>
            <w:tcW w:w="1621" w:type="dxa"/>
            <w:shd w:val="clear" w:color="auto" w:fill="auto"/>
          </w:tcPr>
          <w:p w14:paraId="1A74A6A2" w14:textId="05D4530A" w:rsidR="001D1FA1" w:rsidRPr="00B60145" w:rsidRDefault="00EC061A"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 xml:space="preserve">Baht </w:t>
            </w:r>
            <w:r w:rsidR="001D1FA1" w:rsidRPr="00B60145">
              <w:rPr>
                <w:rFonts w:cs="Arial"/>
                <w:b/>
                <w:bCs/>
                <w:sz w:val="18"/>
                <w:szCs w:val="18"/>
              </w:rPr>
              <w:t>Thousand</w:t>
            </w:r>
          </w:p>
        </w:tc>
      </w:tr>
      <w:tr w:rsidR="007469C0" w:rsidRPr="00B60145" w14:paraId="6790C61B" w14:textId="77777777" w:rsidTr="00855193">
        <w:trPr>
          <w:trHeight w:val="20"/>
        </w:trPr>
        <w:tc>
          <w:tcPr>
            <w:tcW w:w="7740" w:type="dxa"/>
          </w:tcPr>
          <w:p w14:paraId="357D5105" w14:textId="77777777" w:rsidR="001D1FA1" w:rsidRPr="00B60145" w:rsidRDefault="001D1FA1" w:rsidP="00855193">
            <w:pPr>
              <w:spacing w:line="240" w:lineRule="auto"/>
              <w:ind w:left="885"/>
              <w:rPr>
                <w:rFonts w:cs="Arial"/>
                <w:sz w:val="12"/>
                <w:szCs w:val="12"/>
                <w:u w:val="single"/>
              </w:rPr>
            </w:pPr>
          </w:p>
        </w:tc>
        <w:tc>
          <w:tcPr>
            <w:tcW w:w="1621" w:type="dxa"/>
            <w:shd w:val="clear" w:color="auto" w:fill="auto"/>
          </w:tcPr>
          <w:p w14:paraId="239A0A7B" w14:textId="77777777" w:rsidR="001D1FA1" w:rsidRPr="00B60145"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7469C0" w:rsidRPr="00B60145" w14:paraId="64CC3DAC" w14:textId="77777777" w:rsidTr="00855193">
        <w:trPr>
          <w:trHeight w:val="20"/>
        </w:trPr>
        <w:tc>
          <w:tcPr>
            <w:tcW w:w="7740" w:type="dxa"/>
          </w:tcPr>
          <w:p w14:paraId="380CE734" w14:textId="46C31830" w:rsidR="001D1FA1" w:rsidRPr="00B60145" w:rsidRDefault="001D1FA1" w:rsidP="00855193">
            <w:pPr>
              <w:spacing w:line="240" w:lineRule="auto"/>
              <w:ind w:left="885"/>
              <w:rPr>
                <w:rFonts w:cs="Arial"/>
                <w:sz w:val="18"/>
                <w:szCs w:val="18"/>
              </w:rPr>
            </w:pPr>
            <w:r w:rsidRPr="00B60145">
              <w:rPr>
                <w:rFonts w:cs="Arial"/>
                <w:b/>
                <w:bCs/>
                <w:sz w:val="18"/>
                <w:szCs w:val="18"/>
              </w:rPr>
              <w:t xml:space="preserve">For the </w:t>
            </w:r>
            <w:r w:rsidR="00906863" w:rsidRPr="00B60145">
              <w:rPr>
                <w:rFonts w:cs="Arial"/>
                <w:b/>
                <w:bCs/>
                <w:sz w:val="18"/>
                <w:szCs w:val="18"/>
              </w:rPr>
              <w:t>nine-month</w:t>
            </w:r>
            <w:r w:rsidR="000077B7" w:rsidRPr="00B60145">
              <w:rPr>
                <w:rFonts w:cs="Arial"/>
                <w:b/>
                <w:bCs/>
                <w:sz w:val="18"/>
                <w:szCs w:val="18"/>
              </w:rPr>
              <w:t xml:space="preserve"> </w:t>
            </w:r>
            <w:r w:rsidRPr="00B60145">
              <w:rPr>
                <w:rFonts w:cs="Arial"/>
                <w:b/>
                <w:bCs/>
                <w:sz w:val="18"/>
                <w:szCs w:val="18"/>
              </w:rPr>
              <w:t xml:space="preserve">period ended </w:t>
            </w:r>
            <w:r w:rsidR="00B570B4" w:rsidRPr="00B60145">
              <w:rPr>
                <w:rFonts w:cs="Arial"/>
                <w:b/>
                <w:bCs/>
                <w:sz w:val="18"/>
                <w:szCs w:val="18"/>
              </w:rPr>
              <w:t>30</w:t>
            </w:r>
            <w:r w:rsidR="00906863" w:rsidRPr="00B60145">
              <w:rPr>
                <w:rFonts w:cs="Arial"/>
                <w:b/>
                <w:bCs/>
                <w:sz w:val="18"/>
                <w:szCs w:val="18"/>
              </w:rPr>
              <w:t xml:space="preserve"> September</w:t>
            </w:r>
            <w:r w:rsidR="00331362" w:rsidRPr="00B60145">
              <w:rPr>
                <w:rFonts w:cs="Arial"/>
                <w:b/>
                <w:bCs/>
                <w:sz w:val="18"/>
                <w:szCs w:val="18"/>
              </w:rPr>
              <w:t xml:space="preserve"> </w:t>
            </w:r>
            <w:r w:rsidR="00B570B4" w:rsidRPr="00B60145">
              <w:rPr>
                <w:rFonts w:cs="Arial"/>
                <w:b/>
                <w:bCs/>
                <w:sz w:val="18"/>
                <w:szCs w:val="18"/>
              </w:rPr>
              <w:t>2023</w:t>
            </w:r>
          </w:p>
        </w:tc>
        <w:tc>
          <w:tcPr>
            <w:tcW w:w="1621" w:type="dxa"/>
            <w:shd w:val="clear" w:color="auto" w:fill="auto"/>
          </w:tcPr>
          <w:p w14:paraId="620E9739" w14:textId="77777777" w:rsidR="001D1FA1" w:rsidRPr="00B60145"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469C0" w:rsidRPr="00B60145" w14:paraId="7DC00443" w14:textId="77777777" w:rsidTr="00855193">
        <w:trPr>
          <w:trHeight w:val="20"/>
        </w:trPr>
        <w:tc>
          <w:tcPr>
            <w:tcW w:w="7740" w:type="dxa"/>
          </w:tcPr>
          <w:p w14:paraId="0A66D2C5" w14:textId="4275305E" w:rsidR="00AB3049" w:rsidRPr="00B60145" w:rsidRDefault="00AB3049" w:rsidP="00855193">
            <w:pPr>
              <w:spacing w:line="240" w:lineRule="auto"/>
              <w:ind w:left="885"/>
              <w:rPr>
                <w:rFonts w:cs="Arial"/>
                <w:sz w:val="18"/>
                <w:szCs w:val="18"/>
              </w:rPr>
            </w:pPr>
            <w:r w:rsidRPr="00B60145">
              <w:rPr>
                <w:rFonts w:cs="Arial"/>
                <w:sz w:val="18"/>
                <w:szCs w:val="18"/>
              </w:rPr>
              <w:t>Opening net book amount (audited)</w:t>
            </w:r>
          </w:p>
        </w:tc>
        <w:tc>
          <w:tcPr>
            <w:tcW w:w="1621" w:type="dxa"/>
            <w:vAlign w:val="bottom"/>
          </w:tcPr>
          <w:p w14:paraId="25B07688" w14:textId="21C83A14" w:rsidR="00AB3049" w:rsidRPr="00B60145" w:rsidRDefault="00B570B4" w:rsidP="00AB3049">
            <w:pPr>
              <w:spacing w:line="240" w:lineRule="auto"/>
              <w:ind w:right="-72"/>
              <w:jc w:val="right"/>
              <w:rPr>
                <w:rFonts w:cs="Arial"/>
                <w:sz w:val="18"/>
                <w:szCs w:val="18"/>
              </w:rPr>
            </w:pPr>
            <w:r w:rsidRPr="00B60145">
              <w:rPr>
                <w:rFonts w:cs="Arial"/>
                <w:sz w:val="18"/>
                <w:szCs w:val="18"/>
              </w:rPr>
              <w:t>1</w:t>
            </w:r>
            <w:r w:rsidR="00AB3049" w:rsidRPr="00B60145">
              <w:rPr>
                <w:rFonts w:cs="Arial"/>
                <w:sz w:val="18"/>
                <w:szCs w:val="18"/>
                <w:lang w:val="en-US"/>
              </w:rPr>
              <w:t>,</w:t>
            </w:r>
            <w:r w:rsidRPr="00B60145">
              <w:rPr>
                <w:rFonts w:cs="Arial"/>
                <w:sz w:val="18"/>
                <w:szCs w:val="18"/>
              </w:rPr>
              <w:t>197</w:t>
            </w:r>
            <w:r w:rsidR="00AB3049" w:rsidRPr="00B60145">
              <w:rPr>
                <w:rFonts w:cs="Arial"/>
                <w:sz w:val="18"/>
                <w:szCs w:val="18"/>
                <w:lang w:val="en-US"/>
              </w:rPr>
              <w:t>,</w:t>
            </w:r>
            <w:r w:rsidRPr="00B60145">
              <w:rPr>
                <w:rFonts w:cs="Arial"/>
                <w:sz w:val="18"/>
                <w:szCs w:val="18"/>
              </w:rPr>
              <w:t>440</w:t>
            </w:r>
          </w:p>
        </w:tc>
      </w:tr>
      <w:tr w:rsidR="007469C0" w:rsidRPr="00B60145" w14:paraId="0621F8CD" w14:textId="77777777" w:rsidTr="00855193">
        <w:trPr>
          <w:trHeight w:val="20"/>
        </w:trPr>
        <w:tc>
          <w:tcPr>
            <w:tcW w:w="7740" w:type="dxa"/>
          </w:tcPr>
          <w:p w14:paraId="4A707BC5" w14:textId="5326BF63" w:rsidR="00AB3049" w:rsidRPr="00B60145" w:rsidRDefault="00AB3049" w:rsidP="00855193">
            <w:pPr>
              <w:spacing w:line="240" w:lineRule="auto"/>
              <w:ind w:left="885"/>
              <w:rPr>
                <w:rFonts w:cs="Arial"/>
                <w:sz w:val="18"/>
                <w:szCs w:val="18"/>
              </w:rPr>
            </w:pPr>
            <w:r w:rsidRPr="00B60145">
              <w:rPr>
                <w:rFonts w:cs="Arial"/>
                <w:sz w:val="18"/>
                <w:szCs w:val="18"/>
              </w:rPr>
              <w:t>Share of profit from investments</w:t>
            </w:r>
          </w:p>
        </w:tc>
        <w:tc>
          <w:tcPr>
            <w:tcW w:w="1621" w:type="dxa"/>
            <w:vAlign w:val="bottom"/>
          </w:tcPr>
          <w:p w14:paraId="5849111A" w14:textId="74FF6534" w:rsidR="00AB3049" w:rsidRPr="00B60145" w:rsidRDefault="00065D28" w:rsidP="00AB3049">
            <w:pPr>
              <w:spacing w:line="240" w:lineRule="auto"/>
              <w:ind w:right="-72"/>
              <w:jc w:val="right"/>
              <w:rPr>
                <w:rFonts w:cs="Arial"/>
                <w:sz w:val="18"/>
                <w:szCs w:val="18"/>
              </w:rPr>
            </w:pPr>
            <w:r w:rsidRPr="00B60145">
              <w:rPr>
                <w:rFonts w:cs="Arial"/>
                <w:sz w:val="18"/>
                <w:szCs w:val="18"/>
              </w:rPr>
              <w:t>237,321</w:t>
            </w:r>
          </w:p>
        </w:tc>
      </w:tr>
      <w:tr w:rsidR="007469C0" w:rsidRPr="00B60145" w14:paraId="0D94C52C" w14:textId="77777777" w:rsidTr="00DC69C3">
        <w:trPr>
          <w:trHeight w:val="20"/>
        </w:trPr>
        <w:tc>
          <w:tcPr>
            <w:tcW w:w="7740" w:type="dxa"/>
          </w:tcPr>
          <w:p w14:paraId="20A413EC" w14:textId="77777777" w:rsidR="00AB3049" w:rsidRPr="00B60145" w:rsidRDefault="00AB3049" w:rsidP="00855193">
            <w:pPr>
              <w:spacing w:line="240" w:lineRule="auto"/>
              <w:ind w:left="885"/>
              <w:rPr>
                <w:rFonts w:cs="Arial"/>
                <w:sz w:val="18"/>
                <w:szCs w:val="18"/>
              </w:rPr>
            </w:pPr>
            <w:r w:rsidRPr="00B60145">
              <w:rPr>
                <w:rFonts w:cs="Arial"/>
                <w:sz w:val="18"/>
                <w:szCs w:val="18"/>
              </w:rPr>
              <w:t>Dividends income</w:t>
            </w:r>
          </w:p>
        </w:tc>
        <w:tc>
          <w:tcPr>
            <w:tcW w:w="1621" w:type="dxa"/>
            <w:vAlign w:val="bottom"/>
          </w:tcPr>
          <w:p w14:paraId="519CF5F6" w14:textId="60D652FB" w:rsidR="00AB3049" w:rsidRPr="00B60145" w:rsidRDefault="00065D28" w:rsidP="00AB3049">
            <w:pPr>
              <w:spacing w:line="240" w:lineRule="auto"/>
              <w:ind w:right="-72"/>
              <w:jc w:val="right"/>
              <w:rPr>
                <w:rFonts w:cs="Arial"/>
                <w:sz w:val="18"/>
                <w:szCs w:val="18"/>
              </w:rPr>
            </w:pPr>
            <w:r w:rsidRPr="00B60145">
              <w:rPr>
                <w:rFonts w:cs="Arial"/>
                <w:sz w:val="18"/>
                <w:szCs w:val="18"/>
              </w:rPr>
              <w:t>(159,501)</w:t>
            </w:r>
          </w:p>
        </w:tc>
      </w:tr>
      <w:tr w:rsidR="000218BD" w:rsidRPr="00B60145" w14:paraId="4E54FFCB" w14:textId="77777777" w:rsidTr="00CF24A7">
        <w:trPr>
          <w:trHeight w:val="20"/>
        </w:trPr>
        <w:tc>
          <w:tcPr>
            <w:tcW w:w="7740" w:type="dxa"/>
          </w:tcPr>
          <w:p w14:paraId="1A929B37" w14:textId="4548ECE0" w:rsidR="000218BD" w:rsidRPr="00B60145" w:rsidRDefault="000218BD" w:rsidP="000218BD">
            <w:pPr>
              <w:spacing w:line="240" w:lineRule="auto"/>
              <w:ind w:left="885"/>
              <w:rPr>
                <w:rFonts w:cs="Arial"/>
                <w:sz w:val="18"/>
                <w:szCs w:val="18"/>
              </w:rPr>
            </w:pPr>
            <w:r w:rsidRPr="00B60145">
              <w:rPr>
                <w:rFonts w:cs="Arial"/>
                <w:sz w:val="18"/>
                <w:szCs w:val="18"/>
              </w:rPr>
              <w:t>Exchange differences on translating financial information</w:t>
            </w:r>
          </w:p>
        </w:tc>
        <w:tc>
          <w:tcPr>
            <w:tcW w:w="1621" w:type="dxa"/>
          </w:tcPr>
          <w:p w14:paraId="05594FBF" w14:textId="4B33A000" w:rsidR="000218BD" w:rsidRPr="00B60145" w:rsidRDefault="000218BD" w:rsidP="000218BD">
            <w:pPr>
              <w:spacing w:line="240" w:lineRule="auto"/>
              <w:ind w:right="-72"/>
              <w:jc w:val="right"/>
              <w:rPr>
                <w:rFonts w:cs="Arial"/>
                <w:sz w:val="18"/>
                <w:szCs w:val="18"/>
              </w:rPr>
            </w:pPr>
            <w:r w:rsidRPr="00B60145">
              <w:rPr>
                <w:rFonts w:cs="Arial"/>
                <w:sz w:val="18"/>
                <w:szCs w:val="18"/>
              </w:rPr>
              <w:t>(14,811)</w:t>
            </w:r>
          </w:p>
        </w:tc>
      </w:tr>
      <w:tr w:rsidR="000218BD" w:rsidRPr="00B60145" w14:paraId="033B8356" w14:textId="77777777" w:rsidTr="00CF24A7">
        <w:trPr>
          <w:trHeight w:val="20"/>
        </w:trPr>
        <w:tc>
          <w:tcPr>
            <w:tcW w:w="7740" w:type="dxa"/>
          </w:tcPr>
          <w:p w14:paraId="706CA07D" w14:textId="19B43467" w:rsidR="000218BD" w:rsidRPr="00B60145" w:rsidRDefault="000218BD" w:rsidP="000218BD">
            <w:pPr>
              <w:spacing w:line="240" w:lineRule="auto"/>
              <w:ind w:left="885"/>
              <w:rPr>
                <w:rFonts w:cs="Arial"/>
                <w:sz w:val="18"/>
                <w:szCs w:val="18"/>
              </w:rPr>
            </w:pPr>
            <w:r w:rsidRPr="00B60145">
              <w:rPr>
                <w:rFonts w:cs="Arial"/>
                <w:sz w:val="18"/>
                <w:szCs w:val="18"/>
              </w:rPr>
              <w:t>Fair value reserve</w:t>
            </w:r>
          </w:p>
        </w:tc>
        <w:tc>
          <w:tcPr>
            <w:tcW w:w="1621" w:type="dxa"/>
          </w:tcPr>
          <w:p w14:paraId="1255DE3D" w14:textId="168E0934" w:rsidR="000218BD" w:rsidRPr="00B60145" w:rsidRDefault="000218BD" w:rsidP="000218BD">
            <w:pPr>
              <w:spacing w:line="240" w:lineRule="auto"/>
              <w:ind w:right="-72"/>
              <w:jc w:val="right"/>
              <w:rPr>
                <w:rFonts w:cs="Arial"/>
                <w:sz w:val="18"/>
                <w:szCs w:val="18"/>
              </w:rPr>
            </w:pPr>
            <w:r w:rsidRPr="00B60145">
              <w:rPr>
                <w:rFonts w:cs="Arial"/>
                <w:sz w:val="18"/>
                <w:szCs w:val="18"/>
              </w:rPr>
              <w:t>(26,005)</w:t>
            </w:r>
          </w:p>
        </w:tc>
      </w:tr>
      <w:tr w:rsidR="000218BD" w:rsidRPr="00B60145" w14:paraId="37AECCAC" w14:textId="77777777" w:rsidTr="00CF24A7">
        <w:trPr>
          <w:trHeight w:val="20"/>
        </w:trPr>
        <w:tc>
          <w:tcPr>
            <w:tcW w:w="7740" w:type="dxa"/>
          </w:tcPr>
          <w:p w14:paraId="2D138074" w14:textId="597E62B8" w:rsidR="000218BD" w:rsidRPr="00B60145" w:rsidRDefault="000218BD" w:rsidP="000218BD">
            <w:pPr>
              <w:spacing w:line="240" w:lineRule="auto"/>
              <w:ind w:left="885"/>
              <w:rPr>
                <w:rFonts w:cs="Arial"/>
                <w:sz w:val="18"/>
                <w:szCs w:val="18"/>
              </w:rPr>
            </w:pPr>
            <w:r w:rsidRPr="00B60145">
              <w:rPr>
                <w:rFonts w:cs="Arial"/>
                <w:sz w:val="18"/>
                <w:szCs w:val="18"/>
              </w:rPr>
              <w:t>Disposal of investment in associate</w:t>
            </w:r>
          </w:p>
        </w:tc>
        <w:tc>
          <w:tcPr>
            <w:tcW w:w="1621" w:type="dxa"/>
          </w:tcPr>
          <w:p w14:paraId="6033A0DB" w14:textId="458D3D45" w:rsidR="000218BD" w:rsidRPr="00B60145" w:rsidRDefault="000218BD" w:rsidP="000218BD">
            <w:pPr>
              <w:pBdr>
                <w:bottom w:val="single" w:sz="4" w:space="1" w:color="auto"/>
              </w:pBdr>
              <w:spacing w:line="240" w:lineRule="auto"/>
              <w:ind w:right="-72"/>
              <w:jc w:val="right"/>
              <w:rPr>
                <w:rFonts w:cs="Arial"/>
                <w:sz w:val="18"/>
                <w:szCs w:val="18"/>
              </w:rPr>
            </w:pPr>
            <w:r w:rsidRPr="00B60145">
              <w:rPr>
                <w:rFonts w:cs="Arial"/>
                <w:sz w:val="18"/>
                <w:szCs w:val="18"/>
              </w:rPr>
              <w:t>(169,879)</w:t>
            </w:r>
          </w:p>
        </w:tc>
      </w:tr>
      <w:tr w:rsidR="000218BD" w:rsidRPr="00B60145" w14:paraId="20A2380B" w14:textId="77777777" w:rsidTr="00855193">
        <w:trPr>
          <w:trHeight w:val="20"/>
        </w:trPr>
        <w:tc>
          <w:tcPr>
            <w:tcW w:w="7740" w:type="dxa"/>
          </w:tcPr>
          <w:p w14:paraId="47EEB787" w14:textId="77777777" w:rsidR="000218BD" w:rsidRPr="00B60145" w:rsidRDefault="000218BD" w:rsidP="000218BD">
            <w:pPr>
              <w:spacing w:line="240" w:lineRule="auto"/>
              <w:ind w:left="885"/>
              <w:rPr>
                <w:rFonts w:cs="Arial"/>
                <w:sz w:val="12"/>
                <w:szCs w:val="12"/>
                <w:u w:val="single"/>
              </w:rPr>
            </w:pPr>
          </w:p>
        </w:tc>
        <w:tc>
          <w:tcPr>
            <w:tcW w:w="1621" w:type="dxa"/>
            <w:shd w:val="clear" w:color="auto" w:fill="auto"/>
            <w:vAlign w:val="bottom"/>
          </w:tcPr>
          <w:p w14:paraId="2C03961A" w14:textId="50573535" w:rsidR="000218BD" w:rsidRPr="00B60145" w:rsidRDefault="000218BD" w:rsidP="000218BD">
            <w:pPr>
              <w:spacing w:line="240" w:lineRule="auto"/>
              <w:ind w:right="-72"/>
              <w:jc w:val="right"/>
              <w:rPr>
                <w:rFonts w:cs="Arial"/>
                <w:sz w:val="12"/>
                <w:szCs w:val="12"/>
              </w:rPr>
            </w:pPr>
          </w:p>
        </w:tc>
      </w:tr>
      <w:tr w:rsidR="000218BD" w:rsidRPr="00B60145" w14:paraId="418687D5" w14:textId="77777777" w:rsidTr="00855193">
        <w:trPr>
          <w:trHeight w:val="20"/>
        </w:trPr>
        <w:tc>
          <w:tcPr>
            <w:tcW w:w="7740" w:type="dxa"/>
          </w:tcPr>
          <w:p w14:paraId="0A4CB43F" w14:textId="4B01929C" w:rsidR="000218BD" w:rsidRPr="00B60145" w:rsidRDefault="000218BD" w:rsidP="000218BD">
            <w:pPr>
              <w:spacing w:line="240" w:lineRule="auto"/>
              <w:ind w:left="885"/>
              <w:rPr>
                <w:rFonts w:cs="Arial"/>
                <w:sz w:val="18"/>
                <w:szCs w:val="18"/>
                <w:u w:val="single"/>
              </w:rPr>
            </w:pPr>
            <w:r w:rsidRPr="00B60145">
              <w:rPr>
                <w:rFonts w:cs="Arial"/>
                <w:sz w:val="18"/>
                <w:szCs w:val="18"/>
              </w:rPr>
              <w:t>Closing net book amount (unaudited)</w:t>
            </w:r>
          </w:p>
        </w:tc>
        <w:tc>
          <w:tcPr>
            <w:tcW w:w="1621" w:type="dxa"/>
            <w:vAlign w:val="bottom"/>
          </w:tcPr>
          <w:p w14:paraId="3BAB9BD8" w14:textId="3B786FCF" w:rsidR="000218BD" w:rsidRPr="00B60145" w:rsidRDefault="000218BD" w:rsidP="000218BD">
            <w:pPr>
              <w:pBdr>
                <w:bottom w:val="double" w:sz="4" w:space="1" w:color="auto"/>
              </w:pBdr>
              <w:spacing w:line="240" w:lineRule="auto"/>
              <w:ind w:right="-72"/>
              <w:jc w:val="right"/>
              <w:rPr>
                <w:rFonts w:cs="Arial"/>
                <w:sz w:val="18"/>
                <w:szCs w:val="18"/>
              </w:rPr>
            </w:pPr>
            <w:r w:rsidRPr="00B60145">
              <w:rPr>
                <w:rFonts w:cs="Arial"/>
                <w:sz w:val="18"/>
                <w:szCs w:val="18"/>
              </w:rPr>
              <w:t>1,064,565</w:t>
            </w:r>
          </w:p>
        </w:tc>
      </w:tr>
    </w:tbl>
    <w:p w14:paraId="4B52A4CF" w14:textId="77777777" w:rsidR="00B60145" w:rsidRDefault="00B60145" w:rsidP="00AE7D95">
      <w:pPr>
        <w:spacing w:line="240" w:lineRule="auto"/>
        <w:ind w:left="1080"/>
        <w:jc w:val="thaiDistribute"/>
        <w:rPr>
          <w:rFonts w:cs="Arial"/>
          <w:sz w:val="18"/>
          <w:szCs w:val="18"/>
          <w:shd w:val="clear" w:color="auto" w:fill="FFFFFF"/>
        </w:rPr>
      </w:pPr>
    </w:p>
    <w:p w14:paraId="24927560" w14:textId="5EFA81CE" w:rsidR="00AE7D95" w:rsidRPr="00B60145" w:rsidRDefault="00AE7D95" w:rsidP="00AE7D95">
      <w:pPr>
        <w:spacing w:line="240" w:lineRule="auto"/>
        <w:ind w:left="1080"/>
        <w:jc w:val="thaiDistribute"/>
        <w:rPr>
          <w:rFonts w:cs="Arial"/>
          <w:sz w:val="18"/>
          <w:szCs w:val="18"/>
          <w:shd w:val="clear" w:color="auto" w:fill="FFFFFF"/>
        </w:rPr>
      </w:pPr>
      <w:r w:rsidRPr="00B60145">
        <w:rPr>
          <w:rFonts w:cs="Arial"/>
          <w:sz w:val="18"/>
          <w:szCs w:val="18"/>
          <w:shd w:val="clear" w:color="auto" w:fill="FFFFFF"/>
        </w:rPr>
        <w:t>On 8 September 2023, Prime Renewable Energy Co., Ltd. (“PRE”)</w:t>
      </w:r>
      <w:r w:rsidR="00782213" w:rsidRPr="00B60145">
        <w:rPr>
          <w:rFonts w:cs="Arial"/>
          <w:sz w:val="18"/>
          <w:szCs w:val="18"/>
          <w:shd w:val="clear" w:color="auto" w:fill="FFFFFF"/>
        </w:rPr>
        <w:t xml:space="preserve">, a subsidiary of Prime Road Group Co., Ltd. (“PRG”), </w:t>
      </w:r>
      <w:r w:rsidRPr="00B60145">
        <w:rPr>
          <w:rFonts w:cs="Arial"/>
          <w:sz w:val="18"/>
          <w:szCs w:val="18"/>
          <w:shd w:val="clear" w:color="auto" w:fill="FFFFFF"/>
        </w:rPr>
        <w:t>sold</w:t>
      </w:r>
      <w:r w:rsidR="00BD0D71" w:rsidRPr="00B60145">
        <w:rPr>
          <w:rFonts w:cs="Arial"/>
          <w:sz w:val="18"/>
          <w:szCs w:val="18"/>
          <w:shd w:val="clear" w:color="auto" w:fill="FFFFFF"/>
        </w:rPr>
        <w:t xml:space="preserve"> all</w:t>
      </w:r>
      <w:r w:rsidRPr="00B60145">
        <w:rPr>
          <w:rFonts w:cs="Arial"/>
          <w:sz w:val="18"/>
          <w:szCs w:val="18"/>
          <w:shd w:val="clear" w:color="auto" w:fill="FFFFFF"/>
        </w:rPr>
        <w:t xml:space="preserve"> invest</w:t>
      </w:r>
      <w:r w:rsidR="00782213" w:rsidRPr="00B60145">
        <w:rPr>
          <w:rFonts w:cs="Arial"/>
          <w:sz w:val="18"/>
          <w:szCs w:val="18"/>
          <w:shd w:val="clear" w:color="auto" w:fill="FFFFFF"/>
        </w:rPr>
        <w:t>ment</w:t>
      </w:r>
      <w:r w:rsidRPr="00B60145">
        <w:rPr>
          <w:rFonts w:cs="Arial"/>
          <w:sz w:val="18"/>
          <w:szCs w:val="18"/>
          <w:shd w:val="clear" w:color="auto" w:fill="FFFFFF"/>
        </w:rPr>
        <w:t xml:space="preserve"> in Aizu Energy </w:t>
      </w:r>
      <w:proofErr w:type="spellStart"/>
      <w:r w:rsidRPr="00B60145">
        <w:rPr>
          <w:rFonts w:cs="Arial"/>
          <w:sz w:val="18"/>
          <w:szCs w:val="18"/>
          <w:shd w:val="clear" w:color="auto" w:fill="FFFFFF"/>
        </w:rPr>
        <w:t>Pte.</w:t>
      </w:r>
      <w:proofErr w:type="spellEnd"/>
      <w:r w:rsidRPr="00B60145">
        <w:rPr>
          <w:rFonts w:cs="Arial"/>
          <w:sz w:val="18"/>
          <w:szCs w:val="18"/>
          <w:shd w:val="clear" w:color="auto" w:fill="FFFFFF"/>
        </w:rPr>
        <w:t xml:space="preserve"> Ltd.</w:t>
      </w:r>
      <w:r w:rsidR="00782213" w:rsidRPr="00B60145">
        <w:rPr>
          <w:rFonts w:cs="Arial"/>
          <w:sz w:val="18"/>
          <w:szCs w:val="18"/>
          <w:shd w:val="clear" w:color="auto" w:fill="FFFFFF"/>
        </w:rPr>
        <w:t xml:space="preserve"> which is associate</w:t>
      </w:r>
      <w:r w:rsidRPr="00B60145">
        <w:rPr>
          <w:rFonts w:cs="Arial"/>
          <w:sz w:val="18"/>
          <w:szCs w:val="18"/>
          <w:shd w:val="clear" w:color="auto" w:fill="FFFFFF"/>
        </w:rPr>
        <w:t xml:space="preserve"> to a third party</w:t>
      </w:r>
      <w:r w:rsidR="007F093E" w:rsidRPr="00B60145">
        <w:rPr>
          <w:rFonts w:cs="Arial"/>
          <w:sz w:val="18"/>
          <w:szCs w:val="18"/>
          <w:shd w:val="clear" w:color="auto" w:fill="FFFFFF"/>
        </w:rPr>
        <w:t>.</w:t>
      </w:r>
      <w:r w:rsidRPr="00B60145">
        <w:rPr>
          <w:rFonts w:cs="Arial"/>
          <w:sz w:val="18"/>
          <w:szCs w:val="18"/>
          <w:shd w:val="clear" w:color="auto" w:fill="FFFFFF"/>
        </w:rPr>
        <w:t xml:space="preserve"> </w:t>
      </w:r>
    </w:p>
    <w:p w14:paraId="21ADB0AE" w14:textId="35BC7260" w:rsidR="00AE7D95" w:rsidRDefault="00AE7D95" w:rsidP="00AE7D95">
      <w:pPr>
        <w:autoSpaceDE w:val="0"/>
        <w:autoSpaceDN w:val="0"/>
        <w:adjustRightInd w:val="0"/>
        <w:spacing w:line="240" w:lineRule="auto"/>
        <w:ind w:left="1080" w:hanging="540"/>
        <w:rPr>
          <w:rFonts w:eastAsia="Angsana New" w:cs="Arial"/>
          <w:b/>
          <w:bCs/>
          <w:sz w:val="18"/>
          <w:szCs w:val="18"/>
        </w:rPr>
      </w:pPr>
    </w:p>
    <w:p w14:paraId="197CACB6" w14:textId="77777777" w:rsidR="00B60145" w:rsidRPr="00B60145" w:rsidRDefault="00B60145" w:rsidP="00AE7D95">
      <w:pPr>
        <w:autoSpaceDE w:val="0"/>
        <w:autoSpaceDN w:val="0"/>
        <w:adjustRightInd w:val="0"/>
        <w:spacing w:line="240" w:lineRule="auto"/>
        <w:ind w:left="1080" w:hanging="540"/>
        <w:rPr>
          <w:rFonts w:eastAsia="Angsana New" w:cs="Arial"/>
          <w:b/>
          <w:bCs/>
          <w:sz w:val="18"/>
          <w:szCs w:val="18"/>
        </w:rPr>
      </w:pPr>
    </w:p>
    <w:p w14:paraId="3D12E742" w14:textId="648CB078" w:rsidR="006901BA" w:rsidRPr="00B60145" w:rsidRDefault="00B570B4" w:rsidP="006901BA">
      <w:pPr>
        <w:spacing w:line="240" w:lineRule="auto"/>
        <w:ind w:left="540" w:hanging="540"/>
        <w:jc w:val="thaiDistribute"/>
        <w:rPr>
          <w:rFonts w:cs="Arial"/>
          <w:b/>
          <w:bCs/>
          <w:sz w:val="18"/>
          <w:szCs w:val="18"/>
          <w:lang w:bidi="th-TH"/>
        </w:rPr>
      </w:pPr>
      <w:r w:rsidRPr="00B60145">
        <w:rPr>
          <w:rFonts w:cs="Arial"/>
          <w:b/>
          <w:bCs/>
          <w:sz w:val="18"/>
          <w:szCs w:val="22"/>
          <w:lang w:bidi="th-TH"/>
        </w:rPr>
        <w:t>9</w:t>
      </w:r>
      <w:r w:rsidR="006901BA" w:rsidRPr="00B60145">
        <w:rPr>
          <w:rFonts w:cs="Arial"/>
          <w:b/>
          <w:bCs/>
          <w:sz w:val="18"/>
          <w:szCs w:val="22"/>
          <w:lang w:bidi="th-TH"/>
        </w:rPr>
        <w:tab/>
      </w:r>
      <w:r w:rsidR="006901BA" w:rsidRPr="00B60145">
        <w:rPr>
          <w:rFonts w:cs="Arial"/>
          <w:b/>
          <w:bCs/>
          <w:sz w:val="18"/>
          <w:szCs w:val="18"/>
          <w:lang w:bidi="th-TH"/>
        </w:rPr>
        <w:t>Long-term loans to third parties</w:t>
      </w:r>
    </w:p>
    <w:p w14:paraId="33F7934F" w14:textId="73B5B1C9" w:rsidR="00792187" w:rsidRPr="00B60145" w:rsidRDefault="00792187" w:rsidP="006B6364">
      <w:pPr>
        <w:spacing w:line="240" w:lineRule="auto"/>
        <w:ind w:left="540"/>
        <w:rPr>
          <w:rFonts w:eastAsia="Angsana New" w:cs="Arial"/>
          <w:sz w:val="18"/>
          <w:szCs w:val="18"/>
        </w:rPr>
      </w:pPr>
    </w:p>
    <w:p w14:paraId="1C726688" w14:textId="77777777" w:rsidR="002773A9" w:rsidRPr="00B60145" w:rsidRDefault="002773A9" w:rsidP="006B6364">
      <w:pPr>
        <w:spacing w:line="240" w:lineRule="auto"/>
        <w:ind w:left="540"/>
        <w:rPr>
          <w:rFonts w:eastAsia="Angsana New" w:cs="Arial"/>
          <w:sz w:val="18"/>
          <w:szCs w:val="18"/>
        </w:rPr>
      </w:pPr>
    </w:p>
    <w:p w14:paraId="61EFDE9B" w14:textId="3D82601A" w:rsidR="006B6364" w:rsidRPr="00B60145" w:rsidRDefault="006B6364" w:rsidP="006B6364">
      <w:pPr>
        <w:spacing w:line="240" w:lineRule="auto"/>
        <w:ind w:left="540"/>
        <w:rPr>
          <w:rFonts w:eastAsia="Angsana New" w:cs="Arial"/>
          <w:sz w:val="18"/>
          <w:szCs w:val="18"/>
        </w:rPr>
      </w:pPr>
      <w:r w:rsidRPr="00B60145">
        <w:rPr>
          <w:rFonts w:eastAsia="Angsana New" w:cs="Arial"/>
          <w:sz w:val="18"/>
          <w:szCs w:val="18"/>
        </w:rPr>
        <w:t>Movement of long-term loans to third parties is as follows:</w:t>
      </w:r>
    </w:p>
    <w:p w14:paraId="4DADAB7F" w14:textId="77777777" w:rsidR="00EC061A" w:rsidRPr="00B60145" w:rsidRDefault="00EC061A" w:rsidP="006B6364">
      <w:pPr>
        <w:spacing w:line="240" w:lineRule="auto"/>
        <w:ind w:left="540"/>
        <w:rPr>
          <w:rFonts w:eastAsia="Angsana New" w:cs="Arial"/>
          <w:sz w:val="18"/>
          <w:szCs w:val="18"/>
        </w:rPr>
      </w:pPr>
    </w:p>
    <w:tbl>
      <w:tblPr>
        <w:tblW w:w="9461" w:type="dxa"/>
        <w:tblInd w:w="108" w:type="dxa"/>
        <w:tblLayout w:type="fixed"/>
        <w:tblLook w:val="0000" w:firstRow="0" w:lastRow="0" w:firstColumn="0" w:lastColumn="0" w:noHBand="0" w:noVBand="0"/>
      </w:tblPr>
      <w:tblGrid>
        <w:gridCol w:w="7877"/>
        <w:gridCol w:w="1584"/>
      </w:tblGrid>
      <w:tr w:rsidR="007469C0" w:rsidRPr="00B60145" w14:paraId="24407F7D" w14:textId="77777777" w:rsidTr="00B6242D">
        <w:trPr>
          <w:trHeight w:val="78"/>
        </w:trPr>
        <w:tc>
          <w:tcPr>
            <w:tcW w:w="7877" w:type="dxa"/>
            <w:vAlign w:val="bottom"/>
          </w:tcPr>
          <w:p w14:paraId="753DC8F1" w14:textId="77777777" w:rsidR="006B6364" w:rsidRPr="00B60145" w:rsidRDefault="006B6364" w:rsidP="009E7029">
            <w:pPr>
              <w:spacing w:line="240" w:lineRule="auto"/>
              <w:ind w:left="432"/>
              <w:rPr>
                <w:rFonts w:cs="Arial"/>
                <w:snapToGrid w:val="0"/>
                <w:sz w:val="18"/>
                <w:szCs w:val="18"/>
              </w:rPr>
            </w:pPr>
          </w:p>
        </w:tc>
        <w:tc>
          <w:tcPr>
            <w:tcW w:w="1584" w:type="dxa"/>
            <w:vAlign w:val="bottom"/>
          </w:tcPr>
          <w:p w14:paraId="5E52A994" w14:textId="77777777" w:rsidR="006B6364" w:rsidRPr="00B60145" w:rsidRDefault="006B6364" w:rsidP="009E7029">
            <w:pPr>
              <w:spacing w:line="240" w:lineRule="auto"/>
              <w:ind w:right="-72"/>
              <w:jc w:val="right"/>
              <w:rPr>
                <w:rFonts w:cs="Arial"/>
                <w:b/>
                <w:bCs/>
                <w:sz w:val="18"/>
                <w:szCs w:val="18"/>
              </w:rPr>
            </w:pPr>
            <w:r w:rsidRPr="00B60145">
              <w:rPr>
                <w:rFonts w:cs="Arial"/>
                <w:b/>
                <w:bCs/>
                <w:sz w:val="18"/>
                <w:szCs w:val="18"/>
              </w:rPr>
              <w:t>Consolidated</w:t>
            </w:r>
          </w:p>
        </w:tc>
      </w:tr>
      <w:tr w:rsidR="007469C0" w:rsidRPr="00B60145" w14:paraId="672865B9" w14:textId="77777777" w:rsidTr="00B6242D">
        <w:trPr>
          <w:trHeight w:val="78"/>
        </w:trPr>
        <w:tc>
          <w:tcPr>
            <w:tcW w:w="7877" w:type="dxa"/>
            <w:vAlign w:val="bottom"/>
          </w:tcPr>
          <w:p w14:paraId="5967A764" w14:textId="77777777" w:rsidR="006B6364" w:rsidRPr="00B60145" w:rsidRDefault="006B6364" w:rsidP="009E7029">
            <w:pPr>
              <w:spacing w:line="240" w:lineRule="auto"/>
              <w:ind w:left="432"/>
              <w:rPr>
                <w:rFonts w:cs="Arial"/>
                <w:snapToGrid w:val="0"/>
                <w:sz w:val="18"/>
                <w:szCs w:val="18"/>
              </w:rPr>
            </w:pPr>
          </w:p>
        </w:tc>
        <w:tc>
          <w:tcPr>
            <w:tcW w:w="1584" w:type="dxa"/>
            <w:vAlign w:val="bottom"/>
          </w:tcPr>
          <w:p w14:paraId="788D7E04" w14:textId="77777777" w:rsidR="006B6364" w:rsidRPr="00B60145" w:rsidRDefault="006B6364" w:rsidP="0027295A">
            <w:pPr>
              <w:spacing w:line="240" w:lineRule="auto"/>
              <w:ind w:right="-72"/>
              <w:jc w:val="right"/>
              <w:rPr>
                <w:rFonts w:cs="Arial"/>
                <w:b/>
                <w:bCs/>
                <w:sz w:val="18"/>
                <w:szCs w:val="18"/>
              </w:rPr>
            </w:pPr>
            <w:r w:rsidRPr="00B60145">
              <w:rPr>
                <w:rFonts w:cs="Arial"/>
                <w:b/>
                <w:bCs/>
                <w:sz w:val="18"/>
                <w:szCs w:val="18"/>
              </w:rPr>
              <w:t>financial information</w:t>
            </w:r>
          </w:p>
        </w:tc>
      </w:tr>
      <w:tr w:rsidR="007469C0" w:rsidRPr="00B60145" w14:paraId="274FBA4F" w14:textId="77777777" w:rsidTr="00B6242D">
        <w:trPr>
          <w:trHeight w:val="78"/>
        </w:trPr>
        <w:tc>
          <w:tcPr>
            <w:tcW w:w="7877" w:type="dxa"/>
            <w:vAlign w:val="bottom"/>
          </w:tcPr>
          <w:p w14:paraId="13D3573B" w14:textId="77777777" w:rsidR="006B6364" w:rsidRPr="00B60145" w:rsidRDefault="006B6364" w:rsidP="009E7029">
            <w:pPr>
              <w:spacing w:line="240" w:lineRule="auto"/>
              <w:ind w:left="432"/>
              <w:rPr>
                <w:rFonts w:cs="Arial"/>
                <w:snapToGrid w:val="0"/>
                <w:sz w:val="18"/>
                <w:szCs w:val="18"/>
              </w:rPr>
            </w:pPr>
          </w:p>
        </w:tc>
        <w:tc>
          <w:tcPr>
            <w:tcW w:w="1584" w:type="dxa"/>
            <w:vAlign w:val="bottom"/>
          </w:tcPr>
          <w:p w14:paraId="2DC630ED" w14:textId="77777777" w:rsidR="006B6364" w:rsidRPr="00B60145" w:rsidRDefault="006B6364" w:rsidP="009E7029">
            <w:pPr>
              <w:pBdr>
                <w:bottom w:val="single" w:sz="4" w:space="1" w:color="auto"/>
              </w:pBdr>
              <w:spacing w:line="240" w:lineRule="auto"/>
              <w:ind w:right="-72"/>
              <w:jc w:val="right"/>
              <w:rPr>
                <w:rFonts w:cs="Arial"/>
                <w:b/>
                <w:bCs/>
                <w:sz w:val="18"/>
                <w:szCs w:val="18"/>
              </w:rPr>
            </w:pPr>
            <w:r w:rsidRPr="00B60145">
              <w:rPr>
                <w:rFonts w:cs="Arial"/>
                <w:b/>
                <w:bCs/>
                <w:sz w:val="18"/>
                <w:szCs w:val="18"/>
              </w:rPr>
              <w:t>Baht Thousand</w:t>
            </w:r>
          </w:p>
        </w:tc>
      </w:tr>
      <w:tr w:rsidR="007469C0" w:rsidRPr="00B60145" w14:paraId="1055AC2B" w14:textId="77777777" w:rsidTr="00B6242D">
        <w:trPr>
          <w:trHeight w:val="78"/>
        </w:trPr>
        <w:tc>
          <w:tcPr>
            <w:tcW w:w="7877" w:type="dxa"/>
            <w:vAlign w:val="bottom"/>
          </w:tcPr>
          <w:p w14:paraId="38AB23BE" w14:textId="77777777" w:rsidR="006B6364" w:rsidRPr="00B60145" w:rsidRDefault="006B6364" w:rsidP="009E7029">
            <w:pPr>
              <w:spacing w:line="240" w:lineRule="auto"/>
              <w:ind w:left="432"/>
              <w:rPr>
                <w:rFonts w:cs="Arial"/>
                <w:snapToGrid w:val="0"/>
                <w:sz w:val="12"/>
                <w:szCs w:val="12"/>
              </w:rPr>
            </w:pPr>
          </w:p>
        </w:tc>
        <w:tc>
          <w:tcPr>
            <w:tcW w:w="1584" w:type="dxa"/>
            <w:shd w:val="clear" w:color="auto" w:fill="auto"/>
            <w:vAlign w:val="bottom"/>
          </w:tcPr>
          <w:p w14:paraId="18870EF6" w14:textId="77777777" w:rsidR="006B6364" w:rsidRPr="00B60145" w:rsidRDefault="006B6364" w:rsidP="009E7029">
            <w:pPr>
              <w:spacing w:line="240" w:lineRule="auto"/>
              <w:ind w:right="-72"/>
              <w:jc w:val="right"/>
              <w:rPr>
                <w:rFonts w:cs="Arial"/>
                <w:b/>
                <w:bCs/>
                <w:sz w:val="12"/>
                <w:szCs w:val="12"/>
              </w:rPr>
            </w:pPr>
          </w:p>
        </w:tc>
      </w:tr>
      <w:tr w:rsidR="007469C0" w:rsidRPr="00B60145" w14:paraId="20647C38" w14:textId="77777777" w:rsidTr="00B6242D">
        <w:trPr>
          <w:trHeight w:val="78"/>
        </w:trPr>
        <w:tc>
          <w:tcPr>
            <w:tcW w:w="7877" w:type="dxa"/>
            <w:vAlign w:val="bottom"/>
          </w:tcPr>
          <w:p w14:paraId="41BA94F5" w14:textId="79B1DD17" w:rsidR="006B6364" w:rsidRPr="00B60145" w:rsidRDefault="006B6364" w:rsidP="009E7029">
            <w:pPr>
              <w:spacing w:line="240" w:lineRule="auto"/>
              <w:ind w:left="432"/>
              <w:rPr>
                <w:rFonts w:cs="Arial"/>
                <w:b/>
                <w:bCs/>
                <w:snapToGrid w:val="0"/>
                <w:sz w:val="18"/>
                <w:szCs w:val="18"/>
              </w:rPr>
            </w:pPr>
            <w:r w:rsidRPr="00B60145">
              <w:rPr>
                <w:rFonts w:cs="Arial"/>
                <w:b/>
                <w:bCs/>
                <w:snapToGrid w:val="0"/>
                <w:sz w:val="18"/>
                <w:szCs w:val="18"/>
              </w:rPr>
              <w:t xml:space="preserve">For the </w:t>
            </w:r>
            <w:r w:rsidR="00906863" w:rsidRPr="00B60145">
              <w:rPr>
                <w:rFonts w:cs="Arial"/>
                <w:b/>
                <w:bCs/>
                <w:snapToGrid w:val="0"/>
                <w:sz w:val="18"/>
                <w:szCs w:val="18"/>
              </w:rPr>
              <w:t>nine-month</w:t>
            </w:r>
            <w:r w:rsidR="000077B7" w:rsidRPr="00B60145">
              <w:rPr>
                <w:rFonts w:cs="Arial"/>
                <w:b/>
                <w:bCs/>
                <w:snapToGrid w:val="0"/>
                <w:sz w:val="18"/>
                <w:szCs w:val="18"/>
              </w:rPr>
              <w:t xml:space="preserve"> </w:t>
            </w:r>
            <w:r w:rsidRPr="00B60145">
              <w:rPr>
                <w:rFonts w:cs="Arial"/>
                <w:b/>
                <w:bCs/>
                <w:snapToGrid w:val="0"/>
                <w:sz w:val="18"/>
                <w:szCs w:val="18"/>
              </w:rPr>
              <w:t xml:space="preserve">period ended </w:t>
            </w:r>
            <w:r w:rsidR="00B570B4" w:rsidRPr="00B60145">
              <w:rPr>
                <w:rFonts w:cs="Arial"/>
                <w:b/>
                <w:bCs/>
                <w:snapToGrid w:val="0"/>
                <w:sz w:val="18"/>
                <w:szCs w:val="18"/>
              </w:rPr>
              <w:t>30</w:t>
            </w:r>
            <w:r w:rsidR="00906863" w:rsidRPr="00B60145">
              <w:rPr>
                <w:rFonts w:cs="Arial"/>
                <w:b/>
                <w:bCs/>
                <w:snapToGrid w:val="0"/>
                <w:sz w:val="18"/>
                <w:szCs w:val="18"/>
              </w:rPr>
              <w:t xml:space="preserve"> September</w:t>
            </w:r>
            <w:r w:rsidRPr="00B60145">
              <w:rPr>
                <w:rFonts w:cs="Arial"/>
                <w:b/>
                <w:bCs/>
                <w:snapToGrid w:val="0"/>
                <w:sz w:val="18"/>
                <w:szCs w:val="18"/>
              </w:rPr>
              <w:t xml:space="preserve"> </w:t>
            </w:r>
            <w:r w:rsidR="00B570B4" w:rsidRPr="00B60145">
              <w:rPr>
                <w:rFonts w:cs="Arial"/>
                <w:b/>
                <w:bCs/>
                <w:snapToGrid w:val="0"/>
                <w:sz w:val="18"/>
                <w:szCs w:val="18"/>
              </w:rPr>
              <w:t>2023</w:t>
            </w:r>
          </w:p>
        </w:tc>
        <w:tc>
          <w:tcPr>
            <w:tcW w:w="1584" w:type="dxa"/>
            <w:vAlign w:val="bottom"/>
          </w:tcPr>
          <w:p w14:paraId="2DF162B5" w14:textId="77777777" w:rsidR="006B6364" w:rsidRPr="00B60145" w:rsidRDefault="006B6364" w:rsidP="009E7029">
            <w:pPr>
              <w:spacing w:line="240" w:lineRule="auto"/>
              <w:ind w:right="-72"/>
              <w:jc w:val="right"/>
              <w:rPr>
                <w:rFonts w:cs="Arial"/>
                <w:b/>
                <w:bCs/>
                <w:sz w:val="18"/>
                <w:szCs w:val="18"/>
              </w:rPr>
            </w:pPr>
          </w:p>
        </w:tc>
      </w:tr>
      <w:tr w:rsidR="007469C0" w:rsidRPr="00B60145" w14:paraId="4CB91E4E" w14:textId="77777777" w:rsidTr="00B6242D">
        <w:trPr>
          <w:trHeight w:val="78"/>
        </w:trPr>
        <w:tc>
          <w:tcPr>
            <w:tcW w:w="7877" w:type="dxa"/>
            <w:vAlign w:val="bottom"/>
          </w:tcPr>
          <w:p w14:paraId="49FE283D" w14:textId="1B52E7CC" w:rsidR="00D63487" w:rsidRPr="00B60145" w:rsidRDefault="00D63487" w:rsidP="00D63487">
            <w:pPr>
              <w:spacing w:line="240" w:lineRule="auto"/>
              <w:ind w:left="432"/>
              <w:rPr>
                <w:rFonts w:cs="Arial"/>
                <w:snapToGrid w:val="0"/>
                <w:sz w:val="18"/>
                <w:szCs w:val="18"/>
              </w:rPr>
            </w:pPr>
            <w:r w:rsidRPr="00B60145">
              <w:rPr>
                <w:rFonts w:cs="Arial"/>
                <w:snapToGrid w:val="0"/>
                <w:sz w:val="18"/>
                <w:szCs w:val="18"/>
              </w:rPr>
              <w:t xml:space="preserve">Opening net book amount </w:t>
            </w:r>
            <w:r w:rsidRPr="00B60145">
              <w:rPr>
                <w:rFonts w:cs="Arial"/>
                <w:sz w:val="18"/>
                <w:szCs w:val="18"/>
              </w:rPr>
              <w:t>(audited)</w:t>
            </w:r>
          </w:p>
        </w:tc>
        <w:tc>
          <w:tcPr>
            <w:tcW w:w="1584" w:type="dxa"/>
            <w:vAlign w:val="bottom"/>
          </w:tcPr>
          <w:p w14:paraId="365A9955" w14:textId="494C9192" w:rsidR="00D63487" w:rsidRPr="00B60145" w:rsidRDefault="00B570B4" w:rsidP="00D63487">
            <w:pPr>
              <w:tabs>
                <w:tab w:val="left" w:pos="-72"/>
              </w:tabs>
              <w:spacing w:line="240" w:lineRule="auto"/>
              <w:ind w:right="-72" w:hanging="14"/>
              <w:jc w:val="right"/>
              <w:rPr>
                <w:rFonts w:eastAsia="Cordia New" w:cs="Arial"/>
                <w:sz w:val="18"/>
                <w:szCs w:val="18"/>
              </w:rPr>
            </w:pPr>
            <w:r w:rsidRPr="00B60145">
              <w:rPr>
                <w:rFonts w:eastAsia="Cordia New" w:cs="Arial"/>
                <w:sz w:val="18"/>
                <w:szCs w:val="18"/>
              </w:rPr>
              <w:t>62</w:t>
            </w:r>
            <w:r w:rsidR="00D63487" w:rsidRPr="00B60145">
              <w:rPr>
                <w:rFonts w:eastAsia="Cordia New" w:cs="Arial"/>
                <w:sz w:val="18"/>
                <w:szCs w:val="18"/>
              </w:rPr>
              <w:t>,</w:t>
            </w:r>
            <w:r w:rsidRPr="00B60145">
              <w:rPr>
                <w:rFonts w:eastAsia="Cordia New" w:cs="Arial"/>
                <w:sz w:val="18"/>
                <w:szCs w:val="18"/>
              </w:rPr>
              <w:t>511</w:t>
            </w:r>
          </w:p>
        </w:tc>
      </w:tr>
      <w:tr w:rsidR="007469C0" w:rsidRPr="00B60145" w14:paraId="449AD475" w14:textId="77777777" w:rsidTr="00B6242D">
        <w:trPr>
          <w:trHeight w:val="78"/>
        </w:trPr>
        <w:tc>
          <w:tcPr>
            <w:tcW w:w="7877" w:type="dxa"/>
            <w:vAlign w:val="bottom"/>
          </w:tcPr>
          <w:p w14:paraId="20650778" w14:textId="7AAE73BD" w:rsidR="00D63487" w:rsidRPr="00B60145" w:rsidRDefault="00D63487" w:rsidP="00D63487">
            <w:pPr>
              <w:spacing w:line="240" w:lineRule="auto"/>
              <w:ind w:left="432"/>
              <w:rPr>
                <w:rFonts w:cs="Arial"/>
                <w:snapToGrid w:val="0"/>
                <w:sz w:val="18"/>
                <w:szCs w:val="18"/>
              </w:rPr>
            </w:pPr>
            <w:r w:rsidRPr="00B60145">
              <w:rPr>
                <w:rFonts w:cs="Arial"/>
                <w:snapToGrid w:val="0"/>
                <w:sz w:val="18"/>
                <w:szCs w:val="18"/>
              </w:rPr>
              <w:t>Additions</w:t>
            </w:r>
          </w:p>
        </w:tc>
        <w:tc>
          <w:tcPr>
            <w:tcW w:w="1584" w:type="dxa"/>
            <w:vAlign w:val="bottom"/>
          </w:tcPr>
          <w:p w14:paraId="5EDC4DA0" w14:textId="1F420EDE" w:rsidR="00D63487" w:rsidRPr="00B60145" w:rsidRDefault="00896373" w:rsidP="00D63487">
            <w:pPr>
              <w:tabs>
                <w:tab w:val="left" w:pos="-72"/>
              </w:tabs>
              <w:spacing w:line="240" w:lineRule="auto"/>
              <w:ind w:right="-72" w:hanging="14"/>
              <w:jc w:val="right"/>
              <w:rPr>
                <w:rFonts w:eastAsia="Cordia New" w:cs="Arial"/>
                <w:sz w:val="18"/>
                <w:szCs w:val="18"/>
              </w:rPr>
            </w:pPr>
            <w:r w:rsidRPr="00B60145">
              <w:rPr>
                <w:rFonts w:eastAsia="Cordia New" w:cs="Arial"/>
                <w:sz w:val="18"/>
                <w:szCs w:val="18"/>
              </w:rPr>
              <w:t>6,887</w:t>
            </w:r>
          </w:p>
        </w:tc>
      </w:tr>
      <w:tr w:rsidR="007469C0" w:rsidRPr="00B60145" w14:paraId="6CA4F9AE" w14:textId="77777777" w:rsidTr="00B6242D">
        <w:trPr>
          <w:trHeight w:val="99"/>
        </w:trPr>
        <w:tc>
          <w:tcPr>
            <w:tcW w:w="7877" w:type="dxa"/>
            <w:vAlign w:val="bottom"/>
          </w:tcPr>
          <w:p w14:paraId="2AAE14A2" w14:textId="4A206D70" w:rsidR="00D63487" w:rsidRPr="00B60145" w:rsidRDefault="00D63487" w:rsidP="00D63487">
            <w:pPr>
              <w:spacing w:line="240" w:lineRule="auto"/>
              <w:ind w:left="432"/>
              <w:rPr>
                <w:rFonts w:cs="Arial"/>
                <w:snapToGrid w:val="0"/>
                <w:sz w:val="18"/>
                <w:szCs w:val="18"/>
              </w:rPr>
            </w:pPr>
            <w:r w:rsidRPr="00B60145">
              <w:rPr>
                <w:rFonts w:cs="Arial"/>
                <w:snapToGrid w:val="0"/>
                <w:sz w:val="18"/>
                <w:szCs w:val="18"/>
              </w:rPr>
              <w:t>Repayments of borrowings</w:t>
            </w:r>
          </w:p>
        </w:tc>
        <w:tc>
          <w:tcPr>
            <w:tcW w:w="1584" w:type="dxa"/>
            <w:vAlign w:val="bottom"/>
          </w:tcPr>
          <w:p w14:paraId="735A5CBF" w14:textId="494CCF85" w:rsidR="00D63487" w:rsidRPr="00B60145" w:rsidRDefault="00896373" w:rsidP="00D63487">
            <w:pPr>
              <w:tabs>
                <w:tab w:val="left" w:pos="-72"/>
              </w:tabs>
              <w:spacing w:line="240" w:lineRule="auto"/>
              <w:ind w:right="-72" w:hanging="14"/>
              <w:jc w:val="right"/>
              <w:rPr>
                <w:rFonts w:eastAsia="Cordia New" w:cs="Arial"/>
                <w:sz w:val="18"/>
                <w:szCs w:val="18"/>
              </w:rPr>
            </w:pPr>
            <w:r w:rsidRPr="00B60145">
              <w:rPr>
                <w:rFonts w:eastAsia="Cordia New" w:cs="Arial"/>
                <w:sz w:val="18"/>
                <w:szCs w:val="18"/>
              </w:rPr>
              <w:t>(1,740)</w:t>
            </w:r>
          </w:p>
        </w:tc>
      </w:tr>
      <w:tr w:rsidR="007469C0" w:rsidRPr="00B60145" w14:paraId="460CAC92" w14:textId="77777777" w:rsidTr="00B6242D">
        <w:trPr>
          <w:trHeight w:val="99"/>
        </w:trPr>
        <w:tc>
          <w:tcPr>
            <w:tcW w:w="7877" w:type="dxa"/>
            <w:vAlign w:val="bottom"/>
          </w:tcPr>
          <w:p w14:paraId="699A571D" w14:textId="56D138F2" w:rsidR="00D63487" w:rsidRPr="00B60145" w:rsidRDefault="00D63487" w:rsidP="00D63487">
            <w:pPr>
              <w:spacing w:line="240" w:lineRule="auto"/>
              <w:ind w:left="432"/>
              <w:rPr>
                <w:rFonts w:cs="Arial"/>
                <w:snapToGrid w:val="0"/>
                <w:sz w:val="18"/>
                <w:szCs w:val="18"/>
              </w:rPr>
            </w:pPr>
            <w:r w:rsidRPr="00B60145">
              <w:rPr>
                <w:rFonts w:cs="Arial"/>
                <w:snapToGrid w:val="0"/>
                <w:sz w:val="18"/>
                <w:szCs w:val="18"/>
              </w:rPr>
              <w:t>Transfer to short-term loan to third parties</w:t>
            </w:r>
          </w:p>
        </w:tc>
        <w:tc>
          <w:tcPr>
            <w:tcW w:w="1584" w:type="dxa"/>
            <w:vAlign w:val="bottom"/>
          </w:tcPr>
          <w:p w14:paraId="610CE07B" w14:textId="6FC9584E" w:rsidR="00D63487" w:rsidRPr="00B60145" w:rsidRDefault="00896373" w:rsidP="00D63487">
            <w:pPr>
              <w:pBdr>
                <w:bottom w:val="single" w:sz="4" w:space="1" w:color="auto"/>
              </w:pBdr>
              <w:tabs>
                <w:tab w:val="left" w:pos="-72"/>
              </w:tabs>
              <w:spacing w:line="240" w:lineRule="auto"/>
              <w:ind w:right="-72" w:hanging="14"/>
              <w:jc w:val="right"/>
              <w:rPr>
                <w:rFonts w:eastAsia="Cordia New" w:cs="Arial"/>
                <w:sz w:val="18"/>
                <w:szCs w:val="18"/>
              </w:rPr>
            </w:pPr>
            <w:r w:rsidRPr="00B60145">
              <w:rPr>
                <w:rFonts w:eastAsia="Cordia New" w:cs="Arial"/>
                <w:sz w:val="18"/>
                <w:szCs w:val="18"/>
              </w:rPr>
              <w:t>(12,000)</w:t>
            </w:r>
          </w:p>
        </w:tc>
      </w:tr>
      <w:tr w:rsidR="007469C0" w:rsidRPr="00B60145" w14:paraId="5AA3545C" w14:textId="77777777" w:rsidTr="00B6242D">
        <w:trPr>
          <w:trHeight w:val="78"/>
        </w:trPr>
        <w:tc>
          <w:tcPr>
            <w:tcW w:w="7877" w:type="dxa"/>
            <w:vAlign w:val="bottom"/>
          </w:tcPr>
          <w:p w14:paraId="2BD69EA8" w14:textId="77777777" w:rsidR="00D63487" w:rsidRPr="00B60145" w:rsidRDefault="00D63487" w:rsidP="00D63487">
            <w:pPr>
              <w:spacing w:line="240" w:lineRule="auto"/>
              <w:ind w:left="432"/>
              <w:rPr>
                <w:rFonts w:cs="Arial"/>
                <w:snapToGrid w:val="0"/>
                <w:sz w:val="12"/>
                <w:szCs w:val="12"/>
              </w:rPr>
            </w:pPr>
          </w:p>
        </w:tc>
        <w:tc>
          <w:tcPr>
            <w:tcW w:w="1584" w:type="dxa"/>
            <w:shd w:val="clear" w:color="auto" w:fill="auto"/>
            <w:vAlign w:val="bottom"/>
          </w:tcPr>
          <w:p w14:paraId="63915CD5" w14:textId="77777777" w:rsidR="00D63487" w:rsidRPr="00B60145" w:rsidRDefault="00D63487" w:rsidP="00D63487">
            <w:pPr>
              <w:spacing w:line="240" w:lineRule="auto"/>
              <w:ind w:right="-72"/>
              <w:jc w:val="right"/>
              <w:rPr>
                <w:rFonts w:cs="Arial"/>
                <w:b/>
                <w:bCs/>
                <w:sz w:val="12"/>
                <w:szCs w:val="12"/>
              </w:rPr>
            </w:pPr>
          </w:p>
        </w:tc>
      </w:tr>
      <w:tr w:rsidR="00D63487" w:rsidRPr="00B60145" w14:paraId="1CE2549A" w14:textId="77777777" w:rsidTr="00B6242D">
        <w:trPr>
          <w:trHeight w:val="185"/>
        </w:trPr>
        <w:tc>
          <w:tcPr>
            <w:tcW w:w="7877" w:type="dxa"/>
            <w:vAlign w:val="bottom"/>
          </w:tcPr>
          <w:p w14:paraId="2EEA5101" w14:textId="76942E86" w:rsidR="00D63487" w:rsidRPr="00B60145" w:rsidRDefault="00D63487" w:rsidP="00D63487">
            <w:pPr>
              <w:spacing w:line="240" w:lineRule="auto"/>
              <w:ind w:left="432"/>
              <w:rPr>
                <w:rFonts w:cs="Arial"/>
                <w:snapToGrid w:val="0"/>
                <w:sz w:val="18"/>
                <w:szCs w:val="18"/>
              </w:rPr>
            </w:pPr>
            <w:r w:rsidRPr="00B60145">
              <w:rPr>
                <w:rFonts w:cs="Arial"/>
                <w:snapToGrid w:val="0"/>
                <w:sz w:val="18"/>
                <w:szCs w:val="18"/>
              </w:rPr>
              <w:t xml:space="preserve">Closing net book amount </w:t>
            </w:r>
            <w:r w:rsidRPr="00B60145">
              <w:rPr>
                <w:rFonts w:cs="Arial"/>
                <w:sz w:val="18"/>
                <w:szCs w:val="18"/>
              </w:rPr>
              <w:t>(unaudited)</w:t>
            </w:r>
          </w:p>
        </w:tc>
        <w:tc>
          <w:tcPr>
            <w:tcW w:w="1584" w:type="dxa"/>
            <w:vAlign w:val="bottom"/>
          </w:tcPr>
          <w:p w14:paraId="6E325B38" w14:textId="189CF1C6" w:rsidR="00D63487" w:rsidRPr="00B60145" w:rsidRDefault="00896373" w:rsidP="00D63487">
            <w:pPr>
              <w:pBdr>
                <w:bottom w:val="double" w:sz="4" w:space="1" w:color="auto"/>
              </w:pBdr>
              <w:tabs>
                <w:tab w:val="left" w:pos="-72"/>
              </w:tabs>
              <w:spacing w:line="240" w:lineRule="auto"/>
              <w:ind w:right="-72" w:hanging="14"/>
              <w:jc w:val="right"/>
              <w:rPr>
                <w:rFonts w:eastAsia="Cordia New" w:cs="Arial"/>
                <w:sz w:val="18"/>
                <w:szCs w:val="18"/>
                <w:rtl/>
                <w:cs/>
              </w:rPr>
            </w:pPr>
            <w:r w:rsidRPr="00B60145">
              <w:rPr>
                <w:rFonts w:eastAsia="Cordia New" w:cs="Arial"/>
                <w:sz w:val="18"/>
                <w:szCs w:val="18"/>
              </w:rPr>
              <w:t>55,658</w:t>
            </w:r>
          </w:p>
        </w:tc>
      </w:tr>
    </w:tbl>
    <w:p w14:paraId="50157B84" w14:textId="77777777" w:rsidR="000943C6" w:rsidRPr="00B60145" w:rsidRDefault="000943C6" w:rsidP="00792187">
      <w:pPr>
        <w:spacing w:line="240" w:lineRule="auto"/>
        <w:ind w:left="540"/>
        <w:jc w:val="both"/>
        <w:rPr>
          <w:rFonts w:eastAsia="Angsana New" w:cs="Arial"/>
          <w:sz w:val="18"/>
          <w:szCs w:val="18"/>
        </w:rPr>
      </w:pPr>
    </w:p>
    <w:p w14:paraId="3CD08CB2" w14:textId="42BF0DCD" w:rsidR="006B6364" w:rsidRPr="00B60145" w:rsidRDefault="006B6364" w:rsidP="00792187">
      <w:pPr>
        <w:spacing w:line="240" w:lineRule="auto"/>
        <w:ind w:left="540"/>
        <w:jc w:val="both"/>
        <w:rPr>
          <w:rFonts w:eastAsia="Angsana New" w:cs="Arial"/>
          <w:sz w:val="18"/>
          <w:szCs w:val="18"/>
        </w:rPr>
      </w:pPr>
      <w:r w:rsidRPr="00B60145">
        <w:rPr>
          <w:rFonts w:eastAsia="Angsana New" w:cs="Arial"/>
          <w:sz w:val="18"/>
          <w:szCs w:val="18"/>
        </w:rPr>
        <w:t xml:space="preserve">Long-term loans to third parties are in form of loan agreements with maturity during </w:t>
      </w:r>
      <w:r w:rsidR="00B570B4" w:rsidRPr="00B60145">
        <w:rPr>
          <w:rFonts w:eastAsia="Angsana New" w:cs="Arial"/>
          <w:sz w:val="18"/>
          <w:szCs w:val="18"/>
        </w:rPr>
        <w:t>2025</w:t>
      </w:r>
      <w:r w:rsidRPr="00B60145">
        <w:rPr>
          <w:rFonts w:eastAsia="Angsana New" w:cs="Arial"/>
          <w:sz w:val="18"/>
          <w:szCs w:val="18"/>
        </w:rPr>
        <w:t xml:space="preserve"> to </w:t>
      </w:r>
      <w:r w:rsidR="00B570B4" w:rsidRPr="00B60145">
        <w:rPr>
          <w:rFonts w:eastAsia="Angsana New" w:cs="Arial"/>
          <w:sz w:val="18"/>
          <w:szCs w:val="18"/>
        </w:rPr>
        <w:t>2026</w:t>
      </w:r>
      <w:r w:rsidRPr="00B60145">
        <w:rPr>
          <w:rFonts w:eastAsia="Angsana New" w:cs="Arial"/>
          <w:sz w:val="18"/>
          <w:szCs w:val="18"/>
        </w:rPr>
        <w:t xml:space="preserve"> and carrying interest rate at </w:t>
      </w:r>
      <w:r w:rsidR="00896373" w:rsidRPr="00B60145">
        <w:rPr>
          <w:rFonts w:eastAsia="Angsana New" w:cs="Arial"/>
          <w:sz w:val="18"/>
          <w:szCs w:val="18"/>
        </w:rPr>
        <w:t>5.00</w:t>
      </w:r>
      <w:r w:rsidRPr="00B60145">
        <w:rPr>
          <w:rFonts w:eastAsia="Angsana New" w:cs="Arial"/>
          <w:sz w:val="18"/>
          <w:szCs w:val="18"/>
        </w:rPr>
        <w:t>%</w:t>
      </w:r>
      <w:r w:rsidR="00D63487" w:rsidRPr="00B60145">
        <w:rPr>
          <w:rFonts w:eastAsia="Angsana New" w:cs="Arial"/>
          <w:sz w:val="18"/>
          <w:szCs w:val="18"/>
        </w:rPr>
        <w:t xml:space="preserve"> to </w:t>
      </w:r>
      <w:r w:rsidR="00896373" w:rsidRPr="00B60145">
        <w:rPr>
          <w:rFonts w:eastAsia="Angsana New" w:cs="Arial"/>
          <w:sz w:val="18"/>
          <w:szCs w:val="18"/>
        </w:rPr>
        <w:t>8.00</w:t>
      </w:r>
      <w:r w:rsidR="00D63487" w:rsidRPr="00B60145">
        <w:rPr>
          <w:rFonts w:eastAsia="Angsana New" w:cs="Arial"/>
          <w:sz w:val="18"/>
          <w:szCs w:val="18"/>
        </w:rPr>
        <w:t>%</w:t>
      </w:r>
      <w:r w:rsidRPr="00B60145">
        <w:rPr>
          <w:rFonts w:eastAsia="Angsana New" w:cs="Arial"/>
          <w:sz w:val="18"/>
          <w:szCs w:val="18"/>
        </w:rPr>
        <w:t xml:space="preserve"> per annum (</w:t>
      </w:r>
      <w:r w:rsidR="00B570B4" w:rsidRPr="00B60145">
        <w:rPr>
          <w:rFonts w:eastAsia="Angsana New" w:cs="Arial"/>
          <w:sz w:val="18"/>
          <w:szCs w:val="18"/>
        </w:rPr>
        <w:t>2022</w:t>
      </w:r>
      <w:r w:rsidRPr="00B60145">
        <w:rPr>
          <w:rFonts w:eastAsia="Angsana New" w:cs="Arial"/>
          <w:sz w:val="18"/>
          <w:szCs w:val="18"/>
        </w:rPr>
        <w:t xml:space="preserve">: </w:t>
      </w:r>
      <w:r w:rsidR="0032629B" w:rsidRPr="00B60145">
        <w:rPr>
          <w:rFonts w:eastAsia="Angsana New" w:cs="Arial"/>
          <w:sz w:val="18"/>
          <w:szCs w:val="18"/>
        </w:rPr>
        <w:t xml:space="preserve">from </w:t>
      </w:r>
      <w:r w:rsidR="00B570B4" w:rsidRPr="00B60145">
        <w:rPr>
          <w:rFonts w:eastAsia="Angsana New" w:cs="Arial"/>
          <w:sz w:val="18"/>
          <w:szCs w:val="18"/>
        </w:rPr>
        <w:t>5</w:t>
      </w:r>
      <w:r w:rsidR="00F159CA" w:rsidRPr="00B60145">
        <w:rPr>
          <w:rFonts w:eastAsia="Angsana New" w:cs="Arial"/>
          <w:sz w:val="18"/>
          <w:szCs w:val="18"/>
        </w:rPr>
        <w:t>.</w:t>
      </w:r>
      <w:r w:rsidR="00B570B4" w:rsidRPr="00B60145">
        <w:rPr>
          <w:rFonts w:eastAsia="Angsana New" w:cs="Arial"/>
          <w:sz w:val="18"/>
          <w:szCs w:val="18"/>
        </w:rPr>
        <w:t>00</w:t>
      </w:r>
      <w:r w:rsidR="0032629B" w:rsidRPr="00B60145">
        <w:rPr>
          <w:rFonts w:eastAsia="Angsana New" w:cs="Arial"/>
          <w:sz w:val="18"/>
          <w:szCs w:val="18"/>
        </w:rPr>
        <w:t>% per annum</w:t>
      </w:r>
      <w:r w:rsidRPr="00B60145">
        <w:rPr>
          <w:rFonts w:eastAsia="Angsana New" w:cs="Arial"/>
          <w:sz w:val="18"/>
          <w:szCs w:val="18"/>
        </w:rPr>
        <w:t>).</w:t>
      </w:r>
    </w:p>
    <w:p w14:paraId="27B24D60" w14:textId="77777777" w:rsidR="006B6364" w:rsidRPr="00B60145" w:rsidRDefault="006B6364" w:rsidP="00792187">
      <w:pPr>
        <w:spacing w:line="240" w:lineRule="auto"/>
        <w:ind w:left="540"/>
        <w:jc w:val="both"/>
        <w:rPr>
          <w:rFonts w:eastAsia="Angsana New" w:cs="Arial"/>
          <w:sz w:val="18"/>
          <w:szCs w:val="18"/>
        </w:rPr>
      </w:pPr>
    </w:p>
    <w:p w14:paraId="783D3704" w14:textId="6A7BB822" w:rsidR="0036724A" w:rsidRPr="00B60145" w:rsidRDefault="002F358B" w:rsidP="00792187">
      <w:pPr>
        <w:spacing w:line="240" w:lineRule="auto"/>
        <w:ind w:left="540"/>
        <w:jc w:val="both"/>
        <w:rPr>
          <w:rFonts w:eastAsia="Angsana New" w:cs="Arial"/>
          <w:sz w:val="18"/>
          <w:szCs w:val="18"/>
        </w:rPr>
      </w:pPr>
      <w:r w:rsidRPr="00B60145">
        <w:rPr>
          <w:rFonts w:eastAsia="Angsana New" w:cs="Arial"/>
          <w:sz w:val="18"/>
          <w:szCs w:val="18"/>
        </w:rPr>
        <w:t xml:space="preserve">Interest income in the consolidated financial information for the </w:t>
      </w:r>
      <w:r w:rsidR="00906863" w:rsidRPr="00B60145">
        <w:rPr>
          <w:rFonts w:eastAsia="Angsana New" w:cs="Arial"/>
          <w:sz w:val="18"/>
          <w:szCs w:val="18"/>
        </w:rPr>
        <w:t>nine-month</w:t>
      </w:r>
      <w:r w:rsidR="000077B7" w:rsidRPr="00B60145">
        <w:rPr>
          <w:rFonts w:eastAsia="Angsana New" w:cs="Arial"/>
          <w:sz w:val="18"/>
          <w:szCs w:val="18"/>
        </w:rPr>
        <w:t xml:space="preserve"> </w:t>
      </w:r>
      <w:r w:rsidRPr="00B60145">
        <w:rPr>
          <w:rFonts w:eastAsia="Angsana New" w:cs="Arial"/>
          <w:sz w:val="18"/>
          <w:szCs w:val="18"/>
        </w:rPr>
        <w:t xml:space="preserve">period ended </w:t>
      </w:r>
      <w:r w:rsidR="00B570B4" w:rsidRPr="00B60145">
        <w:rPr>
          <w:rFonts w:eastAsia="Angsana New" w:cs="Arial"/>
          <w:sz w:val="18"/>
          <w:szCs w:val="18"/>
        </w:rPr>
        <w:t>30</w:t>
      </w:r>
      <w:r w:rsidR="00906863" w:rsidRPr="00B60145">
        <w:rPr>
          <w:rFonts w:eastAsia="Angsana New" w:cs="Arial"/>
          <w:sz w:val="18"/>
          <w:szCs w:val="18"/>
        </w:rPr>
        <w:t xml:space="preserve"> September</w:t>
      </w:r>
      <w:r w:rsidRPr="00B60145">
        <w:rPr>
          <w:rFonts w:eastAsia="Angsana New" w:cs="Arial"/>
          <w:sz w:val="18"/>
          <w:szCs w:val="18"/>
        </w:rPr>
        <w:t xml:space="preserve"> </w:t>
      </w:r>
      <w:r w:rsidR="00B570B4" w:rsidRPr="00B60145">
        <w:rPr>
          <w:rFonts w:eastAsia="Angsana New" w:cs="Arial"/>
          <w:sz w:val="18"/>
          <w:szCs w:val="18"/>
        </w:rPr>
        <w:t>2023</w:t>
      </w:r>
      <w:r w:rsidRPr="00B60145">
        <w:rPr>
          <w:rFonts w:eastAsia="Angsana New" w:cs="Arial"/>
          <w:sz w:val="18"/>
          <w:szCs w:val="18"/>
        </w:rPr>
        <w:t xml:space="preserve"> was Baht </w:t>
      </w:r>
      <w:r w:rsidR="002773A9" w:rsidRPr="00B60145">
        <w:rPr>
          <w:rFonts w:eastAsia="Angsana New" w:cs="Arial"/>
          <w:sz w:val="18"/>
          <w:szCs w:val="18"/>
        </w:rPr>
        <w:t>2</w:t>
      </w:r>
      <w:r w:rsidR="00896373" w:rsidRPr="00B60145">
        <w:rPr>
          <w:rFonts w:eastAsia="Angsana New" w:cs="Arial"/>
          <w:sz w:val="18"/>
          <w:szCs w:val="18"/>
        </w:rPr>
        <w:t>.</w:t>
      </w:r>
      <w:r w:rsidR="002773A9" w:rsidRPr="00B60145">
        <w:rPr>
          <w:rFonts w:eastAsia="Angsana New" w:cs="Arial"/>
          <w:sz w:val="18"/>
          <w:szCs w:val="18"/>
        </w:rPr>
        <w:t>0</w:t>
      </w:r>
      <w:r w:rsidR="00896373" w:rsidRPr="00B60145">
        <w:rPr>
          <w:rFonts w:eastAsia="Angsana New" w:cs="Arial"/>
          <w:sz w:val="18"/>
          <w:szCs w:val="18"/>
        </w:rPr>
        <w:t>6</w:t>
      </w:r>
      <w:r w:rsidR="00A00766" w:rsidRPr="00B60145">
        <w:rPr>
          <w:rFonts w:eastAsia="Angsana New" w:cs="Arial"/>
          <w:sz w:val="18"/>
          <w:szCs w:val="18"/>
        </w:rPr>
        <w:t xml:space="preserve"> </w:t>
      </w:r>
      <w:r w:rsidR="00B97BD6" w:rsidRPr="00B60145">
        <w:rPr>
          <w:rFonts w:eastAsia="Angsana New" w:cs="Arial"/>
          <w:sz w:val="18"/>
          <w:szCs w:val="22"/>
          <w:lang w:bidi="th-TH"/>
        </w:rPr>
        <w:t>million</w:t>
      </w:r>
      <w:r w:rsidRPr="00B60145">
        <w:rPr>
          <w:rFonts w:eastAsia="Angsana New" w:cs="Arial"/>
          <w:sz w:val="18"/>
          <w:szCs w:val="18"/>
        </w:rPr>
        <w:t xml:space="preserve"> (</w:t>
      </w:r>
      <w:r w:rsidR="00B570B4" w:rsidRPr="00B60145">
        <w:rPr>
          <w:rFonts w:eastAsia="Angsana New" w:cs="Arial"/>
          <w:sz w:val="18"/>
          <w:szCs w:val="18"/>
        </w:rPr>
        <w:t>2022</w:t>
      </w:r>
      <w:r w:rsidRPr="00B60145">
        <w:rPr>
          <w:rFonts w:eastAsia="Angsana New" w:cs="Arial"/>
          <w:sz w:val="18"/>
          <w:szCs w:val="18"/>
        </w:rPr>
        <w:t xml:space="preserve">: Baht </w:t>
      </w:r>
      <w:r w:rsidR="00B570B4" w:rsidRPr="00B60145">
        <w:rPr>
          <w:rFonts w:eastAsia="Angsana New" w:cs="Arial"/>
          <w:sz w:val="18"/>
          <w:szCs w:val="22"/>
          <w:lang w:bidi="th-TH"/>
        </w:rPr>
        <w:t>1</w:t>
      </w:r>
      <w:r w:rsidR="00E777A1" w:rsidRPr="00B60145">
        <w:rPr>
          <w:rFonts w:eastAsia="Angsana New" w:cs="Arial"/>
          <w:sz w:val="18"/>
          <w:szCs w:val="22"/>
          <w:lang w:bidi="th-TH"/>
        </w:rPr>
        <w:t>.</w:t>
      </w:r>
      <w:r w:rsidR="00B570B4" w:rsidRPr="00B60145">
        <w:rPr>
          <w:rFonts w:eastAsia="Angsana New" w:cs="Arial"/>
          <w:sz w:val="18"/>
          <w:szCs w:val="22"/>
          <w:lang w:bidi="th-TH"/>
        </w:rPr>
        <w:t>93</w:t>
      </w:r>
      <w:r w:rsidRPr="00B60145">
        <w:rPr>
          <w:rFonts w:eastAsia="Angsana New" w:cs="Arial"/>
          <w:sz w:val="18"/>
          <w:szCs w:val="18"/>
        </w:rPr>
        <w:t xml:space="preserve"> million).</w:t>
      </w:r>
    </w:p>
    <w:p w14:paraId="62F58661" w14:textId="77777777" w:rsidR="00792187" w:rsidRPr="00B60145" w:rsidRDefault="00792187" w:rsidP="00792187">
      <w:pPr>
        <w:spacing w:line="240" w:lineRule="auto"/>
        <w:ind w:left="540"/>
        <w:jc w:val="both"/>
        <w:rPr>
          <w:rFonts w:eastAsia="Angsana New" w:cs="Arial"/>
          <w:sz w:val="18"/>
          <w:szCs w:val="18"/>
        </w:rPr>
      </w:pPr>
    </w:p>
    <w:p w14:paraId="2BBB6415" w14:textId="1853F013" w:rsidR="0079040E" w:rsidRPr="00B60145" w:rsidRDefault="006E07CF" w:rsidP="0079040E">
      <w:pPr>
        <w:spacing w:line="240" w:lineRule="auto"/>
        <w:ind w:left="540"/>
        <w:jc w:val="both"/>
        <w:rPr>
          <w:rFonts w:cs="Arial"/>
          <w:sz w:val="18"/>
          <w:szCs w:val="18"/>
          <w:shd w:val="clear" w:color="auto" w:fill="FFFFFF"/>
          <w:lang w:bidi="th-TH"/>
        </w:rPr>
      </w:pPr>
      <w:r w:rsidRPr="00B60145">
        <w:rPr>
          <w:rFonts w:eastAsia="Angsana New" w:cs="Arial"/>
          <w:sz w:val="18"/>
          <w:szCs w:val="18"/>
        </w:rPr>
        <w:t>The Group has an agreement with the borrowing company (the borrower) that if the borrower is unable to pay off the loan and accrued interest, the Group has right to call all the borrower’s shares from shareholders as a debt payment guarantee.</w:t>
      </w:r>
    </w:p>
    <w:p w14:paraId="672DBF99" w14:textId="28BB520E" w:rsidR="0079040E" w:rsidRPr="00B60145" w:rsidRDefault="0079040E" w:rsidP="0079040E">
      <w:pPr>
        <w:spacing w:line="240" w:lineRule="auto"/>
        <w:ind w:left="540"/>
        <w:jc w:val="both"/>
        <w:rPr>
          <w:rFonts w:cs="Arial"/>
          <w:sz w:val="18"/>
          <w:szCs w:val="18"/>
          <w:shd w:val="clear" w:color="auto" w:fill="FFFFFF"/>
          <w:lang w:bidi="th-TH"/>
        </w:rPr>
      </w:pPr>
    </w:p>
    <w:p w14:paraId="725950C8" w14:textId="4D221F62" w:rsidR="004D1A91" w:rsidRPr="00B60145" w:rsidRDefault="004D1A91">
      <w:pPr>
        <w:spacing w:line="240" w:lineRule="auto"/>
        <w:rPr>
          <w:rFonts w:cs="Arial"/>
          <w:sz w:val="18"/>
          <w:szCs w:val="18"/>
          <w:shd w:val="clear" w:color="auto" w:fill="FFFFFF"/>
          <w:lang w:bidi="th-TH"/>
        </w:rPr>
      </w:pPr>
      <w:r w:rsidRPr="00B60145">
        <w:rPr>
          <w:rFonts w:cs="Arial"/>
          <w:sz w:val="18"/>
          <w:szCs w:val="18"/>
          <w:shd w:val="clear" w:color="auto" w:fill="FFFFFF"/>
          <w:lang w:bidi="th-TH"/>
        </w:rPr>
        <w:br w:type="page"/>
      </w:r>
    </w:p>
    <w:p w14:paraId="311ACEB1" w14:textId="77777777" w:rsidR="003E1C02" w:rsidRPr="00B60145" w:rsidRDefault="003E1C02" w:rsidP="00262B06">
      <w:pPr>
        <w:spacing w:line="240" w:lineRule="auto"/>
        <w:ind w:left="540" w:hanging="540"/>
        <w:rPr>
          <w:rFonts w:cs="Arial"/>
          <w:b/>
          <w:bCs/>
          <w:sz w:val="18"/>
          <w:szCs w:val="18"/>
        </w:rPr>
      </w:pPr>
    </w:p>
    <w:p w14:paraId="53C3117C" w14:textId="4CE10A9F" w:rsidR="007A786B" w:rsidRPr="00B60145" w:rsidRDefault="00B570B4" w:rsidP="00262B06">
      <w:pPr>
        <w:spacing w:line="240" w:lineRule="auto"/>
        <w:ind w:left="540" w:hanging="540"/>
        <w:rPr>
          <w:rFonts w:cs="Arial"/>
          <w:b/>
          <w:bCs/>
          <w:sz w:val="18"/>
          <w:szCs w:val="22"/>
          <w:lang w:val="en-US" w:bidi="th-TH"/>
        </w:rPr>
      </w:pPr>
      <w:r w:rsidRPr="00B60145">
        <w:rPr>
          <w:rFonts w:cs="Arial"/>
          <w:b/>
          <w:bCs/>
          <w:sz w:val="18"/>
          <w:szCs w:val="18"/>
        </w:rPr>
        <w:t>10</w:t>
      </w:r>
      <w:r w:rsidR="007A786B" w:rsidRPr="00B60145">
        <w:rPr>
          <w:rFonts w:cs="Arial"/>
          <w:b/>
          <w:bCs/>
          <w:sz w:val="18"/>
          <w:szCs w:val="18"/>
          <w:rtl/>
          <w:cs/>
        </w:rPr>
        <w:tab/>
      </w:r>
      <w:r w:rsidR="007A786B" w:rsidRPr="00B60145">
        <w:rPr>
          <w:rFonts w:cs="Arial"/>
          <w:b/>
          <w:bCs/>
          <w:sz w:val="18"/>
          <w:szCs w:val="18"/>
        </w:rPr>
        <w:t>Property, plant and equipment</w:t>
      </w:r>
      <w:r w:rsidR="000E10EF" w:rsidRPr="00B60145">
        <w:rPr>
          <w:rFonts w:cs="Arial"/>
          <w:b/>
          <w:bCs/>
          <w:sz w:val="18"/>
          <w:szCs w:val="22"/>
          <w:lang w:val="en-US" w:bidi="th-TH"/>
        </w:rPr>
        <w:t>, net</w:t>
      </w:r>
    </w:p>
    <w:p w14:paraId="19C884DD" w14:textId="77777777" w:rsidR="000D5BEC" w:rsidRPr="00B60145" w:rsidRDefault="000D5BEC" w:rsidP="00B11B51">
      <w:pPr>
        <w:autoSpaceDE w:val="0"/>
        <w:autoSpaceDN w:val="0"/>
        <w:adjustRightInd w:val="0"/>
        <w:spacing w:line="240" w:lineRule="auto"/>
        <w:ind w:left="547" w:right="-97"/>
        <w:rPr>
          <w:rFonts w:cs="Arial"/>
          <w:sz w:val="18"/>
          <w:szCs w:val="18"/>
          <w:shd w:val="clear" w:color="auto" w:fill="FFFFFF"/>
        </w:rPr>
      </w:pPr>
    </w:p>
    <w:tbl>
      <w:tblPr>
        <w:tblW w:w="9468" w:type="dxa"/>
        <w:tblInd w:w="108" w:type="dxa"/>
        <w:tblLayout w:type="fixed"/>
        <w:tblLook w:val="0000" w:firstRow="0" w:lastRow="0" w:firstColumn="0" w:lastColumn="0" w:noHBand="0" w:noVBand="0"/>
      </w:tblPr>
      <w:tblGrid>
        <w:gridCol w:w="6300"/>
        <w:gridCol w:w="1584"/>
        <w:gridCol w:w="1584"/>
      </w:tblGrid>
      <w:tr w:rsidR="007469C0" w:rsidRPr="00B60145" w14:paraId="27D15803" w14:textId="77777777" w:rsidTr="00B6242D">
        <w:trPr>
          <w:trHeight w:val="20"/>
        </w:trPr>
        <w:tc>
          <w:tcPr>
            <w:tcW w:w="6300" w:type="dxa"/>
            <w:vAlign w:val="bottom"/>
          </w:tcPr>
          <w:p w14:paraId="19A8625A" w14:textId="77777777" w:rsidR="009F1EA6" w:rsidRPr="00B60145" w:rsidRDefault="009F1EA6" w:rsidP="00D671D7">
            <w:pPr>
              <w:spacing w:line="240" w:lineRule="auto"/>
              <w:ind w:left="432"/>
              <w:rPr>
                <w:rFonts w:cs="Arial"/>
                <w:sz w:val="18"/>
                <w:szCs w:val="18"/>
              </w:rPr>
            </w:pPr>
          </w:p>
        </w:tc>
        <w:tc>
          <w:tcPr>
            <w:tcW w:w="1584" w:type="dxa"/>
            <w:vAlign w:val="bottom"/>
          </w:tcPr>
          <w:p w14:paraId="6BD1CDC4" w14:textId="77777777" w:rsidR="009F1EA6" w:rsidRPr="00B60145" w:rsidRDefault="009F1EA6" w:rsidP="0027295A">
            <w:pPr>
              <w:spacing w:line="240" w:lineRule="auto"/>
              <w:ind w:right="-72" w:hanging="14"/>
              <w:jc w:val="right"/>
              <w:rPr>
                <w:rFonts w:cs="Arial"/>
                <w:b/>
                <w:bCs/>
                <w:sz w:val="18"/>
                <w:szCs w:val="18"/>
              </w:rPr>
            </w:pPr>
            <w:r w:rsidRPr="00B60145">
              <w:rPr>
                <w:rFonts w:cs="Arial"/>
                <w:b/>
                <w:bCs/>
                <w:sz w:val="18"/>
                <w:szCs w:val="18"/>
                <w:lang w:bidi="th-TH"/>
              </w:rPr>
              <w:t>Consolidated financial information</w:t>
            </w:r>
          </w:p>
        </w:tc>
        <w:tc>
          <w:tcPr>
            <w:tcW w:w="1584" w:type="dxa"/>
            <w:vAlign w:val="bottom"/>
          </w:tcPr>
          <w:p w14:paraId="6ACFC572" w14:textId="77777777" w:rsidR="00CC66D5" w:rsidRPr="00B60145" w:rsidRDefault="009F1EA6" w:rsidP="0027295A">
            <w:pPr>
              <w:spacing w:line="240" w:lineRule="auto"/>
              <w:ind w:right="-72" w:hanging="14"/>
              <w:jc w:val="right"/>
              <w:rPr>
                <w:rFonts w:cs="Arial"/>
                <w:b/>
                <w:bCs/>
                <w:sz w:val="18"/>
                <w:szCs w:val="18"/>
                <w:lang w:bidi="th-TH"/>
              </w:rPr>
            </w:pPr>
            <w:r w:rsidRPr="00B60145">
              <w:rPr>
                <w:rFonts w:cs="Arial"/>
                <w:b/>
                <w:bCs/>
                <w:sz w:val="18"/>
                <w:szCs w:val="18"/>
                <w:lang w:bidi="th-TH"/>
              </w:rPr>
              <w:t xml:space="preserve">Separate </w:t>
            </w:r>
          </w:p>
          <w:p w14:paraId="3FD6A053" w14:textId="77777777" w:rsidR="009F1EA6" w:rsidRPr="00B60145" w:rsidRDefault="009F1EA6" w:rsidP="0027295A">
            <w:pPr>
              <w:spacing w:line="240" w:lineRule="auto"/>
              <w:ind w:right="-72" w:hanging="14"/>
              <w:jc w:val="right"/>
              <w:rPr>
                <w:rFonts w:cs="Arial"/>
                <w:b/>
                <w:bCs/>
                <w:sz w:val="18"/>
                <w:szCs w:val="18"/>
              </w:rPr>
            </w:pPr>
            <w:r w:rsidRPr="00B60145">
              <w:rPr>
                <w:rFonts w:cs="Arial"/>
                <w:b/>
                <w:bCs/>
                <w:sz w:val="18"/>
                <w:szCs w:val="18"/>
                <w:lang w:bidi="th-TH"/>
              </w:rPr>
              <w:t>financial information</w:t>
            </w:r>
          </w:p>
        </w:tc>
      </w:tr>
      <w:tr w:rsidR="007469C0" w:rsidRPr="00B60145" w14:paraId="3BE72082" w14:textId="77777777" w:rsidTr="00B6242D">
        <w:trPr>
          <w:trHeight w:val="20"/>
        </w:trPr>
        <w:tc>
          <w:tcPr>
            <w:tcW w:w="6300" w:type="dxa"/>
            <w:vAlign w:val="bottom"/>
          </w:tcPr>
          <w:p w14:paraId="252A25FC" w14:textId="77777777" w:rsidR="009F1EA6" w:rsidRPr="00B60145" w:rsidRDefault="009F1EA6" w:rsidP="00D671D7">
            <w:pPr>
              <w:spacing w:line="240" w:lineRule="auto"/>
              <w:ind w:left="432"/>
              <w:rPr>
                <w:rFonts w:cs="Arial"/>
                <w:sz w:val="18"/>
                <w:szCs w:val="18"/>
              </w:rPr>
            </w:pPr>
          </w:p>
        </w:tc>
        <w:tc>
          <w:tcPr>
            <w:tcW w:w="1584" w:type="dxa"/>
            <w:vAlign w:val="bottom"/>
          </w:tcPr>
          <w:p w14:paraId="5D00058B" w14:textId="77777777" w:rsidR="009F1EA6" w:rsidRPr="00B60145" w:rsidRDefault="009F1EA6" w:rsidP="00D671D7">
            <w:pPr>
              <w:pBdr>
                <w:bottom w:val="single" w:sz="4" w:space="1" w:color="auto"/>
              </w:pBdr>
              <w:tabs>
                <w:tab w:val="left" w:pos="-72"/>
              </w:tabs>
              <w:spacing w:line="240" w:lineRule="auto"/>
              <w:ind w:right="-72" w:hanging="14"/>
              <w:jc w:val="right"/>
              <w:rPr>
                <w:rFonts w:cs="Arial"/>
                <w:b/>
                <w:bCs/>
                <w:sz w:val="18"/>
                <w:szCs w:val="18"/>
              </w:rPr>
            </w:pPr>
            <w:r w:rsidRPr="00B60145">
              <w:rPr>
                <w:rFonts w:cs="Arial"/>
                <w:b/>
                <w:bCs/>
                <w:sz w:val="18"/>
                <w:szCs w:val="18"/>
                <w:lang w:bidi="th-TH"/>
              </w:rPr>
              <w:t>Baht</w:t>
            </w:r>
            <w:r w:rsidR="00767166" w:rsidRPr="00B60145">
              <w:rPr>
                <w:rFonts w:cs="Arial"/>
                <w:b/>
                <w:bCs/>
                <w:sz w:val="18"/>
                <w:szCs w:val="18"/>
                <w:lang w:bidi="th-TH"/>
              </w:rPr>
              <w:t xml:space="preserve"> </w:t>
            </w:r>
            <w:r w:rsidRPr="00B60145">
              <w:rPr>
                <w:rFonts w:cs="Arial"/>
                <w:b/>
                <w:bCs/>
                <w:sz w:val="18"/>
                <w:szCs w:val="18"/>
                <w:lang w:bidi="th-TH"/>
              </w:rPr>
              <w:t>Thousand</w:t>
            </w:r>
          </w:p>
        </w:tc>
        <w:tc>
          <w:tcPr>
            <w:tcW w:w="1584" w:type="dxa"/>
            <w:vAlign w:val="bottom"/>
          </w:tcPr>
          <w:p w14:paraId="64E18CE5" w14:textId="77777777" w:rsidR="009F1EA6" w:rsidRPr="00B60145" w:rsidRDefault="009F1EA6" w:rsidP="00D671D7">
            <w:pPr>
              <w:pBdr>
                <w:bottom w:val="single" w:sz="4" w:space="1" w:color="auto"/>
              </w:pBdr>
              <w:tabs>
                <w:tab w:val="left" w:pos="-72"/>
              </w:tabs>
              <w:spacing w:line="240" w:lineRule="auto"/>
              <w:ind w:right="-72" w:hanging="14"/>
              <w:jc w:val="right"/>
              <w:rPr>
                <w:rFonts w:cs="Arial"/>
                <w:b/>
                <w:bCs/>
                <w:sz w:val="18"/>
                <w:szCs w:val="18"/>
              </w:rPr>
            </w:pPr>
            <w:r w:rsidRPr="00B60145">
              <w:rPr>
                <w:rFonts w:cs="Arial"/>
                <w:b/>
                <w:bCs/>
                <w:sz w:val="18"/>
                <w:szCs w:val="18"/>
                <w:lang w:bidi="th-TH"/>
              </w:rPr>
              <w:t>Baht</w:t>
            </w:r>
            <w:r w:rsidR="00767166" w:rsidRPr="00B60145">
              <w:rPr>
                <w:rFonts w:cs="Arial"/>
                <w:b/>
                <w:bCs/>
                <w:sz w:val="18"/>
                <w:szCs w:val="18"/>
                <w:lang w:bidi="th-TH"/>
              </w:rPr>
              <w:t xml:space="preserve"> </w:t>
            </w:r>
            <w:r w:rsidRPr="00B60145">
              <w:rPr>
                <w:rFonts w:cs="Arial"/>
                <w:b/>
                <w:bCs/>
                <w:sz w:val="18"/>
                <w:szCs w:val="18"/>
                <w:lang w:bidi="th-TH"/>
              </w:rPr>
              <w:t>Thousand</w:t>
            </w:r>
          </w:p>
        </w:tc>
      </w:tr>
      <w:tr w:rsidR="007469C0" w:rsidRPr="00B60145" w14:paraId="6E634DAF" w14:textId="77777777" w:rsidTr="00B6242D">
        <w:trPr>
          <w:trHeight w:val="20"/>
        </w:trPr>
        <w:tc>
          <w:tcPr>
            <w:tcW w:w="6300" w:type="dxa"/>
            <w:vAlign w:val="bottom"/>
          </w:tcPr>
          <w:p w14:paraId="2CD6E39C" w14:textId="77777777" w:rsidR="00D40E8D" w:rsidRPr="00B60145" w:rsidRDefault="00D40E8D" w:rsidP="00D671D7">
            <w:pPr>
              <w:spacing w:line="240" w:lineRule="auto"/>
              <w:ind w:left="432"/>
              <w:rPr>
                <w:rFonts w:cs="Arial"/>
                <w:b/>
                <w:bCs/>
                <w:snapToGrid w:val="0"/>
                <w:sz w:val="12"/>
                <w:szCs w:val="12"/>
              </w:rPr>
            </w:pPr>
          </w:p>
        </w:tc>
        <w:tc>
          <w:tcPr>
            <w:tcW w:w="1584" w:type="dxa"/>
            <w:vAlign w:val="bottom"/>
          </w:tcPr>
          <w:p w14:paraId="4AE69CFB" w14:textId="77777777" w:rsidR="00D40E8D" w:rsidRPr="00B60145" w:rsidRDefault="00D40E8D" w:rsidP="00D671D7">
            <w:pPr>
              <w:spacing w:line="240" w:lineRule="auto"/>
              <w:ind w:right="-72"/>
              <w:jc w:val="right"/>
              <w:rPr>
                <w:rFonts w:cs="Arial"/>
                <w:sz w:val="12"/>
                <w:szCs w:val="12"/>
              </w:rPr>
            </w:pPr>
          </w:p>
        </w:tc>
        <w:tc>
          <w:tcPr>
            <w:tcW w:w="1584" w:type="dxa"/>
            <w:vAlign w:val="bottom"/>
          </w:tcPr>
          <w:p w14:paraId="0C2123B3" w14:textId="77777777" w:rsidR="00D40E8D" w:rsidRPr="00B60145" w:rsidRDefault="00D40E8D" w:rsidP="00D671D7">
            <w:pPr>
              <w:spacing w:line="240" w:lineRule="auto"/>
              <w:ind w:right="-72"/>
              <w:jc w:val="right"/>
              <w:rPr>
                <w:rFonts w:cs="Arial"/>
                <w:sz w:val="12"/>
                <w:szCs w:val="12"/>
              </w:rPr>
            </w:pPr>
          </w:p>
        </w:tc>
      </w:tr>
      <w:tr w:rsidR="007469C0" w:rsidRPr="00B60145" w14:paraId="29FDD75F" w14:textId="77777777" w:rsidTr="00B6242D">
        <w:trPr>
          <w:trHeight w:val="20"/>
        </w:trPr>
        <w:tc>
          <w:tcPr>
            <w:tcW w:w="6300" w:type="dxa"/>
            <w:vAlign w:val="bottom"/>
          </w:tcPr>
          <w:p w14:paraId="72A83399" w14:textId="40791365" w:rsidR="009F1EA6" w:rsidRPr="00B60145" w:rsidRDefault="00C135ED" w:rsidP="00D671D7">
            <w:pPr>
              <w:spacing w:line="240" w:lineRule="auto"/>
              <w:ind w:left="432"/>
              <w:rPr>
                <w:rFonts w:cs="Arial"/>
                <w:b/>
                <w:bCs/>
                <w:sz w:val="18"/>
                <w:szCs w:val="18"/>
                <w:rtl/>
                <w:cs/>
              </w:rPr>
            </w:pPr>
            <w:r w:rsidRPr="00B60145">
              <w:rPr>
                <w:rFonts w:cs="Arial"/>
                <w:b/>
                <w:bCs/>
                <w:snapToGrid w:val="0"/>
                <w:sz w:val="18"/>
                <w:szCs w:val="18"/>
              </w:rPr>
              <w:t>For the</w:t>
            </w:r>
            <w:r w:rsidR="00331362" w:rsidRPr="00B60145">
              <w:rPr>
                <w:rFonts w:cs="Arial"/>
                <w:b/>
                <w:bCs/>
                <w:snapToGrid w:val="0"/>
                <w:sz w:val="18"/>
                <w:szCs w:val="18"/>
              </w:rPr>
              <w:t xml:space="preserve"> </w:t>
            </w:r>
            <w:r w:rsidR="00906863" w:rsidRPr="00B60145">
              <w:rPr>
                <w:rFonts w:cs="Arial"/>
                <w:b/>
                <w:bCs/>
                <w:snapToGrid w:val="0"/>
                <w:sz w:val="18"/>
                <w:szCs w:val="18"/>
              </w:rPr>
              <w:t>nine-month</w:t>
            </w:r>
            <w:r w:rsidR="000077B7" w:rsidRPr="00B60145">
              <w:rPr>
                <w:rFonts w:cs="Arial"/>
                <w:b/>
                <w:bCs/>
                <w:snapToGrid w:val="0"/>
                <w:sz w:val="18"/>
                <w:szCs w:val="18"/>
              </w:rPr>
              <w:t xml:space="preserve"> </w:t>
            </w:r>
            <w:r w:rsidRPr="00B60145">
              <w:rPr>
                <w:rFonts w:cs="Arial"/>
                <w:b/>
                <w:bCs/>
                <w:snapToGrid w:val="0"/>
                <w:sz w:val="18"/>
                <w:szCs w:val="18"/>
              </w:rPr>
              <w:t xml:space="preserve">period ended </w:t>
            </w:r>
            <w:r w:rsidR="00B570B4" w:rsidRPr="00B60145">
              <w:rPr>
                <w:rFonts w:cs="Arial"/>
                <w:b/>
                <w:bCs/>
                <w:snapToGrid w:val="0"/>
                <w:sz w:val="18"/>
                <w:szCs w:val="18"/>
              </w:rPr>
              <w:t>30</w:t>
            </w:r>
            <w:r w:rsidR="00906863" w:rsidRPr="00B60145">
              <w:rPr>
                <w:rFonts w:cs="Arial"/>
                <w:b/>
                <w:bCs/>
                <w:snapToGrid w:val="0"/>
                <w:sz w:val="18"/>
                <w:szCs w:val="18"/>
              </w:rPr>
              <w:t xml:space="preserve"> September</w:t>
            </w:r>
            <w:r w:rsidR="00331362" w:rsidRPr="00B60145">
              <w:rPr>
                <w:rFonts w:cs="Arial"/>
                <w:b/>
                <w:bCs/>
                <w:snapToGrid w:val="0"/>
                <w:sz w:val="18"/>
                <w:szCs w:val="18"/>
              </w:rPr>
              <w:t xml:space="preserve"> </w:t>
            </w:r>
            <w:r w:rsidR="00B570B4" w:rsidRPr="00B60145">
              <w:rPr>
                <w:rFonts w:cs="Arial"/>
                <w:b/>
                <w:bCs/>
                <w:snapToGrid w:val="0"/>
                <w:sz w:val="18"/>
                <w:szCs w:val="18"/>
              </w:rPr>
              <w:t>2023</w:t>
            </w:r>
          </w:p>
        </w:tc>
        <w:tc>
          <w:tcPr>
            <w:tcW w:w="1584" w:type="dxa"/>
            <w:vAlign w:val="bottom"/>
          </w:tcPr>
          <w:p w14:paraId="39D06CB1" w14:textId="77777777" w:rsidR="009F1EA6" w:rsidRPr="00B60145" w:rsidRDefault="009F1EA6" w:rsidP="00D671D7">
            <w:pPr>
              <w:spacing w:line="240" w:lineRule="auto"/>
              <w:ind w:right="-72"/>
              <w:jc w:val="right"/>
              <w:rPr>
                <w:rFonts w:cs="Arial"/>
                <w:sz w:val="18"/>
                <w:szCs w:val="18"/>
              </w:rPr>
            </w:pPr>
          </w:p>
        </w:tc>
        <w:tc>
          <w:tcPr>
            <w:tcW w:w="1584" w:type="dxa"/>
            <w:vAlign w:val="bottom"/>
          </w:tcPr>
          <w:p w14:paraId="0BE6A2BD" w14:textId="77777777" w:rsidR="009F1EA6" w:rsidRPr="00B60145" w:rsidRDefault="009F1EA6" w:rsidP="00D671D7">
            <w:pPr>
              <w:spacing w:line="240" w:lineRule="auto"/>
              <w:ind w:right="-72"/>
              <w:jc w:val="right"/>
              <w:rPr>
                <w:rFonts w:cs="Arial"/>
                <w:sz w:val="18"/>
                <w:szCs w:val="18"/>
              </w:rPr>
            </w:pPr>
          </w:p>
        </w:tc>
      </w:tr>
      <w:tr w:rsidR="007469C0" w:rsidRPr="00B60145" w14:paraId="6423F219" w14:textId="77777777" w:rsidTr="00B6242D">
        <w:trPr>
          <w:trHeight w:val="20"/>
        </w:trPr>
        <w:tc>
          <w:tcPr>
            <w:tcW w:w="6300" w:type="dxa"/>
            <w:vAlign w:val="bottom"/>
          </w:tcPr>
          <w:p w14:paraId="0A3C1F85" w14:textId="166F40BA" w:rsidR="004A474F" w:rsidRPr="00B60145" w:rsidRDefault="004A474F" w:rsidP="004A474F">
            <w:pPr>
              <w:spacing w:line="240" w:lineRule="auto"/>
              <w:ind w:left="432"/>
              <w:rPr>
                <w:rFonts w:cs="Arial"/>
                <w:sz w:val="18"/>
                <w:szCs w:val="18"/>
              </w:rPr>
            </w:pPr>
            <w:r w:rsidRPr="00B60145">
              <w:rPr>
                <w:rFonts w:cs="Arial"/>
                <w:sz w:val="18"/>
                <w:szCs w:val="18"/>
                <w:lang w:bidi="th-TH"/>
              </w:rPr>
              <w:t>Opening net book amount</w:t>
            </w:r>
            <w:r w:rsidRPr="00B60145">
              <w:rPr>
                <w:rFonts w:cs="Arial"/>
                <w:sz w:val="18"/>
                <w:szCs w:val="18"/>
              </w:rPr>
              <w:t xml:space="preserve"> (audited)</w:t>
            </w:r>
          </w:p>
        </w:tc>
        <w:tc>
          <w:tcPr>
            <w:tcW w:w="1584" w:type="dxa"/>
            <w:vAlign w:val="bottom"/>
          </w:tcPr>
          <w:p w14:paraId="3F91FA26" w14:textId="66EA609C" w:rsidR="004A474F" w:rsidRPr="00B60145" w:rsidRDefault="00B570B4" w:rsidP="004A474F">
            <w:pPr>
              <w:spacing w:line="240" w:lineRule="auto"/>
              <w:ind w:right="-72"/>
              <w:jc w:val="right"/>
              <w:rPr>
                <w:rFonts w:cs="Arial"/>
                <w:sz w:val="18"/>
                <w:szCs w:val="18"/>
                <w:rtl/>
                <w:cs/>
              </w:rPr>
            </w:pPr>
            <w:r w:rsidRPr="00B60145">
              <w:rPr>
                <w:rFonts w:cs="Arial"/>
                <w:sz w:val="18"/>
                <w:szCs w:val="18"/>
              </w:rPr>
              <w:t>5</w:t>
            </w:r>
            <w:r w:rsidR="004A474F" w:rsidRPr="00B60145">
              <w:rPr>
                <w:rFonts w:cs="Arial"/>
                <w:sz w:val="18"/>
                <w:szCs w:val="18"/>
                <w:lang w:val="en-US"/>
              </w:rPr>
              <w:t>,</w:t>
            </w:r>
            <w:r w:rsidRPr="00B60145">
              <w:rPr>
                <w:rFonts w:cs="Arial"/>
                <w:sz w:val="18"/>
                <w:szCs w:val="18"/>
              </w:rPr>
              <w:t>020</w:t>
            </w:r>
            <w:r w:rsidR="004A474F" w:rsidRPr="00B60145">
              <w:rPr>
                <w:rFonts w:cs="Arial"/>
                <w:sz w:val="18"/>
                <w:szCs w:val="18"/>
                <w:lang w:val="en-US"/>
              </w:rPr>
              <w:t>,</w:t>
            </w:r>
            <w:r w:rsidRPr="00B60145">
              <w:rPr>
                <w:rFonts w:cs="Arial"/>
                <w:sz w:val="18"/>
                <w:szCs w:val="18"/>
              </w:rPr>
              <w:t>695</w:t>
            </w:r>
          </w:p>
        </w:tc>
        <w:tc>
          <w:tcPr>
            <w:tcW w:w="1584" w:type="dxa"/>
            <w:vAlign w:val="bottom"/>
          </w:tcPr>
          <w:p w14:paraId="5E364C8F" w14:textId="439B6136" w:rsidR="004A474F" w:rsidRPr="00B60145" w:rsidRDefault="00B570B4" w:rsidP="004A474F">
            <w:pPr>
              <w:spacing w:line="240" w:lineRule="auto"/>
              <w:ind w:right="-72"/>
              <w:jc w:val="right"/>
              <w:rPr>
                <w:rFonts w:cs="Arial"/>
                <w:sz w:val="18"/>
                <w:szCs w:val="18"/>
                <w:rtl/>
                <w:cs/>
              </w:rPr>
            </w:pPr>
            <w:r w:rsidRPr="00B60145">
              <w:rPr>
                <w:rFonts w:cs="Arial"/>
                <w:sz w:val="18"/>
                <w:szCs w:val="18"/>
              </w:rPr>
              <w:t>1</w:t>
            </w:r>
            <w:r w:rsidR="004A474F" w:rsidRPr="00B60145">
              <w:rPr>
                <w:rFonts w:cs="Arial"/>
                <w:sz w:val="18"/>
                <w:szCs w:val="18"/>
                <w:lang w:val="en-US"/>
              </w:rPr>
              <w:t>,</w:t>
            </w:r>
            <w:r w:rsidRPr="00B60145">
              <w:rPr>
                <w:rFonts w:cs="Arial"/>
                <w:sz w:val="18"/>
                <w:szCs w:val="18"/>
              </w:rPr>
              <w:t>647</w:t>
            </w:r>
          </w:p>
        </w:tc>
      </w:tr>
      <w:tr w:rsidR="007469C0" w:rsidRPr="00B60145" w14:paraId="12883C18" w14:textId="77777777" w:rsidTr="00B6242D">
        <w:trPr>
          <w:trHeight w:val="20"/>
        </w:trPr>
        <w:tc>
          <w:tcPr>
            <w:tcW w:w="6300" w:type="dxa"/>
            <w:vAlign w:val="bottom"/>
          </w:tcPr>
          <w:p w14:paraId="520B955A" w14:textId="77777777" w:rsidR="005718A3" w:rsidRPr="00B60145" w:rsidRDefault="005718A3" w:rsidP="005718A3">
            <w:pPr>
              <w:spacing w:line="240" w:lineRule="auto"/>
              <w:ind w:left="432"/>
              <w:rPr>
                <w:rFonts w:cs="Arial"/>
                <w:sz w:val="18"/>
                <w:szCs w:val="18"/>
                <w:lang w:bidi="th-TH"/>
              </w:rPr>
            </w:pPr>
            <w:r w:rsidRPr="00B60145">
              <w:rPr>
                <w:rFonts w:cs="Arial"/>
                <w:sz w:val="18"/>
                <w:szCs w:val="18"/>
                <w:lang w:bidi="th-TH"/>
              </w:rPr>
              <w:t>Additions</w:t>
            </w:r>
          </w:p>
        </w:tc>
        <w:tc>
          <w:tcPr>
            <w:tcW w:w="1584" w:type="dxa"/>
            <w:vAlign w:val="bottom"/>
          </w:tcPr>
          <w:p w14:paraId="216D8998" w14:textId="7A9DAA65" w:rsidR="005718A3" w:rsidRPr="00B60145" w:rsidRDefault="00E40E94" w:rsidP="005718A3">
            <w:pPr>
              <w:spacing w:line="240" w:lineRule="auto"/>
              <w:ind w:right="-72"/>
              <w:jc w:val="right"/>
              <w:rPr>
                <w:rFonts w:cs="Arial"/>
                <w:sz w:val="18"/>
                <w:szCs w:val="18"/>
                <w:lang w:bidi="th-TH"/>
              </w:rPr>
            </w:pPr>
            <w:r w:rsidRPr="00B60145">
              <w:rPr>
                <w:rFonts w:cs="Arial"/>
                <w:sz w:val="18"/>
                <w:szCs w:val="18"/>
                <w:lang w:bidi="th-TH"/>
              </w:rPr>
              <w:t>495,402</w:t>
            </w:r>
          </w:p>
        </w:tc>
        <w:tc>
          <w:tcPr>
            <w:tcW w:w="1584" w:type="dxa"/>
            <w:vAlign w:val="bottom"/>
          </w:tcPr>
          <w:p w14:paraId="02445547" w14:textId="0D07D32E" w:rsidR="005718A3" w:rsidRPr="00B60145" w:rsidRDefault="00C278F1" w:rsidP="005718A3">
            <w:pPr>
              <w:spacing w:line="240" w:lineRule="auto"/>
              <w:ind w:right="-72"/>
              <w:jc w:val="right"/>
              <w:rPr>
                <w:rFonts w:cs="Arial"/>
                <w:sz w:val="18"/>
                <w:szCs w:val="18"/>
              </w:rPr>
            </w:pPr>
            <w:r w:rsidRPr="00B60145">
              <w:rPr>
                <w:rFonts w:cs="Arial"/>
                <w:sz w:val="18"/>
                <w:szCs w:val="18"/>
              </w:rPr>
              <w:t>5,545</w:t>
            </w:r>
          </w:p>
        </w:tc>
      </w:tr>
      <w:tr w:rsidR="007469C0" w:rsidRPr="00B60145" w14:paraId="47B5CF4C" w14:textId="77777777" w:rsidTr="00B6242D">
        <w:trPr>
          <w:trHeight w:val="20"/>
        </w:trPr>
        <w:tc>
          <w:tcPr>
            <w:tcW w:w="6300" w:type="dxa"/>
            <w:vAlign w:val="bottom"/>
          </w:tcPr>
          <w:p w14:paraId="2D98F4C7" w14:textId="43401FF7" w:rsidR="005718A3" w:rsidRPr="00B60145" w:rsidRDefault="005718A3" w:rsidP="005718A3">
            <w:pPr>
              <w:spacing w:line="240" w:lineRule="auto"/>
              <w:ind w:left="432"/>
              <w:rPr>
                <w:rFonts w:cs="Arial"/>
                <w:sz w:val="18"/>
                <w:szCs w:val="18"/>
                <w:lang w:bidi="th-TH"/>
              </w:rPr>
            </w:pPr>
            <w:r w:rsidRPr="00B60145">
              <w:rPr>
                <w:rFonts w:cs="Arial"/>
                <w:sz w:val="18"/>
                <w:szCs w:val="18"/>
                <w:lang w:bidi="th-TH"/>
              </w:rPr>
              <w:t xml:space="preserve">Additions from acquisition of subsidiaries </w:t>
            </w:r>
          </w:p>
        </w:tc>
        <w:tc>
          <w:tcPr>
            <w:tcW w:w="1584" w:type="dxa"/>
            <w:vAlign w:val="bottom"/>
          </w:tcPr>
          <w:p w14:paraId="5FF33FDF" w14:textId="6425AF6B" w:rsidR="005718A3" w:rsidRPr="00B60145" w:rsidRDefault="00C278F1" w:rsidP="005718A3">
            <w:pPr>
              <w:spacing w:line="240" w:lineRule="auto"/>
              <w:ind w:right="-72"/>
              <w:jc w:val="right"/>
              <w:rPr>
                <w:rFonts w:cs="Arial"/>
                <w:sz w:val="18"/>
                <w:szCs w:val="18"/>
                <w:lang w:val="en-US"/>
              </w:rPr>
            </w:pPr>
            <w:r w:rsidRPr="00B60145">
              <w:rPr>
                <w:rFonts w:cs="Arial"/>
                <w:sz w:val="18"/>
                <w:szCs w:val="18"/>
                <w:lang w:val="en-US"/>
              </w:rPr>
              <w:t>1,293</w:t>
            </w:r>
          </w:p>
        </w:tc>
        <w:tc>
          <w:tcPr>
            <w:tcW w:w="1584" w:type="dxa"/>
            <w:vAlign w:val="bottom"/>
          </w:tcPr>
          <w:p w14:paraId="11E63617" w14:textId="003D4C3A" w:rsidR="005718A3" w:rsidRPr="00B60145" w:rsidRDefault="00C278F1" w:rsidP="005718A3">
            <w:pPr>
              <w:spacing w:line="240" w:lineRule="auto"/>
              <w:ind w:right="-72"/>
              <w:jc w:val="right"/>
              <w:rPr>
                <w:rFonts w:cs="Arial"/>
                <w:sz w:val="18"/>
                <w:szCs w:val="18"/>
              </w:rPr>
            </w:pPr>
            <w:r w:rsidRPr="00B60145">
              <w:rPr>
                <w:rFonts w:cs="Arial"/>
                <w:sz w:val="18"/>
                <w:szCs w:val="18"/>
              </w:rPr>
              <w:t>-</w:t>
            </w:r>
          </w:p>
        </w:tc>
      </w:tr>
      <w:tr w:rsidR="00430311" w:rsidRPr="00B60145" w14:paraId="594F5E84" w14:textId="77777777" w:rsidTr="00B6242D">
        <w:trPr>
          <w:trHeight w:val="20"/>
        </w:trPr>
        <w:tc>
          <w:tcPr>
            <w:tcW w:w="6300" w:type="dxa"/>
            <w:vAlign w:val="bottom"/>
          </w:tcPr>
          <w:p w14:paraId="17191998" w14:textId="16BCFDC7" w:rsidR="00430311" w:rsidRPr="00B60145" w:rsidRDefault="00430311" w:rsidP="005718A3">
            <w:pPr>
              <w:spacing w:line="240" w:lineRule="auto"/>
              <w:ind w:left="432"/>
              <w:rPr>
                <w:rFonts w:cs="Arial"/>
                <w:sz w:val="18"/>
                <w:szCs w:val="18"/>
                <w:lang w:bidi="th-TH"/>
              </w:rPr>
            </w:pPr>
            <w:r w:rsidRPr="00B60145">
              <w:rPr>
                <w:rFonts w:cs="Arial"/>
                <w:sz w:val="18"/>
                <w:szCs w:val="18"/>
                <w:lang w:bidi="th-TH"/>
              </w:rPr>
              <w:t>Reclassify from advance payment</w:t>
            </w:r>
          </w:p>
        </w:tc>
        <w:tc>
          <w:tcPr>
            <w:tcW w:w="1584" w:type="dxa"/>
            <w:vAlign w:val="bottom"/>
          </w:tcPr>
          <w:p w14:paraId="38F7A247" w14:textId="17370ED9" w:rsidR="00430311" w:rsidRPr="00B60145" w:rsidRDefault="00E40E94" w:rsidP="005718A3">
            <w:pPr>
              <w:spacing w:line="240" w:lineRule="auto"/>
              <w:ind w:right="-72"/>
              <w:jc w:val="right"/>
              <w:rPr>
                <w:rFonts w:cs="Arial"/>
                <w:sz w:val="18"/>
                <w:szCs w:val="18"/>
                <w:lang w:val="en-US"/>
              </w:rPr>
            </w:pPr>
            <w:r w:rsidRPr="00B60145">
              <w:rPr>
                <w:rFonts w:cs="Arial"/>
                <w:sz w:val="18"/>
                <w:szCs w:val="18"/>
                <w:lang w:val="en-US"/>
              </w:rPr>
              <w:t>158,895</w:t>
            </w:r>
          </w:p>
        </w:tc>
        <w:tc>
          <w:tcPr>
            <w:tcW w:w="1584" w:type="dxa"/>
            <w:vAlign w:val="bottom"/>
          </w:tcPr>
          <w:p w14:paraId="0F195144" w14:textId="4AA20F9B" w:rsidR="00430311" w:rsidRPr="00B60145" w:rsidRDefault="00C278F1" w:rsidP="005718A3">
            <w:pPr>
              <w:spacing w:line="240" w:lineRule="auto"/>
              <w:ind w:right="-72"/>
              <w:jc w:val="right"/>
              <w:rPr>
                <w:rFonts w:cs="Arial"/>
                <w:sz w:val="18"/>
                <w:szCs w:val="18"/>
                <w:lang w:val="en-US"/>
              </w:rPr>
            </w:pPr>
            <w:r w:rsidRPr="00B60145">
              <w:rPr>
                <w:rFonts w:cs="Arial"/>
                <w:sz w:val="18"/>
                <w:szCs w:val="18"/>
                <w:lang w:val="en-US"/>
              </w:rPr>
              <w:t>-</w:t>
            </w:r>
          </w:p>
        </w:tc>
      </w:tr>
      <w:tr w:rsidR="007469C0" w:rsidRPr="00B60145" w14:paraId="649196ED" w14:textId="77777777" w:rsidTr="00B6242D">
        <w:trPr>
          <w:trHeight w:val="20"/>
        </w:trPr>
        <w:tc>
          <w:tcPr>
            <w:tcW w:w="6300" w:type="dxa"/>
            <w:vAlign w:val="bottom"/>
          </w:tcPr>
          <w:p w14:paraId="33943B5D" w14:textId="77777777" w:rsidR="005718A3" w:rsidRPr="00B60145" w:rsidRDefault="005718A3" w:rsidP="005718A3">
            <w:pPr>
              <w:spacing w:line="240" w:lineRule="auto"/>
              <w:ind w:left="432"/>
              <w:rPr>
                <w:rFonts w:cs="Arial"/>
                <w:sz w:val="18"/>
                <w:szCs w:val="18"/>
                <w:lang w:bidi="th-TH"/>
              </w:rPr>
            </w:pPr>
            <w:r w:rsidRPr="00B60145">
              <w:rPr>
                <w:rFonts w:cs="Arial"/>
                <w:sz w:val="18"/>
                <w:szCs w:val="18"/>
                <w:lang w:bidi="th-TH"/>
              </w:rPr>
              <w:t>Disposals/write-offs, net</w:t>
            </w:r>
          </w:p>
        </w:tc>
        <w:tc>
          <w:tcPr>
            <w:tcW w:w="1584" w:type="dxa"/>
            <w:vAlign w:val="bottom"/>
          </w:tcPr>
          <w:p w14:paraId="58B62524" w14:textId="261937B9" w:rsidR="005718A3" w:rsidRPr="00B60145" w:rsidRDefault="00C278F1" w:rsidP="005718A3">
            <w:pPr>
              <w:spacing w:line="240" w:lineRule="auto"/>
              <w:ind w:right="-72"/>
              <w:jc w:val="right"/>
              <w:rPr>
                <w:rFonts w:cs="Arial"/>
                <w:sz w:val="18"/>
                <w:szCs w:val="18"/>
              </w:rPr>
            </w:pPr>
            <w:r w:rsidRPr="00B60145">
              <w:rPr>
                <w:rFonts w:cs="Arial"/>
                <w:sz w:val="18"/>
                <w:szCs w:val="18"/>
              </w:rPr>
              <w:t>(644)</w:t>
            </w:r>
          </w:p>
        </w:tc>
        <w:tc>
          <w:tcPr>
            <w:tcW w:w="1584" w:type="dxa"/>
            <w:vAlign w:val="bottom"/>
          </w:tcPr>
          <w:p w14:paraId="5EBBC56C" w14:textId="463D928A" w:rsidR="005718A3" w:rsidRPr="00B60145" w:rsidRDefault="00C278F1" w:rsidP="005718A3">
            <w:pPr>
              <w:spacing w:line="240" w:lineRule="auto"/>
              <w:ind w:right="-72"/>
              <w:jc w:val="right"/>
              <w:rPr>
                <w:rFonts w:cs="Arial"/>
                <w:sz w:val="18"/>
                <w:szCs w:val="18"/>
                <w:lang w:val="en-US"/>
              </w:rPr>
            </w:pPr>
            <w:r w:rsidRPr="00B60145">
              <w:rPr>
                <w:rFonts w:cs="Arial"/>
                <w:sz w:val="18"/>
                <w:szCs w:val="18"/>
                <w:lang w:val="en-US"/>
              </w:rPr>
              <w:t>-</w:t>
            </w:r>
          </w:p>
        </w:tc>
      </w:tr>
      <w:tr w:rsidR="007469C0" w:rsidRPr="00B60145" w14:paraId="40A5F2C1" w14:textId="77777777" w:rsidTr="00B6242D">
        <w:trPr>
          <w:trHeight w:val="20"/>
        </w:trPr>
        <w:tc>
          <w:tcPr>
            <w:tcW w:w="6300" w:type="dxa"/>
            <w:vAlign w:val="bottom"/>
          </w:tcPr>
          <w:p w14:paraId="02E5FB40" w14:textId="0CC7194C" w:rsidR="005718A3" w:rsidRPr="00B60145" w:rsidRDefault="005718A3" w:rsidP="005718A3">
            <w:pPr>
              <w:spacing w:line="240" w:lineRule="auto"/>
              <w:ind w:left="432"/>
              <w:rPr>
                <w:rFonts w:cs="Arial"/>
                <w:sz w:val="18"/>
                <w:szCs w:val="18"/>
                <w:lang w:bidi="th-TH"/>
              </w:rPr>
            </w:pPr>
            <w:r w:rsidRPr="00B60145">
              <w:rPr>
                <w:rFonts w:cs="Arial"/>
                <w:sz w:val="18"/>
                <w:szCs w:val="18"/>
                <w:lang w:bidi="th-TH"/>
              </w:rPr>
              <w:t>Reclassify to intangible assets</w:t>
            </w:r>
          </w:p>
        </w:tc>
        <w:tc>
          <w:tcPr>
            <w:tcW w:w="1584" w:type="dxa"/>
            <w:vAlign w:val="bottom"/>
          </w:tcPr>
          <w:p w14:paraId="4BE48A49" w14:textId="4431065D" w:rsidR="005718A3" w:rsidRPr="00B60145" w:rsidRDefault="00C278F1" w:rsidP="005718A3">
            <w:pPr>
              <w:spacing w:line="240" w:lineRule="auto"/>
              <w:ind w:right="-72"/>
              <w:jc w:val="right"/>
              <w:rPr>
                <w:rFonts w:cs="Arial"/>
                <w:sz w:val="18"/>
                <w:szCs w:val="18"/>
              </w:rPr>
            </w:pPr>
            <w:r w:rsidRPr="00B60145">
              <w:rPr>
                <w:rFonts w:cs="Arial"/>
                <w:sz w:val="18"/>
                <w:szCs w:val="18"/>
              </w:rPr>
              <w:t>(3,148)</w:t>
            </w:r>
          </w:p>
        </w:tc>
        <w:tc>
          <w:tcPr>
            <w:tcW w:w="1584" w:type="dxa"/>
            <w:vAlign w:val="bottom"/>
          </w:tcPr>
          <w:p w14:paraId="1999E9AB" w14:textId="01D120DE" w:rsidR="005718A3" w:rsidRPr="00B60145" w:rsidRDefault="00195780" w:rsidP="005718A3">
            <w:pPr>
              <w:spacing w:line="240" w:lineRule="auto"/>
              <w:ind w:right="-72"/>
              <w:jc w:val="right"/>
              <w:rPr>
                <w:rFonts w:cs="Arial"/>
                <w:sz w:val="18"/>
                <w:szCs w:val="18"/>
                <w:lang w:val="en-US"/>
              </w:rPr>
            </w:pPr>
            <w:r w:rsidRPr="00B60145">
              <w:rPr>
                <w:rFonts w:cs="Arial"/>
                <w:sz w:val="18"/>
                <w:szCs w:val="18"/>
                <w:lang w:val="en-US"/>
              </w:rPr>
              <w:t>-</w:t>
            </w:r>
          </w:p>
        </w:tc>
      </w:tr>
      <w:tr w:rsidR="007469C0" w:rsidRPr="00B60145" w14:paraId="65F9FEDD" w14:textId="77777777" w:rsidTr="00B6242D">
        <w:trPr>
          <w:trHeight w:val="20"/>
        </w:trPr>
        <w:tc>
          <w:tcPr>
            <w:tcW w:w="6300" w:type="dxa"/>
            <w:vAlign w:val="bottom"/>
          </w:tcPr>
          <w:p w14:paraId="10709287" w14:textId="77777777" w:rsidR="005718A3" w:rsidRPr="00B60145" w:rsidRDefault="005718A3" w:rsidP="005718A3">
            <w:pPr>
              <w:spacing w:line="240" w:lineRule="auto"/>
              <w:ind w:left="432"/>
              <w:rPr>
                <w:rFonts w:cs="Arial"/>
                <w:sz w:val="18"/>
                <w:szCs w:val="18"/>
                <w:rtl/>
                <w:cs/>
              </w:rPr>
            </w:pPr>
            <w:r w:rsidRPr="00B60145">
              <w:rPr>
                <w:rFonts w:cs="Arial"/>
                <w:sz w:val="18"/>
                <w:szCs w:val="18"/>
                <w:lang w:bidi="th-TH"/>
              </w:rPr>
              <w:t>Depreciation charge</w:t>
            </w:r>
          </w:p>
        </w:tc>
        <w:tc>
          <w:tcPr>
            <w:tcW w:w="1584" w:type="dxa"/>
            <w:vAlign w:val="bottom"/>
          </w:tcPr>
          <w:p w14:paraId="49B1FD9D" w14:textId="29679BCF" w:rsidR="005718A3" w:rsidRPr="00B60145" w:rsidRDefault="00E40E94" w:rsidP="005718A3">
            <w:pPr>
              <w:spacing w:line="240" w:lineRule="auto"/>
              <w:ind w:right="-72"/>
              <w:jc w:val="right"/>
              <w:rPr>
                <w:rFonts w:cs="Arial"/>
                <w:sz w:val="18"/>
                <w:szCs w:val="18"/>
              </w:rPr>
            </w:pPr>
            <w:r w:rsidRPr="00B60145">
              <w:rPr>
                <w:rFonts w:cs="Arial"/>
                <w:sz w:val="18"/>
                <w:szCs w:val="18"/>
              </w:rPr>
              <w:t>(175,893)</w:t>
            </w:r>
          </w:p>
        </w:tc>
        <w:tc>
          <w:tcPr>
            <w:tcW w:w="1584" w:type="dxa"/>
            <w:vAlign w:val="bottom"/>
          </w:tcPr>
          <w:p w14:paraId="4C5B4F32" w14:textId="238FC77E" w:rsidR="005718A3" w:rsidRPr="00B60145" w:rsidRDefault="00C278F1" w:rsidP="005718A3">
            <w:pPr>
              <w:spacing w:line="240" w:lineRule="auto"/>
              <w:ind w:right="-72"/>
              <w:jc w:val="right"/>
              <w:rPr>
                <w:rFonts w:cs="Arial"/>
                <w:sz w:val="18"/>
                <w:szCs w:val="18"/>
                <w:rtl/>
                <w:cs/>
              </w:rPr>
            </w:pPr>
            <w:r w:rsidRPr="00B60145">
              <w:rPr>
                <w:rFonts w:cs="Arial"/>
                <w:sz w:val="18"/>
                <w:szCs w:val="18"/>
              </w:rPr>
              <w:t>(534)</w:t>
            </w:r>
          </w:p>
        </w:tc>
      </w:tr>
      <w:tr w:rsidR="007469C0" w:rsidRPr="00B60145" w14:paraId="42BC67E3" w14:textId="77777777" w:rsidTr="00B6242D">
        <w:trPr>
          <w:trHeight w:val="20"/>
        </w:trPr>
        <w:tc>
          <w:tcPr>
            <w:tcW w:w="6300" w:type="dxa"/>
            <w:vAlign w:val="bottom"/>
          </w:tcPr>
          <w:p w14:paraId="42B34BFC" w14:textId="77777777" w:rsidR="005718A3" w:rsidRPr="00B60145" w:rsidRDefault="005718A3" w:rsidP="005718A3">
            <w:pPr>
              <w:spacing w:line="240" w:lineRule="auto"/>
              <w:ind w:left="432"/>
              <w:rPr>
                <w:rFonts w:cs="Arial"/>
                <w:sz w:val="18"/>
                <w:szCs w:val="18"/>
                <w:lang w:bidi="th-TH"/>
              </w:rPr>
            </w:pPr>
            <w:r w:rsidRPr="00B60145">
              <w:rPr>
                <w:rFonts w:cs="Arial"/>
                <w:sz w:val="18"/>
                <w:szCs w:val="18"/>
                <w:lang w:bidi="th-TH"/>
              </w:rPr>
              <w:t>Exchange differences on translating financial information</w:t>
            </w:r>
          </w:p>
        </w:tc>
        <w:tc>
          <w:tcPr>
            <w:tcW w:w="1584" w:type="dxa"/>
            <w:vAlign w:val="bottom"/>
          </w:tcPr>
          <w:p w14:paraId="7376EB5E" w14:textId="1EFD488B" w:rsidR="005718A3" w:rsidRPr="00B60145" w:rsidRDefault="00C278F1" w:rsidP="005718A3">
            <w:pPr>
              <w:pBdr>
                <w:bottom w:val="single" w:sz="4" w:space="1" w:color="auto"/>
              </w:pBdr>
              <w:spacing w:line="240" w:lineRule="auto"/>
              <w:ind w:right="-72"/>
              <w:jc w:val="right"/>
              <w:rPr>
                <w:rFonts w:cs="Arial"/>
                <w:sz w:val="18"/>
                <w:szCs w:val="18"/>
                <w:lang w:bidi="th-TH"/>
              </w:rPr>
            </w:pPr>
            <w:r w:rsidRPr="00B60145">
              <w:rPr>
                <w:rFonts w:cs="Arial"/>
                <w:sz w:val="18"/>
                <w:szCs w:val="18"/>
                <w:lang w:bidi="th-TH"/>
              </w:rPr>
              <w:t>99,9</w:t>
            </w:r>
            <w:r w:rsidR="0064549E" w:rsidRPr="00B60145">
              <w:rPr>
                <w:rFonts w:cs="Arial"/>
                <w:sz w:val="18"/>
                <w:szCs w:val="18"/>
                <w:lang w:bidi="th-TH"/>
              </w:rPr>
              <w:t>0</w:t>
            </w:r>
            <w:r w:rsidR="00E40E94" w:rsidRPr="00B60145">
              <w:rPr>
                <w:rFonts w:cs="Arial"/>
                <w:sz w:val="18"/>
                <w:szCs w:val="18"/>
                <w:lang w:bidi="th-TH"/>
              </w:rPr>
              <w:t>6</w:t>
            </w:r>
          </w:p>
        </w:tc>
        <w:tc>
          <w:tcPr>
            <w:tcW w:w="1584" w:type="dxa"/>
            <w:vAlign w:val="bottom"/>
          </w:tcPr>
          <w:p w14:paraId="343079C6" w14:textId="5DE4F5D4" w:rsidR="005718A3" w:rsidRPr="00B60145" w:rsidRDefault="00C278F1" w:rsidP="005718A3">
            <w:pPr>
              <w:pBdr>
                <w:bottom w:val="single" w:sz="4" w:space="1" w:color="auto"/>
              </w:pBdr>
              <w:spacing w:line="240" w:lineRule="auto"/>
              <w:ind w:right="-72"/>
              <w:jc w:val="right"/>
              <w:rPr>
                <w:rFonts w:cs="Arial"/>
                <w:sz w:val="18"/>
                <w:szCs w:val="18"/>
              </w:rPr>
            </w:pPr>
            <w:r w:rsidRPr="00B60145">
              <w:rPr>
                <w:rFonts w:cs="Arial"/>
                <w:sz w:val="18"/>
                <w:szCs w:val="18"/>
              </w:rPr>
              <w:t>-</w:t>
            </w:r>
          </w:p>
        </w:tc>
      </w:tr>
      <w:tr w:rsidR="007469C0" w:rsidRPr="00B60145" w14:paraId="1E65CB8C" w14:textId="77777777" w:rsidTr="00B6242D">
        <w:trPr>
          <w:trHeight w:val="83"/>
        </w:trPr>
        <w:tc>
          <w:tcPr>
            <w:tcW w:w="6300" w:type="dxa"/>
            <w:vAlign w:val="bottom"/>
          </w:tcPr>
          <w:p w14:paraId="50EA49D4" w14:textId="77777777" w:rsidR="004A474F" w:rsidRPr="00B60145" w:rsidRDefault="004A474F" w:rsidP="004A474F">
            <w:pPr>
              <w:spacing w:line="240" w:lineRule="auto"/>
              <w:ind w:left="432"/>
              <w:rPr>
                <w:rFonts w:cs="Arial"/>
                <w:sz w:val="12"/>
                <w:szCs w:val="12"/>
                <w:rtl/>
                <w:cs/>
              </w:rPr>
            </w:pPr>
          </w:p>
        </w:tc>
        <w:tc>
          <w:tcPr>
            <w:tcW w:w="1584" w:type="dxa"/>
            <w:vAlign w:val="bottom"/>
          </w:tcPr>
          <w:p w14:paraId="471F261A" w14:textId="77777777" w:rsidR="004A474F" w:rsidRPr="00B60145" w:rsidRDefault="004A474F" w:rsidP="004A474F">
            <w:pPr>
              <w:spacing w:line="240" w:lineRule="auto"/>
              <w:ind w:right="-72"/>
              <w:jc w:val="right"/>
              <w:rPr>
                <w:rFonts w:cs="Arial"/>
                <w:sz w:val="12"/>
                <w:szCs w:val="12"/>
              </w:rPr>
            </w:pPr>
          </w:p>
        </w:tc>
        <w:tc>
          <w:tcPr>
            <w:tcW w:w="1584" w:type="dxa"/>
            <w:vAlign w:val="bottom"/>
          </w:tcPr>
          <w:p w14:paraId="1105965B" w14:textId="77777777" w:rsidR="004A474F" w:rsidRPr="00B60145" w:rsidRDefault="004A474F" w:rsidP="004A474F">
            <w:pPr>
              <w:spacing w:line="240" w:lineRule="auto"/>
              <w:ind w:right="-72" w:hanging="16"/>
              <w:jc w:val="right"/>
              <w:rPr>
                <w:rFonts w:cs="Arial"/>
                <w:sz w:val="12"/>
                <w:szCs w:val="12"/>
              </w:rPr>
            </w:pPr>
          </w:p>
        </w:tc>
      </w:tr>
      <w:tr w:rsidR="004A474F" w:rsidRPr="00B60145" w14:paraId="7C34FD43" w14:textId="77777777" w:rsidTr="00B6242D">
        <w:trPr>
          <w:trHeight w:val="20"/>
        </w:trPr>
        <w:tc>
          <w:tcPr>
            <w:tcW w:w="6300" w:type="dxa"/>
            <w:vAlign w:val="bottom"/>
          </w:tcPr>
          <w:p w14:paraId="423E6CF6" w14:textId="06B00DB0" w:rsidR="004A474F" w:rsidRPr="00B60145" w:rsidRDefault="004A474F" w:rsidP="004A474F">
            <w:pPr>
              <w:spacing w:line="240" w:lineRule="auto"/>
              <w:ind w:left="432"/>
              <w:rPr>
                <w:rFonts w:cs="Arial"/>
                <w:sz w:val="12"/>
                <w:szCs w:val="12"/>
                <w:rtl/>
                <w:cs/>
              </w:rPr>
            </w:pPr>
            <w:r w:rsidRPr="00B60145">
              <w:rPr>
                <w:rFonts w:cs="Arial"/>
                <w:sz w:val="18"/>
                <w:szCs w:val="18"/>
                <w:lang w:bidi="th-TH"/>
              </w:rPr>
              <w:t xml:space="preserve">Closing net book amount </w:t>
            </w:r>
            <w:r w:rsidRPr="00B60145">
              <w:rPr>
                <w:rFonts w:cs="Arial"/>
                <w:sz w:val="18"/>
                <w:szCs w:val="18"/>
              </w:rPr>
              <w:t>(unaudited)</w:t>
            </w:r>
          </w:p>
        </w:tc>
        <w:tc>
          <w:tcPr>
            <w:tcW w:w="1584" w:type="dxa"/>
            <w:vAlign w:val="bottom"/>
          </w:tcPr>
          <w:p w14:paraId="6FE6EE8F" w14:textId="45FB4C39" w:rsidR="004A474F" w:rsidRPr="00B60145" w:rsidRDefault="00C278F1" w:rsidP="004A474F">
            <w:pPr>
              <w:pBdr>
                <w:bottom w:val="double" w:sz="4" w:space="1" w:color="auto"/>
              </w:pBdr>
              <w:spacing w:line="240" w:lineRule="auto"/>
              <w:ind w:right="-72"/>
              <w:jc w:val="right"/>
              <w:rPr>
                <w:rFonts w:cs="Arial"/>
                <w:sz w:val="18"/>
                <w:szCs w:val="18"/>
              </w:rPr>
            </w:pPr>
            <w:r w:rsidRPr="00B60145">
              <w:rPr>
                <w:rFonts w:cs="Arial"/>
                <w:sz w:val="18"/>
                <w:szCs w:val="18"/>
              </w:rPr>
              <w:t>5,</w:t>
            </w:r>
            <w:r w:rsidR="00AB5027" w:rsidRPr="00B60145">
              <w:rPr>
                <w:rFonts w:cs="Arial"/>
                <w:sz w:val="18"/>
                <w:szCs w:val="18"/>
              </w:rPr>
              <w:t>59</w:t>
            </w:r>
            <w:r w:rsidR="0064549E" w:rsidRPr="00B60145">
              <w:rPr>
                <w:rFonts w:cs="Arial"/>
                <w:sz w:val="18"/>
                <w:szCs w:val="18"/>
              </w:rPr>
              <w:t>6,506</w:t>
            </w:r>
          </w:p>
        </w:tc>
        <w:tc>
          <w:tcPr>
            <w:tcW w:w="1584" w:type="dxa"/>
            <w:vAlign w:val="bottom"/>
          </w:tcPr>
          <w:p w14:paraId="095AD1F3" w14:textId="7D79D54E" w:rsidR="004A474F" w:rsidRPr="00B60145" w:rsidRDefault="00C278F1" w:rsidP="004A474F">
            <w:pPr>
              <w:pBdr>
                <w:bottom w:val="double" w:sz="4" w:space="1" w:color="auto"/>
              </w:pBdr>
              <w:spacing w:line="240" w:lineRule="auto"/>
              <w:ind w:right="-72"/>
              <w:jc w:val="right"/>
              <w:rPr>
                <w:rFonts w:cs="Arial"/>
                <w:sz w:val="18"/>
                <w:szCs w:val="18"/>
              </w:rPr>
            </w:pPr>
            <w:r w:rsidRPr="00B60145">
              <w:rPr>
                <w:rFonts w:cs="Arial"/>
                <w:sz w:val="18"/>
                <w:szCs w:val="18"/>
              </w:rPr>
              <w:t>6,658</w:t>
            </w:r>
          </w:p>
        </w:tc>
      </w:tr>
    </w:tbl>
    <w:p w14:paraId="0CD24ED7" w14:textId="77777777" w:rsidR="000D5BEC" w:rsidRPr="00B60145" w:rsidRDefault="000D5BEC" w:rsidP="00D671D7">
      <w:pPr>
        <w:spacing w:line="240" w:lineRule="auto"/>
        <w:ind w:left="540"/>
        <w:jc w:val="both"/>
        <w:rPr>
          <w:rFonts w:cs="Arial"/>
          <w:sz w:val="18"/>
          <w:szCs w:val="18"/>
          <w:lang w:bidi="th-TH"/>
        </w:rPr>
      </w:pPr>
    </w:p>
    <w:p w14:paraId="45E7073D" w14:textId="1E5289C0" w:rsidR="00DF17F0" w:rsidRPr="00B60145" w:rsidRDefault="00DC5A38" w:rsidP="00A943E5">
      <w:pPr>
        <w:spacing w:line="240" w:lineRule="auto"/>
        <w:ind w:left="540"/>
        <w:jc w:val="both"/>
        <w:rPr>
          <w:rFonts w:cs="Arial"/>
          <w:sz w:val="18"/>
          <w:szCs w:val="18"/>
          <w:lang w:bidi="th-TH"/>
        </w:rPr>
      </w:pPr>
      <w:r w:rsidRPr="00B60145">
        <w:rPr>
          <w:rFonts w:cs="Arial"/>
          <w:spacing w:val="-6"/>
          <w:sz w:val="18"/>
          <w:szCs w:val="18"/>
          <w:lang w:bidi="th-TH"/>
        </w:rPr>
        <w:t xml:space="preserve">As </w:t>
      </w:r>
      <w:proofErr w:type="gramStart"/>
      <w:r w:rsidRPr="00B60145">
        <w:rPr>
          <w:rFonts w:cs="Arial"/>
          <w:spacing w:val="-6"/>
          <w:sz w:val="18"/>
          <w:szCs w:val="18"/>
          <w:lang w:bidi="th-TH"/>
        </w:rPr>
        <w:t>at</w:t>
      </w:r>
      <w:proofErr w:type="gramEnd"/>
      <w:r w:rsidRPr="00B60145">
        <w:rPr>
          <w:rFonts w:cs="Arial"/>
          <w:spacing w:val="-6"/>
          <w:sz w:val="18"/>
          <w:szCs w:val="18"/>
          <w:lang w:bidi="th-TH"/>
        </w:rPr>
        <w:t xml:space="preserve"> </w:t>
      </w:r>
      <w:r w:rsidR="00B570B4" w:rsidRPr="00B60145">
        <w:rPr>
          <w:rFonts w:cs="Arial"/>
          <w:spacing w:val="-6"/>
          <w:sz w:val="18"/>
          <w:szCs w:val="18"/>
          <w:lang w:bidi="th-TH"/>
        </w:rPr>
        <w:t>30</w:t>
      </w:r>
      <w:r w:rsidR="00906863" w:rsidRPr="00B60145">
        <w:rPr>
          <w:rFonts w:cs="Arial"/>
          <w:spacing w:val="-6"/>
          <w:sz w:val="18"/>
          <w:szCs w:val="18"/>
          <w:lang w:bidi="th-TH"/>
        </w:rPr>
        <w:t xml:space="preserve"> September</w:t>
      </w:r>
      <w:r w:rsidR="00331362" w:rsidRPr="00B60145">
        <w:rPr>
          <w:rFonts w:cs="Arial"/>
          <w:spacing w:val="-6"/>
          <w:sz w:val="18"/>
          <w:szCs w:val="18"/>
          <w:lang w:bidi="th-TH"/>
        </w:rPr>
        <w:t xml:space="preserve"> </w:t>
      </w:r>
      <w:r w:rsidR="00B570B4" w:rsidRPr="00B60145">
        <w:rPr>
          <w:rFonts w:cs="Arial"/>
          <w:spacing w:val="-6"/>
          <w:sz w:val="18"/>
          <w:szCs w:val="18"/>
          <w:lang w:bidi="th-TH"/>
        </w:rPr>
        <w:t>2023</w:t>
      </w:r>
      <w:r w:rsidRPr="00B60145">
        <w:rPr>
          <w:rFonts w:cs="Arial"/>
          <w:spacing w:val="-6"/>
          <w:sz w:val="18"/>
          <w:szCs w:val="18"/>
          <w:lang w:bidi="th-TH"/>
        </w:rPr>
        <w:t xml:space="preserve">, land with the net book amount of Baht </w:t>
      </w:r>
      <w:r w:rsidR="00834AEA" w:rsidRPr="00B60145">
        <w:rPr>
          <w:rFonts w:cs="Arial"/>
          <w:spacing w:val="-6"/>
          <w:sz w:val="18"/>
          <w:szCs w:val="18"/>
          <w:lang w:bidi="th-TH"/>
        </w:rPr>
        <w:t xml:space="preserve">32.72 </w:t>
      </w:r>
      <w:r w:rsidRPr="00B60145">
        <w:rPr>
          <w:rFonts w:cs="Arial"/>
          <w:spacing w:val="-6"/>
          <w:sz w:val="18"/>
          <w:szCs w:val="18"/>
          <w:lang w:bidi="th-TH"/>
        </w:rPr>
        <w:t>million (</w:t>
      </w:r>
      <w:r w:rsidR="00B570B4" w:rsidRPr="00B60145">
        <w:rPr>
          <w:rFonts w:cs="Arial"/>
          <w:spacing w:val="-6"/>
          <w:sz w:val="18"/>
          <w:szCs w:val="18"/>
          <w:lang w:bidi="th-TH"/>
        </w:rPr>
        <w:t>31</w:t>
      </w:r>
      <w:r w:rsidRPr="00B60145">
        <w:rPr>
          <w:rFonts w:cs="Arial"/>
          <w:spacing w:val="-6"/>
          <w:sz w:val="18"/>
          <w:szCs w:val="18"/>
          <w:lang w:bidi="th-TH"/>
        </w:rPr>
        <w:t xml:space="preserve"> December </w:t>
      </w:r>
      <w:r w:rsidR="00B570B4" w:rsidRPr="00B60145">
        <w:rPr>
          <w:rFonts w:cs="Arial"/>
          <w:spacing w:val="-6"/>
          <w:sz w:val="18"/>
          <w:szCs w:val="18"/>
          <w:lang w:bidi="th-TH"/>
        </w:rPr>
        <w:t>2022</w:t>
      </w:r>
      <w:r w:rsidRPr="00B60145">
        <w:rPr>
          <w:rFonts w:cs="Arial"/>
          <w:spacing w:val="-6"/>
          <w:sz w:val="18"/>
          <w:szCs w:val="18"/>
          <w:lang w:bidi="th-TH"/>
        </w:rPr>
        <w:t xml:space="preserve">: Baht </w:t>
      </w:r>
      <w:r w:rsidR="00B570B4" w:rsidRPr="00B60145">
        <w:rPr>
          <w:rFonts w:cs="Arial"/>
          <w:spacing w:val="-6"/>
          <w:sz w:val="18"/>
          <w:szCs w:val="18"/>
          <w:lang w:bidi="th-TH"/>
        </w:rPr>
        <w:t>32</w:t>
      </w:r>
      <w:r w:rsidR="00635694" w:rsidRPr="00B60145">
        <w:rPr>
          <w:rFonts w:cs="Arial"/>
          <w:spacing w:val="-6"/>
          <w:sz w:val="18"/>
          <w:szCs w:val="18"/>
          <w:lang w:bidi="th-TH"/>
        </w:rPr>
        <w:t>.</w:t>
      </w:r>
      <w:r w:rsidR="00B570B4" w:rsidRPr="00B60145">
        <w:rPr>
          <w:rFonts w:cs="Arial"/>
          <w:spacing w:val="-6"/>
          <w:sz w:val="18"/>
          <w:szCs w:val="18"/>
          <w:lang w:bidi="th-TH"/>
        </w:rPr>
        <w:t>72</w:t>
      </w:r>
      <w:r w:rsidR="00AF2799" w:rsidRPr="00B60145">
        <w:rPr>
          <w:rFonts w:cs="Arial"/>
          <w:spacing w:val="-6"/>
          <w:sz w:val="18"/>
          <w:szCs w:val="18"/>
          <w:lang w:bidi="th-TH"/>
        </w:rPr>
        <w:t xml:space="preserve"> </w:t>
      </w:r>
      <w:r w:rsidRPr="00B60145">
        <w:rPr>
          <w:rFonts w:cs="Arial"/>
          <w:spacing w:val="-6"/>
          <w:sz w:val="18"/>
          <w:szCs w:val="18"/>
          <w:lang w:bidi="th-TH"/>
        </w:rPr>
        <w:t>million)</w:t>
      </w:r>
      <w:r w:rsidRPr="00B60145">
        <w:rPr>
          <w:rFonts w:cs="Arial"/>
          <w:sz w:val="18"/>
          <w:szCs w:val="18"/>
          <w:lang w:bidi="th-TH"/>
        </w:rPr>
        <w:t xml:space="preserve"> and buildings and equipment of Baht</w:t>
      </w:r>
      <w:r w:rsidR="00635694" w:rsidRPr="00B60145">
        <w:rPr>
          <w:rFonts w:cs="Arial"/>
          <w:sz w:val="18"/>
          <w:szCs w:val="18"/>
          <w:lang w:bidi="th-TH"/>
        </w:rPr>
        <w:t xml:space="preserve"> </w:t>
      </w:r>
      <w:r w:rsidR="00834AEA" w:rsidRPr="00B60145">
        <w:rPr>
          <w:rFonts w:cs="Arial"/>
          <w:sz w:val="18"/>
          <w:szCs w:val="18"/>
          <w:lang w:bidi="th-TH"/>
        </w:rPr>
        <w:t>5,15</w:t>
      </w:r>
      <w:r w:rsidR="00DA7174" w:rsidRPr="00B60145">
        <w:rPr>
          <w:rFonts w:cs="Arial"/>
          <w:sz w:val="18"/>
          <w:szCs w:val="18"/>
          <w:lang w:bidi="th-TH"/>
        </w:rPr>
        <w:t>7.94</w:t>
      </w:r>
      <w:r w:rsidR="002F27C4" w:rsidRPr="00B60145">
        <w:rPr>
          <w:rFonts w:cs="Arial"/>
          <w:sz w:val="18"/>
          <w:szCs w:val="18"/>
          <w:lang w:bidi="th-TH"/>
        </w:rPr>
        <w:t xml:space="preserve"> </w:t>
      </w:r>
      <w:r w:rsidRPr="00B60145">
        <w:rPr>
          <w:rFonts w:cs="Arial"/>
          <w:sz w:val="18"/>
          <w:szCs w:val="18"/>
          <w:lang w:bidi="th-TH"/>
        </w:rPr>
        <w:t>million (</w:t>
      </w:r>
      <w:r w:rsidR="00B570B4" w:rsidRPr="00B60145">
        <w:rPr>
          <w:rFonts w:cs="Arial"/>
          <w:sz w:val="18"/>
          <w:szCs w:val="18"/>
          <w:lang w:bidi="th-TH"/>
        </w:rPr>
        <w:t>31</w:t>
      </w:r>
      <w:r w:rsidRPr="00B60145">
        <w:rPr>
          <w:rFonts w:cs="Arial"/>
          <w:sz w:val="18"/>
          <w:szCs w:val="18"/>
          <w:lang w:bidi="th-TH"/>
        </w:rPr>
        <w:t xml:space="preserve"> December </w:t>
      </w:r>
      <w:r w:rsidR="00B570B4" w:rsidRPr="00B60145">
        <w:rPr>
          <w:rFonts w:cs="Arial"/>
          <w:sz w:val="18"/>
          <w:szCs w:val="18"/>
          <w:lang w:bidi="th-TH"/>
        </w:rPr>
        <w:t>2022</w:t>
      </w:r>
      <w:r w:rsidRPr="00B60145">
        <w:rPr>
          <w:rFonts w:cs="Arial"/>
          <w:sz w:val="18"/>
          <w:szCs w:val="18"/>
          <w:lang w:bidi="th-TH"/>
        </w:rPr>
        <w:t xml:space="preserve">: Baht </w:t>
      </w:r>
      <w:bookmarkStart w:id="5" w:name="_Hlk101539333"/>
      <w:r w:rsidR="00B570B4" w:rsidRPr="00B60145">
        <w:rPr>
          <w:rFonts w:cs="Arial"/>
          <w:sz w:val="18"/>
          <w:szCs w:val="18"/>
          <w:lang w:bidi="th-TH"/>
        </w:rPr>
        <w:t>4</w:t>
      </w:r>
      <w:r w:rsidR="00635694" w:rsidRPr="00B60145">
        <w:rPr>
          <w:rFonts w:cs="Arial"/>
          <w:sz w:val="18"/>
          <w:szCs w:val="18"/>
          <w:lang w:bidi="th-TH"/>
        </w:rPr>
        <w:t>,</w:t>
      </w:r>
      <w:r w:rsidR="00B570B4" w:rsidRPr="00B60145">
        <w:rPr>
          <w:rFonts w:cs="Arial"/>
          <w:sz w:val="18"/>
          <w:szCs w:val="18"/>
          <w:lang w:bidi="th-TH"/>
        </w:rPr>
        <w:t>735</w:t>
      </w:r>
      <w:r w:rsidR="00635694" w:rsidRPr="00B60145">
        <w:rPr>
          <w:rFonts w:cs="Arial"/>
          <w:sz w:val="18"/>
          <w:szCs w:val="18"/>
          <w:lang w:bidi="th-TH"/>
        </w:rPr>
        <w:t>.</w:t>
      </w:r>
      <w:r w:rsidR="00B570B4" w:rsidRPr="00B60145">
        <w:rPr>
          <w:rFonts w:cs="Arial"/>
          <w:sz w:val="18"/>
          <w:szCs w:val="18"/>
          <w:lang w:bidi="th-TH"/>
        </w:rPr>
        <w:t>19</w:t>
      </w:r>
      <w:bookmarkEnd w:id="5"/>
      <w:r w:rsidR="00635694" w:rsidRPr="00B60145">
        <w:rPr>
          <w:rFonts w:cs="Arial"/>
          <w:sz w:val="18"/>
          <w:szCs w:val="18"/>
          <w:lang w:bidi="th-TH"/>
        </w:rPr>
        <w:t xml:space="preserve"> </w:t>
      </w:r>
      <w:r w:rsidRPr="00B60145">
        <w:rPr>
          <w:rFonts w:cs="Arial"/>
          <w:sz w:val="18"/>
          <w:szCs w:val="18"/>
          <w:lang w:bidi="th-TH"/>
        </w:rPr>
        <w:t>million) are pledged as collateral for long-term borrowings</w:t>
      </w:r>
      <w:r w:rsidR="00D96023" w:rsidRPr="00B60145">
        <w:rPr>
          <w:rFonts w:cs="Arial"/>
          <w:sz w:val="18"/>
          <w:szCs w:val="18"/>
          <w:lang w:bidi="th-TH"/>
        </w:rPr>
        <w:t xml:space="preserve"> (Note </w:t>
      </w:r>
      <w:r w:rsidR="00B570B4" w:rsidRPr="00B60145">
        <w:rPr>
          <w:rFonts w:cs="Arial"/>
          <w:sz w:val="18"/>
          <w:szCs w:val="18"/>
          <w:lang w:bidi="th-TH"/>
        </w:rPr>
        <w:t>16</w:t>
      </w:r>
      <w:r w:rsidR="001D22FA" w:rsidRPr="00B60145">
        <w:rPr>
          <w:rFonts w:cs="Arial"/>
          <w:sz w:val="18"/>
          <w:szCs w:val="18"/>
          <w:lang w:bidi="th-TH"/>
        </w:rPr>
        <w:t>.</w:t>
      </w:r>
      <w:r w:rsidR="00B570B4" w:rsidRPr="00B60145">
        <w:rPr>
          <w:rFonts w:cs="Arial"/>
          <w:sz w:val="18"/>
          <w:szCs w:val="18"/>
          <w:lang w:bidi="th-TH"/>
        </w:rPr>
        <w:t>1</w:t>
      </w:r>
      <w:r w:rsidR="00D96023" w:rsidRPr="00B60145">
        <w:rPr>
          <w:rFonts w:cs="Arial"/>
          <w:sz w:val="18"/>
          <w:szCs w:val="18"/>
          <w:lang w:bidi="th-TH"/>
        </w:rPr>
        <w:t>).</w:t>
      </w:r>
    </w:p>
    <w:p w14:paraId="432598B5" w14:textId="7C55D136" w:rsidR="00792187" w:rsidRPr="00B60145" w:rsidRDefault="00792187" w:rsidP="00A943E5">
      <w:pPr>
        <w:spacing w:line="240" w:lineRule="auto"/>
        <w:ind w:left="540"/>
        <w:jc w:val="both"/>
        <w:rPr>
          <w:rFonts w:cs="Arial"/>
          <w:sz w:val="18"/>
          <w:szCs w:val="18"/>
        </w:rPr>
      </w:pPr>
    </w:p>
    <w:p w14:paraId="630B22A0" w14:textId="77777777" w:rsidR="009F1EA6" w:rsidRPr="00B60145" w:rsidRDefault="009F1EA6" w:rsidP="00D671D7">
      <w:pPr>
        <w:autoSpaceDE w:val="0"/>
        <w:autoSpaceDN w:val="0"/>
        <w:adjustRightInd w:val="0"/>
        <w:spacing w:line="240" w:lineRule="auto"/>
        <w:ind w:left="547" w:right="-97"/>
        <w:rPr>
          <w:rFonts w:cs="Arial"/>
          <w:b/>
          <w:bCs/>
          <w:sz w:val="18"/>
          <w:szCs w:val="18"/>
          <w:shd w:val="clear" w:color="auto" w:fill="FFFFFF"/>
        </w:rPr>
      </w:pPr>
      <w:r w:rsidRPr="00B60145">
        <w:rPr>
          <w:rFonts w:cs="Arial"/>
          <w:b/>
          <w:bCs/>
          <w:sz w:val="18"/>
          <w:szCs w:val="18"/>
          <w:shd w:val="clear" w:color="auto" w:fill="FFFFFF"/>
        </w:rPr>
        <w:t xml:space="preserve">Capital </w:t>
      </w:r>
      <w:proofErr w:type="gramStart"/>
      <w:r w:rsidRPr="00B60145">
        <w:rPr>
          <w:rFonts w:cs="Arial"/>
          <w:b/>
          <w:bCs/>
          <w:sz w:val="18"/>
          <w:szCs w:val="18"/>
          <w:shd w:val="clear" w:color="auto" w:fill="FFFFFF"/>
        </w:rPr>
        <w:t>commitments</w:t>
      </w:r>
      <w:proofErr w:type="gramEnd"/>
    </w:p>
    <w:p w14:paraId="62017D46" w14:textId="77777777" w:rsidR="000D5BEC" w:rsidRPr="00B60145" w:rsidRDefault="000D5BEC" w:rsidP="00D671D7">
      <w:pPr>
        <w:autoSpaceDE w:val="0"/>
        <w:autoSpaceDN w:val="0"/>
        <w:adjustRightInd w:val="0"/>
        <w:spacing w:line="240" w:lineRule="auto"/>
        <w:ind w:left="547" w:right="-97"/>
        <w:rPr>
          <w:rFonts w:cs="Arial"/>
          <w:sz w:val="18"/>
          <w:szCs w:val="18"/>
          <w:shd w:val="clear" w:color="auto" w:fill="FFFFFF"/>
        </w:rPr>
      </w:pPr>
    </w:p>
    <w:p w14:paraId="4AAD7807" w14:textId="77777777" w:rsidR="00965BD8" w:rsidRPr="00B60145" w:rsidRDefault="009F1EA6" w:rsidP="00D671D7">
      <w:pPr>
        <w:autoSpaceDE w:val="0"/>
        <w:autoSpaceDN w:val="0"/>
        <w:adjustRightInd w:val="0"/>
        <w:spacing w:line="240" w:lineRule="auto"/>
        <w:ind w:left="547" w:right="9"/>
        <w:jc w:val="both"/>
        <w:rPr>
          <w:rFonts w:cs="Arial"/>
          <w:spacing w:val="-2"/>
          <w:sz w:val="18"/>
          <w:szCs w:val="18"/>
          <w:shd w:val="clear" w:color="auto" w:fill="FFFFFF"/>
        </w:rPr>
      </w:pPr>
      <w:r w:rsidRPr="00B60145">
        <w:rPr>
          <w:rFonts w:cs="Arial"/>
          <w:spacing w:val="-4"/>
          <w:sz w:val="18"/>
          <w:szCs w:val="18"/>
          <w:shd w:val="clear" w:color="auto" w:fill="FFFFFF"/>
        </w:rPr>
        <w:t xml:space="preserve">Capital commitments as at the date of the statement of financial position but not included in the financial </w:t>
      </w:r>
      <w:r w:rsidR="00862C58" w:rsidRPr="00B60145">
        <w:rPr>
          <w:rFonts w:cs="Arial"/>
          <w:spacing w:val="-4"/>
          <w:sz w:val="18"/>
          <w:szCs w:val="18"/>
          <w:shd w:val="clear" w:color="auto" w:fill="FFFFFF"/>
        </w:rPr>
        <w:t>information</w:t>
      </w:r>
      <w:r w:rsidRPr="00B60145">
        <w:rPr>
          <w:rFonts w:cs="Arial"/>
          <w:spacing w:val="-2"/>
          <w:sz w:val="18"/>
          <w:szCs w:val="18"/>
          <w:shd w:val="clear" w:color="auto" w:fill="FFFFFF"/>
        </w:rPr>
        <w:t xml:space="preserve"> are as follows:</w:t>
      </w:r>
    </w:p>
    <w:p w14:paraId="7BE28DE4" w14:textId="0326AA36" w:rsidR="007A0659" w:rsidRPr="00B60145" w:rsidRDefault="007A0659" w:rsidP="00D671D7">
      <w:pPr>
        <w:autoSpaceDE w:val="0"/>
        <w:autoSpaceDN w:val="0"/>
        <w:adjustRightInd w:val="0"/>
        <w:spacing w:line="240" w:lineRule="auto"/>
        <w:ind w:left="547" w:right="9"/>
        <w:jc w:val="both"/>
        <w:rPr>
          <w:rFonts w:cs="Arial"/>
          <w:sz w:val="18"/>
          <w:szCs w:val="18"/>
          <w:shd w:val="clear" w:color="auto" w:fill="FFFFFF"/>
        </w:rPr>
      </w:pPr>
    </w:p>
    <w:tbl>
      <w:tblPr>
        <w:tblW w:w="9457" w:type="dxa"/>
        <w:tblInd w:w="108" w:type="dxa"/>
        <w:tblLayout w:type="fixed"/>
        <w:tblLook w:val="0000" w:firstRow="0" w:lastRow="0" w:firstColumn="0" w:lastColumn="0" w:noHBand="0" w:noVBand="0"/>
      </w:tblPr>
      <w:tblGrid>
        <w:gridCol w:w="4779"/>
        <w:gridCol w:w="1417"/>
        <w:gridCol w:w="1560"/>
        <w:gridCol w:w="1701"/>
      </w:tblGrid>
      <w:tr w:rsidR="007469C0" w:rsidRPr="00B60145" w14:paraId="4597DF6F" w14:textId="77777777" w:rsidTr="00B6242D">
        <w:tc>
          <w:tcPr>
            <w:tcW w:w="4779" w:type="dxa"/>
            <w:vAlign w:val="bottom"/>
          </w:tcPr>
          <w:p w14:paraId="3D6A4C81" w14:textId="77777777" w:rsidR="00B917F8" w:rsidRPr="00B60145" w:rsidRDefault="00B917F8" w:rsidP="00B11B51">
            <w:pPr>
              <w:spacing w:line="240" w:lineRule="auto"/>
              <w:ind w:left="435"/>
              <w:rPr>
                <w:rFonts w:cs="Arial"/>
                <w:snapToGrid w:val="0"/>
                <w:sz w:val="18"/>
                <w:szCs w:val="18"/>
              </w:rPr>
            </w:pPr>
          </w:p>
        </w:tc>
        <w:tc>
          <w:tcPr>
            <w:tcW w:w="1417" w:type="dxa"/>
            <w:vAlign w:val="bottom"/>
          </w:tcPr>
          <w:p w14:paraId="3205C143" w14:textId="77777777" w:rsidR="00B917F8" w:rsidRPr="00B60145" w:rsidRDefault="00B917F8" w:rsidP="0049392D">
            <w:pPr>
              <w:pStyle w:val="a"/>
              <w:ind w:right="-72"/>
              <w:jc w:val="right"/>
              <w:rPr>
                <w:rFonts w:ascii="Arial" w:cs="Arial"/>
                <w:b/>
                <w:bCs/>
                <w:color w:val="auto"/>
                <w:sz w:val="18"/>
                <w:szCs w:val="18"/>
              </w:rPr>
            </w:pPr>
          </w:p>
        </w:tc>
        <w:tc>
          <w:tcPr>
            <w:tcW w:w="3261" w:type="dxa"/>
            <w:gridSpan w:val="2"/>
          </w:tcPr>
          <w:p w14:paraId="21D3FD5C" w14:textId="77777777" w:rsidR="00B917F8" w:rsidRPr="00B60145" w:rsidRDefault="00B917F8" w:rsidP="0049392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60145">
              <w:rPr>
                <w:rFonts w:cs="Arial"/>
                <w:b/>
                <w:bCs/>
                <w:sz w:val="18"/>
                <w:szCs w:val="18"/>
              </w:rPr>
              <w:t xml:space="preserve">Consolidated </w:t>
            </w:r>
          </w:p>
          <w:p w14:paraId="5CAB79FA" w14:textId="77777777" w:rsidR="00B917F8" w:rsidRPr="00B60145" w:rsidRDefault="00B917F8" w:rsidP="0049392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60145">
              <w:rPr>
                <w:rFonts w:cs="Arial"/>
                <w:b/>
                <w:bCs/>
                <w:sz w:val="18"/>
                <w:szCs w:val="18"/>
              </w:rPr>
              <w:t xml:space="preserve">financial </w:t>
            </w:r>
            <w:r w:rsidRPr="00B60145">
              <w:rPr>
                <w:rFonts w:cs="Arial"/>
                <w:b/>
                <w:bCs/>
                <w:sz w:val="18"/>
                <w:szCs w:val="18"/>
                <w:lang w:bidi="th-TH"/>
              </w:rPr>
              <w:t>information</w:t>
            </w:r>
          </w:p>
        </w:tc>
      </w:tr>
      <w:tr w:rsidR="007469C0" w:rsidRPr="00B60145" w14:paraId="158894D6" w14:textId="77777777" w:rsidTr="00B6242D">
        <w:tc>
          <w:tcPr>
            <w:tcW w:w="4779" w:type="dxa"/>
            <w:vAlign w:val="bottom"/>
          </w:tcPr>
          <w:p w14:paraId="6E63805C" w14:textId="77777777" w:rsidR="00B917F8" w:rsidRPr="00B60145" w:rsidRDefault="00B917F8" w:rsidP="00B11B51">
            <w:pPr>
              <w:spacing w:line="240" w:lineRule="auto"/>
              <w:ind w:left="435"/>
              <w:rPr>
                <w:rFonts w:cs="Arial"/>
                <w:b/>
                <w:bCs/>
                <w:snapToGrid w:val="0"/>
                <w:sz w:val="18"/>
                <w:szCs w:val="18"/>
              </w:rPr>
            </w:pPr>
          </w:p>
        </w:tc>
        <w:tc>
          <w:tcPr>
            <w:tcW w:w="1417" w:type="dxa"/>
            <w:vAlign w:val="bottom"/>
          </w:tcPr>
          <w:p w14:paraId="7A403DDB" w14:textId="77777777" w:rsidR="00B917F8" w:rsidRPr="00B60145" w:rsidRDefault="00B917F8" w:rsidP="008F53DC">
            <w:pPr>
              <w:pStyle w:val="a"/>
              <w:ind w:right="-72"/>
              <w:jc w:val="right"/>
              <w:rPr>
                <w:rFonts w:ascii="Arial" w:cs="Arial"/>
                <w:b/>
                <w:bCs/>
                <w:color w:val="auto"/>
                <w:sz w:val="18"/>
                <w:szCs w:val="18"/>
              </w:rPr>
            </w:pPr>
          </w:p>
        </w:tc>
        <w:tc>
          <w:tcPr>
            <w:tcW w:w="1560" w:type="dxa"/>
            <w:vAlign w:val="bottom"/>
          </w:tcPr>
          <w:p w14:paraId="0D920541" w14:textId="2D75C3F2" w:rsidR="00B917F8" w:rsidRPr="00B60145" w:rsidRDefault="00B570B4" w:rsidP="008F53DC">
            <w:pPr>
              <w:spacing w:line="240" w:lineRule="auto"/>
              <w:ind w:right="-72"/>
              <w:jc w:val="right"/>
              <w:rPr>
                <w:rFonts w:cs="Arial"/>
                <w:b/>
                <w:bCs/>
                <w:sz w:val="18"/>
                <w:szCs w:val="18"/>
                <w:lang w:bidi="th-TH"/>
              </w:rPr>
            </w:pPr>
            <w:r w:rsidRPr="00B60145">
              <w:rPr>
                <w:rFonts w:cs="Arial"/>
                <w:b/>
                <w:bCs/>
                <w:sz w:val="18"/>
                <w:szCs w:val="18"/>
                <w:lang w:bidi="th-TH"/>
              </w:rPr>
              <w:t>30</w:t>
            </w:r>
            <w:r w:rsidR="00906863" w:rsidRPr="00B60145">
              <w:rPr>
                <w:rFonts w:cs="Arial"/>
                <w:b/>
                <w:bCs/>
                <w:sz w:val="18"/>
                <w:szCs w:val="18"/>
                <w:lang w:bidi="th-TH"/>
              </w:rPr>
              <w:t xml:space="preserve"> September</w:t>
            </w:r>
          </w:p>
        </w:tc>
        <w:tc>
          <w:tcPr>
            <w:tcW w:w="1701" w:type="dxa"/>
            <w:vAlign w:val="bottom"/>
          </w:tcPr>
          <w:p w14:paraId="35E04A7B" w14:textId="624149E0" w:rsidR="00B917F8" w:rsidRPr="00B60145" w:rsidRDefault="00B570B4" w:rsidP="008F53DC">
            <w:pPr>
              <w:spacing w:line="240" w:lineRule="auto"/>
              <w:ind w:right="-72"/>
              <w:jc w:val="right"/>
              <w:rPr>
                <w:rFonts w:cs="Arial"/>
                <w:b/>
                <w:bCs/>
                <w:sz w:val="18"/>
                <w:szCs w:val="18"/>
                <w:lang w:bidi="th-TH"/>
              </w:rPr>
            </w:pPr>
            <w:r w:rsidRPr="00B60145">
              <w:rPr>
                <w:rFonts w:cs="Arial"/>
                <w:b/>
                <w:bCs/>
                <w:sz w:val="18"/>
                <w:szCs w:val="18"/>
                <w:lang w:bidi="th-TH"/>
              </w:rPr>
              <w:t>31</w:t>
            </w:r>
            <w:r w:rsidR="00B917F8" w:rsidRPr="00B60145">
              <w:rPr>
                <w:rFonts w:cs="Arial"/>
                <w:b/>
                <w:bCs/>
                <w:sz w:val="18"/>
                <w:szCs w:val="18"/>
                <w:lang w:bidi="th-TH"/>
              </w:rPr>
              <w:t xml:space="preserve"> December</w:t>
            </w:r>
          </w:p>
        </w:tc>
      </w:tr>
      <w:tr w:rsidR="007469C0" w:rsidRPr="00B60145" w14:paraId="7488D8E1" w14:textId="77777777" w:rsidTr="00B6242D">
        <w:tc>
          <w:tcPr>
            <w:tcW w:w="4779" w:type="dxa"/>
            <w:vAlign w:val="bottom"/>
          </w:tcPr>
          <w:p w14:paraId="33C29DAD" w14:textId="77777777" w:rsidR="00B917F8" w:rsidRPr="00B60145" w:rsidRDefault="00B917F8" w:rsidP="00B11B51">
            <w:pPr>
              <w:spacing w:line="240" w:lineRule="auto"/>
              <w:ind w:left="435"/>
              <w:rPr>
                <w:rFonts w:cs="Arial"/>
                <w:b/>
                <w:bCs/>
                <w:snapToGrid w:val="0"/>
                <w:sz w:val="18"/>
                <w:szCs w:val="18"/>
              </w:rPr>
            </w:pPr>
          </w:p>
        </w:tc>
        <w:tc>
          <w:tcPr>
            <w:tcW w:w="1417" w:type="dxa"/>
            <w:vAlign w:val="bottom"/>
          </w:tcPr>
          <w:p w14:paraId="4C27B7B6" w14:textId="77777777" w:rsidR="00B917F8" w:rsidRPr="00B60145" w:rsidRDefault="00B917F8" w:rsidP="008F53DC">
            <w:pPr>
              <w:pStyle w:val="a"/>
              <w:pBdr>
                <w:bottom w:val="single" w:sz="4" w:space="1" w:color="auto"/>
              </w:pBdr>
              <w:ind w:right="-72"/>
              <w:jc w:val="center"/>
              <w:rPr>
                <w:rFonts w:ascii="Arial" w:cs="Arial"/>
                <w:b/>
                <w:bCs/>
                <w:color w:val="auto"/>
                <w:sz w:val="18"/>
                <w:szCs w:val="18"/>
              </w:rPr>
            </w:pPr>
            <w:r w:rsidRPr="00B60145">
              <w:rPr>
                <w:rFonts w:ascii="Arial" w:cs="Arial"/>
                <w:b/>
                <w:bCs/>
                <w:color w:val="auto"/>
                <w:sz w:val="18"/>
                <w:szCs w:val="18"/>
              </w:rPr>
              <w:t>Currency</w:t>
            </w:r>
          </w:p>
        </w:tc>
        <w:tc>
          <w:tcPr>
            <w:tcW w:w="1560" w:type="dxa"/>
            <w:vAlign w:val="bottom"/>
          </w:tcPr>
          <w:p w14:paraId="2ABF8DFF" w14:textId="2FA4AC83" w:rsidR="00B917F8" w:rsidRPr="00B60145" w:rsidRDefault="00B570B4" w:rsidP="008F53DC">
            <w:pPr>
              <w:pStyle w:val="a"/>
              <w:pBdr>
                <w:bottom w:val="single" w:sz="4" w:space="1" w:color="auto"/>
              </w:pBdr>
              <w:ind w:right="-72"/>
              <w:jc w:val="right"/>
              <w:rPr>
                <w:rFonts w:ascii="Arial" w:cs="Arial"/>
                <w:b/>
                <w:bCs/>
                <w:color w:val="auto"/>
                <w:sz w:val="18"/>
                <w:szCs w:val="18"/>
              </w:rPr>
            </w:pPr>
            <w:r w:rsidRPr="00B60145">
              <w:rPr>
                <w:rFonts w:ascii="Arial" w:cs="Arial"/>
                <w:b/>
                <w:bCs/>
                <w:color w:val="auto"/>
                <w:sz w:val="18"/>
                <w:szCs w:val="18"/>
              </w:rPr>
              <w:t>2023</w:t>
            </w:r>
          </w:p>
        </w:tc>
        <w:tc>
          <w:tcPr>
            <w:tcW w:w="1701" w:type="dxa"/>
            <w:vAlign w:val="bottom"/>
          </w:tcPr>
          <w:p w14:paraId="11B7310D" w14:textId="605420DF" w:rsidR="00B917F8" w:rsidRPr="00B60145" w:rsidRDefault="00B570B4" w:rsidP="008F53DC">
            <w:pPr>
              <w:pStyle w:val="a"/>
              <w:pBdr>
                <w:bottom w:val="single" w:sz="4" w:space="1" w:color="auto"/>
              </w:pBdr>
              <w:ind w:right="-72"/>
              <w:jc w:val="right"/>
              <w:rPr>
                <w:rFonts w:ascii="Arial" w:cs="Arial"/>
                <w:b/>
                <w:bCs/>
                <w:color w:val="auto"/>
                <w:sz w:val="18"/>
                <w:szCs w:val="18"/>
              </w:rPr>
            </w:pPr>
            <w:r w:rsidRPr="00B60145">
              <w:rPr>
                <w:rFonts w:ascii="Arial" w:cs="Arial"/>
                <w:b/>
                <w:bCs/>
                <w:color w:val="auto"/>
                <w:sz w:val="18"/>
                <w:szCs w:val="18"/>
              </w:rPr>
              <w:t>2022</w:t>
            </w:r>
          </w:p>
        </w:tc>
      </w:tr>
      <w:tr w:rsidR="007469C0" w:rsidRPr="00B60145" w14:paraId="3D4B708B" w14:textId="77777777" w:rsidTr="00B6242D">
        <w:tc>
          <w:tcPr>
            <w:tcW w:w="4779" w:type="dxa"/>
            <w:vAlign w:val="bottom"/>
          </w:tcPr>
          <w:p w14:paraId="40F51F02" w14:textId="77777777" w:rsidR="00B917F8" w:rsidRPr="00B60145" w:rsidRDefault="00B917F8" w:rsidP="00B11B51">
            <w:pPr>
              <w:pStyle w:val="a"/>
              <w:tabs>
                <w:tab w:val="right" w:pos="9810"/>
              </w:tabs>
              <w:ind w:left="435" w:right="0"/>
              <w:rPr>
                <w:rFonts w:ascii="Arial" w:eastAsia="Angsana New" w:cs="Arial"/>
                <w:color w:val="auto"/>
                <w:sz w:val="12"/>
                <w:szCs w:val="12"/>
                <w:cs/>
              </w:rPr>
            </w:pPr>
          </w:p>
        </w:tc>
        <w:tc>
          <w:tcPr>
            <w:tcW w:w="1417" w:type="dxa"/>
            <w:vAlign w:val="bottom"/>
          </w:tcPr>
          <w:p w14:paraId="16B35F87" w14:textId="77777777" w:rsidR="00B917F8" w:rsidRPr="00B60145" w:rsidRDefault="00B917F8" w:rsidP="008F53DC">
            <w:pPr>
              <w:pStyle w:val="a"/>
              <w:ind w:right="-72"/>
              <w:jc w:val="right"/>
              <w:rPr>
                <w:rFonts w:ascii="Arial" w:eastAsia="Angsana New" w:cs="Arial"/>
                <w:color w:val="auto"/>
                <w:sz w:val="12"/>
                <w:szCs w:val="12"/>
              </w:rPr>
            </w:pPr>
          </w:p>
        </w:tc>
        <w:tc>
          <w:tcPr>
            <w:tcW w:w="1560" w:type="dxa"/>
            <w:vAlign w:val="bottom"/>
          </w:tcPr>
          <w:p w14:paraId="7A6482AD" w14:textId="77777777" w:rsidR="00B917F8" w:rsidRPr="00B60145" w:rsidRDefault="00B917F8" w:rsidP="008F53DC">
            <w:pPr>
              <w:pStyle w:val="a"/>
              <w:ind w:right="-72"/>
              <w:jc w:val="right"/>
              <w:rPr>
                <w:rFonts w:ascii="Arial" w:eastAsia="Angsana New" w:cs="Arial"/>
                <w:color w:val="auto"/>
                <w:sz w:val="12"/>
                <w:szCs w:val="12"/>
              </w:rPr>
            </w:pPr>
          </w:p>
        </w:tc>
        <w:tc>
          <w:tcPr>
            <w:tcW w:w="1701" w:type="dxa"/>
            <w:vAlign w:val="bottom"/>
          </w:tcPr>
          <w:p w14:paraId="7CF60F5F" w14:textId="77777777" w:rsidR="00B917F8" w:rsidRPr="00B60145" w:rsidRDefault="00B917F8" w:rsidP="008F53DC">
            <w:pPr>
              <w:pStyle w:val="a"/>
              <w:ind w:right="-72"/>
              <w:jc w:val="right"/>
              <w:rPr>
                <w:rFonts w:ascii="Arial" w:eastAsia="Angsana New" w:cs="Arial"/>
                <w:color w:val="auto"/>
                <w:sz w:val="12"/>
                <w:szCs w:val="12"/>
              </w:rPr>
            </w:pPr>
          </w:p>
        </w:tc>
      </w:tr>
      <w:tr w:rsidR="009C38DF" w:rsidRPr="00B60145" w14:paraId="063CBE4E" w14:textId="77777777" w:rsidTr="000C4B5A">
        <w:trPr>
          <w:trHeight w:val="75"/>
        </w:trPr>
        <w:tc>
          <w:tcPr>
            <w:tcW w:w="4779" w:type="dxa"/>
            <w:vAlign w:val="bottom"/>
          </w:tcPr>
          <w:p w14:paraId="5579F8EB" w14:textId="762CEC96" w:rsidR="009C38DF" w:rsidRPr="00B60145" w:rsidRDefault="009C38DF" w:rsidP="009C38DF">
            <w:pPr>
              <w:spacing w:line="240" w:lineRule="auto"/>
              <w:ind w:left="435"/>
              <w:rPr>
                <w:rFonts w:cs="Arial"/>
                <w:snapToGrid w:val="0"/>
                <w:sz w:val="18"/>
                <w:szCs w:val="18"/>
              </w:rPr>
            </w:pPr>
            <w:r w:rsidRPr="00B60145">
              <w:rPr>
                <w:rFonts w:eastAsia="Cordia New" w:cs="Arial"/>
                <w:snapToGrid w:val="0"/>
                <w:sz w:val="18"/>
                <w:szCs w:val="18"/>
                <w:lang w:bidi="th-TH"/>
              </w:rPr>
              <w:t xml:space="preserve">Power plants, </w:t>
            </w:r>
            <w:proofErr w:type="gramStart"/>
            <w:r w:rsidRPr="00B60145">
              <w:rPr>
                <w:rFonts w:eastAsia="Cordia New" w:cs="Arial"/>
                <w:snapToGrid w:val="0"/>
                <w:sz w:val="18"/>
                <w:szCs w:val="18"/>
                <w:lang w:bidi="th-TH"/>
              </w:rPr>
              <w:t>tools</w:t>
            </w:r>
            <w:proofErr w:type="gramEnd"/>
            <w:r w:rsidRPr="00B60145">
              <w:rPr>
                <w:rFonts w:eastAsia="Cordia New" w:cs="Arial"/>
                <w:snapToGrid w:val="0"/>
                <w:sz w:val="18"/>
                <w:szCs w:val="18"/>
                <w:lang w:bidi="th-TH"/>
              </w:rPr>
              <w:t xml:space="preserve"> and</w:t>
            </w:r>
            <w:r w:rsidRPr="00B60145">
              <w:rPr>
                <w:rFonts w:cs="Arial"/>
                <w:snapToGrid w:val="0"/>
                <w:sz w:val="18"/>
                <w:szCs w:val="18"/>
              </w:rPr>
              <w:t xml:space="preserve"> </w:t>
            </w:r>
            <w:r w:rsidRPr="00B60145">
              <w:rPr>
                <w:rFonts w:eastAsia="Cordia New" w:cs="Arial"/>
                <w:snapToGrid w:val="0"/>
                <w:spacing w:val="-4"/>
                <w:sz w:val="18"/>
                <w:szCs w:val="18"/>
                <w:lang w:bidi="th-TH"/>
              </w:rPr>
              <w:t>equipment in power plan</w:t>
            </w:r>
            <w:r w:rsidRPr="00B60145">
              <w:rPr>
                <w:rFonts w:eastAsia="Cordia New" w:cs="Arial"/>
                <w:snapToGrid w:val="0"/>
                <w:sz w:val="18"/>
                <w:szCs w:val="18"/>
                <w:lang w:bidi="th-TH"/>
              </w:rPr>
              <w:t>ts</w:t>
            </w:r>
          </w:p>
        </w:tc>
        <w:tc>
          <w:tcPr>
            <w:tcW w:w="1417" w:type="dxa"/>
            <w:vAlign w:val="bottom"/>
          </w:tcPr>
          <w:p w14:paraId="434F25C3" w14:textId="77777777" w:rsidR="009C38DF" w:rsidRPr="00B60145" w:rsidRDefault="009C38DF" w:rsidP="009C38DF">
            <w:pPr>
              <w:spacing w:line="240" w:lineRule="auto"/>
              <w:ind w:right="-72"/>
              <w:jc w:val="center"/>
              <w:rPr>
                <w:rFonts w:cs="Arial"/>
                <w:sz w:val="18"/>
                <w:szCs w:val="18"/>
              </w:rPr>
            </w:pPr>
            <w:r w:rsidRPr="00B60145">
              <w:rPr>
                <w:rFonts w:cs="Arial"/>
                <w:sz w:val="18"/>
                <w:szCs w:val="22"/>
                <w:lang w:bidi="th-TH"/>
              </w:rPr>
              <w:t>NTD</w:t>
            </w:r>
            <w:r w:rsidRPr="00B60145">
              <w:rPr>
                <w:rFonts w:cs="Arial"/>
                <w:sz w:val="18"/>
                <w:szCs w:val="18"/>
              </w:rPr>
              <w:t xml:space="preserve"> Million</w:t>
            </w:r>
          </w:p>
        </w:tc>
        <w:tc>
          <w:tcPr>
            <w:tcW w:w="1560" w:type="dxa"/>
            <w:shd w:val="clear" w:color="auto" w:fill="auto"/>
            <w:vAlign w:val="bottom"/>
          </w:tcPr>
          <w:p w14:paraId="4E68943D" w14:textId="7D9A0D93" w:rsidR="009C38DF" w:rsidRPr="00B60145" w:rsidRDefault="002F48FB" w:rsidP="009C38DF">
            <w:pPr>
              <w:tabs>
                <w:tab w:val="left" w:pos="-72"/>
              </w:tabs>
              <w:spacing w:line="240" w:lineRule="auto"/>
              <w:ind w:right="-72"/>
              <w:jc w:val="right"/>
              <w:rPr>
                <w:rFonts w:cs="Arial"/>
                <w:sz w:val="18"/>
                <w:szCs w:val="18"/>
              </w:rPr>
            </w:pPr>
            <w:r w:rsidRPr="00B60145">
              <w:rPr>
                <w:rFonts w:cs="Arial"/>
                <w:sz w:val="18"/>
                <w:szCs w:val="18"/>
              </w:rPr>
              <w:t>1,425.69</w:t>
            </w:r>
          </w:p>
        </w:tc>
        <w:tc>
          <w:tcPr>
            <w:tcW w:w="1701" w:type="dxa"/>
            <w:shd w:val="clear" w:color="auto" w:fill="auto"/>
          </w:tcPr>
          <w:p w14:paraId="1D0BBF4E" w14:textId="34C5C04D" w:rsidR="009C38DF" w:rsidRPr="00B60145" w:rsidRDefault="00B570B4" w:rsidP="009C38DF">
            <w:pPr>
              <w:tabs>
                <w:tab w:val="left" w:pos="-72"/>
              </w:tabs>
              <w:spacing w:line="240" w:lineRule="auto"/>
              <w:ind w:right="-72"/>
              <w:jc w:val="right"/>
              <w:rPr>
                <w:rFonts w:cs="Arial"/>
                <w:sz w:val="18"/>
                <w:szCs w:val="18"/>
              </w:rPr>
            </w:pPr>
            <w:r w:rsidRPr="00B60145">
              <w:rPr>
                <w:rFonts w:cs="Arial"/>
                <w:sz w:val="18"/>
                <w:szCs w:val="18"/>
              </w:rPr>
              <w:t>2</w:t>
            </w:r>
            <w:r w:rsidR="009C38DF" w:rsidRPr="00B60145">
              <w:rPr>
                <w:rFonts w:cs="Arial"/>
                <w:sz w:val="18"/>
                <w:szCs w:val="18"/>
              </w:rPr>
              <w:t>,</w:t>
            </w:r>
            <w:r w:rsidRPr="00B60145">
              <w:rPr>
                <w:rFonts w:cs="Arial"/>
                <w:sz w:val="18"/>
                <w:szCs w:val="18"/>
              </w:rPr>
              <w:t>366</w:t>
            </w:r>
            <w:r w:rsidR="009C38DF" w:rsidRPr="00B60145">
              <w:rPr>
                <w:rFonts w:cs="Arial"/>
                <w:sz w:val="18"/>
                <w:szCs w:val="18"/>
              </w:rPr>
              <w:t>.</w:t>
            </w:r>
            <w:r w:rsidRPr="00B60145">
              <w:rPr>
                <w:rFonts w:cs="Arial"/>
                <w:sz w:val="18"/>
                <w:szCs w:val="18"/>
              </w:rPr>
              <w:t>06</w:t>
            </w:r>
          </w:p>
        </w:tc>
      </w:tr>
    </w:tbl>
    <w:p w14:paraId="367AEC47" w14:textId="6DEC6D9E" w:rsidR="00817D3B" w:rsidRPr="00B60145" w:rsidRDefault="00817D3B" w:rsidP="00B60145">
      <w:pPr>
        <w:autoSpaceDE w:val="0"/>
        <w:autoSpaceDN w:val="0"/>
        <w:adjustRightInd w:val="0"/>
        <w:spacing w:line="240" w:lineRule="auto"/>
        <w:ind w:left="547" w:right="-97"/>
        <w:rPr>
          <w:rFonts w:cs="Arial"/>
          <w:sz w:val="18"/>
          <w:szCs w:val="18"/>
          <w:shd w:val="clear" w:color="auto" w:fill="FFFFFF"/>
          <w:cs/>
          <w:lang w:bidi="th-TH"/>
        </w:rPr>
      </w:pPr>
    </w:p>
    <w:p w14:paraId="5F0C1773" w14:textId="77777777" w:rsidR="00850E23" w:rsidRPr="00B60145" w:rsidRDefault="00850E23" w:rsidP="00B60145">
      <w:pPr>
        <w:autoSpaceDE w:val="0"/>
        <w:autoSpaceDN w:val="0"/>
        <w:adjustRightInd w:val="0"/>
        <w:spacing w:line="240" w:lineRule="auto"/>
        <w:ind w:left="547" w:right="-97"/>
        <w:rPr>
          <w:rFonts w:cs="Arial"/>
          <w:sz w:val="18"/>
          <w:szCs w:val="18"/>
          <w:shd w:val="clear" w:color="auto" w:fill="FFFFFF"/>
        </w:rPr>
      </w:pPr>
    </w:p>
    <w:p w14:paraId="667900F3" w14:textId="3F3F746B" w:rsidR="009F1EA6" w:rsidRPr="00B60145" w:rsidRDefault="00B570B4" w:rsidP="001618F8">
      <w:pPr>
        <w:spacing w:line="240" w:lineRule="auto"/>
        <w:ind w:left="540" w:hanging="526"/>
        <w:rPr>
          <w:rFonts w:eastAsia="Angsana New" w:cs="Arial"/>
          <w:b/>
          <w:bCs/>
          <w:sz w:val="18"/>
          <w:szCs w:val="18"/>
        </w:rPr>
      </w:pPr>
      <w:r w:rsidRPr="00B60145">
        <w:rPr>
          <w:rFonts w:cs="Arial"/>
          <w:b/>
          <w:bCs/>
          <w:sz w:val="18"/>
          <w:szCs w:val="18"/>
        </w:rPr>
        <w:t>11</w:t>
      </w:r>
      <w:r w:rsidR="009F1EA6" w:rsidRPr="00B60145">
        <w:rPr>
          <w:rFonts w:cs="Arial"/>
          <w:b/>
          <w:bCs/>
          <w:sz w:val="18"/>
          <w:szCs w:val="18"/>
        </w:rPr>
        <w:tab/>
      </w:r>
      <w:r w:rsidR="009F1EA6" w:rsidRPr="00B60145">
        <w:rPr>
          <w:rFonts w:eastAsia="Angsana New" w:cs="Arial"/>
          <w:b/>
          <w:bCs/>
          <w:sz w:val="18"/>
          <w:szCs w:val="18"/>
        </w:rPr>
        <w:t>Intangible assets</w:t>
      </w:r>
      <w:r w:rsidR="00AD67E4" w:rsidRPr="00B60145">
        <w:rPr>
          <w:rFonts w:cs="Arial"/>
          <w:b/>
          <w:bCs/>
          <w:sz w:val="18"/>
          <w:szCs w:val="18"/>
          <w:lang w:val="en-US" w:bidi="th-TH"/>
        </w:rPr>
        <w:t>, net</w:t>
      </w:r>
    </w:p>
    <w:p w14:paraId="3A9675BA" w14:textId="77777777" w:rsidR="000D5BEC" w:rsidRPr="00B60145" w:rsidRDefault="000D5BEC" w:rsidP="00020ABC">
      <w:pPr>
        <w:autoSpaceDE w:val="0"/>
        <w:autoSpaceDN w:val="0"/>
        <w:adjustRightInd w:val="0"/>
        <w:spacing w:line="240" w:lineRule="auto"/>
        <w:ind w:left="547" w:right="9"/>
        <w:jc w:val="both"/>
        <w:rPr>
          <w:rFonts w:cs="Arial"/>
          <w:sz w:val="18"/>
          <w:szCs w:val="18"/>
          <w:shd w:val="clear" w:color="auto" w:fill="FFFFFF"/>
        </w:rPr>
      </w:pPr>
    </w:p>
    <w:tbl>
      <w:tblPr>
        <w:tblW w:w="9468" w:type="dxa"/>
        <w:tblInd w:w="108" w:type="dxa"/>
        <w:tblLayout w:type="fixed"/>
        <w:tblLook w:val="0000" w:firstRow="0" w:lastRow="0" w:firstColumn="0" w:lastColumn="0" w:noHBand="0" w:noVBand="0"/>
      </w:tblPr>
      <w:tblGrid>
        <w:gridCol w:w="6300"/>
        <w:gridCol w:w="1584"/>
        <w:gridCol w:w="1584"/>
      </w:tblGrid>
      <w:tr w:rsidR="007469C0" w:rsidRPr="00B60145" w14:paraId="47912BA4" w14:textId="77777777" w:rsidTr="00B6242D">
        <w:tc>
          <w:tcPr>
            <w:tcW w:w="6300" w:type="dxa"/>
            <w:vAlign w:val="bottom"/>
          </w:tcPr>
          <w:p w14:paraId="1AE12D18" w14:textId="77777777" w:rsidR="009F1EA6" w:rsidRPr="00B60145" w:rsidRDefault="009F1EA6" w:rsidP="00D671D7">
            <w:pPr>
              <w:spacing w:line="240" w:lineRule="auto"/>
              <w:ind w:left="432"/>
              <w:rPr>
                <w:rFonts w:cs="Arial"/>
                <w:sz w:val="18"/>
                <w:szCs w:val="18"/>
              </w:rPr>
            </w:pPr>
          </w:p>
        </w:tc>
        <w:tc>
          <w:tcPr>
            <w:tcW w:w="1584" w:type="dxa"/>
            <w:vAlign w:val="bottom"/>
          </w:tcPr>
          <w:p w14:paraId="4B8BA186" w14:textId="77777777" w:rsidR="009F1EA6" w:rsidRPr="00B60145" w:rsidRDefault="009F1EA6" w:rsidP="0027295A">
            <w:pPr>
              <w:spacing w:line="240" w:lineRule="auto"/>
              <w:ind w:right="-72" w:hanging="14"/>
              <w:jc w:val="right"/>
              <w:rPr>
                <w:rFonts w:cs="Arial"/>
                <w:b/>
                <w:bCs/>
                <w:sz w:val="18"/>
                <w:szCs w:val="18"/>
              </w:rPr>
            </w:pPr>
            <w:r w:rsidRPr="00B60145">
              <w:rPr>
                <w:rFonts w:cs="Arial"/>
                <w:b/>
                <w:bCs/>
                <w:sz w:val="18"/>
                <w:szCs w:val="18"/>
                <w:lang w:bidi="th-TH"/>
              </w:rPr>
              <w:t>Consolidated financial information</w:t>
            </w:r>
          </w:p>
        </w:tc>
        <w:tc>
          <w:tcPr>
            <w:tcW w:w="1584" w:type="dxa"/>
            <w:vAlign w:val="bottom"/>
          </w:tcPr>
          <w:p w14:paraId="46C0672C" w14:textId="77777777" w:rsidR="009F1EA6" w:rsidRPr="00B60145" w:rsidRDefault="009F1EA6" w:rsidP="0027295A">
            <w:pPr>
              <w:spacing w:line="240" w:lineRule="auto"/>
              <w:ind w:right="-72" w:hanging="14"/>
              <w:jc w:val="right"/>
              <w:rPr>
                <w:rFonts w:cs="Arial"/>
                <w:b/>
                <w:bCs/>
                <w:sz w:val="18"/>
                <w:szCs w:val="18"/>
                <w:lang w:bidi="th-TH"/>
              </w:rPr>
            </w:pPr>
            <w:r w:rsidRPr="00B60145">
              <w:rPr>
                <w:rFonts w:cs="Arial"/>
                <w:b/>
                <w:bCs/>
                <w:sz w:val="18"/>
                <w:szCs w:val="18"/>
                <w:lang w:bidi="th-TH"/>
              </w:rPr>
              <w:t xml:space="preserve">Separate </w:t>
            </w:r>
          </w:p>
          <w:p w14:paraId="5E42E67D" w14:textId="77777777" w:rsidR="009F1EA6" w:rsidRPr="00B60145" w:rsidRDefault="009F1EA6" w:rsidP="0027295A">
            <w:pPr>
              <w:spacing w:line="240" w:lineRule="auto"/>
              <w:ind w:right="-72" w:hanging="14"/>
              <w:jc w:val="right"/>
              <w:rPr>
                <w:rFonts w:cs="Arial"/>
                <w:b/>
                <w:bCs/>
                <w:sz w:val="18"/>
                <w:szCs w:val="18"/>
              </w:rPr>
            </w:pPr>
            <w:r w:rsidRPr="00B60145">
              <w:rPr>
                <w:rFonts w:cs="Arial"/>
                <w:b/>
                <w:bCs/>
                <w:sz w:val="18"/>
                <w:szCs w:val="18"/>
                <w:lang w:bidi="th-TH"/>
              </w:rPr>
              <w:t>financial information</w:t>
            </w:r>
          </w:p>
        </w:tc>
      </w:tr>
      <w:tr w:rsidR="007469C0" w:rsidRPr="00B60145" w14:paraId="615F0F46" w14:textId="77777777" w:rsidTr="00B6242D">
        <w:tc>
          <w:tcPr>
            <w:tcW w:w="6300" w:type="dxa"/>
            <w:vAlign w:val="bottom"/>
          </w:tcPr>
          <w:p w14:paraId="27441170" w14:textId="77777777" w:rsidR="009F1EA6" w:rsidRPr="00B60145" w:rsidRDefault="009F1EA6" w:rsidP="00D671D7">
            <w:pPr>
              <w:spacing w:line="240" w:lineRule="auto"/>
              <w:ind w:left="432"/>
              <w:rPr>
                <w:rFonts w:cs="Arial"/>
                <w:sz w:val="18"/>
                <w:szCs w:val="18"/>
              </w:rPr>
            </w:pPr>
          </w:p>
        </w:tc>
        <w:tc>
          <w:tcPr>
            <w:tcW w:w="1584" w:type="dxa"/>
            <w:vAlign w:val="bottom"/>
          </w:tcPr>
          <w:p w14:paraId="795DCDE0" w14:textId="77777777" w:rsidR="009F1EA6" w:rsidRPr="00B60145" w:rsidRDefault="009F1EA6" w:rsidP="00D671D7">
            <w:pPr>
              <w:pBdr>
                <w:bottom w:val="single" w:sz="4" w:space="1" w:color="auto"/>
              </w:pBdr>
              <w:tabs>
                <w:tab w:val="left" w:pos="-72"/>
              </w:tabs>
              <w:spacing w:line="240" w:lineRule="auto"/>
              <w:ind w:right="-72" w:hanging="14"/>
              <w:jc w:val="right"/>
              <w:rPr>
                <w:rFonts w:cs="Arial"/>
                <w:b/>
                <w:bCs/>
                <w:sz w:val="18"/>
                <w:szCs w:val="18"/>
              </w:rPr>
            </w:pPr>
            <w:r w:rsidRPr="00B60145">
              <w:rPr>
                <w:rFonts w:cs="Arial"/>
                <w:b/>
                <w:bCs/>
                <w:sz w:val="18"/>
                <w:szCs w:val="18"/>
                <w:lang w:bidi="th-TH"/>
              </w:rPr>
              <w:t>Baht</w:t>
            </w:r>
            <w:r w:rsidR="001C0DEF" w:rsidRPr="00B60145">
              <w:rPr>
                <w:rFonts w:cs="Arial"/>
                <w:b/>
                <w:bCs/>
                <w:sz w:val="18"/>
                <w:szCs w:val="18"/>
                <w:lang w:bidi="th-TH"/>
              </w:rPr>
              <w:t xml:space="preserve"> </w:t>
            </w:r>
            <w:r w:rsidRPr="00B60145">
              <w:rPr>
                <w:rFonts w:cs="Arial"/>
                <w:b/>
                <w:bCs/>
                <w:sz w:val="18"/>
                <w:szCs w:val="18"/>
                <w:lang w:bidi="th-TH"/>
              </w:rPr>
              <w:t>Thousand</w:t>
            </w:r>
          </w:p>
        </w:tc>
        <w:tc>
          <w:tcPr>
            <w:tcW w:w="1584" w:type="dxa"/>
            <w:vAlign w:val="bottom"/>
          </w:tcPr>
          <w:p w14:paraId="1EB00290" w14:textId="77777777" w:rsidR="009F1EA6" w:rsidRPr="00B60145" w:rsidRDefault="009F1EA6" w:rsidP="00D671D7">
            <w:pPr>
              <w:pBdr>
                <w:bottom w:val="single" w:sz="4" w:space="1" w:color="auto"/>
              </w:pBdr>
              <w:tabs>
                <w:tab w:val="left" w:pos="-72"/>
              </w:tabs>
              <w:spacing w:line="240" w:lineRule="auto"/>
              <w:ind w:right="-72" w:hanging="14"/>
              <w:jc w:val="right"/>
              <w:rPr>
                <w:rFonts w:cs="Arial"/>
                <w:b/>
                <w:bCs/>
                <w:sz w:val="18"/>
                <w:szCs w:val="18"/>
              </w:rPr>
            </w:pPr>
            <w:r w:rsidRPr="00B60145">
              <w:rPr>
                <w:rFonts w:cs="Arial"/>
                <w:b/>
                <w:bCs/>
                <w:sz w:val="18"/>
                <w:szCs w:val="18"/>
                <w:lang w:bidi="th-TH"/>
              </w:rPr>
              <w:t>Baht</w:t>
            </w:r>
            <w:r w:rsidR="001C0DEF" w:rsidRPr="00B60145">
              <w:rPr>
                <w:rFonts w:cs="Arial"/>
                <w:b/>
                <w:bCs/>
                <w:sz w:val="18"/>
                <w:szCs w:val="18"/>
                <w:lang w:bidi="th-TH"/>
              </w:rPr>
              <w:t xml:space="preserve"> </w:t>
            </w:r>
            <w:r w:rsidRPr="00B60145">
              <w:rPr>
                <w:rFonts w:cs="Arial"/>
                <w:b/>
                <w:bCs/>
                <w:sz w:val="18"/>
                <w:szCs w:val="18"/>
                <w:lang w:bidi="th-TH"/>
              </w:rPr>
              <w:t>Thousand</w:t>
            </w:r>
          </w:p>
        </w:tc>
      </w:tr>
      <w:tr w:rsidR="007469C0" w:rsidRPr="00B60145" w14:paraId="0FF47909" w14:textId="77777777" w:rsidTr="00B6242D">
        <w:tc>
          <w:tcPr>
            <w:tcW w:w="6300" w:type="dxa"/>
            <w:vAlign w:val="bottom"/>
          </w:tcPr>
          <w:p w14:paraId="16D9DCC7" w14:textId="77777777" w:rsidR="009F1EA6" w:rsidRPr="00B60145" w:rsidRDefault="009F1EA6" w:rsidP="00D671D7">
            <w:pPr>
              <w:spacing w:line="240" w:lineRule="auto"/>
              <w:ind w:left="432"/>
              <w:rPr>
                <w:rFonts w:cs="Arial"/>
                <w:sz w:val="12"/>
                <w:szCs w:val="12"/>
                <w:rtl/>
                <w:cs/>
              </w:rPr>
            </w:pPr>
          </w:p>
        </w:tc>
        <w:tc>
          <w:tcPr>
            <w:tcW w:w="1584" w:type="dxa"/>
            <w:vAlign w:val="bottom"/>
          </w:tcPr>
          <w:p w14:paraId="3EF78ACC" w14:textId="77777777" w:rsidR="009F1EA6" w:rsidRPr="00B60145" w:rsidRDefault="009F1EA6" w:rsidP="00D671D7">
            <w:pPr>
              <w:spacing w:line="240" w:lineRule="auto"/>
              <w:ind w:right="-72"/>
              <w:jc w:val="right"/>
              <w:rPr>
                <w:rFonts w:cs="Arial"/>
                <w:sz w:val="12"/>
                <w:szCs w:val="12"/>
              </w:rPr>
            </w:pPr>
          </w:p>
        </w:tc>
        <w:tc>
          <w:tcPr>
            <w:tcW w:w="1584" w:type="dxa"/>
            <w:vAlign w:val="bottom"/>
          </w:tcPr>
          <w:p w14:paraId="3994790B" w14:textId="77777777" w:rsidR="009F1EA6" w:rsidRPr="00B60145" w:rsidRDefault="009F1EA6" w:rsidP="00D671D7">
            <w:pPr>
              <w:spacing w:line="240" w:lineRule="auto"/>
              <w:ind w:right="-72" w:hanging="16"/>
              <w:jc w:val="right"/>
              <w:rPr>
                <w:rFonts w:cs="Arial"/>
                <w:sz w:val="12"/>
                <w:szCs w:val="12"/>
              </w:rPr>
            </w:pPr>
          </w:p>
        </w:tc>
      </w:tr>
      <w:tr w:rsidR="007469C0" w:rsidRPr="00B60145" w14:paraId="0AD8E813" w14:textId="77777777" w:rsidTr="00B6242D">
        <w:tc>
          <w:tcPr>
            <w:tcW w:w="6300" w:type="dxa"/>
            <w:vAlign w:val="bottom"/>
          </w:tcPr>
          <w:p w14:paraId="30D4002C" w14:textId="09D8595A" w:rsidR="009F1EA6" w:rsidRPr="00B60145" w:rsidRDefault="009F1EA6" w:rsidP="00D671D7">
            <w:pPr>
              <w:spacing w:line="240" w:lineRule="auto"/>
              <w:ind w:left="432"/>
              <w:rPr>
                <w:rFonts w:cs="Arial"/>
                <w:b/>
                <w:bCs/>
                <w:sz w:val="18"/>
                <w:szCs w:val="18"/>
                <w:rtl/>
                <w:cs/>
              </w:rPr>
            </w:pPr>
            <w:r w:rsidRPr="00B60145">
              <w:rPr>
                <w:rFonts w:cs="Arial"/>
                <w:b/>
                <w:bCs/>
                <w:sz w:val="18"/>
                <w:szCs w:val="18"/>
                <w:lang w:bidi="th-TH"/>
              </w:rPr>
              <w:t>For th</w:t>
            </w:r>
            <w:r w:rsidR="00CF5341" w:rsidRPr="00B60145">
              <w:rPr>
                <w:rFonts w:cs="Arial"/>
                <w:b/>
                <w:bCs/>
                <w:sz w:val="18"/>
                <w:szCs w:val="18"/>
                <w:lang w:bidi="th-TH"/>
              </w:rPr>
              <w:t xml:space="preserve">e </w:t>
            </w:r>
            <w:r w:rsidR="00906863" w:rsidRPr="00B60145">
              <w:rPr>
                <w:rFonts w:cs="Arial"/>
                <w:b/>
                <w:bCs/>
                <w:sz w:val="18"/>
                <w:szCs w:val="18"/>
                <w:lang w:bidi="th-TH"/>
              </w:rPr>
              <w:t>nine-month</w:t>
            </w:r>
            <w:r w:rsidR="000077B7" w:rsidRPr="00B60145">
              <w:rPr>
                <w:rFonts w:cs="Arial"/>
                <w:b/>
                <w:bCs/>
                <w:sz w:val="18"/>
                <w:szCs w:val="18"/>
                <w:lang w:bidi="th-TH"/>
              </w:rPr>
              <w:t xml:space="preserve"> </w:t>
            </w:r>
            <w:r w:rsidR="00CD58DC" w:rsidRPr="00B60145">
              <w:rPr>
                <w:rFonts w:cs="Arial"/>
                <w:b/>
                <w:bCs/>
                <w:sz w:val="18"/>
                <w:szCs w:val="18"/>
                <w:lang w:bidi="th-TH"/>
              </w:rPr>
              <w:t xml:space="preserve">period ended </w:t>
            </w:r>
            <w:r w:rsidR="00B570B4" w:rsidRPr="00B60145">
              <w:rPr>
                <w:rFonts w:cs="Arial"/>
                <w:b/>
                <w:bCs/>
                <w:sz w:val="18"/>
                <w:szCs w:val="18"/>
                <w:lang w:bidi="th-TH"/>
              </w:rPr>
              <w:t>30</w:t>
            </w:r>
            <w:r w:rsidR="00906863" w:rsidRPr="00B60145">
              <w:rPr>
                <w:rFonts w:cs="Arial"/>
                <w:b/>
                <w:bCs/>
                <w:sz w:val="18"/>
                <w:szCs w:val="18"/>
                <w:lang w:bidi="th-TH"/>
              </w:rPr>
              <w:t xml:space="preserve"> September</w:t>
            </w:r>
            <w:r w:rsidR="00D663C2" w:rsidRPr="00B60145">
              <w:rPr>
                <w:rFonts w:cs="Arial"/>
                <w:b/>
                <w:bCs/>
                <w:sz w:val="18"/>
                <w:szCs w:val="18"/>
                <w:lang w:bidi="th-TH"/>
              </w:rPr>
              <w:t xml:space="preserve"> </w:t>
            </w:r>
            <w:r w:rsidR="00B570B4" w:rsidRPr="00B60145">
              <w:rPr>
                <w:rFonts w:cs="Arial"/>
                <w:b/>
                <w:bCs/>
                <w:sz w:val="18"/>
                <w:szCs w:val="18"/>
                <w:lang w:bidi="th-TH"/>
              </w:rPr>
              <w:t>2023</w:t>
            </w:r>
          </w:p>
        </w:tc>
        <w:tc>
          <w:tcPr>
            <w:tcW w:w="1584" w:type="dxa"/>
            <w:vAlign w:val="bottom"/>
          </w:tcPr>
          <w:p w14:paraId="501770C6" w14:textId="77777777" w:rsidR="009F1EA6" w:rsidRPr="00B60145" w:rsidRDefault="009F1EA6" w:rsidP="00D671D7">
            <w:pPr>
              <w:spacing w:line="240" w:lineRule="auto"/>
              <w:ind w:right="-72"/>
              <w:jc w:val="right"/>
              <w:rPr>
                <w:rFonts w:cs="Arial"/>
                <w:sz w:val="18"/>
                <w:szCs w:val="18"/>
              </w:rPr>
            </w:pPr>
          </w:p>
        </w:tc>
        <w:tc>
          <w:tcPr>
            <w:tcW w:w="1584" w:type="dxa"/>
            <w:vAlign w:val="bottom"/>
          </w:tcPr>
          <w:p w14:paraId="2E4E3F23" w14:textId="77777777" w:rsidR="009F1EA6" w:rsidRPr="00B60145" w:rsidRDefault="009F1EA6" w:rsidP="00D671D7">
            <w:pPr>
              <w:spacing w:line="240" w:lineRule="auto"/>
              <w:ind w:right="-72"/>
              <w:jc w:val="right"/>
              <w:rPr>
                <w:rFonts w:cs="Arial"/>
                <w:sz w:val="18"/>
                <w:szCs w:val="18"/>
              </w:rPr>
            </w:pPr>
          </w:p>
        </w:tc>
      </w:tr>
      <w:tr w:rsidR="007469C0" w:rsidRPr="00B60145" w14:paraId="161513B1" w14:textId="77777777" w:rsidTr="00B6242D">
        <w:tc>
          <w:tcPr>
            <w:tcW w:w="6300" w:type="dxa"/>
            <w:vAlign w:val="bottom"/>
          </w:tcPr>
          <w:p w14:paraId="3E4BE9E2" w14:textId="318F34B5" w:rsidR="001E4E80" w:rsidRPr="00B60145" w:rsidRDefault="001E4E80" w:rsidP="001E4E80">
            <w:pPr>
              <w:spacing w:line="240" w:lineRule="auto"/>
              <w:ind w:left="432"/>
              <w:rPr>
                <w:rFonts w:cs="Arial"/>
                <w:sz w:val="18"/>
                <w:szCs w:val="18"/>
                <w:rtl/>
                <w:cs/>
              </w:rPr>
            </w:pPr>
            <w:r w:rsidRPr="00B60145">
              <w:rPr>
                <w:rFonts w:cs="Arial"/>
                <w:sz w:val="18"/>
                <w:szCs w:val="18"/>
                <w:lang w:bidi="th-TH"/>
              </w:rPr>
              <w:t xml:space="preserve">Opening net book amount </w:t>
            </w:r>
            <w:r w:rsidRPr="00B60145">
              <w:rPr>
                <w:rFonts w:cs="Arial"/>
                <w:sz w:val="18"/>
                <w:szCs w:val="18"/>
              </w:rPr>
              <w:t>(audited)</w:t>
            </w:r>
          </w:p>
        </w:tc>
        <w:tc>
          <w:tcPr>
            <w:tcW w:w="1584" w:type="dxa"/>
            <w:vAlign w:val="bottom"/>
          </w:tcPr>
          <w:p w14:paraId="015859CC" w14:textId="3DCDD0ED" w:rsidR="001E4E80" w:rsidRPr="00B60145" w:rsidRDefault="00B570B4" w:rsidP="001E4E80">
            <w:pPr>
              <w:spacing w:line="240" w:lineRule="auto"/>
              <w:ind w:right="-72"/>
              <w:jc w:val="right"/>
              <w:rPr>
                <w:rFonts w:cs="Arial"/>
                <w:sz w:val="18"/>
                <w:szCs w:val="18"/>
                <w:lang w:val="en-US"/>
              </w:rPr>
            </w:pPr>
            <w:r w:rsidRPr="00B60145">
              <w:rPr>
                <w:rFonts w:cs="Arial"/>
                <w:sz w:val="18"/>
                <w:szCs w:val="18"/>
              </w:rPr>
              <w:t>603</w:t>
            </w:r>
            <w:r w:rsidR="001E4E80" w:rsidRPr="00B60145">
              <w:rPr>
                <w:rFonts w:cs="Arial"/>
                <w:sz w:val="18"/>
                <w:szCs w:val="18"/>
              </w:rPr>
              <w:t>,</w:t>
            </w:r>
            <w:r w:rsidRPr="00B60145">
              <w:rPr>
                <w:rFonts w:cs="Arial"/>
                <w:sz w:val="18"/>
                <w:szCs w:val="18"/>
              </w:rPr>
              <w:t>027</w:t>
            </w:r>
          </w:p>
        </w:tc>
        <w:tc>
          <w:tcPr>
            <w:tcW w:w="1584" w:type="dxa"/>
            <w:vAlign w:val="bottom"/>
          </w:tcPr>
          <w:p w14:paraId="3579A0A8" w14:textId="40CCDA8E" w:rsidR="001E4E80" w:rsidRPr="00B60145" w:rsidRDefault="00B570B4" w:rsidP="001E4E80">
            <w:pPr>
              <w:spacing w:line="240" w:lineRule="auto"/>
              <w:ind w:right="-72"/>
              <w:jc w:val="right"/>
              <w:rPr>
                <w:rFonts w:cs="Arial"/>
                <w:sz w:val="18"/>
                <w:szCs w:val="18"/>
                <w:lang w:val="en-US"/>
              </w:rPr>
            </w:pPr>
            <w:r w:rsidRPr="00B60145">
              <w:rPr>
                <w:rFonts w:cs="Arial"/>
                <w:sz w:val="18"/>
                <w:szCs w:val="18"/>
              </w:rPr>
              <w:t>168</w:t>
            </w:r>
          </w:p>
        </w:tc>
      </w:tr>
      <w:tr w:rsidR="007469C0" w:rsidRPr="00B60145" w14:paraId="35615451" w14:textId="77777777" w:rsidTr="00B6242D">
        <w:trPr>
          <w:trHeight w:val="162"/>
        </w:trPr>
        <w:tc>
          <w:tcPr>
            <w:tcW w:w="6300" w:type="dxa"/>
            <w:vAlign w:val="bottom"/>
          </w:tcPr>
          <w:p w14:paraId="41A13741" w14:textId="77777777" w:rsidR="001E4E80" w:rsidRPr="00B60145" w:rsidRDefault="001E4E80" w:rsidP="001E4E80">
            <w:pPr>
              <w:spacing w:line="240" w:lineRule="auto"/>
              <w:ind w:left="432"/>
              <w:rPr>
                <w:rFonts w:cs="Arial"/>
                <w:sz w:val="18"/>
                <w:szCs w:val="18"/>
                <w:lang w:bidi="th-TH"/>
              </w:rPr>
            </w:pPr>
            <w:r w:rsidRPr="00B60145">
              <w:rPr>
                <w:rFonts w:cs="Arial"/>
                <w:sz w:val="18"/>
                <w:szCs w:val="18"/>
                <w:lang w:bidi="th-TH"/>
              </w:rPr>
              <w:t>Additions</w:t>
            </w:r>
          </w:p>
        </w:tc>
        <w:tc>
          <w:tcPr>
            <w:tcW w:w="1584" w:type="dxa"/>
            <w:vAlign w:val="bottom"/>
          </w:tcPr>
          <w:p w14:paraId="60D19D2A" w14:textId="33BFCE7A" w:rsidR="001E4E80" w:rsidRPr="00B60145" w:rsidRDefault="00E11E41" w:rsidP="001E4E80">
            <w:pPr>
              <w:spacing w:line="240" w:lineRule="auto"/>
              <w:ind w:right="-72"/>
              <w:jc w:val="right"/>
              <w:rPr>
                <w:rFonts w:cs="Arial"/>
                <w:sz w:val="18"/>
                <w:szCs w:val="18"/>
                <w:lang w:val="en-US"/>
              </w:rPr>
            </w:pPr>
            <w:r w:rsidRPr="00B60145">
              <w:rPr>
                <w:rFonts w:cs="Arial"/>
                <w:sz w:val="18"/>
                <w:szCs w:val="18"/>
                <w:lang w:val="en-US"/>
              </w:rPr>
              <w:t>23</w:t>
            </w:r>
          </w:p>
        </w:tc>
        <w:tc>
          <w:tcPr>
            <w:tcW w:w="1584" w:type="dxa"/>
            <w:vAlign w:val="bottom"/>
          </w:tcPr>
          <w:p w14:paraId="64874B51" w14:textId="706E9082" w:rsidR="001E4E80" w:rsidRPr="00B60145" w:rsidRDefault="00E11E41" w:rsidP="001E4E80">
            <w:pPr>
              <w:spacing w:line="240" w:lineRule="auto"/>
              <w:ind w:right="-72"/>
              <w:jc w:val="right"/>
              <w:rPr>
                <w:rFonts w:cs="Arial"/>
                <w:sz w:val="18"/>
                <w:szCs w:val="18"/>
                <w:lang w:val="en-US" w:bidi="th-TH"/>
              </w:rPr>
            </w:pPr>
            <w:r w:rsidRPr="00B60145">
              <w:rPr>
                <w:rFonts w:cs="Arial"/>
                <w:sz w:val="18"/>
                <w:szCs w:val="18"/>
                <w:lang w:val="en-US" w:bidi="th-TH"/>
              </w:rPr>
              <w:t>23</w:t>
            </w:r>
          </w:p>
        </w:tc>
      </w:tr>
      <w:tr w:rsidR="007469C0" w:rsidRPr="00B60145" w14:paraId="5D9D5E7C" w14:textId="77777777" w:rsidTr="00B6242D">
        <w:trPr>
          <w:trHeight w:val="162"/>
        </w:trPr>
        <w:tc>
          <w:tcPr>
            <w:tcW w:w="6300" w:type="dxa"/>
            <w:vAlign w:val="bottom"/>
          </w:tcPr>
          <w:p w14:paraId="2BC2294C" w14:textId="0E172046" w:rsidR="001E4E80" w:rsidRPr="00B60145" w:rsidRDefault="001E4E80" w:rsidP="001E4E80">
            <w:pPr>
              <w:spacing w:line="240" w:lineRule="auto"/>
              <w:ind w:left="432"/>
              <w:rPr>
                <w:rFonts w:cs="Arial"/>
                <w:sz w:val="18"/>
                <w:szCs w:val="18"/>
                <w:lang w:bidi="th-TH"/>
              </w:rPr>
            </w:pPr>
            <w:r w:rsidRPr="00B60145">
              <w:rPr>
                <w:rFonts w:cs="Arial"/>
                <w:sz w:val="18"/>
                <w:szCs w:val="18"/>
                <w:lang w:bidi="th-TH"/>
              </w:rPr>
              <w:t xml:space="preserve">Additions from acquisition of subsidiaries </w:t>
            </w:r>
          </w:p>
        </w:tc>
        <w:tc>
          <w:tcPr>
            <w:tcW w:w="1584" w:type="dxa"/>
            <w:vAlign w:val="bottom"/>
          </w:tcPr>
          <w:p w14:paraId="52B70F0B" w14:textId="62B9415C" w:rsidR="001E4E80" w:rsidRPr="00B60145" w:rsidRDefault="00E11E41" w:rsidP="001E4E80">
            <w:pPr>
              <w:spacing w:line="240" w:lineRule="auto"/>
              <w:ind w:right="-72"/>
              <w:jc w:val="right"/>
              <w:rPr>
                <w:rFonts w:cs="Arial"/>
                <w:sz w:val="18"/>
                <w:szCs w:val="18"/>
                <w:lang w:val="en-US"/>
              </w:rPr>
            </w:pPr>
            <w:r w:rsidRPr="00B60145">
              <w:rPr>
                <w:rFonts w:cs="Arial"/>
                <w:sz w:val="18"/>
                <w:szCs w:val="18"/>
                <w:lang w:val="en-US"/>
              </w:rPr>
              <w:t>2,801</w:t>
            </w:r>
          </w:p>
        </w:tc>
        <w:tc>
          <w:tcPr>
            <w:tcW w:w="1584" w:type="dxa"/>
            <w:vAlign w:val="bottom"/>
          </w:tcPr>
          <w:p w14:paraId="53C8E8F2" w14:textId="5CAAB8D8" w:rsidR="001E4E80" w:rsidRPr="00B60145" w:rsidRDefault="00E11E41" w:rsidP="001E4E80">
            <w:pPr>
              <w:spacing w:line="240" w:lineRule="auto"/>
              <w:ind w:right="-72"/>
              <w:jc w:val="right"/>
              <w:rPr>
                <w:rFonts w:cs="Arial"/>
                <w:sz w:val="18"/>
                <w:szCs w:val="18"/>
                <w:lang w:val="en-US" w:bidi="th-TH"/>
              </w:rPr>
            </w:pPr>
            <w:r w:rsidRPr="00B60145">
              <w:rPr>
                <w:rFonts w:cs="Arial"/>
                <w:sz w:val="18"/>
                <w:szCs w:val="18"/>
                <w:lang w:val="en-US" w:bidi="th-TH"/>
              </w:rPr>
              <w:t>-</w:t>
            </w:r>
          </w:p>
        </w:tc>
      </w:tr>
      <w:tr w:rsidR="007469C0" w:rsidRPr="00B60145" w14:paraId="37C86F61" w14:textId="77777777" w:rsidTr="00B6242D">
        <w:tc>
          <w:tcPr>
            <w:tcW w:w="6300" w:type="dxa"/>
            <w:vAlign w:val="bottom"/>
          </w:tcPr>
          <w:p w14:paraId="72958226" w14:textId="3C1F9D20" w:rsidR="001E4E80" w:rsidRPr="00B60145" w:rsidRDefault="001E4E80" w:rsidP="001E4E80">
            <w:pPr>
              <w:spacing w:line="240" w:lineRule="auto"/>
              <w:ind w:left="432"/>
              <w:rPr>
                <w:rFonts w:cs="Arial"/>
                <w:sz w:val="18"/>
                <w:szCs w:val="18"/>
                <w:lang w:bidi="th-TH"/>
              </w:rPr>
            </w:pPr>
            <w:r w:rsidRPr="00B60145">
              <w:rPr>
                <w:rFonts w:cs="Arial"/>
                <w:sz w:val="18"/>
                <w:szCs w:val="18"/>
                <w:lang w:bidi="th-TH"/>
              </w:rPr>
              <w:t>Reclassify from property, plant, and equipment</w:t>
            </w:r>
          </w:p>
        </w:tc>
        <w:tc>
          <w:tcPr>
            <w:tcW w:w="1584" w:type="dxa"/>
            <w:vAlign w:val="bottom"/>
          </w:tcPr>
          <w:p w14:paraId="6CAEEBF8" w14:textId="1A360BC8" w:rsidR="001E4E80" w:rsidRPr="00B60145" w:rsidRDefault="00E11E41" w:rsidP="001E4E80">
            <w:pPr>
              <w:spacing w:line="240" w:lineRule="auto"/>
              <w:ind w:right="-72"/>
              <w:jc w:val="right"/>
              <w:rPr>
                <w:rFonts w:cs="Arial"/>
                <w:sz w:val="18"/>
                <w:szCs w:val="18"/>
              </w:rPr>
            </w:pPr>
            <w:r w:rsidRPr="00B60145">
              <w:rPr>
                <w:rFonts w:cs="Arial"/>
                <w:sz w:val="18"/>
                <w:szCs w:val="18"/>
              </w:rPr>
              <w:t>3,148</w:t>
            </w:r>
          </w:p>
        </w:tc>
        <w:tc>
          <w:tcPr>
            <w:tcW w:w="1584" w:type="dxa"/>
            <w:vAlign w:val="bottom"/>
          </w:tcPr>
          <w:p w14:paraId="0D9F6A94" w14:textId="1C822CC8" w:rsidR="001E4E80" w:rsidRPr="00B60145" w:rsidRDefault="00E11E41" w:rsidP="001E4E80">
            <w:pPr>
              <w:spacing w:line="240" w:lineRule="auto"/>
              <w:ind w:right="-72"/>
              <w:jc w:val="right"/>
              <w:rPr>
                <w:rFonts w:cs="Arial"/>
                <w:sz w:val="18"/>
                <w:szCs w:val="18"/>
                <w:lang w:bidi="th-TH"/>
              </w:rPr>
            </w:pPr>
            <w:r w:rsidRPr="00B60145">
              <w:rPr>
                <w:rFonts w:cs="Arial"/>
                <w:sz w:val="18"/>
                <w:szCs w:val="18"/>
                <w:lang w:bidi="th-TH"/>
              </w:rPr>
              <w:t>-</w:t>
            </w:r>
          </w:p>
        </w:tc>
      </w:tr>
      <w:tr w:rsidR="007469C0" w:rsidRPr="00B60145" w14:paraId="57F7B61B" w14:textId="77777777" w:rsidTr="00B6242D">
        <w:tc>
          <w:tcPr>
            <w:tcW w:w="6300" w:type="dxa"/>
            <w:vAlign w:val="bottom"/>
          </w:tcPr>
          <w:p w14:paraId="0FA168B6" w14:textId="77777777" w:rsidR="001E4E80" w:rsidRPr="00B60145" w:rsidRDefault="001E4E80" w:rsidP="001E4E80">
            <w:pPr>
              <w:spacing w:line="240" w:lineRule="auto"/>
              <w:ind w:left="432"/>
              <w:rPr>
                <w:rFonts w:cs="Arial"/>
                <w:sz w:val="18"/>
                <w:szCs w:val="18"/>
                <w:rtl/>
                <w:cs/>
              </w:rPr>
            </w:pPr>
            <w:r w:rsidRPr="00B60145">
              <w:rPr>
                <w:rFonts w:cs="Arial"/>
                <w:sz w:val="18"/>
                <w:szCs w:val="18"/>
                <w:lang w:bidi="th-TH"/>
              </w:rPr>
              <w:t>Amortisation charge</w:t>
            </w:r>
          </w:p>
        </w:tc>
        <w:tc>
          <w:tcPr>
            <w:tcW w:w="1584" w:type="dxa"/>
            <w:vAlign w:val="bottom"/>
          </w:tcPr>
          <w:p w14:paraId="3E3ABCDF" w14:textId="7E2125C4" w:rsidR="001E4E80" w:rsidRPr="00B60145" w:rsidRDefault="00E11E41" w:rsidP="001E4E80">
            <w:pPr>
              <w:spacing w:line="240" w:lineRule="auto"/>
              <w:ind w:right="-72"/>
              <w:jc w:val="right"/>
              <w:rPr>
                <w:rFonts w:cs="Arial"/>
                <w:sz w:val="18"/>
                <w:szCs w:val="18"/>
                <w:lang w:val="en-US"/>
              </w:rPr>
            </w:pPr>
            <w:r w:rsidRPr="00B60145">
              <w:rPr>
                <w:rFonts w:cs="Arial"/>
                <w:sz w:val="18"/>
                <w:szCs w:val="18"/>
                <w:lang w:val="en-US"/>
              </w:rPr>
              <w:t>(23,51</w:t>
            </w:r>
            <w:r w:rsidR="0043558E" w:rsidRPr="00B60145">
              <w:rPr>
                <w:rFonts w:cs="Arial"/>
                <w:sz w:val="18"/>
                <w:szCs w:val="22"/>
                <w:lang w:val="en-US" w:bidi="th-TH"/>
              </w:rPr>
              <w:t>1</w:t>
            </w:r>
            <w:r w:rsidRPr="00B60145">
              <w:rPr>
                <w:rFonts w:cs="Arial"/>
                <w:sz w:val="18"/>
                <w:szCs w:val="18"/>
                <w:lang w:val="en-US"/>
              </w:rPr>
              <w:t>)</w:t>
            </w:r>
          </w:p>
        </w:tc>
        <w:tc>
          <w:tcPr>
            <w:tcW w:w="1584" w:type="dxa"/>
            <w:vAlign w:val="bottom"/>
          </w:tcPr>
          <w:p w14:paraId="6E6C9E09" w14:textId="2B33186A" w:rsidR="001E4E80" w:rsidRPr="00B60145" w:rsidRDefault="00E11E41" w:rsidP="001E4E80">
            <w:pPr>
              <w:spacing w:line="240" w:lineRule="auto"/>
              <w:ind w:right="-72"/>
              <w:jc w:val="right"/>
              <w:rPr>
                <w:rFonts w:cs="Arial"/>
                <w:sz w:val="18"/>
                <w:szCs w:val="18"/>
                <w:lang w:val="en-US" w:bidi="th-TH"/>
              </w:rPr>
            </w:pPr>
            <w:r w:rsidRPr="00B60145">
              <w:rPr>
                <w:rFonts w:cs="Arial"/>
                <w:sz w:val="18"/>
                <w:szCs w:val="18"/>
                <w:lang w:val="en-US" w:bidi="th-TH"/>
              </w:rPr>
              <w:t>(16)</w:t>
            </w:r>
          </w:p>
        </w:tc>
      </w:tr>
      <w:tr w:rsidR="007469C0" w:rsidRPr="00B60145" w14:paraId="6D50C6C3" w14:textId="77777777" w:rsidTr="00B6242D">
        <w:tc>
          <w:tcPr>
            <w:tcW w:w="6300" w:type="dxa"/>
            <w:vAlign w:val="bottom"/>
          </w:tcPr>
          <w:p w14:paraId="551206F2" w14:textId="045ACDED" w:rsidR="001E4E80" w:rsidRPr="00B60145" w:rsidRDefault="001E4E80" w:rsidP="001E4E80">
            <w:pPr>
              <w:spacing w:line="240" w:lineRule="auto"/>
              <w:ind w:left="432"/>
              <w:rPr>
                <w:rFonts w:cs="Arial"/>
                <w:sz w:val="18"/>
                <w:szCs w:val="18"/>
                <w:lang w:bidi="th-TH"/>
              </w:rPr>
            </w:pPr>
            <w:r w:rsidRPr="00B60145">
              <w:rPr>
                <w:rFonts w:cs="Arial"/>
                <w:sz w:val="18"/>
                <w:szCs w:val="18"/>
                <w:lang w:bidi="th-TH"/>
              </w:rPr>
              <w:t>Exchange differences on translating financial information</w:t>
            </w:r>
          </w:p>
        </w:tc>
        <w:tc>
          <w:tcPr>
            <w:tcW w:w="1584" w:type="dxa"/>
            <w:vAlign w:val="bottom"/>
          </w:tcPr>
          <w:p w14:paraId="2FA1434A" w14:textId="47C4EE86" w:rsidR="001E4E80" w:rsidRPr="00B60145" w:rsidRDefault="00E11E41" w:rsidP="001E4E80">
            <w:pPr>
              <w:pBdr>
                <w:bottom w:val="single" w:sz="4" w:space="1" w:color="auto"/>
              </w:pBdr>
              <w:spacing w:line="240" w:lineRule="auto"/>
              <w:ind w:right="-72"/>
              <w:jc w:val="right"/>
              <w:rPr>
                <w:rFonts w:cs="Arial"/>
                <w:sz w:val="18"/>
                <w:szCs w:val="18"/>
                <w:lang w:val="en-US"/>
              </w:rPr>
            </w:pPr>
            <w:r w:rsidRPr="00B60145">
              <w:rPr>
                <w:rFonts w:cs="Arial"/>
                <w:sz w:val="18"/>
                <w:szCs w:val="18"/>
                <w:lang w:val="en-US"/>
              </w:rPr>
              <w:t>1,480</w:t>
            </w:r>
          </w:p>
        </w:tc>
        <w:tc>
          <w:tcPr>
            <w:tcW w:w="1584" w:type="dxa"/>
            <w:vAlign w:val="bottom"/>
          </w:tcPr>
          <w:p w14:paraId="589F2B66" w14:textId="623C6296" w:rsidR="001E4E80" w:rsidRPr="00B60145" w:rsidRDefault="00E11E41" w:rsidP="001E4E80">
            <w:pPr>
              <w:pBdr>
                <w:bottom w:val="single" w:sz="4" w:space="1" w:color="auto"/>
              </w:pBdr>
              <w:spacing w:line="240" w:lineRule="auto"/>
              <w:ind w:right="-72"/>
              <w:jc w:val="right"/>
              <w:rPr>
                <w:rFonts w:cs="Arial"/>
                <w:sz w:val="18"/>
                <w:szCs w:val="18"/>
              </w:rPr>
            </w:pPr>
            <w:r w:rsidRPr="00B60145">
              <w:rPr>
                <w:rFonts w:cs="Arial"/>
                <w:sz w:val="18"/>
                <w:szCs w:val="18"/>
              </w:rPr>
              <w:t>-</w:t>
            </w:r>
          </w:p>
        </w:tc>
      </w:tr>
      <w:tr w:rsidR="007469C0" w:rsidRPr="00B60145" w14:paraId="2182D6AF" w14:textId="77777777" w:rsidTr="00817D3B">
        <w:trPr>
          <w:trHeight w:val="80"/>
        </w:trPr>
        <w:tc>
          <w:tcPr>
            <w:tcW w:w="6300" w:type="dxa"/>
            <w:vAlign w:val="bottom"/>
          </w:tcPr>
          <w:p w14:paraId="4EE61775" w14:textId="77777777" w:rsidR="001E4E80" w:rsidRPr="00B60145" w:rsidRDefault="001E4E80" w:rsidP="001E4E80">
            <w:pPr>
              <w:spacing w:line="240" w:lineRule="auto"/>
              <w:ind w:left="432"/>
              <w:rPr>
                <w:rFonts w:cs="Arial"/>
                <w:sz w:val="12"/>
                <w:szCs w:val="12"/>
                <w:rtl/>
                <w:cs/>
              </w:rPr>
            </w:pPr>
          </w:p>
        </w:tc>
        <w:tc>
          <w:tcPr>
            <w:tcW w:w="1584" w:type="dxa"/>
            <w:vAlign w:val="bottom"/>
          </w:tcPr>
          <w:p w14:paraId="6C1EBDA4" w14:textId="77777777" w:rsidR="001E4E80" w:rsidRPr="00B60145" w:rsidRDefault="001E4E80" w:rsidP="001E4E80">
            <w:pPr>
              <w:spacing w:line="240" w:lineRule="auto"/>
              <w:ind w:right="-72"/>
              <w:jc w:val="right"/>
              <w:rPr>
                <w:rFonts w:cs="Arial"/>
                <w:sz w:val="12"/>
                <w:szCs w:val="12"/>
              </w:rPr>
            </w:pPr>
          </w:p>
        </w:tc>
        <w:tc>
          <w:tcPr>
            <w:tcW w:w="1584" w:type="dxa"/>
            <w:vAlign w:val="bottom"/>
          </w:tcPr>
          <w:p w14:paraId="725E2A1F" w14:textId="77777777" w:rsidR="001E4E80" w:rsidRPr="00B60145" w:rsidRDefault="001E4E80" w:rsidP="001E4E80">
            <w:pPr>
              <w:spacing w:line="240" w:lineRule="auto"/>
              <w:ind w:right="-72" w:hanging="16"/>
              <w:jc w:val="right"/>
              <w:rPr>
                <w:rFonts w:cs="Arial"/>
                <w:sz w:val="12"/>
                <w:szCs w:val="12"/>
              </w:rPr>
            </w:pPr>
          </w:p>
        </w:tc>
      </w:tr>
      <w:tr w:rsidR="001E4E80" w:rsidRPr="00B60145" w14:paraId="30440566" w14:textId="77777777" w:rsidTr="00B6242D">
        <w:tc>
          <w:tcPr>
            <w:tcW w:w="6300" w:type="dxa"/>
            <w:vAlign w:val="center"/>
          </w:tcPr>
          <w:p w14:paraId="3372AEF3" w14:textId="203C6C78" w:rsidR="001E4E80" w:rsidRPr="00B60145" w:rsidRDefault="001E4E80" w:rsidP="001E4E80">
            <w:pPr>
              <w:spacing w:line="240" w:lineRule="auto"/>
              <w:ind w:left="432"/>
              <w:rPr>
                <w:rFonts w:cs="Arial"/>
                <w:sz w:val="18"/>
                <w:szCs w:val="18"/>
                <w:rtl/>
                <w:cs/>
              </w:rPr>
            </w:pPr>
            <w:r w:rsidRPr="00B60145">
              <w:rPr>
                <w:rFonts w:cs="Arial"/>
                <w:sz w:val="18"/>
                <w:szCs w:val="18"/>
                <w:lang w:bidi="th-TH"/>
              </w:rPr>
              <w:t>Closing net book amount</w:t>
            </w:r>
            <w:r w:rsidRPr="00B60145">
              <w:rPr>
                <w:rFonts w:cs="Arial"/>
                <w:sz w:val="18"/>
                <w:szCs w:val="18"/>
              </w:rPr>
              <w:t xml:space="preserve"> (unaudited)</w:t>
            </w:r>
          </w:p>
        </w:tc>
        <w:tc>
          <w:tcPr>
            <w:tcW w:w="1584" w:type="dxa"/>
            <w:vAlign w:val="bottom"/>
          </w:tcPr>
          <w:p w14:paraId="51AE5CAB" w14:textId="5A240B91" w:rsidR="001E4E80" w:rsidRPr="00B60145" w:rsidRDefault="00E11E41" w:rsidP="001E4E80">
            <w:pPr>
              <w:pBdr>
                <w:bottom w:val="double" w:sz="4" w:space="1" w:color="auto"/>
              </w:pBdr>
              <w:spacing w:line="240" w:lineRule="auto"/>
              <w:ind w:right="-72"/>
              <w:jc w:val="right"/>
              <w:rPr>
                <w:rFonts w:cs="Arial"/>
                <w:sz w:val="18"/>
                <w:szCs w:val="18"/>
              </w:rPr>
            </w:pPr>
            <w:r w:rsidRPr="00B60145">
              <w:rPr>
                <w:rFonts w:cs="Arial"/>
                <w:sz w:val="18"/>
                <w:szCs w:val="18"/>
              </w:rPr>
              <w:t>586,96</w:t>
            </w:r>
            <w:r w:rsidR="0043558E" w:rsidRPr="00B60145">
              <w:rPr>
                <w:rFonts w:cs="Arial"/>
                <w:sz w:val="18"/>
                <w:szCs w:val="18"/>
              </w:rPr>
              <w:t>8</w:t>
            </w:r>
          </w:p>
        </w:tc>
        <w:tc>
          <w:tcPr>
            <w:tcW w:w="1584" w:type="dxa"/>
            <w:vAlign w:val="bottom"/>
          </w:tcPr>
          <w:p w14:paraId="2925F566" w14:textId="7FF5C947" w:rsidR="001E4E80" w:rsidRPr="00B60145" w:rsidRDefault="00E11E41" w:rsidP="001E4E80">
            <w:pPr>
              <w:pBdr>
                <w:bottom w:val="double" w:sz="4" w:space="1" w:color="auto"/>
              </w:pBdr>
              <w:spacing w:line="240" w:lineRule="auto"/>
              <w:ind w:right="-72"/>
              <w:jc w:val="right"/>
              <w:rPr>
                <w:rFonts w:cs="Arial"/>
                <w:sz w:val="18"/>
                <w:szCs w:val="18"/>
              </w:rPr>
            </w:pPr>
            <w:r w:rsidRPr="00B60145">
              <w:rPr>
                <w:rFonts w:cs="Arial"/>
                <w:sz w:val="18"/>
                <w:szCs w:val="18"/>
              </w:rPr>
              <w:t>175</w:t>
            </w:r>
          </w:p>
        </w:tc>
      </w:tr>
    </w:tbl>
    <w:p w14:paraId="1969790F" w14:textId="32DD95F4" w:rsidR="00980788" w:rsidRPr="00B60145" w:rsidRDefault="00980788">
      <w:pPr>
        <w:spacing w:line="240" w:lineRule="auto"/>
        <w:rPr>
          <w:rFonts w:eastAsia="Angsana New" w:cs="Arial"/>
          <w:b/>
          <w:bCs/>
          <w:sz w:val="18"/>
          <w:szCs w:val="18"/>
        </w:rPr>
      </w:pPr>
    </w:p>
    <w:p w14:paraId="4F32522F" w14:textId="5D7BC46D" w:rsidR="004D1A91" w:rsidRPr="00B60145" w:rsidRDefault="004D1A91">
      <w:pPr>
        <w:spacing w:line="240" w:lineRule="auto"/>
        <w:rPr>
          <w:rFonts w:eastAsia="Angsana New" w:cs="Arial"/>
          <w:b/>
          <w:bCs/>
          <w:sz w:val="18"/>
          <w:szCs w:val="18"/>
        </w:rPr>
      </w:pPr>
      <w:r w:rsidRPr="00B60145">
        <w:rPr>
          <w:rFonts w:eastAsia="Angsana New" w:cs="Arial"/>
          <w:b/>
          <w:bCs/>
          <w:sz w:val="18"/>
          <w:szCs w:val="18"/>
        </w:rPr>
        <w:br w:type="page"/>
      </w:r>
    </w:p>
    <w:p w14:paraId="702B6DD9" w14:textId="77777777" w:rsidR="00363A43" w:rsidRPr="00B60145" w:rsidRDefault="00363A43" w:rsidP="00B6242D">
      <w:pPr>
        <w:spacing w:line="240" w:lineRule="auto"/>
        <w:ind w:left="540" w:hanging="540"/>
        <w:rPr>
          <w:rFonts w:eastAsia="Angsana New" w:cs="Arial"/>
          <w:b/>
          <w:bCs/>
          <w:sz w:val="18"/>
          <w:szCs w:val="18"/>
        </w:rPr>
      </w:pPr>
    </w:p>
    <w:p w14:paraId="4DE7A79B" w14:textId="3660F380" w:rsidR="008D3D8A" w:rsidRPr="00B60145" w:rsidRDefault="00B570B4" w:rsidP="00B6242D">
      <w:pPr>
        <w:spacing w:line="240" w:lineRule="auto"/>
        <w:ind w:left="540" w:hanging="540"/>
        <w:rPr>
          <w:rFonts w:eastAsia="Angsana New" w:cs="Arial"/>
          <w:b/>
          <w:bCs/>
          <w:sz w:val="18"/>
          <w:szCs w:val="18"/>
        </w:rPr>
      </w:pPr>
      <w:r w:rsidRPr="00B60145">
        <w:rPr>
          <w:rFonts w:eastAsia="Angsana New" w:cs="Arial"/>
          <w:b/>
          <w:bCs/>
          <w:sz w:val="18"/>
          <w:szCs w:val="18"/>
        </w:rPr>
        <w:t>12</w:t>
      </w:r>
      <w:r w:rsidR="008D3D8A" w:rsidRPr="00B60145">
        <w:rPr>
          <w:rFonts w:eastAsia="Angsana New" w:cs="Arial"/>
          <w:b/>
          <w:bCs/>
          <w:sz w:val="18"/>
          <w:szCs w:val="18"/>
        </w:rPr>
        <w:tab/>
      </w:r>
      <w:r w:rsidR="008D3D8A" w:rsidRPr="00B60145">
        <w:rPr>
          <w:rFonts w:cs="Arial"/>
          <w:b/>
          <w:bCs/>
          <w:sz w:val="18"/>
          <w:szCs w:val="18"/>
        </w:rPr>
        <w:t>Right-of-use assets</w:t>
      </w:r>
      <w:r w:rsidR="008D3D8A" w:rsidRPr="00B60145">
        <w:rPr>
          <w:rFonts w:cs="Arial"/>
          <w:b/>
          <w:bCs/>
          <w:sz w:val="18"/>
          <w:szCs w:val="18"/>
          <w:lang w:val="en-US" w:bidi="th-TH"/>
        </w:rPr>
        <w:t xml:space="preserve"> and lease liabilities</w:t>
      </w:r>
    </w:p>
    <w:p w14:paraId="3C52DD42" w14:textId="77777777" w:rsidR="00B11B51" w:rsidRPr="00B60145" w:rsidRDefault="00B11B51" w:rsidP="00B11B51">
      <w:pPr>
        <w:spacing w:line="240" w:lineRule="auto"/>
        <w:ind w:left="540"/>
        <w:jc w:val="thaiDistribute"/>
        <w:rPr>
          <w:rFonts w:eastAsia="Angsana New" w:cs="Arial"/>
          <w:sz w:val="18"/>
          <w:szCs w:val="18"/>
        </w:rPr>
      </w:pPr>
    </w:p>
    <w:p w14:paraId="3C3759D2" w14:textId="77777777" w:rsidR="00B11B51" w:rsidRPr="00B60145" w:rsidRDefault="00B11B51" w:rsidP="00B11B51">
      <w:pPr>
        <w:spacing w:line="240" w:lineRule="auto"/>
        <w:ind w:left="540"/>
        <w:jc w:val="thaiDistribute"/>
        <w:rPr>
          <w:rFonts w:eastAsia="Angsana New" w:cs="Arial"/>
          <w:sz w:val="18"/>
          <w:szCs w:val="18"/>
        </w:rPr>
      </w:pPr>
    </w:p>
    <w:p w14:paraId="215D3DC4" w14:textId="46DA8C27" w:rsidR="00874EEF" w:rsidRPr="00B60145" w:rsidRDefault="00B570B4" w:rsidP="003244ED">
      <w:pPr>
        <w:tabs>
          <w:tab w:val="left" w:pos="1080"/>
        </w:tabs>
        <w:spacing w:line="240" w:lineRule="auto"/>
        <w:ind w:left="1080" w:hanging="540"/>
        <w:jc w:val="thaiDistribute"/>
        <w:rPr>
          <w:rFonts w:cs="Arial"/>
          <w:b/>
          <w:bCs/>
          <w:sz w:val="18"/>
          <w:szCs w:val="18"/>
        </w:rPr>
      </w:pPr>
      <w:r w:rsidRPr="00B60145">
        <w:rPr>
          <w:rFonts w:eastAsia="Angsana New" w:cs="Arial"/>
          <w:b/>
          <w:bCs/>
          <w:sz w:val="18"/>
          <w:szCs w:val="18"/>
        </w:rPr>
        <w:t>12</w:t>
      </w:r>
      <w:r w:rsidR="008D3D8A" w:rsidRPr="00B60145">
        <w:rPr>
          <w:rFonts w:eastAsia="Angsana New" w:cs="Arial"/>
          <w:b/>
          <w:bCs/>
          <w:sz w:val="18"/>
          <w:szCs w:val="18"/>
        </w:rPr>
        <w:t>.</w:t>
      </w:r>
      <w:r w:rsidRPr="00B60145">
        <w:rPr>
          <w:rFonts w:eastAsia="Angsana New" w:cs="Arial"/>
          <w:b/>
          <w:bCs/>
          <w:sz w:val="18"/>
          <w:szCs w:val="18"/>
        </w:rPr>
        <w:t>1</w:t>
      </w:r>
      <w:r w:rsidR="00B11B51" w:rsidRPr="00B60145">
        <w:rPr>
          <w:rFonts w:eastAsia="Angsana New" w:cs="Arial"/>
          <w:b/>
          <w:bCs/>
          <w:sz w:val="18"/>
          <w:szCs w:val="18"/>
        </w:rPr>
        <w:tab/>
      </w:r>
      <w:r w:rsidR="00874EEF" w:rsidRPr="00B60145">
        <w:rPr>
          <w:rFonts w:cs="Arial"/>
          <w:b/>
          <w:bCs/>
          <w:sz w:val="18"/>
          <w:szCs w:val="18"/>
        </w:rPr>
        <w:t>Right-of-use assets</w:t>
      </w:r>
      <w:r w:rsidR="00AD67E4" w:rsidRPr="00B60145">
        <w:rPr>
          <w:rFonts w:cs="Arial"/>
          <w:b/>
          <w:bCs/>
          <w:sz w:val="18"/>
          <w:szCs w:val="18"/>
          <w:lang w:val="en-US" w:bidi="th-TH"/>
        </w:rPr>
        <w:t>, net</w:t>
      </w:r>
    </w:p>
    <w:p w14:paraId="23D30C5B" w14:textId="77777777" w:rsidR="00D320A9" w:rsidRPr="00B60145" w:rsidRDefault="00D320A9" w:rsidP="00B11B51">
      <w:pPr>
        <w:spacing w:line="240" w:lineRule="auto"/>
        <w:ind w:left="1080"/>
        <w:jc w:val="thaiDistribute"/>
        <w:rPr>
          <w:rFonts w:cs="Arial"/>
          <w:sz w:val="18"/>
          <w:szCs w:val="18"/>
        </w:rPr>
      </w:pPr>
    </w:p>
    <w:p w14:paraId="05B74729" w14:textId="7DE87367" w:rsidR="00874EEF" w:rsidRPr="00B60145" w:rsidRDefault="00874EEF" w:rsidP="00B11B51">
      <w:pPr>
        <w:spacing w:line="240" w:lineRule="auto"/>
        <w:ind w:left="1080"/>
        <w:jc w:val="thaiDistribute"/>
        <w:rPr>
          <w:rFonts w:cs="Arial"/>
          <w:sz w:val="18"/>
          <w:szCs w:val="18"/>
        </w:rPr>
      </w:pPr>
      <w:r w:rsidRPr="00B60145">
        <w:rPr>
          <w:rFonts w:cs="Arial"/>
          <w:sz w:val="18"/>
          <w:szCs w:val="18"/>
        </w:rPr>
        <w:t>Right-of-use assets comprise:</w:t>
      </w:r>
    </w:p>
    <w:p w14:paraId="59A027EF" w14:textId="77777777" w:rsidR="00583C37" w:rsidRPr="00B60145" w:rsidRDefault="00583C37" w:rsidP="00B11B51">
      <w:pPr>
        <w:spacing w:line="240" w:lineRule="auto"/>
        <w:ind w:left="1080"/>
        <w:jc w:val="thaiDistribute"/>
        <w:rPr>
          <w:rFonts w:cs="Arial"/>
          <w:sz w:val="18"/>
          <w:szCs w:val="18"/>
        </w:rPr>
      </w:pPr>
    </w:p>
    <w:tbl>
      <w:tblPr>
        <w:tblW w:w="9360" w:type="dxa"/>
        <w:tblInd w:w="198" w:type="dxa"/>
        <w:tblLayout w:type="fixed"/>
        <w:tblLook w:val="04A0" w:firstRow="1" w:lastRow="0" w:firstColumn="1" w:lastColumn="0" w:noHBand="0" w:noVBand="1"/>
      </w:tblPr>
      <w:tblGrid>
        <w:gridCol w:w="3888"/>
        <w:gridCol w:w="1368"/>
        <w:gridCol w:w="1368"/>
        <w:gridCol w:w="1368"/>
        <w:gridCol w:w="1368"/>
      </w:tblGrid>
      <w:tr w:rsidR="007469C0" w:rsidRPr="00B60145" w14:paraId="25F673ED" w14:textId="77777777" w:rsidTr="006867FA">
        <w:trPr>
          <w:trHeight w:hRule="exact" w:val="477"/>
        </w:trPr>
        <w:tc>
          <w:tcPr>
            <w:tcW w:w="3888" w:type="dxa"/>
            <w:vAlign w:val="bottom"/>
          </w:tcPr>
          <w:p w14:paraId="03215C01" w14:textId="77777777" w:rsidR="00874EEF" w:rsidRPr="00B60145" w:rsidRDefault="00874EEF" w:rsidP="00B11B51">
            <w:pPr>
              <w:spacing w:line="240" w:lineRule="auto"/>
              <w:ind w:left="870"/>
              <w:rPr>
                <w:rFonts w:cs="Arial"/>
                <w:sz w:val="18"/>
                <w:szCs w:val="18"/>
                <w:lang w:val="en-US"/>
              </w:rPr>
            </w:pPr>
          </w:p>
        </w:tc>
        <w:tc>
          <w:tcPr>
            <w:tcW w:w="2736" w:type="dxa"/>
            <w:gridSpan w:val="2"/>
            <w:vAlign w:val="bottom"/>
            <w:hideMark/>
          </w:tcPr>
          <w:p w14:paraId="31D353B4" w14:textId="77777777" w:rsidR="00874EEF" w:rsidRPr="00B60145" w:rsidRDefault="00874EEF">
            <w:pPr>
              <w:pBdr>
                <w:bottom w:val="single" w:sz="4" w:space="1" w:color="auto"/>
              </w:pBdr>
              <w:spacing w:line="240" w:lineRule="auto"/>
              <w:ind w:right="-72"/>
              <w:jc w:val="center"/>
              <w:rPr>
                <w:rFonts w:cs="Arial"/>
                <w:b/>
                <w:bCs/>
                <w:sz w:val="18"/>
                <w:szCs w:val="18"/>
                <w:lang w:val="en-US"/>
              </w:rPr>
            </w:pPr>
            <w:r w:rsidRPr="00B60145">
              <w:rPr>
                <w:rFonts w:cs="Arial"/>
                <w:b/>
                <w:bCs/>
                <w:sz w:val="18"/>
                <w:szCs w:val="18"/>
                <w:lang w:val="en-US"/>
              </w:rPr>
              <w:t xml:space="preserve">Consolidated </w:t>
            </w:r>
          </w:p>
          <w:p w14:paraId="133EE2DC" w14:textId="77777777" w:rsidR="00874EEF" w:rsidRPr="00B60145" w:rsidRDefault="00874EEF">
            <w:pPr>
              <w:pBdr>
                <w:bottom w:val="single" w:sz="4" w:space="1" w:color="auto"/>
              </w:pBdr>
              <w:spacing w:line="240" w:lineRule="auto"/>
              <w:ind w:right="-72"/>
              <w:jc w:val="center"/>
              <w:rPr>
                <w:rFonts w:cs="Arial"/>
                <w:b/>
                <w:bCs/>
                <w:sz w:val="18"/>
                <w:szCs w:val="18"/>
                <w:lang w:val="en-US"/>
              </w:rPr>
            </w:pPr>
            <w:r w:rsidRPr="00B60145">
              <w:rPr>
                <w:rFonts w:cs="Arial"/>
                <w:b/>
                <w:bCs/>
                <w:sz w:val="18"/>
                <w:szCs w:val="18"/>
                <w:lang w:val="en-US"/>
              </w:rPr>
              <w:t xml:space="preserve">financial </w:t>
            </w:r>
            <w:r w:rsidR="005735F0" w:rsidRPr="00B60145">
              <w:rPr>
                <w:rFonts w:cs="Arial"/>
                <w:b/>
                <w:bCs/>
                <w:sz w:val="18"/>
                <w:szCs w:val="18"/>
                <w:lang w:bidi="th-TH"/>
              </w:rPr>
              <w:t>information</w:t>
            </w:r>
          </w:p>
        </w:tc>
        <w:tc>
          <w:tcPr>
            <w:tcW w:w="2736" w:type="dxa"/>
            <w:gridSpan w:val="2"/>
            <w:vAlign w:val="bottom"/>
            <w:hideMark/>
          </w:tcPr>
          <w:p w14:paraId="6E91BA75" w14:textId="77777777" w:rsidR="00874EEF" w:rsidRPr="00B60145" w:rsidRDefault="00874EEF">
            <w:pPr>
              <w:pBdr>
                <w:bottom w:val="single" w:sz="4" w:space="1" w:color="auto"/>
              </w:pBdr>
              <w:spacing w:line="240" w:lineRule="auto"/>
              <w:ind w:right="-72"/>
              <w:jc w:val="center"/>
              <w:rPr>
                <w:rFonts w:cs="Arial"/>
                <w:b/>
                <w:bCs/>
                <w:sz w:val="18"/>
                <w:szCs w:val="18"/>
                <w:lang w:val="en-US"/>
              </w:rPr>
            </w:pPr>
            <w:r w:rsidRPr="00B60145">
              <w:rPr>
                <w:rFonts w:cs="Arial"/>
                <w:b/>
                <w:bCs/>
                <w:sz w:val="18"/>
                <w:szCs w:val="18"/>
                <w:lang w:val="en-US"/>
              </w:rPr>
              <w:t xml:space="preserve">Separate </w:t>
            </w:r>
          </w:p>
          <w:p w14:paraId="67AAFE9B" w14:textId="77777777" w:rsidR="00874EEF" w:rsidRPr="00B60145" w:rsidRDefault="00874EEF">
            <w:pPr>
              <w:pBdr>
                <w:bottom w:val="single" w:sz="4" w:space="1" w:color="auto"/>
              </w:pBdr>
              <w:spacing w:line="240" w:lineRule="auto"/>
              <w:ind w:right="-72"/>
              <w:jc w:val="center"/>
              <w:rPr>
                <w:rFonts w:cs="Arial"/>
                <w:b/>
                <w:bCs/>
                <w:sz w:val="18"/>
                <w:szCs w:val="18"/>
                <w:lang w:val="en-US"/>
              </w:rPr>
            </w:pPr>
            <w:r w:rsidRPr="00B60145">
              <w:rPr>
                <w:rFonts w:cs="Arial"/>
                <w:b/>
                <w:bCs/>
                <w:sz w:val="18"/>
                <w:szCs w:val="18"/>
                <w:lang w:val="en-US"/>
              </w:rPr>
              <w:t xml:space="preserve">financial </w:t>
            </w:r>
            <w:r w:rsidR="005735F0" w:rsidRPr="00B60145">
              <w:rPr>
                <w:rFonts w:cs="Arial"/>
                <w:b/>
                <w:bCs/>
                <w:sz w:val="18"/>
                <w:szCs w:val="18"/>
                <w:lang w:bidi="th-TH"/>
              </w:rPr>
              <w:t>information</w:t>
            </w:r>
          </w:p>
        </w:tc>
      </w:tr>
      <w:tr w:rsidR="007469C0" w:rsidRPr="00B60145" w14:paraId="0F0D3B4C" w14:textId="77777777" w:rsidTr="006867FA">
        <w:tc>
          <w:tcPr>
            <w:tcW w:w="3888" w:type="dxa"/>
            <w:vAlign w:val="bottom"/>
          </w:tcPr>
          <w:p w14:paraId="7ACA08FC" w14:textId="77777777" w:rsidR="00874EEF" w:rsidRPr="00B60145" w:rsidRDefault="00874EEF" w:rsidP="00B11B51">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lang w:val="en-US"/>
              </w:rPr>
            </w:pPr>
          </w:p>
        </w:tc>
        <w:tc>
          <w:tcPr>
            <w:tcW w:w="1368" w:type="dxa"/>
            <w:vAlign w:val="bottom"/>
            <w:hideMark/>
          </w:tcPr>
          <w:p w14:paraId="33C7AD19" w14:textId="4E1B6C9D" w:rsidR="00874EEF" w:rsidRPr="00B60145" w:rsidRDefault="00B570B4" w:rsidP="00874EEF">
            <w:pPr>
              <w:pStyle w:val="a"/>
              <w:ind w:right="-72"/>
              <w:jc w:val="right"/>
              <w:rPr>
                <w:rFonts w:ascii="Arial" w:cs="Arial"/>
                <w:b/>
                <w:bCs/>
                <w:color w:val="auto"/>
                <w:sz w:val="18"/>
                <w:szCs w:val="18"/>
                <w:lang w:val="en-US"/>
              </w:rPr>
            </w:pPr>
            <w:r w:rsidRPr="00B60145">
              <w:rPr>
                <w:rFonts w:ascii="Arial" w:cs="Arial"/>
                <w:b/>
                <w:bCs/>
                <w:color w:val="auto"/>
                <w:sz w:val="18"/>
                <w:szCs w:val="18"/>
              </w:rPr>
              <w:t>30</w:t>
            </w:r>
            <w:r w:rsidR="00906863" w:rsidRPr="00B60145">
              <w:rPr>
                <w:rFonts w:ascii="Arial" w:cs="Arial"/>
                <w:b/>
                <w:bCs/>
                <w:color w:val="auto"/>
                <w:sz w:val="18"/>
                <w:szCs w:val="18"/>
              </w:rPr>
              <w:t xml:space="preserve"> September</w:t>
            </w:r>
          </w:p>
        </w:tc>
        <w:tc>
          <w:tcPr>
            <w:tcW w:w="1368" w:type="dxa"/>
            <w:vAlign w:val="bottom"/>
            <w:hideMark/>
          </w:tcPr>
          <w:p w14:paraId="0E48742C" w14:textId="01FAA54C" w:rsidR="00874EEF" w:rsidRPr="00B60145" w:rsidRDefault="00B570B4" w:rsidP="00874EEF">
            <w:pPr>
              <w:pStyle w:val="a"/>
              <w:ind w:right="-72"/>
              <w:jc w:val="right"/>
              <w:rPr>
                <w:rFonts w:ascii="Arial" w:cs="Arial"/>
                <w:b/>
                <w:bCs/>
                <w:color w:val="auto"/>
                <w:sz w:val="18"/>
                <w:szCs w:val="18"/>
                <w:lang w:val="en-US"/>
              </w:rPr>
            </w:pPr>
            <w:r w:rsidRPr="00B60145">
              <w:rPr>
                <w:rFonts w:ascii="Arial" w:cs="Arial"/>
                <w:b/>
                <w:bCs/>
                <w:color w:val="auto"/>
                <w:sz w:val="18"/>
                <w:szCs w:val="18"/>
              </w:rPr>
              <w:t>31</w:t>
            </w:r>
            <w:r w:rsidR="00874EEF" w:rsidRPr="00B60145">
              <w:rPr>
                <w:rFonts w:ascii="Arial" w:cs="Arial"/>
                <w:b/>
                <w:bCs/>
                <w:color w:val="auto"/>
                <w:sz w:val="18"/>
                <w:szCs w:val="18"/>
                <w:lang w:val="en-US"/>
              </w:rPr>
              <w:t xml:space="preserve"> December</w:t>
            </w:r>
          </w:p>
        </w:tc>
        <w:tc>
          <w:tcPr>
            <w:tcW w:w="1368" w:type="dxa"/>
            <w:vAlign w:val="bottom"/>
            <w:hideMark/>
          </w:tcPr>
          <w:p w14:paraId="0C9D7888" w14:textId="37C3691A" w:rsidR="00874EEF" w:rsidRPr="00B60145" w:rsidRDefault="00B570B4" w:rsidP="00874EEF">
            <w:pPr>
              <w:pStyle w:val="a"/>
              <w:ind w:right="-72"/>
              <w:jc w:val="right"/>
              <w:rPr>
                <w:rFonts w:ascii="Arial" w:cs="Arial"/>
                <w:b/>
                <w:bCs/>
                <w:color w:val="auto"/>
                <w:sz w:val="18"/>
                <w:szCs w:val="18"/>
                <w:lang w:val="en-US"/>
              </w:rPr>
            </w:pPr>
            <w:r w:rsidRPr="00B60145">
              <w:rPr>
                <w:rFonts w:ascii="Arial" w:cs="Arial"/>
                <w:b/>
                <w:bCs/>
                <w:color w:val="auto"/>
                <w:sz w:val="18"/>
                <w:szCs w:val="18"/>
              </w:rPr>
              <w:t>30</w:t>
            </w:r>
            <w:r w:rsidR="00906863" w:rsidRPr="00B60145">
              <w:rPr>
                <w:rFonts w:ascii="Arial" w:cs="Arial"/>
                <w:b/>
                <w:bCs/>
                <w:color w:val="auto"/>
                <w:sz w:val="18"/>
                <w:szCs w:val="18"/>
              </w:rPr>
              <w:t xml:space="preserve"> September</w:t>
            </w:r>
          </w:p>
        </w:tc>
        <w:tc>
          <w:tcPr>
            <w:tcW w:w="1368" w:type="dxa"/>
            <w:vAlign w:val="bottom"/>
            <w:hideMark/>
          </w:tcPr>
          <w:p w14:paraId="1025A3E5" w14:textId="5098D8C2" w:rsidR="00874EEF" w:rsidRPr="00B60145" w:rsidRDefault="00B570B4" w:rsidP="00874EEF">
            <w:pPr>
              <w:pStyle w:val="a"/>
              <w:ind w:right="-72"/>
              <w:jc w:val="right"/>
              <w:rPr>
                <w:rFonts w:ascii="Arial" w:cs="Arial"/>
                <w:b/>
                <w:bCs/>
                <w:color w:val="auto"/>
                <w:sz w:val="18"/>
                <w:szCs w:val="18"/>
                <w:lang w:val="en-US"/>
              </w:rPr>
            </w:pPr>
            <w:r w:rsidRPr="00B60145">
              <w:rPr>
                <w:rFonts w:ascii="Arial" w:cs="Arial"/>
                <w:b/>
                <w:bCs/>
                <w:color w:val="auto"/>
                <w:sz w:val="18"/>
                <w:szCs w:val="18"/>
              </w:rPr>
              <w:t>31</w:t>
            </w:r>
            <w:r w:rsidR="00874EEF" w:rsidRPr="00B60145">
              <w:rPr>
                <w:rFonts w:ascii="Arial" w:cs="Arial"/>
                <w:b/>
                <w:bCs/>
                <w:color w:val="auto"/>
                <w:sz w:val="18"/>
                <w:szCs w:val="18"/>
                <w:lang w:val="en-US"/>
              </w:rPr>
              <w:t xml:space="preserve"> December</w:t>
            </w:r>
          </w:p>
        </w:tc>
      </w:tr>
      <w:tr w:rsidR="007469C0" w:rsidRPr="00B60145" w14:paraId="41080B3F" w14:textId="77777777" w:rsidTr="006867FA">
        <w:tc>
          <w:tcPr>
            <w:tcW w:w="3888" w:type="dxa"/>
            <w:vAlign w:val="bottom"/>
          </w:tcPr>
          <w:p w14:paraId="09A88171" w14:textId="77777777" w:rsidR="00874EEF" w:rsidRPr="00B60145" w:rsidRDefault="00874EEF" w:rsidP="00B11B51">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lang w:val="en-US"/>
              </w:rPr>
            </w:pPr>
          </w:p>
        </w:tc>
        <w:tc>
          <w:tcPr>
            <w:tcW w:w="1368" w:type="dxa"/>
            <w:vAlign w:val="bottom"/>
            <w:hideMark/>
          </w:tcPr>
          <w:p w14:paraId="207A93AF" w14:textId="78683985" w:rsidR="00874EEF" w:rsidRPr="00B60145" w:rsidRDefault="00B570B4" w:rsidP="00874EEF">
            <w:pPr>
              <w:pStyle w:val="a"/>
              <w:ind w:right="-72"/>
              <w:jc w:val="right"/>
              <w:rPr>
                <w:rFonts w:ascii="Arial" w:cs="Arial"/>
                <w:b/>
                <w:bCs/>
                <w:color w:val="auto"/>
                <w:sz w:val="18"/>
                <w:szCs w:val="18"/>
                <w:lang w:val="en-US"/>
              </w:rPr>
            </w:pPr>
            <w:r w:rsidRPr="00B60145">
              <w:rPr>
                <w:rFonts w:ascii="Arial" w:cs="Arial"/>
                <w:b/>
                <w:bCs/>
                <w:color w:val="auto"/>
                <w:sz w:val="18"/>
                <w:szCs w:val="18"/>
              </w:rPr>
              <w:t>2023</w:t>
            </w:r>
          </w:p>
        </w:tc>
        <w:tc>
          <w:tcPr>
            <w:tcW w:w="1368" w:type="dxa"/>
            <w:vAlign w:val="bottom"/>
            <w:hideMark/>
          </w:tcPr>
          <w:p w14:paraId="19806CEE" w14:textId="16562FA4" w:rsidR="00874EEF" w:rsidRPr="00B60145" w:rsidRDefault="00B570B4" w:rsidP="00874EEF">
            <w:pPr>
              <w:pStyle w:val="a"/>
              <w:ind w:right="-72"/>
              <w:jc w:val="right"/>
              <w:rPr>
                <w:rFonts w:ascii="Arial" w:cs="Arial"/>
                <w:b/>
                <w:bCs/>
                <w:color w:val="auto"/>
                <w:sz w:val="18"/>
                <w:szCs w:val="18"/>
                <w:lang w:val="en-US"/>
              </w:rPr>
            </w:pPr>
            <w:r w:rsidRPr="00B60145">
              <w:rPr>
                <w:rFonts w:ascii="Arial" w:cs="Arial"/>
                <w:b/>
                <w:bCs/>
                <w:color w:val="auto"/>
                <w:sz w:val="18"/>
                <w:szCs w:val="18"/>
              </w:rPr>
              <w:t>2022</w:t>
            </w:r>
          </w:p>
        </w:tc>
        <w:tc>
          <w:tcPr>
            <w:tcW w:w="1368" w:type="dxa"/>
            <w:vAlign w:val="bottom"/>
            <w:hideMark/>
          </w:tcPr>
          <w:p w14:paraId="6EDF9D75" w14:textId="5A35AF94" w:rsidR="00874EEF" w:rsidRPr="00B60145" w:rsidRDefault="00B570B4" w:rsidP="00874EEF">
            <w:pPr>
              <w:pStyle w:val="a"/>
              <w:ind w:right="-72"/>
              <w:jc w:val="right"/>
              <w:rPr>
                <w:rFonts w:ascii="Arial" w:cs="Arial"/>
                <w:b/>
                <w:bCs/>
                <w:color w:val="auto"/>
                <w:sz w:val="18"/>
                <w:szCs w:val="18"/>
                <w:lang w:val="en-US"/>
              </w:rPr>
            </w:pPr>
            <w:r w:rsidRPr="00B60145">
              <w:rPr>
                <w:rFonts w:ascii="Arial" w:cs="Arial"/>
                <w:b/>
                <w:bCs/>
                <w:color w:val="auto"/>
                <w:sz w:val="18"/>
                <w:szCs w:val="18"/>
              </w:rPr>
              <w:t>2023</w:t>
            </w:r>
          </w:p>
        </w:tc>
        <w:tc>
          <w:tcPr>
            <w:tcW w:w="1368" w:type="dxa"/>
            <w:vAlign w:val="bottom"/>
            <w:hideMark/>
          </w:tcPr>
          <w:p w14:paraId="13A877C9" w14:textId="6AB426A4" w:rsidR="00874EEF" w:rsidRPr="00B60145" w:rsidRDefault="00B570B4" w:rsidP="00874EEF">
            <w:pPr>
              <w:pStyle w:val="a"/>
              <w:ind w:right="-72"/>
              <w:jc w:val="right"/>
              <w:rPr>
                <w:rFonts w:ascii="Arial" w:cs="Arial"/>
                <w:b/>
                <w:bCs/>
                <w:color w:val="auto"/>
                <w:sz w:val="18"/>
                <w:szCs w:val="18"/>
                <w:lang w:val="en-US"/>
              </w:rPr>
            </w:pPr>
            <w:r w:rsidRPr="00B60145">
              <w:rPr>
                <w:rFonts w:ascii="Arial" w:cs="Arial"/>
                <w:b/>
                <w:bCs/>
                <w:color w:val="auto"/>
                <w:sz w:val="18"/>
                <w:szCs w:val="18"/>
              </w:rPr>
              <w:t>2022</w:t>
            </w:r>
          </w:p>
        </w:tc>
      </w:tr>
      <w:tr w:rsidR="007469C0" w:rsidRPr="00B60145" w14:paraId="4CB2BF1B" w14:textId="77777777" w:rsidTr="006867FA">
        <w:tc>
          <w:tcPr>
            <w:tcW w:w="3888" w:type="dxa"/>
            <w:vAlign w:val="bottom"/>
          </w:tcPr>
          <w:p w14:paraId="6CA456B0" w14:textId="77777777" w:rsidR="00874EEF" w:rsidRPr="00B60145" w:rsidRDefault="00874EEF" w:rsidP="00B11B51">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lang w:val="en-US"/>
              </w:rPr>
            </w:pPr>
          </w:p>
        </w:tc>
        <w:tc>
          <w:tcPr>
            <w:tcW w:w="1368" w:type="dxa"/>
            <w:vAlign w:val="bottom"/>
            <w:hideMark/>
          </w:tcPr>
          <w:p w14:paraId="779E7FDE" w14:textId="77777777" w:rsidR="00874EEF" w:rsidRPr="00B60145"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60145">
              <w:rPr>
                <w:rFonts w:cs="Arial"/>
                <w:b/>
                <w:bCs/>
                <w:sz w:val="18"/>
                <w:szCs w:val="18"/>
                <w:lang w:val="en-US"/>
              </w:rPr>
              <w:t>Baht Thousand</w:t>
            </w:r>
          </w:p>
        </w:tc>
        <w:tc>
          <w:tcPr>
            <w:tcW w:w="1368" w:type="dxa"/>
            <w:vAlign w:val="bottom"/>
            <w:hideMark/>
          </w:tcPr>
          <w:p w14:paraId="169C5113" w14:textId="77777777" w:rsidR="00874EEF" w:rsidRPr="00B60145"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60145">
              <w:rPr>
                <w:rFonts w:cs="Arial"/>
                <w:b/>
                <w:bCs/>
                <w:sz w:val="18"/>
                <w:szCs w:val="18"/>
                <w:lang w:val="en-US"/>
              </w:rPr>
              <w:t>Baht Thousand</w:t>
            </w:r>
          </w:p>
        </w:tc>
        <w:tc>
          <w:tcPr>
            <w:tcW w:w="1368" w:type="dxa"/>
            <w:vAlign w:val="bottom"/>
            <w:hideMark/>
          </w:tcPr>
          <w:p w14:paraId="05DF0F43" w14:textId="77777777" w:rsidR="00874EEF" w:rsidRPr="00B60145"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60145">
              <w:rPr>
                <w:rFonts w:cs="Arial"/>
                <w:b/>
                <w:bCs/>
                <w:sz w:val="18"/>
                <w:szCs w:val="18"/>
                <w:lang w:val="en-US"/>
              </w:rPr>
              <w:t>Baht Thousand</w:t>
            </w:r>
          </w:p>
        </w:tc>
        <w:tc>
          <w:tcPr>
            <w:tcW w:w="1368" w:type="dxa"/>
            <w:vAlign w:val="bottom"/>
            <w:hideMark/>
          </w:tcPr>
          <w:p w14:paraId="59592A25" w14:textId="77777777" w:rsidR="00874EEF" w:rsidRPr="00B60145"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60145">
              <w:rPr>
                <w:rFonts w:cs="Arial"/>
                <w:b/>
                <w:bCs/>
                <w:sz w:val="18"/>
                <w:szCs w:val="18"/>
                <w:lang w:val="en-US"/>
              </w:rPr>
              <w:t>Baht Thousand</w:t>
            </w:r>
          </w:p>
        </w:tc>
      </w:tr>
      <w:tr w:rsidR="007469C0" w:rsidRPr="00B60145" w14:paraId="322DFA67" w14:textId="77777777" w:rsidTr="006867FA">
        <w:tc>
          <w:tcPr>
            <w:tcW w:w="3888" w:type="dxa"/>
            <w:vAlign w:val="bottom"/>
          </w:tcPr>
          <w:p w14:paraId="005A5DB5" w14:textId="77777777" w:rsidR="00874EEF" w:rsidRPr="00B60145" w:rsidRDefault="00874EEF" w:rsidP="00B11B51">
            <w:pPr>
              <w:spacing w:line="240" w:lineRule="auto"/>
              <w:ind w:left="870"/>
              <w:rPr>
                <w:rFonts w:cs="Arial"/>
                <w:sz w:val="12"/>
                <w:szCs w:val="12"/>
                <w:lang w:val="en-US"/>
              </w:rPr>
            </w:pPr>
          </w:p>
        </w:tc>
        <w:tc>
          <w:tcPr>
            <w:tcW w:w="1368" w:type="dxa"/>
            <w:vAlign w:val="bottom"/>
          </w:tcPr>
          <w:p w14:paraId="25C995A3" w14:textId="77777777" w:rsidR="00874EEF" w:rsidRPr="00B60145" w:rsidRDefault="00874EEF">
            <w:pPr>
              <w:spacing w:line="240" w:lineRule="auto"/>
              <w:ind w:right="-72"/>
              <w:jc w:val="right"/>
              <w:rPr>
                <w:rFonts w:cs="Arial"/>
                <w:sz w:val="12"/>
                <w:szCs w:val="12"/>
                <w:rtl/>
                <w:lang w:val="en-US"/>
              </w:rPr>
            </w:pPr>
          </w:p>
        </w:tc>
        <w:tc>
          <w:tcPr>
            <w:tcW w:w="1368" w:type="dxa"/>
            <w:vAlign w:val="bottom"/>
          </w:tcPr>
          <w:p w14:paraId="417E607D" w14:textId="77777777" w:rsidR="00874EEF" w:rsidRPr="00B60145" w:rsidRDefault="00874EEF">
            <w:pPr>
              <w:spacing w:line="240" w:lineRule="auto"/>
              <w:ind w:right="-72"/>
              <w:jc w:val="right"/>
              <w:rPr>
                <w:rFonts w:cs="Arial"/>
                <w:sz w:val="12"/>
                <w:szCs w:val="12"/>
                <w:rtl/>
                <w:lang w:val="en-US"/>
              </w:rPr>
            </w:pPr>
          </w:p>
        </w:tc>
        <w:tc>
          <w:tcPr>
            <w:tcW w:w="1368" w:type="dxa"/>
            <w:vAlign w:val="bottom"/>
          </w:tcPr>
          <w:p w14:paraId="28486E35" w14:textId="77777777" w:rsidR="00874EEF" w:rsidRPr="00B60145" w:rsidRDefault="00874EEF">
            <w:pPr>
              <w:spacing w:line="240" w:lineRule="auto"/>
              <w:ind w:right="-72"/>
              <w:jc w:val="right"/>
              <w:rPr>
                <w:rFonts w:cs="Arial"/>
                <w:sz w:val="12"/>
                <w:szCs w:val="12"/>
                <w:rtl/>
                <w:lang w:val="en-US"/>
              </w:rPr>
            </w:pPr>
          </w:p>
        </w:tc>
        <w:tc>
          <w:tcPr>
            <w:tcW w:w="1368" w:type="dxa"/>
            <w:vAlign w:val="bottom"/>
          </w:tcPr>
          <w:p w14:paraId="7DB8B613" w14:textId="77777777" w:rsidR="00874EEF" w:rsidRPr="00B60145" w:rsidRDefault="00874EEF">
            <w:pPr>
              <w:spacing w:line="240" w:lineRule="auto"/>
              <w:ind w:right="-72"/>
              <w:jc w:val="right"/>
              <w:rPr>
                <w:rFonts w:cs="Arial"/>
                <w:sz w:val="12"/>
                <w:szCs w:val="12"/>
                <w:rtl/>
                <w:lang w:val="en-US"/>
              </w:rPr>
            </w:pPr>
          </w:p>
        </w:tc>
      </w:tr>
      <w:tr w:rsidR="007469C0" w:rsidRPr="00B60145" w14:paraId="40146396" w14:textId="77777777" w:rsidTr="006867FA">
        <w:tc>
          <w:tcPr>
            <w:tcW w:w="3888" w:type="dxa"/>
            <w:vAlign w:val="bottom"/>
            <w:hideMark/>
          </w:tcPr>
          <w:p w14:paraId="28EC12DE" w14:textId="77777777" w:rsidR="007404B6" w:rsidRPr="00B60145" w:rsidRDefault="007404B6" w:rsidP="007404B6">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lang w:val="en-US"/>
              </w:rPr>
            </w:pPr>
            <w:r w:rsidRPr="00B60145">
              <w:rPr>
                <w:rFonts w:cs="Arial"/>
                <w:sz w:val="18"/>
                <w:szCs w:val="18"/>
                <w:lang w:val="en-US"/>
              </w:rPr>
              <w:t>Land</w:t>
            </w:r>
          </w:p>
        </w:tc>
        <w:tc>
          <w:tcPr>
            <w:tcW w:w="1368" w:type="dxa"/>
            <w:vAlign w:val="bottom"/>
          </w:tcPr>
          <w:p w14:paraId="039C9323" w14:textId="52FAD32C" w:rsidR="007404B6" w:rsidRPr="00B60145" w:rsidRDefault="004E5D56" w:rsidP="007404B6">
            <w:pPr>
              <w:tabs>
                <w:tab w:val="left" w:pos="-72"/>
              </w:tabs>
              <w:spacing w:line="240" w:lineRule="auto"/>
              <w:ind w:right="-72"/>
              <w:jc w:val="right"/>
              <w:rPr>
                <w:rFonts w:cs="Arial"/>
                <w:noProof/>
                <w:sz w:val="18"/>
                <w:szCs w:val="18"/>
                <w:lang w:val="en-US"/>
              </w:rPr>
            </w:pPr>
            <w:r w:rsidRPr="00B60145">
              <w:rPr>
                <w:rFonts w:cs="Arial"/>
                <w:noProof/>
                <w:sz w:val="18"/>
                <w:szCs w:val="18"/>
                <w:lang w:val="en-US"/>
              </w:rPr>
              <w:t>94,785</w:t>
            </w:r>
          </w:p>
        </w:tc>
        <w:tc>
          <w:tcPr>
            <w:tcW w:w="1368" w:type="dxa"/>
            <w:vAlign w:val="bottom"/>
          </w:tcPr>
          <w:p w14:paraId="28C559F1" w14:textId="563CE765" w:rsidR="007404B6" w:rsidRPr="00B60145" w:rsidRDefault="00B570B4" w:rsidP="007404B6">
            <w:pPr>
              <w:tabs>
                <w:tab w:val="left" w:pos="-72"/>
              </w:tabs>
              <w:spacing w:line="240" w:lineRule="auto"/>
              <w:ind w:right="-72"/>
              <w:jc w:val="right"/>
              <w:rPr>
                <w:rFonts w:cs="Arial"/>
                <w:noProof/>
                <w:sz w:val="18"/>
                <w:szCs w:val="18"/>
                <w:lang w:val="en-US"/>
              </w:rPr>
            </w:pPr>
            <w:r w:rsidRPr="00B60145">
              <w:rPr>
                <w:rFonts w:cs="Arial"/>
                <w:noProof/>
                <w:sz w:val="18"/>
                <w:szCs w:val="18"/>
              </w:rPr>
              <w:t>98</w:t>
            </w:r>
            <w:r w:rsidR="007404B6" w:rsidRPr="00B60145">
              <w:rPr>
                <w:rFonts w:cs="Arial"/>
                <w:noProof/>
                <w:sz w:val="18"/>
                <w:szCs w:val="18"/>
                <w:lang w:val="en-US"/>
              </w:rPr>
              <w:t>,</w:t>
            </w:r>
            <w:r w:rsidRPr="00B60145">
              <w:rPr>
                <w:rFonts w:cs="Arial"/>
                <w:noProof/>
                <w:sz w:val="18"/>
                <w:szCs w:val="18"/>
              </w:rPr>
              <w:t>534</w:t>
            </w:r>
          </w:p>
        </w:tc>
        <w:tc>
          <w:tcPr>
            <w:tcW w:w="1368" w:type="dxa"/>
            <w:vAlign w:val="bottom"/>
          </w:tcPr>
          <w:p w14:paraId="36183D2E" w14:textId="03DAD364" w:rsidR="007404B6" w:rsidRPr="00B60145" w:rsidRDefault="004E5D56" w:rsidP="007404B6">
            <w:pPr>
              <w:tabs>
                <w:tab w:val="left" w:pos="-72"/>
              </w:tabs>
              <w:spacing w:line="240" w:lineRule="auto"/>
              <w:ind w:right="-72"/>
              <w:jc w:val="right"/>
              <w:rPr>
                <w:rFonts w:cs="Arial"/>
                <w:noProof/>
                <w:sz w:val="18"/>
                <w:szCs w:val="18"/>
                <w:lang w:val="en-US"/>
              </w:rPr>
            </w:pPr>
            <w:r w:rsidRPr="00B60145">
              <w:rPr>
                <w:rFonts w:cs="Arial"/>
                <w:noProof/>
                <w:sz w:val="18"/>
                <w:szCs w:val="18"/>
                <w:lang w:val="en-US"/>
              </w:rPr>
              <w:t>-</w:t>
            </w:r>
          </w:p>
        </w:tc>
        <w:tc>
          <w:tcPr>
            <w:tcW w:w="1368" w:type="dxa"/>
            <w:vAlign w:val="bottom"/>
          </w:tcPr>
          <w:p w14:paraId="5AEFE440" w14:textId="40E05405" w:rsidR="007404B6" w:rsidRPr="00B60145" w:rsidRDefault="007404B6" w:rsidP="007404B6">
            <w:pPr>
              <w:tabs>
                <w:tab w:val="left" w:pos="-72"/>
              </w:tabs>
              <w:spacing w:line="240" w:lineRule="auto"/>
              <w:ind w:right="-72"/>
              <w:jc w:val="right"/>
              <w:rPr>
                <w:rFonts w:cs="Arial"/>
                <w:noProof/>
                <w:sz w:val="18"/>
                <w:szCs w:val="18"/>
                <w:lang w:val="en-US"/>
              </w:rPr>
            </w:pPr>
            <w:r w:rsidRPr="00B60145">
              <w:rPr>
                <w:rFonts w:cs="Arial"/>
                <w:noProof/>
                <w:sz w:val="18"/>
                <w:szCs w:val="18"/>
                <w:lang w:val="en-US"/>
              </w:rPr>
              <w:t>-</w:t>
            </w:r>
          </w:p>
        </w:tc>
      </w:tr>
      <w:tr w:rsidR="007469C0" w:rsidRPr="00B60145" w14:paraId="3B276066" w14:textId="77777777" w:rsidTr="006867FA">
        <w:tc>
          <w:tcPr>
            <w:tcW w:w="3888" w:type="dxa"/>
            <w:vAlign w:val="bottom"/>
            <w:hideMark/>
          </w:tcPr>
          <w:p w14:paraId="693D4064" w14:textId="77777777" w:rsidR="007404B6" w:rsidRPr="00B60145" w:rsidRDefault="007404B6" w:rsidP="007404B6">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lang w:val="en-US"/>
              </w:rPr>
            </w:pPr>
            <w:r w:rsidRPr="00B60145">
              <w:rPr>
                <w:rFonts w:cs="Arial"/>
                <w:sz w:val="18"/>
                <w:szCs w:val="18"/>
                <w:lang w:val="en-US"/>
              </w:rPr>
              <w:t xml:space="preserve">Office building </w:t>
            </w:r>
          </w:p>
        </w:tc>
        <w:tc>
          <w:tcPr>
            <w:tcW w:w="1368" w:type="dxa"/>
            <w:vAlign w:val="bottom"/>
          </w:tcPr>
          <w:p w14:paraId="6DDC206E" w14:textId="7C235345" w:rsidR="007404B6" w:rsidRPr="00B60145" w:rsidRDefault="004E5D56" w:rsidP="007404B6">
            <w:pPr>
              <w:tabs>
                <w:tab w:val="left" w:pos="-72"/>
              </w:tabs>
              <w:spacing w:line="240" w:lineRule="auto"/>
              <w:ind w:right="-72"/>
              <w:jc w:val="right"/>
              <w:rPr>
                <w:rFonts w:cs="Arial"/>
                <w:noProof/>
                <w:sz w:val="18"/>
                <w:szCs w:val="18"/>
                <w:lang w:val="en-US"/>
              </w:rPr>
            </w:pPr>
            <w:r w:rsidRPr="00B60145">
              <w:rPr>
                <w:rFonts w:cs="Arial"/>
                <w:noProof/>
                <w:sz w:val="18"/>
                <w:szCs w:val="18"/>
                <w:lang w:val="en-US"/>
              </w:rPr>
              <w:t>5,825</w:t>
            </w:r>
          </w:p>
        </w:tc>
        <w:tc>
          <w:tcPr>
            <w:tcW w:w="1368" w:type="dxa"/>
            <w:vAlign w:val="bottom"/>
          </w:tcPr>
          <w:p w14:paraId="30D50F94" w14:textId="52FC5807" w:rsidR="007404B6" w:rsidRPr="00B60145" w:rsidRDefault="00B570B4" w:rsidP="007404B6">
            <w:pPr>
              <w:tabs>
                <w:tab w:val="left" w:pos="-72"/>
              </w:tabs>
              <w:spacing w:line="240" w:lineRule="auto"/>
              <w:ind w:right="-72"/>
              <w:jc w:val="right"/>
              <w:rPr>
                <w:rFonts w:cs="Arial"/>
                <w:noProof/>
                <w:sz w:val="18"/>
                <w:szCs w:val="18"/>
                <w:lang w:val="en-US"/>
              </w:rPr>
            </w:pPr>
            <w:r w:rsidRPr="00B60145">
              <w:rPr>
                <w:rFonts w:cs="Arial"/>
                <w:noProof/>
                <w:sz w:val="18"/>
                <w:szCs w:val="18"/>
              </w:rPr>
              <w:t>3</w:t>
            </w:r>
            <w:r w:rsidR="007404B6" w:rsidRPr="00B60145">
              <w:rPr>
                <w:rFonts w:cs="Arial"/>
                <w:noProof/>
                <w:sz w:val="18"/>
                <w:szCs w:val="18"/>
                <w:lang w:val="en-US"/>
              </w:rPr>
              <w:t>,</w:t>
            </w:r>
            <w:r w:rsidRPr="00B60145">
              <w:rPr>
                <w:rFonts w:cs="Arial"/>
                <w:noProof/>
                <w:sz w:val="18"/>
                <w:szCs w:val="18"/>
              </w:rPr>
              <w:t>300</w:t>
            </w:r>
          </w:p>
        </w:tc>
        <w:tc>
          <w:tcPr>
            <w:tcW w:w="1368" w:type="dxa"/>
            <w:vAlign w:val="bottom"/>
          </w:tcPr>
          <w:p w14:paraId="78C35EBA" w14:textId="26B66BD1" w:rsidR="007404B6" w:rsidRPr="00B60145" w:rsidRDefault="004E5D56" w:rsidP="007404B6">
            <w:pPr>
              <w:tabs>
                <w:tab w:val="left" w:pos="-72"/>
              </w:tabs>
              <w:spacing w:line="240" w:lineRule="auto"/>
              <w:ind w:right="-72"/>
              <w:jc w:val="right"/>
              <w:rPr>
                <w:rFonts w:cs="Arial"/>
                <w:noProof/>
                <w:sz w:val="18"/>
                <w:szCs w:val="18"/>
                <w:lang w:val="en-US"/>
              </w:rPr>
            </w:pPr>
            <w:r w:rsidRPr="00B60145">
              <w:rPr>
                <w:rFonts w:cs="Arial"/>
                <w:noProof/>
                <w:sz w:val="18"/>
                <w:szCs w:val="18"/>
                <w:lang w:val="en-US"/>
              </w:rPr>
              <w:t>5,825</w:t>
            </w:r>
          </w:p>
        </w:tc>
        <w:tc>
          <w:tcPr>
            <w:tcW w:w="1368" w:type="dxa"/>
            <w:vAlign w:val="bottom"/>
          </w:tcPr>
          <w:p w14:paraId="7A160E16" w14:textId="57CEB087" w:rsidR="007404B6" w:rsidRPr="00B60145" w:rsidRDefault="00B570B4" w:rsidP="007404B6">
            <w:pPr>
              <w:tabs>
                <w:tab w:val="left" w:pos="-72"/>
              </w:tabs>
              <w:spacing w:line="240" w:lineRule="auto"/>
              <w:ind w:right="-72"/>
              <w:jc w:val="right"/>
              <w:rPr>
                <w:rFonts w:cs="Arial"/>
                <w:noProof/>
                <w:sz w:val="18"/>
                <w:szCs w:val="18"/>
                <w:lang w:val="en-US"/>
              </w:rPr>
            </w:pPr>
            <w:r w:rsidRPr="00B60145">
              <w:rPr>
                <w:rFonts w:cs="Arial"/>
                <w:noProof/>
                <w:sz w:val="18"/>
                <w:szCs w:val="18"/>
              </w:rPr>
              <w:t>3</w:t>
            </w:r>
            <w:r w:rsidR="007404B6" w:rsidRPr="00B60145">
              <w:rPr>
                <w:rFonts w:cs="Arial"/>
                <w:noProof/>
                <w:sz w:val="18"/>
                <w:szCs w:val="18"/>
                <w:lang w:val="en-US"/>
              </w:rPr>
              <w:t>,</w:t>
            </w:r>
            <w:r w:rsidRPr="00B60145">
              <w:rPr>
                <w:rFonts w:cs="Arial"/>
                <w:noProof/>
                <w:sz w:val="18"/>
                <w:szCs w:val="18"/>
              </w:rPr>
              <w:t>300</w:t>
            </w:r>
          </w:p>
        </w:tc>
      </w:tr>
      <w:tr w:rsidR="007469C0" w:rsidRPr="00B60145" w14:paraId="137B1EBD" w14:textId="77777777" w:rsidTr="006867FA">
        <w:tc>
          <w:tcPr>
            <w:tcW w:w="3888" w:type="dxa"/>
            <w:vAlign w:val="bottom"/>
            <w:hideMark/>
          </w:tcPr>
          <w:p w14:paraId="70A9ED03" w14:textId="77777777" w:rsidR="007404B6" w:rsidRPr="00B60145" w:rsidRDefault="007404B6" w:rsidP="007404B6">
            <w:pPr>
              <w:spacing w:line="240" w:lineRule="auto"/>
              <w:ind w:left="870"/>
              <w:rPr>
                <w:rFonts w:cs="Arial"/>
                <w:sz w:val="18"/>
                <w:szCs w:val="18"/>
                <w:lang w:val="en-US"/>
              </w:rPr>
            </w:pPr>
            <w:r w:rsidRPr="00B60145">
              <w:rPr>
                <w:rFonts w:cs="Arial"/>
                <w:sz w:val="18"/>
                <w:szCs w:val="18"/>
                <w:lang w:val="en-US"/>
              </w:rPr>
              <w:t>Motor vehicle</w:t>
            </w:r>
          </w:p>
        </w:tc>
        <w:tc>
          <w:tcPr>
            <w:tcW w:w="1368" w:type="dxa"/>
            <w:vAlign w:val="bottom"/>
          </w:tcPr>
          <w:p w14:paraId="41F682A0" w14:textId="10E12342" w:rsidR="007404B6" w:rsidRPr="00B60145" w:rsidRDefault="004E5D56" w:rsidP="007404B6">
            <w:pPr>
              <w:pBdr>
                <w:bottom w:val="single" w:sz="4" w:space="1" w:color="auto"/>
              </w:pBdr>
              <w:tabs>
                <w:tab w:val="left" w:pos="-72"/>
              </w:tabs>
              <w:spacing w:line="240" w:lineRule="auto"/>
              <w:ind w:right="-72"/>
              <w:jc w:val="right"/>
              <w:rPr>
                <w:rFonts w:cs="Arial"/>
                <w:noProof/>
                <w:sz w:val="18"/>
                <w:szCs w:val="18"/>
                <w:lang w:val="en-US"/>
              </w:rPr>
            </w:pPr>
            <w:r w:rsidRPr="00B60145">
              <w:rPr>
                <w:rFonts w:cs="Arial"/>
                <w:noProof/>
                <w:sz w:val="18"/>
                <w:szCs w:val="18"/>
                <w:lang w:val="en-US"/>
              </w:rPr>
              <w:t>8,549</w:t>
            </w:r>
          </w:p>
        </w:tc>
        <w:tc>
          <w:tcPr>
            <w:tcW w:w="1368" w:type="dxa"/>
            <w:vAlign w:val="bottom"/>
          </w:tcPr>
          <w:p w14:paraId="28FE1BC1" w14:textId="295D831C" w:rsidR="007404B6" w:rsidRPr="00B60145" w:rsidRDefault="00B570B4" w:rsidP="007404B6">
            <w:pPr>
              <w:pBdr>
                <w:bottom w:val="single" w:sz="4" w:space="1" w:color="auto"/>
              </w:pBdr>
              <w:tabs>
                <w:tab w:val="left" w:pos="-72"/>
              </w:tabs>
              <w:spacing w:line="240" w:lineRule="auto"/>
              <w:ind w:right="-72"/>
              <w:jc w:val="right"/>
              <w:rPr>
                <w:rFonts w:cs="Arial"/>
                <w:noProof/>
                <w:sz w:val="18"/>
                <w:szCs w:val="18"/>
                <w:lang w:val="en-US"/>
              </w:rPr>
            </w:pPr>
            <w:r w:rsidRPr="00B60145">
              <w:rPr>
                <w:rFonts w:cs="Arial"/>
                <w:noProof/>
                <w:sz w:val="18"/>
                <w:szCs w:val="18"/>
              </w:rPr>
              <w:t>3</w:t>
            </w:r>
            <w:r w:rsidR="007404B6" w:rsidRPr="00B60145">
              <w:rPr>
                <w:rFonts w:cs="Arial"/>
                <w:noProof/>
                <w:sz w:val="18"/>
                <w:szCs w:val="18"/>
                <w:lang w:val="en-US"/>
              </w:rPr>
              <w:t>,</w:t>
            </w:r>
            <w:r w:rsidRPr="00B60145">
              <w:rPr>
                <w:rFonts w:cs="Arial"/>
                <w:noProof/>
                <w:sz w:val="18"/>
                <w:szCs w:val="18"/>
              </w:rPr>
              <w:t>158</w:t>
            </w:r>
          </w:p>
        </w:tc>
        <w:tc>
          <w:tcPr>
            <w:tcW w:w="1368" w:type="dxa"/>
            <w:vAlign w:val="bottom"/>
          </w:tcPr>
          <w:p w14:paraId="377B769B" w14:textId="2F11B339" w:rsidR="007404B6" w:rsidRPr="00B60145" w:rsidRDefault="004E5D56" w:rsidP="007404B6">
            <w:pPr>
              <w:pBdr>
                <w:bottom w:val="single" w:sz="4" w:space="1" w:color="auto"/>
              </w:pBdr>
              <w:tabs>
                <w:tab w:val="left" w:pos="-72"/>
              </w:tabs>
              <w:spacing w:line="240" w:lineRule="auto"/>
              <w:ind w:right="-72"/>
              <w:jc w:val="right"/>
              <w:rPr>
                <w:rFonts w:cs="Arial"/>
                <w:noProof/>
                <w:sz w:val="18"/>
                <w:szCs w:val="18"/>
                <w:lang w:val="en-US"/>
              </w:rPr>
            </w:pPr>
            <w:r w:rsidRPr="00B60145">
              <w:rPr>
                <w:rFonts w:cs="Arial"/>
                <w:noProof/>
                <w:sz w:val="18"/>
                <w:szCs w:val="18"/>
                <w:lang w:val="en-US"/>
              </w:rPr>
              <w:t>6,037</w:t>
            </w:r>
          </w:p>
        </w:tc>
        <w:tc>
          <w:tcPr>
            <w:tcW w:w="1368" w:type="dxa"/>
            <w:vAlign w:val="bottom"/>
          </w:tcPr>
          <w:p w14:paraId="1681FAB1" w14:textId="20C84150" w:rsidR="007404B6" w:rsidRPr="00B60145" w:rsidRDefault="00B570B4" w:rsidP="007404B6">
            <w:pPr>
              <w:pBdr>
                <w:bottom w:val="single" w:sz="4" w:space="1" w:color="auto"/>
              </w:pBdr>
              <w:tabs>
                <w:tab w:val="left" w:pos="-72"/>
              </w:tabs>
              <w:spacing w:line="240" w:lineRule="auto"/>
              <w:ind w:right="-72"/>
              <w:jc w:val="right"/>
              <w:rPr>
                <w:rFonts w:cs="Arial"/>
                <w:noProof/>
                <w:sz w:val="18"/>
                <w:szCs w:val="18"/>
                <w:lang w:val="en-US"/>
              </w:rPr>
            </w:pPr>
            <w:r w:rsidRPr="00B60145">
              <w:rPr>
                <w:rFonts w:cs="Arial"/>
                <w:noProof/>
                <w:sz w:val="18"/>
                <w:szCs w:val="18"/>
              </w:rPr>
              <w:t>1</w:t>
            </w:r>
            <w:r w:rsidR="007404B6" w:rsidRPr="00B60145">
              <w:rPr>
                <w:rFonts w:cs="Arial"/>
                <w:noProof/>
                <w:sz w:val="18"/>
                <w:szCs w:val="18"/>
                <w:lang w:val="en-US"/>
              </w:rPr>
              <w:t>,</w:t>
            </w:r>
            <w:r w:rsidRPr="00B60145">
              <w:rPr>
                <w:rFonts w:cs="Arial"/>
                <w:noProof/>
                <w:sz w:val="18"/>
                <w:szCs w:val="18"/>
              </w:rPr>
              <w:t>933</w:t>
            </w:r>
          </w:p>
        </w:tc>
      </w:tr>
      <w:tr w:rsidR="007469C0" w:rsidRPr="00B60145" w14:paraId="68E66629" w14:textId="77777777" w:rsidTr="006867FA">
        <w:tc>
          <w:tcPr>
            <w:tcW w:w="3888" w:type="dxa"/>
            <w:vAlign w:val="bottom"/>
          </w:tcPr>
          <w:p w14:paraId="7556E23E" w14:textId="77777777" w:rsidR="007404B6" w:rsidRPr="00B60145" w:rsidRDefault="007404B6" w:rsidP="007404B6">
            <w:pPr>
              <w:spacing w:line="240" w:lineRule="auto"/>
              <w:ind w:left="870"/>
              <w:rPr>
                <w:rFonts w:cs="Arial"/>
                <w:sz w:val="12"/>
                <w:szCs w:val="12"/>
                <w:lang w:val="en-US"/>
              </w:rPr>
            </w:pPr>
          </w:p>
        </w:tc>
        <w:tc>
          <w:tcPr>
            <w:tcW w:w="1368" w:type="dxa"/>
            <w:vAlign w:val="bottom"/>
          </w:tcPr>
          <w:p w14:paraId="21325D76" w14:textId="77777777" w:rsidR="007404B6" w:rsidRPr="00B60145" w:rsidRDefault="007404B6" w:rsidP="007404B6">
            <w:pPr>
              <w:spacing w:line="240" w:lineRule="auto"/>
              <w:ind w:right="-72"/>
              <w:jc w:val="right"/>
              <w:rPr>
                <w:rFonts w:cs="Arial"/>
                <w:sz w:val="12"/>
                <w:szCs w:val="12"/>
                <w:rtl/>
                <w:lang w:val="en-US"/>
              </w:rPr>
            </w:pPr>
          </w:p>
        </w:tc>
        <w:tc>
          <w:tcPr>
            <w:tcW w:w="1368" w:type="dxa"/>
            <w:vAlign w:val="bottom"/>
          </w:tcPr>
          <w:p w14:paraId="243831F0" w14:textId="77777777" w:rsidR="007404B6" w:rsidRPr="00B60145" w:rsidRDefault="007404B6" w:rsidP="007404B6">
            <w:pPr>
              <w:spacing w:line="240" w:lineRule="auto"/>
              <w:ind w:right="-72"/>
              <w:jc w:val="right"/>
              <w:rPr>
                <w:rFonts w:cs="Arial"/>
                <w:sz w:val="12"/>
                <w:szCs w:val="12"/>
                <w:rtl/>
                <w:lang w:val="en-US"/>
              </w:rPr>
            </w:pPr>
          </w:p>
        </w:tc>
        <w:tc>
          <w:tcPr>
            <w:tcW w:w="1368" w:type="dxa"/>
            <w:vAlign w:val="bottom"/>
          </w:tcPr>
          <w:p w14:paraId="1AE09543" w14:textId="77777777" w:rsidR="007404B6" w:rsidRPr="00B60145" w:rsidRDefault="007404B6" w:rsidP="007404B6">
            <w:pPr>
              <w:spacing w:line="240" w:lineRule="auto"/>
              <w:ind w:right="-72"/>
              <w:jc w:val="right"/>
              <w:rPr>
                <w:rFonts w:cs="Arial"/>
                <w:sz w:val="12"/>
                <w:szCs w:val="12"/>
                <w:rtl/>
                <w:lang w:val="en-US"/>
              </w:rPr>
            </w:pPr>
          </w:p>
        </w:tc>
        <w:tc>
          <w:tcPr>
            <w:tcW w:w="1368" w:type="dxa"/>
            <w:vAlign w:val="bottom"/>
          </w:tcPr>
          <w:p w14:paraId="34CAF359" w14:textId="77777777" w:rsidR="007404B6" w:rsidRPr="00B60145" w:rsidRDefault="007404B6" w:rsidP="007404B6">
            <w:pPr>
              <w:spacing w:line="240" w:lineRule="auto"/>
              <w:ind w:right="-72"/>
              <w:jc w:val="right"/>
              <w:rPr>
                <w:rFonts w:cs="Arial"/>
                <w:sz w:val="12"/>
                <w:szCs w:val="12"/>
                <w:rtl/>
                <w:lang w:val="en-US"/>
              </w:rPr>
            </w:pPr>
          </w:p>
        </w:tc>
      </w:tr>
      <w:tr w:rsidR="007404B6" w:rsidRPr="00B60145" w14:paraId="019E087C" w14:textId="77777777" w:rsidTr="006867FA">
        <w:tc>
          <w:tcPr>
            <w:tcW w:w="3888" w:type="dxa"/>
            <w:vAlign w:val="bottom"/>
          </w:tcPr>
          <w:p w14:paraId="69EA2203" w14:textId="77777777" w:rsidR="007404B6" w:rsidRPr="00B60145" w:rsidRDefault="007404B6" w:rsidP="007404B6">
            <w:pPr>
              <w:spacing w:line="240" w:lineRule="auto"/>
              <w:ind w:left="870"/>
              <w:rPr>
                <w:rFonts w:cs="Arial"/>
                <w:b/>
                <w:bCs/>
                <w:sz w:val="18"/>
                <w:szCs w:val="18"/>
                <w:lang w:val="en-US"/>
              </w:rPr>
            </w:pPr>
          </w:p>
        </w:tc>
        <w:tc>
          <w:tcPr>
            <w:tcW w:w="1368" w:type="dxa"/>
            <w:vAlign w:val="bottom"/>
          </w:tcPr>
          <w:p w14:paraId="5627B53D" w14:textId="74819603" w:rsidR="007404B6" w:rsidRPr="00B60145" w:rsidRDefault="004E5D56" w:rsidP="007404B6">
            <w:pPr>
              <w:pBdr>
                <w:bottom w:val="double" w:sz="4" w:space="1" w:color="auto"/>
              </w:pBdr>
              <w:tabs>
                <w:tab w:val="left" w:pos="-72"/>
              </w:tabs>
              <w:spacing w:line="240" w:lineRule="auto"/>
              <w:ind w:right="-72"/>
              <w:jc w:val="right"/>
              <w:rPr>
                <w:rFonts w:cs="Arial"/>
                <w:noProof/>
                <w:sz w:val="18"/>
                <w:szCs w:val="18"/>
              </w:rPr>
            </w:pPr>
            <w:r w:rsidRPr="00B60145">
              <w:rPr>
                <w:rFonts w:cs="Arial"/>
                <w:noProof/>
                <w:sz w:val="18"/>
                <w:szCs w:val="18"/>
                <w:lang w:val="en-US"/>
              </w:rPr>
              <w:t>109,15</w:t>
            </w:r>
            <w:r w:rsidR="004E4E2A" w:rsidRPr="00B60145">
              <w:rPr>
                <w:rFonts w:cs="Arial"/>
                <w:noProof/>
                <w:sz w:val="18"/>
                <w:szCs w:val="18"/>
                <w:lang w:val="en-US"/>
              </w:rPr>
              <w:t>9</w:t>
            </w:r>
          </w:p>
        </w:tc>
        <w:tc>
          <w:tcPr>
            <w:tcW w:w="1368" w:type="dxa"/>
            <w:vAlign w:val="bottom"/>
          </w:tcPr>
          <w:p w14:paraId="4C60D16E" w14:textId="0C1AF575" w:rsidR="007404B6" w:rsidRPr="00B60145" w:rsidRDefault="00B570B4" w:rsidP="007404B6">
            <w:pPr>
              <w:pBdr>
                <w:bottom w:val="double" w:sz="4" w:space="1" w:color="auto"/>
              </w:pBdr>
              <w:tabs>
                <w:tab w:val="left" w:pos="-72"/>
              </w:tabs>
              <w:spacing w:line="240" w:lineRule="auto"/>
              <w:ind w:right="-72"/>
              <w:jc w:val="right"/>
              <w:rPr>
                <w:rFonts w:cs="Arial"/>
                <w:noProof/>
                <w:sz w:val="18"/>
                <w:szCs w:val="18"/>
                <w:lang w:val="en-US"/>
              </w:rPr>
            </w:pPr>
            <w:r w:rsidRPr="00B60145">
              <w:rPr>
                <w:rFonts w:cs="Arial"/>
                <w:noProof/>
                <w:sz w:val="18"/>
                <w:szCs w:val="18"/>
              </w:rPr>
              <w:t>104</w:t>
            </w:r>
            <w:r w:rsidR="007404B6" w:rsidRPr="00B60145">
              <w:rPr>
                <w:rFonts w:cs="Arial"/>
                <w:noProof/>
                <w:sz w:val="18"/>
                <w:szCs w:val="18"/>
                <w:lang w:val="en-US"/>
              </w:rPr>
              <w:t>,</w:t>
            </w:r>
            <w:r w:rsidRPr="00B60145">
              <w:rPr>
                <w:rFonts w:cs="Arial"/>
                <w:noProof/>
                <w:sz w:val="18"/>
                <w:szCs w:val="18"/>
              </w:rPr>
              <w:t>992</w:t>
            </w:r>
          </w:p>
        </w:tc>
        <w:tc>
          <w:tcPr>
            <w:tcW w:w="1368" w:type="dxa"/>
            <w:vAlign w:val="bottom"/>
          </w:tcPr>
          <w:p w14:paraId="394F54DC" w14:textId="14081BF4" w:rsidR="007404B6" w:rsidRPr="00B60145" w:rsidRDefault="004E5D56" w:rsidP="007404B6">
            <w:pPr>
              <w:pBdr>
                <w:bottom w:val="double" w:sz="4" w:space="1" w:color="auto"/>
              </w:pBdr>
              <w:tabs>
                <w:tab w:val="left" w:pos="-72"/>
              </w:tabs>
              <w:spacing w:line="240" w:lineRule="auto"/>
              <w:ind w:right="-72"/>
              <w:jc w:val="right"/>
              <w:rPr>
                <w:rFonts w:cs="Arial"/>
                <w:noProof/>
                <w:sz w:val="18"/>
                <w:szCs w:val="18"/>
                <w:lang w:val="en-US"/>
              </w:rPr>
            </w:pPr>
            <w:r w:rsidRPr="00B60145">
              <w:rPr>
                <w:rFonts w:cs="Arial"/>
                <w:noProof/>
                <w:sz w:val="18"/>
                <w:szCs w:val="18"/>
                <w:lang w:val="en-US"/>
              </w:rPr>
              <w:t>11,862</w:t>
            </w:r>
          </w:p>
        </w:tc>
        <w:tc>
          <w:tcPr>
            <w:tcW w:w="1368" w:type="dxa"/>
            <w:vAlign w:val="bottom"/>
          </w:tcPr>
          <w:p w14:paraId="337744FA" w14:textId="146AB196" w:rsidR="007404B6" w:rsidRPr="00B60145" w:rsidRDefault="00B570B4" w:rsidP="007404B6">
            <w:pPr>
              <w:pBdr>
                <w:bottom w:val="double" w:sz="4" w:space="1" w:color="auto"/>
              </w:pBdr>
              <w:tabs>
                <w:tab w:val="left" w:pos="-72"/>
              </w:tabs>
              <w:spacing w:line="240" w:lineRule="auto"/>
              <w:ind w:right="-72"/>
              <w:jc w:val="right"/>
              <w:rPr>
                <w:rFonts w:cs="Arial"/>
                <w:noProof/>
                <w:sz w:val="18"/>
                <w:szCs w:val="18"/>
                <w:lang w:val="en-US"/>
              </w:rPr>
            </w:pPr>
            <w:r w:rsidRPr="00B60145">
              <w:rPr>
                <w:rFonts w:cs="Arial"/>
                <w:noProof/>
                <w:sz w:val="18"/>
                <w:szCs w:val="18"/>
              </w:rPr>
              <w:t>5</w:t>
            </w:r>
            <w:r w:rsidR="007404B6" w:rsidRPr="00B60145">
              <w:rPr>
                <w:rFonts w:cs="Arial"/>
                <w:noProof/>
                <w:sz w:val="18"/>
                <w:szCs w:val="18"/>
                <w:lang w:val="en-US"/>
              </w:rPr>
              <w:t>,</w:t>
            </w:r>
            <w:r w:rsidRPr="00B60145">
              <w:rPr>
                <w:rFonts w:cs="Arial"/>
                <w:noProof/>
                <w:sz w:val="18"/>
                <w:szCs w:val="18"/>
              </w:rPr>
              <w:t>233</w:t>
            </w:r>
          </w:p>
        </w:tc>
      </w:tr>
    </w:tbl>
    <w:p w14:paraId="06342008" w14:textId="77777777" w:rsidR="00D76A32" w:rsidRPr="00B60145" w:rsidRDefault="00D76A32" w:rsidP="00B11B51">
      <w:pPr>
        <w:spacing w:line="240" w:lineRule="auto"/>
        <w:ind w:left="1080"/>
        <w:jc w:val="thaiDistribute"/>
        <w:rPr>
          <w:rFonts w:cs="Arial"/>
          <w:spacing w:val="-2"/>
          <w:sz w:val="18"/>
          <w:szCs w:val="18"/>
        </w:rPr>
      </w:pPr>
    </w:p>
    <w:p w14:paraId="037512FF" w14:textId="75C4F942" w:rsidR="00874EEF" w:rsidRPr="00B60145" w:rsidRDefault="00874EEF" w:rsidP="00B11B51">
      <w:pPr>
        <w:spacing w:line="240" w:lineRule="auto"/>
        <w:ind w:left="1080"/>
        <w:jc w:val="thaiDistribute"/>
        <w:rPr>
          <w:rFonts w:cs="Arial"/>
          <w:sz w:val="18"/>
          <w:szCs w:val="18"/>
        </w:rPr>
      </w:pPr>
      <w:r w:rsidRPr="00B60145">
        <w:rPr>
          <w:rFonts w:cs="Arial"/>
          <w:spacing w:val="-2"/>
          <w:sz w:val="18"/>
          <w:szCs w:val="18"/>
        </w:rPr>
        <w:t xml:space="preserve">For the </w:t>
      </w:r>
      <w:r w:rsidR="00906863" w:rsidRPr="00B60145">
        <w:rPr>
          <w:rFonts w:cs="Arial"/>
          <w:spacing w:val="-2"/>
          <w:sz w:val="18"/>
          <w:szCs w:val="18"/>
        </w:rPr>
        <w:t>nine-month</w:t>
      </w:r>
      <w:r w:rsidR="000077B7" w:rsidRPr="00B60145">
        <w:rPr>
          <w:rFonts w:cs="Arial"/>
          <w:spacing w:val="-2"/>
          <w:sz w:val="18"/>
          <w:szCs w:val="18"/>
        </w:rPr>
        <w:t xml:space="preserve"> </w:t>
      </w:r>
      <w:r w:rsidRPr="00B60145">
        <w:rPr>
          <w:rFonts w:cs="Arial"/>
          <w:spacing w:val="-2"/>
          <w:sz w:val="18"/>
          <w:szCs w:val="18"/>
        </w:rPr>
        <w:t xml:space="preserve">period ended </w:t>
      </w:r>
      <w:r w:rsidR="00B570B4" w:rsidRPr="00B60145">
        <w:rPr>
          <w:rFonts w:cs="Arial"/>
          <w:spacing w:val="-2"/>
          <w:sz w:val="18"/>
          <w:szCs w:val="18"/>
        </w:rPr>
        <w:t>30</w:t>
      </w:r>
      <w:r w:rsidR="00906863" w:rsidRPr="00B60145">
        <w:rPr>
          <w:rFonts w:cs="Arial"/>
          <w:spacing w:val="-2"/>
          <w:sz w:val="18"/>
          <w:szCs w:val="18"/>
        </w:rPr>
        <w:t xml:space="preserve"> September</w:t>
      </w:r>
      <w:r w:rsidRPr="00B60145">
        <w:rPr>
          <w:rFonts w:cs="Arial"/>
          <w:spacing w:val="-2"/>
          <w:sz w:val="18"/>
          <w:szCs w:val="18"/>
        </w:rPr>
        <w:t>, amounts charged to profit or loss and cash flows relating to leases</w:t>
      </w:r>
      <w:r w:rsidRPr="00B60145">
        <w:rPr>
          <w:rFonts w:cs="Arial"/>
          <w:sz w:val="18"/>
          <w:szCs w:val="18"/>
        </w:rPr>
        <w:t xml:space="preserve"> are as follows:</w:t>
      </w:r>
    </w:p>
    <w:p w14:paraId="3D6660BE" w14:textId="77777777" w:rsidR="00874EEF" w:rsidRPr="00B60145" w:rsidRDefault="00874EEF" w:rsidP="00B11B51">
      <w:pPr>
        <w:spacing w:line="240" w:lineRule="auto"/>
        <w:ind w:left="1080"/>
        <w:jc w:val="thaiDistribute"/>
        <w:rPr>
          <w:rFonts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7469C0" w:rsidRPr="00B60145" w14:paraId="0C787B78" w14:textId="77777777" w:rsidTr="00C47898">
        <w:trPr>
          <w:cantSplit/>
        </w:trPr>
        <w:tc>
          <w:tcPr>
            <w:tcW w:w="3989" w:type="dxa"/>
            <w:vAlign w:val="bottom"/>
          </w:tcPr>
          <w:p w14:paraId="1B9A3FA4" w14:textId="77777777" w:rsidR="00874EEF" w:rsidRPr="00B60145" w:rsidRDefault="00874EEF" w:rsidP="00C47898">
            <w:pPr>
              <w:spacing w:line="240" w:lineRule="auto"/>
              <w:ind w:left="975"/>
              <w:rPr>
                <w:rFonts w:cs="Arial"/>
                <w:sz w:val="18"/>
                <w:szCs w:val="18"/>
                <w:lang w:val="en-US"/>
              </w:rPr>
            </w:pPr>
          </w:p>
        </w:tc>
        <w:tc>
          <w:tcPr>
            <w:tcW w:w="2736" w:type="dxa"/>
            <w:gridSpan w:val="2"/>
            <w:vAlign w:val="bottom"/>
            <w:hideMark/>
          </w:tcPr>
          <w:p w14:paraId="078833E0" w14:textId="77777777" w:rsidR="00874EEF" w:rsidRPr="00B60145" w:rsidRDefault="00874EEF" w:rsidP="00C47898">
            <w:pPr>
              <w:pBdr>
                <w:bottom w:val="single" w:sz="4" w:space="1" w:color="auto"/>
              </w:pBdr>
              <w:spacing w:line="240" w:lineRule="auto"/>
              <w:ind w:right="-72"/>
              <w:jc w:val="center"/>
              <w:rPr>
                <w:rFonts w:cs="Arial"/>
                <w:b/>
                <w:bCs/>
                <w:sz w:val="18"/>
                <w:szCs w:val="18"/>
                <w:lang w:val="en-US"/>
              </w:rPr>
            </w:pPr>
            <w:r w:rsidRPr="00B60145">
              <w:rPr>
                <w:rFonts w:cs="Arial"/>
                <w:b/>
                <w:bCs/>
                <w:sz w:val="18"/>
                <w:szCs w:val="18"/>
                <w:lang w:val="en-US"/>
              </w:rPr>
              <w:t xml:space="preserve">Consolidated </w:t>
            </w:r>
          </w:p>
          <w:p w14:paraId="0F3ABBD2" w14:textId="77777777" w:rsidR="00874EEF" w:rsidRPr="00B60145" w:rsidRDefault="00874EEF" w:rsidP="00C47898">
            <w:pPr>
              <w:pBdr>
                <w:bottom w:val="single" w:sz="4" w:space="1" w:color="auto"/>
              </w:pBdr>
              <w:spacing w:line="240" w:lineRule="auto"/>
              <w:ind w:right="-72"/>
              <w:jc w:val="center"/>
              <w:rPr>
                <w:rFonts w:cs="Arial"/>
                <w:b/>
                <w:bCs/>
                <w:sz w:val="18"/>
                <w:szCs w:val="18"/>
                <w:lang w:val="en-US"/>
              </w:rPr>
            </w:pPr>
            <w:r w:rsidRPr="00B60145">
              <w:rPr>
                <w:rFonts w:cs="Arial"/>
                <w:b/>
                <w:bCs/>
                <w:sz w:val="18"/>
                <w:szCs w:val="18"/>
                <w:lang w:val="en-US"/>
              </w:rPr>
              <w:t xml:space="preserve">financial </w:t>
            </w:r>
            <w:r w:rsidR="005735F0" w:rsidRPr="00B60145">
              <w:rPr>
                <w:rFonts w:cs="Arial"/>
                <w:b/>
                <w:bCs/>
                <w:sz w:val="18"/>
                <w:szCs w:val="18"/>
                <w:lang w:bidi="th-TH"/>
              </w:rPr>
              <w:t>information</w:t>
            </w:r>
          </w:p>
        </w:tc>
        <w:tc>
          <w:tcPr>
            <w:tcW w:w="2736" w:type="dxa"/>
            <w:gridSpan w:val="2"/>
            <w:vAlign w:val="bottom"/>
            <w:hideMark/>
          </w:tcPr>
          <w:p w14:paraId="5B44178B" w14:textId="77777777" w:rsidR="00874EEF" w:rsidRPr="00B60145" w:rsidRDefault="00874EEF" w:rsidP="00C47898">
            <w:pPr>
              <w:pBdr>
                <w:bottom w:val="single" w:sz="4" w:space="1" w:color="auto"/>
              </w:pBdr>
              <w:spacing w:line="240" w:lineRule="auto"/>
              <w:ind w:right="-72"/>
              <w:jc w:val="center"/>
              <w:rPr>
                <w:rFonts w:cs="Arial"/>
                <w:b/>
                <w:bCs/>
                <w:sz w:val="18"/>
                <w:szCs w:val="18"/>
                <w:lang w:val="en-US"/>
              </w:rPr>
            </w:pPr>
            <w:r w:rsidRPr="00B60145">
              <w:rPr>
                <w:rFonts w:cs="Arial"/>
                <w:b/>
                <w:bCs/>
                <w:sz w:val="18"/>
                <w:szCs w:val="18"/>
                <w:lang w:val="en-US"/>
              </w:rPr>
              <w:t xml:space="preserve">Separate </w:t>
            </w:r>
          </w:p>
          <w:p w14:paraId="5E48086F" w14:textId="77777777" w:rsidR="00874EEF" w:rsidRPr="00B60145" w:rsidRDefault="00874EEF" w:rsidP="00C47898">
            <w:pPr>
              <w:pBdr>
                <w:bottom w:val="single" w:sz="4" w:space="1" w:color="auto"/>
              </w:pBdr>
              <w:spacing w:line="240" w:lineRule="auto"/>
              <w:ind w:right="-72"/>
              <w:jc w:val="center"/>
              <w:rPr>
                <w:rFonts w:cs="Arial"/>
                <w:b/>
                <w:bCs/>
                <w:sz w:val="18"/>
                <w:szCs w:val="18"/>
                <w:lang w:val="en-US"/>
              </w:rPr>
            </w:pPr>
            <w:r w:rsidRPr="00B60145">
              <w:rPr>
                <w:rFonts w:cs="Arial"/>
                <w:b/>
                <w:bCs/>
                <w:sz w:val="18"/>
                <w:szCs w:val="18"/>
                <w:lang w:val="en-US"/>
              </w:rPr>
              <w:t xml:space="preserve">financial </w:t>
            </w:r>
            <w:r w:rsidR="005735F0" w:rsidRPr="00B60145">
              <w:rPr>
                <w:rFonts w:cs="Arial"/>
                <w:b/>
                <w:bCs/>
                <w:sz w:val="18"/>
                <w:szCs w:val="18"/>
                <w:lang w:bidi="th-TH"/>
              </w:rPr>
              <w:t>information</w:t>
            </w:r>
          </w:p>
        </w:tc>
      </w:tr>
      <w:tr w:rsidR="007469C0" w:rsidRPr="00B60145" w14:paraId="3CFE6062" w14:textId="77777777" w:rsidTr="00C47898">
        <w:trPr>
          <w:cantSplit/>
        </w:trPr>
        <w:tc>
          <w:tcPr>
            <w:tcW w:w="3989" w:type="dxa"/>
            <w:vAlign w:val="bottom"/>
          </w:tcPr>
          <w:p w14:paraId="052568B7" w14:textId="77777777" w:rsidR="00874EEF" w:rsidRPr="00B60145" w:rsidRDefault="00874EEF" w:rsidP="00C47898">
            <w:pPr>
              <w:tabs>
                <w:tab w:val="left" w:pos="1134"/>
                <w:tab w:val="left" w:pos="1276"/>
                <w:tab w:val="center" w:pos="3402"/>
                <w:tab w:val="center" w:pos="4536"/>
                <w:tab w:val="center" w:pos="5670"/>
                <w:tab w:val="center" w:pos="6804"/>
                <w:tab w:val="right" w:pos="7655"/>
              </w:tabs>
              <w:spacing w:line="240" w:lineRule="auto"/>
              <w:ind w:left="975"/>
              <w:rPr>
                <w:rFonts w:cs="Arial"/>
                <w:sz w:val="18"/>
                <w:szCs w:val="18"/>
                <w:lang w:val="en-US"/>
              </w:rPr>
            </w:pPr>
          </w:p>
        </w:tc>
        <w:tc>
          <w:tcPr>
            <w:tcW w:w="1368" w:type="dxa"/>
            <w:vAlign w:val="bottom"/>
            <w:hideMark/>
          </w:tcPr>
          <w:p w14:paraId="072ED7DA" w14:textId="7FA56EE4" w:rsidR="00874EEF" w:rsidRPr="00B60145" w:rsidRDefault="00B570B4" w:rsidP="00C47898">
            <w:pPr>
              <w:pStyle w:val="a"/>
              <w:ind w:right="-72"/>
              <w:jc w:val="right"/>
              <w:rPr>
                <w:rFonts w:ascii="Arial" w:cs="Arial"/>
                <w:b/>
                <w:bCs/>
                <w:color w:val="auto"/>
                <w:sz w:val="18"/>
                <w:szCs w:val="18"/>
                <w:lang w:val="en-US"/>
              </w:rPr>
            </w:pPr>
            <w:r w:rsidRPr="00B60145">
              <w:rPr>
                <w:rFonts w:ascii="Arial" w:cs="Arial"/>
                <w:b/>
                <w:bCs/>
                <w:color w:val="auto"/>
                <w:sz w:val="18"/>
                <w:szCs w:val="18"/>
              </w:rPr>
              <w:t>2023</w:t>
            </w:r>
          </w:p>
        </w:tc>
        <w:tc>
          <w:tcPr>
            <w:tcW w:w="1368" w:type="dxa"/>
            <w:vAlign w:val="bottom"/>
            <w:hideMark/>
          </w:tcPr>
          <w:p w14:paraId="2B1B6F7B" w14:textId="077FABFB" w:rsidR="00874EEF" w:rsidRPr="00B60145" w:rsidRDefault="00B570B4" w:rsidP="00C47898">
            <w:pPr>
              <w:pStyle w:val="a"/>
              <w:ind w:right="-72"/>
              <w:jc w:val="right"/>
              <w:rPr>
                <w:rFonts w:ascii="Arial" w:cs="Arial"/>
                <w:b/>
                <w:bCs/>
                <w:color w:val="auto"/>
                <w:sz w:val="18"/>
                <w:szCs w:val="18"/>
                <w:lang w:val="en-US"/>
              </w:rPr>
            </w:pPr>
            <w:r w:rsidRPr="00B60145">
              <w:rPr>
                <w:rFonts w:ascii="Arial" w:cs="Arial"/>
                <w:b/>
                <w:bCs/>
                <w:color w:val="auto"/>
                <w:sz w:val="18"/>
                <w:szCs w:val="18"/>
              </w:rPr>
              <w:t>2022</w:t>
            </w:r>
          </w:p>
        </w:tc>
        <w:tc>
          <w:tcPr>
            <w:tcW w:w="1368" w:type="dxa"/>
            <w:vAlign w:val="bottom"/>
            <w:hideMark/>
          </w:tcPr>
          <w:p w14:paraId="56909EBE" w14:textId="66647BD4" w:rsidR="00874EEF" w:rsidRPr="00B60145" w:rsidRDefault="00B570B4" w:rsidP="00C47898">
            <w:pPr>
              <w:pStyle w:val="a"/>
              <w:ind w:right="-72"/>
              <w:jc w:val="right"/>
              <w:rPr>
                <w:rFonts w:ascii="Arial" w:cs="Arial"/>
                <w:b/>
                <w:bCs/>
                <w:color w:val="auto"/>
                <w:sz w:val="18"/>
                <w:szCs w:val="18"/>
                <w:lang w:val="en-US"/>
              </w:rPr>
            </w:pPr>
            <w:r w:rsidRPr="00B60145">
              <w:rPr>
                <w:rFonts w:ascii="Arial" w:cs="Arial"/>
                <w:b/>
                <w:bCs/>
                <w:color w:val="auto"/>
                <w:sz w:val="18"/>
                <w:szCs w:val="18"/>
              </w:rPr>
              <w:t>2023</w:t>
            </w:r>
          </w:p>
        </w:tc>
        <w:tc>
          <w:tcPr>
            <w:tcW w:w="1368" w:type="dxa"/>
            <w:vAlign w:val="bottom"/>
            <w:hideMark/>
          </w:tcPr>
          <w:p w14:paraId="0526CFCB" w14:textId="51F7BEE7" w:rsidR="00874EEF" w:rsidRPr="00B60145" w:rsidRDefault="00B570B4" w:rsidP="00C47898">
            <w:pPr>
              <w:pStyle w:val="a"/>
              <w:ind w:right="-72"/>
              <w:jc w:val="right"/>
              <w:rPr>
                <w:rFonts w:ascii="Arial" w:cs="Arial"/>
                <w:b/>
                <w:bCs/>
                <w:color w:val="auto"/>
                <w:sz w:val="18"/>
                <w:szCs w:val="18"/>
                <w:lang w:val="en-US"/>
              </w:rPr>
            </w:pPr>
            <w:r w:rsidRPr="00B60145">
              <w:rPr>
                <w:rFonts w:ascii="Arial" w:cs="Arial"/>
                <w:b/>
                <w:bCs/>
                <w:color w:val="auto"/>
                <w:sz w:val="18"/>
                <w:szCs w:val="18"/>
              </w:rPr>
              <w:t>2022</w:t>
            </w:r>
          </w:p>
        </w:tc>
      </w:tr>
      <w:tr w:rsidR="007469C0" w:rsidRPr="00B60145" w14:paraId="45663D01" w14:textId="77777777" w:rsidTr="00C47898">
        <w:trPr>
          <w:cantSplit/>
        </w:trPr>
        <w:tc>
          <w:tcPr>
            <w:tcW w:w="3989" w:type="dxa"/>
            <w:vAlign w:val="bottom"/>
          </w:tcPr>
          <w:p w14:paraId="05C46DF1" w14:textId="77777777" w:rsidR="00874EEF" w:rsidRPr="00B60145" w:rsidRDefault="00874EEF" w:rsidP="00C47898">
            <w:pPr>
              <w:tabs>
                <w:tab w:val="left" w:pos="1134"/>
                <w:tab w:val="left" w:pos="1276"/>
                <w:tab w:val="center" w:pos="3402"/>
                <w:tab w:val="center" w:pos="4536"/>
                <w:tab w:val="center" w:pos="5670"/>
                <w:tab w:val="center" w:pos="6804"/>
                <w:tab w:val="right" w:pos="7655"/>
              </w:tabs>
              <w:spacing w:line="240" w:lineRule="auto"/>
              <w:ind w:left="975"/>
              <w:rPr>
                <w:rFonts w:cs="Arial"/>
                <w:sz w:val="18"/>
                <w:szCs w:val="18"/>
                <w:lang w:val="en-US"/>
              </w:rPr>
            </w:pPr>
          </w:p>
        </w:tc>
        <w:tc>
          <w:tcPr>
            <w:tcW w:w="1368" w:type="dxa"/>
            <w:vAlign w:val="bottom"/>
            <w:hideMark/>
          </w:tcPr>
          <w:p w14:paraId="5BBA5DF6" w14:textId="77777777" w:rsidR="00874EEF" w:rsidRPr="00B60145" w:rsidRDefault="00874EEF" w:rsidP="00C478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60145">
              <w:rPr>
                <w:rFonts w:cs="Arial"/>
                <w:b/>
                <w:bCs/>
                <w:sz w:val="18"/>
                <w:szCs w:val="18"/>
                <w:lang w:val="en-US"/>
              </w:rPr>
              <w:t>Baht Thousand</w:t>
            </w:r>
          </w:p>
        </w:tc>
        <w:tc>
          <w:tcPr>
            <w:tcW w:w="1368" w:type="dxa"/>
            <w:vAlign w:val="bottom"/>
            <w:hideMark/>
          </w:tcPr>
          <w:p w14:paraId="17B3950A" w14:textId="77777777" w:rsidR="00874EEF" w:rsidRPr="00B60145" w:rsidRDefault="00874EEF" w:rsidP="00C478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60145">
              <w:rPr>
                <w:rFonts w:cs="Arial"/>
                <w:b/>
                <w:bCs/>
                <w:sz w:val="18"/>
                <w:szCs w:val="18"/>
                <w:lang w:val="en-US"/>
              </w:rPr>
              <w:t>Baht Thousand</w:t>
            </w:r>
          </w:p>
        </w:tc>
        <w:tc>
          <w:tcPr>
            <w:tcW w:w="1368" w:type="dxa"/>
            <w:vAlign w:val="bottom"/>
            <w:hideMark/>
          </w:tcPr>
          <w:p w14:paraId="5F695EF9" w14:textId="77777777" w:rsidR="00874EEF" w:rsidRPr="00B60145" w:rsidRDefault="00874EEF" w:rsidP="00C478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60145">
              <w:rPr>
                <w:rFonts w:cs="Arial"/>
                <w:b/>
                <w:bCs/>
                <w:sz w:val="18"/>
                <w:szCs w:val="18"/>
                <w:lang w:val="en-US"/>
              </w:rPr>
              <w:t>Baht Thousand</w:t>
            </w:r>
          </w:p>
        </w:tc>
        <w:tc>
          <w:tcPr>
            <w:tcW w:w="1368" w:type="dxa"/>
            <w:vAlign w:val="bottom"/>
            <w:hideMark/>
          </w:tcPr>
          <w:p w14:paraId="686D5517" w14:textId="77777777" w:rsidR="00874EEF" w:rsidRPr="00B60145" w:rsidRDefault="00874EEF" w:rsidP="00C478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60145">
              <w:rPr>
                <w:rFonts w:cs="Arial"/>
                <w:b/>
                <w:bCs/>
                <w:sz w:val="18"/>
                <w:szCs w:val="18"/>
                <w:lang w:val="en-US"/>
              </w:rPr>
              <w:t>Baht Thousand</w:t>
            </w:r>
          </w:p>
        </w:tc>
      </w:tr>
      <w:tr w:rsidR="007469C0" w:rsidRPr="00B60145" w14:paraId="3C9A72B8" w14:textId="77777777" w:rsidTr="00C47898">
        <w:trPr>
          <w:cantSplit/>
        </w:trPr>
        <w:tc>
          <w:tcPr>
            <w:tcW w:w="3989" w:type="dxa"/>
            <w:vAlign w:val="bottom"/>
          </w:tcPr>
          <w:p w14:paraId="7E3F2D8B" w14:textId="77777777" w:rsidR="00874EEF" w:rsidRPr="00B60145" w:rsidRDefault="00874EEF" w:rsidP="00C47898">
            <w:pPr>
              <w:spacing w:line="240" w:lineRule="auto"/>
              <w:ind w:left="975"/>
              <w:rPr>
                <w:rFonts w:cs="Arial"/>
                <w:sz w:val="12"/>
                <w:szCs w:val="12"/>
                <w:lang w:val="en-US"/>
              </w:rPr>
            </w:pPr>
          </w:p>
        </w:tc>
        <w:tc>
          <w:tcPr>
            <w:tcW w:w="1368" w:type="dxa"/>
            <w:vAlign w:val="bottom"/>
          </w:tcPr>
          <w:p w14:paraId="58C33A0F" w14:textId="77777777" w:rsidR="00874EEF" w:rsidRPr="00B60145" w:rsidRDefault="00874EEF" w:rsidP="00C47898">
            <w:pPr>
              <w:spacing w:line="240" w:lineRule="auto"/>
              <w:ind w:right="-72"/>
              <w:jc w:val="right"/>
              <w:rPr>
                <w:rFonts w:cs="Arial"/>
                <w:sz w:val="12"/>
                <w:szCs w:val="12"/>
                <w:rtl/>
                <w:lang w:val="en-US"/>
              </w:rPr>
            </w:pPr>
          </w:p>
        </w:tc>
        <w:tc>
          <w:tcPr>
            <w:tcW w:w="1368" w:type="dxa"/>
            <w:vAlign w:val="bottom"/>
          </w:tcPr>
          <w:p w14:paraId="5497485C" w14:textId="77777777" w:rsidR="00874EEF" w:rsidRPr="00B60145" w:rsidRDefault="00874EEF" w:rsidP="00C47898">
            <w:pPr>
              <w:spacing w:line="240" w:lineRule="auto"/>
              <w:ind w:right="-72"/>
              <w:jc w:val="right"/>
              <w:rPr>
                <w:rFonts w:cs="Arial"/>
                <w:sz w:val="12"/>
                <w:szCs w:val="12"/>
                <w:rtl/>
                <w:lang w:val="en-US"/>
              </w:rPr>
            </w:pPr>
          </w:p>
        </w:tc>
        <w:tc>
          <w:tcPr>
            <w:tcW w:w="1368" w:type="dxa"/>
            <w:vAlign w:val="bottom"/>
          </w:tcPr>
          <w:p w14:paraId="4ABFD560" w14:textId="77777777" w:rsidR="00874EEF" w:rsidRPr="00B60145" w:rsidRDefault="00874EEF" w:rsidP="00C47898">
            <w:pPr>
              <w:spacing w:line="240" w:lineRule="auto"/>
              <w:ind w:right="-72"/>
              <w:jc w:val="right"/>
              <w:rPr>
                <w:rFonts w:cs="Arial"/>
                <w:sz w:val="12"/>
                <w:szCs w:val="12"/>
                <w:rtl/>
                <w:lang w:val="en-US"/>
              </w:rPr>
            </w:pPr>
          </w:p>
        </w:tc>
        <w:tc>
          <w:tcPr>
            <w:tcW w:w="1368" w:type="dxa"/>
            <w:vAlign w:val="bottom"/>
          </w:tcPr>
          <w:p w14:paraId="3C69A98E" w14:textId="77777777" w:rsidR="00874EEF" w:rsidRPr="00B60145" w:rsidRDefault="00874EEF" w:rsidP="00C47898">
            <w:pPr>
              <w:spacing w:line="240" w:lineRule="auto"/>
              <w:ind w:right="-72"/>
              <w:jc w:val="right"/>
              <w:rPr>
                <w:rFonts w:cs="Arial"/>
                <w:sz w:val="12"/>
                <w:szCs w:val="12"/>
                <w:rtl/>
                <w:lang w:val="en-US"/>
              </w:rPr>
            </w:pPr>
          </w:p>
        </w:tc>
      </w:tr>
      <w:tr w:rsidR="007469C0" w:rsidRPr="00B60145" w14:paraId="64725044" w14:textId="77777777" w:rsidTr="00C47898">
        <w:trPr>
          <w:cantSplit/>
        </w:trPr>
        <w:tc>
          <w:tcPr>
            <w:tcW w:w="3989" w:type="dxa"/>
            <w:vAlign w:val="bottom"/>
            <w:hideMark/>
          </w:tcPr>
          <w:p w14:paraId="246F8396" w14:textId="0E6B4ECB" w:rsidR="0073231D" w:rsidRPr="00B60145" w:rsidRDefault="00F45A5B" w:rsidP="00C47898">
            <w:pPr>
              <w:tabs>
                <w:tab w:val="left" w:pos="1134"/>
                <w:tab w:val="left" w:pos="1276"/>
                <w:tab w:val="center" w:pos="3402"/>
                <w:tab w:val="center" w:pos="4536"/>
                <w:tab w:val="center" w:pos="5670"/>
                <w:tab w:val="center" w:pos="6804"/>
                <w:tab w:val="right" w:pos="7655"/>
              </w:tabs>
              <w:spacing w:line="240" w:lineRule="auto"/>
              <w:ind w:left="975"/>
              <w:rPr>
                <w:rFonts w:cs="Arial"/>
                <w:sz w:val="18"/>
                <w:szCs w:val="18"/>
                <w:lang w:val="en-US"/>
              </w:rPr>
            </w:pPr>
            <w:proofErr w:type="spellStart"/>
            <w:r w:rsidRPr="00B60145">
              <w:rPr>
                <w:rFonts w:cs="Arial"/>
                <w:sz w:val="18"/>
                <w:szCs w:val="18"/>
                <w:lang w:val="en-US"/>
              </w:rPr>
              <w:t>Amortisation</w:t>
            </w:r>
            <w:proofErr w:type="spellEnd"/>
            <w:r w:rsidR="00874EEF" w:rsidRPr="00B60145">
              <w:rPr>
                <w:rFonts w:cs="Arial"/>
                <w:sz w:val="18"/>
                <w:szCs w:val="18"/>
                <w:lang w:val="en-US"/>
              </w:rPr>
              <w:t xml:space="preserve"> charge of </w:t>
            </w:r>
          </w:p>
          <w:p w14:paraId="0C2FD749" w14:textId="4D816522" w:rsidR="00874EEF" w:rsidRPr="00B60145" w:rsidRDefault="0073231D" w:rsidP="00C47898">
            <w:pPr>
              <w:tabs>
                <w:tab w:val="left" w:pos="1134"/>
                <w:tab w:val="left" w:pos="1276"/>
                <w:tab w:val="center" w:pos="3402"/>
                <w:tab w:val="center" w:pos="4536"/>
                <w:tab w:val="center" w:pos="5670"/>
                <w:tab w:val="center" w:pos="6804"/>
                <w:tab w:val="right" w:pos="7655"/>
              </w:tabs>
              <w:spacing w:line="240" w:lineRule="auto"/>
              <w:ind w:left="975"/>
              <w:rPr>
                <w:rFonts w:cs="Arial"/>
                <w:sz w:val="18"/>
                <w:szCs w:val="18"/>
                <w:lang w:val="en-US"/>
              </w:rPr>
            </w:pPr>
            <w:r w:rsidRPr="00B60145">
              <w:rPr>
                <w:rFonts w:cs="Arial"/>
                <w:sz w:val="18"/>
                <w:szCs w:val="18"/>
                <w:lang w:val="en-US"/>
              </w:rPr>
              <w:t xml:space="preserve">   </w:t>
            </w:r>
            <w:r w:rsidR="00874EEF" w:rsidRPr="00B60145">
              <w:rPr>
                <w:rFonts w:cs="Arial"/>
                <w:sz w:val="18"/>
                <w:szCs w:val="18"/>
                <w:lang w:val="en-US"/>
              </w:rPr>
              <w:t>right-of-use assets:</w:t>
            </w:r>
          </w:p>
        </w:tc>
        <w:tc>
          <w:tcPr>
            <w:tcW w:w="1368" w:type="dxa"/>
            <w:vAlign w:val="bottom"/>
          </w:tcPr>
          <w:p w14:paraId="2262C837" w14:textId="77777777" w:rsidR="00874EEF" w:rsidRPr="00B60145" w:rsidRDefault="00874EEF" w:rsidP="00C47898">
            <w:pPr>
              <w:tabs>
                <w:tab w:val="left" w:pos="-72"/>
              </w:tabs>
              <w:spacing w:line="240" w:lineRule="auto"/>
              <w:ind w:right="-72"/>
              <w:jc w:val="right"/>
              <w:rPr>
                <w:rFonts w:cs="Arial"/>
                <w:noProof/>
                <w:sz w:val="18"/>
                <w:szCs w:val="18"/>
                <w:lang w:val="en-US"/>
              </w:rPr>
            </w:pPr>
          </w:p>
        </w:tc>
        <w:tc>
          <w:tcPr>
            <w:tcW w:w="1368" w:type="dxa"/>
            <w:vAlign w:val="bottom"/>
          </w:tcPr>
          <w:p w14:paraId="42A79E67" w14:textId="405CF2DA" w:rsidR="00874EEF" w:rsidRPr="00B60145" w:rsidRDefault="00874EEF" w:rsidP="00C47898">
            <w:pPr>
              <w:tabs>
                <w:tab w:val="left" w:pos="-72"/>
              </w:tabs>
              <w:spacing w:line="240" w:lineRule="auto"/>
              <w:ind w:right="-72"/>
              <w:jc w:val="right"/>
              <w:rPr>
                <w:rFonts w:cs="Arial"/>
                <w:noProof/>
                <w:sz w:val="18"/>
                <w:szCs w:val="18"/>
                <w:lang w:val="en-US"/>
              </w:rPr>
            </w:pPr>
          </w:p>
        </w:tc>
        <w:tc>
          <w:tcPr>
            <w:tcW w:w="1368" w:type="dxa"/>
            <w:vAlign w:val="bottom"/>
          </w:tcPr>
          <w:p w14:paraId="3374A6A4" w14:textId="77777777" w:rsidR="00874EEF" w:rsidRPr="00B60145" w:rsidRDefault="00874EEF" w:rsidP="00C47898">
            <w:pPr>
              <w:tabs>
                <w:tab w:val="left" w:pos="-72"/>
              </w:tabs>
              <w:spacing w:line="240" w:lineRule="auto"/>
              <w:ind w:right="-72"/>
              <w:jc w:val="right"/>
              <w:rPr>
                <w:rFonts w:cs="Arial"/>
                <w:noProof/>
                <w:sz w:val="18"/>
                <w:szCs w:val="18"/>
                <w:lang w:val="en-US"/>
              </w:rPr>
            </w:pPr>
          </w:p>
        </w:tc>
        <w:tc>
          <w:tcPr>
            <w:tcW w:w="1368" w:type="dxa"/>
            <w:vAlign w:val="bottom"/>
          </w:tcPr>
          <w:p w14:paraId="1D29B786" w14:textId="600CCB30" w:rsidR="00874EEF" w:rsidRPr="00B60145" w:rsidRDefault="00874EEF" w:rsidP="00C47898">
            <w:pPr>
              <w:tabs>
                <w:tab w:val="left" w:pos="-72"/>
              </w:tabs>
              <w:spacing w:line="240" w:lineRule="auto"/>
              <w:ind w:right="-72"/>
              <w:jc w:val="right"/>
              <w:rPr>
                <w:rFonts w:cs="Arial"/>
                <w:noProof/>
                <w:sz w:val="18"/>
                <w:szCs w:val="18"/>
                <w:lang w:val="en-US"/>
              </w:rPr>
            </w:pPr>
          </w:p>
        </w:tc>
      </w:tr>
      <w:tr w:rsidR="00C47898" w:rsidRPr="00B60145" w14:paraId="3883722F" w14:textId="77777777" w:rsidTr="00C47898">
        <w:trPr>
          <w:cantSplit/>
        </w:trPr>
        <w:tc>
          <w:tcPr>
            <w:tcW w:w="3989" w:type="dxa"/>
            <w:vAlign w:val="bottom"/>
            <w:hideMark/>
          </w:tcPr>
          <w:p w14:paraId="107E3093" w14:textId="77777777" w:rsidR="00C47898" w:rsidRPr="00B60145" w:rsidRDefault="00C47898" w:rsidP="00C47898">
            <w:pPr>
              <w:tabs>
                <w:tab w:val="left" w:pos="1134"/>
                <w:tab w:val="left" w:pos="1276"/>
                <w:tab w:val="center" w:pos="3402"/>
                <w:tab w:val="center" w:pos="4536"/>
                <w:tab w:val="center" w:pos="5670"/>
                <w:tab w:val="center" w:pos="6804"/>
                <w:tab w:val="right" w:pos="7655"/>
              </w:tabs>
              <w:spacing w:line="240" w:lineRule="auto"/>
              <w:ind w:left="975"/>
              <w:rPr>
                <w:rFonts w:cs="Arial"/>
                <w:sz w:val="18"/>
                <w:szCs w:val="18"/>
                <w:lang w:val="en-US" w:bidi="th-TH"/>
              </w:rPr>
            </w:pPr>
            <w:r w:rsidRPr="00B60145">
              <w:rPr>
                <w:rFonts w:cs="Arial"/>
                <w:sz w:val="18"/>
                <w:szCs w:val="18"/>
                <w:lang w:val="en-US" w:bidi="th-TH"/>
              </w:rPr>
              <w:t>Land</w:t>
            </w:r>
          </w:p>
        </w:tc>
        <w:tc>
          <w:tcPr>
            <w:tcW w:w="1368" w:type="dxa"/>
            <w:vAlign w:val="bottom"/>
          </w:tcPr>
          <w:p w14:paraId="541A3225" w14:textId="1093D4CC" w:rsidR="00C47898" w:rsidRPr="00B60145" w:rsidRDefault="004E5D56" w:rsidP="00C47898">
            <w:pPr>
              <w:tabs>
                <w:tab w:val="left" w:pos="-72"/>
              </w:tabs>
              <w:spacing w:line="240" w:lineRule="auto"/>
              <w:ind w:right="-72"/>
              <w:jc w:val="right"/>
              <w:rPr>
                <w:rFonts w:cs="Arial"/>
                <w:noProof/>
                <w:sz w:val="18"/>
                <w:szCs w:val="18"/>
                <w:lang w:val="en-US"/>
              </w:rPr>
            </w:pPr>
            <w:r w:rsidRPr="00B60145">
              <w:rPr>
                <w:rFonts w:cs="Arial"/>
                <w:noProof/>
                <w:sz w:val="18"/>
                <w:szCs w:val="18"/>
                <w:lang w:val="en-US"/>
              </w:rPr>
              <w:t>3,749</w:t>
            </w:r>
          </w:p>
        </w:tc>
        <w:tc>
          <w:tcPr>
            <w:tcW w:w="1368" w:type="dxa"/>
            <w:vAlign w:val="bottom"/>
          </w:tcPr>
          <w:p w14:paraId="0C029EDE" w14:textId="24434322" w:rsidR="00C47898" w:rsidRPr="00B60145" w:rsidRDefault="00B570B4" w:rsidP="00C47898">
            <w:pPr>
              <w:tabs>
                <w:tab w:val="left" w:pos="-72"/>
              </w:tabs>
              <w:spacing w:line="240" w:lineRule="auto"/>
              <w:ind w:right="-72"/>
              <w:jc w:val="right"/>
              <w:rPr>
                <w:rFonts w:cs="Arial"/>
                <w:sz w:val="18"/>
                <w:szCs w:val="18"/>
              </w:rPr>
            </w:pPr>
            <w:r w:rsidRPr="00B60145">
              <w:rPr>
                <w:rFonts w:cs="Arial"/>
                <w:noProof/>
                <w:sz w:val="18"/>
                <w:szCs w:val="18"/>
              </w:rPr>
              <w:t>3</w:t>
            </w:r>
            <w:r w:rsidR="00C47898" w:rsidRPr="00B60145">
              <w:rPr>
                <w:rFonts w:cs="Arial"/>
                <w:noProof/>
                <w:sz w:val="18"/>
                <w:szCs w:val="18"/>
                <w:lang w:val="en-US"/>
              </w:rPr>
              <w:t>,</w:t>
            </w:r>
            <w:r w:rsidRPr="00B60145">
              <w:rPr>
                <w:rFonts w:cs="Arial"/>
                <w:noProof/>
                <w:sz w:val="18"/>
                <w:szCs w:val="18"/>
              </w:rPr>
              <w:t>749</w:t>
            </w:r>
          </w:p>
        </w:tc>
        <w:tc>
          <w:tcPr>
            <w:tcW w:w="1368" w:type="dxa"/>
            <w:vAlign w:val="bottom"/>
          </w:tcPr>
          <w:p w14:paraId="5B9573ED" w14:textId="6787577E" w:rsidR="00C47898" w:rsidRPr="00B60145" w:rsidRDefault="004E5D56" w:rsidP="00C47898">
            <w:pPr>
              <w:tabs>
                <w:tab w:val="left" w:pos="-72"/>
              </w:tabs>
              <w:spacing w:line="240" w:lineRule="auto"/>
              <w:ind w:right="-72"/>
              <w:jc w:val="right"/>
              <w:rPr>
                <w:rFonts w:cs="Arial"/>
                <w:noProof/>
                <w:sz w:val="18"/>
                <w:szCs w:val="18"/>
                <w:lang w:val="en-US" w:bidi="th-TH"/>
              </w:rPr>
            </w:pPr>
            <w:r w:rsidRPr="00B60145">
              <w:rPr>
                <w:rFonts w:cs="Arial"/>
                <w:noProof/>
                <w:sz w:val="18"/>
                <w:szCs w:val="18"/>
                <w:lang w:val="en-US" w:bidi="th-TH"/>
              </w:rPr>
              <w:t>-</w:t>
            </w:r>
          </w:p>
        </w:tc>
        <w:tc>
          <w:tcPr>
            <w:tcW w:w="1368" w:type="dxa"/>
            <w:vAlign w:val="bottom"/>
          </w:tcPr>
          <w:p w14:paraId="0F8D3DAB" w14:textId="3BE687EF" w:rsidR="00C47898" w:rsidRPr="00B60145" w:rsidRDefault="00C47898" w:rsidP="00C47898">
            <w:pPr>
              <w:tabs>
                <w:tab w:val="left" w:pos="-72"/>
              </w:tabs>
              <w:spacing w:line="240" w:lineRule="auto"/>
              <w:ind w:right="-72"/>
              <w:jc w:val="right"/>
              <w:rPr>
                <w:rFonts w:cs="Arial"/>
                <w:noProof/>
                <w:sz w:val="18"/>
                <w:szCs w:val="18"/>
                <w:lang w:val="en-US" w:bidi="th-TH"/>
              </w:rPr>
            </w:pPr>
            <w:r w:rsidRPr="00B60145">
              <w:rPr>
                <w:rFonts w:cs="Arial"/>
                <w:noProof/>
                <w:sz w:val="18"/>
                <w:szCs w:val="18"/>
                <w:lang w:val="en-US" w:bidi="th-TH"/>
              </w:rPr>
              <w:t>-</w:t>
            </w:r>
          </w:p>
        </w:tc>
      </w:tr>
      <w:tr w:rsidR="00C47898" w:rsidRPr="00B60145" w14:paraId="591F2DB7" w14:textId="77777777" w:rsidTr="00C47898">
        <w:trPr>
          <w:cantSplit/>
        </w:trPr>
        <w:tc>
          <w:tcPr>
            <w:tcW w:w="3989" w:type="dxa"/>
            <w:vAlign w:val="bottom"/>
            <w:hideMark/>
          </w:tcPr>
          <w:p w14:paraId="25C03D3B" w14:textId="77777777" w:rsidR="00C47898" w:rsidRPr="00B60145" w:rsidRDefault="00C47898" w:rsidP="00C47898">
            <w:pPr>
              <w:tabs>
                <w:tab w:val="left" w:pos="1134"/>
                <w:tab w:val="left" w:pos="1276"/>
                <w:tab w:val="center" w:pos="3402"/>
                <w:tab w:val="center" w:pos="4536"/>
                <w:tab w:val="center" w:pos="5670"/>
                <w:tab w:val="center" w:pos="6804"/>
                <w:tab w:val="right" w:pos="7655"/>
              </w:tabs>
              <w:spacing w:line="240" w:lineRule="auto"/>
              <w:ind w:left="975"/>
              <w:rPr>
                <w:rFonts w:cs="Arial"/>
                <w:sz w:val="18"/>
                <w:szCs w:val="18"/>
                <w:lang w:val="en-US"/>
              </w:rPr>
            </w:pPr>
            <w:r w:rsidRPr="00B60145">
              <w:rPr>
                <w:rFonts w:cs="Arial"/>
                <w:sz w:val="18"/>
                <w:szCs w:val="18"/>
                <w:lang w:val="en-US"/>
              </w:rPr>
              <w:t xml:space="preserve">Office building </w:t>
            </w:r>
          </w:p>
        </w:tc>
        <w:tc>
          <w:tcPr>
            <w:tcW w:w="1368" w:type="dxa"/>
            <w:vAlign w:val="bottom"/>
          </w:tcPr>
          <w:p w14:paraId="5AF9D733" w14:textId="224DB7ED" w:rsidR="00C47898" w:rsidRPr="00B60145" w:rsidRDefault="004E5D56" w:rsidP="00C47898">
            <w:pPr>
              <w:tabs>
                <w:tab w:val="left" w:pos="-72"/>
              </w:tabs>
              <w:spacing w:line="240" w:lineRule="auto"/>
              <w:ind w:right="-72"/>
              <w:jc w:val="right"/>
              <w:rPr>
                <w:rFonts w:cs="Arial"/>
                <w:noProof/>
                <w:sz w:val="18"/>
                <w:szCs w:val="18"/>
                <w:lang w:val="en-US"/>
              </w:rPr>
            </w:pPr>
            <w:r w:rsidRPr="00B60145">
              <w:rPr>
                <w:rFonts w:cs="Arial"/>
                <w:noProof/>
                <w:sz w:val="18"/>
                <w:szCs w:val="18"/>
                <w:lang w:val="en-US"/>
              </w:rPr>
              <w:t>1,625</w:t>
            </w:r>
          </w:p>
        </w:tc>
        <w:tc>
          <w:tcPr>
            <w:tcW w:w="1368" w:type="dxa"/>
            <w:vAlign w:val="bottom"/>
          </w:tcPr>
          <w:p w14:paraId="3DC1A668" w14:textId="05A30D62" w:rsidR="00C47898" w:rsidRPr="00B60145" w:rsidRDefault="00B570B4" w:rsidP="00C47898">
            <w:pPr>
              <w:tabs>
                <w:tab w:val="left" w:pos="-72"/>
              </w:tabs>
              <w:spacing w:line="240" w:lineRule="auto"/>
              <w:ind w:right="-72"/>
              <w:jc w:val="right"/>
              <w:rPr>
                <w:rFonts w:cs="Arial"/>
                <w:noProof/>
                <w:sz w:val="18"/>
                <w:szCs w:val="18"/>
                <w:lang w:val="en-US"/>
              </w:rPr>
            </w:pPr>
            <w:r w:rsidRPr="00B60145">
              <w:rPr>
                <w:rFonts w:cs="Arial"/>
                <w:noProof/>
                <w:sz w:val="18"/>
                <w:szCs w:val="18"/>
              </w:rPr>
              <w:t>1</w:t>
            </w:r>
            <w:r w:rsidR="00C47898" w:rsidRPr="00B60145">
              <w:rPr>
                <w:rFonts w:cs="Arial"/>
                <w:noProof/>
                <w:sz w:val="18"/>
                <w:szCs w:val="18"/>
                <w:lang w:val="en-US"/>
              </w:rPr>
              <w:t>,</w:t>
            </w:r>
            <w:r w:rsidRPr="00B60145">
              <w:rPr>
                <w:rFonts w:cs="Arial"/>
                <w:noProof/>
                <w:sz w:val="18"/>
                <w:szCs w:val="18"/>
              </w:rPr>
              <w:t>410</w:t>
            </w:r>
          </w:p>
        </w:tc>
        <w:tc>
          <w:tcPr>
            <w:tcW w:w="1368" w:type="dxa"/>
            <w:vAlign w:val="bottom"/>
          </w:tcPr>
          <w:p w14:paraId="4919A651" w14:textId="01B1213B" w:rsidR="00C47898" w:rsidRPr="00B60145" w:rsidRDefault="004E5D56" w:rsidP="00C47898">
            <w:pPr>
              <w:tabs>
                <w:tab w:val="left" w:pos="-72"/>
              </w:tabs>
              <w:spacing w:line="240" w:lineRule="auto"/>
              <w:ind w:right="-72"/>
              <w:jc w:val="right"/>
              <w:rPr>
                <w:rFonts w:cs="Arial"/>
                <w:noProof/>
                <w:sz w:val="18"/>
                <w:szCs w:val="18"/>
                <w:lang w:val="en-US"/>
              </w:rPr>
            </w:pPr>
            <w:r w:rsidRPr="00B60145">
              <w:rPr>
                <w:rFonts w:cs="Arial"/>
                <w:noProof/>
                <w:sz w:val="18"/>
                <w:szCs w:val="18"/>
                <w:lang w:val="en-US"/>
              </w:rPr>
              <w:t>1,625</w:t>
            </w:r>
          </w:p>
        </w:tc>
        <w:tc>
          <w:tcPr>
            <w:tcW w:w="1368" w:type="dxa"/>
            <w:vAlign w:val="bottom"/>
          </w:tcPr>
          <w:p w14:paraId="780E56A7" w14:textId="06DCD6B8" w:rsidR="00C47898" w:rsidRPr="00B60145" w:rsidRDefault="00B570B4" w:rsidP="00C47898">
            <w:pPr>
              <w:tabs>
                <w:tab w:val="left" w:pos="-72"/>
              </w:tabs>
              <w:spacing w:line="240" w:lineRule="auto"/>
              <w:ind w:right="-72"/>
              <w:jc w:val="right"/>
              <w:rPr>
                <w:rFonts w:cs="Arial"/>
                <w:noProof/>
                <w:sz w:val="18"/>
                <w:szCs w:val="18"/>
                <w:lang w:val="en-US"/>
              </w:rPr>
            </w:pPr>
            <w:r w:rsidRPr="00B60145">
              <w:rPr>
                <w:rFonts w:cs="Arial"/>
                <w:noProof/>
                <w:sz w:val="18"/>
                <w:szCs w:val="18"/>
              </w:rPr>
              <w:t>1</w:t>
            </w:r>
            <w:r w:rsidR="00C47898" w:rsidRPr="00B60145">
              <w:rPr>
                <w:rFonts w:cs="Arial"/>
                <w:noProof/>
                <w:sz w:val="18"/>
                <w:szCs w:val="18"/>
                <w:lang w:val="en-US"/>
              </w:rPr>
              <w:t>,</w:t>
            </w:r>
            <w:r w:rsidRPr="00B60145">
              <w:rPr>
                <w:rFonts w:cs="Arial"/>
                <w:noProof/>
                <w:sz w:val="18"/>
                <w:szCs w:val="18"/>
              </w:rPr>
              <w:t>410</w:t>
            </w:r>
          </w:p>
        </w:tc>
      </w:tr>
      <w:tr w:rsidR="00C47898" w:rsidRPr="00B60145" w14:paraId="4471882F" w14:textId="77777777" w:rsidTr="00C47898">
        <w:trPr>
          <w:cantSplit/>
        </w:trPr>
        <w:tc>
          <w:tcPr>
            <w:tcW w:w="3989" w:type="dxa"/>
            <w:vAlign w:val="bottom"/>
            <w:hideMark/>
          </w:tcPr>
          <w:p w14:paraId="1C29B8CC" w14:textId="77777777" w:rsidR="00C47898" w:rsidRPr="00B60145" w:rsidRDefault="00C47898" w:rsidP="00C47898">
            <w:pPr>
              <w:spacing w:line="240" w:lineRule="auto"/>
              <w:ind w:left="975"/>
              <w:rPr>
                <w:rFonts w:cs="Arial"/>
                <w:sz w:val="18"/>
                <w:szCs w:val="18"/>
                <w:lang w:val="en-US"/>
              </w:rPr>
            </w:pPr>
            <w:r w:rsidRPr="00B60145">
              <w:rPr>
                <w:rFonts w:cs="Arial"/>
                <w:sz w:val="18"/>
                <w:szCs w:val="18"/>
                <w:lang w:val="en-US"/>
              </w:rPr>
              <w:t>Motor vehicle</w:t>
            </w:r>
          </w:p>
        </w:tc>
        <w:tc>
          <w:tcPr>
            <w:tcW w:w="1368" w:type="dxa"/>
            <w:vAlign w:val="bottom"/>
          </w:tcPr>
          <w:p w14:paraId="07A3327E" w14:textId="46DCB50F" w:rsidR="00C47898" w:rsidRPr="00B60145" w:rsidRDefault="004E5D56" w:rsidP="00C47898">
            <w:pPr>
              <w:pBdr>
                <w:bottom w:val="single" w:sz="4" w:space="1" w:color="auto"/>
              </w:pBdr>
              <w:tabs>
                <w:tab w:val="left" w:pos="-72"/>
              </w:tabs>
              <w:spacing w:line="240" w:lineRule="auto"/>
              <w:ind w:right="-72"/>
              <w:jc w:val="right"/>
              <w:rPr>
                <w:rFonts w:cs="Arial"/>
                <w:noProof/>
                <w:sz w:val="18"/>
                <w:szCs w:val="18"/>
                <w:lang w:val="en-US"/>
              </w:rPr>
            </w:pPr>
            <w:r w:rsidRPr="00B60145">
              <w:rPr>
                <w:rFonts w:cs="Arial"/>
                <w:noProof/>
                <w:sz w:val="18"/>
                <w:szCs w:val="18"/>
                <w:lang w:val="en-US"/>
              </w:rPr>
              <w:t>2,401</w:t>
            </w:r>
          </w:p>
        </w:tc>
        <w:tc>
          <w:tcPr>
            <w:tcW w:w="1368" w:type="dxa"/>
            <w:vAlign w:val="bottom"/>
          </w:tcPr>
          <w:p w14:paraId="1AD4D116" w14:textId="537302FE" w:rsidR="00C47898" w:rsidRPr="00B60145" w:rsidRDefault="00B570B4" w:rsidP="00C47898">
            <w:pPr>
              <w:pBdr>
                <w:bottom w:val="single" w:sz="4" w:space="1" w:color="auto"/>
              </w:pBdr>
              <w:tabs>
                <w:tab w:val="left" w:pos="-72"/>
              </w:tabs>
              <w:spacing w:line="240" w:lineRule="auto"/>
              <w:ind w:right="-72"/>
              <w:jc w:val="right"/>
              <w:rPr>
                <w:rFonts w:cs="Arial"/>
                <w:noProof/>
                <w:sz w:val="18"/>
                <w:szCs w:val="18"/>
                <w:lang w:val="en-US"/>
              </w:rPr>
            </w:pPr>
            <w:r w:rsidRPr="00B60145">
              <w:rPr>
                <w:rFonts w:cs="Arial"/>
                <w:noProof/>
                <w:sz w:val="18"/>
                <w:szCs w:val="18"/>
              </w:rPr>
              <w:t>3</w:t>
            </w:r>
            <w:r w:rsidR="00C47898" w:rsidRPr="00B60145">
              <w:rPr>
                <w:rFonts w:cs="Arial"/>
                <w:noProof/>
                <w:sz w:val="18"/>
                <w:szCs w:val="18"/>
                <w:lang w:val="en-US"/>
              </w:rPr>
              <w:t>,</w:t>
            </w:r>
            <w:r w:rsidRPr="00B60145">
              <w:rPr>
                <w:rFonts w:cs="Arial"/>
                <w:noProof/>
                <w:sz w:val="18"/>
                <w:szCs w:val="18"/>
              </w:rPr>
              <w:t>363</w:t>
            </w:r>
          </w:p>
        </w:tc>
        <w:tc>
          <w:tcPr>
            <w:tcW w:w="1368" w:type="dxa"/>
            <w:vAlign w:val="bottom"/>
          </w:tcPr>
          <w:p w14:paraId="7165ED24" w14:textId="594073F7" w:rsidR="00C47898" w:rsidRPr="00B60145" w:rsidRDefault="004E5D56" w:rsidP="00C47898">
            <w:pPr>
              <w:pBdr>
                <w:bottom w:val="single" w:sz="4" w:space="1" w:color="auto"/>
              </w:pBdr>
              <w:tabs>
                <w:tab w:val="left" w:pos="-72"/>
              </w:tabs>
              <w:spacing w:line="240" w:lineRule="auto"/>
              <w:ind w:right="-72"/>
              <w:jc w:val="right"/>
              <w:rPr>
                <w:rFonts w:cs="Arial"/>
                <w:noProof/>
                <w:sz w:val="18"/>
                <w:szCs w:val="18"/>
                <w:lang w:val="en-US"/>
              </w:rPr>
            </w:pPr>
            <w:r w:rsidRPr="00B60145">
              <w:rPr>
                <w:rFonts w:cs="Arial"/>
                <w:noProof/>
                <w:sz w:val="18"/>
                <w:szCs w:val="18"/>
                <w:lang w:val="en-US"/>
              </w:rPr>
              <w:t>1,895</w:t>
            </w:r>
          </w:p>
        </w:tc>
        <w:tc>
          <w:tcPr>
            <w:tcW w:w="1368" w:type="dxa"/>
            <w:vAlign w:val="bottom"/>
          </w:tcPr>
          <w:p w14:paraId="6E476819" w14:textId="358625AA" w:rsidR="00C47898" w:rsidRPr="00B60145" w:rsidRDefault="00B570B4" w:rsidP="00C47898">
            <w:pPr>
              <w:pBdr>
                <w:bottom w:val="single" w:sz="4" w:space="1" w:color="auto"/>
              </w:pBdr>
              <w:tabs>
                <w:tab w:val="left" w:pos="-72"/>
              </w:tabs>
              <w:spacing w:line="240" w:lineRule="auto"/>
              <w:ind w:right="-72"/>
              <w:jc w:val="right"/>
              <w:rPr>
                <w:rFonts w:cs="Arial"/>
                <w:noProof/>
                <w:sz w:val="18"/>
                <w:szCs w:val="18"/>
                <w:rtl/>
                <w:lang w:val="en-US"/>
              </w:rPr>
            </w:pPr>
            <w:r w:rsidRPr="00B60145">
              <w:rPr>
                <w:rFonts w:cs="Arial"/>
                <w:noProof/>
                <w:sz w:val="18"/>
                <w:szCs w:val="18"/>
              </w:rPr>
              <w:t>1</w:t>
            </w:r>
            <w:r w:rsidR="00C47898" w:rsidRPr="00B60145">
              <w:rPr>
                <w:rFonts w:cs="Arial"/>
                <w:noProof/>
                <w:sz w:val="18"/>
                <w:szCs w:val="18"/>
                <w:lang w:val="en-US"/>
              </w:rPr>
              <w:t>,</w:t>
            </w:r>
            <w:r w:rsidRPr="00B60145">
              <w:rPr>
                <w:rFonts w:cs="Arial"/>
                <w:noProof/>
                <w:sz w:val="18"/>
                <w:szCs w:val="18"/>
              </w:rPr>
              <w:t>180</w:t>
            </w:r>
          </w:p>
        </w:tc>
      </w:tr>
      <w:tr w:rsidR="00C47898" w:rsidRPr="00B60145" w14:paraId="09673D07" w14:textId="77777777" w:rsidTr="00C47898">
        <w:trPr>
          <w:cantSplit/>
        </w:trPr>
        <w:tc>
          <w:tcPr>
            <w:tcW w:w="3989" w:type="dxa"/>
            <w:vAlign w:val="bottom"/>
          </w:tcPr>
          <w:p w14:paraId="52824BB7" w14:textId="77777777" w:rsidR="00C47898" w:rsidRPr="00B60145" w:rsidRDefault="00C47898" w:rsidP="00C47898">
            <w:pPr>
              <w:spacing w:line="240" w:lineRule="auto"/>
              <w:ind w:left="975"/>
              <w:rPr>
                <w:rFonts w:cs="Arial"/>
                <w:sz w:val="12"/>
                <w:szCs w:val="12"/>
                <w:lang w:val="en-US"/>
              </w:rPr>
            </w:pPr>
          </w:p>
        </w:tc>
        <w:tc>
          <w:tcPr>
            <w:tcW w:w="1368" w:type="dxa"/>
            <w:vAlign w:val="bottom"/>
          </w:tcPr>
          <w:p w14:paraId="6B9F80BF" w14:textId="77777777" w:rsidR="00C47898" w:rsidRPr="00B60145" w:rsidRDefault="00C47898" w:rsidP="00C47898">
            <w:pPr>
              <w:tabs>
                <w:tab w:val="left" w:pos="-72"/>
              </w:tabs>
              <w:spacing w:line="240" w:lineRule="auto"/>
              <w:ind w:right="-72"/>
              <w:jc w:val="right"/>
              <w:rPr>
                <w:rFonts w:cs="Arial"/>
                <w:noProof/>
                <w:sz w:val="12"/>
                <w:szCs w:val="12"/>
                <w:rtl/>
                <w:lang w:val="en-US"/>
              </w:rPr>
            </w:pPr>
          </w:p>
        </w:tc>
        <w:tc>
          <w:tcPr>
            <w:tcW w:w="1368" w:type="dxa"/>
            <w:vAlign w:val="bottom"/>
          </w:tcPr>
          <w:p w14:paraId="611B1459" w14:textId="77777777" w:rsidR="00C47898" w:rsidRPr="00B60145" w:rsidRDefault="00C47898" w:rsidP="00C47898">
            <w:pPr>
              <w:tabs>
                <w:tab w:val="left" w:pos="-72"/>
              </w:tabs>
              <w:spacing w:line="240" w:lineRule="auto"/>
              <w:ind w:right="-72"/>
              <w:jc w:val="right"/>
              <w:rPr>
                <w:rFonts w:cs="Arial"/>
                <w:noProof/>
                <w:sz w:val="12"/>
                <w:szCs w:val="12"/>
                <w:rtl/>
                <w:lang w:val="en-US"/>
              </w:rPr>
            </w:pPr>
          </w:p>
        </w:tc>
        <w:tc>
          <w:tcPr>
            <w:tcW w:w="1368" w:type="dxa"/>
            <w:vAlign w:val="bottom"/>
          </w:tcPr>
          <w:p w14:paraId="66E88900" w14:textId="77777777" w:rsidR="00C47898" w:rsidRPr="00B60145" w:rsidRDefault="00C47898" w:rsidP="00C47898">
            <w:pPr>
              <w:tabs>
                <w:tab w:val="left" w:pos="-72"/>
              </w:tabs>
              <w:spacing w:line="240" w:lineRule="auto"/>
              <w:ind w:right="-72"/>
              <w:jc w:val="right"/>
              <w:rPr>
                <w:rFonts w:cs="Arial"/>
                <w:noProof/>
                <w:sz w:val="12"/>
                <w:szCs w:val="12"/>
                <w:rtl/>
                <w:lang w:val="en-US"/>
              </w:rPr>
            </w:pPr>
          </w:p>
        </w:tc>
        <w:tc>
          <w:tcPr>
            <w:tcW w:w="1368" w:type="dxa"/>
            <w:vAlign w:val="bottom"/>
          </w:tcPr>
          <w:p w14:paraId="01DCA9B5" w14:textId="77777777" w:rsidR="00C47898" w:rsidRPr="00B60145" w:rsidRDefault="00C47898" w:rsidP="00C47898">
            <w:pPr>
              <w:tabs>
                <w:tab w:val="left" w:pos="-72"/>
              </w:tabs>
              <w:spacing w:line="240" w:lineRule="auto"/>
              <w:ind w:right="-72"/>
              <w:jc w:val="right"/>
              <w:rPr>
                <w:rFonts w:cs="Arial"/>
                <w:noProof/>
                <w:sz w:val="12"/>
                <w:szCs w:val="12"/>
                <w:rtl/>
                <w:lang w:val="en-US"/>
              </w:rPr>
            </w:pPr>
          </w:p>
        </w:tc>
      </w:tr>
      <w:tr w:rsidR="00C47898" w:rsidRPr="00B60145" w14:paraId="15400D2E" w14:textId="77777777" w:rsidTr="00C47898">
        <w:trPr>
          <w:cantSplit/>
        </w:trPr>
        <w:tc>
          <w:tcPr>
            <w:tcW w:w="3989" w:type="dxa"/>
            <w:vAlign w:val="bottom"/>
            <w:hideMark/>
          </w:tcPr>
          <w:p w14:paraId="589CF8D4" w14:textId="77777777" w:rsidR="00C47898" w:rsidRPr="00B60145" w:rsidRDefault="00C47898" w:rsidP="00C47898">
            <w:pPr>
              <w:spacing w:line="240" w:lineRule="auto"/>
              <w:ind w:left="975"/>
              <w:rPr>
                <w:rFonts w:cs="Arial"/>
                <w:b/>
                <w:bCs/>
                <w:sz w:val="18"/>
                <w:szCs w:val="18"/>
                <w:lang w:val="en-US"/>
              </w:rPr>
            </w:pPr>
            <w:r w:rsidRPr="00B60145">
              <w:rPr>
                <w:rFonts w:cs="Arial"/>
                <w:b/>
                <w:bCs/>
                <w:sz w:val="18"/>
                <w:szCs w:val="18"/>
                <w:lang w:val="en-US"/>
              </w:rPr>
              <w:t>Total</w:t>
            </w:r>
          </w:p>
        </w:tc>
        <w:tc>
          <w:tcPr>
            <w:tcW w:w="1368" w:type="dxa"/>
            <w:vAlign w:val="bottom"/>
          </w:tcPr>
          <w:p w14:paraId="1902D232" w14:textId="3264FE95" w:rsidR="00C47898" w:rsidRPr="00B60145" w:rsidRDefault="004E5D56" w:rsidP="00C47898">
            <w:pPr>
              <w:pBdr>
                <w:bottom w:val="double" w:sz="4" w:space="1" w:color="auto"/>
              </w:pBdr>
              <w:tabs>
                <w:tab w:val="left" w:pos="-72"/>
              </w:tabs>
              <w:spacing w:line="240" w:lineRule="auto"/>
              <w:ind w:right="-72"/>
              <w:jc w:val="right"/>
              <w:rPr>
                <w:rFonts w:cs="Arial"/>
                <w:noProof/>
                <w:sz w:val="18"/>
                <w:szCs w:val="18"/>
                <w:lang w:val="en-US"/>
              </w:rPr>
            </w:pPr>
            <w:r w:rsidRPr="00B60145">
              <w:rPr>
                <w:rFonts w:cs="Arial"/>
                <w:noProof/>
                <w:sz w:val="18"/>
                <w:szCs w:val="18"/>
                <w:lang w:val="en-US"/>
              </w:rPr>
              <w:t>7,775</w:t>
            </w:r>
          </w:p>
        </w:tc>
        <w:tc>
          <w:tcPr>
            <w:tcW w:w="1368" w:type="dxa"/>
            <w:vAlign w:val="bottom"/>
          </w:tcPr>
          <w:p w14:paraId="1C469604" w14:textId="51D540F6" w:rsidR="00C47898" w:rsidRPr="00B60145" w:rsidRDefault="00B570B4" w:rsidP="00C47898">
            <w:pPr>
              <w:pBdr>
                <w:bottom w:val="double" w:sz="4" w:space="1" w:color="auto"/>
              </w:pBdr>
              <w:tabs>
                <w:tab w:val="left" w:pos="-72"/>
              </w:tabs>
              <w:spacing w:line="240" w:lineRule="auto"/>
              <w:ind w:right="-72"/>
              <w:jc w:val="right"/>
              <w:rPr>
                <w:rFonts w:cs="Arial"/>
                <w:noProof/>
                <w:sz w:val="18"/>
                <w:szCs w:val="18"/>
                <w:lang w:val="en-US"/>
              </w:rPr>
            </w:pPr>
            <w:r w:rsidRPr="00B60145">
              <w:rPr>
                <w:rFonts w:cs="Arial"/>
                <w:noProof/>
                <w:sz w:val="18"/>
                <w:szCs w:val="18"/>
              </w:rPr>
              <w:t>8</w:t>
            </w:r>
            <w:r w:rsidR="00C47898" w:rsidRPr="00B60145">
              <w:rPr>
                <w:rFonts w:cs="Arial"/>
                <w:noProof/>
                <w:sz w:val="18"/>
                <w:szCs w:val="18"/>
                <w:lang w:val="en-US"/>
              </w:rPr>
              <w:t>,</w:t>
            </w:r>
            <w:r w:rsidRPr="00B60145">
              <w:rPr>
                <w:rFonts w:cs="Arial"/>
                <w:noProof/>
                <w:sz w:val="18"/>
                <w:szCs w:val="18"/>
              </w:rPr>
              <w:t>522</w:t>
            </w:r>
          </w:p>
        </w:tc>
        <w:tc>
          <w:tcPr>
            <w:tcW w:w="1368" w:type="dxa"/>
            <w:vAlign w:val="bottom"/>
          </w:tcPr>
          <w:p w14:paraId="5AF5E6BA" w14:textId="5F990FF6" w:rsidR="00C47898" w:rsidRPr="00B60145" w:rsidRDefault="004E5D56" w:rsidP="00C47898">
            <w:pPr>
              <w:pBdr>
                <w:bottom w:val="double" w:sz="4" w:space="1" w:color="auto"/>
              </w:pBdr>
              <w:tabs>
                <w:tab w:val="left" w:pos="-72"/>
              </w:tabs>
              <w:spacing w:line="240" w:lineRule="auto"/>
              <w:ind w:right="-72"/>
              <w:jc w:val="right"/>
              <w:rPr>
                <w:rFonts w:cs="Arial"/>
                <w:noProof/>
                <w:sz w:val="18"/>
                <w:szCs w:val="18"/>
                <w:lang w:val="en-US"/>
              </w:rPr>
            </w:pPr>
            <w:r w:rsidRPr="00B60145">
              <w:rPr>
                <w:rFonts w:cs="Arial"/>
                <w:noProof/>
                <w:sz w:val="18"/>
                <w:szCs w:val="18"/>
                <w:lang w:val="en-US"/>
              </w:rPr>
              <w:t>3,520</w:t>
            </w:r>
          </w:p>
        </w:tc>
        <w:tc>
          <w:tcPr>
            <w:tcW w:w="1368" w:type="dxa"/>
            <w:vAlign w:val="bottom"/>
          </w:tcPr>
          <w:p w14:paraId="26A14E28" w14:textId="38028307" w:rsidR="00C47898" w:rsidRPr="00B60145" w:rsidRDefault="00B570B4" w:rsidP="00C47898">
            <w:pPr>
              <w:pBdr>
                <w:bottom w:val="double" w:sz="4" w:space="1" w:color="auto"/>
              </w:pBdr>
              <w:tabs>
                <w:tab w:val="left" w:pos="-72"/>
              </w:tabs>
              <w:spacing w:line="240" w:lineRule="auto"/>
              <w:ind w:right="-72"/>
              <w:jc w:val="right"/>
              <w:rPr>
                <w:rFonts w:cs="Arial"/>
                <w:noProof/>
                <w:sz w:val="18"/>
                <w:szCs w:val="18"/>
                <w:lang w:val="en-US"/>
              </w:rPr>
            </w:pPr>
            <w:r w:rsidRPr="00B60145">
              <w:rPr>
                <w:rFonts w:cs="Arial"/>
                <w:noProof/>
                <w:sz w:val="18"/>
                <w:szCs w:val="18"/>
              </w:rPr>
              <w:t>2</w:t>
            </w:r>
            <w:r w:rsidR="00C47898" w:rsidRPr="00B60145">
              <w:rPr>
                <w:rFonts w:cs="Arial"/>
                <w:noProof/>
                <w:sz w:val="18"/>
                <w:szCs w:val="18"/>
                <w:lang w:val="en-US"/>
              </w:rPr>
              <w:t>,</w:t>
            </w:r>
            <w:r w:rsidRPr="00B60145">
              <w:rPr>
                <w:rFonts w:cs="Arial"/>
                <w:noProof/>
                <w:sz w:val="18"/>
                <w:szCs w:val="18"/>
              </w:rPr>
              <w:t>590</w:t>
            </w:r>
          </w:p>
        </w:tc>
      </w:tr>
      <w:tr w:rsidR="00C47898" w:rsidRPr="00B60145" w14:paraId="33373B19" w14:textId="77777777" w:rsidTr="00C47898">
        <w:trPr>
          <w:cantSplit/>
        </w:trPr>
        <w:tc>
          <w:tcPr>
            <w:tcW w:w="3989" w:type="dxa"/>
            <w:vAlign w:val="bottom"/>
          </w:tcPr>
          <w:p w14:paraId="55465D79" w14:textId="77777777" w:rsidR="00C47898" w:rsidRPr="00B60145" w:rsidRDefault="00C47898" w:rsidP="00C47898">
            <w:pPr>
              <w:spacing w:line="240" w:lineRule="auto"/>
              <w:ind w:left="975"/>
              <w:rPr>
                <w:rFonts w:cs="Arial"/>
                <w:b/>
                <w:bCs/>
                <w:sz w:val="18"/>
                <w:szCs w:val="18"/>
                <w:lang w:val="en-US"/>
              </w:rPr>
            </w:pPr>
          </w:p>
        </w:tc>
        <w:tc>
          <w:tcPr>
            <w:tcW w:w="1368" w:type="dxa"/>
            <w:vAlign w:val="bottom"/>
          </w:tcPr>
          <w:p w14:paraId="077CDAE7" w14:textId="77777777" w:rsidR="00C47898" w:rsidRPr="00B60145" w:rsidRDefault="00C47898" w:rsidP="00C47898">
            <w:pPr>
              <w:tabs>
                <w:tab w:val="left" w:pos="-72"/>
              </w:tabs>
              <w:spacing w:line="240" w:lineRule="auto"/>
              <w:ind w:right="-72"/>
              <w:jc w:val="right"/>
              <w:rPr>
                <w:rFonts w:cs="Arial"/>
                <w:noProof/>
                <w:sz w:val="18"/>
                <w:szCs w:val="18"/>
                <w:lang w:val="en-US"/>
              </w:rPr>
            </w:pPr>
          </w:p>
        </w:tc>
        <w:tc>
          <w:tcPr>
            <w:tcW w:w="1368" w:type="dxa"/>
            <w:vAlign w:val="bottom"/>
          </w:tcPr>
          <w:p w14:paraId="5BE691A1" w14:textId="77777777" w:rsidR="00C47898" w:rsidRPr="00B60145" w:rsidRDefault="00C47898" w:rsidP="00C47898">
            <w:pPr>
              <w:tabs>
                <w:tab w:val="left" w:pos="-72"/>
              </w:tabs>
              <w:spacing w:line="240" w:lineRule="auto"/>
              <w:ind w:right="-72"/>
              <w:jc w:val="right"/>
              <w:rPr>
                <w:rFonts w:cs="Arial"/>
                <w:noProof/>
                <w:sz w:val="18"/>
                <w:szCs w:val="18"/>
                <w:lang w:val="en-US"/>
              </w:rPr>
            </w:pPr>
          </w:p>
        </w:tc>
        <w:tc>
          <w:tcPr>
            <w:tcW w:w="1368" w:type="dxa"/>
            <w:vAlign w:val="bottom"/>
          </w:tcPr>
          <w:p w14:paraId="376DB2CB" w14:textId="77777777" w:rsidR="00C47898" w:rsidRPr="00B60145" w:rsidRDefault="00C47898" w:rsidP="00C47898">
            <w:pPr>
              <w:tabs>
                <w:tab w:val="left" w:pos="-72"/>
              </w:tabs>
              <w:spacing w:line="240" w:lineRule="auto"/>
              <w:ind w:right="-72"/>
              <w:jc w:val="right"/>
              <w:rPr>
                <w:rFonts w:cs="Arial"/>
                <w:noProof/>
                <w:sz w:val="18"/>
                <w:szCs w:val="18"/>
                <w:lang w:val="en-US"/>
              </w:rPr>
            </w:pPr>
          </w:p>
        </w:tc>
        <w:tc>
          <w:tcPr>
            <w:tcW w:w="1368" w:type="dxa"/>
            <w:vAlign w:val="bottom"/>
          </w:tcPr>
          <w:p w14:paraId="0670DF68" w14:textId="77777777" w:rsidR="00C47898" w:rsidRPr="00B60145" w:rsidRDefault="00C47898" w:rsidP="00C47898">
            <w:pPr>
              <w:tabs>
                <w:tab w:val="left" w:pos="-72"/>
              </w:tabs>
              <w:spacing w:line="240" w:lineRule="auto"/>
              <w:ind w:right="-72"/>
              <w:jc w:val="right"/>
              <w:rPr>
                <w:rFonts w:cs="Arial"/>
                <w:noProof/>
                <w:sz w:val="18"/>
                <w:szCs w:val="18"/>
                <w:lang w:val="en-US"/>
              </w:rPr>
            </w:pPr>
          </w:p>
        </w:tc>
      </w:tr>
      <w:tr w:rsidR="00C47898" w:rsidRPr="00B60145" w14:paraId="2BFC1D6E" w14:textId="77777777" w:rsidTr="00C47898">
        <w:trPr>
          <w:cantSplit/>
        </w:trPr>
        <w:tc>
          <w:tcPr>
            <w:tcW w:w="3989" w:type="dxa"/>
            <w:vAlign w:val="bottom"/>
            <w:hideMark/>
          </w:tcPr>
          <w:p w14:paraId="68E30F43" w14:textId="77777777" w:rsidR="00C47898" w:rsidRPr="00B60145" w:rsidRDefault="00C47898" w:rsidP="00C47898">
            <w:pPr>
              <w:spacing w:line="240" w:lineRule="auto"/>
              <w:ind w:left="975"/>
              <w:rPr>
                <w:rFonts w:cs="Arial"/>
                <w:sz w:val="18"/>
                <w:szCs w:val="18"/>
                <w:lang w:val="en-US"/>
              </w:rPr>
            </w:pPr>
            <w:r w:rsidRPr="00B60145">
              <w:rPr>
                <w:rFonts w:cs="Arial"/>
                <w:sz w:val="18"/>
                <w:szCs w:val="18"/>
                <w:lang w:val="en-US"/>
              </w:rPr>
              <w:t xml:space="preserve">Addition to the right-of-use assets </w:t>
            </w:r>
          </w:p>
          <w:p w14:paraId="69CD6DBB" w14:textId="77777777" w:rsidR="00C47898" w:rsidRPr="00B60145" w:rsidRDefault="00C47898" w:rsidP="00C47898">
            <w:pPr>
              <w:spacing w:line="240" w:lineRule="auto"/>
              <w:ind w:left="975"/>
              <w:rPr>
                <w:rFonts w:cs="Arial"/>
                <w:sz w:val="18"/>
                <w:szCs w:val="18"/>
                <w:lang w:val="en-US"/>
              </w:rPr>
            </w:pPr>
            <w:r w:rsidRPr="00B60145">
              <w:rPr>
                <w:rFonts w:cs="Arial"/>
                <w:sz w:val="18"/>
                <w:szCs w:val="18"/>
                <w:lang w:val="en-US"/>
              </w:rPr>
              <w:t xml:space="preserve">   during the period</w:t>
            </w:r>
          </w:p>
        </w:tc>
        <w:tc>
          <w:tcPr>
            <w:tcW w:w="1368" w:type="dxa"/>
            <w:vAlign w:val="bottom"/>
          </w:tcPr>
          <w:p w14:paraId="08F78A76" w14:textId="3B0B8E0E" w:rsidR="00C47898" w:rsidRPr="00B60145" w:rsidRDefault="004E5D56" w:rsidP="00C47898">
            <w:pPr>
              <w:tabs>
                <w:tab w:val="left" w:pos="-72"/>
              </w:tabs>
              <w:spacing w:line="240" w:lineRule="auto"/>
              <w:ind w:right="-72"/>
              <w:jc w:val="right"/>
              <w:rPr>
                <w:rFonts w:cs="Arial"/>
                <w:noProof/>
                <w:sz w:val="18"/>
                <w:szCs w:val="18"/>
                <w:lang w:val="en-US"/>
              </w:rPr>
            </w:pPr>
            <w:r w:rsidRPr="00B60145">
              <w:rPr>
                <w:rFonts w:cs="Arial"/>
                <w:noProof/>
                <w:sz w:val="18"/>
                <w:szCs w:val="18"/>
                <w:lang w:val="en-US"/>
              </w:rPr>
              <w:t>11,942</w:t>
            </w:r>
          </w:p>
        </w:tc>
        <w:tc>
          <w:tcPr>
            <w:tcW w:w="1368" w:type="dxa"/>
            <w:vAlign w:val="bottom"/>
          </w:tcPr>
          <w:p w14:paraId="1B877715" w14:textId="50256518" w:rsidR="00C47898" w:rsidRPr="00B60145" w:rsidRDefault="00B570B4" w:rsidP="00C47898">
            <w:pPr>
              <w:tabs>
                <w:tab w:val="left" w:pos="-72"/>
              </w:tabs>
              <w:spacing w:line="240" w:lineRule="auto"/>
              <w:ind w:right="-72"/>
              <w:jc w:val="right"/>
              <w:rPr>
                <w:rFonts w:cs="Arial"/>
                <w:noProof/>
                <w:sz w:val="18"/>
                <w:szCs w:val="18"/>
                <w:lang w:val="en-US"/>
              </w:rPr>
            </w:pPr>
            <w:r w:rsidRPr="00B60145">
              <w:rPr>
                <w:rFonts w:cs="Arial"/>
                <w:noProof/>
                <w:sz w:val="18"/>
                <w:szCs w:val="18"/>
              </w:rPr>
              <w:t>1</w:t>
            </w:r>
            <w:r w:rsidR="00C47898" w:rsidRPr="00B60145">
              <w:rPr>
                <w:rFonts w:cs="Arial"/>
                <w:noProof/>
                <w:sz w:val="18"/>
                <w:szCs w:val="18"/>
                <w:lang w:val="en-US"/>
              </w:rPr>
              <w:t>,</w:t>
            </w:r>
            <w:r w:rsidRPr="00B60145">
              <w:rPr>
                <w:rFonts w:cs="Arial"/>
                <w:noProof/>
                <w:sz w:val="18"/>
                <w:szCs w:val="18"/>
              </w:rPr>
              <w:t>358</w:t>
            </w:r>
          </w:p>
        </w:tc>
        <w:tc>
          <w:tcPr>
            <w:tcW w:w="1368" w:type="dxa"/>
            <w:vAlign w:val="bottom"/>
          </w:tcPr>
          <w:p w14:paraId="36F02C88" w14:textId="2A0C28A6" w:rsidR="00C47898" w:rsidRPr="00B60145" w:rsidRDefault="004E5D56" w:rsidP="00C47898">
            <w:pPr>
              <w:tabs>
                <w:tab w:val="left" w:pos="-72"/>
              </w:tabs>
              <w:spacing w:line="240" w:lineRule="auto"/>
              <w:ind w:right="-72"/>
              <w:jc w:val="right"/>
              <w:rPr>
                <w:rFonts w:cs="Arial"/>
                <w:noProof/>
                <w:sz w:val="18"/>
                <w:szCs w:val="18"/>
                <w:lang w:val="en-US"/>
              </w:rPr>
            </w:pPr>
            <w:r w:rsidRPr="00B60145">
              <w:rPr>
                <w:rFonts w:cs="Arial"/>
                <w:noProof/>
                <w:sz w:val="18"/>
                <w:szCs w:val="18"/>
                <w:lang w:val="en-US"/>
              </w:rPr>
              <w:t>10,149</w:t>
            </w:r>
          </w:p>
        </w:tc>
        <w:tc>
          <w:tcPr>
            <w:tcW w:w="1368" w:type="dxa"/>
            <w:vAlign w:val="bottom"/>
          </w:tcPr>
          <w:p w14:paraId="36E93752" w14:textId="3F6941CC" w:rsidR="00C47898" w:rsidRPr="00B60145" w:rsidRDefault="00C47898" w:rsidP="00C47898">
            <w:pPr>
              <w:tabs>
                <w:tab w:val="left" w:pos="-72"/>
              </w:tabs>
              <w:spacing w:line="240" w:lineRule="auto"/>
              <w:ind w:right="-72"/>
              <w:jc w:val="right"/>
              <w:rPr>
                <w:rFonts w:cs="Arial"/>
                <w:noProof/>
                <w:sz w:val="18"/>
                <w:szCs w:val="18"/>
                <w:rtl/>
                <w:lang w:val="en-US"/>
              </w:rPr>
            </w:pPr>
            <w:r w:rsidRPr="00B60145">
              <w:rPr>
                <w:rFonts w:cs="Arial"/>
                <w:noProof/>
                <w:sz w:val="18"/>
                <w:szCs w:val="18"/>
                <w:lang w:val="en-US"/>
              </w:rPr>
              <w:t>-</w:t>
            </w:r>
          </w:p>
        </w:tc>
      </w:tr>
      <w:tr w:rsidR="00C47898" w:rsidRPr="00B60145" w14:paraId="131ECFEF" w14:textId="77777777" w:rsidTr="00C47898">
        <w:trPr>
          <w:cantSplit/>
        </w:trPr>
        <w:tc>
          <w:tcPr>
            <w:tcW w:w="3989" w:type="dxa"/>
            <w:vAlign w:val="bottom"/>
          </w:tcPr>
          <w:p w14:paraId="0201DA3C" w14:textId="77777777" w:rsidR="00C47898" w:rsidRPr="00B60145" w:rsidRDefault="00C47898" w:rsidP="00C47898">
            <w:pPr>
              <w:spacing w:line="240" w:lineRule="auto"/>
              <w:ind w:left="975"/>
              <w:rPr>
                <w:rFonts w:cs="Arial"/>
                <w:sz w:val="12"/>
                <w:szCs w:val="12"/>
                <w:lang w:val="en-US"/>
              </w:rPr>
            </w:pPr>
          </w:p>
        </w:tc>
        <w:tc>
          <w:tcPr>
            <w:tcW w:w="1368" w:type="dxa"/>
            <w:vAlign w:val="bottom"/>
          </w:tcPr>
          <w:p w14:paraId="1C1DD809" w14:textId="77777777" w:rsidR="00C47898" w:rsidRPr="00B60145" w:rsidRDefault="00C47898" w:rsidP="00C47898">
            <w:pPr>
              <w:tabs>
                <w:tab w:val="left" w:pos="-72"/>
              </w:tabs>
              <w:spacing w:line="240" w:lineRule="auto"/>
              <w:ind w:right="-72"/>
              <w:jc w:val="right"/>
              <w:rPr>
                <w:rFonts w:cs="Arial"/>
                <w:noProof/>
                <w:sz w:val="12"/>
                <w:szCs w:val="12"/>
                <w:lang w:val="en-US"/>
              </w:rPr>
            </w:pPr>
          </w:p>
        </w:tc>
        <w:tc>
          <w:tcPr>
            <w:tcW w:w="1368" w:type="dxa"/>
            <w:vAlign w:val="bottom"/>
          </w:tcPr>
          <w:p w14:paraId="3FF59981" w14:textId="77777777" w:rsidR="00C47898" w:rsidRPr="00B60145" w:rsidRDefault="00C47898" w:rsidP="00C47898">
            <w:pPr>
              <w:tabs>
                <w:tab w:val="left" w:pos="-72"/>
              </w:tabs>
              <w:spacing w:line="240" w:lineRule="auto"/>
              <w:ind w:right="-72"/>
              <w:jc w:val="right"/>
              <w:rPr>
                <w:rFonts w:cs="Arial"/>
                <w:noProof/>
                <w:sz w:val="12"/>
                <w:szCs w:val="12"/>
                <w:lang w:val="en-US"/>
              </w:rPr>
            </w:pPr>
          </w:p>
        </w:tc>
        <w:tc>
          <w:tcPr>
            <w:tcW w:w="1368" w:type="dxa"/>
            <w:vAlign w:val="bottom"/>
          </w:tcPr>
          <w:p w14:paraId="4C0EB83D" w14:textId="77777777" w:rsidR="00C47898" w:rsidRPr="00B60145" w:rsidRDefault="00C47898" w:rsidP="00C47898">
            <w:pPr>
              <w:tabs>
                <w:tab w:val="left" w:pos="-72"/>
              </w:tabs>
              <w:spacing w:line="240" w:lineRule="auto"/>
              <w:ind w:right="-72"/>
              <w:jc w:val="right"/>
              <w:rPr>
                <w:rFonts w:cs="Arial"/>
                <w:noProof/>
                <w:sz w:val="12"/>
                <w:szCs w:val="12"/>
                <w:lang w:val="en-US"/>
              </w:rPr>
            </w:pPr>
          </w:p>
        </w:tc>
        <w:tc>
          <w:tcPr>
            <w:tcW w:w="1368" w:type="dxa"/>
            <w:vAlign w:val="bottom"/>
          </w:tcPr>
          <w:p w14:paraId="6BBED5D9" w14:textId="77777777" w:rsidR="00C47898" w:rsidRPr="00B60145" w:rsidRDefault="00C47898" w:rsidP="00C47898">
            <w:pPr>
              <w:tabs>
                <w:tab w:val="left" w:pos="-72"/>
              </w:tabs>
              <w:spacing w:line="240" w:lineRule="auto"/>
              <w:ind w:right="-72"/>
              <w:jc w:val="right"/>
              <w:rPr>
                <w:rFonts w:cs="Arial"/>
                <w:noProof/>
                <w:sz w:val="12"/>
                <w:szCs w:val="12"/>
                <w:rtl/>
                <w:lang w:val="en-US"/>
              </w:rPr>
            </w:pPr>
          </w:p>
        </w:tc>
      </w:tr>
      <w:tr w:rsidR="00C47898" w:rsidRPr="00B60145" w14:paraId="7E82618E" w14:textId="77777777" w:rsidTr="00C47898">
        <w:trPr>
          <w:cantSplit/>
        </w:trPr>
        <w:tc>
          <w:tcPr>
            <w:tcW w:w="3989" w:type="dxa"/>
            <w:vAlign w:val="bottom"/>
            <w:hideMark/>
          </w:tcPr>
          <w:p w14:paraId="201BBF18" w14:textId="77777777" w:rsidR="00C47898" w:rsidRPr="00B60145" w:rsidRDefault="00C47898" w:rsidP="00C47898">
            <w:pPr>
              <w:spacing w:line="240" w:lineRule="auto"/>
              <w:ind w:left="975"/>
              <w:rPr>
                <w:rFonts w:cs="Arial"/>
                <w:sz w:val="18"/>
                <w:szCs w:val="18"/>
                <w:lang w:val="en-US"/>
              </w:rPr>
            </w:pPr>
            <w:r w:rsidRPr="00B60145">
              <w:rPr>
                <w:rFonts w:cs="Arial"/>
                <w:sz w:val="18"/>
                <w:szCs w:val="18"/>
                <w:lang w:val="en-US"/>
              </w:rPr>
              <w:t>Total cash outflow for leases</w:t>
            </w:r>
          </w:p>
        </w:tc>
        <w:tc>
          <w:tcPr>
            <w:tcW w:w="1368" w:type="dxa"/>
            <w:vAlign w:val="bottom"/>
          </w:tcPr>
          <w:p w14:paraId="637EC931" w14:textId="212DF2BD" w:rsidR="00C47898" w:rsidRPr="00B60145" w:rsidRDefault="004E5D56" w:rsidP="00C47898">
            <w:pPr>
              <w:tabs>
                <w:tab w:val="left" w:pos="-72"/>
              </w:tabs>
              <w:spacing w:line="240" w:lineRule="auto"/>
              <w:ind w:right="-72"/>
              <w:jc w:val="right"/>
              <w:rPr>
                <w:rFonts w:cs="Arial"/>
                <w:noProof/>
                <w:sz w:val="18"/>
                <w:szCs w:val="18"/>
                <w:lang w:val="en-US"/>
              </w:rPr>
            </w:pPr>
            <w:r w:rsidRPr="00B60145">
              <w:rPr>
                <w:rFonts w:cs="Arial"/>
                <w:noProof/>
                <w:sz w:val="18"/>
                <w:szCs w:val="18"/>
                <w:lang w:val="en-US"/>
              </w:rPr>
              <w:t>11,117</w:t>
            </w:r>
          </w:p>
        </w:tc>
        <w:tc>
          <w:tcPr>
            <w:tcW w:w="1368" w:type="dxa"/>
            <w:vAlign w:val="bottom"/>
          </w:tcPr>
          <w:p w14:paraId="11F955F7" w14:textId="14F962F6" w:rsidR="00C47898" w:rsidRPr="00B60145" w:rsidRDefault="00B570B4" w:rsidP="00C47898">
            <w:pPr>
              <w:tabs>
                <w:tab w:val="left" w:pos="-72"/>
              </w:tabs>
              <w:spacing w:line="240" w:lineRule="auto"/>
              <w:ind w:right="-72"/>
              <w:jc w:val="right"/>
              <w:rPr>
                <w:rFonts w:cs="Arial"/>
                <w:noProof/>
                <w:sz w:val="18"/>
                <w:szCs w:val="18"/>
                <w:lang w:val="en-US"/>
              </w:rPr>
            </w:pPr>
            <w:r w:rsidRPr="00B60145">
              <w:rPr>
                <w:rFonts w:cs="Arial"/>
                <w:noProof/>
                <w:sz w:val="18"/>
                <w:szCs w:val="18"/>
              </w:rPr>
              <w:t>9</w:t>
            </w:r>
            <w:r w:rsidR="00C47898" w:rsidRPr="00B60145">
              <w:rPr>
                <w:rFonts w:cs="Arial"/>
                <w:noProof/>
                <w:sz w:val="18"/>
                <w:szCs w:val="18"/>
                <w:lang w:val="en-US"/>
              </w:rPr>
              <w:t>,</w:t>
            </w:r>
            <w:r w:rsidRPr="00B60145">
              <w:rPr>
                <w:rFonts w:cs="Arial"/>
                <w:noProof/>
                <w:sz w:val="18"/>
                <w:szCs w:val="18"/>
              </w:rPr>
              <w:t>693</w:t>
            </w:r>
          </w:p>
        </w:tc>
        <w:tc>
          <w:tcPr>
            <w:tcW w:w="1368" w:type="dxa"/>
            <w:vAlign w:val="bottom"/>
          </w:tcPr>
          <w:p w14:paraId="25638D32" w14:textId="62B81D38" w:rsidR="00C47898" w:rsidRPr="00B60145" w:rsidRDefault="004E5D56" w:rsidP="00C47898">
            <w:pPr>
              <w:tabs>
                <w:tab w:val="left" w:pos="-72"/>
              </w:tabs>
              <w:spacing w:line="240" w:lineRule="auto"/>
              <w:ind w:right="-72"/>
              <w:jc w:val="right"/>
              <w:rPr>
                <w:rFonts w:cs="Arial"/>
                <w:noProof/>
                <w:sz w:val="18"/>
                <w:szCs w:val="18"/>
                <w:lang w:val="en-US"/>
              </w:rPr>
            </w:pPr>
            <w:r w:rsidRPr="00B60145">
              <w:rPr>
                <w:rFonts w:cs="Arial"/>
                <w:noProof/>
                <w:sz w:val="18"/>
                <w:szCs w:val="18"/>
                <w:lang w:val="en-US"/>
              </w:rPr>
              <w:t>3,508</w:t>
            </w:r>
          </w:p>
        </w:tc>
        <w:tc>
          <w:tcPr>
            <w:tcW w:w="1368" w:type="dxa"/>
            <w:vAlign w:val="bottom"/>
          </w:tcPr>
          <w:p w14:paraId="772C6DEF" w14:textId="47115E4F" w:rsidR="00C47898" w:rsidRPr="00B60145" w:rsidRDefault="00B570B4" w:rsidP="00C47898">
            <w:pPr>
              <w:tabs>
                <w:tab w:val="left" w:pos="-72"/>
              </w:tabs>
              <w:spacing w:line="240" w:lineRule="auto"/>
              <w:ind w:right="-72"/>
              <w:jc w:val="right"/>
              <w:rPr>
                <w:rFonts w:cs="Arial"/>
                <w:noProof/>
                <w:sz w:val="18"/>
                <w:szCs w:val="18"/>
                <w:rtl/>
                <w:lang w:val="en-US"/>
              </w:rPr>
            </w:pPr>
            <w:r w:rsidRPr="00B60145">
              <w:rPr>
                <w:rFonts w:cs="Arial"/>
                <w:noProof/>
                <w:sz w:val="18"/>
                <w:szCs w:val="18"/>
              </w:rPr>
              <w:t>2</w:t>
            </w:r>
            <w:r w:rsidR="00C47898" w:rsidRPr="00B60145">
              <w:rPr>
                <w:rFonts w:cs="Arial"/>
                <w:noProof/>
                <w:sz w:val="18"/>
                <w:szCs w:val="18"/>
                <w:lang w:val="en-US"/>
              </w:rPr>
              <w:t>,</w:t>
            </w:r>
            <w:r w:rsidRPr="00B60145">
              <w:rPr>
                <w:rFonts w:cs="Arial"/>
                <w:noProof/>
                <w:sz w:val="18"/>
                <w:szCs w:val="18"/>
              </w:rPr>
              <w:t>658</w:t>
            </w:r>
          </w:p>
        </w:tc>
      </w:tr>
    </w:tbl>
    <w:p w14:paraId="2C22CF17" w14:textId="77777777" w:rsidR="00363A43" w:rsidRPr="00B60145" w:rsidRDefault="00363A43" w:rsidP="00363A43">
      <w:pPr>
        <w:spacing w:line="240" w:lineRule="auto"/>
        <w:jc w:val="thaiDistribute"/>
        <w:rPr>
          <w:rFonts w:cs="Arial"/>
          <w:sz w:val="18"/>
          <w:szCs w:val="18"/>
          <w:lang w:val="en-US"/>
        </w:rPr>
      </w:pPr>
    </w:p>
    <w:p w14:paraId="4E6F620C" w14:textId="62980B0B" w:rsidR="00363A43" w:rsidRDefault="00363A43" w:rsidP="00363A43">
      <w:pPr>
        <w:spacing w:line="240" w:lineRule="auto"/>
        <w:ind w:left="1080"/>
        <w:jc w:val="thaiDistribute"/>
        <w:rPr>
          <w:rFonts w:cs="Arial"/>
          <w:sz w:val="18"/>
          <w:szCs w:val="18"/>
        </w:rPr>
      </w:pPr>
      <w:r w:rsidRPr="00B60145">
        <w:rPr>
          <w:rFonts w:cs="Arial"/>
          <w:sz w:val="18"/>
          <w:szCs w:val="18"/>
        </w:rPr>
        <w:t>For the nine-month period ended 30 September, the expense</w:t>
      </w:r>
      <w:r w:rsidRPr="00B60145">
        <w:rPr>
          <w:rFonts w:cs="Arial"/>
          <w:sz w:val="18"/>
          <w:szCs w:val="18"/>
          <w:rtl/>
        </w:rPr>
        <w:t xml:space="preserve"> </w:t>
      </w:r>
      <w:r w:rsidRPr="00B60145">
        <w:rPr>
          <w:rFonts w:cs="Arial"/>
          <w:sz w:val="18"/>
          <w:szCs w:val="18"/>
        </w:rPr>
        <w:t>relating to leases that not included in the measurement of lease liabilities and right-of-use are as follows:</w:t>
      </w:r>
    </w:p>
    <w:p w14:paraId="7DEC8CEB" w14:textId="77777777" w:rsidR="00B60145" w:rsidRPr="00B60145" w:rsidRDefault="00B60145" w:rsidP="00363A43">
      <w:pPr>
        <w:spacing w:line="240" w:lineRule="auto"/>
        <w:ind w:left="1080"/>
        <w:jc w:val="thaiDistribute"/>
        <w:rPr>
          <w:rFonts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363A43" w:rsidRPr="00B60145" w14:paraId="3D84476C" w14:textId="77777777" w:rsidTr="00FA38CA">
        <w:trPr>
          <w:trHeight w:hRule="exact" w:val="477"/>
        </w:trPr>
        <w:tc>
          <w:tcPr>
            <w:tcW w:w="3989" w:type="dxa"/>
            <w:vAlign w:val="bottom"/>
          </w:tcPr>
          <w:p w14:paraId="0B966DAB" w14:textId="77777777" w:rsidR="00363A43" w:rsidRPr="00B60145" w:rsidRDefault="00363A43" w:rsidP="00FA38CA">
            <w:pPr>
              <w:spacing w:line="240" w:lineRule="auto"/>
              <w:ind w:left="975"/>
              <w:rPr>
                <w:rFonts w:cs="Arial"/>
                <w:sz w:val="18"/>
                <w:szCs w:val="18"/>
                <w:lang w:val="en-US"/>
              </w:rPr>
            </w:pPr>
          </w:p>
        </w:tc>
        <w:tc>
          <w:tcPr>
            <w:tcW w:w="2736" w:type="dxa"/>
            <w:gridSpan w:val="2"/>
            <w:vAlign w:val="bottom"/>
            <w:hideMark/>
          </w:tcPr>
          <w:p w14:paraId="24F9E8B4" w14:textId="77777777" w:rsidR="00363A43" w:rsidRPr="00B60145" w:rsidRDefault="00363A43" w:rsidP="00FA38CA">
            <w:pPr>
              <w:pBdr>
                <w:bottom w:val="single" w:sz="4" w:space="1" w:color="auto"/>
              </w:pBdr>
              <w:spacing w:line="240" w:lineRule="auto"/>
              <w:ind w:right="-72"/>
              <w:jc w:val="center"/>
              <w:rPr>
                <w:rFonts w:cs="Arial"/>
                <w:b/>
                <w:bCs/>
                <w:sz w:val="18"/>
                <w:szCs w:val="18"/>
                <w:lang w:val="en-US"/>
              </w:rPr>
            </w:pPr>
            <w:r w:rsidRPr="00B60145">
              <w:rPr>
                <w:rFonts w:cs="Arial"/>
                <w:b/>
                <w:bCs/>
                <w:sz w:val="18"/>
                <w:szCs w:val="18"/>
                <w:lang w:val="en-US"/>
              </w:rPr>
              <w:t xml:space="preserve">Consolidated </w:t>
            </w:r>
          </w:p>
          <w:p w14:paraId="226101FB" w14:textId="77777777" w:rsidR="00363A43" w:rsidRPr="00B60145" w:rsidRDefault="00363A43" w:rsidP="00FA38CA">
            <w:pPr>
              <w:pBdr>
                <w:bottom w:val="single" w:sz="4" w:space="1" w:color="auto"/>
              </w:pBdr>
              <w:spacing w:line="240" w:lineRule="auto"/>
              <w:ind w:right="-72"/>
              <w:jc w:val="center"/>
              <w:rPr>
                <w:rFonts w:cs="Arial"/>
                <w:b/>
                <w:bCs/>
                <w:sz w:val="18"/>
                <w:szCs w:val="18"/>
                <w:lang w:val="en-US"/>
              </w:rPr>
            </w:pPr>
            <w:r w:rsidRPr="00B60145">
              <w:rPr>
                <w:rFonts w:cs="Arial"/>
                <w:b/>
                <w:bCs/>
                <w:sz w:val="18"/>
                <w:szCs w:val="18"/>
                <w:lang w:val="en-US"/>
              </w:rPr>
              <w:t xml:space="preserve">financial </w:t>
            </w:r>
            <w:r w:rsidRPr="00B60145">
              <w:rPr>
                <w:rFonts w:cs="Arial"/>
                <w:b/>
                <w:bCs/>
                <w:sz w:val="18"/>
                <w:szCs w:val="18"/>
                <w:lang w:bidi="th-TH"/>
              </w:rPr>
              <w:t>information</w:t>
            </w:r>
          </w:p>
        </w:tc>
        <w:tc>
          <w:tcPr>
            <w:tcW w:w="2736" w:type="dxa"/>
            <w:gridSpan w:val="2"/>
            <w:vAlign w:val="bottom"/>
            <w:hideMark/>
          </w:tcPr>
          <w:p w14:paraId="7E95C3AF" w14:textId="77777777" w:rsidR="00363A43" w:rsidRPr="00B60145" w:rsidRDefault="00363A43" w:rsidP="00FA38CA">
            <w:pPr>
              <w:pBdr>
                <w:bottom w:val="single" w:sz="4" w:space="1" w:color="auto"/>
              </w:pBdr>
              <w:spacing w:line="240" w:lineRule="auto"/>
              <w:ind w:right="-72"/>
              <w:jc w:val="center"/>
              <w:rPr>
                <w:rFonts w:cs="Arial"/>
                <w:b/>
                <w:bCs/>
                <w:sz w:val="18"/>
                <w:szCs w:val="18"/>
                <w:lang w:val="en-US"/>
              </w:rPr>
            </w:pPr>
            <w:r w:rsidRPr="00B60145">
              <w:rPr>
                <w:rFonts w:cs="Arial"/>
                <w:b/>
                <w:bCs/>
                <w:sz w:val="18"/>
                <w:szCs w:val="18"/>
                <w:lang w:val="en-US"/>
              </w:rPr>
              <w:t xml:space="preserve">Separate </w:t>
            </w:r>
          </w:p>
          <w:p w14:paraId="5281180B" w14:textId="77777777" w:rsidR="00363A43" w:rsidRPr="00B60145" w:rsidRDefault="00363A43" w:rsidP="00FA38CA">
            <w:pPr>
              <w:pBdr>
                <w:bottom w:val="single" w:sz="4" w:space="1" w:color="auto"/>
              </w:pBdr>
              <w:spacing w:line="240" w:lineRule="auto"/>
              <w:ind w:right="-72"/>
              <w:jc w:val="center"/>
              <w:rPr>
                <w:rFonts w:cs="Arial"/>
                <w:b/>
                <w:bCs/>
                <w:sz w:val="18"/>
                <w:szCs w:val="18"/>
                <w:lang w:val="en-US"/>
              </w:rPr>
            </w:pPr>
            <w:r w:rsidRPr="00B60145">
              <w:rPr>
                <w:rFonts w:cs="Arial"/>
                <w:b/>
                <w:bCs/>
                <w:sz w:val="18"/>
                <w:szCs w:val="18"/>
                <w:lang w:val="en-US"/>
              </w:rPr>
              <w:t xml:space="preserve">financial </w:t>
            </w:r>
            <w:r w:rsidRPr="00B60145">
              <w:rPr>
                <w:rFonts w:cs="Arial"/>
                <w:b/>
                <w:bCs/>
                <w:sz w:val="18"/>
                <w:szCs w:val="18"/>
                <w:lang w:bidi="th-TH"/>
              </w:rPr>
              <w:t>information</w:t>
            </w:r>
          </w:p>
        </w:tc>
      </w:tr>
      <w:tr w:rsidR="00363A43" w:rsidRPr="00B60145" w14:paraId="26247C46" w14:textId="77777777" w:rsidTr="00FA38CA">
        <w:tc>
          <w:tcPr>
            <w:tcW w:w="3989" w:type="dxa"/>
            <w:vAlign w:val="bottom"/>
          </w:tcPr>
          <w:p w14:paraId="16B4C384" w14:textId="77777777" w:rsidR="00363A43" w:rsidRPr="00B60145" w:rsidRDefault="00363A43" w:rsidP="00FA38CA">
            <w:pPr>
              <w:tabs>
                <w:tab w:val="left" w:pos="1134"/>
                <w:tab w:val="left" w:pos="1276"/>
                <w:tab w:val="center" w:pos="3402"/>
                <w:tab w:val="center" w:pos="4536"/>
                <w:tab w:val="center" w:pos="5670"/>
                <w:tab w:val="center" w:pos="6804"/>
                <w:tab w:val="right" w:pos="7655"/>
              </w:tabs>
              <w:spacing w:line="240" w:lineRule="auto"/>
              <w:ind w:left="975"/>
              <w:rPr>
                <w:rFonts w:cs="Arial"/>
                <w:sz w:val="18"/>
                <w:szCs w:val="18"/>
                <w:lang w:val="en-US"/>
              </w:rPr>
            </w:pPr>
          </w:p>
        </w:tc>
        <w:tc>
          <w:tcPr>
            <w:tcW w:w="1368" w:type="dxa"/>
            <w:vAlign w:val="bottom"/>
            <w:hideMark/>
          </w:tcPr>
          <w:p w14:paraId="2FBD6B28" w14:textId="77777777" w:rsidR="00363A43" w:rsidRPr="00B60145" w:rsidRDefault="00363A43" w:rsidP="00FA38CA">
            <w:pPr>
              <w:pStyle w:val="a"/>
              <w:ind w:right="-72"/>
              <w:jc w:val="right"/>
              <w:rPr>
                <w:rFonts w:ascii="Arial" w:cs="Arial"/>
                <w:b/>
                <w:bCs/>
                <w:color w:val="auto"/>
                <w:sz w:val="18"/>
                <w:szCs w:val="18"/>
                <w:lang w:val="en-US"/>
              </w:rPr>
            </w:pPr>
            <w:r w:rsidRPr="00B60145">
              <w:rPr>
                <w:rFonts w:ascii="Arial" w:cs="Arial"/>
                <w:b/>
                <w:bCs/>
                <w:color w:val="auto"/>
                <w:sz w:val="18"/>
                <w:szCs w:val="18"/>
              </w:rPr>
              <w:t>2023</w:t>
            </w:r>
          </w:p>
        </w:tc>
        <w:tc>
          <w:tcPr>
            <w:tcW w:w="1368" w:type="dxa"/>
            <w:vAlign w:val="bottom"/>
            <w:hideMark/>
          </w:tcPr>
          <w:p w14:paraId="10C4ACF5" w14:textId="77777777" w:rsidR="00363A43" w:rsidRPr="00B60145" w:rsidRDefault="00363A43" w:rsidP="00FA38CA">
            <w:pPr>
              <w:pStyle w:val="a"/>
              <w:ind w:right="-72"/>
              <w:jc w:val="right"/>
              <w:rPr>
                <w:rFonts w:ascii="Arial" w:cs="Arial"/>
                <w:b/>
                <w:bCs/>
                <w:color w:val="auto"/>
                <w:sz w:val="18"/>
                <w:szCs w:val="18"/>
                <w:lang w:val="en-US"/>
              </w:rPr>
            </w:pPr>
            <w:r w:rsidRPr="00B60145">
              <w:rPr>
                <w:rFonts w:ascii="Arial" w:cs="Arial"/>
                <w:b/>
                <w:bCs/>
                <w:color w:val="auto"/>
                <w:sz w:val="18"/>
                <w:szCs w:val="18"/>
              </w:rPr>
              <w:t>2022</w:t>
            </w:r>
          </w:p>
        </w:tc>
        <w:tc>
          <w:tcPr>
            <w:tcW w:w="1368" w:type="dxa"/>
            <w:vAlign w:val="bottom"/>
            <w:hideMark/>
          </w:tcPr>
          <w:p w14:paraId="642BFB28" w14:textId="77777777" w:rsidR="00363A43" w:rsidRPr="00B60145" w:rsidRDefault="00363A43" w:rsidP="00FA38CA">
            <w:pPr>
              <w:pStyle w:val="a"/>
              <w:ind w:right="-72"/>
              <w:jc w:val="right"/>
              <w:rPr>
                <w:rFonts w:ascii="Arial" w:cs="Arial"/>
                <w:b/>
                <w:bCs/>
                <w:color w:val="auto"/>
                <w:sz w:val="18"/>
                <w:szCs w:val="18"/>
                <w:lang w:val="en-US"/>
              </w:rPr>
            </w:pPr>
            <w:r w:rsidRPr="00B60145">
              <w:rPr>
                <w:rFonts w:ascii="Arial" w:cs="Arial"/>
                <w:b/>
                <w:bCs/>
                <w:color w:val="auto"/>
                <w:sz w:val="18"/>
                <w:szCs w:val="18"/>
              </w:rPr>
              <w:t>2023</w:t>
            </w:r>
          </w:p>
        </w:tc>
        <w:tc>
          <w:tcPr>
            <w:tcW w:w="1368" w:type="dxa"/>
            <w:vAlign w:val="bottom"/>
            <w:hideMark/>
          </w:tcPr>
          <w:p w14:paraId="064F2AAA" w14:textId="77777777" w:rsidR="00363A43" w:rsidRPr="00B60145" w:rsidRDefault="00363A43" w:rsidP="00FA38CA">
            <w:pPr>
              <w:pStyle w:val="a"/>
              <w:ind w:right="-72"/>
              <w:jc w:val="right"/>
              <w:rPr>
                <w:rFonts w:ascii="Arial" w:cs="Arial"/>
                <w:b/>
                <w:bCs/>
                <w:color w:val="auto"/>
                <w:sz w:val="18"/>
                <w:szCs w:val="18"/>
                <w:lang w:val="en-US"/>
              </w:rPr>
            </w:pPr>
            <w:r w:rsidRPr="00B60145">
              <w:rPr>
                <w:rFonts w:ascii="Arial" w:cs="Arial"/>
                <w:b/>
                <w:bCs/>
                <w:color w:val="auto"/>
                <w:sz w:val="18"/>
                <w:szCs w:val="18"/>
              </w:rPr>
              <w:t>2022</w:t>
            </w:r>
          </w:p>
        </w:tc>
      </w:tr>
      <w:tr w:rsidR="00363A43" w:rsidRPr="00B60145" w14:paraId="42093FFB" w14:textId="77777777" w:rsidTr="00FA38CA">
        <w:tc>
          <w:tcPr>
            <w:tcW w:w="3989" w:type="dxa"/>
            <w:vAlign w:val="bottom"/>
          </w:tcPr>
          <w:p w14:paraId="60C04BF7" w14:textId="77777777" w:rsidR="00363A43" w:rsidRPr="00B60145" w:rsidRDefault="00363A43" w:rsidP="00FA38CA">
            <w:pPr>
              <w:tabs>
                <w:tab w:val="left" w:pos="1134"/>
                <w:tab w:val="left" w:pos="1276"/>
                <w:tab w:val="center" w:pos="3402"/>
                <w:tab w:val="center" w:pos="4536"/>
                <w:tab w:val="center" w:pos="5670"/>
                <w:tab w:val="center" w:pos="6804"/>
                <w:tab w:val="right" w:pos="7655"/>
              </w:tabs>
              <w:spacing w:line="240" w:lineRule="auto"/>
              <w:ind w:left="975"/>
              <w:rPr>
                <w:rFonts w:cs="Arial"/>
                <w:sz w:val="18"/>
                <w:szCs w:val="18"/>
                <w:lang w:val="en-US"/>
              </w:rPr>
            </w:pPr>
          </w:p>
        </w:tc>
        <w:tc>
          <w:tcPr>
            <w:tcW w:w="1368" w:type="dxa"/>
            <w:vAlign w:val="bottom"/>
            <w:hideMark/>
          </w:tcPr>
          <w:p w14:paraId="4C2F27F5" w14:textId="77777777" w:rsidR="00363A43" w:rsidRPr="00B60145" w:rsidRDefault="00363A43" w:rsidP="00FA38C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60145">
              <w:rPr>
                <w:rFonts w:cs="Arial"/>
                <w:b/>
                <w:bCs/>
                <w:sz w:val="18"/>
                <w:szCs w:val="18"/>
                <w:lang w:val="en-US"/>
              </w:rPr>
              <w:t>Baht Thousand</w:t>
            </w:r>
          </w:p>
        </w:tc>
        <w:tc>
          <w:tcPr>
            <w:tcW w:w="1368" w:type="dxa"/>
            <w:vAlign w:val="bottom"/>
            <w:hideMark/>
          </w:tcPr>
          <w:p w14:paraId="481CCB0E" w14:textId="77777777" w:rsidR="00363A43" w:rsidRPr="00B60145" w:rsidRDefault="00363A43" w:rsidP="00FA38C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60145">
              <w:rPr>
                <w:rFonts w:cs="Arial"/>
                <w:b/>
                <w:bCs/>
                <w:sz w:val="18"/>
                <w:szCs w:val="18"/>
                <w:lang w:val="en-US"/>
              </w:rPr>
              <w:t>Baht Thousand</w:t>
            </w:r>
          </w:p>
        </w:tc>
        <w:tc>
          <w:tcPr>
            <w:tcW w:w="1368" w:type="dxa"/>
            <w:vAlign w:val="bottom"/>
            <w:hideMark/>
          </w:tcPr>
          <w:p w14:paraId="13A6A4E4" w14:textId="77777777" w:rsidR="00363A43" w:rsidRPr="00B60145" w:rsidRDefault="00363A43" w:rsidP="00FA38C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60145">
              <w:rPr>
                <w:rFonts w:cs="Arial"/>
                <w:b/>
                <w:bCs/>
                <w:sz w:val="18"/>
                <w:szCs w:val="18"/>
                <w:lang w:val="en-US"/>
              </w:rPr>
              <w:t>Baht Thousand</w:t>
            </w:r>
          </w:p>
        </w:tc>
        <w:tc>
          <w:tcPr>
            <w:tcW w:w="1368" w:type="dxa"/>
            <w:vAlign w:val="bottom"/>
            <w:hideMark/>
          </w:tcPr>
          <w:p w14:paraId="7B107945" w14:textId="77777777" w:rsidR="00363A43" w:rsidRPr="00B60145" w:rsidRDefault="00363A43" w:rsidP="00FA38C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60145">
              <w:rPr>
                <w:rFonts w:cs="Arial"/>
                <w:b/>
                <w:bCs/>
                <w:sz w:val="18"/>
                <w:szCs w:val="18"/>
                <w:lang w:val="en-US"/>
              </w:rPr>
              <w:t>Baht Thousand</w:t>
            </w:r>
          </w:p>
        </w:tc>
      </w:tr>
      <w:tr w:rsidR="00363A43" w:rsidRPr="00B60145" w14:paraId="3E4054F7" w14:textId="77777777" w:rsidTr="00FA38CA">
        <w:trPr>
          <w:trHeight w:val="81"/>
        </w:trPr>
        <w:tc>
          <w:tcPr>
            <w:tcW w:w="3989" w:type="dxa"/>
            <w:vAlign w:val="bottom"/>
          </w:tcPr>
          <w:p w14:paraId="77E85A05" w14:textId="77777777" w:rsidR="00363A43" w:rsidRPr="00B60145" w:rsidRDefault="00363A43" w:rsidP="00FA38CA">
            <w:pPr>
              <w:spacing w:line="240" w:lineRule="auto"/>
              <w:ind w:left="975"/>
              <w:rPr>
                <w:rFonts w:cs="Arial"/>
                <w:sz w:val="12"/>
                <w:szCs w:val="12"/>
                <w:lang w:val="en-US"/>
              </w:rPr>
            </w:pPr>
          </w:p>
        </w:tc>
        <w:tc>
          <w:tcPr>
            <w:tcW w:w="1368" w:type="dxa"/>
            <w:vAlign w:val="bottom"/>
          </w:tcPr>
          <w:p w14:paraId="27D269DA" w14:textId="77777777" w:rsidR="00363A43" w:rsidRPr="00B60145" w:rsidRDefault="00363A43" w:rsidP="00FA38CA">
            <w:pPr>
              <w:spacing w:line="240" w:lineRule="auto"/>
              <w:ind w:right="-72"/>
              <w:jc w:val="right"/>
              <w:rPr>
                <w:rFonts w:cs="Arial"/>
                <w:sz w:val="12"/>
                <w:szCs w:val="12"/>
                <w:rtl/>
                <w:lang w:val="en-US"/>
              </w:rPr>
            </w:pPr>
          </w:p>
        </w:tc>
        <w:tc>
          <w:tcPr>
            <w:tcW w:w="1368" w:type="dxa"/>
            <w:vAlign w:val="bottom"/>
          </w:tcPr>
          <w:p w14:paraId="4E33A9BC" w14:textId="77777777" w:rsidR="00363A43" w:rsidRPr="00B60145" w:rsidRDefault="00363A43" w:rsidP="00FA38CA">
            <w:pPr>
              <w:spacing w:line="240" w:lineRule="auto"/>
              <w:ind w:right="-72"/>
              <w:jc w:val="right"/>
              <w:rPr>
                <w:rFonts w:cs="Arial"/>
                <w:sz w:val="12"/>
                <w:szCs w:val="12"/>
                <w:rtl/>
                <w:lang w:val="en-US"/>
              </w:rPr>
            </w:pPr>
          </w:p>
        </w:tc>
        <w:tc>
          <w:tcPr>
            <w:tcW w:w="1368" w:type="dxa"/>
            <w:vAlign w:val="bottom"/>
          </w:tcPr>
          <w:p w14:paraId="2F036D76" w14:textId="77777777" w:rsidR="00363A43" w:rsidRPr="00B60145" w:rsidRDefault="00363A43" w:rsidP="00FA38CA">
            <w:pPr>
              <w:spacing w:line="240" w:lineRule="auto"/>
              <w:ind w:right="-72"/>
              <w:jc w:val="right"/>
              <w:rPr>
                <w:rFonts w:cs="Arial"/>
                <w:sz w:val="12"/>
                <w:szCs w:val="12"/>
                <w:rtl/>
                <w:lang w:val="en-US"/>
              </w:rPr>
            </w:pPr>
          </w:p>
        </w:tc>
        <w:tc>
          <w:tcPr>
            <w:tcW w:w="1368" w:type="dxa"/>
            <w:vAlign w:val="bottom"/>
          </w:tcPr>
          <w:p w14:paraId="318B0B61" w14:textId="77777777" w:rsidR="00363A43" w:rsidRPr="00B60145" w:rsidRDefault="00363A43" w:rsidP="00FA38CA">
            <w:pPr>
              <w:spacing w:line="240" w:lineRule="auto"/>
              <w:ind w:right="-72"/>
              <w:jc w:val="right"/>
              <w:rPr>
                <w:rFonts w:cs="Arial"/>
                <w:sz w:val="12"/>
                <w:szCs w:val="12"/>
                <w:rtl/>
                <w:lang w:val="en-US"/>
              </w:rPr>
            </w:pPr>
          </w:p>
        </w:tc>
      </w:tr>
      <w:tr w:rsidR="00363A43" w:rsidRPr="00B60145" w14:paraId="3F47EB0F" w14:textId="77777777" w:rsidTr="00FA38CA">
        <w:tc>
          <w:tcPr>
            <w:tcW w:w="3989" w:type="dxa"/>
            <w:hideMark/>
          </w:tcPr>
          <w:p w14:paraId="45086192" w14:textId="77777777" w:rsidR="00363A43" w:rsidRPr="00B60145" w:rsidRDefault="00363A43" w:rsidP="00FA38CA">
            <w:pPr>
              <w:tabs>
                <w:tab w:val="left" w:pos="3780"/>
              </w:tabs>
              <w:spacing w:line="240" w:lineRule="auto"/>
              <w:ind w:left="975"/>
              <w:rPr>
                <w:rFonts w:cs="Arial"/>
                <w:spacing w:val="-5"/>
                <w:sz w:val="18"/>
                <w:szCs w:val="18"/>
                <w:lang w:val="en-US"/>
              </w:rPr>
            </w:pPr>
            <w:r w:rsidRPr="00B60145">
              <w:rPr>
                <w:rFonts w:cs="Arial"/>
                <w:spacing w:val="-5"/>
                <w:sz w:val="18"/>
                <w:szCs w:val="18"/>
                <w:lang w:val="en-US"/>
              </w:rPr>
              <w:t>Expense relating to short-term leases</w:t>
            </w:r>
          </w:p>
        </w:tc>
        <w:tc>
          <w:tcPr>
            <w:tcW w:w="1368" w:type="dxa"/>
            <w:vAlign w:val="bottom"/>
          </w:tcPr>
          <w:p w14:paraId="6D93EFB5" w14:textId="77777777" w:rsidR="00363A43" w:rsidRPr="00B60145" w:rsidRDefault="00363A43" w:rsidP="00FA38CA">
            <w:pPr>
              <w:spacing w:line="240" w:lineRule="auto"/>
              <w:ind w:left="-40" w:right="-72"/>
              <w:jc w:val="right"/>
              <w:rPr>
                <w:rFonts w:cs="Arial"/>
                <w:sz w:val="18"/>
                <w:szCs w:val="18"/>
                <w:lang w:val="en-US"/>
              </w:rPr>
            </w:pPr>
            <w:r w:rsidRPr="00B60145">
              <w:rPr>
                <w:rFonts w:cs="Arial"/>
                <w:sz w:val="18"/>
                <w:szCs w:val="18"/>
                <w:lang w:val="en-US"/>
              </w:rPr>
              <w:t>300</w:t>
            </w:r>
          </w:p>
        </w:tc>
        <w:tc>
          <w:tcPr>
            <w:tcW w:w="1368" w:type="dxa"/>
            <w:vAlign w:val="bottom"/>
          </w:tcPr>
          <w:p w14:paraId="5F5FF281" w14:textId="77777777" w:rsidR="00363A43" w:rsidRPr="00B60145" w:rsidRDefault="00363A43" w:rsidP="00FA38CA">
            <w:pPr>
              <w:spacing w:line="240" w:lineRule="auto"/>
              <w:ind w:left="-40" w:right="-72"/>
              <w:jc w:val="right"/>
              <w:rPr>
                <w:rFonts w:cs="Arial"/>
                <w:sz w:val="18"/>
                <w:szCs w:val="18"/>
                <w:lang w:val="en-US"/>
              </w:rPr>
            </w:pPr>
            <w:r w:rsidRPr="00B60145">
              <w:rPr>
                <w:rFonts w:cs="Arial"/>
                <w:sz w:val="18"/>
                <w:szCs w:val="18"/>
              </w:rPr>
              <w:t>348</w:t>
            </w:r>
          </w:p>
        </w:tc>
        <w:tc>
          <w:tcPr>
            <w:tcW w:w="1368" w:type="dxa"/>
            <w:vAlign w:val="bottom"/>
          </w:tcPr>
          <w:p w14:paraId="7EE73386" w14:textId="77777777" w:rsidR="00363A43" w:rsidRPr="00B60145" w:rsidRDefault="00363A43" w:rsidP="00FA38CA">
            <w:pPr>
              <w:spacing w:line="240" w:lineRule="auto"/>
              <w:ind w:left="-40" w:right="-72"/>
              <w:jc w:val="right"/>
              <w:rPr>
                <w:rFonts w:cs="Arial"/>
                <w:sz w:val="18"/>
                <w:szCs w:val="18"/>
                <w:lang w:val="en-US"/>
              </w:rPr>
            </w:pPr>
            <w:r w:rsidRPr="00B60145">
              <w:rPr>
                <w:rFonts w:cs="Arial"/>
                <w:sz w:val="18"/>
                <w:szCs w:val="18"/>
                <w:lang w:val="en-US"/>
              </w:rPr>
              <w:t>-</w:t>
            </w:r>
          </w:p>
        </w:tc>
        <w:tc>
          <w:tcPr>
            <w:tcW w:w="1368" w:type="dxa"/>
            <w:vAlign w:val="bottom"/>
          </w:tcPr>
          <w:p w14:paraId="06B094C5" w14:textId="77777777" w:rsidR="00363A43" w:rsidRPr="00B60145" w:rsidRDefault="00363A43" w:rsidP="00FA38CA">
            <w:pPr>
              <w:spacing w:line="240" w:lineRule="auto"/>
              <w:ind w:left="-40" w:right="-72"/>
              <w:jc w:val="right"/>
              <w:rPr>
                <w:rFonts w:cs="Arial"/>
                <w:sz w:val="18"/>
                <w:szCs w:val="18"/>
                <w:lang w:val="en-US"/>
              </w:rPr>
            </w:pPr>
            <w:r w:rsidRPr="00B60145">
              <w:rPr>
                <w:rFonts w:cs="Arial"/>
                <w:sz w:val="18"/>
                <w:szCs w:val="18"/>
                <w:lang w:val="en-US"/>
              </w:rPr>
              <w:t>-</w:t>
            </w:r>
          </w:p>
        </w:tc>
      </w:tr>
      <w:tr w:rsidR="00363A43" w:rsidRPr="00B60145" w14:paraId="2BBC36C4" w14:textId="77777777" w:rsidTr="00FA38CA">
        <w:trPr>
          <w:trHeight w:val="144"/>
        </w:trPr>
        <w:tc>
          <w:tcPr>
            <w:tcW w:w="3989" w:type="dxa"/>
            <w:vAlign w:val="bottom"/>
            <w:hideMark/>
          </w:tcPr>
          <w:p w14:paraId="45117FB5" w14:textId="77777777" w:rsidR="00363A43" w:rsidRPr="00B60145" w:rsidRDefault="00363A43" w:rsidP="00FA38CA">
            <w:pPr>
              <w:spacing w:line="240" w:lineRule="auto"/>
              <w:ind w:left="975" w:right="-117"/>
              <w:rPr>
                <w:rFonts w:cs="Arial"/>
                <w:sz w:val="18"/>
                <w:szCs w:val="18"/>
                <w:lang w:val="en-US"/>
              </w:rPr>
            </w:pPr>
            <w:r w:rsidRPr="00B60145">
              <w:rPr>
                <w:rFonts w:cs="Arial"/>
                <w:sz w:val="18"/>
                <w:szCs w:val="18"/>
                <w:lang w:val="en-US"/>
              </w:rPr>
              <w:t xml:space="preserve">Expense relating to </w:t>
            </w:r>
            <w:proofErr w:type="gramStart"/>
            <w:r w:rsidRPr="00B60145">
              <w:rPr>
                <w:rFonts w:cs="Arial"/>
                <w:sz w:val="18"/>
                <w:szCs w:val="18"/>
                <w:lang w:val="en-US"/>
              </w:rPr>
              <w:t>leases</w:t>
            </w:r>
            <w:proofErr w:type="gramEnd"/>
            <w:r w:rsidRPr="00B60145">
              <w:rPr>
                <w:rFonts w:cs="Arial"/>
                <w:sz w:val="18"/>
                <w:szCs w:val="18"/>
                <w:lang w:val="en-US"/>
              </w:rPr>
              <w:t xml:space="preserve"> </w:t>
            </w:r>
          </w:p>
          <w:p w14:paraId="4B5D13C0" w14:textId="77777777" w:rsidR="00363A43" w:rsidRPr="00B60145" w:rsidRDefault="00363A43" w:rsidP="00FA38CA">
            <w:pPr>
              <w:spacing w:line="240" w:lineRule="auto"/>
              <w:ind w:left="975" w:right="-117"/>
              <w:rPr>
                <w:rFonts w:cs="Arial"/>
                <w:sz w:val="18"/>
                <w:szCs w:val="18"/>
                <w:lang w:val="en-US"/>
              </w:rPr>
            </w:pPr>
            <w:r w:rsidRPr="00B60145">
              <w:rPr>
                <w:rFonts w:cs="Arial"/>
                <w:sz w:val="18"/>
                <w:szCs w:val="18"/>
                <w:lang w:val="en-US"/>
              </w:rPr>
              <w:t xml:space="preserve">   of low-value assets</w:t>
            </w:r>
          </w:p>
        </w:tc>
        <w:tc>
          <w:tcPr>
            <w:tcW w:w="1368" w:type="dxa"/>
            <w:vAlign w:val="bottom"/>
          </w:tcPr>
          <w:p w14:paraId="4CCB9427" w14:textId="77777777" w:rsidR="00363A43" w:rsidRPr="00B60145" w:rsidRDefault="00363A43" w:rsidP="00FA38CA">
            <w:pPr>
              <w:spacing w:line="240" w:lineRule="auto"/>
              <w:ind w:left="-40" w:right="-72"/>
              <w:jc w:val="right"/>
              <w:rPr>
                <w:rFonts w:cs="Arial"/>
                <w:sz w:val="18"/>
                <w:szCs w:val="18"/>
                <w:lang w:val="en-US"/>
              </w:rPr>
            </w:pPr>
            <w:r w:rsidRPr="00B60145">
              <w:rPr>
                <w:rFonts w:cs="Arial"/>
                <w:sz w:val="18"/>
                <w:szCs w:val="18"/>
                <w:lang w:val="en-US"/>
              </w:rPr>
              <w:t>1,398</w:t>
            </w:r>
          </w:p>
        </w:tc>
        <w:tc>
          <w:tcPr>
            <w:tcW w:w="1368" w:type="dxa"/>
            <w:vAlign w:val="bottom"/>
          </w:tcPr>
          <w:p w14:paraId="38FF691F" w14:textId="77777777" w:rsidR="00363A43" w:rsidRPr="00B60145" w:rsidRDefault="00363A43" w:rsidP="00FA38CA">
            <w:pPr>
              <w:spacing w:line="240" w:lineRule="auto"/>
              <w:ind w:left="-40" w:right="-72"/>
              <w:jc w:val="right"/>
              <w:rPr>
                <w:rFonts w:cs="Arial"/>
                <w:sz w:val="18"/>
                <w:szCs w:val="18"/>
                <w:lang w:val="en-US"/>
              </w:rPr>
            </w:pPr>
            <w:r w:rsidRPr="00B60145">
              <w:rPr>
                <w:rFonts w:cs="Arial"/>
                <w:sz w:val="18"/>
                <w:szCs w:val="18"/>
              </w:rPr>
              <w:t>489</w:t>
            </w:r>
          </w:p>
        </w:tc>
        <w:tc>
          <w:tcPr>
            <w:tcW w:w="1368" w:type="dxa"/>
            <w:vAlign w:val="bottom"/>
          </w:tcPr>
          <w:p w14:paraId="397092A5" w14:textId="77777777" w:rsidR="00363A43" w:rsidRPr="00B60145" w:rsidRDefault="00363A43" w:rsidP="00FA38CA">
            <w:pPr>
              <w:spacing w:line="240" w:lineRule="auto"/>
              <w:ind w:left="-40" w:right="-72"/>
              <w:jc w:val="right"/>
              <w:rPr>
                <w:rFonts w:cs="Arial"/>
                <w:sz w:val="18"/>
                <w:szCs w:val="18"/>
                <w:lang w:val="en-US"/>
              </w:rPr>
            </w:pPr>
            <w:r w:rsidRPr="00B60145">
              <w:rPr>
                <w:rFonts w:cs="Arial"/>
                <w:sz w:val="18"/>
                <w:szCs w:val="18"/>
                <w:lang w:val="en-US"/>
              </w:rPr>
              <w:t>1,018</w:t>
            </w:r>
          </w:p>
        </w:tc>
        <w:tc>
          <w:tcPr>
            <w:tcW w:w="1368" w:type="dxa"/>
            <w:vAlign w:val="bottom"/>
          </w:tcPr>
          <w:p w14:paraId="2EB68940" w14:textId="77777777" w:rsidR="00363A43" w:rsidRPr="00B60145" w:rsidRDefault="00363A43" w:rsidP="00FA38CA">
            <w:pPr>
              <w:spacing w:line="240" w:lineRule="auto"/>
              <w:ind w:left="-40" w:right="-72"/>
              <w:jc w:val="right"/>
              <w:rPr>
                <w:rFonts w:cs="Arial"/>
                <w:sz w:val="18"/>
                <w:szCs w:val="18"/>
                <w:lang w:val="en-US"/>
              </w:rPr>
            </w:pPr>
            <w:r w:rsidRPr="00B60145">
              <w:rPr>
                <w:rFonts w:cs="Arial"/>
                <w:sz w:val="18"/>
                <w:szCs w:val="18"/>
              </w:rPr>
              <w:t>284</w:t>
            </w:r>
          </w:p>
        </w:tc>
      </w:tr>
    </w:tbl>
    <w:p w14:paraId="348088A8" w14:textId="6E8DC0DC" w:rsidR="00817D3B" w:rsidRPr="00B60145" w:rsidRDefault="00817D3B">
      <w:pPr>
        <w:spacing w:line="240" w:lineRule="auto"/>
        <w:rPr>
          <w:rFonts w:cs="Arial"/>
          <w:sz w:val="18"/>
          <w:szCs w:val="18"/>
        </w:rPr>
      </w:pPr>
    </w:p>
    <w:p w14:paraId="1E768353" w14:textId="5AD0D3DA" w:rsidR="0043558E" w:rsidRPr="00B60145" w:rsidRDefault="0043558E">
      <w:pPr>
        <w:spacing w:line="240" w:lineRule="auto"/>
        <w:rPr>
          <w:rFonts w:cs="Arial"/>
          <w:sz w:val="18"/>
          <w:szCs w:val="18"/>
        </w:rPr>
      </w:pPr>
      <w:r w:rsidRPr="00B60145">
        <w:rPr>
          <w:rFonts w:cs="Arial"/>
          <w:sz w:val="18"/>
          <w:szCs w:val="18"/>
        </w:rPr>
        <w:br w:type="page"/>
      </w:r>
    </w:p>
    <w:p w14:paraId="185C267E" w14:textId="77777777" w:rsidR="00363A43" w:rsidRPr="00B60145" w:rsidRDefault="00363A43" w:rsidP="00817D3B">
      <w:pPr>
        <w:spacing w:line="240" w:lineRule="auto"/>
        <w:jc w:val="thaiDistribute"/>
        <w:rPr>
          <w:rFonts w:cs="Arial"/>
          <w:sz w:val="18"/>
          <w:szCs w:val="18"/>
        </w:rPr>
      </w:pPr>
    </w:p>
    <w:p w14:paraId="75C57DC6" w14:textId="53DC8A8C" w:rsidR="00850E23" w:rsidRPr="00B60145" w:rsidRDefault="00B570B4" w:rsidP="00850E23">
      <w:pPr>
        <w:spacing w:line="240" w:lineRule="auto"/>
        <w:ind w:left="540" w:hanging="540"/>
        <w:rPr>
          <w:rFonts w:cs="Arial"/>
          <w:sz w:val="18"/>
          <w:szCs w:val="18"/>
          <w:lang w:val="en-US" w:bidi="th-TH"/>
        </w:rPr>
      </w:pPr>
      <w:r w:rsidRPr="00B60145">
        <w:rPr>
          <w:rFonts w:eastAsia="Angsana New" w:cs="Arial"/>
          <w:b/>
          <w:bCs/>
          <w:sz w:val="18"/>
          <w:szCs w:val="18"/>
        </w:rPr>
        <w:t>12</w:t>
      </w:r>
      <w:r w:rsidR="00850E23" w:rsidRPr="00B60145">
        <w:rPr>
          <w:rFonts w:eastAsia="Angsana New" w:cs="Arial"/>
          <w:b/>
          <w:bCs/>
          <w:sz w:val="18"/>
          <w:szCs w:val="18"/>
        </w:rPr>
        <w:tab/>
      </w:r>
      <w:r w:rsidR="00850E23" w:rsidRPr="00B60145">
        <w:rPr>
          <w:rFonts w:cs="Arial"/>
          <w:b/>
          <w:bCs/>
          <w:sz w:val="18"/>
          <w:szCs w:val="18"/>
        </w:rPr>
        <w:t>Right-of-use assets</w:t>
      </w:r>
      <w:r w:rsidR="00850E23" w:rsidRPr="00B60145">
        <w:rPr>
          <w:rFonts w:cs="Arial"/>
          <w:b/>
          <w:bCs/>
          <w:sz w:val="18"/>
          <w:szCs w:val="18"/>
          <w:lang w:val="en-US" w:bidi="th-TH"/>
        </w:rPr>
        <w:t xml:space="preserve"> and lease liabilities </w:t>
      </w:r>
      <w:r w:rsidR="00850E23" w:rsidRPr="00B60145">
        <w:rPr>
          <w:rFonts w:cs="Arial"/>
          <w:sz w:val="18"/>
          <w:szCs w:val="18"/>
          <w:lang w:val="en-US" w:bidi="th-TH"/>
        </w:rPr>
        <w:t>(Cont’d)</w:t>
      </w:r>
    </w:p>
    <w:p w14:paraId="5A4C144D" w14:textId="52D82EF0" w:rsidR="007C13D7" w:rsidRPr="00B60145" w:rsidRDefault="007C13D7" w:rsidP="00850E23">
      <w:pPr>
        <w:tabs>
          <w:tab w:val="left" w:pos="1080"/>
        </w:tabs>
        <w:spacing w:line="240" w:lineRule="auto"/>
        <w:ind w:left="540"/>
        <w:jc w:val="thaiDistribute"/>
        <w:rPr>
          <w:rFonts w:eastAsia="Angsana New" w:cs="Arial"/>
          <w:b/>
          <w:bCs/>
          <w:sz w:val="18"/>
          <w:szCs w:val="18"/>
        </w:rPr>
      </w:pPr>
    </w:p>
    <w:p w14:paraId="4A8D86E0" w14:textId="77777777" w:rsidR="00F901E8" w:rsidRPr="00B60145" w:rsidRDefault="00F901E8" w:rsidP="00850E23">
      <w:pPr>
        <w:tabs>
          <w:tab w:val="left" w:pos="1080"/>
        </w:tabs>
        <w:spacing w:line="240" w:lineRule="auto"/>
        <w:ind w:left="540"/>
        <w:jc w:val="thaiDistribute"/>
        <w:rPr>
          <w:rFonts w:eastAsia="Angsana New" w:cs="Arial"/>
          <w:b/>
          <w:bCs/>
          <w:sz w:val="18"/>
          <w:szCs w:val="18"/>
        </w:rPr>
      </w:pPr>
    </w:p>
    <w:p w14:paraId="535AC1EB" w14:textId="72ADAC2A" w:rsidR="00521CCF" w:rsidRPr="00B60145" w:rsidRDefault="00B570B4" w:rsidP="00B60145">
      <w:pPr>
        <w:tabs>
          <w:tab w:val="left" w:pos="1080"/>
        </w:tabs>
        <w:spacing w:line="240" w:lineRule="auto"/>
        <w:ind w:left="1080" w:hanging="540"/>
        <w:jc w:val="thaiDistribute"/>
        <w:rPr>
          <w:rFonts w:cs="Arial"/>
          <w:b/>
          <w:bCs/>
          <w:sz w:val="18"/>
          <w:szCs w:val="18"/>
        </w:rPr>
      </w:pPr>
      <w:r w:rsidRPr="00B60145">
        <w:rPr>
          <w:rFonts w:eastAsia="Angsana New" w:cs="Arial"/>
          <w:b/>
          <w:bCs/>
          <w:sz w:val="18"/>
          <w:szCs w:val="18"/>
        </w:rPr>
        <w:t>12</w:t>
      </w:r>
      <w:r w:rsidR="00521CCF" w:rsidRPr="00B60145">
        <w:rPr>
          <w:rFonts w:eastAsia="Angsana New" w:cs="Arial"/>
          <w:b/>
          <w:bCs/>
          <w:sz w:val="18"/>
          <w:szCs w:val="18"/>
        </w:rPr>
        <w:t>.</w:t>
      </w:r>
      <w:r w:rsidRPr="00B60145">
        <w:rPr>
          <w:rFonts w:eastAsia="Angsana New" w:cs="Arial"/>
          <w:b/>
          <w:bCs/>
          <w:sz w:val="18"/>
          <w:szCs w:val="18"/>
        </w:rPr>
        <w:t>2</w:t>
      </w:r>
      <w:r w:rsidR="0073231D" w:rsidRPr="00B60145">
        <w:rPr>
          <w:rFonts w:eastAsia="Angsana New" w:cs="Arial"/>
          <w:b/>
          <w:bCs/>
          <w:sz w:val="18"/>
          <w:szCs w:val="18"/>
        </w:rPr>
        <w:tab/>
      </w:r>
      <w:r w:rsidR="00521CCF" w:rsidRPr="00B60145">
        <w:rPr>
          <w:rFonts w:cs="Arial"/>
          <w:b/>
          <w:bCs/>
          <w:sz w:val="18"/>
          <w:szCs w:val="18"/>
        </w:rPr>
        <w:t>Lease liabilities</w:t>
      </w:r>
    </w:p>
    <w:p w14:paraId="5186C863" w14:textId="77777777" w:rsidR="0073231D" w:rsidRPr="00B60145" w:rsidRDefault="0073231D" w:rsidP="00855193">
      <w:pPr>
        <w:spacing w:line="240" w:lineRule="auto"/>
        <w:ind w:left="1080"/>
        <w:jc w:val="thaiDistribute"/>
        <w:rPr>
          <w:rFonts w:cs="Arial"/>
          <w:sz w:val="18"/>
          <w:szCs w:val="18"/>
          <w:lang w:val="en-US"/>
        </w:rPr>
      </w:pPr>
    </w:p>
    <w:tbl>
      <w:tblPr>
        <w:tblW w:w="9360" w:type="dxa"/>
        <w:tblInd w:w="198" w:type="dxa"/>
        <w:tblLayout w:type="fixed"/>
        <w:tblLook w:val="0000" w:firstRow="0" w:lastRow="0" w:firstColumn="0" w:lastColumn="0" w:noHBand="0" w:noVBand="0"/>
      </w:tblPr>
      <w:tblGrid>
        <w:gridCol w:w="3888"/>
        <w:gridCol w:w="1368"/>
        <w:gridCol w:w="1368"/>
        <w:gridCol w:w="1368"/>
        <w:gridCol w:w="1368"/>
      </w:tblGrid>
      <w:tr w:rsidR="007469C0" w:rsidRPr="00B60145" w14:paraId="23BA7267" w14:textId="77777777" w:rsidTr="00B6242D">
        <w:trPr>
          <w:cantSplit/>
        </w:trPr>
        <w:tc>
          <w:tcPr>
            <w:tcW w:w="3888" w:type="dxa"/>
          </w:tcPr>
          <w:p w14:paraId="2135BBF5" w14:textId="77777777" w:rsidR="00521CCF" w:rsidRPr="00B60145" w:rsidRDefault="00521CCF" w:rsidP="0073231D">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p>
        </w:tc>
        <w:tc>
          <w:tcPr>
            <w:tcW w:w="2736" w:type="dxa"/>
            <w:gridSpan w:val="2"/>
            <w:shd w:val="clear" w:color="auto" w:fill="auto"/>
          </w:tcPr>
          <w:p w14:paraId="25785775" w14:textId="77777777" w:rsidR="00521CCF" w:rsidRPr="00B60145" w:rsidRDefault="00521CCF" w:rsidP="0073231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rPr>
            </w:pPr>
            <w:r w:rsidRPr="00B60145">
              <w:rPr>
                <w:rFonts w:cs="Arial"/>
                <w:b/>
                <w:bCs/>
                <w:sz w:val="18"/>
                <w:szCs w:val="18"/>
                <w:shd w:val="clear" w:color="auto" w:fill="FFFFFF"/>
              </w:rPr>
              <w:t xml:space="preserve">Consolidated </w:t>
            </w:r>
            <w:r w:rsidRPr="00B60145">
              <w:rPr>
                <w:rFonts w:cs="Arial"/>
                <w:b/>
                <w:bCs/>
                <w:sz w:val="18"/>
                <w:szCs w:val="18"/>
                <w:shd w:val="clear" w:color="auto" w:fill="FFFFFF"/>
              </w:rPr>
              <w:br/>
              <w:t>financial information</w:t>
            </w:r>
          </w:p>
        </w:tc>
        <w:tc>
          <w:tcPr>
            <w:tcW w:w="2736" w:type="dxa"/>
            <w:gridSpan w:val="2"/>
            <w:shd w:val="clear" w:color="auto" w:fill="auto"/>
          </w:tcPr>
          <w:p w14:paraId="14BFF8DA" w14:textId="77777777" w:rsidR="00521CCF" w:rsidRPr="00B60145" w:rsidRDefault="00521CCF" w:rsidP="0073231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rPr>
            </w:pPr>
            <w:r w:rsidRPr="00B60145">
              <w:rPr>
                <w:rFonts w:cs="Arial"/>
                <w:b/>
                <w:bCs/>
                <w:sz w:val="18"/>
                <w:szCs w:val="18"/>
                <w:shd w:val="clear" w:color="auto" w:fill="FFFFFF"/>
              </w:rPr>
              <w:t xml:space="preserve">Separate </w:t>
            </w:r>
            <w:r w:rsidRPr="00B60145">
              <w:rPr>
                <w:rFonts w:cs="Arial"/>
                <w:b/>
                <w:bCs/>
                <w:sz w:val="18"/>
                <w:szCs w:val="18"/>
                <w:shd w:val="clear" w:color="auto" w:fill="FFFFFF"/>
              </w:rPr>
              <w:br/>
              <w:t>financial information</w:t>
            </w:r>
          </w:p>
        </w:tc>
      </w:tr>
      <w:tr w:rsidR="007469C0" w:rsidRPr="00B60145" w14:paraId="7931963C" w14:textId="77777777" w:rsidTr="00B6242D">
        <w:tc>
          <w:tcPr>
            <w:tcW w:w="3888" w:type="dxa"/>
          </w:tcPr>
          <w:p w14:paraId="42C39D87" w14:textId="77777777" w:rsidR="00521CCF" w:rsidRPr="00B60145" w:rsidRDefault="00521CCF" w:rsidP="0073231D">
            <w:pPr>
              <w:spacing w:line="240" w:lineRule="auto"/>
              <w:ind w:left="870"/>
              <w:rPr>
                <w:rFonts w:cs="Arial"/>
                <w:b/>
                <w:bCs/>
                <w:sz w:val="18"/>
                <w:szCs w:val="18"/>
                <w:shd w:val="clear" w:color="auto" w:fill="FFFFFF"/>
              </w:rPr>
            </w:pPr>
          </w:p>
        </w:tc>
        <w:tc>
          <w:tcPr>
            <w:tcW w:w="1368" w:type="dxa"/>
            <w:shd w:val="clear" w:color="auto" w:fill="auto"/>
            <w:vAlign w:val="bottom"/>
          </w:tcPr>
          <w:p w14:paraId="657F2227" w14:textId="5DFBB897" w:rsidR="00521CCF" w:rsidRPr="00B60145" w:rsidRDefault="00B570B4" w:rsidP="0073231D">
            <w:pPr>
              <w:spacing w:line="240" w:lineRule="auto"/>
              <w:ind w:right="-72"/>
              <w:jc w:val="right"/>
              <w:rPr>
                <w:rFonts w:cs="Arial"/>
                <w:b/>
                <w:bCs/>
                <w:sz w:val="18"/>
                <w:szCs w:val="18"/>
              </w:rPr>
            </w:pPr>
            <w:r w:rsidRPr="00B60145">
              <w:rPr>
                <w:rFonts w:eastAsia="Arial Unicode MS" w:cs="Arial"/>
                <w:b/>
                <w:bCs/>
                <w:spacing w:val="-2"/>
                <w:sz w:val="18"/>
                <w:szCs w:val="18"/>
              </w:rPr>
              <w:t>30</w:t>
            </w:r>
            <w:r w:rsidR="00906863" w:rsidRPr="00B60145">
              <w:rPr>
                <w:rFonts w:eastAsia="Arial Unicode MS" w:cs="Arial"/>
                <w:b/>
                <w:bCs/>
                <w:spacing w:val="-2"/>
                <w:sz w:val="18"/>
                <w:szCs w:val="18"/>
              </w:rPr>
              <w:t xml:space="preserve"> September</w:t>
            </w:r>
          </w:p>
        </w:tc>
        <w:tc>
          <w:tcPr>
            <w:tcW w:w="1368" w:type="dxa"/>
            <w:shd w:val="clear" w:color="auto" w:fill="auto"/>
            <w:vAlign w:val="bottom"/>
          </w:tcPr>
          <w:p w14:paraId="594E1167" w14:textId="2717CC04" w:rsidR="00521CCF" w:rsidRPr="00B60145" w:rsidRDefault="00B570B4" w:rsidP="0073231D">
            <w:pPr>
              <w:spacing w:line="240" w:lineRule="auto"/>
              <w:ind w:right="-72"/>
              <w:jc w:val="right"/>
              <w:rPr>
                <w:rFonts w:cs="Arial"/>
                <w:b/>
                <w:bCs/>
                <w:sz w:val="18"/>
                <w:szCs w:val="18"/>
                <w:rtl/>
                <w:cs/>
              </w:rPr>
            </w:pPr>
            <w:r w:rsidRPr="00B60145">
              <w:rPr>
                <w:rFonts w:eastAsia="Arial Unicode MS" w:cs="Arial"/>
                <w:b/>
                <w:bCs/>
                <w:sz w:val="18"/>
                <w:szCs w:val="18"/>
              </w:rPr>
              <w:t>31</w:t>
            </w:r>
            <w:r w:rsidR="00521CCF" w:rsidRPr="00B60145">
              <w:rPr>
                <w:rFonts w:eastAsia="Arial Unicode MS" w:cs="Arial"/>
                <w:b/>
                <w:bCs/>
                <w:sz w:val="18"/>
                <w:szCs w:val="18"/>
              </w:rPr>
              <w:t xml:space="preserve"> December </w:t>
            </w:r>
          </w:p>
        </w:tc>
        <w:tc>
          <w:tcPr>
            <w:tcW w:w="1368" w:type="dxa"/>
            <w:shd w:val="clear" w:color="auto" w:fill="auto"/>
            <w:vAlign w:val="bottom"/>
          </w:tcPr>
          <w:p w14:paraId="22FE7117" w14:textId="6241857B" w:rsidR="00521CCF" w:rsidRPr="00B60145" w:rsidRDefault="00B570B4" w:rsidP="0073231D">
            <w:pPr>
              <w:spacing w:line="240" w:lineRule="auto"/>
              <w:ind w:right="-72"/>
              <w:jc w:val="right"/>
              <w:rPr>
                <w:rFonts w:cs="Arial"/>
                <w:b/>
                <w:bCs/>
                <w:sz w:val="18"/>
                <w:szCs w:val="18"/>
              </w:rPr>
            </w:pPr>
            <w:r w:rsidRPr="00B60145">
              <w:rPr>
                <w:rFonts w:eastAsia="Arial Unicode MS" w:cs="Arial"/>
                <w:b/>
                <w:bCs/>
                <w:spacing w:val="-2"/>
                <w:sz w:val="18"/>
                <w:szCs w:val="18"/>
              </w:rPr>
              <w:t>30</w:t>
            </w:r>
            <w:r w:rsidR="00906863" w:rsidRPr="00B60145">
              <w:rPr>
                <w:rFonts w:eastAsia="Arial Unicode MS" w:cs="Arial"/>
                <w:b/>
                <w:bCs/>
                <w:spacing w:val="-2"/>
                <w:sz w:val="18"/>
                <w:szCs w:val="18"/>
              </w:rPr>
              <w:t xml:space="preserve"> September</w:t>
            </w:r>
          </w:p>
        </w:tc>
        <w:tc>
          <w:tcPr>
            <w:tcW w:w="1368" w:type="dxa"/>
            <w:shd w:val="clear" w:color="auto" w:fill="auto"/>
            <w:vAlign w:val="bottom"/>
          </w:tcPr>
          <w:p w14:paraId="16453C93" w14:textId="5CDB784E" w:rsidR="00521CCF" w:rsidRPr="00B60145" w:rsidRDefault="00B570B4" w:rsidP="0073231D">
            <w:pPr>
              <w:spacing w:line="240" w:lineRule="auto"/>
              <w:ind w:right="-72"/>
              <w:jc w:val="right"/>
              <w:rPr>
                <w:rFonts w:cs="Arial"/>
                <w:b/>
                <w:bCs/>
                <w:sz w:val="18"/>
                <w:szCs w:val="18"/>
                <w:rtl/>
                <w:cs/>
              </w:rPr>
            </w:pPr>
            <w:r w:rsidRPr="00B60145">
              <w:rPr>
                <w:rFonts w:eastAsia="Arial Unicode MS" w:cs="Arial"/>
                <w:b/>
                <w:bCs/>
                <w:sz w:val="18"/>
                <w:szCs w:val="18"/>
              </w:rPr>
              <w:t>31</w:t>
            </w:r>
            <w:r w:rsidR="00521CCF" w:rsidRPr="00B60145">
              <w:rPr>
                <w:rFonts w:eastAsia="Arial Unicode MS" w:cs="Arial"/>
                <w:b/>
                <w:bCs/>
                <w:sz w:val="18"/>
                <w:szCs w:val="18"/>
              </w:rPr>
              <w:t xml:space="preserve"> December </w:t>
            </w:r>
          </w:p>
        </w:tc>
      </w:tr>
      <w:tr w:rsidR="007469C0" w:rsidRPr="00B60145" w14:paraId="37B00B74" w14:textId="77777777" w:rsidTr="00B6242D">
        <w:tc>
          <w:tcPr>
            <w:tcW w:w="3888" w:type="dxa"/>
          </w:tcPr>
          <w:p w14:paraId="7E5D7CE5" w14:textId="77777777" w:rsidR="00521CCF" w:rsidRPr="00B60145" w:rsidRDefault="00521CCF" w:rsidP="0073231D">
            <w:pPr>
              <w:spacing w:line="240" w:lineRule="auto"/>
              <w:ind w:left="870"/>
              <w:rPr>
                <w:rFonts w:cs="Arial"/>
                <w:b/>
                <w:bCs/>
                <w:sz w:val="18"/>
                <w:szCs w:val="18"/>
                <w:shd w:val="clear" w:color="auto" w:fill="FFFFFF"/>
              </w:rPr>
            </w:pPr>
          </w:p>
        </w:tc>
        <w:tc>
          <w:tcPr>
            <w:tcW w:w="1368" w:type="dxa"/>
            <w:shd w:val="clear" w:color="auto" w:fill="auto"/>
            <w:vAlign w:val="bottom"/>
          </w:tcPr>
          <w:p w14:paraId="638D5C31" w14:textId="0EADD22C" w:rsidR="00521CCF" w:rsidRPr="00B60145" w:rsidRDefault="00B570B4" w:rsidP="0073231D">
            <w:pPr>
              <w:spacing w:line="240" w:lineRule="auto"/>
              <w:ind w:right="-72"/>
              <w:jc w:val="right"/>
              <w:rPr>
                <w:rFonts w:eastAsia="Arial Unicode MS" w:cs="Arial"/>
                <w:b/>
                <w:bCs/>
                <w:sz w:val="18"/>
                <w:szCs w:val="18"/>
              </w:rPr>
            </w:pPr>
            <w:r w:rsidRPr="00B60145">
              <w:rPr>
                <w:rFonts w:cs="Arial"/>
                <w:b/>
                <w:bCs/>
                <w:sz w:val="18"/>
                <w:szCs w:val="18"/>
              </w:rPr>
              <w:t>2023</w:t>
            </w:r>
          </w:p>
        </w:tc>
        <w:tc>
          <w:tcPr>
            <w:tcW w:w="1368" w:type="dxa"/>
            <w:shd w:val="clear" w:color="auto" w:fill="auto"/>
            <w:vAlign w:val="bottom"/>
          </w:tcPr>
          <w:p w14:paraId="4116BF82" w14:textId="1DA2425F" w:rsidR="00521CCF" w:rsidRPr="00B60145" w:rsidRDefault="00B570B4" w:rsidP="0073231D">
            <w:pPr>
              <w:spacing w:line="240" w:lineRule="auto"/>
              <w:ind w:right="-72"/>
              <w:jc w:val="right"/>
              <w:rPr>
                <w:rFonts w:eastAsia="Arial Unicode MS" w:cs="Arial"/>
                <w:b/>
                <w:bCs/>
                <w:sz w:val="18"/>
                <w:szCs w:val="18"/>
              </w:rPr>
            </w:pPr>
            <w:r w:rsidRPr="00B60145">
              <w:rPr>
                <w:rFonts w:cs="Arial"/>
                <w:b/>
                <w:bCs/>
                <w:sz w:val="18"/>
                <w:szCs w:val="18"/>
              </w:rPr>
              <w:t>2022</w:t>
            </w:r>
          </w:p>
        </w:tc>
        <w:tc>
          <w:tcPr>
            <w:tcW w:w="1368" w:type="dxa"/>
            <w:shd w:val="clear" w:color="auto" w:fill="auto"/>
            <w:vAlign w:val="bottom"/>
          </w:tcPr>
          <w:p w14:paraId="20BDB3CC" w14:textId="555F51B4" w:rsidR="00521CCF" w:rsidRPr="00B60145" w:rsidRDefault="00B570B4" w:rsidP="0073231D">
            <w:pPr>
              <w:spacing w:line="240" w:lineRule="auto"/>
              <w:ind w:right="-72"/>
              <w:jc w:val="right"/>
              <w:rPr>
                <w:rFonts w:eastAsia="Arial Unicode MS" w:cs="Arial"/>
                <w:b/>
                <w:bCs/>
                <w:sz w:val="18"/>
                <w:szCs w:val="18"/>
              </w:rPr>
            </w:pPr>
            <w:r w:rsidRPr="00B60145">
              <w:rPr>
                <w:rFonts w:cs="Arial"/>
                <w:b/>
                <w:bCs/>
                <w:sz w:val="18"/>
                <w:szCs w:val="18"/>
              </w:rPr>
              <w:t>2023</w:t>
            </w:r>
          </w:p>
        </w:tc>
        <w:tc>
          <w:tcPr>
            <w:tcW w:w="1368" w:type="dxa"/>
            <w:shd w:val="clear" w:color="auto" w:fill="auto"/>
            <w:vAlign w:val="bottom"/>
          </w:tcPr>
          <w:p w14:paraId="28A75D39" w14:textId="473152D9" w:rsidR="00521CCF" w:rsidRPr="00B60145" w:rsidRDefault="00B570B4" w:rsidP="0073231D">
            <w:pPr>
              <w:spacing w:line="240" w:lineRule="auto"/>
              <w:ind w:right="-72"/>
              <w:jc w:val="right"/>
              <w:rPr>
                <w:rFonts w:eastAsia="Arial Unicode MS" w:cs="Arial"/>
                <w:b/>
                <w:bCs/>
                <w:sz w:val="18"/>
                <w:szCs w:val="18"/>
              </w:rPr>
            </w:pPr>
            <w:r w:rsidRPr="00B60145">
              <w:rPr>
                <w:rFonts w:cs="Arial"/>
                <w:b/>
                <w:bCs/>
                <w:sz w:val="18"/>
                <w:szCs w:val="18"/>
              </w:rPr>
              <w:t>2022</w:t>
            </w:r>
          </w:p>
        </w:tc>
      </w:tr>
      <w:tr w:rsidR="007469C0" w:rsidRPr="00B60145" w14:paraId="3F7C550C" w14:textId="77777777" w:rsidTr="00B6242D">
        <w:tc>
          <w:tcPr>
            <w:tcW w:w="3888" w:type="dxa"/>
          </w:tcPr>
          <w:p w14:paraId="77B4405F" w14:textId="77777777" w:rsidR="00521CCF" w:rsidRPr="00B60145" w:rsidRDefault="00521CCF" w:rsidP="0073231D">
            <w:pPr>
              <w:tabs>
                <w:tab w:val="left" w:pos="1134"/>
                <w:tab w:val="left" w:pos="1276"/>
                <w:tab w:val="center" w:pos="3402"/>
                <w:tab w:val="center" w:pos="4536"/>
                <w:tab w:val="center" w:pos="5670"/>
                <w:tab w:val="center" w:pos="6804"/>
                <w:tab w:val="right" w:pos="7655"/>
              </w:tabs>
              <w:spacing w:line="240" w:lineRule="auto"/>
              <w:ind w:left="870"/>
              <w:rPr>
                <w:rFonts w:cs="Arial"/>
                <w:b/>
                <w:bCs/>
                <w:sz w:val="18"/>
                <w:szCs w:val="18"/>
                <w:shd w:val="clear" w:color="auto" w:fill="FFFFFF"/>
              </w:rPr>
            </w:pPr>
          </w:p>
        </w:tc>
        <w:tc>
          <w:tcPr>
            <w:tcW w:w="1368" w:type="dxa"/>
            <w:shd w:val="clear" w:color="auto" w:fill="auto"/>
            <w:vAlign w:val="bottom"/>
          </w:tcPr>
          <w:p w14:paraId="5916778B" w14:textId="28E451EA" w:rsidR="00521CCF" w:rsidRPr="00B60145" w:rsidRDefault="00BC066F" w:rsidP="0073231D">
            <w:pPr>
              <w:pBdr>
                <w:bottom w:val="single" w:sz="4" w:space="1" w:color="auto"/>
              </w:pBdr>
              <w:spacing w:line="240" w:lineRule="auto"/>
              <w:ind w:right="-72"/>
              <w:jc w:val="right"/>
              <w:rPr>
                <w:rFonts w:cs="Arial"/>
                <w:b/>
                <w:bCs/>
                <w:sz w:val="18"/>
                <w:szCs w:val="18"/>
              </w:rPr>
            </w:pPr>
            <w:r w:rsidRPr="00B60145">
              <w:rPr>
                <w:rFonts w:cs="Arial"/>
                <w:b/>
                <w:bCs/>
                <w:sz w:val="18"/>
                <w:szCs w:val="18"/>
                <w:lang w:val="en-US"/>
              </w:rPr>
              <w:t>Baht Thousand</w:t>
            </w:r>
          </w:p>
        </w:tc>
        <w:tc>
          <w:tcPr>
            <w:tcW w:w="1368" w:type="dxa"/>
            <w:shd w:val="clear" w:color="auto" w:fill="auto"/>
            <w:vAlign w:val="bottom"/>
          </w:tcPr>
          <w:p w14:paraId="4DF4F33A" w14:textId="37E334D5" w:rsidR="00521CCF" w:rsidRPr="00B60145" w:rsidRDefault="00BC066F" w:rsidP="0073231D">
            <w:pPr>
              <w:pBdr>
                <w:bottom w:val="single" w:sz="4" w:space="1" w:color="auto"/>
              </w:pBdr>
              <w:spacing w:line="240" w:lineRule="auto"/>
              <w:ind w:right="-72"/>
              <w:jc w:val="right"/>
              <w:rPr>
                <w:rFonts w:cs="Arial"/>
                <w:b/>
                <w:bCs/>
                <w:sz w:val="18"/>
                <w:szCs w:val="18"/>
              </w:rPr>
            </w:pPr>
            <w:r w:rsidRPr="00B60145">
              <w:rPr>
                <w:rFonts w:cs="Arial"/>
                <w:b/>
                <w:bCs/>
                <w:sz w:val="18"/>
                <w:szCs w:val="18"/>
                <w:lang w:val="en-US"/>
              </w:rPr>
              <w:t>Baht Thousand</w:t>
            </w:r>
            <w:r w:rsidRPr="00B60145">
              <w:rPr>
                <w:rFonts w:cs="Arial"/>
                <w:b/>
                <w:bCs/>
                <w:sz w:val="18"/>
                <w:szCs w:val="18"/>
              </w:rPr>
              <w:t xml:space="preserve"> </w:t>
            </w:r>
          </w:p>
        </w:tc>
        <w:tc>
          <w:tcPr>
            <w:tcW w:w="1368" w:type="dxa"/>
            <w:shd w:val="clear" w:color="auto" w:fill="auto"/>
            <w:vAlign w:val="bottom"/>
          </w:tcPr>
          <w:p w14:paraId="4923C8D8" w14:textId="0802F62E" w:rsidR="00521CCF" w:rsidRPr="00B60145" w:rsidRDefault="00BC066F" w:rsidP="0073231D">
            <w:pPr>
              <w:pBdr>
                <w:bottom w:val="single" w:sz="4" w:space="1" w:color="auto"/>
              </w:pBdr>
              <w:spacing w:line="240" w:lineRule="auto"/>
              <w:ind w:right="-72"/>
              <w:jc w:val="right"/>
              <w:rPr>
                <w:rFonts w:cs="Arial"/>
                <w:b/>
                <w:bCs/>
                <w:sz w:val="18"/>
                <w:szCs w:val="18"/>
              </w:rPr>
            </w:pPr>
            <w:r w:rsidRPr="00B60145">
              <w:rPr>
                <w:rFonts w:cs="Arial"/>
                <w:b/>
                <w:bCs/>
                <w:sz w:val="18"/>
                <w:szCs w:val="18"/>
                <w:lang w:val="en-US"/>
              </w:rPr>
              <w:t>Baht Thousand</w:t>
            </w:r>
          </w:p>
        </w:tc>
        <w:tc>
          <w:tcPr>
            <w:tcW w:w="1368" w:type="dxa"/>
            <w:shd w:val="clear" w:color="auto" w:fill="auto"/>
            <w:vAlign w:val="bottom"/>
          </w:tcPr>
          <w:p w14:paraId="7CDCD8F6" w14:textId="5A469B3C" w:rsidR="00521CCF" w:rsidRPr="00B60145" w:rsidRDefault="00BC066F" w:rsidP="0073231D">
            <w:pPr>
              <w:pBdr>
                <w:bottom w:val="single" w:sz="4" w:space="1" w:color="auto"/>
              </w:pBdr>
              <w:spacing w:line="240" w:lineRule="auto"/>
              <w:ind w:right="-72"/>
              <w:jc w:val="right"/>
              <w:rPr>
                <w:rFonts w:cs="Arial"/>
                <w:b/>
                <w:bCs/>
                <w:sz w:val="18"/>
                <w:szCs w:val="18"/>
              </w:rPr>
            </w:pPr>
            <w:r w:rsidRPr="00B60145">
              <w:rPr>
                <w:rFonts w:cs="Arial"/>
                <w:b/>
                <w:bCs/>
                <w:sz w:val="18"/>
                <w:szCs w:val="18"/>
                <w:lang w:val="en-US"/>
              </w:rPr>
              <w:t>Baht Thousand</w:t>
            </w:r>
          </w:p>
        </w:tc>
      </w:tr>
      <w:tr w:rsidR="007469C0" w:rsidRPr="00B60145" w14:paraId="53C6C27F" w14:textId="77777777" w:rsidTr="00B6242D">
        <w:tc>
          <w:tcPr>
            <w:tcW w:w="3888" w:type="dxa"/>
          </w:tcPr>
          <w:p w14:paraId="1FD7749E" w14:textId="77777777" w:rsidR="00521CCF" w:rsidRPr="00B60145" w:rsidRDefault="00521CCF" w:rsidP="0073231D">
            <w:pPr>
              <w:tabs>
                <w:tab w:val="left" w:pos="1134"/>
                <w:tab w:val="left" w:pos="1276"/>
                <w:tab w:val="center" w:pos="3402"/>
                <w:tab w:val="center" w:pos="4536"/>
                <w:tab w:val="center" w:pos="5670"/>
                <w:tab w:val="center" w:pos="6804"/>
                <w:tab w:val="right" w:pos="7655"/>
              </w:tabs>
              <w:spacing w:line="240" w:lineRule="auto"/>
              <w:ind w:left="870"/>
              <w:rPr>
                <w:rFonts w:cs="Arial"/>
                <w:sz w:val="12"/>
                <w:szCs w:val="12"/>
                <w:shd w:val="clear" w:color="auto" w:fill="FFFFFF"/>
              </w:rPr>
            </w:pPr>
          </w:p>
        </w:tc>
        <w:tc>
          <w:tcPr>
            <w:tcW w:w="1368" w:type="dxa"/>
            <w:shd w:val="clear" w:color="auto" w:fill="auto"/>
          </w:tcPr>
          <w:p w14:paraId="27A1A146" w14:textId="77777777" w:rsidR="00521CCF" w:rsidRPr="00B60145"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368" w:type="dxa"/>
            <w:shd w:val="clear" w:color="auto" w:fill="auto"/>
          </w:tcPr>
          <w:p w14:paraId="7EB4C607" w14:textId="77777777" w:rsidR="00521CCF" w:rsidRPr="00B60145"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368" w:type="dxa"/>
            <w:shd w:val="clear" w:color="auto" w:fill="auto"/>
          </w:tcPr>
          <w:p w14:paraId="781E054F" w14:textId="77777777" w:rsidR="00521CCF" w:rsidRPr="00B60145"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368" w:type="dxa"/>
            <w:shd w:val="clear" w:color="auto" w:fill="auto"/>
          </w:tcPr>
          <w:p w14:paraId="32BE90D3" w14:textId="77777777" w:rsidR="00521CCF" w:rsidRPr="00B60145"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r>
      <w:tr w:rsidR="007469C0" w:rsidRPr="00B60145" w14:paraId="117448EB" w14:textId="77777777" w:rsidTr="0038724F">
        <w:tc>
          <w:tcPr>
            <w:tcW w:w="3888" w:type="dxa"/>
          </w:tcPr>
          <w:p w14:paraId="093777E6" w14:textId="1A99101D" w:rsidR="00EB1ED0" w:rsidRPr="00B60145" w:rsidRDefault="00EB1ED0" w:rsidP="00EB1ED0">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r w:rsidRPr="00B60145">
              <w:rPr>
                <w:rFonts w:cs="Arial"/>
                <w:sz w:val="18"/>
                <w:szCs w:val="18"/>
              </w:rPr>
              <w:t xml:space="preserve">   Current portion of lease liabilities</w:t>
            </w:r>
          </w:p>
        </w:tc>
        <w:tc>
          <w:tcPr>
            <w:tcW w:w="1368" w:type="dxa"/>
            <w:shd w:val="clear" w:color="auto" w:fill="auto"/>
          </w:tcPr>
          <w:p w14:paraId="2FFF5BD7" w14:textId="02CCF3C3" w:rsidR="00EB1ED0" w:rsidRPr="00B60145" w:rsidRDefault="000F4BB4" w:rsidP="00EB1ED0">
            <w:pPr>
              <w:spacing w:line="240" w:lineRule="auto"/>
              <w:ind w:right="-72"/>
              <w:jc w:val="right"/>
              <w:rPr>
                <w:rFonts w:cs="Arial"/>
                <w:sz w:val="18"/>
                <w:szCs w:val="18"/>
                <w:rtl/>
                <w:cs/>
              </w:rPr>
            </w:pPr>
            <w:r w:rsidRPr="00B60145">
              <w:rPr>
                <w:rFonts w:cs="Arial"/>
                <w:sz w:val="18"/>
                <w:szCs w:val="18"/>
              </w:rPr>
              <w:t>10,101</w:t>
            </w:r>
          </w:p>
        </w:tc>
        <w:tc>
          <w:tcPr>
            <w:tcW w:w="1368" w:type="dxa"/>
            <w:shd w:val="clear" w:color="auto" w:fill="auto"/>
          </w:tcPr>
          <w:p w14:paraId="7273242A" w14:textId="32537966" w:rsidR="00EB1ED0" w:rsidRPr="00B60145" w:rsidRDefault="00B570B4" w:rsidP="00EB1ED0">
            <w:pPr>
              <w:spacing w:line="240" w:lineRule="auto"/>
              <w:ind w:right="-72"/>
              <w:jc w:val="right"/>
              <w:rPr>
                <w:rFonts w:cs="Arial"/>
                <w:sz w:val="18"/>
                <w:szCs w:val="18"/>
              </w:rPr>
            </w:pPr>
            <w:r w:rsidRPr="00B60145">
              <w:rPr>
                <w:rFonts w:cs="Arial"/>
                <w:sz w:val="18"/>
                <w:szCs w:val="18"/>
              </w:rPr>
              <w:t>6</w:t>
            </w:r>
            <w:r w:rsidR="00EB1ED0" w:rsidRPr="00B60145">
              <w:rPr>
                <w:rFonts w:cs="Arial"/>
                <w:sz w:val="18"/>
                <w:szCs w:val="18"/>
              </w:rPr>
              <w:t>,</w:t>
            </w:r>
            <w:r w:rsidRPr="00B60145">
              <w:rPr>
                <w:rFonts w:cs="Arial"/>
                <w:sz w:val="18"/>
                <w:szCs w:val="18"/>
              </w:rPr>
              <w:t>880</w:t>
            </w:r>
          </w:p>
        </w:tc>
        <w:tc>
          <w:tcPr>
            <w:tcW w:w="1368" w:type="dxa"/>
            <w:shd w:val="clear" w:color="auto" w:fill="auto"/>
          </w:tcPr>
          <w:p w14:paraId="463F5006" w14:textId="73F3A5FA" w:rsidR="00EB1ED0" w:rsidRPr="00B60145" w:rsidRDefault="000F4BB4" w:rsidP="00EB1ED0">
            <w:pPr>
              <w:spacing w:line="240" w:lineRule="auto"/>
              <w:ind w:right="-72"/>
              <w:jc w:val="right"/>
              <w:rPr>
                <w:rFonts w:cs="Arial"/>
                <w:sz w:val="18"/>
                <w:szCs w:val="18"/>
              </w:rPr>
            </w:pPr>
            <w:r w:rsidRPr="00B60145">
              <w:rPr>
                <w:rFonts w:cs="Arial"/>
                <w:sz w:val="18"/>
                <w:szCs w:val="18"/>
              </w:rPr>
              <w:t>5,532</w:t>
            </w:r>
          </w:p>
        </w:tc>
        <w:tc>
          <w:tcPr>
            <w:tcW w:w="1368" w:type="dxa"/>
            <w:shd w:val="clear" w:color="auto" w:fill="auto"/>
            <w:vAlign w:val="bottom"/>
          </w:tcPr>
          <w:p w14:paraId="05EDDE42" w14:textId="6BCB33D3" w:rsidR="00EB1ED0" w:rsidRPr="00B60145" w:rsidRDefault="00B570B4" w:rsidP="00EB1ED0">
            <w:pPr>
              <w:spacing w:line="240" w:lineRule="auto"/>
              <w:ind w:right="-72"/>
              <w:jc w:val="right"/>
              <w:rPr>
                <w:rFonts w:cs="Arial"/>
                <w:sz w:val="18"/>
                <w:szCs w:val="18"/>
              </w:rPr>
            </w:pPr>
            <w:r w:rsidRPr="00B60145">
              <w:rPr>
                <w:rFonts w:cs="Arial"/>
                <w:sz w:val="18"/>
                <w:szCs w:val="18"/>
              </w:rPr>
              <w:t>3</w:t>
            </w:r>
            <w:r w:rsidR="00EB1ED0" w:rsidRPr="00B60145">
              <w:rPr>
                <w:rFonts w:cs="Arial"/>
                <w:sz w:val="18"/>
                <w:szCs w:val="18"/>
              </w:rPr>
              <w:t>,</w:t>
            </w:r>
            <w:r w:rsidRPr="00B60145">
              <w:rPr>
                <w:rFonts w:cs="Arial"/>
                <w:sz w:val="18"/>
                <w:szCs w:val="18"/>
              </w:rPr>
              <w:t>149</w:t>
            </w:r>
          </w:p>
        </w:tc>
      </w:tr>
      <w:tr w:rsidR="007469C0" w:rsidRPr="00B60145" w14:paraId="4D2C7C8A" w14:textId="77777777" w:rsidTr="0038724F">
        <w:tc>
          <w:tcPr>
            <w:tcW w:w="3888" w:type="dxa"/>
          </w:tcPr>
          <w:p w14:paraId="0F0B9A11" w14:textId="7D0BEE5D" w:rsidR="00EB1ED0" w:rsidRPr="00B60145" w:rsidRDefault="00EB1ED0" w:rsidP="00EB1ED0">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B60145">
              <w:rPr>
                <w:rFonts w:cs="Arial"/>
                <w:sz w:val="18"/>
                <w:szCs w:val="18"/>
              </w:rPr>
              <w:t xml:space="preserve">   Lease liabilities</w:t>
            </w:r>
          </w:p>
        </w:tc>
        <w:tc>
          <w:tcPr>
            <w:tcW w:w="1368" w:type="dxa"/>
            <w:shd w:val="clear" w:color="auto" w:fill="auto"/>
          </w:tcPr>
          <w:p w14:paraId="4B2249EE" w14:textId="06A8EB45" w:rsidR="00EB1ED0" w:rsidRPr="00B60145" w:rsidRDefault="000F4BB4" w:rsidP="00EB1ED0">
            <w:pPr>
              <w:pBdr>
                <w:bottom w:val="single" w:sz="4" w:space="1" w:color="auto"/>
              </w:pBdr>
              <w:spacing w:line="240" w:lineRule="auto"/>
              <w:ind w:right="-72"/>
              <w:jc w:val="right"/>
              <w:rPr>
                <w:rFonts w:cs="Arial"/>
                <w:sz w:val="18"/>
                <w:szCs w:val="18"/>
                <w:rtl/>
                <w:cs/>
              </w:rPr>
            </w:pPr>
            <w:r w:rsidRPr="00B60145">
              <w:rPr>
                <w:rFonts w:cs="Arial"/>
                <w:sz w:val="18"/>
                <w:szCs w:val="18"/>
              </w:rPr>
              <w:t>111,518</w:t>
            </w:r>
          </w:p>
        </w:tc>
        <w:tc>
          <w:tcPr>
            <w:tcW w:w="1368" w:type="dxa"/>
            <w:shd w:val="clear" w:color="auto" w:fill="auto"/>
            <w:vAlign w:val="bottom"/>
          </w:tcPr>
          <w:p w14:paraId="7D7AFB6F" w14:textId="662D7658" w:rsidR="00EB1ED0" w:rsidRPr="00B60145" w:rsidRDefault="00B570B4" w:rsidP="00EB1ED0">
            <w:pPr>
              <w:pBdr>
                <w:bottom w:val="single" w:sz="4" w:space="1" w:color="auto"/>
              </w:pBdr>
              <w:spacing w:line="240" w:lineRule="auto"/>
              <w:ind w:right="-72"/>
              <w:jc w:val="right"/>
              <w:rPr>
                <w:rFonts w:cs="Arial"/>
                <w:sz w:val="18"/>
                <w:szCs w:val="18"/>
              </w:rPr>
            </w:pPr>
            <w:r w:rsidRPr="00B60145">
              <w:rPr>
                <w:rFonts w:cs="Arial"/>
                <w:sz w:val="18"/>
                <w:szCs w:val="18"/>
              </w:rPr>
              <w:t>111</w:t>
            </w:r>
            <w:r w:rsidR="00EB1ED0" w:rsidRPr="00B60145">
              <w:rPr>
                <w:rFonts w:cs="Arial"/>
                <w:sz w:val="18"/>
                <w:szCs w:val="18"/>
              </w:rPr>
              <w:t>,</w:t>
            </w:r>
            <w:r w:rsidRPr="00B60145">
              <w:rPr>
                <w:rFonts w:cs="Arial"/>
                <w:sz w:val="18"/>
                <w:szCs w:val="18"/>
              </w:rPr>
              <w:t>145</w:t>
            </w:r>
          </w:p>
        </w:tc>
        <w:tc>
          <w:tcPr>
            <w:tcW w:w="1368" w:type="dxa"/>
            <w:shd w:val="clear" w:color="auto" w:fill="auto"/>
            <w:vAlign w:val="bottom"/>
          </w:tcPr>
          <w:p w14:paraId="720CD891" w14:textId="637FC046" w:rsidR="00EB1ED0" w:rsidRPr="00B60145" w:rsidRDefault="000F4BB4" w:rsidP="00EB1ED0">
            <w:pPr>
              <w:pBdr>
                <w:bottom w:val="single" w:sz="4" w:space="1" w:color="auto"/>
              </w:pBdr>
              <w:spacing w:line="240" w:lineRule="auto"/>
              <w:ind w:right="-72"/>
              <w:jc w:val="right"/>
              <w:rPr>
                <w:rFonts w:cs="Arial"/>
                <w:sz w:val="18"/>
                <w:szCs w:val="18"/>
              </w:rPr>
            </w:pPr>
            <w:r w:rsidRPr="00B60145">
              <w:rPr>
                <w:rFonts w:cs="Arial"/>
                <w:sz w:val="18"/>
                <w:szCs w:val="18"/>
              </w:rPr>
              <w:t>5,275</w:t>
            </w:r>
          </w:p>
        </w:tc>
        <w:tc>
          <w:tcPr>
            <w:tcW w:w="1368" w:type="dxa"/>
            <w:shd w:val="clear" w:color="auto" w:fill="auto"/>
            <w:vAlign w:val="bottom"/>
          </w:tcPr>
          <w:p w14:paraId="71DD2DA1" w14:textId="4FF75DFC" w:rsidR="00EB1ED0" w:rsidRPr="00B60145" w:rsidRDefault="00B570B4" w:rsidP="00EB1ED0">
            <w:pPr>
              <w:pBdr>
                <w:bottom w:val="single" w:sz="4" w:space="1" w:color="auto"/>
              </w:pBdr>
              <w:spacing w:line="240" w:lineRule="auto"/>
              <w:ind w:right="-72"/>
              <w:jc w:val="right"/>
              <w:rPr>
                <w:rFonts w:cs="Arial"/>
                <w:sz w:val="18"/>
                <w:szCs w:val="18"/>
              </w:rPr>
            </w:pPr>
            <w:r w:rsidRPr="00B60145">
              <w:rPr>
                <w:rFonts w:cs="Arial"/>
                <w:sz w:val="18"/>
                <w:szCs w:val="18"/>
              </w:rPr>
              <w:t>2</w:t>
            </w:r>
            <w:r w:rsidR="00EB1ED0" w:rsidRPr="00B60145">
              <w:rPr>
                <w:rFonts w:cs="Arial"/>
                <w:sz w:val="18"/>
                <w:szCs w:val="18"/>
              </w:rPr>
              <w:t>,</w:t>
            </w:r>
            <w:r w:rsidRPr="00B60145">
              <w:rPr>
                <w:rFonts w:cs="Arial"/>
                <w:sz w:val="18"/>
                <w:szCs w:val="18"/>
              </w:rPr>
              <w:t>116</w:t>
            </w:r>
          </w:p>
        </w:tc>
      </w:tr>
      <w:tr w:rsidR="007469C0" w:rsidRPr="00B60145" w14:paraId="3EC62035" w14:textId="77777777" w:rsidTr="00B6242D">
        <w:tc>
          <w:tcPr>
            <w:tcW w:w="3888" w:type="dxa"/>
          </w:tcPr>
          <w:p w14:paraId="351E2907" w14:textId="77777777" w:rsidR="00EB1ED0" w:rsidRPr="00B60145" w:rsidRDefault="00EB1ED0" w:rsidP="00EB1ED0">
            <w:pPr>
              <w:spacing w:line="240" w:lineRule="auto"/>
              <w:ind w:left="870"/>
              <w:jc w:val="thaiDistribute"/>
              <w:rPr>
                <w:rFonts w:cs="Arial"/>
                <w:b/>
                <w:bCs/>
                <w:sz w:val="12"/>
                <w:szCs w:val="12"/>
              </w:rPr>
            </w:pPr>
          </w:p>
        </w:tc>
        <w:tc>
          <w:tcPr>
            <w:tcW w:w="1368" w:type="dxa"/>
            <w:shd w:val="clear" w:color="auto" w:fill="auto"/>
            <w:vAlign w:val="bottom"/>
          </w:tcPr>
          <w:p w14:paraId="6118BA39" w14:textId="77777777" w:rsidR="00EB1ED0" w:rsidRPr="00B60145" w:rsidRDefault="00EB1ED0" w:rsidP="00EB1ED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368" w:type="dxa"/>
            <w:shd w:val="clear" w:color="auto" w:fill="auto"/>
            <w:vAlign w:val="bottom"/>
          </w:tcPr>
          <w:p w14:paraId="0CACFDE4" w14:textId="77777777" w:rsidR="00EB1ED0" w:rsidRPr="00B60145" w:rsidRDefault="00EB1ED0" w:rsidP="00EB1ED0">
            <w:pPr>
              <w:spacing w:line="240" w:lineRule="auto"/>
              <w:ind w:left="540"/>
              <w:jc w:val="thaiDistribute"/>
              <w:rPr>
                <w:rFonts w:cs="Arial"/>
                <w:b/>
                <w:bCs/>
                <w:sz w:val="12"/>
                <w:szCs w:val="12"/>
              </w:rPr>
            </w:pPr>
          </w:p>
        </w:tc>
        <w:tc>
          <w:tcPr>
            <w:tcW w:w="1368" w:type="dxa"/>
            <w:shd w:val="clear" w:color="auto" w:fill="auto"/>
            <w:vAlign w:val="bottom"/>
          </w:tcPr>
          <w:p w14:paraId="6394DDDB" w14:textId="1E3C0532" w:rsidR="00EB1ED0" w:rsidRPr="00B60145" w:rsidRDefault="00EB1ED0" w:rsidP="00EB1ED0">
            <w:pPr>
              <w:spacing w:line="240" w:lineRule="auto"/>
              <w:ind w:left="540"/>
              <w:jc w:val="thaiDistribute"/>
              <w:rPr>
                <w:rFonts w:cs="Arial"/>
                <w:b/>
                <w:bCs/>
                <w:sz w:val="12"/>
                <w:szCs w:val="12"/>
              </w:rPr>
            </w:pPr>
          </w:p>
        </w:tc>
        <w:tc>
          <w:tcPr>
            <w:tcW w:w="1368" w:type="dxa"/>
            <w:shd w:val="clear" w:color="auto" w:fill="auto"/>
            <w:vAlign w:val="bottom"/>
          </w:tcPr>
          <w:p w14:paraId="61100614" w14:textId="77777777" w:rsidR="00EB1ED0" w:rsidRPr="00B60145" w:rsidRDefault="00EB1ED0" w:rsidP="00EB1ED0">
            <w:pPr>
              <w:spacing w:line="240" w:lineRule="auto"/>
              <w:ind w:left="540"/>
              <w:jc w:val="thaiDistribute"/>
              <w:rPr>
                <w:rFonts w:cs="Arial"/>
                <w:b/>
                <w:bCs/>
                <w:sz w:val="12"/>
                <w:szCs w:val="12"/>
              </w:rPr>
            </w:pPr>
          </w:p>
        </w:tc>
      </w:tr>
      <w:tr w:rsidR="00EB1ED0" w:rsidRPr="00B60145" w14:paraId="66648784" w14:textId="77777777" w:rsidTr="00096AF7">
        <w:tc>
          <w:tcPr>
            <w:tcW w:w="3888" w:type="dxa"/>
          </w:tcPr>
          <w:p w14:paraId="51CE5D28" w14:textId="3474B035" w:rsidR="00EB1ED0" w:rsidRPr="00B60145" w:rsidRDefault="00EB1ED0" w:rsidP="00EB1ED0">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p>
        </w:tc>
        <w:tc>
          <w:tcPr>
            <w:tcW w:w="1368" w:type="dxa"/>
            <w:shd w:val="clear" w:color="auto" w:fill="auto"/>
          </w:tcPr>
          <w:p w14:paraId="74D8A171" w14:textId="2BF7E259" w:rsidR="00EB1ED0" w:rsidRPr="00B60145" w:rsidRDefault="000F4BB4" w:rsidP="00EB1ED0">
            <w:pPr>
              <w:pBdr>
                <w:bottom w:val="double" w:sz="4" w:space="1" w:color="auto"/>
              </w:pBdr>
              <w:spacing w:line="240" w:lineRule="auto"/>
              <w:ind w:right="-72"/>
              <w:jc w:val="right"/>
              <w:rPr>
                <w:rFonts w:cs="Arial"/>
                <w:sz w:val="18"/>
                <w:szCs w:val="18"/>
              </w:rPr>
            </w:pPr>
            <w:r w:rsidRPr="00B60145">
              <w:rPr>
                <w:rFonts w:cs="Arial"/>
                <w:sz w:val="18"/>
                <w:szCs w:val="18"/>
              </w:rPr>
              <w:t>121,619</w:t>
            </w:r>
          </w:p>
        </w:tc>
        <w:tc>
          <w:tcPr>
            <w:tcW w:w="1368" w:type="dxa"/>
            <w:shd w:val="clear" w:color="auto" w:fill="auto"/>
            <w:vAlign w:val="bottom"/>
          </w:tcPr>
          <w:p w14:paraId="35B66B0E" w14:textId="086D0ABE" w:rsidR="00EB1ED0" w:rsidRPr="00B60145" w:rsidRDefault="00B570B4" w:rsidP="00EB1ED0">
            <w:pPr>
              <w:pBdr>
                <w:bottom w:val="double" w:sz="4" w:space="1" w:color="auto"/>
              </w:pBdr>
              <w:spacing w:line="240" w:lineRule="auto"/>
              <w:ind w:right="-72"/>
              <w:jc w:val="right"/>
              <w:rPr>
                <w:rFonts w:cs="Arial"/>
                <w:sz w:val="18"/>
                <w:szCs w:val="18"/>
              </w:rPr>
            </w:pPr>
            <w:r w:rsidRPr="00B60145">
              <w:rPr>
                <w:rFonts w:cs="Arial"/>
                <w:sz w:val="18"/>
                <w:szCs w:val="18"/>
              </w:rPr>
              <w:t>118</w:t>
            </w:r>
            <w:r w:rsidR="00EB1ED0" w:rsidRPr="00B60145">
              <w:rPr>
                <w:rFonts w:cs="Arial"/>
                <w:sz w:val="18"/>
                <w:szCs w:val="18"/>
              </w:rPr>
              <w:t>,</w:t>
            </w:r>
            <w:r w:rsidRPr="00B60145">
              <w:rPr>
                <w:rFonts w:cs="Arial"/>
                <w:sz w:val="18"/>
                <w:szCs w:val="18"/>
              </w:rPr>
              <w:t>025</w:t>
            </w:r>
          </w:p>
        </w:tc>
        <w:tc>
          <w:tcPr>
            <w:tcW w:w="1368" w:type="dxa"/>
            <w:shd w:val="clear" w:color="auto" w:fill="auto"/>
            <w:vAlign w:val="bottom"/>
          </w:tcPr>
          <w:p w14:paraId="3235CD6E" w14:textId="7B6A3713" w:rsidR="00EB1ED0" w:rsidRPr="00B60145" w:rsidRDefault="000F4BB4" w:rsidP="00EB1ED0">
            <w:pPr>
              <w:pBdr>
                <w:bottom w:val="double" w:sz="4" w:space="1" w:color="auto"/>
              </w:pBdr>
              <w:spacing w:line="240" w:lineRule="auto"/>
              <w:ind w:right="-72"/>
              <w:jc w:val="right"/>
              <w:rPr>
                <w:rFonts w:cs="Arial"/>
                <w:sz w:val="18"/>
                <w:szCs w:val="18"/>
              </w:rPr>
            </w:pPr>
            <w:r w:rsidRPr="00B60145">
              <w:rPr>
                <w:rFonts w:cs="Arial"/>
                <w:sz w:val="18"/>
                <w:szCs w:val="18"/>
              </w:rPr>
              <w:t>10,807</w:t>
            </w:r>
          </w:p>
        </w:tc>
        <w:tc>
          <w:tcPr>
            <w:tcW w:w="1368" w:type="dxa"/>
            <w:shd w:val="clear" w:color="auto" w:fill="auto"/>
            <w:vAlign w:val="bottom"/>
          </w:tcPr>
          <w:p w14:paraId="5516CA87" w14:textId="4A0CE863" w:rsidR="00EB1ED0" w:rsidRPr="00B60145" w:rsidRDefault="00B570B4" w:rsidP="00EB1ED0">
            <w:pPr>
              <w:pBdr>
                <w:bottom w:val="double" w:sz="4" w:space="1" w:color="auto"/>
              </w:pBdr>
              <w:spacing w:line="240" w:lineRule="auto"/>
              <w:ind w:right="-72"/>
              <w:jc w:val="right"/>
              <w:rPr>
                <w:rFonts w:cs="Arial"/>
                <w:sz w:val="18"/>
                <w:szCs w:val="18"/>
              </w:rPr>
            </w:pPr>
            <w:r w:rsidRPr="00B60145">
              <w:rPr>
                <w:rFonts w:cs="Arial"/>
                <w:sz w:val="18"/>
                <w:szCs w:val="18"/>
              </w:rPr>
              <w:t>5</w:t>
            </w:r>
            <w:r w:rsidR="00EB1ED0" w:rsidRPr="00B60145">
              <w:rPr>
                <w:rFonts w:cs="Arial"/>
                <w:sz w:val="18"/>
                <w:szCs w:val="18"/>
              </w:rPr>
              <w:t>,</w:t>
            </w:r>
            <w:r w:rsidRPr="00B60145">
              <w:rPr>
                <w:rFonts w:cs="Arial"/>
                <w:sz w:val="18"/>
                <w:szCs w:val="18"/>
              </w:rPr>
              <w:t>265</w:t>
            </w:r>
          </w:p>
        </w:tc>
      </w:tr>
    </w:tbl>
    <w:p w14:paraId="39AFB110" w14:textId="77777777" w:rsidR="00521CCF" w:rsidRPr="00B60145" w:rsidRDefault="00521CCF" w:rsidP="00855193">
      <w:pPr>
        <w:spacing w:line="240" w:lineRule="auto"/>
        <w:ind w:left="1080"/>
        <w:jc w:val="thaiDistribute"/>
        <w:rPr>
          <w:rFonts w:cs="Arial"/>
          <w:sz w:val="18"/>
          <w:szCs w:val="18"/>
          <w:lang w:val="en-US"/>
        </w:rPr>
      </w:pPr>
    </w:p>
    <w:p w14:paraId="2428920C" w14:textId="77777777" w:rsidR="00521CCF" w:rsidRPr="00B60145" w:rsidRDefault="00521CCF" w:rsidP="00B6242D">
      <w:pPr>
        <w:tabs>
          <w:tab w:val="left" w:pos="1080"/>
        </w:tabs>
        <w:spacing w:line="240" w:lineRule="auto"/>
        <w:ind w:left="1080"/>
        <w:rPr>
          <w:rFonts w:cs="Arial"/>
          <w:sz w:val="18"/>
          <w:szCs w:val="18"/>
        </w:rPr>
      </w:pPr>
      <w:r w:rsidRPr="00B60145">
        <w:rPr>
          <w:rFonts w:cs="Arial"/>
          <w:sz w:val="18"/>
          <w:szCs w:val="18"/>
        </w:rPr>
        <w:t>Movements in lease liabilities are analysed as follows:</w:t>
      </w:r>
    </w:p>
    <w:p w14:paraId="4377AB07" w14:textId="77777777" w:rsidR="00521CCF" w:rsidRPr="00B60145" w:rsidRDefault="00521CCF" w:rsidP="00855193">
      <w:pPr>
        <w:spacing w:line="240" w:lineRule="auto"/>
        <w:ind w:left="1080"/>
        <w:jc w:val="thaiDistribute"/>
        <w:rPr>
          <w:rFonts w:cs="Arial"/>
          <w:sz w:val="18"/>
          <w:szCs w:val="18"/>
          <w:lang w:val="en-US"/>
        </w:rPr>
      </w:pPr>
    </w:p>
    <w:p w14:paraId="60E90F1F" w14:textId="67AB4A91" w:rsidR="00521CCF" w:rsidRPr="00B60145" w:rsidRDefault="00521CCF" w:rsidP="00B6242D">
      <w:pPr>
        <w:tabs>
          <w:tab w:val="left" w:pos="1080"/>
        </w:tabs>
        <w:spacing w:line="240" w:lineRule="auto"/>
        <w:ind w:left="1080"/>
        <w:rPr>
          <w:rFonts w:cs="Arial"/>
          <w:b/>
          <w:bCs/>
          <w:sz w:val="18"/>
          <w:szCs w:val="18"/>
          <w:shd w:val="clear" w:color="auto" w:fill="FFFFFF"/>
        </w:rPr>
      </w:pPr>
      <w:r w:rsidRPr="00B60145">
        <w:rPr>
          <w:rFonts w:cs="Arial"/>
          <w:b/>
          <w:bCs/>
          <w:sz w:val="18"/>
          <w:szCs w:val="18"/>
          <w:shd w:val="clear" w:color="auto" w:fill="FFFFFF"/>
        </w:rPr>
        <w:t xml:space="preserve">For the </w:t>
      </w:r>
      <w:r w:rsidR="00906863" w:rsidRPr="00B60145">
        <w:rPr>
          <w:rFonts w:cs="Arial"/>
          <w:b/>
          <w:bCs/>
          <w:sz w:val="18"/>
          <w:szCs w:val="18"/>
          <w:shd w:val="clear" w:color="auto" w:fill="FFFFFF"/>
        </w:rPr>
        <w:t>nine-month</w:t>
      </w:r>
      <w:r w:rsidR="000077B7" w:rsidRPr="00B60145">
        <w:rPr>
          <w:rFonts w:cs="Arial"/>
          <w:b/>
          <w:bCs/>
          <w:sz w:val="18"/>
          <w:szCs w:val="18"/>
          <w:shd w:val="clear" w:color="auto" w:fill="FFFFFF"/>
        </w:rPr>
        <w:t xml:space="preserve"> </w:t>
      </w:r>
      <w:r w:rsidRPr="00B60145">
        <w:rPr>
          <w:rFonts w:cs="Arial"/>
          <w:b/>
          <w:bCs/>
          <w:sz w:val="18"/>
          <w:szCs w:val="18"/>
          <w:shd w:val="clear" w:color="auto" w:fill="FFFFFF"/>
        </w:rPr>
        <w:t xml:space="preserve">period ended </w:t>
      </w:r>
      <w:r w:rsidR="00B570B4" w:rsidRPr="00B60145">
        <w:rPr>
          <w:rFonts w:cs="Arial"/>
          <w:b/>
          <w:bCs/>
          <w:sz w:val="18"/>
          <w:szCs w:val="18"/>
          <w:shd w:val="clear" w:color="auto" w:fill="FFFFFF"/>
        </w:rPr>
        <w:t>30</w:t>
      </w:r>
      <w:r w:rsidR="00906863" w:rsidRPr="00B60145">
        <w:rPr>
          <w:rFonts w:cs="Arial"/>
          <w:b/>
          <w:bCs/>
          <w:sz w:val="18"/>
          <w:szCs w:val="18"/>
          <w:shd w:val="clear" w:color="auto" w:fill="FFFFFF"/>
        </w:rPr>
        <w:t xml:space="preserve"> September</w:t>
      </w:r>
      <w:r w:rsidRPr="00B60145">
        <w:rPr>
          <w:rFonts w:cs="Arial"/>
          <w:b/>
          <w:bCs/>
          <w:sz w:val="18"/>
          <w:szCs w:val="18"/>
          <w:shd w:val="clear" w:color="auto" w:fill="FFFFFF"/>
        </w:rPr>
        <w:t xml:space="preserve"> </w:t>
      </w:r>
      <w:r w:rsidR="00B570B4" w:rsidRPr="00B60145">
        <w:rPr>
          <w:rFonts w:cs="Arial"/>
          <w:b/>
          <w:bCs/>
          <w:sz w:val="18"/>
          <w:szCs w:val="18"/>
          <w:shd w:val="clear" w:color="auto" w:fill="FFFFFF"/>
        </w:rPr>
        <w:t>2023</w:t>
      </w:r>
    </w:p>
    <w:p w14:paraId="67F60175" w14:textId="77777777" w:rsidR="00521CCF" w:rsidRPr="00B60145" w:rsidRDefault="00521CCF" w:rsidP="00855193">
      <w:pPr>
        <w:spacing w:line="240" w:lineRule="auto"/>
        <w:ind w:left="1080"/>
        <w:jc w:val="thaiDistribute"/>
        <w:rPr>
          <w:rFonts w:cs="Arial"/>
          <w:sz w:val="18"/>
          <w:szCs w:val="18"/>
          <w:lang w:val="en-US"/>
        </w:rPr>
      </w:pPr>
    </w:p>
    <w:tbl>
      <w:tblPr>
        <w:tblW w:w="9360" w:type="dxa"/>
        <w:tblInd w:w="198" w:type="dxa"/>
        <w:tblLayout w:type="fixed"/>
        <w:tblLook w:val="0000" w:firstRow="0" w:lastRow="0" w:firstColumn="0" w:lastColumn="0" w:noHBand="0" w:noVBand="0"/>
      </w:tblPr>
      <w:tblGrid>
        <w:gridCol w:w="5256"/>
        <w:gridCol w:w="1368"/>
        <w:gridCol w:w="1368"/>
        <w:gridCol w:w="1368"/>
      </w:tblGrid>
      <w:tr w:rsidR="007469C0" w:rsidRPr="00B60145" w14:paraId="0393E2A6" w14:textId="77777777" w:rsidTr="00B6242D">
        <w:tc>
          <w:tcPr>
            <w:tcW w:w="5256" w:type="dxa"/>
            <w:vAlign w:val="bottom"/>
          </w:tcPr>
          <w:p w14:paraId="63A2E69A" w14:textId="77777777" w:rsidR="00521CCF" w:rsidRPr="00B60145" w:rsidRDefault="00521CCF" w:rsidP="00B6242D">
            <w:pPr>
              <w:spacing w:line="240" w:lineRule="auto"/>
              <w:ind w:left="870" w:right="-72"/>
              <w:rPr>
                <w:rFonts w:cs="Arial"/>
                <w:sz w:val="18"/>
                <w:szCs w:val="18"/>
                <w:shd w:val="clear" w:color="auto" w:fill="FFFFFF"/>
              </w:rPr>
            </w:pPr>
          </w:p>
        </w:tc>
        <w:tc>
          <w:tcPr>
            <w:tcW w:w="4104" w:type="dxa"/>
            <w:gridSpan w:val="3"/>
            <w:shd w:val="clear" w:color="auto" w:fill="auto"/>
            <w:vAlign w:val="bottom"/>
          </w:tcPr>
          <w:p w14:paraId="6AA97FAC" w14:textId="2A2EFE7B" w:rsidR="00521CCF" w:rsidRPr="00B60145" w:rsidRDefault="00521CCF" w:rsidP="00B6242D">
            <w:pPr>
              <w:pBdr>
                <w:bottom w:val="single" w:sz="4" w:space="1" w:color="auto"/>
              </w:pBdr>
              <w:spacing w:line="240" w:lineRule="auto"/>
              <w:ind w:right="-72"/>
              <w:jc w:val="center"/>
              <w:rPr>
                <w:rFonts w:cs="Arial"/>
                <w:b/>
                <w:bCs/>
                <w:sz w:val="18"/>
                <w:szCs w:val="18"/>
                <w:shd w:val="clear" w:color="auto" w:fill="FFFFFF"/>
              </w:rPr>
            </w:pPr>
            <w:r w:rsidRPr="00B60145">
              <w:rPr>
                <w:rFonts w:cs="Arial"/>
                <w:b/>
                <w:bCs/>
                <w:sz w:val="18"/>
                <w:szCs w:val="18"/>
                <w:shd w:val="clear" w:color="auto" w:fill="FFFFFF"/>
              </w:rPr>
              <w:t>Consolidated financial information</w:t>
            </w:r>
          </w:p>
        </w:tc>
      </w:tr>
      <w:tr w:rsidR="007469C0" w:rsidRPr="00B60145" w14:paraId="3CFBFBBD" w14:textId="77777777" w:rsidTr="00B6242D">
        <w:tc>
          <w:tcPr>
            <w:tcW w:w="5256" w:type="dxa"/>
            <w:vAlign w:val="bottom"/>
          </w:tcPr>
          <w:p w14:paraId="5B6AA2C4" w14:textId="77777777" w:rsidR="00521CCF" w:rsidRPr="00B60145" w:rsidRDefault="00521CCF" w:rsidP="00B6242D">
            <w:pPr>
              <w:spacing w:line="240" w:lineRule="auto"/>
              <w:ind w:left="870" w:right="-72"/>
              <w:rPr>
                <w:rFonts w:cs="Arial"/>
                <w:sz w:val="18"/>
                <w:szCs w:val="18"/>
                <w:shd w:val="clear" w:color="auto" w:fill="FFFFFF"/>
              </w:rPr>
            </w:pPr>
          </w:p>
        </w:tc>
        <w:tc>
          <w:tcPr>
            <w:tcW w:w="1368" w:type="dxa"/>
            <w:vAlign w:val="bottom"/>
          </w:tcPr>
          <w:p w14:paraId="24F31657" w14:textId="77777777" w:rsidR="00521CCF" w:rsidRPr="00B60145" w:rsidRDefault="00521CCF" w:rsidP="00B6242D">
            <w:pPr>
              <w:spacing w:line="240" w:lineRule="auto"/>
              <w:ind w:right="-72"/>
              <w:jc w:val="right"/>
              <w:rPr>
                <w:rFonts w:cs="Arial"/>
                <w:b/>
                <w:bCs/>
                <w:sz w:val="18"/>
                <w:szCs w:val="18"/>
                <w:shd w:val="clear" w:color="auto" w:fill="FFFFFF"/>
              </w:rPr>
            </w:pPr>
            <w:r w:rsidRPr="00B60145">
              <w:rPr>
                <w:rFonts w:eastAsia="Arial" w:cs="Arial"/>
                <w:b/>
                <w:sz w:val="18"/>
                <w:szCs w:val="18"/>
              </w:rPr>
              <w:t>Lease payables</w:t>
            </w:r>
          </w:p>
        </w:tc>
        <w:tc>
          <w:tcPr>
            <w:tcW w:w="1368" w:type="dxa"/>
            <w:vAlign w:val="bottom"/>
          </w:tcPr>
          <w:p w14:paraId="1CACD8FB" w14:textId="77777777" w:rsidR="00521CCF" w:rsidRPr="00B60145" w:rsidRDefault="00521CCF" w:rsidP="00B6242D">
            <w:pPr>
              <w:spacing w:line="240" w:lineRule="auto"/>
              <w:ind w:right="-72"/>
              <w:jc w:val="right"/>
              <w:rPr>
                <w:rFonts w:cs="Arial"/>
                <w:sz w:val="18"/>
                <w:szCs w:val="18"/>
                <w:shd w:val="clear" w:color="auto" w:fill="FFFFFF"/>
              </w:rPr>
            </w:pPr>
            <w:r w:rsidRPr="00B60145">
              <w:rPr>
                <w:rFonts w:eastAsia="Arial" w:cs="Arial"/>
                <w:b/>
                <w:sz w:val="18"/>
                <w:szCs w:val="18"/>
              </w:rPr>
              <w:t>Deferred interest</w:t>
            </w:r>
          </w:p>
        </w:tc>
        <w:tc>
          <w:tcPr>
            <w:tcW w:w="1368" w:type="dxa"/>
            <w:vAlign w:val="bottom"/>
          </w:tcPr>
          <w:p w14:paraId="2E0CD2B3" w14:textId="77777777" w:rsidR="00521CCF" w:rsidRPr="00B60145" w:rsidRDefault="00521CCF" w:rsidP="00B6242D">
            <w:pPr>
              <w:spacing w:line="240" w:lineRule="auto"/>
              <w:ind w:right="-72"/>
              <w:jc w:val="right"/>
              <w:rPr>
                <w:rFonts w:cs="Arial"/>
                <w:sz w:val="18"/>
                <w:szCs w:val="18"/>
                <w:shd w:val="clear" w:color="auto" w:fill="FFFFFF"/>
              </w:rPr>
            </w:pPr>
            <w:r w:rsidRPr="00B60145">
              <w:rPr>
                <w:rFonts w:eastAsia="Arial" w:cs="Arial"/>
                <w:b/>
                <w:sz w:val="18"/>
                <w:szCs w:val="18"/>
              </w:rPr>
              <w:t>Lease liabilities</w:t>
            </w:r>
          </w:p>
        </w:tc>
      </w:tr>
      <w:tr w:rsidR="007469C0" w:rsidRPr="00B60145" w14:paraId="66C58572" w14:textId="77777777" w:rsidTr="00B6242D">
        <w:tc>
          <w:tcPr>
            <w:tcW w:w="5256" w:type="dxa"/>
            <w:vAlign w:val="bottom"/>
          </w:tcPr>
          <w:p w14:paraId="29F54BEA" w14:textId="77777777" w:rsidR="00521CCF" w:rsidRPr="00B60145" w:rsidRDefault="00521CCF" w:rsidP="0073231D">
            <w:pPr>
              <w:pStyle w:val="Heading6"/>
              <w:spacing w:after="0" w:line="240" w:lineRule="auto"/>
              <w:ind w:left="870" w:right="-72"/>
              <w:rPr>
                <w:rFonts w:cs="Arial"/>
                <w:shd w:val="clear" w:color="auto" w:fill="FFFFFF"/>
              </w:rPr>
            </w:pPr>
          </w:p>
        </w:tc>
        <w:tc>
          <w:tcPr>
            <w:tcW w:w="1368" w:type="dxa"/>
            <w:vAlign w:val="bottom"/>
          </w:tcPr>
          <w:p w14:paraId="426E2A12" w14:textId="0086FF00" w:rsidR="00521CCF" w:rsidRPr="00B60145" w:rsidRDefault="00BC066F" w:rsidP="0073231D">
            <w:pPr>
              <w:pBdr>
                <w:bottom w:val="single" w:sz="4" w:space="1" w:color="auto"/>
              </w:pBdr>
              <w:spacing w:line="240" w:lineRule="auto"/>
              <w:ind w:right="-72"/>
              <w:jc w:val="right"/>
              <w:rPr>
                <w:rFonts w:cs="Arial"/>
                <w:b/>
                <w:bCs/>
                <w:sz w:val="18"/>
                <w:szCs w:val="18"/>
                <w:shd w:val="clear" w:color="auto" w:fill="FFFFFF"/>
              </w:rPr>
            </w:pPr>
            <w:r w:rsidRPr="00B60145">
              <w:rPr>
                <w:rFonts w:cs="Arial"/>
                <w:b/>
                <w:bCs/>
                <w:sz w:val="18"/>
                <w:szCs w:val="18"/>
                <w:lang w:val="en-US"/>
              </w:rPr>
              <w:t>Baht Thousand</w:t>
            </w:r>
          </w:p>
        </w:tc>
        <w:tc>
          <w:tcPr>
            <w:tcW w:w="1368" w:type="dxa"/>
            <w:vAlign w:val="bottom"/>
          </w:tcPr>
          <w:p w14:paraId="1750DB1E" w14:textId="4B16ABD8" w:rsidR="00521CCF" w:rsidRPr="00B60145" w:rsidRDefault="00BC066F" w:rsidP="0073231D">
            <w:pPr>
              <w:pBdr>
                <w:bottom w:val="single" w:sz="4" w:space="1" w:color="auto"/>
              </w:pBdr>
              <w:spacing w:line="240" w:lineRule="auto"/>
              <w:ind w:right="-72"/>
              <w:jc w:val="right"/>
              <w:rPr>
                <w:rFonts w:cs="Arial"/>
                <w:b/>
                <w:bCs/>
                <w:sz w:val="18"/>
                <w:szCs w:val="18"/>
                <w:shd w:val="clear" w:color="auto" w:fill="FFFFFF"/>
              </w:rPr>
            </w:pPr>
            <w:r w:rsidRPr="00B60145">
              <w:rPr>
                <w:rFonts w:cs="Arial"/>
                <w:b/>
                <w:bCs/>
                <w:sz w:val="18"/>
                <w:szCs w:val="18"/>
                <w:lang w:val="en-US"/>
              </w:rPr>
              <w:t>Baht Thousand</w:t>
            </w:r>
          </w:p>
        </w:tc>
        <w:tc>
          <w:tcPr>
            <w:tcW w:w="1368" w:type="dxa"/>
            <w:vAlign w:val="bottom"/>
          </w:tcPr>
          <w:p w14:paraId="13F2DAEE" w14:textId="38221725" w:rsidR="00521CCF" w:rsidRPr="00B60145" w:rsidRDefault="00BC066F" w:rsidP="0073231D">
            <w:pPr>
              <w:pBdr>
                <w:bottom w:val="single" w:sz="4" w:space="1" w:color="auto"/>
              </w:pBdr>
              <w:spacing w:line="240" w:lineRule="auto"/>
              <w:ind w:right="-72"/>
              <w:jc w:val="right"/>
              <w:rPr>
                <w:rFonts w:cs="Arial"/>
                <w:b/>
                <w:bCs/>
                <w:sz w:val="18"/>
                <w:szCs w:val="18"/>
                <w:shd w:val="clear" w:color="auto" w:fill="FFFFFF"/>
              </w:rPr>
            </w:pPr>
            <w:r w:rsidRPr="00B60145">
              <w:rPr>
                <w:rFonts w:cs="Arial"/>
                <w:b/>
                <w:bCs/>
                <w:sz w:val="18"/>
                <w:szCs w:val="18"/>
                <w:lang w:val="en-US"/>
              </w:rPr>
              <w:t>Baht Thousand</w:t>
            </w:r>
          </w:p>
        </w:tc>
      </w:tr>
      <w:tr w:rsidR="007469C0" w:rsidRPr="00B60145" w14:paraId="4529DF4A" w14:textId="77777777" w:rsidTr="00B6242D">
        <w:tc>
          <w:tcPr>
            <w:tcW w:w="5256" w:type="dxa"/>
            <w:vAlign w:val="bottom"/>
          </w:tcPr>
          <w:p w14:paraId="429D4DF7" w14:textId="77777777" w:rsidR="00521CCF" w:rsidRPr="00B60145" w:rsidRDefault="00521CCF" w:rsidP="0073231D">
            <w:pPr>
              <w:pStyle w:val="Heading6"/>
              <w:spacing w:after="0" w:line="240" w:lineRule="auto"/>
              <w:ind w:left="870" w:right="-72"/>
              <w:rPr>
                <w:rFonts w:cs="Arial"/>
                <w:sz w:val="12"/>
                <w:szCs w:val="12"/>
                <w:shd w:val="clear" w:color="auto" w:fill="FFFFFF"/>
              </w:rPr>
            </w:pPr>
          </w:p>
        </w:tc>
        <w:tc>
          <w:tcPr>
            <w:tcW w:w="1368" w:type="dxa"/>
            <w:shd w:val="clear" w:color="auto" w:fill="auto"/>
            <w:vAlign w:val="bottom"/>
          </w:tcPr>
          <w:p w14:paraId="27C4D79F" w14:textId="77777777" w:rsidR="00521CCF" w:rsidRPr="00B60145" w:rsidRDefault="00521CCF" w:rsidP="0073231D">
            <w:pPr>
              <w:spacing w:line="240" w:lineRule="auto"/>
              <w:ind w:right="-72"/>
              <w:jc w:val="right"/>
              <w:rPr>
                <w:rFonts w:cs="Arial"/>
                <w:b/>
                <w:bCs/>
                <w:sz w:val="12"/>
                <w:szCs w:val="12"/>
                <w:shd w:val="clear" w:color="auto" w:fill="FFFFFF"/>
              </w:rPr>
            </w:pPr>
          </w:p>
        </w:tc>
        <w:tc>
          <w:tcPr>
            <w:tcW w:w="1368" w:type="dxa"/>
            <w:shd w:val="clear" w:color="auto" w:fill="auto"/>
            <w:vAlign w:val="bottom"/>
          </w:tcPr>
          <w:p w14:paraId="4590AEE6" w14:textId="77777777" w:rsidR="00521CCF" w:rsidRPr="00B60145" w:rsidRDefault="00521CCF" w:rsidP="0073231D">
            <w:pPr>
              <w:spacing w:line="240" w:lineRule="auto"/>
              <w:ind w:right="-72"/>
              <w:jc w:val="right"/>
              <w:rPr>
                <w:rFonts w:cs="Arial"/>
                <w:b/>
                <w:bCs/>
                <w:sz w:val="12"/>
                <w:szCs w:val="12"/>
                <w:shd w:val="clear" w:color="auto" w:fill="FFFFFF"/>
              </w:rPr>
            </w:pPr>
          </w:p>
        </w:tc>
        <w:tc>
          <w:tcPr>
            <w:tcW w:w="1368" w:type="dxa"/>
            <w:shd w:val="clear" w:color="auto" w:fill="auto"/>
            <w:vAlign w:val="bottom"/>
          </w:tcPr>
          <w:p w14:paraId="5A9299FA" w14:textId="77777777" w:rsidR="00521CCF" w:rsidRPr="00B60145" w:rsidRDefault="00521CCF" w:rsidP="0073231D">
            <w:pPr>
              <w:spacing w:line="240" w:lineRule="auto"/>
              <w:ind w:right="-72"/>
              <w:jc w:val="right"/>
              <w:rPr>
                <w:rFonts w:cs="Arial"/>
                <w:b/>
                <w:bCs/>
                <w:sz w:val="12"/>
                <w:szCs w:val="12"/>
                <w:shd w:val="clear" w:color="auto" w:fill="FFFFFF"/>
              </w:rPr>
            </w:pPr>
          </w:p>
        </w:tc>
      </w:tr>
      <w:tr w:rsidR="007469C0" w:rsidRPr="00B60145" w14:paraId="21B7776B" w14:textId="77777777" w:rsidTr="00B6242D">
        <w:tc>
          <w:tcPr>
            <w:tcW w:w="5256" w:type="dxa"/>
            <w:shd w:val="clear" w:color="auto" w:fill="auto"/>
            <w:vAlign w:val="bottom"/>
          </w:tcPr>
          <w:p w14:paraId="7268010E" w14:textId="59D6C7F0" w:rsidR="00B47987" w:rsidRPr="00B60145" w:rsidRDefault="00B47987" w:rsidP="0073231D">
            <w:pPr>
              <w:pStyle w:val="Header"/>
              <w:tabs>
                <w:tab w:val="clear" w:pos="4153"/>
                <w:tab w:val="clear" w:pos="8306"/>
              </w:tabs>
              <w:spacing w:line="240" w:lineRule="auto"/>
              <w:ind w:left="870" w:right="-72"/>
              <w:rPr>
                <w:rFonts w:cs="Arial"/>
                <w:sz w:val="18"/>
                <w:szCs w:val="18"/>
                <w:shd w:val="clear" w:color="auto" w:fill="FFFFFF"/>
              </w:rPr>
            </w:pPr>
            <w:r w:rsidRPr="00B60145">
              <w:rPr>
                <w:rFonts w:cs="Arial"/>
                <w:sz w:val="18"/>
                <w:szCs w:val="18"/>
                <w:shd w:val="clear" w:color="auto" w:fill="FFFFFF"/>
              </w:rPr>
              <w:t xml:space="preserve">Opening </w:t>
            </w:r>
            <w:r w:rsidR="00D65E88" w:rsidRPr="00B60145">
              <w:rPr>
                <w:rFonts w:cs="Arial"/>
                <w:sz w:val="18"/>
                <w:szCs w:val="18"/>
                <w:shd w:val="clear" w:color="auto" w:fill="FFFFFF"/>
              </w:rPr>
              <w:t>balance</w:t>
            </w:r>
            <w:r w:rsidR="00066FA8" w:rsidRPr="00B60145">
              <w:rPr>
                <w:rFonts w:cs="Arial"/>
                <w:sz w:val="18"/>
                <w:szCs w:val="18"/>
                <w:shd w:val="clear" w:color="auto" w:fill="FFFFFF"/>
              </w:rPr>
              <w:t xml:space="preserve"> </w:t>
            </w:r>
          </w:p>
        </w:tc>
        <w:tc>
          <w:tcPr>
            <w:tcW w:w="1368" w:type="dxa"/>
            <w:shd w:val="clear" w:color="auto" w:fill="auto"/>
            <w:vAlign w:val="bottom"/>
          </w:tcPr>
          <w:p w14:paraId="1AFD7ADD" w14:textId="38AD3CE9" w:rsidR="00B47987" w:rsidRPr="00B60145" w:rsidRDefault="00B570B4"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177</w:t>
            </w:r>
            <w:r w:rsidR="002848EA" w:rsidRPr="00B60145">
              <w:rPr>
                <w:rFonts w:cs="Arial"/>
                <w:sz w:val="18"/>
                <w:szCs w:val="18"/>
              </w:rPr>
              <w:t>,</w:t>
            </w:r>
            <w:r w:rsidRPr="00B60145">
              <w:rPr>
                <w:rFonts w:cs="Arial"/>
                <w:sz w:val="18"/>
                <w:szCs w:val="18"/>
              </w:rPr>
              <w:t>311</w:t>
            </w:r>
          </w:p>
        </w:tc>
        <w:tc>
          <w:tcPr>
            <w:tcW w:w="1368" w:type="dxa"/>
            <w:shd w:val="clear" w:color="auto" w:fill="auto"/>
            <w:vAlign w:val="bottom"/>
          </w:tcPr>
          <w:p w14:paraId="095F1EAB" w14:textId="4DD83694" w:rsidR="00B47987" w:rsidRPr="00B60145" w:rsidRDefault="002848EA"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w:t>
            </w:r>
            <w:r w:rsidR="00B570B4" w:rsidRPr="00B60145">
              <w:rPr>
                <w:rFonts w:cs="Arial"/>
                <w:sz w:val="18"/>
                <w:szCs w:val="18"/>
              </w:rPr>
              <w:t>59</w:t>
            </w:r>
            <w:r w:rsidRPr="00B60145">
              <w:rPr>
                <w:rFonts w:cs="Arial"/>
                <w:sz w:val="18"/>
                <w:szCs w:val="18"/>
              </w:rPr>
              <w:t>,</w:t>
            </w:r>
            <w:r w:rsidR="00B570B4" w:rsidRPr="00B60145">
              <w:rPr>
                <w:rFonts w:cs="Arial"/>
                <w:sz w:val="18"/>
                <w:szCs w:val="18"/>
              </w:rPr>
              <w:t>286</w:t>
            </w:r>
            <w:r w:rsidRPr="00B60145">
              <w:rPr>
                <w:rFonts w:cs="Arial"/>
                <w:sz w:val="18"/>
                <w:szCs w:val="18"/>
              </w:rPr>
              <w:t>)</w:t>
            </w:r>
          </w:p>
        </w:tc>
        <w:tc>
          <w:tcPr>
            <w:tcW w:w="1368" w:type="dxa"/>
            <w:shd w:val="clear" w:color="auto" w:fill="auto"/>
            <w:vAlign w:val="bottom"/>
          </w:tcPr>
          <w:p w14:paraId="21284A4F" w14:textId="73888F79" w:rsidR="00B47987" w:rsidRPr="00B60145" w:rsidRDefault="00B570B4"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118</w:t>
            </w:r>
            <w:r w:rsidR="002848EA" w:rsidRPr="00B60145">
              <w:rPr>
                <w:rFonts w:cs="Arial"/>
                <w:sz w:val="18"/>
                <w:szCs w:val="18"/>
              </w:rPr>
              <w:t>,</w:t>
            </w:r>
            <w:r w:rsidRPr="00B60145">
              <w:rPr>
                <w:rFonts w:cs="Arial"/>
                <w:sz w:val="18"/>
                <w:szCs w:val="18"/>
              </w:rPr>
              <w:t>025</w:t>
            </w:r>
          </w:p>
        </w:tc>
      </w:tr>
      <w:tr w:rsidR="007469C0" w:rsidRPr="00B60145" w14:paraId="27231A73" w14:textId="77777777" w:rsidTr="00B6242D">
        <w:tc>
          <w:tcPr>
            <w:tcW w:w="5256" w:type="dxa"/>
            <w:vAlign w:val="bottom"/>
          </w:tcPr>
          <w:p w14:paraId="166CF8A0" w14:textId="77777777" w:rsidR="00521CCF" w:rsidRPr="00B60145" w:rsidRDefault="00521CCF" w:rsidP="0073231D">
            <w:pPr>
              <w:pStyle w:val="Header"/>
              <w:tabs>
                <w:tab w:val="clear" w:pos="4153"/>
                <w:tab w:val="clear" w:pos="8306"/>
              </w:tabs>
              <w:spacing w:line="240" w:lineRule="auto"/>
              <w:ind w:left="870" w:right="-72"/>
              <w:rPr>
                <w:rFonts w:cs="Arial"/>
                <w:sz w:val="18"/>
                <w:szCs w:val="22"/>
                <w:shd w:val="clear" w:color="auto" w:fill="FFFFFF"/>
              </w:rPr>
            </w:pPr>
            <w:r w:rsidRPr="00B60145">
              <w:rPr>
                <w:rFonts w:cs="Arial"/>
                <w:sz w:val="18"/>
                <w:szCs w:val="22"/>
                <w:shd w:val="clear" w:color="auto" w:fill="FFFFFF"/>
              </w:rPr>
              <w:t>Non-cash changes:</w:t>
            </w:r>
          </w:p>
        </w:tc>
        <w:tc>
          <w:tcPr>
            <w:tcW w:w="1368" w:type="dxa"/>
            <w:shd w:val="clear" w:color="auto" w:fill="auto"/>
            <w:vAlign w:val="bottom"/>
          </w:tcPr>
          <w:p w14:paraId="6D8AC0CE" w14:textId="77777777" w:rsidR="00521CCF" w:rsidRPr="00B60145" w:rsidRDefault="00521CC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7F137EE4" w14:textId="77777777" w:rsidR="00521CCF" w:rsidRPr="00B60145" w:rsidRDefault="00521CC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29F7EBF0" w14:textId="77777777" w:rsidR="00521CCF" w:rsidRPr="00B60145" w:rsidRDefault="00521CC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469C0" w:rsidRPr="00B60145" w14:paraId="00678459" w14:textId="77777777" w:rsidTr="0029264A">
        <w:tc>
          <w:tcPr>
            <w:tcW w:w="5256" w:type="dxa"/>
            <w:vAlign w:val="bottom"/>
          </w:tcPr>
          <w:p w14:paraId="5A538C9D" w14:textId="5EE38007" w:rsidR="009B0CD0" w:rsidRPr="00B60145" w:rsidRDefault="009B0CD0" w:rsidP="009B0CD0">
            <w:pPr>
              <w:pStyle w:val="Header"/>
              <w:tabs>
                <w:tab w:val="clear" w:pos="4153"/>
                <w:tab w:val="clear" w:pos="8306"/>
              </w:tabs>
              <w:spacing w:line="240" w:lineRule="auto"/>
              <w:ind w:left="870" w:right="-72"/>
              <w:rPr>
                <w:rFonts w:cs="Arial"/>
                <w:sz w:val="18"/>
                <w:szCs w:val="22"/>
                <w:shd w:val="clear" w:color="auto" w:fill="FFFFFF"/>
              </w:rPr>
            </w:pPr>
            <w:r w:rsidRPr="00B60145">
              <w:rPr>
                <w:rFonts w:cs="Arial"/>
                <w:sz w:val="18"/>
                <w:szCs w:val="18"/>
                <w:shd w:val="clear" w:color="auto" w:fill="FFFFFF"/>
              </w:rPr>
              <w:t xml:space="preserve">   Additions - Principal</w:t>
            </w:r>
          </w:p>
        </w:tc>
        <w:tc>
          <w:tcPr>
            <w:tcW w:w="1368" w:type="dxa"/>
            <w:shd w:val="clear" w:color="auto" w:fill="auto"/>
          </w:tcPr>
          <w:p w14:paraId="52463A07" w14:textId="2EB60661" w:rsidR="009B0CD0" w:rsidRPr="00B60145" w:rsidRDefault="006334DE" w:rsidP="009B0CD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11,486</w:t>
            </w:r>
          </w:p>
        </w:tc>
        <w:tc>
          <w:tcPr>
            <w:tcW w:w="1368" w:type="dxa"/>
            <w:shd w:val="clear" w:color="auto" w:fill="auto"/>
            <w:vAlign w:val="bottom"/>
          </w:tcPr>
          <w:p w14:paraId="6B2CF3F5" w14:textId="277A8AB9" w:rsidR="009B0CD0" w:rsidRPr="00B60145" w:rsidRDefault="006334DE" w:rsidP="009B0CD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(932)</w:t>
            </w:r>
          </w:p>
        </w:tc>
        <w:tc>
          <w:tcPr>
            <w:tcW w:w="1368" w:type="dxa"/>
            <w:shd w:val="clear" w:color="auto" w:fill="auto"/>
            <w:vAlign w:val="bottom"/>
          </w:tcPr>
          <w:p w14:paraId="369800E8" w14:textId="53540D96" w:rsidR="009B0CD0" w:rsidRPr="00B60145" w:rsidRDefault="006334DE" w:rsidP="009B0CD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10,554</w:t>
            </w:r>
          </w:p>
        </w:tc>
      </w:tr>
      <w:tr w:rsidR="007469C0" w:rsidRPr="00B60145" w14:paraId="68EB4A6E" w14:textId="77777777" w:rsidTr="0029264A">
        <w:tc>
          <w:tcPr>
            <w:tcW w:w="5256" w:type="dxa"/>
            <w:vAlign w:val="bottom"/>
          </w:tcPr>
          <w:p w14:paraId="08BA7377" w14:textId="77777777" w:rsidR="009B0CD0" w:rsidRPr="00B60145" w:rsidRDefault="009B0CD0" w:rsidP="009B0CD0">
            <w:pPr>
              <w:pStyle w:val="Header"/>
              <w:tabs>
                <w:tab w:val="clear" w:pos="4153"/>
                <w:tab w:val="clear" w:pos="8306"/>
              </w:tabs>
              <w:spacing w:line="240" w:lineRule="auto"/>
              <w:ind w:left="870" w:right="-72"/>
              <w:rPr>
                <w:rFonts w:cs="Arial"/>
                <w:sz w:val="18"/>
                <w:szCs w:val="18"/>
                <w:shd w:val="clear" w:color="auto" w:fill="FFFFFF"/>
              </w:rPr>
            </w:pPr>
            <w:r w:rsidRPr="00B60145">
              <w:rPr>
                <w:rFonts w:cs="Arial"/>
                <w:sz w:val="18"/>
                <w:szCs w:val="18"/>
                <w:shd w:val="clear" w:color="auto" w:fill="FFFFFF"/>
              </w:rPr>
              <w:t xml:space="preserve">   Amortised deferred interest</w:t>
            </w:r>
          </w:p>
        </w:tc>
        <w:tc>
          <w:tcPr>
            <w:tcW w:w="1368" w:type="dxa"/>
            <w:shd w:val="clear" w:color="auto" w:fill="auto"/>
          </w:tcPr>
          <w:p w14:paraId="73EC4CDB" w14:textId="5A9A05C3" w:rsidR="009B0CD0" w:rsidRPr="00B60145" w:rsidRDefault="006334DE" w:rsidP="009B0CD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w:t>
            </w:r>
          </w:p>
        </w:tc>
        <w:tc>
          <w:tcPr>
            <w:tcW w:w="1368" w:type="dxa"/>
            <w:shd w:val="clear" w:color="auto" w:fill="auto"/>
          </w:tcPr>
          <w:p w14:paraId="4B4D6957" w14:textId="74325325" w:rsidR="009B0CD0" w:rsidRPr="00B60145" w:rsidRDefault="006334DE" w:rsidP="009B0CD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4,157</w:t>
            </w:r>
          </w:p>
        </w:tc>
        <w:tc>
          <w:tcPr>
            <w:tcW w:w="1368" w:type="dxa"/>
            <w:shd w:val="clear" w:color="auto" w:fill="auto"/>
          </w:tcPr>
          <w:p w14:paraId="73CF0B24" w14:textId="5D1CAFAE" w:rsidR="009B0CD0" w:rsidRPr="00B60145" w:rsidRDefault="006334DE" w:rsidP="009B0CD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4,157</w:t>
            </w:r>
          </w:p>
        </w:tc>
      </w:tr>
      <w:tr w:rsidR="007469C0" w:rsidRPr="00B60145" w14:paraId="494E2FAD" w14:textId="77777777" w:rsidTr="00B6242D">
        <w:tc>
          <w:tcPr>
            <w:tcW w:w="5256" w:type="dxa"/>
            <w:vAlign w:val="bottom"/>
          </w:tcPr>
          <w:p w14:paraId="25933C99" w14:textId="77777777" w:rsidR="009B0CD0" w:rsidRPr="00B60145" w:rsidRDefault="009B0CD0" w:rsidP="009B0CD0">
            <w:pPr>
              <w:pStyle w:val="Header"/>
              <w:tabs>
                <w:tab w:val="clear" w:pos="4153"/>
                <w:tab w:val="clear" w:pos="8306"/>
              </w:tabs>
              <w:spacing w:line="240" w:lineRule="auto"/>
              <w:ind w:left="870" w:right="-72"/>
              <w:rPr>
                <w:rFonts w:cs="Arial"/>
                <w:sz w:val="12"/>
                <w:szCs w:val="12"/>
                <w:shd w:val="clear" w:color="auto" w:fill="FFFFFF"/>
              </w:rPr>
            </w:pPr>
          </w:p>
        </w:tc>
        <w:tc>
          <w:tcPr>
            <w:tcW w:w="1368" w:type="dxa"/>
            <w:shd w:val="clear" w:color="auto" w:fill="auto"/>
            <w:vAlign w:val="bottom"/>
          </w:tcPr>
          <w:p w14:paraId="1C887CDF" w14:textId="77777777" w:rsidR="009B0CD0" w:rsidRPr="00B60145" w:rsidRDefault="009B0CD0" w:rsidP="009B0CD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shd w:val="clear" w:color="auto" w:fill="auto"/>
            <w:vAlign w:val="bottom"/>
          </w:tcPr>
          <w:p w14:paraId="3B2B2ED5" w14:textId="77777777" w:rsidR="009B0CD0" w:rsidRPr="00B60145" w:rsidRDefault="009B0CD0" w:rsidP="009B0CD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shd w:val="clear" w:color="auto" w:fill="auto"/>
            <w:vAlign w:val="bottom"/>
          </w:tcPr>
          <w:p w14:paraId="02B08796" w14:textId="77777777" w:rsidR="009B0CD0" w:rsidRPr="00B60145" w:rsidRDefault="009B0CD0" w:rsidP="009B0CD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7469C0" w:rsidRPr="00B60145" w14:paraId="40289873" w14:textId="77777777" w:rsidTr="00B6242D">
        <w:tc>
          <w:tcPr>
            <w:tcW w:w="5256" w:type="dxa"/>
            <w:vAlign w:val="bottom"/>
          </w:tcPr>
          <w:p w14:paraId="5787E3CE" w14:textId="77777777" w:rsidR="009B0CD0" w:rsidRPr="00B60145" w:rsidRDefault="009B0CD0" w:rsidP="009B0CD0">
            <w:pPr>
              <w:pStyle w:val="Header"/>
              <w:tabs>
                <w:tab w:val="clear" w:pos="4153"/>
                <w:tab w:val="clear" w:pos="8306"/>
              </w:tabs>
              <w:spacing w:line="240" w:lineRule="auto"/>
              <w:ind w:left="870" w:right="-72"/>
              <w:rPr>
                <w:rFonts w:cs="Arial"/>
                <w:sz w:val="18"/>
                <w:szCs w:val="18"/>
                <w:shd w:val="clear" w:color="auto" w:fill="FFFFFF"/>
              </w:rPr>
            </w:pPr>
            <w:r w:rsidRPr="00B60145">
              <w:rPr>
                <w:rFonts w:cs="Arial"/>
                <w:sz w:val="18"/>
                <w:szCs w:val="18"/>
                <w:shd w:val="clear" w:color="auto" w:fill="FFFFFF"/>
              </w:rPr>
              <w:t>Cash outflows:</w:t>
            </w:r>
          </w:p>
        </w:tc>
        <w:tc>
          <w:tcPr>
            <w:tcW w:w="1368" w:type="dxa"/>
            <w:shd w:val="clear" w:color="auto" w:fill="auto"/>
            <w:vAlign w:val="bottom"/>
          </w:tcPr>
          <w:p w14:paraId="133B2C28" w14:textId="77777777" w:rsidR="009B0CD0" w:rsidRPr="00B60145" w:rsidRDefault="009B0CD0" w:rsidP="009B0CD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6019B799" w14:textId="77777777" w:rsidR="009B0CD0" w:rsidRPr="00B60145" w:rsidRDefault="009B0CD0" w:rsidP="009B0CD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55A543D8" w14:textId="77777777" w:rsidR="009B0CD0" w:rsidRPr="00B60145" w:rsidRDefault="009B0CD0" w:rsidP="009B0CD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469C0" w:rsidRPr="00B60145" w14:paraId="2EF1B860" w14:textId="77777777" w:rsidTr="00D30345">
        <w:tc>
          <w:tcPr>
            <w:tcW w:w="5256" w:type="dxa"/>
            <w:vAlign w:val="bottom"/>
          </w:tcPr>
          <w:p w14:paraId="77741A14" w14:textId="51AFBB86" w:rsidR="009B0CD0" w:rsidRPr="00B60145" w:rsidRDefault="009B0CD0" w:rsidP="009B0CD0">
            <w:pPr>
              <w:pStyle w:val="Header"/>
              <w:tabs>
                <w:tab w:val="clear" w:pos="4153"/>
                <w:tab w:val="clear" w:pos="8306"/>
              </w:tabs>
              <w:spacing w:line="240" w:lineRule="auto"/>
              <w:ind w:left="870" w:right="-72"/>
              <w:rPr>
                <w:rFonts w:cs="Arial"/>
                <w:sz w:val="18"/>
                <w:szCs w:val="18"/>
                <w:shd w:val="clear" w:color="auto" w:fill="FFFFFF"/>
              </w:rPr>
            </w:pPr>
            <w:r w:rsidRPr="00B60145">
              <w:rPr>
                <w:rFonts w:cs="Arial"/>
                <w:sz w:val="18"/>
                <w:szCs w:val="18"/>
                <w:shd w:val="clear" w:color="auto" w:fill="FFFFFF"/>
              </w:rPr>
              <w:t xml:space="preserve">   Repayments - </w:t>
            </w:r>
            <w:r w:rsidRPr="00B60145">
              <w:rPr>
                <w:rFonts w:cs="Arial"/>
                <w:sz w:val="18"/>
                <w:szCs w:val="18"/>
              </w:rPr>
              <w:t>Lease liabilities</w:t>
            </w:r>
          </w:p>
        </w:tc>
        <w:tc>
          <w:tcPr>
            <w:tcW w:w="1368" w:type="dxa"/>
            <w:shd w:val="clear" w:color="auto" w:fill="auto"/>
          </w:tcPr>
          <w:p w14:paraId="3C196FD2" w14:textId="61715AF5" w:rsidR="009B0CD0" w:rsidRPr="00B60145" w:rsidRDefault="006334DE" w:rsidP="009B0CD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(11,117)</w:t>
            </w:r>
          </w:p>
        </w:tc>
        <w:tc>
          <w:tcPr>
            <w:tcW w:w="1368" w:type="dxa"/>
            <w:shd w:val="clear" w:color="auto" w:fill="auto"/>
          </w:tcPr>
          <w:p w14:paraId="36E39D30" w14:textId="54BB654F" w:rsidR="009B0CD0" w:rsidRPr="00B60145" w:rsidRDefault="006334DE" w:rsidP="009B0CD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w:t>
            </w:r>
          </w:p>
        </w:tc>
        <w:tc>
          <w:tcPr>
            <w:tcW w:w="1368" w:type="dxa"/>
            <w:shd w:val="clear" w:color="auto" w:fill="auto"/>
          </w:tcPr>
          <w:p w14:paraId="5512025E" w14:textId="67874978" w:rsidR="009B0CD0" w:rsidRPr="00B60145" w:rsidRDefault="006334DE" w:rsidP="009B0CD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(11,117)</w:t>
            </w:r>
          </w:p>
        </w:tc>
      </w:tr>
      <w:tr w:rsidR="007469C0" w:rsidRPr="00B60145" w14:paraId="5F944E56" w14:textId="77777777" w:rsidTr="00B6242D">
        <w:tc>
          <w:tcPr>
            <w:tcW w:w="5256" w:type="dxa"/>
            <w:vAlign w:val="bottom"/>
          </w:tcPr>
          <w:p w14:paraId="0A3B07C1" w14:textId="77777777" w:rsidR="009B0CD0" w:rsidRPr="00B60145" w:rsidRDefault="009B0CD0" w:rsidP="009B0CD0">
            <w:pPr>
              <w:pStyle w:val="Header"/>
              <w:tabs>
                <w:tab w:val="clear" w:pos="4153"/>
                <w:tab w:val="clear" w:pos="8306"/>
              </w:tabs>
              <w:spacing w:line="240" w:lineRule="auto"/>
              <w:ind w:left="870" w:right="-72"/>
              <w:rPr>
                <w:rFonts w:cs="Arial"/>
                <w:sz w:val="12"/>
                <w:szCs w:val="12"/>
                <w:shd w:val="clear" w:color="auto" w:fill="FFFFFF"/>
              </w:rPr>
            </w:pPr>
          </w:p>
        </w:tc>
        <w:tc>
          <w:tcPr>
            <w:tcW w:w="1368" w:type="dxa"/>
            <w:shd w:val="clear" w:color="auto" w:fill="auto"/>
            <w:vAlign w:val="bottom"/>
          </w:tcPr>
          <w:p w14:paraId="15A53887" w14:textId="77777777" w:rsidR="009B0CD0" w:rsidRPr="00B60145" w:rsidRDefault="009B0CD0" w:rsidP="009B0CD0">
            <w:pPr>
              <w:spacing w:line="240" w:lineRule="auto"/>
              <w:ind w:right="-72"/>
              <w:jc w:val="right"/>
              <w:rPr>
                <w:rFonts w:cs="Arial"/>
                <w:sz w:val="12"/>
                <w:szCs w:val="12"/>
                <w:shd w:val="clear" w:color="auto" w:fill="FFFFFF"/>
              </w:rPr>
            </w:pPr>
          </w:p>
        </w:tc>
        <w:tc>
          <w:tcPr>
            <w:tcW w:w="1368" w:type="dxa"/>
            <w:shd w:val="clear" w:color="auto" w:fill="auto"/>
            <w:vAlign w:val="bottom"/>
          </w:tcPr>
          <w:p w14:paraId="7E765C78" w14:textId="77777777" w:rsidR="009B0CD0" w:rsidRPr="00B60145" w:rsidRDefault="009B0CD0" w:rsidP="009B0CD0">
            <w:pPr>
              <w:spacing w:line="240" w:lineRule="auto"/>
              <w:ind w:right="-72"/>
              <w:jc w:val="right"/>
              <w:rPr>
                <w:rFonts w:cs="Arial"/>
                <w:sz w:val="12"/>
                <w:szCs w:val="12"/>
                <w:shd w:val="clear" w:color="auto" w:fill="FFFFFF"/>
              </w:rPr>
            </w:pPr>
          </w:p>
        </w:tc>
        <w:tc>
          <w:tcPr>
            <w:tcW w:w="1368" w:type="dxa"/>
            <w:shd w:val="clear" w:color="auto" w:fill="auto"/>
            <w:vAlign w:val="bottom"/>
          </w:tcPr>
          <w:p w14:paraId="1DC66819" w14:textId="77777777" w:rsidR="009B0CD0" w:rsidRPr="00B60145" w:rsidRDefault="009B0CD0" w:rsidP="009B0CD0">
            <w:pPr>
              <w:spacing w:line="240" w:lineRule="auto"/>
              <w:ind w:right="-72"/>
              <w:jc w:val="right"/>
              <w:rPr>
                <w:rFonts w:cs="Arial"/>
                <w:sz w:val="12"/>
                <w:szCs w:val="12"/>
                <w:shd w:val="clear" w:color="auto" w:fill="FFFFFF"/>
              </w:rPr>
            </w:pPr>
          </w:p>
        </w:tc>
      </w:tr>
      <w:tr w:rsidR="009B0CD0" w:rsidRPr="00B60145" w14:paraId="7A3E2EB0" w14:textId="77777777" w:rsidTr="000D0B3F">
        <w:tc>
          <w:tcPr>
            <w:tcW w:w="5256" w:type="dxa"/>
            <w:vAlign w:val="bottom"/>
          </w:tcPr>
          <w:p w14:paraId="578E2F7A" w14:textId="0B3769C3" w:rsidR="009B0CD0" w:rsidRPr="00B60145" w:rsidRDefault="009B0CD0" w:rsidP="009B0CD0">
            <w:pPr>
              <w:pStyle w:val="Header"/>
              <w:tabs>
                <w:tab w:val="clear" w:pos="4153"/>
                <w:tab w:val="clear" w:pos="8306"/>
              </w:tabs>
              <w:spacing w:line="240" w:lineRule="auto"/>
              <w:ind w:left="870" w:right="-72"/>
              <w:rPr>
                <w:rFonts w:cs="Arial"/>
                <w:sz w:val="18"/>
                <w:szCs w:val="18"/>
                <w:shd w:val="clear" w:color="auto" w:fill="FFFFFF"/>
              </w:rPr>
            </w:pPr>
            <w:r w:rsidRPr="00B60145">
              <w:rPr>
                <w:rFonts w:cs="Arial"/>
                <w:sz w:val="18"/>
                <w:szCs w:val="18"/>
                <w:shd w:val="clear" w:color="auto" w:fill="FFFFFF"/>
              </w:rPr>
              <w:t xml:space="preserve">Closing </w:t>
            </w:r>
            <w:r w:rsidR="00D65E88" w:rsidRPr="00B60145">
              <w:rPr>
                <w:rFonts w:cs="Arial"/>
                <w:sz w:val="18"/>
                <w:szCs w:val="18"/>
                <w:shd w:val="clear" w:color="auto" w:fill="FFFFFF"/>
              </w:rPr>
              <w:t>balance</w:t>
            </w:r>
          </w:p>
        </w:tc>
        <w:tc>
          <w:tcPr>
            <w:tcW w:w="1368" w:type="dxa"/>
            <w:shd w:val="clear" w:color="auto" w:fill="auto"/>
          </w:tcPr>
          <w:p w14:paraId="04C04D4A" w14:textId="4DE94E93" w:rsidR="009B0CD0" w:rsidRPr="00B60145" w:rsidRDefault="006334DE" w:rsidP="009B0CD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177,680</w:t>
            </w:r>
          </w:p>
        </w:tc>
        <w:tc>
          <w:tcPr>
            <w:tcW w:w="1368" w:type="dxa"/>
            <w:shd w:val="clear" w:color="auto" w:fill="auto"/>
          </w:tcPr>
          <w:p w14:paraId="6061CDEC" w14:textId="2EBEFA93" w:rsidR="009B0CD0" w:rsidRPr="00B60145" w:rsidRDefault="006334DE" w:rsidP="009B0CD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sidRPr="00B60145">
              <w:rPr>
                <w:rFonts w:cs="Arial"/>
                <w:sz w:val="18"/>
                <w:szCs w:val="18"/>
              </w:rPr>
              <w:t>(56,061)</w:t>
            </w:r>
          </w:p>
        </w:tc>
        <w:tc>
          <w:tcPr>
            <w:tcW w:w="1368" w:type="dxa"/>
            <w:shd w:val="clear" w:color="auto" w:fill="auto"/>
          </w:tcPr>
          <w:p w14:paraId="2325BFDC" w14:textId="3E66227E" w:rsidR="009B0CD0" w:rsidRPr="00B60145" w:rsidRDefault="006334DE" w:rsidP="009B0CD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121,619</w:t>
            </w:r>
          </w:p>
        </w:tc>
      </w:tr>
    </w:tbl>
    <w:p w14:paraId="5BB837DE" w14:textId="77777777" w:rsidR="000336F4" w:rsidRPr="00B60145" w:rsidRDefault="000336F4" w:rsidP="00855193">
      <w:pPr>
        <w:spacing w:line="240" w:lineRule="auto"/>
        <w:ind w:left="1080"/>
        <w:jc w:val="thaiDistribute"/>
        <w:rPr>
          <w:rFonts w:cs="Arial"/>
          <w:sz w:val="18"/>
          <w:szCs w:val="18"/>
          <w:lang w:val="en-US"/>
        </w:rPr>
      </w:pPr>
    </w:p>
    <w:tbl>
      <w:tblPr>
        <w:tblW w:w="9360" w:type="dxa"/>
        <w:tblInd w:w="198" w:type="dxa"/>
        <w:tblLayout w:type="fixed"/>
        <w:tblLook w:val="0000" w:firstRow="0" w:lastRow="0" w:firstColumn="0" w:lastColumn="0" w:noHBand="0" w:noVBand="0"/>
      </w:tblPr>
      <w:tblGrid>
        <w:gridCol w:w="5256"/>
        <w:gridCol w:w="1368"/>
        <w:gridCol w:w="1368"/>
        <w:gridCol w:w="1368"/>
      </w:tblGrid>
      <w:tr w:rsidR="007469C0" w:rsidRPr="00B60145" w14:paraId="46D36353" w14:textId="77777777" w:rsidTr="00B6242D">
        <w:tc>
          <w:tcPr>
            <w:tcW w:w="5256" w:type="dxa"/>
            <w:vAlign w:val="bottom"/>
          </w:tcPr>
          <w:p w14:paraId="218D5D65" w14:textId="77777777" w:rsidR="00BC066F" w:rsidRPr="00B60145" w:rsidRDefault="00BC066F" w:rsidP="0073231D">
            <w:pPr>
              <w:spacing w:line="240" w:lineRule="auto"/>
              <w:ind w:left="870" w:right="-72"/>
              <w:rPr>
                <w:rFonts w:cs="Arial"/>
                <w:sz w:val="18"/>
                <w:szCs w:val="18"/>
                <w:shd w:val="clear" w:color="auto" w:fill="FFFFFF"/>
              </w:rPr>
            </w:pPr>
          </w:p>
        </w:tc>
        <w:tc>
          <w:tcPr>
            <w:tcW w:w="4104" w:type="dxa"/>
            <w:gridSpan w:val="3"/>
            <w:shd w:val="clear" w:color="auto" w:fill="auto"/>
            <w:vAlign w:val="bottom"/>
          </w:tcPr>
          <w:p w14:paraId="2EF9F908" w14:textId="6F846291" w:rsidR="00BC066F" w:rsidRPr="00B60145" w:rsidRDefault="00BC066F" w:rsidP="0073231D">
            <w:pPr>
              <w:pBdr>
                <w:bottom w:val="single" w:sz="4" w:space="1" w:color="auto"/>
              </w:pBdr>
              <w:spacing w:line="240" w:lineRule="auto"/>
              <w:ind w:right="-72"/>
              <w:jc w:val="center"/>
              <w:rPr>
                <w:rFonts w:cs="Arial"/>
                <w:b/>
                <w:bCs/>
                <w:sz w:val="18"/>
                <w:szCs w:val="18"/>
                <w:shd w:val="clear" w:color="auto" w:fill="FFFFFF"/>
              </w:rPr>
            </w:pPr>
            <w:r w:rsidRPr="00B60145">
              <w:rPr>
                <w:rFonts w:cs="Arial"/>
                <w:b/>
                <w:bCs/>
                <w:sz w:val="18"/>
                <w:szCs w:val="18"/>
                <w:shd w:val="clear" w:color="auto" w:fill="FFFFFF"/>
              </w:rPr>
              <w:t>Separate financial information</w:t>
            </w:r>
          </w:p>
        </w:tc>
      </w:tr>
      <w:tr w:rsidR="007469C0" w:rsidRPr="00B60145" w14:paraId="1F173AD1" w14:textId="77777777" w:rsidTr="00B6242D">
        <w:tc>
          <w:tcPr>
            <w:tcW w:w="5256" w:type="dxa"/>
            <w:vAlign w:val="bottom"/>
          </w:tcPr>
          <w:p w14:paraId="36964291" w14:textId="77777777" w:rsidR="00BC066F" w:rsidRPr="00B60145" w:rsidRDefault="00BC066F" w:rsidP="0073231D">
            <w:pPr>
              <w:spacing w:line="240" w:lineRule="auto"/>
              <w:ind w:left="870" w:right="-72"/>
              <w:rPr>
                <w:rFonts w:cs="Arial"/>
                <w:sz w:val="18"/>
                <w:szCs w:val="18"/>
                <w:shd w:val="clear" w:color="auto" w:fill="FFFFFF"/>
              </w:rPr>
            </w:pPr>
          </w:p>
        </w:tc>
        <w:tc>
          <w:tcPr>
            <w:tcW w:w="1368" w:type="dxa"/>
            <w:vAlign w:val="bottom"/>
          </w:tcPr>
          <w:p w14:paraId="3D847F3B" w14:textId="77777777" w:rsidR="00BC066F" w:rsidRPr="00B60145" w:rsidRDefault="00BC066F" w:rsidP="0073231D">
            <w:pPr>
              <w:spacing w:line="240" w:lineRule="auto"/>
              <w:ind w:right="-72"/>
              <w:jc w:val="right"/>
              <w:rPr>
                <w:rFonts w:cs="Arial"/>
                <w:b/>
                <w:bCs/>
                <w:sz w:val="18"/>
                <w:szCs w:val="18"/>
                <w:shd w:val="clear" w:color="auto" w:fill="FFFFFF"/>
              </w:rPr>
            </w:pPr>
            <w:r w:rsidRPr="00B60145">
              <w:rPr>
                <w:rFonts w:eastAsia="Arial" w:cs="Arial"/>
                <w:b/>
                <w:sz w:val="18"/>
                <w:szCs w:val="18"/>
              </w:rPr>
              <w:t>Lease payables</w:t>
            </w:r>
          </w:p>
        </w:tc>
        <w:tc>
          <w:tcPr>
            <w:tcW w:w="1368" w:type="dxa"/>
            <w:vAlign w:val="bottom"/>
          </w:tcPr>
          <w:p w14:paraId="1F11CA03" w14:textId="77777777" w:rsidR="00BC066F" w:rsidRPr="00B60145" w:rsidRDefault="00BC066F" w:rsidP="0073231D">
            <w:pPr>
              <w:spacing w:line="240" w:lineRule="auto"/>
              <w:ind w:right="-72"/>
              <w:jc w:val="right"/>
              <w:rPr>
                <w:rFonts w:cs="Arial"/>
                <w:sz w:val="18"/>
                <w:szCs w:val="18"/>
                <w:shd w:val="clear" w:color="auto" w:fill="FFFFFF"/>
              </w:rPr>
            </w:pPr>
            <w:r w:rsidRPr="00B60145">
              <w:rPr>
                <w:rFonts w:eastAsia="Arial" w:cs="Arial"/>
                <w:b/>
                <w:sz w:val="18"/>
                <w:szCs w:val="18"/>
              </w:rPr>
              <w:t>Deferred interest</w:t>
            </w:r>
          </w:p>
        </w:tc>
        <w:tc>
          <w:tcPr>
            <w:tcW w:w="1368" w:type="dxa"/>
            <w:vAlign w:val="bottom"/>
          </w:tcPr>
          <w:p w14:paraId="087F84D3" w14:textId="77777777" w:rsidR="00BC066F" w:rsidRPr="00B60145" w:rsidRDefault="00BC066F" w:rsidP="0073231D">
            <w:pPr>
              <w:spacing w:line="240" w:lineRule="auto"/>
              <w:ind w:right="-72"/>
              <w:jc w:val="right"/>
              <w:rPr>
                <w:rFonts w:cs="Arial"/>
                <w:sz w:val="18"/>
                <w:szCs w:val="18"/>
                <w:shd w:val="clear" w:color="auto" w:fill="FFFFFF"/>
              </w:rPr>
            </w:pPr>
            <w:r w:rsidRPr="00B60145">
              <w:rPr>
                <w:rFonts w:eastAsia="Arial" w:cs="Arial"/>
                <w:b/>
                <w:sz w:val="18"/>
                <w:szCs w:val="18"/>
              </w:rPr>
              <w:t>Lease liabilities</w:t>
            </w:r>
          </w:p>
        </w:tc>
      </w:tr>
      <w:tr w:rsidR="007469C0" w:rsidRPr="00B60145" w14:paraId="1484A6B0" w14:textId="77777777" w:rsidTr="00B6242D">
        <w:tc>
          <w:tcPr>
            <w:tcW w:w="5256" w:type="dxa"/>
            <w:vAlign w:val="bottom"/>
          </w:tcPr>
          <w:p w14:paraId="59382530" w14:textId="77777777" w:rsidR="00BC066F" w:rsidRPr="00B60145" w:rsidRDefault="00BC066F" w:rsidP="0073231D">
            <w:pPr>
              <w:pStyle w:val="Heading6"/>
              <w:spacing w:after="0" w:line="240" w:lineRule="auto"/>
              <w:ind w:left="870" w:right="-72"/>
              <w:rPr>
                <w:rFonts w:cs="Arial"/>
                <w:shd w:val="clear" w:color="auto" w:fill="FFFFFF"/>
              </w:rPr>
            </w:pPr>
          </w:p>
        </w:tc>
        <w:tc>
          <w:tcPr>
            <w:tcW w:w="1368" w:type="dxa"/>
            <w:vAlign w:val="bottom"/>
          </w:tcPr>
          <w:p w14:paraId="59F7844B" w14:textId="174CC6B4" w:rsidR="00BC066F" w:rsidRPr="00B60145" w:rsidRDefault="00BC066F" w:rsidP="0073231D">
            <w:pPr>
              <w:pBdr>
                <w:bottom w:val="single" w:sz="4" w:space="1" w:color="auto"/>
              </w:pBdr>
              <w:spacing w:line="240" w:lineRule="auto"/>
              <w:ind w:right="-72"/>
              <w:jc w:val="right"/>
              <w:rPr>
                <w:rFonts w:cs="Arial"/>
                <w:b/>
                <w:bCs/>
                <w:sz w:val="18"/>
                <w:szCs w:val="18"/>
                <w:shd w:val="clear" w:color="auto" w:fill="FFFFFF"/>
              </w:rPr>
            </w:pPr>
            <w:r w:rsidRPr="00B60145">
              <w:rPr>
                <w:rFonts w:cs="Arial"/>
                <w:b/>
                <w:bCs/>
                <w:sz w:val="18"/>
                <w:szCs w:val="18"/>
                <w:lang w:val="en-US"/>
              </w:rPr>
              <w:t>Baht Thousand</w:t>
            </w:r>
          </w:p>
        </w:tc>
        <w:tc>
          <w:tcPr>
            <w:tcW w:w="1368" w:type="dxa"/>
            <w:vAlign w:val="bottom"/>
          </w:tcPr>
          <w:p w14:paraId="079B13A1" w14:textId="416E3DEB" w:rsidR="00BC066F" w:rsidRPr="00B60145" w:rsidRDefault="00BC066F" w:rsidP="0073231D">
            <w:pPr>
              <w:pBdr>
                <w:bottom w:val="single" w:sz="4" w:space="1" w:color="auto"/>
              </w:pBdr>
              <w:spacing w:line="240" w:lineRule="auto"/>
              <w:ind w:right="-72"/>
              <w:jc w:val="right"/>
              <w:rPr>
                <w:rFonts w:cs="Arial"/>
                <w:b/>
                <w:bCs/>
                <w:sz w:val="18"/>
                <w:szCs w:val="18"/>
                <w:shd w:val="clear" w:color="auto" w:fill="FFFFFF"/>
              </w:rPr>
            </w:pPr>
            <w:r w:rsidRPr="00B60145">
              <w:rPr>
                <w:rFonts w:cs="Arial"/>
                <w:b/>
                <w:bCs/>
                <w:sz w:val="18"/>
                <w:szCs w:val="18"/>
                <w:lang w:val="en-US"/>
              </w:rPr>
              <w:t>Baht Thousand</w:t>
            </w:r>
          </w:p>
        </w:tc>
        <w:tc>
          <w:tcPr>
            <w:tcW w:w="1368" w:type="dxa"/>
            <w:vAlign w:val="bottom"/>
          </w:tcPr>
          <w:p w14:paraId="634CCDEB" w14:textId="63B4E484" w:rsidR="00BC066F" w:rsidRPr="00B60145" w:rsidRDefault="00BC066F" w:rsidP="0073231D">
            <w:pPr>
              <w:pBdr>
                <w:bottom w:val="single" w:sz="4" w:space="1" w:color="auto"/>
              </w:pBdr>
              <w:spacing w:line="240" w:lineRule="auto"/>
              <w:ind w:right="-72"/>
              <w:jc w:val="right"/>
              <w:rPr>
                <w:rFonts w:cs="Arial"/>
                <w:b/>
                <w:bCs/>
                <w:sz w:val="18"/>
                <w:szCs w:val="18"/>
                <w:shd w:val="clear" w:color="auto" w:fill="FFFFFF"/>
              </w:rPr>
            </w:pPr>
            <w:r w:rsidRPr="00B60145">
              <w:rPr>
                <w:rFonts w:cs="Arial"/>
                <w:b/>
                <w:bCs/>
                <w:sz w:val="18"/>
                <w:szCs w:val="18"/>
                <w:lang w:val="en-US"/>
              </w:rPr>
              <w:t>Baht Thousand</w:t>
            </w:r>
          </w:p>
        </w:tc>
      </w:tr>
      <w:tr w:rsidR="007469C0" w:rsidRPr="00B60145" w14:paraId="500EE172" w14:textId="77777777" w:rsidTr="00B6242D">
        <w:tc>
          <w:tcPr>
            <w:tcW w:w="5256" w:type="dxa"/>
            <w:vAlign w:val="bottom"/>
          </w:tcPr>
          <w:p w14:paraId="3FFB5A25" w14:textId="77777777" w:rsidR="00BC066F" w:rsidRPr="00B60145" w:rsidRDefault="00BC066F" w:rsidP="0073231D">
            <w:pPr>
              <w:pStyle w:val="Heading6"/>
              <w:spacing w:after="0" w:line="240" w:lineRule="auto"/>
              <w:ind w:left="870" w:right="-72"/>
              <w:rPr>
                <w:rFonts w:cs="Arial"/>
                <w:sz w:val="12"/>
                <w:szCs w:val="12"/>
                <w:shd w:val="clear" w:color="auto" w:fill="FFFFFF"/>
              </w:rPr>
            </w:pPr>
          </w:p>
        </w:tc>
        <w:tc>
          <w:tcPr>
            <w:tcW w:w="1368" w:type="dxa"/>
            <w:shd w:val="clear" w:color="auto" w:fill="auto"/>
            <w:vAlign w:val="bottom"/>
          </w:tcPr>
          <w:p w14:paraId="28BE1DBA" w14:textId="77777777" w:rsidR="00BC066F" w:rsidRPr="00B60145" w:rsidRDefault="00BC066F" w:rsidP="0073231D">
            <w:pPr>
              <w:spacing w:line="240" w:lineRule="auto"/>
              <w:ind w:right="-72"/>
              <w:jc w:val="right"/>
              <w:rPr>
                <w:rFonts w:cs="Arial"/>
                <w:b/>
                <w:bCs/>
                <w:sz w:val="12"/>
                <w:szCs w:val="12"/>
                <w:shd w:val="clear" w:color="auto" w:fill="FFFFFF"/>
              </w:rPr>
            </w:pPr>
          </w:p>
        </w:tc>
        <w:tc>
          <w:tcPr>
            <w:tcW w:w="1368" w:type="dxa"/>
            <w:shd w:val="clear" w:color="auto" w:fill="auto"/>
            <w:vAlign w:val="bottom"/>
          </w:tcPr>
          <w:p w14:paraId="20872BB5" w14:textId="77777777" w:rsidR="00BC066F" w:rsidRPr="00B60145" w:rsidRDefault="00BC066F" w:rsidP="0073231D">
            <w:pPr>
              <w:spacing w:line="240" w:lineRule="auto"/>
              <w:ind w:right="-72"/>
              <w:jc w:val="right"/>
              <w:rPr>
                <w:rFonts w:cs="Arial"/>
                <w:b/>
                <w:bCs/>
                <w:sz w:val="12"/>
                <w:szCs w:val="12"/>
                <w:shd w:val="clear" w:color="auto" w:fill="FFFFFF"/>
              </w:rPr>
            </w:pPr>
          </w:p>
        </w:tc>
        <w:tc>
          <w:tcPr>
            <w:tcW w:w="1368" w:type="dxa"/>
            <w:shd w:val="clear" w:color="auto" w:fill="auto"/>
            <w:vAlign w:val="bottom"/>
          </w:tcPr>
          <w:p w14:paraId="7CA48F00" w14:textId="77777777" w:rsidR="00BC066F" w:rsidRPr="00B60145" w:rsidRDefault="00BC066F" w:rsidP="0073231D">
            <w:pPr>
              <w:spacing w:line="240" w:lineRule="auto"/>
              <w:ind w:right="-72"/>
              <w:jc w:val="right"/>
              <w:rPr>
                <w:rFonts w:cs="Arial"/>
                <w:b/>
                <w:bCs/>
                <w:sz w:val="12"/>
                <w:szCs w:val="12"/>
                <w:shd w:val="clear" w:color="auto" w:fill="FFFFFF"/>
              </w:rPr>
            </w:pPr>
          </w:p>
        </w:tc>
      </w:tr>
      <w:tr w:rsidR="007469C0" w:rsidRPr="00B60145" w14:paraId="7DBB0A0E" w14:textId="77777777" w:rsidTr="00633130">
        <w:tc>
          <w:tcPr>
            <w:tcW w:w="5256" w:type="dxa"/>
            <w:shd w:val="clear" w:color="auto" w:fill="auto"/>
            <w:vAlign w:val="bottom"/>
          </w:tcPr>
          <w:p w14:paraId="65EBA25C" w14:textId="767F4033" w:rsidR="00970EA6" w:rsidRPr="00B60145" w:rsidRDefault="00970EA6" w:rsidP="00970EA6">
            <w:pPr>
              <w:pStyle w:val="Header"/>
              <w:tabs>
                <w:tab w:val="clear" w:pos="4153"/>
                <w:tab w:val="clear" w:pos="8306"/>
              </w:tabs>
              <w:spacing w:line="240" w:lineRule="auto"/>
              <w:ind w:left="870" w:right="-72"/>
              <w:rPr>
                <w:rFonts w:cs="Arial"/>
                <w:sz w:val="18"/>
                <w:szCs w:val="18"/>
                <w:shd w:val="clear" w:color="auto" w:fill="FFFFFF"/>
              </w:rPr>
            </w:pPr>
            <w:r w:rsidRPr="00B60145">
              <w:rPr>
                <w:rFonts w:cs="Arial"/>
                <w:sz w:val="18"/>
                <w:szCs w:val="18"/>
                <w:shd w:val="clear" w:color="auto" w:fill="FFFFFF"/>
              </w:rPr>
              <w:t xml:space="preserve">Opening </w:t>
            </w:r>
            <w:r w:rsidR="00686EC4" w:rsidRPr="00B60145">
              <w:rPr>
                <w:rFonts w:cs="Arial"/>
                <w:sz w:val="18"/>
                <w:szCs w:val="18"/>
                <w:shd w:val="clear" w:color="auto" w:fill="FFFFFF"/>
              </w:rPr>
              <w:t>balance</w:t>
            </w:r>
          </w:p>
        </w:tc>
        <w:tc>
          <w:tcPr>
            <w:tcW w:w="1368" w:type="dxa"/>
            <w:shd w:val="clear" w:color="auto" w:fill="auto"/>
          </w:tcPr>
          <w:p w14:paraId="1BC09C5C" w14:textId="394C9477" w:rsidR="00970EA6" w:rsidRPr="00B60145" w:rsidRDefault="00B570B4"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5</w:t>
            </w:r>
            <w:r w:rsidR="00970EA6" w:rsidRPr="00B60145">
              <w:rPr>
                <w:rFonts w:cs="Arial"/>
                <w:sz w:val="18"/>
                <w:szCs w:val="18"/>
              </w:rPr>
              <w:t>,</w:t>
            </w:r>
            <w:r w:rsidRPr="00B60145">
              <w:rPr>
                <w:rFonts w:cs="Arial"/>
                <w:sz w:val="18"/>
                <w:szCs w:val="18"/>
              </w:rPr>
              <w:t>476</w:t>
            </w:r>
          </w:p>
        </w:tc>
        <w:tc>
          <w:tcPr>
            <w:tcW w:w="1368" w:type="dxa"/>
            <w:shd w:val="clear" w:color="auto" w:fill="auto"/>
          </w:tcPr>
          <w:p w14:paraId="473B2F57" w14:textId="1076845D" w:rsidR="00970EA6" w:rsidRPr="00B60145" w:rsidRDefault="00970EA6"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w:t>
            </w:r>
            <w:r w:rsidR="00B570B4" w:rsidRPr="00B60145">
              <w:rPr>
                <w:rFonts w:cs="Arial"/>
                <w:sz w:val="18"/>
                <w:szCs w:val="18"/>
              </w:rPr>
              <w:t>211</w:t>
            </w:r>
            <w:r w:rsidRPr="00B60145">
              <w:rPr>
                <w:rFonts w:cs="Arial"/>
                <w:sz w:val="18"/>
                <w:szCs w:val="18"/>
              </w:rPr>
              <w:t>)</w:t>
            </w:r>
          </w:p>
        </w:tc>
        <w:tc>
          <w:tcPr>
            <w:tcW w:w="1368" w:type="dxa"/>
            <w:shd w:val="clear" w:color="auto" w:fill="auto"/>
          </w:tcPr>
          <w:p w14:paraId="4494061B" w14:textId="15A33EB3" w:rsidR="00970EA6" w:rsidRPr="00B60145" w:rsidRDefault="00B570B4"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5</w:t>
            </w:r>
            <w:r w:rsidR="00970EA6" w:rsidRPr="00B60145">
              <w:rPr>
                <w:rFonts w:cs="Arial"/>
                <w:sz w:val="18"/>
                <w:szCs w:val="18"/>
              </w:rPr>
              <w:t>,</w:t>
            </w:r>
            <w:r w:rsidRPr="00B60145">
              <w:rPr>
                <w:rFonts w:cs="Arial"/>
                <w:sz w:val="18"/>
                <w:szCs w:val="18"/>
              </w:rPr>
              <w:t>265</w:t>
            </w:r>
          </w:p>
        </w:tc>
      </w:tr>
      <w:tr w:rsidR="007469C0" w:rsidRPr="00B60145" w14:paraId="7A4BF9CE" w14:textId="77777777" w:rsidTr="00B6242D">
        <w:tc>
          <w:tcPr>
            <w:tcW w:w="5256" w:type="dxa"/>
            <w:vAlign w:val="bottom"/>
          </w:tcPr>
          <w:p w14:paraId="0B7DA989" w14:textId="77777777" w:rsidR="00970EA6" w:rsidRPr="00B60145" w:rsidRDefault="00970EA6" w:rsidP="00970EA6">
            <w:pPr>
              <w:pStyle w:val="Header"/>
              <w:tabs>
                <w:tab w:val="clear" w:pos="4153"/>
                <w:tab w:val="clear" w:pos="8306"/>
              </w:tabs>
              <w:spacing w:line="240" w:lineRule="auto"/>
              <w:ind w:left="870" w:right="-72"/>
              <w:rPr>
                <w:rFonts w:cs="Arial"/>
                <w:sz w:val="18"/>
                <w:szCs w:val="18"/>
                <w:shd w:val="clear" w:color="auto" w:fill="FFFFFF"/>
              </w:rPr>
            </w:pPr>
            <w:r w:rsidRPr="00B60145">
              <w:rPr>
                <w:rFonts w:cs="Arial"/>
                <w:sz w:val="18"/>
                <w:szCs w:val="18"/>
                <w:shd w:val="clear" w:color="auto" w:fill="FFFFFF"/>
              </w:rPr>
              <w:t>Non-cash changes:</w:t>
            </w:r>
          </w:p>
        </w:tc>
        <w:tc>
          <w:tcPr>
            <w:tcW w:w="1368" w:type="dxa"/>
            <w:shd w:val="clear" w:color="auto" w:fill="auto"/>
            <w:vAlign w:val="bottom"/>
          </w:tcPr>
          <w:p w14:paraId="6EDD965A" w14:textId="77777777" w:rsidR="00970EA6" w:rsidRPr="00B60145" w:rsidRDefault="00970EA6"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45DDF3A1" w14:textId="77777777" w:rsidR="00970EA6" w:rsidRPr="00B60145" w:rsidRDefault="00970EA6"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6ED847EB" w14:textId="77777777" w:rsidR="00970EA6" w:rsidRPr="00B60145" w:rsidRDefault="00970EA6"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469C0" w:rsidRPr="00B60145" w14:paraId="4EBBBC68" w14:textId="77777777" w:rsidTr="004C6C7D">
        <w:tc>
          <w:tcPr>
            <w:tcW w:w="5256" w:type="dxa"/>
            <w:vAlign w:val="bottom"/>
          </w:tcPr>
          <w:p w14:paraId="4A871204" w14:textId="7968015C" w:rsidR="00970EA6" w:rsidRPr="00B60145" w:rsidRDefault="00970EA6" w:rsidP="00970EA6">
            <w:pPr>
              <w:pStyle w:val="Header"/>
              <w:tabs>
                <w:tab w:val="clear" w:pos="4153"/>
                <w:tab w:val="clear" w:pos="8306"/>
              </w:tabs>
              <w:spacing w:line="240" w:lineRule="auto"/>
              <w:ind w:left="870" w:right="-72"/>
              <w:rPr>
                <w:rFonts w:cs="Arial"/>
                <w:sz w:val="18"/>
                <w:szCs w:val="18"/>
                <w:shd w:val="clear" w:color="auto" w:fill="FFFFFF"/>
              </w:rPr>
            </w:pPr>
            <w:r w:rsidRPr="00B60145">
              <w:rPr>
                <w:rFonts w:cs="Arial"/>
                <w:sz w:val="18"/>
                <w:szCs w:val="18"/>
                <w:shd w:val="clear" w:color="auto" w:fill="FFFFFF"/>
              </w:rPr>
              <w:t xml:space="preserve">   Additions - Principal</w:t>
            </w:r>
          </w:p>
        </w:tc>
        <w:tc>
          <w:tcPr>
            <w:tcW w:w="1368" w:type="dxa"/>
            <w:shd w:val="clear" w:color="auto" w:fill="auto"/>
          </w:tcPr>
          <w:p w14:paraId="3ACB1160" w14:textId="26D720AD" w:rsidR="00970EA6" w:rsidRPr="00B60145" w:rsidRDefault="00CA0A62"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9,542</w:t>
            </w:r>
          </w:p>
        </w:tc>
        <w:tc>
          <w:tcPr>
            <w:tcW w:w="1368" w:type="dxa"/>
            <w:shd w:val="clear" w:color="auto" w:fill="auto"/>
            <w:vAlign w:val="bottom"/>
          </w:tcPr>
          <w:p w14:paraId="1B665543" w14:textId="5F94956D" w:rsidR="00970EA6" w:rsidRPr="00B60145" w:rsidRDefault="00CA0A62"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(782)</w:t>
            </w:r>
          </w:p>
        </w:tc>
        <w:tc>
          <w:tcPr>
            <w:tcW w:w="1368" w:type="dxa"/>
            <w:shd w:val="clear" w:color="auto" w:fill="auto"/>
            <w:vAlign w:val="bottom"/>
          </w:tcPr>
          <w:p w14:paraId="3FE1A675" w14:textId="5336DB01" w:rsidR="00970EA6" w:rsidRPr="00B60145" w:rsidRDefault="00CA0A62"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8,760</w:t>
            </w:r>
          </w:p>
        </w:tc>
      </w:tr>
      <w:tr w:rsidR="007469C0" w:rsidRPr="00B60145" w14:paraId="7459B60E" w14:textId="77777777" w:rsidTr="004C6C7D">
        <w:tc>
          <w:tcPr>
            <w:tcW w:w="5256" w:type="dxa"/>
            <w:vAlign w:val="bottom"/>
          </w:tcPr>
          <w:p w14:paraId="4FBB425B" w14:textId="77777777" w:rsidR="00970EA6" w:rsidRPr="00B60145" w:rsidRDefault="00970EA6" w:rsidP="00970EA6">
            <w:pPr>
              <w:pStyle w:val="Header"/>
              <w:tabs>
                <w:tab w:val="clear" w:pos="4153"/>
                <w:tab w:val="clear" w:pos="8306"/>
              </w:tabs>
              <w:spacing w:line="240" w:lineRule="auto"/>
              <w:ind w:left="870" w:right="-72"/>
              <w:rPr>
                <w:rFonts w:cs="Arial"/>
                <w:sz w:val="18"/>
                <w:szCs w:val="18"/>
                <w:shd w:val="clear" w:color="auto" w:fill="FFFFFF"/>
              </w:rPr>
            </w:pPr>
            <w:r w:rsidRPr="00B60145">
              <w:rPr>
                <w:rFonts w:cs="Arial"/>
                <w:sz w:val="18"/>
                <w:szCs w:val="18"/>
                <w:shd w:val="clear" w:color="auto" w:fill="FFFFFF"/>
              </w:rPr>
              <w:t xml:space="preserve">   Amortised deferred interest</w:t>
            </w:r>
          </w:p>
        </w:tc>
        <w:tc>
          <w:tcPr>
            <w:tcW w:w="1368" w:type="dxa"/>
            <w:shd w:val="clear" w:color="auto" w:fill="auto"/>
            <w:vAlign w:val="center"/>
          </w:tcPr>
          <w:p w14:paraId="5DED73E6" w14:textId="7A7CA8AD" w:rsidR="00970EA6" w:rsidRPr="00B60145" w:rsidRDefault="00CA0A62"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w:t>
            </w:r>
          </w:p>
        </w:tc>
        <w:tc>
          <w:tcPr>
            <w:tcW w:w="1368" w:type="dxa"/>
            <w:shd w:val="clear" w:color="auto" w:fill="auto"/>
            <w:vAlign w:val="bottom"/>
          </w:tcPr>
          <w:p w14:paraId="79842C65" w14:textId="63B8EC4C" w:rsidR="00970EA6" w:rsidRPr="00B60145" w:rsidRDefault="00CA0A62"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290</w:t>
            </w:r>
          </w:p>
        </w:tc>
        <w:tc>
          <w:tcPr>
            <w:tcW w:w="1368" w:type="dxa"/>
            <w:shd w:val="clear" w:color="auto" w:fill="auto"/>
            <w:vAlign w:val="bottom"/>
          </w:tcPr>
          <w:p w14:paraId="5EA829D5" w14:textId="312C2794" w:rsidR="00970EA6" w:rsidRPr="00B60145" w:rsidRDefault="00CA0A62"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290</w:t>
            </w:r>
          </w:p>
        </w:tc>
      </w:tr>
      <w:tr w:rsidR="007469C0" w:rsidRPr="00B60145" w14:paraId="068CF612" w14:textId="77777777" w:rsidTr="00B6242D">
        <w:tc>
          <w:tcPr>
            <w:tcW w:w="5256" w:type="dxa"/>
            <w:vAlign w:val="bottom"/>
          </w:tcPr>
          <w:p w14:paraId="30AA2395" w14:textId="77777777" w:rsidR="00970EA6" w:rsidRPr="00B60145" w:rsidRDefault="00970EA6" w:rsidP="00970EA6">
            <w:pPr>
              <w:pStyle w:val="Header"/>
              <w:tabs>
                <w:tab w:val="clear" w:pos="4153"/>
                <w:tab w:val="clear" w:pos="8306"/>
              </w:tabs>
              <w:spacing w:line="240" w:lineRule="auto"/>
              <w:ind w:left="870" w:right="-72"/>
              <w:rPr>
                <w:rFonts w:cs="Arial"/>
                <w:sz w:val="14"/>
                <w:szCs w:val="14"/>
                <w:shd w:val="clear" w:color="auto" w:fill="FFFFFF"/>
              </w:rPr>
            </w:pPr>
          </w:p>
        </w:tc>
        <w:tc>
          <w:tcPr>
            <w:tcW w:w="1368" w:type="dxa"/>
            <w:shd w:val="clear" w:color="auto" w:fill="auto"/>
            <w:vAlign w:val="bottom"/>
          </w:tcPr>
          <w:p w14:paraId="0A23E592" w14:textId="77777777" w:rsidR="00970EA6" w:rsidRPr="00B60145" w:rsidRDefault="00970EA6"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1368" w:type="dxa"/>
            <w:shd w:val="clear" w:color="auto" w:fill="auto"/>
            <w:vAlign w:val="bottom"/>
          </w:tcPr>
          <w:p w14:paraId="1E2ACEBC" w14:textId="77777777" w:rsidR="00970EA6" w:rsidRPr="00B60145" w:rsidRDefault="00970EA6"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c>
          <w:tcPr>
            <w:tcW w:w="1368" w:type="dxa"/>
            <w:shd w:val="clear" w:color="auto" w:fill="auto"/>
            <w:vAlign w:val="bottom"/>
          </w:tcPr>
          <w:p w14:paraId="6B49BAB7" w14:textId="77777777" w:rsidR="00970EA6" w:rsidRPr="00B60145" w:rsidRDefault="00970EA6"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4"/>
                <w:szCs w:val="14"/>
              </w:rPr>
            </w:pPr>
          </w:p>
        </w:tc>
      </w:tr>
      <w:tr w:rsidR="007469C0" w:rsidRPr="00B60145" w14:paraId="7CF112A5" w14:textId="77777777" w:rsidTr="00B6242D">
        <w:tc>
          <w:tcPr>
            <w:tcW w:w="5256" w:type="dxa"/>
            <w:vAlign w:val="bottom"/>
          </w:tcPr>
          <w:p w14:paraId="68C8C01E" w14:textId="77777777" w:rsidR="00970EA6" w:rsidRPr="00B60145" w:rsidRDefault="00970EA6" w:rsidP="00970EA6">
            <w:pPr>
              <w:pStyle w:val="Header"/>
              <w:tabs>
                <w:tab w:val="clear" w:pos="4153"/>
                <w:tab w:val="clear" w:pos="8306"/>
              </w:tabs>
              <w:spacing w:line="240" w:lineRule="auto"/>
              <w:ind w:left="870" w:right="-72"/>
              <w:rPr>
                <w:rFonts w:cs="Arial"/>
                <w:sz w:val="18"/>
                <w:szCs w:val="18"/>
                <w:shd w:val="clear" w:color="auto" w:fill="FFFFFF"/>
              </w:rPr>
            </w:pPr>
            <w:r w:rsidRPr="00B60145">
              <w:rPr>
                <w:rFonts w:cs="Arial"/>
                <w:sz w:val="18"/>
                <w:szCs w:val="18"/>
                <w:shd w:val="clear" w:color="auto" w:fill="FFFFFF"/>
              </w:rPr>
              <w:t>Cash outflows:</w:t>
            </w:r>
          </w:p>
        </w:tc>
        <w:tc>
          <w:tcPr>
            <w:tcW w:w="1368" w:type="dxa"/>
            <w:shd w:val="clear" w:color="auto" w:fill="auto"/>
            <w:vAlign w:val="bottom"/>
          </w:tcPr>
          <w:p w14:paraId="787F25D9" w14:textId="77777777" w:rsidR="00970EA6" w:rsidRPr="00B60145" w:rsidRDefault="00970EA6"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40DBE5B3" w14:textId="77777777" w:rsidR="00970EA6" w:rsidRPr="00B60145" w:rsidRDefault="00970EA6"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4F07E535" w14:textId="77777777" w:rsidR="00970EA6" w:rsidRPr="00B60145" w:rsidRDefault="00970EA6" w:rsidP="00970EA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469C0" w:rsidRPr="00B60145" w14:paraId="156FF245" w14:textId="77777777" w:rsidTr="009618A5">
        <w:tc>
          <w:tcPr>
            <w:tcW w:w="5256" w:type="dxa"/>
            <w:vAlign w:val="bottom"/>
          </w:tcPr>
          <w:p w14:paraId="47652F77" w14:textId="42876BD6" w:rsidR="00970EA6" w:rsidRPr="00B60145" w:rsidRDefault="00970EA6" w:rsidP="00970EA6">
            <w:pPr>
              <w:pStyle w:val="Header"/>
              <w:tabs>
                <w:tab w:val="clear" w:pos="4153"/>
                <w:tab w:val="clear" w:pos="8306"/>
              </w:tabs>
              <w:spacing w:line="240" w:lineRule="auto"/>
              <w:ind w:left="870" w:right="-72"/>
              <w:rPr>
                <w:rFonts w:cs="Arial"/>
                <w:sz w:val="18"/>
                <w:szCs w:val="18"/>
                <w:shd w:val="clear" w:color="auto" w:fill="FFFFFF"/>
              </w:rPr>
            </w:pPr>
            <w:r w:rsidRPr="00B60145">
              <w:rPr>
                <w:rFonts w:cs="Arial"/>
                <w:sz w:val="18"/>
                <w:szCs w:val="18"/>
                <w:shd w:val="clear" w:color="auto" w:fill="FFFFFF"/>
              </w:rPr>
              <w:t xml:space="preserve">   Repayments - </w:t>
            </w:r>
            <w:r w:rsidRPr="00B60145">
              <w:rPr>
                <w:rFonts w:cs="Arial"/>
                <w:sz w:val="18"/>
                <w:szCs w:val="18"/>
              </w:rPr>
              <w:t>Lease liabilities</w:t>
            </w:r>
          </w:p>
        </w:tc>
        <w:tc>
          <w:tcPr>
            <w:tcW w:w="1368" w:type="dxa"/>
            <w:shd w:val="clear" w:color="auto" w:fill="auto"/>
            <w:vAlign w:val="center"/>
          </w:tcPr>
          <w:p w14:paraId="0FDAB4E3" w14:textId="08E22495" w:rsidR="00970EA6" w:rsidRPr="00B60145" w:rsidRDefault="00CA0A62" w:rsidP="00970EA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(3,508)</w:t>
            </w:r>
          </w:p>
        </w:tc>
        <w:tc>
          <w:tcPr>
            <w:tcW w:w="1368" w:type="dxa"/>
            <w:shd w:val="clear" w:color="auto" w:fill="auto"/>
            <w:vAlign w:val="center"/>
          </w:tcPr>
          <w:p w14:paraId="545A14F9" w14:textId="66A222F2" w:rsidR="00970EA6" w:rsidRPr="00B60145" w:rsidRDefault="00CA0A62" w:rsidP="00970EA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w:t>
            </w:r>
          </w:p>
        </w:tc>
        <w:tc>
          <w:tcPr>
            <w:tcW w:w="1368" w:type="dxa"/>
            <w:shd w:val="clear" w:color="auto" w:fill="auto"/>
            <w:vAlign w:val="center"/>
          </w:tcPr>
          <w:p w14:paraId="1EE36A41" w14:textId="32345FE6" w:rsidR="00970EA6" w:rsidRPr="00B60145" w:rsidRDefault="00CA0A62" w:rsidP="00970EA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(3,508)</w:t>
            </w:r>
          </w:p>
        </w:tc>
      </w:tr>
      <w:tr w:rsidR="007469C0" w:rsidRPr="00B60145" w14:paraId="64347DA0" w14:textId="77777777" w:rsidTr="00B6242D">
        <w:tc>
          <w:tcPr>
            <w:tcW w:w="5256" w:type="dxa"/>
            <w:vAlign w:val="bottom"/>
          </w:tcPr>
          <w:p w14:paraId="02ADEC74" w14:textId="77777777" w:rsidR="00970EA6" w:rsidRPr="00B60145" w:rsidRDefault="00970EA6" w:rsidP="00970EA6">
            <w:pPr>
              <w:pStyle w:val="Header"/>
              <w:tabs>
                <w:tab w:val="clear" w:pos="4153"/>
                <w:tab w:val="clear" w:pos="8306"/>
              </w:tabs>
              <w:spacing w:line="240" w:lineRule="auto"/>
              <w:ind w:left="870" w:right="-72"/>
              <w:rPr>
                <w:rFonts w:cs="Arial"/>
                <w:sz w:val="12"/>
                <w:szCs w:val="12"/>
                <w:shd w:val="clear" w:color="auto" w:fill="FFFFFF"/>
              </w:rPr>
            </w:pPr>
          </w:p>
        </w:tc>
        <w:tc>
          <w:tcPr>
            <w:tcW w:w="1368" w:type="dxa"/>
            <w:shd w:val="clear" w:color="auto" w:fill="auto"/>
            <w:vAlign w:val="bottom"/>
          </w:tcPr>
          <w:p w14:paraId="6554D822" w14:textId="77777777" w:rsidR="00970EA6" w:rsidRPr="00B60145" w:rsidRDefault="00970EA6" w:rsidP="00970EA6">
            <w:pPr>
              <w:spacing w:line="240" w:lineRule="auto"/>
              <w:ind w:right="-72"/>
              <w:jc w:val="right"/>
              <w:rPr>
                <w:rFonts w:cs="Arial"/>
                <w:sz w:val="12"/>
                <w:szCs w:val="12"/>
                <w:shd w:val="clear" w:color="auto" w:fill="FFFFFF"/>
              </w:rPr>
            </w:pPr>
          </w:p>
        </w:tc>
        <w:tc>
          <w:tcPr>
            <w:tcW w:w="1368" w:type="dxa"/>
            <w:shd w:val="clear" w:color="auto" w:fill="auto"/>
            <w:vAlign w:val="bottom"/>
          </w:tcPr>
          <w:p w14:paraId="02F480D3" w14:textId="77777777" w:rsidR="00970EA6" w:rsidRPr="00B60145" w:rsidRDefault="00970EA6" w:rsidP="00970EA6">
            <w:pPr>
              <w:spacing w:line="240" w:lineRule="auto"/>
              <w:ind w:right="-72"/>
              <w:jc w:val="right"/>
              <w:rPr>
                <w:rFonts w:cs="Arial"/>
                <w:sz w:val="12"/>
                <w:szCs w:val="12"/>
                <w:shd w:val="clear" w:color="auto" w:fill="FFFFFF"/>
              </w:rPr>
            </w:pPr>
          </w:p>
        </w:tc>
        <w:tc>
          <w:tcPr>
            <w:tcW w:w="1368" w:type="dxa"/>
            <w:shd w:val="clear" w:color="auto" w:fill="auto"/>
            <w:vAlign w:val="bottom"/>
          </w:tcPr>
          <w:p w14:paraId="78FEDB6B" w14:textId="77777777" w:rsidR="00970EA6" w:rsidRPr="00B60145" w:rsidRDefault="00970EA6" w:rsidP="00970EA6">
            <w:pPr>
              <w:spacing w:line="240" w:lineRule="auto"/>
              <w:ind w:right="-72"/>
              <w:jc w:val="right"/>
              <w:rPr>
                <w:rFonts w:cs="Arial"/>
                <w:sz w:val="12"/>
                <w:szCs w:val="12"/>
                <w:shd w:val="clear" w:color="auto" w:fill="FFFFFF"/>
              </w:rPr>
            </w:pPr>
          </w:p>
        </w:tc>
      </w:tr>
      <w:tr w:rsidR="007469C0" w:rsidRPr="00B60145" w14:paraId="16258E46" w14:textId="77777777" w:rsidTr="00454994">
        <w:tc>
          <w:tcPr>
            <w:tcW w:w="5256" w:type="dxa"/>
            <w:vAlign w:val="bottom"/>
          </w:tcPr>
          <w:p w14:paraId="4CC4474E" w14:textId="39F3AF2D" w:rsidR="00970EA6" w:rsidRPr="00B60145" w:rsidRDefault="00970EA6" w:rsidP="00970EA6">
            <w:pPr>
              <w:pStyle w:val="Header"/>
              <w:tabs>
                <w:tab w:val="clear" w:pos="4153"/>
                <w:tab w:val="clear" w:pos="8306"/>
              </w:tabs>
              <w:spacing w:line="240" w:lineRule="auto"/>
              <w:ind w:left="870" w:right="-72"/>
              <w:rPr>
                <w:rFonts w:cs="Arial"/>
                <w:sz w:val="18"/>
                <w:szCs w:val="18"/>
                <w:shd w:val="clear" w:color="auto" w:fill="FFFFFF"/>
              </w:rPr>
            </w:pPr>
            <w:r w:rsidRPr="00B60145">
              <w:rPr>
                <w:rFonts w:cs="Arial"/>
                <w:sz w:val="18"/>
                <w:szCs w:val="18"/>
                <w:shd w:val="clear" w:color="auto" w:fill="FFFFFF"/>
              </w:rPr>
              <w:t xml:space="preserve">Closing </w:t>
            </w:r>
            <w:r w:rsidR="00686EC4" w:rsidRPr="00B60145">
              <w:rPr>
                <w:rFonts w:cs="Arial"/>
                <w:sz w:val="18"/>
                <w:szCs w:val="18"/>
                <w:shd w:val="clear" w:color="auto" w:fill="FFFFFF"/>
              </w:rPr>
              <w:t>balance</w:t>
            </w:r>
          </w:p>
        </w:tc>
        <w:tc>
          <w:tcPr>
            <w:tcW w:w="1368" w:type="dxa"/>
            <w:shd w:val="clear" w:color="auto" w:fill="auto"/>
            <w:vAlign w:val="center"/>
          </w:tcPr>
          <w:p w14:paraId="20F04F8F" w14:textId="3133E0F3" w:rsidR="00970EA6" w:rsidRPr="00B60145" w:rsidRDefault="00CA0A62" w:rsidP="00970EA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11,510</w:t>
            </w:r>
          </w:p>
        </w:tc>
        <w:tc>
          <w:tcPr>
            <w:tcW w:w="1368" w:type="dxa"/>
            <w:shd w:val="clear" w:color="auto" w:fill="auto"/>
            <w:vAlign w:val="center"/>
          </w:tcPr>
          <w:p w14:paraId="3E28DAB8" w14:textId="73FA9DC1" w:rsidR="00970EA6" w:rsidRPr="00B60145" w:rsidRDefault="00CA0A62" w:rsidP="00970EA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sidRPr="00B60145">
              <w:rPr>
                <w:rFonts w:cs="Arial"/>
                <w:sz w:val="18"/>
                <w:szCs w:val="18"/>
              </w:rPr>
              <w:t>(703)</w:t>
            </w:r>
          </w:p>
        </w:tc>
        <w:tc>
          <w:tcPr>
            <w:tcW w:w="1368" w:type="dxa"/>
            <w:shd w:val="clear" w:color="auto" w:fill="auto"/>
            <w:vAlign w:val="center"/>
          </w:tcPr>
          <w:p w14:paraId="405BA068" w14:textId="114C4103" w:rsidR="00970EA6" w:rsidRPr="00B60145" w:rsidRDefault="00CA0A62" w:rsidP="00970EA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10,807</w:t>
            </w:r>
          </w:p>
        </w:tc>
      </w:tr>
    </w:tbl>
    <w:p w14:paraId="48D18552" w14:textId="77777777" w:rsidR="00D320A9" w:rsidRPr="00B60145" w:rsidRDefault="00D320A9">
      <w:pPr>
        <w:spacing w:line="240" w:lineRule="auto"/>
        <w:rPr>
          <w:rFonts w:cs="Arial"/>
          <w:b/>
          <w:bCs/>
          <w:sz w:val="18"/>
          <w:szCs w:val="18"/>
        </w:rPr>
      </w:pPr>
      <w:r w:rsidRPr="00B60145">
        <w:rPr>
          <w:rFonts w:cs="Arial"/>
          <w:b/>
          <w:bCs/>
          <w:sz w:val="18"/>
          <w:szCs w:val="18"/>
        </w:rPr>
        <w:br w:type="page"/>
      </w:r>
    </w:p>
    <w:p w14:paraId="711F68DE" w14:textId="77777777" w:rsidR="000943C6" w:rsidRPr="00B60145" w:rsidRDefault="000943C6" w:rsidP="0058640E">
      <w:pPr>
        <w:spacing w:line="240" w:lineRule="auto"/>
        <w:ind w:left="540" w:hanging="540"/>
        <w:jc w:val="thaiDistribute"/>
        <w:rPr>
          <w:rFonts w:cs="Arial"/>
          <w:b/>
          <w:bCs/>
          <w:sz w:val="18"/>
          <w:szCs w:val="18"/>
        </w:rPr>
      </w:pPr>
    </w:p>
    <w:p w14:paraId="42A548F4" w14:textId="327C297A" w:rsidR="0058640E" w:rsidRPr="00B60145" w:rsidRDefault="00B570B4" w:rsidP="0058640E">
      <w:pPr>
        <w:spacing w:line="240" w:lineRule="auto"/>
        <w:ind w:left="540" w:hanging="540"/>
        <w:jc w:val="thaiDistribute"/>
        <w:rPr>
          <w:rFonts w:cs="Arial"/>
          <w:b/>
          <w:bCs/>
          <w:sz w:val="18"/>
          <w:szCs w:val="18"/>
        </w:rPr>
      </w:pPr>
      <w:r w:rsidRPr="00B60145">
        <w:rPr>
          <w:rFonts w:cs="Arial"/>
          <w:b/>
          <w:bCs/>
          <w:sz w:val="18"/>
          <w:szCs w:val="18"/>
        </w:rPr>
        <w:t>13</w:t>
      </w:r>
      <w:r w:rsidR="0058640E" w:rsidRPr="00B60145">
        <w:rPr>
          <w:rFonts w:cs="Arial"/>
          <w:b/>
          <w:bCs/>
          <w:sz w:val="18"/>
          <w:szCs w:val="18"/>
        </w:rPr>
        <w:tab/>
      </w:r>
      <w:r w:rsidR="00A6749E" w:rsidRPr="00B60145">
        <w:rPr>
          <w:rFonts w:cs="Arial"/>
          <w:b/>
          <w:bCs/>
          <w:sz w:val="18"/>
          <w:szCs w:val="18"/>
        </w:rPr>
        <w:t>Goodwill</w:t>
      </w:r>
    </w:p>
    <w:p w14:paraId="604FE896" w14:textId="77777777" w:rsidR="00F901E8" w:rsidRPr="00B60145" w:rsidRDefault="00F901E8" w:rsidP="00B60145">
      <w:pPr>
        <w:spacing w:line="240" w:lineRule="auto"/>
        <w:ind w:left="540"/>
        <w:jc w:val="both"/>
        <w:rPr>
          <w:rFonts w:cs="Arial"/>
          <w:color w:val="000000" w:themeColor="text1"/>
          <w:sz w:val="18"/>
          <w:szCs w:val="18"/>
          <w:lang w:bidi="th-TH"/>
        </w:rPr>
      </w:pPr>
    </w:p>
    <w:tbl>
      <w:tblPr>
        <w:tblW w:w="9468" w:type="dxa"/>
        <w:tblInd w:w="108" w:type="dxa"/>
        <w:tblLayout w:type="fixed"/>
        <w:tblLook w:val="04A0" w:firstRow="1" w:lastRow="0" w:firstColumn="1" w:lastColumn="0" w:noHBand="0" w:noVBand="1"/>
      </w:tblPr>
      <w:tblGrid>
        <w:gridCol w:w="6300"/>
        <w:gridCol w:w="1584"/>
        <w:gridCol w:w="1584"/>
      </w:tblGrid>
      <w:tr w:rsidR="00A6749E" w:rsidRPr="00B60145" w14:paraId="36E7C9AD" w14:textId="77777777" w:rsidTr="00C16BA7">
        <w:tc>
          <w:tcPr>
            <w:tcW w:w="6300" w:type="dxa"/>
          </w:tcPr>
          <w:p w14:paraId="3786F7BB" w14:textId="77777777" w:rsidR="00A6749E" w:rsidRPr="00B60145" w:rsidRDefault="00A6749E" w:rsidP="00C16BA7">
            <w:pPr>
              <w:spacing w:line="240" w:lineRule="auto"/>
              <w:ind w:left="424"/>
              <w:rPr>
                <w:rFonts w:cs="Arial"/>
                <w:sz w:val="18"/>
                <w:szCs w:val="18"/>
              </w:rPr>
            </w:pPr>
          </w:p>
        </w:tc>
        <w:tc>
          <w:tcPr>
            <w:tcW w:w="3168" w:type="dxa"/>
            <w:gridSpan w:val="2"/>
          </w:tcPr>
          <w:p w14:paraId="4FDA91A1" w14:textId="77777777" w:rsidR="00A6749E" w:rsidRPr="00B60145" w:rsidRDefault="00A6749E" w:rsidP="00C16BA7">
            <w:pPr>
              <w:pBdr>
                <w:bottom w:val="single" w:sz="4" w:space="1" w:color="auto"/>
              </w:pBdr>
              <w:spacing w:line="240" w:lineRule="auto"/>
              <w:ind w:right="-72"/>
              <w:jc w:val="center"/>
              <w:rPr>
                <w:rFonts w:cs="Arial"/>
                <w:b/>
                <w:bCs/>
                <w:sz w:val="18"/>
                <w:szCs w:val="18"/>
              </w:rPr>
            </w:pPr>
            <w:r w:rsidRPr="00B60145">
              <w:rPr>
                <w:rFonts w:cs="Arial"/>
                <w:b/>
                <w:bCs/>
                <w:sz w:val="18"/>
                <w:szCs w:val="18"/>
              </w:rPr>
              <w:t>Consolidated</w:t>
            </w:r>
          </w:p>
          <w:p w14:paraId="0F11BF62" w14:textId="77777777" w:rsidR="00A6749E" w:rsidRPr="00B60145" w:rsidRDefault="00A6749E" w:rsidP="00C16BA7">
            <w:pPr>
              <w:pBdr>
                <w:bottom w:val="single" w:sz="4" w:space="1" w:color="auto"/>
              </w:pBdr>
              <w:spacing w:line="240" w:lineRule="auto"/>
              <w:ind w:right="-72"/>
              <w:jc w:val="center"/>
              <w:rPr>
                <w:rFonts w:cs="Arial"/>
                <w:b/>
                <w:bCs/>
                <w:sz w:val="18"/>
                <w:szCs w:val="18"/>
              </w:rPr>
            </w:pPr>
            <w:r w:rsidRPr="00B60145">
              <w:rPr>
                <w:rFonts w:cs="Arial"/>
                <w:b/>
                <w:bCs/>
                <w:sz w:val="18"/>
                <w:szCs w:val="18"/>
              </w:rPr>
              <w:t>financial information</w:t>
            </w:r>
          </w:p>
        </w:tc>
      </w:tr>
      <w:tr w:rsidR="00A6749E" w:rsidRPr="00B60145" w14:paraId="1EEA529C" w14:textId="77777777" w:rsidTr="00C16BA7">
        <w:tc>
          <w:tcPr>
            <w:tcW w:w="6300" w:type="dxa"/>
          </w:tcPr>
          <w:p w14:paraId="7530B8BA" w14:textId="77777777" w:rsidR="00A6749E" w:rsidRPr="00B60145" w:rsidRDefault="00A6749E" w:rsidP="00C16BA7">
            <w:pPr>
              <w:spacing w:line="240" w:lineRule="auto"/>
              <w:ind w:left="424"/>
              <w:rPr>
                <w:rFonts w:cs="Arial"/>
                <w:b/>
                <w:bCs/>
                <w:sz w:val="18"/>
                <w:szCs w:val="18"/>
              </w:rPr>
            </w:pPr>
          </w:p>
        </w:tc>
        <w:tc>
          <w:tcPr>
            <w:tcW w:w="1584" w:type="dxa"/>
          </w:tcPr>
          <w:p w14:paraId="692BB154" w14:textId="61BCAA79" w:rsidR="00A6749E" w:rsidRPr="00B60145" w:rsidRDefault="00B570B4" w:rsidP="00C16BA7">
            <w:pPr>
              <w:pStyle w:val="a"/>
              <w:ind w:right="-72"/>
              <w:jc w:val="right"/>
              <w:rPr>
                <w:rFonts w:ascii="Arial" w:cs="Arial"/>
                <w:b/>
                <w:bCs/>
                <w:color w:val="auto"/>
                <w:sz w:val="18"/>
                <w:szCs w:val="18"/>
              </w:rPr>
            </w:pPr>
            <w:r w:rsidRPr="00B60145">
              <w:rPr>
                <w:rFonts w:ascii="Arial" w:cs="Arial"/>
                <w:b/>
                <w:bCs/>
                <w:color w:val="auto"/>
                <w:sz w:val="18"/>
                <w:szCs w:val="18"/>
              </w:rPr>
              <w:t>30</w:t>
            </w:r>
            <w:r w:rsidR="00906863" w:rsidRPr="00B60145">
              <w:rPr>
                <w:rFonts w:ascii="Arial" w:cs="Arial"/>
                <w:b/>
                <w:bCs/>
                <w:color w:val="auto"/>
                <w:sz w:val="18"/>
                <w:szCs w:val="18"/>
              </w:rPr>
              <w:t xml:space="preserve"> September</w:t>
            </w:r>
          </w:p>
        </w:tc>
        <w:tc>
          <w:tcPr>
            <w:tcW w:w="1584" w:type="dxa"/>
          </w:tcPr>
          <w:p w14:paraId="4C3EC3CC" w14:textId="6B8B8A31" w:rsidR="00A6749E" w:rsidRPr="00B60145" w:rsidRDefault="00B570B4" w:rsidP="00C16BA7">
            <w:pPr>
              <w:pStyle w:val="a"/>
              <w:ind w:right="-72"/>
              <w:jc w:val="right"/>
              <w:rPr>
                <w:rFonts w:ascii="Arial" w:cs="Arial"/>
                <w:b/>
                <w:bCs/>
                <w:color w:val="auto"/>
                <w:sz w:val="18"/>
                <w:szCs w:val="18"/>
              </w:rPr>
            </w:pPr>
            <w:r w:rsidRPr="00B60145">
              <w:rPr>
                <w:rFonts w:ascii="Arial" w:cs="Arial"/>
                <w:b/>
                <w:bCs/>
                <w:color w:val="auto"/>
                <w:sz w:val="18"/>
                <w:szCs w:val="18"/>
              </w:rPr>
              <w:t>31</w:t>
            </w:r>
            <w:r w:rsidR="00A6749E" w:rsidRPr="00B60145">
              <w:rPr>
                <w:rFonts w:ascii="Arial" w:cs="Arial"/>
                <w:b/>
                <w:bCs/>
                <w:color w:val="auto"/>
                <w:sz w:val="18"/>
                <w:szCs w:val="18"/>
              </w:rPr>
              <w:t xml:space="preserve"> December</w:t>
            </w:r>
          </w:p>
        </w:tc>
      </w:tr>
      <w:tr w:rsidR="00A6749E" w:rsidRPr="00B60145" w14:paraId="27B49035" w14:textId="77777777" w:rsidTr="00C16BA7">
        <w:tc>
          <w:tcPr>
            <w:tcW w:w="6300" w:type="dxa"/>
          </w:tcPr>
          <w:p w14:paraId="1E6FFAEC" w14:textId="77777777" w:rsidR="00A6749E" w:rsidRPr="00B60145" w:rsidRDefault="00A6749E" w:rsidP="00C16BA7">
            <w:pPr>
              <w:spacing w:line="240" w:lineRule="auto"/>
              <w:ind w:left="424"/>
              <w:rPr>
                <w:rFonts w:cs="Arial"/>
                <w:b/>
                <w:bCs/>
                <w:sz w:val="18"/>
                <w:szCs w:val="18"/>
              </w:rPr>
            </w:pPr>
          </w:p>
        </w:tc>
        <w:tc>
          <w:tcPr>
            <w:tcW w:w="1584" w:type="dxa"/>
          </w:tcPr>
          <w:p w14:paraId="48F9F7D1" w14:textId="610694B7" w:rsidR="00A6749E" w:rsidRPr="00B60145" w:rsidRDefault="00B570B4" w:rsidP="00C16BA7">
            <w:pPr>
              <w:pStyle w:val="a"/>
              <w:ind w:right="-72"/>
              <w:jc w:val="right"/>
              <w:rPr>
                <w:rFonts w:ascii="Arial" w:cs="Arial"/>
                <w:b/>
                <w:bCs/>
                <w:color w:val="auto"/>
                <w:sz w:val="18"/>
                <w:szCs w:val="18"/>
              </w:rPr>
            </w:pPr>
            <w:r w:rsidRPr="00B60145">
              <w:rPr>
                <w:rFonts w:ascii="Arial" w:cs="Arial"/>
                <w:b/>
                <w:bCs/>
                <w:color w:val="auto"/>
                <w:sz w:val="18"/>
                <w:szCs w:val="18"/>
              </w:rPr>
              <w:t>2023</w:t>
            </w:r>
          </w:p>
        </w:tc>
        <w:tc>
          <w:tcPr>
            <w:tcW w:w="1584" w:type="dxa"/>
          </w:tcPr>
          <w:p w14:paraId="38A4DCBA" w14:textId="29CE5DFE" w:rsidR="00A6749E" w:rsidRPr="00B60145" w:rsidRDefault="00B570B4" w:rsidP="00C16BA7">
            <w:pPr>
              <w:pStyle w:val="a"/>
              <w:ind w:right="-72"/>
              <w:jc w:val="right"/>
              <w:rPr>
                <w:rFonts w:ascii="Arial" w:cs="Arial"/>
                <w:b/>
                <w:bCs/>
                <w:color w:val="auto"/>
                <w:sz w:val="18"/>
                <w:szCs w:val="18"/>
              </w:rPr>
            </w:pPr>
            <w:r w:rsidRPr="00B60145">
              <w:rPr>
                <w:rFonts w:ascii="Arial" w:cs="Arial"/>
                <w:b/>
                <w:bCs/>
                <w:color w:val="auto"/>
                <w:sz w:val="18"/>
                <w:szCs w:val="18"/>
              </w:rPr>
              <w:t>2022</w:t>
            </w:r>
          </w:p>
        </w:tc>
      </w:tr>
      <w:tr w:rsidR="00A6749E" w:rsidRPr="00B60145" w14:paraId="1F2E8312" w14:textId="77777777" w:rsidTr="00C16BA7">
        <w:tc>
          <w:tcPr>
            <w:tcW w:w="6300" w:type="dxa"/>
          </w:tcPr>
          <w:p w14:paraId="550D036A" w14:textId="77777777" w:rsidR="00A6749E" w:rsidRPr="00B60145" w:rsidRDefault="00A6749E" w:rsidP="00C16BA7">
            <w:pPr>
              <w:spacing w:line="240" w:lineRule="auto"/>
              <w:ind w:left="424"/>
              <w:rPr>
                <w:rFonts w:cs="Arial"/>
                <w:sz w:val="18"/>
                <w:szCs w:val="18"/>
              </w:rPr>
            </w:pPr>
          </w:p>
        </w:tc>
        <w:tc>
          <w:tcPr>
            <w:tcW w:w="1584" w:type="dxa"/>
          </w:tcPr>
          <w:p w14:paraId="6F48E241" w14:textId="77777777" w:rsidR="00A6749E" w:rsidRPr="00B60145" w:rsidRDefault="00A6749E" w:rsidP="00C16BA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Baht Thousand</w:t>
            </w:r>
          </w:p>
        </w:tc>
        <w:tc>
          <w:tcPr>
            <w:tcW w:w="1584" w:type="dxa"/>
          </w:tcPr>
          <w:p w14:paraId="5A1CD544" w14:textId="77777777" w:rsidR="00A6749E" w:rsidRPr="00B60145" w:rsidRDefault="00A6749E" w:rsidP="00C16BA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Baht Thousand</w:t>
            </w:r>
          </w:p>
        </w:tc>
      </w:tr>
      <w:tr w:rsidR="00A6749E" w:rsidRPr="00B60145" w14:paraId="22A7320C" w14:textId="77777777" w:rsidTr="00C16BA7">
        <w:tc>
          <w:tcPr>
            <w:tcW w:w="6300" w:type="dxa"/>
          </w:tcPr>
          <w:p w14:paraId="56671C8F" w14:textId="77777777" w:rsidR="00A6749E" w:rsidRPr="00B60145" w:rsidRDefault="00A6749E" w:rsidP="00C16BA7">
            <w:pPr>
              <w:spacing w:line="240" w:lineRule="auto"/>
              <w:ind w:left="424"/>
              <w:rPr>
                <w:rFonts w:cs="Arial"/>
                <w:sz w:val="12"/>
                <w:szCs w:val="12"/>
                <w:u w:val="single"/>
              </w:rPr>
            </w:pPr>
          </w:p>
        </w:tc>
        <w:tc>
          <w:tcPr>
            <w:tcW w:w="1584" w:type="dxa"/>
          </w:tcPr>
          <w:p w14:paraId="4CBF7DAE" w14:textId="77777777" w:rsidR="00A6749E" w:rsidRPr="00B60145" w:rsidRDefault="00A6749E" w:rsidP="00C16BA7">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584" w:type="dxa"/>
          </w:tcPr>
          <w:p w14:paraId="69454CFB" w14:textId="77777777" w:rsidR="00A6749E" w:rsidRPr="00B60145" w:rsidRDefault="00A6749E" w:rsidP="00C16BA7">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A6749E" w:rsidRPr="00B60145" w14:paraId="1A23B707" w14:textId="77777777" w:rsidTr="00C16BA7">
        <w:tc>
          <w:tcPr>
            <w:tcW w:w="6300" w:type="dxa"/>
          </w:tcPr>
          <w:p w14:paraId="6ABD8080" w14:textId="0CCB2BBD" w:rsidR="00A6749E" w:rsidRPr="00B60145" w:rsidRDefault="004F2416" w:rsidP="00C16BA7">
            <w:pPr>
              <w:spacing w:line="240" w:lineRule="auto"/>
              <w:ind w:left="424"/>
              <w:rPr>
                <w:rFonts w:cs="Arial"/>
                <w:sz w:val="18"/>
                <w:szCs w:val="18"/>
              </w:rPr>
            </w:pPr>
            <w:r w:rsidRPr="00B60145">
              <w:rPr>
                <w:rFonts w:cs="Arial"/>
                <w:sz w:val="18"/>
                <w:szCs w:val="18"/>
              </w:rPr>
              <w:t>Opening net book amount</w:t>
            </w:r>
          </w:p>
        </w:tc>
        <w:tc>
          <w:tcPr>
            <w:tcW w:w="1584" w:type="dxa"/>
          </w:tcPr>
          <w:p w14:paraId="02F79DB3" w14:textId="1B4B9749" w:rsidR="00A6749E" w:rsidRPr="00B60145" w:rsidRDefault="00B570B4" w:rsidP="00C16BA7">
            <w:pPr>
              <w:spacing w:line="240" w:lineRule="auto"/>
              <w:ind w:right="-72"/>
              <w:jc w:val="right"/>
              <w:rPr>
                <w:rFonts w:cs="Arial"/>
                <w:sz w:val="18"/>
                <w:szCs w:val="18"/>
                <w:lang w:val="en-US"/>
              </w:rPr>
            </w:pPr>
            <w:r w:rsidRPr="00B60145">
              <w:rPr>
                <w:rFonts w:cs="Arial"/>
                <w:sz w:val="18"/>
                <w:szCs w:val="18"/>
              </w:rPr>
              <w:t>23</w:t>
            </w:r>
            <w:r w:rsidR="00A6749E" w:rsidRPr="00B60145">
              <w:rPr>
                <w:rFonts w:cs="Arial"/>
                <w:sz w:val="18"/>
                <w:szCs w:val="18"/>
                <w:lang w:val="en-US"/>
              </w:rPr>
              <w:t>,</w:t>
            </w:r>
            <w:r w:rsidRPr="00B60145">
              <w:rPr>
                <w:rFonts w:cs="Arial"/>
                <w:sz w:val="18"/>
                <w:szCs w:val="18"/>
              </w:rPr>
              <w:t>610</w:t>
            </w:r>
          </w:p>
        </w:tc>
        <w:tc>
          <w:tcPr>
            <w:tcW w:w="1584" w:type="dxa"/>
            <w:vAlign w:val="bottom"/>
          </w:tcPr>
          <w:p w14:paraId="70697E6B" w14:textId="5E8183C2" w:rsidR="00A6749E" w:rsidRPr="00B60145" w:rsidRDefault="00B570B4" w:rsidP="00C16BA7">
            <w:pPr>
              <w:spacing w:line="240" w:lineRule="auto"/>
              <w:ind w:right="-72"/>
              <w:jc w:val="right"/>
              <w:rPr>
                <w:rFonts w:cs="Arial"/>
                <w:sz w:val="18"/>
                <w:szCs w:val="22"/>
                <w:lang w:val="en-US" w:bidi="th-TH"/>
              </w:rPr>
            </w:pPr>
            <w:r w:rsidRPr="00B60145">
              <w:rPr>
                <w:rFonts w:cs="Arial"/>
                <w:sz w:val="18"/>
                <w:szCs w:val="18"/>
              </w:rPr>
              <w:t>23</w:t>
            </w:r>
            <w:r w:rsidR="00A6749E" w:rsidRPr="00B60145">
              <w:rPr>
                <w:rFonts w:cs="Arial"/>
                <w:sz w:val="18"/>
                <w:szCs w:val="18"/>
              </w:rPr>
              <w:t>,</w:t>
            </w:r>
            <w:r w:rsidRPr="00B60145">
              <w:rPr>
                <w:rFonts w:cs="Arial"/>
                <w:sz w:val="18"/>
                <w:szCs w:val="18"/>
              </w:rPr>
              <w:t>610</w:t>
            </w:r>
          </w:p>
        </w:tc>
      </w:tr>
      <w:tr w:rsidR="003B4AE3" w:rsidRPr="00B60145" w14:paraId="3BE37337" w14:textId="77777777" w:rsidTr="00C16BA7">
        <w:tc>
          <w:tcPr>
            <w:tcW w:w="6300" w:type="dxa"/>
          </w:tcPr>
          <w:p w14:paraId="67313E2A" w14:textId="62EB4C7F" w:rsidR="003B4AE3" w:rsidRPr="00B60145" w:rsidRDefault="003B4AE3" w:rsidP="003B4AE3">
            <w:pPr>
              <w:spacing w:line="240" w:lineRule="auto"/>
              <w:ind w:left="424"/>
              <w:rPr>
                <w:rFonts w:cs="Arial"/>
                <w:sz w:val="18"/>
                <w:szCs w:val="18"/>
              </w:rPr>
            </w:pPr>
            <w:proofErr w:type="gramStart"/>
            <w:r w:rsidRPr="00B60145">
              <w:rPr>
                <w:rFonts w:cs="Arial"/>
                <w:sz w:val="18"/>
                <w:szCs w:val="18"/>
                <w:u w:val="single"/>
              </w:rPr>
              <w:t>Less</w:t>
            </w:r>
            <w:r w:rsidRPr="00B60145">
              <w:rPr>
                <w:rFonts w:cs="Arial"/>
                <w:sz w:val="18"/>
                <w:szCs w:val="18"/>
              </w:rPr>
              <w:t xml:space="preserve">  Provision</w:t>
            </w:r>
            <w:proofErr w:type="gramEnd"/>
            <w:r w:rsidRPr="00B60145">
              <w:rPr>
                <w:rFonts w:cs="Arial"/>
                <w:sz w:val="18"/>
                <w:szCs w:val="18"/>
              </w:rPr>
              <w:t xml:space="preserve"> for impairment</w:t>
            </w:r>
          </w:p>
        </w:tc>
        <w:tc>
          <w:tcPr>
            <w:tcW w:w="1584" w:type="dxa"/>
            <w:vAlign w:val="bottom"/>
          </w:tcPr>
          <w:p w14:paraId="672ABB0E" w14:textId="1B41A5BC" w:rsidR="003B4AE3" w:rsidRPr="00B60145" w:rsidRDefault="005F3E5C" w:rsidP="003B4AE3">
            <w:pPr>
              <w:pBdr>
                <w:bottom w:val="single" w:sz="4" w:space="1" w:color="auto"/>
              </w:pBdr>
              <w:spacing w:line="240" w:lineRule="auto"/>
              <w:ind w:right="-72"/>
              <w:jc w:val="right"/>
              <w:rPr>
                <w:rFonts w:cs="Arial"/>
                <w:sz w:val="18"/>
                <w:szCs w:val="18"/>
                <w:cs/>
                <w:lang w:val="en-US" w:bidi="th-TH"/>
              </w:rPr>
            </w:pPr>
            <w:r w:rsidRPr="00B60145">
              <w:rPr>
                <w:rFonts w:cs="Arial"/>
                <w:sz w:val="18"/>
                <w:szCs w:val="18"/>
                <w:lang w:val="en-US" w:bidi="th-TH"/>
              </w:rPr>
              <w:t>(23,610)</w:t>
            </w:r>
          </w:p>
        </w:tc>
        <w:tc>
          <w:tcPr>
            <w:tcW w:w="1584" w:type="dxa"/>
            <w:vAlign w:val="bottom"/>
          </w:tcPr>
          <w:p w14:paraId="6D56F434" w14:textId="2EFC6D01" w:rsidR="003B4AE3" w:rsidRPr="00B60145" w:rsidRDefault="003B4AE3" w:rsidP="003B4AE3">
            <w:pPr>
              <w:pBdr>
                <w:bottom w:val="single" w:sz="4" w:space="1" w:color="auto"/>
              </w:pBdr>
              <w:spacing w:line="240" w:lineRule="auto"/>
              <w:ind w:right="-72"/>
              <w:jc w:val="right"/>
              <w:rPr>
                <w:rFonts w:cs="Arial"/>
                <w:sz w:val="18"/>
                <w:szCs w:val="18"/>
              </w:rPr>
            </w:pPr>
            <w:r w:rsidRPr="00B60145">
              <w:rPr>
                <w:rFonts w:cs="Arial"/>
                <w:sz w:val="18"/>
                <w:szCs w:val="18"/>
              </w:rPr>
              <w:t>-</w:t>
            </w:r>
          </w:p>
        </w:tc>
      </w:tr>
      <w:tr w:rsidR="003B4AE3" w:rsidRPr="00B60145" w14:paraId="28DB8EFE" w14:textId="77777777" w:rsidTr="00A22ACB">
        <w:tc>
          <w:tcPr>
            <w:tcW w:w="6300" w:type="dxa"/>
          </w:tcPr>
          <w:p w14:paraId="1FC7D66E" w14:textId="77777777" w:rsidR="003B4AE3" w:rsidRPr="00B60145" w:rsidRDefault="003B4AE3" w:rsidP="003B4AE3">
            <w:pPr>
              <w:spacing w:line="240" w:lineRule="auto"/>
              <w:ind w:left="424"/>
              <w:rPr>
                <w:rFonts w:cs="Arial"/>
                <w:sz w:val="12"/>
                <w:szCs w:val="12"/>
                <w:u w:val="single"/>
              </w:rPr>
            </w:pPr>
          </w:p>
        </w:tc>
        <w:tc>
          <w:tcPr>
            <w:tcW w:w="1584" w:type="dxa"/>
            <w:vAlign w:val="bottom"/>
          </w:tcPr>
          <w:p w14:paraId="5079FE72" w14:textId="77777777" w:rsidR="003B4AE3" w:rsidRPr="00B60145" w:rsidRDefault="003B4AE3" w:rsidP="003B4AE3">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c>
          <w:tcPr>
            <w:tcW w:w="1584" w:type="dxa"/>
            <w:vAlign w:val="bottom"/>
          </w:tcPr>
          <w:p w14:paraId="73233600" w14:textId="77777777" w:rsidR="003B4AE3" w:rsidRPr="00B60145" w:rsidRDefault="003B4AE3" w:rsidP="003B4AE3">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r>
      <w:tr w:rsidR="003B4AE3" w:rsidRPr="00B60145" w14:paraId="573C9B3E" w14:textId="77777777" w:rsidTr="00A22ACB">
        <w:tc>
          <w:tcPr>
            <w:tcW w:w="6300" w:type="dxa"/>
          </w:tcPr>
          <w:p w14:paraId="0A097CD2" w14:textId="4FF4D5CB" w:rsidR="003B4AE3" w:rsidRPr="00B60145" w:rsidRDefault="003B4AE3" w:rsidP="003B4AE3">
            <w:pPr>
              <w:spacing w:line="240" w:lineRule="auto"/>
              <w:ind w:left="424"/>
              <w:rPr>
                <w:rFonts w:cs="Arial"/>
                <w:sz w:val="18"/>
                <w:szCs w:val="18"/>
              </w:rPr>
            </w:pPr>
            <w:r w:rsidRPr="00B60145">
              <w:rPr>
                <w:rFonts w:cs="Arial"/>
                <w:sz w:val="18"/>
                <w:szCs w:val="18"/>
              </w:rPr>
              <w:t>Closing net book amount, net</w:t>
            </w:r>
          </w:p>
        </w:tc>
        <w:tc>
          <w:tcPr>
            <w:tcW w:w="1584" w:type="dxa"/>
            <w:vAlign w:val="bottom"/>
          </w:tcPr>
          <w:p w14:paraId="29062FE6" w14:textId="023F9031" w:rsidR="003B4AE3" w:rsidRPr="00B60145" w:rsidRDefault="005F3E5C" w:rsidP="003B4AE3">
            <w:pPr>
              <w:pBdr>
                <w:bottom w:val="double" w:sz="4" w:space="1" w:color="auto"/>
              </w:pBdr>
              <w:spacing w:line="240" w:lineRule="auto"/>
              <w:ind w:right="-72"/>
              <w:jc w:val="right"/>
              <w:rPr>
                <w:rFonts w:cs="Arial"/>
                <w:sz w:val="18"/>
                <w:szCs w:val="18"/>
                <w:lang w:val="en-US" w:bidi="th-TH"/>
              </w:rPr>
            </w:pPr>
            <w:r w:rsidRPr="00B60145">
              <w:rPr>
                <w:rFonts w:cs="Arial"/>
                <w:sz w:val="18"/>
                <w:szCs w:val="18"/>
              </w:rPr>
              <w:t>-</w:t>
            </w:r>
          </w:p>
        </w:tc>
        <w:tc>
          <w:tcPr>
            <w:tcW w:w="1584" w:type="dxa"/>
            <w:vAlign w:val="bottom"/>
          </w:tcPr>
          <w:p w14:paraId="6D685974" w14:textId="447A014A" w:rsidR="003B4AE3" w:rsidRPr="00B60145" w:rsidRDefault="003B4AE3" w:rsidP="003B4AE3">
            <w:pPr>
              <w:pBdr>
                <w:bottom w:val="double" w:sz="4" w:space="1" w:color="auto"/>
              </w:pBdr>
              <w:spacing w:line="240" w:lineRule="auto"/>
              <w:ind w:right="-72"/>
              <w:jc w:val="right"/>
              <w:rPr>
                <w:rFonts w:cs="Arial"/>
                <w:sz w:val="18"/>
                <w:szCs w:val="18"/>
              </w:rPr>
            </w:pPr>
            <w:r w:rsidRPr="00B60145">
              <w:rPr>
                <w:rFonts w:cs="Arial"/>
                <w:sz w:val="18"/>
                <w:szCs w:val="18"/>
              </w:rPr>
              <w:t>23,610</w:t>
            </w:r>
          </w:p>
        </w:tc>
      </w:tr>
    </w:tbl>
    <w:p w14:paraId="759574E3" w14:textId="77777777" w:rsidR="00817D3B" w:rsidRPr="00B60145" w:rsidRDefault="00817D3B" w:rsidP="00FF01E8">
      <w:pPr>
        <w:spacing w:line="240" w:lineRule="auto"/>
        <w:ind w:left="540"/>
        <w:jc w:val="both"/>
        <w:rPr>
          <w:rFonts w:cs="Arial"/>
          <w:color w:val="000000" w:themeColor="text1"/>
          <w:sz w:val="18"/>
          <w:szCs w:val="18"/>
          <w:lang w:bidi="th-TH"/>
        </w:rPr>
      </w:pPr>
    </w:p>
    <w:p w14:paraId="49A086A5" w14:textId="759B129D" w:rsidR="00FF01E8" w:rsidRPr="00B60145" w:rsidRDefault="006126E0" w:rsidP="00FF01E8">
      <w:pPr>
        <w:spacing w:line="240" w:lineRule="auto"/>
        <w:ind w:left="540"/>
        <w:jc w:val="both"/>
        <w:rPr>
          <w:rFonts w:cs="Arial"/>
          <w:color w:val="000000" w:themeColor="text1"/>
          <w:sz w:val="18"/>
          <w:szCs w:val="18"/>
          <w:lang w:bidi="th-TH"/>
        </w:rPr>
      </w:pPr>
      <w:r w:rsidRPr="00B60145">
        <w:rPr>
          <w:rFonts w:cs="Arial"/>
          <w:color w:val="000000" w:themeColor="text1"/>
          <w:sz w:val="18"/>
          <w:szCs w:val="18"/>
          <w:lang w:bidi="th-TH"/>
        </w:rPr>
        <w:t xml:space="preserve">The impairment loss occurred from the performance of the cash-generating unit, namely </w:t>
      </w:r>
      <w:proofErr w:type="spellStart"/>
      <w:r w:rsidRPr="00B60145">
        <w:rPr>
          <w:rFonts w:cs="Arial"/>
          <w:color w:val="000000" w:themeColor="text1"/>
          <w:sz w:val="18"/>
          <w:szCs w:val="18"/>
          <w:lang w:bidi="th-TH"/>
        </w:rPr>
        <w:t>Wongpaiboon</w:t>
      </w:r>
      <w:proofErr w:type="spellEnd"/>
      <w:r w:rsidRPr="00B60145">
        <w:rPr>
          <w:rFonts w:cs="Arial"/>
          <w:color w:val="000000" w:themeColor="text1"/>
          <w:sz w:val="18"/>
          <w:szCs w:val="18"/>
          <w:lang w:bidi="th-TH"/>
        </w:rPr>
        <w:t xml:space="preserve"> Engineering Co., Ltd., Siam Green Energy Co., Ltd. and Big Data Technology Co., Ltd. These companies were unable to generate revenue and make a profit as planned. Therefore, management determined that </w:t>
      </w:r>
      <w:r w:rsidR="002E77E8" w:rsidRPr="00B60145">
        <w:rPr>
          <w:rFonts w:cs="Arial"/>
          <w:color w:val="000000" w:themeColor="text1"/>
          <w:sz w:val="18"/>
          <w:szCs w:val="18"/>
          <w:lang w:bidi="th-TH"/>
        </w:rPr>
        <w:br/>
      </w:r>
      <w:r w:rsidRPr="00B60145">
        <w:rPr>
          <w:rFonts w:cs="Arial"/>
          <w:color w:val="000000" w:themeColor="text1"/>
          <w:sz w:val="18"/>
          <w:szCs w:val="18"/>
          <w:lang w:bidi="th-TH"/>
        </w:rPr>
        <w:t xml:space="preserve">the recoverable amount of the cash-generating units to which goodwill was allocated was impaired during the </w:t>
      </w:r>
      <w:r w:rsidR="00167DB9" w:rsidRPr="00B60145">
        <w:rPr>
          <w:rFonts w:cs="Arial"/>
          <w:color w:val="000000" w:themeColor="text1"/>
          <w:sz w:val="18"/>
          <w:szCs w:val="18"/>
          <w:lang w:bidi="th-TH"/>
        </w:rPr>
        <w:t>nine</w:t>
      </w:r>
      <w:r w:rsidR="00906863" w:rsidRPr="00B60145">
        <w:rPr>
          <w:rFonts w:cs="Arial"/>
          <w:color w:val="000000" w:themeColor="text1"/>
          <w:sz w:val="18"/>
          <w:szCs w:val="18"/>
          <w:lang w:bidi="th-TH"/>
        </w:rPr>
        <w:t>-month</w:t>
      </w:r>
      <w:r w:rsidRPr="00B60145">
        <w:rPr>
          <w:rFonts w:cs="Arial"/>
          <w:color w:val="000000" w:themeColor="text1"/>
          <w:sz w:val="18"/>
          <w:szCs w:val="18"/>
          <w:lang w:bidi="th-TH"/>
        </w:rPr>
        <w:t xml:space="preserve"> period ended </w:t>
      </w:r>
      <w:r w:rsidR="00B570B4" w:rsidRPr="00B60145">
        <w:rPr>
          <w:rFonts w:cs="Arial"/>
          <w:color w:val="000000" w:themeColor="text1"/>
          <w:sz w:val="18"/>
          <w:szCs w:val="18"/>
          <w:lang w:bidi="th-TH"/>
        </w:rPr>
        <w:t>30</w:t>
      </w:r>
      <w:r w:rsidR="00567302" w:rsidRPr="00B60145">
        <w:rPr>
          <w:rFonts w:cs="Arial"/>
          <w:color w:val="000000" w:themeColor="text1"/>
          <w:sz w:val="18"/>
          <w:szCs w:val="18"/>
          <w:lang w:bidi="th-TH"/>
        </w:rPr>
        <w:t xml:space="preserve"> </w:t>
      </w:r>
      <w:r w:rsidR="00167DB9" w:rsidRPr="00B60145">
        <w:rPr>
          <w:rFonts w:cs="Arial"/>
          <w:color w:val="000000" w:themeColor="text1"/>
          <w:sz w:val="18"/>
          <w:szCs w:val="18"/>
          <w:lang w:bidi="th-TH"/>
        </w:rPr>
        <w:t>September</w:t>
      </w:r>
      <w:r w:rsidRPr="00B60145">
        <w:rPr>
          <w:rFonts w:cs="Arial"/>
          <w:color w:val="000000" w:themeColor="text1"/>
          <w:sz w:val="18"/>
          <w:szCs w:val="18"/>
          <w:lang w:bidi="th-TH"/>
        </w:rPr>
        <w:t xml:space="preserve"> </w:t>
      </w:r>
      <w:r w:rsidR="00B570B4" w:rsidRPr="00B60145">
        <w:rPr>
          <w:rFonts w:cs="Arial"/>
          <w:color w:val="000000" w:themeColor="text1"/>
          <w:sz w:val="18"/>
          <w:szCs w:val="18"/>
          <w:lang w:bidi="th-TH"/>
        </w:rPr>
        <w:t>2023</w:t>
      </w:r>
      <w:r w:rsidRPr="00B60145">
        <w:rPr>
          <w:rFonts w:cs="Arial"/>
          <w:color w:val="000000" w:themeColor="text1"/>
          <w:sz w:val="18"/>
          <w:szCs w:val="18"/>
          <w:lang w:bidi="th-TH"/>
        </w:rPr>
        <w:t>.</w:t>
      </w:r>
    </w:p>
    <w:p w14:paraId="3D9721E7" w14:textId="77777777" w:rsidR="006126E0" w:rsidRPr="00B60145" w:rsidRDefault="006126E0" w:rsidP="00FF01E8">
      <w:pPr>
        <w:spacing w:line="240" w:lineRule="auto"/>
        <w:ind w:left="540"/>
        <w:jc w:val="both"/>
        <w:rPr>
          <w:rFonts w:cs="Arial"/>
          <w:sz w:val="18"/>
          <w:szCs w:val="18"/>
        </w:rPr>
      </w:pPr>
    </w:p>
    <w:p w14:paraId="1777241A" w14:textId="3ADBD89F" w:rsidR="00A6749E" w:rsidRPr="00B60145" w:rsidRDefault="006126E0" w:rsidP="006126E0">
      <w:pPr>
        <w:spacing w:line="240" w:lineRule="auto"/>
        <w:ind w:left="540"/>
        <w:jc w:val="both"/>
        <w:rPr>
          <w:rFonts w:cs="Arial"/>
          <w:color w:val="000000" w:themeColor="text1"/>
          <w:sz w:val="18"/>
          <w:szCs w:val="18"/>
          <w:lang w:bidi="th-TH"/>
        </w:rPr>
      </w:pPr>
      <w:r w:rsidRPr="00B60145">
        <w:rPr>
          <w:rFonts w:cs="Arial"/>
          <w:color w:val="000000" w:themeColor="text1"/>
          <w:sz w:val="18"/>
          <w:szCs w:val="18"/>
          <w:lang w:bidi="th-TH"/>
        </w:rPr>
        <w:t xml:space="preserve">The agreement for the payment terms of shares </w:t>
      </w:r>
      <w:r w:rsidR="00EE00BF" w:rsidRPr="00B60145">
        <w:rPr>
          <w:rFonts w:cs="Arial"/>
          <w:color w:val="000000" w:themeColor="text1"/>
          <w:sz w:val="18"/>
          <w:szCs w:val="18"/>
          <w:lang w:bidi="th-TH"/>
        </w:rPr>
        <w:t>i</w:t>
      </w:r>
      <w:r w:rsidRPr="00B60145">
        <w:rPr>
          <w:rFonts w:cs="Arial"/>
          <w:color w:val="000000" w:themeColor="text1"/>
          <w:sz w:val="18"/>
          <w:szCs w:val="18"/>
          <w:lang w:bidi="th-TH"/>
        </w:rPr>
        <w:t xml:space="preserve">s specified in the share purchase agreement of the three companies mentioned above. The Group's subsidiary paid the first </w:t>
      </w:r>
      <w:proofErr w:type="spellStart"/>
      <w:r w:rsidRPr="00B60145">
        <w:rPr>
          <w:rFonts w:cs="Arial"/>
          <w:color w:val="000000" w:themeColor="text1"/>
          <w:sz w:val="18"/>
          <w:szCs w:val="18"/>
          <w:lang w:bidi="th-TH"/>
        </w:rPr>
        <w:t>instal</w:t>
      </w:r>
      <w:r w:rsidR="003424D7" w:rsidRPr="00B60145">
        <w:rPr>
          <w:rFonts w:cs="Arial"/>
          <w:color w:val="000000" w:themeColor="text1"/>
          <w:sz w:val="18"/>
          <w:szCs w:val="18"/>
          <w:lang w:bidi="th-TH"/>
        </w:rPr>
        <w:t>l</w:t>
      </w:r>
      <w:r w:rsidRPr="00B60145">
        <w:rPr>
          <w:rFonts w:cs="Arial"/>
          <w:color w:val="000000" w:themeColor="text1"/>
          <w:sz w:val="18"/>
          <w:szCs w:val="18"/>
          <w:lang w:bidi="th-TH"/>
        </w:rPr>
        <w:t>ment</w:t>
      </w:r>
      <w:proofErr w:type="spellEnd"/>
      <w:r w:rsidRPr="00B60145">
        <w:rPr>
          <w:rFonts w:cs="Arial"/>
          <w:color w:val="000000" w:themeColor="text1"/>
          <w:sz w:val="18"/>
          <w:szCs w:val="18"/>
          <w:lang w:bidi="th-TH"/>
        </w:rPr>
        <w:t xml:space="preserve"> of Baht </w:t>
      </w:r>
      <w:r w:rsidR="00B570B4" w:rsidRPr="00B60145">
        <w:rPr>
          <w:rFonts w:cs="Arial"/>
          <w:color w:val="000000" w:themeColor="text1"/>
          <w:sz w:val="18"/>
          <w:szCs w:val="18"/>
          <w:lang w:bidi="th-TH"/>
        </w:rPr>
        <w:t>10</w:t>
      </w:r>
      <w:r w:rsidR="00EE00BF" w:rsidRPr="00B60145">
        <w:rPr>
          <w:rFonts w:cs="Arial"/>
          <w:color w:val="000000" w:themeColor="text1"/>
          <w:sz w:val="18"/>
          <w:szCs w:val="18"/>
          <w:lang w:bidi="th-TH"/>
        </w:rPr>
        <w:t>.</w:t>
      </w:r>
      <w:r w:rsidR="00B570B4" w:rsidRPr="00B60145">
        <w:rPr>
          <w:rFonts w:cs="Arial"/>
          <w:color w:val="000000" w:themeColor="text1"/>
          <w:sz w:val="18"/>
          <w:szCs w:val="18"/>
          <w:lang w:bidi="th-TH"/>
        </w:rPr>
        <w:t>00</w:t>
      </w:r>
      <w:r w:rsidRPr="00B60145">
        <w:rPr>
          <w:rFonts w:cs="Arial"/>
          <w:color w:val="000000" w:themeColor="text1"/>
          <w:sz w:val="18"/>
          <w:szCs w:val="18"/>
          <w:lang w:bidi="th-TH"/>
        </w:rPr>
        <w:t xml:space="preserve"> million to the seller on </w:t>
      </w:r>
      <w:r w:rsidR="00B570B4" w:rsidRPr="00B60145">
        <w:rPr>
          <w:rFonts w:cs="Arial"/>
          <w:color w:val="000000" w:themeColor="text1"/>
          <w:sz w:val="18"/>
          <w:szCs w:val="18"/>
          <w:lang w:bidi="th-TH"/>
        </w:rPr>
        <w:t>3</w:t>
      </w:r>
      <w:r w:rsidRPr="00B60145">
        <w:rPr>
          <w:rFonts w:cs="Arial"/>
          <w:color w:val="000000" w:themeColor="text1"/>
          <w:sz w:val="18"/>
          <w:szCs w:val="18"/>
          <w:lang w:bidi="th-TH"/>
        </w:rPr>
        <w:t xml:space="preserve"> June </w:t>
      </w:r>
      <w:r w:rsidR="00B570B4" w:rsidRPr="00B60145">
        <w:rPr>
          <w:rFonts w:cs="Arial"/>
          <w:color w:val="000000" w:themeColor="text1"/>
          <w:sz w:val="18"/>
          <w:szCs w:val="18"/>
          <w:lang w:bidi="th-TH"/>
        </w:rPr>
        <w:t>2021</w:t>
      </w:r>
      <w:r w:rsidRPr="00B60145">
        <w:rPr>
          <w:rFonts w:cs="Arial"/>
          <w:color w:val="000000" w:themeColor="text1"/>
          <w:sz w:val="18"/>
          <w:szCs w:val="18"/>
          <w:lang w:bidi="th-TH"/>
        </w:rPr>
        <w:t xml:space="preserve">, and the remaining share price of Baht </w:t>
      </w:r>
      <w:r w:rsidR="00B570B4" w:rsidRPr="00B60145">
        <w:rPr>
          <w:rFonts w:cs="Arial"/>
          <w:color w:val="000000" w:themeColor="text1"/>
          <w:sz w:val="18"/>
          <w:szCs w:val="18"/>
          <w:lang w:bidi="th-TH"/>
        </w:rPr>
        <w:t>30</w:t>
      </w:r>
      <w:r w:rsidR="00EE00BF" w:rsidRPr="00B60145">
        <w:rPr>
          <w:rFonts w:cs="Arial"/>
          <w:color w:val="000000" w:themeColor="text1"/>
          <w:sz w:val="18"/>
          <w:szCs w:val="18"/>
          <w:lang w:bidi="th-TH"/>
        </w:rPr>
        <w:t>.</w:t>
      </w:r>
      <w:r w:rsidR="00B570B4" w:rsidRPr="00B60145">
        <w:rPr>
          <w:rFonts w:cs="Arial"/>
          <w:color w:val="000000" w:themeColor="text1"/>
          <w:sz w:val="18"/>
          <w:szCs w:val="18"/>
          <w:lang w:bidi="th-TH"/>
        </w:rPr>
        <w:t>00</w:t>
      </w:r>
      <w:r w:rsidRPr="00B60145">
        <w:rPr>
          <w:rFonts w:cs="Arial"/>
          <w:color w:val="000000" w:themeColor="text1"/>
          <w:sz w:val="18"/>
          <w:szCs w:val="18"/>
          <w:lang w:bidi="th-TH"/>
        </w:rPr>
        <w:t xml:space="preserve"> million was to be paid to the seller within </w:t>
      </w:r>
      <w:r w:rsidR="00B570B4" w:rsidRPr="00B60145">
        <w:rPr>
          <w:rFonts w:cs="Arial"/>
          <w:color w:val="000000" w:themeColor="text1"/>
          <w:sz w:val="18"/>
          <w:szCs w:val="18"/>
          <w:lang w:bidi="th-TH"/>
        </w:rPr>
        <w:t>720</w:t>
      </w:r>
      <w:r w:rsidRPr="00B60145">
        <w:rPr>
          <w:rFonts w:cs="Arial"/>
          <w:color w:val="000000" w:themeColor="text1"/>
          <w:sz w:val="18"/>
          <w:szCs w:val="18"/>
          <w:lang w:bidi="th-TH"/>
        </w:rPr>
        <w:t xml:space="preserve"> days of the purchase date. The payment was to be made from the net profits of the three companies. After </w:t>
      </w:r>
      <w:r w:rsidR="00B570B4" w:rsidRPr="00B60145">
        <w:rPr>
          <w:rFonts w:cs="Arial"/>
          <w:color w:val="000000" w:themeColor="text1"/>
          <w:sz w:val="18"/>
          <w:szCs w:val="18"/>
          <w:lang w:bidi="th-TH"/>
        </w:rPr>
        <w:t>720</w:t>
      </w:r>
      <w:r w:rsidRPr="00B60145">
        <w:rPr>
          <w:rFonts w:cs="Arial"/>
          <w:color w:val="000000" w:themeColor="text1"/>
          <w:sz w:val="18"/>
          <w:szCs w:val="18"/>
          <w:lang w:bidi="th-TH"/>
        </w:rPr>
        <w:t xml:space="preserve"> days,</w:t>
      </w:r>
      <w:r w:rsidR="00EE00BF" w:rsidRPr="00B60145">
        <w:rPr>
          <w:rFonts w:cs="Arial"/>
          <w:color w:val="000000" w:themeColor="text1"/>
          <w:sz w:val="18"/>
          <w:szCs w:val="18"/>
          <w:lang w:bidi="th-TH"/>
        </w:rPr>
        <w:t xml:space="preserve"> </w:t>
      </w:r>
      <w:r w:rsidRPr="00B60145">
        <w:rPr>
          <w:rFonts w:cs="Arial"/>
          <w:color w:val="000000" w:themeColor="text1"/>
          <w:sz w:val="18"/>
          <w:szCs w:val="18"/>
          <w:lang w:bidi="th-TH"/>
        </w:rPr>
        <w:t xml:space="preserve">it was found that there was no profit from the performance of the three companies. </w:t>
      </w:r>
      <w:r w:rsidR="00EE00BF" w:rsidRPr="00B60145">
        <w:rPr>
          <w:rFonts w:cs="Arial"/>
          <w:color w:val="000000" w:themeColor="text1"/>
          <w:sz w:val="18"/>
          <w:szCs w:val="18"/>
          <w:lang w:bidi="th-TH"/>
        </w:rPr>
        <w:t>Therefore</w:t>
      </w:r>
      <w:r w:rsidRPr="00B60145">
        <w:rPr>
          <w:rFonts w:cs="Arial"/>
          <w:color w:val="000000" w:themeColor="text1"/>
          <w:sz w:val="18"/>
          <w:szCs w:val="18"/>
          <w:lang w:bidi="th-TH"/>
        </w:rPr>
        <w:t xml:space="preserve">, </w:t>
      </w:r>
      <w:r w:rsidR="00EE00BF" w:rsidRPr="00B60145">
        <w:rPr>
          <w:rFonts w:cs="Arial"/>
          <w:color w:val="000000" w:themeColor="text1"/>
          <w:sz w:val="18"/>
          <w:szCs w:val="18"/>
          <w:lang w:bidi="th-TH"/>
        </w:rPr>
        <w:t>management determined to clear</w:t>
      </w:r>
      <w:r w:rsidRPr="00B60145">
        <w:rPr>
          <w:rFonts w:cs="Arial"/>
          <w:color w:val="000000" w:themeColor="text1"/>
          <w:sz w:val="18"/>
          <w:szCs w:val="18"/>
          <w:lang w:bidi="th-TH"/>
        </w:rPr>
        <w:t xml:space="preserve"> the payable for the remaining shares of Baht </w:t>
      </w:r>
      <w:r w:rsidR="00B570B4" w:rsidRPr="00B60145">
        <w:rPr>
          <w:rFonts w:cs="Arial"/>
          <w:color w:val="000000" w:themeColor="text1"/>
          <w:sz w:val="18"/>
          <w:szCs w:val="18"/>
          <w:lang w:bidi="th-TH"/>
        </w:rPr>
        <w:t>30</w:t>
      </w:r>
      <w:r w:rsidR="00EE00BF" w:rsidRPr="00B60145">
        <w:rPr>
          <w:rFonts w:cs="Arial"/>
          <w:color w:val="000000" w:themeColor="text1"/>
          <w:sz w:val="18"/>
          <w:szCs w:val="18"/>
          <w:lang w:bidi="th-TH"/>
        </w:rPr>
        <w:t>.</w:t>
      </w:r>
      <w:r w:rsidR="00B570B4" w:rsidRPr="00B60145">
        <w:rPr>
          <w:rFonts w:cs="Arial"/>
          <w:color w:val="000000" w:themeColor="text1"/>
          <w:sz w:val="18"/>
          <w:szCs w:val="18"/>
          <w:lang w:bidi="th-TH"/>
        </w:rPr>
        <w:t>00</w:t>
      </w:r>
      <w:r w:rsidRPr="00B60145">
        <w:rPr>
          <w:rFonts w:cs="Arial"/>
          <w:color w:val="000000" w:themeColor="text1"/>
          <w:sz w:val="18"/>
          <w:szCs w:val="18"/>
          <w:lang w:bidi="th-TH"/>
        </w:rPr>
        <w:t xml:space="preserve"> million was recorded as other income during the </w:t>
      </w:r>
      <w:r w:rsidR="00167DB9" w:rsidRPr="00B60145">
        <w:rPr>
          <w:rFonts w:cs="Arial"/>
          <w:color w:val="000000" w:themeColor="text1"/>
          <w:sz w:val="18"/>
          <w:szCs w:val="18"/>
          <w:lang w:bidi="th-TH"/>
        </w:rPr>
        <w:t>nine</w:t>
      </w:r>
      <w:r w:rsidR="00906863" w:rsidRPr="00B60145">
        <w:rPr>
          <w:rFonts w:cs="Arial"/>
          <w:color w:val="000000" w:themeColor="text1"/>
          <w:sz w:val="18"/>
          <w:szCs w:val="18"/>
          <w:lang w:bidi="th-TH"/>
        </w:rPr>
        <w:t>-month</w:t>
      </w:r>
      <w:r w:rsidRPr="00B60145">
        <w:rPr>
          <w:rFonts w:cs="Arial"/>
          <w:color w:val="000000" w:themeColor="text1"/>
          <w:sz w:val="18"/>
          <w:szCs w:val="18"/>
          <w:lang w:bidi="th-TH"/>
        </w:rPr>
        <w:t xml:space="preserve"> period ended </w:t>
      </w:r>
      <w:r w:rsidR="00B570B4" w:rsidRPr="00B60145">
        <w:rPr>
          <w:rFonts w:cs="Arial"/>
          <w:color w:val="000000" w:themeColor="text1"/>
          <w:sz w:val="18"/>
          <w:szCs w:val="18"/>
          <w:lang w:bidi="th-TH"/>
        </w:rPr>
        <w:t>30</w:t>
      </w:r>
      <w:r w:rsidR="00906863" w:rsidRPr="00B60145">
        <w:rPr>
          <w:rFonts w:cs="Arial"/>
          <w:color w:val="000000" w:themeColor="text1"/>
          <w:sz w:val="18"/>
          <w:szCs w:val="18"/>
          <w:lang w:bidi="th-TH"/>
        </w:rPr>
        <w:t xml:space="preserve"> </w:t>
      </w:r>
      <w:r w:rsidR="00167DB9" w:rsidRPr="00B60145">
        <w:rPr>
          <w:rFonts w:cs="Arial"/>
          <w:color w:val="000000" w:themeColor="text1"/>
          <w:sz w:val="18"/>
          <w:szCs w:val="18"/>
          <w:lang w:bidi="th-TH"/>
        </w:rPr>
        <w:t>September</w:t>
      </w:r>
      <w:r w:rsidRPr="00B60145">
        <w:rPr>
          <w:rFonts w:cs="Arial"/>
          <w:color w:val="000000" w:themeColor="text1"/>
          <w:sz w:val="18"/>
          <w:szCs w:val="18"/>
          <w:lang w:bidi="th-TH"/>
        </w:rPr>
        <w:t xml:space="preserve"> </w:t>
      </w:r>
      <w:r w:rsidR="00B570B4" w:rsidRPr="00B60145">
        <w:rPr>
          <w:rFonts w:cs="Arial"/>
          <w:color w:val="000000" w:themeColor="text1"/>
          <w:sz w:val="18"/>
          <w:szCs w:val="18"/>
          <w:lang w:bidi="th-TH"/>
        </w:rPr>
        <w:t>2023</w:t>
      </w:r>
      <w:r w:rsidRPr="00B60145">
        <w:rPr>
          <w:rFonts w:cs="Arial"/>
          <w:color w:val="000000" w:themeColor="text1"/>
          <w:sz w:val="18"/>
          <w:szCs w:val="18"/>
          <w:lang w:bidi="th-TH"/>
        </w:rPr>
        <w:t>.</w:t>
      </w:r>
    </w:p>
    <w:p w14:paraId="44274ED2" w14:textId="3307B82A" w:rsidR="006126E0" w:rsidRPr="00B60145" w:rsidRDefault="006126E0" w:rsidP="006126E0">
      <w:pPr>
        <w:spacing w:line="240" w:lineRule="auto"/>
        <w:ind w:left="540"/>
        <w:jc w:val="both"/>
        <w:rPr>
          <w:rFonts w:cs="Arial"/>
          <w:color w:val="000000" w:themeColor="text1"/>
          <w:sz w:val="18"/>
          <w:szCs w:val="18"/>
          <w:lang w:bidi="th-TH"/>
        </w:rPr>
      </w:pPr>
    </w:p>
    <w:p w14:paraId="4A30EFFC" w14:textId="77777777" w:rsidR="006126E0" w:rsidRPr="00B60145" w:rsidRDefault="006126E0" w:rsidP="006126E0">
      <w:pPr>
        <w:spacing w:line="240" w:lineRule="auto"/>
        <w:ind w:left="540"/>
        <w:jc w:val="both"/>
        <w:rPr>
          <w:rFonts w:cs="Arial"/>
          <w:color w:val="000000" w:themeColor="text1"/>
          <w:sz w:val="18"/>
          <w:szCs w:val="18"/>
          <w:lang w:bidi="th-TH"/>
        </w:rPr>
      </w:pPr>
    </w:p>
    <w:p w14:paraId="45047A8C" w14:textId="38A86F23" w:rsidR="0003373F" w:rsidRPr="00B60145" w:rsidRDefault="00B570B4" w:rsidP="00D671D7">
      <w:pPr>
        <w:tabs>
          <w:tab w:val="left" w:pos="2340"/>
        </w:tabs>
        <w:spacing w:line="240" w:lineRule="auto"/>
        <w:ind w:left="540" w:hanging="540"/>
        <w:jc w:val="thaiDistribute"/>
        <w:rPr>
          <w:rFonts w:eastAsia="Angsana New" w:cs="Arial"/>
          <w:b/>
          <w:bCs/>
          <w:sz w:val="18"/>
          <w:szCs w:val="18"/>
          <w:lang w:val="en-US"/>
        </w:rPr>
      </w:pPr>
      <w:r w:rsidRPr="00B60145">
        <w:rPr>
          <w:rFonts w:eastAsia="Angsana New" w:cs="Arial"/>
          <w:b/>
          <w:bCs/>
          <w:sz w:val="18"/>
          <w:szCs w:val="18"/>
        </w:rPr>
        <w:t>1</w:t>
      </w:r>
      <w:r w:rsidRPr="00B60145">
        <w:rPr>
          <w:rFonts w:eastAsia="Angsana New" w:cs="Arial"/>
          <w:b/>
          <w:bCs/>
          <w:sz w:val="18"/>
          <w:szCs w:val="18"/>
          <w:lang w:bidi="th-TH"/>
        </w:rPr>
        <w:t>4</w:t>
      </w:r>
      <w:r w:rsidR="0003373F" w:rsidRPr="00B60145">
        <w:rPr>
          <w:rFonts w:eastAsia="Angsana New" w:cs="Arial"/>
          <w:b/>
          <w:bCs/>
          <w:sz w:val="18"/>
          <w:szCs w:val="18"/>
        </w:rPr>
        <w:tab/>
      </w:r>
      <w:r w:rsidR="0003373F" w:rsidRPr="00B60145">
        <w:rPr>
          <w:rFonts w:eastAsia="Angsana New" w:cs="Arial"/>
          <w:b/>
          <w:bCs/>
          <w:sz w:val="18"/>
          <w:szCs w:val="18"/>
          <w:lang w:val="en-US" w:bidi="th-TH"/>
        </w:rPr>
        <w:t>Business combination</w:t>
      </w:r>
      <w:r w:rsidR="000336F4" w:rsidRPr="00B60145">
        <w:rPr>
          <w:rFonts w:eastAsia="Angsana New" w:cs="Arial"/>
          <w:b/>
          <w:bCs/>
          <w:sz w:val="18"/>
          <w:szCs w:val="18"/>
          <w:lang w:val="en-US" w:bidi="th-TH"/>
        </w:rPr>
        <w:t xml:space="preserve"> </w:t>
      </w:r>
    </w:p>
    <w:p w14:paraId="57DE24E6" w14:textId="77777777" w:rsidR="0003373F" w:rsidRPr="00B60145" w:rsidRDefault="0003373F" w:rsidP="0073231D">
      <w:pPr>
        <w:spacing w:line="240" w:lineRule="auto"/>
        <w:ind w:left="540"/>
        <w:jc w:val="thaiDistribute"/>
        <w:rPr>
          <w:rFonts w:cs="Arial"/>
          <w:sz w:val="18"/>
          <w:szCs w:val="18"/>
        </w:rPr>
      </w:pPr>
    </w:p>
    <w:p w14:paraId="003A75CF" w14:textId="77777777" w:rsidR="0004286F" w:rsidRPr="00B60145" w:rsidRDefault="0004286F" w:rsidP="0073231D">
      <w:pPr>
        <w:spacing w:line="240" w:lineRule="auto"/>
        <w:ind w:left="540"/>
        <w:jc w:val="thaiDistribute"/>
        <w:rPr>
          <w:rFonts w:cs="Arial"/>
          <w:sz w:val="18"/>
          <w:szCs w:val="18"/>
        </w:rPr>
      </w:pPr>
    </w:p>
    <w:p w14:paraId="5DC6290A" w14:textId="4862ADA7" w:rsidR="002F38D2" w:rsidRPr="00B60145" w:rsidRDefault="00B570B4" w:rsidP="00DC3347">
      <w:pPr>
        <w:autoSpaceDE w:val="0"/>
        <w:autoSpaceDN w:val="0"/>
        <w:adjustRightInd w:val="0"/>
        <w:spacing w:line="240" w:lineRule="auto"/>
        <w:ind w:left="1080" w:hanging="540"/>
        <w:rPr>
          <w:rFonts w:eastAsia="Angsana New" w:cs="Arial"/>
          <w:sz w:val="18"/>
          <w:szCs w:val="18"/>
        </w:rPr>
      </w:pPr>
      <w:r w:rsidRPr="00B60145">
        <w:rPr>
          <w:rFonts w:eastAsia="Angsana New" w:cs="Arial"/>
          <w:b/>
          <w:bCs/>
          <w:sz w:val="18"/>
          <w:szCs w:val="18"/>
        </w:rPr>
        <w:t>14</w:t>
      </w:r>
      <w:r w:rsidR="002F38D2" w:rsidRPr="00B60145">
        <w:rPr>
          <w:rFonts w:eastAsia="Angsana New" w:cs="Arial"/>
          <w:b/>
          <w:bCs/>
          <w:sz w:val="18"/>
          <w:szCs w:val="18"/>
        </w:rPr>
        <w:t>.</w:t>
      </w:r>
      <w:r w:rsidRPr="00B60145">
        <w:rPr>
          <w:rFonts w:eastAsia="Angsana New" w:cs="Arial"/>
          <w:b/>
          <w:bCs/>
          <w:sz w:val="18"/>
          <w:szCs w:val="18"/>
        </w:rPr>
        <w:t>1</w:t>
      </w:r>
      <w:r w:rsidR="00DC3347" w:rsidRPr="00B60145">
        <w:rPr>
          <w:rFonts w:eastAsia="Angsana New" w:cs="Arial"/>
          <w:b/>
          <w:bCs/>
          <w:sz w:val="18"/>
          <w:szCs w:val="18"/>
        </w:rPr>
        <w:tab/>
      </w:r>
      <w:r w:rsidR="002F38D2" w:rsidRPr="00B60145">
        <w:rPr>
          <w:rFonts w:eastAsia="Angsana New" w:cs="Arial"/>
          <w:b/>
          <w:bCs/>
          <w:sz w:val="18"/>
          <w:szCs w:val="18"/>
          <w:lang w:bidi="th-TH"/>
        </w:rPr>
        <w:t>Reverse</w:t>
      </w:r>
      <w:r w:rsidR="002F38D2" w:rsidRPr="00B60145">
        <w:rPr>
          <w:rFonts w:eastAsia="Angsana New" w:cs="Arial"/>
          <w:b/>
          <w:bCs/>
          <w:sz w:val="18"/>
          <w:szCs w:val="18"/>
        </w:rPr>
        <w:t xml:space="preserve"> acquisition of FC Group</w:t>
      </w:r>
      <w:r w:rsidR="000336F4" w:rsidRPr="00B60145">
        <w:rPr>
          <w:rFonts w:eastAsia="Angsana New" w:cs="Arial"/>
          <w:b/>
          <w:bCs/>
          <w:sz w:val="18"/>
          <w:szCs w:val="18"/>
        </w:rPr>
        <w:t xml:space="preserve"> </w:t>
      </w:r>
    </w:p>
    <w:p w14:paraId="20CA750D" w14:textId="77777777" w:rsidR="004D7F1D" w:rsidRPr="00B60145" w:rsidRDefault="004D7F1D" w:rsidP="00DC3347">
      <w:pPr>
        <w:pStyle w:val="Header"/>
        <w:tabs>
          <w:tab w:val="center" w:pos="713"/>
        </w:tabs>
        <w:spacing w:line="240" w:lineRule="auto"/>
        <w:ind w:left="1080"/>
        <w:jc w:val="thaiDistribute"/>
        <w:rPr>
          <w:rFonts w:cs="Arial"/>
          <w:sz w:val="18"/>
          <w:szCs w:val="18"/>
          <w:lang w:bidi="th-TH"/>
        </w:rPr>
      </w:pPr>
    </w:p>
    <w:p w14:paraId="170FC95E" w14:textId="33907115" w:rsidR="0003373F" w:rsidRPr="00B60145" w:rsidRDefault="00B17E08" w:rsidP="00DC3347">
      <w:pPr>
        <w:pStyle w:val="Header"/>
        <w:tabs>
          <w:tab w:val="center" w:pos="713"/>
        </w:tabs>
        <w:spacing w:line="240" w:lineRule="auto"/>
        <w:ind w:left="1080"/>
        <w:jc w:val="thaiDistribute"/>
        <w:rPr>
          <w:rFonts w:cs="Arial"/>
          <w:sz w:val="18"/>
          <w:szCs w:val="18"/>
          <w:lang w:bidi="th-TH"/>
        </w:rPr>
      </w:pPr>
      <w:r w:rsidRPr="00B60145">
        <w:rPr>
          <w:rFonts w:cs="Arial"/>
          <w:sz w:val="18"/>
          <w:szCs w:val="18"/>
          <w:lang w:bidi="th-TH"/>
        </w:rPr>
        <w:t>F</w:t>
      </w:r>
      <w:r w:rsidR="00030E40" w:rsidRPr="00B60145">
        <w:rPr>
          <w:rFonts w:cs="Arial"/>
          <w:sz w:val="18"/>
          <w:szCs w:val="18"/>
          <w:lang w:bidi="th-TH"/>
        </w:rPr>
        <w:t xml:space="preserve">or accounting purpose, PRA Group </w:t>
      </w:r>
      <w:r w:rsidR="00591A15" w:rsidRPr="00B60145">
        <w:rPr>
          <w:rFonts w:cs="Arial"/>
          <w:sz w:val="18"/>
          <w:szCs w:val="18"/>
          <w:lang w:bidi="th-TH"/>
        </w:rPr>
        <w:t>-</w:t>
      </w:r>
      <w:r w:rsidR="00030E40" w:rsidRPr="00B60145">
        <w:rPr>
          <w:rFonts w:cs="Arial"/>
          <w:sz w:val="18"/>
          <w:szCs w:val="18"/>
          <w:lang w:bidi="th-TH"/>
        </w:rPr>
        <w:t xml:space="preserve"> the acquirer</w:t>
      </w:r>
      <w:r w:rsidRPr="00B60145">
        <w:rPr>
          <w:rFonts w:cs="Arial"/>
          <w:sz w:val="18"/>
          <w:szCs w:val="18"/>
          <w:lang w:bidi="th-TH"/>
        </w:rPr>
        <w:t xml:space="preserve"> for accounting purpose</w:t>
      </w:r>
      <w:r w:rsidR="00030E40" w:rsidRPr="00B60145">
        <w:rPr>
          <w:rFonts w:cs="Arial"/>
          <w:sz w:val="18"/>
          <w:szCs w:val="18"/>
          <w:lang w:bidi="th-TH"/>
        </w:rPr>
        <w:t xml:space="preserve">, has completed the acquisition </w:t>
      </w:r>
      <w:r w:rsidR="00030E40" w:rsidRPr="00B60145">
        <w:rPr>
          <w:rFonts w:cs="Arial"/>
          <w:spacing w:val="-2"/>
          <w:sz w:val="18"/>
          <w:szCs w:val="18"/>
          <w:lang w:bidi="th-TH"/>
        </w:rPr>
        <w:t xml:space="preserve">of FC Group </w:t>
      </w:r>
      <w:r w:rsidR="006B2375" w:rsidRPr="00B60145">
        <w:rPr>
          <w:rFonts w:cs="Arial"/>
          <w:spacing w:val="-2"/>
          <w:sz w:val="18"/>
          <w:szCs w:val="18"/>
          <w:lang w:bidi="th-TH"/>
        </w:rPr>
        <w:t>-</w:t>
      </w:r>
      <w:r w:rsidR="00030E40" w:rsidRPr="00B60145">
        <w:rPr>
          <w:rFonts w:cs="Arial"/>
          <w:spacing w:val="-2"/>
          <w:sz w:val="18"/>
          <w:szCs w:val="18"/>
          <w:lang w:bidi="th-TH"/>
        </w:rPr>
        <w:t xml:space="preserve"> the acquiree, on </w:t>
      </w:r>
      <w:r w:rsidR="00B570B4" w:rsidRPr="00B60145">
        <w:rPr>
          <w:rFonts w:cs="Arial"/>
          <w:spacing w:val="-2"/>
          <w:sz w:val="18"/>
          <w:szCs w:val="18"/>
          <w:lang w:bidi="th-TH"/>
        </w:rPr>
        <w:t>26</w:t>
      </w:r>
      <w:r w:rsidR="00030E40" w:rsidRPr="00B60145">
        <w:rPr>
          <w:rFonts w:cs="Arial"/>
          <w:spacing w:val="-2"/>
          <w:sz w:val="18"/>
          <w:szCs w:val="18"/>
          <w:cs/>
          <w:lang w:bidi="th-TH"/>
        </w:rPr>
        <w:t xml:space="preserve"> </w:t>
      </w:r>
      <w:r w:rsidR="00030E40" w:rsidRPr="00B60145">
        <w:rPr>
          <w:rFonts w:cs="Arial"/>
          <w:spacing w:val="-2"/>
          <w:sz w:val="18"/>
          <w:szCs w:val="18"/>
          <w:lang w:bidi="th-TH"/>
        </w:rPr>
        <w:t xml:space="preserve">July </w:t>
      </w:r>
      <w:r w:rsidR="00B570B4" w:rsidRPr="00B60145">
        <w:rPr>
          <w:rFonts w:cs="Arial"/>
          <w:spacing w:val="-2"/>
          <w:sz w:val="18"/>
          <w:szCs w:val="18"/>
          <w:lang w:bidi="th-TH"/>
        </w:rPr>
        <w:t>2019</w:t>
      </w:r>
      <w:r w:rsidR="00030E40" w:rsidRPr="00B60145">
        <w:rPr>
          <w:rFonts w:cs="Arial"/>
          <w:spacing w:val="-2"/>
          <w:sz w:val="18"/>
          <w:szCs w:val="18"/>
          <w:lang w:bidi="th-TH"/>
        </w:rPr>
        <w:t>, with the conditions that the former shareholders of FC Group</w:t>
      </w:r>
      <w:r w:rsidR="00030E40" w:rsidRPr="00B60145">
        <w:rPr>
          <w:rFonts w:cs="Arial"/>
          <w:sz w:val="18"/>
          <w:szCs w:val="18"/>
          <w:lang w:bidi="th-TH"/>
        </w:rPr>
        <w:t xml:space="preserve"> </w:t>
      </w:r>
      <w:proofErr w:type="gramStart"/>
      <w:r w:rsidR="00030E40" w:rsidRPr="00B60145">
        <w:rPr>
          <w:rFonts w:cs="Arial"/>
          <w:sz w:val="18"/>
          <w:szCs w:val="18"/>
          <w:lang w:bidi="th-TH"/>
        </w:rPr>
        <w:t>have to</w:t>
      </w:r>
      <w:proofErr w:type="gramEnd"/>
      <w:r w:rsidR="00030E40" w:rsidRPr="00B60145">
        <w:rPr>
          <w:rFonts w:cs="Arial"/>
          <w:sz w:val="18"/>
          <w:szCs w:val="18"/>
          <w:lang w:bidi="th-TH"/>
        </w:rPr>
        <w:t xml:space="preserve"> comply with as follows</w:t>
      </w:r>
      <w:r w:rsidR="007A0659" w:rsidRPr="00B60145">
        <w:rPr>
          <w:rFonts w:cs="Arial"/>
          <w:sz w:val="18"/>
          <w:szCs w:val="18"/>
          <w:lang w:bidi="th-TH"/>
        </w:rPr>
        <w:t>:</w:t>
      </w:r>
    </w:p>
    <w:p w14:paraId="53ACDE22" w14:textId="77777777" w:rsidR="00DF4853" w:rsidRPr="00B60145" w:rsidRDefault="00DF4853" w:rsidP="0073231D">
      <w:pPr>
        <w:pStyle w:val="Header"/>
        <w:tabs>
          <w:tab w:val="center" w:pos="713"/>
        </w:tabs>
        <w:spacing w:line="240" w:lineRule="auto"/>
        <w:ind w:left="1080"/>
        <w:jc w:val="thaiDistribute"/>
        <w:rPr>
          <w:rFonts w:cs="Arial"/>
          <w:sz w:val="18"/>
          <w:szCs w:val="18"/>
          <w:lang w:bidi="th-TH"/>
        </w:rPr>
      </w:pPr>
    </w:p>
    <w:p w14:paraId="29D2A707" w14:textId="77777777" w:rsidR="00030E40" w:rsidRPr="00B60145" w:rsidRDefault="00030E40" w:rsidP="00EC5552">
      <w:pPr>
        <w:pStyle w:val="ListParagraph"/>
        <w:numPr>
          <w:ilvl w:val="0"/>
          <w:numId w:val="3"/>
        </w:numPr>
        <w:tabs>
          <w:tab w:val="left" w:pos="1440"/>
        </w:tabs>
        <w:spacing w:after="0" w:line="240" w:lineRule="auto"/>
        <w:ind w:left="1440"/>
        <w:jc w:val="both"/>
        <w:rPr>
          <w:rFonts w:ascii="Arial" w:hAnsi="Arial" w:cs="Arial"/>
          <w:sz w:val="18"/>
          <w:szCs w:val="18"/>
        </w:rPr>
      </w:pPr>
      <w:r w:rsidRPr="00B60145">
        <w:rPr>
          <w:rFonts w:ascii="Arial" w:hAnsi="Arial" w:cs="Arial"/>
          <w:spacing w:val="-4"/>
          <w:sz w:val="18"/>
          <w:szCs w:val="18"/>
        </w:rPr>
        <w:t>Disposal of investments and liabilities in accordance with the “Conditions Precedent” before the business</w:t>
      </w:r>
      <w:r w:rsidRPr="00B60145">
        <w:rPr>
          <w:rFonts w:ascii="Arial" w:hAnsi="Arial" w:cs="Arial"/>
          <w:sz w:val="18"/>
          <w:szCs w:val="18"/>
        </w:rPr>
        <w:t xml:space="preserve"> combination.</w:t>
      </w:r>
    </w:p>
    <w:p w14:paraId="115E87DF" w14:textId="77777777" w:rsidR="00030E40" w:rsidRPr="00B60145" w:rsidRDefault="00030E40" w:rsidP="0073231D">
      <w:pPr>
        <w:pStyle w:val="Header"/>
        <w:tabs>
          <w:tab w:val="center" w:pos="713"/>
        </w:tabs>
        <w:spacing w:line="240" w:lineRule="auto"/>
        <w:ind w:left="1080"/>
        <w:jc w:val="thaiDistribute"/>
        <w:rPr>
          <w:rFonts w:cs="Arial"/>
          <w:sz w:val="18"/>
          <w:szCs w:val="18"/>
          <w:lang w:bidi="th-TH"/>
        </w:rPr>
      </w:pPr>
    </w:p>
    <w:p w14:paraId="728F1EB2" w14:textId="4E8094BF" w:rsidR="00030E40" w:rsidRPr="00B60145" w:rsidRDefault="00030E40" w:rsidP="00C46CE5">
      <w:pPr>
        <w:pStyle w:val="ListParagraph"/>
        <w:spacing w:after="0" w:line="240" w:lineRule="auto"/>
        <w:ind w:left="1440"/>
        <w:jc w:val="both"/>
        <w:rPr>
          <w:rFonts w:ascii="Arial" w:hAnsi="Arial" w:cs="Arial"/>
          <w:sz w:val="18"/>
          <w:szCs w:val="18"/>
        </w:rPr>
      </w:pPr>
      <w:r w:rsidRPr="00B60145">
        <w:rPr>
          <w:rFonts w:ascii="Arial" w:hAnsi="Arial" w:cs="Arial"/>
          <w:sz w:val="18"/>
          <w:szCs w:val="18"/>
        </w:rPr>
        <w:t xml:space="preserve">The former shareholders of FC Group </w:t>
      </w:r>
      <w:r w:rsidR="00F901E8" w:rsidRPr="00B60145">
        <w:rPr>
          <w:rFonts w:ascii="Arial" w:hAnsi="Arial" w:cs="Arial"/>
          <w:sz w:val="18"/>
          <w:szCs w:val="18"/>
        </w:rPr>
        <w:t>have</w:t>
      </w:r>
      <w:r w:rsidRPr="00B60145">
        <w:rPr>
          <w:rFonts w:ascii="Arial" w:hAnsi="Arial" w:cs="Arial"/>
          <w:sz w:val="18"/>
          <w:szCs w:val="18"/>
        </w:rPr>
        <w:t xml:space="preserve"> completed the disposal of </w:t>
      </w:r>
      <w:r w:rsidR="00B34A63" w:rsidRPr="00B60145">
        <w:rPr>
          <w:rFonts w:ascii="Arial" w:hAnsi="Arial" w:cs="Arial"/>
          <w:sz w:val="18"/>
          <w:szCs w:val="18"/>
        </w:rPr>
        <w:t xml:space="preserve">the investments and liabilities </w:t>
      </w:r>
      <w:r w:rsidRPr="00B60145">
        <w:rPr>
          <w:rFonts w:ascii="Arial" w:hAnsi="Arial" w:cs="Arial"/>
          <w:sz w:val="18"/>
          <w:szCs w:val="18"/>
        </w:rPr>
        <w:t xml:space="preserve">before </w:t>
      </w:r>
      <w:r w:rsidR="00B570B4" w:rsidRPr="00B60145">
        <w:rPr>
          <w:rFonts w:ascii="Arial" w:hAnsi="Arial" w:cs="Arial"/>
          <w:sz w:val="18"/>
          <w:szCs w:val="18"/>
          <w:lang w:val="en-GB"/>
        </w:rPr>
        <w:t>26</w:t>
      </w:r>
      <w:r w:rsidRPr="00B60145">
        <w:rPr>
          <w:rFonts w:ascii="Arial" w:hAnsi="Arial" w:cs="Arial"/>
          <w:sz w:val="18"/>
          <w:szCs w:val="18"/>
          <w:cs/>
        </w:rPr>
        <w:t xml:space="preserve"> </w:t>
      </w:r>
      <w:r w:rsidRPr="00B60145">
        <w:rPr>
          <w:rFonts w:ascii="Arial" w:hAnsi="Arial" w:cs="Arial"/>
          <w:sz w:val="18"/>
          <w:szCs w:val="18"/>
        </w:rPr>
        <w:t xml:space="preserve">July </w:t>
      </w:r>
      <w:r w:rsidR="00B570B4" w:rsidRPr="00B60145">
        <w:rPr>
          <w:rFonts w:ascii="Arial" w:hAnsi="Arial" w:cs="Arial"/>
          <w:sz w:val="18"/>
          <w:szCs w:val="18"/>
          <w:lang w:val="en-GB"/>
        </w:rPr>
        <w:t>2019</w:t>
      </w:r>
      <w:r w:rsidRPr="00B60145">
        <w:rPr>
          <w:rFonts w:ascii="Arial" w:hAnsi="Arial" w:cs="Arial"/>
          <w:sz w:val="18"/>
          <w:szCs w:val="18"/>
          <w:cs/>
        </w:rPr>
        <w:t>.</w:t>
      </w:r>
    </w:p>
    <w:p w14:paraId="779984B4" w14:textId="77777777" w:rsidR="00030E40" w:rsidRPr="00B60145" w:rsidRDefault="00030E40" w:rsidP="0073231D">
      <w:pPr>
        <w:pStyle w:val="Header"/>
        <w:tabs>
          <w:tab w:val="center" w:pos="713"/>
        </w:tabs>
        <w:spacing w:line="240" w:lineRule="auto"/>
        <w:ind w:left="1080"/>
        <w:jc w:val="thaiDistribute"/>
        <w:rPr>
          <w:rFonts w:cs="Arial"/>
          <w:sz w:val="18"/>
          <w:szCs w:val="18"/>
          <w:lang w:bidi="th-TH"/>
        </w:rPr>
      </w:pPr>
    </w:p>
    <w:p w14:paraId="5784D8E9" w14:textId="77777777" w:rsidR="006B2375" w:rsidRPr="00B60145" w:rsidRDefault="006B2375" w:rsidP="00CA6E45">
      <w:pPr>
        <w:pStyle w:val="ListParagraph"/>
        <w:numPr>
          <w:ilvl w:val="0"/>
          <w:numId w:val="3"/>
        </w:numPr>
        <w:tabs>
          <w:tab w:val="left" w:pos="1440"/>
        </w:tabs>
        <w:spacing w:after="0" w:line="240" w:lineRule="auto"/>
        <w:ind w:left="1440"/>
        <w:jc w:val="both"/>
        <w:rPr>
          <w:rFonts w:ascii="Arial" w:hAnsi="Arial" w:cs="Arial"/>
          <w:sz w:val="18"/>
          <w:szCs w:val="18"/>
        </w:rPr>
      </w:pPr>
      <w:r w:rsidRPr="00B60145">
        <w:rPr>
          <w:rFonts w:ascii="Arial" w:eastAsia="Times New Roman" w:hAnsi="Arial" w:cs="Arial"/>
          <w:spacing w:val="-4"/>
          <w:sz w:val="18"/>
          <w:szCs w:val="18"/>
        </w:rPr>
        <w:t>Obligations for disposal of assets and liabilities in connection with the Covenants of business combination</w:t>
      </w:r>
      <w:r w:rsidRPr="00B60145">
        <w:rPr>
          <w:rFonts w:ascii="Arial" w:eastAsia="Times New Roman" w:hAnsi="Arial" w:cs="Arial"/>
          <w:sz w:val="18"/>
          <w:szCs w:val="18"/>
        </w:rPr>
        <w:t xml:space="preserve"> and guarantee of investment value.</w:t>
      </w:r>
    </w:p>
    <w:p w14:paraId="1E8255A9" w14:textId="77777777" w:rsidR="006B2375" w:rsidRPr="00B60145" w:rsidRDefault="006B2375" w:rsidP="0073231D">
      <w:pPr>
        <w:pStyle w:val="Header"/>
        <w:tabs>
          <w:tab w:val="center" w:pos="713"/>
        </w:tabs>
        <w:spacing w:line="240" w:lineRule="auto"/>
        <w:ind w:left="1080"/>
        <w:jc w:val="thaiDistribute"/>
        <w:rPr>
          <w:rFonts w:cs="Arial"/>
          <w:sz w:val="18"/>
          <w:szCs w:val="18"/>
          <w:lang w:bidi="th-TH"/>
        </w:rPr>
      </w:pPr>
    </w:p>
    <w:p w14:paraId="091D0745" w14:textId="46428653" w:rsidR="006B2375" w:rsidRPr="00B60145" w:rsidRDefault="006B2375" w:rsidP="00C46CE5">
      <w:pPr>
        <w:pStyle w:val="ListParagraph"/>
        <w:tabs>
          <w:tab w:val="left" w:pos="1440"/>
        </w:tabs>
        <w:spacing w:after="0" w:line="240" w:lineRule="auto"/>
        <w:ind w:left="1440"/>
        <w:jc w:val="both"/>
        <w:rPr>
          <w:rFonts w:ascii="Arial" w:hAnsi="Arial" w:cs="Arial"/>
          <w:sz w:val="18"/>
          <w:szCs w:val="18"/>
        </w:rPr>
      </w:pPr>
      <w:r w:rsidRPr="00B60145">
        <w:rPr>
          <w:rFonts w:ascii="Arial" w:hAnsi="Arial" w:cs="Arial"/>
          <w:sz w:val="18"/>
          <w:szCs w:val="18"/>
        </w:rPr>
        <w:t xml:space="preserve">The former shareholders of FC Group </w:t>
      </w:r>
      <w:proofErr w:type="gramStart"/>
      <w:r w:rsidR="00F901E8" w:rsidRPr="00B60145">
        <w:rPr>
          <w:rFonts w:ascii="Arial" w:hAnsi="Arial" w:cs="Arial"/>
          <w:sz w:val="18"/>
          <w:szCs w:val="18"/>
        </w:rPr>
        <w:t>have</w:t>
      </w:r>
      <w:r w:rsidRPr="00B60145">
        <w:rPr>
          <w:rFonts w:ascii="Arial" w:hAnsi="Arial" w:cs="Arial"/>
          <w:sz w:val="18"/>
          <w:szCs w:val="18"/>
        </w:rPr>
        <w:t xml:space="preserve"> to</w:t>
      </w:r>
      <w:proofErr w:type="gramEnd"/>
      <w:r w:rsidRPr="00B60145">
        <w:rPr>
          <w:rFonts w:ascii="Arial" w:hAnsi="Arial" w:cs="Arial"/>
          <w:sz w:val="18"/>
          <w:szCs w:val="18"/>
        </w:rPr>
        <w:t xml:space="preserve"> dispose of assets and liabilities in accordance with the Covenants after business combination within </w:t>
      </w:r>
      <w:r w:rsidR="00B570B4" w:rsidRPr="00B60145">
        <w:rPr>
          <w:rFonts w:ascii="Arial" w:hAnsi="Arial" w:cs="Arial"/>
          <w:sz w:val="18"/>
          <w:szCs w:val="18"/>
          <w:lang w:val="en-GB"/>
        </w:rPr>
        <w:t>12</w:t>
      </w:r>
      <w:r w:rsidRPr="00B60145">
        <w:rPr>
          <w:rFonts w:ascii="Arial" w:hAnsi="Arial" w:cs="Arial"/>
          <w:sz w:val="18"/>
          <w:szCs w:val="18"/>
          <w:cs/>
        </w:rPr>
        <w:t xml:space="preserve"> </w:t>
      </w:r>
      <w:r w:rsidRPr="00B60145">
        <w:rPr>
          <w:rFonts w:ascii="Arial" w:hAnsi="Arial" w:cs="Arial"/>
          <w:sz w:val="18"/>
          <w:szCs w:val="18"/>
        </w:rPr>
        <w:t xml:space="preserve">months, and payment of the consideration has to be made in full within </w:t>
      </w:r>
      <w:r w:rsidR="00B570B4" w:rsidRPr="00B60145">
        <w:rPr>
          <w:rFonts w:ascii="Arial" w:hAnsi="Arial" w:cs="Arial"/>
          <w:sz w:val="18"/>
          <w:szCs w:val="18"/>
          <w:lang w:val="en-GB"/>
        </w:rPr>
        <w:t>15</w:t>
      </w:r>
      <w:r w:rsidRPr="00B60145">
        <w:rPr>
          <w:rFonts w:ascii="Arial" w:hAnsi="Arial" w:cs="Arial"/>
          <w:sz w:val="18"/>
          <w:szCs w:val="18"/>
          <w:cs/>
        </w:rPr>
        <w:t xml:space="preserve"> </w:t>
      </w:r>
      <w:r w:rsidRPr="00B60145">
        <w:rPr>
          <w:rFonts w:ascii="Arial" w:hAnsi="Arial" w:cs="Arial"/>
          <w:sz w:val="18"/>
          <w:szCs w:val="18"/>
        </w:rPr>
        <w:t xml:space="preserve">months from </w:t>
      </w:r>
      <w:r w:rsidR="00B570B4" w:rsidRPr="00B60145">
        <w:rPr>
          <w:rFonts w:ascii="Arial" w:hAnsi="Arial" w:cs="Arial"/>
          <w:sz w:val="18"/>
          <w:szCs w:val="18"/>
          <w:lang w:val="en-GB"/>
        </w:rPr>
        <w:t>26</w:t>
      </w:r>
      <w:r w:rsidRPr="00B60145">
        <w:rPr>
          <w:rFonts w:ascii="Arial" w:hAnsi="Arial" w:cs="Arial"/>
          <w:sz w:val="18"/>
          <w:szCs w:val="18"/>
          <w:cs/>
        </w:rPr>
        <w:t xml:space="preserve"> </w:t>
      </w:r>
      <w:r w:rsidRPr="00B60145">
        <w:rPr>
          <w:rFonts w:ascii="Arial" w:hAnsi="Arial" w:cs="Arial"/>
          <w:sz w:val="18"/>
          <w:szCs w:val="18"/>
        </w:rPr>
        <w:t xml:space="preserve">July </w:t>
      </w:r>
      <w:r w:rsidR="00B570B4" w:rsidRPr="00B60145">
        <w:rPr>
          <w:rFonts w:ascii="Arial" w:hAnsi="Arial" w:cs="Arial"/>
          <w:sz w:val="18"/>
          <w:szCs w:val="18"/>
          <w:lang w:val="en-GB"/>
        </w:rPr>
        <w:t>2019</w:t>
      </w:r>
      <w:r w:rsidRPr="00B60145">
        <w:rPr>
          <w:rFonts w:ascii="Arial" w:hAnsi="Arial" w:cs="Arial"/>
          <w:sz w:val="18"/>
          <w:szCs w:val="18"/>
          <w:cs/>
        </w:rPr>
        <w:t>.</w:t>
      </w:r>
    </w:p>
    <w:p w14:paraId="05750C8F" w14:textId="77777777" w:rsidR="006A323E" w:rsidRPr="00B60145" w:rsidRDefault="006A323E" w:rsidP="006A323E">
      <w:pPr>
        <w:pStyle w:val="Header"/>
        <w:tabs>
          <w:tab w:val="clear" w:pos="4153"/>
          <w:tab w:val="clear" w:pos="8306"/>
        </w:tabs>
        <w:spacing w:line="240" w:lineRule="auto"/>
        <w:ind w:left="1080"/>
        <w:jc w:val="thaiDistribute"/>
        <w:rPr>
          <w:rFonts w:cs="Arial"/>
          <w:sz w:val="18"/>
          <w:szCs w:val="18"/>
          <w:lang w:bidi="th-TH"/>
        </w:rPr>
      </w:pPr>
    </w:p>
    <w:p w14:paraId="05F0D554" w14:textId="124E5D69" w:rsidR="006A323E" w:rsidRPr="00B60145" w:rsidRDefault="006A323E" w:rsidP="000336F4">
      <w:pPr>
        <w:pStyle w:val="ListParagraph"/>
        <w:spacing w:after="0" w:line="240" w:lineRule="auto"/>
        <w:ind w:left="1080"/>
        <w:jc w:val="both"/>
        <w:rPr>
          <w:rFonts w:ascii="Arial" w:hAnsi="Arial" w:cs="Arial"/>
          <w:spacing w:val="-2"/>
          <w:sz w:val="18"/>
          <w:szCs w:val="18"/>
        </w:rPr>
      </w:pPr>
      <w:r w:rsidRPr="00B60145">
        <w:rPr>
          <w:rFonts w:ascii="Arial" w:hAnsi="Arial" w:cs="Arial"/>
          <w:sz w:val="18"/>
          <w:szCs w:val="18"/>
        </w:rPr>
        <w:t xml:space="preserve">At all events, the FC Group must have net assets after completing the conditions in both a) and b) in the </w:t>
      </w:r>
      <w:proofErr w:type="gramStart"/>
      <w:r w:rsidRPr="00B60145">
        <w:rPr>
          <w:rFonts w:ascii="Arial" w:hAnsi="Arial" w:cs="Arial"/>
          <w:spacing w:val="-4"/>
          <w:sz w:val="18"/>
          <w:szCs w:val="18"/>
        </w:rPr>
        <w:t>amount</w:t>
      </w:r>
      <w:proofErr w:type="gramEnd"/>
      <w:r w:rsidRPr="00B60145">
        <w:rPr>
          <w:rFonts w:ascii="Arial" w:hAnsi="Arial" w:cs="Arial"/>
          <w:spacing w:val="-4"/>
          <w:sz w:val="18"/>
          <w:szCs w:val="18"/>
        </w:rPr>
        <w:t xml:space="preserve"> of Baht </w:t>
      </w:r>
      <w:r w:rsidR="00B570B4" w:rsidRPr="00B60145">
        <w:rPr>
          <w:rFonts w:ascii="Arial" w:hAnsi="Arial" w:cs="Arial"/>
          <w:spacing w:val="-4"/>
          <w:sz w:val="18"/>
          <w:szCs w:val="18"/>
          <w:lang w:val="en-GB"/>
        </w:rPr>
        <w:t>576</w:t>
      </w:r>
      <w:r w:rsidRPr="00B60145">
        <w:rPr>
          <w:rFonts w:ascii="Arial" w:hAnsi="Arial" w:cs="Arial"/>
          <w:spacing w:val="-4"/>
          <w:sz w:val="18"/>
          <w:szCs w:val="18"/>
        </w:rPr>
        <w:t>.</w:t>
      </w:r>
      <w:r w:rsidR="00B570B4" w:rsidRPr="00B60145">
        <w:rPr>
          <w:rFonts w:ascii="Arial" w:hAnsi="Arial" w:cs="Arial"/>
          <w:spacing w:val="-4"/>
          <w:sz w:val="18"/>
          <w:szCs w:val="18"/>
          <w:lang w:val="en-GB"/>
        </w:rPr>
        <w:t>84</w:t>
      </w:r>
      <w:r w:rsidRPr="00B60145">
        <w:rPr>
          <w:rFonts w:ascii="Arial" w:hAnsi="Arial" w:cs="Arial"/>
          <w:spacing w:val="-4"/>
          <w:sz w:val="18"/>
          <w:szCs w:val="18"/>
          <w:rtl/>
          <w:cs/>
        </w:rPr>
        <w:t xml:space="preserve"> </w:t>
      </w:r>
      <w:r w:rsidRPr="00B60145">
        <w:rPr>
          <w:rFonts w:ascii="Arial" w:hAnsi="Arial" w:cs="Arial"/>
          <w:spacing w:val="-4"/>
          <w:sz w:val="18"/>
          <w:szCs w:val="18"/>
        </w:rPr>
        <w:t xml:space="preserve">million. In case the net assets are less than Baht </w:t>
      </w:r>
      <w:r w:rsidR="00B570B4" w:rsidRPr="00B60145">
        <w:rPr>
          <w:rFonts w:ascii="Arial" w:hAnsi="Arial" w:cs="Arial"/>
          <w:spacing w:val="-4"/>
          <w:sz w:val="18"/>
          <w:szCs w:val="18"/>
          <w:lang w:val="en-GB"/>
        </w:rPr>
        <w:t>576</w:t>
      </w:r>
      <w:r w:rsidRPr="00B60145">
        <w:rPr>
          <w:rFonts w:ascii="Arial" w:hAnsi="Arial" w:cs="Arial"/>
          <w:spacing w:val="-4"/>
          <w:sz w:val="18"/>
          <w:szCs w:val="18"/>
        </w:rPr>
        <w:t>.</w:t>
      </w:r>
      <w:r w:rsidR="00B570B4" w:rsidRPr="00B60145">
        <w:rPr>
          <w:rFonts w:ascii="Arial" w:hAnsi="Arial" w:cs="Arial"/>
          <w:spacing w:val="-4"/>
          <w:sz w:val="18"/>
          <w:szCs w:val="18"/>
          <w:lang w:val="en-GB"/>
        </w:rPr>
        <w:t>84</w:t>
      </w:r>
      <w:r w:rsidRPr="00B60145">
        <w:rPr>
          <w:rFonts w:ascii="Arial" w:hAnsi="Arial" w:cs="Arial"/>
          <w:spacing w:val="-4"/>
          <w:sz w:val="18"/>
          <w:szCs w:val="18"/>
          <w:rtl/>
          <w:cs/>
        </w:rPr>
        <w:t xml:space="preserve"> </w:t>
      </w:r>
      <w:r w:rsidRPr="00B60145">
        <w:rPr>
          <w:rFonts w:ascii="Arial" w:hAnsi="Arial" w:cs="Arial"/>
          <w:spacing w:val="-4"/>
          <w:sz w:val="18"/>
          <w:szCs w:val="18"/>
        </w:rPr>
        <w:t xml:space="preserve">million, Mr. Krit </w:t>
      </w:r>
      <w:proofErr w:type="spellStart"/>
      <w:r w:rsidRPr="00B60145">
        <w:rPr>
          <w:rFonts w:ascii="Arial" w:hAnsi="Arial" w:cs="Arial"/>
          <w:spacing w:val="-4"/>
          <w:sz w:val="18"/>
          <w:szCs w:val="18"/>
        </w:rPr>
        <w:t>Srichawla</w:t>
      </w:r>
      <w:proofErr w:type="spellEnd"/>
      <w:r w:rsidRPr="00B60145">
        <w:rPr>
          <w:rFonts w:ascii="Arial" w:hAnsi="Arial" w:cs="Arial"/>
          <w:spacing w:val="-4"/>
          <w:sz w:val="18"/>
          <w:szCs w:val="18"/>
        </w:rPr>
        <w:t xml:space="preserve"> -</w:t>
      </w:r>
      <w:r w:rsidRPr="00B60145">
        <w:rPr>
          <w:rFonts w:ascii="Arial" w:hAnsi="Arial" w:cs="Arial"/>
          <w:sz w:val="18"/>
          <w:szCs w:val="18"/>
        </w:rPr>
        <w:t xml:space="preserve"> </w:t>
      </w:r>
      <w:r w:rsidRPr="00B60145">
        <w:rPr>
          <w:rFonts w:ascii="Arial" w:hAnsi="Arial" w:cs="Arial"/>
          <w:sz w:val="18"/>
          <w:szCs w:val="18"/>
        </w:rPr>
        <w:br/>
        <w:t xml:space="preserve">the former major shareholder of FC Group, has agreed to undertake the assets for FC Group </w:t>
      </w:r>
      <w:proofErr w:type="gramStart"/>
      <w:r w:rsidRPr="00B60145">
        <w:rPr>
          <w:rFonts w:ascii="Arial" w:hAnsi="Arial" w:cs="Arial"/>
          <w:sz w:val="18"/>
          <w:szCs w:val="18"/>
        </w:rPr>
        <w:t>in order to</w:t>
      </w:r>
      <w:proofErr w:type="gramEnd"/>
      <w:r w:rsidRPr="00B60145">
        <w:rPr>
          <w:rFonts w:ascii="Arial" w:hAnsi="Arial" w:cs="Arial"/>
          <w:sz w:val="18"/>
          <w:szCs w:val="18"/>
        </w:rPr>
        <w:t xml:space="preserve"> derive the net assets to be converted into cash at Baht </w:t>
      </w:r>
      <w:r w:rsidR="00B570B4" w:rsidRPr="00B60145">
        <w:rPr>
          <w:rFonts w:ascii="Arial" w:hAnsi="Arial" w:cs="Arial"/>
          <w:sz w:val="18"/>
          <w:szCs w:val="18"/>
          <w:lang w:val="en-GB"/>
        </w:rPr>
        <w:t>576</w:t>
      </w:r>
      <w:r w:rsidRPr="00B60145">
        <w:rPr>
          <w:rFonts w:ascii="Arial" w:hAnsi="Arial" w:cs="Arial"/>
          <w:sz w:val="18"/>
          <w:szCs w:val="18"/>
        </w:rPr>
        <w:t>.</w:t>
      </w:r>
      <w:r w:rsidR="00B570B4" w:rsidRPr="00B60145">
        <w:rPr>
          <w:rFonts w:ascii="Arial" w:hAnsi="Arial" w:cs="Arial"/>
          <w:sz w:val="18"/>
          <w:szCs w:val="18"/>
          <w:lang w:val="en-GB"/>
        </w:rPr>
        <w:t>84</w:t>
      </w:r>
      <w:r w:rsidRPr="00B60145">
        <w:rPr>
          <w:rFonts w:ascii="Arial" w:hAnsi="Arial" w:cs="Arial"/>
          <w:sz w:val="18"/>
          <w:szCs w:val="18"/>
          <w:rtl/>
          <w:cs/>
        </w:rPr>
        <w:t xml:space="preserve"> </w:t>
      </w:r>
      <w:r w:rsidRPr="00B60145">
        <w:rPr>
          <w:rFonts w:ascii="Arial" w:hAnsi="Arial" w:cs="Arial"/>
          <w:sz w:val="18"/>
          <w:szCs w:val="18"/>
        </w:rPr>
        <w:t xml:space="preserve">million. Consequently, the assets and liabilities acquired from the acquisition of FC Group of net </w:t>
      </w:r>
      <w:proofErr w:type="gramStart"/>
      <w:r w:rsidRPr="00B60145">
        <w:rPr>
          <w:rFonts w:ascii="Arial" w:hAnsi="Arial" w:cs="Arial"/>
          <w:sz w:val="18"/>
          <w:szCs w:val="18"/>
        </w:rPr>
        <w:t>amount</w:t>
      </w:r>
      <w:proofErr w:type="gramEnd"/>
      <w:r w:rsidRPr="00B60145">
        <w:rPr>
          <w:rFonts w:ascii="Arial" w:hAnsi="Arial" w:cs="Arial"/>
          <w:sz w:val="18"/>
          <w:szCs w:val="18"/>
        </w:rPr>
        <w:t xml:space="preserve"> of Baht </w:t>
      </w:r>
      <w:r w:rsidR="00B570B4" w:rsidRPr="00B60145">
        <w:rPr>
          <w:rFonts w:ascii="Arial" w:hAnsi="Arial" w:cs="Arial"/>
          <w:sz w:val="18"/>
          <w:szCs w:val="18"/>
          <w:lang w:val="en-GB"/>
        </w:rPr>
        <w:t>576</w:t>
      </w:r>
      <w:r w:rsidRPr="00B60145">
        <w:rPr>
          <w:rFonts w:ascii="Arial" w:hAnsi="Arial" w:cs="Arial"/>
          <w:sz w:val="18"/>
          <w:szCs w:val="18"/>
        </w:rPr>
        <w:t>.</w:t>
      </w:r>
      <w:r w:rsidR="00B570B4" w:rsidRPr="00B60145">
        <w:rPr>
          <w:rFonts w:ascii="Arial" w:hAnsi="Arial" w:cs="Arial"/>
          <w:sz w:val="18"/>
          <w:szCs w:val="18"/>
          <w:lang w:val="en-GB"/>
        </w:rPr>
        <w:t>84</w:t>
      </w:r>
      <w:r w:rsidRPr="00B60145">
        <w:rPr>
          <w:rFonts w:ascii="Arial" w:hAnsi="Arial" w:cs="Arial"/>
          <w:sz w:val="18"/>
          <w:szCs w:val="18"/>
          <w:rtl/>
          <w:cs/>
        </w:rPr>
        <w:t xml:space="preserve"> </w:t>
      </w:r>
      <w:r w:rsidRPr="00B60145">
        <w:rPr>
          <w:rFonts w:ascii="Arial" w:hAnsi="Arial" w:cs="Arial"/>
          <w:sz w:val="18"/>
          <w:szCs w:val="18"/>
        </w:rPr>
        <w:t xml:space="preserve">million are presented as “Assets/Liabilities under Share Subscription Agreement” in the consolidated financial information. </w:t>
      </w:r>
      <w:r w:rsidR="00E2356B" w:rsidRPr="00B60145">
        <w:rPr>
          <w:rFonts w:ascii="Arial" w:hAnsi="Arial" w:cs="Arial"/>
          <w:sz w:val="18"/>
          <w:szCs w:val="18"/>
        </w:rPr>
        <w:br/>
      </w:r>
      <w:r w:rsidRPr="00B60145">
        <w:rPr>
          <w:rFonts w:ascii="Arial" w:hAnsi="Arial" w:cs="Arial"/>
          <w:sz w:val="18"/>
          <w:szCs w:val="18"/>
        </w:rPr>
        <w:t xml:space="preserve">The difference of Baht </w:t>
      </w:r>
      <w:r w:rsidR="00B570B4" w:rsidRPr="00B60145">
        <w:rPr>
          <w:rFonts w:ascii="Arial" w:hAnsi="Arial" w:cs="Arial"/>
          <w:sz w:val="18"/>
          <w:szCs w:val="18"/>
          <w:lang w:val="en-GB"/>
        </w:rPr>
        <w:t>576</w:t>
      </w:r>
      <w:r w:rsidRPr="00B60145">
        <w:rPr>
          <w:rFonts w:ascii="Arial" w:hAnsi="Arial" w:cs="Arial"/>
          <w:sz w:val="18"/>
          <w:szCs w:val="18"/>
        </w:rPr>
        <w:t>.</w:t>
      </w:r>
      <w:r w:rsidR="00B570B4" w:rsidRPr="00B60145">
        <w:rPr>
          <w:rFonts w:ascii="Arial" w:hAnsi="Arial" w:cs="Arial"/>
          <w:sz w:val="18"/>
          <w:szCs w:val="18"/>
          <w:lang w:val="en-GB"/>
        </w:rPr>
        <w:t>84</w:t>
      </w:r>
      <w:r w:rsidRPr="00B60145">
        <w:rPr>
          <w:rFonts w:ascii="Arial" w:hAnsi="Arial" w:cs="Arial"/>
          <w:sz w:val="18"/>
          <w:szCs w:val="18"/>
          <w:rtl/>
          <w:cs/>
        </w:rPr>
        <w:t xml:space="preserve"> </w:t>
      </w:r>
      <w:r w:rsidRPr="00B60145">
        <w:rPr>
          <w:rFonts w:ascii="Arial" w:hAnsi="Arial" w:cs="Arial"/>
          <w:sz w:val="18"/>
          <w:szCs w:val="18"/>
        </w:rPr>
        <w:t xml:space="preserve">million and net book value of the assets and liabilities of FC Group at the </w:t>
      </w:r>
      <w:r w:rsidRPr="00B60145">
        <w:rPr>
          <w:rFonts w:ascii="Arial" w:hAnsi="Arial" w:cs="Arial"/>
          <w:spacing w:val="-2"/>
          <w:sz w:val="18"/>
          <w:szCs w:val="18"/>
        </w:rPr>
        <w:t xml:space="preserve">acquisition date will be recorded as “Receivable from guaranteed investment” as explained in Note </w:t>
      </w:r>
      <w:r w:rsidR="00B570B4" w:rsidRPr="00B60145">
        <w:rPr>
          <w:rFonts w:ascii="Arial" w:hAnsi="Arial" w:cs="Arial"/>
          <w:spacing w:val="-2"/>
          <w:sz w:val="18"/>
          <w:szCs w:val="18"/>
          <w:lang w:val="en-GB"/>
        </w:rPr>
        <w:t>14</w:t>
      </w:r>
      <w:r w:rsidRPr="00B60145">
        <w:rPr>
          <w:rFonts w:ascii="Arial" w:hAnsi="Arial" w:cs="Arial"/>
          <w:spacing w:val="-2"/>
          <w:sz w:val="18"/>
          <w:szCs w:val="18"/>
        </w:rPr>
        <w:t>.</w:t>
      </w:r>
      <w:r w:rsidR="00B570B4" w:rsidRPr="00B60145">
        <w:rPr>
          <w:rFonts w:ascii="Arial" w:hAnsi="Arial" w:cs="Arial"/>
          <w:spacing w:val="-2"/>
          <w:sz w:val="18"/>
          <w:szCs w:val="18"/>
          <w:lang w:val="en-GB"/>
        </w:rPr>
        <w:t>1</w:t>
      </w:r>
      <w:r w:rsidRPr="00B60145">
        <w:rPr>
          <w:rFonts w:ascii="Arial" w:hAnsi="Arial" w:cs="Arial"/>
          <w:spacing w:val="-2"/>
          <w:sz w:val="18"/>
          <w:szCs w:val="18"/>
        </w:rPr>
        <w:t>.</w:t>
      </w:r>
      <w:r w:rsidR="00B570B4" w:rsidRPr="00B60145">
        <w:rPr>
          <w:rFonts w:ascii="Arial" w:hAnsi="Arial" w:cs="Arial"/>
          <w:spacing w:val="-2"/>
          <w:sz w:val="18"/>
          <w:szCs w:val="18"/>
          <w:lang w:val="en-GB"/>
        </w:rPr>
        <w:t>1</w:t>
      </w:r>
      <w:r w:rsidRPr="00B60145">
        <w:rPr>
          <w:rFonts w:ascii="Arial" w:hAnsi="Arial" w:cs="Arial"/>
          <w:spacing w:val="-2"/>
          <w:sz w:val="18"/>
          <w:szCs w:val="18"/>
        </w:rPr>
        <w:t>.</w:t>
      </w:r>
    </w:p>
    <w:p w14:paraId="346437B3" w14:textId="03B9A2DA" w:rsidR="00D76A32" w:rsidRPr="00B60145" w:rsidRDefault="00D76A32" w:rsidP="000336F4">
      <w:pPr>
        <w:pStyle w:val="ListParagraph"/>
        <w:spacing w:after="0" w:line="240" w:lineRule="auto"/>
        <w:ind w:left="1080"/>
        <w:jc w:val="both"/>
        <w:rPr>
          <w:rFonts w:ascii="Arial" w:hAnsi="Arial" w:cs="Arial"/>
          <w:spacing w:val="-2"/>
          <w:sz w:val="18"/>
          <w:szCs w:val="18"/>
        </w:rPr>
      </w:pPr>
    </w:p>
    <w:p w14:paraId="0BBC8982" w14:textId="11018415" w:rsidR="00D76A32" w:rsidRPr="00B60145" w:rsidRDefault="00D76A32" w:rsidP="00D76A32">
      <w:pPr>
        <w:pStyle w:val="ListParagraph"/>
        <w:spacing w:after="0" w:line="240" w:lineRule="auto"/>
        <w:ind w:left="1080"/>
        <w:jc w:val="both"/>
        <w:rPr>
          <w:rFonts w:ascii="Arial" w:hAnsi="Arial" w:cs="Arial"/>
          <w:sz w:val="18"/>
          <w:szCs w:val="18"/>
        </w:rPr>
      </w:pPr>
      <w:r w:rsidRPr="00B60145">
        <w:rPr>
          <w:rFonts w:ascii="Arial" w:hAnsi="Arial" w:cs="Arial"/>
          <w:spacing w:val="-4"/>
          <w:sz w:val="18"/>
          <w:szCs w:val="18"/>
        </w:rPr>
        <w:t xml:space="preserve">During August </w:t>
      </w:r>
      <w:r w:rsidR="00B570B4" w:rsidRPr="00B60145">
        <w:rPr>
          <w:rFonts w:ascii="Arial" w:hAnsi="Arial" w:cs="Arial"/>
          <w:spacing w:val="-4"/>
          <w:sz w:val="18"/>
          <w:szCs w:val="18"/>
          <w:lang w:val="en-GB"/>
        </w:rPr>
        <w:t>2020</w:t>
      </w:r>
      <w:r w:rsidRPr="00B60145">
        <w:rPr>
          <w:rFonts w:ascii="Arial" w:hAnsi="Arial" w:cs="Arial"/>
          <w:spacing w:val="-4"/>
          <w:sz w:val="18"/>
          <w:szCs w:val="18"/>
        </w:rPr>
        <w:t>, PRG Development Company Limited (“PRGD”), as a major shareholder of the Company</w:t>
      </w:r>
      <w:r w:rsidRPr="00B60145">
        <w:rPr>
          <w:rFonts w:ascii="Arial" w:hAnsi="Arial" w:cs="Arial"/>
          <w:sz w:val="18"/>
          <w:szCs w:val="18"/>
        </w:rPr>
        <w:t xml:space="preserve"> </w:t>
      </w:r>
      <w:r w:rsidRPr="00B60145">
        <w:rPr>
          <w:rFonts w:ascii="Arial" w:hAnsi="Arial" w:cs="Arial"/>
          <w:spacing w:val="-2"/>
          <w:sz w:val="18"/>
          <w:szCs w:val="18"/>
        </w:rPr>
        <w:t xml:space="preserve">and a party to the Share Subscription Agreement (“SSA”), sent a notice letter informing Mr. Krit </w:t>
      </w:r>
      <w:proofErr w:type="spellStart"/>
      <w:r w:rsidRPr="00B60145">
        <w:rPr>
          <w:rFonts w:ascii="Arial" w:hAnsi="Arial" w:cs="Arial"/>
          <w:spacing w:val="-2"/>
          <w:sz w:val="18"/>
          <w:szCs w:val="18"/>
        </w:rPr>
        <w:t>Srichawla</w:t>
      </w:r>
      <w:proofErr w:type="spellEnd"/>
      <w:r w:rsidRPr="00B60145">
        <w:rPr>
          <w:rFonts w:ascii="Arial" w:hAnsi="Arial" w:cs="Arial"/>
          <w:sz w:val="18"/>
          <w:szCs w:val="18"/>
        </w:rPr>
        <w:t xml:space="preserve">, the </w:t>
      </w:r>
      <w:proofErr w:type="gramStart"/>
      <w:r w:rsidRPr="00B60145">
        <w:rPr>
          <w:rFonts w:ascii="Arial" w:hAnsi="Arial" w:cs="Arial"/>
          <w:sz w:val="18"/>
          <w:szCs w:val="18"/>
        </w:rPr>
        <w:t>counter-party</w:t>
      </w:r>
      <w:proofErr w:type="gramEnd"/>
      <w:r w:rsidRPr="00B60145">
        <w:rPr>
          <w:rFonts w:ascii="Arial" w:hAnsi="Arial" w:cs="Arial"/>
          <w:sz w:val="18"/>
          <w:szCs w:val="18"/>
        </w:rPr>
        <w:t xml:space="preserve"> of the Agreement, to fulfill the terms of the agreement. </w:t>
      </w:r>
      <w:r w:rsidRPr="00B60145">
        <w:rPr>
          <w:rFonts w:ascii="Arial" w:hAnsi="Arial" w:cs="Arial"/>
          <w:spacing w:val="-4"/>
          <w:sz w:val="18"/>
          <w:szCs w:val="18"/>
        </w:rPr>
        <w:t>However, the Former Major Shareholder has requested to extend the period due to the outbreak of the COVID-</w:t>
      </w:r>
      <w:r w:rsidR="00B570B4" w:rsidRPr="00B60145">
        <w:rPr>
          <w:rFonts w:ascii="Arial" w:hAnsi="Arial" w:cs="Arial"/>
          <w:spacing w:val="-4"/>
          <w:sz w:val="18"/>
          <w:szCs w:val="18"/>
          <w:lang w:val="en-GB"/>
        </w:rPr>
        <w:t>19</w:t>
      </w:r>
      <w:r w:rsidRPr="00B60145">
        <w:rPr>
          <w:rFonts w:ascii="Arial" w:hAnsi="Arial" w:cs="Arial"/>
          <w:sz w:val="18"/>
          <w:szCs w:val="18"/>
        </w:rPr>
        <w:t xml:space="preserve"> which has affected several businesses especially in the hotel and tourism sector, in which the Assets under SSA are operating on. Both parties </w:t>
      </w:r>
      <w:r w:rsidRPr="00B60145">
        <w:rPr>
          <w:rFonts w:ascii="Arial" w:hAnsi="Arial" w:cs="Arial"/>
          <w:spacing w:val="-4"/>
          <w:sz w:val="18"/>
          <w:szCs w:val="18"/>
        </w:rPr>
        <w:t xml:space="preserve">have agreed to extend the period to </w:t>
      </w:r>
      <w:r w:rsidR="00B570B4" w:rsidRPr="00B60145">
        <w:rPr>
          <w:rFonts w:ascii="Arial" w:hAnsi="Arial" w:cs="Arial"/>
          <w:spacing w:val="-4"/>
          <w:sz w:val="18"/>
          <w:szCs w:val="18"/>
          <w:lang w:val="en-GB"/>
        </w:rPr>
        <w:t>30</w:t>
      </w:r>
      <w:r w:rsidR="00906863" w:rsidRPr="00B60145">
        <w:rPr>
          <w:rFonts w:ascii="Arial" w:hAnsi="Arial" w:cs="Arial"/>
          <w:spacing w:val="-4"/>
          <w:sz w:val="18"/>
          <w:szCs w:val="18"/>
          <w:lang w:val="en-GB"/>
        </w:rPr>
        <w:t xml:space="preserve"> </w:t>
      </w:r>
      <w:r w:rsidR="00D77A24" w:rsidRPr="00B60145">
        <w:rPr>
          <w:rFonts w:ascii="Arial" w:hAnsi="Arial" w:cs="Arial"/>
          <w:spacing w:val="-4"/>
          <w:sz w:val="18"/>
          <w:szCs w:val="18"/>
          <w:lang w:val="en-GB"/>
        </w:rPr>
        <w:t>June</w:t>
      </w:r>
      <w:r w:rsidRPr="00B60145">
        <w:rPr>
          <w:rFonts w:ascii="Arial" w:hAnsi="Arial" w:cs="Arial"/>
          <w:spacing w:val="-4"/>
          <w:sz w:val="18"/>
          <w:szCs w:val="18"/>
        </w:rPr>
        <w:t xml:space="preserve"> </w:t>
      </w:r>
      <w:r w:rsidR="00B570B4" w:rsidRPr="00B60145">
        <w:rPr>
          <w:rFonts w:ascii="Arial" w:hAnsi="Arial" w:cs="Arial"/>
          <w:spacing w:val="-4"/>
          <w:sz w:val="18"/>
          <w:szCs w:val="18"/>
          <w:lang w:val="en-GB"/>
        </w:rPr>
        <w:t>2022</w:t>
      </w:r>
      <w:r w:rsidRPr="00B60145">
        <w:rPr>
          <w:rFonts w:ascii="Arial" w:hAnsi="Arial" w:cs="Arial"/>
          <w:spacing w:val="-4"/>
          <w:sz w:val="18"/>
          <w:szCs w:val="18"/>
        </w:rPr>
        <w:t xml:space="preserve">, with other terms are </w:t>
      </w:r>
      <w:r w:rsidRPr="00B60145">
        <w:rPr>
          <w:rFonts w:ascii="Arial" w:hAnsi="Arial" w:cs="Arial"/>
          <w:spacing w:val="-6"/>
          <w:sz w:val="18"/>
          <w:szCs w:val="18"/>
        </w:rPr>
        <w:t xml:space="preserve">remained </w:t>
      </w:r>
      <w:r w:rsidRPr="00B60145">
        <w:rPr>
          <w:rFonts w:ascii="Arial" w:hAnsi="Arial" w:cs="Arial"/>
          <w:sz w:val="18"/>
          <w:szCs w:val="18"/>
        </w:rPr>
        <w:t>per the original Agreement and the Former Major Shareholder agreed to undertake the financial cost.</w:t>
      </w:r>
    </w:p>
    <w:p w14:paraId="0EF18F08" w14:textId="6408E25F" w:rsidR="00D76A32" w:rsidRPr="00B60145" w:rsidRDefault="00D320A9">
      <w:pPr>
        <w:spacing w:line="240" w:lineRule="auto"/>
        <w:rPr>
          <w:rFonts w:cs="Arial"/>
          <w:sz w:val="18"/>
          <w:szCs w:val="18"/>
          <w:lang w:bidi="th-TH"/>
        </w:rPr>
      </w:pPr>
      <w:r w:rsidRPr="00B60145">
        <w:rPr>
          <w:rFonts w:cs="Arial"/>
          <w:sz w:val="18"/>
          <w:szCs w:val="18"/>
          <w:lang w:bidi="th-TH"/>
        </w:rPr>
        <w:br w:type="page"/>
      </w:r>
    </w:p>
    <w:p w14:paraId="26F131E6" w14:textId="77777777" w:rsidR="00D320A9" w:rsidRPr="00B60145" w:rsidRDefault="00D320A9" w:rsidP="00D320A9">
      <w:pPr>
        <w:tabs>
          <w:tab w:val="left" w:pos="2340"/>
        </w:tabs>
        <w:spacing w:line="240" w:lineRule="auto"/>
        <w:ind w:left="540" w:hanging="540"/>
        <w:jc w:val="thaiDistribute"/>
        <w:rPr>
          <w:rFonts w:eastAsia="Angsana New" w:cs="Arial"/>
          <w:b/>
          <w:bCs/>
          <w:sz w:val="18"/>
          <w:szCs w:val="18"/>
        </w:rPr>
      </w:pPr>
    </w:p>
    <w:p w14:paraId="713CD326" w14:textId="79C8919E" w:rsidR="00D320A9" w:rsidRPr="00B60145" w:rsidRDefault="00B570B4" w:rsidP="00D320A9">
      <w:pPr>
        <w:tabs>
          <w:tab w:val="left" w:pos="2340"/>
        </w:tabs>
        <w:spacing w:line="240" w:lineRule="auto"/>
        <w:ind w:left="540" w:hanging="540"/>
        <w:jc w:val="thaiDistribute"/>
        <w:rPr>
          <w:rFonts w:eastAsia="Angsana New" w:cs="Arial"/>
          <w:b/>
          <w:bCs/>
          <w:sz w:val="18"/>
          <w:szCs w:val="18"/>
          <w:lang w:val="en-US"/>
        </w:rPr>
      </w:pPr>
      <w:r w:rsidRPr="00B60145">
        <w:rPr>
          <w:rFonts w:eastAsia="Angsana New" w:cs="Arial"/>
          <w:b/>
          <w:bCs/>
          <w:sz w:val="18"/>
          <w:szCs w:val="18"/>
        </w:rPr>
        <w:t>1</w:t>
      </w:r>
      <w:r w:rsidRPr="00B60145">
        <w:rPr>
          <w:rFonts w:eastAsia="Angsana New" w:cs="Arial"/>
          <w:b/>
          <w:bCs/>
          <w:sz w:val="18"/>
          <w:szCs w:val="18"/>
          <w:lang w:bidi="th-TH"/>
        </w:rPr>
        <w:t>4</w:t>
      </w:r>
      <w:r w:rsidR="00D320A9" w:rsidRPr="00B60145">
        <w:rPr>
          <w:rFonts w:eastAsia="Angsana New" w:cs="Arial"/>
          <w:b/>
          <w:bCs/>
          <w:sz w:val="18"/>
          <w:szCs w:val="18"/>
        </w:rPr>
        <w:tab/>
      </w:r>
      <w:r w:rsidR="00D320A9" w:rsidRPr="00B60145">
        <w:rPr>
          <w:rFonts w:eastAsia="Angsana New" w:cs="Arial"/>
          <w:b/>
          <w:bCs/>
          <w:sz w:val="18"/>
          <w:szCs w:val="18"/>
          <w:lang w:val="en-US" w:bidi="th-TH"/>
        </w:rPr>
        <w:t>Business combination</w:t>
      </w:r>
      <w:r w:rsidR="00D320A9" w:rsidRPr="00B60145">
        <w:rPr>
          <w:rFonts w:eastAsia="Angsana New" w:cs="Arial"/>
          <w:sz w:val="18"/>
          <w:szCs w:val="18"/>
          <w:lang w:val="en-US" w:bidi="th-TH"/>
        </w:rPr>
        <w:t xml:space="preserve"> (Cont’d)</w:t>
      </w:r>
    </w:p>
    <w:p w14:paraId="457D5A95" w14:textId="77777777" w:rsidR="00D320A9" w:rsidRPr="00B60145" w:rsidRDefault="00D320A9" w:rsidP="00D320A9">
      <w:pPr>
        <w:spacing w:line="240" w:lineRule="auto"/>
        <w:ind w:left="540"/>
        <w:jc w:val="thaiDistribute"/>
        <w:rPr>
          <w:rFonts w:cs="Arial"/>
          <w:sz w:val="18"/>
          <w:szCs w:val="18"/>
        </w:rPr>
      </w:pPr>
    </w:p>
    <w:p w14:paraId="7508D0AE" w14:textId="77777777" w:rsidR="00D320A9" w:rsidRPr="00B60145" w:rsidRDefault="00D320A9" w:rsidP="00D320A9">
      <w:pPr>
        <w:spacing w:line="240" w:lineRule="auto"/>
        <w:ind w:left="540"/>
        <w:jc w:val="thaiDistribute"/>
        <w:rPr>
          <w:rFonts w:cs="Arial"/>
          <w:sz w:val="18"/>
          <w:szCs w:val="18"/>
        </w:rPr>
      </w:pPr>
    </w:p>
    <w:p w14:paraId="6E3A9925" w14:textId="4B04882C" w:rsidR="00D320A9" w:rsidRPr="00B60145" w:rsidRDefault="00B570B4" w:rsidP="00D320A9">
      <w:pPr>
        <w:autoSpaceDE w:val="0"/>
        <w:autoSpaceDN w:val="0"/>
        <w:adjustRightInd w:val="0"/>
        <w:spacing w:line="240" w:lineRule="auto"/>
        <w:ind w:left="1080" w:hanging="540"/>
        <w:rPr>
          <w:rFonts w:eastAsia="Angsana New" w:cs="Arial"/>
          <w:sz w:val="18"/>
          <w:szCs w:val="18"/>
        </w:rPr>
      </w:pPr>
      <w:r w:rsidRPr="00B60145">
        <w:rPr>
          <w:rFonts w:eastAsia="Angsana New" w:cs="Arial"/>
          <w:b/>
          <w:bCs/>
          <w:sz w:val="18"/>
          <w:szCs w:val="18"/>
        </w:rPr>
        <w:t>14</w:t>
      </w:r>
      <w:r w:rsidR="00D320A9" w:rsidRPr="00B60145">
        <w:rPr>
          <w:rFonts w:eastAsia="Angsana New" w:cs="Arial"/>
          <w:b/>
          <w:bCs/>
          <w:sz w:val="18"/>
          <w:szCs w:val="18"/>
        </w:rPr>
        <w:t>.</w:t>
      </w:r>
      <w:r w:rsidRPr="00B60145">
        <w:rPr>
          <w:rFonts w:eastAsia="Angsana New" w:cs="Arial"/>
          <w:b/>
          <w:bCs/>
          <w:sz w:val="18"/>
          <w:szCs w:val="18"/>
        </w:rPr>
        <w:t>1</w:t>
      </w:r>
      <w:r w:rsidR="00D320A9" w:rsidRPr="00B60145">
        <w:rPr>
          <w:rFonts w:eastAsia="Angsana New" w:cs="Arial"/>
          <w:b/>
          <w:bCs/>
          <w:sz w:val="18"/>
          <w:szCs w:val="18"/>
        </w:rPr>
        <w:tab/>
      </w:r>
      <w:r w:rsidR="00D320A9" w:rsidRPr="00B60145">
        <w:rPr>
          <w:rFonts w:eastAsia="Angsana New" w:cs="Arial"/>
          <w:b/>
          <w:bCs/>
          <w:sz w:val="18"/>
          <w:szCs w:val="18"/>
          <w:lang w:bidi="th-TH"/>
        </w:rPr>
        <w:t>Reverse</w:t>
      </w:r>
      <w:r w:rsidR="00D320A9" w:rsidRPr="00B60145">
        <w:rPr>
          <w:rFonts w:eastAsia="Angsana New" w:cs="Arial"/>
          <w:b/>
          <w:bCs/>
          <w:sz w:val="18"/>
          <w:szCs w:val="18"/>
        </w:rPr>
        <w:t xml:space="preserve"> acquisition of FC Group </w:t>
      </w:r>
      <w:r w:rsidR="00D320A9" w:rsidRPr="00B60145">
        <w:rPr>
          <w:rFonts w:eastAsia="Angsana New" w:cs="Arial"/>
          <w:sz w:val="18"/>
          <w:szCs w:val="18"/>
          <w:lang w:val="en-US" w:bidi="th-TH"/>
        </w:rPr>
        <w:t>(Cont’d)</w:t>
      </w:r>
    </w:p>
    <w:p w14:paraId="035E995E" w14:textId="77777777" w:rsidR="001126D6" w:rsidRPr="00B60145" w:rsidRDefault="001126D6" w:rsidP="0073231D">
      <w:pPr>
        <w:pStyle w:val="Header"/>
        <w:tabs>
          <w:tab w:val="center" w:pos="713"/>
        </w:tabs>
        <w:spacing w:line="240" w:lineRule="auto"/>
        <w:ind w:left="1080"/>
        <w:jc w:val="both"/>
        <w:rPr>
          <w:rFonts w:cs="Arial"/>
          <w:sz w:val="18"/>
          <w:szCs w:val="18"/>
          <w:lang w:bidi="th-TH"/>
        </w:rPr>
      </w:pPr>
    </w:p>
    <w:p w14:paraId="7A1D36EA" w14:textId="331A63DE" w:rsidR="00D1445A" w:rsidRPr="00B60145" w:rsidRDefault="00EC4FA8" w:rsidP="008B377E">
      <w:pPr>
        <w:pStyle w:val="ListParagraph"/>
        <w:spacing w:after="0" w:line="240" w:lineRule="auto"/>
        <w:ind w:left="1080"/>
        <w:jc w:val="both"/>
        <w:rPr>
          <w:rFonts w:ascii="Arial" w:hAnsi="Arial" w:cs="Arial"/>
          <w:sz w:val="18"/>
          <w:szCs w:val="18"/>
        </w:rPr>
      </w:pPr>
      <w:r w:rsidRPr="00B60145">
        <w:rPr>
          <w:rFonts w:ascii="Arial" w:hAnsi="Arial" w:cs="Arial"/>
          <w:spacing w:val="-4"/>
          <w:sz w:val="18"/>
          <w:szCs w:val="18"/>
        </w:rPr>
        <w:t xml:space="preserve">On </w:t>
      </w:r>
      <w:r w:rsidR="00B570B4" w:rsidRPr="00B60145">
        <w:rPr>
          <w:rFonts w:ascii="Arial" w:hAnsi="Arial" w:cs="Arial"/>
          <w:spacing w:val="-4"/>
          <w:sz w:val="18"/>
          <w:szCs w:val="18"/>
          <w:lang w:val="en-GB"/>
        </w:rPr>
        <w:t>30</w:t>
      </w:r>
      <w:r w:rsidR="00906863" w:rsidRPr="00B60145">
        <w:rPr>
          <w:rFonts w:ascii="Arial" w:hAnsi="Arial" w:cs="Arial"/>
          <w:spacing w:val="-4"/>
          <w:sz w:val="18"/>
          <w:szCs w:val="18"/>
          <w:lang w:val="en-GB"/>
        </w:rPr>
        <w:t xml:space="preserve"> </w:t>
      </w:r>
      <w:r w:rsidR="006647C2" w:rsidRPr="00B60145">
        <w:rPr>
          <w:rFonts w:ascii="Arial" w:hAnsi="Arial" w:cs="Arial"/>
          <w:spacing w:val="-4"/>
          <w:sz w:val="18"/>
          <w:szCs w:val="18"/>
          <w:lang w:val="en-GB"/>
        </w:rPr>
        <w:t>June</w:t>
      </w:r>
      <w:r w:rsidRPr="00B60145">
        <w:rPr>
          <w:rFonts w:ascii="Arial" w:hAnsi="Arial" w:cs="Arial"/>
          <w:spacing w:val="-4"/>
          <w:sz w:val="18"/>
          <w:szCs w:val="18"/>
        </w:rPr>
        <w:t xml:space="preserve"> </w:t>
      </w:r>
      <w:r w:rsidR="00B570B4" w:rsidRPr="00B60145">
        <w:rPr>
          <w:rFonts w:ascii="Arial" w:hAnsi="Arial" w:cs="Arial"/>
          <w:spacing w:val="-4"/>
          <w:sz w:val="18"/>
          <w:szCs w:val="18"/>
          <w:lang w:val="en-GB"/>
        </w:rPr>
        <w:t>2021</w:t>
      </w:r>
      <w:r w:rsidR="00D1445A" w:rsidRPr="00B60145">
        <w:rPr>
          <w:rFonts w:ascii="Arial" w:hAnsi="Arial" w:cs="Arial"/>
          <w:spacing w:val="-4"/>
          <w:sz w:val="18"/>
          <w:szCs w:val="18"/>
        </w:rPr>
        <w:t>, the Company and Former Major Shareholder entered</w:t>
      </w:r>
      <w:r w:rsidR="00D1445A" w:rsidRPr="00B60145">
        <w:rPr>
          <w:rFonts w:ascii="Arial" w:hAnsi="Arial" w:cs="Arial"/>
          <w:sz w:val="18"/>
          <w:szCs w:val="18"/>
        </w:rPr>
        <w:t xml:space="preserve"> into the agreements with loan payable to novate</w:t>
      </w:r>
      <w:r w:rsidR="00C57D68" w:rsidRPr="00B60145">
        <w:rPr>
          <w:rFonts w:ascii="Arial" w:hAnsi="Arial" w:cs="Arial"/>
          <w:sz w:val="18"/>
          <w:szCs w:val="18"/>
        </w:rPr>
        <w:t xml:space="preserve"> some</w:t>
      </w:r>
      <w:r w:rsidR="00C57D68" w:rsidRPr="00B60145">
        <w:rPr>
          <w:rFonts w:ascii="Arial" w:hAnsi="Arial" w:cs="Arial"/>
          <w:sz w:val="18"/>
          <w:szCs w:val="18"/>
          <w:cs/>
        </w:rPr>
        <w:t xml:space="preserve"> </w:t>
      </w:r>
      <w:r w:rsidR="00C57D68" w:rsidRPr="00B60145">
        <w:rPr>
          <w:rFonts w:ascii="Arial" w:hAnsi="Arial" w:cs="Arial"/>
          <w:sz w:val="18"/>
          <w:szCs w:val="18"/>
          <w:lang w:val="en-GB"/>
        </w:rPr>
        <w:t>liabilities include of</w:t>
      </w:r>
      <w:r w:rsidR="00D1445A" w:rsidRPr="00B60145">
        <w:rPr>
          <w:rFonts w:ascii="Arial" w:hAnsi="Arial" w:cs="Arial"/>
          <w:sz w:val="18"/>
          <w:szCs w:val="18"/>
        </w:rPr>
        <w:t xml:space="preserve"> the short-term loan from other and interest payable under Share Subscription Agreement with some assets under Share Subscription Agreement, includ</w:t>
      </w:r>
      <w:r w:rsidR="00376499" w:rsidRPr="00B60145">
        <w:rPr>
          <w:rFonts w:ascii="Arial" w:hAnsi="Arial" w:cs="Arial"/>
          <w:sz w:val="18"/>
          <w:szCs w:val="18"/>
        </w:rPr>
        <w:t>ing</w:t>
      </w:r>
      <w:r w:rsidR="00D1445A" w:rsidRPr="00B60145">
        <w:rPr>
          <w:rFonts w:ascii="Arial" w:hAnsi="Arial" w:cs="Arial"/>
          <w:sz w:val="18"/>
          <w:szCs w:val="18"/>
        </w:rPr>
        <w:t xml:space="preserve"> all investments under FC Group, loans to related parties, interest receivable of the loans and leasehold right of land. The Former Major Shareholder (Receivable from guaranteed investment) will undertake the remaining obligations of the novation. In order to fulfill the legal terms, all novation agreements have been signed by every </w:t>
      </w:r>
      <w:proofErr w:type="gramStart"/>
      <w:r w:rsidR="00D1445A" w:rsidRPr="00B60145">
        <w:rPr>
          <w:rFonts w:ascii="Arial" w:hAnsi="Arial" w:cs="Arial"/>
          <w:sz w:val="18"/>
          <w:szCs w:val="18"/>
        </w:rPr>
        <w:t>parties</w:t>
      </w:r>
      <w:proofErr w:type="gramEnd"/>
      <w:r w:rsidR="00D1445A" w:rsidRPr="00B60145">
        <w:rPr>
          <w:rFonts w:ascii="Arial" w:hAnsi="Arial" w:cs="Arial"/>
          <w:sz w:val="18"/>
          <w:szCs w:val="18"/>
        </w:rPr>
        <w:t xml:space="preserve"> during the second quarter of year </w:t>
      </w:r>
      <w:r w:rsidR="00B570B4" w:rsidRPr="00B60145">
        <w:rPr>
          <w:rFonts w:ascii="Arial" w:hAnsi="Arial" w:cs="Arial"/>
          <w:sz w:val="18"/>
          <w:szCs w:val="18"/>
          <w:lang w:val="en-GB"/>
        </w:rPr>
        <w:t>2021</w:t>
      </w:r>
      <w:r w:rsidR="00D1445A" w:rsidRPr="00B60145">
        <w:rPr>
          <w:rFonts w:ascii="Arial" w:hAnsi="Arial" w:cs="Arial"/>
          <w:sz w:val="18"/>
          <w:szCs w:val="18"/>
        </w:rPr>
        <w:t>.</w:t>
      </w:r>
    </w:p>
    <w:p w14:paraId="5514541F" w14:textId="28200402" w:rsidR="00D1445A" w:rsidRPr="00B60145" w:rsidRDefault="00D1445A" w:rsidP="007F520C">
      <w:pPr>
        <w:pStyle w:val="Header"/>
        <w:tabs>
          <w:tab w:val="center" w:pos="713"/>
        </w:tabs>
        <w:spacing w:line="240" w:lineRule="auto"/>
        <w:ind w:left="1080"/>
        <w:jc w:val="both"/>
        <w:rPr>
          <w:rFonts w:cs="Arial"/>
          <w:sz w:val="18"/>
          <w:szCs w:val="18"/>
          <w:lang w:bidi="th-TH"/>
        </w:rPr>
      </w:pPr>
    </w:p>
    <w:p w14:paraId="505D49B6" w14:textId="2F7448AE" w:rsidR="00F75385" w:rsidRPr="00B60145" w:rsidRDefault="00640680" w:rsidP="008B377E">
      <w:pPr>
        <w:pStyle w:val="ListParagraph"/>
        <w:spacing w:after="0" w:line="240" w:lineRule="auto"/>
        <w:ind w:left="1080"/>
        <w:jc w:val="both"/>
        <w:rPr>
          <w:rFonts w:ascii="Arial" w:hAnsi="Arial" w:cs="Arial"/>
          <w:spacing w:val="-4"/>
          <w:sz w:val="18"/>
          <w:szCs w:val="18"/>
        </w:rPr>
      </w:pPr>
      <w:r w:rsidRPr="00B60145">
        <w:rPr>
          <w:rFonts w:ascii="Arial" w:hAnsi="Arial" w:cs="Arial"/>
          <w:sz w:val="18"/>
          <w:szCs w:val="18"/>
        </w:rPr>
        <w:t xml:space="preserve">To fulfill the terms of the SSA </w:t>
      </w:r>
      <w:r w:rsidR="006A2A61" w:rsidRPr="00B60145">
        <w:rPr>
          <w:rFonts w:ascii="Arial" w:hAnsi="Arial" w:cs="Arial"/>
          <w:sz w:val="18"/>
          <w:szCs w:val="18"/>
        </w:rPr>
        <w:t>agreement</w:t>
      </w:r>
      <w:r w:rsidRPr="00B60145">
        <w:rPr>
          <w:rFonts w:ascii="Arial" w:hAnsi="Arial" w:cs="Arial"/>
          <w:spacing w:val="-4"/>
          <w:sz w:val="18"/>
          <w:szCs w:val="18"/>
          <w:lang w:val="en-GB"/>
        </w:rPr>
        <w:t xml:space="preserve"> by </w:t>
      </w:r>
      <w:r w:rsidR="00F75385" w:rsidRPr="00B60145">
        <w:rPr>
          <w:rFonts w:ascii="Arial" w:hAnsi="Arial" w:cs="Arial"/>
          <w:sz w:val="18"/>
          <w:szCs w:val="18"/>
        </w:rPr>
        <w:t xml:space="preserve">Mr. Krit </w:t>
      </w:r>
      <w:proofErr w:type="spellStart"/>
      <w:r w:rsidR="00F75385" w:rsidRPr="00B60145">
        <w:rPr>
          <w:rFonts w:ascii="Arial" w:hAnsi="Arial" w:cs="Arial"/>
          <w:sz w:val="18"/>
          <w:szCs w:val="18"/>
        </w:rPr>
        <w:t>Srichawla</w:t>
      </w:r>
      <w:proofErr w:type="spellEnd"/>
      <w:r w:rsidRPr="00B60145">
        <w:rPr>
          <w:rFonts w:ascii="Arial" w:hAnsi="Arial" w:cs="Arial"/>
          <w:sz w:val="18"/>
          <w:szCs w:val="18"/>
        </w:rPr>
        <w:t>,</w:t>
      </w:r>
      <w:r w:rsidR="00F75385" w:rsidRPr="00B60145">
        <w:rPr>
          <w:rFonts w:ascii="Arial" w:hAnsi="Arial" w:cs="Arial"/>
          <w:spacing w:val="-4"/>
          <w:sz w:val="18"/>
          <w:szCs w:val="18"/>
        </w:rPr>
        <w:t xml:space="preserve"> </w:t>
      </w:r>
      <w:r w:rsidRPr="00B60145">
        <w:rPr>
          <w:rFonts w:ascii="Arial" w:hAnsi="Arial" w:cs="Arial"/>
          <w:spacing w:val="-4"/>
          <w:sz w:val="18"/>
          <w:szCs w:val="18"/>
        </w:rPr>
        <w:t xml:space="preserve">the period which due on </w:t>
      </w:r>
      <w:r w:rsidR="00B570B4" w:rsidRPr="00B60145">
        <w:rPr>
          <w:rFonts w:ascii="Arial" w:hAnsi="Arial" w:cs="Arial"/>
          <w:spacing w:val="-4"/>
          <w:sz w:val="18"/>
          <w:szCs w:val="18"/>
          <w:lang w:val="en-GB"/>
        </w:rPr>
        <w:t>30</w:t>
      </w:r>
      <w:r w:rsidR="00241C28" w:rsidRPr="00B60145">
        <w:rPr>
          <w:rFonts w:ascii="Arial" w:hAnsi="Arial" w:cs="Arial"/>
          <w:spacing w:val="-4"/>
          <w:sz w:val="18"/>
          <w:szCs w:val="18"/>
          <w:lang w:val="en-GB"/>
        </w:rPr>
        <w:t xml:space="preserve"> June</w:t>
      </w:r>
      <w:r w:rsidRPr="00B60145">
        <w:rPr>
          <w:rFonts w:ascii="Arial" w:hAnsi="Arial" w:cs="Arial"/>
          <w:spacing w:val="-4"/>
          <w:sz w:val="18"/>
          <w:szCs w:val="18"/>
        </w:rPr>
        <w:t xml:space="preserve"> </w:t>
      </w:r>
      <w:r w:rsidR="00B570B4" w:rsidRPr="00B60145">
        <w:rPr>
          <w:rFonts w:ascii="Arial" w:hAnsi="Arial" w:cs="Arial"/>
          <w:spacing w:val="-4"/>
          <w:sz w:val="18"/>
          <w:szCs w:val="18"/>
          <w:lang w:val="en-GB"/>
        </w:rPr>
        <w:t>2022</w:t>
      </w:r>
      <w:r w:rsidR="00745BF3" w:rsidRPr="00B60145">
        <w:rPr>
          <w:rFonts w:ascii="Arial" w:hAnsi="Arial" w:cs="Arial"/>
          <w:spacing w:val="-4"/>
          <w:sz w:val="18"/>
          <w:szCs w:val="18"/>
          <w:lang w:val="en-GB"/>
        </w:rPr>
        <w:br/>
      </w:r>
      <w:r w:rsidRPr="00B60145">
        <w:rPr>
          <w:rFonts w:ascii="Arial" w:hAnsi="Arial" w:cs="Arial"/>
          <w:spacing w:val="-4"/>
          <w:sz w:val="18"/>
          <w:szCs w:val="18"/>
        </w:rPr>
        <w:t xml:space="preserve">had been extended to </w:t>
      </w:r>
      <w:r w:rsidR="00B570B4" w:rsidRPr="00B60145">
        <w:rPr>
          <w:rFonts w:ascii="Arial" w:hAnsi="Arial" w:cs="Arial"/>
          <w:spacing w:val="-4"/>
          <w:sz w:val="18"/>
          <w:szCs w:val="18"/>
          <w:lang w:val="en-GB"/>
        </w:rPr>
        <w:t>31</w:t>
      </w:r>
      <w:r w:rsidRPr="00B60145">
        <w:rPr>
          <w:rFonts w:ascii="Arial" w:hAnsi="Arial" w:cs="Arial"/>
          <w:spacing w:val="-4"/>
          <w:sz w:val="18"/>
          <w:szCs w:val="18"/>
        </w:rPr>
        <w:t xml:space="preserve"> December </w:t>
      </w:r>
      <w:r w:rsidR="00B570B4" w:rsidRPr="00B60145">
        <w:rPr>
          <w:rFonts w:ascii="Arial" w:hAnsi="Arial" w:cs="Arial"/>
          <w:spacing w:val="-4"/>
          <w:sz w:val="18"/>
          <w:szCs w:val="18"/>
          <w:lang w:val="en-GB"/>
        </w:rPr>
        <w:t>2023</w:t>
      </w:r>
      <w:r w:rsidRPr="00B60145">
        <w:rPr>
          <w:rFonts w:ascii="Arial" w:hAnsi="Arial" w:cs="Arial"/>
          <w:spacing w:val="-4"/>
          <w:sz w:val="18"/>
          <w:szCs w:val="18"/>
        </w:rPr>
        <w:t xml:space="preserve"> with other terms are remained per the original Agreement</w:t>
      </w:r>
      <w:r w:rsidR="006A1E6B" w:rsidRPr="00B60145">
        <w:rPr>
          <w:rFonts w:ascii="Arial" w:hAnsi="Arial" w:cs="Arial"/>
          <w:spacing w:val="-4"/>
          <w:sz w:val="18"/>
          <w:szCs w:val="18"/>
        </w:rPr>
        <w:t>.</w:t>
      </w:r>
      <w:r w:rsidRPr="00B60145">
        <w:rPr>
          <w:rFonts w:ascii="Arial" w:hAnsi="Arial" w:cs="Arial"/>
          <w:spacing w:val="-4"/>
          <w:sz w:val="18"/>
          <w:szCs w:val="18"/>
        </w:rPr>
        <w:t xml:space="preserve"> </w:t>
      </w:r>
      <w:r w:rsidR="006A1E6B" w:rsidRPr="00B60145">
        <w:rPr>
          <w:rFonts w:ascii="Arial" w:hAnsi="Arial" w:cs="Arial"/>
          <w:spacing w:val="-4"/>
          <w:sz w:val="18"/>
          <w:szCs w:val="18"/>
        </w:rPr>
        <w:t>This is d</w:t>
      </w:r>
      <w:r w:rsidR="00D60328" w:rsidRPr="00B60145">
        <w:rPr>
          <w:rFonts w:ascii="Arial" w:hAnsi="Arial" w:cs="Arial"/>
          <w:spacing w:val="-4"/>
          <w:sz w:val="18"/>
          <w:szCs w:val="18"/>
        </w:rPr>
        <w:t xml:space="preserve">ue to </w:t>
      </w:r>
      <w:r w:rsidR="00F75385" w:rsidRPr="00B60145">
        <w:rPr>
          <w:rFonts w:ascii="Arial" w:hAnsi="Arial" w:cs="Arial"/>
          <w:spacing w:val="-4"/>
          <w:sz w:val="18"/>
          <w:szCs w:val="18"/>
        </w:rPr>
        <w:t xml:space="preserve">the </w:t>
      </w:r>
      <w:r w:rsidRPr="00B60145">
        <w:rPr>
          <w:rFonts w:ascii="Arial" w:hAnsi="Arial" w:cs="Arial"/>
          <w:spacing w:val="-4"/>
          <w:sz w:val="18"/>
          <w:szCs w:val="18"/>
        </w:rPr>
        <w:t xml:space="preserve">economic impact from the </w:t>
      </w:r>
      <w:r w:rsidR="00F75385" w:rsidRPr="00B60145">
        <w:rPr>
          <w:rFonts w:ascii="Arial" w:hAnsi="Arial" w:cs="Arial"/>
          <w:spacing w:val="-4"/>
          <w:sz w:val="18"/>
          <w:szCs w:val="18"/>
        </w:rPr>
        <w:t>COVID-</w:t>
      </w:r>
      <w:r w:rsidR="00B570B4" w:rsidRPr="00B60145">
        <w:rPr>
          <w:rFonts w:ascii="Arial" w:hAnsi="Arial" w:cs="Arial"/>
          <w:spacing w:val="-4"/>
          <w:sz w:val="18"/>
          <w:szCs w:val="18"/>
          <w:lang w:val="en-GB"/>
        </w:rPr>
        <w:t>19</w:t>
      </w:r>
      <w:r w:rsidR="00F75385" w:rsidRPr="00B60145">
        <w:rPr>
          <w:rFonts w:ascii="Arial" w:hAnsi="Arial" w:cs="Arial"/>
          <w:spacing w:val="-4"/>
          <w:sz w:val="18"/>
          <w:szCs w:val="18"/>
        </w:rPr>
        <w:t xml:space="preserve"> situation</w:t>
      </w:r>
      <w:r w:rsidRPr="00B60145">
        <w:rPr>
          <w:rFonts w:ascii="Arial" w:hAnsi="Arial" w:cs="Arial"/>
          <w:spacing w:val="-4"/>
          <w:sz w:val="18"/>
          <w:szCs w:val="18"/>
        </w:rPr>
        <w:t>.</w:t>
      </w:r>
      <w:r w:rsidR="00F75385" w:rsidRPr="00B60145">
        <w:rPr>
          <w:rFonts w:ascii="Arial" w:hAnsi="Arial" w:cs="Arial"/>
          <w:spacing w:val="-4"/>
          <w:sz w:val="18"/>
          <w:szCs w:val="18"/>
        </w:rPr>
        <w:t xml:space="preserve"> </w:t>
      </w:r>
      <w:r w:rsidR="00C27C42" w:rsidRPr="00B60145">
        <w:rPr>
          <w:rFonts w:ascii="Arial" w:hAnsi="Arial" w:cs="Arial"/>
          <w:sz w:val="18"/>
          <w:szCs w:val="18"/>
        </w:rPr>
        <w:t xml:space="preserve">The extension period </w:t>
      </w:r>
      <w:r w:rsidRPr="00B60145">
        <w:rPr>
          <w:rFonts w:ascii="Arial" w:hAnsi="Arial" w:cs="Arial"/>
          <w:spacing w:val="-4"/>
          <w:sz w:val="18"/>
          <w:szCs w:val="18"/>
        </w:rPr>
        <w:t>ha</w:t>
      </w:r>
      <w:r w:rsidR="00C27C42" w:rsidRPr="00B60145">
        <w:rPr>
          <w:rFonts w:ascii="Arial" w:hAnsi="Arial" w:cs="Arial"/>
          <w:spacing w:val="-4"/>
          <w:sz w:val="18"/>
          <w:szCs w:val="18"/>
        </w:rPr>
        <w:t>s</w:t>
      </w:r>
      <w:r w:rsidRPr="00B60145">
        <w:rPr>
          <w:rFonts w:ascii="Arial" w:hAnsi="Arial" w:cs="Arial"/>
          <w:spacing w:val="-4"/>
          <w:sz w:val="18"/>
          <w:szCs w:val="18"/>
        </w:rPr>
        <w:t xml:space="preserve"> </w:t>
      </w:r>
      <w:r w:rsidR="00C27C42" w:rsidRPr="00B60145">
        <w:rPr>
          <w:rFonts w:ascii="Arial" w:hAnsi="Arial" w:cs="Arial"/>
          <w:spacing w:val="-4"/>
          <w:sz w:val="18"/>
          <w:szCs w:val="18"/>
        </w:rPr>
        <w:t xml:space="preserve">been </w:t>
      </w:r>
      <w:r w:rsidRPr="00B60145">
        <w:rPr>
          <w:rFonts w:ascii="Arial" w:hAnsi="Arial" w:cs="Arial"/>
          <w:spacing w:val="-4"/>
          <w:sz w:val="18"/>
          <w:szCs w:val="18"/>
        </w:rPr>
        <w:t>agreed</w:t>
      </w:r>
      <w:r w:rsidR="00C27C42" w:rsidRPr="00B60145">
        <w:rPr>
          <w:rFonts w:ascii="Arial" w:hAnsi="Arial" w:cs="Arial"/>
          <w:spacing w:val="-4"/>
          <w:sz w:val="18"/>
          <w:szCs w:val="18"/>
        </w:rPr>
        <w:t xml:space="preserve"> by </w:t>
      </w:r>
      <w:r w:rsidR="00A15E12" w:rsidRPr="00B60145">
        <w:rPr>
          <w:rFonts w:ascii="Arial" w:hAnsi="Arial" w:cs="Arial"/>
          <w:spacing w:val="-4"/>
          <w:sz w:val="18"/>
          <w:szCs w:val="18"/>
        </w:rPr>
        <w:t>t</w:t>
      </w:r>
      <w:r w:rsidR="00C27C42" w:rsidRPr="00B60145">
        <w:rPr>
          <w:rFonts w:ascii="Arial" w:hAnsi="Arial" w:cs="Arial"/>
          <w:spacing w:val="-4"/>
          <w:sz w:val="18"/>
          <w:szCs w:val="18"/>
        </w:rPr>
        <w:t>he Company’s management and the Board of Directors and</w:t>
      </w:r>
      <w:r w:rsidRPr="00B60145">
        <w:rPr>
          <w:rFonts w:ascii="Arial" w:hAnsi="Arial" w:cs="Arial"/>
          <w:spacing w:val="-4"/>
          <w:sz w:val="18"/>
          <w:szCs w:val="18"/>
        </w:rPr>
        <w:t xml:space="preserve"> </w:t>
      </w:r>
      <w:r w:rsidR="00C27C42" w:rsidRPr="00B60145">
        <w:rPr>
          <w:rFonts w:ascii="Arial" w:hAnsi="Arial" w:cs="Arial"/>
          <w:sz w:val="18"/>
          <w:szCs w:val="18"/>
        </w:rPr>
        <w:t xml:space="preserve">Mr. Krit </w:t>
      </w:r>
      <w:proofErr w:type="spellStart"/>
      <w:r w:rsidR="00C27C42" w:rsidRPr="00B60145">
        <w:rPr>
          <w:rFonts w:ascii="Arial" w:hAnsi="Arial" w:cs="Arial"/>
          <w:sz w:val="18"/>
          <w:szCs w:val="18"/>
        </w:rPr>
        <w:t>Srichawla</w:t>
      </w:r>
      <w:proofErr w:type="spellEnd"/>
      <w:r w:rsidRPr="00B60145">
        <w:rPr>
          <w:rFonts w:ascii="Arial" w:hAnsi="Arial" w:cs="Arial"/>
          <w:spacing w:val="-4"/>
          <w:sz w:val="18"/>
          <w:szCs w:val="18"/>
        </w:rPr>
        <w:t>.</w:t>
      </w:r>
    </w:p>
    <w:p w14:paraId="5D584D67" w14:textId="77777777" w:rsidR="00F75385" w:rsidRPr="00B60145" w:rsidRDefault="00F75385" w:rsidP="007F520C">
      <w:pPr>
        <w:pStyle w:val="Header"/>
        <w:tabs>
          <w:tab w:val="center" w:pos="713"/>
        </w:tabs>
        <w:spacing w:line="240" w:lineRule="auto"/>
        <w:ind w:left="1080"/>
        <w:jc w:val="both"/>
        <w:rPr>
          <w:rFonts w:cs="Arial"/>
          <w:sz w:val="18"/>
          <w:szCs w:val="18"/>
          <w:lang w:bidi="th-TH"/>
        </w:rPr>
      </w:pPr>
    </w:p>
    <w:p w14:paraId="21553CA6" w14:textId="7564FAC5" w:rsidR="00DA473A" w:rsidRPr="00B60145" w:rsidRDefault="00DA473A" w:rsidP="00DC3347">
      <w:pPr>
        <w:pStyle w:val="Header"/>
        <w:tabs>
          <w:tab w:val="clear" w:pos="4153"/>
          <w:tab w:val="clear" w:pos="8306"/>
        </w:tabs>
        <w:spacing w:line="240" w:lineRule="auto"/>
        <w:ind w:left="1080"/>
        <w:jc w:val="thaiDistribute"/>
        <w:rPr>
          <w:rFonts w:cs="Arial"/>
          <w:sz w:val="18"/>
          <w:szCs w:val="18"/>
          <w:lang w:val="en-US" w:bidi="th-TH"/>
        </w:rPr>
      </w:pPr>
      <w:r w:rsidRPr="00B60145">
        <w:rPr>
          <w:rFonts w:cs="Arial"/>
          <w:sz w:val="18"/>
          <w:szCs w:val="18"/>
          <w:lang w:val="en-US" w:bidi="th-TH"/>
        </w:rPr>
        <w:t>Transactions related to business combination are as follows:</w:t>
      </w:r>
    </w:p>
    <w:p w14:paraId="444765E3" w14:textId="5C4585AD" w:rsidR="000D5BEC" w:rsidRPr="00B60145" w:rsidRDefault="000D5BEC" w:rsidP="007F520C">
      <w:pPr>
        <w:pStyle w:val="Header"/>
        <w:tabs>
          <w:tab w:val="center" w:pos="713"/>
        </w:tabs>
        <w:spacing w:line="240" w:lineRule="auto"/>
        <w:ind w:left="1080"/>
        <w:jc w:val="both"/>
        <w:rPr>
          <w:rFonts w:cs="Arial"/>
          <w:sz w:val="18"/>
          <w:szCs w:val="18"/>
          <w:lang w:bidi="th-TH"/>
        </w:rPr>
      </w:pPr>
    </w:p>
    <w:p w14:paraId="6B59709E" w14:textId="0C9452D6" w:rsidR="0003373F" w:rsidRPr="00B60145" w:rsidRDefault="00B570B4" w:rsidP="00DC3347">
      <w:pPr>
        <w:spacing w:line="240" w:lineRule="auto"/>
        <w:ind w:left="1800" w:hanging="720"/>
        <w:jc w:val="thaiDistribute"/>
        <w:rPr>
          <w:rFonts w:cs="Arial"/>
          <w:b/>
          <w:bCs/>
          <w:sz w:val="18"/>
          <w:szCs w:val="18"/>
          <w:rtl/>
          <w:cs/>
        </w:rPr>
      </w:pPr>
      <w:r w:rsidRPr="00B60145">
        <w:rPr>
          <w:rFonts w:cs="Arial"/>
          <w:b/>
          <w:bCs/>
          <w:sz w:val="18"/>
          <w:szCs w:val="18"/>
        </w:rPr>
        <w:t>14</w:t>
      </w:r>
      <w:r w:rsidR="00AF7C90" w:rsidRPr="00B60145">
        <w:rPr>
          <w:rFonts w:cs="Arial"/>
          <w:b/>
          <w:bCs/>
          <w:sz w:val="18"/>
          <w:szCs w:val="18"/>
        </w:rPr>
        <w:t>.</w:t>
      </w:r>
      <w:r w:rsidRPr="00B60145">
        <w:rPr>
          <w:rFonts w:cs="Arial"/>
          <w:b/>
          <w:bCs/>
          <w:sz w:val="18"/>
          <w:szCs w:val="18"/>
        </w:rPr>
        <w:t>1</w:t>
      </w:r>
      <w:r w:rsidR="0003373F" w:rsidRPr="00B60145">
        <w:rPr>
          <w:rFonts w:cs="Arial"/>
          <w:b/>
          <w:bCs/>
          <w:sz w:val="18"/>
          <w:szCs w:val="18"/>
        </w:rPr>
        <w:t>.</w:t>
      </w:r>
      <w:r w:rsidRPr="00B60145">
        <w:rPr>
          <w:rFonts w:cs="Arial"/>
          <w:b/>
          <w:bCs/>
          <w:sz w:val="18"/>
          <w:szCs w:val="18"/>
        </w:rPr>
        <w:t>1</w:t>
      </w:r>
      <w:r w:rsidR="00B90800" w:rsidRPr="00B60145">
        <w:rPr>
          <w:rFonts w:cs="Arial"/>
          <w:b/>
          <w:bCs/>
          <w:sz w:val="18"/>
          <w:szCs w:val="18"/>
          <w:rtl/>
          <w:cs/>
        </w:rPr>
        <w:tab/>
        <w:t>Receiv</w:t>
      </w:r>
      <w:r w:rsidR="00DA473A" w:rsidRPr="00B60145">
        <w:rPr>
          <w:rFonts w:cs="Arial"/>
          <w:b/>
          <w:bCs/>
          <w:sz w:val="18"/>
          <w:szCs w:val="18"/>
          <w:rtl/>
        </w:rPr>
        <w:t>a</w:t>
      </w:r>
      <w:r w:rsidR="00B90800" w:rsidRPr="00B60145">
        <w:rPr>
          <w:rFonts w:cs="Arial"/>
          <w:b/>
          <w:bCs/>
          <w:sz w:val="18"/>
          <w:szCs w:val="18"/>
          <w:rtl/>
          <w:cs/>
        </w:rPr>
        <w:t xml:space="preserve">ble from </w:t>
      </w:r>
      <w:r w:rsidR="00B90800" w:rsidRPr="00B60145">
        <w:rPr>
          <w:rFonts w:cs="Arial"/>
          <w:b/>
          <w:bCs/>
          <w:sz w:val="18"/>
          <w:szCs w:val="18"/>
          <w:rtl/>
        </w:rPr>
        <w:t>guaranteed investment</w:t>
      </w:r>
    </w:p>
    <w:p w14:paraId="61423CA1" w14:textId="2FDAB75A" w:rsidR="004219A5" w:rsidRPr="00B60145" w:rsidRDefault="004219A5" w:rsidP="00B6242D">
      <w:pPr>
        <w:spacing w:line="240" w:lineRule="auto"/>
        <w:ind w:left="1800"/>
        <w:jc w:val="both"/>
        <w:rPr>
          <w:rFonts w:cs="Arial"/>
          <w:sz w:val="18"/>
          <w:szCs w:val="18"/>
        </w:rPr>
      </w:pPr>
    </w:p>
    <w:p w14:paraId="00ED9CC5" w14:textId="77777777" w:rsidR="0003373F" w:rsidRPr="00B60145" w:rsidRDefault="009130D9" w:rsidP="002E77E8">
      <w:pPr>
        <w:tabs>
          <w:tab w:val="left" w:pos="1800"/>
        </w:tabs>
        <w:spacing w:line="240" w:lineRule="auto"/>
        <w:ind w:left="1800"/>
        <w:jc w:val="both"/>
        <w:rPr>
          <w:rFonts w:cs="Arial"/>
          <w:sz w:val="18"/>
          <w:szCs w:val="18"/>
          <w:rtl/>
          <w:cs/>
          <w:lang w:val="en-US"/>
        </w:rPr>
      </w:pPr>
      <w:r w:rsidRPr="00B60145">
        <w:rPr>
          <w:rFonts w:cs="Arial"/>
          <w:sz w:val="18"/>
          <w:szCs w:val="18"/>
          <w:lang w:bidi="th-TH"/>
        </w:rPr>
        <w:t>The r</w:t>
      </w:r>
      <w:r w:rsidR="00B90800" w:rsidRPr="00B60145">
        <w:rPr>
          <w:rFonts w:cs="Arial"/>
          <w:sz w:val="18"/>
          <w:szCs w:val="18"/>
          <w:lang w:bidi="th-TH"/>
        </w:rPr>
        <w:t xml:space="preserve">eceivable </w:t>
      </w:r>
      <w:r w:rsidR="00DA59F4" w:rsidRPr="00B60145">
        <w:rPr>
          <w:rFonts w:cs="Arial"/>
          <w:sz w:val="18"/>
          <w:szCs w:val="18"/>
          <w:lang w:bidi="th-TH"/>
        </w:rPr>
        <w:t>from guaranteed investment at</w:t>
      </w:r>
      <w:r w:rsidR="00B90800" w:rsidRPr="00B60145">
        <w:rPr>
          <w:rFonts w:cs="Arial"/>
          <w:sz w:val="18"/>
          <w:szCs w:val="18"/>
          <w:lang w:bidi="th-TH"/>
        </w:rPr>
        <w:t xml:space="preserve"> </w:t>
      </w:r>
      <w:r w:rsidR="00565DFF" w:rsidRPr="00B60145">
        <w:rPr>
          <w:rFonts w:cs="Arial"/>
          <w:sz w:val="18"/>
          <w:szCs w:val="18"/>
          <w:lang w:bidi="th-TH"/>
        </w:rPr>
        <w:t xml:space="preserve">the business </w:t>
      </w:r>
      <w:r w:rsidR="00B90800" w:rsidRPr="00B60145">
        <w:rPr>
          <w:rFonts w:cs="Arial"/>
          <w:sz w:val="18"/>
          <w:szCs w:val="18"/>
          <w:lang w:bidi="th-TH"/>
        </w:rPr>
        <w:t xml:space="preserve">acquisition date </w:t>
      </w:r>
      <w:r w:rsidR="00565DFF" w:rsidRPr="00B60145">
        <w:rPr>
          <w:rFonts w:cs="Arial"/>
          <w:sz w:val="18"/>
          <w:szCs w:val="18"/>
          <w:lang w:bidi="th-TH"/>
        </w:rPr>
        <w:t xml:space="preserve">is </w:t>
      </w:r>
      <w:r w:rsidR="00B17683" w:rsidRPr="00B60145">
        <w:rPr>
          <w:rFonts w:cs="Arial"/>
          <w:sz w:val="18"/>
          <w:szCs w:val="18"/>
          <w:lang w:bidi="th-TH"/>
        </w:rPr>
        <w:t>the</w:t>
      </w:r>
      <w:r w:rsidR="00B90800" w:rsidRPr="00B60145">
        <w:rPr>
          <w:rFonts w:cs="Arial"/>
          <w:sz w:val="18"/>
          <w:szCs w:val="18"/>
          <w:lang w:bidi="th-TH"/>
        </w:rPr>
        <w:t xml:space="preserve"> difference</w:t>
      </w:r>
      <w:r w:rsidR="00565DFF" w:rsidRPr="00B60145">
        <w:rPr>
          <w:rFonts w:cs="Arial"/>
          <w:sz w:val="18"/>
          <w:szCs w:val="18"/>
          <w:lang w:bidi="th-TH"/>
        </w:rPr>
        <w:t xml:space="preserve"> of</w:t>
      </w:r>
      <w:r w:rsidR="00B90800" w:rsidRPr="00B60145">
        <w:rPr>
          <w:rFonts w:cs="Arial"/>
          <w:sz w:val="18"/>
          <w:szCs w:val="18"/>
          <w:lang w:bidi="th-TH"/>
        </w:rPr>
        <w:t xml:space="preserve"> book value of FC Group</w:t>
      </w:r>
      <w:r w:rsidR="00565DFF" w:rsidRPr="00B60145">
        <w:rPr>
          <w:rFonts w:cs="Arial"/>
          <w:sz w:val="18"/>
          <w:szCs w:val="18"/>
          <w:lang w:bidi="th-TH"/>
        </w:rPr>
        <w:t>’s</w:t>
      </w:r>
      <w:r w:rsidR="00B90800" w:rsidRPr="00B60145">
        <w:rPr>
          <w:rFonts w:cs="Arial"/>
          <w:sz w:val="18"/>
          <w:szCs w:val="18"/>
          <w:lang w:bidi="th-TH"/>
        </w:rPr>
        <w:t xml:space="preserve"> </w:t>
      </w:r>
      <w:r w:rsidR="00A24D8A" w:rsidRPr="00B60145">
        <w:rPr>
          <w:rFonts w:cs="Arial"/>
          <w:sz w:val="18"/>
          <w:szCs w:val="18"/>
          <w:lang w:bidi="th-TH"/>
        </w:rPr>
        <w:t>identifiable</w:t>
      </w:r>
      <w:r w:rsidR="00DA59F4" w:rsidRPr="00B60145">
        <w:rPr>
          <w:rFonts w:cs="Arial"/>
          <w:sz w:val="18"/>
          <w:szCs w:val="18"/>
          <w:lang w:bidi="th-TH"/>
        </w:rPr>
        <w:t xml:space="preserve"> net assets at</w:t>
      </w:r>
      <w:r w:rsidR="00B90800" w:rsidRPr="00B60145">
        <w:rPr>
          <w:rFonts w:cs="Arial"/>
          <w:sz w:val="18"/>
          <w:szCs w:val="18"/>
          <w:lang w:bidi="th-TH"/>
        </w:rPr>
        <w:t xml:space="preserve"> </w:t>
      </w:r>
      <w:r w:rsidR="00565DFF" w:rsidRPr="00B60145">
        <w:rPr>
          <w:rFonts w:cs="Arial"/>
          <w:sz w:val="18"/>
          <w:szCs w:val="18"/>
          <w:lang w:bidi="th-TH"/>
        </w:rPr>
        <w:t xml:space="preserve">the </w:t>
      </w:r>
      <w:r w:rsidR="00B90800" w:rsidRPr="00B60145">
        <w:rPr>
          <w:rFonts w:cs="Arial"/>
          <w:sz w:val="18"/>
          <w:szCs w:val="18"/>
          <w:lang w:bidi="th-TH"/>
        </w:rPr>
        <w:t xml:space="preserve">acquisition date which </w:t>
      </w:r>
      <w:r w:rsidR="00565DFF" w:rsidRPr="00B60145">
        <w:rPr>
          <w:rFonts w:cs="Arial"/>
          <w:sz w:val="18"/>
          <w:szCs w:val="18"/>
          <w:lang w:bidi="th-TH"/>
        </w:rPr>
        <w:t xml:space="preserve">is </w:t>
      </w:r>
      <w:r w:rsidR="00B90800" w:rsidRPr="00B60145">
        <w:rPr>
          <w:rFonts w:cs="Arial"/>
          <w:sz w:val="18"/>
          <w:szCs w:val="18"/>
          <w:lang w:bidi="th-TH"/>
        </w:rPr>
        <w:t xml:space="preserve">lower than </w:t>
      </w:r>
      <w:r w:rsidR="00565DFF" w:rsidRPr="00B60145">
        <w:rPr>
          <w:rFonts w:cs="Arial"/>
          <w:sz w:val="18"/>
          <w:szCs w:val="18"/>
          <w:lang w:bidi="th-TH"/>
        </w:rPr>
        <w:t xml:space="preserve">the </w:t>
      </w:r>
      <w:r w:rsidR="00B90800" w:rsidRPr="00B60145">
        <w:rPr>
          <w:rFonts w:cs="Arial"/>
          <w:sz w:val="18"/>
          <w:szCs w:val="18"/>
          <w:lang w:bidi="th-TH"/>
        </w:rPr>
        <w:t>guaranteed</w:t>
      </w:r>
      <w:r w:rsidR="00565DFF" w:rsidRPr="00B60145">
        <w:rPr>
          <w:rFonts w:cs="Arial"/>
          <w:sz w:val="18"/>
          <w:szCs w:val="18"/>
          <w:lang w:bidi="th-TH"/>
        </w:rPr>
        <w:t xml:space="preserve"> amount per agreement</w:t>
      </w:r>
      <w:r w:rsidR="00B17683" w:rsidRPr="00B60145">
        <w:rPr>
          <w:rFonts w:cs="Arial"/>
          <w:sz w:val="18"/>
          <w:szCs w:val="18"/>
        </w:rPr>
        <w:t>.</w:t>
      </w:r>
    </w:p>
    <w:p w14:paraId="36A3F048" w14:textId="77777777" w:rsidR="004219A5" w:rsidRPr="00B60145" w:rsidRDefault="004219A5" w:rsidP="00B6242D">
      <w:pPr>
        <w:spacing w:line="240" w:lineRule="auto"/>
        <w:ind w:left="1800"/>
        <w:jc w:val="both"/>
        <w:rPr>
          <w:rFonts w:cs="Arial"/>
          <w:sz w:val="18"/>
          <w:szCs w:val="18"/>
        </w:rPr>
      </w:pPr>
    </w:p>
    <w:tbl>
      <w:tblPr>
        <w:tblW w:w="9288" w:type="dxa"/>
        <w:tblInd w:w="288" w:type="dxa"/>
        <w:tblLayout w:type="fixed"/>
        <w:tblLook w:val="01E0" w:firstRow="1" w:lastRow="1" w:firstColumn="1" w:lastColumn="1" w:noHBand="0" w:noVBand="0"/>
      </w:tblPr>
      <w:tblGrid>
        <w:gridCol w:w="6120"/>
        <w:gridCol w:w="1584"/>
        <w:gridCol w:w="1584"/>
      </w:tblGrid>
      <w:tr w:rsidR="007469C0" w:rsidRPr="00B60145" w14:paraId="2C4F170D" w14:textId="77777777" w:rsidTr="00B6242D">
        <w:tc>
          <w:tcPr>
            <w:tcW w:w="6120" w:type="dxa"/>
            <w:vAlign w:val="bottom"/>
          </w:tcPr>
          <w:p w14:paraId="74139892" w14:textId="77777777" w:rsidR="00B90800" w:rsidRPr="00B60145" w:rsidRDefault="00B90800" w:rsidP="00855193">
            <w:pPr>
              <w:spacing w:line="240" w:lineRule="auto"/>
              <w:ind w:left="1509"/>
              <w:rPr>
                <w:rFonts w:cs="Arial"/>
                <w:b/>
                <w:bCs/>
                <w:sz w:val="18"/>
                <w:szCs w:val="18"/>
                <w:rtl/>
                <w:cs/>
              </w:rPr>
            </w:pPr>
          </w:p>
        </w:tc>
        <w:tc>
          <w:tcPr>
            <w:tcW w:w="1584" w:type="dxa"/>
            <w:vAlign w:val="bottom"/>
          </w:tcPr>
          <w:p w14:paraId="2ED11772" w14:textId="77777777" w:rsidR="00B90800" w:rsidRPr="00B60145" w:rsidRDefault="00B90800" w:rsidP="00855193">
            <w:pPr>
              <w:spacing w:line="240" w:lineRule="auto"/>
              <w:ind w:right="-72"/>
              <w:jc w:val="right"/>
              <w:rPr>
                <w:rFonts w:cs="Arial"/>
                <w:b/>
                <w:bCs/>
                <w:sz w:val="18"/>
                <w:szCs w:val="18"/>
              </w:rPr>
            </w:pPr>
            <w:r w:rsidRPr="00B60145">
              <w:rPr>
                <w:rFonts w:cs="Arial"/>
                <w:b/>
                <w:bCs/>
                <w:sz w:val="18"/>
                <w:szCs w:val="18"/>
              </w:rPr>
              <w:t>Consolidated</w:t>
            </w:r>
            <w:r w:rsidRPr="00B60145">
              <w:rPr>
                <w:rFonts w:cs="Arial"/>
                <w:b/>
                <w:bCs/>
                <w:sz w:val="18"/>
                <w:szCs w:val="18"/>
                <w:lang w:val="en-US"/>
              </w:rPr>
              <w:t xml:space="preserve"> </w:t>
            </w:r>
            <w:r w:rsidRPr="00B60145">
              <w:rPr>
                <w:rFonts w:cs="Arial"/>
                <w:b/>
                <w:bCs/>
                <w:sz w:val="18"/>
                <w:szCs w:val="18"/>
              </w:rPr>
              <w:t>financial information</w:t>
            </w:r>
          </w:p>
        </w:tc>
        <w:tc>
          <w:tcPr>
            <w:tcW w:w="1584" w:type="dxa"/>
            <w:vAlign w:val="bottom"/>
          </w:tcPr>
          <w:p w14:paraId="267D3460" w14:textId="77777777" w:rsidR="00B90800" w:rsidRPr="00B60145" w:rsidRDefault="00B90800" w:rsidP="00855193">
            <w:pPr>
              <w:spacing w:line="240" w:lineRule="auto"/>
              <w:ind w:right="-72"/>
              <w:jc w:val="right"/>
              <w:rPr>
                <w:rFonts w:cs="Arial"/>
                <w:b/>
                <w:bCs/>
                <w:sz w:val="18"/>
                <w:szCs w:val="18"/>
              </w:rPr>
            </w:pPr>
            <w:r w:rsidRPr="00B60145">
              <w:rPr>
                <w:rFonts w:cs="Arial"/>
                <w:b/>
                <w:bCs/>
                <w:sz w:val="18"/>
                <w:szCs w:val="18"/>
                <w:lang w:val="en-US"/>
              </w:rPr>
              <w:t xml:space="preserve"> </w:t>
            </w:r>
            <w:r w:rsidRPr="00B60145">
              <w:rPr>
                <w:rFonts w:cs="Arial"/>
                <w:b/>
                <w:bCs/>
                <w:sz w:val="18"/>
                <w:szCs w:val="18"/>
              </w:rPr>
              <w:t>Separate financial information</w:t>
            </w:r>
          </w:p>
        </w:tc>
      </w:tr>
      <w:tr w:rsidR="007469C0" w:rsidRPr="00B60145" w14:paraId="666B1E93" w14:textId="77777777" w:rsidTr="00B6242D">
        <w:tc>
          <w:tcPr>
            <w:tcW w:w="6120" w:type="dxa"/>
            <w:vAlign w:val="bottom"/>
          </w:tcPr>
          <w:p w14:paraId="71340ED5" w14:textId="77777777" w:rsidR="00B90800" w:rsidRPr="00B60145" w:rsidRDefault="00B90800" w:rsidP="00855193">
            <w:pPr>
              <w:spacing w:line="240" w:lineRule="auto"/>
              <w:ind w:left="1509"/>
              <w:rPr>
                <w:rFonts w:cs="Arial"/>
                <w:b/>
                <w:bCs/>
                <w:sz w:val="18"/>
                <w:szCs w:val="18"/>
                <w:rtl/>
                <w:cs/>
              </w:rPr>
            </w:pPr>
          </w:p>
        </w:tc>
        <w:tc>
          <w:tcPr>
            <w:tcW w:w="1584" w:type="dxa"/>
            <w:vAlign w:val="bottom"/>
          </w:tcPr>
          <w:p w14:paraId="7529FBA9" w14:textId="77777777" w:rsidR="00B90800" w:rsidRPr="00B60145" w:rsidRDefault="00B90800" w:rsidP="0085519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Baht Thousand</w:t>
            </w:r>
          </w:p>
        </w:tc>
        <w:tc>
          <w:tcPr>
            <w:tcW w:w="1584" w:type="dxa"/>
            <w:vAlign w:val="bottom"/>
          </w:tcPr>
          <w:p w14:paraId="66A86D04" w14:textId="77777777" w:rsidR="00B90800" w:rsidRPr="00B60145" w:rsidRDefault="00B90800" w:rsidP="0085519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Baht Thousand</w:t>
            </w:r>
          </w:p>
        </w:tc>
      </w:tr>
      <w:tr w:rsidR="007469C0" w:rsidRPr="00B60145" w14:paraId="57D8CAF6" w14:textId="77777777" w:rsidTr="00B6242D">
        <w:tc>
          <w:tcPr>
            <w:tcW w:w="6120" w:type="dxa"/>
            <w:vAlign w:val="bottom"/>
          </w:tcPr>
          <w:p w14:paraId="3680CB5D" w14:textId="77777777" w:rsidR="0003373F" w:rsidRPr="00B60145" w:rsidRDefault="0003373F" w:rsidP="00855193">
            <w:pPr>
              <w:spacing w:line="240" w:lineRule="auto"/>
              <w:ind w:left="1509"/>
              <w:rPr>
                <w:rFonts w:cs="Arial"/>
                <w:b/>
                <w:bCs/>
                <w:sz w:val="12"/>
                <w:szCs w:val="12"/>
                <w:rtl/>
                <w:cs/>
              </w:rPr>
            </w:pPr>
          </w:p>
        </w:tc>
        <w:tc>
          <w:tcPr>
            <w:tcW w:w="1584" w:type="dxa"/>
            <w:vAlign w:val="bottom"/>
          </w:tcPr>
          <w:p w14:paraId="06068016" w14:textId="77777777" w:rsidR="0003373F" w:rsidRPr="00B60145" w:rsidRDefault="0003373F" w:rsidP="00855193">
            <w:pPr>
              <w:spacing w:line="240" w:lineRule="auto"/>
              <w:ind w:right="-72"/>
              <w:jc w:val="right"/>
              <w:rPr>
                <w:rFonts w:cs="Arial"/>
                <w:b/>
                <w:bCs/>
                <w:sz w:val="12"/>
                <w:szCs w:val="12"/>
              </w:rPr>
            </w:pPr>
          </w:p>
        </w:tc>
        <w:tc>
          <w:tcPr>
            <w:tcW w:w="1584" w:type="dxa"/>
            <w:vAlign w:val="bottom"/>
          </w:tcPr>
          <w:p w14:paraId="426C828A" w14:textId="77777777" w:rsidR="0003373F" w:rsidRPr="00B60145" w:rsidRDefault="0003373F" w:rsidP="00855193">
            <w:pPr>
              <w:spacing w:line="240" w:lineRule="auto"/>
              <w:ind w:right="-72"/>
              <w:jc w:val="right"/>
              <w:rPr>
                <w:rFonts w:cs="Arial"/>
                <w:b/>
                <w:bCs/>
                <w:sz w:val="12"/>
                <w:szCs w:val="12"/>
                <w:rtl/>
                <w:cs/>
              </w:rPr>
            </w:pPr>
          </w:p>
        </w:tc>
      </w:tr>
      <w:tr w:rsidR="007469C0" w:rsidRPr="00B60145" w14:paraId="3D5ACE43" w14:textId="77777777" w:rsidTr="00B6242D">
        <w:tc>
          <w:tcPr>
            <w:tcW w:w="6120" w:type="dxa"/>
            <w:vAlign w:val="bottom"/>
          </w:tcPr>
          <w:p w14:paraId="32EF2F9C" w14:textId="77777777" w:rsidR="00B2158E" w:rsidRPr="00B60145" w:rsidRDefault="00B2158E" w:rsidP="00855193">
            <w:pPr>
              <w:spacing w:line="240" w:lineRule="auto"/>
              <w:ind w:left="1509"/>
              <w:rPr>
                <w:rFonts w:cs="Arial"/>
                <w:b/>
                <w:bCs/>
                <w:i/>
                <w:iCs/>
                <w:sz w:val="18"/>
                <w:szCs w:val="18"/>
                <w:rtl/>
                <w:cs/>
              </w:rPr>
            </w:pPr>
            <w:r w:rsidRPr="00B60145">
              <w:rPr>
                <w:rFonts w:cs="Arial"/>
                <w:b/>
                <w:bCs/>
                <w:sz w:val="18"/>
                <w:szCs w:val="18"/>
                <w:lang w:bidi="th-TH"/>
              </w:rPr>
              <w:t>Guaranteed amount per agreement</w:t>
            </w:r>
          </w:p>
        </w:tc>
        <w:tc>
          <w:tcPr>
            <w:tcW w:w="1584" w:type="dxa"/>
            <w:shd w:val="clear" w:color="auto" w:fill="auto"/>
            <w:vAlign w:val="bottom"/>
          </w:tcPr>
          <w:p w14:paraId="1D025143" w14:textId="4C1FC68B" w:rsidR="00B2158E" w:rsidRPr="00B60145" w:rsidRDefault="00B570B4" w:rsidP="00855193">
            <w:pPr>
              <w:spacing w:line="240" w:lineRule="auto"/>
              <w:ind w:right="-72"/>
              <w:jc w:val="right"/>
              <w:rPr>
                <w:rFonts w:cs="Arial"/>
                <w:sz w:val="18"/>
                <w:szCs w:val="18"/>
              </w:rPr>
            </w:pPr>
            <w:r w:rsidRPr="00B60145">
              <w:rPr>
                <w:rFonts w:cs="Arial"/>
                <w:sz w:val="18"/>
                <w:szCs w:val="18"/>
              </w:rPr>
              <w:t>576</w:t>
            </w:r>
            <w:r w:rsidR="00B2158E" w:rsidRPr="00B60145">
              <w:rPr>
                <w:rFonts w:cs="Arial"/>
                <w:sz w:val="18"/>
                <w:szCs w:val="18"/>
              </w:rPr>
              <w:t>,</w:t>
            </w:r>
            <w:r w:rsidRPr="00B60145">
              <w:rPr>
                <w:rFonts w:cs="Arial"/>
                <w:sz w:val="18"/>
                <w:szCs w:val="18"/>
              </w:rPr>
              <w:t>840</w:t>
            </w:r>
          </w:p>
        </w:tc>
        <w:tc>
          <w:tcPr>
            <w:tcW w:w="1584" w:type="dxa"/>
            <w:shd w:val="clear" w:color="auto" w:fill="auto"/>
            <w:vAlign w:val="bottom"/>
          </w:tcPr>
          <w:p w14:paraId="7CF425CB" w14:textId="2FC66ABC" w:rsidR="00B2158E" w:rsidRPr="00B60145" w:rsidRDefault="00B2158E" w:rsidP="00855193">
            <w:pPr>
              <w:spacing w:line="240" w:lineRule="auto"/>
              <w:ind w:right="-72"/>
              <w:jc w:val="right"/>
              <w:rPr>
                <w:rFonts w:cs="Arial"/>
                <w:sz w:val="18"/>
                <w:szCs w:val="18"/>
              </w:rPr>
            </w:pPr>
            <w:r w:rsidRPr="00B60145">
              <w:rPr>
                <w:rFonts w:cs="Arial"/>
                <w:sz w:val="18"/>
                <w:szCs w:val="18"/>
              </w:rPr>
              <w:t>-</w:t>
            </w:r>
          </w:p>
        </w:tc>
      </w:tr>
      <w:tr w:rsidR="007469C0" w:rsidRPr="00B60145" w14:paraId="5D3C93AD" w14:textId="77777777" w:rsidTr="00B6242D">
        <w:tc>
          <w:tcPr>
            <w:tcW w:w="6120" w:type="dxa"/>
            <w:vAlign w:val="bottom"/>
          </w:tcPr>
          <w:p w14:paraId="5FA7C15F" w14:textId="77777777" w:rsidR="00B2158E" w:rsidRPr="00B60145" w:rsidRDefault="00B2158E" w:rsidP="00855193">
            <w:pPr>
              <w:spacing w:line="240" w:lineRule="auto"/>
              <w:ind w:left="1509"/>
              <w:rPr>
                <w:rFonts w:cs="Arial"/>
                <w:sz w:val="18"/>
                <w:szCs w:val="18"/>
                <w:lang w:bidi="th-TH"/>
              </w:rPr>
            </w:pPr>
            <w:r w:rsidRPr="00B60145">
              <w:rPr>
                <w:rFonts w:cs="Arial"/>
                <w:sz w:val="18"/>
                <w:szCs w:val="18"/>
                <w:lang w:bidi="th-TH"/>
              </w:rPr>
              <w:t xml:space="preserve">Book value of FC Group’s net liabilities </w:t>
            </w:r>
          </w:p>
          <w:p w14:paraId="41B23BF8" w14:textId="77777777" w:rsidR="00B2158E" w:rsidRPr="00B60145" w:rsidRDefault="00B2158E" w:rsidP="00855193">
            <w:pPr>
              <w:spacing w:line="240" w:lineRule="auto"/>
              <w:ind w:left="1509"/>
              <w:rPr>
                <w:rFonts w:cs="Arial"/>
                <w:sz w:val="18"/>
                <w:szCs w:val="18"/>
                <w:rtl/>
                <w:cs/>
              </w:rPr>
            </w:pPr>
            <w:r w:rsidRPr="00B60145">
              <w:rPr>
                <w:rFonts w:cs="Arial"/>
                <w:sz w:val="18"/>
                <w:szCs w:val="18"/>
                <w:lang w:bidi="th-TH"/>
              </w:rPr>
              <w:t xml:space="preserve">   at the acquisition date</w:t>
            </w:r>
          </w:p>
        </w:tc>
        <w:tc>
          <w:tcPr>
            <w:tcW w:w="1584" w:type="dxa"/>
            <w:shd w:val="clear" w:color="auto" w:fill="auto"/>
            <w:vAlign w:val="bottom"/>
          </w:tcPr>
          <w:p w14:paraId="6DB3667E" w14:textId="68168A00" w:rsidR="00B2158E" w:rsidRPr="00B60145" w:rsidRDefault="00B570B4" w:rsidP="00855193">
            <w:pPr>
              <w:pBdr>
                <w:bottom w:val="single" w:sz="4" w:space="1" w:color="auto"/>
              </w:pBdr>
              <w:spacing w:line="240" w:lineRule="auto"/>
              <w:ind w:right="-72"/>
              <w:jc w:val="right"/>
              <w:rPr>
                <w:rFonts w:cs="Arial"/>
                <w:sz w:val="18"/>
                <w:szCs w:val="18"/>
              </w:rPr>
            </w:pPr>
            <w:r w:rsidRPr="00B60145">
              <w:rPr>
                <w:rFonts w:cs="Arial"/>
                <w:sz w:val="18"/>
                <w:szCs w:val="18"/>
              </w:rPr>
              <w:t>9</w:t>
            </w:r>
            <w:r w:rsidR="00B2158E" w:rsidRPr="00B60145">
              <w:rPr>
                <w:rFonts w:cs="Arial"/>
                <w:sz w:val="18"/>
                <w:szCs w:val="18"/>
              </w:rPr>
              <w:t>,</w:t>
            </w:r>
            <w:r w:rsidRPr="00B60145">
              <w:rPr>
                <w:rFonts w:cs="Arial"/>
                <w:sz w:val="18"/>
                <w:szCs w:val="18"/>
              </w:rPr>
              <w:t>590</w:t>
            </w:r>
          </w:p>
        </w:tc>
        <w:tc>
          <w:tcPr>
            <w:tcW w:w="1584" w:type="dxa"/>
            <w:shd w:val="clear" w:color="auto" w:fill="auto"/>
            <w:vAlign w:val="bottom"/>
          </w:tcPr>
          <w:p w14:paraId="166FE1F8" w14:textId="212E2353" w:rsidR="00B2158E" w:rsidRPr="00B60145" w:rsidRDefault="00B2158E" w:rsidP="00855193">
            <w:pPr>
              <w:pBdr>
                <w:bottom w:val="single" w:sz="4" w:space="1" w:color="auto"/>
              </w:pBdr>
              <w:spacing w:line="240" w:lineRule="auto"/>
              <w:ind w:right="-72"/>
              <w:jc w:val="right"/>
              <w:rPr>
                <w:rFonts w:cs="Arial"/>
                <w:sz w:val="18"/>
                <w:szCs w:val="18"/>
              </w:rPr>
            </w:pPr>
            <w:r w:rsidRPr="00B60145">
              <w:rPr>
                <w:rFonts w:cs="Arial"/>
                <w:sz w:val="18"/>
                <w:szCs w:val="18"/>
              </w:rPr>
              <w:t>-</w:t>
            </w:r>
          </w:p>
        </w:tc>
      </w:tr>
      <w:tr w:rsidR="007469C0" w:rsidRPr="00B60145" w14:paraId="0A74B7D2" w14:textId="77777777" w:rsidTr="000D0611">
        <w:tc>
          <w:tcPr>
            <w:tcW w:w="6120" w:type="dxa"/>
            <w:vAlign w:val="bottom"/>
          </w:tcPr>
          <w:p w14:paraId="77FA309B" w14:textId="77777777" w:rsidR="00B2158E" w:rsidRPr="00B60145" w:rsidRDefault="00B2158E" w:rsidP="00855193">
            <w:pPr>
              <w:spacing w:line="240" w:lineRule="auto"/>
              <w:ind w:left="1509"/>
              <w:rPr>
                <w:rFonts w:cs="Arial"/>
                <w:b/>
                <w:bCs/>
                <w:sz w:val="12"/>
                <w:szCs w:val="12"/>
                <w:rtl/>
                <w:cs/>
              </w:rPr>
            </w:pPr>
          </w:p>
        </w:tc>
        <w:tc>
          <w:tcPr>
            <w:tcW w:w="1584" w:type="dxa"/>
            <w:vAlign w:val="bottom"/>
          </w:tcPr>
          <w:p w14:paraId="5427A591" w14:textId="07D78665" w:rsidR="00B2158E" w:rsidRPr="00B60145" w:rsidRDefault="00B2158E" w:rsidP="00855193">
            <w:pPr>
              <w:spacing w:line="240" w:lineRule="auto"/>
              <w:ind w:right="-72"/>
              <w:rPr>
                <w:rFonts w:cs="Arial"/>
                <w:b/>
                <w:bCs/>
                <w:sz w:val="12"/>
                <w:szCs w:val="12"/>
              </w:rPr>
            </w:pPr>
          </w:p>
        </w:tc>
        <w:tc>
          <w:tcPr>
            <w:tcW w:w="1584" w:type="dxa"/>
            <w:vAlign w:val="bottom"/>
          </w:tcPr>
          <w:p w14:paraId="10077DE0" w14:textId="5895BBCA" w:rsidR="00B2158E" w:rsidRPr="00B60145" w:rsidRDefault="00B2158E" w:rsidP="00855193">
            <w:pPr>
              <w:spacing w:line="240" w:lineRule="auto"/>
              <w:ind w:right="-72"/>
              <w:jc w:val="right"/>
              <w:rPr>
                <w:rFonts w:cs="Arial"/>
                <w:b/>
                <w:bCs/>
                <w:sz w:val="12"/>
                <w:szCs w:val="12"/>
                <w:rtl/>
                <w:cs/>
              </w:rPr>
            </w:pPr>
          </w:p>
        </w:tc>
      </w:tr>
      <w:tr w:rsidR="007469C0" w:rsidRPr="00B60145" w14:paraId="5C5CA253" w14:textId="77777777" w:rsidTr="00855193">
        <w:trPr>
          <w:trHeight w:val="80"/>
        </w:trPr>
        <w:tc>
          <w:tcPr>
            <w:tcW w:w="6120" w:type="dxa"/>
            <w:vAlign w:val="bottom"/>
          </w:tcPr>
          <w:p w14:paraId="3ABCA4AB" w14:textId="77777777" w:rsidR="000D0611" w:rsidRPr="00B60145" w:rsidRDefault="000D0611" w:rsidP="00855193">
            <w:pPr>
              <w:tabs>
                <w:tab w:val="left" w:pos="162"/>
              </w:tabs>
              <w:spacing w:line="240" w:lineRule="auto"/>
              <w:ind w:left="1509" w:right="-218"/>
              <w:rPr>
                <w:rFonts w:cs="Arial"/>
                <w:sz w:val="18"/>
                <w:szCs w:val="18"/>
                <w:lang w:bidi="th-TH"/>
              </w:rPr>
            </w:pPr>
            <w:r w:rsidRPr="00B60145">
              <w:rPr>
                <w:rFonts w:cs="Arial"/>
                <w:sz w:val="18"/>
                <w:szCs w:val="18"/>
                <w:lang w:bidi="th-TH"/>
              </w:rPr>
              <w:t xml:space="preserve">Receivable from guaranteed investment </w:t>
            </w:r>
          </w:p>
          <w:p w14:paraId="7206027E" w14:textId="77777777" w:rsidR="000D0611" w:rsidRPr="00B60145" w:rsidRDefault="000D0611" w:rsidP="00855193">
            <w:pPr>
              <w:tabs>
                <w:tab w:val="left" w:pos="162"/>
              </w:tabs>
              <w:spacing w:line="240" w:lineRule="auto"/>
              <w:ind w:left="1509" w:right="-218"/>
              <w:rPr>
                <w:rFonts w:cs="Arial"/>
                <w:sz w:val="18"/>
                <w:szCs w:val="18"/>
                <w:rtl/>
                <w:cs/>
              </w:rPr>
            </w:pPr>
            <w:r w:rsidRPr="00B60145">
              <w:rPr>
                <w:rFonts w:cs="Arial"/>
                <w:sz w:val="18"/>
                <w:szCs w:val="18"/>
                <w:lang w:bidi="th-TH"/>
              </w:rPr>
              <w:t xml:space="preserve">   at the acquisition date</w:t>
            </w:r>
            <w:r w:rsidRPr="00B60145">
              <w:rPr>
                <w:rFonts w:cs="Arial"/>
                <w:sz w:val="18"/>
                <w:szCs w:val="18"/>
                <w:cs/>
                <w:lang w:bidi="th-TH"/>
              </w:rPr>
              <w:t xml:space="preserve"> </w:t>
            </w:r>
          </w:p>
        </w:tc>
        <w:tc>
          <w:tcPr>
            <w:tcW w:w="1584" w:type="dxa"/>
            <w:shd w:val="clear" w:color="auto" w:fill="auto"/>
            <w:vAlign w:val="bottom"/>
          </w:tcPr>
          <w:p w14:paraId="6B9A9BD3" w14:textId="6A250298" w:rsidR="000D0611" w:rsidRPr="00B60145" w:rsidRDefault="00B570B4" w:rsidP="00855193">
            <w:pPr>
              <w:pBdr>
                <w:bottom w:val="single" w:sz="4" w:space="1" w:color="auto"/>
              </w:pBdr>
              <w:spacing w:line="240" w:lineRule="auto"/>
              <w:ind w:right="-72"/>
              <w:jc w:val="right"/>
              <w:rPr>
                <w:rFonts w:cs="Arial"/>
                <w:sz w:val="18"/>
                <w:szCs w:val="18"/>
                <w:rtl/>
                <w:lang w:bidi="th-TH"/>
              </w:rPr>
            </w:pPr>
            <w:r w:rsidRPr="00B60145">
              <w:rPr>
                <w:rFonts w:cs="Arial"/>
                <w:sz w:val="18"/>
                <w:szCs w:val="18"/>
              </w:rPr>
              <w:t>586</w:t>
            </w:r>
            <w:r w:rsidR="000D0611" w:rsidRPr="00B60145">
              <w:rPr>
                <w:rFonts w:cs="Arial"/>
                <w:sz w:val="18"/>
                <w:szCs w:val="18"/>
              </w:rPr>
              <w:t>,</w:t>
            </w:r>
            <w:r w:rsidRPr="00B60145">
              <w:rPr>
                <w:rFonts w:cs="Arial"/>
                <w:sz w:val="18"/>
                <w:szCs w:val="18"/>
              </w:rPr>
              <w:t>430</w:t>
            </w:r>
          </w:p>
        </w:tc>
        <w:tc>
          <w:tcPr>
            <w:tcW w:w="1584" w:type="dxa"/>
            <w:shd w:val="clear" w:color="auto" w:fill="auto"/>
            <w:vAlign w:val="bottom"/>
          </w:tcPr>
          <w:p w14:paraId="2558D7D4" w14:textId="6ABE2498" w:rsidR="000D0611" w:rsidRPr="00B60145" w:rsidRDefault="000D0611" w:rsidP="00855193">
            <w:pPr>
              <w:pBdr>
                <w:bottom w:val="single" w:sz="4" w:space="1" w:color="auto"/>
              </w:pBdr>
              <w:spacing w:line="240" w:lineRule="auto"/>
              <w:ind w:right="-72"/>
              <w:jc w:val="right"/>
              <w:rPr>
                <w:rFonts w:cs="Arial"/>
                <w:sz w:val="18"/>
                <w:szCs w:val="18"/>
                <w:rtl/>
                <w:cs/>
              </w:rPr>
            </w:pPr>
            <w:r w:rsidRPr="00B60145">
              <w:rPr>
                <w:rFonts w:cs="Arial"/>
                <w:sz w:val="18"/>
                <w:szCs w:val="18"/>
              </w:rPr>
              <w:t>-</w:t>
            </w:r>
          </w:p>
        </w:tc>
      </w:tr>
      <w:tr w:rsidR="007469C0" w:rsidRPr="00B60145" w14:paraId="6666FDC6" w14:textId="77777777" w:rsidTr="000D0611">
        <w:tc>
          <w:tcPr>
            <w:tcW w:w="6120" w:type="dxa"/>
            <w:vAlign w:val="bottom"/>
          </w:tcPr>
          <w:p w14:paraId="68CC40D6" w14:textId="77777777" w:rsidR="00B2158E" w:rsidRPr="00B60145" w:rsidRDefault="00B2158E" w:rsidP="00855193">
            <w:pPr>
              <w:spacing w:line="240" w:lineRule="auto"/>
              <w:ind w:left="1509"/>
              <w:rPr>
                <w:rFonts w:cs="Arial"/>
                <w:b/>
                <w:bCs/>
                <w:sz w:val="18"/>
                <w:szCs w:val="18"/>
                <w:rtl/>
                <w:cs/>
              </w:rPr>
            </w:pPr>
          </w:p>
        </w:tc>
        <w:tc>
          <w:tcPr>
            <w:tcW w:w="1584" w:type="dxa"/>
            <w:shd w:val="clear" w:color="auto" w:fill="auto"/>
            <w:vAlign w:val="bottom"/>
          </w:tcPr>
          <w:p w14:paraId="7EE04727" w14:textId="77777777" w:rsidR="00B2158E" w:rsidRPr="00B60145" w:rsidRDefault="00B2158E" w:rsidP="00855193">
            <w:pPr>
              <w:spacing w:line="240" w:lineRule="auto"/>
              <w:ind w:right="-72"/>
              <w:jc w:val="right"/>
              <w:rPr>
                <w:rFonts w:cs="Arial"/>
                <w:sz w:val="18"/>
                <w:szCs w:val="18"/>
              </w:rPr>
            </w:pPr>
          </w:p>
        </w:tc>
        <w:tc>
          <w:tcPr>
            <w:tcW w:w="1584" w:type="dxa"/>
            <w:shd w:val="clear" w:color="auto" w:fill="auto"/>
            <w:vAlign w:val="bottom"/>
          </w:tcPr>
          <w:p w14:paraId="7D169535" w14:textId="77777777" w:rsidR="00B2158E" w:rsidRPr="00B60145" w:rsidRDefault="00B2158E" w:rsidP="00855193">
            <w:pPr>
              <w:spacing w:line="240" w:lineRule="auto"/>
              <w:ind w:right="-72"/>
              <w:jc w:val="right"/>
              <w:rPr>
                <w:rFonts w:cs="Arial"/>
                <w:sz w:val="18"/>
                <w:szCs w:val="18"/>
                <w:lang w:val="en-US"/>
              </w:rPr>
            </w:pPr>
          </w:p>
        </w:tc>
      </w:tr>
      <w:tr w:rsidR="007469C0" w:rsidRPr="00B60145" w14:paraId="11EB91A8" w14:textId="77777777" w:rsidTr="00B6242D">
        <w:tc>
          <w:tcPr>
            <w:tcW w:w="6120" w:type="dxa"/>
            <w:vAlign w:val="bottom"/>
          </w:tcPr>
          <w:p w14:paraId="182287F3" w14:textId="77777777" w:rsidR="00B2158E" w:rsidRPr="00B60145" w:rsidRDefault="00B2158E" w:rsidP="00855193">
            <w:pPr>
              <w:spacing w:line="240" w:lineRule="auto"/>
              <w:ind w:left="1509"/>
              <w:rPr>
                <w:rFonts w:cs="Arial"/>
                <w:b/>
                <w:bCs/>
                <w:sz w:val="18"/>
                <w:szCs w:val="18"/>
                <w:rtl/>
                <w:cs/>
                <w:lang w:bidi="th-TH"/>
              </w:rPr>
            </w:pPr>
            <w:r w:rsidRPr="00B60145">
              <w:rPr>
                <w:rFonts w:cs="Arial"/>
                <w:b/>
                <w:bCs/>
                <w:sz w:val="18"/>
                <w:szCs w:val="18"/>
                <w:lang w:bidi="th-TH"/>
              </w:rPr>
              <w:t xml:space="preserve">Guarantee of related income and expenses </w:t>
            </w:r>
            <w:r w:rsidRPr="00B60145">
              <w:rPr>
                <w:rFonts w:cs="Arial"/>
                <w:b/>
                <w:bCs/>
                <w:sz w:val="18"/>
                <w:szCs w:val="18"/>
                <w:lang w:bidi="th-TH"/>
              </w:rPr>
              <w:br/>
              <w:t xml:space="preserve">   after the acquisition date</w:t>
            </w:r>
          </w:p>
        </w:tc>
        <w:tc>
          <w:tcPr>
            <w:tcW w:w="1584" w:type="dxa"/>
            <w:shd w:val="clear" w:color="auto" w:fill="auto"/>
            <w:vAlign w:val="bottom"/>
          </w:tcPr>
          <w:p w14:paraId="7FC621C8" w14:textId="64FA823B" w:rsidR="00B2158E" w:rsidRPr="00B60145" w:rsidRDefault="00B2158E" w:rsidP="00855193">
            <w:pPr>
              <w:spacing w:line="240" w:lineRule="auto"/>
              <w:ind w:right="-72"/>
              <w:jc w:val="right"/>
              <w:rPr>
                <w:rFonts w:cs="Arial"/>
                <w:sz w:val="18"/>
                <w:szCs w:val="18"/>
              </w:rPr>
            </w:pPr>
          </w:p>
        </w:tc>
        <w:tc>
          <w:tcPr>
            <w:tcW w:w="1584" w:type="dxa"/>
            <w:shd w:val="clear" w:color="auto" w:fill="auto"/>
            <w:vAlign w:val="bottom"/>
          </w:tcPr>
          <w:p w14:paraId="6F0AF1CF" w14:textId="70FD5A73" w:rsidR="00B2158E" w:rsidRPr="00B60145" w:rsidRDefault="00B2158E" w:rsidP="00855193">
            <w:pPr>
              <w:spacing w:line="240" w:lineRule="auto"/>
              <w:ind w:right="-72"/>
              <w:jc w:val="right"/>
              <w:rPr>
                <w:rFonts w:cs="Arial"/>
                <w:sz w:val="18"/>
                <w:szCs w:val="18"/>
                <w:lang w:val="en-US"/>
              </w:rPr>
            </w:pPr>
          </w:p>
        </w:tc>
      </w:tr>
      <w:tr w:rsidR="007469C0" w:rsidRPr="00B60145" w14:paraId="72F22C4C" w14:textId="77777777" w:rsidTr="00B6242D">
        <w:tc>
          <w:tcPr>
            <w:tcW w:w="6120" w:type="dxa"/>
            <w:vAlign w:val="bottom"/>
          </w:tcPr>
          <w:p w14:paraId="153F8C76" w14:textId="77777777" w:rsidR="00B2158E" w:rsidRPr="00B60145" w:rsidRDefault="00B2158E" w:rsidP="00855193">
            <w:pPr>
              <w:spacing w:line="240" w:lineRule="auto"/>
              <w:ind w:left="1509"/>
              <w:rPr>
                <w:rFonts w:cs="Arial"/>
                <w:sz w:val="18"/>
                <w:szCs w:val="18"/>
                <w:rtl/>
                <w:cs/>
              </w:rPr>
            </w:pPr>
            <w:r w:rsidRPr="00B60145">
              <w:rPr>
                <w:rFonts w:cs="Arial"/>
                <w:sz w:val="18"/>
                <w:szCs w:val="18"/>
                <w:lang w:bidi="th-TH"/>
              </w:rPr>
              <w:t>Other income</w:t>
            </w:r>
          </w:p>
        </w:tc>
        <w:tc>
          <w:tcPr>
            <w:tcW w:w="1584" w:type="dxa"/>
            <w:shd w:val="clear" w:color="auto" w:fill="auto"/>
            <w:vAlign w:val="bottom"/>
          </w:tcPr>
          <w:p w14:paraId="41FC47B6" w14:textId="42458CF4" w:rsidR="00B2158E" w:rsidRPr="00B60145" w:rsidRDefault="00B2158E" w:rsidP="00855193">
            <w:pPr>
              <w:spacing w:line="240" w:lineRule="auto"/>
              <w:ind w:right="-72"/>
              <w:jc w:val="right"/>
              <w:rPr>
                <w:rFonts w:cs="Arial"/>
                <w:sz w:val="18"/>
                <w:szCs w:val="18"/>
                <w:rtl/>
                <w:cs/>
                <w:lang w:val="en-US" w:bidi="th-TH"/>
              </w:rPr>
            </w:pPr>
            <w:r w:rsidRPr="00B60145">
              <w:rPr>
                <w:rFonts w:cs="Arial"/>
                <w:sz w:val="18"/>
                <w:szCs w:val="18"/>
              </w:rPr>
              <w:t>(</w:t>
            </w:r>
            <w:r w:rsidR="00B570B4" w:rsidRPr="00B60145">
              <w:rPr>
                <w:rFonts w:cs="Arial"/>
                <w:sz w:val="18"/>
                <w:szCs w:val="18"/>
              </w:rPr>
              <w:t>200</w:t>
            </w:r>
            <w:r w:rsidRPr="00B60145">
              <w:rPr>
                <w:rFonts w:cs="Arial"/>
                <w:sz w:val="18"/>
                <w:szCs w:val="18"/>
              </w:rPr>
              <w:t>)</w:t>
            </w:r>
          </w:p>
        </w:tc>
        <w:tc>
          <w:tcPr>
            <w:tcW w:w="1584" w:type="dxa"/>
            <w:shd w:val="clear" w:color="auto" w:fill="auto"/>
            <w:vAlign w:val="bottom"/>
          </w:tcPr>
          <w:p w14:paraId="0657D77B" w14:textId="28411D49" w:rsidR="00B2158E" w:rsidRPr="00B60145" w:rsidRDefault="00B2158E" w:rsidP="00855193">
            <w:pPr>
              <w:spacing w:line="240" w:lineRule="auto"/>
              <w:ind w:right="-72"/>
              <w:jc w:val="right"/>
              <w:rPr>
                <w:rFonts w:cs="Arial"/>
                <w:sz w:val="18"/>
                <w:szCs w:val="18"/>
                <w:lang w:val="en-US"/>
              </w:rPr>
            </w:pPr>
            <w:r w:rsidRPr="00B60145">
              <w:rPr>
                <w:rFonts w:cs="Arial"/>
                <w:sz w:val="18"/>
                <w:szCs w:val="18"/>
              </w:rPr>
              <w:t>(</w:t>
            </w:r>
            <w:r w:rsidR="00B570B4" w:rsidRPr="00B60145">
              <w:rPr>
                <w:rFonts w:cs="Arial"/>
                <w:sz w:val="18"/>
                <w:szCs w:val="18"/>
              </w:rPr>
              <w:t>200</w:t>
            </w:r>
            <w:r w:rsidRPr="00B60145">
              <w:rPr>
                <w:rFonts w:cs="Arial"/>
                <w:sz w:val="18"/>
                <w:szCs w:val="18"/>
              </w:rPr>
              <w:t>)</w:t>
            </w:r>
          </w:p>
        </w:tc>
      </w:tr>
      <w:tr w:rsidR="007469C0" w:rsidRPr="00B60145" w14:paraId="1B3CDC0A" w14:textId="77777777" w:rsidTr="00B6242D">
        <w:tc>
          <w:tcPr>
            <w:tcW w:w="6120" w:type="dxa"/>
            <w:vAlign w:val="bottom"/>
          </w:tcPr>
          <w:p w14:paraId="4F9A5CAA" w14:textId="77777777" w:rsidR="00B2158E" w:rsidRPr="00B60145" w:rsidRDefault="00B2158E" w:rsidP="00855193">
            <w:pPr>
              <w:spacing w:line="240" w:lineRule="auto"/>
              <w:ind w:left="1509"/>
              <w:rPr>
                <w:rFonts w:cs="Arial"/>
                <w:sz w:val="18"/>
                <w:szCs w:val="18"/>
                <w:rtl/>
                <w:cs/>
              </w:rPr>
            </w:pPr>
            <w:r w:rsidRPr="00B60145">
              <w:rPr>
                <w:rFonts w:cs="Arial"/>
                <w:sz w:val="18"/>
                <w:szCs w:val="18"/>
                <w:lang w:bidi="th-TH"/>
              </w:rPr>
              <w:t>Finance costs</w:t>
            </w:r>
          </w:p>
        </w:tc>
        <w:tc>
          <w:tcPr>
            <w:tcW w:w="1584" w:type="dxa"/>
            <w:shd w:val="clear" w:color="auto" w:fill="auto"/>
            <w:vAlign w:val="bottom"/>
          </w:tcPr>
          <w:p w14:paraId="6FE1C5BD" w14:textId="001AC30C" w:rsidR="00B2158E" w:rsidRPr="00B60145" w:rsidRDefault="00B570B4" w:rsidP="00855193">
            <w:pPr>
              <w:spacing w:line="240" w:lineRule="auto"/>
              <w:ind w:right="-72"/>
              <w:jc w:val="right"/>
              <w:rPr>
                <w:rFonts w:cs="Arial"/>
                <w:sz w:val="18"/>
                <w:szCs w:val="18"/>
                <w:rtl/>
                <w:cs/>
                <w:lang w:val="en-US"/>
              </w:rPr>
            </w:pPr>
            <w:r w:rsidRPr="00B60145">
              <w:rPr>
                <w:rFonts w:cs="Arial"/>
                <w:sz w:val="18"/>
                <w:szCs w:val="18"/>
              </w:rPr>
              <w:t>78</w:t>
            </w:r>
            <w:r w:rsidR="00B2158E" w:rsidRPr="00B60145">
              <w:rPr>
                <w:rFonts w:cs="Arial"/>
                <w:sz w:val="18"/>
                <w:szCs w:val="18"/>
              </w:rPr>
              <w:t>,</w:t>
            </w:r>
            <w:r w:rsidRPr="00B60145">
              <w:rPr>
                <w:rFonts w:cs="Arial"/>
                <w:sz w:val="18"/>
                <w:szCs w:val="18"/>
              </w:rPr>
              <w:t>618</w:t>
            </w:r>
          </w:p>
        </w:tc>
        <w:tc>
          <w:tcPr>
            <w:tcW w:w="1584" w:type="dxa"/>
            <w:shd w:val="clear" w:color="auto" w:fill="auto"/>
            <w:vAlign w:val="bottom"/>
          </w:tcPr>
          <w:p w14:paraId="436BD7A6" w14:textId="3E4DEC95" w:rsidR="00B2158E" w:rsidRPr="00B60145" w:rsidRDefault="00B570B4" w:rsidP="00855193">
            <w:pPr>
              <w:spacing w:line="240" w:lineRule="auto"/>
              <w:ind w:right="-72"/>
              <w:jc w:val="right"/>
              <w:rPr>
                <w:rFonts w:cs="Arial"/>
                <w:sz w:val="18"/>
                <w:szCs w:val="18"/>
                <w:rtl/>
                <w:cs/>
                <w:lang w:val="en-US"/>
              </w:rPr>
            </w:pPr>
            <w:r w:rsidRPr="00B60145">
              <w:rPr>
                <w:rFonts w:cs="Arial"/>
                <w:sz w:val="18"/>
                <w:szCs w:val="18"/>
              </w:rPr>
              <w:t>78</w:t>
            </w:r>
            <w:r w:rsidR="00B2158E" w:rsidRPr="00B60145">
              <w:rPr>
                <w:rFonts w:cs="Arial"/>
                <w:sz w:val="18"/>
                <w:szCs w:val="18"/>
              </w:rPr>
              <w:t>,</w:t>
            </w:r>
            <w:r w:rsidRPr="00B60145">
              <w:rPr>
                <w:rFonts w:cs="Arial"/>
                <w:sz w:val="18"/>
                <w:szCs w:val="18"/>
              </w:rPr>
              <w:t>618</w:t>
            </w:r>
          </w:p>
        </w:tc>
      </w:tr>
      <w:tr w:rsidR="007469C0" w:rsidRPr="00B60145" w14:paraId="67AD9ADA" w14:textId="77777777" w:rsidTr="00B6242D">
        <w:tc>
          <w:tcPr>
            <w:tcW w:w="6120" w:type="dxa"/>
            <w:vAlign w:val="bottom"/>
          </w:tcPr>
          <w:p w14:paraId="08D23238" w14:textId="77777777" w:rsidR="00B2158E" w:rsidRPr="00B60145" w:rsidRDefault="00B2158E" w:rsidP="00855193">
            <w:pPr>
              <w:spacing w:line="240" w:lineRule="auto"/>
              <w:ind w:left="1509"/>
              <w:rPr>
                <w:rFonts w:cs="Arial"/>
                <w:sz w:val="18"/>
                <w:szCs w:val="18"/>
                <w:lang w:bidi="th-TH"/>
              </w:rPr>
            </w:pPr>
            <w:r w:rsidRPr="00B60145">
              <w:rPr>
                <w:rFonts w:cs="Arial"/>
                <w:sz w:val="18"/>
                <w:szCs w:val="18"/>
                <w:lang w:bidi="th-TH"/>
              </w:rPr>
              <w:t>Administrative expenses</w:t>
            </w:r>
          </w:p>
        </w:tc>
        <w:tc>
          <w:tcPr>
            <w:tcW w:w="1584" w:type="dxa"/>
            <w:shd w:val="clear" w:color="auto" w:fill="auto"/>
            <w:vAlign w:val="bottom"/>
          </w:tcPr>
          <w:p w14:paraId="02DD45DF" w14:textId="157A5DAF" w:rsidR="00B2158E" w:rsidRPr="00B60145" w:rsidRDefault="00B570B4" w:rsidP="00855193">
            <w:pPr>
              <w:spacing w:line="240" w:lineRule="auto"/>
              <w:ind w:right="-72"/>
              <w:jc w:val="right"/>
              <w:rPr>
                <w:rFonts w:cs="Arial"/>
                <w:sz w:val="18"/>
                <w:szCs w:val="18"/>
                <w:lang w:val="en-US"/>
              </w:rPr>
            </w:pPr>
            <w:r w:rsidRPr="00B60145">
              <w:rPr>
                <w:rFonts w:cs="Arial"/>
                <w:sz w:val="18"/>
                <w:szCs w:val="18"/>
              </w:rPr>
              <w:t>2</w:t>
            </w:r>
            <w:r w:rsidR="00B2158E" w:rsidRPr="00B60145">
              <w:rPr>
                <w:rFonts w:cs="Arial"/>
                <w:sz w:val="18"/>
                <w:szCs w:val="18"/>
              </w:rPr>
              <w:t>,</w:t>
            </w:r>
            <w:r w:rsidRPr="00B60145">
              <w:rPr>
                <w:rFonts w:cs="Arial"/>
                <w:sz w:val="18"/>
                <w:szCs w:val="18"/>
              </w:rPr>
              <w:t>720</w:t>
            </w:r>
          </w:p>
        </w:tc>
        <w:tc>
          <w:tcPr>
            <w:tcW w:w="1584" w:type="dxa"/>
            <w:shd w:val="clear" w:color="auto" w:fill="auto"/>
            <w:vAlign w:val="bottom"/>
          </w:tcPr>
          <w:p w14:paraId="7DCE1FF9" w14:textId="59C5F83C" w:rsidR="00B2158E" w:rsidRPr="00B60145" w:rsidRDefault="00B570B4" w:rsidP="00855193">
            <w:pPr>
              <w:spacing w:line="240" w:lineRule="auto"/>
              <w:ind w:right="-72"/>
              <w:jc w:val="right"/>
              <w:rPr>
                <w:rFonts w:cs="Arial"/>
                <w:sz w:val="18"/>
                <w:szCs w:val="18"/>
                <w:lang w:val="en-US"/>
              </w:rPr>
            </w:pPr>
            <w:r w:rsidRPr="00B60145">
              <w:rPr>
                <w:rFonts w:cs="Arial"/>
                <w:sz w:val="18"/>
                <w:szCs w:val="18"/>
              </w:rPr>
              <w:t>2</w:t>
            </w:r>
            <w:r w:rsidR="00B2158E" w:rsidRPr="00B60145">
              <w:rPr>
                <w:rFonts w:cs="Arial"/>
                <w:sz w:val="18"/>
                <w:szCs w:val="18"/>
              </w:rPr>
              <w:t>,</w:t>
            </w:r>
            <w:r w:rsidRPr="00B60145">
              <w:rPr>
                <w:rFonts w:cs="Arial"/>
                <w:sz w:val="18"/>
                <w:szCs w:val="18"/>
              </w:rPr>
              <w:t>720</w:t>
            </w:r>
          </w:p>
        </w:tc>
      </w:tr>
      <w:tr w:rsidR="007469C0" w:rsidRPr="00B60145" w14:paraId="2DE7CC58" w14:textId="77777777" w:rsidTr="00B6242D">
        <w:tc>
          <w:tcPr>
            <w:tcW w:w="6120" w:type="dxa"/>
            <w:vAlign w:val="bottom"/>
          </w:tcPr>
          <w:p w14:paraId="0A1A96A8" w14:textId="77777777" w:rsidR="00B2158E" w:rsidRPr="00B60145" w:rsidRDefault="00B2158E" w:rsidP="00855193">
            <w:pPr>
              <w:spacing w:line="240" w:lineRule="auto"/>
              <w:ind w:left="1509"/>
              <w:rPr>
                <w:rFonts w:cs="Arial"/>
                <w:sz w:val="18"/>
                <w:szCs w:val="18"/>
                <w:rtl/>
                <w:cs/>
              </w:rPr>
            </w:pPr>
            <w:r w:rsidRPr="00B60145">
              <w:rPr>
                <w:rFonts w:cs="Arial"/>
                <w:sz w:val="18"/>
                <w:szCs w:val="18"/>
                <w:lang w:bidi="th-TH"/>
              </w:rPr>
              <w:t>Amortisation expense</w:t>
            </w:r>
          </w:p>
        </w:tc>
        <w:tc>
          <w:tcPr>
            <w:tcW w:w="1584" w:type="dxa"/>
            <w:shd w:val="clear" w:color="auto" w:fill="auto"/>
            <w:vAlign w:val="bottom"/>
          </w:tcPr>
          <w:p w14:paraId="39126F5E" w14:textId="335A0010" w:rsidR="00B2158E" w:rsidRPr="00B60145" w:rsidRDefault="00B570B4" w:rsidP="00855193">
            <w:pPr>
              <w:spacing w:line="240" w:lineRule="auto"/>
              <w:ind w:right="-72"/>
              <w:jc w:val="right"/>
              <w:rPr>
                <w:rFonts w:cs="Arial"/>
                <w:sz w:val="18"/>
                <w:szCs w:val="18"/>
                <w:rtl/>
                <w:cs/>
                <w:lang w:val="en-US"/>
              </w:rPr>
            </w:pPr>
            <w:r w:rsidRPr="00B60145">
              <w:rPr>
                <w:rFonts w:cs="Arial"/>
                <w:sz w:val="18"/>
                <w:szCs w:val="18"/>
              </w:rPr>
              <w:t>5</w:t>
            </w:r>
            <w:r w:rsidR="00B2158E" w:rsidRPr="00B60145">
              <w:rPr>
                <w:rFonts w:cs="Arial"/>
                <w:sz w:val="18"/>
                <w:szCs w:val="18"/>
                <w:lang w:val="en-US"/>
              </w:rPr>
              <w:t>,</w:t>
            </w:r>
            <w:r w:rsidRPr="00B60145">
              <w:rPr>
                <w:rFonts w:cs="Arial"/>
                <w:sz w:val="18"/>
                <w:szCs w:val="18"/>
              </w:rPr>
              <w:t>308</w:t>
            </w:r>
          </w:p>
        </w:tc>
        <w:tc>
          <w:tcPr>
            <w:tcW w:w="1584" w:type="dxa"/>
            <w:shd w:val="clear" w:color="auto" w:fill="auto"/>
            <w:vAlign w:val="bottom"/>
          </w:tcPr>
          <w:p w14:paraId="134735CE" w14:textId="769CBC5F" w:rsidR="00B2158E" w:rsidRPr="00B60145" w:rsidRDefault="00B570B4" w:rsidP="00855193">
            <w:pPr>
              <w:spacing w:line="240" w:lineRule="auto"/>
              <w:ind w:right="-72"/>
              <w:jc w:val="right"/>
              <w:rPr>
                <w:rFonts w:cs="Arial"/>
                <w:sz w:val="18"/>
                <w:szCs w:val="18"/>
                <w:rtl/>
                <w:cs/>
                <w:lang w:val="en-US"/>
              </w:rPr>
            </w:pPr>
            <w:r w:rsidRPr="00B60145">
              <w:rPr>
                <w:rFonts w:cs="Arial"/>
                <w:sz w:val="18"/>
                <w:szCs w:val="18"/>
              </w:rPr>
              <w:t>5</w:t>
            </w:r>
            <w:r w:rsidR="00B2158E" w:rsidRPr="00B60145">
              <w:rPr>
                <w:rFonts w:cs="Arial"/>
                <w:sz w:val="18"/>
                <w:szCs w:val="18"/>
                <w:lang w:val="en-US"/>
              </w:rPr>
              <w:t>,</w:t>
            </w:r>
            <w:r w:rsidRPr="00B60145">
              <w:rPr>
                <w:rFonts w:cs="Arial"/>
                <w:sz w:val="18"/>
                <w:szCs w:val="18"/>
              </w:rPr>
              <w:t>308</w:t>
            </w:r>
          </w:p>
        </w:tc>
      </w:tr>
      <w:tr w:rsidR="007469C0" w:rsidRPr="00B60145" w14:paraId="0A2EC5B3" w14:textId="77777777" w:rsidTr="00B6242D">
        <w:tc>
          <w:tcPr>
            <w:tcW w:w="6120" w:type="dxa"/>
            <w:vAlign w:val="bottom"/>
          </w:tcPr>
          <w:p w14:paraId="309721C3" w14:textId="40048BC0" w:rsidR="00B2158E" w:rsidRPr="00B60145" w:rsidRDefault="00B2158E" w:rsidP="00855193">
            <w:pPr>
              <w:spacing w:line="240" w:lineRule="auto"/>
              <w:ind w:left="1509"/>
              <w:rPr>
                <w:rFonts w:cs="Arial"/>
                <w:sz w:val="18"/>
                <w:szCs w:val="18"/>
                <w:rtl/>
                <w:cs/>
              </w:rPr>
            </w:pPr>
            <w:r w:rsidRPr="00B60145">
              <w:rPr>
                <w:rFonts w:cs="Arial"/>
                <w:sz w:val="18"/>
                <w:szCs w:val="18"/>
              </w:rPr>
              <w:t>Effect from offset transaction</w:t>
            </w:r>
          </w:p>
        </w:tc>
        <w:tc>
          <w:tcPr>
            <w:tcW w:w="1584" w:type="dxa"/>
            <w:shd w:val="clear" w:color="auto" w:fill="auto"/>
            <w:vAlign w:val="bottom"/>
          </w:tcPr>
          <w:p w14:paraId="30F70EDB" w14:textId="169BB91F" w:rsidR="00B2158E" w:rsidRPr="00B60145" w:rsidRDefault="00B2158E" w:rsidP="00855193">
            <w:pPr>
              <w:spacing w:line="240" w:lineRule="auto"/>
              <w:ind w:right="-72"/>
              <w:jc w:val="right"/>
              <w:rPr>
                <w:rFonts w:cs="Arial"/>
                <w:sz w:val="18"/>
                <w:szCs w:val="18"/>
                <w:lang w:val="en-US"/>
              </w:rPr>
            </w:pPr>
            <w:r w:rsidRPr="00B60145">
              <w:rPr>
                <w:rFonts w:cs="Arial"/>
                <w:sz w:val="18"/>
                <w:szCs w:val="18"/>
                <w:lang w:val="en-US"/>
              </w:rPr>
              <w:t>(</w:t>
            </w:r>
            <w:r w:rsidR="00B570B4" w:rsidRPr="00B60145">
              <w:rPr>
                <w:rFonts w:cs="Arial"/>
                <w:sz w:val="18"/>
                <w:szCs w:val="18"/>
              </w:rPr>
              <w:t>121</w:t>
            </w:r>
            <w:r w:rsidRPr="00B60145">
              <w:rPr>
                <w:rFonts w:cs="Arial"/>
                <w:sz w:val="18"/>
                <w:szCs w:val="18"/>
                <w:lang w:val="en-US"/>
              </w:rPr>
              <w:t>,</w:t>
            </w:r>
            <w:r w:rsidR="00B570B4" w:rsidRPr="00B60145">
              <w:rPr>
                <w:rFonts w:cs="Arial"/>
                <w:sz w:val="18"/>
                <w:szCs w:val="18"/>
              </w:rPr>
              <w:t>388</w:t>
            </w:r>
            <w:r w:rsidRPr="00B60145">
              <w:rPr>
                <w:rFonts w:cs="Arial"/>
                <w:sz w:val="18"/>
                <w:szCs w:val="18"/>
                <w:lang w:val="en-US"/>
              </w:rPr>
              <w:t>)</w:t>
            </w:r>
          </w:p>
        </w:tc>
        <w:tc>
          <w:tcPr>
            <w:tcW w:w="1584" w:type="dxa"/>
            <w:shd w:val="clear" w:color="auto" w:fill="auto"/>
            <w:vAlign w:val="bottom"/>
          </w:tcPr>
          <w:p w14:paraId="1101B94F" w14:textId="2B7CAEF3" w:rsidR="00B2158E" w:rsidRPr="00B60145" w:rsidRDefault="00B2158E" w:rsidP="00855193">
            <w:pPr>
              <w:spacing w:line="240" w:lineRule="auto"/>
              <w:ind w:right="-72"/>
              <w:jc w:val="right"/>
              <w:rPr>
                <w:rFonts w:cs="Arial"/>
                <w:sz w:val="18"/>
                <w:szCs w:val="18"/>
                <w:rtl/>
                <w:cs/>
                <w:lang w:val="en-US"/>
              </w:rPr>
            </w:pPr>
            <w:r w:rsidRPr="00B60145">
              <w:rPr>
                <w:rFonts w:cs="Arial"/>
                <w:sz w:val="18"/>
                <w:szCs w:val="18"/>
                <w:lang w:val="en-US"/>
              </w:rPr>
              <w:t>(</w:t>
            </w:r>
            <w:r w:rsidR="00B570B4" w:rsidRPr="00B60145">
              <w:rPr>
                <w:rFonts w:cs="Arial"/>
                <w:sz w:val="18"/>
                <w:szCs w:val="18"/>
              </w:rPr>
              <w:t>101</w:t>
            </w:r>
            <w:r w:rsidRPr="00B60145">
              <w:rPr>
                <w:rFonts w:cs="Arial"/>
                <w:sz w:val="18"/>
                <w:szCs w:val="18"/>
                <w:lang w:val="en-US"/>
              </w:rPr>
              <w:t>,</w:t>
            </w:r>
            <w:r w:rsidR="00B570B4" w:rsidRPr="00B60145">
              <w:rPr>
                <w:rFonts w:cs="Arial"/>
                <w:sz w:val="18"/>
                <w:szCs w:val="18"/>
              </w:rPr>
              <w:t>579</w:t>
            </w:r>
            <w:r w:rsidRPr="00B60145">
              <w:rPr>
                <w:rFonts w:cs="Arial"/>
                <w:sz w:val="18"/>
                <w:szCs w:val="18"/>
                <w:lang w:val="en-US"/>
              </w:rPr>
              <w:t>)</w:t>
            </w:r>
          </w:p>
        </w:tc>
      </w:tr>
      <w:tr w:rsidR="007469C0" w:rsidRPr="00B60145" w14:paraId="3432AE8A" w14:textId="77777777" w:rsidTr="00B6242D">
        <w:tc>
          <w:tcPr>
            <w:tcW w:w="6120" w:type="dxa"/>
            <w:vAlign w:val="bottom"/>
          </w:tcPr>
          <w:p w14:paraId="41BE1F20" w14:textId="77777777" w:rsidR="00B2158E" w:rsidRPr="00B60145" w:rsidRDefault="00B2158E" w:rsidP="00855193">
            <w:pPr>
              <w:spacing w:line="240" w:lineRule="auto"/>
              <w:ind w:left="1509"/>
              <w:rPr>
                <w:rFonts w:cs="Arial"/>
                <w:sz w:val="18"/>
                <w:szCs w:val="18"/>
              </w:rPr>
            </w:pPr>
            <w:r w:rsidRPr="00B60145">
              <w:rPr>
                <w:rFonts w:cs="Arial"/>
                <w:sz w:val="18"/>
                <w:szCs w:val="18"/>
              </w:rPr>
              <w:t xml:space="preserve">Repayment of liabilities under </w:t>
            </w:r>
          </w:p>
          <w:p w14:paraId="3F6307C5" w14:textId="2ED05607" w:rsidR="00B2158E" w:rsidRPr="00B60145" w:rsidRDefault="00B2158E" w:rsidP="00855193">
            <w:pPr>
              <w:spacing w:line="240" w:lineRule="auto"/>
              <w:ind w:left="1509"/>
              <w:rPr>
                <w:rFonts w:cs="Arial"/>
                <w:sz w:val="18"/>
                <w:szCs w:val="18"/>
              </w:rPr>
            </w:pPr>
            <w:r w:rsidRPr="00B60145">
              <w:rPr>
                <w:rFonts w:cs="Arial"/>
                <w:sz w:val="18"/>
                <w:szCs w:val="18"/>
              </w:rPr>
              <w:t xml:space="preserve">   Share Subscription Agreement</w:t>
            </w:r>
          </w:p>
        </w:tc>
        <w:tc>
          <w:tcPr>
            <w:tcW w:w="1584" w:type="dxa"/>
            <w:shd w:val="clear" w:color="auto" w:fill="auto"/>
            <w:vAlign w:val="bottom"/>
          </w:tcPr>
          <w:p w14:paraId="552DDCB1" w14:textId="5E2B5467" w:rsidR="00B2158E" w:rsidRPr="00B60145" w:rsidRDefault="00B2158E" w:rsidP="00855193">
            <w:pPr>
              <w:pBdr>
                <w:bottom w:val="single" w:sz="4" w:space="1" w:color="auto"/>
              </w:pBdr>
              <w:spacing w:line="240" w:lineRule="auto"/>
              <w:ind w:right="-72"/>
              <w:jc w:val="right"/>
              <w:rPr>
                <w:rFonts w:cs="Arial"/>
                <w:sz w:val="18"/>
                <w:szCs w:val="18"/>
                <w:lang w:val="en-US"/>
              </w:rPr>
            </w:pPr>
            <w:r w:rsidRPr="00B60145">
              <w:rPr>
                <w:rFonts w:cs="Arial"/>
                <w:sz w:val="18"/>
                <w:szCs w:val="18"/>
              </w:rPr>
              <w:t>(</w:t>
            </w:r>
            <w:r w:rsidR="00B570B4" w:rsidRPr="00B60145">
              <w:rPr>
                <w:rFonts w:cs="Arial"/>
                <w:sz w:val="18"/>
                <w:szCs w:val="18"/>
              </w:rPr>
              <w:t>7</w:t>
            </w:r>
            <w:r w:rsidRPr="00B60145">
              <w:rPr>
                <w:rFonts w:cs="Arial"/>
                <w:sz w:val="18"/>
                <w:szCs w:val="18"/>
              </w:rPr>
              <w:t>,</w:t>
            </w:r>
            <w:r w:rsidR="00B570B4" w:rsidRPr="00B60145">
              <w:rPr>
                <w:rFonts w:cs="Arial"/>
                <w:sz w:val="18"/>
                <w:szCs w:val="18"/>
              </w:rPr>
              <w:t>517</w:t>
            </w:r>
            <w:r w:rsidRPr="00B60145">
              <w:rPr>
                <w:rFonts w:cs="Arial"/>
                <w:sz w:val="18"/>
                <w:szCs w:val="18"/>
              </w:rPr>
              <w:t>)</w:t>
            </w:r>
          </w:p>
        </w:tc>
        <w:tc>
          <w:tcPr>
            <w:tcW w:w="1584" w:type="dxa"/>
            <w:shd w:val="clear" w:color="auto" w:fill="auto"/>
            <w:vAlign w:val="bottom"/>
          </w:tcPr>
          <w:p w14:paraId="5B78611E" w14:textId="67F057A8" w:rsidR="00B2158E" w:rsidRPr="00B60145" w:rsidRDefault="00B2158E" w:rsidP="00855193">
            <w:pPr>
              <w:pBdr>
                <w:bottom w:val="single" w:sz="4" w:space="1" w:color="auto"/>
              </w:pBdr>
              <w:spacing w:line="240" w:lineRule="auto"/>
              <w:ind w:right="-72"/>
              <w:jc w:val="right"/>
              <w:rPr>
                <w:rFonts w:cs="Arial"/>
                <w:sz w:val="18"/>
                <w:szCs w:val="18"/>
                <w:rtl/>
                <w:cs/>
                <w:lang w:val="en-US"/>
              </w:rPr>
            </w:pPr>
            <w:r w:rsidRPr="00B60145">
              <w:rPr>
                <w:rFonts w:cs="Arial"/>
                <w:sz w:val="18"/>
                <w:szCs w:val="18"/>
                <w:lang w:val="en-US"/>
              </w:rPr>
              <w:t>(</w:t>
            </w:r>
            <w:r w:rsidR="00B570B4" w:rsidRPr="00B60145">
              <w:rPr>
                <w:rFonts w:cs="Arial"/>
                <w:sz w:val="18"/>
                <w:szCs w:val="18"/>
              </w:rPr>
              <w:t>7</w:t>
            </w:r>
            <w:r w:rsidRPr="00B60145">
              <w:rPr>
                <w:rFonts w:cs="Arial"/>
                <w:sz w:val="18"/>
                <w:szCs w:val="18"/>
                <w:lang w:val="en-US"/>
              </w:rPr>
              <w:t>,</w:t>
            </w:r>
            <w:r w:rsidR="00B570B4" w:rsidRPr="00B60145">
              <w:rPr>
                <w:rFonts w:cs="Arial"/>
                <w:sz w:val="18"/>
                <w:szCs w:val="18"/>
              </w:rPr>
              <w:t>517</w:t>
            </w:r>
            <w:r w:rsidRPr="00B60145">
              <w:rPr>
                <w:rFonts w:cs="Arial"/>
                <w:sz w:val="18"/>
                <w:szCs w:val="18"/>
                <w:lang w:val="en-US"/>
              </w:rPr>
              <w:t>)</w:t>
            </w:r>
          </w:p>
        </w:tc>
      </w:tr>
      <w:tr w:rsidR="007469C0" w:rsidRPr="00B60145" w14:paraId="77F61022" w14:textId="77777777" w:rsidTr="00B6242D">
        <w:tc>
          <w:tcPr>
            <w:tcW w:w="6120" w:type="dxa"/>
            <w:vAlign w:val="bottom"/>
          </w:tcPr>
          <w:p w14:paraId="175EBA87" w14:textId="77777777" w:rsidR="00B2158E" w:rsidRPr="00B60145" w:rsidRDefault="00B2158E" w:rsidP="00855193">
            <w:pPr>
              <w:spacing w:line="240" w:lineRule="auto"/>
              <w:ind w:left="1509"/>
              <w:rPr>
                <w:rFonts w:cs="Arial"/>
                <w:b/>
                <w:bCs/>
                <w:sz w:val="12"/>
                <w:szCs w:val="12"/>
                <w:rtl/>
                <w:cs/>
              </w:rPr>
            </w:pPr>
          </w:p>
        </w:tc>
        <w:tc>
          <w:tcPr>
            <w:tcW w:w="1584" w:type="dxa"/>
            <w:shd w:val="clear" w:color="auto" w:fill="auto"/>
            <w:vAlign w:val="bottom"/>
          </w:tcPr>
          <w:p w14:paraId="28269114" w14:textId="77777777" w:rsidR="00B2158E" w:rsidRPr="00B60145" w:rsidRDefault="00B2158E" w:rsidP="00855193">
            <w:pPr>
              <w:spacing w:line="240" w:lineRule="auto"/>
              <w:ind w:right="-72"/>
              <w:jc w:val="right"/>
              <w:rPr>
                <w:rFonts w:cs="Arial"/>
                <w:b/>
                <w:bCs/>
                <w:sz w:val="12"/>
                <w:szCs w:val="12"/>
              </w:rPr>
            </w:pPr>
          </w:p>
        </w:tc>
        <w:tc>
          <w:tcPr>
            <w:tcW w:w="1584" w:type="dxa"/>
            <w:shd w:val="clear" w:color="auto" w:fill="auto"/>
            <w:vAlign w:val="bottom"/>
          </w:tcPr>
          <w:p w14:paraId="6A988368" w14:textId="77777777" w:rsidR="00B2158E" w:rsidRPr="00B60145" w:rsidRDefault="00B2158E" w:rsidP="00855193">
            <w:pPr>
              <w:spacing w:line="240" w:lineRule="auto"/>
              <w:ind w:right="-72"/>
              <w:jc w:val="right"/>
              <w:rPr>
                <w:rFonts w:cs="Arial"/>
                <w:b/>
                <w:bCs/>
                <w:sz w:val="12"/>
                <w:szCs w:val="12"/>
                <w:rtl/>
                <w:cs/>
              </w:rPr>
            </w:pPr>
          </w:p>
        </w:tc>
      </w:tr>
      <w:tr w:rsidR="00B2158E" w:rsidRPr="00B60145" w14:paraId="504AF142" w14:textId="77777777" w:rsidTr="009612D1">
        <w:trPr>
          <w:trHeight w:val="80"/>
        </w:trPr>
        <w:tc>
          <w:tcPr>
            <w:tcW w:w="6120" w:type="dxa"/>
          </w:tcPr>
          <w:p w14:paraId="325BAA64" w14:textId="77777777" w:rsidR="00C47898" w:rsidRPr="00B60145" w:rsidRDefault="00B2158E" w:rsidP="009612D1">
            <w:pPr>
              <w:tabs>
                <w:tab w:val="left" w:pos="162"/>
              </w:tabs>
              <w:spacing w:line="240" w:lineRule="auto"/>
              <w:ind w:left="1509" w:right="-218"/>
              <w:rPr>
                <w:rFonts w:cs="Arial"/>
                <w:spacing w:val="-4"/>
                <w:sz w:val="18"/>
                <w:szCs w:val="18"/>
                <w:lang w:bidi="th-TH"/>
              </w:rPr>
            </w:pPr>
            <w:r w:rsidRPr="00B60145">
              <w:rPr>
                <w:rFonts w:cs="Arial"/>
                <w:spacing w:val="-4"/>
                <w:sz w:val="18"/>
                <w:szCs w:val="18"/>
                <w:lang w:bidi="th-TH"/>
              </w:rPr>
              <w:t xml:space="preserve">Receivable from guaranteed investment </w:t>
            </w:r>
          </w:p>
          <w:p w14:paraId="35D5E303" w14:textId="726D2F66" w:rsidR="00B2158E" w:rsidRPr="00B60145" w:rsidRDefault="00C47898" w:rsidP="009612D1">
            <w:pPr>
              <w:tabs>
                <w:tab w:val="left" w:pos="162"/>
              </w:tabs>
              <w:spacing w:line="240" w:lineRule="auto"/>
              <w:ind w:left="1509" w:right="-218"/>
              <w:rPr>
                <w:rFonts w:cs="Arial"/>
                <w:spacing w:val="-4"/>
                <w:sz w:val="18"/>
                <w:szCs w:val="18"/>
                <w:rtl/>
                <w:cs/>
              </w:rPr>
            </w:pPr>
            <w:r w:rsidRPr="00B60145">
              <w:rPr>
                <w:rFonts w:cs="Arial"/>
                <w:spacing w:val="-4"/>
                <w:sz w:val="18"/>
                <w:szCs w:val="18"/>
                <w:lang w:bidi="th-TH"/>
              </w:rPr>
              <w:t xml:space="preserve">   </w:t>
            </w:r>
            <w:proofErr w:type="gramStart"/>
            <w:r w:rsidR="009612D1" w:rsidRPr="00B60145">
              <w:rPr>
                <w:rFonts w:cs="Arial"/>
                <w:spacing w:val="-4"/>
                <w:sz w:val="18"/>
                <w:szCs w:val="18"/>
                <w:lang w:bidi="th-TH"/>
              </w:rPr>
              <w:t>at</w:t>
            </w:r>
            <w:proofErr w:type="gramEnd"/>
            <w:r w:rsidR="009612D1" w:rsidRPr="00B60145">
              <w:rPr>
                <w:rFonts w:cs="Arial"/>
                <w:spacing w:val="-4"/>
                <w:sz w:val="18"/>
                <w:szCs w:val="18"/>
                <w:lang w:bidi="th-TH"/>
              </w:rPr>
              <w:t xml:space="preserve"> </w:t>
            </w:r>
            <w:r w:rsidR="00B570B4" w:rsidRPr="00B60145">
              <w:rPr>
                <w:rFonts w:cs="Arial"/>
                <w:spacing w:val="-4"/>
                <w:sz w:val="18"/>
                <w:szCs w:val="18"/>
                <w:lang w:bidi="th-TH"/>
              </w:rPr>
              <w:t>30</w:t>
            </w:r>
            <w:r w:rsidR="00906863" w:rsidRPr="00B60145">
              <w:rPr>
                <w:rFonts w:cs="Arial"/>
                <w:spacing w:val="-4"/>
                <w:sz w:val="18"/>
                <w:szCs w:val="18"/>
                <w:lang w:bidi="th-TH"/>
              </w:rPr>
              <w:t xml:space="preserve"> September</w:t>
            </w:r>
            <w:r w:rsidR="009612D1" w:rsidRPr="00B60145">
              <w:rPr>
                <w:rFonts w:cs="Arial"/>
                <w:spacing w:val="-4"/>
                <w:sz w:val="18"/>
                <w:szCs w:val="18"/>
                <w:lang w:bidi="th-TH"/>
              </w:rPr>
              <w:t xml:space="preserve"> </w:t>
            </w:r>
            <w:r w:rsidR="00B570B4" w:rsidRPr="00B60145">
              <w:rPr>
                <w:rFonts w:cs="Arial"/>
                <w:spacing w:val="-4"/>
                <w:sz w:val="18"/>
                <w:szCs w:val="18"/>
                <w:lang w:bidi="th-TH"/>
              </w:rPr>
              <w:t>2023</w:t>
            </w:r>
          </w:p>
        </w:tc>
        <w:tc>
          <w:tcPr>
            <w:tcW w:w="1584" w:type="dxa"/>
            <w:shd w:val="clear" w:color="auto" w:fill="auto"/>
            <w:vAlign w:val="bottom"/>
          </w:tcPr>
          <w:p w14:paraId="6972AAE7" w14:textId="4E66EE36" w:rsidR="00B2158E" w:rsidRPr="00B60145" w:rsidRDefault="00B570B4" w:rsidP="00855193">
            <w:pPr>
              <w:pBdr>
                <w:bottom w:val="double" w:sz="4" w:space="1" w:color="auto"/>
              </w:pBdr>
              <w:spacing w:line="240" w:lineRule="auto"/>
              <w:ind w:right="-72"/>
              <w:jc w:val="right"/>
              <w:rPr>
                <w:rFonts w:cs="Arial"/>
                <w:sz w:val="18"/>
                <w:szCs w:val="18"/>
              </w:rPr>
            </w:pPr>
            <w:r w:rsidRPr="00B60145">
              <w:rPr>
                <w:rFonts w:cs="Arial"/>
                <w:sz w:val="18"/>
                <w:szCs w:val="18"/>
              </w:rPr>
              <w:t>543</w:t>
            </w:r>
            <w:r w:rsidR="00B2158E" w:rsidRPr="00B60145">
              <w:rPr>
                <w:rFonts w:cs="Arial"/>
                <w:sz w:val="18"/>
                <w:szCs w:val="18"/>
              </w:rPr>
              <w:t>,</w:t>
            </w:r>
            <w:r w:rsidRPr="00B60145">
              <w:rPr>
                <w:rFonts w:cs="Arial"/>
                <w:sz w:val="18"/>
                <w:szCs w:val="18"/>
              </w:rPr>
              <w:t>791</w:t>
            </w:r>
          </w:p>
        </w:tc>
        <w:tc>
          <w:tcPr>
            <w:tcW w:w="1584" w:type="dxa"/>
            <w:shd w:val="clear" w:color="auto" w:fill="auto"/>
            <w:vAlign w:val="bottom"/>
          </w:tcPr>
          <w:p w14:paraId="6F133E53" w14:textId="506A98BB" w:rsidR="00B2158E" w:rsidRPr="00B60145" w:rsidRDefault="00B2158E" w:rsidP="00855193">
            <w:pPr>
              <w:pBdr>
                <w:bottom w:val="double" w:sz="4" w:space="1" w:color="auto"/>
              </w:pBdr>
              <w:spacing w:line="240" w:lineRule="auto"/>
              <w:ind w:right="-72"/>
              <w:jc w:val="right"/>
              <w:rPr>
                <w:rFonts w:cs="Arial"/>
                <w:sz w:val="18"/>
                <w:szCs w:val="18"/>
              </w:rPr>
            </w:pPr>
            <w:r w:rsidRPr="00B60145">
              <w:rPr>
                <w:rFonts w:cs="Arial"/>
                <w:sz w:val="18"/>
                <w:szCs w:val="18"/>
              </w:rPr>
              <w:t>(</w:t>
            </w:r>
            <w:r w:rsidR="00B570B4" w:rsidRPr="00B60145">
              <w:rPr>
                <w:rFonts w:cs="Arial"/>
                <w:sz w:val="18"/>
                <w:szCs w:val="18"/>
              </w:rPr>
              <w:t>22</w:t>
            </w:r>
            <w:r w:rsidRPr="00B60145">
              <w:rPr>
                <w:rFonts w:cs="Arial"/>
                <w:sz w:val="18"/>
                <w:szCs w:val="18"/>
              </w:rPr>
              <w:t>,</w:t>
            </w:r>
            <w:r w:rsidR="00B570B4" w:rsidRPr="00B60145">
              <w:rPr>
                <w:rFonts w:cs="Arial"/>
                <w:sz w:val="18"/>
                <w:szCs w:val="18"/>
              </w:rPr>
              <w:t>650</w:t>
            </w:r>
            <w:r w:rsidRPr="00B60145">
              <w:rPr>
                <w:rFonts w:cs="Arial"/>
                <w:sz w:val="18"/>
                <w:szCs w:val="18"/>
              </w:rPr>
              <w:t>)</w:t>
            </w:r>
          </w:p>
        </w:tc>
      </w:tr>
    </w:tbl>
    <w:p w14:paraId="66165B99" w14:textId="77777777" w:rsidR="003E51F5" w:rsidRPr="00B60145" w:rsidRDefault="003E51F5" w:rsidP="009612D1">
      <w:pPr>
        <w:spacing w:line="240" w:lineRule="auto"/>
        <w:ind w:left="1800"/>
        <w:rPr>
          <w:rFonts w:cs="Arial"/>
          <w:sz w:val="18"/>
          <w:szCs w:val="18"/>
          <w:lang w:bidi="th-TH"/>
        </w:rPr>
      </w:pPr>
    </w:p>
    <w:p w14:paraId="02C4E8A2" w14:textId="06AC931A" w:rsidR="00DA473A" w:rsidRPr="00B60145" w:rsidRDefault="009130D9" w:rsidP="009612D1">
      <w:pPr>
        <w:autoSpaceDE w:val="0"/>
        <w:autoSpaceDN w:val="0"/>
        <w:adjustRightInd w:val="0"/>
        <w:spacing w:line="240" w:lineRule="auto"/>
        <w:ind w:left="1800"/>
        <w:jc w:val="both"/>
        <w:rPr>
          <w:rFonts w:cs="Arial"/>
          <w:spacing w:val="-4"/>
          <w:sz w:val="18"/>
          <w:szCs w:val="18"/>
        </w:rPr>
      </w:pPr>
      <w:r w:rsidRPr="00B60145">
        <w:rPr>
          <w:rFonts w:cs="Arial"/>
          <w:spacing w:val="-4"/>
          <w:sz w:val="18"/>
          <w:szCs w:val="18"/>
        </w:rPr>
        <w:t>The b</w:t>
      </w:r>
      <w:r w:rsidR="00DA473A" w:rsidRPr="00B60145">
        <w:rPr>
          <w:rFonts w:cs="Arial"/>
          <w:spacing w:val="-4"/>
          <w:sz w:val="18"/>
          <w:szCs w:val="18"/>
        </w:rPr>
        <w:t>alance of receivable from guaranteed investment has been changed from the acquisition date according to the conditions of guarantee, which includes the transactions of income and expenses after the acquisition date</w:t>
      </w:r>
      <w:r w:rsidR="002F30F9" w:rsidRPr="00B60145">
        <w:rPr>
          <w:rFonts w:cs="Arial"/>
          <w:spacing w:val="-4"/>
          <w:sz w:val="18"/>
          <w:szCs w:val="18"/>
        </w:rPr>
        <w:t>,</w:t>
      </w:r>
      <w:r w:rsidR="00DA473A" w:rsidRPr="00B60145">
        <w:rPr>
          <w:rFonts w:cs="Arial"/>
          <w:spacing w:val="-4"/>
          <w:sz w:val="18"/>
          <w:szCs w:val="18"/>
        </w:rPr>
        <w:t xml:space="preserve"> </w:t>
      </w:r>
      <w:r w:rsidR="009824E7" w:rsidRPr="00B60145">
        <w:rPr>
          <w:rFonts w:cs="Arial"/>
          <w:spacing w:val="-4"/>
          <w:sz w:val="18"/>
          <w:szCs w:val="18"/>
        </w:rPr>
        <w:t>that</w:t>
      </w:r>
      <w:r w:rsidR="002F30F9" w:rsidRPr="00B60145">
        <w:rPr>
          <w:rFonts w:cs="Arial"/>
          <w:spacing w:val="-4"/>
          <w:sz w:val="18"/>
          <w:szCs w:val="18"/>
        </w:rPr>
        <w:t xml:space="preserve"> are relating </w:t>
      </w:r>
      <w:r w:rsidR="00DA473A" w:rsidRPr="00B60145">
        <w:rPr>
          <w:rFonts w:cs="Arial"/>
          <w:spacing w:val="-4"/>
          <w:sz w:val="18"/>
          <w:szCs w:val="18"/>
        </w:rPr>
        <w:t>to FC Group’s net assets a</w:t>
      </w:r>
      <w:r w:rsidR="002F30F9" w:rsidRPr="00B60145">
        <w:rPr>
          <w:rFonts w:cs="Arial"/>
          <w:spacing w:val="-4"/>
          <w:sz w:val="18"/>
          <w:szCs w:val="18"/>
        </w:rPr>
        <w:t>s</w:t>
      </w:r>
      <w:r w:rsidR="00DA473A" w:rsidRPr="00B60145">
        <w:rPr>
          <w:rFonts w:cs="Arial"/>
          <w:spacing w:val="-4"/>
          <w:sz w:val="18"/>
          <w:szCs w:val="18"/>
        </w:rPr>
        <w:t xml:space="preserve"> on the acquisition date.</w:t>
      </w:r>
    </w:p>
    <w:p w14:paraId="6E971D4C" w14:textId="77777777" w:rsidR="000D50D7" w:rsidRPr="00B60145" w:rsidRDefault="000D50D7" w:rsidP="009612D1">
      <w:pPr>
        <w:spacing w:line="240" w:lineRule="auto"/>
        <w:ind w:left="1800"/>
        <w:rPr>
          <w:rFonts w:eastAsia="MS Mincho" w:cs="Arial"/>
          <w:b/>
          <w:bCs/>
          <w:sz w:val="18"/>
          <w:szCs w:val="18"/>
          <w:lang w:bidi="th-TH"/>
        </w:rPr>
      </w:pPr>
      <w:r w:rsidRPr="00B60145">
        <w:rPr>
          <w:rFonts w:eastAsia="MS Mincho" w:cs="Arial"/>
          <w:b/>
          <w:bCs/>
          <w:sz w:val="18"/>
          <w:szCs w:val="18"/>
          <w:lang w:bidi="th-TH"/>
        </w:rPr>
        <w:br w:type="page"/>
      </w:r>
    </w:p>
    <w:p w14:paraId="18CBC4B1" w14:textId="77777777" w:rsidR="000D50D7" w:rsidRPr="00B60145" w:rsidRDefault="000D50D7" w:rsidP="00D671D7">
      <w:pPr>
        <w:spacing w:line="240" w:lineRule="auto"/>
        <w:ind w:left="547" w:hanging="547"/>
        <w:jc w:val="thaiDistribute"/>
        <w:rPr>
          <w:rFonts w:eastAsia="MS Mincho" w:cs="Arial"/>
          <w:b/>
          <w:bCs/>
          <w:sz w:val="18"/>
          <w:szCs w:val="18"/>
          <w:lang w:bidi="th-TH"/>
        </w:rPr>
      </w:pPr>
    </w:p>
    <w:p w14:paraId="17FE03FD" w14:textId="093E30D7" w:rsidR="006B2375" w:rsidRPr="00B60145" w:rsidRDefault="00B570B4" w:rsidP="00D671D7">
      <w:pPr>
        <w:spacing w:line="240" w:lineRule="auto"/>
        <w:ind w:left="547" w:hanging="547"/>
        <w:jc w:val="thaiDistribute"/>
        <w:rPr>
          <w:rFonts w:eastAsia="MS Mincho" w:cs="Arial"/>
          <w:b/>
          <w:bCs/>
          <w:sz w:val="18"/>
          <w:szCs w:val="18"/>
          <w:lang w:bidi="th-TH"/>
        </w:rPr>
      </w:pPr>
      <w:r w:rsidRPr="00B60145">
        <w:rPr>
          <w:rFonts w:eastAsia="MS Mincho" w:cs="Arial"/>
          <w:b/>
          <w:bCs/>
          <w:sz w:val="18"/>
          <w:szCs w:val="18"/>
          <w:lang w:bidi="th-TH"/>
        </w:rPr>
        <w:t>14</w:t>
      </w:r>
      <w:r w:rsidR="006B2375" w:rsidRPr="00B60145">
        <w:rPr>
          <w:rFonts w:eastAsia="MS Mincho" w:cs="Arial"/>
          <w:b/>
          <w:bCs/>
          <w:sz w:val="18"/>
          <w:szCs w:val="18"/>
          <w:lang w:bidi="th-TH"/>
        </w:rPr>
        <w:tab/>
        <w:t>Business combination</w:t>
      </w:r>
      <w:r w:rsidR="006B2375" w:rsidRPr="00B60145">
        <w:rPr>
          <w:rFonts w:eastAsia="MS Mincho" w:cs="Arial"/>
          <w:b/>
          <w:bCs/>
          <w:sz w:val="18"/>
          <w:szCs w:val="18"/>
          <w:cs/>
          <w:lang w:bidi="th-TH"/>
        </w:rPr>
        <w:t xml:space="preserve"> </w:t>
      </w:r>
      <w:r w:rsidR="006B2375" w:rsidRPr="00B60145">
        <w:rPr>
          <w:rFonts w:eastAsia="MS Mincho" w:cs="Arial"/>
          <w:sz w:val="18"/>
          <w:szCs w:val="18"/>
          <w:lang w:bidi="th-TH"/>
        </w:rPr>
        <w:t>(Cont’d)</w:t>
      </w:r>
    </w:p>
    <w:p w14:paraId="06EBB7D6" w14:textId="77777777" w:rsidR="006B2375" w:rsidRPr="00B60145" w:rsidRDefault="006B2375" w:rsidP="00D671D7">
      <w:pPr>
        <w:autoSpaceDE w:val="0"/>
        <w:autoSpaceDN w:val="0"/>
        <w:adjustRightInd w:val="0"/>
        <w:spacing w:line="240" w:lineRule="auto"/>
        <w:ind w:left="540" w:right="-97"/>
        <w:rPr>
          <w:rFonts w:cs="Arial"/>
          <w:sz w:val="18"/>
          <w:szCs w:val="18"/>
          <w:shd w:val="clear" w:color="auto" w:fill="FFFFFF"/>
        </w:rPr>
      </w:pPr>
    </w:p>
    <w:p w14:paraId="1BF845B1" w14:textId="77777777" w:rsidR="006B2375" w:rsidRPr="00B60145" w:rsidRDefault="006B2375" w:rsidP="00D671D7">
      <w:pPr>
        <w:spacing w:line="240" w:lineRule="auto"/>
        <w:ind w:left="1080" w:hanging="540"/>
        <w:jc w:val="thaiDistribute"/>
        <w:rPr>
          <w:rFonts w:cs="Arial"/>
          <w:sz w:val="18"/>
          <w:szCs w:val="18"/>
        </w:rPr>
      </w:pPr>
    </w:p>
    <w:p w14:paraId="1E964C94" w14:textId="21B6C800" w:rsidR="0064654B" w:rsidRPr="00B60145" w:rsidRDefault="00B570B4" w:rsidP="0064654B">
      <w:pPr>
        <w:autoSpaceDE w:val="0"/>
        <w:autoSpaceDN w:val="0"/>
        <w:adjustRightInd w:val="0"/>
        <w:spacing w:line="240" w:lineRule="auto"/>
        <w:ind w:left="1080" w:hanging="540"/>
        <w:rPr>
          <w:rFonts w:eastAsia="MS Mincho" w:cs="Arial"/>
          <w:sz w:val="18"/>
          <w:szCs w:val="18"/>
          <w:lang w:bidi="th-TH"/>
        </w:rPr>
      </w:pPr>
      <w:r w:rsidRPr="00B60145">
        <w:rPr>
          <w:rFonts w:eastAsia="Angsana New" w:cs="Arial"/>
          <w:b/>
          <w:bCs/>
          <w:sz w:val="18"/>
          <w:szCs w:val="18"/>
        </w:rPr>
        <w:t>14</w:t>
      </w:r>
      <w:r w:rsidR="0064654B" w:rsidRPr="00B60145">
        <w:rPr>
          <w:rFonts w:eastAsia="Angsana New" w:cs="Arial"/>
          <w:b/>
          <w:bCs/>
          <w:sz w:val="18"/>
          <w:szCs w:val="18"/>
        </w:rPr>
        <w:t>.</w:t>
      </w:r>
      <w:r w:rsidRPr="00B60145">
        <w:rPr>
          <w:rFonts w:eastAsia="Angsana New" w:cs="Arial"/>
          <w:b/>
          <w:bCs/>
          <w:sz w:val="18"/>
          <w:szCs w:val="18"/>
        </w:rPr>
        <w:t>1</w:t>
      </w:r>
      <w:r w:rsidR="0064654B" w:rsidRPr="00B60145">
        <w:rPr>
          <w:rFonts w:eastAsia="Angsana New" w:cs="Arial"/>
          <w:b/>
          <w:bCs/>
          <w:sz w:val="18"/>
          <w:szCs w:val="18"/>
        </w:rPr>
        <w:tab/>
      </w:r>
      <w:r w:rsidR="0064654B" w:rsidRPr="00B60145">
        <w:rPr>
          <w:rFonts w:eastAsia="Angsana New" w:cs="Arial"/>
          <w:b/>
          <w:bCs/>
          <w:sz w:val="18"/>
          <w:szCs w:val="18"/>
          <w:lang w:bidi="th-TH"/>
        </w:rPr>
        <w:t>Reverse</w:t>
      </w:r>
      <w:r w:rsidR="0064654B" w:rsidRPr="00B60145">
        <w:rPr>
          <w:rFonts w:eastAsia="Angsana New" w:cs="Arial"/>
          <w:b/>
          <w:bCs/>
          <w:sz w:val="18"/>
          <w:szCs w:val="18"/>
        </w:rPr>
        <w:t xml:space="preserve"> acquisition of FC Group </w:t>
      </w:r>
      <w:r w:rsidR="0064654B" w:rsidRPr="00B60145">
        <w:rPr>
          <w:rFonts w:eastAsia="MS Mincho" w:cs="Arial"/>
          <w:sz w:val="18"/>
          <w:szCs w:val="18"/>
          <w:lang w:bidi="th-TH"/>
        </w:rPr>
        <w:t>(Cont’d)</w:t>
      </w:r>
    </w:p>
    <w:p w14:paraId="070482DD" w14:textId="6B1FD75E" w:rsidR="0064654B" w:rsidRPr="00B60145" w:rsidRDefault="0064654B" w:rsidP="00EC5552">
      <w:pPr>
        <w:spacing w:line="240" w:lineRule="auto"/>
        <w:ind w:left="1080"/>
        <w:jc w:val="thaiDistribute"/>
        <w:rPr>
          <w:rFonts w:cs="Arial"/>
          <w:sz w:val="18"/>
          <w:szCs w:val="18"/>
        </w:rPr>
      </w:pPr>
    </w:p>
    <w:p w14:paraId="14919D06" w14:textId="75817195" w:rsidR="0003373F" w:rsidRPr="00B60145" w:rsidRDefault="00B570B4" w:rsidP="0073231D">
      <w:pPr>
        <w:tabs>
          <w:tab w:val="left" w:pos="1710"/>
        </w:tabs>
        <w:spacing w:line="240" w:lineRule="auto"/>
        <w:ind w:left="1710" w:hanging="630"/>
        <w:jc w:val="thaiDistribute"/>
        <w:rPr>
          <w:rFonts w:cs="Arial"/>
          <w:b/>
          <w:bCs/>
          <w:sz w:val="18"/>
          <w:szCs w:val="18"/>
        </w:rPr>
      </w:pPr>
      <w:r w:rsidRPr="00B60145">
        <w:rPr>
          <w:rFonts w:cs="Arial"/>
          <w:b/>
          <w:bCs/>
          <w:sz w:val="18"/>
          <w:szCs w:val="18"/>
        </w:rPr>
        <w:t>14</w:t>
      </w:r>
      <w:r w:rsidR="00AF7C90" w:rsidRPr="00B60145">
        <w:rPr>
          <w:rFonts w:cs="Arial"/>
          <w:b/>
          <w:bCs/>
          <w:sz w:val="18"/>
          <w:szCs w:val="18"/>
        </w:rPr>
        <w:t>.</w:t>
      </w:r>
      <w:r w:rsidRPr="00B60145">
        <w:rPr>
          <w:rFonts w:cs="Arial"/>
          <w:b/>
          <w:bCs/>
          <w:sz w:val="18"/>
          <w:szCs w:val="18"/>
        </w:rPr>
        <w:t>1</w:t>
      </w:r>
      <w:r w:rsidR="0003373F" w:rsidRPr="00B60145">
        <w:rPr>
          <w:rFonts w:cs="Arial"/>
          <w:b/>
          <w:bCs/>
          <w:sz w:val="18"/>
          <w:szCs w:val="18"/>
        </w:rPr>
        <w:t>.</w:t>
      </w:r>
      <w:r w:rsidRPr="00B60145">
        <w:rPr>
          <w:rFonts w:cs="Arial"/>
          <w:b/>
          <w:bCs/>
          <w:sz w:val="18"/>
          <w:szCs w:val="18"/>
        </w:rPr>
        <w:t>2</w:t>
      </w:r>
      <w:r w:rsidR="0003373F" w:rsidRPr="00B60145">
        <w:rPr>
          <w:rFonts w:cs="Arial"/>
          <w:b/>
          <w:bCs/>
          <w:sz w:val="18"/>
          <w:szCs w:val="18"/>
        </w:rPr>
        <w:tab/>
      </w:r>
      <w:r w:rsidR="00A714F7" w:rsidRPr="00B60145">
        <w:rPr>
          <w:rFonts w:cs="Arial"/>
          <w:b/>
          <w:bCs/>
          <w:sz w:val="18"/>
          <w:szCs w:val="18"/>
        </w:rPr>
        <w:t>Assets</w:t>
      </w:r>
      <w:r w:rsidR="00A714F7" w:rsidRPr="00B60145">
        <w:rPr>
          <w:rFonts w:cs="Arial"/>
          <w:b/>
          <w:bCs/>
          <w:sz w:val="18"/>
          <w:szCs w:val="18"/>
          <w:lang w:bidi="th-TH"/>
        </w:rPr>
        <w:t xml:space="preserve"> and liabilities under </w:t>
      </w:r>
      <w:r w:rsidR="00533557" w:rsidRPr="00B60145">
        <w:rPr>
          <w:rFonts w:cs="Arial"/>
          <w:b/>
          <w:bCs/>
          <w:sz w:val="18"/>
          <w:szCs w:val="18"/>
          <w:lang w:bidi="th-TH"/>
        </w:rPr>
        <w:t>Share Subscription Agreement</w:t>
      </w:r>
      <w:r w:rsidR="0003373F" w:rsidRPr="00B60145">
        <w:rPr>
          <w:rFonts w:cs="Arial"/>
          <w:b/>
          <w:bCs/>
          <w:sz w:val="18"/>
          <w:szCs w:val="18"/>
          <w:cs/>
          <w:lang w:bidi="th-TH"/>
        </w:rPr>
        <w:t xml:space="preserve"> </w:t>
      </w:r>
    </w:p>
    <w:p w14:paraId="575DB9A5" w14:textId="77777777" w:rsidR="00193441" w:rsidRPr="00B60145" w:rsidRDefault="00193441" w:rsidP="000429C4">
      <w:pPr>
        <w:pStyle w:val="Header"/>
        <w:spacing w:line="240" w:lineRule="auto"/>
        <w:ind w:left="1710"/>
        <w:jc w:val="thaiDistribute"/>
        <w:rPr>
          <w:rFonts w:cs="Arial"/>
          <w:sz w:val="18"/>
          <w:szCs w:val="18"/>
        </w:rPr>
      </w:pPr>
    </w:p>
    <w:p w14:paraId="094FEEE3" w14:textId="5FE13947" w:rsidR="0003373F" w:rsidRPr="00B60145" w:rsidRDefault="00A714F7" w:rsidP="000429C4">
      <w:pPr>
        <w:pStyle w:val="Header"/>
        <w:spacing w:line="240" w:lineRule="auto"/>
        <w:ind w:left="1710"/>
        <w:jc w:val="thaiDistribute"/>
        <w:rPr>
          <w:rFonts w:cs="Arial"/>
          <w:sz w:val="18"/>
          <w:szCs w:val="18"/>
          <w:rtl/>
          <w:cs/>
        </w:rPr>
      </w:pPr>
      <w:r w:rsidRPr="00B60145">
        <w:rPr>
          <w:rFonts w:cs="Arial"/>
          <w:spacing w:val="-4"/>
          <w:sz w:val="18"/>
          <w:szCs w:val="18"/>
          <w:lang w:bidi="th-TH"/>
        </w:rPr>
        <w:t xml:space="preserve">Book value of assets and liabilities under </w:t>
      </w:r>
      <w:r w:rsidR="00533557" w:rsidRPr="00B60145">
        <w:rPr>
          <w:rFonts w:cs="Arial"/>
          <w:spacing w:val="-4"/>
          <w:sz w:val="18"/>
          <w:szCs w:val="18"/>
          <w:lang w:bidi="th-TH"/>
        </w:rPr>
        <w:t>Share Subscription Agreement</w:t>
      </w:r>
      <w:r w:rsidRPr="00B60145">
        <w:rPr>
          <w:rFonts w:cs="Arial"/>
          <w:spacing w:val="-4"/>
          <w:sz w:val="18"/>
          <w:szCs w:val="18"/>
          <w:lang w:bidi="th-TH"/>
        </w:rPr>
        <w:t xml:space="preserve"> </w:t>
      </w:r>
      <w:r w:rsidR="00C34EC0" w:rsidRPr="00B60145">
        <w:rPr>
          <w:rFonts w:cs="Arial"/>
          <w:spacing w:val="-4"/>
          <w:sz w:val="18"/>
          <w:szCs w:val="18"/>
          <w:lang w:bidi="th-TH"/>
        </w:rPr>
        <w:t xml:space="preserve">as </w:t>
      </w:r>
      <w:proofErr w:type="gramStart"/>
      <w:r w:rsidRPr="00B60145">
        <w:rPr>
          <w:rFonts w:cs="Arial"/>
          <w:spacing w:val="-4"/>
          <w:sz w:val="18"/>
          <w:szCs w:val="18"/>
          <w:lang w:bidi="th-TH"/>
        </w:rPr>
        <w:t>at</w:t>
      </w:r>
      <w:proofErr w:type="gramEnd"/>
      <w:r w:rsidRPr="00B60145">
        <w:rPr>
          <w:rFonts w:cs="Arial"/>
          <w:spacing w:val="-4"/>
          <w:sz w:val="18"/>
          <w:szCs w:val="18"/>
          <w:lang w:bidi="th-TH"/>
        </w:rPr>
        <w:t xml:space="preserve"> </w:t>
      </w:r>
      <w:r w:rsidR="00B570B4" w:rsidRPr="00B60145">
        <w:rPr>
          <w:rFonts w:cs="Arial"/>
          <w:spacing w:val="-4"/>
          <w:sz w:val="18"/>
          <w:szCs w:val="18"/>
          <w:lang w:bidi="th-TH"/>
        </w:rPr>
        <w:t>30</w:t>
      </w:r>
      <w:r w:rsidR="00906863" w:rsidRPr="00B60145">
        <w:rPr>
          <w:rFonts w:cs="Arial"/>
          <w:spacing w:val="-4"/>
          <w:sz w:val="18"/>
          <w:szCs w:val="18"/>
          <w:lang w:bidi="th-TH"/>
        </w:rPr>
        <w:t xml:space="preserve"> September</w:t>
      </w:r>
      <w:r w:rsidR="00D663C2" w:rsidRPr="00B60145">
        <w:rPr>
          <w:rFonts w:cs="Arial"/>
          <w:spacing w:val="-4"/>
          <w:sz w:val="18"/>
          <w:szCs w:val="18"/>
          <w:lang w:bidi="th-TH"/>
        </w:rPr>
        <w:t xml:space="preserve"> </w:t>
      </w:r>
      <w:r w:rsidR="00B570B4" w:rsidRPr="00B60145">
        <w:rPr>
          <w:rFonts w:cs="Arial"/>
          <w:spacing w:val="-4"/>
          <w:sz w:val="18"/>
          <w:szCs w:val="18"/>
          <w:lang w:bidi="th-TH"/>
        </w:rPr>
        <w:t>2023</w:t>
      </w:r>
      <w:r w:rsidR="0051325F" w:rsidRPr="00B60145">
        <w:rPr>
          <w:rFonts w:cs="Arial"/>
          <w:sz w:val="18"/>
          <w:szCs w:val="18"/>
          <w:lang w:bidi="th-TH"/>
        </w:rPr>
        <w:t xml:space="preserve"> </w:t>
      </w:r>
      <w:r w:rsidR="000C31E7" w:rsidRPr="00B60145">
        <w:rPr>
          <w:rFonts w:cs="Arial"/>
          <w:sz w:val="18"/>
          <w:szCs w:val="18"/>
          <w:lang w:bidi="th-TH"/>
        </w:rPr>
        <w:t xml:space="preserve">and as at </w:t>
      </w:r>
      <w:r w:rsidR="00B570B4" w:rsidRPr="00B60145">
        <w:rPr>
          <w:rFonts w:cs="Arial"/>
          <w:sz w:val="18"/>
          <w:szCs w:val="18"/>
          <w:lang w:bidi="th-TH"/>
        </w:rPr>
        <w:t>31</w:t>
      </w:r>
      <w:r w:rsidR="000C31E7" w:rsidRPr="00B60145">
        <w:rPr>
          <w:rFonts w:cs="Arial"/>
          <w:sz w:val="18"/>
          <w:szCs w:val="18"/>
          <w:lang w:bidi="th-TH"/>
        </w:rPr>
        <w:t xml:space="preserve"> December </w:t>
      </w:r>
      <w:r w:rsidR="00B570B4" w:rsidRPr="00B60145">
        <w:rPr>
          <w:rFonts w:cs="Arial"/>
          <w:sz w:val="18"/>
          <w:szCs w:val="18"/>
          <w:lang w:bidi="th-TH"/>
        </w:rPr>
        <w:t>2022</w:t>
      </w:r>
      <w:r w:rsidR="000C31E7" w:rsidRPr="00B60145">
        <w:rPr>
          <w:rFonts w:cs="Arial"/>
          <w:sz w:val="18"/>
          <w:szCs w:val="18"/>
          <w:lang w:bidi="th-TH"/>
        </w:rPr>
        <w:t xml:space="preserve"> </w:t>
      </w:r>
      <w:r w:rsidR="00847918" w:rsidRPr="00B60145">
        <w:rPr>
          <w:rFonts w:cs="Arial"/>
          <w:sz w:val="18"/>
          <w:szCs w:val="18"/>
          <w:lang w:bidi="th-TH"/>
        </w:rPr>
        <w:t xml:space="preserve">are </w:t>
      </w:r>
      <w:r w:rsidRPr="00B60145">
        <w:rPr>
          <w:rFonts w:cs="Arial"/>
          <w:sz w:val="18"/>
          <w:szCs w:val="18"/>
          <w:lang w:bidi="th-TH"/>
        </w:rPr>
        <w:t>as follow</w:t>
      </w:r>
      <w:r w:rsidR="00847918" w:rsidRPr="00B60145">
        <w:rPr>
          <w:rFonts w:cs="Arial"/>
          <w:sz w:val="18"/>
          <w:szCs w:val="18"/>
          <w:lang w:bidi="th-TH"/>
        </w:rPr>
        <w:t>s:</w:t>
      </w:r>
    </w:p>
    <w:p w14:paraId="5A8C3EB9" w14:textId="77777777" w:rsidR="0003373F" w:rsidRPr="00B60145" w:rsidRDefault="0003373F" w:rsidP="000429C4">
      <w:pPr>
        <w:spacing w:line="240" w:lineRule="auto"/>
        <w:ind w:left="1710"/>
        <w:rPr>
          <w:rFonts w:cs="Arial"/>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7469C0" w:rsidRPr="00B60145" w14:paraId="05347762" w14:textId="77777777" w:rsidTr="00B6242D">
        <w:trPr>
          <w:trHeight w:val="20"/>
        </w:trPr>
        <w:tc>
          <w:tcPr>
            <w:tcW w:w="4277" w:type="dxa"/>
            <w:vAlign w:val="bottom"/>
          </w:tcPr>
          <w:p w14:paraId="514F2B41" w14:textId="77777777" w:rsidR="0076655B" w:rsidRPr="00B60145" w:rsidRDefault="0076655B" w:rsidP="0073231D">
            <w:pPr>
              <w:spacing w:line="240" w:lineRule="auto"/>
              <w:ind w:left="1605" w:right="-72"/>
              <w:jc w:val="thaiDistribute"/>
              <w:rPr>
                <w:rFonts w:cs="Arial"/>
                <w:b/>
                <w:bCs/>
                <w:sz w:val="18"/>
                <w:szCs w:val="18"/>
              </w:rPr>
            </w:pPr>
          </w:p>
        </w:tc>
        <w:tc>
          <w:tcPr>
            <w:tcW w:w="2592" w:type="dxa"/>
            <w:gridSpan w:val="2"/>
            <w:vAlign w:val="bottom"/>
          </w:tcPr>
          <w:p w14:paraId="653B339A" w14:textId="77777777" w:rsidR="00050D00" w:rsidRPr="00B60145" w:rsidRDefault="0076655B" w:rsidP="00D671D7">
            <w:pPr>
              <w:pBdr>
                <w:bottom w:val="single" w:sz="4" w:space="1" w:color="auto"/>
              </w:pBdr>
              <w:spacing w:line="240" w:lineRule="auto"/>
              <w:ind w:right="-72"/>
              <w:jc w:val="center"/>
              <w:rPr>
                <w:rFonts w:cs="Arial"/>
                <w:b/>
                <w:bCs/>
                <w:sz w:val="18"/>
                <w:szCs w:val="18"/>
              </w:rPr>
            </w:pPr>
            <w:r w:rsidRPr="00B60145">
              <w:rPr>
                <w:rFonts w:cs="Arial"/>
                <w:b/>
                <w:bCs/>
                <w:sz w:val="18"/>
                <w:szCs w:val="18"/>
              </w:rPr>
              <w:t>Consolidated</w:t>
            </w:r>
            <w:r w:rsidRPr="00B60145">
              <w:rPr>
                <w:rFonts w:cs="Arial"/>
                <w:b/>
                <w:bCs/>
                <w:sz w:val="18"/>
                <w:szCs w:val="18"/>
                <w:lang w:val="en-US"/>
              </w:rPr>
              <w:t xml:space="preserve"> </w:t>
            </w:r>
          </w:p>
          <w:p w14:paraId="2B3796BA" w14:textId="77777777" w:rsidR="0076655B" w:rsidRPr="00B60145" w:rsidRDefault="0076655B" w:rsidP="00D671D7">
            <w:pPr>
              <w:pBdr>
                <w:bottom w:val="single" w:sz="4" w:space="1" w:color="auto"/>
              </w:pBdr>
              <w:spacing w:line="240" w:lineRule="auto"/>
              <w:ind w:right="-72"/>
              <w:jc w:val="center"/>
              <w:rPr>
                <w:rFonts w:cs="Arial"/>
                <w:b/>
                <w:bCs/>
                <w:sz w:val="18"/>
                <w:szCs w:val="18"/>
              </w:rPr>
            </w:pPr>
            <w:r w:rsidRPr="00B60145">
              <w:rPr>
                <w:rFonts w:cs="Arial"/>
                <w:b/>
                <w:bCs/>
                <w:sz w:val="18"/>
                <w:szCs w:val="18"/>
              </w:rPr>
              <w:t>financial information</w:t>
            </w:r>
          </w:p>
        </w:tc>
        <w:tc>
          <w:tcPr>
            <w:tcW w:w="2592" w:type="dxa"/>
            <w:gridSpan w:val="2"/>
            <w:vAlign w:val="bottom"/>
          </w:tcPr>
          <w:p w14:paraId="0E9E3A1C" w14:textId="77777777" w:rsidR="00050D00" w:rsidRPr="00B60145" w:rsidRDefault="0076655B" w:rsidP="00D671D7">
            <w:pPr>
              <w:pBdr>
                <w:bottom w:val="single" w:sz="4" w:space="1" w:color="auto"/>
              </w:pBdr>
              <w:spacing w:line="240" w:lineRule="auto"/>
              <w:ind w:right="-72"/>
              <w:jc w:val="center"/>
              <w:rPr>
                <w:rFonts w:cs="Arial"/>
                <w:b/>
                <w:bCs/>
                <w:sz w:val="18"/>
                <w:szCs w:val="18"/>
              </w:rPr>
            </w:pPr>
            <w:r w:rsidRPr="00B60145">
              <w:rPr>
                <w:rFonts w:cs="Arial"/>
                <w:b/>
                <w:bCs/>
                <w:sz w:val="18"/>
                <w:szCs w:val="18"/>
              </w:rPr>
              <w:t xml:space="preserve">Separate </w:t>
            </w:r>
          </w:p>
          <w:p w14:paraId="67280429" w14:textId="77777777" w:rsidR="0076655B" w:rsidRPr="00B60145" w:rsidRDefault="0076655B" w:rsidP="00D671D7">
            <w:pPr>
              <w:pBdr>
                <w:bottom w:val="single" w:sz="4" w:space="1" w:color="auto"/>
              </w:pBdr>
              <w:spacing w:line="240" w:lineRule="auto"/>
              <w:ind w:right="-72"/>
              <w:jc w:val="center"/>
              <w:rPr>
                <w:rFonts w:cs="Arial"/>
                <w:b/>
                <w:bCs/>
                <w:sz w:val="18"/>
                <w:szCs w:val="18"/>
                <w:lang w:val="en-US"/>
              </w:rPr>
            </w:pPr>
            <w:r w:rsidRPr="00B60145">
              <w:rPr>
                <w:rFonts w:cs="Arial"/>
                <w:b/>
                <w:bCs/>
                <w:sz w:val="18"/>
                <w:szCs w:val="18"/>
              </w:rPr>
              <w:t>financial information</w:t>
            </w:r>
          </w:p>
        </w:tc>
      </w:tr>
      <w:tr w:rsidR="007469C0" w:rsidRPr="00B60145" w14:paraId="4D6AAC88" w14:textId="77777777" w:rsidTr="00B6242D">
        <w:trPr>
          <w:trHeight w:val="20"/>
        </w:trPr>
        <w:tc>
          <w:tcPr>
            <w:tcW w:w="4277" w:type="dxa"/>
            <w:vAlign w:val="bottom"/>
          </w:tcPr>
          <w:p w14:paraId="48D49FF3" w14:textId="77777777" w:rsidR="0076655B" w:rsidRPr="00B60145" w:rsidRDefault="0076655B" w:rsidP="0073231D">
            <w:pPr>
              <w:spacing w:line="240" w:lineRule="auto"/>
              <w:ind w:left="1605" w:right="-72"/>
              <w:jc w:val="thaiDistribute"/>
              <w:rPr>
                <w:rFonts w:cs="Arial"/>
                <w:b/>
                <w:bCs/>
                <w:sz w:val="18"/>
                <w:szCs w:val="18"/>
              </w:rPr>
            </w:pPr>
          </w:p>
        </w:tc>
        <w:tc>
          <w:tcPr>
            <w:tcW w:w="1296" w:type="dxa"/>
            <w:vAlign w:val="bottom"/>
          </w:tcPr>
          <w:p w14:paraId="200913B5" w14:textId="04D2E647" w:rsidR="0076655B" w:rsidRPr="00B60145" w:rsidRDefault="00B570B4" w:rsidP="004E4AA5">
            <w:pPr>
              <w:spacing w:line="240" w:lineRule="auto"/>
              <w:ind w:left="-85" w:right="-72"/>
              <w:jc w:val="right"/>
              <w:rPr>
                <w:rFonts w:cs="Arial"/>
                <w:b/>
                <w:bCs/>
                <w:sz w:val="18"/>
                <w:szCs w:val="18"/>
              </w:rPr>
            </w:pPr>
            <w:r w:rsidRPr="00B60145">
              <w:rPr>
                <w:rFonts w:cs="Arial"/>
                <w:b/>
                <w:bCs/>
                <w:sz w:val="18"/>
                <w:szCs w:val="18"/>
              </w:rPr>
              <w:t>30</w:t>
            </w:r>
            <w:r w:rsidR="00906863" w:rsidRPr="00B60145">
              <w:rPr>
                <w:rFonts w:cs="Arial"/>
                <w:b/>
                <w:bCs/>
                <w:sz w:val="18"/>
                <w:szCs w:val="18"/>
              </w:rPr>
              <w:t xml:space="preserve"> September</w:t>
            </w:r>
          </w:p>
          <w:p w14:paraId="1745C5D9" w14:textId="0178B2E3" w:rsidR="0076655B" w:rsidRPr="00B60145" w:rsidRDefault="00B570B4" w:rsidP="00D671D7">
            <w:pPr>
              <w:spacing w:line="240" w:lineRule="auto"/>
              <w:ind w:right="-72"/>
              <w:jc w:val="right"/>
              <w:rPr>
                <w:rFonts w:cs="Arial"/>
                <w:b/>
                <w:bCs/>
                <w:sz w:val="18"/>
                <w:szCs w:val="22"/>
                <w:lang w:bidi="th-TH"/>
              </w:rPr>
            </w:pPr>
            <w:r w:rsidRPr="00B60145">
              <w:rPr>
                <w:rFonts w:cs="Arial"/>
                <w:b/>
                <w:bCs/>
                <w:sz w:val="18"/>
                <w:szCs w:val="22"/>
                <w:lang w:bidi="th-TH"/>
              </w:rPr>
              <w:t>2023</w:t>
            </w:r>
          </w:p>
        </w:tc>
        <w:tc>
          <w:tcPr>
            <w:tcW w:w="1296" w:type="dxa"/>
            <w:vAlign w:val="bottom"/>
          </w:tcPr>
          <w:p w14:paraId="6AC3C70F" w14:textId="7D3338B1" w:rsidR="0076655B" w:rsidRPr="00B60145" w:rsidRDefault="00B570B4" w:rsidP="00684304">
            <w:pPr>
              <w:spacing w:line="240" w:lineRule="auto"/>
              <w:ind w:left="-15" w:right="-72"/>
              <w:jc w:val="right"/>
              <w:rPr>
                <w:rFonts w:cs="Arial"/>
                <w:b/>
                <w:bCs/>
                <w:sz w:val="18"/>
                <w:szCs w:val="18"/>
              </w:rPr>
            </w:pPr>
            <w:r w:rsidRPr="00B60145">
              <w:rPr>
                <w:rFonts w:cs="Arial"/>
                <w:b/>
                <w:bCs/>
                <w:sz w:val="18"/>
                <w:szCs w:val="18"/>
              </w:rPr>
              <w:t>31</w:t>
            </w:r>
            <w:r w:rsidR="0076655B" w:rsidRPr="00B60145">
              <w:rPr>
                <w:rFonts w:cs="Arial"/>
                <w:b/>
                <w:bCs/>
                <w:sz w:val="18"/>
                <w:szCs w:val="18"/>
              </w:rPr>
              <w:t xml:space="preserve"> December</w:t>
            </w:r>
          </w:p>
          <w:p w14:paraId="73B8713F" w14:textId="33A2EC2C" w:rsidR="0076655B" w:rsidRPr="00B60145" w:rsidRDefault="00B570B4" w:rsidP="00684304">
            <w:pPr>
              <w:spacing w:line="240" w:lineRule="auto"/>
              <w:ind w:left="-15" w:right="-72"/>
              <w:jc w:val="right"/>
              <w:rPr>
                <w:rFonts w:cs="Arial"/>
                <w:b/>
                <w:bCs/>
                <w:sz w:val="18"/>
                <w:szCs w:val="18"/>
              </w:rPr>
            </w:pPr>
            <w:r w:rsidRPr="00B60145">
              <w:rPr>
                <w:rFonts w:cs="Arial"/>
                <w:b/>
                <w:bCs/>
                <w:sz w:val="18"/>
                <w:szCs w:val="18"/>
              </w:rPr>
              <w:t>2022</w:t>
            </w:r>
          </w:p>
        </w:tc>
        <w:tc>
          <w:tcPr>
            <w:tcW w:w="1296" w:type="dxa"/>
            <w:vAlign w:val="bottom"/>
          </w:tcPr>
          <w:p w14:paraId="05DD862F" w14:textId="3C51F81D" w:rsidR="0076655B" w:rsidRPr="00B60145" w:rsidRDefault="00B570B4" w:rsidP="00684304">
            <w:pPr>
              <w:spacing w:line="240" w:lineRule="auto"/>
              <w:ind w:left="-105" w:right="-72"/>
              <w:jc w:val="right"/>
              <w:rPr>
                <w:rFonts w:cs="Arial"/>
                <w:b/>
                <w:bCs/>
                <w:spacing w:val="-4"/>
                <w:sz w:val="18"/>
                <w:szCs w:val="18"/>
              </w:rPr>
            </w:pPr>
            <w:r w:rsidRPr="00B60145">
              <w:rPr>
                <w:rFonts w:cs="Arial"/>
                <w:b/>
                <w:bCs/>
                <w:spacing w:val="-4"/>
                <w:sz w:val="18"/>
                <w:szCs w:val="18"/>
              </w:rPr>
              <w:t>30</w:t>
            </w:r>
            <w:r w:rsidR="00906863" w:rsidRPr="00B60145">
              <w:rPr>
                <w:rFonts w:cs="Arial"/>
                <w:b/>
                <w:bCs/>
                <w:spacing w:val="-4"/>
                <w:sz w:val="18"/>
                <w:szCs w:val="18"/>
              </w:rPr>
              <w:t xml:space="preserve"> September</w:t>
            </w:r>
          </w:p>
          <w:p w14:paraId="1E717C23" w14:textId="629F600F" w:rsidR="0076655B" w:rsidRPr="00B60145" w:rsidRDefault="00B570B4" w:rsidP="00684304">
            <w:pPr>
              <w:spacing w:line="240" w:lineRule="auto"/>
              <w:ind w:left="-105" w:right="-72"/>
              <w:jc w:val="right"/>
              <w:rPr>
                <w:rFonts w:cs="Arial"/>
                <w:b/>
                <w:bCs/>
                <w:spacing w:val="-4"/>
                <w:sz w:val="18"/>
                <w:szCs w:val="22"/>
                <w:lang w:bidi="th-TH"/>
              </w:rPr>
            </w:pPr>
            <w:r w:rsidRPr="00B60145">
              <w:rPr>
                <w:rFonts w:cs="Arial"/>
                <w:b/>
                <w:bCs/>
                <w:spacing w:val="-4"/>
                <w:sz w:val="18"/>
                <w:szCs w:val="22"/>
                <w:lang w:bidi="th-TH"/>
              </w:rPr>
              <w:t>2023</w:t>
            </w:r>
          </w:p>
        </w:tc>
        <w:tc>
          <w:tcPr>
            <w:tcW w:w="1296" w:type="dxa"/>
            <w:vAlign w:val="bottom"/>
          </w:tcPr>
          <w:p w14:paraId="02B41400" w14:textId="69011E63" w:rsidR="0076655B" w:rsidRPr="00B60145" w:rsidRDefault="00B570B4" w:rsidP="00D671D7">
            <w:pPr>
              <w:spacing w:line="240" w:lineRule="auto"/>
              <w:ind w:right="-72"/>
              <w:jc w:val="right"/>
              <w:rPr>
                <w:rFonts w:cs="Arial"/>
                <w:b/>
                <w:bCs/>
                <w:sz w:val="18"/>
                <w:szCs w:val="18"/>
              </w:rPr>
            </w:pPr>
            <w:r w:rsidRPr="00B60145">
              <w:rPr>
                <w:rFonts w:cs="Arial"/>
                <w:b/>
                <w:bCs/>
                <w:sz w:val="18"/>
                <w:szCs w:val="18"/>
              </w:rPr>
              <w:t>31</w:t>
            </w:r>
            <w:r w:rsidR="0076655B" w:rsidRPr="00B60145">
              <w:rPr>
                <w:rFonts w:cs="Arial"/>
                <w:b/>
                <w:bCs/>
                <w:sz w:val="18"/>
                <w:szCs w:val="18"/>
              </w:rPr>
              <w:t xml:space="preserve"> December</w:t>
            </w:r>
          </w:p>
          <w:p w14:paraId="516FE9D7" w14:textId="48FF874F" w:rsidR="0076655B" w:rsidRPr="00B60145" w:rsidRDefault="00B570B4" w:rsidP="00D671D7">
            <w:pPr>
              <w:spacing w:line="240" w:lineRule="auto"/>
              <w:ind w:right="-72"/>
              <w:jc w:val="right"/>
              <w:rPr>
                <w:rFonts w:cs="Arial"/>
                <w:b/>
                <w:bCs/>
                <w:sz w:val="18"/>
                <w:szCs w:val="18"/>
              </w:rPr>
            </w:pPr>
            <w:r w:rsidRPr="00B60145">
              <w:rPr>
                <w:rFonts w:cs="Arial"/>
                <w:b/>
                <w:bCs/>
                <w:sz w:val="18"/>
                <w:szCs w:val="18"/>
              </w:rPr>
              <w:t>2022</w:t>
            </w:r>
          </w:p>
        </w:tc>
      </w:tr>
      <w:tr w:rsidR="007469C0" w:rsidRPr="00B60145" w14:paraId="51FB6CAF" w14:textId="77777777" w:rsidTr="00B6242D">
        <w:trPr>
          <w:trHeight w:val="20"/>
        </w:trPr>
        <w:tc>
          <w:tcPr>
            <w:tcW w:w="4277" w:type="dxa"/>
            <w:vAlign w:val="bottom"/>
          </w:tcPr>
          <w:p w14:paraId="1069BC92" w14:textId="77777777" w:rsidR="0076655B" w:rsidRPr="00B60145" w:rsidRDefault="0076655B" w:rsidP="0073231D">
            <w:pPr>
              <w:spacing w:line="240" w:lineRule="auto"/>
              <w:ind w:left="1605" w:right="-72"/>
              <w:jc w:val="thaiDistribute"/>
              <w:rPr>
                <w:rFonts w:cs="Arial"/>
                <w:sz w:val="18"/>
                <w:szCs w:val="18"/>
                <w:rtl/>
                <w:cs/>
              </w:rPr>
            </w:pPr>
          </w:p>
        </w:tc>
        <w:tc>
          <w:tcPr>
            <w:tcW w:w="1296" w:type="dxa"/>
            <w:vAlign w:val="bottom"/>
          </w:tcPr>
          <w:p w14:paraId="4373D460" w14:textId="77777777" w:rsidR="0076655B" w:rsidRPr="00B60145"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Baht Thousand</w:t>
            </w:r>
          </w:p>
        </w:tc>
        <w:tc>
          <w:tcPr>
            <w:tcW w:w="1296" w:type="dxa"/>
            <w:vAlign w:val="bottom"/>
          </w:tcPr>
          <w:p w14:paraId="4DA74E93" w14:textId="77777777" w:rsidR="0076655B" w:rsidRPr="00B60145"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Baht Thousand</w:t>
            </w:r>
          </w:p>
        </w:tc>
        <w:tc>
          <w:tcPr>
            <w:tcW w:w="1296" w:type="dxa"/>
            <w:vAlign w:val="bottom"/>
          </w:tcPr>
          <w:p w14:paraId="267E463B" w14:textId="77777777" w:rsidR="0076655B" w:rsidRPr="00B60145"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Baht Thousand</w:t>
            </w:r>
          </w:p>
        </w:tc>
        <w:tc>
          <w:tcPr>
            <w:tcW w:w="1296" w:type="dxa"/>
            <w:vAlign w:val="bottom"/>
          </w:tcPr>
          <w:p w14:paraId="5558FD54" w14:textId="77777777" w:rsidR="0076655B" w:rsidRPr="00B60145"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Baht Thousand</w:t>
            </w:r>
          </w:p>
        </w:tc>
      </w:tr>
      <w:tr w:rsidR="007469C0" w:rsidRPr="00B60145" w14:paraId="612959FB" w14:textId="77777777" w:rsidTr="00B6242D">
        <w:trPr>
          <w:trHeight w:val="20"/>
        </w:trPr>
        <w:tc>
          <w:tcPr>
            <w:tcW w:w="4277" w:type="dxa"/>
            <w:vAlign w:val="bottom"/>
          </w:tcPr>
          <w:p w14:paraId="3585685E" w14:textId="77777777" w:rsidR="00AE1A40" w:rsidRPr="00B60145" w:rsidRDefault="00AE1A40" w:rsidP="0073231D">
            <w:pPr>
              <w:spacing w:line="240" w:lineRule="auto"/>
              <w:ind w:left="1605" w:right="-72"/>
              <w:jc w:val="thaiDistribute"/>
              <w:rPr>
                <w:rFonts w:cs="Arial"/>
                <w:b/>
                <w:bCs/>
                <w:sz w:val="12"/>
                <w:szCs w:val="12"/>
                <w:rtl/>
                <w:cs/>
              </w:rPr>
            </w:pPr>
          </w:p>
        </w:tc>
        <w:tc>
          <w:tcPr>
            <w:tcW w:w="1296" w:type="dxa"/>
            <w:vAlign w:val="bottom"/>
          </w:tcPr>
          <w:p w14:paraId="5A019C1D" w14:textId="77777777" w:rsidR="00AE1A40" w:rsidRPr="00B60145" w:rsidRDefault="00AE1A40" w:rsidP="00D671D7">
            <w:pPr>
              <w:spacing w:line="240" w:lineRule="auto"/>
              <w:ind w:right="-72"/>
              <w:jc w:val="right"/>
              <w:rPr>
                <w:rFonts w:cs="Arial"/>
                <w:sz w:val="12"/>
                <w:szCs w:val="12"/>
              </w:rPr>
            </w:pPr>
          </w:p>
        </w:tc>
        <w:tc>
          <w:tcPr>
            <w:tcW w:w="1296" w:type="dxa"/>
            <w:vAlign w:val="bottom"/>
          </w:tcPr>
          <w:p w14:paraId="0ACEE6B2" w14:textId="77777777" w:rsidR="00AE1A40" w:rsidRPr="00B60145" w:rsidRDefault="00AE1A40" w:rsidP="00D671D7">
            <w:pPr>
              <w:spacing w:line="240" w:lineRule="auto"/>
              <w:ind w:right="-72"/>
              <w:jc w:val="right"/>
              <w:rPr>
                <w:rFonts w:cs="Arial"/>
                <w:sz w:val="12"/>
                <w:szCs w:val="12"/>
              </w:rPr>
            </w:pPr>
          </w:p>
        </w:tc>
        <w:tc>
          <w:tcPr>
            <w:tcW w:w="1296" w:type="dxa"/>
            <w:vAlign w:val="bottom"/>
          </w:tcPr>
          <w:p w14:paraId="3E74EC31" w14:textId="77777777" w:rsidR="00AE1A40" w:rsidRPr="00B60145" w:rsidRDefault="00AE1A40" w:rsidP="00D671D7">
            <w:pPr>
              <w:spacing w:line="240" w:lineRule="auto"/>
              <w:ind w:right="-72"/>
              <w:jc w:val="right"/>
              <w:rPr>
                <w:rFonts w:cs="Arial"/>
                <w:sz w:val="12"/>
                <w:szCs w:val="12"/>
              </w:rPr>
            </w:pPr>
          </w:p>
        </w:tc>
        <w:tc>
          <w:tcPr>
            <w:tcW w:w="1296" w:type="dxa"/>
            <w:vAlign w:val="bottom"/>
          </w:tcPr>
          <w:p w14:paraId="2695F01D" w14:textId="77777777" w:rsidR="00AE1A40" w:rsidRPr="00B60145" w:rsidRDefault="00AE1A40" w:rsidP="00D671D7">
            <w:pPr>
              <w:spacing w:line="240" w:lineRule="auto"/>
              <w:ind w:right="-72"/>
              <w:jc w:val="right"/>
              <w:rPr>
                <w:rFonts w:cs="Arial"/>
                <w:sz w:val="12"/>
                <w:szCs w:val="12"/>
              </w:rPr>
            </w:pPr>
          </w:p>
        </w:tc>
      </w:tr>
      <w:tr w:rsidR="007469C0" w:rsidRPr="00B60145" w14:paraId="0B979253" w14:textId="77777777" w:rsidTr="00B6242D">
        <w:trPr>
          <w:trHeight w:val="20"/>
        </w:trPr>
        <w:tc>
          <w:tcPr>
            <w:tcW w:w="4277" w:type="dxa"/>
            <w:vAlign w:val="bottom"/>
          </w:tcPr>
          <w:p w14:paraId="0A6DDD09" w14:textId="77777777" w:rsidR="00AE1A40" w:rsidRPr="00B60145" w:rsidRDefault="00AE1A40" w:rsidP="0073231D">
            <w:pPr>
              <w:spacing w:line="240" w:lineRule="auto"/>
              <w:ind w:left="1605" w:right="-72"/>
              <w:jc w:val="thaiDistribute"/>
              <w:rPr>
                <w:rFonts w:cs="Arial"/>
                <w:b/>
                <w:bCs/>
                <w:sz w:val="18"/>
                <w:szCs w:val="18"/>
                <w:rtl/>
                <w:cs/>
              </w:rPr>
            </w:pPr>
            <w:r w:rsidRPr="00B60145">
              <w:rPr>
                <w:rFonts w:cs="Arial"/>
                <w:b/>
                <w:bCs/>
                <w:sz w:val="18"/>
                <w:szCs w:val="18"/>
                <w:lang w:bidi="th-TH"/>
              </w:rPr>
              <w:t xml:space="preserve">Assets under Share </w:t>
            </w:r>
          </w:p>
        </w:tc>
        <w:tc>
          <w:tcPr>
            <w:tcW w:w="1296" w:type="dxa"/>
            <w:vAlign w:val="bottom"/>
          </w:tcPr>
          <w:p w14:paraId="33C5567F" w14:textId="77777777" w:rsidR="00AE1A40" w:rsidRPr="00B60145" w:rsidRDefault="00AE1A40" w:rsidP="00D671D7">
            <w:pPr>
              <w:spacing w:line="240" w:lineRule="auto"/>
              <w:ind w:right="-72"/>
              <w:jc w:val="right"/>
              <w:rPr>
                <w:rFonts w:cs="Arial"/>
                <w:sz w:val="18"/>
                <w:szCs w:val="18"/>
              </w:rPr>
            </w:pPr>
          </w:p>
        </w:tc>
        <w:tc>
          <w:tcPr>
            <w:tcW w:w="1296" w:type="dxa"/>
            <w:vAlign w:val="bottom"/>
          </w:tcPr>
          <w:p w14:paraId="349410C4" w14:textId="77777777" w:rsidR="00AE1A40" w:rsidRPr="00B60145" w:rsidRDefault="00AE1A40" w:rsidP="00D671D7">
            <w:pPr>
              <w:spacing w:line="240" w:lineRule="auto"/>
              <w:ind w:right="-72"/>
              <w:jc w:val="right"/>
              <w:rPr>
                <w:rFonts w:cs="Arial"/>
                <w:sz w:val="18"/>
                <w:szCs w:val="18"/>
              </w:rPr>
            </w:pPr>
          </w:p>
        </w:tc>
        <w:tc>
          <w:tcPr>
            <w:tcW w:w="1296" w:type="dxa"/>
            <w:vAlign w:val="bottom"/>
          </w:tcPr>
          <w:p w14:paraId="2F5405BF" w14:textId="77777777" w:rsidR="00AE1A40" w:rsidRPr="00B60145" w:rsidRDefault="00AE1A40" w:rsidP="00D671D7">
            <w:pPr>
              <w:spacing w:line="240" w:lineRule="auto"/>
              <w:ind w:right="-72"/>
              <w:jc w:val="right"/>
              <w:rPr>
                <w:rFonts w:cs="Arial"/>
                <w:sz w:val="18"/>
                <w:szCs w:val="18"/>
              </w:rPr>
            </w:pPr>
          </w:p>
        </w:tc>
        <w:tc>
          <w:tcPr>
            <w:tcW w:w="1296" w:type="dxa"/>
            <w:vAlign w:val="bottom"/>
          </w:tcPr>
          <w:p w14:paraId="456D425C" w14:textId="77777777" w:rsidR="00AE1A40" w:rsidRPr="00B60145" w:rsidRDefault="00AE1A40" w:rsidP="00D671D7">
            <w:pPr>
              <w:spacing w:line="240" w:lineRule="auto"/>
              <w:ind w:right="-72"/>
              <w:jc w:val="right"/>
              <w:rPr>
                <w:rFonts w:cs="Arial"/>
                <w:sz w:val="18"/>
                <w:szCs w:val="18"/>
              </w:rPr>
            </w:pPr>
          </w:p>
        </w:tc>
      </w:tr>
      <w:tr w:rsidR="007469C0" w:rsidRPr="00B60145" w14:paraId="63613D3C" w14:textId="77777777" w:rsidTr="00B6242D">
        <w:trPr>
          <w:trHeight w:val="20"/>
        </w:trPr>
        <w:tc>
          <w:tcPr>
            <w:tcW w:w="4277" w:type="dxa"/>
            <w:vAlign w:val="bottom"/>
          </w:tcPr>
          <w:p w14:paraId="50D537E4" w14:textId="77777777" w:rsidR="00050D00" w:rsidRPr="00B60145" w:rsidRDefault="00050D00" w:rsidP="0073231D">
            <w:pPr>
              <w:spacing w:line="240" w:lineRule="auto"/>
              <w:ind w:left="1605" w:right="-72"/>
              <w:jc w:val="thaiDistribute"/>
              <w:rPr>
                <w:rFonts w:cs="Arial"/>
                <w:b/>
                <w:bCs/>
                <w:sz w:val="18"/>
                <w:szCs w:val="18"/>
                <w:lang w:bidi="th-TH"/>
              </w:rPr>
            </w:pPr>
            <w:r w:rsidRPr="00B60145">
              <w:rPr>
                <w:rFonts w:cs="Arial"/>
                <w:b/>
                <w:bCs/>
                <w:sz w:val="18"/>
                <w:szCs w:val="18"/>
                <w:lang w:bidi="th-TH"/>
              </w:rPr>
              <w:t xml:space="preserve">   Subscription Agreement</w:t>
            </w:r>
          </w:p>
        </w:tc>
        <w:tc>
          <w:tcPr>
            <w:tcW w:w="1296" w:type="dxa"/>
            <w:vAlign w:val="bottom"/>
          </w:tcPr>
          <w:p w14:paraId="1ECE1972" w14:textId="77777777" w:rsidR="00050D00" w:rsidRPr="00B60145" w:rsidRDefault="00050D00" w:rsidP="00D671D7">
            <w:pPr>
              <w:spacing w:line="240" w:lineRule="auto"/>
              <w:ind w:right="-72"/>
              <w:jc w:val="right"/>
              <w:rPr>
                <w:rFonts w:cs="Arial"/>
                <w:sz w:val="18"/>
                <w:szCs w:val="18"/>
              </w:rPr>
            </w:pPr>
          </w:p>
        </w:tc>
        <w:tc>
          <w:tcPr>
            <w:tcW w:w="1296" w:type="dxa"/>
            <w:vAlign w:val="bottom"/>
          </w:tcPr>
          <w:p w14:paraId="63B2E84E" w14:textId="77777777" w:rsidR="00050D00" w:rsidRPr="00B60145" w:rsidRDefault="00050D00" w:rsidP="00D671D7">
            <w:pPr>
              <w:spacing w:line="240" w:lineRule="auto"/>
              <w:ind w:right="-72"/>
              <w:jc w:val="right"/>
              <w:rPr>
                <w:rFonts w:cs="Arial"/>
                <w:sz w:val="18"/>
                <w:szCs w:val="18"/>
              </w:rPr>
            </w:pPr>
          </w:p>
        </w:tc>
        <w:tc>
          <w:tcPr>
            <w:tcW w:w="1296" w:type="dxa"/>
            <w:vAlign w:val="bottom"/>
          </w:tcPr>
          <w:p w14:paraId="6186D386" w14:textId="77777777" w:rsidR="00050D00" w:rsidRPr="00B60145" w:rsidRDefault="00050D00" w:rsidP="00D671D7">
            <w:pPr>
              <w:spacing w:line="240" w:lineRule="auto"/>
              <w:ind w:right="-72"/>
              <w:jc w:val="right"/>
              <w:rPr>
                <w:rFonts w:cs="Arial"/>
                <w:sz w:val="18"/>
                <w:szCs w:val="18"/>
              </w:rPr>
            </w:pPr>
          </w:p>
        </w:tc>
        <w:tc>
          <w:tcPr>
            <w:tcW w:w="1296" w:type="dxa"/>
            <w:vAlign w:val="bottom"/>
          </w:tcPr>
          <w:p w14:paraId="0C6D97B2" w14:textId="77777777" w:rsidR="00050D00" w:rsidRPr="00B60145" w:rsidRDefault="00050D00" w:rsidP="00D671D7">
            <w:pPr>
              <w:spacing w:line="240" w:lineRule="auto"/>
              <w:ind w:right="-72"/>
              <w:jc w:val="right"/>
              <w:rPr>
                <w:rFonts w:cs="Arial"/>
                <w:sz w:val="18"/>
                <w:szCs w:val="18"/>
              </w:rPr>
            </w:pPr>
          </w:p>
        </w:tc>
      </w:tr>
      <w:tr w:rsidR="00DC7909" w:rsidRPr="00B60145" w14:paraId="4058133C" w14:textId="77777777" w:rsidTr="00717555">
        <w:trPr>
          <w:trHeight w:val="20"/>
        </w:trPr>
        <w:tc>
          <w:tcPr>
            <w:tcW w:w="4277" w:type="dxa"/>
            <w:vAlign w:val="bottom"/>
          </w:tcPr>
          <w:p w14:paraId="24772221" w14:textId="77777777" w:rsidR="00DC7909" w:rsidRPr="00B60145" w:rsidRDefault="00DC7909" w:rsidP="00DC7909">
            <w:pPr>
              <w:spacing w:line="240" w:lineRule="auto"/>
              <w:ind w:left="1605" w:right="-72"/>
              <w:jc w:val="thaiDistribute"/>
              <w:rPr>
                <w:rFonts w:cs="Arial"/>
                <w:sz w:val="18"/>
                <w:szCs w:val="18"/>
                <w:rtl/>
                <w:cs/>
              </w:rPr>
            </w:pPr>
            <w:r w:rsidRPr="00B60145">
              <w:rPr>
                <w:rFonts w:cs="Arial"/>
                <w:sz w:val="18"/>
                <w:szCs w:val="18"/>
                <w:lang w:bidi="th-TH"/>
              </w:rPr>
              <w:t>Cash and cash equivalents</w:t>
            </w:r>
          </w:p>
        </w:tc>
        <w:tc>
          <w:tcPr>
            <w:tcW w:w="1296" w:type="dxa"/>
          </w:tcPr>
          <w:p w14:paraId="09652515" w14:textId="29C59797" w:rsidR="00DC7909" w:rsidRPr="00B60145" w:rsidRDefault="00DC7909" w:rsidP="00DC7909">
            <w:pPr>
              <w:spacing w:line="240" w:lineRule="auto"/>
              <w:ind w:right="-72"/>
              <w:jc w:val="right"/>
              <w:rPr>
                <w:rFonts w:cs="Arial"/>
                <w:sz w:val="18"/>
                <w:szCs w:val="18"/>
                <w:lang w:val="en-US"/>
              </w:rPr>
            </w:pPr>
            <w:r w:rsidRPr="00B60145">
              <w:rPr>
                <w:rFonts w:cs="Arial"/>
                <w:sz w:val="18"/>
                <w:szCs w:val="18"/>
              </w:rPr>
              <w:t>80</w:t>
            </w:r>
          </w:p>
        </w:tc>
        <w:tc>
          <w:tcPr>
            <w:tcW w:w="1296" w:type="dxa"/>
          </w:tcPr>
          <w:p w14:paraId="084C48FC" w14:textId="465EAF4B" w:rsidR="00DC7909" w:rsidRPr="00B60145" w:rsidRDefault="00DC7909" w:rsidP="00DC7909">
            <w:pPr>
              <w:spacing w:line="240" w:lineRule="auto"/>
              <w:ind w:right="-72"/>
              <w:jc w:val="right"/>
              <w:rPr>
                <w:rFonts w:cs="Arial"/>
                <w:sz w:val="18"/>
                <w:szCs w:val="18"/>
              </w:rPr>
            </w:pPr>
            <w:r w:rsidRPr="00B60145">
              <w:rPr>
                <w:rFonts w:cs="Arial"/>
                <w:sz w:val="18"/>
                <w:szCs w:val="18"/>
              </w:rPr>
              <w:t>80</w:t>
            </w:r>
          </w:p>
        </w:tc>
        <w:tc>
          <w:tcPr>
            <w:tcW w:w="1296" w:type="dxa"/>
          </w:tcPr>
          <w:p w14:paraId="7198A16B" w14:textId="58C67F47" w:rsidR="00DC7909" w:rsidRPr="00B60145" w:rsidRDefault="00DC7909" w:rsidP="00DC7909">
            <w:pPr>
              <w:spacing w:line="240" w:lineRule="auto"/>
              <w:ind w:right="-72"/>
              <w:jc w:val="right"/>
              <w:rPr>
                <w:rFonts w:cs="Arial"/>
                <w:sz w:val="18"/>
                <w:szCs w:val="18"/>
              </w:rPr>
            </w:pPr>
            <w:r w:rsidRPr="00B60145">
              <w:rPr>
                <w:rFonts w:cs="Arial"/>
                <w:sz w:val="18"/>
                <w:szCs w:val="18"/>
              </w:rPr>
              <w:t>80</w:t>
            </w:r>
          </w:p>
        </w:tc>
        <w:tc>
          <w:tcPr>
            <w:tcW w:w="1296" w:type="dxa"/>
          </w:tcPr>
          <w:p w14:paraId="077576B8" w14:textId="3D54F038" w:rsidR="00DC7909" w:rsidRPr="00B60145" w:rsidRDefault="00DC7909" w:rsidP="00DC7909">
            <w:pPr>
              <w:spacing w:line="240" w:lineRule="auto"/>
              <w:ind w:right="-72"/>
              <w:jc w:val="right"/>
              <w:rPr>
                <w:rFonts w:cs="Arial"/>
                <w:sz w:val="18"/>
                <w:szCs w:val="18"/>
              </w:rPr>
            </w:pPr>
            <w:r w:rsidRPr="00B60145">
              <w:rPr>
                <w:rFonts w:cs="Arial"/>
                <w:sz w:val="18"/>
                <w:szCs w:val="18"/>
              </w:rPr>
              <w:t>80</w:t>
            </w:r>
          </w:p>
        </w:tc>
      </w:tr>
      <w:tr w:rsidR="00DC7909" w:rsidRPr="00B60145" w14:paraId="2A10110A" w14:textId="77777777" w:rsidTr="00717555">
        <w:trPr>
          <w:trHeight w:val="20"/>
        </w:trPr>
        <w:tc>
          <w:tcPr>
            <w:tcW w:w="4277" w:type="dxa"/>
            <w:vAlign w:val="bottom"/>
          </w:tcPr>
          <w:p w14:paraId="0DE6CCF3" w14:textId="77777777" w:rsidR="00DC7909" w:rsidRPr="00B60145" w:rsidRDefault="00DC7909" w:rsidP="00DC7909">
            <w:pPr>
              <w:spacing w:line="240" w:lineRule="auto"/>
              <w:ind w:left="1605" w:right="-72"/>
              <w:jc w:val="thaiDistribute"/>
              <w:rPr>
                <w:rFonts w:cs="Arial"/>
                <w:sz w:val="18"/>
                <w:szCs w:val="18"/>
                <w:rtl/>
                <w:cs/>
              </w:rPr>
            </w:pPr>
            <w:r w:rsidRPr="00B60145">
              <w:rPr>
                <w:rFonts w:cs="Arial"/>
                <w:sz w:val="18"/>
                <w:szCs w:val="18"/>
                <w:lang w:bidi="th-TH"/>
              </w:rPr>
              <w:t>Trade and other receivables</w:t>
            </w:r>
          </w:p>
        </w:tc>
        <w:tc>
          <w:tcPr>
            <w:tcW w:w="1296" w:type="dxa"/>
          </w:tcPr>
          <w:p w14:paraId="6A514C2F" w14:textId="1074E2F6" w:rsidR="00DC7909" w:rsidRPr="00B60145" w:rsidRDefault="00DC7909" w:rsidP="00DC7909">
            <w:pPr>
              <w:spacing w:line="240" w:lineRule="auto"/>
              <w:ind w:right="-72"/>
              <w:jc w:val="right"/>
              <w:rPr>
                <w:rFonts w:cs="Arial"/>
                <w:sz w:val="18"/>
                <w:szCs w:val="18"/>
                <w:lang w:val="en-US"/>
              </w:rPr>
            </w:pPr>
            <w:r w:rsidRPr="00B60145">
              <w:rPr>
                <w:rFonts w:cs="Arial"/>
                <w:sz w:val="18"/>
                <w:szCs w:val="18"/>
              </w:rPr>
              <w:t>88,048</w:t>
            </w:r>
          </w:p>
        </w:tc>
        <w:tc>
          <w:tcPr>
            <w:tcW w:w="1296" w:type="dxa"/>
          </w:tcPr>
          <w:p w14:paraId="4BE492F8" w14:textId="07677522" w:rsidR="00DC7909" w:rsidRPr="00B60145" w:rsidRDefault="00DC7909" w:rsidP="00DC7909">
            <w:pPr>
              <w:spacing w:line="240" w:lineRule="auto"/>
              <w:ind w:right="-72"/>
              <w:jc w:val="right"/>
              <w:rPr>
                <w:rFonts w:cs="Arial"/>
                <w:sz w:val="18"/>
                <w:szCs w:val="18"/>
              </w:rPr>
            </w:pPr>
            <w:r w:rsidRPr="00B60145">
              <w:rPr>
                <w:rFonts w:cs="Arial"/>
                <w:sz w:val="18"/>
                <w:szCs w:val="18"/>
              </w:rPr>
              <w:t>88,048</w:t>
            </w:r>
          </w:p>
        </w:tc>
        <w:tc>
          <w:tcPr>
            <w:tcW w:w="1296" w:type="dxa"/>
          </w:tcPr>
          <w:p w14:paraId="1AE72384" w14:textId="520DAAD2" w:rsidR="00DC7909" w:rsidRPr="00B60145" w:rsidRDefault="00DC7909" w:rsidP="00DC7909">
            <w:pPr>
              <w:spacing w:line="240" w:lineRule="auto"/>
              <w:ind w:right="-72"/>
              <w:jc w:val="right"/>
              <w:rPr>
                <w:rFonts w:cs="Arial"/>
                <w:sz w:val="18"/>
                <w:szCs w:val="18"/>
              </w:rPr>
            </w:pPr>
            <w:r w:rsidRPr="00B60145">
              <w:rPr>
                <w:rFonts w:cs="Arial"/>
                <w:sz w:val="18"/>
                <w:szCs w:val="18"/>
              </w:rPr>
              <w:t>88,048</w:t>
            </w:r>
          </w:p>
        </w:tc>
        <w:tc>
          <w:tcPr>
            <w:tcW w:w="1296" w:type="dxa"/>
          </w:tcPr>
          <w:p w14:paraId="304A3640" w14:textId="316DFCC9" w:rsidR="00DC7909" w:rsidRPr="00B60145" w:rsidRDefault="00DC7909" w:rsidP="00DC7909">
            <w:pPr>
              <w:spacing w:line="240" w:lineRule="auto"/>
              <w:ind w:right="-72"/>
              <w:jc w:val="right"/>
              <w:rPr>
                <w:rFonts w:cs="Arial"/>
                <w:sz w:val="18"/>
                <w:szCs w:val="18"/>
              </w:rPr>
            </w:pPr>
            <w:r w:rsidRPr="00B60145">
              <w:rPr>
                <w:rFonts w:cs="Arial"/>
                <w:sz w:val="18"/>
                <w:szCs w:val="18"/>
              </w:rPr>
              <w:t>88,048</w:t>
            </w:r>
          </w:p>
        </w:tc>
      </w:tr>
      <w:tr w:rsidR="00DC7909" w:rsidRPr="00B60145" w14:paraId="7927CA7D" w14:textId="77777777" w:rsidTr="00717555">
        <w:trPr>
          <w:trHeight w:val="20"/>
        </w:trPr>
        <w:tc>
          <w:tcPr>
            <w:tcW w:w="4277" w:type="dxa"/>
            <w:vAlign w:val="bottom"/>
          </w:tcPr>
          <w:p w14:paraId="085CCA4E" w14:textId="77777777" w:rsidR="00DC7909" w:rsidRPr="00B60145" w:rsidRDefault="00DC7909" w:rsidP="00DC7909">
            <w:pPr>
              <w:spacing w:line="240" w:lineRule="auto"/>
              <w:ind w:left="1605" w:right="-72"/>
              <w:jc w:val="thaiDistribute"/>
              <w:rPr>
                <w:rFonts w:cs="Arial"/>
                <w:sz w:val="18"/>
                <w:szCs w:val="18"/>
                <w:rtl/>
                <w:cs/>
              </w:rPr>
            </w:pPr>
            <w:r w:rsidRPr="00B60145">
              <w:rPr>
                <w:rFonts w:cs="Arial"/>
                <w:sz w:val="18"/>
                <w:szCs w:val="18"/>
                <w:lang w:bidi="th-TH"/>
              </w:rPr>
              <w:t>Other current assets</w:t>
            </w:r>
          </w:p>
        </w:tc>
        <w:tc>
          <w:tcPr>
            <w:tcW w:w="1296" w:type="dxa"/>
          </w:tcPr>
          <w:p w14:paraId="6AC9BCE5" w14:textId="6F33AAB1" w:rsidR="00DC7909" w:rsidRPr="00B60145" w:rsidRDefault="00DC7909" w:rsidP="00DC7909">
            <w:pPr>
              <w:spacing w:line="240" w:lineRule="auto"/>
              <w:ind w:right="-72"/>
              <w:jc w:val="right"/>
              <w:rPr>
                <w:rFonts w:cs="Arial"/>
                <w:sz w:val="18"/>
                <w:szCs w:val="18"/>
                <w:lang w:val="en-US"/>
              </w:rPr>
            </w:pPr>
            <w:r w:rsidRPr="00B60145">
              <w:rPr>
                <w:rFonts w:cs="Arial"/>
                <w:sz w:val="18"/>
                <w:szCs w:val="18"/>
              </w:rPr>
              <w:t>2,608</w:t>
            </w:r>
          </w:p>
        </w:tc>
        <w:tc>
          <w:tcPr>
            <w:tcW w:w="1296" w:type="dxa"/>
          </w:tcPr>
          <w:p w14:paraId="58607D9F" w14:textId="5F826ECB" w:rsidR="00DC7909" w:rsidRPr="00B60145" w:rsidRDefault="00DC7909" w:rsidP="00DC7909">
            <w:pPr>
              <w:spacing w:line="240" w:lineRule="auto"/>
              <w:ind w:right="-72"/>
              <w:jc w:val="right"/>
              <w:rPr>
                <w:rFonts w:cs="Arial"/>
                <w:sz w:val="18"/>
                <w:szCs w:val="18"/>
              </w:rPr>
            </w:pPr>
            <w:r w:rsidRPr="00B60145">
              <w:rPr>
                <w:rFonts w:cs="Arial"/>
                <w:sz w:val="18"/>
                <w:szCs w:val="18"/>
              </w:rPr>
              <w:t>2,608</w:t>
            </w:r>
          </w:p>
        </w:tc>
        <w:tc>
          <w:tcPr>
            <w:tcW w:w="1296" w:type="dxa"/>
          </w:tcPr>
          <w:p w14:paraId="08C03447" w14:textId="715F26EF" w:rsidR="00DC7909" w:rsidRPr="00B60145" w:rsidRDefault="00DC7909" w:rsidP="00DC7909">
            <w:pPr>
              <w:spacing w:line="240" w:lineRule="auto"/>
              <w:ind w:right="-72"/>
              <w:jc w:val="right"/>
              <w:rPr>
                <w:rFonts w:cs="Arial"/>
                <w:sz w:val="18"/>
                <w:szCs w:val="18"/>
              </w:rPr>
            </w:pPr>
            <w:r w:rsidRPr="00B60145">
              <w:rPr>
                <w:rFonts w:cs="Arial"/>
                <w:sz w:val="18"/>
                <w:szCs w:val="18"/>
              </w:rPr>
              <w:t>2,608</w:t>
            </w:r>
          </w:p>
        </w:tc>
        <w:tc>
          <w:tcPr>
            <w:tcW w:w="1296" w:type="dxa"/>
          </w:tcPr>
          <w:p w14:paraId="50A23067" w14:textId="424D08EE" w:rsidR="00DC7909" w:rsidRPr="00B60145" w:rsidRDefault="00DC7909" w:rsidP="00DC7909">
            <w:pPr>
              <w:spacing w:line="240" w:lineRule="auto"/>
              <w:ind w:right="-72"/>
              <w:jc w:val="right"/>
              <w:rPr>
                <w:rFonts w:cs="Arial"/>
                <w:sz w:val="18"/>
                <w:szCs w:val="18"/>
              </w:rPr>
            </w:pPr>
            <w:r w:rsidRPr="00B60145">
              <w:rPr>
                <w:rFonts w:cs="Arial"/>
                <w:sz w:val="18"/>
                <w:szCs w:val="18"/>
              </w:rPr>
              <w:t>2,608</w:t>
            </w:r>
          </w:p>
        </w:tc>
      </w:tr>
      <w:tr w:rsidR="00DC7909" w:rsidRPr="00B60145" w14:paraId="56D2FA1C" w14:textId="77777777" w:rsidTr="00717555">
        <w:trPr>
          <w:trHeight w:val="20"/>
        </w:trPr>
        <w:tc>
          <w:tcPr>
            <w:tcW w:w="4277" w:type="dxa"/>
            <w:vAlign w:val="bottom"/>
          </w:tcPr>
          <w:p w14:paraId="4238825B" w14:textId="77777777" w:rsidR="00DC7909" w:rsidRPr="00B60145" w:rsidRDefault="00DC7909" w:rsidP="00DC7909">
            <w:pPr>
              <w:spacing w:line="240" w:lineRule="auto"/>
              <w:ind w:left="1605" w:right="-72"/>
              <w:jc w:val="thaiDistribute"/>
              <w:rPr>
                <w:rFonts w:cs="Arial"/>
                <w:sz w:val="18"/>
                <w:szCs w:val="18"/>
                <w:rtl/>
                <w:cs/>
              </w:rPr>
            </w:pPr>
            <w:r w:rsidRPr="00B60145">
              <w:rPr>
                <w:rFonts w:cs="Arial"/>
                <w:sz w:val="18"/>
                <w:szCs w:val="18"/>
                <w:lang w:bidi="th-TH"/>
              </w:rPr>
              <w:t>Investment property</w:t>
            </w:r>
          </w:p>
        </w:tc>
        <w:tc>
          <w:tcPr>
            <w:tcW w:w="1296" w:type="dxa"/>
          </w:tcPr>
          <w:p w14:paraId="0CEDBE8B" w14:textId="2C283267" w:rsidR="00DC7909" w:rsidRPr="00B60145" w:rsidRDefault="00DC7909" w:rsidP="00DC7909">
            <w:pPr>
              <w:pBdr>
                <w:bottom w:val="single" w:sz="4" w:space="1" w:color="auto"/>
              </w:pBdr>
              <w:spacing w:line="240" w:lineRule="auto"/>
              <w:ind w:right="-72"/>
              <w:jc w:val="right"/>
              <w:rPr>
                <w:rFonts w:cs="Arial"/>
                <w:sz w:val="18"/>
                <w:szCs w:val="18"/>
                <w:lang w:val="en-US"/>
              </w:rPr>
            </w:pPr>
            <w:r w:rsidRPr="00B60145">
              <w:rPr>
                <w:rFonts w:cs="Arial"/>
                <w:sz w:val="18"/>
                <w:szCs w:val="18"/>
              </w:rPr>
              <w:t>54,699</w:t>
            </w:r>
          </w:p>
        </w:tc>
        <w:tc>
          <w:tcPr>
            <w:tcW w:w="1296" w:type="dxa"/>
          </w:tcPr>
          <w:p w14:paraId="17B39A0A" w14:textId="20FB8533" w:rsidR="00DC7909" w:rsidRPr="00B60145" w:rsidRDefault="00DC7909" w:rsidP="00DC7909">
            <w:pPr>
              <w:pBdr>
                <w:bottom w:val="single" w:sz="4" w:space="1" w:color="auto"/>
              </w:pBdr>
              <w:spacing w:line="240" w:lineRule="auto"/>
              <w:ind w:right="-72"/>
              <w:jc w:val="right"/>
              <w:rPr>
                <w:rFonts w:cs="Arial"/>
                <w:sz w:val="18"/>
                <w:szCs w:val="18"/>
              </w:rPr>
            </w:pPr>
            <w:r w:rsidRPr="00B60145">
              <w:rPr>
                <w:rFonts w:cs="Arial"/>
                <w:sz w:val="18"/>
                <w:szCs w:val="18"/>
              </w:rPr>
              <w:t>54,699</w:t>
            </w:r>
          </w:p>
        </w:tc>
        <w:tc>
          <w:tcPr>
            <w:tcW w:w="1296" w:type="dxa"/>
          </w:tcPr>
          <w:p w14:paraId="6029264E" w14:textId="6A658732" w:rsidR="00DC7909" w:rsidRPr="00B60145" w:rsidRDefault="00DC7909" w:rsidP="00DC7909">
            <w:pPr>
              <w:pBdr>
                <w:bottom w:val="single" w:sz="4" w:space="1" w:color="auto"/>
              </w:pBdr>
              <w:spacing w:line="240" w:lineRule="auto"/>
              <w:ind w:right="-72"/>
              <w:jc w:val="right"/>
              <w:rPr>
                <w:rFonts w:cs="Arial"/>
                <w:sz w:val="18"/>
                <w:szCs w:val="18"/>
              </w:rPr>
            </w:pPr>
            <w:r w:rsidRPr="00B60145">
              <w:rPr>
                <w:rFonts w:cs="Arial"/>
                <w:sz w:val="18"/>
                <w:szCs w:val="18"/>
              </w:rPr>
              <w:t>54,699</w:t>
            </w:r>
          </w:p>
        </w:tc>
        <w:tc>
          <w:tcPr>
            <w:tcW w:w="1296" w:type="dxa"/>
          </w:tcPr>
          <w:p w14:paraId="25AF72C7" w14:textId="4B75A247" w:rsidR="00DC7909" w:rsidRPr="00B60145" w:rsidRDefault="00DC7909" w:rsidP="00DC7909">
            <w:pPr>
              <w:pBdr>
                <w:bottom w:val="single" w:sz="4" w:space="1" w:color="auto"/>
              </w:pBdr>
              <w:spacing w:line="240" w:lineRule="auto"/>
              <w:ind w:right="-72"/>
              <w:jc w:val="right"/>
              <w:rPr>
                <w:rFonts w:cs="Arial"/>
                <w:sz w:val="18"/>
                <w:szCs w:val="18"/>
              </w:rPr>
            </w:pPr>
            <w:r w:rsidRPr="00B60145">
              <w:rPr>
                <w:rFonts w:cs="Arial"/>
                <w:sz w:val="18"/>
                <w:szCs w:val="18"/>
              </w:rPr>
              <w:t>54,699</w:t>
            </w:r>
          </w:p>
        </w:tc>
      </w:tr>
      <w:tr w:rsidR="00DC7909" w:rsidRPr="00B60145" w14:paraId="4A55F552" w14:textId="77777777" w:rsidTr="00B6242D">
        <w:trPr>
          <w:trHeight w:val="20"/>
        </w:trPr>
        <w:tc>
          <w:tcPr>
            <w:tcW w:w="4277" w:type="dxa"/>
            <w:vAlign w:val="bottom"/>
          </w:tcPr>
          <w:p w14:paraId="6FE62E46" w14:textId="77777777" w:rsidR="00DC7909" w:rsidRPr="00B60145" w:rsidRDefault="00DC7909" w:rsidP="00DC7909">
            <w:pPr>
              <w:spacing w:line="240" w:lineRule="auto"/>
              <w:ind w:left="1605" w:right="-72"/>
              <w:jc w:val="thaiDistribute"/>
              <w:rPr>
                <w:rFonts w:cs="Arial"/>
                <w:b/>
                <w:bCs/>
                <w:sz w:val="12"/>
                <w:szCs w:val="12"/>
                <w:rtl/>
                <w:cs/>
              </w:rPr>
            </w:pPr>
          </w:p>
        </w:tc>
        <w:tc>
          <w:tcPr>
            <w:tcW w:w="1296" w:type="dxa"/>
            <w:vAlign w:val="bottom"/>
          </w:tcPr>
          <w:p w14:paraId="6C8A2E03" w14:textId="77777777" w:rsidR="00DC7909" w:rsidRPr="00B60145" w:rsidRDefault="00DC7909" w:rsidP="00DC7909">
            <w:pPr>
              <w:spacing w:line="240" w:lineRule="auto"/>
              <w:ind w:right="-72"/>
              <w:jc w:val="right"/>
              <w:rPr>
                <w:rFonts w:cs="Arial"/>
                <w:sz w:val="12"/>
                <w:szCs w:val="12"/>
              </w:rPr>
            </w:pPr>
          </w:p>
        </w:tc>
        <w:tc>
          <w:tcPr>
            <w:tcW w:w="1296" w:type="dxa"/>
            <w:vAlign w:val="bottom"/>
          </w:tcPr>
          <w:p w14:paraId="0C14093A" w14:textId="77777777" w:rsidR="00DC7909" w:rsidRPr="00B60145" w:rsidRDefault="00DC7909" w:rsidP="00DC7909">
            <w:pPr>
              <w:spacing w:line="240" w:lineRule="auto"/>
              <w:ind w:right="-72"/>
              <w:jc w:val="right"/>
              <w:rPr>
                <w:rFonts w:cs="Arial"/>
                <w:sz w:val="12"/>
                <w:szCs w:val="12"/>
              </w:rPr>
            </w:pPr>
          </w:p>
        </w:tc>
        <w:tc>
          <w:tcPr>
            <w:tcW w:w="1296" w:type="dxa"/>
            <w:vAlign w:val="bottom"/>
          </w:tcPr>
          <w:p w14:paraId="77B2AB57" w14:textId="77777777" w:rsidR="00DC7909" w:rsidRPr="00B60145" w:rsidRDefault="00DC7909" w:rsidP="00DC7909">
            <w:pPr>
              <w:spacing w:line="240" w:lineRule="auto"/>
              <w:ind w:right="-72"/>
              <w:jc w:val="right"/>
              <w:rPr>
                <w:rFonts w:cs="Arial"/>
                <w:sz w:val="12"/>
                <w:szCs w:val="12"/>
              </w:rPr>
            </w:pPr>
          </w:p>
        </w:tc>
        <w:tc>
          <w:tcPr>
            <w:tcW w:w="1296" w:type="dxa"/>
            <w:vAlign w:val="bottom"/>
          </w:tcPr>
          <w:p w14:paraId="1C642E6E" w14:textId="77777777" w:rsidR="00DC7909" w:rsidRPr="00B60145" w:rsidRDefault="00DC7909" w:rsidP="00DC7909">
            <w:pPr>
              <w:spacing w:line="240" w:lineRule="auto"/>
              <w:ind w:right="-72"/>
              <w:jc w:val="right"/>
              <w:rPr>
                <w:rFonts w:cs="Arial"/>
                <w:sz w:val="12"/>
                <w:szCs w:val="12"/>
              </w:rPr>
            </w:pPr>
          </w:p>
        </w:tc>
      </w:tr>
      <w:tr w:rsidR="00DC7909" w:rsidRPr="00B60145" w14:paraId="190370CD" w14:textId="77777777" w:rsidTr="00717555">
        <w:trPr>
          <w:trHeight w:val="20"/>
        </w:trPr>
        <w:tc>
          <w:tcPr>
            <w:tcW w:w="4277" w:type="dxa"/>
            <w:vAlign w:val="bottom"/>
          </w:tcPr>
          <w:p w14:paraId="5EB12FF1" w14:textId="77777777" w:rsidR="00DC7909" w:rsidRPr="00B60145" w:rsidRDefault="00DC7909" w:rsidP="00DC7909">
            <w:pPr>
              <w:spacing w:line="240" w:lineRule="auto"/>
              <w:ind w:left="1605" w:right="-72"/>
              <w:jc w:val="thaiDistribute"/>
              <w:rPr>
                <w:rFonts w:cs="Arial"/>
                <w:sz w:val="18"/>
                <w:szCs w:val="18"/>
                <w:rtl/>
                <w:cs/>
              </w:rPr>
            </w:pPr>
            <w:r w:rsidRPr="00B60145">
              <w:rPr>
                <w:rFonts w:cs="Arial"/>
                <w:sz w:val="18"/>
                <w:szCs w:val="18"/>
                <w:lang w:bidi="th-TH"/>
              </w:rPr>
              <w:t>Total assets</w:t>
            </w:r>
          </w:p>
        </w:tc>
        <w:tc>
          <w:tcPr>
            <w:tcW w:w="1296" w:type="dxa"/>
          </w:tcPr>
          <w:p w14:paraId="4E8912A2" w14:textId="1D2254B0" w:rsidR="00DC7909" w:rsidRPr="00B60145" w:rsidRDefault="00DC7909" w:rsidP="00DC7909">
            <w:pPr>
              <w:pBdr>
                <w:bottom w:val="single" w:sz="4" w:space="1" w:color="auto"/>
              </w:pBdr>
              <w:spacing w:line="240" w:lineRule="auto"/>
              <w:ind w:right="-72"/>
              <w:jc w:val="right"/>
              <w:rPr>
                <w:rFonts w:cs="Arial"/>
                <w:sz w:val="18"/>
                <w:szCs w:val="18"/>
              </w:rPr>
            </w:pPr>
            <w:r w:rsidRPr="00B60145">
              <w:rPr>
                <w:rFonts w:cs="Arial"/>
                <w:sz w:val="18"/>
                <w:szCs w:val="18"/>
              </w:rPr>
              <w:t>145,435</w:t>
            </w:r>
          </w:p>
        </w:tc>
        <w:tc>
          <w:tcPr>
            <w:tcW w:w="1296" w:type="dxa"/>
          </w:tcPr>
          <w:p w14:paraId="7B9CA1C5" w14:textId="18402001" w:rsidR="00DC7909" w:rsidRPr="00B60145" w:rsidRDefault="00DC7909" w:rsidP="00DC7909">
            <w:pPr>
              <w:pBdr>
                <w:bottom w:val="single" w:sz="4" w:space="1" w:color="auto"/>
              </w:pBdr>
              <w:spacing w:line="240" w:lineRule="auto"/>
              <w:ind w:right="-72"/>
              <w:jc w:val="right"/>
              <w:rPr>
                <w:rFonts w:cs="Arial"/>
                <w:sz w:val="18"/>
                <w:szCs w:val="18"/>
              </w:rPr>
            </w:pPr>
            <w:r w:rsidRPr="00B60145">
              <w:rPr>
                <w:rFonts w:cs="Arial"/>
                <w:sz w:val="18"/>
                <w:szCs w:val="18"/>
              </w:rPr>
              <w:t>145,435</w:t>
            </w:r>
          </w:p>
        </w:tc>
        <w:tc>
          <w:tcPr>
            <w:tcW w:w="1296" w:type="dxa"/>
          </w:tcPr>
          <w:p w14:paraId="42F7095D" w14:textId="54008A6A" w:rsidR="00DC7909" w:rsidRPr="00B60145" w:rsidRDefault="00DC7909" w:rsidP="00DC7909">
            <w:pPr>
              <w:pBdr>
                <w:bottom w:val="single" w:sz="4" w:space="1" w:color="auto"/>
              </w:pBdr>
              <w:spacing w:line="240" w:lineRule="auto"/>
              <w:ind w:right="-72"/>
              <w:jc w:val="right"/>
              <w:rPr>
                <w:rFonts w:cs="Arial"/>
                <w:sz w:val="18"/>
                <w:szCs w:val="18"/>
              </w:rPr>
            </w:pPr>
            <w:r w:rsidRPr="00B60145">
              <w:rPr>
                <w:rFonts w:cs="Arial"/>
                <w:sz w:val="18"/>
                <w:szCs w:val="18"/>
              </w:rPr>
              <w:t>145,435</w:t>
            </w:r>
          </w:p>
        </w:tc>
        <w:tc>
          <w:tcPr>
            <w:tcW w:w="1296" w:type="dxa"/>
          </w:tcPr>
          <w:p w14:paraId="1A2F05EF" w14:textId="6AB0B069" w:rsidR="00DC7909" w:rsidRPr="00B60145" w:rsidRDefault="00DC7909" w:rsidP="00DC7909">
            <w:pPr>
              <w:pBdr>
                <w:bottom w:val="single" w:sz="4" w:space="1" w:color="auto"/>
              </w:pBdr>
              <w:spacing w:line="240" w:lineRule="auto"/>
              <w:ind w:right="-72"/>
              <w:jc w:val="right"/>
              <w:rPr>
                <w:rFonts w:cs="Arial"/>
                <w:sz w:val="18"/>
                <w:szCs w:val="18"/>
              </w:rPr>
            </w:pPr>
            <w:r w:rsidRPr="00B60145">
              <w:rPr>
                <w:rFonts w:cs="Arial"/>
                <w:sz w:val="18"/>
                <w:szCs w:val="18"/>
              </w:rPr>
              <w:t>145,435</w:t>
            </w:r>
          </w:p>
        </w:tc>
      </w:tr>
      <w:tr w:rsidR="00DC7909" w:rsidRPr="00B60145" w14:paraId="72356586" w14:textId="77777777" w:rsidTr="00B6242D">
        <w:trPr>
          <w:trHeight w:val="20"/>
        </w:trPr>
        <w:tc>
          <w:tcPr>
            <w:tcW w:w="4277" w:type="dxa"/>
            <w:vAlign w:val="bottom"/>
          </w:tcPr>
          <w:p w14:paraId="340B2D2F" w14:textId="77777777" w:rsidR="00DC7909" w:rsidRPr="00B60145" w:rsidRDefault="00DC7909" w:rsidP="00DC7909">
            <w:pPr>
              <w:spacing w:line="240" w:lineRule="auto"/>
              <w:ind w:left="1605" w:right="-72"/>
              <w:jc w:val="thaiDistribute"/>
              <w:rPr>
                <w:rFonts w:cs="Arial"/>
                <w:sz w:val="18"/>
                <w:szCs w:val="18"/>
                <w:lang w:bidi="th-TH"/>
              </w:rPr>
            </w:pPr>
          </w:p>
        </w:tc>
        <w:tc>
          <w:tcPr>
            <w:tcW w:w="1296" w:type="dxa"/>
            <w:vAlign w:val="bottom"/>
          </w:tcPr>
          <w:p w14:paraId="2BD12D35" w14:textId="77777777" w:rsidR="00DC7909" w:rsidRPr="00B60145" w:rsidRDefault="00DC7909" w:rsidP="00DC7909">
            <w:pPr>
              <w:spacing w:line="240" w:lineRule="auto"/>
              <w:ind w:right="-72"/>
              <w:jc w:val="right"/>
              <w:rPr>
                <w:rFonts w:cs="Arial"/>
                <w:sz w:val="18"/>
                <w:szCs w:val="18"/>
              </w:rPr>
            </w:pPr>
          </w:p>
        </w:tc>
        <w:tc>
          <w:tcPr>
            <w:tcW w:w="1296" w:type="dxa"/>
            <w:vAlign w:val="bottom"/>
          </w:tcPr>
          <w:p w14:paraId="12C00886" w14:textId="77777777" w:rsidR="00DC7909" w:rsidRPr="00B60145" w:rsidRDefault="00DC7909" w:rsidP="00DC7909">
            <w:pPr>
              <w:spacing w:line="240" w:lineRule="auto"/>
              <w:ind w:right="-72"/>
              <w:jc w:val="right"/>
              <w:rPr>
                <w:rFonts w:cs="Arial"/>
                <w:sz w:val="18"/>
                <w:szCs w:val="18"/>
              </w:rPr>
            </w:pPr>
          </w:p>
        </w:tc>
        <w:tc>
          <w:tcPr>
            <w:tcW w:w="1296" w:type="dxa"/>
            <w:vAlign w:val="bottom"/>
          </w:tcPr>
          <w:p w14:paraId="6C13ADFB" w14:textId="77777777" w:rsidR="00DC7909" w:rsidRPr="00B60145" w:rsidRDefault="00DC7909" w:rsidP="00DC7909">
            <w:pPr>
              <w:spacing w:line="240" w:lineRule="auto"/>
              <w:ind w:right="-72"/>
              <w:jc w:val="right"/>
              <w:rPr>
                <w:rFonts w:cs="Arial"/>
                <w:sz w:val="18"/>
                <w:szCs w:val="18"/>
              </w:rPr>
            </w:pPr>
          </w:p>
        </w:tc>
        <w:tc>
          <w:tcPr>
            <w:tcW w:w="1296" w:type="dxa"/>
            <w:vAlign w:val="bottom"/>
          </w:tcPr>
          <w:p w14:paraId="4A0663F4" w14:textId="77777777" w:rsidR="00DC7909" w:rsidRPr="00B60145" w:rsidRDefault="00DC7909" w:rsidP="00DC7909">
            <w:pPr>
              <w:spacing w:line="240" w:lineRule="auto"/>
              <w:ind w:right="-72"/>
              <w:jc w:val="right"/>
              <w:rPr>
                <w:rFonts w:cs="Arial"/>
                <w:sz w:val="18"/>
                <w:szCs w:val="18"/>
              </w:rPr>
            </w:pPr>
          </w:p>
        </w:tc>
      </w:tr>
      <w:tr w:rsidR="00DC7909" w:rsidRPr="00B60145" w14:paraId="51850599" w14:textId="77777777" w:rsidTr="00B6242D">
        <w:trPr>
          <w:trHeight w:val="20"/>
        </w:trPr>
        <w:tc>
          <w:tcPr>
            <w:tcW w:w="4277" w:type="dxa"/>
            <w:vAlign w:val="bottom"/>
          </w:tcPr>
          <w:p w14:paraId="0584B660" w14:textId="77777777" w:rsidR="00DC7909" w:rsidRPr="00B60145" w:rsidRDefault="00DC7909" w:rsidP="00DC7909">
            <w:pPr>
              <w:spacing w:line="240" w:lineRule="auto"/>
              <w:ind w:left="1605" w:right="-72"/>
              <w:jc w:val="thaiDistribute"/>
              <w:rPr>
                <w:rFonts w:cs="Arial"/>
                <w:b/>
                <w:bCs/>
                <w:sz w:val="18"/>
                <w:szCs w:val="18"/>
                <w:rtl/>
                <w:cs/>
              </w:rPr>
            </w:pPr>
            <w:r w:rsidRPr="00B60145">
              <w:rPr>
                <w:rFonts w:cs="Arial"/>
                <w:b/>
                <w:bCs/>
                <w:sz w:val="18"/>
                <w:szCs w:val="18"/>
                <w:lang w:bidi="th-TH"/>
              </w:rPr>
              <w:t xml:space="preserve">Liabilities under Share </w:t>
            </w:r>
          </w:p>
        </w:tc>
        <w:tc>
          <w:tcPr>
            <w:tcW w:w="1296" w:type="dxa"/>
            <w:vAlign w:val="bottom"/>
          </w:tcPr>
          <w:p w14:paraId="4F553B8B" w14:textId="77777777" w:rsidR="00DC7909" w:rsidRPr="00B60145" w:rsidRDefault="00DC7909" w:rsidP="00DC7909">
            <w:pPr>
              <w:spacing w:line="240" w:lineRule="auto"/>
              <w:ind w:right="-72"/>
              <w:jc w:val="right"/>
              <w:rPr>
                <w:rFonts w:cs="Arial"/>
                <w:sz w:val="18"/>
                <w:szCs w:val="18"/>
              </w:rPr>
            </w:pPr>
          </w:p>
        </w:tc>
        <w:tc>
          <w:tcPr>
            <w:tcW w:w="1296" w:type="dxa"/>
            <w:vAlign w:val="bottom"/>
          </w:tcPr>
          <w:p w14:paraId="13DA25F4" w14:textId="77777777" w:rsidR="00DC7909" w:rsidRPr="00B60145" w:rsidRDefault="00DC7909" w:rsidP="00DC7909">
            <w:pPr>
              <w:spacing w:line="240" w:lineRule="auto"/>
              <w:ind w:right="-72"/>
              <w:jc w:val="right"/>
              <w:rPr>
                <w:rFonts w:cs="Arial"/>
                <w:sz w:val="18"/>
                <w:szCs w:val="18"/>
              </w:rPr>
            </w:pPr>
          </w:p>
        </w:tc>
        <w:tc>
          <w:tcPr>
            <w:tcW w:w="1296" w:type="dxa"/>
            <w:vAlign w:val="bottom"/>
          </w:tcPr>
          <w:p w14:paraId="32EECF0B" w14:textId="77777777" w:rsidR="00DC7909" w:rsidRPr="00B60145" w:rsidRDefault="00DC7909" w:rsidP="00DC7909">
            <w:pPr>
              <w:spacing w:line="240" w:lineRule="auto"/>
              <w:ind w:right="-72"/>
              <w:jc w:val="right"/>
              <w:rPr>
                <w:rFonts w:cs="Arial"/>
                <w:sz w:val="18"/>
                <w:szCs w:val="18"/>
              </w:rPr>
            </w:pPr>
          </w:p>
        </w:tc>
        <w:tc>
          <w:tcPr>
            <w:tcW w:w="1296" w:type="dxa"/>
            <w:vAlign w:val="bottom"/>
          </w:tcPr>
          <w:p w14:paraId="0E89A4D4" w14:textId="77777777" w:rsidR="00DC7909" w:rsidRPr="00B60145" w:rsidRDefault="00DC7909" w:rsidP="00DC7909">
            <w:pPr>
              <w:spacing w:line="240" w:lineRule="auto"/>
              <w:ind w:right="-72"/>
              <w:jc w:val="right"/>
              <w:rPr>
                <w:rFonts w:cs="Arial"/>
                <w:sz w:val="18"/>
                <w:szCs w:val="18"/>
              </w:rPr>
            </w:pPr>
          </w:p>
        </w:tc>
      </w:tr>
      <w:tr w:rsidR="00DC7909" w:rsidRPr="00B60145" w14:paraId="6944E29E" w14:textId="77777777" w:rsidTr="00B6242D">
        <w:trPr>
          <w:trHeight w:val="20"/>
        </w:trPr>
        <w:tc>
          <w:tcPr>
            <w:tcW w:w="4277" w:type="dxa"/>
            <w:vAlign w:val="bottom"/>
          </w:tcPr>
          <w:p w14:paraId="77349B57" w14:textId="77777777" w:rsidR="00DC7909" w:rsidRPr="00B60145" w:rsidRDefault="00DC7909" w:rsidP="00DC7909">
            <w:pPr>
              <w:spacing w:line="240" w:lineRule="auto"/>
              <w:ind w:left="1605" w:right="-72"/>
              <w:jc w:val="thaiDistribute"/>
              <w:rPr>
                <w:rFonts w:cs="Arial"/>
                <w:b/>
                <w:bCs/>
                <w:sz w:val="18"/>
                <w:szCs w:val="18"/>
                <w:lang w:bidi="th-TH"/>
              </w:rPr>
            </w:pPr>
            <w:r w:rsidRPr="00B60145">
              <w:rPr>
                <w:rFonts w:cs="Arial"/>
                <w:b/>
                <w:bCs/>
                <w:sz w:val="18"/>
                <w:szCs w:val="18"/>
                <w:lang w:bidi="th-TH"/>
              </w:rPr>
              <w:t xml:space="preserve">   Subscription Agreement</w:t>
            </w:r>
          </w:p>
        </w:tc>
        <w:tc>
          <w:tcPr>
            <w:tcW w:w="1296" w:type="dxa"/>
            <w:vAlign w:val="bottom"/>
          </w:tcPr>
          <w:p w14:paraId="383853DD" w14:textId="77777777" w:rsidR="00DC7909" w:rsidRPr="00B60145" w:rsidRDefault="00DC7909" w:rsidP="00DC7909">
            <w:pPr>
              <w:spacing w:line="240" w:lineRule="auto"/>
              <w:ind w:right="-72"/>
              <w:jc w:val="right"/>
              <w:rPr>
                <w:rFonts w:cs="Arial"/>
                <w:sz w:val="18"/>
                <w:szCs w:val="18"/>
              </w:rPr>
            </w:pPr>
          </w:p>
        </w:tc>
        <w:tc>
          <w:tcPr>
            <w:tcW w:w="1296" w:type="dxa"/>
            <w:vAlign w:val="bottom"/>
          </w:tcPr>
          <w:p w14:paraId="63F6177B" w14:textId="77777777" w:rsidR="00DC7909" w:rsidRPr="00B60145" w:rsidRDefault="00DC7909" w:rsidP="00DC7909">
            <w:pPr>
              <w:spacing w:line="240" w:lineRule="auto"/>
              <w:ind w:right="-72"/>
              <w:jc w:val="right"/>
              <w:rPr>
                <w:rFonts w:cs="Arial"/>
                <w:sz w:val="18"/>
                <w:szCs w:val="18"/>
              </w:rPr>
            </w:pPr>
          </w:p>
        </w:tc>
        <w:tc>
          <w:tcPr>
            <w:tcW w:w="1296" w:type="dxa"/>
            <w:vAlign w:val="bottom"/>
          </w:tcPr>
          <w:p w14:paraId="72EFAD7C" w14:textId="77777777" w:rsidR="00DC7909" w:rsidRPr="00B60145" w:rsidRDefault="00DC7909" w:rsidP="00DC7909">
            <w:pPr>
              <w:spacing w:line="240" w:lineRule="auto"/>
              <w:ind w:right="-72"/>
              <w:jc w:val="right"/>
              <w:rPr>
                <w:rFonts w:cs="Arial"/>
                <w:sz w:val="18"/>
                <w:szCs w:val="18"/>
              </w:rPr>
            </w:pPr>
          </w:p>
        </w:tc>
        <w:tc>
          <w:tcPr>
            <w:tcW w:w="1296" w:type="dxa"/>
            <w:vAlign w:val="bottom"/>
          </w:tcPr>
          <w:p w14:paraId="6FDF6C26" w14:textId="77777777" w:rsidR="00DC7909" w:rsidRPr="00B60145" w:rsidRDefault="00DC7909" w:rsidP="00DC7909">
            <w:pPr>
              <w:spacing w:line="240" w:lineRule="auto"/>
              <w:ind w:right="-72"/>
              <w:jc w:val="right"/>
              <w:rPr>
                <w:rFonts w:cs="Arial"/>
                <w:sz w:val="18"/>
                <w:szCs w:val="18"/>
              </w:rPr>
            </w:pPr>
          </w:p>
        </w:tc>
      </w:tr>
      <w:tr w:rsidR="00DC7909" w:rsidRPr="00B60145" w14:paraId="680E11DE" w14:textId="77777777" w:rsidTr="00B6242D">
        <w:trPr>
          <w:trHeight w:val="20"/>
        </w:trPr>
        <w:tc>
          <w:tcPr>
            <w:tcW w:w="4277" w:type="dxa"/>
            <w:vAlign w:val="bottom"/>
          </w:tcPr>
          <w:p w14:paraId="12B6A822" w14:textId="77777777" w:rsidR="00DC7909" w:rsidRPr="00B60145" w:rsidRDefault="00DC7909" w:rsidP="00DC7909">
            <w:pPr>
              <w:spacing w:line="240" w:lineRule="auto"/>
              <w:ind w:left="1605" w:right="-72"/>
              <w:jc w:val="thaiDistribute"/>
              <w:rPr>
                <w:rFonts w:cs="Arial"/>
                <w:sz w:val="18"/>
                <w:szCs w:val="18"/>
                <w:rtl/>
                <w:cs/>
              </w:rPr>
            </w:pPr>
            <w:r w:rsidRPr="00B60145">
              <w:rPr>
                <w:rFonts w:cs="Arial"/>
                <w:sz w:val="18"/>
                <w:szCs w:val="18"/>
                <w:lang w:bidi="th-TH"/>
              </w:rPr>
              <w:t>Bank overdraft</w:t>
            </w:r>
          </w:p>
        </w:tc>
        <w:tc>
          <w:tcPr>
            <w:tcW w:w="1296" w:type="dxa"/>
          </w:tcPr>
          <w:p w14:paraId="045CE6F0" w14:textId="33566B33" w:rsidR="00DC7909" w:rsidRPr="00B60145" w:rsidRDefault="00DC7909" w:rsidP="00DC7909">
            <w:pPr>
              <w:spacing w:line="240" w:lineRule="auto"/>
              <w:ind w:right="-72"/>
              <w:jc w:val="right"/>
              <w:rPr>
                <w:rFonts w:cs="Arial"/>
                <w:sz w:val="18"/>
                <w:szCs w:val="18"/>
                <w:lang w:val="en-US"/>
              </w:rPr>
            </w:pPr>
            <w:r w:rsidRPr="00B60145">
              <w:rPr>
                <w:rFonts w:cs="Arial"/>
                <w:sz w:val="18"/>
                <w:szCs w:val="18"/>
              </w:rPr>
              <w:t>29</w:t>
            </w:r>
            <w:r w:rsidRPr="00B60145">
              <w:rPr>
                <w:rFonts w:cs="Arial"/>
                <w:sz w:val="18"/>
                <w:szCs w:val="18"/>
                <w:lang w:val="en-US"/>
              </w:rPr>
              <w:t>,842</w:t>
            </w:r>
          </w:p>
        </w:tc>
        <w:tc>
          <w:tcPr>
            <w:tcW w:w="1296" w:type="dxa"/>
          </w:tcPr>
          <w:p w14:paraId="7B143CB5" w14:textId="3C33C43C" w:rsidR="00DC7909" w:rsidRPr="00B60145" w:rsidRDefault="00DC7909" w:rsidP="00DC7909">
            <w:pPr>
              <w:spacing w:line="240" w:lineRule="auto"/>
              <w:ind w:right="-72"/>
              <w:jc w:val="right"/>
              <w:rPr>
                <w:rFonts w:cs="Arial"/>
                <w:sz w:val="18"/>
                <w:szCs w:val="18"/>
                <w:lang w:val="en-US"/>
              </w:rPr>
            </w:pPr>
            <w:r w:rsidRPr="00B60145">
              <w:rPr>
                <w:rFonts w:cs="Arial"/>
                <w:sz w:val="18"/>
                <w:szCs w:val="18"/>
              </w:rPr>
              <w:t>9</w:t>
            </w:r>
            <w:r w:rsidRPr="00B60145">
              <w:rPr>
                <w:rFonts w:cs="Arial"/>
                <w:sz w:val="18"/>
                <w:szCs w:val="18"/>
                <w:lang w:val="en-US"/>
              </w:rPr>
              <w:t>,</w:t>
            </w:r>
            <w:r w:rsidRPr="00B60145">
              <w:rPr>
                <w:rFonts w:cs="Arial"/>
                <w:sz w:val="18"/>
                <w:szCs w:val="18"/>
              </w:rPr>
              <w:t>229</w:t>
            </w:r>
          </w:p>
        </w:tc>
        <w:tc>
          <w:tcPr>
            <w:tcW w:w="1296" w:type="dxa"/>
          </w:tcPr>
          <w:p w14:paraId="5269DC72" w14:textId="589A3C77" w:rsidR="00DC7909" w:rsidRPr="00B60145" w:rsidRDefault="00DC7909" w:rsidP="00DC7909">
            <w:pPr>
              <w:spacing w:line="240" w:lineRule="auto"/>
              <w:ind w:right="-72"/>
              <w:jc w:val="right"/>
              <w:rPr>
                <w:rFonts w:cs="Arial"/>
                <w:sz w:val="18"/>
                <w:szCs w:val="18"/>
                <w:lang w:val="en-US"/>
              </w:rPr>
            </w:pPr>
            <w:r w:rsidRPr="00B60145">
              <w:rPr>
                <w:rFonts w:cs="Arial"/>
                <w:sz w:val="18"/>
                <w:szCs w:val="18"/>
              </w:rPr>
              <w:t>29</w:t>
            </w:r>
            <w:r w:rsidRPr="00B60145">
              <w:rPr>
                <w:rFonts w:cs="Arial"/>
                <w:sz w:val="18"/>
                <w:szCs w:val="18"/>
                <w:lang w:val="en-US"/>
              </w:rPr>
              <w:t>,842</w:t>
            </w:r>
          </w:p>
        </w:tc>
        <w:tc>
          <w:tcPr>
            <w:tcW w:w="1296" w:type="dxa"/>
          </w:tcPr>
          <w:p w14:paraId="423AE272" w14:textId="7C4ED106" w:rsidR="00DC7909" w:rsidRPr="00B60145" w:rsidRDefault="00DC7909" w:rsidP="00DC7909">
            <w:pPr>
              <w:spacing w:line="240" w:lineRule="auto"/>
              <w:ind w:right="-72"/>
              <w:jc w:val="right"/>
              <w:rPr>
                <w:rFonts w:cs="Arial"/>
                <w:sz w:val="18"/>
                <w:szCs w:val="18"/>
                <w:lang w:val="en-US"/>
              </w:rPr>
            </w:pPr>
            <w:r w:rsidRPr="00B60145">
              <w:rPr>
                <w:rFonts w:cs="Arial"/>
                <w:sz w:val="18"/>
                <w:szCs w:val="18"/>
              </w:rPr>
              <w:t>9</w:t>
            </w:r>
            <w:r w:rsidRPr="00B60145">
              <w:rPr>
                <w:rFonts w:cs="Arial"/>
                <w:sz w:val="18"/>
                <w:szCs w:val="18"/>
                <w:lang w:val="en-US"/>
              </w:rPr>
              <w:t>,</w:t>
            </w:r>
            <w:r w:rsidRPr="00B60145">
              <w:rPr>
                <w:rFonts w:cs="Arial"/>
                <w:sz w:val="18"/>
                <w:szCs w:val="18"/>
              </w:rPr>
              <w:t>229</w:t>
            </w:r>
          </w:p>
        </w:tc>
      </w:tr>
      <w:tr w:rsidR="00DC7909" w:rsidRPr="00B60145" w14:paraId="21D3D119" w14:textId="77777777" w:rsidTr="00B6242D">
        <w:trPr>
          <w:trHeight w:val="117"/>
        </w:trPr>
        <w:tc>
          <w:tcPr>
            <w:tcW w:w="4277" w:type="dxa"/>
            <w:vAlign w:val="bottom"/>
          </w:tcPr>
          <w:p w14:paraId="7ED06569" w14:textId="77777777" w:rsidR="00DC7909" w:rsidRPr="00B60145" w:rsidRDefault="00DC7909" w:rsidP="00DC7909">
            <w:pPr>
              <w:spacing w:line="240" w:lineRule="auto"/>
              <w:ind w:left="1605" w:right="-72"/>
              <w:jc w:val="thaiDistribute"/>
              <w:rPr>
                <w:rFonts w:cs="Arial"/>
                <w:sz w:val="18"/>
                <w:szCs w:val="18"/>
                <w:rtl/>
                <w:cs/>
              </w:rPr>
            </w:pPr>
            <w:r w:rsidRPr="00B60145">
              <w:rPr>
                <w:rFonts w:cs="Arial"/>
                <w:sz w:val="18"/>
                <w:szCs w:val="18"/>
                <w:lang w:bidi="th-TH"/>
              </w:rPr>
              <w:t>Trade and other payables</w:t>
            </w:r>
          </w:p>
        </w:tc>
        <w:tc>
          <w:tcPr>
            <w:tcW w:w="1296" w:type="dxa"/>
          </w:tcPr>
          <w:p w14:paraId="1BCF5F56" w14:textId="24134DE6" w:rsidR="00DC7909" w:rsidRPr="00B60145" w:rsidRDefault="00DC7909" w:rsidP="00DC7909">
            <w:pPr>
              <w:spacing w:line="240" w:lineRule="auto"/>
              <w:ind w:right="-72"/>
              <w:jc w:val="right"/>
              <w:rPr>
                <w:rFonts w:cs="Arial"/>
                <w:sz w:val="18"/>
                <w:szCs w:val="18"/>
                <w:lang w:val="en-US"/>
              </w:rPr>
            </w:pPr>
            <w:r w:rsidRPr="00B60145">
              <w:rPr>
                <w:rFonts w:cs="Arial"/>
                <w:sz w:val="18"/>
                <w:szCs w:val="18"/>
                <w:lang w:val="en-US"/>
              </w:rPr>
              <w:t>34,945</w:t>
            </w:r>
          </w:p>
        </w:tc>
        <w:tc>
          <w:tcPr>
            <w:tcW w:w="1296" w:type="dxa"/>
          </w:tcPr>
          <w:p w14:paraId="7D89392F" w14:textId="13CAC21F" w:rsidR="00DC7909" w:rsidRPr="00B60145" w:rsidRDefault="00DC7909" w:rsidP="00DC7909">
            <w:pPr>
              <w:spacing w:line="240" w:lineRule="auto"/>
              <w:ind w:right="-72"/>
              <w:jc w:val="right"/>
              <w:rPr>
                <w:rFonts w:cs="Arial"/>
                <w:sz w:val="18"/>
                <w:szCs w:val="18"/>
                <w:lang w:val="en-US"/>
              </w:rPr>
            </w:pPr>
            <w:r w:rsidRPr="00B60145">
              <w:rPr>
                <w:rFonts w:cs="Arial"/>
                <w:sz w:val="18"/>
                <w:szCs w:val="18"/>
              </w:rPr>
              <w:t>55</w:t>
            </w:r>
            <w:r w:rsidRPr="00B60145">
              <w:rPr>
                <w:rFonts w:cs="Arial"/>
                <w:sz w:val="18"/>
                <w:szCs w:val="18"/>
                <w:lang w:val="en-US"/>
              </w:rPr>
              <w:t>,</w:t>
            </w:r>
            <w:r w:rsidRPr="00B60145">
              <w:rPr>
                <w:rFonts w:cs="Arial"/>
                <w:sz w:val="18"/>
                <w:szCs w:val="18"/>
              </w:rPr>
              <w:t>558</w:t>
            </w:r>
          </w:p>
        </w:tc>
        <w:tc>
          <w:tcPr>
            <w:tcW w:w="1296" w:type="dxa"/>
          </w:tcPr>
          <w:p w14:paraId="1463C334" w14:textId="300E9346" w:rsidR="00DC7909" w:rsidRPr="00B60145" w:rsidRDefault="00DC7909" w:rsidP="00DC7909">
            <w:pPr>
              <w:spacing w:line="240" w:lineRule="auto"/>
              <w:ind w:right="-72"/>
              <w:jc w:val="right"/>
              <w:rPr>
                <w:rFonts w:cs="Arial"/>
                <w:sz w:val="18"/>
                <w:szCs w:val="18"/>
                <w:lang w:val="en-US"/>
              </w:rPr>
            </w:pPr>
            <w:r w:rsidRPr="00B60145">
              <w:rPr>
                <w:rFonts w:cs="Arial"/>
                <w:sz w:val="18"/>
                <w:szCs w:val="18"/>
                <w:lang w:val="en-US"/>
              </w:rPr>
              <w:t>34,945</w:t>
            </w:r>
          </w:p>
        </w:tc>
        <w:tc>
          <w:tcPr>
            <w:tcW w:w="1296" w:type="dxa"/>
          </w:tcPr>
          <w:p w14:paraId="52445092" w14:textId="00E920AF" w:rsidR="00DC7909" w:rsidRPr="00B60145" w:rsidRDefault="00DC7909" w:rsidP="00DC7909">
            <w:pPr>
              <w:spacing w:line="240" w:lineRule="auto"/>
              <w:ind w:right="-72"/>
              <w:jc w:val="right"/>
              <w:rPr>
                <w:rFonts w:cs="Arial"/>
                <w:sz w:val="18"/>
                <w:szCs w:val="18"/>
                <w:lang w:val="en-US"/>
              </w:rPr>
            </w:pPr>
            <w:r w:rsidRPr="00B60145">
              <w:rPr>
                <w:rFonts w:cs="Arial"/>
                <w:sz w:val="18"/>
                <w:szCs w:val="18"/>
              </w:rPr>
              <w:t>55</w:t>
            </w:r>
            <w:r w:rsidRPr="00B60145">
              <w:rPr>
                <w:rFonts w:cs="Arial"/>
                <w:sz w:val="18"/>
                <w:szCs w:val="18"/>
                <w:lang w:val="en-US"/>
              </w:rPr>
              <w:t>,</w:t>
            </w:r>
            <w:r w:rsidRPr="00B60145">
              <w:rPr>
                <w:rFonts w:cs="Arial"/>
                <w:sz w:val="18"/>
                <w:szCs w:val="18"/>
              </w:rPr>
              <w:t>558</w:t>
            </w:r>
          </w:p>
        </w:tc>
      </w:tr>
      <w:tr w:rsidR="00DC7909" w:rsidRPr="00B60145" w14:paraId="28F7F51D" w14:textId="77777777" w:rsidTr="00717555">
        <w:trPr>
          <w:trHeight w:val="20"/>
        </w:trPr>
        <w:tc>
          <w:tcPr>
            <w:tcW w:w="4277" w:type="dxa"/>
            <w:vAlign w:val="bottom"/>
          </w:tcPr>
          <w:p w14:paraId="46F98B3B" w14:textId="77777777" w:rsidR="00DC7909" w:rsidRPr="00B60145" w:rsidRDefault="00DC7909" w:rsidP="00DC7909">
            <w:pPr>
              <w:spacing w:line="240" w:lineRule="auto"/>
              <w:ind w:left="1605" w:right="-72"/>
              <w:jc w:val="thaiDistribute"/>
              <w:rPr>
                <w:rFonts w:cs="Arial"/>
                <w:sz w:val="18"/>
                <w:szCs w:val="18"/>
                <w:lang w:bidi="th-TH"/>
              </w:rPr>
            </w:pPr>
            <w:r w:rsidRPr="00B60145">
              <w:rPr>
                <w:rFonts w:cs="Arial"/>
                <w:sz w:val="18"/>
                <w:szCs w:val="18"/>
                <w:lang w:bidi="th-TH"/>
              </w:rPr>
              <w:t xml:space="preserve">Short-term loans </w:t>
            </w:r>
          </w:p>
          <w:p w14:paraId="560980AD" w14:textId="21A54C6F" w:rsidR="00DC7909" w:rsidRPr="00B60145" w:rsidRDefault="00DC7909" w:rsidP="00DC7909">
            <w:pPr>
              <w:spacing w:line="240" w:lineRule="auto"/>
              <w:ind w:left="1605" w:right="-72"/>
              <w:jc w:val="thaiDistribute"/>
              <w:rPr>
                <w:rFonts w:cs="Arial"/>
                <w:sz w:val="18"/>
                <w:szCs w:val="18"/>
                <w:rtl/>
                <w:cs/>
              </w:rPr>
            </w:pPr>
            <w:r w:rsidRPr="00B60145">
              <w:rPr>
                <w:rFonts w:cs="Arial"/>
                <w:sz w:val="18"/>
                <w:szCs w:val="18"/>
                <w:lang w:bidi="th-TH"/>
              </w:rPr>
              <w:t xml:space="preserve">   from related parties</w:t>
            </w:r>
          </w:p>
        </w:tc>
        <w:tc>
          <w:tcPr>
            <w:tcW w:w="1296" w:type="dxa"/>
          </w:tcPr>
          <w:p w14:paraId="459A4976" w14:textId="0F97E91C" w:rsidR="00DC7909" w:rsidRPr="00B60145" w:rsidRDefault="00DC7909" w:rsidP="00DC7909">
            <w:pPr>
              <w:spacing w:line="240" w:lineRule="auto"/>
              <w:ind w:right="-72"/>
              <w:jc w:val="right"/>
              <w:rPr>
                <w:rFonts w:cs="Arial"/>
                <w:sz w:val="18"/>
                <w:szCs w:val="18"/>
                <w:lang w:val="en-US"/>
              </w:rPr>
            </w:pPr>
            <w:r w:rsidRPr="00B60145">
              <w:rPr>
                <w:rFonts w:cs="Arial"/>
                <w:sz w:val="18"/>
                <w:szCs w:val="18"/>
              </w:rPr>
              <w:t>27</w:t>
            </w:r>
            <w:r w:rsidRPr="00B60145">
              <w:rPr>
                <w:rFonts w:cs="Arial"/>
                <w:sz w:val="18"/>
                <w:szCs w:val="18"/>
                <w:lang w:val="en-US"/>
              </w:rPr>
              <w:t>,</w:t>
            </w:r>
            <w:r w:rsidRPr="00B60145">
              <w:rPr>
                <w:rFonts w:cs="Arial"/>
                <w:sz w:val="18"/>
                <w:szCs w:val="18"/>
              </w:rPr>
              <w:t>164</w:t>
            </w:r>
          </w:p>
        </w:tc>
        <w:tc>
          <w:tcPr>
            <w:tcW w:w="1296" w:type="dxa"/>
          </w:tcPr>
          <w:p w14:paraId="4B00FAD3" w14:textId="639A87FA" w:rsidR="00DC7909" w:rsidRPr="00B60145" w:rsidRDefault="00DC7909" w:rsidP="00DC7909">
            <w:pPr>
              <w:spacing w:line="240" w:lineRule="auto"/>
              <w:ind w:right="-72"/>
              <w:jc w:val="right"/>
              <w:rPr>
                <w:rFonts w:cs="Arial"/>
                <w:sz w:val="18"/>
                <w:szCs w:val="18"/>
                <w:lang w:val="en-US"/>
              </w:rPr>
            </w:pPr>
            <w:r w:rsidRPr="00B60145">
              <w:rPr>
                <w:rFonts w:cs="Arial"/>
                <w:sz w:val="18"/>
                <w:szCs w:val="18"/>
              </w:rPr>
              <w:t>27</w:t>
            </w:r>
            <w:r w:rsidRPr="00B60145">
              <w:rPr>
                <w:rFonts w:cs="Arial"/>
                <w:sz w:val="18"/>
                <w:szCs w:val="18"/>
                <w:lang w:val="en-US"/>
              </w:rPr>
              <w:t>,</w:t>
            </w:r>
            <w:r w:rsidRPr="00B60145">
              <w:rPr>
                <w:rFonts w:cs="Arial"/>
                <w:sz w:val="18"/>
                <w:szCs w:val="18"/>
              </w:rPr>
              <w:t>164</w:t>
            </w:r>
          </w:p>
        </w:tc>
        <w:tc>
          <w:tcPr>
            <w:tcW w:w="1296" w:type="dxa"/>
          </w:tcPr>
          <w:p w14:paraId="7FA34B03" w14:textId="3A34A970" w:rsidR="00DC7909" w:rsidRPr="00B60145" w:rsidRDefault="00DC7909" w:rsidP="00DC7909">
            <w:pPr>
              <w:spacing w:line="240" w:lineRule="auto"/>
              <w:ind w:right="-72"/>
              <w:jc w:val="right"/>
              <w:rPr>
                <w:rFonts w:cs="Arial"/>
                <w:sz w:val="18"/>
                <w:szCs w:val="18"/>
                <w:lang w:val="en-US"/>
              </w:rPr>
            </w:pPr>
            <w:r w:rsidRPr="00B60145">
              <w:rPr>
                <w:rFonts w:cs="Arial"/>
                <w:sz w:val="18"/>
                <w:szCs w:val="18"/>
              </w:rPr>
              <w:t>27</w:t>
            </w:r>
            <w:r w:rsidRPr="00B60145">
              <w:rPr>
                <w:rFonts w:cs="Arial"/>
                <w:sz w:val="18"/>
                <w:szCs w:val="18"/>
                <w:lang w:val="en-US"/>
              </w:rPr>
              <w:t>,</w:t>
            </w:r>
            <w:r w:rsidRPr="00B60145">
              <w:rPr>
                <w:rFonts w:cs="Arial"/>
                <w:sz w:val="18"/>
                <w:szCs w:val="18"/>
              </w:rPr>
              <w:t>164</w:t>
            </w:r>
          </w:p>
        </w:tc>
        <w:tc>
          <w:tcPr>
            <w:tcW w:w="1296" w:type="dxa"/>
          </w:tcPr>
          <w:p w14:paraId="3681B48A" w14:textId="7B2347D5" w:rsidR="00DC7909" w:rsidRPr="00B60145" w:rsidRDefault="00DC7909" w:rsidP="00DC7909">
            <w:pPr>
              <w:spacing w:line="240" w:lineRule="auto"/>
              <w:ind w:right="-72"/>
              <w:jc w:val="right"/>
              <w:rPr>
                <w:rFonts w:cs="Arial"/>
                <w:sz w:val="18"/>
                <w:szCs w:val="18"/>
                <w:lang w:val="en-US"/>
              </w:rPr>
            </w:pPr>
            <w:r w:rsidRPr="00B60145">
              <w:rPr>
                <w:rFonts w:cs="Arial"/>
                <w:sz w:val="18"/>
                <w:szCs w:val="18"/>
              </w:rPr>
              <w:t>27</w:t>
            </w:r>
            <w:r w:rsidRPr="00B60145">
              <w:rPr>
                <w:rFonts w:cs="Arial"/>
                <w:sz w:val="18"/>
                <w:szCs w:val="18"/>
                <w:lang w:val="en-US"/>
              </w:rPr>
              <w:t>,</w:t>
            </w:r>
            <w:r w:rsidRPr="00B60145">
              <w:rPr>
                <w:rFonts w:cs="Arial"/>
                <w:sz w:val="18"/>
                <w:szCs w:val="18"/>
              </w:rPr>
              <w:t>164</w:t>
            </w:r>
          </w:p>
        </w:tc>
      </w:tr>
      <w:tr w:rsidR="00DC7909" w:rsidRPr="00B60145" w14:paraId="3505F1DE" w14:textId="77777777" w:rsidTr="00717555">
        <w:trPr>
          <w:trHeight w:val="20"/>
        </w:trPr>
        <w:tc>
          <w:tcPr>
            <w:tcW w:w="4277" w:type="dxa"/>
            <w:vAlign w:val="bottom"/>
          </w:tcPr>
          <w:p w14:paraId="1981C509" w14:textId="77777777" w:rsidR="00DC7909" w:rsidRPr="00B60145" w:rsidRDefault="00DC7909" w:rsidP="00DC7909">
            <w:pPr>
              <w:spacing w:line="240" w:lineRule="auto"/>
              <w:ind w:left="1605" w:right="-72"/>
              <w:jc w:val="thaiDistribute"/>
              <w:rPr>
                <w:rFonts w:cs="Arial"/>
                <w:sz w:val="18"/>
                <w:szCs w:val="18"/>
                <w:rtl/>
                <w:cs/>
              </w:rPr>
            </w:pPr>
            <w:r w:rsidRPr="00B60145">
              <w:rPr>
                <w:rFonts w:cs="Arial"/>
                <w:sz w:val="18"/>
                <w:szCs w:val="18"/>
                <w:lang w:bidi="th-TH"/>
              </w:rPr>
              <w:t>Other current liabilities</w:t>
            </w:r>
          </w:p>
        </w:tc>
        <w:tc>
          <w:tcPr>
            <w:tcW w:w="1296" w:type="dxa"/>
          </w:tcPr>
          <w:p w14:paraId="2270B55A" w14:textId="51D69C41" w:rsidR="00DC7909" w:rsidRPr="00B60145" w:rsidRDefault="00DC7909" w:rsidP="00DC7909">
            <w:pPr>
              <w:pBdr>
                <w:bottom w:val="single" w:sz="4" w:space="1" w:color="auto"/>
              </w:pBdr>
              <w:spacing w:line="240" w:lineRule="auto"/>
              <w:ind w:right="-72"/>
              <w:jc w:val="right"/>
              <w:rPr>
                <w:rFonts w:cs="Arial"/>
                <w:sz w:val="18"/>
                <w:szCs w:val="18"/>
                <w:lang w:val="en-US"/>
              </w:rPr>
            </w:pPr>
            <w:r w:rsidRPr="00B60145">
              <w:rPr>
                <w:rFonts w:cs="Arial"/>
                <w:sz w:val="18"/>
                <w:szCs w:val="18"/>
              </w:rPr>
              <w:t>6</w:t>
            </w:r>
            <w:r w:rsidRPr="00B60145">
              <w:rPr>
                <w:rFonts w:cs="Arial"/>
                <w:sz w:val="18"/>
                <w:szCs w:val="18"/>
                <w:lang w:val="en-US"/>
              </w:rPr>
              <w:t>,</w:t>
            </w:r>
            <w:r w:rsidRPr="00B60145">
              <w:rPr>
                <w:rFonts w:cs="Arial"/>
                <w:sz w:val="18"/>
                <w:szCs w:val="18"/>
              </w:rPr>
              <w:t>500</w:t>
            </w:r>
          </w:p>
        </w:tc>
        <w:tc>
          <w:tcPr>
            <w:tcW w:w="1296" w:type="dxa"/>
          </w:tcPr>
          <w:p w14:paraId="58E9F152" w14:textId="60BDD2D1" w:rsidR="00DC7909" w:rsidRPr="00B60145" w:rsidRDefault="00DC7909" w:rsidP="00DC7909">
            <w:pPr>
              <w:pBdr>
                <w:bottom w:val="single" w:sz="4" w:space="1" w:color="auto"/>
              </w:pBdr>
              <w:spacing w:line="240" w:lineRule="auto"/>
              <w:ind w:right="-72"/>
              <w:jc w:val="right"/>
              <w:rPr>
                <w:rFonts w:cs="Arial"/>
                <w:sz w:val="18"/>
                <w:szCs w:val="18"/>
                <w:lang w:val="en-US"/>
              </w:rPr>
            </w:pPr>
            <w:r w:rsidRPr="00B60145">
              <w:rPr>
                <w:rFonts w:cs="Arial"/>
                <w:sz w:val="18"/>
                <w:szCs w:val="18"/>
              </w:rPr>
              <w:t>6</w:t>
            </w:r>
            <w:r w:rsidRPr="00B60145">
              <w:rPr>
                <w:rFonts w:cs="Arial"/>
                <w:sz w:val="18"/>
                <w:szCs w:val="18"/>
                <w:lang w:val="en-US"/>
              </w:rPr>
              <w:t>,</w:t>
            </w:r>
            <w:r w:rsidRPr="00B60145">
              <w:rPr>
                <w:rFonts w:cs="Arial"/>
                <w:sz w:val="18"/>
                <w:szCs w:val="18"/>
              </w:rPr>
              <w:t>500</w:t>
            </w:r>
          </w:p>
        </w:tc>
        <w:tc>
          <w:tcPr>
            <w:tcW w:w="1296" w:type="dxa"/>
          </w:tcPr>
          <w:p w14:paraId="21DBB666" w14:textId="115512B2" w:rsidR="00DC7909" w:rsidRPr="00B60145" w:rsidRDefault="00DC7909" w:rsidP="00DC7909">
            <w:pPr>
              <w:pBdr>
                <w:bottom w:val="single" w:sz="4" w:space="1" w:color="auto"/>
              </w:pBdr>
              <w:spacing w:line="240" w:lineRule="auto"/>
              <w:ind w:right="-72"/>
              <w:jc w:val="right"/>
              <w:rPr>
                <w:rFonts w:cs="Arial"/>
                <w:sz w:val="18"/>
                <w:szCs w:val="18"/>
                <w:lang w:val="en-US"/>
              </w:rPr>
            </w:pPr>
            <w:r w:rsidRPr="00B60145">
              <w:rPr>
                <w:rFonts w:cs="Arial"/>
                <w:sz w:val="18"/>
                <w:szCs w:val="18"/>
              </w:rPr>
              <w:t>6</w:t>
            </w:r>
            <w:r w:rsidRPr="00B60145">
              <w:rPr>
                <w:rFonts w:cs="Arial"/>
                <w:sz w:val="18"/>
                <w:szCs w:val="18"/>
                <w:lang w:val="en-US"/>
              </w:rPr>
              <w:t>,</w:t>
            </w:r>
            <w:r w:rsidRPr="00B60145">
              <w:rPr>
                <w:rFonts w:cs="Arial"/>
                <w:sz w:val="18"/>
                <w:szCs w:val="18"/>
              </w:rPr>
              <w:t>500</w:t>
            </w:r>
          </w:p>
        </w:tc>
        <w:tc>
          <w:tcPr>
            <w:tcW w:w="1296" w:type="dxa"/>
          </w:tcPr>
          <w:p w14:paraId="04F13835" w14:textId="4FD3F010" w:rsidR="00DC7909" w:rsidRPr="00B60145" w:rsidRDefault="00DC7909" w:rsidP="00DC7909">
            <w:pPr>
              <w:pBdr>
                <w:bottom w:val="single" w:sz="4" w:space="1" w:color="auto"/>
              </w:pBdr>
              <w:spacing w:line="240" w:lineRule="auto"/>
              <w:ind w:right="-72"/>
              <w:jc w:val="right"/>
              <w:rPr>
                <w:rFonts w:cs="Arial"/>
                <w:sz w:val="18"/>
                <w:szCs w:val="18"/>
                <w:lang w:val="en-US"/>
              </w:rPr>
            </w:pPr>
            <w:r w:rsidRPr="00B60145">
              <w:rPr>
                <w:rFonts w:cs="Arial"/>
                <w:sz w:val="18"/>
                <w:szCs w:val="18"/>
              </w:rPr>
              <w:t>6</w:t>
            </w:r>
            <w:r w:rsidRPr="00B60145">
              <w:rPr>
                <w:rFonts w:cs="Arial"/>
                <w:sz w:val="18"/>
                <w:szCs w:val="18"/>
                <w:lang w:val="en-US"/>
              </w:rPr>
              <w:t>,</w:t>
            </w:r>
            <w:r w:rsidRPr="00B60145">
              <w:rPr>
                <w:rFonts w:cs="Arial"/>
                <w:sz w:val="18"/>
                <w:szCs w:val="18"/>
              </w:rPr>
              <w:t>500</w:t>
            </w:r>
          </w:p>
        </w:tc>
      </w:tr>
      <w:tr w:rsidR="00DC7909" w:rsidRPr="00B60145" w14:paraId="5126D01C" w14:textId="77777777" w:rsidTr="00B6242D">
        <w:trPr>
          <w:trHeight w:val="20"/>
        </w:trPr>
        <w:tc>
          <w:tcPr>
            <w:tcW w:w="4277" w:type="dxa"/>
            <w:vAlign w:val="bottom"/>
          </w:tcPr>
          <w:p w14:paraId="401C965C" w14:textId="77777777" w:rsidR="00DC7909" w:rsidRPr="00B60145" w:rsidRDefault="00DC7909" w:rsidP="00DC7909">
            <w:pPr>
              <w:spacing w:line="240" w:lineRule="auto"/>
              <w:ind w:left="1605" w:right="-72"/>
              <w:jc w:val="thaiDistribute"/>
              <w:rPr>
                <w:rFonts w:cs="Arial"/>
                <w:b/>
                <w:bCs/>
                <w:sz w:val="12"/>
                <w:szCs w:val="12"/>
                <w:rtl/>
                <w:cs/>
              </w:rPr>
            </w:pPr>
          </w:p>
        </w:tc>
        <w:tc>
          <w:tcPr>
            <w:tcW w:w="1296" w:type="dxa"/>
            <w:vAlign w:val="bottom"/>
          </w:tcPr>
          <w:p w14:paraId="23C1108E" w14:textId="77777777" w:rsidR="00DC7909" w:rsidRPr="00B60145" w:rsidRDefault="00DC7909" w:rsidP="00DC7909">
            <w:pPr>
              <w:spacing w:line="240" w:lineRule="auto"/>
              <w:ind w:right="-72"/>
              <w:jc w:val="right"/>
              <w:rPr>
                <w:rFonts w:cs="Arial"/>
                <w:sz w:val="12"/>
                <w:szCs w:val="12"/>
              </w:rPr>
            </w:pPr>
          </w:p>
        </w:tc>
        <w:tc>
          <w:tcPr>
            <w:tcW w:w="1296" w:type="dxa"/>
            <w:vAlign w:val="bottom"/>
          </w:tcPr>
          <w:p w14:paraId="40A4D5DA" w14:textId="77777777" w:rsidR="00DC7909" w:rsidRPr="00B60145" w:rsidRDefault="00DC7909" w:rsidP="00DC7909">
            <w:pPr>
              <w:spacing w:line="240" w:lineRule="auto"/>
              <w:ind w:right="-72"/>
              <w:jc w:val="right"/>
              <w:rPr>
                <w:rFonts w:cs="Arial"/>
                <w:sz w:val="12"/>
                <w:szCs w:val="12"/>
              </w:rPr>
            </w:pPr>
          </w:p>
        </w:tc>
        <w:tc>
          <w:tcPr>
            <w:tcW w:w="1296" w:type="dxa"/>
            <w:vAlign w:val="bottom"/>
          </w:tcPr>
          <w:p w14:paraId="0EACE3DD" w14:textId="77777777" w:rsidR="00DC7909" w:rsidRPr="00B60145" w:rsidRDefault="00DC7909" w:rsidP="00DC7909">
            <w:pPr>
              <w:spacing w:line="240" w:lineRule="auto"/>
              <w:ind w:right="-72"/>
              <w:jc w:val="right"/>
              <w:rPr>
                <w:rFonts w:cs="Arial"/>
                <w:sz w:val="12"/>
                <w:szCs w:val="12"/>
              </w:rPr>
            </w:pPr>
          </w:p>
        </w:tc>
        <w:tc>
          <w:tcPr>
            <w:tcW w:w="1296" w:type="dxa"/>
            <w:vAlign w:val="bottom"/>
          </w:tcPr>
          <w:p w14:paraId="19AE5CB2" w14:textId="77777777" w:rsidR="00DC7909" w:rsidRPr="00B60145" w:rsidRDefault="00DC7909" w:rsidP="00DC7909">
            <w:pPr>
              <w:spacing w:line="240" w:lineRule="auto"/>
              <w:ind w:right="-72"/>
              <w:jc w:val="right"/>
              <w:rPr>
                <w:rFonts w:cs="Arial"/>
                <w:sz w:val="12"/>
                <w:szCs w:val="12"/>
              </w:rPr>
            </w:pPr>
          </w:p>
        </w:tc>
      </w:tr>
      <w:tr w:rsidR="00DC7909" w:rsidRPr="00B60145" w14:paraId="5879FFF2" w14:textId="77777777" w:rsidTr="00717555">
        <w:trPr>
          <w:trHeight w:val="20"/>
        </w:trPr>
        <w:tc>
          <w:tcPr>
            <w:tcW w:w="4277" w:type="dxa"/>
            <w:vAlign w:val="bottom"/>
          </w:tcPr>
          <w:p w14:paraId="590AABE5" w14:textId="77777777" w:rsidR="00DC7909" w:rsidRPr="00B60145" w:rsidRDefault="00DC7909" w:rsidP="00DC7909">
            <w:pPr>
              <w:spacing w:line="240" w:lineRule="auto"/>
              <w:ind w:left="1605" w:right="-72"/>
              <w:jc w:val="thaiDistribute"/>
              <w:rPr>
                <w:rFonts w:cs="Arial"/>
                <w:sz w:val="18"/>
                <w:szCs w:val="18"/>
                <w:rtl/>
                <w:cs/>
              </w:rPr>
            </w:pPr>
            <w:r w:rsidRPr="00B60145">
              <w:rPr>
                <w:rFonts w:cs="Arial"/>
                <w:sz w:val="18"/>
                <w:szCs w:val="18"/>
                <w:lang w:bidi="th-TH"/>
              </w:rPr>
              <w:t>Total liabilities</w:t>
            </w:r>
          </w:p>
        </w:tc>
        <w:tc>
          <w:tcPr>
            <w:tcW w:w="1296" w:type="dxa"/>
          </w:tcPr>
          <w:p w14:paraId="09715559" w14:textId="31355596" w:rsidR="00DC7909" w:rsidRPr="00B60145" w:rsidRDefault="00DC7909" w:rsidP="00DC7909">
            <w:pPr>
              <w:pBdr>
                <w:bottom w:val="single" w:sz="4" w:space="1" w:color="auto"/>
              </w:pBdr>
              <w:spacing w:line="240" w:lineRule="auto"/>
              <w:ind w:right="-72"/>
              <w:jc w:val="right"/>
              <w:rPr>
                <w:rFonts w:cs="Arial"/>
                <w:sz w:val="18"/>
                <w:szCs w:val="18"/>
              </w:rPr>
            </w:pPr>
            <w:r w:rsidRPr="00B60145">
              <w:rPr>
                <w:rFonts w:cs="Arial"/>
                <w:sz w:val="18"/>
                <w:szCs w:val="18"/>
              </w:rPr>
              <w:t>98</w:t>
            </w:r>
            <w:r w:rsidRPr="00B60145">
              <w:rPr>
                <w:rFonts w:cs="Arial"/>
                <w:sz w:val="18"/>
                <w:szCs w:val="18"/>
                <w:lang w:val="en-US"/>
              </w:rPr>
              <w:t>,</w:t>
            </w:r>
            <w:r w:rsidRPr="00B60145">
              <w:rPr>
                <w:rFonts w:cs="Arial"/>
                <w:sz w:val="18"/>
                <w:szCs w:val="18"/>
              </w:rPr>
              <w:t>451</w:t>
            </w:r>
          </w:p>
        </w:tc>
        <w:tc>
          <w:tcPr>
            <w:tcW w:w="1296" w:type="dxa"/>
          </w:tcPr>
          <w:p w14:paraId="5BE3F30C" w14:textId="396C9D7C" w:rsidR="00DC7909" w:rsidRPr="00B60145" w:rsidRDefault="00DC7909" w:rsidP="00DC7909">
            <w:pPr>
              <w:pBdr>
                <w:bottom w:val="single" w:sz="4" w:space="1" w:color="auto"/>
              </w:pBdr>
              <w:spacing w:line="240" w:lineRule="auto"/>
              <w:ind w:right="-72"/>
              <w:jc w:val="right"/>
              <w:rPr>
                <w:rFonts w:cs="Arial"/>
                <w:sz w:val="18"/>
                <w:szCs w:val="18"/>
                <w:lang w:val="en-US"/>
              </w:rPr>
            </w:pPr>
            <w:r w:rsidRPr="00B60145">
              <w:rPr>
                <w:rFonts w:cs="Arial"/>
                <w:sz w:val="18"/>
                <w:szCs w:val="18"/>
              </w:rPr>
              <w:t>98</w:t>
            </w:r>
            <w:r w:rsidRPr="00B60145">
              <w:rPr>
                <w:rFonts w:cs="Arial"/>
                <w:sz w:val="18"/>
                <w:szCs w:val="18"/>
                <w:lang w:val="en-US"/>
              </w:rPr>
              <w:t>,</w:t>
            </w:r>
            <w:r w:rsidRPr="00B60145">
              <w:rPr>
                <w:rFonts w:cs="Arial"/>
                <w:sz w:val="18"/>
                <w:szCs w:val="18"/>
              </w:rPr>
              <w:t>451</w:t>
            </w:r>
          </w:p>
        </w:tc>
        <w:tc>
          <w:tcPr>
            <w:tcW w:w="1296" w:type="dxa"/>
          </w:tcPr>
          <w:p w14:paraId="52F00AA5" w14:textId="07BAE473" w:rsidR="00DC7909" w:rsidRPr="00B60145" w:rsidRDefault="00DC7909" w:rsidP="00DC7909">
            <w:pPr>
              <w:pBdr>
                <w:bottom w:val="single" w:sz="4" w:space="1" w:color="auto"/>
              </w:pBdr>
              <w:spacing w:line="240" w:lineRule="auto"/>
              <w:ind w:right="-72"/>
              <w:jc w:val="right"/>
              <w:rPr>
                <w:rFonts w:cs="Arial"/>
                <w:sz w:val="18"/>
                <w:szCs w:val="18"/>
                <w:lang w:val="en-US"/>
              </w:rPr>
            </w:pPr>
            <w:r w:rsidRPr="00B60145">
              <w:rPr>
                <w:rFonts w:cs="Arial"/>
                <w:sz w:val="18"/>
                <w:szCs w:val="18"/>
              </w:rPr>
              <w:t>98</w:t>
            </w:r>
            <w:r w:rsidRPr="00B60145">
              <w:rPr>
                <w:rFonts w:cs="Arial"/>
                <w:sz w:val="18"/>
                <w:szCs w:val="18"/>
                <w:lang w:val="en-US"/>
              </w:rPr>
              <w:t>,</w:t>
            </w:r>
            <w:r w:rsidRPr="00B60145">
              <w:rPr>
                <w:rFonts w:cs="Arial"/>
                <w:sz w:val="18"/>
                <w:szCs w:val="18"/>
              </w:rPr>
              <w:t>451</w:t>
            </w:r>
          </w:p>
        </w:tc>
        <w:tc>
          <w:tcPr>
            <w:tcW w:w="1296" w:type="dxa"/>
          </w:tcPr>
          <w:p w14:paraId="5DD53C5F" w14:textId="09F88750" w:rsidR="00DC7909" w:rsidRPr="00B60145" w:rsidRDefault="00DC7909" w:rsidP="00DC7909">
            <w:pPr>
              <w:pBdr>
                <w:bottom w:val="single" w:sz="4" w:space="1" w:color="auto"/>
              </w:pBdr>
              <w:spacing w:line="240" w:lineRule="auto"/>
              <w:ind w:right="-72"/>
              <w:jc w:val="right"/>
              <w:rPr>
                <w:rFonts w:cs="Arial"/>
                <w:sz w:val="18"/>
                <w:szCs w:val="18"/>
                <w:lang w:val="en-US"/>
              </w:rPr>
            </w:pPr>
            <w:r w:rsidRPr="00B60145">
              <w:rPr>
                <w:rFonts w:cs="Arial"/>
                <w:sz w:val="18"/>
                <w:szCs w:val="18"/>
              </w:rPr>
              <w:t>98</w:t>
            </w:r>
            <w:r w:rsidRPr="00B60145">
              <w:rPr>
                <w:rFonts w:cs="Arial"/>
                <w:sz w:val="18"/>
                <w:szCs w:val="18"/>
                <w:lang w:val="en-US"/>
              </w:rPr>
              <w:t>,</w:t>
            </w:r>
            <w:r w:rsidRPr="00B60145">
              <w:rPr>
                <w:rFonts w:cs="Arial"/>
                <w:sz w:val="18"/>
                <w:szCs w:val="18"/>
              </w:rPr>
              <w:t>451</w:t>
            </w:r>
          </w:p>
        </w:tc>
      </w:tr>
      <w:tr w:rsidR="00DC7909" w:rsidRPr="00B60145" w14:paraId="1169C00C" w14:textId="77777777" w:rsidTr="00B6242D">
        <w:trPr>
          <w:trHeight w:val="20"/>
        </w:trPr>
        <w:tc>
          <w:tcPr>
            <w:tcW w:w="4277" w:type="dxa"/>
            <w:vAlign w:val="bottom"/>
          </w:tcPr>
          <w:p w14:paraId="5B5CD548" w14:textId="77777777" w:rsidR="00DC7909" w:rsidRPr="00B60145" w:rsidRDefault="00DC7909" w:rsidP="00DC7909">
            <w:pPr>
              <w:spacing w:line="240" w:lineRule="auto"/>
              <w:ind w:left="1605" w:right="-72"/>
              <w:jc w:val="thaiDistribute"/>
              <w:rPr>
                <w:rFonts w:cs="Arial"/>
                <w:b/>
                <w:bCs/>
                <w:sz w:val="12"/>
                <w:szCs w:val="12"/>
                <w:rtl/>
                <w:cs/>
              </w:rPr>
            </w:pPr>
          </w:p>
        </w:tc>
        <w:tc>
          <w:tcPr>
            <w:tcW w:w="1296" w:type="dxa"/>
            <w:vAlign w:val="bottom"/>
          </w:tcPr>
          <w:p w14:paraId="136F1A5A" w14:textId="77777777" w:rsidR="00DC7909" w:rsidRPr="00B60145" w:rsidRDefault="00DC7909" w:rsidP="00DC7909">
            <w:pPr>
              <w:spacing w:line="240" w:lineRule="auto"/>
              <w:ind w:right="-72"/>
              <w:jc w:val="right"/>
              <w:rPr>
                <w:rFonts w:cs="Arial"/>
                <w:sz w:val="12"/>
                <w:szCs w:val="12"/>
              </w:rPr>
            </w:pPr>
          </w:p>
        </w:tc>
        <w:tc>
          <w:tcPr>
            <w:tcW w:w="1296" w:type="dxa"/>
            <w:vAlign w:val="bottom"/>
          </w:tcPr>
          <w:p w14:paraId="2852B774" w14:textId="77777777" w:rsidR="00DC7909" w:rsidRPr="00B60145" w:rsidRDefault="00DC7909" w:rsidP="00DC7909">
            <w:pPr>
              <w:spacing w:line="240" w:lineRule="auto"/>
              <w:ind w:right="-72"/>
              <w:jc w:val="right"/>
              <w:rPr>
                <w:rFonts w:cs="Arial"/>
                <w:sz w:val="12"/>
                <w:szCs w:val="12"/>
              </w:rPr>
            </w:pPr>
          </w:p>
        </w:tc>
        <w:tc>
          <w:tcPr>
            <w:tcW w:w="1296" w:type="dxa"/>
            <w:vAlign w:val="bottom"/>
          </w:tcPr>
          <w:p w14:paraId="08549EEE" w14:textId="77777777" w:rsidR="00DC7909" w:rsidRPr="00B60145" w:rsidRDefault="00DC7909" w:rsidP="00DC7909">
            <w:pPr>
              <w:spacing w:line="240" w:lineRule="auto"/>
              <w:ind w:right="-72"/>
              <w:jc w:val="right"/>
              <w:rPr>
                <w:rFonts w:cs="Arial"/>
                <w:sz w:val="12"/>
                <w:szCs w:val="12"/>
              </w:rPr>
            </w:pPr>
          </w:p>
        </w:tc>
        <w:tc>
          <w:tcPr>
            <w:tcW w:w="1296" w:type="dxa"/>
            <w:vAlign w:val="bottom"/>
          </w:tcPr>
          <w:p w14:paraId="3161D65F" w14:textId="77777777" w:rsidR="00DC7909" w:rsidRPr="00B60145" w:rsidRDefault="00DC7909" w:rsidP="00DC7909">
            <w:pPr>
              <w:spacing w:line="240" w:lineRule="auto"/>
              <w:ind w:right="-72"/>
              <w:jc w:val="right"/>
              <w:rPr>
                <w:rFonts w:cs="Arial"/>
                <w:sz w:val="12"/>
                <w:szCs w:val="12"/>
              </w:rPr>
            </w:pPr>
          </w:p>
        </w:tc>
      </w:tr>
      <w:tr w:rsidR="00DC7909" w:rsidRPr="00B60145" w14:paraId="1B7C7B2E" w14:textId="77777777" w:rsidTr="00B6242D">
        <w:trPr>
          <w:trHeight w:val="20"/>
        </w:trPr>
        <w:tc>
          <w:tcPr>
            <w:tcW w:w="4277" w:type="dxa"/>
            <w:vAlign w:val="bottom"/>
          </w:tcPr>
          <w:p w14:paraId="20F9556B" w14:textId="7E0D0531" w:rsidR="00DC7909" w:rsidRPr="00B60145" w:rsidRDefault="00DC7909" w:rsidP="00DC7909">
            <w:pPr>
              <w:spacing w:line="240" w:lineRule="auto"/>
              <w:ind w:left="1605" w:right="-72"/>
              <w:jc w:val="thaiDistribute"/>
              <w:rPr>
                <w:rFonts w:cs="Arial"/>
                <w:b/>
                <w:bCs/>
                <w:sz w:val="18"/>
                <w:szCs w:val="18"/>
                <w:lang w:bidi="th-TH"/>
              </w:rPr>
            </w:pPr>
            <w:r w:rsidRPr="00B60145">
              <w:rPr>
                <w:rFonts w:cs="Arial"/>
                <w:b/>
                <w:bCs/>
                <w:sz w:val="18"/>
                <w:szCs w:val="18"/>
                <w:lang w:bidi="th-TH"/>
              </w:rPr>
              <w:t>Total net assets under</w:t>
            </w:r>
          </w:p>
        </w:tc>
        <w:tc>
          <w:tcPr>
            <w:tcW w:w="1296" w:type="dxa"/>
            <w:vAlign w:val="bottom"/>
          </w:tcPr>
          <w:p w14:paraId="184EA12C" w14:textId="77777777" w:rsidR="00DC7909" w:rsidRPr="00B60145" w:rsidRDefault="00DC7909" w:rsidP="00DC7909">
            <w:pPr>
              <w:spacing w:line="240" w:lineRule="auto"/>
              <w:ind w:right="-72"/>
              <w:jc w:val="right"/>
              <w:rPr>
                <w:rFonts w:cs="Arial"/>
                <w:sz w:val="18"/>
                <w:szCs w:val="18"/>
              </w:rPr>
            </w:pPr>
          </w:p>
        </w:tc>
        <w:tc>
          <w:tcPr>
            <w:tcW w:w="1296" w:type="dxa"/>
            <w:vAlign w:val="bottom"/>
          </w:tcPr>
          <w:p w14:paraId="1B89CA69" w14:textId="77777777" w:rsidR="00DC7909" w:rsidRPr="00B60145" w:rsidRDefault="00DC7909" w:rsidP="00DC7909">
            <w:pPr>
              <w:spacing w:line="240" w:lineRule="auto"/>
              <w:ind w:right="-72"/>
              <w:jc w:val="right"/>
              <w:rPr>
                <w:rFonts w:cs="Arial"/>
                <w:sz w:val="18"/>
                <w:szCs w:val="18"/>
              </w:rPr>
            </w:pPr>
          </w:p>
        </w:tc>
        <w:tc>
          <w:tcPr>
            <w:tcW w:w="1296" w:type="dxa"/>
            <w:vAlign w:val="bottom"/>
          </w:tcPr>
          <w:p w14:paraId="1026E52E" w14:textId="77777777" w:rsidR="00DC7909" w:rsidRPr="00B60145" w:rsidRDefault="00DC7909" w:rsidP="00DC7909">
            <w:pPr>
              <w:spacing w:line="240" w:lineRule="auto"/>
              <w:ind w:right="-72"/>
              <w:jc w:val="right"/>
              <w:rPr>
                <w:rFonts w:cs="Arial"/>
                <w:sz w:val="18"/>
                <w:szCs w:val="18"/>
              </w:rPr>
            </w:pPr>
          </w:p>
        </w:tc>
        <w:tc>
          <w:tcPr>
            <w:tcW w:w="1296" w:type="dxa"/>
            <w:vAlign w:val="bottom"/>
          </w:tcPr>
          <w:p w14:paraId="3F32D0AE" w14:textId="77777777" w:rsidR="00DC7909" w:rsidRPr="00B60145" w:rsidRDefault="00DC7909" w:rsidP="00DC7909">
            <w:pPr>
              <w:spacing w:line="240" w:lineRule="auto"/>
              <w:ind w:right="-72"/>
              <w:jc w:val="right"/>
              <w:rPr>
                <w:rFonts w:cs="Arial"/>
                <w:sz w:val="18"/>
                <w:szCs w:val="18"/>
              </w:rPr>
            </w:pPr>
          </w:p>
        </w:tc>
      </w:tr>
      <w:tr w:rsidR="00DC7909" w:rsidRPr="00B60145" w14:paraId="4F55CA65" w14:textId="77777777" w:rsidTr="00B6242D">
        <w:trPr>
          <w:trHeight w:val="20"/>
        </w:trPr>
        <w:tc>
          <w:tcPr>
            <w:tcW w:w="4277" w:type="dxa"/>
            <w:vAlign w:val="bottom"/>
          </w:tcPr>
          <w:p w14:paraId="14C49A0A" w14:textId="645DD04D" w:rsidR="00DC7909" w:rsidRPr="00B60145" w:rsidRDefault="00DC7909" w:rsidP="00DC7909">
            <w:pPr>
              <w:spacing w:line="240" w:lineRule="auto"/>
              <w:ind w:left="1605" w:right="-72"/>
              <w:jc w:val="thaiDistribute"/>
              <w:rPr>
                <w:rFonts w:cs="Arial"/>
                <w:b/>
                <w:bCs/>
                <w:sz w:val="18"/>
                <w:szCs w:val="18"/>
                <w:lang w:bidi="th-TH"/>
              </w:rPr>
            </w:pPr>
            <w:r w:rsidRPr="00B60145">
              <w:rPr>
                <w:rFonts w:cs="Arial"/>
                <w:b/>
                <w:bCs/>
                <w:sz w:val="18"/>
                <w:szCs w:val="18"/>
                <w:lang w:bidi="th-TH"/>
              </w:rPr>
              <w:t xml:space="preserve">   Share Subscription </w:t>
            </w:r>
          </w:p>
          <w:p w14:paraId="118E50A1" w14:textId="31D35F5F" w:rsidR="00DC7909" w:rsidRPr="00B60145" w:rsidRDefault="00DC7909" w:rsidP="00DC7909">
            <w:pPr>
              <w:spacing w:line="240" w:lineRule="auto"/>
              <w:ind w:left="1605" w:right="-72"/>
              <w:jc w:val="thaiDistribute"/>
              <w:rPr>
                <w:rFonts w:cs="Arial"/>
                <w:b/>
                <w:bCs/>
                <w:sz w:val="18"/>
                <w:szCs w:val="18"/>
                <w:lang w:bidi="th-TH"/>
              </w:rPr>
            </w:pPr>
            <w:r w:rsidRPr="00B60145">
              <w:rPr>
                <w:rFonts w:cs="Arial"/>
                <w:b/>
                <w:bCs/>
                <w:sz w:val="18"/>
                <w:szCs w:val="18"/>
                <w:lang w:bidi="th-TH"/>
              </w:rPr>
              <w:t xml:space="preserve">   Agreement</w:t>
            </w:r>
          </w:p>
        </w:tc>
        <w:tc>
          <w:tcPr>
            <w:tcW w:w="1296" w:type="dxa"/>
            <w:vAlign w:val="bottom"/>
          </w:tcPr>
          <w:p w14:paraId="1BB7FDD1" w14:textId="66212B83" w:rsidR="00DC7909" w:rsidRPr="00B60145" w:rsidRDefault="00DC7909" w:rsidP="00DC7909">
            <w:pPr>
              <w:pBdr>
                <w:bottom w:val="double" w:sz="4" w:space="1" w:color="auto"/>
              </w:pBdr>
              <w:spacing w:line="240" w:lineRule="auto"/>
              <w:ind w:right="-72"/>
              <w:jc w:val="right"/>
              <w:rPr>
                <w:rFonts w:cs="Arial"/>
                <w:sz w:val="18"/>
                <w:szCs w:val="18"/>
                <w:lang w:bidi="th-TH"/>
              </w:rPr>
            </w:pPr>
            <w:r w:rsidRPr="00B60145">
              <w:rPr>
                <w:rFonts w:cs="Arial"/>
                <w:sz w:val="18"/>
                <w:szCs w:val="18"/>
              </w:rPr>
              <w:t>46</w:t>
            </w:r>
            <w:r w:rsidRPr="00B60145">
              <w:rPr>
                <w:rFonts w:cs="Arial"/>
                <w:sz w:val="18"/>
                <w:szCs w:val="18"/>
                <w:lang w:val="en-US"/>
              </w:rPr>
              <w:t>,</w:t>
            </w:r>
            <w:r w:rsidRPr="00B60145">
              <w:rPr>
                <w:rFonts w:cs="Arial"/>
                <w:sz w:val="18"/>
                <w:szCs w:val="18"/>
              </w:rPr>
              <w:t>984</w:t>
            </w:r>
          </w:p>
        </w:tc>
        <w:tc>
          <w:tcPr>
            <w:tcW w:w="1296" w:type="dxa"/>
            <w:vAlign w:val="bottom"/>
          </w:tcPr>
          <w:p w14:paraId="7C90FFC8" w14:textId="2503BA72" w:rsidR="00DC7909" w:rsidRPr="00B60145" w:rsidRDefault="00DC7909" w:rsidP="00DC7909">
            <w:pPr>
              <w:pBdr>
                <w:bottom w:val="double" w:sz="4" w:space="1" w:color="auto"/>
              </w:pBdr>
              <w:spacing w:line="240" w:lineRule="auto"/>
              <w:ind w:right="-72"/>
              <w:jc w:val="right"/>
              <w:rPr>
                <w:rFonts w:cs="Arial"/>
                <w:sz w:val="18"/>
                <w:szCs w:val="18"/>
                <w:lang w:val="en-US"/>
              </w:rPr>
            </w:pPr>
            <w:r w:rsidRPr="00B60145">
              <w:rPr>
                <w:rFonts w:cs="Arial"/>
                <w:sz w:val="18"/>
                <w:szCs w:val="18"/>
              </w:rPr>
              <w:t>46</w:t>
            </w:r>
            <w:r w:rsidRPr="00B60145">
              <w:rPr>
                <w:rFonts w:cs="Arial"/>
                <w:sz w:val="18"/>
                <w:szCs w:val="18"/>
                <w:lang w:val="en-US"/>
              </w:rPr>
              <w:t>,</w:t>
            </w:r>
            <w:r w:rsidRPr="00B60145">
              <w:rPr>
                <w:rFonts w:cs="Arial"/>
                <w:sz w:val="18"/>
                <w:szCs w:val="18"/>
              </w:rPr>
              <w:t>984</w:t>
            </w:r>
          </w:p>
        </w:tc>
        <w:tc>
          <w:tcPr>
            <w:tcW w:w="1296" w:type="dxa"/>
            <w:vAlign w:val="bottom"/>
          </w:tcPr>
          <w:p w14:paraId="61B19916" w14:textId="27DAC295" w:rsidR="00DC7909" w:rsidRPr="00B60145" w:rsidRDefault="00DC7909" w:rsidP="00DC7909">
            <w:pPr>
              <w:pBdr>
                <w:bottom w:val="double" w:sz="4" w:space="1" w:color="auto"/>
              </w:pBdr>
              <w:spacing w:line="240" w:lineRule="auto"/>
              <w:ind w:right="-72"/>
              <w:jc w:val="right"/>
              <w:rPr>
                <w:rFonts w:cs="Arial"/>
                <w:sz w:val="18"/>
                <w:szCs w:val="18"/>
                <w:lang w:val="en-US"/>
              </w:rPr>
            </w:pPr>
            <w:r w:rsidRPr="00B60145">
              <w:rPr>
                <w:rFonts w:cs="Arial"/>
                <w:sz w:val="18"/>
                <w:szCs w:val="18"/>
              </w:rPr>
              <w:t>46</w:t>
            </w:r>
            <w:r w:rsidRPr="00B60145">
              <w:rPr>
                <w:rFonts w:cs="Arial"/>
                <w:sz w:val="18"/>
                <w:szCs w:val="18"/>
                <w:lang w:val="en-US"/>
              </w:rPr>
              <w:t>,</w:t>
            </w:r>
            <w:r w:rsidRPr="00B60145">
              <w:rPr>
                <w:rFonts w:cs="Arial"/>
                <w:sz w:val="18"/>
                <w:szCs w:val="18"/>
              </w:rPr>
              <w:t>984</w:t>
            </w:r>
          </w:p>
        </w:tc>
        <w:tc>
          <w:tcPr>
            <w:tcW w:w="1296" w:type="dxa"/>
            <w:vAlign w:val="bottom"/>
          </w:tcPr>
          <w:p w14:paraId="754ABD87" w14:textId="7AB5830B" w:rsidR="00DC7909" w:rsidRPr="00B60145" w:rsidRDefault="00DC7909" w:rsidP="00DC7909">
            <w:pPr>
              <w:pBdr>
                <w:bottom w:val="double" w:sz="4" w:space="1" w:color="auto"/>
              </w:pBdr>
              <w:spacing w:line="240" w:lineRule="auto"/>
              <w:ind w:right="-72"/>
              <w:jc w:val="right"/>
              <w:rPr>
                <w:rFonts w:cs="Arial"/>
                <w:sz w:val="18"/>
                <w:szCs w:val="18"/>
                <w:lang w:val="en-US"/>
              </w:rPr>
            </w:pPr>
            <w:r w:rsidRPr="00B60145">
              <w:rPr>
                <w:rFonts w:cs="Arial"/>
                <w:sz w:val="18"/>
                <w:szCs w:val="18"/>
              </w:rPr>
              <w:t>46</w:t>
            </w:r>
            <w:r w:rsidRPr="00B60145">
              <w:rPr>
                <w:rFonts w:cs="Arial"/>
                <w:sz w:val="18"/>
                <w:szCs w:val="18"/>
                <w:lang w:val="en-US"/>
              </w:rPr>
              <w:t>,</w:t>
            </w:r>
            <w:r w:rsidRPr="00B60145">
              <w:rPr>
                <w:rFonts w:cs="Arial"/>
                <w:sz w:val="18"/>
                <w:szCs w:val="18"/>
              </w:rPr>
              <w:t>984</w:t>
            </w:r>
          </w:p>
        </w:tc>
      </w:tr>
    </w:tbl>
    <w:p w14:paraId="7F7C6426" w14:textId="2A2EF8AE" w:rsidR="00EC5552" w:rsidRPr="00B60145" w:rsidRDefault="00EC5552" w:rsidP="00FD094F">
      <w:pPr>
        <w:spacing w:line="240" w:lineRule="auto"/>
        <w:ind w:left="1710"/>
        <w:rPr>
          <w:rFonts w:cs="Arial"/>
          <w:sz w:val="18"/>
          <w:szCs w:val="18"/>
        </w:rPr>
      </w:pPr>
    </w:p>
    <w:tbl>
      <w:tblPr>
        <w:tblW w:w="9461" w:type="dxa"/>
        <w:tblInd w:w="108" w:type="dxa"/>
        <w:tblLayout w:type="fixed"/>
        <w:tblLook w:val="04A0" w:firstRow="1" w:lastRow="0" w:firstColumn="1" w:lastColumn="0" w:noHBand="0" w:noVBand="1"/>
      </w:tblPr>
      <w:tblGrid>
        <w:gridCol w:w="6869"/>
        <w:gridCol w:w="1296"/>
        <w:gridCol w:w="1296"/>
      </w:tblGrid>
      <w:tr w:rsidR="007469C0" w:rsidRPr="00B60145" w14:paraId="0FE9CB81" w14:textId="77777777" w:rsidTr="00B6242D">
        <w:tc>
          <w:tcPr>
            <w:tcW w:w="6869" w:type="dxa"/>
          </w:tcPr>
          <w:p w14:paraId="339B76FE" w14:textId="77777777" w:rsidR="00D722E4" w:rsidRPr="00B60145" w:rsidRDefault="00D722E4" w:rsidP="0073231D">
            <w:pPr>
              <w:spacing w:line="240" w:lineRule="auto"/>
              <w:ind w:left="1605"/>
              <w:jc w:val="thaiDistribute"/>
              <w:rPr>
                <w:rFonts w:cs="Arial"/>
                <w:b/>
                <w:bCs/>
                <w:sz w:val="18"/>
                <w:szCs w:val="18"/>
              </w:rPr>
            </w:pPr>
          </w:p>
        </w:tc>
        <w:tc>
          <w:tcPr>
            <w:tcW w:w="2592" w:type="dxa"/>
            <w:gridSpan w:val="2"/>
          </w:tcPr>
          <w:p w14:paraId="6E30AC29" w14:textId="77777777" w:rsidR="00D722E4" w:rsidRPr="00B60145" w:rsidRDefault="00D722E4" w:rsidP="00A26F36">
            <w:pPr>
              <w:pBdr>
                <w:bottom w:val="single" w:sz="4" w:space="1" w:color="auto"/>
              </w:pBdr>
              <w:spacing w:line="240" w:lineRule="auto"/>
              <w:ind w:right="-72"/>
              <w:jc w:val="center"/>
              <w:rPr>
                <w:rFonts w:cs="Arial"/>
                <w:b/>
                <w:bCs/>
                <w:sz w:val="18"/>
                <w:szCs w:val="18"/>
              </w:rPr>
            </w:pPr>
            <w:r w:rsidRPr="00B60145">
              <w:rPr>
                <w:rFonts w:cs="Arial"/>
                <w:b/>
                <w:bCs/>
                <w:sz w:val="18"/>
                <w:szCs w:val="18"/>
              </w:rPr>
              <w:t>Consolidated</w:t>
            </w:r>
            <w:r w:rsidRPr="00B60145">
              <w:rPr>
                <w:rFonts w:cs="Arial"/>
                <w:b/>
                <w:bCs/>
                <w:sz w:val="18"/>
                <w:szCs w:val="18"/>
                <w:lang w:val="en-US"/>
              </w:rPr>
              <w:t xml:space="preserve"> </w:t>
            </w:r>
          </w:p>
          <w:p w14:paraId="5C49A272" w14:textId="77777777" w:rsidR="00D722E4" w:rsidRPr="00B60145" w:rsidRDefault="00D722E4" w:rsidP="00A26F36">
            <w:pPr>
              <w:pBdr>
                <w:bottom w:val="single" w:sz="4" w:space="1" w:color="auto"/>
              </w:pBdr>
              <w:spacing w:line="240" w:lineRule="auto"/>
              <w:ind w:right="-72"/>
              <w:jc w:val="center"/>
              <w:rPr>
                <w:rFonts w:cs="Arial"/>
                <w:b/>
                <w:bCs/>
                <w:sz w:val="18"/>
                <w:szCs w:val="18"/>
              </w:rPr>
            </w:pPr>
            <w:r w:rsidRPr="00B60145">
              <w:rPr>
                <w:rFonts w:cs="Arial"/>
                <w:b/>
                <w:bCs/>
                <w:sz w:val="18"/>
                <w:szCs w:val="18"/>
              </w:rPr>
              <w:t>financial information</w:t>
            </w:r>
          </w:p>
        </w:tc>
      </w:tr>
      <w:tr w:rsidR="007469C0" w:rsidRPr="00B60145" w14:paraId="74600439" w14:textId="77777777" w:rsidTr="00B6242D">
        <w:tc>
          <w:tcPr>
            <w:tcW w:w="6869" w:type="dxa"/>
          </w:tcPr>
          <w:p w14:paraId="1730D068" w14:textId="77777777" w:rsidR="00D722E4" w:rsidRPr="00B60145" w:rsidRDefault="00D722E4" w:rsidP="0073231D">
            <w:pPr>
              <w:spacing w:line="240" w:lineRule="auto"/>
              <w:ind w:left="1605"/>
              <w:jc w:val="thaiDistribute"/>
              <w:rPr>
                <w:rFonts w:cs="Arial"/>
                <w:b/>
                <w:bCs/>
                <w:sz w:val="18"/>
                <w:szCs w:val="18"/>
              </w:rPr>
            </w:pPr>
          </w:p>
        </w:tc>
        <w:tc>
          <w:tcPr>
            <w:tcW w:w="1296" w:type="dxa"/>
          </w:tcPr>
          <w:p w14:paraId="46B7F6A1" w14:textId="46449126" w:rsidR="00D722E4" w:rsidRPr="00B60145" w:rsidRDefault="00B570B4" w:rsidP="00A26F36">
            <w:pPr>
              <w:spacing w:line="240" w:lineRule="auto"/>
              <w:ind w:right="-72"/>
              <w:jc w:val="right"/>
              <w:rPr>
                <w:rFonts w:cs="Arial"/>
                <w:b/>
                <w:bCs/>
                <w:sz w:val="18"/>
                <w:szCs w:val="18"/>
              </w:rPr>
            </w:pPr>
            <w:r w:rsidRPr="00B60145">
              <w:rPr>
                <w:rFonts w:cs="Arial"/>
                <w:b/>
                <w:bCs/>
                <w:spacing w:val="-4"/>
                <w:sz w:val="18"/>
                <w:szCs w:val="18"/>
              </w:rPr>
              <w:t>30</w:t>
            </w:r>
            <w:r w:rsidR="00906863" w:rsidRPr="00B60145">
              <w:rPr>
                <w:rFonts w:cs="Arial"/>
                <w:b/>
                <w:bCs/>
                <w:spacing w:val="-4"/>
                <w:sz w:val="18"/>
                <w:szCs w:val="18"/>
              </w:rPr>
              <w:t xml:space="preserve"> September</w:t>
            </w:r>
          </w:p>
          <w:p w14:paraId="1A7D57F5" w14:textId="28FFBF4A" w:rsidR="00D722E4" w:rsidRPr="00B60145" w:rsidRDefault="00B570B4" w:rsidP="00A26F36">
            <w:pPr>
              <w:spacing w:line="240" w:lineRule="auto"/>
              <w:ind w:right="-72"/>
              <w:jc w:val="right"/>
              <w:rPr>
                <w:rFonts w:cs="Arial"/>
                <w:b/>
                <w:bCs/>
                <w:sz w:val="18"/>
                <w:szCs w:val="22"/>
                <w:lang w:bidi="th-TH"/>
              </w:rPr>
            </w:pPr>
            <w:r w:rsidRPr="00B60145">
              <w:rPr>
                <w:rFonts w:cs="Arial"/>
                <w:b/>
                <w:bCs/>
                <w:sz w:val="18"/>
                <w:szCs w:val="22"/>
                <w:lang w:bidi="th-TH"/>
              </w:rPr>
              <w:t>2023</w:t>
            </w:r>
          </w:p>
        </w:tc>
        <w:tc>
          <w:tcPr>
            <w:tcW w:w="1296" w:type="dxa"/>
          </w:tcPr>
          <w:p w14:paraId="55A400D5" w14:textId="0228336F" w:rsidR="00D722E4" w:rsidRPr="00B60145" w:rsidRDefault="00B570B4" w:rsidP="00A26F36">
            <w:pPr>
              <w:spacing w:line="240" w:lineRule="auto"/>
              <w:ind w:left="-15" w:right="-72"/>
              <w:jc w:val="right"/>
              <w:rPr>
                <w:rFonts w:cs="Arial"/>
                <w:b/>
                <w:bCs/>
                <w:sz w:val="18"/>
                <w:szCs w:val="18"/>
              </w:rPr>
            </w:pPr>
            <w:r w:rsidRPr="00B60145">
              <w:rPr>
                <w:rFonts w:cs="Arial"/>
                <w:b/>
                <w:bCs/>
                <w:sz w:val="18"/>
                <w:szCs w:val="18"/>
              </w:rPr>
              <w:t>31</w:t>
            </w:r>
            <w:r w:rsidR="00D722E4" w:rsidRPr="00B60145">
              <w:rPr>
                <w:rFonts w:cs="Arial"/>
                <w:b/>
                <w:bCs/>
                <w:sz w:val="18"/>
                <w:szCs w:val="18"/>
              </w:rPr>
              <w:t xml:space="preserve"> December</w:t>
            </w:r>
          </w:p>
          <w:p w14:paraId="0FC0D960" w14:textId="5B86E365" w:rsidR="00D722E4" w:rsidRPr="00B60145" w:rsidRDefault="00B570B4" w:rsidP="00A26F36">
            <w:pPr>
              <w:spacing w:line="240" w:lineRule="auto"/>
              <w:ind w:left="-15" w:right="-72"/>
              <w:jc w:val="right"/>
              <w:rPr>
                <w:rFonts w:cs="Arial"/>
                <w:b/>
                <w:bCs/>
                <w:sz w:val="18"/>
                <w:szCs w:val="18"/>
              </w:rPr>
            </w:pPr>
            <w:r w:rsidRPr="00B60145">
              <w:rPr>
                <w:rFonts w:cs="Arial"/>
                <w:b/>
                <w:bCs/>
                <w:sz w:val="18"/>
                <w:szCs w:val="18"/>
              </w:rPr>
              <w:t>2022</w:t>
            </w:r>
          </w:p>
        </w:tc>
      </w:tr>
      <w:tr w:rsidR="007469C0" w:rsidRPr="00B60145" w14:paraId="37B8CB77" w14:textId="77777777" w:rsidTr="00B6242D">
        <w:tc>
          <w:tcPr>
            <w:tcW w:w="6869" w:type="dxa"/>
          </w:tcPr>
          <w:p w14:paraId="228F026F" w14:textId="77777777" w:rsidR="00D722E4" w:rsidRPr="00B60145" w:rsidRDefault="00D722E4" w:rsidP="0073231D">
            <w:pPr>
              <w:spacing w:line="240" w:lineRule="auto"/>
              <w:ind w:left="1605"/>
              <w:jc w:val="thaiDistribute"/>
              <w:rPr>
                <w:rFonts w:cs="Arial"/>
                <w:sz w:val="18"/>
                <w:szCs w:val="18"/>
                <w:rtl/>
                <w:cs/>
              </w:rPr>
            </w:pPr>
          </w:p>
        </w:tc>
        <w:tc>
          <w:tcPr>
            <w:tcW w:w="1296" w:type="dxa"/>
          </w:tcPr>
          <w:p w14:paraId="635D1C63" w14:textId="77777777" w:rsidR="00D722E4" w:rsidRPr="00B60145" w:rsidRDefault="00D722E4" w:rsidP="00A26F3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Baht Thousand</w:t>
            </w:r>
          </w:p>
        </w:tc>
        <w:tc>
          <w:tcPr>
            <w:tcW w:w="1296" w:type="dxa"/>
          </w:tcPr>
          <w:p w14:paraId="0616E76C" w14:textId="77777777" w:rsidR="00D722E4" w:rsidRPr="00B60145" w:rsidRDefault="00D722E4" w:rsidP="00A26F3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Baht Thousand</w:t>
            </w:r>
          </w:p>
        </w:tc>
      </w:tr>
      <w:tr w:rsidR="007469C0" w:rsidRPr="00B60145" w14:paraId="53DF3D37" w14:textId="77777777" w:rsidTr="00B6242D">
        <w:trPr>
          <w:trHeight w:val="83"/>
        </w:trPr>
        <w:tc>
          <w:tcPr>
            <w:tcW w:w="6869" w:type="dxa"/>
          </w:tcPr>
          <w:p w14:paraId="476254AB" w14:textId="77777777" w:rsidR="00D722E4" w:rsidRPr="00B60145" w:rsidRDefault="00D722E4" w:rsidP="0073231D">
            <w:pPr>
              <w:spacing w:line="240" w:lineRule="auto"/>
              <w:ind w:left="1605"/>
              <w:jc w:val="thaiDistribute"/>
              <w:rPr>
                <w:rFonts w:cs="Arial"/>
                <w:b/>
                <w:bCs/>
                <w:sz w:val="12"/>
                <w:szCs w:val="12"/>
                <w:rtl/>
                <w:cs/>
              </w:rPr>
            </w:pPr>
          </w:p>
        </w:tc>
        <w:tc>
          <w:tcPr>
            <w:tcW w:w="1296" w:type="dxa"/>
          </w:tcPr>
          <w:p w14:paraId="2257060E" w14:textId="77777777" w:rsidR="00D722E4" w:rsidRPr="00B60145" w:rsidRDefault="00D722E4" w:rsidP="00A26F36">
            <w:pPr>
              <w:spacing w:line="240" w:lineRule="auto"/>
              <w:ind w:right="-72"/>
              <w:jc w:val="right"/>
              <w:rPr>
                <w:rFonts w:cs="Arial"/>
                <w:sz w:val="12"/>
                <w:szCs w:val="12"/>
              </w:rPr>
            </w:pPr>
          </w:p>
        </w:tc>
        <w:tc>
          <w:tcPr>
            <w:tcW w:w="1296" w:type="dxa"/>
          </w:tcPr>
          <w:p w14:paraId="7F900A11" w14:textId="77777777" w:rsidR="00D722E4" w:rsidRPr="00B60145" w:rsidRDefault="00D722E4" w:rsidP="00A26F36">
            <w:pPr>
              <w:spacing w:line="240" w:lineRule="auto"/>
              <w:ind w:right="-72"/>
              <w:jc w:val="right"/>
              <w:rPr>
                <w:rFonts w:cs="Arial"/>
                <w:sz w:val="12"/>
                <w:szCs w:val="12"/>
              </w:rPr>
            </w:pPr>
          </w:p>
        </w:tc>
      </w:tr>
      <w:tr w:rsidR="007469C0" w:rsidRPr="00B60145" w14:paraId="1D851628" w14:textId="77777777" w:rsidTr="00B6242D">
        <w:trPr>
          <w:trHeight w:val="231"/>
        </w:trPr>
        <w:tc>
          <w:tcPr>
            <w:tcW w:w="6869" w:type="dxa"/>
          </w:tcPr>
          <w:p w14:paraId="363C3761" w14:textId="77777777" w:rsidR="00D722E4" w:rsidRPr="00B60145" w:rsidRDefault="00D722E4" w:rsidP="0073231D">
            <w:pPr>
              <w:spacing w:line="240" w:lineRule="auto"/>
              <w:ind w:left="1605"/>
              <w:rPr>
                <w:rFonts w:cs="Arial"/>
                <w:b/>
                <w:bCs/>
                <w:sz w:val="18"/>
                <w:szCs w:val="18"/>
                <w:rtl/>
                <w:cs/>
                <w:lang w:bidi="th-TH"/>
              </w:rPr>
            </w:pPr>
            <w:r w:rsidRPr="00B60145">
              <w:rPr>
                <w:rFonts w:cs="Arial"/>
                <w:b/>
                <w:bCs/>
                <w:sz w:val="18"/>
                <w:szCs w:val="18"/>
                <w:lang w:bidi="th-TH"/>
              </w:rPr>
              <w:t>Receivable from guaranteed investment</w:t>
            </w:r>
          </w:p>
        </w:tc>
        <w:tc>
          <w:tcPr>
            <w:tcW w:w="1296" w:type="dxa"/>
          </w:tcPr>
          <w:p w14:paraId="3F255A42" w14:textId="77777777" w:rsidR="00D722E4" w:rsidRPr="00B60145" w:rsidRDefault="00D722E4" w:rsidP="00A26F36">
            <w:pPr>
              <w:spacing w:line="240" w:lineRule="auto"/>
              <w:ind w:right="-72"/>
              <w:jc w:val="right"/>
              <w:rPr>
                <w:rFonts w:cs="Arial"/>
                <w:sz w:val="18"/>
                <w:szCs w:val="18"/>
              </w:rPr>
            </w:pPr>
          </w:p>
        </w:tc>
        <w:tc>
          <w:tcPr>
            <w:tcW w:w="1296" w:type="dxa"/>
          </w:tcPr>
          <w:p w14:paraId="17045D89" w14:textId="77777777" w:rsidR="00D722E4" w:rsidRPr="00B60145" w:rsidRDefault="00D722E4" w:rsidP="00A26F36">
            <w:pPr>
              <w:spacing w:line="240" w:lineRule="auto"/>
              <w:ind w:right="-72"/>
              <w:jc w:val="right"/>
              <w:rPr>
                <w:rFonts w:cs="Arial"/>
                <w:sz w:val="18"/>
                <w:szCs w:val="18"/>
              </w:rPr>
            </w:pPr>
          </w:p>
        </w:tc>
      </w:tr>
      <w:tr w:rsidR="007469C0" w:rsidRPr="00B60145" w14:paraId="7E2B3051" w14:textId="77777777" w:rsidTr="00B6242D">
        <w:tc>
          <w:tcPr>
            <w:tcW w:w="6869" w:type="dxa"/>
          </w:tcPr>
          <w:p w14:paraId="15AFB7A7" w14:textId="77777777" w:rsidR="00D722E4" w:rsidRPr="00B60145" w:rsidRDefault="00D722E4" w:rsidP="0073231D">
            <w:pPr>
              <w:spacing w:line="240" w:lineRule="auto"/>
              <w:ind w:left="1605"/>
              <w:jc w:val="thaiDistribute"/>
              <w:rPr>
                <w:rFonts w:cs="Arial"/>
                <w:b/>
                <w:bCs/>
                <w:sz w:val="12"/>
                <w:szCs w:val="12"/>
                <w:rtl/>
                <w:cs/>
              </w:rPr>
            </w:pPr>
          </w:p>
        </w:tc>
        <w:tc>
          <w:tcPr>
            <w:tcW w:w="1296" w:type="dxa"/>
          </w:tcPr>
          <w:p w14:paraId="11254136" w14:textId="77777777" w:rsidR="00D722E4" w:rsidRPr="00B60145" w:rsidRDefault="00D722E4" w:rsidP="00A26F36">
            <w:pPr>
              <w:spacing w:line="240" w:lineRule="auto"/>
              <w:ind w:right="-72"/>
              <w:jc w:val="right"/>
              <w:rPr>
                <w:rFonts w:cs="Arial"/>
                <w:sz w:val="12"/>
                <w:szCs w:val="12"/>
              </w:rPr>
            </w:pPr>
          </w:p>
        </w:tc>
        <w:tc>
          <w:tcPr>
            <w:tcW w:w="1296" w:type="dxa"/>
          </w:tcPr>
          <w:p w14:paraId="5D43694A" w14:textId="77777777" w:rsidR="00D722E4" w:rsidRPr="00B60145" w:rsidRDefault="00D722E4" w:rsidP="00A26F36">
            <w:pPr>
              <w:spacing w:line="240" w:lineRule="auto"/>
              <w:ind w:right="-72"/>
              <w:jc w:val="right"/>
              <w:rPr>
                <w:rFonts w:cs="Arial"/>
                <w:sz w:val="12"/>
                <w:szCs w:val="12"/>
              </w:rPr>
            </w:pPr>
          </w:p>
        </w:tc>
      </w:tr>
      <w:tr w:rsidR="00E11375" w:rsidRPr="00B60145" w14:paraId="022F8B9F" w14:textId="77777777" w:rsidTr="001970A1">
        <w:trPr>
          <w:trHeight w:val="231"/>
        </w:trPr>
        <w:tc>
          <w:tcPr>
            <w:tcW w:w="6869" w:type="dxa"/>
          </w:tcPr>
          <w:p w14:paraId="59E99DF8" w14:textId="77777777" w:rsidR="00E11375" w:rsidRPr="00B60145" w:rsidRDefault="00E11375" w:rsidP="00E11375">
            <w:pPr>
              <w:spacing w:line="240" w:lineRule="auto"/>
              <w:ind w:left="1605"/>
              <w:jc w:val="thaiDistribute"/>
              <w:rPr>
                <w:rFonts w:cs="Arial"/>
                <w:sz w:val="18"/>
                <w:szCs w:val="18"/>
                <w:lang w:bidi="th-TH"/>
              </w:rPr>
            </w:pPr>
            <w:r w:rsidRPr="00B60145">
              <w:rPr>
                <w:rFonts w:cs="Arial"/>
                <w:sz w:val="18"/>
                <w:szCs w:val="18"/>
                <w:lang w:bidi="th-TH"/>
              </w:rPr>
              <w:t>Guaranteed amount per agreement</w:t>
            </w:r>
          </w:p>
        </w:tc>
        <w:tc>
          <w:tcPr>
            <w:tcW w:w="1296" w:type="dxa"/>
            <w:vAlign w:val="bottom"/>
          </w:tcPr>
          <w:p w14:paraId="725E0763" w14:textId="00C31775" w:rsidR="00E11375" w:rsidRPr="00B60145" w:rsidRDefault="00E11375" w:rsidP="00E11375">
            <w:pPr>
              <w:spacing w:line="240" w:lineRule="auto"/>
              <w:ind w:right="-72"/>
              <w:jc w:val="right"/>
              <w:rPr>
                <w:rFonts w:cs="Arial"/>
                <w:sz w:val="18"/>
                <w:szCs w:val="18"/>
              </w:rPr>
            </w:pPr>
            <w:r w:rsidRPr="00B60145">
              <w:rPr>
                <w:rFonts w:cs="Arial"/>
                <w:sz w:val="18"/>
                <w:szCs w:val="18"/>
              </w:rPr>
              <w:t>576,840</w:t>
            </w:r>
          </w:p>
        </w:tc>
        <w:tc>
          <w:tcPr>
            <w:tcW w:w="1296" w:type="dxa"/>
            <w:vAlign w:val="bottom"/>
          </w:tcPr>
          <w:p w14:paraId="1C4E4812" w14:textId="7AAA706F" w:rsidR="00E11375" w:rsidRPr="00B60145" w:rsidRDefault="00E11375" w:rsidP="00E11375">
            <w:pPr>
              <w:spacing w:line="240" w:lineRule="auto"/>
              <w:ind w:right="-72"/>
              <w:jc w:val="right"/>
              <w:rPr>
                <w:rFonts w:cs="Arial"/>
                <w:sz w:val="18"/>
                <w:szCs w:val="18"/>
              </w:rPr>
            </w:pPr>
            <w:r w:rsidRPr="00B60145">
              <w:rPr>
                <w:rFonts w:cs="Arial"/>
                <w:sz w:val="18"/>
                <w:szCs w:val="18"/>
              </w:rPr>
              <w:t>576,840</w:t>
            </w:r>
          </w:p>
        </w:tc>
      </w:tr>
      <w:tr w:rsidR="00E11375" w:rsidRPr="00B60145" w14:paraId="6B96B879" w14:textId="77777777" w:rsidTr="001970A1">
        <w:trPr>
          <w:trHeight w:val="231"/>
        </w:trPr>
        <w:tc>
          <w:tcPr>
            <w:tcW w:w="6869" w:type="dxa"/>
          </w:tcPr>
          <w:p w14:paraId="750C0543" w14:textId="77777777" w:rsidR="00E11375" w:rsidRPr="00B60145" w:rsidRDefault="00E11375" w:rsidP="00E11375">
            <w:pPr>
              <w:spacing w:line="240" w:lineRule="auto"/>
              <w:ind w:left="1605" w:right="-172"/>
              <w:rPr>
                <w:rFonts w:cs="Arial"/>
                <w:sz w:val="18"/>
                <w:szCs w:val="18"/>
                <w:lang w:bidi="th-TH"/>
              </w:rPr>
            </w:pPr>
            <w:r w:rsidRPr="00B60145">
              <w:rPr>
                <w:rFonts w:cs="Arial"/>
                <w:sz w:val="18"/>
                <w:szCs w:val="18"/>
                <w:lang w:bidi="th-TH"/>
              </w:rPr>
              <w:t xml:space="preserve">Additional receivable from guarantee of related transactions </w:t>
            </w:r>
          </w:p>
          <w:p w14:paraId="6932C583" w14:textId="77777777" w:rsidR="00E11375" w:rsidRPr="00B60145" w:rsidRDefault="00E11375" w:rsidP="00E11375">
            <w:pPr>
              <w:spacing w:line="240" w:lineRule="auto"/>
              <w:ind w:left="1605"/>
              <w:jc w:val="thaiDistribute"/>
              <w:rPr>
                <w:rFonts w:cs="Arial"/>
                <w:sz w:val="18"/>
                <w:szCs w:val="18"/>
                <w:lang w:bidi="th-TH"/>
              </w:rPr>
            </w:pPr>
            <w:r w:rsidRPr="00B60145">
              <w:rPr>
                <w:rFonts w:cs="Arial"/>
                <w:sz w:val="18"/>
                <w:szCs w:val="18"/>
                <w:lang w:bidi="th-TH"/>
              </w:rPr>
              <w:t xml:space="preserve">   after the acquisition date</w:t>
            </w:r>
          </w:p>
        </w:tc>
        <w:tc>
          <w:tcPr>
            <w:tcW w:w="1296" w:type="dxa"/>
            <w:vAlign w:val="bottom"/>
          </w:tcPr>
          <w:p w14:paraId="5D226873" w14:textId="5767824C" w:rsidR="00E11375" w:rsidRPr="00B60145" w:rsidRDefault="00E11375" w:rsidP="00E11375">
            <w:pPr>
              <w:spacing w:line="240" w:lineRule="auto"/>
              <w:ind w:right="-72"/>
              <w:jc w:val="right"/>
              <w:rPr>
                <w:rFonts w:cs="Arial"/>
                <w:sz w:val="18"/>
                <w:szCs w:val="18"/>
              </w:rPr>
            </w:pPr>
            <w:r w:rsidRPr="00B60145">
              <w:rPr>
                <w:rFonts w:cs="Arial"/>
                <w:sz w:val="18"/>
                <w:szCs w:val="18"/>
              </w:rPr>
              <w:t>(46,984)</w:t>
            </w:r>
          </w:p>
        </w:tc>
        <w:tc>
          <w:tcPr>
            <w:tcW w:w="1296" w:type="dxa"/>
            <w:vAlign w:val="bottom"/>
          </w:tcPr>
          <w:p w14:paraId="0FDB4FF2" w14:textId="32AA6642" w:rsidR="00E11375" w:rsidRPr="00B60145" w:rsidRDefault="00E11375" w:rsidP="00E11375">
            <w:pPr>
              <w:spacing w:line="240" w:lineRule="auto"/>
              <w:ind w:right="-72"/>
              <w:jc w:val="right"/>
              <w:rPr>
                <w:rFonts w:cs="Arial"/>
                <w:sz w:val="18"/>
                <w:szCs w:val="18"/>
              </w:rPr>
            </w:pPr>
            <w:r w:rsidRPr="00B60145">
              <w:rPr>
                <w:rFonts w:cs="Arial"/>
                <w:sz w:val="18"/>
                <w:szCs w:val="18"/>
              </w:rPr>
              <w:t>(46,984)</w:t>
            </w:r>
          </w:p>
        </w:tc>
      </w:tr>
      <w:tr w:rsidR="00E11375" w:rsidRPr="00B60145" w14:paraId="2E0EA37E" w14:textId="77777777" w:rsidTr="001970A1">
        <w:trPr>
          <w:trHeight w:val="231"/>
        </w:trPr>
        <w:tc>
          <w:tcPr>
            <w:tcW w:w="6869" w:type="dxa"/>
          </w:tcPr>
          <w:p w14:paraId="102FF7B1" w14:textId="731605F4" w:rsidR="00E11375" w:rsidRPr="00B60145" w:rsidRDefault="00E11375" w:rsidP="00E11375">
            <w:pPr>
              <w:spacing w:line="240" w:lineRule="auto"/>
              <w:ind w:left="1605" w:right="-172"/>
              <w:rPr>
                <w:rFonts w:cs="Arial"/>
                <w:sz w:val="18"/>
                <w:szCs w:val="22"/>
                <w:lang w:bidi="th-TH"/>
              </w:rPr>
            </w:pPr>
            <w:r w:rsidRPr="00B60145">
              <w:rPr>
                <w:rFonts w:cs="Arial"/>
                <w:sz w:val="18"/>
                <w:szCs w:val="22"/>
                <w:lang w:bidi="th-TH"/>
              </w:rPr>
              <w:t>Offset transaction</w:t>
            </w:r>
          </w:p>
        </w:tc>
        <w:tc>
          <w:tcPr>
            <w:tcW w:w="1296" w:type="dxa"/>
            <w:vAlign w:val="bottom"/>
          </w:tcPr>
          <w:p w14:paraId="1B3DECFD" w14:textId="38FE908D" w:rsidR="00E11375" w:rsidRPr="00B60145" w:rsidRDefault="00E11375" w:rsidP="00E11375">
            <w:pPr>
              <w:pBdr>
                <w:bottom w:val="single" w:sz="4" w:space="1" w:color="auto"/>
              </w:pBdr>
              <w:spacing w:line="240" w:lineRule="auto"/>
              <w:ind w:right="-72"/>
              <w:jc w:val="right"/>
              <w:rPr>
                <w:rFonts w:cs="Arial"/>
                <w:sz w:val="18"/>
                <w:szCs w:val="18"/>
              </w:rPr>
            </w:pPr>
            <w:r w:rsidRPr="00B60145">
              <w:rPr>
                <w:rFonts w:cs="Arial"/>
                <w:sz w:val="18"/>
                <w:szCs w:val="18"/>
              </w:rPr>
              <w:t>14,115</w:t>
            </w:r>
          </w:p>
        </w:tc>
        <w:tc>
          <w:tcPr>
            <w:tcW w:w="1296" w:type="dxa"/>
            <w:vAlign w:val="bottom"/>
          </w:tcPr>
          <w:p w14:paraId="31B9556A" w14:textId="38C21ED4" w:rsidR="00E11375" w:rsidRPr="00B60145" w:rsidRDefault="00E11375" w:rsidP="00E11375">
            <w:pPr>
              <w:pBdr>
                <w:bottom w:val="single" w:sz="4" w:space="1" w:color="auto"/>
              </w:pBdr>
              <w:spacing w:line="240" w:lineRule="auto"/>
              <w:ind w:right="-72"/>
              <w:jc w:val="right"/>
              <w:rPr>
                <w:rFonts w:cs="Arial"/>
                <w:sz w:val="18"/>
                <w:szCs w:val="18"/>
              </w:rPr>
            </w:pPr>
            <w:r w:rsidRPr="00B60145">
              <w:rPr>
                <w:rFonts w:cs="Arial"/>
                <w:sz w:val="18"/>
                <w:szCs w:val="18"/>
              </w:rPr>
              <w:t>14,115</w:t>
            </w:r>
          </w:p>
        </w:tc>
      </w:tr>
      <w:tr w:rsidR="00E11375" w:rsidRPr="00B60145" w14:paraId="6AB6A69E" w14:textId="77777777" w:rsidTr="00B6242D">
        <w:tc>
          <w:tcPr>
            <w:tcW w:w="6869" w:type="dxa"/>
          </w:tcPr>
          <w:p w14:paraId="02A2E667" w14:textId="77777777" w:rsidR="00E11375" w:rsidRPr="00B60145" w:rsidRDefault="00E11375" w:rsidP="00E11375">
            <w:pPr>
              <w:spacing w:line="240" w:lineRule="auto"/>
              <w:ind w:left="1605"/>
              <w:jc w:val="thaiDistribute"/>
              <w:rPr>
                <w:rFonts w:cs="Arial"/>
                <w:b/>
                <w:bCs/>
                <w:sz w:val="12"/>
                <w:szCs w:val="12"/>
                <w:rtl/>
                <w:cs/>
              </w:rPr>
            </w:pPr>
          </w:p>
        </w:tc>
        <w:tc>
          <w:tcPr>
            <w:tcW w:w="1296" w:type="dxa"/>
          </w:tcPr>
          <w:p w14:paraId="3E6DB7CA" w14:textId="77777777" w:rsidR="00E11375" w:rsidRPr="00B60145" w:rsidRDefault="00E11375" w:rsidP="00E11375">
            <w:pPr>
              <w:spacing w:line="240" w:lineRule="auto"/>
              <w:ind w:right="-72"/>
              <w:jc w:val="right"/>
              <w:rPr>
                <w:rFonts w:cs="Arial"/>
                <w:sz w:val="12"/>
                <w:szCs w:val="12"/>
              </w:rPr>
            </w:pPr>
          </w:p>
        </w:tc>
        <w:tc>
          <w:tcPr>
            <w:tcW w:w="1296" w:type="dxa"/>
          </w:tcPr>
          <w:p w14:paraId="123086F9" w14:textId="77777777" w:rsidR="00E11375" w:rsidRPr="00B60145" w:rsidRDefault="00E11375" w:rsidP="00E11375">
            <w:pPr>
              <w:spacing w:line="240" w:lineRule="auto"/>
              <w:ind w:right="-72"/>
              <w:jc w:val="right"/>
              <w:rPr>
                <w:rFonts w:cs="Arial"/>
                <w:sz w:val="12"/>
                <w:szCs w:val="12"/>
              </w:rPr>
            </w:pPr>
          </w:p>
        </w:tc>
      </w:tr>
      <w:tr w:rsidR="00E11375" w:rsidRPr="00B60145" w14:paraId="759972D7" w14:textId="77777777" w:rsidTr="00B6242D">
        <w:trPr>
          <w:trHeight w:val="231"/>
        </w:trPr>
        <w:tc>
          <w:tcPr>
            <w:tcW w:w="6869" w:type="dxa"/>
          </w:tcPr>
          <w:p w14:paraId="7C22E305" w14:textId="71835256" w:rsidR="00E11375" w:rsidRPr="00B60145" w:rsidRDefault="00E11375" w:rsidP="00E11375">
            <w:pPr>
              <w:spacing w:line="240" w:lineRule="auto"/>
              <w:ind w:left="1605"/>
              <w:jc w:val="thaiDistribute"/>
              <w:rPr>
                <w:rFonts w:cs="Arial"/>
                <w:spacing w:val="-6"/>
                <w:sz w:val="18"/>
                <w:szCs w:val="18"/>
                <w:lang w:bidi="th-TH"/>
              </w:rPr>
            </w:pPr>
            <w:r w:rsidRPr="00B60145">
              <w:rPr>
                <w:rFonts w:cs="Arial"/>
                <w:sz w:val="18"/>
                <w:szCs w:val="22"/>
                <w:lang w:bidi="th-TH"/>
              </w:rPr>
              <w:t xml:space="preserve">Closing </w:t>
            </w:r>
            <w:r w:rsidRPr="00B60145">
              <w:rPr>
                <w:rFonts w:cs="Arial"/>
                <w:sz w:val="18"/>
                <w:szCs w:val="18"/>
                <w:lang w:bidi="th-TH"/>
              </w:rPr>
              <w:t xml:space="preserve">balance </w:t>
            </w:r>
            <w:r w:rsidRPr="00B60145">
              <w:rPr>
                <w:rFonts w:cs="Arial"/>
                <w:spacing w:val="-6"/>
                <w:sz w:val="18"/>
                <w:szCs w:val="18"/>
                <w:lang w:bidi="th-TH"/>
              </w:rPr>
              <w:t>as at period end (Note 14.1.1)</w:t>
            </w:r>
          </w:p>
        </w:tc>
        <w:tc>
          <w:tcPr>
            <w:tcW w:w="1296" w:type="dxa"/>
          </w:tcPr>
          <w:p w14:paraId="616C3F09" w14:textId="18FC4897" w:rsidR="00E11375" w:rsidRPr="00B60145" w:rsidRDefault="00E11375" w:rsidP="00E11375">
            <w:pPr>
              <w:pBdr>
                <w:bottom w:val="double" w:sz="4" w:space="1" w:color="auto"/>
              </w:pBdr>
              <w:spacing w:line="240" w:lineRule="auto"/>
              <w:ind w:right="-72"/>
              <w:jc w:val="right"/>
              <w:rPr>
                <w:rFonts w:cs="Arial"/>
                <w:sz w:val="18"/>
                <w:szCs w:val="18"/>
                <w:cs/>
                <w:lang w:bidi="th-TH"/>
              </w:rPr>
            </w:pPr>
            <w:r w:rsidRPr="00B60145">
              <w:rPr>
                <w:rFonts w:cs="Arial"/>
                <w:sz w:val="18"/>
                <w:szCs w:val="18"/>
              </w:rPr>
              <w:t>543,971</w:t>
            </w:r>
          </w:p>
        </w:tc>
        <w:tc>
          <w:tcPr>
            <w:tcW w:w="1296" w:type="dxa"/>
          </w:tcPr>
          <w:p w14:paraId="10BB1ECE" w14:textId="0169C48B" w:rsidR="00E11375" w:rsidRPr="00B60145" w:rsidRDefault="00E11375" w:rsidP="00E11375">
            <w:pPr>
              <w:pBdr>
                <w:bottom w:val="double" w:sz="4" w:space="1" w:color="auto"/>
              </w:pBdr>
              <w:spacing w:line="240" w:lineRule="auto"/>
              <w:ind w:right="-72"/>
              <w:jc w:val="right"/>
              <w:rPr>
                <w:rFonts w:cs="Arial"/>
                <w:sz w:val="18"/>
                <w:szCs w:val="18"/>
              </w:rPr>
            </w:pPr>
            <w:r w:rsidRPr="00B60145">
              <w:rPr>
                <w:rFonts w:cs="Arial"/>
                <w:sz w:val="18"/>
                <w:szCs w:val="18"/>
              </w:rPr>
              <w:t>543,971</w:t>
            </w:r>
          </w:p>
        </w:tc>
      </w:tr>
    </w:tbl>
    <w:p w14:paraId="411BEEBE" w14:textId="792C7A86" w:rsidR="00EC5552" w:rsidRPr="00B60145" w:rsidRDefault="00EC5552">
      <w:pPr>
        <w:spacing w:line="240" w:lineRule="auto"/>
        <w:rPr>
          <w:rFonts w:cs="Arial"/>
        </w:rPr>
      </w:pPr>
      <w:r w:rsidRPr="00B60145">
        <w:rPr>
          <w:rFonts w:cs="Arial"/>
        </w:rPr>
        <w:br w:type="page"/>
      </w:r>
    </w:p>
    <w:p w14:paraId="7148BAE3" w14:textId="77777777" w:rsidR="0073231D" w:rsidRPr="00B60145" w:rsidRDefault="0073231D" w:rsidP="002B2489">
      <w:pPr>
        <w:spacing w:line="240" w:lineRule="auto"/>
        <w:ind w:left="540" w:hanging="540"/>
        <w:jc w:val="thaiDistribute"/>
        <w:rPr>
          <w:rFonts w:eastAsia="MS Mincho" w:cs="Arial"/>
          <w:b/>
          <w:bCs/>
          <w:sz w:val="18"/>
          <w:szCs w:val="18"/>
          <w:lang w:bidi="th-TH"/>
        </w:rPr>
      </w:pPr>
    </w:p>
    <w:p w14:paraId="312C41BD" w14:textId="2C46D46A" w:rsidR="00B1498B" w:rsidRPr="00B60145" w:rsidRDefault="00B570B4" w:rsidP="00B1498B">
      <w:pPr>
        <w:spacing w:line="240" w:lineRule="auto"/>
        <w:ind w:left="540" w:hanging="526"/>
        <w:rPr>
          <w:rFonts w:eastAsia="Angsana New" w:cs="Arial"/>
          <w:b/>
          <w:bCs/>
          <w:sz w:val="18"/>
          <w:szCs w:val="18"/>
        </w:rPr>
      </w:pPr>
      <w:r w:rsidRPr="00B60145">
        <w:rPr>
          <w:rFonts w:eastAsia="Angsana New" w:cs="Arial"/>
          <w:b/>
          <w:bCs/>
          <w:sz w:val="18"/>
          <w:szCs w:val="18"/>
        </w:rPr>
        <w:t>15</w:t>
      </w:r>
      <w:r w:rsidR="00B1498B" w:rsidRPr="00B60145">
        <w:rPr>
          <w:rFonts w:eastAsia="Angsana New" w:cs="Arial"/>
          <w:b/>
          <w:bCs/>
          <w:sz w:val="18"/>
          <w:szCs w:val="18"/>
        </w:rPr>
        <w:tab/>
        <w:t xml:space="preserve">Rights in power purchase agreements payable </w:t>
      </w:r>
    </w:p>
    <w:p w14:paraId="09E2AA2F" w14:textId="77777777" w:rsidR="00B1498B" w:rsidRPr="00B60145" w:rsidRDefault="00B1498B" w:rsidP="00DB47D3">
      <w:pPr>
        <w:spacing w:line="240" w:lineRule="auto"/>
        <w:ind w:left="540"/>
        <w:rPr>
          <w:rFonts w:cs="Arial"/>
          <w:sz w:val="18"/>
          <w:szCs w:val="18"/>
        </w:rPr>
      </w:pPr>
    </w:p>
    <w:p w14:paraId="57A77B3B" w14:textId="77777777" w:rsidR="00B1498B" w:rsidRPr="00B60145" w:rsidRDefault="00B1498B" w:rsidP="00DB47D3">
      <w:pPr>
        <w:spacing w:line="240" w:lineRule="auto"/>
        <w:ind w:left="540"/>
        <w:rPr>
          <w:rFonts w:cs="Arial"/>
          <w:sz w:val="18"/>
          <w:szCs w:val="18"/>
        </w:rPr>
      </w:pPr>
    </w:p>
    <w:p w14:paraId="4F2F5C13" w14:textId="77777777" w:rsidR="00B1498B" w:rsidRPr="00B60145" w:rsidRDefault="00B1498B" w:rsidP="00DB47D3">
      <w:pPr>
        <w:autoSpaceDE w:val="0"/>
        <w:autoSpaceDN w:val="0"/>
        <w:adjustRightInd w:val="0"/>
        <w:spacing w:line="240" w:lineRule="auto"/>
        <w:ind w:left="540"/>
        <w:jc w:val="both"/>
        <w:rPr>
          <w:rFonts w:cs="Arial"/>
          <w:sz w:val="18"/>
          <w:szCs w:val="18"/>
        </w:rPr>
      </w:pPr>
      <w:r w:rsidRPr="00B60145">
        <w:rPr>
          <w:rFonts w:cs="Arial"/>
          <w:spacing w:val="-4"/>
          <w:sz w:val="18"/>
          <w:szCs w:val="18"/>
        </w:rPr>
        <w:t>The Group has entered into sponsorship agreements to produce electricity from ground-mounted solar power plants</w:t>
      </w:r>
      <w:r w:rsidRPr="00B60145">
        <w:rPr>
          <w:rFonts w:cs="Arial"/>
          <w:spacing w:val="-2"/>
          <w:sz w:val="18"/>
          <w:szCs w:val="18"/>
        </w:rPr>
        <w:t>.</w:t>
      </w:r>
      <w:r w:rsidRPr="00B60145">
        <w:rPr>
          <w:rFonts w:cs="Arial"/>
          <w:sz w:val="18"/>
          <w:szCs w:val="18"/>
        </w:rPr>
        <w:t xml:space="preserve"> </w:t>
      </w:r>
      <w:r w:rsidRPr="00B60145">
        <w:rPr>
          <w:rFonts w:cs="Arial"/>
          <w:spacing w:val="-4"/>
          <w:sz w:val="18"/>
          <w:szCs w:val="18"/>
        </w:rPr>
        <w:t>The royalties of the sponsorship are recognised as “Rights in power purchase agreements payable” commencing</w:t>
      </w:r>
      <w:r w:rsidRPr="00B60145">
        <w:rPr>
          <w:rFonts w:cs="Arial"/>
          <w:sz w:val="18"/>
          <w:szCs w:val="18"/>
        </w:rPr>
        <w:t xml:space="preserve"> </w:t>
      </w:r>
      <w:r w:rsidRPr="00B60145">
        <w:rPr>
          <w:rFonts w:cs="Arial"/>
          <w:sz w:val="18"/>
          <w:szCs w:val="18"/>
          <w:lang w:bidi="th-TH"/>
        </w:rPr>
        <w:t>from the</w:t>
      </w:r>
      <w:r w:rsidRPr="00B60145">
        <w:rPr>
          <w:rFonts w:cs="Arial"/>
          <w:sz w:val="18"/>
          <w:szCs w:val="18"/>
        </w:rPr>
        <w:t xml:space="preserve"> commercial operations dates (COD).</w:t>
      </w:r>
    </w:p>
    <w:p w14:paraId="66EC3657" w14:textId="77777777" w:rsidR="00B1498B" w:rsidRPr="00B60145" w:rsidRDefault="00B1498B" w:rsidP="00DB47D3">
      <w:pPr>
        <w:autoSpaceDE w:val="0"/>
        <w:autoSpaceDN w:val="0"/>
        <w:adjustRightInd w:val="0"/>
        <w:spacing w:line="240" w:lineRule="auto"/>
        <w:ind w:left="540"/>
        <w:rPr>
          <w:rFonts w:cs="Arial"/>
          <w:sz w:val="18"/>
          <w:szCs w:val="18"/>
        </w:rPr>
      </w:pPr>
    </w:p>
    <w:p w14:paraId="0EEDA7F6" w14:textId="77777777" w:rsidR="00B1498B" w:rsidRPr="00B60145" w:rsidRDefault="00B1498B" w:rsidP="00DB47D3">
      <w:pPr>
        <w:autoSpaceDE w:val="0"/>
        <w:autoSpaceDN w:val="0"/>
        <w:adjustRightInd w:val="0"/>
        <w:spacing w:line="240" w:lineRule="auto"/>
        <w:ind w:left="540"/>
        <w:rPr>
          <w:rFonts w:cs="Arial"/>
          <w:sz w:val="18"/>
          <w:szCs w:val="18"/>
        </w:rPr>
      </w:pPr>
      <w:r w:rsidRPr="00B60145">
        <w:rPr>
          <w:rFonts w:cs="Arial"/>
          <w:sz w:val="18"/>
          <w:szCs w:val="18"/>
        </w:rPr>
        <w:t>The present value of rights in power purchase agreements payable are due as follows:</w:t>
      </w:r>
    </w:p>
    <w:p w14:paraId="4E51419D" w14:textId="77777777" w:rsidR="00B1498B" w:rsidRPr="00B60145" w:rsidRDefault="00B1498B" w:rsidP="00DB47D3">
      <w:pPr>
        <w:autoSpaceDE w:val="0"/>
        <w:autoSpaceDN w:val="0"/>
        <w:adjustRightInd w:val="0"/>
        <w:spacing w:line="240" w:lineRule="auto"/>
        <w:ind w:left="540"/>
        <w:rPr>
          <w:rFonts w:cs="Arial"/>
          <w:sz w:val="18"/>
          <w:szCs w:val="18"/>
        </w:rPr>
      </w:pPr>
    </w:p>
    <w:tbl>
      <w:tblPr>
        <w:tblW w:w="9909" w:type="dxa"/>
        <w:tblInd w:w="-342" w:type="dxa"/>
        <w:tblLayout w:type="fixed"/>
        <w:tblLook w:val="0000" w:firstRow="0" w:lastRow="0" w:firstColumn="0" w:lastColumn="0" w:noHBand="0" w:noVBand="0"/>
      </w:tblPr>
      <w:tblGrid>
        <w:gridCol w:w="6660"/>
        <w:gridCol w:w="1624"/>
        <w:gridCol w:w="1625"/>
      </w:tblGrid>
      <w:tr w:rsidR="007469C0" w:rsidRPr="00B60145" w14:paraId="651AD974" w14:textId="77777777" w:rsidTr="00FD094F">
        <w:trPr>
          <w:cantSplit/>
          <w:trHeight w:val="20"/>
        </w:trPr>
        <w:tc>
          <w:tcPr>
            <w:tcW w:w="6660" w:type="dxa"/>
          </w:tcPr>
          <w:p w14:paraId="1E4EF52F" w14:textId="77777777" w:rsidR="00B1498B" w:rsidRPr="00B60145"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p>
        </w:tc>
        <w:tc>
          <w:tcPr>
            <w:tcW w:w="3249" w:type="dxa"/>
            <w:gridSpan w:val="2"/>
            <w:vAlign w:val="bottom"/>
          </w:tcPr>
          <w:p w14:paraId="5620DB0C" w14:textId="77777777" w:rsidR="00B1498B" w:rsidRPr="00B60145" w:rsidRDefault="00B1498B" w:rsidP="0044756F">
            <w:pPr>
              <w:pBdr>
                <w:bottom w:val="single" w:sz="4" w:space="1" w:color="auto"/>
              </w:pBdr>
              <w:spacing w:line="240" w:lineRule="auto"/>
              <w:ind w:right="-72"/>
              <w:jc w:val="center"/>
              <w:rPr>
                <w:rFonts w:cs="Arial"/>
                <w:b/>
                <w:bCs/>
                <w:sz w:val="18"/>
                <w:szCs w:val="18"/>
              </w:rPr>
            </w:pPr>
            <w:r w:rsidRPr="00B60145">
              <w:rPr>
                <w:rFonts w:cs="Arial"/>
                <w:b/>
                <w:bCs/>
                <w:sz w:val="18"/>
                <w:szCs w:val="18"/>
              </w:rPr>
              <w:t>Consolidated</w:t>
            </w:r>
          </w:p>
          <w:p w14:paraId="4580466F" w14:textId="77777777" w:rsidR="00B1498B" w:rsidRPr="00B60145" w:rsidRDefault="00B1498B" w:rsidP="0044756F">
            <w:pPr>
              <w:pBdr>
                <w:bottom w:val="single" w:sz="4" w:space="1" w:color="auto"/>
              </w:pBdr>
              <w:spacing w:line="240" w:lineRule="auto"/>
              <w:ind w:right="-72"/>
              <w:jc w:val="center"/>
              <w:rPr>
                <w:rFonts w:cs="Arial"/>
                <w:b/>
                <w:bCs/>
                <w:sz w:val="18"/>
                <w:szCs w:val="18"/>
              </w:rPr>
            </w:pPr>
            <w:r w:rsidRPr="00B60145">
              <w:rPr>
                <w:rFonts w:cs="Arial"/>
                <w:b/>
                <w:bCs/>
                <w:sz w:val="18"/>
                <w:szCs w:val="18"/>
              </w:rPr>
              <w:t>financial information</w:t>
            </w:r>
          </w:p>
        </w:tc>
      </w:tr>
      <w:tr w:rsidR="007469C0" w:rsidRPr="00B60145" w14:paraId="03A8C5B4" w14:textId="77777777" w:rsidTr="00FD094F">
        <w:trPr>
          <w:cantSplit/>
          <w:trHeight w:val="20"/>
        </w:trPr>
        <w:tc>
          <w:tcPr>
            <w:tcW w:w="6660" w:type="dxa"/>
          </w:tcPr>
          <w:p w14:paraId="52151BC5" w14:textId="77777777" w:rsidR="00B1498B" w:rsidRPr="00B60145"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b/>
                <w:bCs/>
                <w:sz w:val="18"/>
                <w:szCs w:val="18"/>
              </w:rPr>
            </w:pPr>
          </w:p>
        </w:tc>
        <w:tc>
          <w:tcPr>
            <w:tcW w:w="1624" w:type="dxa"/>
            <w:vAlign w:val="bottom"/>
          </w:tcPr>
          <w:p w14:paraId="0ED72C3C" w14:textId="4A754919" w:rsidR="00B1498B" w:rsidRPr="00B60145" w:rsidRDefault="00B570B4" w:rsidP="0044756F">
            <w:pPr>
              <w:pStyle w:val="a"/>
              <w:ind w:right="-72"/>
              <w:jc w:val="right"/>
              <w:rPr>
                <w:rFonts w:ascii="Arial" w:cs="Arial"/>
                <w:b/>
                <w:bCs/>
                <w:color w:val="auto"/>
                <w:sz w:val="18"/>
                <w:szCs w:val="18"/>
              </w:rPr>
            </w:pPr>
            <w:r w:rsidRPr="00B60145">
              <w:rPr>
                <w:rFonts w:ascii="Arial" w:cs="Arial"/>
                <w:b/>
                <w:bCs/>
                <w:color w:val="auto"/>
                <w:sz w:val="18"/>
                <w:szCs w:val="18"/>
              </w:rPr>
              <w:t>30</w:t>
            </w:r>
            <w:r w:rsidR="00906863" w:rsidRPr="00B60145">
              <w:rPr>
                <w:rFonts w:ascii="Arial" w:cs="Arial"/>
                <w:b/>
                <w:bCs/>
                <w:color w:val="auto"/>
                <w:sz w:val="18"/>
                <w:szCs w:val="18"/>
              </w:rPr>
              <w:t xml:space="preserve"> September</w:t>
            </w:r>
          </w:p>
        </w:tc>
        <w:tc>
          <w:tcPr>
            <w:tcW w:w="1625" w:type="dxa"/>
            <w:vAlign w:val="bottom"/>
          </w:tcPr>
          <w:p w14:paraId="6FC8C133" w14:textId="6D43BB90" w:rsidR="00B1498B" w:rsidRPr="00B60145" w:rsidRDefault="00B570B4" w:rsidP="0044756F">
            <w:pPr>
              <w:pStyle w:val="a"/>
              <w:ind w:right="-72"/>
              <w:jc w:val="right"/>
              <w:rPr>
                <w:rFonts w:ascii="Arial" w:cs="Arial"/>
                <w:b/>
                <w:bCs/>
                <w:color w:val="auto"/>
                <w:sz w:val="18"/>
                <w:szCs w:val="18"/>
              </w:rPr>
            </w:pPr>
            <w:r w:rsidRPr="00B60145">
              <w:rPr>
                <w:rFonts w:ascii="Arial" w:cs="Arial"/>
                <w:b/>
                <w:bCs/>
                <w:color w:val="auto"/>
                <w:sz w:val="18"/>
                <w:szCs w:val="18"/>
              </w:rPr>
              <w:t>31</w:t>
            </w:r>
            <w:r w:rsidR="00B1498B" w:rsidRPr="00B60145">
              <w:rPr>
                <w:rFonts w:ascii="Arial" w:cs="Arial"/>
                <w:b/>
                <w:bCs/>
                <w:color w:val="auto"/>
                <w:sz w:val="18"/>
                <w:szCs w:val="18"/>
              </w:rPr>
              <w:t xml:space="preserve"> December</w:t>
            </w:r>
          </w:p>
        </w:tc>
      </w:tr>
      <w:tr w:rsidR="007469C0" w:rsidRPr="00B60145" w14:paraId="7F3F0BA9" w14:textId="77777777" w:rsidTr="00FD094F">
        <w:trPr>
          <w:cantSplit/>
          <w:trHeight w:val="20"/>
        </w:trPr>
        <w:tc>
          <w:tcPr>
            <w:tcW w:w="6660" w:type="dxa"/>
          </w:tcPr>
          <w:p w14:paraId="7CB54DBF" w14:textId="77777777" w:rsidR="00B1498B" w:rsidRPr="00B60145"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b/>
                <w:bCs/>
                <w:sz w:val="18"/>
                <w:szCs w:val="18"/>
              </w:rPr>
            </w:pPr>
          </w:p>
        </w:tc>
        <w:tc>
          <w:tcPr>
            <w:tcW w:w="1624" w:type="dxa"/>
            <w:vAlign w:val="bottom"/>
          </w:tcPr>
          <w:p w14:paraId="5274A3E7" w14:textId="69160E6D" w:rsidR="00B1498B" w:rsidRPr="00B60145" w:rsidRDefault="00B570B4" w:rsidP="0044756F">
            <w:pPr>
              <w:pStyle w:val="a"/>
              <w:ind w:right="-72"/>
              <w:jc w:val="right"/>
              <w:rPr>
                <w:rFonts w:ascii="Arial" w:cs="Arial"/>
                <w:b/>
                <w:bCs/>
                <w:color w:val="auto"/>
                <w:sz w:val="18"/>
                <w:szCs w:val="18"/>
              </w:rPr>
            </w:pPr>
            <w:r w:rsidRPr="00B60145">
              <w:rPr>
                <w:rFonts w:ascii="Arial" w:cs="Arial"/>
                <w:b/>
                <w:bCs/>
                <w:color w:val="auto"/>
                <w:sz w:val="18"/>
                <w:szCs w:val="18"/>
              </w:rPr>
              <w:t>2023</w:t>
            </w:r>
          </w:p>
        </w:tc>
        <w:tc>
          <w:tcPr>
            <w:tcW w:w="1625" w:type="dxa"/>
            <w:vAlign w:val="bottom"/>
          </w:tcPr>
          <w:p w14:paraId="5FC0B726" w14:textId="5F534C6F" w:rsidR="00B1498B" w:rsidRPr="00B60145" w:rsidRDefault="00B570B4" w:rsidP="0044756F">
            <w:pPr>
              <w:pStyle w:val="a"/>
              <w:ind w:right="-72"/>
              <w:jc w:val="right"/>
              <w:rPr>
                <w:rFonts w:ascii="Arial" w:cs="Arial"/>
                <w:b/>
                <w:bCs/>
                <w:color w:val="auto"/>
                <w:sz w:val="18"/>
                <w:szCs w:val="18"/>
              </w:rPr>
            </w:pPr>
            <w:r w:rsidRPr="00B60145">
              <w:rPr>
                <w:rFonts w:ascii="Arial" w:cs="Arial"/>
                <w:b/>
                <w:bCs/>
                <w:color w:val="auto"/>
                <w:sz w:val="18"/>
                <w:szCs w:val="18"/>
              </w:rPr>
              <w:t>2022</w:t>
            </w:r>
          </w:p>
        </w:tc>
      </w:tr>
      <w:tr w:rsidR="007469C0" w:rsidRPr="00B60145" w14:paraId="27F3E605" w14:textId="77777777" w:rsidTr="00FD094F">
        <w:trPr>
          <w:cantSplit/>
          <w:trHeight w:val="20"/>
        </w:trPr>
        <w:tc>
          <w:tcPr>
            <w:tcW w:w="6660" w:type="dxa"/>
          </w:tcPr>
          <w:p w14:paraId="30AF50F3" w14:textId="77777777" w:rsidR="00B1498B" w:rsidRPr="00B60145"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p>
        </w:tc>
        <w:tc>
          <w:tcPr>
            <w:tcW w:w="1624" w:type="dxa"/>
          </w:tcPr>
          <w:p w14:paraId="50C14C2C" w14:textId="77777777" w:rsidR="00B1498B" w:rsidRPr="00B60145"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Baht Thousand</w:t>
            </w:r>
          </w:p>
        </w:tc>
        <w:tc>
          <w:tcPr>
            <w:tcW w:w="1625" w:type="dxa"/>
          </w:tcPr>
          <w:p w14:paraId="22942248" w14:textId="77777777" w:rsidR="00B1498B" w:rsidRPr="00B60145"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Baht Thousand</w:t>
            </w:r>
          </w:p>
        </w:tc>
      </w:tr>
      <w:tr w:rsidR="007469C0" w:rsidRPr="00B60145" w14:paraId="480B0ECD" w14:textId="77777777" w:rsidTr="00FD094F">
        <w:trPr>
          <w:cantSplit/>
          <w:trHeight w:val="20"/>
        </w:trPr>
        <w:tc>
          <w:tcPr>
            <w:tcW w:w="6660" w:type="dxa"/>
          </w:tcPr>
          <w:p w14:paraId="52CC1AB1" w14:textId="77777777" w:rsidR="00B1498B" w:rsidRPr="00B60145"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sz w:val="12"/>
                <w:szCs w:val="12"/>
                <w:u w:val="single"/>
              </w:rPr>
            </w:pPr>
          </w:p>
        </w:tc>
        <w:tc>
          <w:tcPr>
            <w:tcW w:w="1624" w:type="dxa"/>
          </w:tcPr>
          <w:p w14:paraId="7B28E013" w14:textId="77777777" w:rsidR="00B1498B" w:rsidRPr="00B60145" w:rsidRDefault="00B1498B" w:rsidP="006E5A57">
            <w:pPr>
              <w:spacing w:line="240" w:lineRule="auto"/>
              <w:ind w:right="-72"/>
              <w:jc w:val="right"/>
              <w:rPr>
                <w:rFonts w:eastAsia="Cordia New" w:cs="Arial"/>
                <w:snapToGrid w:val="0"/>
                <w:sz w:val="12"/>
                <w:szCs w:val="12"/>
              </w:rPr>
            </w:pPr>
          </w:p>
        </w:tc>
        <w:tc>
          <w:tcPr>
            <w:tcW w:w="1625" w:type="dxa"/>
          </w:tcPr>
          <w:p w14:paraId="6A2928B1" w14:textId="77777777" w:rsidR="00B1498B" w:rsidRPr="00B60145" w:rsidRDefault="00B1498B" w:rsidP="0044756F">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7469C0" w:rsidRPr="00B60145" w14:paraId="27574A5D" w14:textId="77777777" w:rsidTr="00FD094F">
        <w:trPr>
          <w:cantSplit/>
          <w:trHeight w:val="20"/>
        </w:trPr>
        <w:tc>
          <w:tcPr>
            <w:tcW w:w="6660" w:type="dxa"/>
            <w:vAlign w:val="bottom"/>
          </w:tcPr>
          <w:p w14:paraId="6B43BC04" w14:textId="402375E3" w:rsidR="00BF1E11" w:rsidRPr="00B60145" w:rsidRDefault="00BF1E11" w:rsidP="00BF1E11">
            <w:pPr>
              <w:pStyle w:val="Heading8"/>
              <w:spacing w:line="240" w:lineRule="auto"/>
              <w:ind w:left="870"/>
              <w:rPr>
                <w:rFonts w:ascii="Arial" w:hAnsi="Arial" w:cs="Arial"/>
                <w:b w:val="0"/>
                <w:bCs w:val="0"/>
                <w:sz w:val="18"/>
                <w:szCs w:val="18"/>
              </w:rPr>
            </w:pPr>
            <w:r w:rsidRPr="00B60145">
              <w:rPr>
                <w:rFonts w:ascii="Arial" w:hAnsi="Arial" w:cs="Arial"/>
                <w:b w:val="0"/>
                <w:bCs w:val="0"/>
                <w:sz w:val="18"/>
                <w:szCs w:val="18"/>
              </w:rPr>
              <w:t xml:space="preserve">Not later than </w:t>
            </w:r>
            <w:r w:rsidR="00B570B4" w:rsidRPr="00B60145">
              <w:rPr>
                <w:rFonts w:ascii="Arial" w:hAnsi="Arial" w:cs="Arial"/>
                <w:b w:val="0"/>
                <w:bCs w:val="0"/>
                <w:sz w:val="18"/>
                <w:szCs w:val="18"/>
                <w:lang w:bidi="th-TH"/>
              </w:rPr>
              <w:t>1</w:t>
            </w:r>
            <w:r w:rsidRPr="00B60145">
              <w:rPr>
                <w:rFonts w:ascii="Arial" w:hAnsi="Arial" w:cs="Arial"/>
                <w:b w:val="0"/>
                <w:bCs w:val="0"/>
                <w:sz w:val="18"/>
                <w:szCs w:val="18"/>
              </w:rPr>
              <w:t xml:space="preserve"> year</w:t>
            </w:r>
          </w:p>
        </w:tc>
        <w:tc>
          <w:tcPr>
            <w:tcW w:w="1624" w:type="dxa"/>
          </w:tcPr>
          <w:p w14:paraId="2090D4B9" w14:textId="243DFFAC" w:rsidR="00BF1E11" w:rsidRPr="00B60145" w:rsidRDefault="001817C5" w:rsidP="00BF1E11">
            <w:pPr>
              <w:spacing w:line="240" w:lineRule="auto"/>
              <w:ind w:right="-72"/>
              <w:jc w:val="right"/>
              <w:rPr>
                <w:rFonts w:eastAsia="Cordia New" w:cs="Arial"/>
                <w:snapToGrid w:val="0"/>
                <w:sz w:val="18"/>
                <w:szCs w:val="18"/>
              </w:rPr>
            </w:pPr>
            <w:r w:rsidRPr="00B60145">
              <w:rPr>
                <w:rFonts w:eastAsia="Cordia New" w:cs="Arial"/>
                <w:snapToGrid w:val="0"/>
                <w:sz w:val="18"/>
                <w:szCs w:val="18"/>
              </w:rPr>
              <w:t>4,244</w:t>
            </w:r>
          </w:p>
        </w:tc>
        <w:tc>
          <w:tcPr>
            <w:tcW w:w="1625" w:type="dxa"/>
          </w:tcPr>
          <w:p w14:paraId="6F3D8D01" w14:textId="611B021C" w:rsidR="00BF1E11" w:rsidRPr="00B60145" w:rsidRDefault="00B570B4" w:rsidP="00BF1E11">
            <w:pPr>
              <w:spacing w:line="240" w:lineRule="auto"/>
              <w:ind w:right="-72"/>
              <w:jc w:val="right"/>
              <w:rPr>
                <w:rFonts w:eastAsia="Cordia New" w:cs="Arial"/>
                <w:snapToGrid w:val="0"/>
                <w:sz w:val="18"/>
                <w:szCs w:val="18"/>
              </w:rPr>
            </w:pPr>
            <w:r w:rsidRPr="00B60145">
              <w:rPr>
                <w:rFonts w:cs="Arial"/>
                <w:sz w:val="18"/>
                <w:szCs w:val="18"/>
              </w:rPr>
              <w:t>4</w:t>
            </w:r>
            <w:r w:rsidR="00BF1E11" w:rsidRPr="00B60145">
              <w:rPr>
                <w:rFonts w:cs="Arial"/>
                <w:sz w:val="18"/>
                <w:szCs w:val="18"/>
              </w:rPr>
              <w:t>,</w:t>
            </w:r>
            <w:r w:rsidRPr="00B60145">
              <w:rPr>
                <w:rFonts w:cs="Arial"/>
                <w:sz w:val="18"/>
                <w:szCs w:val="18"/>
              </w:rPr>
              <w:t>099</w:t>
            </w:r>
          </w:p>
        </w:tc>
      </w:tr>
      <w:tr w:rsidR="007469C0" w:rsidRPr="00B60145" w14:paraId="64EE95B9" w14:textId="77777777" w:rsidTr="00FD094F">
        <w:trPr>
          <w:cantSplit/>
          <w:trHeight w:val="20"/>
        </w:trPr>
        <w:tc>
          <w:tcPr>
            <w:tcW w:w="6660" w:type="dxa"/>
          </w:tcPr>
          <w:p w14:paraId="5ACC93F2" w14:textId="6FD8676D" w:rsidR="00BF1E11" w:rsidRPr="00B60145" w:rsidRDefault="00BF1E11" w:rsidP="00BF1E11">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B60145">
              <w:rPr>
                <w:rFonts w:cs="Arial"/>
                <w:sz w:val="18"/>
                <w:szCs w:val="18"/>
              </w:rPr>
              <w:t xml:space="preserve">Later than </w:t>
            </w:r>
            <w:r w:rsidR="00B570B4" w:rsidRPr="00B60145">
              <w:rPr>
                <w:rFonts w:cs="Arial"/>
                <w:sz w:val="18"/>
                <w:szCs w:val="18"/>
              </w:rPr>
              <w:t>1</w:t>
            </w:r>
            <w:r w:rsidRPr="00B60145">
              <w:rPr>
                <w:rFonts w:cs="Arial"/>
                <w:sz w:val="18"/>
                <w:szCs w:val="18"/>
              </w:rPr>
              <w:t xml:space="preserve"> year but not later than </w:t>
            </w:r>
            <w:r w:rsidR="00B570B4" w:rsidRPr="00B60145">
              <w:rPr>
                <w:rFonts w:cs="Arial"/>
                <w:sz w:val="18"/>
                <w:szCs w:val="18"/>
              </w:rPr>
              <w:t>5</w:t>
            </w:r>
            <w:r w:rsidRPr="00B60145">
              <w:rPr>
                <w:rFonts w:cs="Arial"/>
                <w:sz w:val="18"/>
                <w:szCs w:val="18"/>
              </w:rPr>
              <w:t xml:space="preserve"> years</w:t>
            </w:r>
          </w:p>
        </w:tc>
        <w:tc>
          <w:tcPr>
            <w:tcW w:w="1624" w:type="dxa"/>
          </w:tcPr>
          <w:p w14:paraId="755493A9" w14:textId="119D94A0" w:rsidR="00BF1E11" w:rsidRPr="00B60145" w:rsidRDefault="001817C5" w:rsidP="00BF1E11">
            <w:pPr>
              <w:spacing w:line="240" w:lineRule="auto"/>
              <w:ind w:right="-72"/>
              <w:jc w:val="right"/>
              <w:rPr>
                <w:rFonts w:eastAsia="Cordia New" w:cs="Arial"/>
                <w:snapToGrid w:val="0"/>
                <w:sz w:val="18"/>
                <w:szCs w:val="18"/>
              </w:rPr>
            </w:pPr>
            <w:r w:rsidRPr="00B60145">
              <w:rPr>
                <w:rFonts w:eastAsia="Cordia New" w:cs="Arial"/>
                <w:snapToGrid w:val="0"/>
                <w:sz w:val="18"/>
                <w:szCs w:val="18"/>
              </w:rPr>
              <w:t>19,093</w:t>
            </w:r>
          </w:p>
        </w:tc>
        <w:tc>
          <w:tcPr>
            <w:tcW w:w="1625" w:type="dxa"/>
          </w:tcPr>
          <w:p w14:paraId="48B1B80D" w14:textId="24CC31BB" w:rsidR="00BF1E11" w:rsidRPr="00B60145" w:rsidRDefault="00B570B4" w:rsidP="00BF1E11">
            <w:pPr>
              <w:spacing w:line="240" w:lineRule="auto"/>
              <w:ind w:right="-72"/>
              <w:jc w:val="right"/>
              <w:rPr>
                <w:rFonts w:eastAsia="Cordia New" w:cs="Arial"/>
                <w:snapToGrid w:val="0"/>
                <w:sz w:val="18"/>
                <w:szCs w:val="18"/>
              </w:rPr>
            </w:pPr>
            <w:r w:rsidRPr="00B60145">
              <w:rPr>
                <w:rFonts w:cs="Arial"/>
                <w:sz w:val="18"/>
                <w:szCs w:val="18"/>
              </w:rPr>
              <w:t>18</w:t>
            </w:r>
            <w:r w:rsidR="00BF1E11" w:rsidRPr="00B60145">
              <w:rPr>
                <w:rFonts w:cs="Arial"/>
                <w:sz w:val="18"/>
                <w:szCs w:val="18"/>
              </w:rPr>
              <w:t>,</w:t>
            </w:r>
            <w:r w:rsidRPr="00B60145">
              <w:rPr>
                <w:rFonts w:cs="Arial"/>
                <w:sz w:val="18"/>
                <w:szCs w:val="18"/>
              </w:rPr>
              <w:t>439</w:t>
            </w:r>
          </w:p>
        </w:tc>
      </w:tr>
      <w:tr w:rsidR="007469C0" w:rsidRPr="00B60145" w14:paraId="44F80533" w14:textId="77777777" w:rsidTr="00FD094F">
        <w:trPr>
          <w:cantSplit/>
          <w:trHeight w:val="20"/>
        </w:trPr>
        <w:tc>
          <w:tcPr>
            <w:tcW w:w="6660" w:type="dxa"/>
          </w:tcPr>
          <w:p w14:paraId="2FF2D398" w14:textId="3DEC6437" w:rsidR="00BF1E11" w:rsidRPr="00B60145" w:rsidRDefault="00BF1E11" w:rsidP="00BF1E11">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B60145">
              <w:rPr>
                <w:rFonts w:cs="Arial"/>
                <w:sz w:val="18"/>
                <w:szCs w:val="18"/>
              </w:rPr>
              <w:t xml:space="preserve">Later than </w:t>
            </w:r>
            <w:r w:rsidR="00B570B4" w:rsidRPr="00B60145">
              <w:rPr>
                <w:rFonts w:cs="Arial"/>
                <w:sz w:val="18"/>
                <w:szCs w:val="18"/>
              </w:rPr>
              <w:t>5</w:t>
            </w:r>
            <w:r w:rsidRPr="00B60145">
              <w:rPr>
                <w:rFonts w:cs="Arial"/>
                <w:sz w:val="18"/>
                <w:szCs w:val="18"/>
              </w:rPr>
              <w:t xml:space="preserve"> years</w:t>
            </w:r>
          </w:p>
        </w:tc>
        <w:tc>
          <w:tcPr>
            <w:tcW w:w="1624" w:type="dxa"/>
          </w:tcPr>
          <w:p w14:paraId="11AC2B97" w14:textId="0A788914" w:rsidR="00BF1E11" w:rsidRPr="00B60145" w:rsidRDefault="001817C5" w:rsidP="00BF1E11">
            <w:pPr>
              <w:pBdr>
                <w:bottom w:val="single" w:sz="4" w:space="1" w:color="auto"/>
              </w:pBdr>
              <w:spacing w:line="240" w:lineRule="auto"/>
              <w:ind w:right="-72"/>
              <w:jc w:val="right"/>
              <w:rPr>
                <w:rFonts w:eastAsia="Cordia New" w:cs="Arial"/>
                <w:snapToGrid w:val="0"/>
                <w:sz w:val="18"/>
                <w:szCs w:val="18"/>
              </w:rPr>
            </w:pPr>
            <w:r w:rsidRPr="00B60145">
              <w:rPr>
                <w:rFonts w:eastAsia="Cordia New" w:cs="Arial"/>
                <w:snapToGrid w:val="0"/>
                <w:sz w:val="18"/>
                <w:szCs w:val="18"/>
              </w:rPr>
              <w:t>125,781</w:t>
            </w:r>
          </w:p>
        </w:tc>
        <w:tc>
          <w:tcPr>
            <w:tcW w:w="1625" w:type="dxa"/>
          </w:tcPr>
          <w:p w14:paraId="1510EA45" w14:textId="389AF348" w:rsidR="00BF1E11" w:rsidRPr="00B60145" w:rsidRDefault="00B570B4" w:rsidP="00BF1E11">
            <w:pPr>
              <w:pBdr>
                <w:bottom w:val="single" w:sz="4" w:space="1" w:color="auto"/>
              </w:pBdr>
              <w:spacing w:line="240" w:lineRule="auto"/>
              <w:ind w:right="-72"/>
              <w:jc w:val="right"/>
              <w:rPr>
                <w:rFonts w:eastAsia="Cordia New" w:cs="Arial"/>
                <w:snapToGrid w:val="0"/>
                <w:sz w:val="18"/>
                <w:szCs w:val="18"/>
              </w:rPr>
            </w:pPr>
            <w:r w:rsidRPr="00B60145">
              <w:rPr>
                <w:rFonts w:cs="Arial"/>
                <w:sz w:val="18"/>
                <w:szCs w:val="18"/>
              </w:rPr>
              <w:t>129</w:t>
            </w:r>
            <w:r w:rsidR="00BF1E11" w:rsidRPr="00B60145">
              <w:rPr>
                <w:rFonts w:cs="Arial"/>
                <w:sz w:val="18"/>
                <w:szCs w:val="18"/>
              </w:rPr>
              <w:t>,</w:t>
            </w:r>
            <w:r w:rsidRPr="00B60145">
              <w:rPr>
                <w:rFonts w:cs="Arial"/>
                <w:sz w:val="18"/>
                <w:szCs w:val="18"/>
              </w:rPr>
              <w:t>636</w:t>
            </w:r>
          </w:p>
        </w:tc>
      </w:tr>
      <w:tr w:rsidR="007469C0" w:rsidRPr="00B60145" w14:paraId="072E1418" w14:textId="77777777" w:rsidTr="00FD094F">
        <w:trPr>
          <w:cantSplit/>
          <w:trHeight w:val="20"/>
        </w:trPr>
        <w:tc>
          <w:tcPr>
            <w:tcW w:w="6660" w:type="dxa"/>
          </w:tcPr>
          <w:p w14:paraId="2721E1DC" w14:textId="77777777" w:rsidR="00BF1E11" w:rsidRPr="00B60145" w:rsidRDefault="00BF1E11" w:rsidP="00BF1E11">
            <w:pPr>
              <w:tabs>
                <w:tab w:val="left" w:pos="1134"/>
                <w:tab w:val="left" w:pos="1276"/>
                <w:tab w:val="center" w:pos="3402"/>
                <w:tab w:val="center" w:pos="4536"/>
                <w:tab w:val="center" w:pos="5670"/>
                <w:tab w:val="center" w:pos="6804"/>
                <w:tab w:val="right" w:pos="7655"/>
              </w:tabs>
              <w:spacing w:line="240" w:lineRule="auto"/>
              <w:ind w:left="870"/>
              <w:rPr>
                <w:rFonts w:cs="Arial"/>
                <w:sz w:val="12"/>
                <w:szCs w:val="12"/>
              </w:rPr>
            </w:pPr>
          </w:p>
        </w:tc>
        <w:tc>
          <w:tcPr>
            <w:tcW w:w="1624" w:type="dxa"/>
          </w:tcPr>
          <w:p w14:paraId="59E27296" w14:textId="77777777" w:rsidR="00BF1E11" w:rsidRPr="00B60145" w:rsidRDefault="00BF1E11" w:rsidP="00BF1E11">
            <w:pPr>
              <w:spacing w:line="240" w:lineRule="auto"/>
              <w:ind w:right="-72"/>
              <w:jc w:val="right"/>
              <w:rPr>
                <w:rFonts w:eastAsia="Cordia New" w:cs="Arial"/>
                <w:snapToGrid w:val="0"/>
                <w:sz w:val="12"/>
                <w:szCs w:val="12"/>
              </w:rPr>
            </w:pPr>
          </w:p>
        </w:tc>
        <w:tc>
          <w:tcPr>
            <w:tcW w:w="1625" w:type="dxa"/>
          </w:tcPr>
          <w:p w14:paraId="5F52D123" w14:textId="77777777" w:rsidR="00BF1E11" w:rsidRPr="00B60145" w:rsidRDefault="00BF1E11" w:rsidP="00BF1E11">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rPr>
            </w:pPr>
          </w:p>
        </w:tc>
      </w:tr>
      <w:tr w:rsidR="007469C0" w:rsidRPr="00B60145" w14:paraId="456A11EE" w14:textId="77777777" w:rsidTr="00FD094F">
        <w:trPr>
          <w:cantSplit/>
          <w:trHeight w:val="20"/>
        </w:trPr>
        <w:tc>
          <w:tcPr>
            <w:tcW w:w="6660" w:type="dxa"/>
          </w:tcPr>
          <w:p w14:paraId="68D3529E" w14:textId="77777777" w:rsidR="00BF1E11" w:rsidRPr="00B60145" w:rsidRDefault="00BF1E11" w:rsidP="00BF1E11">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B60145">
              <w:rPr>
                <w:rFonts w:cs="Arial"/>
                <w:sz w:val="18"/>
                <w:szCs w:val="18"/>
              </w:rPr>
              <w:t>Present value of payable</w:t>
            </w:r>
          </w:p>
        </w:tc>
        <w:tc>
          <w:tcPr>
            <w:tcW w:w="1624" w:type="dxa"/>
            <w:vAlign w:val="bottom"/>
          </w:tcPr>
          <w:p w14:paraId="0E155CC8" w14:textId="5A318A0B" w:rsidR="00BF1E11" w:rsidRPr="00B60145" w:rsidRDefault="001817C5" w:rsidP="00BF1E11">
            <w:pPr>
              <w:pBdr>
                <w:bottom w:val="double" w:sz="4" w:space="1" w:color="auto"/>
              </w:pBdr>
              <w:spacing w:line="240" w:lineRule="auto"/>
              <w:ind w:right="-72"/>
              <w:jc w:val="right"/>
              <w:rPr>
                <w:rFonts w:eastAsia="Cordia New" w:cs="Arial"/>
                <w:snapToGrid w:val="0"/>
                <w:sz w:val="18"/>
                <w:szCs w:val="18"/>
              </w:rPr>
            </w:pPr>
            <w:r w:rsidRPr="00B60145">
              <w:rPr>
                <w:rFonts w:eastAsia="Cordia New" w:cs="Arial"/>
                <w:snapToGrid w:val="0"/>
                <w:sz w:val="18"/>
                <w:szCs w:val="18"/>
              </w:rPr>
              <w:t>149,118</w:t>
            </w:r>
          </w:p>
        </w:tc>
        <w:tc>
          <w:tcPr>
            <w:tcW w:w="1625" w:type="dxa"/>
            <w:vAlign w:val="bottom"/>
          </w:tcPr>
          <w:p w14:paraId="64950EEA" w14:textId="441DB457" w:rsidR="00BF1E11" w:rsidRPr="00B60145" w:rsidRDefault="00B570B4" w:rsidP="00BF1E11">
            <w:pPr>
              <w:pBdr>
                <w:bottom w:val="double" w:sz="4" w:space="1" w:color="auto"/>
              </w:pBdr>
              <w:spacing w:line="240" w:lineRule="auto"/>
              <w:ind w:right="-72"/>
              <w:jc w:val="right"/>
              <w:rPr>
                <w:rFonts w:eastAsia="Cordia New" w:cs="Arial"/>
                <w:snapToGrid w:val="0"/>
                <w:sz w:val="18"/>
                <w:szCs w:val="18"/>
              </w:rPr>
            </w:pPr>
            <w:r w:rsidRPr="00B60145">
              <w:rPr>
                <w:rFonts w:eastAsia="Cordia New" w:cs="Arial"/>
                <w:snapToGrid w:val="0"/>
                <w:sz w:val="18"/>
                <w:szCs w:val="18"/>
              </w:rPr>
              <w:t>152</w:t>
            </w:r>
            <w:r w:rsidR="00BF1E11" w:rsidRPr="00B60145">
              <w:rPr>
                <w:rFonts w:eastAsia="Cordia New" w:cs="Arial"/>
                <w:snapToGrid w:val="0"/>
                <w:sz w:val="18"/>
                <w:szCs w:val="18"/>
              </w:rPr>
              <w:t>,</w:t>
            </w:r>
            <w:r w:rsidRPr="00B60145">
              <w:rPr>
                <w:rFonts w:eastAsia="Cordia New" w:cs="Arial"/>
                <w:snapToGrid w:val="0"/>
                <w:sz w:val="18"/>
                <w:szCs w:val="18"/>
              </w:rPr>
              <w:t>174</w:t>
            </w:r>
          </w:p>
        </w:tc>
      </w:tr>
    </w:tbl>
    <w:p w14:paraId="0E21B04A" w14:textId="77777777" w:rsidR="006E5A57" w:rsidRPr="00B60145" w:rsidRDefault="006E5A57" w:rsidP="00B1498B">
      <w:pPr>
        <w:autoSpaceDE w:val="0"/>
        <w:autoSpaceDN w:val="0"/>
        <w:adjustRightInd w:val="0"/>
        <w:spacing w:line="240" w:lineRule="auto"/>
        <w:ind w:left="531"/>
        <w:rPr>
          <w:rFonts w:cs="Arial"/>
          <w:sz w:val="18"/>
          <w:szCs w:val="18"/>
        </w:rPr>
      </w:pPr>
    </w:p>
    <w:p w14:paraId="2E4CBB53" w14:textId="7E618C0C" w:rsidR="00B1498B" w:rsidRPr="00B60145" w:rsidRDefault="00B1498B" w:rsidP="00DB47D3">
      <w:pPr>
        <w:autoSpaceDE w:val="0"/>
        <w:autoSpaceDN w:val="0"/>
        <w:adjustRightInd w:val="0"/>
        <w:spacing w:line="240" w:lineRule="auto"/>
        <w:ind w:left="540"/>
        <w:rPr>
          <w:rFonts w:cs="Arial"/>
          <w:sz w:val="18"/>
          <w:szCs w:val="18"/>
        </w:rPr>
      </w:pPr>
      <w:r w:rsidRPr="00B60145">
        <w:rPr>
          <w:rFonts w:cs="Arial"/>
          <w:sz w:val="18"/>
          <w:szCs w:val="18"/>
        </w:rPr>
        <w:t>The movements of rights in power purchase agreements payable are as follows:</w:t>
      </w:r>
    </w:p>
    <w:p w14:paraId="7F469EAB" w14:textId="77777777" w:rsidR="00E0197C" w:rsidRPr="00B60145" w:rsidRDefault="00E0197C" w:rsidP="00DB47D3">
      <w:pPr>
        <w:autoSpaceDE w:val="0"/>
        <w:autoSpaceDN w:val="0"/>
        <w:adjustRightInd w:val="0"/>
        <w:spacing w:line="240" w:lineRule="auto"/>
        <w:ind w:left="540"/>
        <w:rPr>
          <w:rFonts w:cs="Arial"/>
          <w:sz w:val="18"/>
          <w:szCs w:val="18"/>
        </w:rPr>
      </w:pPr>
    </w:p>
    <w:tbl>
      <w:tblPr>
        <w:tblW w:w="9900" w:type="dxa"/>
        <w:tblInd w:w="-342" w:type="dxa"/>
        <w:tblLayout w:type="fixed"/>
        <w:tblLook w:val="0000" w:firstRow="0" w:lastRow="0" w:firstColumn="0" w:lastColumn="0" w:noHBand="0" w:noVBand="0"/>
      </w:tblPr>
      <w:tblGrid>
        <w:gridCol w:w="8199"/>
        <w:gridCol w:w="1701"/>
      </w:tblGrid>
      <w:tr w:rsidR="007469C0" w:rsidRPr="00B60145" w14:paraId="495B38AD" w14:textId="228F9E61" w:rsidTr="005949B0">
        <w:trPr>
          <w:cantSplit/>
        </w:trPr>
        <w:tc>
          <w:tcPr>
            <w:tcW w:w="8199" w:type="dxa"/>
          </w:tcPr>
          <w:p w14:paraId="39161EFD" w14:textId="77777777" w:rsidR="00FC10C2" w:rsidRPr="00B60145" w:rsidRDefault="00FC10C2" w:rsidP="00DB47D3">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p>
        </w:tc>
        <w:tc>
          <w:tcPr>
            <w:tcW w:w="1701" w:type="dxa"/>
            <w:vAlign w:val="bottom"/>
          </w:tcPr>
          <w:p w14:paraId="3A0D335A" w14:textId="77777777" w:rsidR="00FC10C2" w:rsidRPr="00B60145" w:rsidRDefault="00FC10C2" w:rsidP="001419A1">
            <w:pPr>
              <w:spacing w:line="240" w:lineRule="auto"/>
              <w:ind w:right="-72"/>
              <w:jc w:val="right"/>
              <w:rPr>
                <w:rFonts w:cs="Arial"/>
                <w:b/>
                <w:bCs/>
                <w:sz w:val="18"/>
                <w:szCs w:val="18"/>
              </w:rPr>
            </w:pPr>
            <w:r w:rsidRPr="00B60145">
              <w:rPr>
                <w:rFonts w:cs="Arial"/>
                <w:b/>
                <w:bCs/>
                <w:sz w:val="18"/>
                <w:szCs w:val="18"/>
              </w:rPr>
              <w:t>Consolidated</w:t>
            </w:r>
          </w:p>
          <w:p w14:paraId="0F1590A8" w14:textId="2777D631" w:rsidR="00FC10C2" w:rsidRPr="00B60145" w:rsidRDefault="00FC10C2" w:rsidP="001419A1">
            <w:pPr>
              <w:spacing w:line="240" w:lineRule="auto"/>
              <w:ind w:right="-72"/>
              <w:jc w:val="right"/>
              <w:rPr>
                <w:rFonts w:cs="Arial"/>
                <w:b/>
                <w:bCs/>
                <w:sz w:val="18"/>
                <w:szCs w:val="18"/>
              </w:rPr>
            </w:pPr>
            <w:r w:rsidRPr="00B60145">
              <w:rPr>
                <w:rFonts w:cs="Arial"/>
                <w:b/>
                <w:bCs/>
                <w:sz w:val="18"/>
                <w:szCs w:val="18"/>
              </w:rPr>
              <w:t>financial information</w:t>
            </w:r>
          </w:p>
        </w:tc>
      </w:tr>
      <w:tr w:rsidR="007469C0" w:rsidRPr="00B60145" w14:paraId="7D7EE43D" w14:textId="0DF8FA27" w:rsidTr="005949B0">
        <w:trPr>
          <w:cantSplit/>
        </w:trPr>
        <w:tc>
          <w:tcPr>
            <w:tcW w:w="8199" w:type="dxa"/>
          </w:tcPr>
          <w:p w14:paraId="4B9A0ECD" w14:textId="77777777" w:rsidR="00FC10C2" w:rsidRPr="00B60145" w:rsidRDefault="00FC10C2" w:rsidP="00DB47D3">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p>
        </w:tc>
        <w:tc>
          <w:tcPr>
            <w:tcW w:w="1701" w:type="dxa"/>
          </w:tcPr>
          <w:p w14:paraId="7036B306" w14:textId="77777777" w:rsidR="00FC10C2" w:rsidRPr="00B60145" w:rsidRDefault="00FC10C2"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Baht Thousand</w:t>
            </w:r>
          </w:p>
        </w:tc>
      </w:tr>
      <w:tr w:rsidR="007469C0" w:rsidRPr="00B60145" w14:paraId="0ECD7F8B" w14:textId="00F9CFF6" w:rsidTr="005949B0">
        <w:trPr>
          <w:cantSplit/>
        </w:trPr>
        <w:tc>
          <w:tcPr>
            <w:tcW w:w="8199" w:type="dxa"/>
          </w:tcPr>
          <w:p w14:paraId="0806EA21" w14:textId="25744C6E" w:rsidR="00FC10C2" w:rsidRPr="00B60145" w:rsidRDefault="00FC10C2" w:rsidP="00DB47D3">
            <w:pPr>
              <w:tabs>
                <w:tab w:val="left" w:pos="1134"/>
                <w:tab w:val="left" w:pos="1276"/>
                <w:tab w:val="center" w:pos="3402"/>
                <w:tab w:val="center" w:pos="4536"/>
                <w:tab w:val="center" w:pos="5670"/>
                <w:tab w:val="center" w:pos="6804"/>
                <w:tab w:val="right" w:pos="7655"/>
              </w:tabs>
              <w:spacing w:line="240" w:lineRule="auto"/>
              <w:ind w:left="885"/>
              <w:rPr>
                <w:rFonts w:cs="Arial"/>
                <w:b/>
                <w:bCs/>
                <w:sz w:val="18"/>
                <w:szCs w:val="18"/>
              </w:rPr>
            </w:pPr>
            <w:r w:rsidRPr="00B60145">
              <w:rPr>
                <w:rFonts w:cs="Arial"/>
                <w:b/>
                <w:bCs/>
                <w:sz w:val="18"/>
                <w:szCs w:val="18"/>
              </w:rPr>
              <w:t xml:space="preserve">For the </w:t>
            </w:r>
            <w:r w:rsidR="00906863" w:rsidRPr="00B60145">
              <w:rPr>
                <w:rFonts w:cs="Arial"/>
                <w:b/>
                <w:bCs/>
                <w:sz w:val="18"/>
                <w:szCs w:val="18"/>
              </w:rPr>
              <w:t>nine-month</w:t>
            </w:r>
            <w:r w:rsidRPr="00B60145">
              <w:rPr>
                <w:rFonts w:cs="Arial"/>
                <w:b/>
                <w:bCs/>
                <w:sz w:val="18"/>
                <w:szCs w:val="18"/>
              </w:rPr>
              <w:t xml:space="preserve"> period ended </w:t>
            </w:r>
            <w:r w:rsidR="00B570B4" w:rsidRPr="00B60145">
              <w:rPr>
                <w:rFonts w:cs="Arial"/>
                <w:b/>
                <w:bCs/>
                <w:sz w:val="18"/>
                <w:szCs w:val="18"/>
              </w:rPr>
              <w:t>30</w:t>
            </w:r>
            <w:r w:rsidR="00906863" w:rsidRPr="00B60145">
              <w:rPr>
                <w:rFonts w:cs="Arial"/>
                <w:b/>
                <w:bCs/>
                <w:sz w:val="18"/>
                <w:szCs w:val="18"/>
              </w:rPr>
              <w:t xml:space="preserve"> September</w:t>
            </w:r>
            <w:r w:rsidRPr="00B60145">
              <w:rPr>
                <w:rFonts w:cs="Arial"/>
                <w:b/>
                <w:bCs/>
                <w:sz w:val="18"/>
                <w:szCs w:val="18"/>
              </w:rPr>
              <w:t xml:space="preserve"> </w:t>
            </w:r>
            <w:r w:rsidR="00B570B4" w:rsidRPr="00B60145">
              <w:rPr>
                <w:rFonts w:cs="Arial"/>
                <w:b/>
                <w:bCs/>
                <w:sz w:val="18"/>
                <w:szCs w:val="18"/>
              </w:rPr>
              <w:t>2023</w:t>
            </w:r>
          </w:p>
        </w:tc>
        <w:tc>
          <w:tcPr>
            <w:tcW w:w="1701" w:type="dxa"/>
          </w:tcPr>
          <w:p w14:paraId="0C50B21B" w14:textId="77777777" w:rsidR="00FC10C2" w:rsidRPr="00B60145" w:rsidRDefault="00FC10C2"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469C0" w:rsidRPr="00B60145" w14:paraId="21255E66" w14:textId="7B373F1F" w:rsidTr="005949B0">
        <w:trPr>
          <w:cantSplit/>
        </w:trPr>
        <w:tc>
          <w:tcPr>
            <w:tcW w:w="8199" w:type="dxa"/>
            <w:vAlign w:val="bottom"/>
          </w:tcPr>
          <w:p w14:paraId="7CA2A0C7" w14:textId="7025B7BB" w:rsidR="00BF1E11" w:rsidRPr="00B60145" w:rsidRDefault="00BF1E11" w:rsidP="00BF1E11">
            <w:pPr>
              <w:pStyle w:val="Heading8"/>
              <w:spacing w:line="240" w:lineRule="auto"/>
              <w:ind w:left="885"/>
              <w:rPr>
                <w:rFonts w:ascii="Arial" w:hAnsi="Arial" w:cs="Arial"/>
                <w:b w:val="0"/>
                <w:bCs w:val="0"/>
                <w:sz w:val="18"/>
                <w:szCs w:val="18"/>
              </w:rPr>
            </w:pPr>
            <w:r w:rsidRPr="00B60145">
              <w:rPr>
                <w:rFonts w:ascii="Arial" w:hAnsi="Arial" w:cs="Arial"/>
                <w:b w:val="0"/>
                <w:bCs w:val="0"/>
                <w:sz w:val="18"/>
                <w:szCs w:val="18"/>
              </w:rPr>
              <w:t>Opening net book amount (audited)</w:t>
            </w:r>
          </w:p>
        </w:tc>
        <w:tc>
          <w:tcPr>
            <w:tcW w:w="1701" w:type="dxa"/>
            <w:vAlign w:val="bottom"/>
          </w:tcPr>
          <w:p w14:paraId="05FEF5B9" w14:textId="7FD558F0" w:rsidR="00BF1E11" w:rsidRPr="00B60145" w:rsidRDefault="00B570B4" w:rsidP="00BF1E11">
            <w:pPr>
              <w:spacing w:line="240" w:lineRule="auto"/>
              <w:ind w:right="-72"/>
              <w:jc w:val="right"/>
              <w:rPr>
                <w:rFonts w:cs="Arial"/>
                <w:sz w:val="18"/>
                <w:szCs w:val="18"/>
              </w:rPr>
            </w:pPr>
            <w:r w:rsidRPr="00B60145">
              <w:rPr>
                <w:rFonts w:cs="Arial"/>
                <w:sz w:val="18"/>
                <w:szCs w:val="18"/>
              </w:rPr>
              <w:t>152</w:t>
            </w:r>
            <w:r w:rsidR="00BF1E11" w:rsidRPr="00B60145">
              <w:rPr>
                <w:rFonts w:cs="Arial"/>
                <w:sz w:val="18"/>
                <w:szCs w:val="18"/>
              </w:rPr>
              <w:t>,</w:t>
            </w:r>
            <w:r w:rsidRPr="00B60145">
              <w:rPr>
                <w:rFonts w:cs="Arial"/>
                <w:sz w:val="18"/>
                <w:szCs w:val="18"/>
              </w:rPr>
              <w:t>174</w:t>
            </w:r>
          </w:p>
        </w:tc>
      </w:tr>
      <w:tr w:rsidR="007469C0" w:rsidRPr="00B60145" w14:paraId="34062EA8" w14:textId="15C577A7" w:rsidTr="005949B0">
        <w:trPr>
          <w:cantSplit/>
          <w:trHeight w:val="81"/>
        </w:trPr>
        <w:tc>
          <w:tcPr>
            <w:tcW w:w="8199" w:type="dxa"/>
            <w:vAlign w:val="bottom"/>
          </w:tcPr>
          <w:p w14:paraId="31A33EA1" w14:textId="77777777" w:rsidR="00BF1E11" w:rsidRPr="00B60145" w:rsidRDefault="00BF1E11" w:rsidP="00BF1E11">
            <w:pPr>
              <w:pStyle w:val="Heading8"/>
              <w:spacing w:line="240" w:lineRule="auto"/>
              <w:ind w:left="885"/>
              <w:rPr>
                <w:rFonts w:ascii="Arial" w:hAnsi="Arial" w:cs="Arial"/>
                <w:b w:val="0"/>
                <w:bCs w:val="0"/>
                <w:sz w:val="18"/>
                <w:szCs w:val="18"/>
              </w:rPr>
            </w:pPr>
            <w:r w:rsidRPr="00B60145">
              <w:rPr>
                <w:rFonts w:ascii="Arial" w:hAnsi="Arial" w:cs="Arial"/>
                <w:b w:val="0"/>
                <w:bCs w:val="0"/>
                <w:sz w:val="18"/>
                <w:szCs w:val="18"/>
              </w:rPr>
              <w:t>Repayments of liabilities</w:t>
            </w:r>
          </w:p>
        </w:tc>
        <w:tc>
          <w:tcPr>
            <w:tcW w:w="1701" w:type="dxa"/>
            <w:vAlign w:val="bottom"/>
          </w:tcPr>
          <w:p w14:paraId="5EA67C94" w14:textId="7BB7A5FC" w:rsidR="00BF1E11" w:rsidRPr="00B60145" w:rsidRDefault="001817C5" w:rsidP="00BF1E11">
            <w:pPr>
              <w:spacing w:line="240" w:lineRule="auto"/>
              <w:ind w:right="-72"/>
              <w:jc w:val="right"/>
              <w:rPr>
                <w:rFonts w:cs="Arial"/>
                <w:sz w:val="18"/>
                <w:szCs w:val="18"/>
                <w:rtl/>
                <w:cs/>
              </w:rPr>
            </w:pPr>
            <w:r w:rsidRPr="00B60145">
              <w:rPr>
                <w:rFonts w:cs="Arial"/>
                <w:sz w:val="18"/>
                <w:szCs w:val="18"/>
              </w:rPr>
              <w:t>(8,352)</w:t>
            </w:r>
          </w:p>
        </w:tc>
      </w:tr>
      <w:tr w:rsidR="007469C0" w:rsidRPr="00B60145" w14:paraId="2CFACEFA" w14:textId="3F72CE22" w:rsidTr="005949B0">
        <w:trPr>
          <w:cantSplit/>
        </w:trPr>
        <w:tc>
          <w:tcPr>
            <w:tcW w:w="8199" w:type="dxa"/>
          </w:tcPr>
          <w:p w14:paraId="6C38A44B" w14:textId="77777777" w:rsidR="00BF1E11" w:rsidRPr="00B60145" w:rsidRDefault="00BF1E11" w:rsidP="00BF1E11">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r w:rsidRPr="00B60145">
              <w:rPr>
                <w:rFonts w:cs="Arial"/>
                <w:sz w:val="18"/>
                <w:szCs w:val="18"/>
              </w:rPr>
              <w:t>Finance cost</w:t>
            </w:r>
          </w:p>
        </w:tc>
        <w:tc>
          <w:tcPr>
            <w:tcW w:w="1701" w:type="dxa"/>
            <w:vAlign w:val="bottom"/>
          </w:tcPr>
          <w:p w14:paraId="5403B31A" w14:textId="5F4776E4" w:rsidR="00BF1E11" w:rsidRPr="00B60145" w:rsidRDefault="001817C5" w:rsidP="00BF1E11">
            <w:pPr>
              <w:pBdr>
                <w:bottom w:val="single" w:sz="4" w:space="1" w:color="auto"/>
              </w:pBdr>
              <w:spacing w:line="240" w:lineRule="auto"/>
              <w:ind w:right="-72"/>
              <w:jc w:val="right"/>
              <w:rPr>
                <w:rFonts w:cs="Arial"/>
                <w:sz w:val="18"/>
                <w:szCs w:val="18"/>
                <w:lang w:val="en-US"/>
              </w:rPr>
            </w:pPr>
            <w:r w:rsidRPr="00B60145">
              <w:rPr>
                <w:rFonts w:cs="Arial"/>
                <w:sz w:val="18"/>
                <w:szCs w:val="18"/>
                <w:lang w:val="en-US"/>
              </w:rPr>
              <w:t>5,296</w:t>
            </w:r>
          </w:p>
        </w:tc>
      </w:tr>
      <w:tr w:rsidR="007469C0" w:rsidRPr="00B60145" w14:paraId="7ABB7A8B" w14:textId="6085288C" w:rsidTr="005949B0">
        <w:trPr>
          <w:cantSplit/>
          <w:trHeight w:val="80"/>
        </w:trPr>
        <w:tc>
          <w:tcPr>
            <w:tcW w:w="8199" w:type="dxa"/>
          </w:tcPr>
          <w:p w14:paraId="2CE32131" w14:textId="77777777" w:rsidR="00BF1E11" w:rsidRPr="00B60145" w:rsidRDefault="00BF1E11" w:rsidP="00BF1E11">
            <w:pPr>
              <w:tabs>
                <w:tab w:val="left" w:pos="1134"/>
                <w:tab w:val="left" w:pos="1276"/>
                <w:tab w:val="center" w:pos="3402"/>
                <w:tab w:val="center" w:pos="4536"/>
                <w:tab w:val="center" w:pos="5670"/>
                <w:tab w:val="center" w:pos="6804"/>
                <w:tab w:val="right" w:pos="7655"/>
              </w:tabs>
              <w:spacing w:line="240" w:lineRule="auto"/>
              <w:ind w:left="885"/>
              <w:rPr>
                <w:rFonts w:cs="Arial"/>
                <w:sz w:val="12"/>
                <w:szCs w:val="12"/>
                <w:u w:val="single"/>
              </w:rPr>
            </w:pPr>
          </w:p>
        </w:tc>
        <w:tc>
          <w:tcPr>
            <w:tcW w:w="1701" w:type="dxa"/>
          </w:tcPr>
          <w:p w14:paraId="207D1C82" w14:textId="29984F3E" w:rsidR="00BF1E11" w:rsidRPr="00B60145" w:rsidRDefault="00BF1E11" w:rsidP="00BF1E11">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r>
      <w:tr w:rsidR="007469C0" w:rsidRPr="00B60145" w14:paraId="46C2A729" w14:textId="6E4E0A8C" w:rsidTr="005949B0">
        <w:trPr>
          <w:cantSplit/>
        </w:trPr>
        <w:tc>
          <w:tcPr>
            <w:tcW w:w="8199" w:type="dxa"/>
          </w:tcPr>
          <w:p w14:paraId="0559261A" w14:textId="5D999108" w:rsidR="00BF1E11" w:rsidRPr="00B60145" w:rsidRDefault="00BF1E11" w:rsidP="00BF1E11">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r w:rsidRPr="00B60145">
              <w:rPr>
                <w:rFonts w:cs="Arial"/>
                <w:sz w:val="18"/>
                <w:szCs w:val="18"/>
              </w:rPr>
              <w:t>Closing net book amount (unaudited)</w:t>
            </w:r>
          </w:p>
        </w:tc>
        <w:tc>
          <w:tcPr>
            <w:tcW w:w="1701" w:type="dxa"/>
            <w:vAlign w:val="bottom"/>
          </w:tcPr>
          <w:p w14:paraId="481773CF" w14:textId="42EAE59A" w:rsidR="00BF1E11" w:rsidRPr="00B60145" w:rsidRDefault="001817C5" w:rsidP="00BF1E11">
            <w:pPr>
              <w:pBdr>
                <w:bottom w:val="double" w:sz="4" w:space="1" w:color="auto"/>
              </w:pBdr>
              <w:spacing w:line="240" w:lineRule="auto"/>
              <w:ind w:right="-72"/>
              <w:jc w:val="right"/>
              <w:rPr>
                <w:rFonts w:cs="Arial"/>
                <w:sz w:val="18"/>
                <w:szCs w:val="18"/>
              </w:rPr>
            </w:pPr>
            <w:r w:rsidRPr="00B60145">
              <w:rPr>
                <w:rFonts w:cs="Arial"/>
                <w:sz w:val="18"/>
                <w:szCs w:val="18"/>
              </w:rPr>
              <w:t>149,118</w:t>
            </w:r>
          </w:p>
        </w:tc>
      </w:tr>
    </w:tbl>
    <w:p w14:paraId="3493BD5E" w14:textId="77777777" w:rsidR="00B1498B" w:rsidRPr="00B60145" w:rsidRDefault="00B1498B" w:rsidP="00DB47D3">
      <w:pPr>
        <w:spacing w:line="240" w:lineRule="auto"/>
        <w:ind w:left="531"/>
        <w:rPr>
          <w:rFonts w:cs="Arial"/>
          <w:sz w:val="18"/>
          <w:szCs w:val="18"/>
        </w:rPr>
      </w:pPr>
    </w:p>
    <w:p w14:paraId="28C9E070" w14:textId="77777777" w:rsidR="00CA4AD8" w:rsidRPr="00B60145" w:rsidRDefault="00CA4AD8" w:rsidP="00DB47D3">
      <w:pPr>
        <w:spacing w:line="240" w:lineRule="auto"/>
        <w:ind w:left="531"/>
        <w:rPr>
          <w:rFonts w:cs="Arial"/>
          <w:sz w:val="18"/>
          <w:szCs w:val="18"/>
        </w:rPr>
      </w:pPr>
    </w:p>
    <w:p w14:paraId="4D68FCD6" w14:textId="199C38EC" w:rsidR="00B1498B" w:rsidRPr="00B60145" w:rsidRDefault="00B570B4" w:rsidP="00B1498B">
      <w:pPr>
        <w:spacing w:line="240" w:lineRule="auto"/>
        <w:ind w:left="540" w:hanging="540"/>
        <w:rPr>
          <w:rFonts w:cs="Arial"/>
          <w:b/>
          <w:bCs/>
          <w:sz w:val="18"/>
          <w:szCs w:val="18"/>
        </w:rPr>
      </w:pPr>
      <w:r w:rsidRPr="00B60145">
        <w:rPr>
          <w:rFonts w:eastAsia="Angsana New" w:cs="Arial"/>
          <w:b/>
          <w:bCs/>
          <w:sz w:val="18"/>
          <w:szCs w:val="18"/>
        </w:rPr>
        <w:t>16</w:t>
      </w:r>
      <w:r w:rsidR="00B1498B" w:rsidRPr="00B60145">
        <w:rPr>
          <w:rFonts w:eastAsia="Angsana New" w:cs="Arial"/>
          <w:b/>
          <w:bCs/>
          <w:sz w:val="18"/>
          <w:szCs w:val="18"/>
        </w:rPr>
        <w:tab/>
      </w:r>
      <w:r w:rsidR="00B1498B" w:rsidRPr="00B60145">
        <w:rPr>
          <w:rFonts w:cs="Arial"/>
          <w:b/>
          <w:bCs/>
          <w:sz w:val="18"/>
          <w:szCs w:val="18"/>
        </w:rPr>
        <w:t xml:space="preserve">Borrowings </w:t>
      </w:r>
    </w:p>
    <w:p w14:paraId="4FB88165" w14:textId="44EEC2B3" w:rsidR="00B1498B" w:rsidRPr="00B60145" w:rsidRDefault="00B1498B" w:rsidP="00DB47D3">
      <w:pPr>
        <w:spacing w:line="240" w:lineRule="auto"/>
        <w:ind w:left="531"/>
        <w:rPr>
          <w:rFonts w:cs="Arial"/>
          <w:sz w:val="18"/>
          <w:szCs w:val="18"/>
        </w:rPr>
      </w:pPr>
    </w:p>
    <w:p w14:paraId="16B01483" w14:textId="77777777" w:rsidR="00065D17" w:rsidRPr="00B60145" w:rsidRDefault="00065D17" w:rsidP="00DB47D3">
      <w:pPr>
        <w:spacing w:line="240" w:lineRule="auto"/>
        <w:ind w:left="531"/>
        <w:rPr>
          <w:rFonts w:cs="Arial"/>
          <w:sz w:val="18"/>
          <w:szCs w:val="18"/>
        </w:rPr>
      </w:pPr>
    </w:p>
    <w:p w14:paraId="7448EFDB" w14:textId="5AB18484" w:rsidR="00B1498B" w:rsidRPr="00B60145" w:rsidRDefault="00B570B4" w:rsidP="00B1498B">
      <w:pPr>
        <w:spacing w:line="240" w:lineRule="auto"/>
        <w:ind w:left="1080" w:hanging="540"/>
        <w:rPr>
          <w:rFonts w:eastAsia="Angsana New" w:cs="Arial"/>
          <w:b/>
          <w:bCs/>
          <w:sz w:val="18"/>
          <w:szCs w:val="18"/>
          <w:lang w:val="en-US" w:bidi="th-TH"/>
        </w:rPr>
      </w:pPr>
      <w:r w:rsidRPr="00B60145">
        <w:rPr>
          <w:rFonts w:eastAsia="Angsana New" w:cs="Arial"/>
          <w:b/>
          <w:bCs/>
          <w:sz w:val="18"/>
          <w:szCs w:val="18"/>
        </w:rPr>
        <w:t>16</w:t>
      </w:r>
      <w:r w:rsidR="00B1498B" w:rsidRPr="00B60145">
        <w:rPr>
          <w:rFonts w:eastAsia="Angsana New" w:cs="Arial"/>
          <w:b/>
          <w:bCs/>
          <w:sz w:val="18"/>
          <w:szCs w:val="18"/>
        </w:rPr>
        <w:t>.</w:t>
      </w:r>
      <w:r w:rsidRPr="00B60145">
        <w:rPr>
          <w:rFonts w:eastAsia="Angsana New" w:cs="Arial"/>
          <w:b/>
          <w:bCs/>
          <w:sz w:val="18"/>
          <w:szCs w:val="18"/>
        </w:rPr>
        <w:t>1</w:t>
      </w:r>
      <w:r w:rsidR="00B1498B" w:rsidRPr="00B60145">
        <w:rPr>
          <w:rFonts w:eastAsia="Angsana New" w:cs="Arial"/>
          <w:b/>
          <w:bCs/>
          <w:sz w:val="18"/>
          <w:szCs w:val="18"/>
        </w:rPr>
        <w:tab/>
      </w:r>
      <w:r w:rsidR="00B1498B" w:rsidRPr="00B60145">
        <w:rPr>
          <w:rFonts w:eastAsia="Angsana New" w:cs="Arial"/>
          <w:b/>
          <w:bCs/>
          <w:sz w:val="18"/>
          <w:szCs w:val="18"/>
          <w:lang w:val="en-US" w:bidi="th-TH"/>
        </w:rPr>
        <w:t>Long-term borrowings from financial institutions</w:t>
      </w:r>
    </w:p>
    <w:p w14:paraId="28988636" w14:textId="77777777" w:rsidR="00E0197C" w:rsidRPr="00B60145" w:rsidRDefault="00E0197C" w:rsidP="00B1498B">
      <w:pPr>
        <w:spacing w:line="240" w:lineRule="auto"/>
        <w:ind w:left="1080" w:hanging="540"/>
        <w:rPr>
          <w:rFonts w:eastAsia="Angsana New" w:cs="Arial"/>
          <w:b/>
          <w:bCs/>
          <w:sz w:val="18"/>
          <w:szCs w:val="18"/>
          <w:lang w:val="en-US" w:bidi="th-TH"/>
        </w:rPr>
      </w:pPr>
    </w:p>
    <w:tbl>
      <w:tblPr>
        <w:tblW w:w="9893" w:type="dxa"/>
        <w:tblInd w:w="-342" w:type="dxa"/>
        <w:tblLayout w:type="fixed"/>
        <w:tblLook w:val="0000" w:firstRow="0" w:lastRow="0" w:firstColumn="0" w:lastColumn="0" w:noHBand="0" w:noVBand="0"/>
      </w:tblPr>
      <w:tblGrid>
        <w:gridCol w:w="6725"/>
        <w:gridCol w:w="1584"/>
        <w:gridCol w:w="1584"/>
      </w:tblGrid>
      <w:tr w:rsidR="007469C0" w:rsidRPr="00B60145" w14:paraId="2E071A08" w14:textId="77777777" w:rsidTr="0090738D">
        <w:tc>
          <w:tcPr>
            <w:tcW w:w="6725" w:type="dxa"/>
          </w:tcPr>
          <w:p w14:paraId="3E100413" w14:textId="77777777" w:rsidR="00B1498B" w:rsidRPr="00B60145" w:rsidRDefault="00B1498B" w:rsidP="0044756F">
            <w:pPr>
              <w:spacing w:line="240" w:lineRule="auto"/>
              <w:ind w:left="1410"/>
              <w:rPr>
                <w:rFonts w:cs="Arial"/>
                <w:sz w:val="18"/>
                <w:szCs w:val="18"/>
              </w:rPr>
            </w:pPr>
          </w:p>
        </w:tc>
        <w:tc>
          <w:tcPr>
            <w:tcW w:w="3168" w:type="dxa"/>
            <w:gridSpan w:val="2"/>
            <w:vAlign w:val="bottom"/>
          </w:tcPr>
          <w:p w14:paraId="077917AF" w14:textId="77777777" w:rsidR="00B1498B" w:rsidRPr="00B60145" w:rsidRDefault="00B1498B" w:rsidP="0044756F">
            <w:pPr>
              <w:pBdr>
                <w:bottom w:val="single" w:sz="4" w:space="1" w:color="auto"/>
              </w:pBdr>
              <w:spacing w:line="240" w:lineRule="auto"/>
              <w:ind w:right="-72"/>
              <w:jc w:val="center"/>
              <w:rPr>
                <w:rFonts w:cs="Arial"/>
                <w:b/>
                <w:bCs/>
                <w:sz w:val="18"/>
                <w:szCs w:val="18"/>
              </w:rPr>
            </w:pPr>
            <w:r w:rsidRPr="00B60145">
              <w:rPr>
                <w:rFonts w:cs="Arial"/>
                <w:b/>
                <w:bCs/>
                <w:sz w:val="18"/>
                <w:szCs w:val="18"/>
              </w:rPr>
              <w:t>Consolidated</w:t>
            </w:r>
          </w:p>
          <w:p w14:paraId="4B8E52B0" w14:textId="77777777" w:rsidR="00B1498B" w:rsidRPr="00B60145" w:rsidRDefault="00B1498B" w:rsidP="0044756F">
            <w:pPr>
              <w:pBdr>
                <w:bottom w:val="single" w:sz="4" w:space="1" w:color="auto"/>
              </w:pBdr>
              <w:spacing w:line="240" w:lineRule="auto"/>
              <w:ind w:right="-72"/>
              <w:jc w:val="center"/>
              <w:rPr>
                <w:rFonts w:cs="Arial"/>
                <w:b/>
                <w:bCs/>
                <w:sz w:val="18"/>
                <w:szCs w:val="18"/>
              </w:rPr>
            </w:pPr>
            <w:r w:rsidRPr="00B60145">
              <w:rPr>
                <w:rFonts w:cs="Arial"/>
                <w:b/>
                <w:bCs/>
                <w:sz w:val="18"/>
                <w:szCs w:val="18"/>
              </w:rPr>
              <w:t>financial information</w:t>
            </w:r>
          </w:p>
        </w:tc>
      </w:tr>
      <w:tr w:rsidR="007469C0" w:rsidRPr="00B60145" w14:paraId="3B8D51C1" w14:textId="77777777" w:rsidTr="0090738D">
        <w:tc>
          <w:tcPr>
            <w:tcW w:w="6725" w:type="dxa"/>
          </w:tcPr>
          <w:p w14:paraId="617E748E" w14:textId="77777777" w:rsidR="00B1498B" w:rsidRPr="00B60145" w:rsidRDefault="00B1498B" w:rsidP="0044756F">
            <w:pPr>
              <w:spacing w:line="240" w:lineRule="auto"/>
              <w:ind w:left="1410"/>
              <w:rPr>
                <w:rFonts w:cs="Arial"/>
                <w:b/>
                <w:bCs/>
                <w:sz w:val="18"/>
                <w:szCs w:val="18"/>
              </w:rPr>
            </w:pPr>
          </w:p>
        </w:tc>
        <w:tc>
          <w:tcPr>
            <w:tcW w:w="1584" w:type="dxa"/>
            <w:vAlign w:val="bottom"/>
          </w:tcPr>
          <w:p w14:paraId="4B4A48A6" w14:textId="43006F25" w:rsidR="00B1498B" w:rsidRPr="00B60145" w:rsidRDefault="00B570B4" w:rsidP="0044756F">
            <w:pPr>
              <w:pStyle w:val="a"/>
              <w:ind w:right="-72"/>
              <w:jc w:val="right"/>
              <w:rPr>
                <w:rFonts w:ascii="Arial" w:cs="Arial"/>
                <w:b/>
                <w:bCs/>
                <w:color w:val="auto"/>
                <w:sz w:val="18"/>
                <w:szCs w:val="18"/>
              </w:rPr>
            </w:pPr>
            <w:r w:rsidRPr="00B60145">
              <w:rPr>
                <w:rFonts w:ascii="Arial" w:cs="Arial"/>
                <w:b/>
                <w:bCs/>
                <w:color w:val="auto"/>
                <w:sz w:val="18"/>
                <w:szCs w:val="18"/>
              </w:rPr>
              <w:t>30</w:t>
            </w:r>
            <w:r w:rsidR="00906863" w:rsidRPr="00B60145">
              <w:rPr>
                <w:rFonts w:ascii="Arial" w:cs="Arial"/>
                <w:b/>
                <w:bCs/>
                <w:color w:val="auto"/>
                <w:sz w:val="18"/>
                <w:szCs w:val="18"/>
              </w:rPr>
              <w:t xml:space="preserve"> September</w:t>
            </w:r>
          </w:p>
        </w:tc>
        <w:tc>
          <w:tcPr>
            <w:tcW w:w="1584" w:type="dxa"/>
            <w:vAlign w:val="bottom"/>
          </w:tcPr>
          <w:p w14:paraId="7BD1D2B5" w14:textId="673454AD" w:rsidR="00B1498B" w:rsidRPr="00B60145" w:rsidRDefault="00B570B4" w:rsidP="0044756F">
            <w:pPr>
              <w:pStyle w:val="a"/>
              <w:ind w:right="-72"/>
              <w:jc w:val="right"/>
              <w:rPr>
                <w:rFonts w:ascii="Arial" w:cs="Arial"/>
                <w:b/>
                <w:bCs/>
                <w:color w:val="auto"/>
                <w:sz w:val="18"/>
                <w:szCs w:val="18"/>
              </w:rPr>
            </w:pPr>
            <w:r w:rsidRPr="00B60145">
              <w:rPr>
                <w:rFonts w:ascii="Arial" w:cs="Arial"/>
                <w:b/>
                <w:bCs/>
                <w:color w:val="auto"/>
                <w:sz w:val="18"/>
                <w:szCs w:val="18"/>
              </w:rPr>
              <w:t>31</w:t>
            </w:r>
            <w:r w:rsidR="00B1498B" w:rsidRPr="00B60145">
              <w:rPr>
                <w:rFonts w:ascii="Arial" w:cs="Arial"/>
                <w:b/>
                <w:bCs/>
                <w:color w:val="auto"/>
                <w:sz w:val="18"/>
                <w:szCs w:val="18"/>
              </w:rPr>
              <w:t xml:space="preserve"> December</w:t>
            </w:r>
          </w:p>
        </w:tc>
      </w:tr>
      <w:tr w:rsidR="007469C0" w:rsidRPr="00B60145" w14:paraId="7899A687" w14:textId="77777777" w:rsidTr="0090738D">
        <w:tc>
          <w:tcPr>
            <w:tcW w:w="6725" w:type="dxa"/>
          </w:tcPr>
          <w:p w14:paraId="37863773" w14:textId="77777777" w:rsidR="00B1498B" w:rsidRPr="00B60145" w:rsidRDefault="00B1498B" w:rsidP="0044756F">
            <w:pPr>
              <w:spacing w:line="240" w:lineRule="auto"/>
              <w:ind w:left="1410"/>
              <w:rPr>
                <w:rFonts w:cs="Arial"/>
                <w:b/>
                <w:bCs/>
                <w:sz w:val="18"/>
                <w:szCs w:val="18"/>
              </w:rPr>
            </w:pPr>
          </w:p>
        </w:tc>
        <w:tc>
          <w:tcPr>
            <w:tcW w:w="1584" w:type="dxa"/>
            <w:vAlign w:val="bottom"/>
          </w:tcPr>
          <w:p w14:paraId="330A048E" w14:textId="114D9883" w:rsidR="00B1498B" w:rsidRPr="00B60145" w:rsidRDefault="00B570B4" w:rsidP="0044756F">
            <w:pPr>
              <w:pStyle w:val="a"/>
              <w:ind w:right="-72"/>
              <w:jc w:val="right"/>
              <w:rPr>
                <w:rFonts w:ascii="Arial" w:cs="Arial"/>
                <w:b/>
                <w:bCs/>
                <w:color w:val="auto"/>
                <w:sz w:val="18"/>
                <w:szCs w:val="18"/>
              </w:rPr>
            </w:pPr>
            <w:r w:rsidRPr="00B60145">
              <w:rPr>
                <w:rFonts w:ascii="Arial" w:cs="Arial"/>
                <w:b/>
                <w:bCs/>
                <w:color w:val="auto"/>
                <w:sz w:val="18"/>
                <w:szCs w:val="18"/>
              </w:rPr>
              <w:t>2023</w:t>
            </w:r>
          </w:p>
        </w:tc>
        <w:tc>
          <w:tcPr>
            <w:tcW w:w="1584" w:type="dxa"/>
            <w:vAlign w:val="bottom"/>
          </w:tcPr>
          <w:p w14:paraId="225D83E5" w14:textId="17FD83BB" w:rsidR="00B1498B" w:rsidRPr="00B60145" w:rsidRDefault="00B570B4" w:rsidP="0044756F">
            <w:pPr>
              <w:pStyle w:val="a"/>
              <w:ind w:right="-72"/>
              <w:jc w:val="right"/>
              <w:rPr>
                <w:rFonts w:ascii="Arial" w:cs="Arial"/>
                <w:b/>
                <w:bCs/>
                <w:color w:val="auto"/>
                <w:sz w:val="18"/>
                <w:szCs w:val="18"/>
              </w:rPr>
            </w:pPr>
            <w:r w:rsidRPr="00B60145">
              <w:rPr>
                <w:rFonts w:ascii="Arial" w:cs="Arial"/>
                <w:b/>
                <w:bCs/>
                <w:color w:val="auto"/>
                <w:sz w:val="18"/>
                <w:szCs w:val="18"/>
              </w:rPr>
              <w:t>2022</w:t>
            </w:r>
          </w:p>
        </w:tc>
      </w:tr>
      <w:tr w:rsidR="007469C0" w:rsidRPr="00B60145" w14:paraId="659E98B2" w14:textId="77777777" w:rsidTr="0090738D">
        <w:tc>
          <w:tcPr>
            <w:tcW w:w="6725" w:type="dxa"/>
          </w:tcPr>
          <w:p w14:paraId="39968E0B" w14:textId="77777777" w:rsidR="00B1498B" w:rsidRPr="00B60145" w:rsidRDefault="00B1498B" w:rsidP="0044756F">
            <w:pPr>
              <w:spacing w:line="240" w:lineRule="auto"/>
              <w:ind w:left="1410"/>
              <w:rPr>
                <w:rFonts w:cs="Arial"/>
                <w:sz w:val="18"/>
                <w:szCs w:val="18"/>
              </w:rPr>
            </w:pPr>
          </w:p>
        </w:tc>
        <w:tc>
          <w:tcPr>
            <w:tcW w:w="1584" w:type="dxa"/>
          </w:tcPr>
          <w:p w14:paraId="5FD3FF5B" w14:textId="77777777" w:rsidR="00B1498B" w:rsidRPr="00B60145"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Baht Thousand</w:t>
            </w:r>
          </w:p>
        </w:tc>
        <w:tc>
          <w:tcPr>
            <w:tcW w:w="1584" w:type="dxa"/>
          </w:tcPr>
          <w:p w14:paraId="62F82B36" w14:textId="77777777" w:rsidR="00B1498B" w:rsidRPr="00B60145"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Baht Thousand</w:t>
            </w:r>
          </w:p>
        </w:tc>
      </w:tr>
      <w:tr w:rsidR="007469C0" w:rsidRPr="00B60145" w14:paraId="7D23DBCE" w14:textId="77777777" w:rsidTr="0090738D">
        <w:tc>
          <w:tcPr>
            <w:tcW w:w="6725" w:type="dxa"/>
          </w:tcPr>
          <w:p w14:paraId="1054DBF4" w14:textId="77777777" w:rsidR="00B1498B" w:rsidRPr="00B60145" w:rsidRDefault="00B1498B" w:rsidP="0044756F">
            <w:pPr>
              <w:spacing w:line="240" w:lineRule="auto"/>
              <w:ind w:left="1410"/>
              <w:rPr>
                <w:rFonts w:cs="Arial"/>
                <w:sz w:val="12"/>
                <w:szCs w:val="12"/>
                <w:u w:val="single"/>
              </w:rPr>
            </w:pPr>
          </w:p>
        </w:tc>
        <w:tc>
          <w:tcPr>
            <w:tcW w:w="1584" w:type="dxa"/>
          </w:tcPr>
          <w:p w14:paraId="2286D9B6" w14:textId="77777777" w:rsidR="00B1498B" w:rsidRPr="00B60145" w:rsidRDefault="00B1498B" w:rsidP="0044756F">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584" w:type="dxa"/>
          </w:tcPr>
          <w:p w14:paraId="2A5AEC31" w14:textId="77777777" w:rsidR="00B1498B" w:rsidRPr="00B60145" w:rsidRDefault="00B1498B" w:rsidP="0044756F">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7469C0" w:rsidRPr="00B60145" w14:paraId="7C3E13C4" w14:textId="77777777" w:rsidTr="0090738D">
        <w:tc>
          <w:tcPr>
            <w:tcW w:w="6725" w:type="dxa"/>
            <w:vAlign w:val="bottom"/>
          </w:tcPr>
          <w:p w14:paraId="63B45D07" w14:textId="77777777" w:rsidR="006E5A57" w:rsidRPr="00B60145" w:rsidRDefault="006E5A57" w:rsidP="006E5A57">
            <w:pPr>
              <w:pStyle w:val="Heading8"/>
              <w:spacing w:line="240" w:lineRule="auto"/>
              <w:ind w:left="1410"/>
              <w:rPr>
                <w:rFonts w:ascii="Arial" w:hAnsi="Arial" w:cs="Arial"/>
                <w:b w:val="0"/>
                <w:bCs w:val="0"/>
                <w:sz w:val="18"/>
                <w:szCs w:val="18"/>
              </w:rPr>
            </w:pPr>
            <w:r w:rsidRPr="00B60145">
              <w:rPr>
                <w:rFonts w:ascii="Arial" w:hAnsi="Arial" w:cs="Arial"/>
                <w:b w:val="0"/>
                <w:bCs w:val="0"/>
                <w:sz w:val="18"/>
                <w:szCs w:val="18"/>
              </w:rPr>
              <w:t xml:space="preserve">Current </w:t>
            </w:r>
            <w:r w:rsidRPr="00B60145">
              <w:rPr>
                <w:rFonts w:ascii="Arial" w:hAnsi="Arial" w:cs="Arial"/>
                <w:b w:val="0"/>
                <w:bCs w:val="0"/>
                <w:sz w:val="18"/>
                <w:szCs w:val="18"/>
                <w:lang w:bidi="th-TH"/>
              </w:rPr>
              <w:t xml:space="preserve">portion of long-term </w:t>
            </w:r>
            <w:r w:rsidRPr="00B60145">
              <w:rPr>
                <w:rFonts w:ascii="Arial" w:hAnsi="Arial" w:cs="Arial"/>
                <w:b w:val="0"/>
                <w:bCs w:val="0"/>
                <w:sz w:val="18"/>
                <w:szCs w:val="18"/>
              </w:rPr>
              <w:t>borrowings</w:t>
            </w:r>
          </w:p>
        </w:tc>
        <w:tc>
          <w:tcPr>
            <w:tcW w:w="1584" w:type="dxa"/>
            <w:vAlign w:val="bottom"/>
          </w:tcPr>
          <w:p w14:paraId="1961C4AA" w14:textId="1FB7C8E2" w:rsidR="006E5A57" w:rsidRPr="00B60145" w:rsidRDefault="00015F6E" w:rsidP="006E5A57">
            <w:pPr>
              <w:spacing w:line="240" w:lineRule="auto"/>
              <w:ind w:right="-72"/>
              <w:jc w:val="right"/>
              <w:rPr>
                <w:rFonts w:cs="Arial"/>
                <w:sz w:val="18"/>
                <w:szCs w:val="18"/>
                <w:lang w:val="en-US"/>
              </w:rPr>
            </w:pPr>
            <w:r w:rsidRPr="00B60145">
              <w:rPr>
                <w:rFonts w:cs="Arial"/>
                <w:sz w:val="18"/>
                <w:szCs w:val="18"/>
                <w:lang w:val="en-US"/>
              </w:rPr>
              <w:t>421,263</w:t>
            </w:r>
          </w:p>
        </w:tc>
        <w:tc>
          <w:tcPr>
            <w:tcW w:w="1584" w:type="dxa"/>
            <w:vAlign w:val="bottom"/>
          </w:tcPr>
          <w:p w14:paraId="56C26F8B" w14:textId="50D1F780" w:rsidR="006E5A57" w:rsidRPr="00B60145" w:rsidRDefault="00B570B4" w:rsidP="006E5A57">
            <w:pPr>
              <w:spacing w:line="240" w:lineRule="auto"/>
              <w:ind w:right="-72"/>
              <w:jc w:val="right"/>
              <w:rPr>
                <w:rFonts w:cs="Arial"/>
                <w:sz w:val="18"/>
                <w:szCs w:val="18"/>
              </w:rPr>
            </w:pPr>
            <w:r w:rsidRPr="00B60145">
              <w:rPr>
                <w:rFonts w:cs="Arial"/>
                <w:sz w:val="18"/>
                <w:szCs w:val="18"/>
              </w:rPr>
              <w:t>735</w:t>
            </w:r>
            <w:r w:rsidR="00EB5FCD" w:rsidRPr="00B60145">
              <w:rPr>
                <w:rFonts w:cs="Arial"/>
                <w:sz w:val="18"/>
                <w:szCs w:val="18"/>
              </w:rPr>
              <w:t>,</w:t>
            </w:r>
            <w:r w:rsidRPr="00B60145">
              <w:rPr>
                <w:rFonts w:cs="Arial"/>
                <w:sz w:val="18"/>
                <w:szCs w:val="18"/>
              </w:rPr>
              <w:t>327</w:t>
            </w:r>
          </w:p>
        </w:tc>
      </w:tr>
      <w:tr w:rsidR="007469C0" w:rsidRPr="00B60145" w14:paraId="45CED48D" w14:textId="77777777" w:rsidTr="0090738D">
        <w:tc>
          <w:tcPr>
            <w:tcW w:w="6725" w:type="dxa"/>
          </w:tcPr>
          <w:p w14:paraId="74893219" w14:textId="77777777" w:rsidR="006E5A57" w:rsidRPr="00B60145" w:rsidRDefault="006E5A57" w:rsidP="006E5A57">
            <w:pPr>
              <w:spacing w:line="240" w:lineRule="auto"/>
              <w:ind w:left="1410"/>
              <w:rPr>
                <w:rFonts w:cs="Arial"/>
                <w:sz w:val="18"/>
                <w:szCs w:val="18"/>
              </w:rPr>
            </w:pPr>
            <w:r w:rsidRPr="00B60145">
              <w:rPr>
                <w:rFonts w:cs="Arial"/>
                <w:sz w:val="18"/>
                <w:szCs w:val="18"/>
              </w:rPr>
              <w:t>Long-term borrowings</w:t>
            </w:r>
          </w:p>
        </w:tc>
        <w:tc>
          <w:tcPr>
            <w:tcW w:w="1584" w:type="dxa"/>
            <w:vAlign w:val="bottom"/>
          </w:tcPr>
          <w:p w14:paraId="4E53D880" w14:textId="6048AC71" w:rsidR="006E5A57" w:rsidRPr="00B60145" w:rsidRDefault="00015F6E" w:rsidP="006E5A57">
            <w:pPr>
              <w:pBdr>
                <w:bottom w:val="single" w:sz="4" w:space="1" w:color="auto"/>
              </w:pBdr>
              <w:spacing w:line="240" w:lineRule="auto"/>
              <w:ind w:right="-72"/>
              <w:jc w:val="right"/>
              <w:rPr>
                <w:rFonts w:cs="Arial"/>
                <w:sz w:val="18"/>
                <w:szCs w:val="18"/>
                <w:lang w:val="en-US"/>
              </w:rPr>
            </w:pPr>
            <w:r w:rsidRPr="00B60145">
              <w:rPr>
                <w:rFonts w:cs="Arial"/>
                <w:sz w:val="18"/>
                <w:szCs w:val="18"/>
                <w:lang w:val="en-US"/>
              </w:rPr>
              <w:t>2,913,702</w:t>
            </w:r>
          </w:p>
        </w:tc>
        <w:tc>
          <w:tcPr>
            <w:tcW w:w="1584" w:type="dxa"/>
            <w:vAlign w:val="bottom"/>
          </w:tcPr>
          <w:p w14:paraId="01A5843D" w14:textId="37B4C00A" w:rsidR="006E5A57" w:rsidRPr="00B60145" w:rsidRDefault="00B570B4" w:rsidP="006E5A57">
            <w:pPr>
              <w:pBdr>
                <w:bottom w:val="single" w:sz="4" w:space="1" w:color="auto"/>
              </w:pBdr>
              <w:spacing w:line="240" w:lineRule="auto"/>
              <w:ind w:right="-72"/>
              <w:jc w:val="right"/>
              <w:rPr>
                <w:rFonts w:cs="Arial"/>
                <w:sz w:val="18"/>
                <w:szCs w:val="18"/>
              </w:rPr>
            </w:pPr>
            <w:r w:rsidRPr="00B60145">
              <w:rPr>
                <w:rFonts w:cs="Arial"/>
                <w:sz w:val="18"/>
                <w:szCs w:val="18"/>
              </w:rPr>
              <w:t>2</w:t>
            </w:r>
            <w:r w:rsidR="00EB5FCD" w:rsidRPr="00B60145">
              <w:rPr>
                <w:rFonts w:cs="Arial"/>
                <w:sz w:val="18"/>
                <w:szCs w:val="18"/>
              </w:rPr>
              <w:t>,</w:t>
            </w:r>
            <w:r w:rsidRPr="00B60145">
              <w:rPr>
                <w:rFonts w:cs="Arial"/>
                <w:sz w:val="18"/>
                <w:szCs w:val="18"/>
              </w:rPr>
              <w:t>439</w:t>
            </w:r>
            <w:r w:rsidR="00EB5FCD" w:rsidRPr="00B60145">
              <w:rPr>
                <w:rFonts w:cs="Arial"/>
                <w:sz w:val="18"/>
                <w:szCs w:val="18"/>
              </w:rPr>
              <w:t>,</w:t>
            </w:r>
            <w:r w:rsidRPr="00B60145">
              <w:rPr>
                <w:rFonts w:cs="Arial"/>
                <w:sz w:val="18"/>
                <w:szCs w:val="18"/>
              </w:rPr>
              <w:t>976</w:t>
            </w:r>
          </w:p>
        </w:tc>
      </w:tr>
      <w:tr w:rsidR="007469C0" w:rsidRPr="00B60145" w14:paraId="5CD089F4" w14:textId="77777777" w:rsidTr="0090738D">
        <w:tc>
          <w:tcPr>
            <w:tcW w:w="6725" w:type="dxa"/>
          </w:tcPr>
          <w:p w14:paraId="2ABD0E80" w14:textId="77777777" w:rsidR="006E5A57" w:rsidRPr="00B60145" w:rsidRDefault="006E5A57" w:rsidP="006E5A57">
            <w:pPr>
              <w:spacing w:line="240" w:lineRule="auto"/>
              <w:ind w:left="1410"/>
              <w:rPr>
                <w:rFonts w:cs="Arial"/>
                <w:sz w:val="12"/>
                <w:szCs w:val="12"/>
                <w:u w:val="single"/>
              </w:rPr>
            </w:pPr>
          </w:p>
        </w:tc>
        <w:tc>
          <w:tcPr>
            <w:tcW w:w="1584" w:type="dxa"/>
          </w:tcPr>
          <w:p w14:paraId="31E20B4F" w14:textId="77777777" w:rsidR="006E5A57" w:rsidRPr="00B60145" w:rsidRDefault="006E5A57" w:rsidP="006E5A57">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c>
          <w:tcPr>
            <w:tcW w:w="1584" w:type="dxa"/>
          </w:tcPr>
          <w:p w14:paraId="47D8A220" w14:textId="77777777" w:rsidR="006E5A57" w:rsidRPr="00B60145" w:rsidRDefault="006E5A57" w:rsidP="006E5A57">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r>
      <w:tr w:rsidR="007469C0" w:rsidRPr="00B60145" w14:paraId="3C2B0783" w14:textId="77777777" w:rsidTr="0090738D">
        <w:tc>
          <w:tcPr>
            <w:tcW w:w="6725" w:type="dxa"/>
          </w:tcPr>
          <w:p w14:paraId="474937CC" w14:textId="77777777" w:rsidR="006E5A57" w:rsidRPr="00B60145" w:rsidRDefault="006E5A57" w:rsidP="006E5A57">
            <w:pPr>
              <w:spacing w:line="240" w:lineRule="auto"/>
              <w:ind w:left="1410"/>
              <w:rPr>
                <w:rFonts w:cs="Arial"/>
                <w:sz w:val="18"/>
                <w:szCs w:val="18"/>
              </w:rPr>
            </w:pPr>
          </w:p>
        </w:tc>
        <w:tc>
          <w:tcPr>
            <w:tcW w:w="1584" w:type="dxa"/>
            <w:vAlign w:val="bottom"/>
          </w:tcPr>
          <w:p w14:paraId="5EEE6500" w14:textId="60EE2378" w:rsidR="006E5A57" w:rsidRPr="00B60145" w:rsidRDefault="00015F6E" w:rsidP="006E5A57">
            <w:pPr>
              <w:pBdr>
                <w:bottom w:val="double" w:sz="4" w:space="1" w:color="auto"/>
              </w:pBdr>
              <w:spacing w:line="240" w:lineRule="auto"/>
              <w:ind w:right="-72"/>
              <w:jc w:val="right"/>
              <w:rPr>
                <w:rFonts w:cs="Arial"/>
                <w:sz w:val="18"/>
                <w:szCs w:val="18"/>
              </w:rPr>
            </w:pPr>
            <w:r w:rsidRPr="00B60145">
              <w:rPr>
                <w:rFonts w:cs="Arial"/>
                <w:sz w:val="18"/>
                <w:szCs w:val="18"/>
              </w:rPr>
              <w:t>3,334,965</w:t>
            </w:r>
          </w:p>
        </w:tc>
        <w:tc>
          <w:tcPr>
            <w:tcW w:w="1584" w:type="dxa"/>
            <w:vAlign w:val="bottom"/>
          </w:tcPr>
          <w:p w14:paraId="7AA58D4F" w14:textId="1BBD924C" w:rsidR="006E5A57" w:rsidRPr="00B60145" w:rsidRDefault="00B570B4" w:rsidP="006E5A57">
            <w:pPr>
              <w:pBdr>
                <w:bottom w:val="double" w:sz="4" w:space="1" w:color="auto"/>
              </w:pBdr>
              <w:spacing w:line="240" w:lineRule="auto"/>
              <w:ind w:right="-72"/>
              <w:jc w:val="right"/>
              <w:rPr>
                <w:rFonts w:cs="Arial"/>
                <w:sz w:val="18"/>
                <w:szCs w:val="18"/>
              </w:rPr>
            </w:pPr>
            <w:r w:rsidRPr="00B60145">
              <w:rPr>
                <w:rFonts w:cs="Arial"/>
                <w:sz w:val="18"/>
                <w:szCs w:val="18"/>
              </w:rPr>
              <w:t>3</w:t>
            </w:r>
            <w:r w:rsidR="00EB5FCD" w:rsidRPr="00B60145">
              <w:rPr>
                <w:rFonts w:cs="Arial"/>
                <w:sz w:val="18"/>
                <w:szCs w:val="18"/>
              </w:rPr>
              <w:t>,</w:t>
            </w:r>
            <w:r w:rsidRPr="00B60145">
              <w:rPr>
                <w:rFonts w:cs="Arial"/>
                <w:sz w:val="18"/>
                <w:szCs w:val="18"/>
              </w:rPr>
              <w:t>175</w:t>
            </w:r>
            <w:r w:rsidR="00EB5FCD" w:rsidRPr="00B60145">
              <w:rPr>
                <w:rFonts w:cs="Arial"/>
                <w:sz w:val="18"/>
                <w:szCs w:val="18"/>
              </w:rPr>
              <w:t>,</w:t>
            </w:r>
            <w:r w:rsidRPr="00B60145">
              <w:rPr>
                <w:rFonts w:cs="Arial"/>
                <w:sz w:val="18"/>
                <w:szCs w:val="18"/>
              </w:rPr>
              <w:t>303</w:t>
            </w:r>
          </w:p>
        </w:tc>
      </w:tr>
    </w:tbl>
    <w:p w14:paraId="605CB38A" w14:textId="399B1022" w:rsidR="00E0197C" w:rsidRPr="00B60145" w:rsidRDefault="00E0197C" w:rsidP="00B1498B">
      <w:pPr>
        <w:autoSpaceDE w:val="0"/>
        <w:autoSpaceDN w:val="0"/>
        <w:adjustRightInd w:val="0"/>
        <w:spacing w:line="240" w:lineRule="auto"/>
        <w:ind w:left="1080"/>
        <w:rPr>
          <w:rFonts w:cs="Arial"/>
          <w:sz w:val="18"/>
          <w:szCs w:val="18"/>
        </w:rPr>
      </w:pPr>
    </w:p>
    <w:p w14:paraId="0CC6A99E" w14:textId="77777777" w:rsidR="00E0197C" w:rsidRPr="00B60145" w:rsidRDefault="00E0197C">
      <w:pPr>
        <w:spacing w:line="240" w:lineRule="auto"/>
        <w:rPr>
          <w:rFonts w:cs="Arial"/>
          <w:sz w:val="18"/>
          <w:szCs w:val="18"/>
        </w:rPr>
      </w:pPr>
      <w:r w:rsidRPr="00B60145">
        <w:rPr>
          <w:rFonts w:cs="Arial"/>
          <w:sz w:val="18"/>
          <w:szCs w:val="18"/>
        </w:rPr>
        <w:br w:type="page"/>
      </w:r>
    </w:p>
    <w:p w14:paraId="7649EE02" w14:textId="77777777" w:rsidR="00E0197C" w:rsidRPr="00B60145" w:rsidRDefault="00E0197C" w:rsidP="00E0197C">
      <w:pPr>
        <w:spacing w:line="240" w:lineRule="auto"/>
        <w:ind w:left="540" w:hanging="540"/>
        <w:rPr>
          <w:rFonts w:eastAsia="Angsana New" w:cs="Arial"/>
          <w:b/>
          <w:bCs/>
          <w:sz w:val="18"/>
          <w:szCs w:val="18"/>
        </w:rPr>
      </w:pPr>
    </w:p>
    <w:p w14:paraId="6CA26A50" w14:textId="1CFB6EC8" w:rsidR="00E0197C" w:rsidRPr="00B60145" w:rsidRDefault="00B570B4" w:rsidP="00E0197C">
      <w:pPr>
        <w:spacing w:line="240" w:lineRule="auto"/>
        <w:ind w:left="540" w:hanging="540"/>
        <w:rPr>
          <w:rFonts w:cs="Arial"/>
          <w:b/>
          <w:bCs/>
          <w:sz w:val="18"/>
          <w:szCs w:val="22"/>
          <w:lang w:bidi="th-TH"/>
        </w:rPr>
      </w:pPr>
      <w:r w:rsidRPr="00B60145">
        <w:rPr>
          <w:rFonts w:eastAsia="Angsana New" w:cs="Arial"/>
          <w:b/>
          <w:bCs/>
          <w:sz w:val="18"/>
          <w:szCs w:val="18"/>
        </w:rPr>
        <w:t>16</w:t>
      </w:r>
      <w:r w:rsidR="00E0197C" w:rsidRPr="00B60145">
        <w:rPr>
          <w:rFonts w:eastAsia="Angsana New" w:cs="Arial"/>
          <w:b/>
          <w:bCs/>
          <w:sz w:val="18"/>
          <w:szCs w:val="18"/>
        </w:rPr>
        <w:tab/>
      </w:r>
      <w:r w:rsidR="00E0197C" w:rsidRPr="00B60145">
        <w:rPr>
          <w:rFonts w:cs="Arial"/>
          <w:b/>
          <w:bCs/>
          <w:sz w:val="18"/>
          <w:szCs w:val="18"/>
        </w:rPr>
        <w:t xml:space="preserve">Borrowings </w:t>
      </w:r>
      <w:r w:rsidR="00E0197C" w:rsidRPr="00B60145">
        <w:rPr>
          <w:rFonts w:cs="Arial"/>
          <w:sz w:val="18"/>
          <w:szCs w:val="22"/>
          <w:lang w:bidi="th-TH"/>
        </w:rPr>
        <w:t>(Cont’d)</w:t>
      </w:r>
    </w:p>
    <w:p w14:paraId="2DD56411" w14:textId="77777777" w:rsidR="00E0197C" w:rsidRPr="00B60145" w:rsidRDefault="00E0197C" w:rsidP="00E0197C">
      <w:pPr>
        <w:spacing w:line="240" w:lineRule="auto"/>
        <w:ind w:left="531"/>
        <w:rPr>
          <w:rFonts w:cs="Arial"/>
          <w:sz w:val="18"/>
          <w:szCs w:val="18"/>
        </w:rPr>
      </w:pPr>
    </w:p>
    <w:p w14:paraId="2DBC35D4" w14:textId="77777777" w:rsidR="00D02873" w:rsidRPr="00B60145" w:rsidRDefault="00D02873" w:rsidP="00E0197C">
      <w:pPr>
        <w:spacing w:line="240" w:lineRule="auto"/>
        <w:ind w:left="531"/>
        <w:rPr>
          <w:rFonts w:cs="Arial"/>
          <w:sz w:val="18"/>
          <w:szCs w:val="18"/>
        </w:rPr>
      </w:pPr>
    </w:p>
    <w:p w14:paraId="5B4E86F4" w14:textId="4277A700" w:rsidR="00E0197C" w:rsidRPr="00B60145" w:rsidRDefault="00B570B4" w:rsidP="00E0197C">
      <w:pPr>
        <w:spacing w:line="240" w:lineRule="auto"/>
        <w:ind w:left="1080" w:hanging="540"/>
        <w:rPr>
          <w:rFonts w:eastAsia="Angsana New" w:cs="Arial"/>
          <w:sz w:val="18"/>
          <w:szCs w:val="18"/>
          <w:lang w:val="en-US" w:bidi="th-TH"/>
        </w:rPr>
      </w:pPr>
      <w:r w:rsidRPr="00B60145">
        <w:rPr>
          <w:rFonts w:eastAsia="Angsana New" w:cs="Arial"/>
          <w:b/>
          <w:bCs/>
          <w:sz w:val="18"/>
          <w:szCs w:val="18"/>
        </w:rPr>
        <w:t>16</w:t>
      </w:r>
      <w:r w:rsidR="00E0197C" w:rsidRPr="00B60145">
        <w:rPr>
          <w:rFonts w:eastAsia="Angsana New" w:cs="Arial"/>
          <w:b/>
          <w:bCs/>
          <w:sz w:val="18"/>
          <w:szCs w:val="18"/>
        </w:rPr>
        <w:t>.</w:t>
      </w:r>
      <w:r w:rsidRPr="00B60145">
        <w:rPr>
          <w:rFonts w:eastAsia="Angsana New" w:cs="Arial"/>
          <w:b/>
          <w:bCs/>
          <w:sz w:val="18"/>
          <w:szCs w:val="18"/>
        </w:rPr>
        <w:t>1</w:t>
      </w:r>
      <w:r w:rsidR="00E0197C" w:rsidRPr="00B60145">
        <w:rPr>
          <w:rFonts w:eastAsia="Angsana New" w:cs="Arial"/>
          <w:b/>
          <w:bCs/>
          <w:sz w:val="18"/>
          <w:szCs w:val="18"/>
        </w:rPr>
        <w:tab/>
      </w:r>
      <w:r w:rsidR="00E0197C" w:rsidRPr="00B60145">
        <w:rPr>
          <w:rFonts w:eastAsia="Angsana New" w:cs="Arial"/>
          <w:b/>
          <w:bCs/>
          <w:sz w:val="18"/>
          <w:szCs w:val="18"/>
          <w:lang w:val="en-US" w:bidi="th-TH"/>
        </w:rPr>
        <w:t xml:space="preserve">Long-term borrowings from financial institutions </w:t>
      </w:r>
      <w:r w:rsidR="00E0197C" w:rsidRPr="00B60145">
        <w:rPr>
          <w:rFonts w:cs="Arial"/>
          <w:sz w:val="18"/>
          <w:szCs w:val="22"/>
          <w:lang w:bidi="th-TH"/>
        </w:rPr>
        <w:t>(Cont’d)</w:t>
      </w:r>
    </w:p>
    <w:p w14:paraId="77029856" w14:textId="77777777" w:rsidR="00B1498B" w:rsidRPr="00B60145" w:rsidRDefault="00B1498B" w:rsidP="002E77E8">
      <w:pPr>
        <w:spacing w:line="240" w:lineRule="auto"/>
        <w:ind w:left="531"/>
        <w:rPr>
          <w:rFonts w:cs="Arial"/>
          <w:sz w:val="18"/>
          <w:szCs w:val="18"/>
        </w:rPr>
      </w:pPr>
    </w:p>
    <w:p w14:paraId="7FEF205C" w14:textId="5143B811" w:rsidR="00B1498B" w:rsidRPr="00B60145" w:rsidRDefault="00B1498B" w:rsidP="00FD094F">
      <w:pPr>
        <w:autoSpaceDE w:val="0"/>
        <w:autoSpaceDN w:val="0"/>
        <w:adjustRightInd w:val="0"/>
        <w:spacing w:line="240" w:lineRule="auto"/>
        <w:ind w:left="1080"/>
        <w:rPr>
          <w:rFonts w:cs="Arial"/>
          <w:sz w:val="18"/>
          <w:szCs w:val="18"/>
        </w:rPr>
      </w:pPr>
      <w:r w:rsidRPr="00B60145">
        <w:rPr>
          <w:rFonts w:cs="Arial"/>
          <w:sz w:val="18"/>
          <w:szCs w:val="18"/>
        </w:rPr>
        <w:t>The movements of long-term borrowings from financial institutions are as follows:</w:t>
      </w:r>
    </w:p>
    <w:p w14:paraId="2DF95518" w14:textId="77777777" w:rsidR="00E0197C" w:rsidRPr="00B60145" w:rsidRDefault="00E0197C" w:rsidP="002E77E8">
      <w:pPr>
        <w:spacing w:line="240" w:lineRule="auto"/>
        <w:ind w:left="531"/>
        <w:rPr>
          <w:rFonts w:cs="Arial"/>
          <w:sz w:val="18"/>
          <w:szCs w:val="18"/>
        </w:rPr>
      </w:pPr>
    </w:p>
    <w:tbl>
      <w:tblPr>
        <w:tblW w:w="9360" w:type="dxa"/>
        <w:tblInd w:w="198" w:type="dxa"/>
        <w:tblLayout w:type="fixed"/>
        <w:tblLook w:val="0000" w:firstRow="0" w:lastRow="0" w:firstColumn="0" w:lastColumn="0" w:noHBand="0" w:noVBand="0"/>
      </w:tblPr>
      <w:tblGrid>
        <w:gridCol w:w="7776"/>
        <w:gridCol w:w="1584"/>
      </w:tblGrid>
      <w:tr w:rsidR="007469C0" w:rsidRPr="00B60145" w14:paraId="2D662D54" w14:textId="77777777" w:rsidTr="0090738D">
        <w:trPr>
          <w:cantSplit/>
          <w:trHeight w:val="20"/>
        </w:trPr>
        <w:tc>
          <w:tcPr>
            <w:tcW w:w="7776" w:type="dxa"/>
          </w:tcPr>
          <w:p w14:paraId="4830523D" w14:textId="77777777" w:rsidR="00B1498B" w:rsidRPr="00B60145" w:rsidRDefault="00B1498B" w:rsidP="00FD094F">
            <w:pPr>
              <w:tabs>
                <w:tab w:val="left" w:pos="1134"/>
                <w:tab w:val="left" w:pos="1276"/>
                <w:tab w:val="center" w:pos="3402"/>
                <w:tab w:val="center" w:pos="4536"/>
                <w:tab w:val="center" w:pos="5670"/>
                <w:tab w:val="center" w:pos="6804"/>
                <w:tab w:val="right" w:pos="7655"/>
              </w:tabs>
              <w:spacing w:line="240" w:lineRule="auto"/>
              <w:ind w:left="885"/>
              <w:jc w:val="right"/>
              <w:rPr>
                <w:rFonts w:cs="Arial"/>
                <w:sz w:val="18"/>
                <w:szCs w:val="18"/>
              </w:rPr>
            </w:pPr>
          </w:p>
        </w:tc>
        <w:tc>
          <w:tcPr>
            <w:tcW w:w="1584" w:type="dxa"/>
            <w:vAlign w:val="bottom"/>
          </w:tcPr>
          <w:p w14:paraId="00CFC395" w14:textId="77777777" w:rsidR="00B1498B" w:rsidRPr="00B60145" w:rsidRDefault="00B1498B" w:rsidP="00A154B2">
            <w:pPr>
              <w:spacing w:line="240" w:lineRule="auto"/>
              <w:ind w:right="-72"/>
              <w:jc w:val="right"/>
              <w:rPr>
                <w:rFonts w:cs="Arial"/>
                <w:b/>
                <w:bCs/>
                <w:sz w:val="18"/>
                <w:szCs w:val="18"/>
              </w:rPr>
            </w:pPr>
            <w:r w:rsidRPr="00B60145">
              <w:rPr>
                <w:rFonts w:cs="Arial"/>
                <w:b/>
                <w:bCs/>
                <w:sz w:val="18"/>
                <w:szCs w:val="18"/>
              </w:rPr>
              <w:t>Consolidated</w:t>
            </w:r>
          </w:p>
          <w:p w14:paraId="3D8EE14D" w14:textId="77777777" w:rsidR="00B1498B" w:rsidRPr="00B60145" w:rsidRDefault="00B1498B" w:rsidP="00217D98">
            <w:pPr>
              <w:spacing w:line="240" w:lineRule="auto"/>
              <w:ind w:right="-72"/>
              <w:jc w:val="right"/>
              <w:rPr>
                <w:rFonts w:cs="Arial"/>
                <w:b/>
                <w:bCs/>
                <w:sz w:val="18"/>
                <w:szCs w:val="18"/>
              </w:rPr>
            </w:pPr>
            <w:r w:rsidRPr="00B60145">
              <w:rPr>
                <w:rFonts w:cs="Arial"/>
                <w:b/>
                <w:bCs/>
                <w:sz w:val="18"/>
                <w:szCs w:val="18"/>
              </w:rPr>
              <w:t>financial information</w:t>
            </w:r>
          </w:p>
        </w:tc>
      </w:tr>
      <w:tr w:rsidR="007469C0" w:rsidRPr="00B60145" w14:paraId="5D1BFACB" w14:textId="77777777" w:rsidTr="0090738D">
        <w:trPr>
          <w:cantSplit/>
          <w:trHeight w:val="20"/>
        </w:trPr>
        <w:tc>
          <w:tcPr>
            <w:tcW w:w="7776" w:type="dxa"/>
          </w:tcPr>
          <w:p w14:paraId="43E5B31A" w14:textId="77777777" w:rsidR="00B1498B" w:rsidRPr="00B60145" w:rsidRDefault="00B1498B" w:rsidP="00FD094F">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p>
        </w:tc>
        <w:tc>
          <w:tcPr>
            <w:tcW w:w="1584" w:type="dxa"/>
          </w:tcPr>
          <w:p w14:paraId="5E14C024" w14:textId="77777777" w:rsidR="00B1498B" w:rsidRPr="00B60145" w:rsidRDefault="00B1498B" w:rsidP="00A154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Baht Thousand</w:t>
            </w:r>
          </w:p>
        </w:tc>
      </w:tr>
      <w:tr w:rsidR="007469C0" w:rsidRPr="00B60145" w14:paraId="712C9309" w14:textId="77777777" w:rsidTr="0090738D">
        <w:trPr>
          <w:cantSplit/>
          <w:trHeight w:val="20"/>
        </w:trPr>
        <w:tc>
          <w:tcPr>
            <w:tcW w:w="7776" w:type="dxa"/>
          </w:tcPr>
          <w:p w14:paraId="15713629" w14:textId="67945DAC" w:rsidR="00B1498B" w:rsidRPr="00B60145" w:rsidRDefault="00B1498B" w:rsidP="00FD094F">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u w:val="single"/>
              </w:rPr>
            </w:pPr>
            <w:r w:rsidRPr="00B60145">
              <w:rPr>
                <w:rFonts w:cs="Arial"/>
                <w:b/>
                <w:bCs/>
                <w:sz w:val="18"/>
                <w:szCs w:val="18"/>
              </w:rPr>
              <w:t xml:space="preserve">For the </w:t>
            </w:r>
            <w:r w:rsidR="00906863" w:rsidRPr="00B60145">
              <w:rPr>
                <w:rFonts w:cs="Arial"/>
                <w:b/>
                <w:bCs/>
                <w:sz w:val="18"/>
                <w:szCs w:val="18"/>
              </w:rPr>
              <w:t>nine-month</w:t>
            </w:r>
            <w:r w:rsidR="000077B7" w:rsidRPr="00B60145">
              <w:rPr>
                <w:rFonts w:cs="Arial"/>
                <w:b/>
                <w:bCs/>
                <w:sz w:val="18"/>
                <w:szCs w:val="18"/>
              </w:rPr>
              <w:t xml:space="preserve"> </w:t>
            </w:r>
            <w:r w:rsidRPr="00B60145">
              <w:rPr>
                <w:rFonts w:cs="Arial"/>
                <w:b/>
                <w:bCs/>
                <w:sz w:val="18"/>
                <w:szCs w:val="18"/>
              </w:rPr>
              <w:t xml:space="preserve">period ended </w:t>
            </w:r>
            <w:r w:rsidR="00B570B4" w:rsidRPr="00B60145">
              <w:rPr>
                <w:rFonts w:cs="Arial"/>
                <w:b/>
                <w:bCs/>
                <w:sz w:val="18"/>
                <w:szCs w:val="18"/>
              </w:rPr>
              <w:t>30</w:t>
            </w:r>
            <w:r w:rsidR="00906863" w:rsidRPr="00B60145">
              <w:rPr>
                <w:rFonts w:cs="Arial"/>
                <w:b/>
                <w:bCs/>
                <w:sz w:val="18"/>
                <w:szCs w:val="18"/>
              </w:rPr>
              <w:t xml:space="preserve"> September</w:t>
            </w:r>
            <w:r w:rsidRPr="00B60145">
              <w:rPr>
                <w:rFonts w:cs="Arial"/>
                <w:b/>
                <w:bCs/>
                <w:sz w:val="18"/>
                <w:szCs w:val="18"/>
              </w:rPr>
              <w:t xml:space="preserve"> </w:t>
            </w:r>
            <w:r w:rsidR="00B570B4" w:rsidRPr="00B60145">
              <w:rPr>
                <w:rFonts w:cs="Arial"/>
                <w:b/>
                <w:bCs/>
                <w:sz w:val="18"/>
                <w:szCs w:val="18"/>
              </w:rPr>
              <w:t>2023</w:t>
            </w:r>
          </w:p>
        </w:tc>
        <w:tc>
          <w:tcPr>
            <w:tcW w:w="1584" w:type="dxa"/>
          </w:tcPr>
          <w:p w14:paraId="33377266" w14:textId="77777777" w:rsidR="00B1498B" w:rsidRPr="00B60145" w:rsidRDefault="00B1498B"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469C0" w:rsidRPr="00B60145" w14:paraId="454F94B3" w14:textId="77777777" w:rsidTr="0090738D">
        <w:trPr>
          <w:cantSplit/>
          <w:trHeight w:val="20"/>
        </w:trPr>
        <w:tc>
          <w:tcPr>
            <w:tcW w:w="7776" w:type="dxa"/>
            <w:vAlign w:val="bottom"/>
          </w:tcPr>
          <w:p w14:paraId="5611B442" w14:textId="62EA77FF" w:rsidR="00B1498B" w:rsidRPr="00B60145" w:rsidRDefault="00B1498B" w:rsidP="00FD094F">
            <w:pPr>
              <w:pStyle w:val="Heading8"/>
              <w:keepNext w:val="0"/>
              <w:spacing w:line="240" w:lineRule="auto"/>
              <w:ind w:left="885"/>
              <w:rPr>
                <w:rFonts w:ascii="Arial" w:hAnsi="Arial" w:cs="Arial"/>
                <w:b w:val="0"/>
                <w:bCs w:val="0"/>
                <w:sz w:val="18"/>
                <w:szCs w:val="18"/>
                <w:cs/>
                <w:lang w:bidi="th-TH"/>
              </w:rPr>
            </w:pPr>
            <w:r w:rsidRPr="00B60145">
              <w:rPr>
                <w:rFonts w:ascii="Arial" w:hAnsi="Arial" w:cs="Arial"/>
                <w:b w:val="0"/>
                <w:bCs w:val="0"/>
                <w:sz w:val="18"/>
                <w:szCs w:val="18"/>
              </w:rPr>
              <w:t>Opening net book amount</w:t>
            </w:r>
            <w:r w:rsidR="00066FA8" w:rsidRPr="00B60145">
              <w:rPr>
                <w:rFonts w:ascii="Arial" w:hAnsi="Arial" w:cs="Arial"/>
                <w:b w:val="0"/>
                <w:bCs w:val="0"/>
                <w:sz w:val="18"/>
                <w:szCs w:val="18"/>
              </w:rPr>
              <w:t xml:space="preserve"> (audited)</w:t>
            </w:r>
          </w:p>
        </w:tc>
        <w:tc>
          <w:tcPr>
            <w:tcW w:w="1584" w:type="dxa"/>
            <w:vAlign w:val="bottom"/>
          </w:tcPr>
          <w:p w14:paraId="003D28B7" w14:textId="30D93ACB" w:rsidR="00B1498B" w:rsidRPr="00B60145" w:rsidRDefault="00B570B4" w:rsidP="00A154B2">
            <w:pPr>
              <w:spacing w:line="240" w:lineRule="auto"/>
              <w:ind w:right="-72"/>
              <w:jc w:val="right"/>
              <w:rPr>
                <w:rFonts w:cs="Arial"/>
                <w:sz w:val="18"/>
                <w:szCs w:val="18"/>
              </w:rPr>
            </w:pPr>
            <w:r w:rsidRPr="00B60145">
              <w:rPr>
                <w:rFonts w:cs="Arial"/>
                <w:sz w:val="18"/>
                <w:szCs w:val="18"/>
              </w:rPr>
              <w:t>3</w:t>
            </w:r>
            <w:r w:rsidR="00C86EE8" w:rsidRPr="00B60145">
              <w:rPr>
                <w:rFonts w:cs="Arial"/>
                <w:sz w:val="18"/>
                <w:szCs w:val="18"/>
              </w:rPr>
              <w:t>,</w:t>
            </w:r>
            <w:r w:rsidRPr="00B60145">
              <w:rPr>
                <w:rFonts w:cs="Arial"/>
                <w:sz w:val="18"/>
                <w:szCs w:val="18"/>
              </w:rPr>
              <w:t>175</w:t>
            </w:r>
            <w:r w:rsidR="00C86EE8" w:rsidRPr="00B60145">
              <w:rPr>
                <w:rFonts w:cs="Arial"/>
                <w:sz w:val="18"/>
                <w:szCs w:val="18"/>
              </w:rPr>
              <w:t>,</w:t>
            </w:r>
            <w:r w:rsidRPr="00B60145">
              <w:rPr>
                <w:rFonts w:cs="Arial"/>
                <w:sz w:val="18"/>
                <w:szCs w:val="18"/>
              </w:rPr>
              <w:t>303</w:t>
            </w:r>
          </w:p>
        </w:tc>
      </w:tr>
      <w:tr w:rsidR="007469C0" w:rsidRPr="00B60145" w14:paraId="7E6D8836" w14:textId="77777777" w:rsidTr="0090738D">
        <w:trPr>
          <w:cantSplit/>
          <w:trHeight w:val="20"/>
        </w:trPr>
        <w:tc>
          <w:tcPr>
            <w:tcW w:w="7776" w:type="dxa"/>
            <w:vAlign w:val="bottom"/>
          </w:tcPr>
          <w:p w14:paraId="416735F8" w14:textId="77777777" w:rsidR="00B1498B" w:rsidRPr="00B60145" w:rsidRDefault="00B1498B" w:rsidP="00FD094F">
            <w:pPr>
              <w:pStyle w:val="Heading8"/>
              <w:keepNext w:val="0"/>
              <w:spacing w:line="240" w:lineRule="auto"/>
              <w:ind w:left="885"/>
              <w:rPr>
                <w:rFonts w:ascii="Arial" w:hAnsi="Arial" w:cs="Arial"/>
                <w:b w:val="0"/>
                <w:bCs w:val="0"/>
                <w:sz w:val="18"/>
                <w:szCs w:val="18"/>
              </w:rPr>
            </w:pPr>
            <w:r w:rsidRPr="00B60145">
              <w:rPr>
                <w:rFonts w:ascii="Arial" w:hAnsi="Arial" w:cs="Arial"/>
                <w:b w:val="0"/>
                <w:bCs w:val="0"/>
                <w:sz w:val="18"/>
                <w:szCs w:val="18"/>
              </w:rPr>
              <w:t>Additions:</w:t>
            </w:r>
          </w:p>
        </w:tc>
        <w:tc>
          <w:tcPr>
            <w:tcW w:w="1584" w:type="dxa"/>
            <w:vAlign w:val="bottom"/>
          </w:tcPr>
          <w:p w14:paraId="2F8E3AAB" w14:textId="77777777" w:rsidR="00B1498B" w:rsidRPr="00B60145" w:rsidRDefault="00B1498B" w:rsidP="00A154B2">
            <w:pPr>
              <w:spacing w:line="240" w:lineRule="auto"/>
              <w:ind w:right="-72"/>
              <w:jc w:val="right"/>
              <w:rPr>
                <w:rFonts w:cs="Arial"/>
                <w:sz w:val="18"/>
                <w:szCs w:val="18"/>
              </w:rPr>
            </w:pPr>
          </w:p>
        </w:tc>
      </w:tr>
      <w:tr w:rsidR="007469C0" w:rsidRPr="00B60145" w14:paraId="22837D45" w14:textId="77777777" w:rsidTr="0090738D">
        <w:trPr>
          <w:cantSplit/>
          <w:trHeight w:val="20"/>
        </w:trPr>
        <w:tc>
          <w:tcPr>
            <w:tcW w:w="7776" w:type="dxa"/>
            <w:vAlign w:val="bottom"/>
          </w:tcPr>
          <w:p w14:paraId="4B0F7481" w14:textId="6879E2B4" w:rsidR="00B1498B" w:rsidRPr="00B60145" w:rsidRDefault="00B1498B" w:rsidP="00FD094F">
            <w:pPr>
              <w:pStyle w:val="Heading8"/>
              <w:keepNext w:val="0"/>
              <w:spacing w:line="240" w:lineRule="auto"/>
              <w:ind w:left="885"/>
              <w:rPr>
                <w:rFonts w:ascii="Arial" w:hAnsi="Arial" w:cs="Arial"/>
                <w:b w:val="0"/>
                <w:bCs w:val="0"/>
                <w:sz w:val="18"/>
                <w:szCs w:val="18"/>
              </w:rPr>
            </w:pPr>
            <w:r w:rsidRPr="00B60145">
              <w:rPr>
                <w:rFonts w:ascii="Arial" w:hAnsi="Arial" w:cs="Arial"/>
                <w:b w:val="0"/>
                <w:bCs w:val="0"/>
                <w:sz w:val="18"/>
                <w:szCs w:val="18"/>
              </w:rPr>
              <w:t xml:space="preserve">   - Principal</w:t>
            </w:r>
            <w:r w:rsidR="005651AF" w:rsidRPr="00B60145">
              <w:rPr>
                <w:rFonts w:ascii="Arial" w:hAnsi="Arial" w:cs="Arial"/>
                <w:b w:val="0"/>
                <w:bCs w:val="0"/>
                <w:sz w:val="18"/>
                <w:szCs w:val="18"/>
              </w:rPr>
              <w:t xml:space="preserve"> - net of debt issuance costs</w:t>
            </w:r>
          </w:p>
        </w:tc>
        <w:tc>
          <w:tcPr>
            <w:tcW w:w="1584" w:type="dxa"/>
            <w:vAlign w:val="bottom"/>
          </w:tcPr>
          <w:p w14:paraId="2AF5607E" w14:textId="3756EACA" w:rsidR="00B1498B" w:rsidRPr="00B60145" w:rsidRDefault="005A0471" w:rsidP="00A154B2">
            <w:pPr>
              <w:spacing w:line="240" w:lineRule="auto"/>
              <w:ind w:right="-72"/>
              <w:jc w:val="right"/>
              <w:rPr>
                <w:rFonts w:cs="Arial"/>
                <w:sz w:val="18"/>
                <w:szCs w:val="18"/>
                <w:lang w:val="en-US" w:bidi="th-TH"/>
              </w:rPr>
            </w:pPr>
            <w:r w:rsidRPr="00B60145">
              <w:rPr>
                <w:rFonts w:cs="Arial"/>
                <w:sz w:val="18"/>
                <w:szCs w:val="18"/>
                <w:lang w:val="en-US" w:bidi="th-TH"/>
              </w:rPr>
              <w:t>680,399</w:t>
            </w:r>
          </w:p>
        </w:tc>
      </w:tr>
      <w:tr w:rsidR="007469C0" w:rsidRPr="00B60145" w14:paraId="3AFE0B8C" w14:textId="77777777" w:rsidTr="0090738D">
        <w:trPr>
          <w:cantSplit/>
          <w:trHeight w:val="20"/>
        </w:trPr>
        <w:tc>
          <w:tcPr>
            <w:tcW w:w="7776" w:type="dxa"/>
            <w:vAlign w:val="bottom"/>
          </w:tcPr>
          <w:p w14:paraId="29697C16" w14:textId="77777777" w:rsidR="002763B5" w:rsidRPr="00B60145" w:rsidRDefault="002763B5" w:rsidP="00FD094F">
            <w:pPr>
              <w:pStyle w:val="Heading8"/>
              <w:keepNext w:val="0"/>
              <w:spacing w:line="240" w:lineRule="auto"/>
              <w:ind w:left="885"/>
              <w:rPr>
                <w:rFonts w:ascii="Arial" w:hAnsi="Arial" w:cs="Arial"/>
                <w:b w:val="0"/>
                <w:bCs w:val="0"/>
                <w:sz w:val="18"/>
                <w:szCs w:val="18"/>
              </w:rPr>
            </w:pPr>
            <w:r w:rsidRPr="00B60145">
              <w:rPr>
                <w:rFonts w:ascii="Arial" w:hAnsi="Arial" w:cs="Arial"/>
                <w:b w:val="0"/>
                <w:bCs w:val="0"/>
                <w:sz w:val="18"/>
                <w:szCs w:val="18"/>
              </w:rPr>
              <w:t xml:space="preserve">   - Interest</w:t>
            </w:r>
          </w:p>
        </w:tc>
        <w:tc>
          <w:tcPr>
            <w:tcW w:w="1584" w:type="dxa"/>
            <w:vAlign w:val="bottom"/>
          </w:tcPr>
          <w:p w14:paraId="4ECA1E6D" w14:textId="5D4012CB" w:rsidR="002763B5" w:rsidRPr="00B60145" w:rsidRDefault="005A0471" w:rsidP="002763B5">
            <w:pPr>
              <w:spacing w:line="240" w:lineRule="auto"/>
              <w:ind w:right="-72"/>
              <w:jc w:val="right"/>
              <w:rPr>
                <w:rFonts w:cs="Arial"/>
                <w:sz w:val="18"/>
                <w:szCs w:val="18"/>
              </w:rPr>
            </w:pPr>
            <w:r w:rsidRPr="00B60145">
              <w:rPr>
                <w:rFonts w:cs="Arial"/>
                <w:sz w:val="18"/>
                <w:szCs w:val="18"/>
              </w:rPr>
              <w:t>118,888</w:t>
            </w:r>
          </w:p>
        </w:tc>
      </w:tr>
      <w:tr w:rsidR="007469C0" w:rsidRPr="00B60145" w14:paraId="35D9CC06" w14:textId="77777777" w:rsidTr="0090738D">
        <w:trPr>
          <w:cantSplit/>
          <w:trHeight w:val="20"/>
        </w:trPr>
        <w:tc>
          <w:tcPr>
            <w:tcW w:w="7776" w:type="dxa"/>
            <w:vAlign w:val="bottom"/>
          </w:tcPr>
          <w:p w14:paraId="3F0DCC6E" w14:textId="77777777" w:rsidR="002763B5" w:rsidRPr="00B60145" w:rsidRDefault="002763B5" w:rsidP="00FD094F">
            <w:pPr>
              <w:pStyle w:val="Heading8"/>
              <w:keepNext w:val="0"/>
              <w:spacing w:line="240" w:lineRule="auto"/>
              <w:ind w:left="885"/>
              <w:rPr>
                <w:rFonts w:ascii="Arial" w:hAnsi="Arial" w:cs="Arial"/>
                <w:b w:val="0"/>
                <w:bCs w:val="0"/>
                <w:sz w:val="18"/>
                <w:szCs w:val="18"/>
              </w:rPr>
            </w:pPr>
            <w:r w:rsidRPr="00B60145">
              <w:rPr>
                <w:rFonts w:ascii="Arial" w:hAnsi="Arial" w:cs="Arial"/>
                <w:b w:val="0"/>
                <w:bCs w:val="0"/>
                <w:sz w:val="18"/>
                <w:szCs w:val="18"/>
              </w:rPr>
              <w:t>Repayment of borrowings:</w:t>
            </w:r>
          </w:p>
        </w:tc>
        <w:tc>
          <w:tcPr>
            <w:tcW w:w="1584" w:type="dxa"/>
            <w:vAlign w:val="bottom"/>
          </w:tcPr>
          <w:p w14:paraId="0F68783F" w14:textId="77777777" w:rsidR="002763B5" w:rsidRPr="00B60145" w:rsidRDefault="002763B5" w:rsidP="002763B5">
            <w:pPr>
              <w:spacing w:line="240" w:lineRule="auto"/>
              <w:ind w:right="-72"/>
              <w:jc w:val="right"/>
              <w:rPr>
                <w:rFonts w:cs="Arial"/>
                <w:sz w:val="18"/>
                <w:szCs w:val="18"/>
              </w:rPr>
            </w:pPr>
          </w:p>
        </w:tc>
      </w:tr>
      <w:tr w:rsidR="007469C0" w:rsidRPr="00B60145" w14:paraId="4C8B0BF2" w14:textId="77777777" w:rsidTr="0090738D">
        <w:trPr>
          <w:cantSplit/>
          <w:trHeight w:val="20"/>
        </w:trPr>
        <w:tc>
          <w:tcPr>
            <w:tcW w:w="7776" w:type="dxa"/>
            <w:vAlign w:val="bottom"/>
          </w:tcPr>
          <w:p w14:paraId="7F74D26D" w14:textId="77777777" w:rsidR="002763B5" w:rsidRPr="00B60145" w:rsidRDefault="002763B5" w:rsidP="00FD094F">
            <w:pPr>
              <w:pStyle w:val="Heading8"/>
              <w:keepNext w:val="0"/>
              <w:spacing w:line="240" w:lineRule="auto"/>
              <w:ind w:left="885"/>
              <w:rPr>
                <w:rFonts w:ascii="Arial" w:hAnsi="Arial" w:cs="Arial"/>
                <w:b w:val="0"/>
                <w:bCs w:val="0"/>
                <w:sz w:val="18"/>
                <w:szCs w:val="18"/>
              </w:rPr>
            </w:pPr>
            <w:r w:rsidRPr="00B60145">
              <w:rPr>
                <w:rFonts w:ascii="Arial" w:hAnsi="Arial" w:cs="Arial"/>
                <w:b w:val="0"/>
                <w:bCs w:val="0"/>
                <w:sz w:val="18"/>
                <w:szCs w:val="18"/>
              </w:rPr>
              <w:t xml:space="preserve">   - Principal</w:t>
            </w:r>
          </w:p>
        </w:tc>
        <w:tc>
          <w:tcPr>
            <w:tcW w:w="1584" w:type="dxa"/>
            <w:vAlign w:val="bottom"/>
          </w:tcPr>
          <w:p w14:paraId="3FB98E0B" w14:textId="752949D5" w:rsidR="002763B5" w:rsidRPr="00B60145" w:rsidRDefault="005A0471" w:rsidP="002763B5">
            <w:pPr>
              <w:spacing w:line="240" w:lineRule="auto"/>
              <w:ind w:right="-72"/>
              <w:jc w:val="right"/>
              <w:rPr>
                <w:rFonts w:cs="Arial"/>
                <w:sz w:val="18"/>
                <w:szCs w:val="18"/>
              </w:rPr>
            </w:pPr>
            <w:r w:rsidRPr="00B60145">
              <w:rPr>
                <w:rFonts w:cs="Arial"/>
                <w:sz w:val="18"/>
                <w:szCs w:val="18"/>
              </w:rPr>
              <w:t>(620,720)</w:t>
            </w:r>
          </w:p>
        </w:tc>
      </w:tr>
      <w:tr w:rsidR="007469C0" w:rsidRPr="00B60145" w14:paraId="51FC7E04" w14:textId="77777777" w:rsidTr="0090738D">
        <w:trPr>
          <w:cantSplit/>
          <w:trHeight w:val="20"/>
        </w:trPr>
        <w:tc>
          <w:tcPr>
            <w:tcW w:w="7776" w:type="dxa"/>
            <w:vAlign w:val="bottom"/>
          </w:tcPr>
          <w:p w14:paraId="0D56157D" w14:textId="77777777" w:rsidR="002763B5" w:rsidRPr="00B60145" w:rsidRDefault="002763B5" w:rsidP="00FD094F">
            <w:pPr>
              <w:pStyle w:val="Heading8"/>
              <w:keepNext w:val="0"/>
              <w:spacing w:line="240" w:lineRule="auto"/>
              <w:ind w:left="885"/>
              <w:rPr>
                <w:rFonts w:ascii="Arial" w:hAnsi="Arial" w:cs="Arial"/>
                <w:b w:val="0"/>
                <w:bCs w:val="0"/>
                <w:sz w:val="18"/>
                <w:szCs w:val="18"/>
              </w:rPr>
            </w:pPr>
            <w:r w:rsidRPr="00B60145">
              <w:rPr>
                <w:rFonts w:ascii="Arial" w:hAnsi="Arial" w:cs="Arial"/>
                <w:b w:val="0"/>
                <w:bCs w:val="0"/>
                <w:sz w:val="18"/>
                <w:szCs w:val="18"/>
              </w:rPr>
              <w:t xml:space="preserve">   - Interest</w:t>
            </w:r>
          </w:p>
        </w:tc>
        <w:tc>
          <w:tcPr>
            <w:tcW w:w="1584" w:type="dxa"/>
            <w:vAlign w:val="bottom"/>
          </w:tcPr>
          <w:p w14:paraId="3A831655" w14:textId="0118B176" w:rsidR="002763B5" w:rsidRPr="00B60145" w:rsidRDefault="005A0471" w:rsidP="002763B5">
            <w:pPr>
              <w:spacing w:line="240" w:lineRule="auto"/>
              <w:ind w:right="-72"/>
              <w:jc w:val="right"/>
              <w:rPr>
                <w:rFonts w:cs="Arial"/>
                <w:sz w:val="18"/>
                <w:szCs w:val="18"/>
              </w:rPr>
            </w:pPr>
            <w:r w:rsidRPr="00B60145">
              <w:rPr>
                <w:rFonts w:cs="Arial"/>
                <w:sz w:val="18"/>
                <w:szCs w:val="18"/>
              </w:rPr>
              <w:t>(104,502)</w:t>
            </w:r>
          </w:p>
        </w:tc>
      </w:tr>
      <w:tr w:rsidR="007469C0" w:rsidRPr="00B60145" w14:paraId="10A0F5C2" w14:textId="77777777" w:rsidTr="0090738D">
        <w:trPr>
          <w:cantSplit/>
          <w:trHeight w:val="20"/>
        </w:trPr>
        <w:tc>
          <w:tcPr>
            <w:tcW w:w="7776" w:type="dxa"/>
            <w:vAlign w:val="bottom"/>
          </w:tcPr>
          <w:p w14:paraId="5E7B2FB3" w14:textId="77777777" w:rsidR="002763B5" w:rsidRPr="00B60145" w:rsidRDefault="002763B5" w:rsidP="00FD094F">
            <w:pPr>
              <w:pStyle w:val="Heading8"/>
              <w:keepNext w:val="0"/>
              <w:spacing w:line="240" w:lineRule="auto"/>
              <w:ind w:left="885"/>
              <w:rPr>
                <w:rFonts w:ascii="Arial" w:hAnsi="Arial" w:cs="Arial"/>
                <w:b w:val="0"/>
                <w:bCs w:val="0"/>
                <w:sz w:val="18"/>
                <w:szCs w:val="18"/>
              </w:rPr>
            </w:pPr>
            <w:r w:rsidRPr="00B60145">
              <w:rPr>
                <w:rFonts w:ascii="Arial" w:hAnsi="Arial" w:cs="Arial"/>
                <w:b w:val="0"/>
                <w:bCs w:val="0"/>
                <w:sz w:val="18"/>
                <w:szCs w:val="18"/>
              </w:rPr>
              <w:t>Amortisation of debt issuance costs</w:t>
            </w:r>
          </w:p>
        </w:tc>
        <w:tc>
          <w:tcPr>
            <w:tcW w:w="1584" w:type="dxa"/>
            <w:vAlign w:val="bottom"/>
          </w:tcPr>
          <w:p w14:paraId="36E1D479" w14:textId="2710F251" w:rsidR="002763B5" w:rsidRPr="00B60145" w:rsidRDefault="005A0471" w:rsidP="002763B5">
            <w:pPr>
              <w:spacing w:line="240" w:lineRule="auto"/>
              <w:ind w:right="-72"/>
              <w:jc w:val="right"/>
              <w:rPr>
                <w:rFonts w:cs="Arial"/>
                <w:sz w:val="18"/>
                <w:szCs w:val="18"/>
              </w:rPr>
            </w:pPr>
            <w:r w:rsidRPr="00B60145">
              <w:rPr>
                <w:rFonts w:cs="Arial"/>
                <w:sz w:val="18"/>
                <w:szCs w:val="18"/>
              </w:rPr>
              <w:t>6,054</w:t>
            </w:r>
          </w:p>
        </w:tc>
      </w:tr>
      <w:tr w:rsidR="007469C0" w:rsidRPr="00B60145" w14:paraId="1C5B9F6B" w14:textId="77777777" w:rsidTr="0090738D">
        <w:trPr>
          <w:cantSplit/>
          <w:trHeight w:val="20"/>
        </w:trPr>
        <w:tc>
          <w:tcPr>
            <w:tcW w:w="7776" w:type="dxa"/>
            <w:vAlign w:val="bottom"/>
          </w:tcPr>
          <w:p w14:paraId="0A00D81D" w14:textId="77777777" w:rsidR="002763B5" w:rsidRPr="00B60145" w:rsidRDefault="002763B5" w:rsidP="00FD094F">
            <w:pPr>
              <w:pStyle w:val="Heading8"/>
              <w:keepNext w:val="0"/>
              <w:spacing w:line="240" w:lineRule="auto"/>
              <w:ind w:left="885"/>
              <w:rPr>
                <w:rFonts w:ascii="Arial" w:hAnsi="Arial" w:cs="Arial"/>
                <w:b w:val="0"/>
                <w:bCs w:val="0"/>
                <w:sz w:val="18"/>
                <w:szCs w:val="18"/>
              </w:rPr>
            </w:pPr>
            <w:r w:rsidRPr="00B60145">
              <w:rPr>
                <w:rFonts w:ascii="Arial" w:hAnsi="Arial" w:cs="Arial"/>
                <w:b w:val="0"/>
                <w:bCs w:val="0"/>
                <w:sz w:val="18"/>
                <w:szCs w:val="18"/>
              </w:rPr>
              <w:t>Exchange differences on translating financial information</w:t>
            </w:r>
          </w:p>
        </w:tc>
        <w:tc>
          <w:tcPr>
            <w:tcW w:w="1584" w:type="dxa"/>
            <w:vAlign w:val="bottom"/>
          </w:tcPr>
          <w:p w14:paraId="5D6F92B2" w14:textId="01E016AE" w:rsidR="002763B5" w:rsidRPr="00B60145" w:rsidRDefault="005A0471" w:rsidP="002763B5">
            <w:pPr>
              <w:pBdr>
                <w:bottom w:val="single" w:sz="4" w:space="1" w:color="auto"/>
              </w:pBdr>
              <w:spacing w:line="240" w:lineRule="auto"/>
              <w:ind w:right="-72"/>
              <w:jc w:val="right"/>
              <w:rPr>
                <w:rFonts w:cs="Arial"/>
                <w:sz w:val="18"/>
                <w:szCs w:val="18"/>
              </w:rPr>
            </w:pPr>
            <w:r w:rsidRPr="00B60145">
              <w:rPr>
                <w:rFonts w:cs="Arial"/>
                <w:sz w:val="18"/>
                <w:szCs w:val="18"/>
              </w:rPr>
              <w:t>79,543</w:t>
            </w:r>
          </w:p>
        </w:tc>
      </w:tr>
      <w:tr w:rsidR="007469C0" w:rsidRPr="00B60145" w14:paraId="23812E79" w14:textId="77777777" w:rsidTr="0090738D">
        <w:trPr>
          <w:cantSplit/>
          <w:trHeight w:val="20"/>
        </w:trPr>
        <w:tc>
          <w:tcPr>
            <w:tcW w:w="7776" w:type="dxa"/>
          </w:tcPr>
          <w:p w14:paraId="01FF7CCE" w14:textId="77777777" w:rsidR="00B1498B" w:rsidRPr="00B60145" w:rsidRDefault="00B1498B" w:rsidP="00FD094F">
            <w:pPr>
              <w:tabs>
                <w:tab w:val="left" w:pos="1134"/>
                <w:tab w:val="left" w:pos="1276"/>
                <w:tab w:val="center" w:pos="3402"/>
                <w:tab w:val="center" w:pos="4536"/>
                <w:tab w:val="center" w:pos="5670"/>
                <w:tab w:val="center" w:pos="6804"/>
                <w:tab w:val="right" w:pos="7655"/>
              </w:tabs>
              <w:spacing w:line="240" w:lineRule="auto"/>
              <w:ind w:left="885"/>
              <w:rPr>
                <w:rFonts w:cs="Arial"/>
                <w:sz w:val="12"/>
                <w:szCs w:val="12"/>
              </w:rPr>
            </w:pPr>
          </w:p>
        </w:tc>
        <w:tc>
          <w:tcPr>
            <w:tcW w:w="1584" w:type="dxa"/>
          </w:tcPr>
          <w:p w14:paraId="41638F67" w14:textId="77777777" w:rsidR="00B1498B" w:rsidRPr="00B60145" w:rsidRDefault="00B1498B" w:rsidP="00A154B2">
            <w:pPr>
              <w:tabs>
                <w:tab w:val="left" w:pos="1134"/>
                <w:tab w:val="left" w:pos="1276"/>
                <w:tab w:val="center" w:pos="3402"/>
                <w:tab w:val="center" w:pos="4536"/>
                <w:tab w:val="center" w:pos="5670"/>
                <w:tab w:val="center" w:pos="6804"/>
                <w:tab w:val="right" w:pos="7655"/>
              </w:tabs>
              <w:spacing w:line="240" w:lineRule="auto"/>
              <w:ind w:left="864" w:firstLine="4"/>
              <w:rPr>
                <w:rFonts w:cs="Arial"/>
                <w:sz w:val="12"/>
                <w:szCs w:val="12"/>
              </w:rPr>
            </w:pPr>
          </w:p>
        </w:tc>
      </w:tr>
      <w:tr w:rsidR="00B1498B" w:rsidRPr="00B60145" w14:paraId="20C45004" w14:textId="77777777" w:rsidTr="0090738D">
        <w:trPr>
          <w:cantSplit/>
          <w:trHeight w:val="20"/>
        </w:trPr>
        <w:tc>
          <w:tcPr>
            <w:tcW w:w="7776" w:type="dxa"/>
          </w:tcPr>
          <w:p w14:paraId="2DE0B073" w14:textId="6CFE2642" w:rsidR="00B1498B" w:rsidRPr="00B60145" w:rsidRDefault="00B1498B" w:rsidP="00FD094F">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r w:rsidRPr="00B60145">
              <w:rPr>
                <w:rFonts w:cs="Arial"/>
                <w:sz w:val="18"/>
                <w:szCs w:val="18"/>
              </w:rPr>
              <w:t>Closing net book amount</w:t>
            </w:r>
            <w:r w:rsidR="00066FA8" w:rsidRPr="00B60145">
              <w:rPr>
                <w:rFonts w:cs="Arial"/>
                <w:sz w:val="18"/>
                <w:szCs w:val="18"/>
              </w:rPr>
              <w:t xml:space="preserve"> (unaudited)</w:t>
            </w:r>
          </w:p>
        </w:tc>
        <w:tc>
          <w:tcPr>
            <w:tcW w:w="1584" w:type="dxa"/>
            <w:vAlign w:val="bottom"/>
          </w:tcPr>
          <w:p w14:paraId="1FDDF31D" w14:textId="40BC3FBB" w:rsidR="00B1498B" w:rsidRPr="00B60145" w:rsidRDefault="005A0471" w:rsidP="00A154B2">
            <w:pPr>
              <w:pBdr>
                <w:bottom w:val="double" w:sz="4" w:space="1" w:color="auto"/>
              </w:pBdr>
              <w:spacing w:line="240" w:lineRule="auto"/>
              <w:ind w:right="-72"/>
              <w:jc w:val="right"/>
              <w:rPr>
                <w:rFonts w:cs="Arial"/>
                <w:sz w:val="18"/>
                <w:szCs w:val="18"/>
              </w:rPr>
            </w:pPr>
            <w:r w:rsidRPr="00B60145">
              <w:rPr>
                <w:rFonts w:cs="Arial"/>
                <w:sz w:val="18"/>
                <w:szCs w:val="18"/>
              </w:rPr>
              <w:t>3,334,965</w:t>
            </w:r>
          </w:p>
        </w:tc>
      </w:tr>
    </w:tbl>
    <w:p w14:paraId="0B039813" w14:textId="77777777" w:rsidR="00DD08E5" w:rsidRPr="00B60145" w:rsidRDefault="00DD08E5" w:rsidP="002E77E8">
      <w:pPr>
        <w:spacing w:line="240" w:lineRule="auto"/>
        <w:ind w:left="531"/>
        <w:rPr>
          <w:rFonts w:cs="Arial"/>
          <w:sz w:val="18"/>
          <w:szCs w:val="18"/>
        </w:rPr>
      </w:pPr>
    </w:p>
    <w:p w14:paraId="5FB3A03B" w14:textId="0FE8A5E2" w:rsidR="00DD08E5" w:rsidRPr="00B60145" w:rsidRDefault="00DD08E5" w:rsidP="006867FA">
      <w:pPr>
        <w:autoSpaceDE w:val="0"/>
        <w:autoSpaceDN w:val="0"/>
        <w:adjustRightInd w:val="0"/>
        <w:spacing w:line="240" w:lineRule="auto"/>
        <w:ind w:left="1080"/>
        <w:jc w:val="thaiDistribute"/>
        <w:rPr>
          <w:rFonts w:cs="Arial"/>
          <w:sz w:val="18"/>
          <w:szCs w:val="18"/>
        </w:rPr>
      </w:pPr>
      <w:r w:rsidRPr="00B60145">
        <w:rPr>
          <w:rFonts w:cs="Arial"/>
          <w:spacing w:val="-4"/>
          <w:sz w:val="18"/>
          <w:szCs w:val="18"/>
        </w:rPr>
        <w:t xml:space="preserve">Long-term borrowings from financial institutions </w:t>
      </w:r>
      <w:r w:rsidR="000B0828" w:rsidRPr="00B60145">
        <w:rPr>
          <w:rFonts w:cs="Arial"/>
          <w:spacing w:val="-4"/>
          <w:sz w:val="18"/>
          <w:szCs w:val="18"/>
        </w:rPr>
        <w:t xml:space="preserve">in domestic and international </w:t>
      </w:r>
      <w:r w:rsidRPr="00B60145">
        <w:rPr>
          <w:rFonts w:cs="Arial"/>
          <w:spacing w:val="-4"/>
          <w:sz w:val="18"/>
          <w:szCs w:val="18"/>
        </w:rPr>
        <w:t>are secured by the pledge of share certificates of subsidiaries</w:t>
      </w:r>
      <w:r w:rsidRPr="00B60145">
        <w:rPr>
          <w:rFonts w:cs="Arial"/>
          <w:sz w:val="18"/>
          <w:szCs w:val="18"/>
        </w:rPr>
        <w:t xml:space="preserve">, property, </w:t>
      </w:r>
      <w:proofErr w:type="gramStart"/>
      <w:r w:rsidRPr="00B60145">
        <w:rPr>
          <w:rFonts w:cs="Arial"/>
          <w:sz w:val="18"/>
          <w:szCs w:val="18"/>
        </w:rPr>
        <w:t>plant</w:t>
      </w:r>
      <w:proofErr w:type="gramEnd"/>
      <w:r w:rsidRPr="00B60145">
        <w:rPr>
          <w:rFonts w:cs="Arial"/>
          <w:sz w:val="18"/>
          <w:szCs w:val="18"/>
        </w:rPr>
        <w:t xml:space="preserve"> and equipment (Note </w:t>
      </w:r>
      <w:r w:rsidR="00B570B4" w:rsidRPr="00B60145">
        <w:rPr>
          <w:rFonts w:cs="Arial"/>
          <w:sz w:val="18"/>
          <w:szCs w:val="18"/>
        </w:rPr>
        <w:t>10</w:t>
      </w:r>
      <w:r w:rsidRPr="00B60145">
        <w:rPr>
          <w:rFonts w:cs="Arial"/>
          <w:sz w:val="18"/>
          <w:szCs w:val="18"/>
        </w:rPr>
        <w:t>) and saving accounts.</w:t>
      </w:r>
    </w:p>
    <w:p w14:paraId="0916E415" w14:textId="77777777" w:rsidR="00DD08E5" w:rsidRPr="00B60145" w:rsidRDefault="00DD08E5" w:rsidP="002E77E8">
      <w:pPr>
        <w:spacing w:line="240" w:lineRule="auto"/>
        <w:ind w:left="531"/>
        <w:rPr>
          <w:rFonts w:cs="Arial"/>
          <w:sz w:val="18"/>
          <w:szCs w:val="18"/>
        </w:rPr>
      </w:pPr>
    </w:p>
    <w:p w14:paraId="4E38BBA4" w14:textId="31BA7091" w:rsidR="00DD08E5" w:rsidRPr="00B60145" w:rsidRDefault="00DD08E5" w:rsidP="006867FA">
      <w:pPr>
        <w:autoSpaceDE w:val="0"/>
        <w:autoSpaceDN w:val="0"/>
        <w:adjustRightInd w:val="0"/>
        <w:spacing w:line="240" w:lineRule="auto"/>
        <w:ind w:left="1080"/>
        <w:jc w:val="thaiDistribute"/>
        <w:rPr>
          <w:rFonts w:cs="Arial"/>
          <w:spacing w:val="-6"/>
          <w:sz w:val="18"/>
          <w:szCs w:val="18"/>
          <w:lang w:val="en-US"/>
        </w:rPr>
      </w:pPr>
      <w:r w:rsidRPr="00B60145">
        <w:rPr>
          <w:rFonts w:cs="Arial"/>
          <w:sz w:val="18"/>
          <w:szCs w:val="18"/>
          <w:lang w:val="en-US"/>
        </w:rPr>
        <w:t xml:space="preserve">Prime Energy KH Company Limited (“PEKH”) has pledged </w:t>
      </w:r>
      <w:r w:rsidR="00B570B4" w:rsidRPr="00B60145">
        <w:rPr>
          <w:rFonts w:cs="Arial"/>
          <w:sz w:val="18"/>
          <w:szCs w:val="18"/>
        </w:rPr>
        <w:t>100</w:t>
      </w:r>
      <w:r w:rsidRPr="00B60145">
        <w:rPr>
          <w:rFonts w:cs="Arial"/>
          <w:sz w:val="18"/>
          <w:szCs w:val="18"/>
          <w:lang w:val="en-US"/>
        </w:rPr>
        <w:t>% of the shares in Prime Road Alternative (Cambodia) Co., Ltd, a subsidiary</w:t>
      </w:r>
      <w:r w:rsidR="004112EF" w:rsidRPr="00B60145">
        <w:rPr>
          <w:rFonts w:cs="Arial"/>
          <w:sz w:val="18"/>
          <w:szCs w:val="18"/>
          <w:lang w:val="en-US"/>
        </w:rPr>
        <w:t xml:space="preserve"> of Prime Energy KH Company Limited (“PEKH”)</w:t>
      </w:r>
      <w:r w:rsidRPr="00B60145">
        <w:rPr>
          <w:rFonts w:cs="Arial"/>
          <w:sz w:val="18"/>
          <w:szCs w:val="18"/>
          <w:lang w:val="en-US"/>
        </w:rPr>
        <w:t xml:space="preserve">, with The Bank of New York Mellon, Singapore Brach (the Security Agent of the lenders) as a security in respect of the syndicated loan from the Asian Development Bank (“ADB”), International Finance Corporation (“IFC”), </w:t>
      </w:r>
      <w:r w:rsidRPr="00B60145">
        <w:rPr>
          <w:rFonts w:cs="Arial"/>
          <w:spacing w:val="-2"/>
          <w:sz w:val="18"/>
          <w:szCs w:val="18"/>
          <w:lang w:val="en-US"/>
        </w:rPr>
        <w:t>Japan International Cooperation Agency, Norwegian Investment Fund for Developing Countries (“</w:t>
      </w:r>
      <w:proofErr w:type="spellStart"/>
      <w:r w:rsidRPr="00B60145">
        <w:rPr>
          <w:rFonts w:cs="Arial"/>
          <w:spacing w:val="-2"/>
          <w:sz w:val="18"/>
          <w:szCs w:val="18"/>
          <w:lang w:val="en-US"/>
        </w:rPr>
        <w:t>Norfund</w:t>
      </w:r>
      <w:proofErr w:type="spellEnd"/>
      <w:r w:rsidRPr="00B60145">
        <w:rPr>
          <w:rFonts w:cs="Arial"/>
          <w:spacing w:val="-2"/>
          <w:sz w:val="18"/>
          <w:szCs w:val="18"/>
          <w:lang w:val="en-US"/>
        </w:rPr>
        <w:t xml:space="preserve">”) </w:t>
      </w:r>
      <w:r w:rsidRPr="00B60145">
        <w:rPr>
          <w:rFonts w:cs="Arial"/>
          <w:spacing w:val="-6"/>
          <w:sz w:val="18"/>
          <w:szCs w:val="18"/>
          <w:lang w:val="en-US"/>
        </w:rPr>
        <w:t>and Export-Import Bank of Thailand (“TEXIM”) with an aggregated facility commitment of up to US</w:t>
      </w:r>
      <w:r w:rsidR="004112EF" w:rsidRPr="00B60145">
        <w:rPr>
          <w:rFonts w:cs="Arial"/>
          <w:spacing w:val="-6"/>
          <w:sz w:val="18"/>
          <w:szCs w:val="18"/>
          <w:lang w:val="en-US"/>
        </w:rPr>
        <w:t>D</w:t>
      </w:r>
      <w:r w:rsidRPr="00B60145">
        <w:rPr>
          <w:rFonts w:cs="Arial"/>
          <w:spacing w:val="-6"/>
          <w:sz w:val="18"/>
          <w:szCs w:val="18"/>
          <w:lang w:val="en-US"/>
        </w:rPr>
        <w:t xml:space="preserve"> </w:t>
      </w:r>
      <w:r w:rsidR="00B570B4" w:rsidRPr="00B60145">
        <w:rPr>
          <w:rFonts w:cs="Arial"/>
          <w:spacing w:val="-6"/>
          <w:sz w:val="18"/>
          <w:szCs w:val="18"/>
        </w:rPr>
        <w:t>30</w:t>
      </w:r>
      <w:r w:rsidRPr="00B60145">
        <w:rPr>
          <w:rFonts w:cs="Arial"/>
          <w:spacing w:val="-6"/>
          <w:sz w:val="18"/>
          <w:szCs w:val="18"/>
          <w:lang w:val="en-US"/>
        </w:rPr>
        <w:t>,</w:t>
      </w:r>
      <w:r w:rsidR="00B570B4" w:rsidRPr="00B60145">
        <w:rPr>
          <w:rFonts w:cs="Arial"/>
          <w:spacing w:val="-6"/>
          <w:sz w:val="18"/>
          <w:szCs w:val="18"/>
        </w:rPr>
        <w:t>380</w:t>
      </w:r>
      <w:r w:rsidRPr="00B60145">
        <w:rPr>
          <w:rFonts w:cs="Arial"/>
          <w:spacing w:val="-6"/>
          <w:sz w:val="18"/>
          <w:szCs w:val="18"/>
          <w:lang w:val="en-US"/>
        </w:rPr>
        <w:t>,</w:t>
      </w:r>
      <w:r w:rsidR="00B570B4" w:rsidRPr="00B60145">
        <w:rPr>
          <w:rFonts w:cs="Arial"/>
          <w:spacing w:val="-6"/>
          <w:sz w:val="18"/>
          <w:szCs w:val="18"/>
        </w:rPr>
        <w:t>000</w:t>
      </w:r>
      <w:r w:rsidRPr="00B60145">
        <w:rPr>
          <w:rFonts w:cs="Arial"/>
          <w:spacing w:val="-6"/>
          <w:sz w:val="18"/>
          <w:szCs w:val="18"/>
          <w:lang w:val="en-US"/>
        </w:rPr>
        <w:t>.</w:t>
      </w:r>
    </w:p>
    <w:p w14:paraId="71835D63" w14:textId="77777777" w:rsidR="00DD08E5" w:rsidRPr="00B60145" w:rsidRDefault="00DD08E5" w:rsidP="002E77E8">
      <w:pPr>
        <w:spacing w:line="240" w:lineRule="auto"/>
        <w:ind w:left="531"/>
        <w:rPr>
          <w:rFonts w:cs="Arial"/>
          <w:sz w:val="18"/>
          <w:szCs w:val="18"/>
        </w:rPr>
      </w:pPr>
    </w:p>
    <w:p w14:paraId="57A2A4DC" w14:textId="383072B4" w:rsidR="00DD08E5" w:rsidRPr="00B60145" w:rsidRDefault="00DD08E5" w:rsidP="006867FA">
      <w:pPr>
        <w:autoSpaceDE w:val="0"/>
        <w:autoSpaceDN w:val="0"/>
        <w:adjustRightInd w:val="0"/>
        <w:spacing w:line="240" w:lineRule="auto"/>
        <w:ind w:left="1080"/>
        <w:jc w:val="thaiDistribute"/>
        <w:rPr>
          <w:rFonts w:cs="Arial"/>
          <w:sz w:val="18"/>
          <w:szCs w:val="18"/>
        </w:rPr>
      </w:pPr>
      <w:r w:rsidRPr="00B60145">
        <w:rPr>
          <w:rFonts w:cs="Arial"/>
          <w:sz w:val="18"/>
          <w:szCs w:val="18"/>
        </w:rPr>
        <w:t xml:space="preserve">The long-term borrowings agreements contain covenants imposed on the Group as specified in the agreements, related to such matters as dividend payment, transferring of shareholdings rights, </w:t>
      </w:r>
      <w:proofErr w:type="gramStart"/>
      <w:r w:rsidRPr="00B60145">
        <w:rPr>
          <w:rFonts w:cs="Arial"/>
          <w:sz w:val="18"/>
          <w:szCs w:val="18"/>
        </w:rPr>
        <w:t>merging</w:t>
      </w:r>
      <w:proofErr w:type="gramEnd"/>
      <w:r w:rsidRPr="00B60145">
        <w:rPr>
          <w:rFonts w:cs="Arial"/>
          <w:sz w:val="18"/>
          <w:szCs w:val="18"/>
        </w:rPr>
        <w:t xml:space="preserve"> or combining with other entities</w:t>
      </w:r>
      <w:r w:rsidR="00F31020" w:rsidRPr="00B60145">
        <w:rPr>
          <w:rFonts w:cs="Arial"/>
          <w:sz w:val="18"/>
          <w:szCs w:val="18"/>
        </w:rPr>
        <w:t xml:space="preserve">, </w:t>
      </w:r>
      <w:r w:rsidRPr="00B60145">
        <w:rPr>
          <w:rFonts w:cs="Arial"/>
          <w:sz w:val="18"/>
          <w:szCs w:val="18"/>
        </w:rPr>
        <w:t>maintaining of certain debt servicing ratios</w:t>
      </w:r>
      <w:r w:rsidR="00F31020" w:rsidRPr="00B60145">
        <w:rPr>
          <w:rFonts w:cs="Arial"/>
          <w:sz w:val="18"/>
          <w:szCs w:val="18"/>
        </w:rPr>
        <w:t xml:space="preserve"> and transferring right to receive revenue from electricity sale in Private PPA projects.</w:t>
      </w:r>
    </w:p>
    <w:p w14:paraId="69BF01C4" w14:textId="77777777" w:rsidR="00DD08E5" w:rsidRPr="00B60145" w:rsidRDefault="00DD08E5" w:rsidP="006867FA">
      <w:pPr>
        <w:spacing w:line="240" w:lineRule="auto"/>
        <w:ind w:left="1080"/>
        <w:jc w:val="thaiDistribute"/>
        <w:rPr>
          <w:rFonts w:cs="Arial"/>
          <w:sz w:val="18"/>
          <w:szCs w:val="18"/>
        </w:rPr>
      </w:pPr>
    </w:p>
    <w:p w14:paraId="7532D5F7" w14:textId="77777777" w:rsidR="00F619BA" w:rsidRPr="00B60145" w:rsidRDefault="00F619BA" w:rsidP="006867FA">
      <w:pPr>
        <w:spacing w:line="240" w:lineRule="auto"/>
        <w:ind w:left="1080"/>
        <w:jc w:val="thaiDistribute"/>
        <w:rPr>
          <w:rFonts w:cs="Arial"/>
          <w:sz w:val="18"/>
          <w:szCs w:val="18"/>
        </w:rPr>
      </w:pPr>
    </w:p>
    <w:p w14:paraId="36A32617" w14:textId="7331A178" w:rsidR="00B1498B" w:rsidRPr="00B60145" w:rsidRDefault="00B570B4" w:rsidP="00B1498B">
      <w:pPr>
        <w:spacing w:line="240" w:lineRule="auto"/>
        <w:ind w:left="1080" w:hanging="540"/>
        <w:rPr>
          <w:rFonts w:eastAsia="Angsana New" w:cs="Arial"/>
          <w:b/>
          <w:bCs/>
          <w:sz w:val="18"/>
          <w:szCs w:val="18"/>
        </w:rPr>
      </w:pPr>
      <w:r w:rsidRPr="00B60145">
        <w:rPr>
          <w:rFonts w:eastAsia="Angsana New" w:cs="Arial"/>
          <w:b/>
          <w:bCs/>
          <w:sz w:val="18"/>
          <w:szCs w:val="18"/>
        </w:rPr>
        <w:t>16</w:t>
      </w:r>
      <w:r w:rsidR="00B1498B" w:rsidRPr="00B60145">
        <w:rPr>
          <w:rFonts w:eastAsia="Angsana New" w:cs="Arial"/>
          <w:b/>
          <w:bCs/>
          <w:sz w:val="18"/>
          <w:szCs w:val="18"/>
        </w:rPr>
        <w:t>.</w:t>
      </w:r>
      <w:r w:rsidRPr="00B60145">
        <w:rPr>
          <w:rFonts w:eastAsia="Angsana New" w:cs="Arial"/>
          <w:b/>
          <w:bCs/>
          <w:sz w:val="18"/>
          <w:szCs w:val="18"/>
        </w:rPr>
        <w:t>2</w:t>
      </w:r>
      <w:r w:rsidR="00B1498B" w:rsidRPr="00B60145">
        <w:rPr>
          <w:rFonts w:eastAsia="Angsana New" w:cs="Arial"/>
          <w:b/>
          <w:bCs/>
          <w:sz w:val="18"/>
          <w:szCs w:val="18"/>
        </w:rPr>
        <w:tab/>
        <w:t>Short-term promissory note</w:t>
      </w:r>
    </w:p>
    <w:p w14:paraId="1628BEA3" w14:textId="77777777" w:rsidR="00193441" w:rsidRPr="00B60145" w:rsidRDefault="00193441" w:rsidP="00DB47D3">
      <w:pPr>
        <w:autoSpaceDE w:val="0"/>
        <w:autoSpaceDN w:val="0"/>
        <w:adjustRightInd w:val="0"/>
        <w:spacing w:line="240" w:lineRule="auto"/>
        <w:ind w:left="1080"/>
        <w:jc w:val="thaiDistribute"/>
        <w:rPr>
          <w:rFonts w:cs="Arial"/>
          <w:sz w:val="18"/>
          <w:szCs w:val="18"/>
        </w:rPr>
      </w:pPr>
    </w:p>
    <w:p w14:paraId="0E8E2986" w14:textId="4BE08932" w:rsidR="00672DBC" w:rsidRPr="00B60145" w:rsidRDefault="00672DBC" w:rsidP="00DB47D3">
      <w:pPr>
        <w:autoSpaceDE w:val="0"/>
        <w:autoSpaceDN w:val="0"/>
        <w:adjustRightInd w:val="0"/>
        <w:spacing w:line="240" w:lineRule="auto"/>
        <w:ind w:left="1080"/>
        <w:jc w:val="thaiDistribute"/>
        <w:rPr>
          <w:rFonts w:cs="Arial"/>
          <w:sz w:val="18"/>
          <w:szCs w:val="22"/>
          <w:cs/>
          <w:lang w:bidi="th-TH"/>
        </w:rPr>
      </w:pPr>
      <w:r w:rsidRPr="00B60145">
        <w:rPr>
          <w:rFonts w:cs="Arial"/>
          <w:sz w:val="18"/>
          <w:szCs w:val="18"/>
        </w:rPr>
        <w:t xml:space="preserve">On </w:t>
      </w:r>
      <w:r w:rsidR="00B570B4" w:rsidRPr="00B60145">
        <w:rPr>
          <w:rFonts w:cs="Arial"/>
          <w:sz w:val="18"/>
          <w:szCs w:val="18"/>
          <w:lang w:bidi="th-TH"/>
        </w:rPr>
        <w:t>25</w:t>
      </w:r>
      <w:r w:rsidR="00CF49F5" w:rsidRPr="00B60145">
        <w:rPr>
          <w:rFonts w:cs="Arial"/>
          <w:sz w:val="18"/>
          <w:szCs w:val="18"/>
          <w:lang w:bidi="th-TH"/>
        </w:rPr>
        <w:t xml:space="preserve"> </w:t>
      </w:r>
      <w:r w:rsidR="008062EA" w:rsidRPr="00B60145">
        <w:rPr>
          <w:rFonts w:cs="Arial"/>
          <w:sz w:val="18"/>
          <w:szCs w:val="18"/>
          <w:lang w:bidi="th-TH"/>
        </w:rPr>
        <w:t>February</w:t>
      </w:r>
      <w:r w:rsidR="00CF49F5" w:rsidRPr="00B60145">
        <w:rPr>
          <w:rFonts w:cs="Arial"/>
          <w:sz w:val="18"/>
          <w:szCs w:val="18"/>
          <w:lang w:bidi="th-TH"/>
        </w:rPr>
        <w:t xml:space="preserve"> </w:t>
      </w:r>
      <w:r w:rsidR="00B570B4" w:rsidRPr="00B60145">
        <w:rPr>
          <w:rFonts w:cs="Arial"/>
          <w:sz w:val="18"/>
          <w:szCs w:val="18"/>
          <w:lang w:bidi="th-TH"/>
        </w:rPr>
        <w:t>2022</w:t>
      </w:r>
      <w:r w:rsidRPr="00B60145">
        <w:rPr>
          <w:rFonts w:cs="Arial"/>
          <w:sz w:val="18"/>
          <w:szCs w:val="18"/>
        </w:rPr>
        <w:t>, the subsidiar</w:t>
      </w:r>
      <w:r w:rsidR="00203F2A" w:rsidRPr="00B60145">
        <w:rPr>
          <w:rFonts w:cs="Arial"/>
          <w:sz w:val="18"/>
          <w:szCs w:val="18"/>
        </w:rPr>
        <w:t>y</w:t>
      </w:r>
      <w:r w:rsidR="008026D5" w:rsidRPr="00B60145">
        <w:rPr>
          <w:rFonts w:cs="Arial"/>
          <w:sz w:val="18"/>
          <w:szCs w:val="18"/>
        </w:rPr>
        <w:t xml:space="preserve"> </w:t>
      </w:r>
      <w:r w:rsidRPr="00B60145">
        <w:rPr>
          <w:rFonts w:cs="Arial"/>
          <w:sz w:val="18"/>
          <w:szCs w:val="18"/>
        </w:rPr>
        <w:t xml:space="preserve">received short-term loans from financial institutions in the form of promissory notes </w:t>
      </w:r>
      <w:r w:rsidR="00EF45E9" w:rsidRPr="00B60145">
        <w:rPr>
          <w:rFonts w:cs="Arial"/>
          <w:sz w:val="18"/>
          <w:szCs w:val="18"/>
        </w:rPr>
        <w:t>princip</w:t>
      </w:r>
      <w:r w:rsidR="00AA2DAA" w:rsidRPr="00B60145">
        <w:rPr>
          <w:rFonts w:cs="Arial"/>
          <w:sz w:val="18"/>
          <w:szCs w:val="18"/>
        </w:rPr>
        <w:t>al</w:t>
      </w:r>
      <w:r w:rsidRPr="00B60145">
        <w:rPr>
          <w:rFonts w:cs="Arial"/>
          <w:sz w:val="18"/>
          <w:szCs w:val="18"/>
        </w:rPr>
        <w:t xml:space="preserve"> amounting to Baht </w:t>
      </w:r>
      <w:r w:rsidR="00B570B4" w:rsidRPr="00B60145">
        <w:rPr>
          <w:rFonts w:cs="Arial"/>
          <w:sz w:val="18"/>
          <w:szCs w:val="18"/>
        </w:rPr>
        <w:t>45</w:t>
      </w:r>
      <w:r w:rsidR="001D716C" w:rsidRPr="00B60145">
        <w:rPr>
          <w:rFonts w:cs="Arial"/>
          <w:sz w:val="18"/>
          <w:szCs w:val="18"/>
        </w:rPr>
        <w:t>.</w:t>
      </w:r>
      <w:r w:rsidR="00B570B4" w:rsidRPr="00B60145">
        <w:rPr>
          <w:rFonts w:cs="Arial"/>
          <w:sz w:val="18"/>
          <w:szCs w:val="18"/>
        </w:rPr>
        <w:t>00</w:t>
      </w:r>
      <w:r w:rsidRPr="00B60145">
        <w:rPr>
          <w:rFonts w:cs="Arial"/>
          <w:sz w:val="18"/>
          <w:szCs w:val="18"/>
        </w:rPr>
        <w:t xml:space="preserve"> million, with interest rate</w:t>
      </w:r>
      <w:r w:rsidR="00EF45E9" w:rsidRPr="00B60145">
        <w:rPr>
          <w:rFonts w:cs="Arial"/>
          <w:sz w:val="18"/>
          <w:szCs w:val="18"/>
        </w:rPr>
        <w:t xml:space="preserve"> </w:t>
      </w:r>
      <w:r w:rsidR="00BA33EB" w:rsidRPr="00B60145">
        <w:rPr>
          <w:rFonts w:cs="Arial"/>
          <w:sz w:val="18"/>
          <w:szCs w:val="18"/>
        </w:rPr>
        <w:t>MLR-</w:t>
      </w:r>
      <w:r w:rsidR="00B570B4" w:rsidRPr="00B60145">
        <w:rPr>
          <w:rFonts w:cs="Arial"/>
          <w:sz w:val="18"/>
          <w:szCs w:val="18"/>
        </w:rPr>
        <w:t>1</w:t>
      </w:r>
      <w:r w:rsidR="00437D06" w:rsidRPr="00B60145">
        <w:rPr>
          <w:rFonts w:cs="Arial"/>
          <w:sz w:val="18"/>
          <w:szCs w:val="18"/>
        </w:rPr>
        <w:t>.</w:t>
      </w:r>
      <w:r w:rsidR="00B570B4" w:rsidRPr="00B60145">
        <w:rPr>
          <w:rFonts w:cs="Arial"/>
          <w:sz w:val="18"/>
          <w:szCs w:val="18"/>
        </w:rPr>
        <w:t>00</w:t>
      </w:r>
      <w:r w:rsidR="00437D06" w:rsidRPr="00B60145">
        <w:rPr>
          <w:rFonts w:cs="Arial"/>
          <w:sz w:val="18"/>
          <w:szCs w:val="18"/>
        </w:rPr>
        <w:t>%</w:t>
      </w:r>
      <w:r w:rsidRPr="00B60145">
        <w:rPr>
          <w:rFonts w:cs="Arial"/>
          <w:sz w:val="18"/>
          <w:szCs w:val="18"/>
        </w:rPr>
        <w:t xml:space="preserve"> per annum</w:t>
      </w:r>
      <w:r w:rsidR="008062EA" w:rsidRPr="00B60145">
        <w:rPr>
          <w:rFonts w:cs="Arial"/>
          <w:sz w:val="18"/>
          <w:szCs w:val="18"/>
          <w:lang w:val="en-US"/>
        </w:rPr>
        <w:t>.</w:t>
      </w:r>
      <w:r w:rsidR="008062EA" w:rsidRPr="00B60145">
        <w:rPr>
          <w:rFonts w:cs="Arial"/>
          <w:sz w:val="18"/>
          <w:szCs w:val="22"/>
          <w:cs/>
          <w:lang w:bidi="th-TH"/>
        </w:rPr>
        <w:t xml:space="preserve"> </w:t>
      </w:r>
      <w:r w:rsidR="008062EA" w:rsidRPr="00B60145">
        <w:rPr>
          <w:rFonts w:cs="Arial"/>
          <w:sz w:val="18"/>
          <w:szCs w:val="22"/>
          <w:lang w:val="en-US" w:bidi="th-TH"/>
        </w:rPr>
        <w:t xml:space="preserve">When the payment was due, </w:t>
      </w:r>
      <w:r w:rsidR="00AF4ADA" w:rsidRPr="00B60145">
        <w:rPr>
          <w:rFonts w:cs="Arial"/>
          <w:sz w:val="18"/>
          <w:szCs w:val="22"/>
          <w:lang w:val="en-US" w:bidi="th-TH"/>
        </w:rPr>
        <w:t>the subsidiary</w:t>
      </w:r>
      <w:r w:rsidR="008062EA" w:rsidRPr="00B60145">
        <w:rPr>
          <w:rFonts w:cs="Arial"/>
          <w:sz w:val="18"/>
          <w:szCs w:val="22"/>
          <w:lang w:val="en-US" w:bidi="th-TH"/>
        </w:rPr>
        <w:t xml:space="preserve"> </w:t>
      </w:r>
      <w:r w:rsidR="008062EA" w:rsidRPr="00B60145">
        <w:rPr>
          <w:rFonts w:cs="Arial"/>
          <w:sz w:val="18"/>
          <w:szCs w:val="18"/>
        </w:rPr>
        <w:t>issued an addendum for extent</w:t>
      </w:r>
      <w:r w:rsidR="00AF4ADA" w:rsidRPr="00B60145">
        <w:rPr>
          <w:rFonts w:cs="Arial"/>
          <w:sz w:val="18"/>
          <w:szCs w:val="22"/>
          <w:cs/>
          <w:lang w:bidi="th-TH"/>
        </w:rPr>
        <w:t xml:space="preserve"> </w:t>
      </w:r>
      <w:r w:rsidR="00AF4ADA" w:rsidRPr="00B60145">
        <w:rPr>
          <w:rFonts w:cs="Arial"/>
          <w:sz w:val="18"/>
          <w:szCs w:val="22"/>
          <w:lang w:val="en-US" w:bidi="th-TH"/>
        </w:rPr>
        <w:t>the short-term promissory note. Currently, the</w:t>
      </w:r>
      <w:r w:rsidR="008062EA" w:rsidRPr="00B60145">
        <w:rPr>
          <w:rFonts w:cs="Arial"/>
          <w:sz w:val="18"/>
          <w:szCs w:val="18"/>
        </w:rPr>
        <w:t xml:space="preserve"> maturity </w:t>
      </w:r>
      <w:r w:rsidR="00AF4ADA" w:rsidRPr="00B60145">
        <w:rPr>
          <w:rFonts w:cs="Arial"/>
          <w:sz w:val="18"/>
          <w:szCs w:val="18"/>
        </w:rPr>
        <w:t xml:space="preserve">is </w:t>
      </w:r>
      <w:r w:rsidR="008062EA" w:rsidRPr="00B60145">
        <w:rPr>
          <w:rFonts w:cs="Arial"/>
          <w:sz w:val="18"/>
          <w:szCs w:val="18"/>
        </w:rPr>
        <w:t xml:space="preserve">on </w:t>
      </w:r>
      <w:r w:rsidR="00B570B4" w:rsidRPr="00B60145">
        <w:rPr>
          <w:rFonts w:cs="Arial"/>
          <w:sz w:val="18"/>
          <w:szCs w:val="18"/>
        </w:rPr>
        <w:t>2</w:t>
      </w:r>
      <w:r w:rsidR="004D5C4E" w:rsidRPr="00B60145">
        <w:rPr>
          <w:rFonts w:cs="Arial"/>
          <w:sz w:val="18"/>
          <w:szCs w:val="18"/>
        </w:rPr>
        <w:t>4 November</w:t>
      </w:r>
      <w:r w:rsidR="008062EA" w:rsidRPr="00B60145">
        <w:rPr>
          <w:rFonts w:cs="Arial"/>
          <w:sz w:val="18"/>
          <w:szCs w:val="18"/>
        </w:rPr>
        <w:t xml:space="preserve"> </w:t>
      </w:r>
      <w:r w:rsidR="00B570B4" w:rsidRPr="00B60145">
        <w:rPr>
          <w:rFonts w:cs="Arial"/>
          <w:sz w:val="18"/>
          <w:szCs w:val="18"/>
        </w:rPr>
        <w:t>2023</w:t>
      </w:r>
      <w:r w:rsidR="008062EA" w:rsidRPr="00B60145">
        <w:rPr>
          <w:rFonts w:cs="Arial"/>
          <w:sz w:val="18"/>
          <w:szCs w:val="18"/>
        </w:rPr>
        <w:t>.</w:t>
      </w:r>
    </w:p>
    <w:p w14:paraId="6AD3DFE7" w14:textId="4CD52560" w:rsidR="00BB20D4" w:rsidRPr="00B60145" w:rsidRDefault="00BB20D4" w:rsidP="00D320A9">
      <w:pPr>
        <w:autoSpaceDE w:val="0"/>
        <w:autoSpaceDN w:val="0"/>
        <w:adjustRightInd w:val="0"/>
        <w:spacing w:line="240" w:lineRule="auto"/>
        <w:ind w:left="1080"/>
        <w:jc w:val="thaiDistribute"/>
        <w:rPr>
          <w:rFonts w:cs="Arial"/>
          <w:sz w:val="18"/>
          <w:szCs w:val="18"/>
        </w:rPr>
      </w:pPr>
    </w:p>
    <w:p w14:paraId="28079EF4" w14:textId="77777777" w:rsidR="00D31374" w:rsidRPr="00B60145" w:rsidRDefault="00D31374" w:rsidP="00D320A9">
      <w:pPr>
        <w:autoSpaceDE w:val="0"/>
        <w:autoSpaceDN w:val="0"/>
        <w:adjustRightInd w:val="0"/>
        <w:spacing w:line="240" w:lineRule="auto"/>
        <w:ind w:left="1080"/>
        <w:jc w:val="thaiDistribute"/>
        <w:rPr>
          <w:rFonts w:cs="Arial"/>
          <w:sz w:val="18"/>
          <w:szCs w:val="18"/>
        </w:rPr>
      </w:pPr>
    </w:p>
    <w:p w14:paraId="13C72732" w14:textId="416C6AD7" w:rsidR="00BB20D4" w:rsidRPr="00B60145" w:rsidRDefault="00B570B4" w:rsidP="00BB20D4">
      <w:pPr>
        <w:spacing w:line="240" w:lineRule="auto"/>
        <w:ind w:left="1080" w:hanging="540"/>
        <w:rPr>
          <w:rFonts w:eastAsia="Angsana New" w:cs="Arial"/>
          <w:b/>
          <w:bCs/>
          <w:sz w:val="18"/>
          <w:szCs w:val="18"/>
        </w:rPr>
      </w:pPr>
      <w:r w:rsidRPr="00B60145">
        <w:rPr>
          <w:rFonts w:eastAsia="Angsana New" w:cs="Arial"/>
          <w:b/>
          <w:bCs/>
          <w:sz w:val="18"/>
          <w:szCs w:val="18"/>
        </w:rPr>
        <w:t>16</w:t>
      </w:r>
      <w:r w:rsidR="00BB20D4" w:rsidRPr="00B60145">
        <w:rPr>
          <w:rFonts w:eastAsia="Angsana New" w:cs="Arial"/>
          <w:b/>
          <w:bCs/>
          <w:sz w:val="18"/>
          <w:szCs w:val="18"/>
        </w:rPr>
        <w:t>.</w:t>
      </w:r>
      <w:r w:rsidRPr="00B60145">
        <w:rPr>
          <w:rFonts w:eastAsia="Angsana New" w:cs="Arial"/>
          <w:b/>
          <w:bCs/>
          <w:sz w:val="18"/>
          <w:szCs w:val="18"/>
        </w:rPr>
        <w:t>3</w:t>
      </w:r>
      <w:r w:rsidR="00BB20D4" w:rsidRPr="00B60145">
        <w:rPr>
          <w:rFonts w:eastAsia="Angsana New" w:cs="Arial"/>
          <w:b/>
          <w:bCs/>
          <w:sz w:val="18"/>
          <w:szCs w:val="18"/>
        </w:rPr>
        <w:tab/>
        <w:t>Bill of exchange</w:t>
      </w:r>
    </w:p>
    <w:p w14:paraId="11D6060B" w14:textId="3F8969C0" w:rsidR="00BB20D4" w:rsidRPr="00B60145" w:rsidRDefault="00BB20D4" w:rsidP="00DB47D3">
      <w:pPr>
        <w:autoSpaceDE w:val="0"/>
        <w:autoSpaceDN w:val="0"/>
        <w:adjustRightInd w:val="0"/>
        <w:spacing w:line="240" w:lineRule="auto"/>
        <w:ind w:left="1080"/>
        <w:jc w:val="thaiDistribute"/>
        <w:rPr>
          <w:rFonts w:cs="Arial"/>
          <w:sz w:val="18"/>
          <w:szCs w:val="18"/>
        </w:rPr>
      </w:pPr>
    </w:p>
    <w:p w14:paraId="78221E35" w14:textId="54DCDF49" w:rsidR="00BB20D4" w:rsidRPr="00B60145" w:rsidRDefault="00BB20D4" w:rsidP="006867FA">
      <w:pPr>
        <w:autoSpaceDE w:val="0"/>
        <w:autoSpaceDN w:val="0"/>
        <w:adjustRightInd w:val="0"/>
        <w:spacing w:line="240" w:lineRule="auto"/>
        <w:ind w:left="1080"/>
        <w:jc w:val="thaiDistribute"/>
        <w:rPr>
          <w:rFonts w:cs="Arial"/>
          <w:sz w:val="18"/>
          <w:szCs w:val="18"/>
        </w:rPr>
      </w:pPr>
      <w:r w:rsidRPr="00B60145">
        <w:rPr>
          <w:rFonts w:cs="Arial"/>
          <w:sz w:val="18"/>
          <w:szCs w:val="18"/>
        </w:rPr>
        <w:t xml:space="preserve">On </w:t>
      </w:r>
      <w:r w:rsidR="00B570B4" w:rsidRPr="00B60145">
        <w:rPr>
          <w:rFonts w:cs="Arial"/>
          <w:sz w:val="18"/>
          <w:szCs w:val="18"/>
        </w:rPr>
        <w:t>18</w:t>
      </w:r>
      <w:r w:rsidRPr="00B60145">
        <w:rPr>
          <w:rFonts w:cs="Arial"/>
          <w:sz w:val="18"/>
          <w:szCs w:val="18"/>
        </w:rPr>
        <w:t xml:space="preserve"> May </w:t>
      </w:r>
      <w:r w:rsidR="00B570B4" w:rsidRPr="00B60145">
        <w:rPr>
          <w:rFonts w:cs="Arial"/>
          <w:sz w:val="18"/>
          <w:szCs w:val="18"/>
        </w:rPr>
        <w:t>2022</w:t>
      </w:r>
      <w:r w:rsidRPr="00B60145">
        <w:rPr>
          <w:rFonts w:cs="Arial"/>
          <w:sz w:val="18"/>
          <w:szCs w:val="18"/>
        </w:rPr>
        <w:t xml:space="preserve">, </w:t>
      </w:r>
      <w:r w:rsidR="00372F18" w:rsidRPr="00B60145">
        <w:rPr>
          <w:rFonts w:cs="Arial"/>
          <w:sz w:val="18"/>
          <w:szCs w:val="18"/>
        </w:rPr>
        <w:t>the Company</w:t>
      </w:r>
      <w:r w:rsidRPr="00B60145">
        <w:rPr>
          <w:rFonts w:cs="Arial"/>
          <w:sz w:val="18"/>
          <w:szCs w:val="18"/>
        </w:rPr>
        <w:t xml:space="preserve"> received </w:t>
      </w:r>
      <w:r w:rsidR="00AA2DAA" w:rsidRPr="00B60145">
        <w:rPr>
          <w:rFonts w:cs="Arial"/>
          <w:sz w:val="18"/>
          <w:szCs w:val="18"/>
        </w:rPr>
        <w:t xml:space="preserve">a </w:t>
      </w:r>
      <w:r w:rsidRPr="00B60145">
        <w:rPr>
          <w:rFonts w:cs="Arial"/>
          <w:sz w:val="18"/>
          <w:szCs w:val="18"/>
        </w:rPr>
        <w:t xml:space="preserve">long-term loan from </w:t>
      </w:r>
      <w:r w:rsidR="009B5275" w:rsidRPr="00B60145">
        <w:rPr>
          <w:rFonts w:cs="Arial"/>
          <w:sz w:val="18"/>
          <w:szCs w:val="18"/>
        </w:rPr>
        <w:t xml:space="preserve">a </w:t>
      </w:r>
      <w:r w:rsidRPr="00B60145">
        <w:rPr>
          <w:rFonts w:cs="Arial"/>
          <w:sz w:val="18"/>
          <w:szCs w:val="18"/>
        </w:rPr>
        <w:t xml:space="preserve">securities company in the form of bill of exchange </w:t>
      </w:r>
      <w:r w:rsidR="00AA2DAA" w:rsidRPr="00B60145">
        <w:rPr>
          <w:rFonts w:cs="Arial"/>
          <w:sz w:val="18"/>
          <w:szCs w:val="18"/>
        </w:rPr>
        <w:t xml:space="preserve">that have a </w:t>
      </w:r>
      <w:r w:rsidR="00256B2B" w:rsidRPr="00B60145">
        <w:rPr>
          <w:rFonts w:cs="Arial"/>
          <w:sz w:val="18"/>
          <w:szCs w:val="18"/>
        </w:rPr>
        <w:t>face value</w:t>
      </w:r>
      <w:r w:rsidR="00AA2DAA" w:rsidRPr="00B60145">
        <w:rPr>
          <w:rFonts w:cs="Arial"/>
          <w:sz w:val="18"/>
          <w:szCs w:val="18"/>
        </w:rPr>
        <w:t xml:space="preserve"> </w:t>
      </w:r>
      <w:r w:rsidRPr="00B60145">
        <w:rPr>
          <w:rFonts w:cs="Arial"/>
          <w:sz w:val="18"/>
          <w:szCs w:val="18"/>
        </w:rPr>
        <w:t xml:space="preserve">amounting to Baht </w:t>
      </w:r>
      <w:r w:rsidR="00B570B4" w:rsidRPr="00B60145">
        <w:rPr>
          <w:rFonts w:cs="Arial"/>
          <w:sz w:val="18"/>
          <w:szCs w:val="18"/>
        </w:rPr>
        <w:t>43</w:t>
      </w:r>
      <w:r w:rsidRPr="00B60145">
        <w:rPr>
          <w:rFonts w:cs="Arial"/>
          <w:sz w:val="18"/>
          <w:szCs w:val="18"/>
        </w:rPr>
        <w:t>.</w:t>
      </w:r>
      <w:r w:rsidR="00B570B4" w:rsidRPr="00B60145">
        <w:rPr>
          <w:rFonts w:cs="Arial"/>
          <w:sz w:val="18"/>
          <w:szCs w:val="18"/>
        </w:rPr>
        <w:t>75</w:t>
      </w:r>
      <w:r w:rsidRPr="00B60145">
        <w:rPr>
          <w:rFonts w:cs="Arial"/>
          <w:sz w:val="18"/>
          <w:szCs w:val="18"/>
        </w:rPr>
        <w:t xml:space="preserve"> million</w:t>
      </w:r>
      <w:r w:rsidR="00256B2B" w:rsidRPr="00B60145">
        <w:rPr>
          <w:rFonts w:cs="Arial"/>
          <w:sz w:val="18"/>
          <w:szCs w:val="18"/>
        </w:rPr>
        <w:t xml:space="preserve"> by deducting interest paid in advance</w:t>
      </w:r>
      <w:r w:rsidRPr="00B60145">
        <w:rPr>
          <w:rFonts w:cs="Arial"/>
          <w:sz w:val="18"/>
          <w:szCs w:val="18"/>
        </w:rPr>
        <w:t xml:space="preserve"> with interest rate </w:t>
      </w:r>
      <w:r w:rsidR="00B570B4" w:rsidRPr="00B60145">
        <w:rPr>
          <w:rFonts w:cs="Arial"/>
          <w:sz w:val="18"/>
          <w:szCs w:val="18"/>
        </w:rPr>
        <w:t>4</w:t>
      </w:r>
      <w:r w:rsidRPr="00B60145">
        <w:rPr>
          <w:rFonts w:cs="Arial"/>
          <w:sz w:val="18"/>
          <w:szCs w:val="18"/>
        </w:rPr>
        <w:t>.</w:t>
      </w:r>
      <w:r w:rsidR="00B570B4" w:rsidRPr="00B60145">
        <w:rPr>
          <w:rFonts w:cs="Arial"/>
          <w:sz w:val="18"/>
          <w:szCs w:val="18"/>
        </w:rPr>
        <w:t>60</w:t>
      </w:r>
      <w:r w:rsidRPr="00B60145">
        <w:rPr>
          <w:rFonts w:cs="Arial"/>
          <w:sz w:val="18"/>
          <w:szCs w:val="18"/>
        </w:rPr>
        <w:t>% per annum</w:t>
      </w:r>
      <w:r w:rsidR="009B5275" w:rsidRPr="00B60145">
        <w:rPr>
          <w:rFonts w:cs="Arial"/>
          <w:sz w:val="18"/>
          <w:szCs w:val="18"/>
        </w:rPr>
        <w:t xml:space="preserve"> for</w:t>
      </w:r>
      <w:r w:rsidR="00256B2B" w:rsidRPr="00B60145">
        <w:rPr>
          <w:rFonts w:cs="Arial"/>
          <w:sz w:val="18"/>
          <w:szCs w:val="18"/>
        </w:rPr>
        <w:t xml:space="preserve"> </w:t>
      </w:r>
      <w:r w:rsidR="00B570B4" w:rsidRPr="00B60145">
        <w:rPr>
          <w:rFonts w:cs="Arial"/>
          <w:sz w:val="18"/>
          <w:szCs w:val="18"/>
        </w:rPr>
        <w:t>2</w:t>
      </w:r>
      <w:r w:rsidR="00256B2B" w:rsidRPr="00B60145">
        <w:rPr>
          <w:rFonts w:cs="Arial"/>
          <w:sz w:val="18"/>
          <w:szCs w:val="18"/>
        </w:rPr>
        <w:t xml:space="preserve"> years </w:t>
      </w:r>
      <w:r w:rsidR="00AA2DAA" w:rsidRPr="00B60145">
        <w:rPr>
          <w:rFonts w:cs="Arial"/>
          <w:sz w:val="18"/>
          <w:szCs w:val="18"/>
        </w:rPr>
        <w:t>and the</w:t>
      </w:r>
      <w:r w:rsidRPr="00B60145">
        <w:rPr>
          <w:rFonts w:cs="Arial"/>
          <w:sz w:val="18"/>
          <w:szCs w:val="18"/>
        </w:rPr>
        <w:t xml:space="preserve"> maturity </w:t>
      </w:r>
      <w:r w:rsidR="00AA2DAA" w:rsidRPr="00B60145">
        <w:rPr>
          <w:rFonts w:cs="Arial"/>
          <w:sz w:val="18"/>
          <w:szCs w:val="18"/>
        </w:rPr>
        <w:t xml:space="preserve">date is </w:t>
      </w:r>
      <w:r w:rsidRPr="00B60145">
        <w:rPr>
          <w:rFonts w:cs="Arial"/>
          <w:sz w:val="18"/>
          <w:szCs w:val="18"/>
        </w:rPr>
        <w:t xml:space="preserve">on </w:t>
      </w:r>
      <w:r w:rsidR="00B570B4" w:rsidRPr="00B60145">
        <w:rPr>
          <w:rFonts w:cs="Arial"/>
          <w:sz w:val="18"/>
          <w:szCs w:val="18"/>
        </w:rPr>
        <w:t>17</w:t>
      </w:r>
      <w:r w:rsidRPr="00B60145">
        <w:rPr>
          <w:rFonts w:cs="Arial"/>
          <w:sz w:val="18"/>
          <w:szCs w:val="18"/>
        </w:rPr>
        <w:t xml:space="preserve"> May </w:t>
      </w:r>
      <w:r w:rsidR="00B570B4" w:rsidRPr="00B60145">
        <w:rPr>
          <w:rFonts w:cs="Arial"/>
          <w:sz w:val="18"/>
          <w:szCs w:val="18"/>
        </w:rPr>
        <w:t>2024</w:t>
      </w:r>
      <w:r w:rsidRPr="00B60145">
        <w:rPr>
          <w:rFonts w:cs="Arial"/>
          <w:sz w:val="18"/>
          <w:szCs w:val="18"/>
        </w:rPr>
        <w:t>.</w:t>
      </w:r>
    </w:p>
    <w:p w14:paraId="0B50933F" w14:textId="77777777" w:rsidR="00D02873" w:rsidRPr="00B60145" w:rsidRDefault="00D02873" w:rsidP="00D02873">
      <w:pPr>
        <w:spacing w:line="240" w:lineRule="auto"/>
        <w:ind w:left="540" w:hanging="540"/>
        <w:rPr>
          <w:rFonts w:eastAsia="Angsana New" w:cs="Arial"/>
          <w:b/>
          <w:bCs/>
          <w:sz w:val="18"/>
          <w:szCs w:val="18"/>
        </w:rPr>
      </w:pPr>
    </w:p>
    <w:p w14:paraId="2C16B9F2" w14:textId="7F60041D" w:rsidR="00F901E8" w:rsidRPr="00B60145" w:rsidRDefault="00F901E8">
      <w:pPr>
        <w:spacing w:line="240" w:lineRule="auto"/>
        <w:rPr>
          <w:rFonts w:eastAsia="Angsana New" w:cs="Arial"/>
          <w:b/>
          <w:bCs/>
          <w:sz w:val="18"/>
          <w:szCs w:val="18"/>
        </w:rPr>
      </w:pPr>
      <w:r w:rsidRPr="00B60145">
        <w:rPr>
          <w:rFonts w:eastAsia="Angsana New" w:cs="Arial"/>
          <w:b/>
          <w:bCs/>
          <w:sz w:val="18"/>
          <w:szCs w:val="18"/>
        </w:rPr>
        <w:br w:type="page"/>
      </w:r>
    </w:p>
    <w:p w14:paraId="218AC027" w14:textId="77777777" w:rsidR="00D02873" w:rsidRPr="00B60145" w:rsidRDefault="00D02873" w:rsidP="00D02873">
      <w:pPr>
        <w:spacing w:line="240" w:lineRule="auto"/>
        <w:ind w:left="540" w:hanging="540"/>
        <w:rPr>
          <w:rFonts w:eastAsia="Angsana New" w:cs="Arial"/>
          <w:sz w:val="18"/>
          <w:szCs w:val="18"/>
        </w:rPr>
      </w:pPr>
    </w:p>
    <w:p w14:paraId="0D33D7A4" w14:textId="202E5244" w:rsidR="00D02873" w:rsidRPr="00B60145" w:rsidRDefault="00D02873" w:rsidP="00D02873">
      <w:pPr>
        <w:spacing w:line="240" w:lineRule="auto"/>
        <w:ind w:left="540" w:hanging="540"/>
        <w:rPr>
          <w:rFonts w:cs="Arial"/>
          <w:b/>
          <w:bCs/>
          <w:sz w:val="18"/>
          <w:szCs w:val="22"/>
          <w:lang w:bidi="th-TH"/>
        </w:rPr>
      </w:pPr>
      <w:r w:rsidRPr="00B60145">
        <w:rPr>
          <w:rFonts w:eastAsia="Angsana New" w:cs="Arial"/>
          <w:b/>
          <w:bCs/>
          <w:sz w:val="18"/>
          <w:szCs w:val="18"/>
        </w:rPr>
        <w:t>16</w:t>
      </w:r>
      <w:r w:rsidRPr="00B60145">
        <w:rPr>
          <w:rFonts w:eastAsia="Angsana New" w:cs="Arial"/>
          <w:b/>
          <w:bCs/>
          <w:sz w:val="18"/>
          <w:szCs w:val="18"/>
        </w:rPr>
        <w:tab/>
      </w:r>
      <w:r w:rsidRPr="00B60145">
        <w:rPr>
          <w:rFonts w:cs="Arial"/>
          <w:b/>
          <w:bCs/>
          <w:sz w:val="18"/>
          <w:szCs w:val="18"/>
        </w:rPr>
        <w:t xml:space="preserve">Borrowings </w:t>
      </w:r>
      <w:r w:rsidRPr="00B60145">
        <w:rPr>
          <w:rFonts w:cs="Arial"/>
          <w:sz w:val="18"/>
          <w:szCs w:val="22"/>
          <w:lang w:bidi="th-TH"/>
        </w:rPr>
        <w:t>(Cont’d)</w:t>
      </w:r>
    </w:p>
    <w:p w14:paraId="15AAD35B" w14:textId="4769D0A1" w:rsidR="00BB20D4" w:rsidRPr="00B60145" w:rsidRDefault="00BB20D4" w:rsidP="006867FA">
      <w:pPr>
        <w:autoSpaceDE w:val="0"/>
        <w:autoSpaceDN w:val="0"/>
        <w:adjustRightInd w:val="0"/>
        <w:spacing w:line="240" w:lineRule="auto"/>
        <w:ind w:left="1080"/>
        <w:jc w:val="thaiDistribute"/>
        <w:rPr>
          <w:rFonts w:cs="Arial"/>
          <w:sz w:val="16"/>
          <w:szCs w:val="16"/>
        </w:rPr>
      </w:pPr>
    </w:p>
    <w:p w14:paraId="41759019" w14:textId="77777777" w:rsidR="00D31374" w:rsidRPr="00B60145" w:rsidRDefault="00D31374" w:rsidP="006867FA">
      <w:pPr>
        <w:autoSpaceDE w:val="0"/>
        <w:autoSpaceDN w:val="0"/>
        <w:adjustRightInd w:val="0"/>
        <w:spacing w:line="240" w:lineRule="auto"/>
        <w:ind w:left="1080"/>
        <w:jc w:val="thaiDistribute"/>
        <w:rPr>
          <w:rFonts w:cs="Arial"/>
          <w:sz w:val="16"/>
          <w:szCs w:val="16"/>
        </w:rPr>
      </w:pPr>
    </w:p>
    <w:p w14:paraId="431BCC3F" w14:textId="3ADE236B" w:rsidR="00A77415" w:rsidRPr="00B60145" w:rsidRDefault="00B570B4" w:rsidP="00CB1986">
      <w:pPr>
        <w:spacing w:line="240" w:lineRule="auto"/>
        <w:ind w:left="1080" w:hanging="540"/>
        <w:rPr>
          <w:rFonts w:eastAsia="Angsana New" w:cs="Arial"/>
          <w:b/>
          <w:bCs/>
          <w:sz w:val="18"/>
          <w:szCs w:val="18"/>
        </w:rPr>
      </w:pPr>
      <w:r w:rsidRPr="00B60145">
        <w:rPr>
          <w:rFonts w:eastAsia="Angsana New" w:cs="Arial"/>
          <w:b/>
          <w:bCs/>
          <w:sz w:val="18"/>
          <w:szCs w:val="18"/>
        </w:rPr>
        <w:t>16</w:t>
      </w:r>
      <w:r w:rsidR="00A77415" w:rsidRPr="00B60145">
        <w:rPr>
          <w:rFonts w:eastAsia="Angsana New" w:cs="Arial"/>
          <w:b/>
          <w:bCs/>
          <w:sz w:val="18"/>
          <w:szCs w:val="18"/>
        </w:rPr>
        <w:t>.</w:t>
      </w:r>
      <w:r w:rsidRPr="00B60145">
        <w:rPr>
          <w:rFonts w:eastAsia="Angsana New" w:cs="Arial"/>
          <w:b/>
          <w:bCs/>
          <w:sz w:val="18"/>
          <w:szCs w:val="18"/>
        </w:rPr>
        <w:t>4</w:t>
      </w:r>
      <w:r w:rsidR="00A77415" w:rsidRPr="00B60145">
        <w:rPr>
          <w:rFonts w:eastAsia="Angsana New" w:cs="Arial"/>
          <w:b/>
          <w:bCs/>
          <w:sz w:val="18"/>
          <w:szCs w:val="18"/>
        </w:rPr>
        <w:tab/>
      </w:r>
      <w:r w:rsidR="00CB1986" w:rsidRPr="00B60145">
        <w:rPr>
          <w:rFonts w:eastAsia="Angsana New" w:cs="Arial"/>
          <w:b/>
          <w:bCs/>
          <w:sz w:val="18"/>
          <w:szCs w:val="18"/>
        </w:rPr>
        <w:t>Short-term loan from third parties</w:t>
      </w:r>
    </w:p>
    <w:p w14:paraId="4C354B96" w14:textId="77777777" w:rsidR="00CB1986" w:rsidRPr="00B60145" w:rsidRDefault="00CB1986" w:rsidP="00E2356B">
      <w:pPr>
        <w:autoSpaceDE w:val="0"/>
        <w:autoSpaceDN w:val="0"/>
        <w:adjustRightInd w:val="0"/>
        <w:spacing w:line="240" w:lineRule="auto"/>
        <w:ind w:left="1080"/>
        <w:jc w:val="thaiDistribute"/>
        <w:rPr>
          <w:rFonts w:cs="Arial"/>
          <w:sz w:val="16"/>
          <w:szCs w:val="16"/>
        </w:rPr>
      </w:pPr>
    </w:p>
    <w:p w14:paraId="1C77606F" w14:textId="5F0BDC01" w:rsidR="00A77415" w:rsidRPr="00B60145" w:rsidRDefault="00CF49F5" w:rsidP="00CF49F5">
      <w:pPr>
        <w:tabs>
          <w:tab w:val="left" w:pos="1080"/>
        </w:tabs>
        <w:spacing w:line="240" w:lineRule="auto"/>
        <w:ind w:left="1080"/>
        <w:jc w:val="both"/>
        <w:rPr>
          <w:rFonts w:eastAsia="Cordia New" w:cs="Arial"/>
          <w:spacing w:val="-2"/>
          <w:sz w:val="18"/>
          <w:szCs w:val="18"/>
          <w:lang w:val="en-US"/>
        </w:rPr>
      </w:pPr>
      <w:r w:rsidRPr="00B60145">
        <w:rPr>
          <w:rFonts w:eastAsia="Cordia New" w:cs="Arial"/>
          <w:spacing w:val="-2"/>
          <w:sz w:val="18"/>
          <w:szCs w:val="18"/>
          <w:lang w:val="en-US"/>
        </w:rPr>
        <w:t xml:space="preserve">During March </w:t>
      </w:r>
      <w:r w:rsidR="00B570B4" w:rsidRPr="00B60145">
        <w:rPr>
          <w:rFonts w:eastAsia="Cordia New" w:cs="Arial"/>
          <w:spacing w:val="-2"/>
          <w:sz w:val="18"/>
          <w:szCs w:val="18"/>
        </w:rPr>
        <w:t>2023</w:t>
      </w:r>
      <w:r w:rsidRPr="00B60145">
        <w:rPr>
          <w:rFonts w:eastAsia="Cordia New" w:cs="Arial"/>
          <w:spacing w:val="-2"/>
          <w:sz w:val="18"/>
          <w:szCs w:val="18"/>
          <w:lang w:val="en-US"/>
        </w:rPr>
        <w:t xml:space="preserve">, the subsidiary received short-term </w:t>
      </w:r>
      <w:proofErr w:type="spellStart"/>
      <w:r w:rsidRPr="00B60145">
        <w:rPr>
          <w:rFonts w:eastAsia="Cordia New" w:cs="Arial"/>
          <w:spacing w:val="-2"/>
          <w:sz w:val="18"/>
          <w:szCs w:val="18"/>
          <w:lang w:val="en-US"/>
        </w:rPr>
        <w:t>Ioans</w:t>
      </w:r>
      <w:proofErr w:type="spellEnd"/>
      <w:r w:rsidRPr="00B60145">
        <w:rPr>
          <w:rFonts w:eastAsia="Cordia New" w:cs="Arial"/>
          <w:spacing w:val="-2"/>
          <w:sz w:val="18"/>
          <w:szCs w:val="18"/>
          <w:lang w:val="en-US"/>
        </w:rPr>
        <w:t xml:space="preserve"> from </w:t>
      </w:r>
      <w:r w:rsidR="00B570B4" w:rsidRPr="00B60145">
        <w:rPr>
          <w:rFonts w:eastAsia="Cordia New" w:cs="Arial"/>
          <w:spacing w:val="-2"/>
          <w:sz w:val="18"/>
          <w:szCs w:val="18"/>
        </w:rPr>
        <w:t>2</w:t>
      </w:r>
      <w:r w:rsidRPr="00B60145">
        <w:rPr>
          <w:rFonts w:eastAsia="Cordia New" w:cs="Arial"/>
          <w:spacing w:val="-2"/>
          <w:sz w:val="18"/>
          <w:szCs w:val="18"/>
          <w:lang w:val="en-US"/>
        </w:rPr>
        <w:t xml:space="preserve"> investors</w:t>
      </w:r>
      <w:r w:rsidR="00E5257B" w:rsidRPr="00B60145">
        <w:rPr>
          <w:rFonts w:eastAsia="Cordia New" w:cs="Arial"/>
          <w:spacing w:val="-2"/>
          <w:sz w:val="18"/>
          <w:szCs w:val="18"/>
          <w:lang w:val="en-US"/>
        </w:rPr>
        <w:t xml:space="preserve"> for the collateral assets to submit the land consent of the project in</w:t>
      </w:r>
      <w:r w:rsidR="00245E03" w:rsidRPr="00B60145">
        <w:rPr>
          <w:rFonts w:eastAsia="Cordia New" w:cs="Arial"/>
          <w:spacing w:val="-2"/>
          <w:sz w:val="18"/>
          <w:szCs w:val="18"/>
          <w:lang w:val="en-US"/>
        </w:rPr>
        <w:t xml:space="preserve"> Republic of China</w:t>
      </w:r>
      <w:r w:rsidR="00E5257B" w:rsidRPr="00B60145">
        <w:rPr>
          <w:rFonts w:eastAsia="Cordia New" w:cs="Arial"/>
          <w:spacing w:val="-2"/>
          <w:sz w:val="18"/>
          <w:szCs w:val="18"/>
          <w:lang w:val="en-US"/>
        </w:rPr>
        <w:t xml:space="preserve"> </w:t>
      </w:r>
      <w:r w:rsidR="00245E03" w:rsidRPr="00B60145">
        <w:rPr>
          <w:rFonts w:eastAsia="Cordia New" w:cs="Arial"/>
          <w:spacing w:val="-2"/>
          <w:sz w:val="18"/>
          <w:szCs w:val="18"/>
          <w:lang w:val="en-US"/>
        </w:rPr>
        <w:t>(</w:t>
      </w:r>
      <w:r w:rsidR="00E5257B" w:rsidRPr="00B60145">
        <w:rPr>
          <w:rFonts w:eastAsia="Cordia New" w:cs="Arial"/>
          <w:spacing w:val="-2"/>
          <w:sz w:val="18"/>
          <w:szCs w:val="18"/>
          <w:lang w:val="en-US"/>
        </w:rPr>
        <w:t>Taiwan</w:t>
      </w:r>
      <w:r w:rsidR="00245E03" w:rsidRPr="00B60145">
        <w:rPr>
          <w:rFonts w:eastAsia="Cordia New" w:cs="Arial"/>
          <w:spacing w:val="-2"/>
          <w:sz w:val="18"/>
          <w:szCs w:val="18"/>
          <w:lang w:val="en-US"/>
        </w:rPr>
        <w:t>)</w:t>
      </w:r>
      <w:r w:rsidR="00E34BC1" w:rsidRPr="00B60145">
        <w:rPr>
          <w:rFonts w:eastAsia="Cordia New" w:cs="Arial"/>
          <w:spacing w:val="-2"/>
          <w:sz w:val="18"/>
          <w:szCs w:val="18"/>
          <w:lang w:val="en-US"/>
        </w:rPr>
        <w:t>,</w:t>
      </w:r>
      <w:r w:rsidRPr="00B60145">
        <w:rPr>
          <w:rFonts w:eastAsia="Cordia New" w:cs="Arial"/>
          <w:spacing w:val="-2"/>
          <w:sz w:val="18"/>
          <w:szCs w:val="18"/>
          <w:lang w:val="en-US"/>
        </w:rPr>
        <w:t xml:space="preserve"> amounting to Baht </w:t>
      </w:r>
      <w:r w:rsidR="00B570B4" w:rsidRPr="00B60145">
        <w:rPr>
          <w:rFonts w:eastAsia="Cordia New" w:cs="Arial"/>
          <w:spacing w:val="-2"/>
          <w:sz w:val="18"/>
          <w:szCs w:val="18"/>
        </w:rPr>
        <w:t>50</w:t>
      </w:r>
      <w:r w:rsidRPr="00B60145">
        <w:rPr>
          <w:rFonts w:eastAsia="Cordia New" w:cs="Arial"/>
          <w:spacing w:val="-2"/>
          <w:sz w:val="18"/>
          <w:szCs w:val="18"/>
          <w:lang w:val="en-US"/>
        </w:rPr>
        <w:t>.</w:t>
      </w:r>
      <w:r w:rsidR="00B570B4" w:rsidRPr="00B60145">
        <w:rPr>
          <w:rFonts w:eastAsia="Cordia New" w:cs="Arial"/>
          <w:spacing w:val="-2"/>
          <w:sz w:val="18"/>
          <w:szCs w:val="18"/>
        </w:rPr>
        <w:t>00</w:t>
      </w:r>
      <w:r w:rsidRPr="00B60145">
        <w:rPr>
          <w:rFonts w:eastAsia="Cordia New" w:cs="Arial"/>
          <w:spacing w:val="-2"/>
          <w:sz w:val="18"/>
          <w:szCs w:val="18"/>
          <w:lang w:val="en-US"/>
        </w:rPr>
        <w:t xml:space="preserve"> million and Baht </w:t>
      </w:r>
      <w:r w:rsidR="00B570B4" w:rsidRPr="00B60145">
        <w:rPr>
          <w:rFonts w:eastAsia="Cordia New" w:cs="Arial"/>
          <w:spacing w:val="-2"/>
          <w:sz w:val="18"/>
          <w:szCs w:val="18"/>
        </w:rPr>
        <w:t>60</w:t>
      </w:r>
      <w:r w:rsidRPr="00B60145">
        <w:rPr>
          <w:rFonts w:eastAsia="Cordia New" w:cs="Arial"/>
          <w:spacing w:val="-2"/>
          <w:sz w:val="18"/>
          <w:szCs w:val="18"/>
          <w:lang w:val="en-US"/>
        </w:rPr>
        <w:t>.</w:t>
      </w:r>
      <w:r w:rsidR="00B570B4" w:rsidRPr="00B60145">
        <w:rPr>
          <w:rFonts w:eastAsia="Cordia New" w:cs="Arial"/>
          <w:spacing w:val="-2"/>
          <w:sz w:val="18"/>
          <w:szCs w:val="18"/>
        </w:rPr>
        <w:t>00</w:t>
      </w:r>
      <w:r w:rsidRPr="00B60145">
        <w:rPr>
          <w:rFonts w:eastAsia="Cordia New" w:cs="Arial"/>
          <w:spacing w:val="-2"/>
          <w:sz w:val="18"/>
          <w:szCs w:val="18"/>
          <w:lang w:val="en-US"/>
        </w:rPr>
        <w:t xml:space="preserve"> million</w:t>
      </w:r>
      <w:r w:rsidR="00B63C5D" w:rsidRPr="00B60145">
        <w:rPr>
          <w:rFonts w:eastAsia="Cordia New" w:cs="Arial"/>
          <w:spacing w:val="-2"/>
          <w:sz w:val="18"/>
          <w:szCs w:val="18"/>
          <w:lang w:val="en-US"/>
        </w:rPr>
        <w:t xml:space="preserve">, and were due to be repaid in full on </w:t>
      </w:r>
      <w:r w:rsidR="00B570B4" w:rsidRPr="00B60145">
        <w:rPr>
          <w:rFonts w:eastAsia="Cordia New" w:cs="Arial"/>
          <w:spacing w:val="-2"/>
          <w:sz w:val="18"/>
          <w:szCs w:val="18"/>
        </w:rPr>
        <w:t>30</w:t>
      </w:r>
      <w:r w:rsidR="00B63C5D" w:rsidRPr="00B60145">
        <w:rPr>
          <w:rFonts w:eastAsia="Cordia New" w:cs="Arial"/>
          <w:spacing w:val="-2"/>
          <w:sz w:val="18"/>
          <w:szCs w:val="18"/>
          <w:lang w:val="en-US"/>
        </w:rPr>
        <w:t xml:space="preserve"> May </w:t>
      </w:r>
      <w:r w:rsidR="00B570B4" w:rsidRPr="00B60145">
        <w:rPr>
          <w:rFonts w:eastAsia="Cordia New" w:cs="Arial"/>
          <w:spacing w:val="-2"/>
          <w:sz w:val="18"/>
          <w:szCs w:val="18"/>
        </w:rPr>
        <w:t>2023</w:t>
      </w:r>
      <w:r w:rsidR="00331D60" w:rsidRPr="00B60145">
        <w:rPr>
          <w:rFonts w:eastAsia="Cordia New" w:cs="Arial"/>
          <w:spacing w:val="-2"/>
          <w:sz w:val="18"/>
          <w:szCs w:val="18"/>
          <w:lang w:val="en-US"/>
        </w:rPr>
        <w:t xml:space="preserve">. </w:t>
      </w:r>
      <w:r w:rsidR="00B63C5D" w:rsidRPr="00B60145">
        <w:rPr>
          <w:rFonts w:eastAsia="Cordia New" w:cs="Arial"/>
          <w:spacing w:val="-2"/>
          <w:sz w:val="18"/>
          <w:szCs w:val="18"/>
          <w:lang w:val="en-US"/>
        </w:rPr>
        <w:t xml:space="preserve">The loan’s monthly interest rate was </w:t>
      </w:r>
      <w:r w:rsidR="00B570B4" w:rsidRPr="00B60145">
        <w:rPr>
          <w:rFonts w:eastAsia="Cordia New" w:cs="Arial"/>
          <w:spacing w:val="-2"/>
          <w:sz w:val="18"/>
          <w:szCs w:val="18"/>
        </w:rPr>
        <w:t>1</w:t>
      </w:r>
      <w:r w:rsidR="00B63C5D" w:rsidRPr="00B60145">
        <w:rPr>
          <w:rFonts w:eastAsia="Cordia New" w:cs="Arial"/>
          <w:spacing w:val="-2"/>
          <w:sz w:val="18"/>
          <w:szCs w:val="18"/>
          <w:lang w:val="en-US"/>
        </w:rPr>
        <w:t>.</w:t>
      </w:r>
      <w:r w:rsidR="00B570B4" w:rsidRPr="00B60145">
        <w:rPr>
          <w:rFonts w:eastAsia="Cordia New" w:cs="Arial"/>
          <w:spacing w:val="-2"/>
          <w:sz w:val="18"/>
          <w:szCs w:val="18"/>
        </w:rPr>
        <w:t>25</w:t>
      </w:r>
      <w:r w:rsidR="00B63C5D" w:rsidRPr="00B60145">
        <w:rPr>
          <w:rFonts w:eastAsia="Cordia New" w:cs="Arial"/>
          <w:spacing w:val="-2"/>
          <w:sz w:val="18"/>
          <w:szCs w:val="18"/>
          <w:lang w:val="en-US"/>
        </w:rPr>
        <w:t xml:space="preserve">%, totaling Baht </w:t>
      </w:r>
      <w:r w:rsidR="00B570B4" w:rsidRPr="00B60145">
        <w:rPr>
          <w:rFonts w:eastAsia="Cordia New" w:cs="Arial"/>
          <w:spacing w:val="-2"/>
          <w:sz w:val="18"/>
          <w:szCs w:val="18"/>
        </w:rPr>
        <w:t>2</w:t>
      </w:r>
      <w:r w:rsidR="00B63C5D" w:rsidRPr="00B60145">
        <w:rPr>
          <w:rFonts w:eastAsia="Cordia New" w:cs="Arial"/>
          <w:spacing w:val="-2"/>
          <w:sz w:val="18"/>
          <w:szCs w:val="18"/>
          <w:lang w:val="en-US"/>
        </w:rPr>
        <w:t>.</w:t>
      </w:r>
      <w:r w:rsidR="00B570B4" w:rsidRPr="00B60145">
        <w:rPr>
          <w:rFonts w:eastAsia="Cordia New" w:cs="Arial"/>
          <w:spacing w:val="-2"/>
          <w:sz w:val="18"/>
          <w:szCs w:val="18"/>
        </w:rPr>
        <w:t>77</w:t>
      </w:r>
      <w:r w:rsidR="00B63C5D" w:rsidRPr="00B60145">
        <w:rPr>
          <w:rFonts w:eastAsia="Cordia New" w:cs="Arial"/>
          <w:spacing w:val="-2"/>
          <w:sz w:val="18"/>
          <w:szCs w:val="18"/>
          <w:lang w:val="en-US"/>
        </w:rPr>
        <w:t xml:space="preserve"> million and the cost of financing services was </w:t>
      </w:r>
      <w:r w:rsidR="00B570B4" w:rsidRPr="00B60145">
        <w:rPr>
          <w:rFonts w:eastAsia="Cordia New" w:cs="Arial"/>
          <w:spacing w:val="-2"/>
          <w:sz w:val="18"/>
          <w:szCs w:val="18"/>
        </w:rPr>
        <w:t>3</w:t>
      </w:r>
      <w:r w:rsidR="00B63C5D" w:rsidRPr="00B60145">
        <w:rPr>
          <w:rFonts w:eastAsia="Cordia New" w:cs="Arial"/>
          <w:spacing w:val="-2"/>
          <w:sz w:val="18"/>
          <w:szCs w:val="18"/>
          <w:lang w:val="en-US"/>
        </w:rPr>
        <w:t>.</w:t>
      </w:r>
      <w:r w:rsidR="00B570B4" w:rsidRPr="00B60145">
        <w:rPr>
          <w:rFonts w:eastAsia="Cordia New" w:cs="Arial"/>
          <w:spacing w:val="-2"/>
          <w:sz w:val="18"/>
          <w:szCs w:val="18"/>
        </w:rPr>
        <w:t>75</w:t>
      </w:r>
      <w:r w:rsidR="00B63C5D" w:rsidRPr="00B60145">
        <w:rPr>
          <w:rFonts w:eastAsia="Cordia New" w:cs="Arial"/>
          <w:spacing w:val="-2"/>
          <w:sz w:val="18"/>
          <w:szCs w:val="18"/>
          <w:lang w:val="en-US"/>
        </w:rPr>
        <w:t xml:space="preserve">% per month, totaling Baht </w:t>
      </w:r>
      <w:r w:rsidR="00B570B4" w:rsidRPr="00B60145">
        <w:rPr>
          <w:rFonts w:eastAsia="Cordia New" w:cs="Arial"/>
          <w:spacing w:val="-2"/>
          <w:sz w:val="18"/>
          <w:szCs w:val="18"/>
        </w:rPr>
        <w:t>8</w:t>
      </w:r>
      <w:r w:rsidR="00B63C5D" w:rsidRPr="00B60145">
        <w:rPr>
          <w:rFonts w:eastAsia="Cordia New" w:cs="Arial"/>
          <w:spacing w:val="-2"/>
          <w:sz w:val="18"/>
          <w:szCs w:val="18"/>
          <w:lang w:val="en-US"/>
        </w:rPr>
        <w:t>.</w:t>
      </w:r>
      <w:r w:rsidR="00B570B4" w:rsidRPr="00B60145">
        <w:rPr>
          <w:rFonts w:eastAsia="Cordia New" w:cs="Arial"/>
          <w:spacing w:val="-2"/>
          <w:sz w:val="18"/>
          <w:szCs w:val="18"/>
        </w:rPr>
        <w:t>83</w:t>
      </w:r>
      <w:r w:rsidR="00B63C5D" w:rsidRPr="00B60145">
        <w:rPr>
          <w:rFonts w:eastAsia="Cordia New" w:cs="Arial"/>
          <w:spacing w:val="-2"/>
          <w:sz w:val="18"/>
          <w:szCs w:val="18"/>
          <w:lang w:val="en-US"/>
        </w:rPr>
        <w:t xml:space="preserve"> million for the </w:t>
      </w:r>
      <w:r w:rsidR="00906863" w:rsidRPr="00B60145">
        <w:rPr>
          <w:rFonts w:eastAsia="Cordia New" w:cs="Arial"/>
          <w:spacing w:val="-2"/>
          <w:sz w:val="18"/>
          <w:szCs w:val="18"/>
          <w:lang w:val="en-US"/>
        </w:rPr>
        <w:t>nine-month</w:t>
      </w:r>
      <w:r w:rsidR="00B63C5D" w:rsidRPr="00B60145">
        <w:rPr>
          <w:rFonts w:eastAsia="Cordia New" w:cs="Arial"/>
          <w:spacing w:val="-2"/>
          <w:sz w:val="18"/>
          <w:szCs w:val="18"/>
          <w:lang w:val="en-US"/>
        </w:rPr>
        <w:t xml:space="preserve"> period ended </w:t>
      </w:r>
      <w:r w:rsidR="00B570B4" w:rsidRPr="00B60145">
        <w:rPr>
          <w:rFonts w:eastAsia="Cordia New" w:cs="Arial"/>
          <w:spacing w:val="-2"/>
          <w:sz w:val="18"/>
          <w:szCs w:val="18"/>
        </w:rPr>
        <w:t>30</w:t>
      </w:r>
      <w:r w:rsidR="00906863" w:rsidRPr="00B60145">
        <w:rPr>
          <w:rFonts w:eastAsia="Cordia New" w:cs="Arial"/>
          <w:spacing w:val="-2"/>
          <w:sz w:val="18"/>
          <w:szCs w:val="18"/>
          <w:lang w:val="en-US"/>
        </w:rPr>
        <w:t xml:space="preserve"> September</w:t>
      </w:r>
      <w:r w:rsidR="00B63C5D" w:rsidRPr="00B60145">
        <w:rPr>
          <w:rFonts w:eastAsia="Cordia New" w:cs="Arial"/>
          <w:spacing w:val="-2"/>
          <w:sz w:val="18"/>
          <w:szCs w:val="18"/>
          <w:lang w:val="en-US"/>
        </w:rPr>
        <w:t xml:space="preserve"> </w:t>
      </w:r>
      <w:r w:rsidR="00B570B4" w:rsidRPr="00B60145">
        <w:rPr>
          <w:rFonts w:eastAsia="Cordia New" w:cs="Arial"/>
          <w:spacing w:val="-2"/>
          <w:sz w:val="18"/>
          <w:szCs w:val="18"/>
        </w:rPr>
        <w:t>2023</w:t>
      </w:r>
      <w:r w:rsidR="00B63C5D" w:rsidRPr="00B60145">
        <w:rPr>
          <w:rFonts w:eastAsia="Cordia New" w:cs="Arial"/>
          <w:spacing w:val="-2"/>
          <w:sz w:val="18"/>
          <w:szCs w:val="18"/>
          <w:lang w:val="en-US"/>
        </w:rPr>
        <w:t>.</w:t>
      </w:r>
    </w:p>
    <w:p w14:paraId="08F0CD30" w14:textId="18FC7299" w:rsidR="004F33BF" w:rsidRPr="00B60145" w:rsidRDefault="004F33BF" w:rsidP="00CF49F5">
      <w:pPr>
        <w:tabs>
          <w:tab w:val="left" w:pos="1080"/>
        </w:tabs>
        <w:spacing w:line="240" w:lineRule="auto"/>
        <w:ind w:left="1080"/>
        <w:jc w:val="both"/>
        <w:rPr>
          <w:rFonts w:eastAsia="Cordia New" w:cs="Arial"/>
          <w:spacing w:val="-2"/>
          <w:sz w:val="16"/>
          <w:szCs w:val="16"/>
          <w:lang w:val="en-US"/>
        </w:rPr>
      </w:pPr>
    </w:p>
    <w:p w14:paraId="73A491D9" w14:textId="6503FBB6" w:rsidR="00B63C5D" w:rsidRPr="00B60145" w:rsidRDefault="004F33BF" w:rsidP="00B63C5D">
      <w:pPr>
        <w:tabs>
          <w:tab w:val="left" w:pos="1080"/>
        </w:tabs>
        <w:spacing w:line="240" w:lineRule="auto"/>
        <w:ind w:left="1080"/>
        <w:jc w:val="both"/>
        <w:rPr>
          <w:rFonts w:eastAsia="Cordia New" w:cs="Arial"/>
          <w:spacing w:val="-2"/>
          <w:sz w:val="18"/>
          <w:szCs w:val="18"/>
          <w:lang w:val="en-US"/>
        </w:rPr>
      </w:pPr>
      <w:r w:rsidRPr="00B60145">
        <w:rPr>
          <w:rFonts w:eastAsia="Cordia New" w:cs="Arial"/>
          <w:sz w:val="18"/>
          <w:szCs w:val="18"/>
          <w:lang w:val="en-US"/>
        </w:rPr>
        <w:t xml:space="preserve">During April </w:t>
      </w:r>
      <w:r w:rsidR="00B570B4" w:rsidRPr="00B60145">
        <w:rPr>
          <w:rFonts w:eastAsia="Cordia New" w:cs="Arial"/>
          <w:sz w:val="18"/>
          <w:szCs w:val="18"/>
        </w:rPr>
        <w:t>2023</w:t>
      </w:r>
      <w:r w:rsidRPr="00B60145">
        <w:rPr>
          <w:rFonts w:eastAsia="Cordia New" w:cs="Arial"/>
          <w:sz w:val="18"/>
          <w:szCs w:val="18"/>
          <w:lang w:val="en-US"/>
        </w:rPr>
        <w:t xml:space="preserve">, the subsidiary received short-term </w:t>
      </w:r>
      <w:proofErr w:type="spellStart"/>
      <w:r w:rsidRPr="00B60145">
        <w:rPr>
          <w:rFonts w:eastAsia="Cordia New" w:cs="Arial"/>
          <w:sz w:val="18"/>
          <w:szCs w:val="18"/>
          <w:lang w:val="en-US"/>
        </w:rPr>
        <w:t>Ioan</w:t>
      </w:r>
      <w:proofErr w:type="spellEnd"/>
      <w:r w:rsidRPr="00B60145">
        <w:rPr>
          <w:rFonts w:eastAsia="Cordia New" w:cs="Arial"/>
          <w:sz w:val="18"/>
          <w:szCs w:val="18"/>
          <w:lang w:val="en-US"/>
        </w:rPr>
        <w:t xml:space="preserve"> from </w:t>
      </w:r>
      <w:r w:rsidR="00B570B4" w:rsidRPr="00B60145">
        <w:rPr>
          <w:rFonts w:eastAsia="Cordia New" w:cs="Arial"/>
          <w:sz w:val="18"/>
          <w:szCs w:val="18"/>
        </w:rPr>
        <w:t>1</w:t>
      </w:r>
      <w:r w:rsidRPr="00B60145">
        <w:rPr>
          <w:rFonts w:eastAsia="Cordia New" w:cs="Arial"/>
          <w:sz w:val="18"/>
          <w:szCs w:val="18"/>
          <w:lang w:val="en-US"/>
        </w:rPr>
        <w:t xml:space="preserve"> third party </w:t>
      </w:r>
      <w:r w:rsidR="00E5257B" w:rsidRPr="00B60145">
        <w:rPr>
          <w:rFonts w:eastAsia="Cordia New" w:cs="Arial"/>
          <w:sz w:val="18"/>
          <w:szCs w:val="18"/>
          <w:lang w:val="en-US"/>
        </w:rPr>
        <w:t>for the collateral assets to</w:t>
      </w:r>
      <w:r w:rsidR="00E5257B" w:rsidRPr="00B60145">
        <w:rPr>
          <w:rFonts w:eastAsia="Cordia New" w:cs="Arial"/>
          <w:spacing w:val="-2"/>
          <w:sz w:val="18"/>
          <w:szCs w:val="18"/>
          <w:lang w:val="en-US"/>
        </w:rPr>
        <w:t xml:space="preserve"> </w:t>
      </w:r>
      <w:r w:rsidR="00AA2DAA" w:rsidRPr="00B60145">
        <w:rPr>
          <w:rFonts w:eastAsia="Cordia New" w:cs="Arial"/>
          <w:spacing w:val="-2"/>
          <w:sz w:val="18"/>
          <w:szCs w:val="18"/>
          <w:lang w:val="en-US"/>
        </w:rPr>
        <w:t xml:space="preserve">submit </w:t>
      </w:r>
      <w:r w:rsidR="00E5257B" w:rsidRPr="00B60145">
        <w:rPr>
          <w:rFonts w:eastAsia="Cordia New" w:cs="Arial"/>
          <w:spacing w:val="-2"/>
          <w:sz w:val="18"/>
          <w:szCs w:val="18"/>
          <w:lang w:val="en-US"/>
        </w:rPr>
        <w:t xml:space="preserve">the land consent of the project in </w:t>
      </w:r>
      <w:r w:rsidR="00245E03" w:rsidRPr="00B60145">
        <w:rPr>
          <w:rFonts w:eastAsia="Cordia New" w:cs="Arial"/>
          <w:spacing w:val="-2"/>
          <w:sz w:val="18"/>
          <w:szCs w:val="18"/>
          <w:lang w:val="en-US"/>
        </w:rPr>
        <w:t>Republic of China (Taiwan)</w:t>
      </w:r>
      <w:r w:rsidR="00E34BC1" w:rsidRPr="00B60145">
        <w:rPr>
          <w:rFonts w:eastAsia="Cordia New" w:cs="Arial"/>
          <w:spacing w:val="-2"/>
          <w:sz w:val="18"/>
          <w:szCs w:val="18"/>
          <w:lang w:val="en-US"/>
        </w:rPr>
        <w:t>,</w:t>
      </w:r>
      <w:r w:rsidR="00245E03" w:rsidRPr="00B60145">
        <w:rPr>
          <w:rFonts w:eastAsia="Cordia New" w:cs="Arial"/>
          <w:spacing w:val="-2"/>
          <w:sz w:val="18"/>
          <w:szCs w:val="18"/>
          <w:lang w:val="en-US"/>
        </w:rPr>
        <w:t xml:space="preserve"> </w:t>
      </w:r>
      <w:r w:rsidRPr="00B60145">
        <w:rPr>
          <w:rFonts w:eastAsia="Cordia New" w:cs="Arial"/>
          <w:spacing w:val="-2"/>
          <w:sz w:val="18"/>
          <w:szCs w:val="18"/>
          <w:lang w:val="en-US"/>
        </w:rPr>
        <w:t xml:space="preserve">amounting to Baht </w:t>
      </w:r>
      <w:r w:rsidR="00B570B4" w:rsidRPr="00B60145">
        <w:rPr>
          <w:rFonts w:eastAsia="Cordia New" w:cs="Arial"/>
          <w:spacing w:val="-2"/>
          <w:sz w:val="18"/>
          <w:szCs w:val="18"/>
        </w:rPr>
        <w:t>75</w:t>
      </w:r>
      <w:r w:rsidRPr="00B60145">
        <w:rPr>
          <w:rFonts w:eastAsia="Cordia New" w:cs="Arial"/>
          <w:spacing w:val="-2"/>
          <w:sz w:val="18"/>
          <w:szCs w:val="18"/>
          <w:lang w:val="en-US"/>
        </w:rPr>
        <w:t>.</w:t>
      </w:r>
      <w:r w:rsidR="00B570B4" w:rsidRPr="00B60145">
        <w:rPr>
          <w:rFonts w:eastAsia="Cordia New" w:cs="Arial"/>
          <w:spacing w:val="-2"/>
          <w:sz w:val="18"/>
          <w:szCs w:val="18"/>
        </w:rPr>
        <w:t>00</w:t>
      </w:r>
      <w:r w:rsidRPr="00B60145">
        <w:rPr>
          <w:rFonts w:eastAsia="Cordia New" w:cs="Arial"/>
          <w:spacing w:val="-2"/>
          <w:sz w:val="18"/>
          <w:szCs w:val="18"/>
          <w:lang w:val="en-US"/>
        </w:rPr>
        <w:t xml:space="preserve"> million</w:t>
      </w:r>
      <w:r w:rsidR="00CC2CD5" w:rsidRPr="00B60145">
        <w:rPr>
          <w:rFonts w:eastAsia="Cordia New" w:cs="Arial"/>
          <w:spacing w:val="-2"/>
          <w:sz w:val="18"/>
          <w:szCs w:val="18"/>
          <w:lang w:val="en-US"/>
        </w:rPr>
        <w:t xml:space="preserve"> </w:t>
      </w:r>
      <w:r w:rsidRPr="00B60145">
        <w:rPr>
          <w:rFonts w:eastAsia="Cordia New" w:cs="Arial"/>
          <w:spacing w:val="-2"/>
          <w:sz w:val="18"/>
          <w:szCs w:val="18"/>
          <w:lang w:val="en-US"/>
        </w:rPr>
        <w:t xml:space="preserve">and </w:t>
      </w:r>
      <w:r w:rsidR="00B63C5D" w:rsidRPr="00B60145">
        <w:rPr>
          <w:rFonts w:eastAsia="Cordia New" w:cs="Arial"/>
          <w:spacing w:val="-2"/>
          <w:sz w:val="18"/>
          <w:szCs w:val="18"/>
          <w:lang w:val="en-US"/>
        </w:rPr>
        <w:t xml:space="preserve">was due to be repaid in full on </w:t>
      </w:r>
      <w:r w:rsidR="00B570B4" w:rsidRPr="00B60145">
        <w:rPr>
          <w:rFonts w:eastAsia="Cordia New" w:cs="Arial"/>
          <w:spacing w:val="-2"/>
          <w:sz w:val="18"/>
          <w:szCs w:val="18"/>
        </w:rPr>
        <w:t>30</w:t>
      </w:r>
      <w:r w:rsidR="00B63C5D" w:rsidRPr="00B60145">
        <w:rPr>
          <w:rFonts w:eastAsia="Cordia New" w:cs="Arial"/>
          <w:spacing w:val="-2"/>
          <w:sz w:val="18"/>
          <w:szCs w:val="18"/>
          <w:lang w:val="en-US"/>
        </w:rPr>
        <w:t xml:space="preserve"> May </w:t>
      </w:r>
      <w:r w:rsidR="00B570B4" w:rsidRPr="00B60145">
        <w:rPr>
          <w:rFonts w:eastAsia="Cordia New" w:cs="Arial"/>
          <w:spacing w:val="-2"/>
          <w:sz w:val="18"/>
          <w:szCs w:val="18"/>
        </w:rPr>
        <w:t>2023</w:t>
      </w:r>
      <w:r w:rsidRPr="00B60145">
        <w:rPr>
          <w:rFonts w:eastAsia="Cordia New" w:cs="Arial"/>
          <w:spacing w:val="-2"/>
          <w:sz w:val="18"/>
          <w:szCs w:val="18"/>
          <w:lang w:val="en-US"/>
        </w:rPr>
        <w:t>.</w:t>
      </w:r>
      <w:r w:rsidR="00436F39" w:rsidRPr="00B60145">
        <w:rPr>
          <w:rFonts w:eastAsia="Cordia New" w:cs="Arial"/>
          <w:spacing w:val="-2"/>
          <w:sz w:val="18"/>
          <w:szCs w:val="18"/>
          <w:lang w:val="en-US"/>
        </w:rPr>
        <w:t xml:space="preserve"> </w:t>
      </w:r>
      <w:r w:rsidR="00B63C5D" w:rsidRPr="00B60145">
        <w:rPr>
          <w:rFonts w:eastAsia="Cordia New" w:cs="Arial"/>
          <w:spacing w:val="-2"/>
          <w:sz w:val="18"/>
          <w:szCs w:val="18"/>
          <w:lang w:val="en-US"/>
        </w:rPr>
        <w:t xml:space="preserve">The loan’s monthly interest rate was </w:t>
      </w:r>
      <w:r w:rsidR="00B570B4" w:rsidRPr="00B60145">
        <w:rPr>
          <w:rFonts w:eastAsia="Cordia New" w:cs="Arial"/>
          <w:spacing w:val="-2"/>
          <w:sz w:val="18"/>
          <w:szCs w:val="18"/>
        </w:rPr>
        <w:t>1</w:t>
      </w:r>
      <w:r w:rsidR="00B63C5D" w:rsidRPr="00B60145">
        <w:rPr>
          <w:rFonts w:eastAsia="Cordia New" w:cs="Arial"/>
          <w:spacing w:val="-2"/>
          <w:sz w:val="18"/>
          <w:szCs w:val="18"/>
          <w:lang w:val="en-US"/>
        </w:rPr>
        <w:t>.</w:t>
      </w:r>
      <w:r w:rsidR="00B570B4" w:rsidRPr="00B60145">
        <w:rPr>
          <w:rFonts w:eastAsia="Cordia New" w:cs="Arial"/>
          <w:spacing w:val="-2"/>
          <w:sz w:val="18"/>
          <w:szCs w:val="18"/>
        </w:rPr>
        <w:t>25</w:t>
      </w:r>
      <w:r w:rsidR="00B63C5D" w:rsidRPr="00B60145">
        <w:rPr>
          <w:rFonts w:eastAsia="Cordia New" w:cs="Arial"/>
          <w:spacing w:val="-2"/>
          <w:sz w:val="18"/>
          <w:szCs w:val="18"/>
          <w:lang w:val="en-US"/>
        </w:rPr>
        <w:t xml:space="preserve">%, totaling Baht </w:t>
      </w:r>
      <w:r w:rsidR="00B570B4" w:rsidRPr="00B60145">
        <w:rPr>
          <w:rFonts w:eastAsia="Cordia New" w:cs="Arial"/>
          <w:sz w:val="18"/>
          <w:szCs w:val="18"/>
        </w:rPr>
        <w:t>1</w:t>
      </w:r>
      <w:r w:rsidR="00436F39" w:rsidRPr="00B60145">
        <w:rPr>
          <w:rFonts w:eastAsia="Cordia New" w:cs="Arial"/>
          <w:sz w:val="18"/>
          <w:szCs w:val="18"/>
          <w:lang w:val="en-US"/>
        </w:rPr>
        <w:t>.</w:t>
      </w:r>
      <w:r w:rsidR="00B570B4" w:rsidRPr="00B60145">
        <w:rPr>
          <w:rFonts w:eastAsia="Cordia New" w:cs="Arial"/>
          <w:sz w:val="18"/>
          <w:szCs w:val="18"/>
        </w:rPr>
        <w:t>70</w:t>
      </w:r>
      <w:r w:rsidR="00436F39" w:rsidRPr="00B60145">
        <w:rPr>
          <w:rFonts w:eastAsia="Cordia New" w:cs="Arial"/>
          <w:sz w:val="18"/>
          <w:szCs w:val="18"/>
          <w:lang w:val="en-US"/>
        </w:rPr>
        <w:t xml:space="preserve"> </w:t>
      </w:r>
      <w:r w:rsidR="00B63C5D" w:rsidRPr="00B60145">
        <w:rPr>
          <w:rFonts w:eastAsia="Cordia New" w:cs="Arial"/>
          <w:sz w:val="18"/>
          <w:szCs w:val="18"/>
          <w:lang w:val="en-US"/>
        </w:rPr>
        <w:t xml:space="preserve">million and the cost of financing services was </w:t>
      </w:r>
      <w:r w:rsidR="00B570B4" w:rsidRPr="00B60145">
        <w:rPr>
          <w:rFonts w:eastAsia="Cordia New" w:cs="Arial"/>
          <w:sz w:val="18"/>
          <w:szCs w:val="18"/>
        </w:rPr>
        <w:t>3</w:t>
      </w:r>
      <w:r w:rsidR="00B63C5D" w:rsidRPr="00B60145">
        <w:rPr>
          <w:rFonts w:eastAsia="Cordia New" w:cs="Arial"/>
          <w:sz w:val="18"/>
          <w:szCs w:val="18"/>
          <w:lang w:val="en-US"/>
        </w:rPr>
        <w:t>.</w:t>
      </w:r>
      <w:r w:rsidR="00B570B4" w:rsidRPr="00B60145">
        <w:rPr>
          <w:rFonts w:eastAsia="Cordia New" w:cs="Arial"/>
          <w:sz w:val="18"/>
          <w:szCs w:val="18"/>
        </w:rPr>
        <w:t>75</w:t>
      </w:r>
      <w:r w:rsidR="00B63C5D" w:rsidRPr="00B60145">
        <w:rPr>
          <w:rFonts w:eastAsia="Cordia New" w:cs="Arial"/>
          <w:sz w:val="18"/>
          <w:szCs w:val="18"/>
          <w:lang w:val="en-US"/>
        </w:rPr>
        <w:t xml:space="preserve">% per month, totaling Baht </w:t>
      </w:r>
      <w:r w:rsidR="00B570B4" w:rsidRPr="00B60145">
        <w:rPr>
          <w:rFonts w:eastAsia="Cordia New" w:cs="Arial"/>
          <w:sz w:val="18"/>
          <w:szCs w:val="18"/>
        </w:rPr>
        <w:t>5</w:t>
      </w:r>
      <w:r w:rsidR="00436F39" w:rsidRPr="00B60145">
        <w:rPr>
          <w:rFonts w:eastAsia="Cordia New" w:cs="Arial"/>
          <w:sz w:val="18"/>
          <w:szCs w:val="18"/>
          <w:lang w:val="en-US"/>
        </w:rPr>
        <w:t>.</w:t>
      </w:r>
      <w:r w:rsidR="00B570B4" w:rsidRPr="00B60145">
        <w:rPr>
          <w:rFonts w:eastAsia="Cordia New" w:cs="Arial"/>
          <w:sz w:val="18"/>
          <w:szCs w:val="18"/>
        </w:rPr>
        <w:t>14</w:t>
      </w:r>
      <w:r w:rsidR="00436F39" w:rsidRPr="00B60145">
        <w:rPr>
          <w:rFonts w:eastAsia="Cordia New" w:cs="Arial"/>
          <w:sz w:val="18"/>
          <w:szCs w:val="18"/>
          <w:lang w:val="en-US"/>
        </w:rPr>
        <w:t xml:space="preserve"> </w:t>
      </w:r>
      <w:r w:rsidR="00B63C5D" w:rsidRPr="00B60145">
        <w:rPr>
          <w:rFonts w:eastAsia="Cordia New" w:cs="Arial"/>
          <w:sz w:val="18"/>
          <w:szCs w:val="18"/>
          <w:lang w:val="en-US"/>
        </w:rPr>
        <w:t xml:space="preserve">million for the </w:t>
      </w:r>
      <w:r w:rsidR="002E77E8" w:rsidRPr="00B60145">
        <w:rPr>
          <w:rFonts w:eastAsia="Cordia New" w:cs="Arial"/>
          <w:spacing w:val="-2"/>
          <w:sz w:val="18"/>
          <w:szCs w:val="18"/>
          <w:lang w:val="en-US"/>
        </w:rPr>
        <w:br/>
      </w:r>
      <w:r w:rsidR="00906863" w:rsidRPr="00B60145">
        <w:rPr>
          <w:rFonts w:eastAsia="Cordia New" w:cs="Arial"/>
          <w:spacing w:val="-2"/>
          <w:sz w:val="18"/>
          <w:szCs w:val="18"/>
          <w:lang w:val="en-US"/>
        </w:rPr>
        <w:t>nine-month</w:t>
      </w:r>
      <w:r w:rsidR="00B63C5D" w:rsidRPr="00B60145">
        <w:rPr>
          <w:rFonts w:eastAsia="Cordia New" w:cs="Arial"/>
          <w:spacing w:val="-2"/>
          <w:sz w:val="18"/>
          <w:szCs w:val="18"/>
          <w:lang w:val="en-US"/>
        </w:rPr>
        <w:t xml:space="preserve"> period ended </w:t>
      </w:r>
      <w:r w:rsidR="00B570B4" w:rsidRPr="00B60145">
        <w:rPr>
          <w:rFonts w:eastAsia="Cordia New" w:cs="Arial"/>
          <w:spacing w:val="-2"/>
          <w:sz w:val="18"/>
          <w:szCs w:val="18"/>
        </w:rPr>
        <w:t>30</w:t>
      </w:r>
      <w:r w:rsidR="00906863" w:rsidRPr="00B60145">
        <w:rPr>
          <w:rFonts w:eastAsia="Cordia New" w:cs="Arial"/>
          <w:spacing w:val="-2"/>
          <w:sz w:val="18"/>
          <w:szCs w:val="18"/>
          <w:lang w:val="en-US"/>
        </w:rPr>
        <w:t xml:space="preserve"> September</w:t>
      </w:r>
      <w:r w:rsidR="00B63C5D" w:rsidRPr="00B60145">
        <w:rPr>
          <w:rFonts w:eastAsia="Cordia New" w:cs="Arial"/>
          <w:spacing w:val="-2"/>
          <w:sz w:val="18"/>
          <w:szCs w:val="18"/>
          <w:lang w:val="en-US"/>
        </w:rPr>
        <w:t xml:space="preserve"> </w:t>
      </w:r>
      <w:r w:rsidR="00B570B4" w:rsidRPr="00B60145">
        <w:rPr>
          <w:rFonts w:eastAsia="Cordia New" w:cs="Arial"/>
          <w:spacing w:val="-2"/>
          <w:sz w:val="18"/>
          <w:szCs w:val="18"/>
        </w:rPr>
        <w:t>2023</w:t>
      </w:r>
      <w:r w:rsidR="00B63C5D" w:rsidRPr="00B60145">
        <w:rPr>
          <w:rFonts w:eastAsia="Cordia New" w:cs="Arial"/>
          <w:spacing w:val="-2"/>
          <w:sz w:val="18"/>
          <w:szCs w:val="18"/>
          <w:lang w:val="en-US"/>
        </w:rPr>
        <w:t>.</w:t>
      </w:r>
    </w:p>
    <w:p w14:paraId="27C507FD" w14:textId="0B7C2048" w:rsidR="004F33BF" w:rsidRPr="00B60145" w:rsidRDefault="004F33BF" w:rsidP="00616029">
      <w:pPr>
        <w:tabs>
          <w:tab w:val="left" w:pos="1080"/>
        </w:tabs>
        <w:spacing w:line="240" w:lineRule="auto"/>
        <w:ind w:left="1080"/>
        <w:jc w:val="both"/>
        <w:rPr>
          <w:rFonts w:eastAsia="Cordia New" w:cs="Arial"/>
          <w:spacing w:val="-2"/>
          <w:sz w:val="16"/>
          <w:szCs w:val="16"/>
          <w:lang w:val="en-US"/>
        </w:rPr>
      </w:pPr>
    </w:p>
    <w:p w14:paraId="79EB337F" w14:textId="77777777" w:rsidR="0007162F" w:rsidRPr="00B60145" w:rsidRDefault="00F02FE8" w:rsidP="000D46DF">
      <w:pPr>
        <w:spacing w:line="240" w:lineRule="auto"/>
        <w:ind w:left="1080"/>
        <w:jc w:val="thaiDistribute"/>
        <w:rPr>
          <w:rFonts w:eastAsia="Cordia New" w:cs="Arial"/>
          <w:sz w:val="18"/>
          <w:szCs w:val="18"/>
          <w:lang w:val="en-US"/>
        </w:rPr>
      </w:pPr>
      <w:r w:rsidRPr="00B60145">
        <w:rPr>
          <w:rFonts w:eastAsia="Cordia New" w:cs="Arial"/>
          <w:sz w:val="18"/>
          <w:szCs w:val="22"/>
          <w:lang w:bidi="th-TH"/>
        </w:rPr>
        <w:t>The Group record</w:t>
      </w:r>
      <w:r w:rsidR="006C2A35" w:rsidRPr="00B60145">
        <w:rPr>
          <w:rFonts w:eastAsia="Cordia New" w:cs="Arial"/>
          <w:sz w:val="18"/>
          <w:szCs w:val="22"/>
          <w:lang w:bidi="th-TH"/>
        </w:rPr>
        <w:t>ed</w:t>
      </w:r>
      <w:r w:rsidRPr="00B60145">
        <w:rPr>
          <w:rFonts w:eastAsia="Cordia New" w:cs="Arial"/>
          <w:sz w:val="18"/>
          <w:szCs w:val="22"/>
          <w:lang w:bidi="th-TH"/>
        </w:rPr>
        <w:t xml:space="preserve"> the transaction cost as above to capitalise as construction in progress of assets</w:t>
      </w:r>
      <w:r w:rsidR="00436F39" w:rsidRPr="00B60145">
        <w:rPr>
          <w:rFonts w:eastAsia="Cordia New" w:cs="Arial"/>
          <w:sz w:val="18"/>
          <w:szCs w:val="18"/>
          <w:lang w:val="en-US"/>
        </w:rPr>
        <w:t>.</w:t>
      </w:r>
    </w:p>
    <w:p w14:paraId="3D790EE7" w14:textId="77777777" w:rsidR="00CB2B0E" w:rsidRPr="00B60145" w:rsidRDefault="00CB2B0E" w:rsidP="000D46DF">
      <w:pPr>
        <w:spacing w:line="240" w:lineRule="auto"/>
        <w:ind w:left="1080"/>
        <w:jc w:val="thaiDistribute"/>
        <w:rPr>
          <w:rFonts w:eastAsia="Cordia New" w:cs="Arial"/>
          <w:sz w:val="16"/>
          <w:szCs w:val="16"/>
          <w:lang w:val="en-US"/>
        </w:rPr>
      </w:pPr>
    </w:p>
    <w:p w14:paraId="19943E42" w14:textId="74832F9C" w:rsidR="00CB2B0E" w:rsidRPr="00B60145" w:rsidRDefault="00CB2B0E" w:rsidP="000D46DF">
      <w:pPr>
        <w:spacing w:line="240" w:lineRule="auto"/>
        <w:ind w:left="1080"/>
        <w:jc w:val="thaiDistribute"/>
        <w:rPr>
          <w:rFonts w:eastAsia="Cordia New" w:cs="Arial"/>
          <w:sz w:val="18"/>
          <w:szCs w:val="18"/>
          <w:lang w:val="en-US"/>
        </w:rPr>
      </w:pPr>
      <w:r w:rsidRPr="00B60145">
        <w:rPr>
          <w:rFonts w:eastAsia="Cordia New" w:cs="Arial"/>
          <w:sz w:val="18"/>
          <w:szCs w:val="18"/>
          <w:lang w:val="en-US"/>
        </w:rPr>
        <w:t xml:space="preserve">On 11 September 2023, the Company received short-term </w:t>
      </w:r>
      <w:r w:rsidR="0081025E" w:rsidRPr="00B60145">
        <w:rPr>
          <w:rFonts w:eastAsia="Cordia New" w:cs="Arial"/>
          <w:sz w:val="18"/>
          <w:szCs w:val="18"/>
          <w:lang w:val="en-US"/>
        </w:rPr>
        <w:t xml:space="preserve">loans </w:t>
      </w:r>
      <w:r w:rsidRPr="00B60145">
        <w:rPr>
          <w:rFonts w:eastAsia="Cordia New" w:cs="Arial"/>
          <w:sz w:val="18"/>
          <w:szCs w:val="18"/>
          <w:lang w:val="en-US"/>
        </w:rPr>
        <w:t xml:space="preserve">from third party, amounting to Baht 100.00 million, with interest rate 13.50% per annum, </w:t>
      </w:r>
      <w:r w:rsidR="000B0828" w:rsidRPr="00B60145">
        <w:rPr>
          <w:rFonts w:eastAsia="Cordia New" w:cs="Arial"/>
          <w:sz w:val="18"/>
          <w:szCs w:val="18"/>
          <w:lang w:val="en-US"/>
        </w:rPr>
        <w:t xml:space="preserve">the first interest payment </w:t>
      </w:r>
      <w:r w:rsidR="00AA2DAA" w:rsidRPr="00B60145">
        <w:rPr>
          <w:rFonts w:eastAsia="Cordia New" w:cs="Arial"/>
          <w:sz w:val="18"/>
          <w:szCs w:val="18"/>
          <w:lang w:val="en-US"/>
        </w:rPr>
        <w:t xml:space="preserve">is </w:t>
      </w:r>
      <w:r w:rsidR="000B0828" w:rsidRPr="00B60145">
        <w:rPr>
          <w:rFonts w:eastAsia="Cordia New" w:cs="Arial"/>
          <w:sz w:val="18"/>
          <w:szCs w:val="18"/>
          <w:lang w:val="en-US"/>
        </w:rPr>
        <w:t xml:space="preserve">due </w:t>
      </w:r>
      <w:r w:rsidRPr="00B60145">
        <w:rPr>
          <w:rFonts w:eastAsia="Cordia New" w:cs="Arial"/>
          <w:sz w:val="18"/>
          <w:szCs w:val="18"/>
          <w:lang w:val="en-US"/>
        </w:rPr>
        <w:t xml:space="preserve">on 11 December 2023 and </w:t>
      </w:r>
      <w:r w:rsidR="000B0828" w:rsidRPr="00B60145">
        <w:rPr>
          <w:rFonts w:eastAsia="Cordia New" w:cs="Arial"/>
          <w:sz w:val="18"/>
          <w:szCs w:val="18"/>
          <w:lang w:val="en-US"/>
        </w:rPr>
        <w:t xml:space="preserve">the </w:t>
      </w:r>
      <w:r w:rsidR="00AA2DAA" w:rsidRPr="00B60145">
        <w:rPr>
          <w:rFonts w:eastAsia="Cordia New" w:cs="Arial"/>
          <w:sz w:val="18"/>
          <w:szCs w:val="18"/>
          <w:lang w:val="en-US"/>
        </w:rPr>
        <w:t xml:space="preserve">principal with the </w:t>
      </w:r>
      <w:r w:rsidR="000B0828" w:rsidRPr="00B60145">
        <w:rPr>
          <w:rFonts w:eastAsia="Cordia New" w:cs="Arial"/>
          <w:sz w:val="18"/>
          <w:szCs w:val="18"/>
          <w:lang w:val="en-US"/>
        </w:rPr>
        <w:t xml:space="preserve">second interest payment </w:t>
      </w:r>
      <w:r w:rsidR="00AA2DAA" w:rsidRPr="00B60145">
        <w:rPr>
          <w:rFonts w:eastAsia="Cordia New" w:cs="Arial"/>
          <w:sz w:val="18"/>
          <w:szCs w:val="18"/>
          <w:lang w:val="en-US"/>
        </w:rPr>
        <w:t xml:space="preserve">which is due </w:t>
      </w:r>
      <w:r w:rsidR="000B0828" w:rsidRPr="00B60145">
        <w:rPr>
          <w:rFonts w:eastAsia="Cordia New" w:cs="Arial"/>
          <w:sz w:val="18"/>
          <w:szCs w:val="18"/>
          <w:lang w:val="en-US"/>
        </w:rPr>
        <w:t xml:space="preserve">on </w:t>
      </w:r>
      <w:r w:rsidRPr="00B60145">
        <w:rPr>
          <w:rFonts w:eastAsia="Cordia New" w:cs="Arial"/>
          <w:sz w:val="18"/>
          <w:szCs w:val="18"/>
          <w:lang w:val="en-US"/>
        </w:rPr>
        <w:t>10 March 2024.</w:t>
      </w:r>
    </w:p>
    <w:p w14:paraId="38CC01FE" w14:textId="339E2098" w:rsidR="00E0197C" w:rsidRPr="00B60145" w:rsidRDefault="00E0197C" w:rsidP="000D46DF">
      <w:pPr>
        <w:spacing w:line="240" w:lineRule="auto"/>
        <w:ind w:left="1080"/>
        <w:jc w:val="thaiDistribute"/>
        <w:rPr>
          <w:rFonts w:eastAsia="Angsana New" w:cs="Arial"/>
          <w:b/>
          <w:bCs/>
          <w:sz w:val="16"/>
          <w:szCs w:val="16"/>
        </w:rPr>
      </w:pPr>
    </w:p>
    <w:p w14:paraId="378B999B" w14:textId="019094D9" w:rsidR="003B36A6" w:rsidRPr="00B60145" w:rsidRDefault="003B36A6" w:rsidP="00DB47D3">
      <w:pPr>
        <w:spacing w:line="240" w:lineRule="auto"/>
        <w:ind w:left="540" w:hanging="540"/>
        <w:rPr>
          <w:rFonts w:eastAsia="Angsana New" w:cs="Arial"/>
          <w:b/>
          <w:bCs/>
          <w:sz w:val="16"/>
          <w:szCs w:val="16"/>
        </w:rPr>
      </w:pPr>
    </w:p>
    <w:p w14:paraId="55E9631A" w14:textId="5250BE41" w:rsidR="00160F0A" w:rsidRPr="00B60145" w:rsidRDefault="00B570B4" w:rsidP="00DB47D3">
      <w:pPr>
        <w:spacing w:line="240" w:lineRule="auto"/>
        <w:ind w:left="540" w:hanging="540"/>
        <w:rPr>
          <w:rFonts w:eastAsia="Angsana New" w:cs="Arial"/>
          <w:b/>
          <w:bCs/>
          <w:sz w:val="18"/>
          <w:szCs w:val="18"/>
        </w:rPr>
      </w:pPr>
      <w:r w:rsidRPr="00B60145">
        <w:rPr>
          <w:rFonts w:eastAsia="Angsana New" w:cs="Arial"/>
          <w:b/>
          <w:bCs/>
          <w:sz w:val="18"/>
          <w:szCs w:val="18"/>
        </w:rPr>
        <w:t>17</w:t>
      </w:r>
      <w:r w:rsidR="00160F0A" w:rsidRPr="00B60145">
        <w:rPr>
          <w:rFonts w:eastAsia="Angsana New" w:cs="Arial"/>
          <w:b/>
          <w:bCs/>
          <w:sz w:val="18"/>
          <w:szCs w:val="18"/>
        </w:rPr>
        <w:tab/>
        <w:t>Debentures</w:t>
      </w:r>
    </w:p>
    <w:tbl>
      <w:tblPr>
        <w:tblW w:w="9443" w:type="dxa"/>
        <w:tblInd w:w="108" w:type="dxa"/>
        <w:tblLayout w:type="fixed"/>
        <w:tblLook w:val="0000" w:firstRow="0" w:lastRow="0" w:firstColumn="0" w:lastColumn="0" w:noHBand="0" w:noVBand="0"/>
      </w:tblPr>
      <w:tblGrid>
        <w:gridCol w:w="6275"/>
        <w:gridCol w:w="1584"/>
        <w:gridCol w:w="1584"/>
      </w:tblGrid>
      <w:tr w:rsidR="007469C0" w:rsidRPr="00B60145" w14:paraId="1E7AAC3E" w14:textId="77777777" w:rsidTr="006867FA">
        <w:tc>
          <w:tcPr>
            <w:tcW w:w="6275" w:type="dxa"/>
          </w:tcPr>
          <w:p w14:paraId="7D7C8BC3" w14:textId="77777777" w:rsidR="00D00590" w:rsidRPr="00B60145" w:rsidRDefault="00D00590" w:rsidP="006867FA">
            <w:pPr>
              <w:spacing w:line="240" w:lineRule="auto"/>
              <w:ind w:left="431"/>
              <w:rPr>
                <w:rFonts w:cs="Arial"/>
                <w:sz w:val="18"/>
                <w:szCs w:val="18"/>
              </w:rPr>
            </w:pPr>
          </w:p>
        </w:tc>
        <w:tc>
          <w:tcPr>
            <w:tcW w:w="3168" w:type="dxa"/>
            <w:gridSpan w:val="2"/>
            <w:vAlign w:val="bottom"/>
          </w:tcPr>
          <w:p w14:paraId="6CE168B4" w14:textId="4A9E643D" w:rsidR="00D00590" w:rsidRPr="00B60145" w:rsidRDefault="00D00590" w:rsidP="00FD0354">
            <w:pPr>
              <w:pBdr>
                <w:bottom w:val="single" w:sz="4" w:space="1" w:color="auto"/>
              </w:pBdr>
              <w:spacing w:line="240" w:lineRule="auto"/>
              <w:ind w:right="-72"/>
              <w:jc w:val="center"/>
              <w:rPr>
                <w:rFonts w:cs="Arial"/>
                <w:b/>
                <w:bCs/>
                <w:sz w:val="18"/>
                <w:szCs w:val="18"/>
              </w:rPr>
            </w:pPr>
            <w:r w:rsidRPr="00B60145">
              <w:rPr>
                <w:rFonts w:cs="Arial"/>
                <w:b/>
                <w:bCs/>
                <w:sz w:val="18"/>
                <w:szCs w:val="18"/>
                <w:lang w:val="en-US"/>
              </w:rPr>
              <w:t>Consolidated and Separate financial information</w:t>
            </w:r>
          </w:p>
        </w:tc>
      </w:tr>
      <w:tr w:rsidR="007469C0" w:rsidRPr="00B60145" w14:paraId="4AF96008" w14:textId="77777777" w:rsidTr="006867FA">
        <w:tc>
          <w:tcPr>
            <w:tcW w:w="6275" w:type="dxa"/>
          </w:tcPr>
          <w:p w14:paraId="632E7AE6" w14:textId="77777777" w:rsidR="00D00590" w:rsidRPr="00B60145" w:rsidRDefault="00D00590" w:rsidP="006867FA">
            <w:pPr>
              <w:spacing w:line="240" w:lineRule="auto"/>
              <w:ind w:left="431"/>
              <w:rPr>
                <w:rFonts w:cs="Arial"/>
                <w:b/>
                <w:bCs/>
                <w:sz w:val="18"/>
                <w:szCs w:val="18"/>
              </w:rPr>
            </w:pPr>
          </w:p>
        </w:tc>
        <w:tc>
          <w:tcPr>
            <w:tcW w:w="1584" w:type="dxa"/>
            <w:vAlign w:val="bottom"/>
          </w:tcPr>
          <w:p w14:paraId="092DA220" w14:textId="707AB977" w:rsidR="00D00590" w:rsidRPr="00B60145" w:rsidRDefault="00B570B4" w:rsidP="00FD0354">
            <w:pPr>
              <w:pStyle w:val="a"/>
              <w:ind w:right="-72"/>
              <w:jc w:val="right"/>
              <w:rPr>
                <w:rFonts w:ascii="Arial" w:cs="Arial"/>
                <w:b/>
                <w:bCs/>
                <w:color w:val="auto"/>
                <w:sz w:val="18"/>
                <w:szCs w:val="18"/>
              </w:rPr>
            </w:pPr>
            <w:r w:rsidRPr="00B60145">
              <w:rPr>
                <w:rFonts w:ascii="Arial" w:cs="Arial"/>
                <w:b/>
                <w:bCs/>
                <w:color w:val="auto"/>
                <w:sz w:val="18"/>
                <w:szCs w:val="18"/>
              </w:rPr>
              <w:t>30</w:t>
            </w:r>
            <w:r w:rsidR="00906863" w:rsidRPr="00B60145">
              <w:rPr>
                <w:rFonts w:ascii="Arial" w:cs="Arial"/>
                <w:b/>
                <w:bCs/>
                <w:color w:val="auto"/>
                <w:sz w:val="18"/>
                <w:szCs w:val="18"/>
              </w:rPr>
              <w:t xml:space="preserve"> September</w:t>
            </w:r>
          </w:p>
        </w:tc>
        <w:tc>
          <w:tcPr>
            <w:tcW w:w="1584" w:type="dxa"/>
            <w:vAlign w:val="bottom"/>
          </w:tcPr>
          <w:p w14:paraId="36B14D90" w14:textId="7A91797C" w:rsidR="00D00590" w:rsidRPr="00B60145" w:rsidRDefault="00B570B4" w:rsidP="00FD0354">
            <w:pPr>
              <w:pStyle w:val="a"/>
              <w:ind w:right="-72"/>
              <w:jc w:val="right"/>
              <w:rPr>
                <w:rFonts w:ascii="Arial" w:cs="Arial"/>
                <w:b/>
                <w:bCs/>
                <w:color w:val="auto"/>
                <w:sz w:val="18"/>
                <w:szCs w:val="18"/>
              </w:rPr>
            </w:pPr>
            <w:r w:rsidRPr="00B60145">
              <w:rPr>
                <w:rFonts w:ascii="Arial" w:cs="Arial"/>
                <w:b/>
                <w:bCs/>
                <w:color w:val="auto"/>
                <w:sz w:val="18"/>
                <w:szCs w:val="18"/>
              </w:rPr>
              <w:t>31</w:t>
            </w:r>
            <w:r w:rsidR="00D00590" w:rsidRPr="00B60145">
              <w:rPr>
                <w:rFonts w:ascii="Arial" w:cs="Arial"/>
                <w:b/>
                <w:bCs/>
                <w:color w:val="auto"/>
                <w:sz w:val="18"/>
                <w:szCs w:val="18"/>
              </w:rPr>
              <w:t xml:space="preserve"> December</w:t>
            </w:r>
          </w:p>
        </w:tc>
      </w:tr>
      <w:tr w:rsidR="007469C0" w:rsidRPr="00B60145" w14:paraId="59224A7B" w14:textId="77777777" w:rsidTr="006867FA">
        <w:tc>
          <w:tcPr>
            <w:tcW w:w="6275" w:type="dxa"/>
          </w:tcPr>
          <w:p w14:paraId="5BE60120" w14:textId="77777777" w:rsidR="00D00590" w:rsidRPr="00B60145" w:rsidRDefault="00D00590" w:rsidP="006867FA">
            <w:pPr>
              <w:spacing w:line="240" w:lineRule="auto"/>
              <w:ind w:left="431"/>
              <w:rPr>
                <w:rFonts w:cs="Arial"/>
                <w:b/>
                <w:bCs/>
                <w:sz w:val="18"/>
                <w:szCs w:val="18"/>
              </w:rPr>
            </w:pPr>
          </w:p>
        </w:tc>
        <w:tc>
          <w:tcPr>
            <w:tcW w:w="1584" w:type="dxa"/>
            <w:vAlign w:val="bottom"/>
          </w:tcPr>
          <w:p w14:paraId="21C609E2" w14:textId="0E96B272" w:rsidR="00D00590" w:rsidRPr="00B60145" w:rsidRDefault="00B570B4" w:rsidP="00FD0354">
            <w:pPr>
              <w:pStyle w:val="a"/>
              <w:ind w:right="-72"/>
              <w:jc w:val="right"/>
              <w:rPr>
                <w:rFonts w:ascii="Arial" w:cs="Arial"/>
                <w:b/>
                <w:bCs/>
                <w:color w:val="auto"/>
                <w:sz w:val="18"/>
                <w:szCs w:val="18"/>
              </w:rPr>
            </w:pPr>
            <w:r w:rsidRPr="00B60145">
              <w:rPr>
                <w:rFonts w:ascii="Arial" w:cs="Arial"/>
                <w:b/>
                <w:bCs/>
                <w:color w:val="auto"/>
                <w:sz w:val="18"/>
                <w:szCs w:val="18"/>
              </w:rPr>
              <w:t>2023</w:t>
            </w:r>
          </w:p>
        </w:tc>
        <w:tc>
          <w:tcPr>
            <w:tcW w:w="1584" w:type="dxa"/>
            <w:vAlign w:val="bottom"/>
          </w:tcPr>
          <w:p w14:paraId="4575F419" w14:textId="7EA5059F" w:rsidR="00D00590" w:rsidRPr="00B60145" w:rsidRDefault="00B570B4" w:rsidP="00FD0354">
            <w:pPr>
              <w:pStyle w:val="a"/>
              <w:ind w:right="-72"/>
              <w:jc w:val="right"/>
              <w:rPr>
                <w:rFonts w:ascii="Arial" w:cs="Arial"/>
                <w:b/>
                <w:bCs/>
                <w:color w:val="auto"/>
                <w:sz w:val="18"/>
                <w:szCs w:val="18"/>
              </w:rPr>
            </w:pPr>
            <w:r w:rsidRPr="00B60145">
              <w:rPr>
                <w:rFonts w:ascii="Arial" w:cs="Arial"/>
                <w:b/>
                <w:bCs/>
                <w:color w:val="auto"/>
                <w:sz w:val="18"/>
                <w:szCs w:val="18"/>
              </w:rPr>
              <w:t>2022</w:t>
            </w:r>
          </w:p>
        </w:tc>
      </w:tr>
      <w:tr w:rsidR="007469C0" w:rsidRPr="00B60145" w14:paraId="0F034529" w14:textId="77777777" w:rsidTr="006867FA">
        <w:tc>
          <w:tcPr>
            <w:tcW w:w="6275" w:type="dxa"/>
          </w:tcPr>
          <w:p w14:paraId="13904400" w14:textId="77777777" w:rsidR="00D00590" w:rsidRPr="00B60145" w:rsidRDefault="00D00590" w:rsidP="006867FA">
            <w:pPr>
              <w:spacing w:line="240" w:lineRule="auto"/>
              <w:ind w:left="431"/>
              <w:rPr>
                <w:rFonts w:cs="Arial"/>
                <w:sz w:val="18"/>
                <w:szCs w:val="18"/>
              </w:rPr>
            </w:pPr>
          </w:p>
        </w:tc>
        <w:tc>
          <w:tcPr>
            <w:tcW w:w="1584" w:type="dxa"/>
          </w:tcPr>
          <w:p w14:paraId="208D7C62" w14:textId="77777777" w:rsidR="00D00590" w:rsidRPr="00B60145" w:rsidRDefault="00D00590" w:rsidP="00FD035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Baht Thousand</w:t>
            </w:r>
          </w:p>
        </w:tc>
        <w:tc>
          <w:tcPr>
            <w:tcW w:w="1584" w:type="dxa"/>
          </w:tcPr>
          <w:p w14:paraId="6EE980E8" w14:textId="77777777" w:rsidR="00D00590" w:rsidRPr="00B60145" w:rsidRDefault="00D00590" w:rsidP="00FD035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Baht Thousand</w:t>
            </w:r>
          </w:p>
        </w:tc>
      </w:tr>
      <w:tr w:rsidR="007469C0" w:rsidRPr="00B60145" w14:paraId="5BB4AE54" w14:textId="77777777" w:rsidTr="006867FA">
        <w:tc>
          <w:tcPr>
            <w:tcW w:w="6275" w:type="dxa"/>
          </w:tcPr>
          <w:p w14:paraId="0B80F98F" w14:textId="77777777" w:rsidR="00D00590" w:rsidRPr="00B60145" w:rsidRDefault="00D00590" w:rsidP="006867FA">
            <w:pPr>
              <w:spacing w:line="240" w:lineRule="auto"/>
              <w:ind w:left="431"/>
              <w:rPr>
                <w:rFonts w:cs="Arial"/>
                <w:sz w:val="18"/>
                <w:szCs w:val="18"/>
                <w:u w:val="single"/>
              </w:rPr>
            </w:pPr>
          </w:p>
        </w:tc>
        <w:tc>
          <w:tcPr>
            <w:tcW w:w="1584" w:type="dxa"/>
          </w:tcPr>
          <w:p w14:paraId="6DF2973F" w14:textId="77777777" w:rsidR="00D00590" w:rsidRPr="00B60145" w:rsidRDefault="00D00590" w:rsidP="00FD0354">
            <w:pPr>
              <w:tabs>
                <w:tab w:val="left" w:pos="1134"/>
                <w:tab w:val="left" w:pos="1276"/>
                <w:tab w:val="center" w:pos="3402"/>
                <w:tab w:val="center" w:pos="4536"/>
                <w:tab w:val="center" w:pos="5670"/>
                <w:tab w:val="center" w:pos="6804"/>
                <w:tab w:val="right" w:pos="7655"/>
              </w:tabs>
              <w:spacing w:line="240" w:lineRule="auto"/>
              <w:ind w:right="-72"/>
              <w:rPr>
                <w:rFonts w:cs="Arial"/>
                <w:sz w:val="18"/>
                <w:szCs w:val="18"/>
              </w:rPr>
            </w:pPr>
          </w:p>
        </w:tc>
        <w:tc>
          <w:tcPr>
            <w:tcW w:w="1584" w:type="dxa"/>
          </w:tcPr>
          <w:p w14:paraId="0EA143DA" w14:textId="77777777" w:rsidR="00D00590" w:rsidRPr="00B60145" w:rsidRDefault="00D00590" w:rsidP="00FD0354">
            <w:pPr>
              <w:tabs>
                <w:tab w:val="left" w:pos="1134"/>
                <w:tab w:val="left" w:pos="1276"/>
                <w:tab w:val="center" w:pos="3402"/>
                <w:tab w:val="center" w:pos="4536"/>
                <w:tab w:val="center" w:pos="5670"/>
                <w:tab w:val="center" w:pos="6804"/>
                <w:tab w:val="right" w:pos="7655"/>
              </w:tabs>
              <w:spacing w:line="240" w:lineRule="auto"/>
              <w:ind w:right="-72"/>
              <w:rPr>
                <w:rFonts w:cs="Arial"/>
                <w:sz w:val="18"/>
                <w:szCs w:val="18"/>
              </w:rPr>
            </w:pPr>
          </w:p>
        </w:tc>
      </w:tr>
      <w:tr w:rsidR="007469C0" w:rsidRPr="00B60145" w14:paraId="55E2621B" w14:textId="77777777" w:rsidTr="006867FA">
        <w:tc>
          <w:tcPr>
            <w:tcW w:w="6275" w:type="dxa"/>
            <w:vAlign w:val="bottom"/>
          </w:tcPr>
          <w:p w14:paraId="3D90A5D5" w14:textId="094D6A24" w:rsidR="00E0197C" w:rsidRPr="00B60145" w:rsidRDefault="00E0197C" w:rsidP="006867FA">
            <w:pPr>
              <w:pStyle w:val="Heading8"/>
              <w:spacing w:line="240" w:lineRule="auto"/>
              <w:ind w:left="431"/>
              <w:rPr>
                <w:rFonts w:ascii="Arial" w:hAnsi="Arial" w:cs="Arial"/>
                <w:b w:val="0"/>
                <w:bCs w:val="0"/>
                <w:sz w:val="18"/>
                <w:szCs w:val="18"/>
              </w:rPr>
            </w:pPr>
            <w:r w:rsidRPr="00B60145">
              <w:rPr>
                <w:rFonts w:ascii="Arial" w:hAnsi="Arial" w:cs="Arial"/>
                <w:b w:val="0"/>
                <w:bCs w:val="0"/>
                <w:sz w:val="18"/>
                <w:szCs w:val="18"/>
              </w:rPr>
              <w:t xml:space="preserve">Current </w:t>
            </w:r>
            <w:r w:rsidRPr="00B60145">
              <w:rPr>
                <w:rFonts w:ascii="Arial" w:hAnsi="Arial" w:cs="Arial"/>
                <w:b w:val="0"/>
                <w:bCs w:val="0"/>
                <w:sz w:val="18"/>
                <w:szCs w:val="18"/>
                <w:lang w:bidi="th-TH"/>
              </w:rPr>
              <w:t>portion of debentures due in one year</w:t>
            </w:r>
          </w:p>
        </w:tc>
        <w:tc>
          <w:tcPr>
            <w:tcW w:w="1584" w:type="dxa"/>
            <w:vAlign w:val="bottom"/>
          </w:tcPr>
          <w:p w14:paraId="7136A3A2" w14:textId="1CA5E46A" w:rsidR="00E0197C" w:rsidRPr="00B60145" w:rsidRDefault="001B7401" w:rsidP="00E0197C">
            <w:pPr>
              <w:spacing w:line="240" w:lineRule="auto"/>
              <w:ind w:right="-72"/>
              <w:jc w:val="right"/>
              <w:rPr>
                <w:rFonts w:cs="Arial"/>
                <w:sz w:val="18"/>
                <w:szCs w:val="18"/>
                <w:lang w:val="en-US"/>
              </w:rPr>
            </w:pPr>
            <w:r w:rsidRPr="00B60145">
              <w:rPr>
                <w:rFonts w:cs="Arial"/>
                <w:sz w:val="18"/>
                <w:szCs w:val="18"/>
                <w:lang w:val="en-US"/>
              </w:rPr>
              <w:t>-</w:t>
            </w:r>
          </w:p>
        </w:tc>
        <w:tc>
          <w:tcPr>
            <w:tcW w:w="1584" w:type="dxa"/>
            <w:vAlign w:val="bottom"/>
          </w:tcPr>
          <w:p w14:paraId="58307416" w14:textId="7BCC2FF1" w:rsidR="00E0197C" w:rsidRPr="00B60145" w:rsidRDefault="00B570B4" w:rsidP="00E0197C">
            <w:pPr>
              <w:spacing w:line="240" w:lineRule="auto"/>
              <w:ind w:right="-72"/>
              <w:jc w:val="right"/>
              <w:rPr>
                <w:rFonts w:cs="Arial"/>
                <w:sz w:val="18"/>
                <w:szCs w:val="18"/>
              </w:rPr>
            </w:pPr>
            <w:r w:rsidRPr="00B60145">
              <w:rPr>
                <w:rFonts w:cs="Arial"/>
                <w:sz w:val="18"/>
                <w:szCs w:val="18"/>
              </w:rPr>
              <w:t>497</w:t>
            </w:r>
            <w:r w:rsidR="00E0197C" w:rsidRPr="00B60145">
              <w:rPr>
                <w:rFonts w:cs="Arial"/>
                <w:sz w:val="18"/>
                <w:szCs w:val="18"/>
              </w:rPr>
              <w:t>,</w:t>
            </w:r>
            <w:r w:rsidRPr="00B60145">
              <w:rPr>
                <w:rFonts w:cs="Arial"/>
                <w:sz w:val="18"/>
                <w:szCs w:val="18"/>
              </w:rPr>
              <w:t>870</w:t>
            </w:r>
          </w:p>
        </w:tc>
      </w:tr>
      <w:tr w:rsidR="007469C0" w:rsidRPr="00B60145" w14:paraId="4A77DC26" w14:textId="77777777" w:rsidTr="006867FA">
        <w:tc>
          <w:tcPr>
            <w:tcW w:w="6275" w:type="dxa"/>
          </w:tcPr>
          <w:p w14:paraId="68DA9826" w14:textId="555BFC02" w:rsidR="00E0197C" w:rsidRPr="00B60145" w:rsidRDefault="00E0197C" w:rsidP="006867FA">
            <w:pPr>
              <w:spacing w:line="240" w:lineRule="auto"/>
              <w:ind w:left="431"/>
              <w:rPr>
                <w:rFonts w:cs="Arial"/>
                <w:sz w:val="18"/>
                <w:szCs w:val="18"/>
                <w:lang w:bidi="th-TH"/>
              </w:rPr>
            </w:pPr>
            <w:r w:rsidRPr="00B60145">
              <w:rPr>
                <w:rFonts w:cs="Arial"/>
                <w:sz w:val="18"/>
                <w:szCs w:val="18"/>
              </w:rPr>
              <w:t>Debentures</w:t>
            </w:r>
            <w:r w:rsidRPr="00B60145">
              <w:rPr>
                <w:rFonts w:cs="Arial"/>
                <w:sz w:val="18"/>
                <w:szCs w:val="18"/>
                <w:cs/>
                <w:lang w:bidi="th-TH"/>
              </w:rPr>
              <w:t xml:space="preserve"> </w:t>
            </w:r>
            <w:r w:rsidRPr="00B60145">
              <w:rPr>
                <w:rFonts w:cs="Arial"/>
                <w:sz w:val="18"/>
                <w:szCs w:val="18"/>
                <w:lang w:bidi="th-TH"/>
              </w:rPr>
              <w:t>due more than one year</w:t>
            </w:r>
          </w:p>
        </w:tc>
        <w:tc>
          <w:tcPr>
            <w:tcW w:w="1584" w:type="dxa"/>
            <w:vAlign w:val="bottom"/>
          </w:tcPr>
          <w:p w14:paraId="250BCAB0" w14:textId="57F1419D" w:rsidR="00E0197C" w:rsidRPr="00B60145" w:rsidRDefault="001B7401" w:rsidP="00E0197C">
            <w:pPr>
              <w:pBdr>
                <w:bottom w:val="single" w:sz="4" w:space="1" w:color="auto"/>
              </w:pBdr>
              <w:spacing w:line="240" w:lineRule="auto"/>
              <w:ind w:right="-72"/>
              <w:jc w:val="right"/>
              <w:rPr>
                <w:rFonts w:cs="Arial"/>
                <w:sz w:val="18"/>
                <w:szCs w:val="18"/>
                <w:lang w:val="en-US"/>
              </w:rPr>
            </w:pPr>
            <w:r w:rsidRPr="00B60145">
              <w:rPr>
                <w:rFonts w:cs="Arial"/>
                <w:sz w:val="18"/>
                <w:szCs w:val="18"/>
                <w:lang w:val="en-US"/>
              </w:rPr>
              <w:t>2,035,696</w:t>
            </w:r>
          </w:p>
        </w:tc>
        <w:tc>
          <w:tcPr>
            <w:tcW w:w="1584" w:type="dxa"/>
            <w:vAlign w:val="bottom"/>
          </w:tcPr>
          <w:p w14:paraId="506B9675" w14:textId="422FA2FC" w:rsidR="00E0197C" w:rsidRPr="00B60145" w:rsidRDefault="00B570B4" w:rsidP="00E0197C">
            <w:pPr>
              <w:pBdr>
                <w:bottom w:val="single" w:sz="4" w:space="1" w:color="auto"/>
              </w:pBdr>
              <w:spacing w:line="240" w:lineRule="auto"/>
              <w:ind w:right="-72"/>
              <w:jc w:val="right"/>
              <w:rPr>
                <w:rFonts w:cs="Arial"/>
                <w:sz w:val="18"/>
                <w:szCs w:val="18"/>
              </w:rPr>
            </w:pPr>
            <w:r w:rsidRPr="00B60145">
              <w:rPr>
                <w:rFonts w:cs="Arial"/>
                <w:sz w:val="18"/>
                <w:szCs w:val="18"/>
              </w:rPr>
              <w:t>1</w:t>
            </w:r>
            <w:r w:rsidR="00E0197C" w:rsidRPr="00B60145">
              <w:rPr>
                <w:rFonts w:cs="Arial"/>
                <w:sz w:val="18"/>
                <w:szCs w:val="18"/>
              </w:rPr>
              <w:t>,</w:t>
            </w:r>
            <w:r w:rsidRPr="00B60145">
              <w:rPr>
                <w:rFonts w:cs="Arial"/>
                <w:sz w:val="18"/>
                <w:szCs w:val="18"/>
              </w:rPr>
              <w:t>833</w:t>
            </w:r>
            <w:r w:rsidR="00E0197C" w:rsidRPr="00B60145">
              <w:rPr>
                <w:rFonts w:cs="Arial"/>
                <w:sz w:val="18"/>
                <w:szCs w:val="18"/>
              </w:rPr>
              <w:t>,</w:t>
            </w:r>
            <w:r w:rsidRPr="00B60145">
              <w:rPr>
                <w:rFonts w:cs="Arial"/>
                <w:sz w:val="18"/>
                <w:szCs w:val="18"/>
              </w:rPr>
              <w:t>127</w:t>
            </w:r>
          </w:p>
        </w:tc>
      </w:tr>
      <w:tr w:rsidR="007469C0" w:rsidRPr="00B60145" w14:paraId="2B49A1C0" w14:textId="77777777" w:rsidTr="006867FA">
        <w:tc>
          <w:tcPr>
            <w:tcW w:w="6275" w:type="dxa"/>
          </w:tcPr>
          <w:p w14:paraId="734568E1" w14:textId="77777777" w:rsidR="00D00590" w:rsidRPr="00B60145" w:rsidRDefault="00D00590" w:rsidP="006867FA">
            <w:pPr>
              <w:spacing w:line="240" w:lineRule="auto"/>
              <w:ind w:left="431"/>
              <w:rPr>
                <w:rFonts w:cs="Arial"/>
                <w:sz w:val="12"/>
                <w:szCs w:val="12"/>
                <w:u w:val="single"/>
              </w:rPr>
            </w:pPr>
          </w:p>
        </w:tc>
        <w:tc>
          <w:tcPr>
            <w:tcW w:w="1584" w:type="dxa"/>
          </w:tcPr>
          <w:p w14:paraId="48D58017" w14:textId="77777777" w:rsidR="00D00590" w:rsidRPr="00B60145" w:rsidRDefault="00D00590" w:rsidP="00FD0354">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c>
          <w:tcPr>
            <w:tcW w:w="1584" w:type="dxa"/>
          </w:tcPr>
          <w:p w14:paraId="419FD20A" w14:textId="77777777" w:rsidR="00D00590" w:rsidRPr="00B60145" w:rsidRDefault="00D00590" w:rsidP="00FD0354">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r>
      <w:tr w:rsidR="00D00590" w:rsidRPr="00B60145" w14:paraId="03651A00" w14:textId="77777777" w:rsidTr="006867FA">
        <w:tc>
          <w:tcPr>
            <w:tcW w:w="6275" w:type="dxa"/>
          </w:tcPr>
          <w:p w14:paraId="42CF0D9B" w14:textId="77777777" w:rsidR="00D00590" w:rsidRPr="00B60145" w:rsidRDefault="00D00590" w:rsidP="006867FA">
            <w:pPr>
              <w:spacing w:line="240" w:lineRule="auto"/>
              <w:ind w:left="431"/>
              <w:rPr>
                <w:rFonts w:cs="Arial"/>
                <w:sz w:val="18"/>
                <w:szCs w:val="18"/>
              </w:rPr>
            </w:pPr>
          </w:p>
        </w:tc>
        <w:tc>
          <w:tcPr>
            <w:tcW w:w="1584" w:type="dxa"/>
            <w:vAlign w:val="bottom"/>
          </w:tcPr>
          <w:p w14:paraId="1C49B865" w14:textId="59617076" w:rsidR="00D00590" w:rsidRPr="00B60145" w:rsidRDefault="001B7401" w:rsidP="00FD0354">
            <w:pPr>
              <w:pBdr>
                <w:bottom w:val="double" w:sz="4" w:space="1" w:color="auto"/>
              </w:pBdr>
              <w:spacing w:line="240" w:lineRule="auto"/>
              <w:ind w:right="-72"/>
              <w:jc w:val="right"/>
              <w:rPr>
                <w:rFonts w:cs="Arial"/>
                <w:sz w:val="18"/>
                <w:szCs w:val="18"/>
              </w:rPr>
            </w:pPr>
            <w:r w:rsidRPr="00B60145">
              <w:rPr>
                <w:rFonts w:cs="Arial"/>
                <w:sz w:val="18"/>
                <w:szCs w:val="18"/>
              </w:rPr>
              <w:t>2,035,696</w:t>
            </w:r>
          </w:p>
        </w:tc>
        <w:tc>
          <w:tcPr>
            <w:tcW w:w="1584" w:type="dxa"/>
            <w:vAlign w:val="bottom"/>
          </w:tcPr>
          <w:p w14:paraId="5333C04D" w14:textId="7E155C5A" w:rsidR="00D00590" w:rsidRPr="00B60145" w:rsidRDefault="00E0197C" w:rsidP="00FD0354">
            <w:pPr>
              <w:pBdr>
                <w:bottom w:val="double" w:sz="4" w:space="1" w:color="auto"/>
              </w:pBdr>
              <w:spacing w:line="240" w:lineRule="auto"/>
              <w:ind w:right="-72"/>
              <w:jc w:val="right"/>
              <w:rPr>
                <w:rFonts w:cs="Arial"/>
                <w:sz w:val="18"/>
                <w:szCs w:val="18"/>
              </w:rPr>
            </w:pPr>
            <w:r w:rsidRPr="00B60145">
              <w:rPr>
                <w:rFonts w:cs="Arial"/>
                <w:sz w:val="18"/>
                <w:szCs w:val="18"/>
              </w:rPr>
              <w:fldChar w:fldCharType="begin"/>
            </w:r>
            <w:r w:rsidRPr="00B60145">
              <w:rPr>
                <w:rFonts w:cs="Arial"/>
                <w:sz w:val="18"/>
                <w:szCs w:val="18"/>
              </w:rPr>
              <w:instrText xml:space="preserve"> =SUM(ABOVE) </w:instrText>
            </w:r>
            <w:r w:rsidRPr="00B60145">
              <w:rPr>
                <w:rFonts w:cs="Arial"/>
                <w:sz w:val="18"/>
                <w:szCs w:val="18"/>
              </w:rPr>
              <w:fldChar w:fldCharType="separate"/>
            </w:r>
            <w:r w:rsidR="00B570B4" w:rsidRPr="00B60145">
              <w:rPr>
                <w:rFonts w:cs="Arial"/>
                <w:noProof/>
                <w:sz w:val="18"/>
                <w:szCs w:val="18"/>
              </w:rPr>
              <w:t>2</w:t>
            </w:r>
            <w:r w:rsidRPr="00B60145">
              <w:rPr>
                <w:rFonts w:cs="Arial"/>
                <w:noProof/>
                <w:sz w:val="18"/>
                <w:szCs w:val="18"/>
              </w:rPr>
              <w:t>,</w:t>
            </w:r>
            <w:r w:rsidR="00B570B4" w:rsidRPr="00B60145">
              <w:rPr>
                <w:rFonts w:cs="Arial"/>
                <w:noProof/>
                <w:sz w:val="18"/>
                <w:szCs w:val="18"/>
              </w:rPr>
              <w:t>330</w:t>
            </w:r>
            <w:r w:rsidRPr="00B60145">
              <w:rPr>
                <w:rFonts w:cs="Arial"/>
                <w:noProof/>
                <w:sz w:val="18"/>
                <w:szCs w:val="18"/>
              </w:rPr>
              <w:t>,</w:t>
            </w:r>
            <w:r w:rsidR="00B570B4" w:rsidRPr="00B60145">
              <w:rPr>
                <w:rFonts w:cs="Arial"/>
                <w:noProof/>
                <w:sz w:val="18"/>
                <w:szCs w:val="18"/>
              </w:rPr>
              <w:t>997</w:t>
            </w:r>
            <w:r w:rsidRPr="00B60145">
              <w:rPr>
                <w:rFonts w:cs="Arial"/>
                <w:sz w:val="18"/>
                <w:szCs w:val="18"/>
              </w:rPr>
              <w:fldChar w:fldCharType="end"/>
            </w:r>
          </w:p>
        </w:tc>
      </w:tr>
    </w:tbl>
    <w:p w14:paraId="71A40CE3" w14:textId="3D8F5F65" w:rsidR="00D00590" w:rsidRPr="00B60145" w:rsidRDefault="00D00590" w:rsidP="00DB47D3">
      <w:pPr>
        <w:spacing w:line="240" w:lineRule="auto"/>
        <w:ind w:left="540"/>
        <w:jc w:val="both"/>
        <w:rPr>
          <w:rFonts w:cs="Arial"/>
          <w:sz w:val="16"/>
          <w:szCs w:val="16"/>
        </w:rPr>
      </w:pPr>
    </w:p>
    <w:p w14:paraId="02FC43EA" w14:textId="07065A76" w:rsidR="00160F0A" w:rsidRPr="00B60145" w:rsidRDefault="00160F0A" w:rsidP="00DB47D3">
      <w:pPr>
        <w:spacing w:line="240" w:lineRule="auto"/>
        <w:ind w:left="540"/>
        <w:jc w:val="both"/>
        <w:rPr>
          <w:rFonts w:cs="Arial"/>
          <w:sz w:val="18"/>
          <w:szCs w:val="18"/>
        </w:rPr>
      </w:pPr>
      <w:r w:rsidRPr="00B60145">
        <w:rPr>
          <w:rFonts w:cs="Arial"/>
          <w:sz w:val="18"/>
          <w:szCs w:val="18"/>
        </w:rPr>
        <w:t>The movements of debentures are as follows:</w:t>
      </w:r>
    </w:p>
    <w:p w14:paraId="19C90A9B" w14:textId="77777777" w:rsidR="00AF68F6" w:rsidRPr="00B60145" w:rsidRDefault="00AF68F6" w:rsidP="00DB47D3">
      <w:pPr>
        <w:spacing w:line="240" w:lineRule="auto"/>
        <w:ind w:left="540"/>
        <w:jc w:val="both"/>
        <w:rPr>
          <w:rFonts w:cs="Arial"/>
          <w:sz w:val="16"/>
          <w:szCs w:val="16"/>
        </w:rPr>
      </w:pPr>
    </w:p>
    <w:tbl>
      <w:tblPr>
        <w:tblW w:w="9378" w:type="dxa"/>
        <w:tblInd w:w="198" w:type="dxa"/>
        <w:tblLayout w:type="fixed"/>
        <w:tblLook w:val="04A0" w:firstRow="1" w:lastRow="0" w:firstColumn="1" w:lastColumn="0" w:noHBand="0" w:noVBand="1"/>
      </w:tblPr>
      <w:tblGrid>
        <w:gridCol w:w="7589"/>
        <w:gridCol w:w="1789"/>
      </w:tblGrid>
      <w:tr w:rsidR="007469C0" w:rsidRPr="00B60145" w14:paraId="5DB101BD" w14:textId="77777777" w:rsidTr="00B73A06">
        <w:trPr>
          <w:trHeight w:val="20"/>
        </w:trPr>
        <w:tc>
          <w:tcPr>
            <w:tcW w:w="7589" w:type="dxa"/>
            <w:vAlign w:val="bottom"/>
          </w:tcPr>
          <w:p w14:paraId="779D693C" w14:textId="77777777" w:rsidR="00FD094F" w:rsidRPr="00B60145" w:rsidRDefault="00FD094F" w:rsidP="00DB47D3">
            <w:pPr>
              <w:tabs>
                <w:tab w:val="left" w:pos="1134"/>
                <w:tab w:val="left" w:pos="1276"/>
                <w:tab w:val="center" w:pos="3402"/>
                <w:tab w:val="center" w:pos="4536"/>
                <w:tab w:val="center" w:pos="5670"/>
                <w:tab w:val="center" w:pos="6804"/>
                <w:tab w:val="right" w:pos="7655"/>
              </w:tabs>
              <w:spacing w:line="240" w:lineRule="auto"/>
              <w:ind w:left="330"/>
              <w:rPr>
                <w:rFonts w:cs="Arial"/>
                <w:b/>
                <w:bCs/>
                <w:sz w:val="18"/>
                <w:szCs w:val="18"/>
                <w:lang w:val="en-US"/>
              </w:rPr>
            </w:pPr>
          </w:p>
        </w:tc>
        <w:tc>
          <w:tcPr>
            <w:tcW w:w="1789" w:type="dxa"/>
            <w:vAlign w:val="bottom"/>
          </w:tcPr>
          <w:p w14:paraId="550AF5C2" w14:textId="6CD0DA27" w:rsidR="00FD094F" w:rsidRPr="00B60145" w:rsidRDefault="00FD094F" w:rsidP="00217D98">
            <w:pPr>
              <w:pStyle w:val="a"/>
              <w:ind w:right="-72"/>
              <w:jc w:val="right"/>
              <w:rPr>
                <w:rFonts w:ascii="Arial" w:cs="Arial"/>
                <w:b/>
                <w:bCs/>
                <w:color w:val="auto"/>
                <w:sz w:val="18"/>
                <w:szCs w:val="18"/>
                <w:lang w:val="en-US"/>
              </w:rPr>
            </w:pPr>
            <w:r w:rsidRPr="00B60145">
              <w:rPr>
                <w:rFonts w:ascii="Arial" w:cs="Arial"/>
                <w:b/>
                <w:bCs/>
                <w:color w:val="auto"/>
                <w:sz w:val="18"/>
                <w:szCs w:val="18"/>
                <w:lang w:val="en-US"/>
              </w:rPr>
              <w:t>Consolidated and Separate financial information</w:t>
            </w:r>
          </w:p>
        </w:tc>
      </w:tr>
      <w:tr w:rsidR="007469C0" w:rsidRPr="00B60145" w14:paraId="2C273487" w14:textId="77777777" w:rsidTr="00B73A06">
        <w:trPr>
          <w:trHeight w:val="20"/>
        </w:trPr>
        <w:tc>
          <w:tcPr>
            <w:tcW w:w="7589" w:type="dxa"/>
            <w:vAlign w:val="bottom"/>
          </w:tcPr>
          <w:p w14:paraId="6639D1EF" w14:textId="77777777" w:rsidR="00FD094F" w:rsidRPr="00B60145" w:rsidRDefault="00FD094F" w:rsidP="00DB47D3">
            <w:pPr>
              <w:tabs>
                <w:tab w:val="left" w:pos="1134"/>
                <w:tab w:val="left" w:pos="1276"/>
                <w:tab w:val="center" w:pos="3402"/>
                <w:tab w:val="center" w:pos="4536"/>
                <w:tab w:val="center" w:pos="5670"/>
                <w:tab w:val="center" w:pos="6804"/>
                <w:tab w:val="right" w:pos="7655"/>
              </w:tabs>
              <w:spacing w:line="240" w:lineRule="auto"/>
              <w:ind w:left="330"/>
              <w:rPr>
                <w:rFonts w:cs="Arial"/>
                <w:sz w:val="18"/>
                <w:szCs w:val="18"/>
                <w:lang w:val="en-US"/>
              </w:rPr>
            </w:pPr>
          </w:p>
        </w:tc>
        <w:tc>
          <w:tcPr>
            <w:tcW w:w="1789" w:type="dxa"/>
            <w:vAlign w:val="bottom"/>
            <w:hideMark/>
          </w:tcPr>
          <w:p w14:paraId="088C374E" w14:textId="586AE11C" w:rsidR="00FD094F" w:rsidRPr="00B60145" w:rsidRDefault="00FD094F" w:rsidP="00EC061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B60145">
              <w:rPr>
                <w:rFonts w:cs="Arial"/>
                <w:b/>
                <w:bCs/>
                <w:sz w:val="18"/>
                <w:szCs w:val="18"/>
                <w:lang w:val="en-US"/>
              </w:rPr>
              <w:t>Baht Thousand</w:t>
            </w:r>
          </w:p>
        </w:tc>
      </w:tr>
      <w:tr w:rsidR="007469C0" w:rsidRPr="00B60145" w14:paraId="0DD70017" w14:textId="77777777" w:rsidTr="00B73A06">
        <w:trPr>
          <w:trHeight w:val="20"/>
        </w:trPr>
        <w:tc>
          <w:tcPr>
            <w:tcW w:w="7589" w:type="dxa"/>
            <w:vAlign w:val="bottom"/>
          </w:tcPr>
          <w:p w14:paraId="7716D8F6" w14:textId="77777777" w:rsidR="00FD094F" w:rsidRPr="00B60145" w:rsidRDefault="00FD094F" w:rsidP="00DB47D3">
            <w:pPr>
              <w:tabs>
                <w:tab w:val="left" w:pos="1134"/>
                <w:tab w:val="left" w:pos="1276"/>
                <w:tab w:val="center" w:pos="3402"/>
                <w:tab w:val="center" w:pos="4536"/>
                <w:tab w:val="center" w:pos="5670"/>
                <w:tab w:val="center" w:pos="6804"/>
                <w:tab w:val="right" w:pos="7655"/>
              </w:tabs>
              <w:spacing w:line="240" w:lineRule="auto"/>
              <w:ind w:left="330"/>
              <w:rPr>
                <w:rFonts w:cs="Arial"/>
                <w:sz w:val="12"/>
                <w:szCs w:val="12"/>
                <w:u w:val="single"/>
                <w:lang w:val="en-US"/>
              </w:rPr>
            </w:pPr>
          </w:p>
        </w:tc>
        <w:tc>
          <w:tcPr>
            <w:tcW w:w="1789" w:type="dxa"/>
            <w:vAlign w:val="bottom"/>
          </w:tcPr>
          <w:p w14:paraId="595931A2" w14:textId="77777777" w:rsidR="00FD094F" w:rsidRPr="00B60145" w:rsidRDefault="00FD094F" w:rsidP="00DB47D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rPr>
            </w:pPr>
          </w:p>
        </w:tc>
      </w:tr>
      <w:tr w:rsidR="007469C0" w:rsidRPr="00B60145" w14:paraId="77864227" w14:textId="77777777" w:rsidTr="00B73A06">
        <w:trPr>
          <w:trHeight w:val="20"/>
        </w:trPr>
        <w:tc>
          <w:tcPr>
            <w:tcW w:w="7589" w:type="dxa"/>
            <w:vAlign w:val="bottom"/>
          </w:tcPr>
          <w:p w14:paraId="2BF7C7AB" w14:textId="6227EA58" w:rsidR="00FD094F" w:rsidRPr="00B60145" w:rsidRDefault="00FD094F" w:rsidP="00DB47D3">
            <w:pPr>
              <w:pStyle w:val="Heading8"/>
              <w:spacing w:line="240" w:lineRule="auto"/>
              <w:ind w:left="330"/>
              <w:rPr>
                <w:rFonts w:ascii="Arial" w:hAnsi="Arial" w:cs="Arial"/>
                <w:sz w:val="18"/>
                <w:szCs w:val="18"/>
                <w:lang w:val="en-US"/>
              </w:rPr>
            </w:pPr>
            <w:r w:rsidRPr="00B60145">
              <w:rPr>
                <w:rFonts w:ascii="Arial" w:hAnsi="Arial" w:cs="Arial"/>
                <w:sz w:val="18"/>
                <w:szCs w:val="18"/>
              </w:rPr>
              <w:t xml:space="preserve">For the </w:t>
            </w:r>
            <w:r w:rsidR="00906863" w:rsidRPr="00B60145">
              <w:rPr>
                <w:rFonts w:ascii="Arial" w:hAnsi="Arial" w:cs="Arial"/>
                <w:sz w:val="18"/>
                <w:szCs w:val="18"/>
              </w:rPr>
              <w:t>nine-month</w:t>
            </w:r>
            <w:r w:rsidRPr="00B60145">
              <w:rPr>
                <w:rFonts w:ascii="Arial" w:hAnsi="Arial" w:cs="Arial"/>
                <w:sz w:val="18"/>
                <w:szCs w:val="18"/>
              </w:rPr>
              <w:t xml:space="preserve"> period ended </w:t>
            </w:r>
            <w:r w:rsidR="00B570B4" w:rsidRPr="00B60145">
              <w:rPr>
                <w:rFonts w:ascii="Arial" w:hAnsi="Arial" w:cs="Arial"/>
                <w:sz w:val="18"/>
                <w:szCs w:val="18"/>
              </w:rPr>
              <w:t>30</w:t>
            </w:r>
            <w:r w:rsidR="00906863" w:rsidRPr="00B60145">
              <w:rPr>
                <w:rFonts w:ascii="Arial" w:hAnsi="Arial" w:cs="Arial"/>
                <w:sz w:val="18"/>
                <w:szCs w:val="18"/>
              </w:rPr>
              <w:t xml:space="preserve"> September</w:t>
            </w:r>
            <w:r w:rsidRPr="00B60145">
              <w:rPr>
                <w:rFonts w:ascii="Arial" w:hAnsi="Arial" w:cs="Arial"/>
                <w:sz w:val="18"/>
                <w:szCs w:val="18"/>
              </w:rPr>
              <w:t xml:space="preserve"> </w:t>
            </w:r>
            <w:r w:rsidR="00B570B4" w:rsidRPr="00B60145">
              <w:rPr>
                <w:rFonts w:ascii="Arial" w:hAnsi="Arial" w:cs="Arial"/>
                <w:sz w:val="18"/>
                <w:szCs w:val="18"/>
              </w:rPr>
              <w:t>2023</w:t>
            </w:r>
          </w:p>
        </w:tc>
        <w:tc>
          <w:tcPr>
            <w:tcW w:w="1789" w:type="dxa"/>
            <w:vAlign w:val="bottom"/>
          </w:tcPr>
          <w:p w14:paraId="326D8A36" w14:textId="77777777" w:rsidR="00FD094F" w:rsidRPr="00B60145" w:rsidRDefault="00FD094F" w:rsidP="00DB47D3">
            <w:pPr>
              <w:spacing w:line="240" w:lineRule="auto"/>
              <w:ind w:right="-72"/>
              <w:jc w:val="right"/>
              <w:rPr>
                <w:rFonts w:cs="Arial"/>
                <w:sz w:val="18"/>
                <w:szCs w:val="18"/>
                <w:lang w:val="en-US"/>
              </w:rPr>
            </w:pPr>
          </w:p>
        </w:tc>
      </w:tr>
      <w:tr w:rsidR="007469C0" w:rsidRPr="00B60145" w14:paraId="796E0ABF" w14:textId="77777777" w:rsidTr="00B73A06">
        <w:trPr>
          <w:trHeight w:val="20"/>
        </w:trPr>
        <w:tc>
          <w:tcPr>
            <w:tcW w:w="7589" w:type="dxa"/>
            <w:vAlign w:val="bottom"/>
            <w:hideMark/>
          </w:tcPr>
          <w:p w14:paraId="0C2B3485" w14:textId="20582857" w:rsidR="00FD094F" w:rsidRPr="00B60145" w:rsidRDefault="00FD094F" w:rsidP="00DB47D3">
            <w:pPr>
              <w:pStyle w:val="Heading8"/>
              <w:spacing w:line="240" w:lineRule="auto"/>
              <w:ind w:left="330"/>
              <w:rPr>
                <w:rFonts w:ascii="Arial" w:hAnsi="Arial" w:cs="Arial"/>
                <w:b w:val="0"/>
                <w:bCs w:val="0"/>
                <w:sz w:val="18"/>
                <w:szCs w:val="18"/>
                <w:lang w:val="en-US"/>
              </w:rPr>
            </w:pPr>
            <w:r w:rsidRPr="00B60145">
              <w:rPr>
                <w:rFonts w:ascii="Arial" w:hAnsi="Arial" w:cs="Arial"/>
                <w:b w:val="0"/>
                <w:bCs w:val="0"/>
                <w:sz w:val="18"/>
                <w:szCs w:val="18"/>
              </w:rPr>
              <w:t>Opening net book amount (audited)</w:t>
            </w:r>
          </w:p>
        </w:tc>
        <w:tc>
          <w:tcPr>
            <w:tcW w:w="1789" w:type="dxa"/>
            <w:vAlign w:val="bottom"/>
          </w:tcPr>
          <w:p w14:paraId="798FC893" w14:textId="7B34602A" w:rsidR="00FD094F" w:rsidRPr="00B60145" w:rsidRDefault="00B570B4" w:rsidP="00DB47D3">
            <w:pPr>
              <w:spacing w:line="240" w:lineRule="auto"/>
              <w:ind w:right="-72"/>
              <w:jc w:val="right"/>
              <w:rPr>
                <w:rFonts w:cs="Arial"/>
                <w:sz w:val="18"/>
                <w:szCs w:val="18"/>
                <w:lang w:val="en-US"/>
              </w:rPr>
            </w:pPr>
            <w:r w:rsidRPr="00B60145">
              <w:rPr>
                <w:rFonts w:cs="Arial"/>
                <w:sz w:val="18"/>
                <w:szCs w:val="18"/>
              </w:rPr>
              <w:t>2</w:t>
            </w:r>
            <w:r w:rsidR="00FD094F" w:rsidRPr="00B60145">
              <w:rPr>
                <w:rFonts w:cs="Arial"/>
                <w:sz w:val="18"/>
                <w:szCs w:val="18"/>
                <w:lang w:val="en-US"/>
              </w:rPr>
              <w:t>,</w:t>
            </w:r>
            <w:r w:rsidRPr="00B60145">
              <w:rPr>
                <w:rFonts w:cs="Arial"/>
                <w:sz w:val="18"/>
                <w:szCs w:val="18"/>
              </w:rPr>
              <w:t>330</w:t>
            </w:r>
            <w:r w:rsidR="00FD094F" w:rsidRPr="00B60145">
              <w:rPr>
                <w:rFonts w:cs="Arial"/>
                <w:sz w:val="18"/>
                <w:szCs w:val="18"/>
                <w:lang w:val="en-US"/>
              </w:rPr>
              <w:t>,</w:t>
            </w:r>
            <w:r w:rsidRPr="00B60145">
              <w:rPr>
                <w:rFonts w:cs="Arial"/>
                <w:sz w:val="18"/>
                <w:szCs w:val="18"/>
              </w:rPr>
              <w:t>997</w:t>
            </w:r>
          </w:p>
        </w:tc>
      </w:tr>
      <w:tr w:rsidR="001B7401" w:rsidRPr="00B60145" w14:paraId="4CB911CF" w14:textId="77777777" w:rsidTr="00B73A06">
        <w:trPr>
          <w:trHeight w:val="20"/>
        </w:trPr>
        <w:tc>
          <w:tcPr>
            <w:tcW w:w="7589" w:type="dxa"/>
            <w:vAlign w:val="bottom"/>
          </w:tcPr>
          <w:p w14:paraId="3545B854" w14:textId="5FABBD84" w:rsidR="001B7401" w:rsidRPr="00B60145" w:rsidRDefault="001B7401" w:rsidP="00DB47D3">
            <w:pPr>
              <w:pStyle w:val="Heading8"/>
              <w:spacing w:line="240" w:lineRule="auto"/>
              <w:ind w:left="330"/>
              <w:rPr>
                <w:rFonts w:ascii="Arial" w:hAnsi="Arial" w:cs="Arial"/>
                <w:b w:val="0"/>
                <w:bCs w:val="0"/>
                <w:sz w:val="18"/>
                <w:szCs w:val="18"/>
              </w:rPr>
            </w:pPr>
            <w:r w:rsidRPr="00B60145">
              <w:rPr>
                <w:rFonts w:ascii="Arial" w:hAnsi="Arial" w:cs="Arial"/>
                <w:b w:val="0"/>
                <w:bCs w:val="0"/>
                <w:sz w:val="18"/>
                <w:szCs w:val="18"/>
              </w:rPr>
              <w:t>Additions</w:t>
            </w:r>
          </w:p>
        </w:tc>
        <w:tc>
          <w:tcPr>
            <w:tcW w:w="1789" w:type="dxa"/>
            <w:vAlign w:val="bottom"/>
          </w:tcPr>
          <w:p w14:paraId="4EBD3C24" w14:textId="6F85315B" w:rsidR="001B7401" w:rsidRPr="00B60145" w:rsidRDefault="001B7401" w:rsidP="00DB47D3">
            <w:pPr>
              <w:spacing w:line="240" w:lineRule="auto"/>
              <w:ind w:right="-72"/>
              <w:jc w:val="right"/>
              <w:rPr>
                <w:rFonts w:cs="Arial"/>
                <w:sz w:val="18"/>
                <w:szCs w:val="18"/>
              </w:rPr>
            </w:pPr>
            <w:r w:rsidRPr="00B60145">
              <w:rPr>
                <w:rFonts w:cs="Arial"/>
                <w:sz w:val="18"/>
                <w:szCs w:val="18"/>
              </w:rPr>
              <w:t>200,000</w:t>
            </w:r>
          </w:p>
        </w:tc>
      </w:tr>
      <w:tr w:rsidR="001B7401" w:rsidRPr="00B60145" w14:paraId="74C2B43E" w14:textId="77777777" w:rsidTr="00B73A06">
        <w:trPr>
          <w:trHeight w:val="20"/>
        </w:trPr>
        <w:tc>
          <w:tcPr>
            <w:tcW w:w="7589" w:type="dxa"/>
            <w:vAlign w:val="bottom"/>
          </w:tcPr>
          <w:p w14:paraId="1701BB92" w14:textId="2C0A0B9A" w:rsidR="001B7401" w:rsidRPr="00B60145" w:rsidRDefault="001B7401" w:rsidP="00DB47D3">
            <w:pPr>
              <w:pStyle w:val="Heading8"/>
              <w:spacing w:line="240" w:lineRule="auto"/>
              <w:ind w:left="330"/>
              <w:rPr>
                <w:rFonts w:ascii="Arial" w:hAnsi="Arial" w:cs="Arial"/>
                <w:b w:val="0"/>
                <w:bCs w:val="0"/>
                <w:sz w:val="18"/>
                <w:szCs w:val="18"/>
              </w:rPr>
            </w:pPr>
            <w:r w:rsidRPr="00B60145">
              <w:rPr>
                <w:rFonts w:ascii="Arial" w:hAnsi="Arial" w:cs="Arial"/>
                <w:b w:val="0"/>
                <w:bCs w:val="0"/>
                <w:sz w:val="18"/>
                <w:szCs w:val="18"/>
              </w:rPr>
              <w:t>Redemption of debentures</w:t>
            </w:r>
          </w:p>
        </w:tc>
        <w:tc>
          <w:tcPr>
            <w:tcW w:w="1789" w:type="dxa"/>
            <w:vAlign w:val="bottom"/>
          </w:tcPr>
          <w:p w14:paraId="3885816B" w14:textId="5619FDF2" w:rsidR="001B7401" w:rsidRPr="00B60145" w:rsidRDefault="001B7401" w:rsidP="00DB47D3">
            <w:pPr>
              <w:spacing w:line="240" w:lineRule="auto"/>
              <w:ind w:right="-72"/>
              <w:jc w:val="right"/>
              <w:rPr>
                <w:rFonts w:cs="Arial"/>
                <w:sz w:val="18"/>
                <w:szCs w:val="18"/>
              </w:rPr>
            </w:pPr>
            <w:r w:rsidRPr="00B60145">
              <w:rPr>
                <w:rFonts w:cs="Arial"/>
                <w:sz w:val="18"/>
                <w:szCs w:val="18"/>
              </w:rPr>
              <w:t>(500,000)</w:t>
            </w:r>
          </w:p>
        </w:tc>
      </w:tr>
      <w:tr w:rsidR="001B7401" w:rsidRPr="00B60145" w14:paraId="35957F0E" w14:textId="77777777" w:rsidTr="00B73A06">
        <w:trPr>
          <w:trHeight w:val="20"/>
        </w:trPr>
        <w:tc>
          <w:tcPr>
            <w:tcW w:w="7589" w:type="dxa"/>
            <w:vAlign w:val="bottom"/>
          </w:tcPr>
          <w:p w14:paraId="793E9EF7" w14:textId="17EE307A" w:rsidR="001B7401" w:rsidRPr="00B60145" w:rsidRDefault="001B7401" w:rsidP="00DB47D3">
            <w:pPr>
              <w:pStyle w:val="Heading8"/>
              <w:spacing w:line="240" w:lineRule="auto"/>
              <w:ind w:left="330"/>
              <w:rPr>
                <w:rFonts w:ascii="Arial" w:hAnsi="Arial" w:cs="Arial"/>
                <w:b w:val="0"/>
                <w:bCs w:val="0"/>
                <w:sz w:val="18"/>
                <w:szCs w:val="18"/>
              </w:rPr>
            </w:pPr>
            <w:r w:rsidRPr="00B60145">
              <w:rPr>
                <w:rFonts w:ascii="Arial" w:hAnsi="Arial" w:cs="Arial"/>
                <w:b w:val="0"/>
                <w:bCs w:val="0"/>
                <w:sz w:val="18"/>
                <w:szCs w:val="18"/>
              </w:rPr>
              <w:t>Deferred issuance cost</w:t>
            </w:r>
          </w:p>
        </w:tc>
        <w:tc>
          <w:tcPr>
            <w:tcW w:w="1789" w:type="dxa"/>
            <w:vAlign w:val="bottom"/>
          </w:tcPr>
          <w:p w14:paraId="72655C5E" w14:textId="7A3171F8" w:rsidR="001B7401" w:rsidRPr="00B60145" w:rsidRDefault="001B7401" w:rsidP="00DB47D3">
            <w:pPr>
              <w:spacing w:line="240" w:lineRule="auto"/>
              <w:ind w:right="-72"/>
              <w:jc w:val="right"/>
              <w:rPr>
                <w:rFonts w:cs="Arial"/>
                <w:sz w:val="18"/>
                <w:szCs w:val="18"/>
              </w:rPr>
            </w:pPr>
            <w:r w:rsidRPr="00B60145">
              <w:rPr>
                <w:rFonts w:cs="Arial"/>
                <w:sz w:val="18"/>
                <w:szCs w:val="18"/>
              </w:rPr>
              <w:t>(2,579)</w:t>
            </w:r>
          </w:p>
        </w:tc>
      </w:tr>
      <w:tr w:rsidR="007469C0" w:rsidRPr="00B60145" w14:paraId="3E290CEC" w14:textId="77777777" w:rsidTr="00B73A06">
        <w:trPr>
          <w:trHeight w:val="20"/>
        </w:trPr>
        <w:tc>
          <w:tcPr>
            <w:tcW w:w="7589" w:type="dxa"/>
            <w:vAlign w:val="bottom"/>
            <w:hideMark/>
          </w:tcPr>
          <w:p w14:paraId="7FE45878" w14:textId="78992DD4" w:rsidR="00FD094F" w:rsidRPr="00B60145" w:rsidRDefault="00FD094F" w:rsidP="00DB47D3">
            <w:pPr>
              <w:spacing w:line="240" w:lineRule="auto"/>
              <w:ind w:left="330"/>
              <w:rPr>
                <w:rFonts w:cs="Arial"/>
                <w:sz w:val="18"/>
                <w:szCs w:val="18"/>
                <w:lang w:val="en-US"/>
              </w:rPr>
            </w:pPr>
            <w:proofErr w:type="spellStart"/>
            <w:r w:rsidRPr="00B60145">
              <w:rPr>
                <w:rFonts w:cs="Arial"/>
                <w:sz w:val="18"/>
                <w:szCs w:val="18"/>
                <w:lang w:val="en-US"/>
              </w:rPr>
              <w:t>Amortisation</w:t>
            </w:r>
            <w:proofErr w:type="spellEnd"/>
            <w:r w:rsidRPr="00B60145">
              <w:rPr>
                <w:rFonts w:cs="Arial"/>
                <w:sz w:val="18"/>
                <w:szCs w:val="18"/>
                <w:lang w:val="en-US"/>
              </w:rPr>
              <w:t xml:space="preserve"> of debenture issuance costs</w:t>
            </w:r>
          </w:p>
        </w:tc>
        <w:tc>
          <w:tcPr>
            <w:tcW w:w="1789" w:type="dxa"/>
            <w:vAlign w:val="bottom"/>
          </w:tcPr>
          <w:p w14:paraId="0DDD40DC" w14:textId="2031775E" w:rsidR="00FD094F" w:rsidRPr="00B60145" w:rsidRDefault="001B7401" w:rsidP="004D02CB">
            <w:pPr>
              <w:pBdr>
                <w:bottom w:val="single" w:sz="4" w:space="1" w:color="auto"/>
              </w:pBdr>
              <w:spacing w:line="240" w:lineRule="auto"/>
              <w:ind w:right="-72"/>
              <w:jc w:val="right"/>
              <w:rPr>
                <w:rFonts w:cs="Arial"/>
                <w:sz w:val="18"/>
                <w:szCs w:val="18"/>
                <w:lang w:val="en-US"/>
              </w:rPr>
            </w:pPr>
            <w:r w:rsidRPr="00B60145">
              <w:rPr>
                <w:rFonts w:cs="Arial"/>
                <w:sz w:val="18"/>
                <w:szCs w:val="18"/>
                <w:lang w:val="en-US"/>
              </w:rPr>
              <w:t>7,278</w:t>
            </w:r>
          </w:p>
        </w:tc>
      </w:tr>
      <w:tr w:rsidR="007469C0" w:rsidRPr="00B60145" w14:paraId="2B2F1911" w14:textId="77777777" w:rsidTr="00B73A06">
        <w:trPr>
          <w:trHeight w:val="20"/>
        </w:trPr>
        <w:tc>
          <w:tcPr>
            <w:tcW w:w="7589" w:type="dxa"/>
            <w:vAlign w:val="bottom"/>
          </w:tcPr>
          <w:p w14:paraId="47E1A136" w14:textId="07E46C15" w:rsidR="00FD094F" w:rsidRPr="00B60145" w:rsidRDefault="00FD094F" w:rsidP="00DB47D3">
            <w:pPr>
              <w:tabs>
                <w:tab w:val="left" w:pos="1134"/>
                <w:tab w:val="left" w:pos="1276"/>
                <w:tab w:val="center" w:pos="3402"/>
                <w:tab w:val="center" w:pos="4536"/>
                <w:tab w:val="center" w:pos="5670"/>
                <w:tab w:val="center" w:pos="6804"/>
                <w:tab w:val="right" w:pos="7655"/>
              </w:tabs>
              <w:spacing w:line="240" w:lineRule="auto"/>
              <w:ind w:left="330"/>
              <w:rPr>
                <w:rFonts w:cs="Arial"/>
                <w:sz w:val="12"/>
                <w:szCs w:val="12"/>
                <w:lang w:val="en-US"/>
              </w:rPr>
            </w:pPr>
          </w:p>
        </w:tc>
        <w:tc>
          <w:tcPr>
            <w:tcW w:w="1789" w:type="dxa"/>
            <w:vAlign w:val="bottom"/>
          </w:tcPr>
          <w:p w14:paraId="5749FA60" w14:textId="77777777" w:rsidR="00FD094F" w:rsidRPr="00B60145" w:rsidRDefault="00FD094F" w:rsidP="00DB47D3">
            <w:pPr>
              <w:spacing w:line="240" w:lineRule="auto"/>
              <w:ind w:right="-72"/>
              <w:jc w:val="right"/>
              <w:rPr>
                <w:rFonts w:cs="Arial"/>
                <w:sz w:val="12"/>
                <w:szCs w:val="12"/>
                <w:lang w:val="en-US"/>
              </w:rPr>
            </w:pPr>
          </w:p>
        </w:tc>
      </w:tr>
      <w:tr w:rsidR="00FD094F" w:rsidRPr="00B60145" w14:paraId="3B8B306A" w14:textId="77777777" w:rsidTr="00B73A06">
        <w:trPr>
          <w:trHeight w:val="20"/>
        </w:trPr>
        <w:tc>
          <w:tcPr>
            <w:tcW w:w="7589" w:type="dxa"/>
            <w:vAlign w:val="bottom"/>
          </w:tcPr>
          <w:p w14:paraId="48E17DB6" w14:textId="6BD23699" w:rsidR="00FD094F" w:rsidRPr="00B60145" w:rsidRDefault="00FD094F" w:rsidP="00DB47D3">
            <w:pPr>
              <w:tabs>
                <w:tab w:val="left" w:pos="1134"/>
                <w:tab w:val="left" w:pos="1276"/>
                <w:tab w:val="center" w:pos="3402"/>
                <w:tab w:val="center" w:pos="4536"/>
                <w:tab w:val="center" w:pos="5670"/>
                <w:tab w:val="center" w:pos="6804"/>
                <w:tab w:val="right" w:pos="7655"/>
              </w:tabs>
              <w:spacing w:line="240" w:lineRule="auto"/>
              <w:ind w:left="330"/>
              <w:rPr>
                <w:rFonts w:cs="Arial"/>
                <w:sz w:val="18"/>
                <w:szCs w:val="18"/>
                <w:lang w:val="en-US"/>
              </w:rPr>
            </w:pPr>
            <w:r w:rsidRPr="00B60145">
              <w:rPr>
                <w:rFonts w:cs="Arial"/>
                <w:sz w:val="18"/>
                <w:szCs w:val="18"/>
              </w:rPr>
              <w:t>Closing net book amount (unaudited)</w:t>
            </w:r>
          </w:p>
        </w:tc>
        <w:tc>
          <w:tcPr>
            <w:tcW w:w="1789" w:type="dxa"/>
            <w:vAlign w:val="bottom"/>
          </w:tcPr>
          <w:p w14:paraId="75B709FA" w14:textId="1293FBA6" w:rsidR="00FD094F" w:rsidRPr="00B60145" w:rsidRDefault="001B7401" w:rsidP="004D02CB">
            <w:pPr>
              <w:pBdr>
                <w:bottom w:val="double" w:sz="4" w:space="1" w:color="auto"/>
              </w:pBdr>
              <w:spacing w:line="240" w:lineRule="auto"/>
              <w:ind w:right="-72"/>
              <w:jc w:val="right"/>
              <w:rPr>
                <w:rFonts w:cs="Arial"/>
                <w:sz w:val="18"/>
                <w:szCs w:val="18"/>
                <w:lang w:val="en-US"/>
              </w:rPr>
            </w:pPr>
            <w:r w:rsidRPr="00B60145">
              <w:rPr>
                <w:rFonts w:cs="Arial"/>
                <w:sz w:val="18"/>
                <w:szCs w:val="18"/>
                <w:lang w:val="en-US"/>
              </w:rPr>
              <w:t>2,035,696</w:t>
            </w:r>
          </w:p>
        </w:tc>
      </w:tr>
    </w:tbl>
    <w:p w14:paraId="57352E34" w14:textId="77777777" w:rsidR="00DB47D3" w:rsidRPr="00B60145" w:rsidRDefault="00DB47D3" w:rsidP="00DB47D3">
      <w:pPr>
        <w:autoSpaceDE w:val="0"/>
        <w:autoSpaceDN w:val="0"/>
        <w:adjustRightInd w:val="0"/>
        <w:spacing w:line="240" w:lineRule="auto"/>
        <w:ind w:left="540"/>
        <w:jc w:val="both"/>
        <w:rPr>
          <w:rFonts w:cs="Arial"/>
          <w:sz w:val="16"/>
          <w:szCs w:val="16"/>
          <w:lang w:bidi="th-TH"/>
        </w:rPr>
      </w:pPr>
    </w:p>
    <w:p w14:paraId="5FD41CEB" w14:textId="6F056009" w:rsidR="004C0877" w:rsidRPr="00B60145" w:rsidRDefault="004C0877" w:rsidP="004C0877">
      <w:pPr>
        <w:autoSpaceDE w:val="0"/>
        <w:autoSpaceDN w:val="0"/>
        <w:adjustRightInd w:val="0"/>
        <w:spacing w:line="240" w:lineRule="auto"/>
        <w:ind w:left="540"/>
        <w:jc w:val="both"/>
        <w:rPr>
          <w:rFonts w:cs="Arial"/>
          <w:sz w:val="18"/>
          <w:szCs w:val="18"/>
          <w:lang w:bidi="th-TH"/>
        </w:rPr>
      </w:pPr>
      <w:r w:rsidRPr="00B60145">
        <w:rPr>
          <w:rFonts w:cs="Arial"/>
          <w:sz w:val="18"/>
          <w:szCs w:val="18"/>
          <w:lang w:bidi="th-TH"/>
        </w:rPr>
        <w:t xml:space="preserve">On </w:t>
      </w:r>
      <w:r w:rsidR="00B570B4" w:rsidRPr="00B60145">
        <w:rPr>
          <w:rFonts w:cs="Arial"/>
          <w:sz w:val="18"/>
          <w:szCs w:val="18"/>
          <w:lang w:bidi="th-TH"/>
        </w:rPr>
        <w:t>16</w:t>
      </w:r>
      <w:r w:rsidRPr="00B60145">
        <w:rPr>
          <w:rFonts w:cs="Arial"/>
          <w:sz w:val="18"/>
          <w:szCs w:val="18"/>
          <w:lang w:bidi="th-TH"/>
        </w:rPr>
        <w:t xml:space="preserve"> September </w:t>
      </w:r>
      <w:r w:rsidR="00B570B4" w:rsidRPr="00B60145">
        <w:rPr>
          <w:rFonts w:cs="Arial"/>
          <w:sz w:val="18"/>
          <w:szCs w:val="18"/>
          <w:lang w:bidi="th-TH"/>
        </w:rPr>
        <w:t>2021</w:t>
      </w:r>
      <w:r w:rsidRPr="00B60145">
        <w:rPr>
          <w:rFonts w:cs="Arial"/>
          <w:sz w:val="18"/>
          <w:szCs w:val="18"/>
          <w:lang w:bidi="th-TH"/>
        </w:rPr>
        <w:t>, the Company offered and issued the Company’s debenture no.</w:t>
      </w:r>
      <w:r w:rsidR="00B570B4" w:rsidRPr="00B60145">
        <w:rPr>
          <w:rFonts w:cs="Arial"/>
          <w:sz w:val="18"/>
          <w:szCs w:val="18"/>
          <w:lang w:bidi="th-TH"/>
        </w:rPr>
        <w:t>1</w:t>
      </w:r>
      <w:r w:rsidRPr="00B60145">
        <w:rPr>
          <w:rFonts w:cs="Arial"/>
          <w:sz w:val="18"/>
          <w:szCs w:val="18"/>
          <w:lang w:bidi="th-TH"/>
        </w:rPr>
        <w:t>/</w:t>
      </w:r>
      <w:r w:rsidR="00B570B4" w:rsidRPr="00B60145">
        <w:rPr>
          <w:rFonts w:cs="Arial"/>
          <w:sz w:val="18"/>
          <w:szCs w:val="18"/>
          <w:lang w:bidi="th-TH"/>
        </w:rPr>
        <w:t>2021</w:t>
      </w:r>
      <w:r w:rsidRPr="00B60145">
        <w:rPr>
          <w:rFonts w:cs="Arial"/>
          <w:sz w:val="18"/>
          <w:szCs w:val="18"/>
          <w:lang w:bidi="th-TH"/>
        </w:rPr>
        <w:t xml:space="preserve"> amounting to Baht </w:t>
      </w:r>
      <w:r w:rsidR="00B570B4" w:rsidRPr="00B60145">
        <w:rPr>
          <w:rFonts w:cs="Arial"/>
          <w:sz w:val="18"/>
          <w:szCs w:val="18"/>
          <w:lang w:bidi="th-TH"/>
        </w:rPr>
        <w:t>500</w:t>
      </w:r>
      <w:r w:rsidRPr="00B60145">
        <w:rPr>
          <w:rFonts w:cs="Arial"/>
          <w:sz w:val="18"/>
          <w:szCs w:val="18"/>
          <w:lang w:bidi="th-TH"/>
        </w:rPr>
        <w:t xml:space="preserve"> million with the carrying interest rate is </w:t>
      </w:r>
      <w:r w:rsidR="00B570B4" w:rsidRPr="00B60145">
        <w:rPr>
          <w:rFonts w:cs="Arial"/>
          <w:sz w:val="18"/>
          <w:szCs w:val="18"/>
          <w:lang w:bidi="th-TH"/>
        </w:rPr>
        <w:t>5</w:t>
      </w:r>
      <w:r w:rsidRPr="00B60145">
        <w:rPr>
          <w:rFonts w:cs="Arial"/>
          <w:sz w:val="18"/>
          <w:szCs w:val="18"/>
          <w:lang w:bidi="th-TH"/>
        </w:rPr>
        <w:t>.</w:t>
      </w:r>
      <w:r w:rsidR="00B570B4" w:rsidRPr="00B60145">
        <w:rPr>
          <w:rFonts w:cs="Arial"/>
          <w:sz w:val="18"/>
          <w:szCs w:val="18"/>
          <w:lang w:bidi="th-TH"/>
        </w:rPr>
        <w:t>00</w:t>
      </w:r>
      <w:r w:rsidRPr="00B60145">
        <w:rPr>
          <w:rFonts w:cs="Arial"/>
          <w:sz w:val="18"/>
          <w:szCs w:val="18"/>
          <w:lang w:bidi="th-TH"/>
        </w:rPr>
        <w:t xml:space="preserve">% per annum, for a repayment term within </w:t>
      </w:r>
      <w:r w:rsidR="00B570B4" w:rsidRPr="00B60145">
        <w:rPr>
          <w:rFonts w:cs="Arial"/>
          <w:sz w:val="18"/>
          <w:szCs w:val="18"/>
          <w:lang w:bidi="th-TH"/>
        </w:rPr>
        <w:t>2</w:t>
      </w:r>
      <w:r w:rsidRPr="00B60145">
        <w:rPr>
          <w:rFonts w:cs="Arial"/>
          <w:sz w:val="18"/>
          <w:szCs w:val="18"/>
          <w:lang w:bidi="th-TH"/>
        </w:rPr>
        <w:t xml:space="preserve"> years from the issued date</w:t>
      </w:r>
      <w:r w:rsidR="00DD6A4A" w:rsidRPr="00B60145">
        <w:rPr>
          <w:rFonts w:cs="Arial"/>
          <w:sz w:val="18"/>
          <w:szCs w:val="18"/>
          <w:lang w:bidi="th-TH"/>
        </w:rPr>
        <w:t>.</w:t>
      </w:r>
      <w:r w:rsidRPr="00B60145">
        <w:rPr>
          <w:rFonts w:cs="Arial"/>
          <w:sz w:val="18"/>
          <w:szCs w:val="18"/>
          <w:lang w:bidi="th-TH"/>
        </w:rPr>
        <w:t xml:space="preserve"> </w:t>
      </w:r>
      <w:r w:rsidR="00DD6A4A" w:rsidRPr="00B60145">
        <w:rPr>
          <w:rFonts w:cs="Arial"/>
          <w:sz w:val="18"/>
          <w:szCs w:val="18"/>
          <w:lang w:bidi="th-TH"/>
        </w:rPr>
        <w:t xml:space="preserve">The Company had </w:t>
      </w:r>
      <w:r w:rsidR="0043558E" w:rsidRPr="00B60145">
        <w:rPr>
          <w:rFonts w:cs="Arial"/>
          <w:sz w:val="18"/>
          <w:szCs w:val="18"/>
          <w:lang w:bidi="th-TH"/>
        </w:rPr>
        <w:t>redeemed</w:t>
      </w:r>
      <w:r w:rsidR="00DD6A4A" w:rsidRPr="00B60145">
        <w:rPr>
          <w:rFonts w:cs="Arial"/>
          <w:sz w:val="18"/>
          <w:szCs w:val="18"/>
          <w:lang w:bidi="th-TH"/>
        </w:rPr>
        <w:t xml:space="preserve"> this</w:t>
      </w:r>
      <w:r w:rsidRPr="00B60145">
        <w:rPr>
          <w:rFonts w:cs="Arial"/>
          <w:sz w:val="18"/>
          <w:szCs w:val="18"/>
          <w:lang w:bidi="th-TH"/>
        </w:rPr>
        <w:t xml:space="preserve"> </w:t>
      </w:r>
      <w:r w:rsidR="00DD6A4A" w:rsidRPr="00B60145">
        <w:rPr>
          <w:rFonts w:cs="Arial"/>
          <w:sz w:val="18"/>
          <w:szCs w:val="18"/>
          <w:lang w:bidi="th-TH"/>
        </w:rPr>
        <w:t xml:space="preserve">debenture in full </w:t>
      </w:r>
      <w:r w:rsidRPr="00B60145">
        <w:rPr>
          <w:rFonts w:cs="Arial"/>
          <w:sz w:val="18"/>
          <w:szCs w:val="18"/>
          <w:lang w:bidi="th-TH"/>
        </w:rPr>
        <w:t xml:space="preserve">on </w:t>
      </w:r>
      <w:r w:rsidR="00B570B4" w:rsidRPr="00B60145">
        <w:rPr>
          <w:rFonts w:cs="Arial"/>
          <w:sz w:val="18"/>
          <w:szCs w:val="18"/>
          <w:lang w:bidi="th-TH"/>
        </w:rPr>
        <w:t>16</w:t>
      </w:r>
      <w:r w:rsidRPr="00B60145">
        <w:rPr>
          <w:rFonts w:cs="Arial"/>
          <w:sz w:val="18"/>
          <w:szCs w:val="18"/>
          <w:lang w:bidi="th-TH"/>
        </w:rPr>
        <w:t xml:space="preserve"> September </w:t>
      </w:r>
      <w:r w:rsidR="00B570B4" w:rsidRPr="00B60145">
        <w:rPr>
          <w:rFonts w:cs="Arial"/>
          <w:sz w:val="18"/>
          <w:szCs w:val="18"/>
          <w:lang w:bidi="th-TH"/>
        </w:rPr>
        <w:t>2023</w:t>
      </w:r>
      <w:r w:rsidRPr="00B60145">
        <w:rPr>
          <w:rFonts w:cs="Arial"/>
          <w:sz w:val="18"/>
          <w:szCs w:val="18"/>
          <w:lang w:bidi="th-TH"/>
        </w:rPr>
        <w:t>.</w:t>
      </w:r>
      <w:r w:rsidR="00DD6A4A" w:rsidRPr="00B60145">
        <w:rPr>
          <w:rFonts w:cs="Arial"/>
          <w:sz w:val="18"/>
          <w:szCs w:val="18"/>
          <w:lang w:bidi="th-TH"/>
        </w:rPr>
        <w:t xml:space="preserve"> </w:t>
      </w:r>
    </w:p>
    <w:p w14:paraId="3757CCCA" w14:textId="77777777" w:rsidR="00AF68F6" w:rsidRPr="00B60145" w:rsidRDefault="00AF68F6" w:rsidP="00DB47D3">
      <w:pPr>
        <w:autoSpaceDE w:val="0"/>
        <w:autoSpaceDN w:val="0"/>
        <w:adjustRightInd w:val="0"/>
        <w:spacing w:line="240" w:lineRule="auto"/>
        <w:ind w:left="540"/>
        <w:jc w:val="both"/>
        <w:rPr>
          <w:rFonts w:cs="Arial"/>
          <w:b/>
          <w:bCs/>
          <w:sz w:val="16"/>
          <w:szCs w:val="16"/>
          <w:lang w:bidi="th-TH"/>
        </w:rPr>
      </w:pPr>
    </w:p>
    <w:p w14:paraId="0BE03BDC" w14:textId="3AF3D5CB" w:rsidR="00DA5AA4" w:rsidRPr="00B60145" w:rsidRDefault="007E47D1" w:rsidP="00DB47D3">
      <w:pPr>
        <w:autoSpaceDE w:val="0"/>
        <w:autoSpaceDN w:val="0"/>
        <w:adjustRightInd w:val="0"/>
        <w:spacing w:line="240" w:lineRule="auto"/>
        <w:ind w:left="540"/>
        <w:jc w:val="both"/>
        <w:rPr>
          <w:rFonts w:cs="Arial"/>
          <w:sz w:val="18"/>
          <w:szCs w:val="18"/>
        </w:rPr>
      </w:pPr>
      <w:r w:rsidRPr="00B60145">
        <w:rPr>
          <w:rFonts w:cs="Arial"/>
          <w:sz w:val="18"/>
          <w:szCs w:val="18"/>
          <w:lang w:bidi="th-TH"/>
        </w:rPr>
        <w:t xml:space="preserve">On </w:t>
      </w:r>
      <w:r w:rsidR="00B570B4" w:rsidRPr="00B60145">
        <w:rPr>
          <w:rFonts w:cs="Arial"/>
          <w:sz w:val="18"/>
          <w:szCs w:val="18"/>
          <w:lang w:bidi="th-TH"/>
        </w:rPr>
        <w:t>10</w:t>
      </w:r>
      <w:r w:rsidR="00EF4CB1" w:rsidRPr="00B60145">
        <w:rPr>
          <w:rFonts w:cs="Arial"/>
          <w:sz w:val="18"/>
          <w:szCs w:val="18"/>
          <w:lang w:bidi="th-TH"/>
        </w:rPr>
        <w:t xml:space="preserve"> M</w:t>
      </w:r>
      <w:r w:rsidR="00166165" w:rsidRPr="00B60145">
        <w:rPr>
          <w:rFonts w:cs="Arial"/>
          <w:sz w:val="18"/>
          <w:szCs w:val="18"/>
          <w:lang w:bidi="th-TH"/>
        </w:rPr>
        <w:t xml:space="preserve">arch </w:t>
      </w:r>
      <w:r w:rsidR="00B570B4" w:rsidRPr="00B60145">
        <w:rPr>
          <w:rFonts w:cs="Arial"/>
          <w:sz w:val="18"/>
          <w:szCs w:val="18"/>
          <w:lang w:bidi="th-TH"/>
        </w:rPr>
        <w:t>2022</w:t>
      </w:r>
      <w:r w:rsidR="00DA5AA4" w:rsidRPr="00B60145">
        <w:rPr>
          <w:rFonts w:cs="Arial"/>
          <w:sz w:val="18"/>
          <w:szCs w:val="18"/>
          <w:lang w:bidi="th-TH"/>
        </w:rPr>
        <w:t>, the Company offered and issued the Company’s debenture no.</w:t>
      </w:r>
      <w:r w:rsidR="00B570B4" w:rsidRPr="00B60145">
        <w:rPr>
          <w:rFonts w:cs="Arial"/>
          <w:sz w:val="18"/>
          <w:szCs w:val="18"/>
          <w:lang w:bidi="th-TH"/>
        </w:rPr>
        <w:t>1</w:t>
      </w:r>
      <w:r w:rsidR="00166165" w:rsidRPr="00B60145">
        <w:rPr>
          <w:rFonts w:cs="Arial"/>
          <w:sz w:val="18"/>
          <w:szCs w:val="18"/>
          <w:lang w:bidi="th-TH"/>
        </w:rPr>
        <w:t>/</w:t>
      </w:r>
      <w:r w:rsidR="00B570B4" w:rsidRPr="00B60145">
        <w:rPr>
          <w:rFonts w:cs="Arial"/>
          <w:sz w:val="18"/>
          <w:szCs w:val="18"/>
          <w:lang w:bidi="th-TH"/>
        </w:rPr>
        <w:t>2022</w:t>
      </w:r>
      <w:r w:rsidR="00DA5AA4" w:rsidRPr="00B60145">
        <w:rPr>
          <w:rFonts w:cs="Arial"/>
          <w:sz w:val="18"/>
          <w:szCs w:val="18"/>
          <w:lang w:bidi="th-TH"/>
        </w:rPr>
        <w:t xml:space="preserve"> amounting to Baht </w:t>
      </w:r>
      <w:r w:rsidR="00B570B4" w:rsidRPr="00B60145">
        <w:rPr>
          <w:rFonts w:cs="Arial"/>
          <w:sz w:val="18"/>
          <w:szCs w:val="18"/>
          <w:lang w:bidi="th-TH"/>
        </w:rPr>
        <w:t>1</w:t>
      </w:r>
      <w:r w:rsidR="00166165" w:rsidRPr="00B60145">
        <w:rPr>
          <w:rFonts w:cs="Arial"/>
          <w:sz w:val="18"/>
          <w:szCs w:val="18"/>
          <w:lang w:bidi="th-TH"/>
        </w:rPr>
        <w:t>,</w:t>
      </w:r>
      <w:r w:rsidR="00B570B4" w:rsidRPr="00B60145">
        <w:rPr>
          <w:rFonts w:cs="Arial"/>
          <w:sz w:val="18"/>
          <w:szCs w:val="18"/>
          <w:lang w:bidi="th-TH"/>
        </w:rPr>
        <w:t>000</w:t>
      </w:r>
      <w:r w:rsidR="00DA5AA4" w:rsidRPr="00B60145">
        <w:rPr>
          <w:rFonts w:cs="Arial"/>
          <w:sz w:val="18"/>
          <w:szCs w:val="18"/>
          <w:lang w:bidi="th-TH"/>
        </w:rPr>
        <w:t xml:space="preserve"> million </w:t>
      </w:r>
      <w:r w:rsidR="003E0061" w:rsidRPr="00B60145">
        <w:rPr>
          <w:rFonts w:cs="Arial"/>
          <w:sz w:val="18"/>
          <w:szCs w:val="18"/>
          <w:lang w:bidi="th-TH"/>
        </w:rPr>
        <w:t xml:space="preserve">with </w:t>
      </w:r>
      <w:r w:rsidR="003E0061" w:rsidRPr="00B60145">
        <w:rPr>
          <w:rFonts w:cs="Arial"/>
          <w:sz w:val="18"/>
          <w:szCs w:val="18"/>
        </w:rPr>
        <w:t xml:space="preserve">the carrying interest rate is </w:t>
      </w:r>
      <w:r w:rsidR="00B570B4" w:rsidRPr="00B60145">
        <w:rPr>
          <w:rFonts w:cs="Arial"/>
          <w:sz w:val="18"/>
          <w:szCs w:val="18"/>
        </w:rPr>
        <w:t>5</w:t>
      </w:r>
      <w:r w:rsidR="00166165" w:rsidRPr="00B60145">
        <w:rPr>
          <w:rFonts w:cs="Arial"/>
          <w:sz w:val="18"/>
          <w:szCs w:val="18"/>
        </w:rPr>
        <w:t>.</w:t>
      </w:r>
      <w:r w:rsidR="00B570B4" w:rsidRPr="00B60145">
        <w:rPr>
          <w:rFonts w:cs="Arial"/>
          <w:sz w:val="18"/>
          <w:szCs w:val="18"/>
        </w:rPr>
        <w:t>00</w:t>
      </w:r>
      <w:r w:rsidR="00166165" w:rsidRPr="00B60145">
        <w:rPr>
          <w:rFonts w:cs="Arial"/>
          <w:sz w:val="18"/>
          <w:szCs w:val="18"/>
        </w:rPr>
        <w:t>%</w:t>
      </w:r>
      <w:r w:rsidR="003E0061" w:rsidRPr="00B60145">
        <w:rPr>
          <w:rFonts w:cs="Arial"/>
          <w:sz w:val="18"/>
          <w:szCs w:val="18"/>
        </w:rPr>
        <w:t xml:space="preserve"> per annum, </w:t>
      </w:r>
      <w:r w:rsidR="00DA5AA4" w:rsidRPr="00B60145">
        <w:rPr>
          <w:rFonts w:cs="Arial"/>
          <w:sz w:val="18"/>
          <w:szCs w:val="18"/>
        </w:rPr>
        <w:t>for a repayment term within</w:t>
      </w:r>
      <w:r w:rsidRPr="00B60145">
        <w:rPr>
          <w:rFonts w:cs="Arial"/>
          <w:sz w:val="18"/>
          <w:szCs w:val="18"/>
        </w:rPr>
        <w:t xml:space="preserve"> </w:t>
      </w:r>
      <w:r w:rsidR="00B570B4" w:rsidRPr="00B60145">
        <w:rPr>
          <w:rFonts w:cs="Arial"/>
          <w:sz w:val="18"/>
          <w:szCs w:val="18"/>
        </w:rPr>
        <w:t>3</w:t>
      </w:r>
      <w:r w:rsidR="00F07837" w:rsidRPr="00B60145">
        <w:rPr>
          <w:rFonts w:cs="Arial"/>
          <w:sz w:val="18"/>
          <w:szCs w:val="18"/>
        </w:rPr>
        <w:t xml:space="preserve"> years</w:t>
      </w:r>
      <w:r w:rsidR="00DA5AA4" w:rsidRPr="00B60145">
        <w:rPr>
          <w:rFonts w:cs="Arial"/>
          <w:sz w:val="18"/>
          <w:szCs w:val="18"/>
        </w:rPr>
        <w:t xml:space="preserve"> from the issued date with maturity on</w:t>
      </w:r>
      <w:r w:rsidRPr="00B60145">
        <w:rPr>
          <w:rFonts w:cs="Arial"/>
          <w:sz w:val="18"/>
          <w:szCs w:val="18"/>
        </w:rPr>
        <w:t xml:space="preserve"> </w:t>
      </w:r>
      <w:r w:rsidR="00B570B4" w:rsidRPr="00B60145">
        <w:rPr>
          <w:rFonts w:cs="Arial"/>
          <w:sz w:val="18"/>
          <w:szCs w:val="18"/>
        </w:rPr>
        <w:t>10</w:t>
      </w:r>
      <w:r w:rsidR="004951F0" w:rsidRPr="00B60145">
        <w:rPr>
          <w:rFonts w:cs="Arial"/>
          <w:sz w:val="18"/>
          <w:szCs w:val="18"/>
        </w:rPr>
        <w:t xml:space="preserve"> March </w:t>
      </w:r>
      <w:r w:rsidR="00B570B4" w:rsidRPr="00B60145">
        <w:rPr>
          <w:rFonts w:cs="Arial"/>
          <w:sz w:val="18"/>
          <w:szCs w:val="18"/>
        </w:rPr>
        <w:t>2025</w:t>
      </w:r>
      <w:r w:rsidR="00DA5AA4" w:rsidRPr="00B60145">
        <w:rPr>
          <w:rFonts w:cs="Arial"/>
          <w:sz w:val="18"/>
          <w:szCs w:val="18"/>
        </w:rPr>
        <w:t>.</w:t>
      </w:r>
    </w:p>
    <w:p w14:paraId="6834EE99" w14:textId="77777777" w:rsidR="00ED415F" w:rsidRPr="00B60145" w:rsidRDefault="00ED415F" w:rsidP="00DB47D3">
      <w:pPr>
        <w:spacing w:line="240" w:lineRule="auto"/>
        <w:ind w:left="540"/>
        <w:rPr>
          <w:rFonts w:cs="Arial"/>
          <w:sz w:val="16"/>
          <w:szCs w:val="16"/>
        </w:rPr>
      </w:pPr>
    </w:p>
    <w:p w14:paraId="577581C5" w14:textId="47D6CF6D" w:rsidR="00E0197C" w:rsidRPr="00B60145" w:rsidRDefault="004C0877" w:rsidP="00DD08E5">
      <w:pPr>
        <w:autoSpaceDE w:val="0"/>
        <w:autoSpaceDN w:val="0"/>
        <w:adjustRightInd w:val="0"/>
        <w:spacing w:line="240" w:lineRule="auto"/>
        <w:ind w:left="540"/>
        <w:jc w:val="both"/>
        <w:rPr>
          <w:rFonts w:cs="Arial"/>
          <w:sz w:val="18"/>
          <w:szCs w:val="18"/>
          <w:lang w:bidi="th-TH"/>
        </w:rPr>
      </w:pPr>
      <w:r w:rsidRPr="00B60145">
        <w:rPr>
          <w:rFonts w:cs="Arial"/>
          <w:sz w:val="18"/>
          <w:szCs w:val="18"/>
          <w:lang w:bidi="th-TH"/>
        </w:rPr>
        <w:t xml:space="preserve">On </w:t>
      </w:r>
      <w:r w:rsidR="00B570B4" w:rsidRPr="00B60145">
        <w:rPr>
          <w:rFonts w:cs="Arial"/>
          <w:sz w:val="18"/>
          <w:szCs w:val="18"/>
          <w:lang w:bidi="th-TH"/>
        </w:rPr>
        <w:t>2</w:t>
      </w:r>
      <w:r w:rsidRPr="00B60145">
        <w:rPr>
          <w:rFonts w:cs="Arial"/>
          <w:sz w:val="18"/>
          <w:szCs w:val="18"/>
          <w:lang w:bidi="th-TH"/>
        </w:rPr>
        <w:t xml:space="preserve"> December </w:t>
      </w:r>
      <w:r w:rsidR="00B570B4" w:rsidRPr="00B60145">
        <w:rPr>
          <w:rFonts w:cs="Arial"/>
          <w:sz w:val="18"/>
          <w:szCs w:val="18"/>
          <w:lang w:bidi="th-TH"/>
        </w:rPr>
        <w:t>2022</w:t>
      </w:r>
      <w:r w:rsidRPr="00B60145">
        <w:rPr>
          <w:rFonts w:cs="Arial"/>
          <w:sz w:val="18"/>
          <w:szCs w:val="18"/>
          <w:lang w:bidi="th-TH"/>
        </w:rPr>
        <w:t xml:space="preserve">, the Company offered and issued the Company's debenture no. </w:t>
      </w:r>
      <w:r w:rsidR="00B570B4" w:rsidRPr="00B60145">
        <w:rPr>
          <w:rFonts w:cs="Arial"/>
          <w:sz w:val="18"/>
          <w:szCs w:val="18"/>
          <w:lang w:bidi="th-TH"/>
        </w:rPr>
        <w:t>2</w:t>
      </w:r>
      <w:r w:rsidRPr="00B60145">
        <w:rPr>
          <w:rFonts w:cs="Arial"/>
          <w:sz w:val="18"/>
          <w:szCs w:val="18"/>
          <w:lang w:bidi="th-TH"/>
        </w:rPr>
        <w:t>/</w:t>
      </w:r>
      <w:r w:rsidR="00B570B4" w:rsidRPr="00B60145">
        <w:rPr>
          <w:rFonts w:cs="Arial"/>
          <w:sz w:val="18"/>
          <w:szCs w:val="18"/>
          <w:lang w:bidi="th-TH"/>
        </w:rPr>
        <w:t>2022</w:t>
      </w:r>
      <w:r w:rsidRPr="00B60145">
        <w:rPr>
          <w:rFonts w:cs="Arial"/>
          <w:sz w:val="18"/>
          <w:szCs w:val="18"/>
          <w:lang w:bidi="th-TH"/>
        </w:rPr>
        <w:t xml:space="preserve"> amounting to Baht </w:t>
      </w:r>
      <w:r w:rsidR="00B570B4" w:rsidRPr="00B60145">
        <w:rPr>
          <w:rFonts w:cs="Arial"/>
          <w:sz w:val="18"/>
          <w:szCs w:val="18"/>
          <w:lang w:bidi="th-TH"/>
        </w:rPr>
        <w:t>849</w:t>
      </w:r>
      <w:r w:rsidRPr="00B60145">
        <w:rPr>
          <w:rFonts w:cs="Arial"/>
          <w:sz w:val="18"/>
          <w:szCs w:val="18"/>
          <w:lang w:bidi="th-TH"/>
        </w:rPr>
        <w:t>.</w:t>
      </w:r>
      <w:r w:rsidR="00B570B4" w:rsidRPr="00B60145">
        <w:rPr>
          <w:rFonts w:cs="Arial"/>
          <w:sz w:val="18"/>
          <w:szCs w:val="18"/>
          <w:lang w:bidi="th-TH"/>
        </w:rPr>
        <w:t>50</w:t>
      </w:r>
      <w:r w:rsidRPr="00B60145">
        <w:rPr>
          <w:rFonts w:cs="Arial"/>
          <w:sz w:val="18"/>
          <w:szCs w:val="18"/>
          <w:lang w:bidi="th-TH"/>
        </w:rPr>
        <w:t xml:space="preserve"> million with the carrying interest rate is </w:t>
      </w:r>
      <w:r w:rsidR="00B570B4" w:rsidRPr="00B60145">
        <w:rPr>
          <w:rFonts w:cs="Arial"/>
          <w:sz w:val="18"/>
          <w:szCs w:val="18"/>
          <w:lang w:bidi="th-TH"/>
        </w:rPr>
        <w:t>5</w:t>
      </w:r>
      <w:r w:rsidRPr="00B60145">
        <w:rPr>
          <w:rFonts w:cs="Arial"/>
          <w:sz w:val="18"/>
          <w:szCs w:val="18"/>
          <w:lang w:bidi="th-TH"/>
        </w:rPr>
        <w:t>.</w:t>
      </w:r>
      <w:r w:rsidR="000828ED" w:rsidRPr="00B60145">
        <w:rPr>
          <w:rFonts w:cs="Arial"/>
          <w:sz w:val="18"/>
          <w:szCs w:val="18"/>
          <w:lang w:bidi="th-TH"/>
        </w:rPr>
        <w:t>20</w:t>
      </w:r>
      <w:r w:rsidRPr="00B60145">
        <w:rPr>
          <w:rFonts w:cs="Arial"/>
          <w:sz w:val="18"/>
          <w:szCs w:val="18"/>
          <w:lang w:bidi="th-TH"/>
        </w:rPr>
        <w:t>%</w:t>
      </w:r>
      <w:r w:rsidR="000828ED" w:rsidRPr="00B60145">
        <w:rPr>
          <w:rFonts w:cs="Arial"/>
          <w:sz w:val="18"/>
          <w:szCs w:val="18"/>
          <w:lang w:bidi="th-TH"/>
        </w:rPr>
        <w:t xml:space="preserve"> </w:t>
      </w:r>
      <w:r w:rsidRPr="00B60145">
        <w:rPr>
          <w:rFonts w:cs="Arial"/>
          <w:sz w:val="18"/>
          <w:szCs w:val="18"/>
          <w:lang w:bidi="th-TH"/>
        </w:rPr>
        <w:t xml:space="preserve">per annum, for a repayment term within </w:t>
      </w:r>
      <w:r w:rsidR="000828ED" w:rsidRPr="00B60145">
        <w:rPr>
          <w:rFonts w:cs="Arial"/>
          <w:sz w:val="18"/>
          <w:szCs w:val="18"/>
          <w:lang w:bidi="th-TH"/>
        </w:rPr>
        <w:t>3</w:t>
      </w:r>
      <w:r w:rsidRPr="00B60145">
        <w:rPr>
          <w:rFonts w:cs="Arial"/>
          <w:sz w:val="18"/>
          <w:szCs w:val="18"/>
          <w:lang w:bidi="th-TH"/>
        </w:rPr>
        <w:t xml:space="preserve"> years</w:t>
      </w:r>
      <w:r w:rsidR="000828ED" w:rsidRPr="00B60145">
        <w:rPr>
          <w:rFonts w:cs="Arial"/>
          <w:sz w:val="18"/>
          <w:szCs w:val="18"/>
          <w:lang w:bidi="th-TH"/>
        </w:rPr>
        <w:t xml:space="preserve"> </w:t>
      </w:r>
      <w:r w:rsidRPr="00B60145">
        <w:rPr>
          <w:rFonts w:cs="Arial"/>
          <w:sz w:val="18"/>
          <w:szCs w:val="18"/>
          <w:lang w:bidi="th-TH"/>
        </w:rPr>
        <w:t xml:space="preserve">from the issued date with maturity on </w:t>
      </w:r>
      <w:r w:rsidR="000828ED" w:rsidRPr="00B60145">
        <w:rPr>
          <w:rFonts w:cs="Arial"/>
          <w:sz w:val="18"/>
          <w:szCs w:val="18"/>
          <w:lang w:bidi="th-TH"/>
        </w:rPr>
        <w:t xml:space="preserve">2 December </w:t>
      </w:r>
      <w:r w:rsidR="00B570B4" w:rsidRPr="00B60145">
        <w:rPr>
          <w:rFonts w:cs="Arial"/>
          <w:sz w:val="18"/>
          <w:szCs w:val="18"/>
          <w:lang w:bidi="th-TH"/>
        </w:rPr>
        <w:t>2025</w:t>
      </w:r>
      <w:r w:rsidRPr="00B60145">
        <w:rPr>
          <w:rFonts w:cs="Arial"/>
          <w:sz w:val="18"/>
          <w:szCs w:val="18"/>
          <w:lang w:bidi="th-TH"/>
        </w:rPr>
        <w:t>.</w:t>
      </w:r>
    </w:p>
    <w:p w14:paraId="4477FDF4" w14:textId="77777777" w:rsidR="000828ED" w:rsidRPr="00B60145" w:rsidRDefault="000828ED" w:rsidP="00DD08E5">
      <w:pPr>
        <w:autoSpaceDE w:val="0"/>
        <w:autoSpaceDN w:val="0"/>
        <w:adjustRightInd w:val="0"/>
        <w:spacing w:line="240" w:lineRule="auto"/>
        <w:ind w:left="540"/>
        <w:jc w:val="both"/>
        <w:rPr>
          <w:rFonts w:cs="Arial"/>
          <w:sz w:val="16"/>
          <w:szCs w:val="16"/>
          <w:lang w:bidi="th-TH"/>
        </w:rPr>
      </w:pPr>
    </w:p>
    <w:p w14:paraId="46A41A00" w14:textId="64DC5DCA" w:rsidR="00F901E8" w:rsidRPr="00B60145" w:rsidRDefault="000828ED" w:rsidP="00AA2DAA">
      <w:pPr>
        <w:autoSpaceDE w:val="0"/>
        <w:autoSpaceDN w:val="0"/>
        <w:adjustRightInd w:val="0"/>
        <w:spacing w:line="240" w:lineRule="auto"/>
        <w:ind w:left="540"/>
        <w:jc w:val="both"/>
        <w:rPr>
          <w:rFonts w:eastAsia="Angsana New" w:cs="Arial"/>
          <w:b/>
          <w:bCs/>
          <w:sz w:val="18"/>
          <w:szCs w:val="18"/>
        </w:rPr>
      </w:pPr>
      <w:r w:rsidRPr="00B60145">
        <w:rPr>
          <w:rFonts w:cs="Arial"/>
          <w:sz w:val="18"/>
          <w:szCs w:val="18"/>
          <w:lang w:bidi="th-TH"/>
        </w:rPr>
        <w:t xml:space="preserve">On 8 August 2023, the Company offered and issued the Company's debenture no. 1/2023 amounting to Baht 78.90 million and Baht 121.10 million with the carrying interest rate </w:t>
      </w:r>
      <w:r w:rsidR="00FE5360" w:rsidRPr="00B60145">
        <w:rPr>
          <w:rFonts w:cs="Arial"/>
          <w:sz w:val="18"/>
          <w:szCs w:val="18"/>
          <w:lang w:bidi="th-TH"/>
        </w:rPr>
        <w:t>are</w:t>
      </w:r>
      <w:r w:rsidRPr="00B60145">
        <w:rPr>
          <w:rFonts w:cs="Arial"/>
          <w:sz w:val="18"/>
          <w:szCs w:val="18"/>
          <w:lang w:bidi="th-TH"/>
        </w:rPr>
        <w:t xml:space="preserve"> 5.95% and 6.15% per annum, for a </w:t>
      </w:r>
      <w:r w:rsidRPr="00B60145">
        <w:rPr>
          <w:rFonts w:cs="Arial"/>
          <w:spacing w:val="-4"/>
          <w:sz w:val="18"/>
          <w:szCs w:val="18"/>
          <w:lang w:bidi="th-TH"/>
        </w:rPr>
        <w:t xml:space="preserve">repayment term within 1 years 7 months and 2 years 4 months from the issued date with maturity on </w:t>
      </w:r>
      <w:r w:rsidRPr="00B60145">
        <w:rPr>
          <w:rFonts w:cs="Arial"/>
          <w:spacing w:val="-4"/>
          <w:sz w:val="18"/>
          <w:szCs w:val="18"/>
          <w:lang w:val="en-US" w:bidi="th-TH"/>
        </w:rPr>
        <w:t>8 March</w:t>
      </w:r>
      <w:r w:rsidR="00FE5360" w:rsidRPr="00B60145">
        <w:rPr>
          <w:rFonts w:cs="Arial"/>
          <w:spacing w:val="-4"/>
          <w:sz w:val="18"/>
          <w:szCs w:val="18"/>
          <w:lang w:val="en-US" w:bidi="th-TH"/>
        </w:rPr>
        <w:t xml:space="preserve"> 2025</w:t>
      </w:r>
      <w:r w:rsidRPr="00B60145">
        <w:rPr>
          <w:rFonts w:cs="Arial"/>
          <w:sz w:val="18"/>
          <w:szCs w:val="18"/>
          <w:lang w:val="en-US" w:bidi="th-TH"/>
        </w:rPr>
        <w:t xml:space="preserve"> and 8</w:t>
      </w:r>
      <w:r w:rsidRPr="00B60145">
        <w:rPr>
          <w:rFonts w:cs="Arial"/>
          <w:sz w:val="18"/>
          <w:szCs w:val="18"/>
          <w:lang w:bidi="th-TH"/>
        </w:rPr>
        <w:t xml:space="preserve"> December 2025</w:t>
      </w:r>
      <w:r w:rsidR="00FE5360" w:rsidRPr="00B60145">
        <w:rPr>
          <w:rFonts w:cs="Arial"/>
          <w:sz w:val="18"/>
          <w:szCs w:val="18"/>
          <w:lang w:bidi="th-TH"/>
        </w:rPr>
        <w:t>, respectively.</w:t>
      </w:r>
      <w:r w:rsidR="00F901E8" w:rsidRPr="00B60145">
        <w:rPr>
          <w:rFonts w:eastAsia="Angsana New" w:cs="Arial"/>
          <w:b/>
          <w:bCs/>
          <w:sz w:val="18"/>
          <w:szCs w:val="18"/>
        </w:rPr>
        <w:br w:type="page"/>
      </w:r>
    </w:p>
    <w:p w14:paraId="38C73882" w14:textId="77777777" w:rsidR="00363A43" w:rsidRPr="00B60145" w:rsidRDefault="00363A43" w:rsidP="004D10C2">
      <w:pPr>
        <w:tabs>
          <w:tab w:val="left" w:pos="540"/>
        </w:tabs>
        <w:spacing w:line="240" w:lineRule="auto"/>
        <w:rPr>
          <w:rFonts w:eastAsia="Angsana New" w:cs="Arial"/>
          <w:b/>
          <w:bCs/>
          <w:sz w:val="18"/>
          <w:szCs w:val="18"/>
        </w:rPr>
      </w:pPr>
    </w:p>
    <w:p w14:paraId="2358E12C" w14:textId="2A2CFF3F" w:rsidR="00A92314" w:rsidRPr="00B60145" w:rsidRDefault="00B570B4" w:rsidP="00FD094F">
      <w:pPr>
        <w:tabs>
          <w:tab w:val="left" w:pos="540"/>
        </w:tabs>
        <w:spacing w:line="240" w:lineRule="auto"/>
        <w:ind w:left="540" w:hanging="540"/>
        <w:rPr>
          <w:rFonts w:eastAsia="Angsana New" w:cs="Arial"/>
          <w:b/>
          <w:bCs/>
          <w:sz w:val="18"/>
          <w:szCs w:val="18"/>
        </w:rPr>
      </w:pPr>
      <w:r w:rsidRPr="00B60145">
        <w:rPr>
          <w:rFonts w:eastAsia="Angsana New" w:cs="Arial"/>
          <w:b/>
          <w:bCs/>
          <w:sz w:val="18"/>
          <w:szCs w:val="18"/>
        </w:rPr>
        <w:t>1</w:t>
      </w:r>
      <w:r w:rsidRPr="00B60145">
        <w:rPr>
          <w:rFonts w:eastAsia="Angsana New" w:cs="Arial"/>
          <w:b/>
          <w:bCs/>
          <w:sz w:val="18"/>
          <w:szCs w:val="22"/>
          <w:lang w:bidi="th-TH"/>
        </w:rPr>
        <w:t>8</w:t>
      </w:r>
      <w:r w:rsidR="00A92314" w:rsidRPr="00B60145">
        <w:rPr>
          <w:rFonts w:eastAsia="Angsana New" w:cs="Arial"/>
          <w:b/>
          <w:bCs/>
          <w:sz w:val="18"/>
          <w:szCs w:val="18"/>
        </w:rPr>
        <w:tab/>
        <w:t>Share-base payment</w:t>
      </w:r>
    </w:p>
    <w:p w14:paraId="6F2B04B2" w14:textId="5455470D" w:rsidR="00617856" w:rsidRPr="00B60145" w:rsidRDefault="00617856" w:rsidP="00141C22">
      <w:pPr>
        <w:spacing w:line="240" w:lineRule="auto"/>
        <w:ind w:left="540"/>
        <w:jc w:val="both"/>
        <w:rPr>
          <w:rFonts w:cs="Arial"/>
          <w:sz w:val="18"/>
          <w:szCs w:val="18"/>
          <w:u w:val="single"/>
          <w:shd w:val="clear" w:color="auto" w:fill="FFFFFF"/>
        </w:rPr>
      </w:pPr>
    </w:p>
    <w:p w14:paraId="6693A3C6" w14:textId="77777777" w:rsidR="00A11B33" w:rsidRPr="00B60145" w:rsidRDefault="00A11B33" w:rsidP="00141C22">
      <w:pPr>
        <w:spacing w:line="240" w:lineRule="auto"/>
        <w:ind w:left="540"/>
        <w:jc w:val="both"/>
        <w:rPr>
          <w:rFonts w:cs="Arial"/>
          <w:sz w:val="18"/>
          <w:szCs w:val="18"/>
          <w:u w:val="single"/>
          <w:shd w:val="clear" w:color="auto" w:fill="FFFFFF"/>
        </w:rPr>
      </w:pPr>
    </w:p>
    <w:p w14:paraId="18AFA69E" w14:textId="58109CAB" w:rsidR="00141C22" w:rsidRPr="00B60145" w:rsidRDefault="00141C22" w:rsidP="00141C22">
      <w:pPr>
        <w:spacing w:line="240" w:lineRule="auto"/>
        <w:ind w:left="540"/>
        <w:jc w:val="both"/>
        <w:rPr>
          <w:rFonts w:cs="Arial"/>
          <w:sz w:val="18"/>
          <w:szCs w:val="18"/>
          <w:u w:val="single"/>
          <w:shd w:val="clear" w:color="auto" w:fill="FFFFFF"/>
        </w:rPr>
      </w:pPr>
      <w:r w:rsidRPr="00B60145">
        <w:rPr>
          <w:rFonts w:cs="Arial"/>
          <w:sz w:val="18"/>
          <w:szCs w:val="18"/>
          <w:u w:val="single"/>
          <w:shd w:val="clear" w:color="auto" w:fill="FFFFFF"/>
        </w:rPr>
        <w:t>Employee Stock Ownership Plan (</w:t>
      </w:r>
      <w:r w:rsidR="00FB0A7C" w:rsidRPr="00B60145">
        <w:rPr>
          <w:rFonts w:cs="Arial"/>
          <w:sz w:val="18"/>
          <w:szCs w:val="18"/>
          <w:u w:val="single"/>
          <w:shd w:val="clear" w:color="auto" w:fill="FFFFFF"/>
        </w:rPr>
        <w:t xml:space="preserve">PRIME </w:t>
      </w:r>
      <w:r w:rsidRPr="00B60145">
        <w:rPr>
          <w:rFonts w:cs="Arial"/>
          <w:sz w:val="18"/>
          <w:szCs w:val="18"/>
          <w:u w:val="single"/>
          <w:shd w:val="clear" w:color="auto" w:fill="FFFFFF"/>
        </w:rPr>
        <w:t>ESOP)</w:t>
      </w:r>
    </w:p>
    <w:p w14:paraId="2597B7F1" w14:textId="77777777" w:rsidR="00141C22" w:rsidRPr="00B60145" w:rsidRDefault="00141C22" w:rsidP="00141C22">
      <w:pPr>
        <w:spacing w:line="240" w:lineRule="auto"/>
        <w:ind w:left="540"/>
        <w:jc w:val="both"/>
        <w:rPr>
          <w:rFonts w:cs="Arial"/>
          <w:sz w:val="18"/>
          <w:szCs w:val="18"/>
          <w:shd w:val="clear" w:color="auto" w:fill="FFFFFF"/>
        </w:rPr>
      </w:pPr>
    </w:p>
    <w:p w14:paraId="44748E83" w14:textId="141F8A57" w:rsidR="00141C22" w:rsidRPr="00B60145" w:rsidRDefault="00141C22" w:rsidP="00141C22">
      <w:pPr>
        <w:spacing w:line="240" w:lineRule="auto"/>
        <w:ind w:left="540"/>
        <w:jc w:val="both"/>
        <w:rPr>
          <w:rFonts w:cs="Arial"/>
          <w:sz w:val="18"/>
          <w:szCs w:val="18"/>
          <w:shd w:val="clear" w:color="auto" w:fill="FFFFFF"/>
        </w:rPr>
      </w:pPr>
      <w:r w:rsidRPr="00B60145">
        <w:rPr>
          <w:rFonts w:cs="Arial"/>
          <w:sz w:val="18"/>
          <w:szCs w:val="18"/>
          <w:shd w:val="clear" w:color="auto" w:fill="FFFFFF"/>
        </w:rPr>
        <w:t xml:space="preserve">On </w:t>
      </w:r>
      <w:r w:rsidR="00B570B4" w:rsidRPr="00B60145">
        <w:rPr>
          <w:rFonts w:cs="Arial"/>
          <w:sz w:val="18"/>
          <w:szCs w:val="18"/>
          <w:shd w:val="clear" w:color="auto" w:fill="FFFFFF"/>
        </w:rPr>
        <w:t>29</w:t>
      </w:r>
      <w:r w:rsidRPr="00B60145">
        <w:rPr>
          <w:rFonts w:cs="Arial"/>
          <w:sz w:val="18"/>
          <w:szCs w:val="18"/>
          <w:shd w:val="clear" w:color="auto" w:fill="FFFFFF"/>
        </w:rPr>
        <w:t xml:space="preserve"> April </w:t>
      </w:r>
      <w:r w:rsidR="00B570B4" w:rsidRPr="00B60145">
        <w:rPr>
          <w:rFonts w:cs="Arial"/>
          <w:sz w:val="18"/>
          <w:szCs w:val="18"/>
          <w:shd w:val="clear" w:color="auto" w:fill="FFFFFF"/>
        </w:rPr>
        <w:t>2022</w:t>
      </w:r>
      <w:r w:rsidRPr="00B60145">
        <w:rPr>
          <w:rFonts w:cs="Arial"/>
          <w:sz w:val="18"/>
          <w:szCs w:val="18"/>
          <w:shd w:val="clear" w:color="auto" w:fill="FFFFFF"/>
        </w:rPr>
        <w:t xml:space="preserve">, the </w:t>
      </w:r>
      <w:r w:rsidR="00B570B4" w:rsidRPr="00B60145">
        <w:rPr>
          <w:rFonts w:cs="Arial"/>
          <w:sz w:val="18"/>
          <w:szCs w:val="18"/>
          <w:shd w:val="clear" w:color="auto" w:fill="FFFFFF"/>
        </w:rPr>
        <w:t>2022</w:t>
      </w:r>
      <w:r w:rsidRPr="00B60145">
        <w:rPr>
          <w:rFonts w:cs="Arial"/>
          <w:sz w:val="18"/>
          <w:szCs w:val="18"/>
          <w:shd w:val="clear" w:color="auto" w:fill="FFFFFF"/>
        </w:rPr>
        <w:t xml:space="preserve"> Annual General Meeting of Shareholders, passes the resolution to the Company offered and issue of the common stock to the Company’s employee</w:t>
      </w:r>
      <w:r w:rsidR="008031F3" w:rsidRPr="00B60145">
        <w:rPr>
          <w:rFonts w:cs="Arial"/>
          <w:sz w:val="18"/>
          <w:szCs w:val="22"/>
          <w:shd w:val="clear" w:color="auto" w:fill="FFFFFF"/>
          <w:lang w:val="en-US" w:bidi="th-TH"/>
        </w:rPr>
        <w:t>s</w:t>
      </w:r>
      <w:r w:rsidRPr="00B60145">
        <w:rPr>
          <w:rFonts w:cs="Arial"/>
          <w:sz w:val="18"/>
          <w:szCs w:val="18"/>
          <w:shd w:val="clear" w:color="auto" w:fill="FFFFFF"/>
        </w:rPr>
        <w:t xml:space="preserve"> and the subsidiaries’ employee</w:t>
      </w:r>
      <w:r w:rsidR="008031F3" w:rsidRPr="00B60145">
        <w:rPr>
          <w:rFonts w:cs="Arial"/>
          <w:sz w:val="18"/>
          <w:szCs w:val="18"/>
          <w:shd w:val="clear" w:color="auto" w:fill="FFFFFF"/>
        </w:rPr>
        <w:t>s</w:t>
      </w:r>
      <w:r w:rsidRPr="00B60145">
        <w:rPr>
          <w:rFonts w:cs="Arial"/>
          <w:sz w:val="18"/>
          <w:szCs w:val="18"/>
          <w:shd w:val="clear" w:color="auto" w:fill="FFFFFF"/>
        </w:rPr>
        <w:t xml:space="preserve"> (PRIME </w:t>
      </w:r>
      <w:r w:rsidRPr="00B60145">
        <w:rPr>
          <w:rFonts w:cs="Arial"/>
          <w:spacing w:val="-2"/>
          <w:sz w:val="18"/>
          <w:szCs w:val="18"/>
          <w:shd w:val="clear" w:color="auto" w:fill="FFFFFF"/>
        </w:rPr>
        <w:t xml:space="preserve">ESOP) with limit not over than </w:t>
      </w:r>
      <w:r w:rsidR="00B570B4" w:rsidRPr="00B60145">
        <w:rPr>
          <w:rFonts w:cs="Arial"/>
          <w:spacing w:val="-2"/>
          <w:sz w:val="18"/>
          <w:szCs w:val="18"/>
          <w:shd w:val="clear" w:color="auto" w:fill="FFFFFF"/>
        </w:rPr>
        <w:t>140</w:t>
      </w:r>
      <w:r w:rsidRPr="00B60145">
        <w:rPr>
          <w:rFonts w:cs="Arial"/>
          <w:spacing w:val="-2"/>
          <w:sz w:val="18"/>
          <w:szCs w:val="18"/>
          <w:shd w:val="clear" w:color="auto" w:fill="FFFFFF"/>
        </w:rPr>
        <w:t>,</w:t>
      </w:r>
      <w:r w:rsidR="00B570B4" w:rsidRPr="00B60145">
        <w:rPr>
          <w:rFonts w:cs="Arial"/>
          <w:spacing w:val="-2"/>
          <w:sz w:val="18"/>
          <w:szCs w:val="18"/>
          <w:shd w:val="clear" w:color="auto" w:fill="FFFFFF"/>
        </w:rPr>
        <w:t>000</w:t>
      </w:r>
      <w:r w:rsidRPr="00B60145">
        <w:rPr>
          <w:rFonts w:cs="Arial"/>
          <w:spacing w:val="-2"/>
          <w:sz w:val="18"/>
          <w:szCs w:val="18"/>
          <w:shd w:val="clear" w:color="auto" w:fill="FFFFFF"/>
        </w:rPr>
        <w:t>,</w:t>
      </w:r>
      <w:r w:rsidR="00B570B4" w:rsidRPr="00B60145">
        <w:rPr>
          <w:rFonts w:cs="Arial"/>
          <w:spacing w:val="-2"/>
          <w:sz w:val="18"/>
          <w:szCs w:val="18"/>
          <w:shd w:val="clear" w:color="auto" w:fill="FFFFFF"/>
        </w:rPr>
        <w:t>000</w:t>
      </w:r>
      <w:r w:rsidRPr="00B60145">
        <w:rPr>
          <w:rFonts w:cs="Arial"/>
          <w:spacing w:val="-2"/>
          <w:sz w:val="18"/>
          <w:szCs w:val="18"/>
          <w:shd w:val="clear" w:color="auto" w:fill="FFFFFF"/>
        </w:rPr>
        <w:t xml:space="preserve"> ordinary shares at par value Baht </w:t>
      </w:r>
      <w:r w:rsidR="00B570B4" w:rsidRPr="00B60145">
        <w:rPr>
          <w:rFonts w:cs="Arial"/>
          <w:spacing w:val="-2"/>
          <w:sz w:val="18"/>
          <w:szCs w:val="18"/>
          <w:shd w:val="clear" w:color="auto" w:fill="FFFFFF"/>
        </w:rPr>
        <w:t>1</w:t>
      </w:r>
      <w:r w:rsidRPr="00B60145">
        <w:rPr>
          <w:rFonts w:cs="Arial"/>
          <w:spacing w:val="-2"/>
          <w:sz w:val="18"/>
          <w:szCs w:val="18"/>
          <w:shd w:val="clear" w:color="auto" w:fill="FFFFFF"/>
        </w:rPr>
        <w:t>.</w:t>
      </w:r>
      <w:r w:rsidR="00B570B4" w:rsidRPr="00B60145">
        <w:rPr>
          <w:rFonts w:cs="Arial"/>
          <w:spacing w:val="-2"/>
          <w:sz w:val="18"/>
          <w:szCs w:val="18"/>
          <w:shd w:val="clear" w:color="auto" w:fill="FFFFFF"/>
        </w:rPr>
        <w:t>00</w:t>
      </w:r>
      <w:r w:rsidRPr="00B60145">
        <w:rPr>
          <w:rFonts w:cs="Arial"/>
          <w:spacing w:val="-2"/>
          <w:sz w:val="18"/>
          <w:szCs w:val="18"/>
          <w:shd w:val="clear" w:color="auto" w:fill="FFFFFF"/>
        </w:rPr>
        <w:t xml:space="preserve"> per share, representing </w:t>
      </w:r>
      <w:r w:rsidR="00B570B4" w:rsidRPr="00B60145">
        <w:rPr>
          <w:rFonts w:cs="Arial"/>
          <w:spacing w:val="-2"/>
          <w:sz w:val="18"/>
          <w:szCs w:val="18"/>
          <w:shd w:val="clear" w:color="auto" w:fill="FFFFFF"/>
        </w:rPr>
        <w:t>3</w:t>
      </w:r>
      <w:r w:rsidRPr="00B60145">
        <w:rPr>
          <w:rFonts w:cs="Arial"/>
          <w:spacing w:val="-2"/>
          <w:sz w:val="18"/>
          <w:szCs w:val="18"/>
          <w:shd w:val="clear" w:color="auto" w:fill="FFFFFF"/>
        </w:rPr>
        <w:t>.</w:t>
      </w:r>
      <w:r w:rsidR="00B570B4" w:rsidRPr="00B60145">
        <w:rPr>
          <w:rFonts w:cs="Arial"/>
          <w:spacing w:val="-2"/>
          <w:sz w:val="18"/>
          <w:szCs w:val="18"/>
          <w:shd w:val="clear" w:color="auto" w:fill="FFFFFF"/>
        </w:rPr>
        <w:t>29</w:t>
      </w:r>
      <w:r w:rsidRPr="00B60145">
        <w:rPr>
          <w:rFonts w:cs="Arial"/>
          <w:spacing w:val="-2"/>
          <w:sz w:val="18"/>
          <w:szCs w:val="18"/>
          <w:shd w:val="clear" w:color="auto" w:fill="FFFFFF"/>
        </w:rPr>
        <w:t>%</w:t>
      </w:r>
      <w:r w:rsidRPr="00B60145">
        <w:rPr>
          <w:rFonts w:cs="Arial"/>
          <w:sz w:val="18"/>
          <w:szCs w:val="18"/>
          <w:shd w:val="clear" w:color="auto" w:fill="FFFFFF"/>
        </w:rPr>
        <w:t xml:space="preserve"> of the total shares. </w:t>
      </w:r>
    </w:p>
    <w:p w14:paraId="03CAFA10" w14:textId="77777777" w:rsidR="00141C22" w:rsidRPr="00B60145" w:rsidRDefault="00141C22" w:rsidP="00141C22">
      <w:pPr>
        <w:spacing w:line="240" w:lineRule="auto"/>
        <w:ind w:left="540"/>
        <w:jc w:val="both"/>
        <w:rPr>
          <w:rFonts w:cs="Arial"/>
          <w:sz w:val="18"/>
          <w:szCs w:val="18"/>
          <w:shd w:val="clear" w:color="auto" w:fill="FFFFFF"/>
        </w:rPr>
      </w:pPr>
    </w:p>
    <w:p w14:paraId="48786966" w14:textId="60214172" w:rsidR="00141C22" w:rsidRPr="00B60145" w:rsidRDefault="00141C22" w:rsidP="00141C22">
      <w:pPr>
        <w:spacing w:line="240" w:lineRule="auto"/>
        <w:ind w:left="540"/>
        <w:jc w:val="both"/>
        <w:rPr>
          <w:rFonts w:cs="Arial"/>
          <w:sz w:val="18"/>
          <w:szCs w:val="18"/>
          <w:shd w:val="clear" w:color="auto" w:fill="FFFFFF"/>
        </w:rPr>
      </w:pPr>
      <w:r w:rsidRPr="00B60145">
        <w:rPr>
          <w:rFonts w:cs="Arial"/>
          <w:spacing w:val="-2"/>
          <w:sz w:val="18"/>
          <w:szCs w:val="18"/>
          <w:shd w:val="clear" w:color="auto" w:fill="FFFFFF"/>
        </w:rPr>
        <w:t xml:space="preserve">As </w:t>
      </w:r>
      <w:proofErr w:type="gramStart"/>
      <w:r w:rsidRPr="00B60145">
        <w:rPr>
          <w:rFonts w:cs="Arial"/>
          <w:spacing w:val="-2"/>
          <w:sz w:val="18"/>
          <w:szCs w:val="18"/>
          <w:shd w:val="clear" w:color="auto" w:fill="FFFFFF"/>
        </w:rPr>
        <w:t>at</w:t>
      </w:r>
      <w:proofErr w:type="gramEnd"/>
      <w:r w:rsidRPr="00B60145">
        <w:rPr>
          <w:rFonts w:cs="Arial"/>
          <w:spacing w:val="-2"/>
          <w:sz w:val="18"/>
          <w:szCs w:val="18"/>
          <w:shd w:val="clear" w:color="auto" w:fill="FFFFFF"/>
        </w:rPr>
        <w:t xml:space="preserve"> </w:t>
      </w:r>
      <w:r w:rsidR="00B570B4" w:rsidRPr="00B60145">
        <w:rPr>
          <w:rFonts w:cs="Arial"/>
          <w:spacing w:val="-2"/>
          <w:sz w:val="18"/>
          <w:szCs w:val="18"/>
          <w:shd w:val="clear" w:color="auto" w:fill="FFFFFF"/>
        </w:rPr>
        <w:t>30</w:t>
      </w:r>
      <w:r w:rsidR="00906863" w:rsidRPr="00B60145">
        <w:rPr>
          <w:rFonts w:cs="Arial"/>
          <w:spacing w:val="-2"/>
          <w:sz w:val="18"/>
          <w:szCs w:val="18"/>
          <w:shd w:val="clear" w:color="auto" w:fill="FFFFFF"/>
        </w:rPr>
        <w:t xml:space="preserve"> September</w:t>
      </w:r>
      <w:r w:rsidRPr="00B60145">
        <w:rPr>
          <w:rFonts w:cs="Arial"/>
          <w:spacing w:val="-2"/>
          <w:sz w:val="18"/>
          <w:szCs w:val="18"/>
          <w:shd w:val="clear" w:color="auto" w:fill="FFFFFF"/>
        </w:rPr>
        <w:t xml:space="preserve"> </w:t>
      </w:r>
      <w:r w:rsidR="00B570B4" w:rsidRPr="00B60145">
        <w:rPr>
          <w:rFonts w:cs="Arial"/>
          <w:spacing w:val="-2"/>
          <w:sz w:val="18"/>
          <w:szCs w:val="18"/>
          <w:shd w:val="clear" w:color="auto" w:fill="FFFFFF"/>
        </w:rPr>
        <w:t>2023</w:t>
      </w:r>
      <w:r w:rsidRPr="00B60145">
        <w:rPr>
          <w:rFonts w:cs="Arial"/>
          <w:spacing w:val="-2"/>
          <w:sz w:val="18"/>
          <w:szCs w:val="18"/>
          <w:shd w:val="clear" w:color="auto" w:fill="FFFFFF"/>
        </w:rPr>
        <w:t xml:space="preserve">, the </w:t>
      </w:r>
      <w:r w:rsidR="00E17BED" w:rsidRPr="00B60145">
        <w:rPr>
          <w:rFonts w:cs="Arial"/>
          <w:spacing w:val="-2"/>
          <w:sz w:val="18"/>
          <w:szCs w:val="18"/>
          <w:shd w:val="clear" w:color="auto" w:fill="FFFFFF"/>
        </w:rPr>
        <w:t>C</w:t>
      </w:r>
      <w:r w:rsidRPr="00B60145">
        <w:rPr>
          <w:rFonts w:cs="Arial"/>
          <w:spacing w:val="-2"/>
          <w:sz w:val="18"/>
          <w:szCs w:val="18"/>
          <w:shd w:val="clear" w:color="auto" w:fill="FFFFFF"/>
        </w:rPr>
        <w:t>ompany not yet have term and conditions, exercise price and exercise period of ESOP</w:t>
      </w:r>
      <w:r w:rsidRPr="00B60145">
        <w:rPr>
          <w:rFonts w:cs="Arial"/>
          <w:sz w:val="18"/>
          <w:szCs w:val="18"/>
          <w:shd w:val="clear" w:color="auto" w:fill="FFFFFF"/>
        </w:rPr>
        <w:t xml:space="preserve"> project not over than </w:t>
      </w:r>
      <w:r w:rsidR="00B570B4" w:rsidRPr="00B60145">
        <w:rPr>
          <w:rFonts w:cs="Arial"/>
          <w:sz w:val="18"/>
          <w:szCs w:val="18"/>
          <w:shd w:val="clear" w:color="auto" w:fill="FFFFFF"/>
        </w:rPr>
        <w:t>5</w:t>
      </w:r>
      <w:r w:rsidRPr="00B60145">
        <w:rPr>
          <w:rFonts w:cs="Arial"/>
          <w:sz w:val="18"/>
          <w:szCs w:val="18"/>
          <w:shd w:val="clear" w:color="auto" w:fill="FFFFFF"/>
        </w:rPr>
        <w:t xml:space="preserve"> years from the date of approved by the Shareholders of the Company.</w:t>
      </w:r>
    </w:p>
    <w:p w14:paraId="73B9655A" w14:textId="48FECBE7" w:rsidR="00E0197C" w:rsidRPr="00B60145" w:rsidRDefault="00E0197C">
      <w:pPr>
        <w:spacing w:line="240" w:lineRule="auto"/>
        <w:rPr>
          <w:rFonts w:eastAsia="Angsana New" w:cs="Arial"/>
          <w:b/>
          <w:bCs/>
          <w:sz w:val="18"/>
          <w:szCs w:val="18"/>
        </w:rPr>
      </w:pPr>
    </w:p>
    <w:p w14:paraId="79746101" w14:textId="77777777" w:rsidR="00E0197C" w:rsidRPr="00B60145" w:rsidRDefault="00E0197C" w:rsidP="00B1498B">
      <w:pPr>
        <w:tabs>
          <w:tab w:val="left" w:pos="540"/>
        </w:tabs>
        <w:spacing w:line="240" w:lineRule="auto"/>
        <w:ind w:left="540" w:hanging="526"/>
        <w:rPr>
          <w:rFonts w:eastAsia="Angsana New" w:cs="Arial"/>
          <w:b/>
          <w:bCs/>
          <w:sz w:val="18"/>
          <w:szCs w:val="18"/>
        </w:rPr>
      </w:pPr>
    </w:p>
    <w:p w14:paraId="6EC4D9E4" w14:textId="51A1345A" w:rsidR="00B1498B" w:rsidRPr="00B60145" w:rsidRDefault="00B570B4" w:rsidP="00B1498B">
      <w:pPr>
        <w:tabs>
          <w:tab w:val="left" w:pos="540"/>
        </w:tabs>
        <w:spacing w:line="240" w:lineRule="auto"/>
        <w:ind w:left="540" w:hanging="526"/>
        <w:rPr>
          <w:rFonts w:eastAsia="Angsana New" w:cs="Arial"/>
          <w:b/>
          <w:bCs/>
          <w:sz w:val="18"/>
          <w:szCs w:val="18"/>
        </w:rPr>
      </w:pPr>
      <w:r w:rsidRPr="00B60145">
        <w:rPr>
          <w:rFonts w:eastAsia="Angsana New" w:cs="Arial"/>
          <w:b/>
          <w:bCs/>
          <w:sz w:val="18"/>
          <w:szCs w:val="18"/>
        </w:rPr>
        <w:t>19</w:t>
      </w:r>
      <w:r w:rsidR="00B1498B" w:rsidRPr="00B60145">
        <w:rPr>
          <w:rFonts w:eastAsia="Angsana New" w:cs="Arial"/>
          <w:b/>
          <w:bCs/>
          <w:sz w:val="18"/>
          <w:szCs w:val="18"/>
        </w:rPr>
        <w:tab/>
        <w:t>Related</w:t>
      </w:r>
      <w:r w:rsidR="00B1498B" w:rsidRPr="00B60145">
        <w:rPr>
          <w:rFonts w:eastAsia="Angsana New" w:cs="Arial"/>
          <w:b/>
          <w:bCs/>
          <w:sz w:val="18"/>
          <w:szCs w:val="18"/>
          <w:lang w:bidi="th-TH"/>
        </w:rPr>
        <w:t>-</w:t>
      </w:r>
      <w:r w:rsidR="00B1498B" w:rsidRPr="00B60145">
        <w:rPr>
          <w:rFonts w:eastAsia="Angsana New" w:cs="Arial"/>
          <w:b/>
          <w:bCs/>
          <w:sz w:val="18"/>
          <w:szCs w:val="18"/>
        </w:rPr>
        <w:t>party transactions</w:t>
      </w:r>
    </w:p>
    <w:p w14:paraId="10E7F6D1" w14:textId="77777777" w:rsidR="00B1498B" w:rsidRPr="00B60145" w:rsidRDefault="00B1498B" w:rsidP="001C3B14">
      <w:pPr>
        <w:tabs>
          <w:tab w:val="left" w:pos="540"/>
        </w:tabs>
        <w:spacing w:line="240" w:lineRule="auto"/>
        <w:ind w:left="540"/>
        <w:jc w:val="both"/>
        <w:rPr>
          <w:rFonts w:cs="Arial"/>
          <w:sz w:val="18"/>
          <w:szCs w:val="18"/>
        </w:rPr>
      </w:pPr>
    </w:p>
    <w:p w14:paraId="2DF4747D" w14:textId="77777777" w:rsidR="00B1498B" w:rsidRPr="00B60145" w:rsidRDefault="00B1498B" w:rsidP="001C3B14">
      <w:pPr>
        <w:tabs>
          <w:tab w:val="left" w:pos="540"/>
        </w:tabs>
        <w:spacing w:line="240" w:lineRule="auto"/>
        <w:ind w:left="540"/>
        <w:jc w:val="both"/>
        <w:rPr>
          <w:rFonts w:cs="Arial"/>
          <w:sz w:val="18"/>
          <w:szCs w:val="18"/>
        </w:rPr>
      </w:pPr>
    </w:p>
    <w:p w14:paraId="16259A9B" w14:textId="4B0F1CCD" w:rsidR="00B1498B" w:rsidRPr="00B60145" w:rsidRDefault="00B1498B" w:rsidP="00B1498B">
      <w:pPr>
        <w:tabs>
          <w:tab w:val="left" w:pos="540"/>
        </w:tabs>
        <w:spacing w:line="240" w:lineRule="auto"/>
        <w:ind w:left="540"/>
        <w:jc w:val="both"/>
        <w:rPr>
          <w:rFonts w:cs="Arial"/>
          <w:spacing w:val="-6"/>
          <w:sz w:val="18"/>
          <w:szCs w:val="18"/>
        </w:rPr>
      </w:pPr>
      <w:r w:rsidRPr="00B60145">
        <w:rPr>
          <w:rFonts w:cs="Arial"/>
          <w:spacing w:val="-6"/>
          <w:sz w:val="18"/>
          <w:szCs w:val="18"/>
        </w:rPr>
        <w:t>The Compa</w:t>
      </w:r>
      <w:r w:rsidR="00190F36" w:rsidRPr="00B60145">
        <w:rPr>
          <w:rFonts w:cs="Arial"/>
          <w:spacing w:val="-6"/>
          <w:sz w:val="18"/>
          <w:szCs w:val="18"/>
        </w:rPr>
        <w:t xml:space="preserve">ny is controlled by Prime Road </w:t>
      </w:r>
      <w:r w:rsidR="00190F36" w:rsidRPr="00B60145">
        <w:rPr>
          <w:rFonts w:cs="Arial"/>
          <w:spacing w:val="-6"/>
          <w:sz w:val="18"/>
          <w:szCs w:val="18"/>
          <w:lang w:val="en-US"/>
        </w:rPr>
        <w:t>Capital Co., Ltd.</w:t>
      </w:r>
      <w:r w:rsidRPr="00B60145">
        <w:rPr>
          <w:rFonts w:cs="Arial"/>
          <w:spacing w:val="-6"/>
          <w:sz w:val="18"/>
          <w:szCs w:val="18"/>
        </w:rPr>
        <w:t xml:space="preserve">, which owns </w:t>
      </w:r>
      <w:r w:rsidR="00B570B4" w:rsidRPr="00B60145">
        <w:rPr>
          <w:rFonts w:cs="Arial"/>
          <w:spacing w:val="-6"/>
          <w:sz w:val="18"/>
          <w:szCs w:val="18"/>
        </w:rPr>
        <w:t>21</w:t>
      </w:r>
      <w:r w:rsidR="00DD2509" w:rsidRPr="00B60145">
        <w:rPr>
          <w:rFonts w:cs="Arial"/>
          <w:spacing w:val="-6"/>
          <w:sz w:val="18"/>
          <w:szCs w:val="18"/>
        </w:rPr>
        <w:t>.</w:t>
      </w:r>
      <w:r w:rsidR="00B570B4" w:rsidRPr="00B60145">
        <w:rPr>
          <w:rFonts w:cs="Arial"/>
          <w:spacing w:val="-6"/>
          <w:sz w:val="18"/>
          <w:szCs w:val="18"/>
        </w:rPr>
        <w:t>43</w:t>
      </w:r>
      <w:r w:rsidRPr="00B60145">
        <w:rPr>
          <w:rFonts w:cs="Arial"/>
          <w:spacing w:val="-6"/>
          <w:sz w:val="18"/>
          <w:szCs w:val="18"/>
        </w:rPr>
        <w:t xml:space="preserve">% of the Company’s total ordinary shares. </w:t>
      </w:r>
    </w:p>
    <w:p w14:paraId="3BA8F2D1" w14:textId="77777777" w:rsidR="00B1498B" w:rsidRPr="00B60145" w:rsidRDefault="00B1498B" w:rsidP="00B1498B">
      <w:pPr>
        <w:tabs>
          <w:tab w:val="left" w:pos="540"/>
          <w:tab w:val="left" w:pos="1080"/>
        </w:tabs>
        <w:spacing w:line="240" w:lineRule="auto"/>
        <w:ind w:left="540"/>
        <w:jc w:val="both"/>
        <w:rPr>
          <w:rFonts w:cs="Arial"/>
          <w:sz w:val="18"/>
          <w:szCs w:val="18"/>
          <w:lang w:bidi="th-TH"/>
        </w:rPr>
      </w:pPr>
    </w:p>
    <w:p w14:paraId="5B7812D7" w14:textId="77777777" w:rsidR="00B1498B" w:rsidRPr="00B60145" w:rsidRDefault="00B1498B" w:rsidP="00B1498B">
      <w:pPr>
        <w:tabs>
          <w:tab w:val="left" w:pos="540"/>
        </w:tabs>
        <w:spacing w:line="240" w:lineRule="auto"/>
        <w:ind w:left="540"/>
        <w:jc w:val="both"/>
        <w:rPr>
          <w:rFonts w:cs="Arial"/>
          <w:sz w:val="18"/>
          <w:szCs w:val="18"/>
        </w:rPr>
      </w:pPr>
      <w:r w:rsidRPr="00B60145">
        <w:rPr>
          <w:rFonts w:cs="Arial"/>
          <w:sz w:val="18"/>
          <w:szCs w:val="18"/>
        </w:rPr>
        <w:t xml:space="preserve">The Group’s ultimate controlling party is Mr. </w:t>
      </w:r>
      <w:proofErr w:type="spellStart"/>
      <w:r w:rsidRPr="00B60145">
        <w:rPr>
          <w:rFonts w:cs="Arial"/>
          <w:sz w:val="18"/>
          <w:szCs w:val="18"/>
        </w:rPr>
        <w:t>Somprasong</w:t>
      </w:r>
      <w:proofErr w:type="spellEnd"/>
      <w:r w:rsidRPr="00B60145">
        <w:rPr>
          <w:rFonts w:cs="Arial"/>
          <w:sz w:val="18"/>
          <w:szCs w:val="18"/>
        </w:rPr>
        <w:t xml:space="preserve"> </w:t>
      </w:r>
      <w:proofErr w:type="spellStart"/>
      <w:r w:rsidRPr="00B60145">
        <w:rPr>
          <w:rFonts w:cs="Arial"/>
          <w:sz w:val="18"/>
          <w:szCs w:val="18"/>
        </w:rPr>
        <w:t>Panjalak</w:t>
      </w:r>
      <w:proofErr w:type="spellEnd"/>
      <w:r w:rsidRPr="00B60145">
        <w:rPr>
          <w:rFonts w:cs="Arial"/>
          <w:sz w:val="18"/>
          <w:szCs w:val="18"/>
        </w:rPr>
        <w:t>.</w:t>
      </w:r>
    </w:p>
    <w:p w14:paraId="2877B6EC" w14:textId="77777777" w:rsidR="00B1498B" w:rsidRPr="00B60145" w:rsidRDefault="00B1498B" w:rsidP="00B1498B">
      <w:pPr>
        <w:tabs>
          <w:tab w:val="left" w:pos="540"/>
        </w:tabs>
        <w:spacing w:line="240" w:lineRule="auto"/>
        <w:ind w:left="540"/>
        <w:jc w:val="both"/>
        <w:rPr>
          <w:rFonts w:cs="Arial"/>
          <w:sz w:val="18"/>
          <w:szCs w:val="18"/>
        </w:rPr>
      </w:pPr>
    </w:p>
    <w:p w14:paraId="13B13608" w14:textId="77777777" w:rsidR="00B1498B" w:rsidRPr="00B60145" w:rsidRDefault="00B1498B" w:rsidP="00B1498B">
      <w:pPr>
        <w:spacing w:line="240" w:lineRule="auto"/>
        <w:ind w:left="1080" w:hanging="540"/>
        <w:rPr>
          <w:rFonts w:cs="Arial"/>
          <w:sz w:val="18"/>
          <w:szCs w:val="18"/>
        </w:rPr>
      </w:pPr>
    </w:p>
    <w:p w14:paraId="10729086" w14:textId="43B16856" w:rsidR="00B1498B" w:rsidRPr="00B60145" w:rsidRDefault="00B570B4" w:rsidP="00FD094F">
      <w:pPr>
        <w:spacing w:line="240" w:lineRule="auto"/>
        <w:ind w:left="1080" w:hanging="540"/>
        <w:rPr>
          <w:rFonts w:cs="Arial"/>
          <w:b/>
          <w:bCs/>
          <w:sz w:val="18"/>
          <w:szCs w:val="18"/>
        </w:rPr>
      </w:pPr>
      <w:r w:rsidRPr="00B60145">
        <w:rPr>
          <w:rFonts w:cs="Arial"/>
          <w:b/>
          <w:bCs/>
          <w:sz w:val="18"/>
          <w:szCs w:val="18"/>
        </w:rPr>
        <w:t>19</w:t>
      </w:r>
      <w:r w:rsidR="00B1498B" w:rsidRPr="00B60145">
        <w:rPr>
          <w:rFonts w:cs="Arial"/>
          <w:b/>
          <w:bCs/>
          <w:sz w:val="18"/>
          <w:szCs w:val="18"/>
        </w:rPr>
        <w:t>.</w:t>
      </w:r>
      <w:r w:rsidRPr="00B60145">
        <w:rPr>
          <w:rFonts w:cs="Arial"/>
          <w:b/>
          <w:bCs/>
          <w:sz w:val="18"/>
          <w:szCs w:val="18"/>
        </w:rPr>
        <w:t>1</w:t>
      </w:r>
      <w:r w:rsidR="00B1498B" w:rsidRPr="00B60145">
        <w:rPr>
          <w:rFonts w:cs="Arial"/>
          <w:b/>
          <w:bCs/>
          <w:sz w:val="18"/>
          <w:szCs w:val="18"/>
        </w:rPr>
        <w:tab/>
        <w:t>Transactions with related parties</w:t>
      </w:r>
    </w:p>
    <w:p w14:paraId="161F2053" w14:textId="7C0FA400" w:rsidR="00B1498B" w:rsidRPr="00B60145" w:rsidRDefault="00B1498B" w:rsidP="003244ED">
      <w:pPr>
        <w:spacing w:line="240" w:lineRule="auto"/>
        <w:ind w:left="1080"/>
        <w:rPr>
          <w:rFonts w:cs="Arial"/>
          <w:sz w:val="18"/>
          <w:szCs w:val="18"/>
          <w:lang w:bidi="th-TH"/>
        </w:rPr>
      </w:pPr>
    </w:p>
    <w:p w14:paraId="6AE7225C" w14:textId="2557C5B5" w:rsidR="00B1498B" w:rsidRPr="00B60145" w:rsidRDefault="00B1498B" w:rsidP="003244ED">
      <w:pPr>
        <w:spacing w:line="240" w:lineRule="auto"/>
        <w:ind w:left="1080"/>
        <w:rPr>
          <w:rFonts w:cs="Arial"/>
          <w:sz w:val="18"/>
          <w:szCs w:val="18"/>
          <w:lang w:bidi="th-TH"/>
        </w:rPr>
      </w:pPr>
      <w:r w:rsidRPr="00B60145">
        <w:rPr>
          <w:rFonts w:cs="Arial"/>
          <w:sz w:val="18"/>
          <w:szCs w:val="18"/>
          <w:lang w:bidi="th-TH"/>
        </w:rPr>
        <w:t xml:space="preserve">Transactions with related parties for the </w:t>
      </w:r>
      <w:r w:rsidR="00906863" w:rsidRPr="00B60145">
        <w:rPr>
          <w:rFonts w:cs="Arial"/>
          <w:sz w:val="18"/>
          <w:szCs w:val="18"/>
          <w:lang w:bidi="th-TH"/>
        </w:rPr>
        <w:t>nine-month</w:t>
      </w:r>
      <w:r w:rsidR="000077B7" w:rsidRPr="00B60145">
        <w:rPr>
          <w:rFonts w:cs="Arial"/>
          <w:sz w:val="18"/>
          <w:szCs w:val="18"/>
          <w:lang w:bidi="th-TH"/>
        </w:rPr>
        <w:t xml:space="preserve"> </w:t>
      </w:r>
      <w:r w:rsidRPr="00B60145">
        <w:rPr>
          <w:rFonts w:cs="Arial"/>
          <w:sz w:val="18"/>
          <w:szCs w:val="18"/>
          <w:lang w:bidi="th-TH"/>
        </w:rPr>
        <w:t xml:space="preserve">period ended </w:t>
      </w:r>
      <w:r w:rsidR="00B570B4" w:rsidRPr="00B60145">
        <w:rPr>
          <w:rFonts w:cs="Arial"/>
          <w:sz w:val="18"/>
          <w:szCs w:val="18"/>
          <w:lang w:bidi="th-TH"/>
        </w:rPr>
        <w:t>30</w:t>
      </w:r>
      <w:r w:rsidR="00906863" w:rsidRPr="00B60145">
        <w:rPr>
          <w:rFonts w:cs="Arial"/>
          <w:sz w:val="18"/>
          <w:szCs w:val="18"/>
          <w:lang w:bidi="th-TH"/>
        </w:rPr>
        <w:t xml:space="preserve"> September</w:t>
      </w:r>
      <w:r w:rsidRPr="00B60145">
        <w:rPr>
          <w:rFonts w:cs="Arial"/>
          <w:sz w:val="18"/>
          <w:szCs w:val="18"/>
          <w:lang w:bidi="th-TH"/>
        </w:rPr>
        <w:t xml:space="preserve"> are as follows:</w:t>
      </w:r>
    </w:p>
    <w:p w14:paraId="401E1A7C" w14:textId="77777777" w:rsidR="00B1498B" w:rsidRPr="00B60145" w:rsidRDefault="00B1498B" w:rsidP="003244ED">
      <w:pPr>
        <w:spacing w:line="240" w:lineRule="auto"/>
        <w:ind w:left="1080"/>
        <w:rPr>
          <w:rFonts w:cs="Arial"/>
          <w:sz w:val="18"/>
          <w:szCs w:val="18"/>
          <w:lang w:bidi="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469C0" w:rsidRPr="00B60145" w14:paraId="4FCB66FA" w14:textId="77777777" w:rsidTr="0090738D">
        <w:tc>
          <w:tcPr>
            <w:tcW w:w="3989" w:type="dxa"/>
            <w:vAlign w:val="bottom"/>
          </w:tcPr>
          <w:p w14:paraId="5D9781E2" w14:textId="77777777" w:rsidR="00A35FB2" w:rsidRPr="00B60145" w:rsidRDefault="00A35FB2" w:rsidP="00501F2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tcPr>
          <w:p w14:paraId="185E9970" w14:textId="77777777" w:rsidR="00A35FB2" w:rsidRPr="00B60145" w:rsidRDefault="00A35FB2" w:rsidP="00501F2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60145">
              <w:rPr>
                <w:rFonts w:cs="Arial"/>
                <w:b/>
                <w:bCs/>
                <w:sz w:val="18"/>
                <w:szCs w:val="18"/>
              </w:rPr>
              <w:t>Consolidated</w:t>
            </w:r>
          </w:p>
          <w:p w14:paraId="00312B78" w14:textId="77777777" w:rsidR="00A35FB2" w:rsidRPr="00B60145" w:rsidRDefault="00A35FB2" w:rsidP="00501F2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60145">
              <w:rPr>
                <w:rFonts w:cs="Arial"/>
                <w:b/>
                <w:bCs/>
                <w:sz w:val="18"/>
                <w:szCs w:val="18"/>
              </w:rPr>
              <w:t>financial information</w:t>
            </w:r>
          </w:p>
        </w:tc>
        <w:tc>
          <w:tcPr>
            <w:tcW w:w="2736" w:type="dxa"/>
            <w:gridSpan w:val="2"/>
          </w:tcPr>
          <w:p w14:paraId="795D3C88" w14:textId="77777777" w:rsidR="00A35FB2" w:rsidRPr="00B60145" w:rsidRDefault="00A35FB2" w:rsidP="00501F2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60145">
              <w:rPr>
                <w:rFonts w:cs="Arial"/>
                <w:b/>
                <w:bCs/>
                <w:sz w:val="18"/>
                <w:szCs w:val="18"/>
              </w:rPr>
              <w:t>Separate</w:t>
            </w:r>
          </w:p>
          <w:p w14:paraId="08E8387A" w14:textId="77777777" w:rsidR="00A35FB2" w:rsidRPr="00B60145" w:rsidRDefault="00A35FB2" w:rsidP="00501F2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60145">
              <w:rPr>
                <w:rFonts w:cs="Arial"/>
                <w:b/>
                <w:bCs/>
                <w:sz w:val="18"/>
                <w:szCs w:val="18"/>
              </w:rPr>
              <w:t>financial information</w:t>
            </w:r>
          </w:p>
        </w:tc>
      </w:tr>
      <w:tr w:rsidR="007469C0" w:rsidRPr="00B60145" w14:paraId="58801EB5" w14:textId="77777777" w:rsidTr="0090738D">
        <w:tc>
          <w:tcPr>
            <w:tcW w:w="3989" w:type="dxa"/>
            <w:vAlign w:val="bottom"/>
          </w:tcPr>
          <w:p w14:paraId="493A69AC" w14:textId="77777777" w:rsidR="00A35FB2" w:rsidRPr="00B60145" w:rsidRDefault="00A35FB2" w:rsidP="00A35FB2">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60F4D80E" w14:textId="7C1A3304" w:rsidR="00A35FB2" w:rsidRPr="00B60145" w:rsidRDefault="00B570B4" w:rsidP="00A35FB2">
            <w:pPr>
              <w:pStyle w:val="a"/>
              <w:ind w:right="-72"/>
              <w:jc w:val="right"/>
              <w:rPr>
                <w:rFonts w:ascii="Arial" w:cs="Arial"/>
                <w:b/>
                <w:bCs/>
                <w:color w:val="auto"/>
                <w:sz w:val="18"/>
                <w:szCs w:val="18"/>
              </w:rPr>
            </w:pPr>
            <w:r w:rsidRPr="00B60145">
              <w:rPr>
                <w:rFonts w:ascii="Arial" w:cs="Arial"/>
                <w:b/>
                <w:bCs/>
                <w:color w:val="auto"/>
                <w:sz w:val="18"/>
                <w:szCs w:val="18"/>
              </w:rPr>
              <w:t>2023</w:t>
            </w:r>
          </w:p>
        </w:tc>
        <w:tc>
          <w:tcPr>
            <w:tcW w:w="1368" w:type="dxa"/>
            <w:vAlign w:val="bottom"/>
          </w:tcPr>
          <w:p w14:paraId="2C11727F" w14:textId="7A2DBA6C" w:rsidR="00A35FB2" w:rsidRPr="00B60145" w:rsidRDefault="00B570B4" w:rsidP="00A35FB2">
            <w:pPr>
              <w:pStyle w:val="a"/>
              <w:ind w:right="-72"/>
              <w:jc w:val="right"/>
              <w:rPr>
                <w:rFonts w:ascii="Arial" w:cs="Arial"/>
                <w:b/>
                <w:bCs/>
                <w:color w:val="auto"/>
                <w:sz w:val="18"/>
                <w:szCs w:val="18"/>
              </w:rPr>
            </w:pPr>
            <w:r w:rsidRPr="00B60145">
              <w:rPr>
                <w:rFonts w:ascii="Arial" w:cs="Arial"/>
                <w:b/>
                <w:bCs/>
                <w:color w:val="auto"/>
                <w:sz w:val="18"/>
                <w:szCs w:val="18"/>
              </w:rPr>
              <w:t>2022</w:t>
            </w:r>
          </w:p>
        </w:tc>
        <w:tc>
          <w:tcPr>
            <w:tcW w:w="1368" w:type="dxa"/>
            <w:vAlign w:val="bottom"/>
          </w:tcPr>
          <w:p w14:paraId="34622AB5" w14:textId="46C6B8A5" w:rsidR="00A35FB2" w:rsidRPr="00B60145" w:rsidRDefault="00B570B4" w:rsidP="00A35FB2">
            <w:pPr>
              <w:pStyle w:val="a"/>
              <w:ind w:right="-72"/>
              <w:jc w:val="right"/>
              <w:rPr>
                <w:rFonts w:ascii="Arial" w:cs="Arial"/>
                <w:b/>
                <w:bCs/>
                <w:color w:val="auto"/>
                <w:sz w:val="18"/>
                <w:szCs w:val="18"/>
              </w:rPr>
            </w:pPr>
            <w:r w:rsidRPr="00B60145">
              <w:rPr>
                <w:rFonts w:ascii="Arial" w:cs="Arial"/>
                <w:b/>
                <w:bCs/>
                <w:color w:val="auto"/>
                <w:sz w:val="18"/>
                <w:szCs w:val="18"/>
              </w:rPr>
              <w:t>2023</w:t>
            </w:r>
          </w:p>
        </w:tc>
        <w:tc>
          <w:tcPr>
            <w:tcW w:w="1368" w:type="dxa"/>
            <w:vAlign w:val="bottom"/>
          </w:tcPr>
          <w:p w14:paraId="350D40EA" w14:textId="55134E7E" w:rsidR="00A35FB2" w:rsidRPr="00B60145" w:rsidRDefault="00B570B4" w:rsidP="00A35FB2">
            <w:pPr>
              <w:pStyle w:val="a"/>
              <w:ind w:right="-72"/>
              <w:jc w:val="right"/>
              <w:rPr>
                <w:rFonts w:ascii="Arial" w:cs="Arial"/>
                <w:b/>
                <w:bCs/>
                <w:color w:val="auto"/>
                <w:sz w:val="18"/>
                <w:szCs w:val="18"/>
              </w:rPr>
            </w:pPr>
            <w:r w:rsidRPr="00B60145">
              <w:rPr>
                <w:rFonts w:ascii="Arial" w:cs="Arial"/>
                <w:b/>
                <w:bCs/>
                <w:color w:val="auto"/>
                <w:sz w:val="18"/>
                <w:szCs w:val="18"/>
              </w:rPr>
              <w:t>2022</w:t>
            </w:r>
          </w:p>
        </w:tc>
      </w:tr>
      <w:tr w:rsidR="007469C0" w:rsidRPr="00B60145" w14:paraId="3EC2EE6A" w14:textId="77777777" w:rsidTr="0090738D">
        <w:tc>
          <w:tcPr>
            <w:tcW w:w="3989" w:type="dxa"/>
            <w:vAlign w:val="bottom"/>
          </w:tcPr>
          <w:p w14:paraId="4626ED74" w14:textId="77777777" w:rsidR="00A35FB2" w:rsidRPr="00B60145" w:rsidRDefault="00A35FB2" w:rsidP="00A35FB2">
            <w:pPr>
              <w:tabs>
                <w:tab w:val="left" w:pos="1134"/>
                <w:tab w:val="left" w:pos="1276"/>
                <w:tab w:val="center" w:pos="3402"/>
                <w:tab w:val="center" w:pos="4536"/>
                <w:tab w:val="center" w:pos="5670"/>
                <w:tab w:val="center" w:pos="6804"/>
                <w:tab w:val="right" w:pos="7655"/>
              </w:tabs>
              <w:spacing w:line="240" w:lineRule="auto"/>
              <w:ind w:left="972"/>
              <w:rPr>
                <w:rFonts w:cs="Arial"/>
                <w:b/>
                <w:sz w:val="18"/>
                <w:szCs w:val="18"/>
              </w:rPr>
            </w:pPr>
          </w:p>
        </w:tc>
        <w:tc>
          <w:tcPr>
            <w:tcW w:w="1368" w:type="dxa"/>
            <w:shd w:val="clear" w:color="auto" w:fill="auto"/>
            <w:vAlign w:val="bottom"/>
          </w:tcPr>
          <w:p w14:paraId="5E7063F7" w14:textId="77777777" w:rsidR="00A35FB2" w:rsidRPr="00B60145" w:rsidRDefault="00A35FB2" w:rsidP="00A35FB2">
            <w:pPr>
              <w:pStyle w:val="a"/>
              <w:ind w:right="-72"/>
              <w:jc w:val="right"/>
              <w:rPr>
                <w:rFonts w:ascii="Arial" w:cs="Arial"/>
                <w:b/>
                <w:bCs/>
                <w:color w:val="auto"/>
                <w:sz w:val="18"/>
                <w:szCs w:val="18"/>
              </w:rPr>
            </w:pPr>
            <w:r w:rsidRPr="00B60145">
              <w:rPr>
                <w:rFonts w:ascii="Arial" w:cs="Arial"/>
                <w:b/>
                <w:bCs/>
                <w:color w:val="auto"/>
                <w:sz w:val="18"/>
                <w:szCs w:val="18"/>
              </w:rPr>
              <w:t>Baht</w:t>
            </w:r>
          </w:p>
        </w:tc>
        <w:tc>
          <w:tcPr>
            <w:tcW w:w="1368" w:type="dxa"/>
            <w:vAlign w:val="bottom"/>
          </w:tcPr>
          <w:p w14:paraId="18B7D8FE" w14:textId="77777777" w:rsidR="00A35FB2" w:rsidRPr="00B60145" w:rsidRDefault="00A35FB2" w:rsidP="00A35FB2">
            <w:pPr>
              <w:pStyle w:val="a"/>
              <w:ind w:right="-72"/>
              <w:jc w:val="right"/>
              <w:rPr>
                <w:rFonts w:ascii="Arial" w:cs="Arial"/>
                <w:b/>
                <w:bCs/>
                <w:color w:val="auto"/>
                <w:sz w:val="18"/>
                <w:szCs w:val="18"/>
              </w:rPr>
            </w:pPr>
            <w:r w:rsidRPr="00B60145">
              <w:rPr>
                <w:rFonts w:ascii="Arial" w:cs="Arial"/>
                <w:b/>
                <w:bCs/>
                <w:color w:val="auto"/>
                <w:sz w:val="18"/>
                <w:szCs w:val="18"/>
              </w:rPr>
              <w:t>Baht</w:t>
            </w:r>
          </w:p>
        </w:tc>
        <w:tc>
          <w:tcPr>
            <w:tcW w:w="1368" w:type="dxa"/>
            <w:vAlign w:val="bottom"/>
          </w:tcPr>
          <w:p w14:paraId="600C4F14" w14:textId="77777777" w:rsidR="00A35FB2" w:rsidRPr="00B60145" w:rsidRDefault="00A35FB2" w:rsidP="00A35FB2">
            <w:pPr>
              <w:pStyle w:val="a"/>
              <w:ind w:right="-72"/>
              <w:jc w:val="right"/>
              <w:rPr>
                <w:rFonts w:ascii="Arial" w:cs="Arial"/>
                <w:b/>
                <w:bCs/>
                <w:color w:val="auto"/>
                <w:sz w:val="18"/>
                <w:szCs w:val="18"/>
              </w:rPr>
            </w:pPr>
            <w:r w:rsidRPr="00B60145">
              <w:rPr>
                <w:rFonts w:ascii="Arial" w:cs="Arial"/>
                <w:b/>
                <w:bCs/>
                <w:color w:val="auto"/>
                <w:sz w:val="18"/>
                <w:szCs w:val="18"/>
              </w:rPr>
              <w:t>Baht</w:t>
            </w:r>
          </w:p>
        </w:tc>
        <w:tc>
          <w:tcPr>
            <w:tcW w:w="1368" w:type="dxa"/>
            <w:vAlign w:val="bottom"/>
          </w:tcPr>
          <w:p w14:paraId="5342A50E" w14:textId="77777777" w:rsidR="00A35FB2" w:rsidRPr="00B60145" w:rsidRDefault="00A35FB2" w:rsidP="00A35FB2">
            <w:pPr>
              <w:pStyle w:val="a"/>
              <w:ind w:right="-72"/>
              <w:jc w:val="right"/>
              <w:rPr>
                <w:rFonts w:ascii="Arial" w:cs="Arial"/>
                <w:b/>
                <w:bCs/>
                <w:color w:val="auto"/>
                <w:sz w:val="18"/>
                <w:szCs w:val="18"/>
              </w:rPr>
            </w:pPr>
            <w:r w:rsidRPr="00B60145">
              <w:rPr>
                <w:rFonts w:ascii="Arial" w:cs="Arial"/>
                <w:b/>
                <w:bCs/>
                <w:color w:val="auto"/>
                <w:sz w:val="18"/>
                <w:szCs w:val="18"/>
              </w:rPr>
              <w:t>Baht</w:t>
            </w:r>
          </w:p>
        </w:tc>
      </w:tr>
      <w:tr w:rsidR="007469C0" w:rsidRPr="00B60145" w14:paraId="3B85F004" w14:textId="77777777" w:rsidTr="0090738D">
        <w:tc>
          <w:tcPr>
            <w:tcW w:w="3989" w:type="dxa"/>
            <w:vAlign w:val="bottom"/>
          </w:tcPr>
          <w:p w14:paraId="57413AAA" w14:textId="77777777" w:rsidR="00A35FB2" w:rsidRPr="00B60145" w:rsidRDefault="00A35FB2" w:rsidP="00A35FB2">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7C7463A5" w14:textId="77777777" w:rsidR="00A35FB2" w:rsidRPr="00B60145" w:rsidRDefault="00A35FB2" w:rsidP="00A35F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Thousand</w:t>
            </w:r>
          </w:p>
        </w:tc>
        <w:tc>
          <w:tcPr>
            <w:tcW w:w="1368" w:type="dxa"/>
            <w:vAlign w:val="bottom"/>
          </w:tcPr>
          <w:p w14:paraId="181FB39E" w14:textId="77777777" w:rsidR="00A35FB2" w:rsidRPr="00B60145" w:rsidRDefault="00A35FB2" w:rsidP="00A35F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Thousand</w:t>
            </w:r>
          </w:p>
        </w:tc>
        <w:tc>
          <w:tcPr>
            <w:tcW w:w="1368" w:type="dxa"/>
            <w:vAlign w:val="bottom"/>
          </w:tcPr>
          <w:p w14:paraId="133A85D9" w14:textId="77777777" w:rsidR="00A35FB2" w:rsidRPr="00B60145" w:rsidRDefault="00A35FB2" w:rsidP="00A35F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Thousand</w:t>
            </w:r>
          </w:p>
        </w:tc>
        <w:tc>
          <w:tcPr>
            <w:tcW w:w="1368" w:type="dxa"/>
            <w:vAlign w:val="bottom"/>
          </w:tcPr>
          <w:p w14:paraId="472D9A51" w14:textId="77777777" w:rsidR="00A35FB2" w:rsidRPr="00B60145" w:rsidRDefault="00A35FB2" w:rsidP="00A35F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Thousand</w:t>
            </w:r>
          </w:p>
        </w:tc>
      </w:tr>
      <w:tr w:rsidR="007469C0" w:rsidRPr="00B60145" w14:paraId="1B72276F" w14:textId="77777777" w:rsidTr="0090738D">
        <w:tc>
          <w:tcPr>
            <w:tcW w:w="3989" w:type="dxa"/>
            <w:vAlign w:val="bottom"/>
          </w:tcPr>
          <w:p w14:paraId="1C559416" w14:textId="77777777" w:rsidR="00A35FB2" w:rsidRPr="00B60145" w:rsidRDefault="00A35FB2" w:rsidP="00A35FB2">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1A1EC02C" w14:textId="77777777" w:rsidR="00A35FB2" w:rsidRPr="00B60145" w:rsidRDefault="00A35FB2" w:rsidP="00A35F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28BF29F5" w14:textId="77777777" w:rsidR="00A35FB2" w:rsidRPr="00B60145" w:rsidRDefault="00A35FB2" w:rsidP="00A35F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48B96AE7" w14:textId="77777777" w:rsidR="00A35FB2" w:rsidRPr="00B60145" w:rsidRDefault="00A35FB2" w:rsidP="00A35F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0C470407" w14:textId="77777777" w:rsidR="00A35FB2" w:rsidRPr="00B60145" w:rsidRDefault="00A35FB2" w:rsidP="00A35F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469C0" w:rsidRPr="00B60145" w14:paraId="613912C9" w14:textId="77777777" w:rsidTr="0090738D">
        <w:trPr>
          <w:trHeight w:val="20"/>
        </w:trPr>
        <w:tc>
          <w:tcPr>
            <w:tcW w:w="3989" w:type="dxa"/>
            <w:vAlign w:val="bottom"/>
          </w:tcPr>
          <w:p w14:paraId="055F8B38" w14:textId="2FE83055" w:rsidR="004D0E73" w:rsidRPr="00B60145" w:rsidRDefault="004D0E73" w:rsidP="004D0E73">
            <w:pPr>
              <w:spacing w:line="240" w:lineRule="auto"/>
              <w:ind w:left="972" w:right="-72"/>
              <w:rPr>
                <w:rFonts w:cs="Arial"/>
                <w:b/>
                <w:bCs/>
                <w:sz w:val="18"/>
                <w:szCs w:val="18"/>
              </w:rPr>
            </w:pPr>
            <w:r w:rsidRPr="00B60145">
              <w:rPr>
                <w:rFonts w:cs="Arial"/>
                <w:b/>
                <w:bCs/>
                <w:sz w:val="18"/>
                <w:szCs w:val="18"/>
                <w:shd w:val="clear" w:color="auto" w:fill="FFFFFF"/>
              </w:rPr>
              <w:t>Interest income</w:t>
            </w:r>
          </w:p>
        </w:tc>
        <w:tc>
          <w:tcPr>
            <w:tcW w:w="1368" w:type="dxa"/>
            <w:vAlign w:val="bottom"/>
          </w:tcPr>
          <w:p w14:paraId="3D6C982B" w14:textId="77777777" w:rsidR="004D0E73" w:rsidRPr="00B60145" w:rsidRDefault="004D0E73" w:rsidP="004D0E73">
            <w:pPr>
              <w:spacing w:line="240" w:lineRule="auto"/>
              <w:ind w:right="-72"/>
              <w:jc w:val="right"/>
              <w:rPr>
                <w:rFonts w:cs="Arial"/>
                <w:sz w:val="18"/>
                <w:szCs w:val="18"/>
                <w:rtl/>
                <w:cs/>
              </w:rPr>
            </w:pPr>
          </w:p>
        </w:tc>
        <w:tc>
          <w:tcPr>
            <w:tcW w:w="1368" w:type="dxa"/>
            <w:vAlign w:val="bottom"/>
          </w:tcPr>
          <w:p w14:paraId="0A1685A3" w14:textId="77777777" w:rsidR="004D0E73" w:rsidRPr="00B60145" w:rsidRDefault="004D0E73" w:rsidP="004D0E73">
            <w:pPr>
              <w:spacing w:line="240" w:lineRule="auto"/>
              <w:ind w:right="-72"/>
              <w:jc w:val="right"/>
              <w:rPr>
                <w:rFonts w:cs="Arial"/>
                <w:sz w:val="18"/>
                <w:szCs w:val="18"/>
              </w:rPr>
            </w:pPr>
          </w:p>
        </w:tc>
        <w:tc>
          <w:tcPr>
            <w:tcW w:w="1368" w:type="dxa"/>
            <w:vAlign w:val="bottom"/>
          </w:tcPr>
          <w:p w14:paraId="1D1173CB" w14:textId="77777777" w:rsidR="004D0E73" w:rsidRPr="00B60145" w:rsidRDefault="004D0E73" w:rsidP="004D0E73">
            <w:pPr>
              <w:spacing w:line="240" w:lineRule="auto"/>
              <w:ind w:right="-72"/>
              <w:jc w:val="right"/>
              <w:rPr>
                <w:rFonts w:cs="Arial"/>
                <w:sz w:val="18"/>
                <w:szCs w:val="18"/>
              </w:rPr>
            </w:pPr>
          </w:p>
        </w:tc>
        <w:tc>
          <w:tcPr>
            <w:tcW w:w="1368" w:type="dxa"/>
            <w:vAlign w:val="bottom"/>
          </w:tcPr>
          <w:p w14:paraId="4193E15A" w14:textId="77777777" w:rsidR="004D0E73" w:rsidRPr="00B60145" w:rsidRDefault="004D0E73" w:rsidP="004D0E73">
            <w:pPr>
              <w:spacing w:line="240" w:lineRule="auto"/>
              <w:ind w:right="-72"/>
              <w:jc w:val="right"/>
              <w:rPr>
                <w:rFonts w:cs="Arial"/>
                <w:sz w:val="18"/>
                <w:szCs w:val="18"/>
              </w:rPr>
            </w:pPr>
          </w:p>
        </w:tc>
      </w:tr>
      <w:tr w:rsidR="00C47898" w:rsidRPr="00B60145" w14:paraId="06ABCDEE" w14:textId="77777777" w:rsidTr="00E14DCC">
        <w:tc>
          <w:tcPr>
            <w:tcW w:w="3989" w:type="dxa"/>
            <w:vAlign w:val="bottom"/>
          </w:tcPr>
          <w:p w14:paraId="55AE8D4E" w14:textId="148D3F86" w:rsidR="00C47898" w:rsidRPr="00B60145" w:rsidRDefault="00C47898" w:rsidP="00C47898">
            <w:pPr>
              <w:tabs>
                <w:tab w:val="left" w:pos="2160"/>
              </w:tabs>
              <w:spacing w:line="240" w:lineRule="auto"/>
              <w:ind w:left="972" w:right="-43"/>
              <w:rPr>
                <w:rFonts w:cs="Arial"/>
                <w:sz w:val="18"/>
                <w:szCs w:val="18"/>
              </w:rPr>
            </w:pPr>
            <w:r w:rsidRPr="00B60145">
              <w:rPr>
                <w:rFonts w:cs="Arial"/>
                <w:sz w:val="18"/>
                <w:szCs w:val="18"/>
                <w:lang w:bidi="th-TH"/>
              </w:rPr>
              <w:t xml:space="preserve">   Subsidiaries</w:t>
            </w:r>
          </w:p>
        </w:tc>
        <w:tc>
          <w:tcPr>
            <w:tcW w:w="1368" w:type="dxa"/>
          </w:tcPr>
          <w:p w14:paraId="246FC1AE" w14:textId="31B6B108" w:rsidR="00C47898" w:rsidRPr="00B60145" w:rsidRDefault="0079335C" w:rsidP="00C47898">
            <w:pPr>
              <w:pBdr>
                <w:bottom w:val="double" w:sz="4" w:space="1" w:color="auto"/>
              </w:pBdr>
              <w:spacing w:line="240" w:lineRule="auto"/>
              <w:ind w:right="-72"/>
              <w:jc w:val="right"/>
              <w:rPr>
                <w:rFonts w:cs="Arial"/>
                <w:sz w:val="18"/>
                <w:szCs w:val="18"/>
              </w:rPr>
            </w:pPr>
            <w:r w:rsidRPr="00B60145">
              <w:rPr>
                <w:rFonts w:cs="Arial"/>
                <w:sz w:val="18"/>
                <w:szCs w:val="18"/>
              </w:rPr>
              <w:t>-</w:t>
            </w:r>
          </w:p>
        </w:tc>
        <w:tc>
          <w:tcPr>
            <w:tcW w:w="1368" w:type="dxa"/>
          </w:tcPr>
          <w:p w14:paraId="6E65E99A" w14:textId="0250096C" w:rsidR="00C47898" w:rsidRPr="00B60145" w:rsidRDefault="00C47898" w:rsidP="00C47898">
            <w:pPr>
              <w:pBdr>
                <w:bottom w:val="double" w:sz="4" w:space="1" w:color="auto"/>
              </w:pBdr>
              <w:spacing w:line="240" w:lineRule="auto"/>
              <w:ind w:right="-72"/>
              <w:jc w:val="right"/>
              <w:rPr>
                <w:rFonts w:cs="Arial"/>
                <w:sz w:val="18"/>
                <w:szCs w:val="18"/>
              </w:rPr>
            </w:pPr>
            <w:r w:rsidRPr="00B60145">
              <w:rPr>
                <w:rFonts w:cs="Arial"/>
                <w:sz w:val="18"/>
                <w:szCs w:val="18"/>
              </w:rPr>
              <w:t>-</w:t>
            </w:r>
          </w:p>
        </w:tc>
        <w:tc>
          <w:tcPr>
            <w:tcW w:w="1368" w:type="dxa"/>
          </w:tcPr>
          <w:p w14:paraId="56BFBE64" w14:textId="51F7F41A" w:rsidR="00C47898" w:rsidRPr="00B60145" w:rsidRDefault="0079335C" w:rsidP="00C47898">
            <w:pPr>
              <w:pBdr>
                <w:bottom w:val="double" w:sz="4" w:space="1" w:color="auto"/>
              </w:pBdr>
              <w:spacing w:line="240" w:lineRule="auto"/>
              <w:ind w:right="-72"/>
              <w:jc w:val="right"/>
              <w:rPr>
                <w:rFonts w:cs="Arial"/>
                <w:sz w:val="18"/>
                <w:szCs w:val="18"/>
              </w:rPr>
            </w:pPr>
            <w:r w:rsidRPr="00B60145">
              <w:rPr>
                <w:rFonts w:cs="Arial"/>
                <w:sz w:val="18"/>
                <w:szCs w:val="18"/>
              </w:rPr>
              <w:t>83,164</w:t>
            </w:r>
          </w:p>
        </w:tc>
        <w:tc>
          <w:tcPr>
            <w:tcW w:w="1368" w:type="dxa"/>
          </w:tcPr>
          <w:p w14:paraId="14F7EF80" w14:textId="55E94FEE" w:rsidR="00C47898" w:rsidRPr="00B60145" w:rsidRDefault="00B570B4" w:rsidP="00C47898">
            <w:pPr>
              <w:pBdr>
                <w:bottom w:val="double" w:sz="4" w:space="1" w:color="auto"/>
              </w:pBdr>
              <w:spacing w:line="240" w:lineRule="auto"/>
              <w:ind w:right="-72"/>
              <w:jc w:val="right"/>
              <w:rPr>
                <w:rFonts w:cs="Arial"/>
                <w:sz w:val="18"/>
                <w:szCs w:val="18"/>
              </w:rPr>
            </w:pPr>
            <w:r w:rsidRPr="00B60145">
              <w:rPr>
                <w:rFonts w:cs="Arial"/>
                <w:sz w:val="18"/>
                <w:szCs w:val="18"/>
              </w:rPr>
              <w:t>27</w:t>
            </w:r>
            <w:r w:rsidR="00C47898" w:rsidRPr="00B60145">
              <w:rPr>
                <w:rFonts w:cs="Arial"/>
                <w:sz w:val="18"/>
                <w:szCs w:val="18"/>
              </w:rPr>
              <w:t>,</w:t>
            </w:r>
            <w:r w:rsidRPr="00B60145">
              <w:rPr>
                <w:rFonts w:cs="Arial"/>
                <w:sz w:val="18"/>
                <w:szCs w:val="18"/>
              </w:rPr>
              <w:t>465</w:t>
            </w:r>
          </w:p>
        </w:tc>
      </w:tr>
      <w:tr w:rsidR="00C47898" w:rsidRPr="00B60145" w14:paraId="2D82C818" w14:textId="77777777" w:rsidTr="0090738D">
        <w:tc>
          <w:tcPr>
            <w:tcW w:w="3989" w:type="dxa"/>
            <w:vAlign w:val="bottom"/>
          </w:tcPr>
          <w:p w14:paraId="0807E16E" w14:textId="77777777" w:rsidR="00C47898" w:rsidRPr="00B60145" w:rsidRDefault="00C47898" w:rsidP="00C47898">
            <w:pPr>
              <w:spacing w:line="240" w:lineRule="auto"/>
              <w:ind w:left="972" w:right="-72"/>
              <w:rPr>
                <w:rFonts w:cs="Arial"/>
                <w:sz w:val="18"/>
                <w:szCs w:val="18"/>
              </w:rPr>
            </w:pPr>
          </w:p>
        </w:tc>
        <w:tc>
          <w:tcPr>
            <w:tcW w:w="1368" w:type="dxa"/>
            <w:vAlign w:val="bottom"/>
          </w:tcPr>
          <w:p w14:paraId="315FF4C1" w14:textId="77777777" w:rsidR="00C47898" w:rsidRPr="00B60145" w:rsidRDefault="00C47898" w:rsidP="00C47898">
            <w:pPr>
              <w:spacing w:line="240" w:lineRule="auto"/>
              <w:ind w:right="-72"/>
              <w:jc w:val="right"/>
              <w:rPr>
                <w:rFonts w:cs="Arial"/>
                <w:sz w:val="18"/>
                <w:szCs w:val="18"/>
              </w:rPr>
            </w:pPr>
          </w:p>
        </w:tc>
        <w:tc>
          <w:tcPr>
            <w:tcW w:w="1368" w:type="dxa"/>
            <w:vAlign w:val="bottom"/>
          </w:tcPr>
          <w:p w14:paraId="493D6801" w14:textId="77777777" w:rsidR="00C47898" w:rsidRPr="00B60145" w:rsidRDefault="00C47898" w:rsidP="00C47898">
            <w:pPr>
              <w:spacing w:line="240" w:lineRule="auto"/>
              <w:ind w:right="-72"/>
              <w:jc w:val="right"/>
              <w:rPr>
                <w:rFonts w:cs="Arial"/>
                <w:sz w:val="18"/>
                <w:szCs w:val="18"/>
              </w:rPr>
            </w:pPr>
          </w:p>
        </w:tc>
        <w:tc>
          <w:tcPr>
            <w:tcW w:w="1368" w:type="dxa"/>
            <w:vAlign w:val="bottom"/>
          </w:tcPr>
          <w:p w14:paraId="53CBCAAD" w14:textId="77777777" w:rsidR="00C47898" w:rsidRPr="00B60145" w:rsidRDefault="00C47898" w:rsidP="00C47898">
            <w:pPr>
              <w:spacing w:line="240" w:lineRule="auto"/>
              <w:ind w:right="-72"/>
              <w:jc w:val="right"/>
              <w:rPr>
                <w:rFonts w:cs="Arial"/>
                <w:sz w:val="18"/>
                <w:szCs w:val="18"/>
              </w:rPr>
            </w:pPr>
          </w:p>
        </w:tc>
        <w:tc>
          <w:tcPr>
            <w:tcW w:w="1368" w:type="dxa"/>
            <w:vAlign w:val="bottom"/>
          </w:tcPr>
          <w:p w14:paraId="4C2B204B" w14:textId="77777777" w:rsidR="00C47898" w:rsidRPr="00B60145" w:rsidRDefault="00C47898" w:rsidP="00C47898">
            <w:pPr>
              <w:spacing w:line="240" w:lineRule="auto"/>
              <w:ind w:right="-72"/>
              <w:jc w:val="right"/>
              <w:rPr>
                <w:rFonts w:cs="Arial"/>
                <w:sz w:val="18"/>
                <w:szCs w:val="18"/>
              </w:rPr>
            </w:pPr>
          </w:p>
        </w:tc>
      </w:tr>
      <w:tr w:rsidR="00C47898" w:rsidRPr="00B60145" w14:paraId="1C2D2C75" w14:textId="77777777" w:rsidTr="0090738D">
        <w:trPr>
          <w:trHeight w:val="20"/>
        </w:trPr>
        <w:tc>
          <w:tcPr>
            <w:tcW w:w="3989" w:type="dxa"/>
            <w:vAlign w:val="bottom"/>
          </w:tcPr>
          <w:p w14:paraId="0D431B4F" w14:textId="7A2340EB" w:rsidR="00C47898" w:rsidRPr="00B60145" w:rsidRDefault="00C47898" w:rsidP="00C47898">
            <w:pPr>
              <w:spacing w:line="240" w:lineRule="auto"/>
              <w:ind w:left="972" w:right="-72"/>
              <w:rPr>
                <w:rFonts w:cs="Arial"/>
                <w:b/>
                <w:bCs/>
                <w:sz w:val="18"/>
                <w:szCs w:val="18"/>
              </w:rPr>
            </w:pPr>
            <w:r w:rsidRPr="00B60145">
              <w:rPr>
                <w:rFonts w:cs="Arial"/>
                <w:b/>
                <w:bCs/>
                <w:sz w:val="18"/>
                <w:szCs w:val="18"/>
                <w:shd w:val="clear" w:color="auto" w:fill="FFFFFF"/>
              </w:rPr>
              <w:t>Management fee</w:t>
            </w:r>
          </w:p>
        </w:tc>
        <w:tc>
          <w:tcPr>
            <w:tcW w:w="1368" w:type="dxa"/>
            <w:vAlign w:val="bottom"/>
          </w:tcPr>
          <w:p w14:paraId="627B7053" w14:textId="262459E9" w:rsidR="00C47898" w:rsidRPr="00B60145" w:rsidRDefault="00C47898" w:rsidP="00C47898">
            <w:pPr>
              <w:spacing w:line="240" w:lineRule="auto"/>
              <w:ind w:right="-72"/>
              <w:jc w:val="right"/>
              <w:rPr>
                <w:rFonts w:cs="Arial"/>
                <w:sz w:val="18"/>
                <w:szCs w:val="18"/>
                <w:rtl/>
                <w:cs/>
              </w:rPr>
            </w:pPr>
          </w:p>
        </w:tc>
        <w:tc>
          <w:tcPr>
            <w:tcW w:w="1368" w:type="dxa"/>
            <w:vAlign w:val="bottom"/>
          </w:tcPr>
          <w:p w14:paraId="34911D0F" w14:textId="77777777" w:rsidR="00C47898" w:rsidRPr="00B60145" w:rsidRDefault="00C47898" w:rsidP="00C47898">
            <w:pPr>
              <w:spacing w:line="240" w:lineRule="auto"/>
              <w:ind w:right="-72"/>
              <w:jc w:val="right"/>
              <w:rPr>
                <w:rFonts w:cs="Arial"/>
                <w:sz w:val="18"/>
                <w:szCs w:val="18"/>
              </w:rPr>
            </w:pPr>
          </w:p>
        </w:tc>
        <w:tc>
          <w:tcPr>
            <w:tcW w:w="1368" w:type="dxa"/>
            <w:vAlign w:val="bottom"/>
          </w:tcPr>
          <w:p w14:paraId="3E149A6C" w14:textId="77777777" w:rsidR="00C47898" w:rsidRPr="00B60145" w:rsidRDefault="00C47898" w:rsidP="00C47898">
            <w:pPr>
              <w:spacing w:line="240" w:lineRule="auto"/>
              <w:ind w:right="-72"/>
              <w:jc w:val="right"/>
              <w:rPr>
                <w:rFonts w:cs="Arial"/>
                <w:sz w:val="18"/>
                <w:szCs w:val="18"/>
              </w:rPr>
            </w:pPr>
          </w:p>
        </w:tc>
        <w:tc>
          <w:tcPr>
            <w:tcW w:w="1368" w:type="dxa"/>
            <w:vAlign w:val="bottom"/>
          </w:tcPr>
          <w:p w14:paraId="3774F022" w14:textId="77777777" w:rsidR="00C47898" w:rsidRPr="00B60145" w:rsidRDefault="00C47898" w:rsidP="00C47898">
            <w:pPr>
              <w:spacing w:line="240" w:lineRule="auto"/>
              <w:ind w:right="-72"/>
              <w:jc w:val="right"/>
              <w:rPr>
                <w:rFonts w:cs="Arial"/>
                <w:sz w:val="18"/>
                <w:szCs w:val="18"/>
              </w:rPr>
            </w:pPr>
          </w:p>
        </w:tc>
      </w:tr>
      <w:tr w:rsidR="00C47898" w:rsidRPr="00B60145" w14:paraId="45930431" w14:textId="77777777" w:rsidTr="009F3240">
        <w:trPr>
          <w:trHeight w:val="20"/>
        </w:trPr>
        <w:tc>
          <w:tcPr>
            <w:tcW w:w="3989" w:type="dxa"/>
            <w:vAlign w:val="bottom"/>
          </w:tcPr>
          <w:p w14:paraId="0C0F51C2" w14:textId="5145028F" w:rsidR="00C47898" w:rsidRPr="00B60145" w:rsidRDefault="00C47898" w:rsidP="00C47898">
            <w:pPr>
              <w:spacing w:line="240" w:lineRule="auto"/>
              <w:ind w:left="972" w:right="-72"/>
              <w:rPr>
                <w:rFonts w:cs="Arial"/>
                <w:b/>
                <w:bCs/>
                <w:sz w:val="18"/>
                <w:szCs w:val="18"/>
                <w:shd w:val="clear" w:color="auto" w:fill="FFFFFF"/>
              </w:rPr>
            </w:pPr>
            <w:r w:rsidRPr="00B60145">
              <w:rPr>
                <w:rFonts w:cs="Arial"/>
                <w:sz w:val="18"/>
                <w:szCs w:val="18"/>
                <w:lang w:bidi="th-TH"/>
              </w:rPr>
              <w:t xml:space="preserve">   Subsidiaries</w:t>
            </w:r>
          </w:p>
        </w:tc>
        <w:tc>
          <w:tcPr>
            <w:tcW w:w="1368" w:type="dxa"/>
          </w:tcPr>
          <w:p w14:paraId="42C03D5E" w14:textId="48B256E6" w:rsidR="00C47898" w:rsidRPr="00B60145" w:rsidRDefault="0079335C" w:rsidP="00C47898">
            <w:pPr>
              <w:pBdr>
                <w:bottom w:val="double" w:sz="4" w:space="1" w:color="auto"/>
              </w:pBdr>
              <w:spacing w:line="240" w:lineRule="auto"/>
              <w:ind w:right="-72"/>
              <w:jc w:val="right"/>
              <w:rPr>
                <w:rFonts w:cs="Arial"/>
                <w:sz w:val="18"/>
                <w:szCs w:val="18"/>
                <w:rtl/>
                <w:cs/>
              </w:rPr>
            </w:pPr>
            <w:r w:rsidRPr="00B60145">
              <w:rPr>
                <w:rFonts w:cs="Arial"/>
                <w:sz w:val="18"/>
                <w:szCs w:val="18"/>
              </w:rPr>
              <w:t>-</w:t>
            </w:r>
          </w:p>
        </w:tc>
        <w:tc>
          <w:tcPr>
            <w:tcW w:w="1368" w:type="dxa"/>
          </w:tcPr>
          <w:p w14:paraId="63FF1A56" w14:textId="7C678C31" w:rsidR="00C47898" w:rsidRPr="00B60145" w:rsidRDefault="00C47898" w:rsidP="00C47898">
            <w:pPr>
              <w:pBdr>
                <w:bottom w:val="double" w:sz="4" w:space="1" w:color="auto"/>
              </w:pBdr>
              <w:spacing w:line="240" w:lineRule="auto"/>
              <w:ind w:right="-72"/>
              <w:jc w:val="right"/>
              <w:rPr>
                <w:rFonts w:cs="Arial"/>
                <w:sz w:val="18"/>
                <w:szCs w:val="18"/>
              </w:rPr>
            </w:pPr>
            <w:r w:rsidRPr="00B60145">
              <w:rPr>
                <w:rFonts w:cs="Arial"/>
                <w:sz w:val="18"/>
                <w:szCs w:val="18"/>
              </w:rPr>
              <w:t>-</w:t>
            </w:r>
          </w:p>
        </w:tc>
        <w:tc>
          <w:tcPr>
            <w:tcW w:w="1368" w:type="dxa"/>
          </w:tcPr>
          <w:p w14:paraId="4CA23141" w14:textId="1833FD1E" w:rsidR="00C47898" w:rsidRPr="00B60145" w:rsidRDefault="00466853" w:rsidP="00C47898">
            <w:pPr>
              <w:pBdr>
                <w:bottom w:val="double" w:sz="4" w:space="1" w:color="auto"/>
              </w:pBdr>
              <w:spacing w:line="240" w:lineRule="auto"/>
              <w:ind w:right="-72"/>
              <w:jc w:val="right"/>
              <w:rPr>
                <w:rFonts w:cs="Arial"/>
                <w:sz w:val="18"/>
                <w:szCs w:val="22"/>
                <w:rtl/>
                <w:lang w:val="en-US" w:bidi="th-TH"/>
              </w:rPr>
            </w:pPr>
            <w:r w:rsidRPr="00B60145">
              <w:rPr>
                <w:rFonts w:cs="Arial"/>
                <w:sz w:val="18"/>
                <w:szCs w:val="22"/>
                <w:lang w:val="en-US" w:bidi="th-TH"/>
              </w:rPr>
              <w:t>40,688</w:t>
            </w:r>
          </w:p>
        </w:tc>
        <w:tc>
          <w:tcPr>
            <w:tcW w:w="1368" w:type="dxa"/>
            <w:vAlign w:val="bottom"/>
          </w:tcPr>
          <w:p w14:paraId="0548668E" w14:textId="5659198C" w:rsidR="00C47898" w:rsidRPr="00B60145" w:rsidRDefault="00B570B4" w:rsidP="00C47898">
            <w:pPr>
              <w:pBdr>
                <w:bottom w:val="double" w:sz="4" w:space="1" w:color="auto"/>
              </w:pBdr>
              <w:spacing w:line="240" w:lineRule="auto"/>
              <w:ind w:right="-72"/>
              <w:jc w:val="right"/>
              <w:rPr>
                <w:rFonts w:cs="Arial"/>
                <w:sz w:val="18"/>
                <w:szCs w:val="18"/>
              </w:rPr>
            </w:pPr>
            <w:r w:rsidRPr="00B60145">
              <w:rPr>
                <w:rFonts w:cs="Arial"/>
                <w:sz w:val="18"/>
                <w:szCs w:val="18"/>
              </w:rPr>
              <w:t>10</w:t>
            </w:r>
            <w:r w:rsidR="00C47898" w:rsidRPr="00B60145">
              <w:rPr>
                <w:rFonts w:cs="Arial"/>
                <w:sz w:val="18"/>
                <w:szCs w:val="18"/>
              </w:rPr>
              <w:t>,</w:t>
            </w:r>
            <w:r w:rsidRPr="00B60145">
              <w:rPr>
                <w:rFonts w:cs="Arial"/>
                <w:sz w:val="18"/>
                <w:szCs w:val="18"/>
              </w:rPr>
              <w:t>724</w:t>
            </w:r>
          </w:p>
        </w:tc>
      </w:tr>
      <w:tr w:rsidR="00C47898" w:rsidRPr="00B60145" w14:paraId="239CE083" w14:textId="77777777" w:rsidTr="0090738D">
        <w:tc>
          <w:tcPr>
            <w:tcW w:w="3989" w:type="dxa"/>
            <w:vAlign w:val="bottom"/>
          </w:tcPr>
          <w:p w14:paraId="3414A4E4" w14:textId="77777777" w:rsidR="00C47898" w:rsidRPr="00B60145" w:rsidRDefault="00C47898" w:rsidP="00C47898">
            <w:pPr>
              <w:spacing w:line="240" w:lineRule="auto"/>
              <w:ind w:left="972" w:right="-72"/>
              <w:rPr>
                <w:rFonts w:cs="Arial"/>
                <w:sz w:val="18"/>
                <w:szCs w:val="18"/>
              </w:rPr>
            </w:pPr>
          </w:p>
        </w:tc>
        <w:tc>
          <w:tcPr>
            <w:tcW w:w="1368" w:type="dxa"/>
            <w:vAlign w:val="bottom"/>
          </w:tcPr>
          <w:p w14:paraId="1706978C" w14:textId="77777777" w:rsidR="00C47898" w:rsidRPr="00B60145" w:rsidRDefault="00C47898" w:rsidP="00C47898">
            <w:pPr>
              <w:spacing w:line="240" w:lineRule="auto"/>
              <w:ind w:right="-72"/>
              <w:jc w:val="right"/>
              <w:rPr>
                <w:rFonts w:cs="Arial"/>
                <w:sz w:val="18"/>
                <w:szCs w:val="18"/>
              </w:rPr>
            </w:pPr>
          </w:p>
        </w:tc>
        <w:tc>
          <w:tcPr>
            <w:tcW w:w="1368" w:type="dxa"/>
            <w:vAlign w:val="bottom"/>
          </w:tcPr>
          <w:p w14:paraId="72F08BBB" w14:textId="77777777" w:rsidR="00C47898" w:rsidRPr="00B60145" w:rsidRDefault="00C47898" w:rsidP="00C47898">
            <w:pPr>
              <w:spacing w:line="240" w:lineRule="auto"/>
              <w:ind w:right="-72"/>
              <w:jc w:val="right"/>
              <w:rPr>
                <w:rFonts w:cs="Arial"/>
                <w:sz w:val="18"/>
                <w:szCs w:val="18"/>
              </w:rPr>
            </w:pPr>
          </w:p>
        </w:tc>
        <w:tc>
          <w:tcPr>
            <w:tcW w:w="1368" w:type="dxa"/>
            <w:vAlign w:val="bottom"/>
          </w:tcPr>
          <w:p w14:paraId="112D75C7" w14:textId="77777777" w:rsidR="00C47898" w:rsidRPr="00B60145" w:rsidRDefault="00C47898" w:rsidP="00C47898">
            <w:pPr>
              <w:spacing w:line="240" w:lineRule="auto"/>
              <w:ind w:right="-72"/>
              <w:jc w:val="right"/>
              <w:rPr>
                <w:rFonts w:cs="Arial"/>
                <w:sz w:val="18"/>
                <w:szCs w:val="18"/>
              </w:rPr>
            </w:pPr>
          </w:p>
        </w:tc>
        <w:tc>
          <w:tcPr>
            <w:tcW w:w="1368" w:type="dxa"/>
            <w:vAlign w:val="bottom"/>
          </w:tcPr>
          <w:p w14:paraId="180C1C0D" w14:textId="77777777" w:rsidR="00C47898" w:rsidRPr="00B60145" w:rsidRDefault="00C47898" w:rsidP="00C47898">
            <w:pPr>
              <w:spacing w:line="240" w:lineRule="auto"/>
              <w:ind w:right="-72"/>
              <w:jc w:val="right"/>
              <w:rPr>
                <w:rFonts w:cs="Arial"/>
                <w:sz w:val="18"/>
                <w:szCs w:val="18"/>
              </w:rPr>
            </w:pPr>
          </w:p>
        </w:tc>
      </w:tr>
      <w:tr w:rsidR="00C47898" w:rsidRPr="00B60145" w14:paraId="3DE75CBA" w14:textId="77777777" w:rsidTr="0090738D">
        <w:trPr>
          <w:trHeight w:val="20"/>
        </w:trPr>
        <w:tc>
          <w:tcPr>
            <w:tcW w:w="3989" w:type="dxa"/>
            <w:vAlign w:val="bottom"/>
          </w:tcPr>
          <w:p w14:paraId="545DC77F" w14:textId="159085E9" w:rsidR="00C47898" w:rsidRPr="00B60145" w:rsidRDefault="00C47898" w:rsidP="00C47898">
            <w:pPr>
              <w:spacing w:line="240" w:lineRule="auto"/>
              <w:ind w:left="972" w:right="-72"/>
              <w:rPr>
                <w:rFonts w:cs="Arial"/>
                <w:b/>
                <w:bCs/>
                <w:sz w:val="18"/>
                <w:szCs w:val="18"/>
              </w:rPr>
            </w:pPr>
            <w:r w:rsidRPr="00B60145">
              <w:rPr>
                <w:rFonts w:cs="Arial"/>
                <w:b/>
                <w:bCs/>
                <w:sz w:val="18"/>
                <w:szCs w:val="18"/>
                <w:shd w:val="clear" w:color="auto" w:fill="FFFFFF"/>
              </w:rPr>
              <w:t>Other income</w:t>
            </w:r>
          </w:p>
        </w:tc>
        <w:tc>
          <w:tcPr>
            <w:tcW w:w="1368" w:type="dxa"/>
            <w:vAlign w:val="bottom"/>
          </w:tcPr>
          <w:p w14:paraId="2CBB3F09" w14:textId="77777777" w:rsidR="00C47898" w:rsidRPr="00B60145" w:rsidRDefault="00C47898" w:rsidP="00C47898">
            <w:pPr>
              <w:spacing w:line="240" w:lineRule="auto"/>
              <w:ind w:right="-72"/>
              <w:jc w:val="right"/>
              <w:rPr>
                <w:rFonts w:cs="Arial"/>
                <w:sz w:val="18"/>
                <w:szCs w:val="18"/>
                <w:rtl/>
                <w:cs/>
              </w:rPr>
            </w:pPr>
          </w:p>
        </w:tc>
        <w:tc>
          <w:tcPr>
            <w:tcW w:w="1368" w:type="dxa"/>
            <w:vAlign w:val="bottom"/>
          </w:tcPr>
          <w:p w14:paraId="266E0554" w14:textId="77777777" w:rsidR="00C47898" w:rsidRPr="00B60145" w:rsidRDefault="00C47898" w:rsidP="00C47898">
            <w:pPr>
              <w:spacing w:line="240" w:lineRule="auto"/>
              <w:ind w:right="-72"/>
              <w:jc w:val="right"/>
              <w:rPr>
                <w:rFonts w:cs="Arial"/>
                <w:sz w:val="18"/>
                <w:szCs w:val="18"/>
              </w:rPr>
            </w:pPr>
          </w:p>
        </w:tc>
        <w:tc>
          <w:tcPr>
            <w:tcW w:w="1368" w:type="dxa"/>
            <w:vAlign w:val="bottom"/>
          </w:tcPr>
          <w:p w14:paraId="65CF1ED0" w14:textId="77777777" w:rsidR="00C47898" w:rsidRPr="00B60145" w:rsidRDefault="00C47898" w:rsidP="00C47898">
            <w:pPr>
              <w:spacing w:line="240" w:lineRule="auto"/>
              <w:ind w:right="-72"/>
              <w:jc w:val="right"/>
              <w:rPr>
                <w:rFonts w:cs="Arial"/>
                <w:sz w:val="18"/>
                <w:szCs w:val="18"/>
              </w:rPr>
            </w:pPr>
          </w:p>
        </w:tc>
        <w:tc>
          <w:tcPr>
            <w:tcW w:w="1368" w:type="dxa"/>
            <w:vAlign w:val="bottom"/>
          </w:tcPr>
          <w:p w14:paraId="55DDED59" w14:textId="77777777" w:rsidR="00C47898" w:rsidRPr="00B60145" w:rsidRDefault="00C47898" w:rsidP="00C47898">
            <w:pPr>
              <w:spacing w:line="240" w:lineRule="auto"/>
              <w:ind w:right="-72"/>
              <w:jc w:val="right"/>
              <w:rPr>
                <w:rFonts w:cs="Arial"/>
                <w:sz w:val="18"/>
                <w:szCs w:val="18"/>
              </w:rPr>
            </w:pPr>
          </w:p>
        </w:tc>
      </w:tr>
      <w:tr w:rsidR="00C47898" w:rsidRPr="00B60145" w14:paraId="397F3601" w14:textId="77777777" w:rsidTr="0090738D">
        <w:trPr>
          <w:trHeight w:val="20"/>
        </w:trPr>
        <w:tc>
          <w:tcPr>
            <w:tcW w:w="3989" w:type="dxa"/>
            <w:vAlign w:val="bottom"/>
          </w:tcPr>
          <w:p w14:paraId="6FDD2CE6" w14:textId="694760C0" w:rsidR="00C47898" w:rsidRPr="00B60145" w:rsidRDefault="00C47898" w:rsidP="00C47898">
            <w:pPr>
              <w:spacing w:line="240" w:lineRule="auto"/>
              <w:ind w:left="972" w:right="-72"/>
              <w:rPr>
                <w:rFonts w:cs="Arial"/>
                <w:b/>
                <w:bCs/>
                <w:sz w:val="18"/>
                <w:szCs w:val="18"/>
                <w:shd w:val="clear" w:color="auto" w:fill="FFFFFF"/>
              </w:rPr>
            </w:pPr>
            <w:r w:rsidRPr="00B60145">
              <w:rPr>
                <w:rFonts w:cs="Arial"/>
                <w:sz w:val="18"/>
                <w:szCs w:val="18"/>
                <w:lang w:bidi="th-TH"/>
              </w:rPr>
              <w:t xml:space="preserve">   Subsidiaries</w:t>
            </w:r>
          </w:p>
        </w:tc>
        <w:tc>
          <w:tcPr>
            <w:tcW w:w="1368" w:type="dxa"/>
          </w:tcPr>
          <w:p w14:paraId="131071E3" w14:textId="7CBC8AF8" w:rsidR="00C47898" w:rsidRPr="00B60145" w:rsidRDefault="0079335C" w:rsidP="00C47898">
            <w:pPr>
              <w:spacing w:line="240" w:lineRule="auto"/>
              <w:ind w:right="-72"/>
              <w:jc w:val="right"/>
              <w:rPr>
                <w:rFonts w:cs="Arial"/>
                <w:sz w:val="18"/>
                <w:szCs w:val="18"/>
              </w:rPr>
            </w:pPr>
            <w:r w:rsidRPr="00B60145">
              <w:rPr>
                <w:rFonts w:cs="Arial"/>
                <w:sz w:val="18"/>
                <w:szCs w:val="18"/>
              </w:rPr>
              <w:t>-</w:t>
            </w:r>
          </w:p>
        </w:tc>
        <w:tc>
          <w:tcPr>
            <w:tcW w:w="1368" w:type="dxa"/>
          </w:tcPr>
          <w:p w14:paraId="78EDCE87" w14:textId="5815ABAC" w:rsidR="00C47898" w:rsidRPr="00B60145" w:rsidRDefault="00C47898" w:rsidP="00C47898">
            <w:pPr>
              <w:spacing w:line="240" w:lineRule="auto"/>
              <w:ind w:right="-72"/>
              <w:jc w:val="right"/>
              <w:rPr>
                <w:rFonts w:cs="Arial"/>
                <w:sz w:val="18"/>
                <w:szCs w:val="18"/>
                <w:rtl/>
                <w:cs/>
              </w:rPr>
            </w:pPr>
            <w:r w:rsidRPr="00B60145">
              <w:rPr>
                <w:rFonts w:cs="Arial"/>
                <w:sz w:val="18"/>
                <w:szCs w:val="18"/>
              </w:rPr>
              <w:t>-</w:t>
            </w:r>
          </w:p>
        </w:tc>
        <w:tc>
          <w:tcPr>
            <w:tcW w:w="1368" w:type="dxa"/>
          </w:tcPr>
          <w:p w14:paraId="561912AB" w14:textId="33DB1250" w:rsidR="00C47898" w:rsidRPr="00B60145" w:rsidRDefault="0079335C" w:rsidP="00C47898">
            <w:pPr>
              <w:spacing w:line="240" w:lineRule="auto"/>
              <w:ind w:right="-72"/>
              <w:jc w:val="right"/>
              <w:rPr>
                <w:rFonts w:cs="Arial"/>
                <w:sz w:val="18"/>
                <w:szCs w:val="18"/>
                <w:rtl/>
                <w:cs/>
              </w:rPr>
            </w:pPr>
            <w:r w:rsidRPr="00B60145">
              <w:rPr>
                <w:rFonts w:cs="Arial"/>
                <w:sz w:val="18"/>
                <w:szCs w:val="18"/>
              </w:rPr>
              <w:t>1,856</w:t>
            </w:r>
          </w:p>
        </w:tc>
        <w:tc>
          <w:tcPr>
            <w:tcW w:w="1368" w:type="dxa"/>
          </w:tcPr>
          <w:p w14:paraId="1AEE0D41" w14:textId="7FE5ED24" w:rsidR="00C47898" w:rsidRPr="00B60145" w:rsidRDefault="00B570B4" w:rsidP="00C47898">
            <w:pPr>
              <w:spacing w:line="240" w:lineRule="auto"/>
              <w:ind w:right="-72"/>
              <w:jc w:val="right"/>
              <w:rPr>
                <w:rFonts w:cs="Arial"/>
                <w:sz w:val="18"/>
                <w:szCs w:val="18"/>
              </w:rPr>
            </w:pPr>
            <w:r w:rsidRPr="00B60145">
              <w:rPr>
                <w:rFonts w:cs="Arial"/>
                <w:sz w:val="18"/>
                <w:szCs w:val="18"/>
              </w:rPr>
              <w:t>1</w:t>
            </w:r>
            <w:r w:rsidR="00C47898" w:rsidRPr="00B60145">
              <w:rPr>
                <w:rFonts w:cs="Arial"/>
                <w:sz w:val="18"/>
                <w:szCs w:val="18"/>
              </w:rPr>
              <w:t>,</w:t>
            </w:r>
            <w:r w:rsidRPr="00B60145">
              <w:rPr>
                <w:rFonts w:cs="Arial"/>
                <w:sz w:val="18"/>
                <w:szCs w:val="18"/>
              </w:rPr>
              <w:t>439</w:t>
            </w:r>
          </w:p>
        </w:tc>
      </w:tr>
      <w:tr w:rsidR="00C47898" w:rsidRPr="00B60145" w14:paraId="3F472D0D" w14:textId="77777777" w:rsidTr="0090738D">
        <w:trPr>
          <w:trHeight w:val="20"/>
        </w:trPr>
        <w:tc>
          <w:tcPr>
            <w:tcW w:w="3989" w:type="dxa"/>
            <w:vAlign w:val="bottom"/>
          </w:tcPr>
          <w:p w14:paraId="60479176" w14:textId="3CB77779" w:rsidR="00C47898" w:rsidRPr="00B60145" w:rsidRDefault="00C47898" w:rsidP="00C47898">
            <w:pPr>
              <w:spacing w:line="240" w:lineRule="auto"/>
              <w:ind w:left="972" w:right="-72"/>
              <w:rPr>
                <w:rFonts w:cs="Arial"/>
                <w:sz w:val="18"/>
                <w:szCs w:val="18"/>
                <w:lang w:bidi="th-TH"/>
              </w:rPr>
            </w:pPr>
            <w:r w:rsidRPr="00B60145">
              <w:rPr>
                <w:rFonts w:cs="Arial"/>
                <w:sz w:val="18"/>
                <w:szCs w:val="18"/>
                <w:lang w:bidi="th-TH"/>
              </w:rPr>
              <w:t xml:space="preserve">   </w:t>
            </w:r>
            <w:r w:rsidRPr="00B60145">
              <w:rPr>
                <w:rFonts w:cs="Arial"/>
                <w:sz w:val="18"/>
                <w:szCs w:val="18"/>
              </w:rPr>
              <w:t>Related parties</w:t>
            </w:r>
          </w:p>
        </w:tc>
        <w:tc>
          <w:tcPr>
            <w:tcW w:w="1368" w:type="dxa"/>
            <w:shd w:val="clear" w:color="auto" w:fill="auto"/>
          </w:tcPr>
          <w:p w14:paraId="34A4588D" w14:textId="3F8E547B" w:rsidR="00C47898" w:rsidRPr="00B60145" w:rsidRDefault="0079335C" w:rsidP="00C47898">
            <w:pPr>
              <w:pBdr>
                <w:bottom w:val="single" w:sz="4" w:space="1" w:color="auto"/>
              </w:pBdr>
              <w:spacing w:line="240" w:lineRule="auto"/>
              <w:ind w:right="-72"/>
              <w:jc w:val="right"/>
              <w:rPr>
                <w:rFonts w:cs="Arial"/>
                <w:sz w:val="18"/>
                <w:szCs w:val="18"/>
              </w:rPr>
            </w:pPr>
            <w:r w:rsidRPr="00B60145">
              <w:rPr>
                <w:rFonts w:cs="Arial"/>
                <w:sz w:val="18"/>
                <w:szCs w:val="18"/>
              </w:rPr>
              <w:t>162</w:t>
            </w:r>
          </w:p>
        </w:tc>
        <w:tc>
          <w:tcPr>
            <w:tcW w:w="1368" w:type="dxa"/>
          </w:tcPr>
          <w:p w14:paraId="1FE5D64B" w14:textId="05415530" w:rsidR="00C47898" w:rsidRPr="00B60145" w:rsidRDefault="00B570B4" w:rsidP="00C47898">
            <w:pPr>
              <w:pBdr>
                <w:bottom w:val="single" w:sz="4" w:space="1" w:color="auto"/>
              </w:pBdr>
              <w:spacing w:line="240" w:lineRule="auto"/>
              <w:ind w:right="-72"/>
              <w:jc w:val="right"/>
              <w:rPr>
                <w:rFonts w:cs="Arial"/>
                <w:sz w:val="18"/>
                <w:szCs w:val="18"/>
              </w:rPr>
            </w:pPr>
            <w:r w:rsidRPr="00B60145">
              <w:rPr>
                <w:rFonts w:cs="Arial"/>
                <w:sz w:val="18"/>
                <w:szCs w:val="18"/>
              </w:rPr>
              <w:t>162</w:t>
            </w:r>
          </w:p>
        </w:tc>
        <w:tc>
          <w:tcPr>
            <w:tcW w:w="1368" w:type="dxa"/>
          </w:tcPr>
          <w:p w14:paraId="4F5AB025" w14:textId="765A55CF" w:rsidR="00C47898" w:rsidRPr="00B60145" w:rsidRDefault="0079335C" w:rsidP="00C47898">
            <w:pPr>
              <w:pBdr>
                <w:bottom w:val="single" w:sz="4" w:space="1" w:color="auto"/>
              </w:pBdr>
              <w:spacing w:line="240" w:lineRule="auto"/>
              <w:ind w:right="-72"/>
              <w:jc w:val="right"/>
              <w:rPr>
                <w:rFonts w:cs="Arial"/>
                <w:sz w:val="18"/>
                <w:szCs w:val="18"/>
              </w:rPr>
            </w:pPr>
            <w:r w:rsidRPr="00B60145">
              <w:rPr>
                <w:rFonts w:cs="Arial"/>
                <w:sz w:val="18"/>
                <w:szCs w:val="18"/>
              </w:rPr>
              <w:t>-</w:t>
            </w:r>
          </w:p>
        </w:tc>
        <w:tc>
          <w:tcPr>
            <w:tcW w:w="1368" w:type="dxa"/>
          </w:tcPr>
          <w:p w14:paraId="65245E6B" w14:textId="5630FF31" w:rsidR="00C47898" w:rsidRPr="00B60145" w:rsidRDefault="00C47898" w:rsidP="00C47898">
            <w:pPr>
              <w:pBdr>
                <w:bottom w:val="single" w:sz="4" w:space="1" w:color="auto"/>
              </w:pBdr>
              <w:spacing w:line="240" w:lineRule="auto"/>
              <w:ind w:right="-72"/>
              <w:jc w:val="right"/>
              <w:rPr>
                <w:rFonts w:cs="Arial"/>
                <w:sz w:val="18"/>
                <w:szCs w:val="18"/>
              </w:rPr>
            </w:pPr>
            <w:r w:rsidRPr="00B60145">
              <w:rPr>
                <w:rFonts w:cs="Arial"/>
                <w:sz w:val="18"/>
                <w:szCs w:val="18"/>
              </w:rPr>
              <w:t>-</w:t>
            </w:r>
          </w:p>
        </w:tc>
      </w:tr>
      <w:tr w:rsidR="00C47898" w:rsidRPr="00B60145" w14:paraId="3BFB36D2" w14:textId="77777777" w:rsidTr="0090738D">
        <w:tc>
          <w:tcPr>
            <w:tcW w:w="3989" w:type="dxa"/>
            <w:vAlign w:val="bottom"/>
          </w:tcPr>
          <w:p w14:paraId="28982111" w14:textId="77777777" w:rsidR="00C47898" w:rsidRPr="00B60145" w:rsidRDefault="00C47898" w:rsidP="00C47898">
            <w:pPr>
              <w:spacing w:line="240" w:lineRule="auto"/>
              <w:ind w:left="972" w:right="-72"/>
              <w:rPr>
                <w:rFonts w:cs="Arial"/>
                <w:sz w:val="12"/>
                <w:szCs w:val="12"/>
                <w:lang w:bidi="th-TH"/>
              </w:rPr>
            </w:pPr>
          </w:p>
        </w:tc>
        <w:tc>
          <w:tcPr>
            <w:tcW w:w="1368" w:type="dxa"/>
            <w:vAlign w:val="bottom"/>
          </w:tcPr>
          <w:p w14:paraId="6F395EBE" w14:textId="77777777" w:rsidR="00C47898" w:rsidRPr="00B60145" w:rsidRDefault="00C47898" w:rsidP="00C47898">
            <w:pPr>
              <w:spacing w:line="240" w:lineRule="auto"/>
              <w:ind w:right="-72"/>
              <w:jc w:val="right"/>
              <w:rPr>
                <w:rFonts w:cs="Arial"/>
                <w:sz w:val="12"/>
                <w:szCs w:val="12"/>
              </w:rPr>
            </w:pPr>
          </w:p>
        </w:tc>
        <w:tc>
          <w:tcPr>
            <w:tcW w:w="1368" w:type="dxa"/>
            <w:vAlign w:val="bottom"/>
          </w:tcPr>
          <w:p w14:paraId="06F48980" w14:textId="77777777" w:rsidR="00C47898" w:rsidRPr="00B60145" w:rsidRDefault="00C47898" w:rsidP="00C47898">
            <w:pPr>
              <w:spacing w:line="240" w:lineRule="auto"/>
              <w:ind w:right="-72"/>
              <w:jc w:val="right"/>
              <w:rPr>
                <w:rFonts w:cs="Arial"/>
                <w:sz w:val="12"/>
                <w:szCs w:val="12"/>
              </w:rPr>
            </w:pPr>
          </w:p>
        </w:tc>
        <w:tc>
          <w:tcPr>
            <w:tcW w:w="1368" w:type="dxa"/>
            <w:vAlign w:val="bottom"/>
          </w:tcPr>
          <w:p w14:paraId="6E4BAB52" w14:textId="77777777" w:rsidR="00C47898" w:rsidRPr="00B60145" w:rsidRDefault="00C47898" w:rsidP="00C47898">
            <w:pPr>
              <w:spacing w:line="240" w:lineRule="auto"/>
              <w:ind w:right="-72"/>
              <w:jc w:val="right"/>
              <w:rPr>
                <w:rFonts w:cs="Arial"/>
                <w:sz w:val="12"/>
                <w:szCs w:val="12"/>
              </w:rPr>
            </w:pPr>
          </w:p>
        </w:tc>
        <w:tc>
          <w:tcPr>
            <w:tcW w:w="1368" w:type="dxa"/>
            <w:vAlign w:val="bottom"/>
          </w:tcPr>
          <w:p w14:paraId="67F84EFD" w14:textId="77777777" w:rsidR="00C47898" w:rsidRPr="00B60145" w:rsidRDefault="00C47898" w:rsidP="00C47898">
            <w:pPr>
              <w:spacing w:line="240" w:lineRule="auto"/>
              <w:ind w:right="-72"/>
              <w:jc w:val="right"/>
              <w:rPr>
                <w:rFonts w:cs="Arial"/>
                <w:sz w:val="12"/>
                <w:szCs w:val="12"/>
              </w:rPr>
            </w:pPr>
          </w:p>
        </w:tc>
      </w:tr>
      <w:tr w:rsidR="00C47898" w:rsidRPr="00B60145" w14:paraId="7877C7EC" w14:textId="77777777" w:rsidTr="0090738D">
        <w:tc>
          <w:tcPr>
            <w:tcW w:w="3989" w:type="dxa"/>
            <w:vAlign w:val="bottom"/>
          </w:tcPr>
          <w:p w14:paraId="2F72FA3F" w14:textId="77777777" w:rsidR="00C47898" w:rsidRPr="00B60145" w:rsidRDefault="00C47898" w:rsidP="00C47898">
            <w:pPr>
              <w:tabs>
                <w:tab w:val="left" w:pos="2160"/>
              </w:tabs>
              <w:spacing w:line="240" w:lineRule="auto"/>
              <w:ind w:left="972" w:right="-43"/>
              <w:rPr>
                <w:rFonts w:cs="Arial"/>
                <w:sz w:val="18"/>
                <w:szCs w:val="18"/>
              </w:rPr>
            </w:pPr>
          </w:p>
        </w:tc>
        <w:tc>
          <w:tcPr>
            <w:tcW w:w="1368" w:type="dxa"/>
          </w:tcPr>
          <w:p w14:paraId="68F70233" w14:textId="3310A75E" w:rsidR="00C47898" w:rsidRPr="00B60145" w:rsidRDefault="0079335C" w:rsidP="00C47898">
            <w:pPr>
              <w:pBdr>
                <w:bottom w:val="double" w:sz="4" w:space="1" w:color="auto"/>
              </w:pBdr>
              <w:spacing w:line="240" w:lineRule="auto"/>
              <w:ind w:right="-72"/>
              <w:jc w:val="right"/>
              <w:rPr>
                <w:rFonts w:cs="Arial"/>
                <w:sz w:val="18"/>
                <w:szCs w:val="18"/>
              </w:rPr>
            </w:pPr>
            <w:r w:rsidRPr="00B60145">
              <w:rPr>
                <w:rFonts w:cs="Arial"/>
                <w:sz w:val="18"/>
                <w:szCs w:val="18"/>
              </w:rPr>
              <w:t>162</w:t>
            </w:r>
          </w:p>
        </w:tc>
        <w:tc>
          <w:tcPr>
            <w:tcW w:w="1368" w:type="dxa"/>
          </w:tcPr>
          <w:p w14:paraId="671C4B05" w14:textId="2F0ECAFD" w:rsidR="00C47898" w:rsidRPr="00B60145" w:rsidRDefault="00B570B4" w:rsidP="00C47898">
            <w:pPr>
              <w:pBdr>
                <w:bottom w:val="double" w:sz="4" w:space="1" w:color="auto"/>
              </w:pBdr>
              <w:spacing w:line="240" w:lineRule="auto"/>
              <w:ind w:right="-72"/>
              <w:jc w:val="right"/>
              <w:rPr>
                <w:rFonts w:cs="Arial"/>
                <w:sz w:val="18"/>
                <w:szCs w:val="18"/>
              </w:rPr>
            </w:pPr>
            <w:r w:rsidRPr="00B60145">
              <w:rPr>
                <w:rFonts w:cs="Arial"/>
                <w:sz w:val="18"/>
                <w:szCs w:val="18"/>
              </w:rPr>
              <w:t>162</w:t>
            </w:r>
          </w:p>
        </w:tc>
        <w:tc>
          <w:tcPr>
            <w:tcW w:w="1368" w:type="dxa"/>
          </w:tcPr>
          <w:p w14:paraId="4376FF9E" w14:textId="011F5D6E" w:rsidR="00C47898" w:rsidRPr="00B60145" w:rsidRDefault="0079335C" w:rsidP="00C47898">
            <w:pPr>
              <w:pBdr>
                <w:bottom w:val="double" w:sz="4" w:space="1" w:color="auto"/>
              </w:pBdr>
              <w:spacing w:line="240" w:lineRule="auto"/>
              <w:ind w:right="-72"/>
              <w:jc w:val="right"/>
              <w:rPr>
                <w:rFonts w:cs="Arial"/>
                <w:sz w:val="18"/>
                <w:szCs w:val="18"/>
                <w:rtl/>
                <w:cs/>
              </w:rPr>
            </w:pPr>
            <w:r w:rsidRPr="00B60145">
              <w:rPr>
                <w:rFonts w:cs="Arial"/>
                <w:sz w:val="18"/>
                <w:szCs w:val="18"/>
              </w:rPr>
              <w:t>1,856</w:t>
            </w:r>
          </w:p>
        </w:tc>
        <w:tc>
          <w:tcPr>
            <w:tcW w:w="1368" w:type="dxa"/>
          </w:tcPr>
          <w:p w14:paraId="47393374" w14:textId="26FD07AB" w:rsidR="00C47898" w:rsidRPr="00B60145" w:rsidRDefault="00B570B4" w:rsidP="00C47898">
            <w:pPr>
              <w:pBdr>
                <w:bottom w:val="double" w:sz="4" w:space="1" w:color="auto"/>
              </w:pBdr>
              <w:spacing w:line="240" w:lineRule="auto"/>
              <w:ind w:right="-72"/>
              <w:jc w:val="right"/>
              <w:rPr>
                <w:rFonts w:cs="Arial"/>
                <w:sz w:val="18"/>
                <w:szCs w:val="18"/>
              </w:rPr>
            </w:pPr>
            <w:r w:rsidRPr="00B60145">
              <w:rPr>
                <w:rFonts w:cs="Arial"/>
                <w:sz w:val="18"/>
                <w:szCs w:val="18"/>
              </w:rPr>
              <w:t>1</w:t>
            </w:r>
            <w:r w:rsidR="00C47898" w:rsidRPr="00B60145">
              <w:rPr>
                <w:rFonts w:cs="Arial"/>
                <w:sz w:val="18"/>
                <w:szCs w:val="18"/>
              </w:rPr>
              <w:t>,</w:t>
            </w:r>
            <w:r w:rsidRPr="00B60145">
              <w:rPr>
                <w:rFonts w:cs="Arial"/>
                <w:sz w:val="18"/>
                <w:szCs w:val="18"/>
              </w:rPr>
              <w:t>439</w:t>
            </w:r>
          </w:p>
        </w:tc>
      </w:tr>
      <w:tr w:rsidR="00C47898" w:rsidRPr="00B60145" w14:paraId="49B18CF4" w14:textId="77777777" w:rsidTr="0090738D">
        <w:tc>
          <w:tcPr>
            <w:tcW w:w="3989" w:type="dxa"/>
            <w:vAlign w:val="bottom"/>
          </w:tcPr>
          <w:p w14:paraId="263DA052" w14:textId="77777777" w:rsidR="00C47898" w:rsidRPr="00B60145" w:rsidRDefault="00C47898" w:rsidP="00C47898">
            <w:pPr>
              <w:spacing w:line="240" w:lineRule="auto"/>
              <w:ind w:left="972" w:right="-72"/>
              <w:rPr>
                <w:rFonts w:cs="Arial"/>
                <w:sz w:val="18"/>
                <w:szCs w:val="18"/>
              </w:rPr>
            </w:pPr>
          </w:p>
        </w:tc>
        <w:tc>
          <w:tcPr>
            <w:tcW w:w="1368" w:type="dxa"/>
            <w:vAlign w:val="bottom"/>
          </w:tcPr>
          <w:p w14:paraId="253C3FBC" w14:textId="77777777" w:rsidR="00C47898" w:rsidRPr="00B60145" w:rsidRDefault="00C47898" w:rsidP="00C47898">
            <w:pPr>
              <w:spacing w:line="240" w:lineRule="auto"/>
              <w:ind w:right="-72"/>
              <w:jc w:val="right"/>
              <w:rPr>
                <w:rFonts w:cs="Arial"/>
                <w:sz w:val="18"/>
                <w:szCs w:val="18"/>
              </w:rPr>
            </w:pPr>
          </w:p>
        </w:tc>
        <w:tc>
          <w:tcPr>
            <w:tcW w:w="1368" w:type="dxa"/>
            <w:vAlign w:val="bottom"/>
          </w:tcPr>
          <w:p w14:paraId="1365CFE3" w14:textId="77777777" w:rsidR="00C47898" w:rsidRPr="00B60145" w:rsidRDefault="00C47898" w:rsidP="00C47898">
            <w:pPr>
              <w:spacing w:line="240" w:lineRule="auto"/>
              <w:ind w:right="-72"/>
              <w:jc w:val="right"/>
              <w:rPr>
                <w:rFonts w:cs="Arial"/>
                <w:sz w:val="18"/>
                <w:szCs w:val="18"/>
              </w:rPr>
            </w:pPr>
          </w:p>
        </w:tc>
        <w:tc>
          <w:tcPr>
            <w:tcW w:w="1368" w:type="dxa"/>
            <w:vAlign w:val="bottom"/>
          </w:tcPr>
          <w:p w14:paraId="43E500F8" w14:textId="77777777" w:rsidR="00C47898" w:rsidRPr="00B60145" w:rsidRDefault="00C47898" w:rsidP="00C47898">
            <w:pPr>
              <w:spacing w:line="240" w:lineRule="auto"/>
              <w:ind w:right="-72"/>
              <w:jc w:val="right"/>
              <w:rPr>
                <w:rFonts w:cs="Arial"/>
                <w:sz w:val="18"/>
                <w:szCs w:val="18"/>
              </w:rPr>
            </w:pPr>
          </w:p>
        </w:tc>
        <w:tc>
          <w:tcPr>
            <w:tcW w:w="1368" w:type="dxa"/>
            <w:vAlign w:val="bottom"/>
          </w:tcPr>
          <w:p w14:paraId="43630B33" w14:textId="77777777" w:rsidR="00C47898" w:rsidRPr="00B60145" w:rsidRDefault="00C47898" w:rsidP="00C47898">
            <w:pPr>
              <w:spacing w:line="240" w:lineRule="auto"/>
              <w:ind w:right="-72"/>
              <w:jc w:val="right"/>
              <w:rPr>
                <w:rFonts w:cs="Arial"/>
                <w:sz w:val="18"/>
                <w:szCs w:val="18"/>
              </w:rPr>
            </w:pPr>
          </w:p>
        </w:tc>
      </w:tr>
      <w:tr w:rsidR="00C47898" w:rsidRPr="00B60145" w14:paraId="1EB6C68E" w14:textId="77777777" w:rsidTr="0090738D">
        <w:tc>
          <w:tcPr>
            <w:tcW w:w="3989" w:type="dxa"/>
            <w:vAlign w:val="bottom"/>
          </w:tcPr>
          <w:p w14:paraId="3B7935EC" w14:textId="67179C88" w:rsidR="00C47898" w:rsidRPr="00B60145" w:rsidRDefault="00C47898" w:rsidP="00C47898">
            <w:pPr>
              <w:spacing w:line="240" w:lineRule="auto"/>
              <w:ind w:left="972" w:right="-72"/>
              <w:rPr>
                <w:rFonts w:cs="Arial"/>
                <w:sz w:val="18"/>
                <w:szCs w:val="18"/>
                <w:lang w:bidi="th-TH"/>
              </w:rPr>
            </w:pPr>
            <w:r w:rsidRPr="00B60145">
              <w:rPr>
                <w:rFonts w:cs="Arial"/>
                <w:b/>
                <w:bCs/>
                <w:sz w:val="18"/>
                <w:szCs w:val="18"/>
                <w:shd w:val="clear" w:color="auto" w:fill="FFFFFF"/>
              </w:rPr>
              <w:t>Interest expense</w:t>
            </w:r>
          </w:p>
        </w:tc>
        <w:tc>
          <w:tcPr>
            <w:tcW w:w="1368" w:type="dxa"/>
            <w:vAlign w:val="bottom"/>
          </w:tcPr>
          <w:p w14:paraId="34166AF0" w14:textId="77777777" w:rsidR="00C47898" w:rsidRPr="00B60145" w:rsidRDefault="00C47898" w:rsidP="00C47898">
            <w:pPr>
              <w:spacing w:line="240" w:lineRule="auto"/>
              <w:ind w:right="-72"/>
              <w:jc w:val="right"/>
              <w:rPr>
                <w:rFonts w:cs="Arial"/>
                <w:sz w:val="18"/>
                <w:szCs w:val="18"/>
                <w:rtl/>
                <w:cs/>
              </w:rPr>
            </w:pPr>
          </w:p>
        </w:tc>
        <w:tc>
          <w:tcPr>
            <w:tcW w:w="1368" w:type="dxa"/>
            <w:vAlign w:val="bottom"/>
          </w:tcPr>
          <w:p w14:paraId="5B11489C" w14:textId="77777777" w:rsidR="00C47898" w:rsidRPr="00B60145" w:rsidRDefault="00C47898" w:rsidP="00C47898">
            <w:pPr>
              <w:spacing w:line="240" w:lineRule="auto"/>
              <w:ind w:right="-72"/>
              <w:jc w:val="center"/>
              <w:rPr>
                <w:rFonts w:cs="Arial"/>
                <w:sz w:val="18"/>
                <w:szCs w:val="18"/>
                <w:rtl/>
                <w:cs/>
              </w:rPr>
            </w:pPr>
          </w:p>
        </w:tc>
        <w:tc>
          <w:tcPr>
            <w:tcW w:w="1368" w:type="dxa"/>
            <w:vAlign w:val="bottom"/>
          </w:tcPr>
          <w:p w14:paraId="411B7731" w14:textId="77777777" w:rsidR="00C47898" w:rsidRPr="00B60145" w:rsidRDefault="00C47898" w:rsidP="00C47898">
            <w:pPr>
              <w:spacing w:line="240" w:lineRule="auto"/>
              <w:ind w:right="-72"/>
              <w:jc w:val="right"/>
              <w:rPr>
                <w:rFonts w:cs="Arial"/>
                <w:sz w:val="18"/>
                <w:szCs w:val="18"/>
              </w:rPr>
            </w:pPr>
          </w:p>
        </w:tc>
        <w:tc>
          <w:tcPr>
            <w:tcW w:w="1368" w:type="dxa"/>
            <w:vAlign w:val="bottom"/>
          </w:tcPr>
          <w:p w14:paraId="55B86991" w14:textId="77777777" w:rsidR="00C47898" w:rsidRPr="00B60145" w:rsidRDefault="00C47898" w:rsidP="00C47898">
            <w:pPr>
              <w:spacing w:line="240" w:lineRule="auto"/>
              <w:ind w:right="-72"/>
              <w:jc w:val="right"/>
              <w:rPr>
                <w:rFonts w:cs="Arial"/>
                <w:sz w:val="18"/>
                <w:szCs w:val="18"/>
              </w:rPr>
            </w:pPr>
          </w:p>
        </w:tc>
      </w:tr>
      <w:tr w:rsidR="00C47898" w:rsidRPr="00B60145" w14:paraId="5C150103" w14:textId="77777777" w:rsidTr="0090738D">
        <w:tc>
          <w:tcPr>
            <w:tcW w:w="3989" w:type="dxa"/>
            <w:vAlign w:val="bottom"/>
          </w:tcPr>
          <w:p w14:paraId="64EBF81F" w14:textId="2A43DAAE" w:rsidR="00C47898" w:rsidRPr="00B60145" w:rsidRDefault="00C47898" w:rsidP="00C47898">
            <w:pPr>
              <w:spacing w:line="240" w:lineRule="auto"/>
              <w:ind w:left="972" w:right="-72"/>
              <w:rPr>
                <w:rFonts w:cs="Arial"/>
                <w:sz w:val="18"/>
                <w:szCs w:val="18"/>
                <w:lang w:bidi="th-TH"/>
              </w:rPr>
            </w:pPr>
            <w:r w:rsidRPr="00B60145">
              <w:rPr>
                <w:rFonts w:cs="Arial"/>
                <w:sz w:val="18"/>
                <w:szCs w:val="18"/>
                <w:lang w:bidi="th-TH"/>
              </w:rPr>
              <w:t xml:space="preserve">   Subsidiaries</w:t>
            </w:r>
          </w:p>
        </w:tc>
        <w:tc>
          <w:tcPr>
            <w:tcW w:w="1368" w:type="dxa"/>
          </w:tcPr>
          <w:p w14:paraId="4B9AA27D" w14:textId="20F18423" w:rsidR="00C47898" w:rsidRPr="00B60145" w:rsidRDefault="0079335C" w:rsidP="00C47898">
            <w:pPr>
              <w:spacing w:line="240" w:lineRule="auto"/>
              <w:ind w:right="-72"/>
              <w:jc w:val="right"/>
              <w:rPr>
                <w:rFonts w:cs="Arial"/>
                <w:sz w:val="18"/>
                <w:szCs w:val="18"/>
              </w:rPr>
            </w:pPr>
            <w:r w:rsidRPr="00B60145">
              <w:rPr>
                <w:rFonts w:cs="Arial"/>
                <w:sz w:val="18"/>
                <w:szCs w:val="18"/>
              </w:rPr>
              <w:t>-</w:t>
            </w:r>
          </w:p>
        </w:tc>
        <w:tc>
          <w:tcPr>
            <w:tcW w:w="1368" w:type="dxa"/>
          </w:tcPr>
          <w:p w14:paraId="06587E77" w14:textId="45317870" w:rsidR="00C47898" w:rsidRPr="00B60145" w:rsidRDefault="00C47898" w:rsidP="00C47898">
            <w:pPr>
              <w:spacing w:line="240" w:lineRule="auto"/>
              <w:ind w:right="-72"/>
              <w:jc w:val="right"/>
              <w:rPr>
                <w:rFonts w:cs="Arial"/>
                <w:sz w:val="18"/>
                <w:szCs w:val="18"/>
                <w:rtl/>
                <w:cs/>
              </w:rPr>
            </w:pPr>
            <w:r w:rsidRPr="00B60145">
              <w:rPr>
                <w:rFonts w:cs="Arial"/>
                <w:sz w:val="18"/>
                <w:szCs w:val="18"/>
              </w:rPr>
              <w:t>-</w:t>
            </w:r>
          </w:p>
        </w:tc>
        <w:tc>
          <w:tcPr>
            <w:tcW w:w="1368" w:type="dxa"/>
          </w:tcPr>
          <w:p w14:paraId="0BF841AC" w14:textId="483F4808" w:rsidR="00C47898" w:rsidRPr="00B60145" w:rsidRDefault="0079335C" w:rsidP="00C47898">
            <w:pPr>
              <w:spacing w:line="240" w:lineRule="auto"/>
              <w:ind w:right="-72"/>
              <w:jc w:val="right"/>
              <w:rPr>
                <w:rFonts w:cs="Arial"/>
                <w:sz w:val="18"/>
                <w:szCs w:val="18"/>
              </w:rPr>
            </w:pPr>
            <w:r w:rsidRPr="00B60145">
              <w:rPr>
                <w:rFonts w:cs="Arial"/>
                <w:sz w:val="18"/>
                <w:szCs w:val="18"/>
              </w:rPr>
              <w:t>394</w:t>
            </w:r>
          </w:p>
        </w:tc>
        <w:tc>
          <w:tcPr>
            <w:tcW w:w="1368" w:type="dxa"/>
          </w:tcPr>
          <w:p w14:paraId="4DFC1DEE" w14:textId="3D9C507D" w:rsidR="00C47898" w:rsidRPr="00B60145" w:rsidRDefault="00C47898" w:rsidP="00C47898">
            <w:pPr>
              <w:spacing w:line="240" w:lineRule="auto"/>
              <w:ind w:right="-72"/>
              <w:jc w:val="right"/>
              <w:rPr>
                <w:rFonts w:cs="Arial"/>
                <w:sz w:val="18"/>
                <w:szCs w:val="18"/>
              </w:rPr>
            </w:pPr>
            <w:r w:rsidRPr="00B60145">
              <w:rPr>
                <w:rFonts w:cs="Arial"/>
                <w:sz w:val="18"/>
                <w:szCs w:val="18"/>
              </w:rPr>
              <w:t>-</w:t>
            </w:r>
          </w:p>
        </w:tc>
      </w:tr>
      <w:tr w:rsidR="00C47898" w:rsidRPr="00B60145" w14:paraId="3065CB6F" w14:textId="77777777" w:rsidTr="0090738D">
        <w:tc>
          <w:tcPr>
            <w:tcW w:w="3989" w:type="dxa"/>
            <w:vAlign w:val="bottom"/>
          </w:tcPr>
          <w:p w14:paraId="2CD4A9DB" w14:textId="6F9843D8" w:rsidR="00C47898" w:rsidRPr="00B60145" w:rsidRDefault="00C47898" w:rsidP="00C47898">
            <w:pPr>
              <w:spacing w:line="240" w:lineRule="auto"/>
              <w:ind w:left="972" w:right="-72"/>
              <w:rPr>
                <w:rFonts w:cs="Arial"/>
                <w:sz w:val="18"/>
                <w:szCs w:val="18"/>
                <w:lang w:bidi="th-TH"/>
              </w:rPr>
            </w:pPr>
            <w:r w:rsidRPr="00B60145">
              <w:rPr>
                <w:rFonts w:cs="Arial"/>
                <w:sz w:val="18"/>
                <w:szCs w:val="18"/>
                <w:lang w:bidi="th-TH"/>
              </w:rPr>
              <w:t xml:space="preserve">   Directors</w:t>
            </w:r>
          </w:p>
        </w:tc>
        <w:tc>
          <w:tcPr>
            <w:tcW w:w="1368" w:type="dxa"/>
          </w:tcPr>
          <w:p w14:paraId="75850142" w14:textId="44D2DDDE" w:rsidR="00C47898" w:rsidRPr="00B60145" w:rsidRDefault="0079335C" w:rsidP="00C47898">
            <w:pPr>
              <w:pBdr>
                <w:bottom w:val="single" w:sz="4" w:space="1" w:color="auto"/>
              </w:pBdr>
              <w:spacing w:line="240" w:lineRule="auto"/>
              <w:ind w:right="-72"/>
              <w:jc w:val="right"/>
              <w:rPr>
                <w:rFonts w:cs="Arial"/>
                <w:sz w:val="18"/>
                <w:szCs w:val="18"/>
                <w:rtl/>
                <w:cs/>
              </w:rPr>
            </w:pPr>
            <w:r w:rsidRPr="00B60145">
              <w:rPr>
                <w:rFonts w:cs="Arial"/>
                <w:sz w:val="18"/>
                <w:szCs w:val="18"/>
              </w:rPr>
              <w:t>74</w:t>
            </w:r>
          </w:p>
        </w:tc>
        <w:tc>
          <w:tcPr>
            <w:tcW w:w="1368" w:type="dxa"/>
          </w:tcPr>
          <w:p w14:paraId="0A8E44DB" w14:textId="354AD599" w:rsidR="00C47898" w:rsidRPr="00B60145" w:rsidRDefault="00B570B4" w:rsidP="00C47898">
            <w:pPr>
              <w:pBdr>
                <w:bottom w:val="single" w:sz="4" w:space="1" w:color="auto"/>
              </w:pBdr>
              <w:spacing w:line="240" w:lineRule="auto"/>
              <w:ind w:right="-72"/>
              <w:jc w:val="right"/>
              <w:rPr>
                <w:rFonts w:cs="Arial"/>
                <w:sz w:val="18"/>
                <w:szCs w:val="18"/>
              </w:rPr>
            </w:pPr>
            <w:r w:rsidRPr="00B60145">
              <w:rPr>
                <w:rFonts w:cs="Arial"/>
                <w:sz w:val="18"/>
                <w:szCs w:val="18"/>
              </w:rPr>
              <w:t>74</w:t>
            </w:r>
          </w:p>
        </w:tc>
        <w:tc>
          <w:tcPr>
            <w:tcW w:w="1368" w:type="dxa"/>
          </w:tcPr>
          <w:p w14:paraId="0EF42D0D" w14:textId="3EBB2B14" w:rsidR="00C47898" w:rsidRPr="00B60145" w:rsidRDefault="0079335C" w:rsidP="00C47898">
            <w:pPr>
              <w:pBdr>
                <w:bottom w:val="single" w:sz="4" w:space="1" w:color="auto"/>
              </w:pBdr>
              <w:spacing w:line="240" w:lineRule="auto"/>
              <w:ind w:right="-72"/>
              <w:jc w:val="right"/>
              <w:rPr>
                <w:rFonts w:cs="Arial"/>
                <w:sz w:val="18"/>
                <w:szCs w:val="18"/>
              </w:rPr>
            </w:pPr>
            <w:r w:rsidRPr="00B60145">
              <w:rPr>
                <w:rFonts w:cs="Arial"/>
                <w:sz w:val="18"/>
                <w:szCs w:val="18"/>
              </w:rPr>
              <w:t>-</w:t>
            </w:r>
          </w:p>
        </w:tc>
        <w:tc>
          <w:tcPr>
            <w:tcW w:w="1368" w:type="dxa"/>
          </w:tcPr>
          <w:p w14:paraId="4870F4A2" w14:textId="3852F281" w:rsidR="00C47898" w:rsidRPr="00B60145" w:rsidRDefault="00C47898" w:rsidP="00C47898">
            <w:pPr>
              <w:pBdr>
                <w:bottom w:val="single" w:sz="4" w:space="1" w:color="auto"/>
              </w:pBdr>
              <w:spacing w:line="240" w:lineRule="auto"/>
              <w:ind w:right="-72"/>
              <w:jc w:val="right"/>
              <w:rPr>
                <w:rFonts w:cs="Arial"/>
                <w:sz w:val="18"/>
                <w:szCs w:val="18"/>
              </w:rPr>
            </w:pPr>
            <w:r w:rsidRPr="00B60145">
              <w:rPr>
                <w:rFonts w:cs="Arial"/>
                <w:sz w:val="18"/>
                <w:szCs w:val="18"/>
              </w:rPr>
              <w:t>-</w:t>
            </w:r>
          </w:p>
        </w:tc>
      </w:tr>
      <w:tr w:rsidR="00C47898" w:rsidRPr="00B60145" w14:paraId="73606F5C" w14:textId="77777777" w:rsidTr="0090738D">
        <w:tc>
          <w:tcPr>
            <w:tcW w:w="3989" w:type="dxa"/>
            <w:vAlign w:val="bottom"/>
          </w:tcPr>
          <w:p w14:paraId="4C3A4055" w14:textId="77777777" w:rsidR="00C47898" w:rsidRPr="00B60145" w:rsidRDefault="00C47898" w:rsidP="00C47898">
            <w:pPr>
              <w:spacing w:line="240" w:lineRule="auto"/>
              <w:ind w:left="972" w:right="-72"/>
              <w:rPr>
                <w:rFonts w:cs="Arial"/>
                <w:sz w:val="12"/>
                <w:szCs w:val="12"/>
                <w:lang w:bidi="th-TH"/>
              </w:rPr>
            </w:pPr>
          </w:p>
        </w:tc>
        <w:tc>
          <w:tcPr>
            <w:tcW w:w="1368" w:type="dxa"/>
            <w:vAlign w:val="bottom"/>
          </w:tcPr>
          <w:p w14:paraId="71C2E301" w14:textId="77777777" w:rsidR="00C47898" w:rsidRPr="00B60145" w:rsidRDefault="00C47898" w:rsidP="00C47898">
            <w:pPr>
              <w:spacing w:line="240" w:lineRule="auto"/>
              <w:ind w:right="-72"/>
              <w:jc w:val="right"/>
              <w:rPr>
                <w:rFonts w:cs="Arial"/>
                <w:sz w:val="12"/>
                <w:szCs w:val="12"/>
              </w:rPr>
            </w:pPr>
          </w:p>
        </w:tc>
        <w:tc>
          <w:tcPr>
            <w:tcW w:w="1368" w:type="dxa"/>
            <w:vAlign w:val="bottom"/>
          </w:tcPr>
          <w:p w14:paraId="5C8B8D4E" w14:textId="77777777" w:rsidR="00C47898" w:rsidRPr="00B60145" w:rsidRDefault="00C47898" w:rsidP="00C47898">
            <w:pPr>
              <w:spacing w:line="240" w:lineRule="auto"/>
              <w:ind w:right="-72"/>
              <w:rPr>
                <w:rFonts w:cs="Arial"/>
                <w:sz w:val="12"/>
                <w:szCs w:val="12"/>
              </w:rPr>
            </w:pPr>
          </w:p>
        </w:tc>
        <w:tc>
          <w:tcPr>
            <w:tcW w:w="1368" w:type="dxa"/>
            <w:vAlign w:val="bottom"/>
          </w:tcPr>
          <w:p w14:paraId="70B8D18F" w14:textId="77777777" w:rsidR="00C47898" w:rsidRPr="00B60145" w:rsidRDefault="00C47898" w:rsidP="00C47898">
            <w:pPr>
              <w:spacing w:line="240" w:lineRule="auto"/>
              <w:ind w:right="-72"/>
              <w:rPr>
                <w:rFonts w:cs="Arial"/>
                <w:sz w:val="12"/>
                <w:szCs w:val="12"/>
              </w:rPr>
            </w:pPr>
          </w:p>
        </w:tc>
        <w:tc>
          <w:tcPr>
            <w:tcW w:w="1368" w:type="dxa"/>
            <w:vAlign w:val="bottom"/>
          </w:tcPr>
          <w:p w14:paraId="7D4C4E2F" w14:textId="77777777" w:rsidR="00C47898" w:rsidRPr="00B60145" w:rsidRDefault="00C47898" w:rsidP="00C47898">
            <w:pPr>
              <w:spacing w:line="240" w:lineRule="auto"/>
              <w:ind w:right="-72"/>
              <w:jc w:val="right"/>
              <w:rPr>
                <w:rFonts w:cs="Arial"/>
                <w:sz w:val="12"/>
                <w:szCs w:val="12"/>
              </w:rPr>
            </w:pPr>
          </w:p>
        </w:tc>
      </w:tr>
      <w:tr w:rsidR="00C47898" w:rsidRPr="00B60145" w14:paraId="0F6D6F7F" w14:textId="77777777" w:rsidTr="0090738D">
        <w:tc>
          <w:tcPr>
            <w:tcW w:w="3989" w:type="dxa"/>
            <w:vAlign w:val="bottom"/>
          </w:tcPr>
          <w:p w14:paraId="559D1A3A" w14:textId="77777777" w:rsidR="00C47898" w:rsidRPr="00B60145" w:rsidRDefault="00C47898" w:rsidP="00C47898">
            <w:pPr>
              <w:spacing w:line="240" w:lineRule="auto"/>
              <w:ind w:left="972" w:right="-72"/>
              <w:rPr>
                <w:rFonts w:cs="Arial"/>
                <w:sz w:val="18"/>
                <w:szCs w:val="18"/>
                <w:lang w:bidi="th-TH"/>
              </w:rPr>
            </w:pPr>
          </w:p>
        </w:tc>
        <w:tc>
          <w:tcPr>
            <w:tcW w:w="1368" w:type="dxa"/>
          </w:tcPr>
          <w:p w14:paraId="0703FC04" w14:textId="6B6F0AB4" w:rsidR="00C47898" w:rsidRPr="00B60145" w:rsidRDefault="0079335C" w:rsidP="00C47898">
            <w:pPr>
              <w:pBdr>
                <w:bottom w:val="double" w:sz="4" w:space="1" w:color="auto"/>
              </w:pBdr>
              <w:spacing w:line="240" w:lineRule="auto"/>
              <w:ind w:right="-72"/>
              <w:jc w:val="right"/>
              <w:rPr>
                <w:rFonts w:cs="Arial"/>
                <w:sz w:val="18"/>
                <w:szCs w:val="18"/>
              </w:rPr>
            </w:pPr>
            <w:r w:rsidRPr="00B60145">
              <w:rPr>
                <w:rFonts w:cs="Arial"/>
                <w:sz w:val="18"/>
                <w:szCs w:val="18"/>
              </w:rPr>
              <w:t>74</w:t>
            </w:r>
          </w:p>
        </w:tc>
        <w:tc>
          <w:tcPr>
            <w:tcW w:w="1368" w:type="dxa"/>
          </w:tcPr>
          <w:p w14:paraId="3EE7C9DE" w14:textId="47EAD171" w:rsidR="00C47898" w:rsidRPr="00B60145" w:rsidRDefault="00B570B4" w:rsidP="00C47898">
            <w:pPr>
              <w:pBdr>
                <w:bottom w:val="double" w:sz="4" w:space="1" w:color="auto"/>
              </w:pBdr>
              <w:spacing w:line="240" w:lineRule="auto"/>
              <w:ind w:right="-72"/>
              <w:jc w:val="right"/>
              <w:rPr>
                <w:rFonts w:cs="Arial"/>
                <w:sz w:val="18"/>
                <w:szCs w:val="18"/>
              </w:rPr>
            </w:pPr>
            <w:r w:rsidRPr="00B60145">
              <w:rPr>
                <w:rFonts w:cs="Arial"/>
                <w:sz w:val="18"/>
                <w:szCs w:val="18"/>
              </w:rPr>
              <w:t>74</w:t>
            </w:r>
          </w:p>
        </w:tc>
        <w:tc>
          <w:tcPr>
            <w:tcW w:w="1368" w:type="dxa"/>
          </w:tcPr>
          <w:p w14:paraId="5D382E20" w14:textId="1503112D" w:rsidR="00C47898" w:rsidRPr="00B60145" w:rsidRDefault="0079335C" w:rsidP="00C47898">
            <w:pPr>
              <w:pBdr>
                <w:bottom w:val="double" w:sz="4" w:space="1" w:color="auto"/>
              </w:pBdr>
              <w:spacing w:line="240" w:lineRule="auto"/>
              <w:ind w:right="-72"/>
              <w:jc w:val="right"/>
              <w:rPr>
                <w:rFonts w:cs="Arial"/>
                <w:sz w:val="18"/>
                <w:szCs w:val="18"/>
              </w:rPr>
            </w:pPr>
            <w:r w:rsidRPr="00B60145">
              <w:rPr>
                <w:rFonts w:cs="Arial"/>
                <w:sz w:val="18"/>
                <w:szCs w:val="18"/>
              </w:rPr>
              <w:t>394</w:t>
            </w:r>
          </w:p>
        </w:tc>
        <w:tc>
          <w:tcPr>
            <w:tcW w:w="1368" w:type="dxa"/>
          </w:tcPr>
          <w:p w14:paraId="4F4E71B8" w14:textId="551EF105" w:rsidR="00C47898" w:rsidRPr="00B60145" w:rsidRDefault="00C47898" w:rsidP="00C47898">
            <w:pPr>
              <w:pBdr>
                <w:bottom w:val="double" w:sz="4" w:space="1" w:color="auto"/>
              </w:pBdr>
              <w:spacing w:line="240" w:lineRule="auto"/>
              <w:ind w:right="-72"/>
              <w:jc w:val="right"/>
              <w:rPr>
                <w:rFonts w:cs="Arial"/>
                <w:sz w:val="18"/>
                <w:szCs w:val="18"/>
              </w:rPr>
            </w:pPr>
            <w:r w:rsidRPr="00B60145">
              <w:rPr>
                <w:rFonts w:cs="Arial"/>
                <w:sz w:val="18"/>
                <w:szCs w:val="18"/>
              </w:rPr>
              <w:t>-</w:t>
            </w:r>
          </w:p>
        </w:tc>
      </w:tr>
    </w:tbl>
    <w:p w14:paraId="5DC0100A" w14:textId="3BC85382" w:rsidR="006867FA" w:rsidRPr="00B60145" w:rsidRDefault="006867FA">
      <w:pPr>
        <w:spacing w:line="240" w:lineRule="auto"/>
        <w:rPr>
          <w:rFonts w:cs="Arial"/>
          <w:b/>
          <w:bCs/>
          <w:sz w:val="18"/>
          <w:szCs w:val="18"/>
        </w:rPr>
      </w:pPr>
    </w:p>
    <w:p w14:paraId="30FEF066" w14:textId="77777777" w:rsidR="00B9069A" w:rsidRPr="00B60145" w:rsidRDefault="00B9069A" w:rsidP="00B1498B">
      <w:pPr>
        <w:spacing w:line="240" w:lineRule="auto"/>
        <w:ind w:left="1080" w:hanging="540"/>
        <w:rPr>
          <w:rFonts w:cs="Arial"/>
          <w:b/>
          <w:bCs/>
          <w:sz w:val="18"/>
          <w:szCs w:val="18"/>
        </w:rPr>
      </w:pPr>
    </w:p>
    <w:p w14:paraId="02C90333" w14:textId="77777777" w:rsidR="002E77E8" w:rsidRPr="00B60145" w:rsidRDefault="002E77E8">
      <w:pPr>
        <w:spacing w:line="240" w:lineRule="auto"/>
        <w:rPr>
          <w:rFonts w:eastAsia="Angsana New" w:cs="Arial"/>
          <w:b/>
          <w:bCs/>
          <w:sz w:val="18"/>
          <w:szCs w:val="18"/>
        </w:rPr>
      </w:pPr>
      <w:r w:rsidRPr="00B60145">
        <w:rPr>
          <w:rFonts w:eastAsia="Angsana New" w:cs="Arial"/>
          <w:b/>
          <w:bCs/>
          <w:sz w:val="18"/>
          <w:szCs w:val="18"/>
        </w:rPr>
        <w:br w:type="page"/>
      </w:r>
    </w:p>
    <w:p w14:paraId="4ACA8831" w14:textId="77777777" w:rsidR="002E77E8" w:rsidRPr="00B60145" w:rsidRDefault="002E77E8" w:rsidP="006867FA">
      <w:pPr>
        <w:tabs>
          <w:tab w:val="left" w:pos="540"/>
        </w:tabs>
        <w:spacing w:line="240" w:lineRule="auto"/>
        <w:ind w:left="540" w:hanging="526"/>
        <w:rPr>
          <w:rFonts w:eastAsia="Angsana New" w:cs="Arial"/>
          <w:b/>
          <w:bCs/>
          <w:sz w:val="18"/>
          <w:szCs w:val="18"/>
        </w:rPr>
      </w:pPr>
    </w:p>
    <w:p w14:paraId="69588AEB" w14:textId="4F4DE1B0" w:rsidR="006867FA" w:rsidRPr="00B60145" w:rsidRDefault="00B570B4" w:rsidP="00B60145">
      <w:pPr>
        <w:tabs>
          <w:tab w:val="left" w:pos="540"/>
        </w:tabs>
        <w:spacing w:line="240" w:lineRule="auto"/>
        <w:ind w:left="540" w:hanging="526"/>
        <w:rPr>
          <w:rFonts w:eastAsia="Angsana New" w:cs="Arial"/>
          <w:b/>
          <w:bCs/>
          <w:sz w:val="18"/>
          <w:szCs w:val="18"/>
        </w:rPr>
      </w:pPr>
      <w:r w:rsidRPr="00B60145">
        <w:rPr>
          <w:rFonts w:eastAsia="Angsana New" w:cs="Arial"/>
          <w:b/>
          <w:bCs/>
          <w:sz w:val="18"/>
          <w:szCs w:val="18"/>
        </w:rPr>
        <w:t>19</w:t>
      </w:r>
      <w:r w:rsidR="006867FA" w:rsidRPr="00B60145">
        <w:rPr>
          <w:rFonts w:eastAsia="Angsana New" w:cs="Arial"/>
          <w:b/>
          <w:bCs/>
          <w:sz w:val="18"/>
          <w:szCs w:val="18"/>
        </w:rPr>
        <w:tab/>
        <w:t>Related</w:t>
      </w:r>
      <w:r w:rsidR="006867FA" w:rsidRPr="00B60145">
        <w:rPr>
          <w:rFonts w:eastAsia="Angsana New" w:cs="Arial"/>
          <w:b/>
          <w:bCs/>
          <w:sz w:val="18"/>
          <w:szCs w:val="18"/>
          <w:lang w:bidi="th-TH"/>
        </w:rPr>
        <w:t>-</w:t>
      </w:r>
      <w:r w:rsidR="006867FA" w:rsidRPr="00B60145">
        <w:rPr>
          <w:rFonts w:eastAsia="Angsana New" w:cs="Arial"/>
          <w:b/>
          <w:bCs/>
          <w:sz w:val="18"/>
          <w:szCs w:val="18"/>
        </w:rPr>
        <w:t xml:space="preserve">party transactions </w:t>
      </w:r>
      <w:r w:rsidR="006867FA" w:rsidRPr="00B60145">
        <w:rPr>
          <w:rFonts w:eastAsia="Angsana New" w:cs="Arial"/>
          <w:sz w:val="18"/>
          <w:szCs w:val="18"/>
        </w:rPr>
        <w:t>(Cont’d)</w:t>
      </w:r>
    </w:p>
    <w:p w14:paraId="5DD55D9D" w14:textId="04D64A4B" w:rsidR="00B9069A" w:rsidRPr="00B60145" w:rsidRDefault="00B9069A" w:rsidP="00B1498B">
      <w:pPr>
        <w:spacing w:line="240" w:lineRule="auto"/>
        <w:ind w:left="1080" w:hanging="540"/>
        <w:rPr>
          <w:rFonts w:cs="Arial"/>
          <w:b/>
          <w:bCs/>
          <w:sz w:val="18"/>
          <w:szCs w:val="18"/>
        </w:rPr>
      </w:pPr>
    </w:p>
    <w:p w14:paraId="2BECC875" w14:textId="77777777" w:rsidR="006867FA" w:rsidRPr="00B60145" w:rsidRDefault="006867FA" w:rsidP="00B1498B">
      <w:pPr>
        <w:spacing w:line="240" w:lineRule="auto"/>
        <w:ind w:left="1080" w:hanging="540"/>
        <w:rPr>
          <w:rFonts w:cs="Arial"/>
          <w:b/>
          <w:bCs/>
          <w:sz w:val="18"/>
          <w:szCs w:val="18"/>
        </w:rPr>
      </w:pPr>
    </w:p>
    <w:p w14:paraId="605EBD15" w14:textId="6FB54459" w:rsidR="00B1498B" w:rsidRPr="00B60145" w:rsidRDefault="00B570B4" w:rsidP="00B1498B">
      <w:pPr>
        <w:spacing w:line="240" w:lineRule="auto"/>
        <w:ind w:left="1080" w:hanging="540"/>
        <w:rPr>
          <w:rFonts w:cs="Arial"/>
          <w:b/>
          <w:bCs/>
          <w:sz w:val="18"/>
          <w:szCs w:val="18"/>
        </w:rPr>
      </w:pPr>
      <w:r w:rsidRPr="00B60145">
        <w:rPr>
          <w:rFonts w:cs="Arial"/>
          <w:b/>
          <w:bCs/>
          <w:sz w:val="18"/>
          <w:szCs w:val="18"/>
        </w:rPr>
        <w:t>19</w:t>
      </w:r>
      <w:r w:rsidR="00B1498B" w:rsidRPr="00B60145">
        <w:rPr>
          <w:rFonts w:cs="Arial"/>
          <w:b/>
          <w:bCs/>
          <w:sz w:val="18"/>
          <w:szCs w:val="18"/>
        </w:rPr>
        <w:t>.</w:t>
      </w:r>
      <w:r w:rsidRPr="00B60145">
        <w:rPr>
          <w:rFonts w:cs="Arial"/>
          <w:b/>
          <w:bCs/>
          <w:sz w:val="18"/>
          <w:szCs w:val="18"/>
        </w:rPr>
        <w:t>2</w:t>
      </w:r>
      <w:r w:rsidR="00B1498B" w:rsidRPr="00B60145">
        <w:rPr>
          <w:rFonts w:cs="Arial"/>
          <w:b/>
          <w:bCs/>
          <w:sz w:val="18"/>
          <w:szCs w:val="18"/>
        </w:rPr>
        <w:tab/>
        <w:t xml:space="preserve">Outstanding balances arising from sales </w:t>
      </w:r>
      <w:r w:rsidR="00B1498B" w:rsidRPr="00B60145">
        <w:rPr>
          <w:rFonts w:cs="Arial"/>
          <w:b/>
          <w:bCs/>
          <w:sz w:val="18"/>
          <w:szCs w:val="18"/>
          <w:lang w:bidi="th-TH"/>
        </w:rPr>
        <w:t xml:space="preserve">and </w:t>
      </w:r>
      <w:r w:rsidR="00B1498B" w:rsidRPr="00B60145">
        <w:rPr>
          <w:rFonts w:cs="Arial"/>
          <w:b/>
          <w:bCs/>
          <w:sz w:val="18"/>
          <w:szCs w:val="18"/>
        </w:rPr>
        <w:t xml:space="preserve">purchases of goods and </w:t>
      </w:r>
      <w:proofErr w:type="gramStart"/>
      <w:r w:rsidR="00B1498B" w:rsidRPr="00B60145">
        <w:rPr>
          <w:rFonts w:cs="Arial"/>
          <w:b/>
          <w:bCs/>
          <w:sz w:val="18"/>
          <w:szCs w:val="18"/>
        </w:rPr>
        <w:t>services</w:t>
      </w:r>
      <w:proofErr w:type="gramEnd"/>
    </w:p>
    <w:p w14:paraId="2D88ABFE" w14:textId="2EECAC42" w:rsidR="00B1498B" w:rsidRPr="00B60145" w:rsidRDefault="00B1498B" w:rsidP="00B1498B">
      <w:pPr>
        <w:spacing w:line="240" w:lineRule="auto"/>
        <w:ind w:left="1080"/>
        <w:rPr>
          <w:rFonts w:cs="Arial"/>
          <w:spacing w:val="-4"/>
          <w:sz w:val="18"/>
          <w:szCs w:val="18"/>
          <w:lang w:bidi="th-TH"/>
        </w:rPr>
      </w:pPr>
    </w:p>
    <w:p w14:paraId="6F3AEF2F" w14:textId="77777777" w:rsidR="00B1498B" w:rsidRPr="00B60145" w:rsidRDefault="00B1498B" w:rsidP="00B1498B">
      <w:pPr>
        <w:spacing w:line="240" w:lineRule="auto"/>
        <w:ind w:left="1080"/>
        <w:rPr>
          <w:rFonts w:cs="Arial"/>
          <w:spacing w:val="-4"/>
          <w:sz w:val="18"/>
          <w:szCs w:val="18"/>
          <w:lang w:bidi="th-TH"/>
        </w:rPr>
      </w:pPr>
      <w:r w:rsidRPr="00B60145">
        <w:rPr>
          <w:rFonts w:cs="Arial"/>
          <w:spacing w:val="-4"/>
          <w:sz w:val="18"/>
          <w:szCs w:val="18"/>
          <w:lang w:bidi="th-TH"/>
        </w:rPr>
        <w:t>The outstanding balances at the end of the period in relation to transactions with related parties are as follows:</w:t>
      </w:r>
    </w:p>
    <w:p w14:paraId="42F6DBF4" w14:textId="77777777" w:rsidR="00B1498B" w:rsidRPr="00B60145" w:rsidRDefault="00B1498B" w:rsidP="00B1498B">
      <w:pPr>
        <w:spacing w:line="240" w:lineRule="auto"/>
        <w:ind w:left="1080"/>
        <w:rPr>
          <w:rFonts w:cs="Arial"/>
          <w:spacing w:val="-4"/>
          <w:sz w:val="18"/>
          <w:szCs w:val="18"/>
          <w:lang w:bidi="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469C0" w:rsidRPr="00B60145" w14:paraId="71E82863" w14:textId="77777777" w:rsidTr="0090738D">
        <w:tc>
          <w:tcPr>
            <w:tcW w:w="3989" w:type="dxa"/>
          </w:tcPr>
          <w:p w14:paraId="1360FF7A" w14:textId="77777777" w:rsidR="00B1498B" w:rsidRPr="00B60145" w:rsidRDefault="00B1498B" w:rsidP="0044756F">
            <w:pPr>
              <w:spacing w:line="240" w:lineRule="auto"/>
              <w:ind w:left="972"/>
              <w:rPr>
                <w:rFonts w:cs="Arial"/>
                <w:sz w:val="18"/>
                <w:szCs w:val="18"/>
              </w:rPr>
            </w:pPr>
          </w:p>
        </w:tc>
        <w:tc>
          <w:tcPr>
            <w:tcW w:w="2736" w:type="dxa"/>
            <w:gridSpan w:val="2"/>
          </w:tcPr>
          <w:p w14:paraId="0B35AB03" w14:textId="77777777" w:rsidR="00B1498B" w:rsidRPr="00B60145" w:rsidRDefault="00B1498B" w:rsidP="0044756F">
            <w:pPr>
              <w:pBdr>
                <w:bottom w:val="single" w:sz="4" w:space="1" w:color="auto"/>
              </w:pBdr>
              <w:spacing w:line="240" w:lineRule="auto"/>
              <w:ind w:right="-72"/>
              <w:jc w:val="center"/>
              <w:rPr>
                <w:rFonts w:cs="Arial"/>
                <w:b/>
                <w:bCs/>
                <w:sz w:val="18"/>
                <w:szCs w:val="18"/>
              </w:rPr>
            </w:pPr>
            <w:r w:rsidRPr="00B60145">
              <w:rPr>
                <w:rFonts w:cs="Arial"/>
                <w:b/>
                <w:bCs/>
                <w:sz w:val="18"/>
                <w:szCs w:val="18"/>
              </w:rPr>
              <w:t>Consolidated</w:t>
            </w:r>
          </w:p>
          <w:p w14:paraId="24EE54B4" w14:textId="77777777" w:rsidR="00B1498B" w:rsidRPr="00B60145" w:rsidRDefault="00B1498B" w:rsidP="0044756F">
            <w:pPr>
              <w:pBdr>
                <w:bottom w:val="single" w:sz="4" w:space="1" w:color="auto"/>
              </w:pBdr>
              <w:spacing w:line="240" w:lineRule="auto"/>
              <w:ind w:right="-72"/>
              <w:jc w:val="center"/>
              <w:rPr>
                <w:rFonts w:cs="Arial"/>
                <w:b/>
                <w:bCs/>
                <w:sz w:val="18"/>
                <w:szCs w:val="18"/>
              </w:rPr>
            </w:pPr>
            <w:r w:rsidRPr="00B60145">
              <w:rPr>
                <w:rFonts w:cs="Arial"/>
                <w:b/>
                <w:bCs/>
                <w:sz w:val="18"/>
                <w:szCs w:val="18"/>
              </w:rPr>
              <w:t>financial information</w:t>
            </w:r>
          </w:p>
        </w:tc>
        <w:tc>
          <w:tcPr>
            <w:tcW w:w="2736" w:type="dxa"/>
            <w:gridSpan w:val="2"/>
          </w:tcPr>
          <w:p w14:paraId="66344339" w14:textId="77777777" w:rsidR="00B1498B" w:rsidRPr="00B60145" w:rsidRDefault="00B1498B" w:rsidP="0044756F">
            <w:pPr>
              <w:pBdr>
                <w:bottom w:val="single" w:sz="4" w:space="1" w:color="auto"/>
              </w:pBdr>
              <w:spacing w:line="240" w:lineRule="auto"/>
              <w:ind w:right="-72"/>
              <w:jc w:val="center"/>
              <w:rPr>
                <w:rFonts w:cs="Arial"/>
                <w:b/>
                <w:bCs/>
                <w:sz w:val="18"/>
                <w:szCs w:val="18"/>
              </w:rPr>
            </w:pPr>
            <w:r w:rsidRPr="00B60145">
              <w:rPr>
                <w:rFonts w:cs="Arial"/>
                <w:b/>
                <w:bCs/>
                <w:sz w:val="18"/>
                <w:szCs w:val="18"/>
              </w:rPr>
              <w:t>Separate</w:t>
            </w:r>
          </w:p>
          <w:p w14:paraId="7E03C6A2" w14:textId="77777777" w:rsidR="00B1498B" w:rsidRPr="00B60145" w:rsidRDefault="00B1498B" w:rsidP="0044756F">
            <w:pPr>
              <w:pBdr>
                <w:bottom w:val="single" w:sz="4" w:space="1" w:color="auto"/>
              </w:pBdr>
              <w:spacing w:line="240" w:lineRule="auto"/>
              <w:ind w:right="-72"/>
              <w:jc w:val="center"/>
              <w:rPr>
                <w:rFonts w:cs="Arial"/>
                <w:b/>
                <w:bCs/>
                <w:sz w:val="18"/>
                <w:szCs w:val="18"/>
              </w:rPr>
            </w:pPr>
            <w:r w:rsidRPr="00B60145">
              <w:rPr>
                <w:rFonts w:cs="Arial"/>
                <w:b/>
                <w:bCs/>
                <w:sz w:val="18"/>
                <w:szCs w:val="18"/>
              </w:rPr>
              <w:t>financial information</w:t>
            </w:r>
          </w:p>
        </w:tc>
      </w:tr>
      <w:tr w:rsidR="007469C0" w:rsidRPr="00B60145" w14:paraId="08E869E6" w14:textId="77777777" w:rsidTr="0090738D">
        <w:tc>
          <w:tcPr>
            <w:tcW w:w="3989" w:type="dxa"/>
          </w:tcPr>
          <w:p w14:paraId="726261C3" w14:textId="77777777" w:rsidR="00B1498B" w:rsidRPr="00B60145" w:rsidRDefault="00B1498B" w:rsidP="0044756F">
            <w:pPr>
              <w:spacing w:line="240" w:lineRule="auto"/>
              <w:ind w:left="972"/>
              <w:rPr>
                <w:rFonts w:cs="Arial"/>
                <w:b/>
                <w:bCs/>
                <w:sz w:val="18"/>
                <w:szCs w:val="18"/>
              </w:rPr>
            </w:pPr>
          </w:p>
        </w:tc>
        <w:tc>
          <w:tcPr>
            <w:tcW w:w="1368" w:type="dxa"/>
            <w:shd w:val="clear" w:color="auto" w:fill="auto"/>
            <w:vAlign w:val="bottom"/>
          </w:tcPr>
          <w:p w14:paraId="434D6329" w14:textId="39D05AB9" w:rsidR="00B1498B" w:rsidRPr="00B60145" w:rsidRDefault="00B570B4" w:rsidP="0044756F">
            <w:pPr>
              <w:pStyle w:val="a"/>
              <w:ind w:right="-72"/>
              <w:jc w:val="right"/>
              <w:rPr>
                <w:rFonts w:ascii="Arial" w:cs="Arial"/>
                <w:b/>
                <w:bCs/>
                <w:color w:val="auto"/>
                <w:sz w:val="18"/>
                <w:szCs w:val="18"/>
              </w:rPr>
            </w:pPr>
            <w:r w:rsidRPr="00B60145">
              <w:rPr>
                <w:rFonts w:ascii="Arial" w:cs="Arial"/>
                <w:b/>
                <w:bCs/>
                <w:color w:val="auto"/>
                <w:sz w:val="18"/>
                <w:szCs w:val="18"/>
              </w:rPr>
              <w:t>30</w:t>
            </w:r>
            <w:r w:rsidR="00906863" w:rsidRPr="00B60145">
              <w:rPr>
                <w:rFonts w:ascii="Arial" w:cs="Arial"/>
                <w:b/>
                <w:bCs/>
                <w:color w:val="auto"/>
                <w:sz w:val="18"/>
                <w:szCs w:val="18"/>
              </w:rPr>
              <w:t xml:space="preserve"> September</w:t>
            </w:r>
          </w:p>
        </w:tc>
        <w:tc>
          <w:tcPr>
            <w:tcW w:w="1368" w:type="dxa"/>
            <w:vAlign w:val="bottom"/>
          </w:tcPr>
          <w:p w14:paraId="0AE1F656" w14:textId="59060D4B" w:rsidR="00B1498B" w:rsidRPr="00B60145" w:rsidRDefault="00B570B4" w:rsidP="0044756F">
            <w:pPr>
              <w:pStyle w:val="a"/>
              <w:ind w:right="-72"/>
              <w:jc w:val="right"/>
              <w:rPr>
                <w:rFonts w:ascii="Arial" w:cs="Arial"/>
                <w:b/>
                <w:bCs/>
                <w:color w:val="auto"/>
                <w:sz w:val="18"/>
                <w:szCs w:val="18"/>
              </w:rPr>
            </w:pPr>
            <w:r w:rsidRPr="00B60145">
              <w:rPr>
                <w:rFonts w:ascii="Arial" w:cs="Arial"/>
                <w:b/>
                <w:bCs/>
                <w:color w:val="auto"/>
                <w:sz w:val="18"/>
                <w:szCs w:val="18"/>
              </w:rPr>
              <w:t>31</w:t>
            </w:r>
            <w:r w:rsidR="00B1498B" w:rsidRPr="00B60145">
              <w:rPr>
                <w:rFonts w:ascii="Arial" w:cs="Arial"/>
                <w:b/>
                <w:bCs/>
                <w:color w:val="auto"/>
                <w:sz w:val="18"/>
                <w:szCs w:val="18"/>
              </w:rPr>
              <w:t xml:space="preserve"> December</w:t>
            </w:r>
          </w:p>
        </w:tc>
        <w:tc>
          <w:tcPr>
            <w:tcW w:w="1368" w:type="dxa"/>
            <w:vAlign w:val="bottom"/>
          </w:tcPr>
          <w:p w14:paraId="19B3FDF0" w14:textId="174BA564" w:rsidR="00B1498B" w:rsidRPr="00B60145" w:rsidRDefault="00B570B4" w:rsidP="0044756F">
            <w:pPr>
              <w:pStyle w:val="a"/>
              <w:ind w:right="-72"/>
              <w:jc w:val="right"/>
              <w:rPr>
                <w:rFonts w:ascii="Arial" w:cs="Arial"/>
                <w:b/>
                <w:bCs/>
                <w:color w:val="auto"/>
                <w:sz w:val="18"/>
                <w:szCs w:val="18"/>
              </w:rPr>
            </w:pPr>
            <w:r w:rsidRPr="00B60145">
              <w:rPr>
                <w:rFonts w:ascii="Arial" w:cs="Arial"/>
                <w:b/>
                <w:bCs/>
                <w:color w:val="auto"/>
                <w:sz w:val="18"/>
                <w:szCs w:val="18"/>
              </w:rPr>
              <w:t>30</w:t>
            </w:r>
            <w:r w:rsidR="00906863" w:rsidRPr="00B60145">
              <w:rPr>
                <w:rFonts w:ascii="Arial" w:cs="Arial"/>
                <w:b/>
                <w:bCs/>
                <w:color w:val="auto"/>
                <w:sz w:val="18"/>
                <w:szCs w:val="18"/>
              </w:rPr>
              <w:t xml:space="preserve"> September</w:t>
            </w:r>
          </w:p>
        </w:tc>
        <w:tc>
          <w:tcPr>
            <w:tcW w:w="1368" w:type="dxa"/>
            <w:vAlign w:val="bottom"/>
          </w:tcPr>
          <w:p w14:paraId="2921989C" w14:textId="4F108902" w:rsidR="00B1498B" w:rsidRPr="00B60145" w:rsidRDefault="00B570B4" w:rsidP="0044756F">
            <w:pPr>
              <w:pStyle w:val="a"/>
              <w:ind w:right="-72"/>
              <w:jc w:val="right"/>
              <w:rPr>
                <w:rFonts w:ascii="Arial" w:cs="Arial"/>
                <w:b/>
                <w:bCs/>
                <w:color w:val="auto"/>
                <w:sz w:val="18"/>
                <w:szCs w:val="18"/>
              </w:rPr>
            </w:pPr>
            <w:r w:rsidRPr="00B60145">
              <w:rPr>
                <w:rFonts w:ascii="Arial" w:cs="Arial"/>
                <w:b/>
                <w:bCs/>
                <w:color w:val="auto"/>
                <w:sz w:val="18"/>
                <w:szCs w:val="18"/>
              </w:rPr>
              <w:t>31</w:t>
            </w:r>
            <w:r w:rsidR="00B1498B" w:rsidRPr="00B60145">
              <w:rPr>
                <w:rFonts w:ascii="Arial" w:cs="Arial"/>
                <w:b/>
                <w:bCs/>
                <w:color w:val="auto"/>
                <w:sz w:val="18"/>
                <w:szCs w:val="18"/>
              </w:rPr>
              <w:t xml:space="preserve"> December</w:t>
            </w:r>
          </w:p>
        </w:tc>
      </w:tr>
      <w:tr w:rsidR="007469C0" w:rsidRPr="00B60145" w14:paraId="7F4D5546" w14:textId="77777777" w:rsidTr="0090738D">
        <w:tc>
          <w:tcPr>
            <w:tcW w:w="3989" w:type="dxa"/>
          </w:tcPr>
          <w:p w14:paraId="57334C22" w14:textId="77777777" w:rsidR="00B1498B" w:rsidRPr="00B60145" w:rsidRDefault="00B1498B" w:rsidP="0044756F">
            <w:pPr>
              <w:spacing w:line="240" w:lineRule="auto"/>
              <w:ind w:left="972"/>
              <w:rPr>
                <w:rFonts w:cs="Arial"/>
                <w:b/>
                <w:bCs/>
                <w:sz w:val="18"/>
                <w:szCs w:val="18"/>
              </w:rPr>
            </w:pPr>
          </w:p>
        </w:tc>
        <w:tc>
          <w:tcPr>
            <w:tcW w:w="1368" w:type="dxa"/>
            <w:shd w:val="clear" w:color="auto" w:fill="auto"/>
            <w:vAlign w:val="bottom"/>
          </w:tcPr>
          <w:p w14:paraId="65FC9B4D" w14:textId="61497B62" w:rsidR="00B1498B" w:rsidRPr="00B60145" w:rsidRDefault="00B570B4" w:rsidP="0044756F">
            <w:pPr>
              <w:pStyle w:val="a"/>
              <w:ind w:right="-72"/>
              <w:jc w:val="right"/>
              <w:rPr>
                <w:rFonts w:ascii="Arial" w:cs="Arial"/>
                <w:b/>
                <w:bCs/>
                <w:color w:val="auto"/>
                <w:sz w:val="18"/>
                <w:szCs w:val="18"/>
              </w:rPr>
            </w:pPr>
            <w:r w:rsidRPr="00B60145">
              <w:rPr>
                <w:rFonts w:ascii="Arial" w:cs="Arial"/>
                <w:b/>
                <w:bCs/>
                <w:color w:val="auto"/>
                <w:sz w:val="18"/>
                <w:szCs w:val="18"/>
              </w:rPr>
              <w:t>2023</w:t>
            </w:r>
          </w:p>
        </w:tc>
        <w:tc>
          <w:tcPr>
            <w:tcW w:w="1368" w:type="dxa"/>
            <w:vAlign w:val="bottom"/>
          </w:tcPr>
          <w:p w14:paraId="26DEC8D8" w14:textId="72A1BD4F" w:rsidR="00B1498B" w:rsidRPr="00B60145" w:rsidRDefault="00B570B4" w:rsidP="0044756F">
            <w:pPr>
              <w:pStyle w:val="a"/>
              <w:ind w:right="-72"/>
              <w:jc w:val="right"/>
              <w:rPr>
                <w:rFonts w:ascii="Arial" w:cs="Arial"/>
                <w:b/>
                <w:bCs/>
                <w:color w:val="auto"/>
                <w:sz w:val="18"/>
                <w:szCs w:val="18"/>
              </w:rPr>
            </w:pPr>
            <w:r w:rsidRPr="00B60145">
              <w:rPr>
                <w:rFonts w:ascii="Arial" w:cs="Arial"/>
                <w:b/>
                <w:bCs/>
                <w:color w:val="auto"/>
                <w:sz w:val="18"/>
                <w:szCs w:val="18"/>
              </w:rPr>
              <w:t>2022</w:t>
            </w:r>
          </w:p>
        </w:tc>
        <w:tc>
          <w:tcPr>
            <w:tcW w:w="1368" w:type="dxa"/>
            <w:vAlign w:val="bottom"/>
          </w:tcPr>
          <w:p w14:paraId="4BCBC136" w14:textId="73BB4449" w:rsidR="00B1498B" w:rsidRPr="00B60145" w:rsidRDefault="00B570B4" w:rsidP="0044756F">
            <w:pPr>
              <w:pStyle w:val="a"/>
              <w:ind w:right="-72"/>
              <w:jc w:val="right"/>
              <w:rPr>
                <w:rFonts w:ascii="Arial" w:cs="Arial"/>
                <w:b/>
                <w:bCs/>
                <w:color w:val="auto"/>
                <w:sz w:val="18"/>
                <w:szCs w:val="18"/>
              </w:rPr>
            </w:pPr>
            <w:r w:rsidRPr="00B60145">
              <w:rPr>
                <w:rFonts w:ascii="Arial" w:cs="Arial"/>
                <w:b/>
                <w:bCs/>
                <w:color w:val="auto"/>
                <w:sz w:val="18"/>
                <w:szCs w:val="18"/>
              </w:rPr>
              <w:t>2023</w:t>
            </w:r>
          </w:p>
        </w:tc>
        <w:tc>
          <w:tcPr>
            <w:tcW w:w="1368" w:type="dxa"/>
            <w:vAlign w:val="bottom"/>
          </w:tcPr>
          <w:p w14:paraId="62C01E0A" w14:textId="1EDAE0A3" w:rsidR="00B1498B" w:rsidRPr="00B60145" w:rsidRDefault="00B570B4" w:rsidP="0044756F">
            <w:pPr>
              <w:pStyle w:val="a"/>
              <w:ind w:right="-72"/>
              <w:jc w:val="right"/>
              <w:rPr>
                <w:rFonts w:ascii="Arial" w:cs="Arial"/>
                <w:b/>
                <w:bCs/>
                <w:color w:val="auto"/>
                <w:sz w:val="18"/>
                <w:szCs w:val="18"/>
              </w:rPr>
            </w:pPr>
            <w:r w:rsidRPr="00B60145">
              <w:rPr>
                <w:rFonts w:ascii="Arial" w:cs="Arial"/>
                <w:b/>
                <w:bCs/>
                <w:color w:val="auto"/>
                <w:sz w:val="18"/>
                <w:szCs w:val="18"/>
              </w:rPr>
              <w:t>2022</w:t>
            </w:r>
          </w:p>
        </w:tc>
      </w:tr>
      <w:tr w:rsidR="007469C0" w:rsidRPr="00B60145" w14:paraId="3304CF61" w14:textId="77777777" w:rsidTr="0090738D">
        <w:tc>
          <w:tcPr>
            <w:tcW w:w="3989" w:type="dxa"/>
          </w:tcPr>
          <w:p w14:paraId="54CD50FE" w14:textId="77777777" w:rsidR="00B1498B" w:rsidRPr="00B60145" w:rsidRDefault="00B1498B" w:rsidP="0044756F">
            <w:pPr>
              <w:spacing w:line="240" w:lineRule="auto"/>
              <w:ind w:left="972"/>
              <w:rPr>
                <w:rFonts w:cs="Arial"/>
                <w:b/>
                <w:bCs/>
                <w:sz w:val="18"/>
                <w:szCs w:val="18"/>
              </w:rPr>
            </w:pPr>
          </w:p>
        </w:tc>
        <w:tc>
          <w:tcPr>
            <w:tcW w:w="1368" w:type="dxa"/>
            <w:shd w:val="clear" w:color="auto" w:fill="auto"/>
            <w:vAlign w:val="bottom"/>
          </w:tcPr>
          <w:p w14:paraId="63A91622" w14:textId="77777777" w:rsidR="00B1498B" w:rsidRPr="00B60145" w:rsidRDefault="00B1498B" w:rsidP="0044756F">
            <w:pPr>
              <w:pStyle w:val="a"/>
              <w:ind w:right="-72"/>
              <w:jc w:val="right"/>
              <w:rPr>
                <w:rFonts w:ascii="Arial" w:cs="Arial"/>
                <w:b/>
                <w:bCs/>
                <w:color w:val="auto"/>
                <w:sz w:val="18"/>
                <w:szCs w:val="18"/>
              </w:rPr>
            </w:pPr>
            <w:r w:rsidRPr="00B60145">
              <w:rPr>
                <w:rFonts w:ascii="Arial" w:cs="Arial"/>
                <w:b/>
                <w:bCs/>
                <w:color w:val="auto"/>
                <w:sz w:val="18"/>
                <w:szCs w:val="18"/>
              </w:rPr>
              <w:t>Baht</w:t>
            </w:r>
          </w:p>
        </w:tc>
        <w:tc>
          <w:tcPr>
            <w:tcW w:w="1368" w:type="dxa"/>
            <w:vAlign w:val="bottom"/>
          </w:tcPr>
          <w:p w14:paraId="68C30BD6" w14:textId="77777777" w:rsidR="00B1498B" w:rsidRPr="00B60145" w:rsidRDefault="00B1498B" w:rsidP="0044756F">
            <w:pPr>
              <w:pStyle w:val="a"/>
              <w:ind w:right="-72"/>
              <w:jc w:val="right"/>
              <w:rPr>
                <w:rFonts w:ascii="Arial" w:cs="Arial"/>
                <w:b/>
                <w:bCs/>
                <w:color w:val="auto"/>
                <w:sz w:val="18"/>
                <w:szCs w:val="18"/>
              </w:rPr>
            </w:pPr>
            <w:r w:rsidRPr="00B60145">
              <w:rPr>
                <w:rFonts w:ascii="Arial" w:cs="Arial"/>
                <w:b/>
                <w:bCs/>
                <w:color w:val="auto"/>
                <w:sz w:val="18"/>
                <w:szCs w:val="18"/>
              </w:rPr>
              <w:t>Baht</w:t>
            </w:r>
          </w:p>
        </w:tc>
        <w:tc>
          <w:tcPr>
            <w:tcW w:w="1368" w:type="dxa"/>
            <w:vAlign w:val="bottom"/>
          </w:tcPr>
          <w:p w14:paraId="1DAA09C1" w14:textId="77777777" w:rsidR="00B1498B" w:rsidRPr="00B60145" w:rsidRDefault="00B1498B" w:rsidP="0044756F">
            <w:pPr>
              <w:pStyle w:val="a"/>
              <w:ind w:right="-72"/>
              <w:jc w:val="right"/>
              <w:rPr>
                <w:rFonts w:ascii="Arial" w:cs="Arial"/>
                <w:b/>
                <w:bCs/>
                <w:color w:val="auto"/>
                <w:sz w:val="18"/>
                <w:szCs w:val="18"/>
              </w:rPr>
            </w:pPr>
            <w:r w:rsidRPr="00B60145">
              <w:rPr>
                <w:rFonts w:ascii="Arial" w:cs="Arial"/>
                <w:b/>
                <w:bCs/>
                <w:color w:val="auto"/>
                <w:sz w:val="18"/>
                <w:szCs w:val="18"/>
              </w:rPr>
              <w:t>Baht</w:t>
            </w:r>
          </w:p>
        </w:tc>
        <w:tc>
          <w:tcPr>
            <w:tcW w:w="1368" w:type="dxa"/>
            <w:vAlign w:val="bottom"/>
          </w:tcPr>
          <w:p w14:paraId="1F44F201" w14:textId="77777777" w:rsidR="00B1498B" w:rsidRPr="00B60145" w:rsidRDefault="00B1498B" w:rsidP="0044756F">
            <w:pPr>
              <w:pStyle w:val="a"/>
              <w:ind w:right="-72"/>
              <w:jc w:val="right"/>
              <w:rPr>
                <w:rFonts w:ascii="Arial" w:cs="Arial"/>
                <w:b/>
                <w:bCs/>
                <w:color w:val="auto"/>
                <w:sz w:val="18"/>
                <w:szCs w:val="18"/>
              </w:rPr>
            </w:pPr>
            <w:r w:rsidRPr="00B60145">
              <w:rPr>
                <w:rFonts w:ascii="Arial" w:cs="Arial"/>
                <w:b/>
                <w:bCs/>
                <w:color w:val="auto"/>
                <w:sz w:val="18"/>
                <w:szCs w:val="18"/>
              </w:rPr>
              <w:t>Baht</w:t>
            </w:r>
          </w:p>
        </w:tc>
      </w:tr>
      <w:tr w:rsidR="007469C0" w:rsidRPr="00B60145" w14:paraId="23977008" w14:textId="77777777" w:rsidTr="0090738D">
        <w:tc>
          <w:tcPr>
            <w:tcW w:w="3989" w:type="dxa"/>
          </w:tcPr>
          <w:p w14:paraId="5A948CDC" w14:textId="77777777" w:rsidR="00B1498B" w:rsidRPr="00B60145" w:rsidRDefault="00B1498B" w:rsidP="0044756F">
            <w:pPr>
              <w:spacing w:line="240" w:lineRule="auto"/>
              <w:ind w:left="972"/>
              <w:rPr>
                <w:rFonts w:cs="Arial"/>
                <w:sz w:val="18"/>
                <w:szCs w:val="18"/>
              </w:rPr>
            </w:pPr>
          </w:p>
        </w:tc>
        <w:tc>
          <w:tcPr>
            <w:tcW w:w="1368" w:type="dxa"/>
            <w:shd w:val="clear" w:color="auto" w:fill="auto"/>
            <w:vAlign w:val="bottom"/>
          </w:tcPr>
          <w:p w14:paraId="0FECBED9" w14:textId="77777777" w:rsidR="00B1498B" w:rsidRPr="00B60145"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Thousand</w:t>
            </w:r>
          </w:p>
        </w:tc>
        <w:tc>
          <w:tcPr>
            <w:tcW w:w="1368" w:type="dxa"/>
            <w:vAlign w:val="bottom"/>
          </w:tcPr>
          <w:p w14:paraId="08624607" w14:textId="77777777" w:rsidR="00B1498B" w:rsidRPr="00B60145"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Thousand</w:t>
            </w:r>
          </w:p>
        </w:tc>
        <w:tc>
          <w:tcPr>
            <w:tcW w:w="1368" w:type="dxa"/>
            <w:vAlign w:val="bottom"/>
          </w:tcPr>
          <w:p w14:paraId="3D25410D" w14:textId="77777777" w:rsidR="00B1498B" w:rsidRPr="00B60145"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Thousand</w:t>
            </w:r>
          </w:p>
        </w:tc>
        <w:tc>
          <w:tcPr>
            <w:tcW w:w="1368" w:type="dxa"/>
            <w:vAlign w:val="bottom"/>
          </w:tcPr>
          <w:p w14:paraId="593D66A3" w14:textId="77777777" w:rsidR="00B1498B" w:rsidRPr="00B60145"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Thousand</w:t>
            </w:r>
          </w:p>
        </w:tc>
      </w:tr>
      <w:tr w:rsidR="007469C0" w:rsidRPr="00B60145" w14:paraId="6D97D35A" w14:textId="77777777" w:rsidTr="009276F2">
        <w:tc>
          <w:tcPr>
            <w:tcW w:w="3989" w:type="dxa"/>
          </w:tcPr>
          <w:p w14:paraId="1ABA7D5C" w14:textId="77777777" w:rsidR="006867FA" w:rsidRPr="00B60145" w:rsidRDefault="006867FA" w:rsidP="009276F2">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tcPr>
          <w:p w14:paraId="7F67EC90" w14:textId="77777777" w:rsidR="006867FA" w:rsidRPr="00B60145" w:rsidRDefault="006867FA" w:rsidP="009276F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50EB4EB7" w14:textId="77777777" w:rsidR="006867FA" w:rsidRPr="00B60145" w:rsidRDefault="006867FA" w:rsidP="009276F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6E37ACCD" w14:textId="77777777" w:rsidR="006867FA" w:rsidRPr="00B60145" w:rsidRDefault="006867FA" w:rsidP="009276F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68ED2B02" w14:textId="77777777" w:rsidR="006867FA" w:rsidRPr="00B60145" w:rsidRDefault="006867FA" w:rsidP="009276F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7469C0" w:rsidRPr="00B60145" w14:paraId="0829EE39" w14:textId="77777777" w:rsidTr="0090738D">
        <w:tc>
          <w:tcPr>
            <w:tcW w:w="3989" w:type="dxa"/>
            <w:vAlign w:val="center"/>
          </w:tcPr>
          <w:p w14:paraId="03B19D34" w14:textId="77777777" w:rsidR="00B1498B" w:rsidRPr="00B60145" w:rsidRDefault="00B1498B" w:rsidP="0044756F">
            <w:pPr>
              <w:spacing w:line="240" w:lineRule="auto"/>
              <w:ind w:left="972" w:right="-72"/>
              <w:rPr>
                <w:rFonts w:cs="Arial"/>
                <w:sz w:val="18"/>
                <w:szCs w:val="18"/>
              </w:rPr>
            </w:pPr>
            <w:r w:rsidRPr="00B60145">
              <w:rPr>
                <w:rFonts w:cs="Arial"/>
                <w:b/>
                <w:bCs/>
                <w:sz w:val="18"/>
                <w:szCs w:val="18"/>
              </w:rPr>
              <w:t>Accrued income</w:t>
            </w:r>
          </w:p>
        </w:tc>
        <w:tc>
          <w:tcPr>
            <w:tcW w:w="1368" w:type="dxa"/>
          </w:tcPr>
          <w:p w14:paraId="4FE89381" w14:textId="77777777" w:rsidR="00B1498B" w:rsidRPr="00B60145" w:rsidRDefault="00B1498B" w:rsidP="0044756F">
            <w:pPr>
              <w:spacing w:line="240" w:lineRule="auto"/>
              <w:ind w:right="-72"/>
              <w:jc w:val="right"/>
              <w:rPr>
                <w:rFonts w:cs="Arial"/>
                <w:sz w:val="18"/>
                <w:szCs w:val="18"/>
              </w:rPr>
            </w:pPr>
          </w:p>
        </w:tc>
        <w:tc>
          <w:tcPr>
            <w:tcW w:w="1368" w:type="dxa"/>
          </w:tcPr>
          <w:p w14:paraId="286F9DDF" w14:textId="77777777" w:rsidR="00B1498B" w:rsidRPr="00B60145" w:rsidRDefault="00B1498B" w:rsidP="0044756F">
            <w:pPr>
              <w:spacing w:line="240" w:lineRule="auto"/>
              <w:ind w:right="-72"/>
              <w:jc w:val="right"/>
              <w:rPr>
                <w:rFonts w:cs="Arial"/>
                <w:sz w:val="18"/>
                <w:szCs w:val="18"/>
              </w:rPr>
            </w:pPr>
          </w:p>
        </w:tc>
        <w:tc>
          <w:tcPr>
            <w:tcW w:w="1368" w:type="dxa"/>
          </w:tcPr>
          <w:p w14:paraId="5D083DF7" w14:textId="77777777" w:rsidR="00B1498B" w:rsidRPr="00B60145" w:rsidRDefault="00B1498B" w:rsidP="0044756F">
            <w:pPr>
              <w:spacing w:line="240" w:lineRule="auto"/>
              <w:ind w:right="-72"/>
              <w:jc w:val="right"/>
              <w:rPr>
                <w:rFonts w:cs="Arial"/>
                <w:sz w:val="18"/>
                <w:szCs w:val="18"/>
              </w:rPr>
            </w:pPr>
          </w:p>
        </w:tc>
        <w:tc>
          <w:tcPr>
            <w:tcW w:w="1368" w:type="dxa"/>
            <w:vAlign w:val="center"/>
          </w:tcPr>
          <w:p w14:paraId="203E1149" w14:textId="77777777" w:rsidR="00B1498B" w:rsidRPr="00B60145" w:rsidRDefault="00B1498B" w:rsidP="0044756F">
            <w:pPr>
              <w:spacing w:line="240" w:lineRule="auto"/>
              <w:ind w:right="-72"/>
              <w:jc w:val="right"/>
              <w:rPr>
                <w:rFonts w:cs="Arial"/>
                <w:sz w:val="18"/>
                <w:szCs w:val="18"/>
              </w:rPr>
            </w:pPr>
          </w:p>
        </w:tc>
      </w:tr>
      <w:tr w:rsidR="007469C0" w:rsidRPr="00B60145" w14:paraId="3BCF5D63" w14:textId="77777777" w:rsidTr="005805B7">
        <w:tc>
          <w:tcPr>
            <w:tcW w:w="3989" w:type="dxa"/>
            <w:vAlign w:val="center"/>
          </w:tcPr>
          <w:p w14:paraId="4BA4A5DF" w14:textId="77777777" w:rsidR="00E0197C" w:rsidRPr="00B60145" w:rsidRDefault="00E0197C" w:rsidP="00E0197C">
            <w:pPr>
              <w:spacing w:line="240" w:lineRule="auto"/>
              <w:ind w:left="972" w:right="-72"/>
              <w:rPr>
                <w:rFonts w:cs="Arial"/>
                <w:sz w:val="18"/>
                <w:szCs w:val="18"/>
                <w:lang w:bidi="th-TH"/>
              </w:rPr>
            </w:pPr>
            <w:r w:rsidRPr="00B60145">
              <w:rPr>
                <w:rFonts w:cs="Arial"/>
                <w:sz w:val="18"/>
                <w:szCs w:val="18"/>
                <w:lang w:bidi="th-TH"/>
              </w:rPr>
              <w:t xml:space="preserve">   Subsidiaries</w:t>
            </w:r>
          </w:p>
        </w:tc>
        <w:tc>
          <w:tcPr>
            <w:tcW w:w="1368" w:type="dxa"/>
            <w:vAlign w:val="bottom"/>
          </w:tcPr>
          <w:p w14:paraId="067C3973" w14:textId="797199F5" w:rsidR="00E0197C" w:rsidRPr="00B60145" w:rsidRDefault="006B6D4F" w:rsidP="00E0197C">
            <w:pPr>
              <w:pBdr>
                <w:bottom w:val="double" w:sz="4" w:space="1" w:color="auto"/>
              </w:pBdr>
              <w:spacing w:line="240" w:lineRule="auto"/>
              <w:ind w:right="-72"/>
              <w:jc w:val="right"/>
              <w:rPr>
                <w:rFonts w:cs="Arial"/>
                <w:sz w:val="18"/>
                <w:szCs w:val="18"/>
                <w:rtl/>
                <w:cs/>
              </w:rPr>
            </w:pPr>
            <w:r w:rsidRPr="00B60145">
              <w:rPr>
                <w:rFonts w:cs="Arial"/>
                <w:sz w:val="18"/>
                <w:szCs w:val="18"/>
              </w:rPr>
              <w:t>-</w:t>
            </w:r>
          </w:p>
        </w:tc>
        <w:tc>
          <w:tcPr>
            <w:tcW w:w="1368" w:type="dxa"/>
          </w:tcPr>
          <w:p w14:paraId="66B4B7A8" w14:textId="6E88C699" w:rsidR="00E0197C" w:rsidRPr="00B60145" w:rsidRDefault="00E0197C" w:rsidP="00E0197C">
            <w:pPr>
              <w:pBdr>
                <w:bottom w:val="double" w:sz="4" w:space="1" w:color="auto"/>
              </w:pBdr>
              <w:spacing w:line="240" w:lineRule="auto"/>
              <w:ind w:right="-72"/>
              <w:jc w:val="right"/>
              <w:rPr>
                <w:rFonts w:cs="Arial"/>
                <w:sz w:val="18"/>
                <w:szCs w:val="18"/>
              </w:rPr>
            </w:pPr>
            <w:r w:rsidRPr="00B60145">
              <w:rPr>
                <w:rFonts w:cs="Arial"/>
                <w:sz w:val="18"/>
                <w:szCs w:val="18"/>
              </w:rPr>
              <w:t>-</w:t>
            </w:r>
          </w:p>
        </w:tc>
        <w:tc>
          <w:tcPr>
            <w:tcW w:w="1368" w:type="dxa"/>
          </w:tcPr>
          <w:p w14:paraId="3DF6A1CA" w14:textId="05BFF1E0" w:rsidR="00E0197C" w:rsidRPr="00B60145" w:rsidRDefault="00466853" w:rsidP="00E0197C">
            <w:pPr>
              <w:pBdr>
                <w:bottom w:val="double" w:sz="4" w:space="1" w:color="auto"/>
              </w:pBdr>
              <w:spacing w:line="240" w:lineRule="auto"/>
              <w:ind w:right="-72"/>
              <w:jc w:val="right"/>
              <w:rPr>
                <w:rFonts w:cs="Arial"/>
                <w:sz w:val="18"/>
                <w:szCs w:val="18"/>
              </w:rPr>
            </w:pPr>
            <w:r w:rsidRPr="00B60145">
              <w:rPr>
                <w:rFonts w:cs="Arial"/>
                <w:sz w:val="18"/>
                <w:szCs w:val="18"/>
              </w:rPr>
              <w:t>40,931</w:t>
            </w:r>
          </w:p>
        </w:tc>
        <w:tc>
          <w:tcPr>
            <w:tcW w:w="1368" w:type="dxa"/>
          </w:tcPr>
          <w:p w14:paraId="39A9A297" w14:textId="55D3B153" w:rsidR="00E0197C" w:rsidRPr="00B60145" w:rsidRDefault="00B570B4" w:rsidP="00E0197C">
            <w:pPr>
              <w:pBdr>
                <w:bottom w:val="double" w:sz="4" w:space="1" w:color="auto"/>
              </w:pBdr>
              <w:spacing w:line="240" w:lineRule="auto"/>
              <w:ind w:right="-72"/>
              <w:jc w:val="right"/>
              <w:rPr>
                <w:rFonts w:cs="Arial"/>
                <w:sz w:val="18"/>
                <w:szCs w:val="18"/>
              </w:rPr>
            </w:pPr>
            <w:r w:rsidRPr="00B60145">
              <w:rPr>
                <w:rFonts w:cs="Arial"/>
                <w:sz w:val="18"/>
                <w:szCs w:val="18"/>
              </w:rPr>
              <w:t>18</w:t>
            </w:r>
            <w:r w:rsidR="00E0197C" w:rsidRPr="00B60145">
              <w:rPr>
                <w:rFonts w:cs="Arial"/>
                <w:sz w:val="18"/>
                <w:szCs w:val="18"/>
              </w:rPr>
              <w:t>,</w:t>
            </w:r>
            <w:r w:rsidRPr="00B60145">
              <w:rPr>
                <w:rFonts w:cs="Arial"/>
                <w:sz w:val="18"/>
                <w:szCs w:val="18"/>
              </w:rPr>
              <w:t>223</w:t>
            </w:r>
          </w:p>
        </w:tc>
      </w:tr>
      <w:tr w:rsidR="007469C0" w:rsidRPr="00B60145" w14:paraId="15C3FFB3" w14:textId="77777777" w:rsidTr="0090738D">
        <w:tc>
          <w:tcPr>
            <w:tcW w:w="3989" w:type="dxa"/>
          </w:tcPr>
          <w:p w14:paraId="1D3E7356" w14:textId="77777777" w:rsidR="006E5A57" w:rsidRPr="00B60145" w:rsidRDefault="006E5A57" w:rsidP="006E5A5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68" w:type="dxa"/>
          </w:tcPr>
          <w:p w14:paraId="7FDB71F2" w14:textId="77777777" w:rsidR="006E5A57" w:rsidRPr="00B60145"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20AF4A9A" w14:textId="77777777" w:rsidR="006E5A57" w:rsidRPr="00B60145"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7FCDA8D1" w14:textId="77777777" w:rsidR="006E5A57" w:rsidRPr="00B60145"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0FD266F2" w14:textId="77777777" w:rsidR="006E5A57" w:rsidRPr="00B60145"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469C0" w:rsidRPr="00B60145" w14:paraId="0323C347" w14:textId="77777777" w:rsidTr="0090738D">
        <w:tc>
          <w:tcPr>
            <w:tcW w:w="3989" w:type="dxa"/>
            <w:vAlign w:val="center"/>
          </w:tcPr>
          <w:p w14:paraId="1B3528D5" w14:textId="77777777" w:rsidR="006E5A57" w:rsidRPr="00B60145" w:rsidRDefault="006E5A57" w:rsidP="006E5A57">
            <w:pPr>
              <w:spacing w:line="240" w:lineRule="auto"/>
              <w:ind w:left="972" w:right="-72"/>
              <w:rPr>
                <w:rFonts w:cs="Arial"/>
                <w:spacing w:val="-2"/>
                <w:sz w:val="18"/>
                <w:szCs w:val="18"/>
              </w:rPr>
            </w:pPr>
            <w:r w:rsidRPr="00B60145">
              <w:rPr>
                <w:rFonts w:cs="Arial"/>
                <w:b/>
                <w:bCs/>
                <w:spacing w:val="-2"/>
                <w:sz w:val="18"/>
                <w:szCs w:val="18"/>
              </w:rPr>
              <w:t>Amounts due from related parties</w:t>
            </w:r>
          </w:p>
        </w:tc>
        <w:tc>
          <w:tcPr>
            <w:tcW w:w="1368" w:type="dxa"/>
          </w:tcPr>
          <w:p w14:paraId="616C2CB3" w14:textId="77777777" w:rsidR="006E5A57" w:rsidRPr="00B60145" w:rsidRDefault="006E5A57" w:rsidP="006E5A57">
            <w:pPr>
              <w:spacing w:line="240" w:lineRule="auto"/>
              <w:ind w:right="-72"/>
              <w:jc w:val="right"/>
              <w:rPr>
                <w:rFonts w:cs="Arial"/>
                <w:sz w:val="18"/>
                <w:szCs w:val="18"/>
              </w:rPr>
            </w:pPr>
          </w:p>
        </w:tc>
        <w:tc>
          <w:tcPr>
            <w:tcW w:w="1368" w:type="dxa"/>
          </w:tcPr>
          <w:p w14:paraId="0DFBA725" w14:textId="77777777" w:rsidR="006E5A57" w:rsidRPr="00B60145" w:rsidRDefault="006E5A57" w:rsidP="006E5A57">
            <w:pPr>
              <w:spacing w:line="240" w:lineRule="auto"/>
              <w:ind w:right="-72"/>
              <w:jc w:val="right"/>
              <w:rPr>
                <w:rFonts w:cs="Arial"/>
                <w:sz w:val="18"/>
                <w:szCs w:val="18"/>
              </w:rPr>
            </w:pPr>
          </w:p>
        </w:tc>
        <w:tc>
          <w:tcPr>
            <w:tcW w:w="1368" w:type="dxa"/>
          </w:tcPr>
          <w:p w14:paraId="0A48014C" w14:textId="77777777" w:rsidR="006E5A57" w:rsidRPr="00B60145" w:rsidRDefault="006E5A57" w:rsidP="006E5A57">
            <w:pPr>
              <w:spacing w:line="240" w:lineRule="auto"/>
              <w:ind w:right="-72"/>
              <w:jc w:val="right"/>
              <w:rPr>
                <w:rFonts w:cs="Arial"/>
                <w:sz w:val="18"/>
                <w:szCs w:val="18"/>
              </w:rPr>
            </w:pPr>
          </w:p>
        </w:tc>
        <w:tc>
          <w:tcPr>
            <w:tcW w:w="1368" w:type="dxa"/>
          </w:tcPr>
          <w:p w14:paraId="076685B2" w14:textId="77777777" w:rsidR="006E5A57" w:rsidRPr="00B60145" w:rsidRDefault="006E5A57" w:rsidP="006E5A57">
            <w:pPr>
              <w:spacing w:line="240" w:lineRule="auto"/>
              <w:ind w:right="-72"/>
              <w:jc w:val="right"/>
              <w:rPr>
                <w:rFonts w:cs="Arial"/>
                <w:sz w:val="18"/>
                <w:szCs w:val="18"/>
              </w:rPr>
            </w:pPr>
          </w:p>
        </w:tc>
      </w:tr>
      <w:tr w:rsidR="007469C0" w:rsidRPr="00B60145" w14:paraId="00126865" w14:textId="77777777" w:rsidTr="00187B70">
        <w:tc>
          <w:tcPr>
            <w:tcW w:w="3989" w:type="dxa"/>
            <w:vAlign w:val="bottom"/>
          </w:tcPr>
          <w:p w14:paraId="0E072475" w14:textId="77777777" w:rsidR="00E0197C" w:rsidRPr="00B60145" w:rsidRDefault="00E0197C" w:rsidP="00E0197C">
            <w:pPr>
              <w:spacing w:line="240" w:lineRule="auto"/>
              <w:ind w:left="972" w:right="-72"/>
              <w:rPr>
                <w:rFonts w:cs="Arial"/>
                <w:sz w:val="18"/>
                <w:szCs w:val="18"/>
                <w:lang w:bidi="th-TH"/>
              </w:rPr>
            </w:pPr>
            <w:bookmarkStart w:id="6" w:name="_Hlk110251498"/>
            <w:r w:rsidRPr="00B60145">
              <w:rPr>
                <w:rFonts w:cs="Arial"/>
                <w:sz w:val="18"/>
                <w:szCs w:val="18"/>
                <w:lang w:bidi="th-TH"/>
              </w:rPr>
              <w:t xml:space="preserve">   Subsidiaries</w:t>
            </w:r>
          </w:p>
        </w:tc>
        <w:tc>
          <w:tcPr>
            <w:tcW w:w="1368" w:type="dxa"/>
            <w:vAlign w:val="bottom"/>
          </w:tcPr>
          <w:p w14:paraId="430E4FAF" w14:textId="162C49BD" w:rsidR="00E0197C" w:rsidRPr="00B60145" w:rsidRDefault="006B6D4F" w:rsidP="00E0197C">
            <w:pPr>
              <w:spacing w:line="240" w:lineRule="auto"/>
              <w:ind w:right="-72"/>
              <w:jc w:val="right"/>
              <w:rPr>
                <w:rFonts w:cs="Arial"/>
                <w:sz w:val="18"/>
                <w:szCs w:val="18"/>
              </w:rPr>
            </w:pPr>
            <w:r w:rsidRPr="00B60145">
              <w:rPr>
                <w:rFonts w:cs="Arial"/>
                <w:sz w:val="18"/>
                <w:szCs w:val="18"/>
              </w:rPr>
              <w:t>-</w:t>
            </w:r>
          </w:p>
        </w:tc>
        <w:tc>
          <w:tcPr>
            <w:tcW w:w="1368" w:type="dxa"/>
          </w:tcPr>
          <w:p w14:paraId="1713B961" w14:textId="5DCFED04" w:rsidR="00E0197C" w:rsidRPr="00B60145" w:rsidRDefault="00E0197C" w:rsidP="00E0197C">
            <w:pPr>
              <w:spacing w:line="240" w:lineRule="auto"/>
              <w:ind w:right="-72"/>
              <w:jc w:val="right"/>
              <w:rPr>
                <w:rFonts w:cs="Arial"/>
                <w:sz w:val="18"/>
                <w:szCs w:val="18"/>
              </w:rPr>
            </w:pPr>
            <w:r w:rsidRPr="00B60145">
              <w:rPr>
                <w:rFonts w:cs="Arial"/>
                <w:sz w:val="18"/>
                <w:szCs w:val="18"/>
              </w:rPr>
              <w:t>-</w:t>
            </w:r>
          </w:p>
        </w:tc>
        <w:tc>
          <w:tcPr>
            <w:tcW w:w="1368" w:type="dxa"/>
          </w:tcPr>
          <w:p w14:paraId="6ABB78AE" w14:textId="235508CF" w:rsidR="00E0197C" w:rsidRPr="00B60145" w:rsidRDefault="006B6D4F" w:rsidP="00E0197C">
            <w:pPr>
              <w:spacing w:line="240" w:lineRule="auto"/>
              <w:ind w:right="-72"/>
              <w:jc w:val="right"/>
              <w:rPr>
                <w:rFonts w:cs="Arial"/>
                <w:sz w:val="18"/>
                <w:szCs w:val="18"/>
              </w:rPr>
            </w:pPr>
            <w:r w:rsidRPr="00B60145">
              <w:rPr>
                <w:rFonts w:cs="Arial"/>
                <w:sz w:val="18"/>
                <w:szCs w:val="18"/>
              </w:rPr>
              <w:t>1,228</w:t>
            </w:r>
          </w:p>
        </w:tc>
        <w:tc>
          <w:tcPr>
            <w:tcW w:w="1368" w:type="dxa"/>
          </w:tcPr>
          <w:p w14:paraId="35119F20" w14:textId="3B58712A" w:rsidR="00E0197C" w:rsidRPr="00B60145" w:rsidRDefault="00B570B4" w:rsidP="00E0197C">
            <w:pPr>
              <w:spacing w:line="240" w:lineRule="auto"/>
              <w:ind w:right="-72"/>
              <w:jc w:val="right"/>
              <w:rPr>
                <w:rFonts w:cs="Arial"/>
                <w:sz w:val="18"/>
                <w:szCs w:val="18"/>
              </w:rPr>
            </w:pPr>
            <w:r w:rsidRPr="00B60145">
              <w:rPr>
                <w:rFonts w:cs="Arial"/>
                <w:sz w:val="18"/>
                <w:szCs w:val="18"/>
              </w:rPr>
              <w:t>1</w:t>
            </w:r>
            <w:r w:rsidR="00E0197C" w:rsidRPr="00B60145">
              <w:rPr>
                <w:rFonts w:cs="Arial"/>
                <w:sz w:val="18"/>
                <w:szCs w:val="18"/>
              </w:rPr>
              <w:t>,</w:t>
            </w:r>
            <w:r w:rsidRPr="00B60145">
              <w:rPr>
                <w:rFonts w:cs="Arial"/>
                <w:sz w:val="18"/>
                <w:szCs w:val="18"/>
              </w:rPr>
              <w:t>077</w:t>
            </w:r>
          </w:p>
        </w:tc>
      </w:tr>
      <w:tr w:rsidR="007469C0" w:rsidRPr="00B60145" w14:paraId="197F309E" w14:textId="77777777" w:rsidTr="00187B70">
        <w:tc>
          <w:tcPr>
            <w:tcW w:w="3989" w:type="dxa"/>
            <w:vAlign w:val="bottom"/>
          </w:tcPr>
          <w:p w14:paraId="5D3B8F08" w14:textId="77777777" w:rsidR="00E0197C" w:rsidRPr="00B60145" w:rsidRDefault="00E0197C" w:rsidP="00E0197C">
            <w:pPr>
              <w:spacing w:line="240" w:lineRule="auto"/>
              <w:ind w:left="972" w:right="-72"/>
              <w:rPr>
                <w:rFonts w:cs="Arial"/>
                <w:sz w:val="18"/>
                <w:szCs w:val="18"/>
                <w:lang w:bidi="th-TH"/>
              </w:rPr>
            </w:pPr>
            <w:r w:rsidRPr="00B60145">
              <w:rPr>
                <w:rFonts w:cs="Arial"/>
                <w:sz w:val="18"/>
                <w:szCs w:val="18"/>
                <w:lang w:bidi="th-TH"/>
              </w:rPr>
              <w:t xml:space="preserve">   </w:t>
            </w:r>
            <w:r w:rsidRPr="00B60145">
              <w:rPr>
                <w:rFonts w:cs="Arial"/>
                <w:sz w:val="18"/>
                <w:szCs w:val="18"/>
              </w:rPr>
              <w:t>Related parties</w:t>
            </w:r>
          </w:p>
        </w:tc>
        <w:tc>
          <w:tcPr>
            <w:tcW w:w="1368" w:type="dxa"/>
            <w:vAlign w:val="bottom"/>
          </w:tcPr>
          <w:p w14:paraId="50EB036B" w14:textId="656E7CE5" w:rsidR="00E0197C" w:rsidRPr="00B60145" w:rsidRDefault="006B6D4F" w:rsidP="00E0197C">
            <w:pPr>
              <w:pBdr>
                <w:bottom w:val="single" w:sz="4" w:space="1" w:color="auto"/>
              </w:pBdr>
              <w:spacing w:line="240" w:lineRule="auto"/>
              <w:ind w:right="-72"/>
              <w:jc w:val="right"/>
              <w:rPr>
                <w:rFonts w:cs="Arial"/>
                <w:sz w:val="18"/>
                <w:szCs w:val="18"/>
              </w:rPr>
            </w:pPr>
            <w:r w:rsidRPr="00B60145">
              <w:rPr>
                <w:rFonts w:cs="Arial"/>
                <w:sz w:val="18"/>
                <w:szCs w:val="18"/>
              </w:rPr>
              <w:t>2,316</w:t>
            </w:r>
          </w:p>
        </w:tc>
        <w:tc>
          <w:tcPr>
            <w:tcW w:w="1368" w:type="dxa"/>
          </w:tcPr>
          <w:p w14:paraId="62EEFB5B" w14:textId="197EC619" w:rsidR="00E0197C" w:rsidRPr="00B60145" w:rsidRDefault="00B570B4" w:rsidP="00E0197C">
            <w:pPr>
              <w:pBdr>
                <w:bottom w:val="single" w:sz="4" w:space="1" w:color="auto"/>
              </w:pBdr>
              <w:spacing w:line="240" w:lineRule="auto"/>
              <w:ind w:right="-72"/>
              <w:jc w:val="right"/>
              <w:rPr>
                <w:rFonts w:cs="Arial"/>
                <w:sz w:val="18"/>
                <w:szCs w:val="18"/>
              </w:rPr>
            </w:pPr>
            <w:r w:rsidRPr="00B60145">
              <w:rPr>
                <w:rFonts w:cs="Arial"/>
                <w:sz w:val="18"/>
                <w:szCs w:val="18"/>
              </w:rPr>
              <w:t>2</w:t>
            </w:r>
            <w:r w:rsidR="00E0197C" w:rsidRPr="00B60145">
              <w:rPr>
                <w:rFonts w:cs="Arial"/>
                <w:sz w:val="18"/>
                <w:szCs w:val="18"/>
              </w:rPr>
              <w:t>,</w:t>
            </w:r>
            <w:r w:rsidRPr="00B60145">
              <w:rPr>
                <w:rFonts w:cs="Arial"/>
                <w:sz w:val="18"/>
                <w:szCs w:val="18"/>
              </w:rPr>
              <w:t>156</w:t>
            </w:r>
          </w:p>
        </w:tc>
        <w:tc>
          <w:tcPr>
            <w:tcW w:w="1368" w:type="dxa"/>
          </w:tcPr>
          <w:p w14:paraId="052DC9F3" w14:textId="103FA2ED" w:rsidR="00E0197C" w:rsidRPr="00B60145" w:rsidRDefault="006B6D4F" w:rsidP="00E0197C">
            <w:pPr>
              <w:pBdr>
                <w:bottom w:val="single" w:sz="4" w:space="1" w:color="auto"/>
              </w:pBdr>
              <w:spacing w:line="240" w:lineRule="auto"/>
              <w:ind w:right="-72"/>
              <w:jc w:val="right"/>
              <w:rPr>
                <w:rFonts w:cs="Arial"/>
                <w:sz w:val="18"/>
                <w:szCs w:val="18"/>
              </w:rPr>
            </w:pPr>
            <w:r w:rsidRPr="00B60145">
              <w:rPr>
                <w:rFonts w:cs="Arial"/>
                <w:sz w:val="18"/>
                <w:szCs w:val="18"/>
              </w:rPr>
              <w:t>-</w:t>
            </w:r>
          </w:p>
        </w:tc>
        <w:tc>
          <w:tcPr>
            <w:tcW w:w="1368" w:type="dxa"/>
          </w:tcPr>
          <w:p w14:paraId="48A9145E" w14:textId="538A801C" w:rsidR="00E0197C" w:rsidRPr="00B60145" w:rsidRDefault="00E0197C" w:rsidP="00E0197C">
            <w:pPr>
              <w:pBdr>
                <w:bottom w:val="single" w:sz="4" w:space="1" w:color="auto"/>
              </w:pBdr>
              <w:spacing w:line="240" w:lineRule="auto"/>
              <w:ind w:right="-72"/>
              <w:jc w:val="right"/>
              <w:rPr>
                <w:rFonts w:cs="Arial"/>
                <w:sz w:val="18"/>
                <w:szCs w:val="18"/>
              </w:rPr>
            </w:pPr>
            <w:r w:rsidRPr="00B60145">
              <w:rPr>
                <w:rFonts w:cs="Arial"/>
                <w:sz w:val="18"/>
                <w:szCs w:val="18"/>
              </w:rPr>
              <w:t>-</w:t>
            </w:r>
          </w:p>
        </w:tc>
      </w:tr>
      <w:tr w:rsidR="007469C0" w:rsidRPr="00B60145" w14:paraId="7F47E500" w14:textId="77777777" w:rsidTr="0090738D">
        <w:tc>
          <w:tcPr>
            <w:tcW w:w="3989" w:type="dxa"/>
          </w:tcPr>
          <w:p w14:paraId="3F78E867" w14:textId="77777777" w:rsidR="006E5A57" w:rsidRPr="00B60145" w:rsidRDefault="006E5A57" w:rsidP="006E5A57">
            <w:pPr>
              <w:spacing w:line="240" w:lineRule="auto"/>
              <w:ind w:left="972"/>
              <w:rPr>
                <w:rFonts w:cs="Arial"/>
                <w:sz w:val="12"/>
                <w:szCs w:val="12"/>
              </w:rPr>
            </w:pPr>
          </w:p>
        </w:tc>
        <w:tc>
          <w:tcPr>
            <w:tcW w:w="1368" w:type="dxa"/>
            <w:shd w:val="clear" w:color="auto" w:fill="auto"/>
          </w:tcPr>
          <w:p w14:paraId="1C788A71" w14:textId="77777777" w:rsidR="006E5A57" w:rsidRPr="00B60145" w:rsidRDefault="006E5A57" w:rsidP="006E5A57">
            <w:pPr>
              <w:spacing w:line="240" w:lineRule="auto"/>
              <w:ind w:right="-72"/>
              <w:jc w:val="right"/>
              <w:rPr>
                <w:rFonts w:cs="Arial"/>
                <w:b/>
                <w:bCs/>
                <w:sz w:val="12"/>
                <w:szCs w:val="12"/>
              </w:rPr>
            </w:pPr>
          </w:p>
        </w:tc>
        <w:tc>
          <w:tcPr>
            <w:tcW w:w="1368" w:type="dxa"/>
          </w:tcPr>
          <w:p w14:paraId="5763CE6A" w14:textId="77777777" w:rsidR="006E5A57" w:rsidRPr="00B60145" w:rsidRDefault="006E5A57" w:rsidP="006E5A57">
            <w:pPr>
              <w:spacing w:line="240" w:lineRule="auto"/>
              <w:ind w:right="-72"/>
              <w:jc w:val="right"/>
              <w:rPr>
                <w:rFonts w:cs="Arial"/>
                <w:b/>
                <w:bCs/>
                <w:sz w:val="12"/>
                <w:szCs w:val="12"/>
              </w:rPr>
            </w:pPr>
          </w:p>
        </w:tc>
        <w:tc>
          <w:tcPr>
            <w:tcW w:w="1368" w:type="dxa"/>
          </w:tcPr>
          <w:p w14:paraId="2AF2AFA5" w14:textId="77777777" w:rsidR="006E5A57" w:rsidRPr="00B60145" w:rsidRDefault="006E5A57" w:rsidP="006E5A57">
            <w:pPr>
              <w:spacing w:line="240" w:lineRule="auto"/>
              <w:ind w:right="-72"/>
              <w:jc w:val="right"/>
              <w:rPr>
                <w:rFonts w:cs="Arial"/>
                <w:b/>
                <w:bCs/>
                <w:sz w:val="12"/>
                <w:szCs w:val="12"/>
              </w:rPr>
            </w:pPr>
          </w:p>
        </w:tc>
        <w:tc>
          <w:tcPr>
            <w:tcW w:w="1368" w:type="dxa"/>
          </w:tcPr>
          <w:p w14:paraId="3B491F70" w14:textId="77777777" w:rsidR="006E5A57" w:rsidRPr="00B60145" w:rsidRDefault="006E5A57" w:rsidP="006E5A57">
            <w:pPr>
              <w:spacing w:line="240" w:lineRule="auto"/>
              <w:ind w:right="-72"/>
              <w:jc w:val="right"/>
              <w:rPr>
                <w:rFonts w:cs="Arial"/>
                <w:b/>
                <w:bCs/>
                <w:sz w:val="12"/>
                <w:szCs w:val="12"/>
              </w:rPr>
            </w:pPr>
          </w:p>
        </w:tc>
      </w:tr>
      <w:tr w:rsidR="007469C0" w:rsidRPr="00B60145" w14:paraId="0088B8B9" w14:textId="77777777" w:rsidTr="00C42858">
        <w:tc>
          <w:tcPr>
            <w:tcW w:w="3989" w:type="dxa"/>
            <w:vAlign w:val="center"/>
          </w:tcPr>
          <w:p w14:paraId="04291EA0" w14:textId="77777777" w:rsidR="00E0197C" w:rsidRPr="00B60145" w:rsidRDefault="00E0197C" w:rsidP="00E0197C">
            <w:pPr>
              <w:spacing w:line="240" w:lineRule="auto"/>
              <w:ind w:left="972" w:right="-72"/>
              <w:rPr>
                <w:rFonts w:cs="Arial"/>
                <w:sz w:val="18"/>
                <w:szCs w:val="18"/>
                <w:lang w:bidi="th-TH"/>
              </w:rPr>
            </w:pPr>
            <w:r w:rsidRPr="00B60145">
              <w:rPr>
                <w:rFonts w:cs="Arial"/>
                <w:sz w:val="18"/>
                <w:szCs w:val="18"/>
                <w:lang w:bidi="th-TH"/>
              </w:rPr>
              <w:t xml:space="preserve">   </w:t>
            </w:r>
          </w:p>
        </w:tc>
        <w:tc>
          <w:tcPr>
            <w:tcW w:w="1368" w:type="dxa"/>
            <w:vAlign w:val="bottom"/>
          </w:tcPr>
          <w:p w14:paraId="388889B6" w14:textId="5DB5FB52" w:rsidR="00E0197C" w:rsidRPr="00B60145" w:rsidRDefault="006B6D4F" w:rsidP="00E0197C">
            <w:pPr>
              <w:pBdr>
                <w:bottom w:val="double" w:sz="4" w:space="1" w:color="auto"/>
              </w:pBdr>
              <w:spacing w:line="240" w:lineRule="auto"/>
              <w:ind w:right="-72"/>
              <w:jc w:val="right"/>
              <w:rPr>
                <w:rFonts w:cs="Arial"/>
                <w:sz w:val="18"/>
                <w:szCs w:val="18"/>
              </w:rPr>
            </w:pPr>
            <w:r w:rsidRPr="00B60145">
              <w:rPr>
                <w:rFonts w:cs="Arial"/>
                <w:sz w:val="18"/>
                <w:szCs w:val="18"/>
              </w:rPr>
              <w:t>2,316</w:t>
            </w:r>
          </w:p>
        </w:tc>
        <w:tc>
          <w:tcPr>
            <w:tcW w:w="1368" w:type="dxa"/>
          </w:tcPr>
          <w:p w14:paraId="6917DDB0" w14:textId="380F9C00" w:rsidR="00E0197C" w:rsidRPr="00B60145" w:rsidRDefault="00B570B4" w:rsidP="00E0197C">
            <w:pPr>
              <w:pBdr>
                <w:bottom w:val="double" w:sz="4" w:space="1" w:color="auto"/>
              </w:pBdr>
              <w:spacing w:line="240" w:lineRule="auto"/>
              <w:ind w:right="-72"/>
              <w:jc w:val="right"/>
              <w:rPr>
                <w:rFonts w:cs="Arial"/>
                <w:sz w:val="18"/>
                <w:szCs w:val="18"/>
              </w:rPr>
            </w:pPr>
            <w:r w:rsidRPr="00B60145">
              <w:rPr>
                <w:rFonts w:cs="Arial"/>
                <w:sz w:val="18"/>
                <w:szCs w:val="18"/>
              </w:rPr>
              <w:t>2</w:t>
            </w:r>
            <w:r w:rsidR="00E0197C" w:rsidRPr="00B60145">
              <w:rPr>
                <w:rFonts w:cs="Arial"/>
                <w:sz w:val="18"/>
                <w:szCs w:val="18"/>
              </w:rPr>
              <w:t>,</w:t>
            </w:r>
            <w:r w:rsidRPr="00B60145">
              <w:rPr>
                <w:rFonts w:cs="Arial"/>
                <w:sz w:val="18"/>
                <w:szCs w:val="18"/>
              </w:rPr>
              <w:t>156</w:t>
            </w:r>
          </w:p>
        </w:tc>
        <w:tc>
          <w:tcPr>
            <w:tcW w:w="1368" w:type="dxa"/>
          </w:tcPr>
          <w:p w14:paraId="53A08938" w14:textId="2F1B0240" w:rsidR="00E0197C" w:rsidRPr="00B60145" w:rsidRDefault="006B6D4F" w:rsidP="00E0197C">
            <w:pPr>
              <w:pBdr>
                <w:bottom w:val="double" w:sz="4" w:space="1" w:color="auto"/>
              </w:pBdr>
              <w:spacing w:line="240" w:lineRule="auto"/>
              <w:ind w:right="-72"/>
              <w:jc w:val="right"/>
              <w:rPr>
                <w:rFonts w:cs="Arial"/>
                <w:sz w:val="18"/>
                <w:szCs w:val="18"/>
              </w:rPr>
            </w:pPr>
            <w:r w:rsidRPr="00B60145">
              <w:rPr>
                <w:rFonts w:cs="Arial"/>
                <w:sz w:val="18"/>
                <w:szCs w:val="18"/>
              </w:rPr>
              <w:t>1,228</w:t>
            </w:r>
          </w:p>
        </w:tc>
        <w:tc>
          <w:tcPr>
            <w:tcW w:w="1368" w:type="dxa"/>
          </w:tcPr>
          <w:p w14:paraId="50BD12D8" w14:textId="78D87A1B" w:rsidR="00E0197C" w:rsidRPr="00B60145" w:rsidRDefault="00B570B4" w:rsidP="00E0197C">
            <w:pPr>
              <w:pBdr>
                <w:bottom w:val="double" w:sz="4" w:space="1" w:color="auto"/>
              </w:pBdr>
              <w:spacing w:line="240" w:lineRule="auto"/>
              <w:ind w:right="-72"/>
              <w:jc w:val="right"/>
              <w:rPr>
                <w:rFonts w:cs="Arial"/>
                <w:sz w:val="18"/>
                <w:szCs w:val="18"/>
              </w:rPr>
            </w:pPr>
            <w:r w:rsidRPr="00B60145">
              <w:rPr>
                <w:rFonts w:cs="Arial"/>
                <w:sz w:val="18"/>
                <w:szCs w:val="18"/>
              </w:rPr>
              <w:t>1</w:t>
            </w:r>
            <w:r w:rsidR="00E0197C" w:rsidRPr="00B60145">
              <w:rPr>
                <w:rFonts w:cs="Arial"/>
                <w:sz w:val="18"/>
                <w:szCs w:val="18"/>
              </w:rPr>
              <w:t>,</w:t>
            </w:r>
            <w:r w:rsidRPr="00B60145">
              <w:rPr>
                <w:rFonts w:cs="Arial"/>
                <w:sz w:val="18"/>
                <w:szCs w:val="18"/>
              </w:rPr>
              <w:t>077</w:t>
            </w:r>
          </w:p>
        </w:tc>
      </w:tr>
      <w:bookmarkEnd w:id="6"/>
      <w:tr w:rsidR="007469C0" w:rsidRPr="00B60145" w14:paraId="6DFCA53F" w14:textId="77777777" w:rsidTr="0090738D">
        <w:tc>
          <w:tcPr>
            <w:tcW w:w="3989" w:type="dxa"/>
          </w:tcPr>
          <w:p w14:paraId="182332ED" w14:textId="77777777" w:rsidR="006E5A57" w:rsidRPr="00B60145" w:rsidRDefault="006E5A57" w:rsidP="006E5A5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68" w:type="dxa"/>
          </w:tcPr>
          <w:p w14:paraId="19657DE6" w14:textId="77777777" w:rsidR="006E5A57" w:rsidRPr="00B60145"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659BB0B0" w14:textId="77777777" w:rsidR="006E5A57" w:rsidRPr="00B60145"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20D6471D" w14:textId="77777777" w:rsidR="006E5A57" w:rsidRPr="00B60145"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5772E65F" w14:textId="77777777" w:rsidR="006E5A57" w:rsidRPr="00B60145"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469C0" w:rsidRPr="00B60145" w14:paraId="1C04E5A1" w14:textId="77777777" w:rsidTr="0090738D">
        <w:tc>
          <w:tcPr>
            <w:tcW w:w="3989" w:type="dxa"/>
            <w:vAlign w:val="center"/>
          </w:tcPr>
          <w:p w14:paraId="105C60D2" w14:textId="77777777" w:rsidR="006E5A57" w:rsidRPr="00B60145" w:rsidRDefault="006E5A57" w:rsidP="006E5A57">
            <w:pPr>
              <w:spacing w:line="240" w:lineRule="auto"/>
              <w:ind w:left="972" w:right="-72"/>
              <w:rPr>
                <w:rFonts w:cs="Arial"/>
                <w:sz w:val="18"/>
                <w:szCs w:val="18"/>
              </w:rPr>
            </w:pPr>
            <w:r w:rsidRPr="00B60145">
              <w:rPr>
                <w:rFonts w:cs="Arial"/>
                <w:b/>
                <w:bCs/>
                <w:sz w:val="18"/>
                <w:szCs w:val="18"/>
              </w:rPr>
              <w:t>Advance payment</w:t>
            </w:r>
          </w:p>
        </w:tc>
        <w:tc>
          <w:tcPr>
            <w:tcW w:w="1368" w:type="dxa"/>
          </w:tcPr>
          <w:p w14:paraId="42FB0060" w14:textId="77777777" w:rsidR="006E5A57" w:rsidRPr="00B60145" w:rsidRDefault="006E5A57" w:rsidP="006E5A57">
            <w:pPr>
              <w:spacing w:line="240" w:lineRule="auto"/>
              <w:ind w:right="-72"/>
              <w:jc w:val="right"/>
              <w:rPr>
                <w:rFonts w:cs="Arial"/>
                <w:sz w:val="18"/>
                <w:szCs w:val="18"/>
              </w:rPr>
            </w:pPr>
          </w:p>
        </w:tc>
        <w:tc>
          <w:tcPr>
            <w:tcW w:w="1368" w:type="dxa"/>
          </w:tcPr>
          <w:p w14:paraId="324A4389" w14:textId="77777777" w:rsidR="006E5A57" w:rsidRPr="00B60145" w:rsidRDefault="006E5A57" w:rsidP="006E5A57">
            <w:pPr>
              <w:spacing w:line="240" w:lineRule="auto"/>
              <w:ind w:right="-72"/>
              <w:jc w:val="right"/>
              <w:rPr>
                <w:rFonts w:cs="Arial"/>
                <w:sz w:val="18"/>
                <w:szCs w:val="18"/>
              </w:rPr>
            </w:pPr>
          </w:p>
        </w:tc>
        <w:tc>
          <w:tcPr>
            <w:tcW w:w="1368" w:type="dxa"/>
          </w:tcPr>
          <w:p w14:paraId="660D9E62" w14:textId="77777777" w:rsidR="006E5A57" w:rsidRPr="00B60145" w:rsidRDefault="006E5A57" w:rsidP="006E5A57">
            <w:pPr>
              <w:spacing w:line="240" w:lineRule="auto"/>
              <w:ind w:right="-72"/>
              <w:jc w:val="right"/>
              <w:rPr>
                <w:rFonts w:cs="Arial"/>
                <w:sz w:val="18"/>
                <w:szCs w:val="18"/>
              </w:rPr>
            </w:pPr>
          </w:p>
        </w:tc>
        <w:tc>
          <w:tcPr>
            <w:tcW w:w="1368" w:type="dxa"/>
          </w:tcPr>
          <w:p w14:paraId="3381F79C" w14:textId="77777777" w:rsidR="006E5A57" w:rsidRPr="00B60145" w:rsidRDefault="006E5A57" w:rsidP="006E5A57">
            <w:pPr>
              <w:spacing w:line="240" w:lineRule="auto"/>
              <w:ind w:right="-72"/>
              <w:jc w:val="right"/>
              <w:rPr>
                <w:rFonts w:cs="Arial"/>
                <w:sz w:val="18"/>
                <w:szCs w:val="18"/>
              </w:rPr>
            </w:pPr>
          </w:p>
        </w:tc>
      </w:tr>
      <w:tr w:rsidR="007469C0" w:rsidRPr="00B60145" w14:paraId="1D339A5E" w14:textId="77777777" w:rsidTr="00F91F3B">
        <w:tc>
          <w:tcPr>
            <w:tcW w:w="3989" w:type="dxa"/>
            <w:vAlign w:val="center"/>
          </w:tcPr>
          <w:p w14:paraId="7B144C65" w14:textId="162916BB" w:rsidR="00E0197C" w:rsidRPr="00B60145" w:rsidRDefault="00E0197C" w:rsidP="00E0197C">
            <w:pPr>
              <w:spacing w:line="240" w:lineRule="auto"/>
              <w:ind w:left="972" w:right="-72"/>
              <w:rPr>
                <w:rFonts w:cs="Arial"/>
                <w:sz w:val="18"/>
                <w:szCs w:val="18"/>
                <w:lang w:bidi="th-TH"/>
              </w:rPr>
            </w:pPr>
            <w:r w:rsidRPr="00B60145">
              <w:rPr>
                <w:rFonts w:cs="Arial"/>
                <w:sz w:val="18"/>
                <w:szCs w:val="18"/>
                <w:lang w:bidi="th-TH"/>
              </w:rPr>
              <w:t xml:space="preserve">   </w:t>
            </w:r>
            <w:r w:rsidRPr="00B60145">
              <w:rPr>
                <w:rFonts w:cs="Arial"/>
                <w:sz w:val="18"/>
                <w:szCs w:val="18"/>
              </w:rPr>
              <w:t>Related parties</w:t>
            </w:r>
          </w:p>
        </w:tc>
        <w:tc>
          <w:tcPr>
            <w:tcW w:w="1368" w:type="dxa"/>
            <w:vAlign w:val="bottom"/>
          </w:tcPr>
          <w:p w14:paraId="54C3B574" w14:textId="46261DC2" w:rsidR="00E0197C" w:rsidRPr="00B60145" w:rsidRDefault="006B6D4F" w:rsidP="00E0197C">
            <w:pPr>
              <w:pBdr>
                <w:bottom w:val="double" w:sz="4" w:space="1" w:color="auto"/>
              </w:pBdr>
              <w:spacing w:line="240" w:lineRule="auto"/>
              <w:ind w:right="-72"/>
              <w:jc w:val="right"/>
              <w:rPr>
                <w:rFonts w:cs="Arial"/>
                <w:sz w:val="18"/>
                <w:szCs w:val="18"/>
              </w:rPr>
            </w:pPr>
            <w:r w:rsidRPr="00B60145">
              <w:rPr>
                <w:rFonts w:cs="Arial"/>
                <w:sz w:val="18"/>
                <w:szCs w:val="18"/>
              </w:rPr>
              <w:t>21,670</w:t>
            </w:r>
          </w:p>
        </w:tc>
        <w:tc>
          <w:tcPr>
            <w:tcW w:w="1368" w:type="dxa"/>
          </w:tcPr>
          <w:p w14:paraId="7314F93B" w14:textId="50C36987" w:rsidR="00E0197C" w:rsidRPr="00B60145" w:rsidRDefault="00B570B4" w:rsidP="00E0197C">
            <w:pPr>
              <w:pBdr>
                <w:bottom w:val="double" w:sz="4" w:space="1" w:color="auto"/>
              </w:pBdr>
              <w:spacing w:line="240" w:lineRule="auto"/>
              <w:ind w:right="-72"/>
              <w:jc w:val="right"/>
              <w:rPr>
                <w:rFonts w:cs="Arial"/>
                <w:sz w:val="18"/>
                <w:szCs w:val="18"/>
              </w:rPr>
            </w:pPr>
            <w:r w:rsidRPr="00B60145">
              <w:rPr>
                <w:rFonts w:cs="Arial"/>
                <w:sz w:val="18"/>
                <w:szCs w:val="18"/>
              </w:rPr>
              <w:t>21</w:t>
            </w:r>
            <w:r w:rsidR="00E0197C" w:rsidRPr="00B60145">
              <w:rPr>
                <w:rFonts w:cs="Arial"/>
                <w:sz w:val="18"/>
                <w:szCs w:val="18"/>
              </w:rPr>
              <w:t>,</w:t>
            </w:r>
            <w:r w:rsidRPr="00B60145">
              <w:rPr>
                <w:rFonts w:cs="Arial"/>
                <w:sz w:val="18"/>
                <w:szCs w:val="18"/>
              </w:rPr>
              <w:t>670</w:t>
            </w:r>
          </w:p>
        </w:tc>
        <w:tc>
          <w:tcPr>
            <w:tcW w:w="1368" w:type="dxa"/>
          </w:tcPr>
          <w:p w14:paraId="06AA4153" w14:textId="3A321DFA" w:rsidR="00E0197C" w:rsidRPr="00B60145" w:rsidRDefault="006B6D4F" w:rsidP="00E0197C">
            <w:pPr>
              <w:pBdr>
                <w:bottom w:val="double" w:sz="4" w:space="1" w:color="auto"/>
              </w:pBdr>
              <w:spacing w:line="240" w:lineRule="auto"/>
              <w:ind w:right="-72"/>
              <w:jc w:val="right"/>
              <w:rPr>
                <w:rFonts w:cs="Arial"/>
                <w:sz w:val="18"/>
                <w:szCs w:val="18"/>
              </w:rPr>
            </w:pPr>
            <w:r w:rsidRPr="00B60145">
              <w:rPr>
                <w:rFonts w:cs="Arial"/>
                <w:sz w:val="18"/>
                <w:szCs w:val="18"/>
              </w:rPr>
              <w:t>-</w:t>
            </w:r>
          </w:p>
        </w:tc>
        <w:tc>
          <w:tcPr>
            <w:tcW w:w="1368" w:type="dxa"/>
          </w:tcPr>
          <w:p w14:paraId="4C98CE6A" w14:textId="49915775" w:rsidR="00E0197C" w:rsidRPr="00B60145" w:rsidRDefault="00E0197C" w:rsidP="00E0197C">
            <w:pPr>
              <w:pBdr>
                <w:bottom w:val="double" w:sz="4" w:space="1" w:color="auto"/>
              </w:pBdr>
              <w:spacing w:line="240" w:lineRule="auto"/>
              <w:ind w:right="-72"/>
              <w:jc w:val="right"/>
              <w:rPr>
                <w:rFonts w:cs="Arial"/>
                <w:sz w:val="18"/>
                <w:szCs w:val="18"/>
              </w:rPr>
            </w:pPr>
            <w:r w:rsidRPr="00B60145">
              <w:rPr>
                <w:rFonts w:cs="Arial"/>
                <w:sz w:val="18"/>
                <w:szCs w:val="18"/>
              </w:rPr>
              <w:t>-</w:t>
            </w:r>
          </w:p>
        </w:tc>
      </w:tr>
      <w:tr w:rsidR="007469C0" w:rsidRPr="00B60145" w14:paraId="1E46305B" w14:textId="77777777" w:rsidTr="0090738D">
        <w:tc>
          <w:tcPr>
            <w:tcW w:w="3989" w:type="dxa"/>
            <w:vAlign w:val="center"/>
          </w:tcPr>
          <w:p w14:paraId="3624B8B4" w14:textId="77777777" w:rsidR="00DE31A0" w:rsidRPr="00B60145" w:rsidRDefault="00DE31A0" w:rsidP="00DE31A0">
            <w:pPr>
              <w:spacing w:line="240" w:lineRule="auto"/>
              <w:ind w:left="972" w:right="-72"/>
              <w:rPr>
                <w:rFonts w:cs="Arial"/>
                <w:b/>
                <w:bCs/>
                <w:sz w:val="18"/>
                <w:szCs w:val="18"/>
              </w:rPr>
            </w:pPr>
          </w:p>
        </w:tc>
        <w:tc>
          <w:tcPr>
            <w:tcW w:w="1368" w:type="dxa"/>
          </w:tcPr>
          <w:p w14:paraId="39CEACF4" w14:textId="77777777" w:rsidR="00DE31A0" w:rsidRPr="00B60145" w:rsidRDefault="00DE31A0" w:rsidP="00DE31A0">
            <w:pPr>
              <w:spacing w:line="240" w:lineRule="auto"/>
              <w:ind w:right="-72"/>
              <w:jc w:val="right"/>
              <w:rPr>
                <w:rFonts w:cs="Arial"/>
                <w:sz w:val="18"/>
                <w:szCs w:val="18"/>
              </w:rPr>
            </w:pPr>
          </w:p>
        </w:tc>
        <w:tc>
          <w:tcPr>
            <w:tcW w:w="1368" w:type="dxa"/>
          </w:tcPr>
          <w:p w14:paraId="48CDE521" w14:textId="77777777" w:rsidR="00DE31A0" w:rsidRPr="00B60145" w:rsidRDefault="00DE31A0" w:rsidP="00DE31A0">
            <w:pPr>
              <w:spacing w:line="240" w:lineRule="auto"/>
              <w:ind w:right="-72"/>
              <w:jc w:val="right"/>
              <w:rPr>
                <w:rFonts w:cs="Arial"/>
                <w:sz w:val="18"/>
                <w:szCs w:val="18"/>
              </w:rPr>
            </w:pPr>
          </w:p>
        </w:tc>
        <w:tc>
          <w:tcPr>
            <w:tcW w:w="1368" w:type="dxa"/>
          </w:tcPr>
          <w:p w14:paraId="1DDC10B0" w14:textId="77777777" w:rsidR="00DE31A0" w:rsidRPr="00B60145" w:rsidRDefault="00DE31A0" w:rsidP="00DE31A0">
            <w:pPr>
              <w:spacing w:line="240" w:lineRule="auto"/>
              <w:ind w:right="-72"/>
              <w:jc w:val="right"/>
              <w:rPr>
                <w:rFonts w:cs="Arial"/>
                <w:sz w:val="18"/>
                <w:szCs w:val="18"/>
              </w:rPr>
            </w:pPr>
          </w:p>
        </w:tc>
        <w:tc>
          <w:tcPr>
            <w:tcW w:w="1368" w:type="dxa"/>
          </w:tcPr>
          <w:p w14:paraId="1E78E06B" w14:textId="77777777" w:rsidR="00DE31A0" w:rsidRPr="00B60145" w:rsidRDefault="00DE31A0" w:rsidP="00DE31A0">
            <w:pPr>
              <w:spacing w:line="240" w:lineRule="auto"/>
              <w:ind w:right="-72"/>
              <w:jc w:val="right"/>
              <w:rPr>
                <w:rFonts w:cs="Arial"/>
                <w:sz w:val="18"/>
                <w:szCs w:val="18"/>
              </w:rPr>
            </w:pPr>
          </w:p>
        </w:tc>
      </w:tr>
      <w:tr w:rsidR="007469C0" w:rsidRPr="00B60145" w14:paraId="1C95862E" w14:textId="77777777" w:rsidTr="0090738D">
        <w:tc>
          <w:tcPr>
            <w:tcW w:w="3989" w:type="dxa"/>
            <w:vAlign w:val="center"/>
          </w:tcPr>
          <w:p w14:paraId="05B9D17A" w14:textId="77777777" w:rsidR="00DE31A0" w:rsidRPr="00B60145" w:rsidRDefault="00DE31A0" w:rsidP="00DE31A0">
            <w:pPr>
              <w:spacing w:line="240" w:lineRule="auto"/>
              <w:ind w:left="972" w:right="-72"/>
              <w:rPr>
                <w:rFonts w:cs="Arial"/>
                <w:b/>
                <w:bCs/>
                <w:sz w:val="18"/>
                <w:szCs w:val="18"/>
              </w:rPr>
            </w:pPr>
            <w:r w:rsidRPr="00B60145">
              <w:rPr>
                <w:rFonts w:cs="Arial"/>
                <w:b/>
                <w:bCs/>
                <w:sz w:val="18"/>
                <w:szCs w:val="18"/>
              </w:rPr>
              <w:t>Interest receivable</w:t>
            </w:r>
          </w:p>
        </w:tc>
        <w:tc>
          <w:tcPr>
            <w:tcW w:w="1368" w:type="dxa"/>
          </w:tcPr>
          <w:p w14:paraId="44A5F48F" w14:textId="77777777" w:rsidR="00DE31A0" w:rsidRPr="00B60145" w:rsidRDefault="00DE31A0" w:rsidP="00DE31A0">
            <w:pPr>
              <w:spacing w:line="240" w:lineRule="auto"/>
              <w:ind w:right="-72"/>
              <w:jc w:val="right"/>
              <w:rPr>
                <w:rFonts w:cs="Arial"/>
                <w:sz w:val="18"/>
                <w:szCs w:val="18"/>
              </w:rPr>
            </w:pPr>
          </w:p>
        </w:tc>
        <w:tc>
          <w:tcPr>
            <w:tcW w:w="1368" w:type="dxa"/>
          </w:tcPr>
          <w:p w14:paraId="2DA3F77A" w14:textId="77777777" w:rsidR="00DE31A0" w:rsidRPr="00B60145" w:rsidRDefault="00DE31A0" w:rsidP="00DE31A0">
            <w:pPr>
              <w:spacing w:line="240" w:lineRule="auto"/>
              <w:ind w:right="-72"/>
              <w:jc w:val="right"/>
              <w:rPr>
                <w:rFonts w:cs="Arial"/>
                <w:sz w:val="18"/>
                <w:szCs w:val="18"/>
              </w:rPr>
            </w:pPr>
          </w:p>
        </w:tc>
        <w:tc>
          <w:tcPr>
            <w:tcW w:w="1368" w:type="dxa"/>
          </w:tcPr>
          <w:p w14:paraId="0659E1E2" w14:textId="77777777" w:rsidR="00DE31A0" w:rsidRPr="00B60145" w:rsidRDefault="00DE31A0" w:rsidP="00DE31A0">
            <w:pPr>
              <w:spacing w:line="240" w:lineRule="auto"/>
              <w:ind w:right="-72"/>
              <w:jc w:val="right"/>
              <w:rPr>
                <w:rFonts w:cs="Arial"/>
                <w:sz w:val="18"/>
                <w:szCs w:val="18"/>
              </w:rPr>
            </w:pPr>
          </w:p>
        </w:tc>
        <w:tc>
          <w:tcPr>
            <w:tcW w:w="1368" w:type="dxa"/>
          </w:tcPr>
          <w:p w14:paraId="413B576B" w14:textId="77777777" w:rsidR="00DE31A0" w:rsidRPr="00B60145" w:rsidRDefault="00DE31A0" w:rsidP="00DE31A0">
            <w:pPr>
              <w:spacing w:line="240" w:lineRule="auto"/>
              <w:ind w:right="-72"/>
              <w:jc w:val="right"/>
              <w:rPr>
                <w:rFonts w:cs="Arial"/>
                <w:sz w:val="18"/>
                <w:szCs w:val="18"/>
              </w:rPr>
            </w:pPr>
          </w:p>
        </w:tc>
      </w:tr>
      <w:tr w:rsidR="007469C0" w:rsidRPr="00B60145" w14:paraId="2F85C7CC" w14:textId="77777777" w:rsidTr="004329D0">
        <w:tc>
          <w:tcPr>
            <w:tcW w:w="3989" w:type="dxa"/>
            <w:vAlign w:val="center"/>
          </w:tcPr>
          <w:p w14:paraId="67F425DA" w14:textId="7C0E2093" w:rsidR="00E0197C" w:rsidRPr="00B60145" w:rsidRDefault="00E0197C" w:rsidP="00E0197C">
            <w:pPr>
              <w:spacing w:line="240" w:lineRule="auto"/>
              <w:ind w:left="972" w:right="-72"/>
              <w:rPr>
                <w:rFonts w:cs="Arial"/>
                <w:sz w:val="18"/>
                <w:szCs w:val="18"/>
              </w:rPr>
            </w:pPr>
            <w:bookmarkStart w:id="7" w:name="_Hlk133843099"/>
            <w:r w:rsidRPr="00B60145">
              <w:rPr>
                <w:rFonts w:cs="Arial"/>
                <w:sz w:val="18"/>
                <w:szCs w:val="18"/>
                <w:lang w:bidi="th-TH"/>
              </w:rPr>
              <w:t xml:space="preserve">   Subsidiaries</w:t>
            </w:r>
          </w:p>
        </w:tc>
        <w:tc>
          <w:tcPr>
            <w:tcW w:w="1368" w:type="dxa"/>
            <w:vAlign w:val="bottom"/>
          </w:tcPr>
          <w:p w14:paraId="1C5D059F" w14:textId="3F507F48" w:rsidR="00E0197C" w:rsidRPr="00B60145" w:rsidRDefault="006B6D4F" w:rsidP="00E0197C">
            <w:pPr>
              <w:spacing w:line="240" w:lineRule="auto"/>
              <w:ind w:right="-72"/>
              <w:jc w:val="right"/>
              <w:rPr>
                <w:rFonts w:cs="Arial"/>
                <w:sz w:val="18"/>
                <w:szCs w:val="18"/>
              </w:rPr>
            </w:pPr>
            <w:r w:rsidRPr="00B60145">
              <w:rPr>
                <w:rFonts w:cs="Arial"/>
                <w:sz w:val="18"/>
                <w:szCs w:val="18"/>
              </w:rPr>
              <w:t>-</w:t>
            </w:r>
          </w:p>
        </w:tc>
        <w:tc>
          <w:tcPr>
            <w:tcW w:w="1368" w:type="dxa"/>
          </w:tcPr>
          <w:p w14:paraId="37AD6E0B" w14:textId="52138FD7" w:rsidR="00E0197C" w:rsidRPr="00B60145" w:rsidRDefault="00E0197C" w:rsidP="00E0197C">
            <w:pPr>
              <w:spacing w:line="240" w:lineRule="auto"/>
              <w:ind w:right="-72"/>
              <w:jc w:val="right"/>
              <w:rPr>
                <w:rFonts w:cs="Arial"/>
                <w:sz w:val="18"/>
                <w:szCs w:val="18"/>
              </w:rPr>
            </w:pPr>
            <w:r w:rsidRPr="00B60145">
              <w:rPr>
                <w:rFonts w:cs="Arial"/>
                <w:sz w:val="18"/>
                <w:szCs w:val="18"/>
              </w:rPr>
              <w:t>-</w:t>
            </w:r>
          </w:p>
        </w:tc>
        <w:tc>
          <w:tcPr>
            <w:tcW w:w="1368" w:type="dxa"/>
          </w:tcPr>
          <w:p w14:paraId="13636834" w14:textId="07DA65F7" w:rsidR="00E0197C" w:rsidRPr="00B60145" w:rsidRDefault="006B6D4F" w:rsidP="00E0197C">
            <w:pPr>
              <w:spacing w:line="240" w:lineRule="auto"/>
              <w:ind w:right="-72"/>
              <w:jc w:val="right"/>
              <w:rPr>
                <w:rFonts w:cs="Arial"/>
                <w:sz w:val="18"/>
                <w:szCs w:val="18"/>
              </w:rPr>
            </w:pPr>
            <w:r w:rsidRPr="00B60145">
              <w:rPr>
                <w:rFonts w:cs="Arial"/>
                <w:sz w:val="18"/>
                <w:szCs w:val="18"/>
              </w:rPr>
              <w:t>138,385</w:t>
            </w:r>
          </w:p>
        </w:tc>
        <w:tc>
          <w:tcPr>
            <w:tcW w:w="1368" w:type="dxa"/>
          </w:tcPr>
          <w:p w14:paraId="67A13BF3" w14:textId="66A9FE6B" w:rsidR="00E0197C" w:rsidRPr="00B60145" w:rsidRDefault="00B570B4" w:rsidP="00E0197C">
            <w:pPr>
              <w:spacing w:line="240" w:lineRule="auto"/>
              <w:ind w:right="-72"/>
              <w:jc w:val="right"/>
              <w:rPr>
                <w:rFonts w:cs="Arial"/>
                <w:sz w:val="18"/>
                <w:szCs w:val="18"/>
              </w:rPr>
            </w:pPr>
            <w:r w:rsidRPr="00B60145">
              <w:rPr>
                <w:rFonts w:cs="Arial"/>
                <w:sz w:val="18"/>
                <w:szCs w:val="18"/>
              </w:rPr>
              <w:t>55</w:t>
            </w:r>
            <w:r w:rsidR="00E0197C" w:rsidRPr="00B60145">
              <w:rPr>
                <w:rFonts w:cs="Arial"/>
                <w:sz w:val="18"/>
                <w:szCs w:val="18"/>
              </w:rPr>
              <w:t>,</w:t>
            </w:r>
            <w:r w:rsidRPr="00B60145">
              <w:rPr>
                <w:rFonts w:cs="Arial"/>
                <w:sz w:val="18"/>
                <w:szCs w:val="18"/>
              </w:rPr>
              <w:t>327</w:t>
            </w:r>
          </w:p>
        </w:tc>
      </w:tr>
      <w:bookmarkEnd w:id="7"/>
      <w:tr w:rsidR="007469C0" w:rsidRPr="00B60145" w14:paraId="1847007A" w14:textId="77777777" w:rsidTr="004329D0">
        <w:tc>
          <w:tcPr>
            <w:tcW w:w="3989" w:type="dxa"/>
            <w:vAlign w:val="center"/>
          </w:tcPr>
          <w:p w14:paraId="2F49522D" w14:textId="2668CC17" w:rsidR="00E0197C" w:rsidRPr="00B60145" w:rsidRDefault="00E0197C" w:rsidP="00E0197C">
            <w:pPr>
              <w:spacing w:line="240" w:lineRule="auto"/>
              <w:ind w:left="972" w:right="-72"/>
              <w:rPr>
                <w:rFonts w:cs="Arial"/>
                <w:b/>
                <w:bCs/>
                <w:sz w:val="18"/>
                <w:szCs w:val="18"/>
              </w:rPr>
            </w:pPr>
            <w:r w:rsidRPr="00B60145">
              <w:rPr>
                <w:rFonts w:cs="Arial"/>
                <w:sz w:val="18"/>
                <w:szCs w:val="18"/>
                <w:lang w:bidi="th-TH"/>
              </w:rPr>
              <w:t xml:space="preserve">   Directors</w:t>
            </w:r>
          </w:p>
        </w:tc>
        <w:tc>
          <w:tcPr>
            <w:tcW w:w="1368" w:type="dxa"/>
            <w:vAlign w:val="bottom"/>
          </w:tcPr>
          <w:p w14:paraId="2AE25C6B" w14:textId="22CF7927" w:rsidR="00E0197C" w:rsidRPr="00B60145" w:rsidRDefault="006B6D4F" w:rsidP="00E0197C">
            <w:pPr>
              <w:pBdr>
                <w:bottom w:val="single" w:sz="4" w:space="1" w:color="auto"/>
              </w:pBdr>
              <w:spacing w:line="240" w:lineRule="auto"/>
              <w:ind w:right="-72"/>
              <w:jc w:val="right"/>
              <w:rPr>
                <w:rFonts w:cs="Arial"/>
                <w:sz w:val="18"/>
                <w:szCs w:val="18"/>
              </w:rPr>
            </w:pPr>
            <w:r w:rsidRPr="00B60145">
              <w:rPr>
                <w:rFonts w:cs="Arial"/>
                <w:sz w:val="18"/>
                <w:szCs w:val="18"/>
              </w:rPr>
              <w:t>273</w:t>
            </w:r>
          </w:p>
        </w:tc>
        <w:tc>
          <w:tcPr>
            <w:tcW w:w="1368" w:type="dxa"/>
          </w:tcPr>
          <w:p w14:paraId="49004711" w14:textId="415E6FE8" w:rsidR="00E0197C" w:rsidRPr="00B60145" w:rsidRDefault="00B570B4" w:rsidP="00E0197C">
            <w:pPr>
              <w:pBdr>
                <w:bottom w:val="single" w:sz="4" w:space="1" w:color="auto"/>
              </w:pBdr>
              <w:spacing w:line="240" w:lineRule="auto"/>
              <w:ind w:right="-72"/>
              <w:jc w:val="right"/>
              <w:rPr>
                <w:rFonts w:cs="Arial"/>
                <w:sz w:val="18"/>
                <w:szCs w:val="18"/>
              </w:rPr>
            </w:pPr>
            <w:r w:rsidRPr="00B60145">
              <w:rPr>
                <w:rFonts w:cs="Arial"/>
                <w:sz w:val="18"/>
                <w:szCs w:val="18"/>
              </w:rPr>
              <w:t>273</w:t>
            </w:r>
          </w:p>
        </w:tc>
        <w:tc>
          <w:tcPr>
            <w:tcW w:w="1368" w:type="dxa"/>
          </w:tcPr>
          <w:p w14:paraId="2AB33AFB" w14:textId="6086788A" w:rsidR="00E0197C" w:rsidRPr="00B60145" w:rsidRDefault="006B6D4F" w:rsidP="00E0197C">
            <w:pPr>
              <w:pBdr>
                <w:bottom w:val="single" w:sz="4" w:space="1" w:color="auto"/>
              </w:pBdr>
              <w:spacing w:line="240" w:lineRule="auto"/>
              <w:ind w:right="-72"/>
              <w:jc w:val="right"/>
              <w:rPr>
                <w:rFonts w:cs="Arial"/>
                <w:sz w:val="18"/>
                <w:szCs w:val="18"/>
              </w:rPr>
            </w:pPr>
            <w:r w:rsidRPr="00B60145">
              <w:rPr>
                <w:rFonts w:cs="Arial"/>
                <w:sz w:val="18"/>
                <w:szCs w:val="18"/>
              </w:rPr>
              <w:t>-</w:t>
            </w:r>
          </w:p>
        </w:tc>
        <w:tc>
          <w:tcPr>
            <w:tcW w:w="1368" w:type="dxa"/>
          </w:tcPr>
          <w:p w14:paraId="38EA86ED" w14:textId="78A4489C" w:rsidR="00E0197C" w:rsidRPr="00B60145" w:rsidRDefault="00E0197C" w:rsidP="00E0197C">
            <w:pPr>
              <w:pBdr>
                <w:bottom w:val="single" w:sz="4" w:space="1" w:color="auto"/>
              </w:pBdr>
              <w:spacing w:line="240" w:lineRule="auto"/>
              <w:ind w:right="-72"/>
              <w:jc w:val="right"/>
              <w:rPr>
                <w:rFonts w:cs="Arial"/>
                <w:sz w:val="18"/>
                <w:szCs w:val="18"/>
              </w:rPr>
            </w:pPr>
            <w:r w:rsidRPr="00B60145">
              <w:rPr>
                <w:rFonts w:cs="Arial"/>
                <w:sz w:val="18"/>
                <w:szCs w:val="18"/>
              </w:rPr>
              <w:t>-</w:t>
            </w:r>
          </w:p>
        </w:tc>
      </w:tr>
      <w:tr w:rsidR="007469C0" w:rsidRPr="00B60145" w14:paraId="7DB5D6B5" w14:textId="77777777" w:rsidTr="000F450D">
        <w:tc>
          <w:tcPr>
            <w:tcW w:w="3989" w:type="dxa"/>
          </w:tcPr>
          <w:p w14:paraId="48496281" w14:textId="77777777" w:rsidR="00DE31A0" w:rsidRPr="00B60145" w:rsidRDefault="00DE31A0" w:rsidP="00DE31A0">
            <w:pPr>
              <w:spacing w:line="240" w:lineRule="auto"/>
              <w:ind w:left="972"/>
              <w:rPr>
                <w:rFonts w:cs="Arial"/>
                <w:sz w:val="12"/>
                <w:szCs w:val="12"/>
              </w:rPr>
            </w:pPr>
            <w:bookmarkStart w:id="8" w:name="_Hlk133843120"/>
          </w:p>
        </w:tc>
        <w:tc>
          <w:tcPr>
            <w:tcW w:w="1368" w:type="dxa"/>
          </w:tcPr>
          <w:p w14:paraId="4254C987" w14:textId="078ABA5E" w:rsidR="00DE31A0" w:rsidRPr="00B60145" w:rsidRDefault="00DE31A0" w:rsidP="00DE31A0">
            <w:pPr>
              <w:spacing w:line="240" w:lineRule="auto"/>
              <w:ind w:left="972"/>
              <w:rPr>
                <w:rFonts w:cs="Arial"/>
                <w:sz w:val="12"/>
                <w:szCs w:val="12"/>
              </w:rPr>
            </w:pPr>
          </w:p>
        </w:tc>
        <w:tc>
          <w:tcPr>
            <w:tcW w:w="1368" w:type="dxa"/>
          </w:tcPr>
          <w:p w14:paraId="49C411A4" w14:textId="77777777" w:rsidR="00DE31A0" w:rsidRPr="00B60145" w:rsidRDefault="00DE31A0" w:rsidP="00DE31A0">
            <w:pPr>
              <w:spacing w:line="240" w:lineRule="auto"/>
              <w:ind w:left="972"/>
              <w:rPr>
                <w:rFonts w:cs="Arial"/>
                <w:sz w:val="12"/>
                <w:szCs w:val="12"/>
              </w:rPr>
            </w:pPr>
          </w:p>
        </w:tc>
        <w:tc>
          <w:tcPr>
            <w:tcW w:w="1368" w:type="dxa"/>
          </w:tcPr>
          <w:p w14:paraId="01E59301" w14:textId="77777777" w:rsidR="00DE31A0" w:rsidRPr="00B60145" w:rsidRDefault="00DE31A0" w:rsidP="00DE31A0">
            <w:pPr>
              <w:spacing w:line="240" w:lineRule="auto"/>
              <w:ind w:left="972"/>
              <w:rPr>
                <w:rFonts w:cs="Arial"/>
                <w:sz w:val="12"/>
                <w:szCs w:val="12"/>
              </w:rPr>
            </w:pPr>
          </w:p>
        </w:tc>
        <w:tc>
          <w:tcPr>
            <w:tcW w:w="1368" w:type="dxa"/>
          </w:tcPr>
          <w:p w14:paraId="5F453958" w14:textId="77777777" w:rsidR="00DE31A0" w:rsidRPr="00B60145" w:rsidRDefault="00DE31A0" w:rsidP="00DE31A0">
            <w:pPr>
              <w:spacing w:line="240" w:lineRule="auto"/>
              <w:ind w:left="972"/>
              <w:rPr>
                <w:rFonts w:cs="Arial"/>
                <w:sz w:val="12"/>
                <w:szCs w:val="12"/>
              </w:rPr>
            </w:pPr>
          </w:p>
        </w:tc>
      </w:tr>
      <w:tr w:rsidR="007469C0" w:rsidRPr="00B60145" w14:paraId="4991520D" w14:textId="77777777" w:rsidTr="00225B86">
        <w:tc>
          <w:tcPr>
            <w:tcW w:w="3989" w:type="dxa"/>
            <w:vAlign w:val="center"/>
          </w:tcPr>
          <w:p w14:paraId="1973614A" w14:textId="77777777" w:rsidR="00E0197C" w:rsidRPr="00B60145" w:rsidRDefault="00E0197C" w:rsidP="00E0197C">
            <w:pPr>
              <w:spacing w:line="240" w:lineRule="auto"/>
              <w:ind w:left="972" w:right="-72"/>
              <w:rPr>
                <w:rFonts w:cs="Arial"/>
                <w:sz w:val="18"/>
                <w:szCs w:val="18"/>
                <w:lang w:bidi="th-TH"/>
              </w:rPr>
            </w:pPr>
          </w:p>
        </w:tc>
        <w:tc>
          <w:tcPr>
            <w:tcW w:w="1368" w:type="dxa"/>
            <w:vAlign w:val="bottom"/>
          </w:tcPr>
          <w:p w14:paraId="7A682062" w14:textId="2ADD21B3" w:rsidR="00E0197C" w:rsidRPr="00B60145" w:rsidRDefault="006B6D4F" w:rsidP="00E0197C">
            <w:pPr>
              <w:pBdr>
                <w:bottom w:val="double" w:sz="4" w:space="1" w:color="auto"/>
              </w:pBdr>
              <w:spacing w:line="240" w:lineRule="auto"/>
              <w:ind w:right="-72"/>
              <w:jc w:val="right"/>
              <w:rPr>
                <w:rFonts w:cs="Arial"/>
                <w:sz w:val="18"/>
                <w:szCs w:val="18"/>
              </w:rPr>
            </w:pPr>
            <w:r w:rsidRPr="00B60145">
              <w:rPr>
                <w:rFonts w:cs="Arial"/>
                <w:sz w:val="18"/>
                <w:szCs w:val="18"/>
              </w:rPr>
              <w:t>273</w:t>
            </w:r>
          </w:p>
        </w:tc>
        <w:tc>
          <w:tcPr>
            <w:tcW w:w="1368" w:type="dxa"/>
          </w:tcPr>
          <w:p w14:paraId="07AF3AE7" w14:textId="6B00ABE0" w:rsidR="00E0197C" w:rsidRPr="00B60145" w:rsidRDefault="00B570B4" w:rsidP="00E0197C">
            <w:pPr>
              <w:pBdr>
                <w:bottom w:val="double" w:sz="4" w:space="1" w:color="auto"/>
              </w:pBdr>
              <w:spacing w:line="240" w:lineRule="auto"/>
              <w:ind w:right="-72"/>
              <w:jc w:val="right"/>
              <w:rPr>
                <w:rFonts w:cs="Arial"/>
                <w:sz w:val="18"/>
                <w:szCs w:val="18"/>
              </w:rPr>
            </w:pPr>
            <w:r w:rsidRPr="00B60145">
              <w:rPr>
                <w:rFonts w:cs="Arial"/>
                <w:sz w:val="18"/>
                <w:szCs w:val="18"/>
              </w:rPr>
              <w:t>273</w:t>
            </w:r>
          </w:p>
        </w:tc>
        <w:tc>
          <w:tcPr>
            <w:tcW w:w="1368" w:type="dxa"/>
          </w:tcPr>
          <w:p w14:paraId="68736796" w14:textId="41F855FE" w:rsidR="00E0197C" w:rsidRPr="00B60145" w:rsidRDefault="006B6D4F" w:rsidP="00E0197C">
            <w:pPr>
              <w:pBdr>
                <w:bottom w:val="double" w:sz="4" w:space="1" w:color="auto"/>
              </w:pBdr>
              <w:spacing w:line="240" w:lineRule="auto"/>
              <w:ind w:right="-72"/>
              <w:jc w:val="right"/>
              <w:rPr>
                <w:rFonts w:cs="Arial"/>
                <w:sz w:val="18"/>
                <w:szCs w:val="18"/>
              </w:rPr>
            </w:pPr>
            <w:r w:rsidRPr="00B60145">
              <w:rPr>
                <w:rFonts w:cs="Arial"/>
                <w:sz w:val="18"/>
                <w:szCs w:val="18"/>
              </w:rPr>
              <w:t>138,385</w:t>
            </w:r>
          </w:p>
        </w:tc>
        <w:tc>
          <w:tcPr>
            <w:tcW w:w="1368" w:type="dxa"/>
          </w:tcPr>
          <w:p w14:paraId="2E59E41F" w14:textId="7B646EFE" w:rsidR="00E0197C" w:rsidRPr="00B60145" w:rsidRDefault="00B570B4" w:rsidP="00E0197C">
            <w:pPr>
              <w:pBdr>
                <w:bottom w:val="double" w:sz="4" w:space="1" w:color="auto"/>
              </w:pBdr>
              <w:spacing w:line="240" w:lineRule="auto"/>
              <w:ind w:right="-72"/>
              <w:jc w:val="right"/>
              <w:rPr>
                <w:rFonts w:cs="Arial"/>
                <w:sz w:val="18"/>
                <w:szCs w:val="18"/>
              </w:rPr>
            </w:pPr>
            <w:r w:rsidRPr="00B60145">
              <w:rPr>
                <w:rFonts w:cs="Arial"/>
                <w:sz w:val="18"/>
                <w:szCs w:val="18"/>
              </w:rPr>
              <w:t>55</w:t>
            </w:r>
            <w:r w:rsidR="00E0197C" w:rsidRPr="00B60145">
              <w:rPr>
                <w:rFonts w:cs="Arial"/>
                <w:sz w:val="18"/>
                <w:szCs w:val="18"/>
              </w:rPr>
              <w:t>,</w:t>
            </w:r>
            <w:r w:rsidRPr="00B60145">
              <w:rPr>
                <w:rFonts w:cs="Arial"/>
                <w:sz w:val="18"/>
                <w:szCs w:val="18"/>
              </w:rPr>
              <w:t>327</w:t>
            </w:r>
          </w:p>
        </w:tc>
      </w:tr>
      <w:bookmarkEnd w:id="8"/>
      <w:tr w:rsidR="007469C0" w:rsidRPr="00B60145" w14:paraId="28C51ACB" w14:textId="77777777" w:rsidTr="0090738D">
        <w:tc>
          <w:tcPr>
            <w:tcW w:w="3989" w:type="dxa"/>
          </w:tcPr>
          <w:p w14:paraId="76E9FBA5" w14:textId="77777777" w:rsidR="00DE31A0" w:rsidRPr="00B60145" w:rsidRDefault="00DE31A0" w:rsidP="00DE31A0">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68" w:type="dxa"/>
          </w:tcPr>
          <w:p w14:paraId="0967D30B" w14:textId="77777777" w:rsidR="00DE31A0" w:rsidRPr="00B60145" w:rsidRDefault="00DE31A0" w:rsidP="00DE31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6F180843" w14:textId="77777777" w:rsidR="00DE31A0" w:rsidRPr="00B60145" w:rsidRDefault="00DE31A0" w:rsidP="00DE31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0801E62F" w14:textId="77777777" w:rsidR="00DE31A0" w:rsidRPr="00B60145" w:rsidRDefault="00DE31A0" w:rsidP="00DE31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4BE845A8" w14:textId="77777777" w:rsidR="00DE31A0" w:rsidRPr="00B60145" w:rsidRDefault="00DE31A0" w:rsidP="00DE31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469C0" w:rsidRPr="00B60145" w14:paraId="257BD30C" w14:textId="77777777" w:rsidTr="0090738D">
        <w:tc>
          <w:tcPr>
            <w:tcW w:w="3989" w:type="dxa"/>
            <w:vAlign w:val="center"/>
          </w:tcPr>
          <w:p w14:paraId="2CA1B2A4" w14:textId="77777777" w:rsidR="00DE31A0" w:rsidRPr="00B60145" w:rsidRDefault="00DE31A0" w:rsidP="00DE31A0">
            <w:pPr>
              <w:spacing w:line="240" w:lineRule="auto"/>
              <w:ind w:left="972" w:right="-72"/>
              <w:rPr>
                <w:rFonts w:cs="Arial"/>
                <w:sz w:val="18"/>
                <w:szCs w:val="18"/>
              </w:rPr>
            </w:pPr>
            <w:r w:rsidRPr="00B60145">
              <w:rPr>
                <w:rFonts w:cs="Arial"/>
                <w:b/>
                <w:bCs/>
                <w:sz w:val="18"/>
                <w:szCs w:val="18"/>
              </w:rPr>
              <w:t>Amounts due to related parties</w:t>
            </w:r>
          </w:p>
        </w:tc>
        <w:tc>
          <w:tcPr>
            <w:tcW w:w="1368" w:type="dxa"/>
          </w:tcPr>
          <w:p w14:paraId="524F0FB3" w14:textId="77777777" w:rsidR="00DE31A0" w:rsidRPr="00B60145" w:rsidRDefault="00DE31A0" w:rsidP="00DE31A0">
            <w:pPr>
              <w:spacing w:line="240" w:lineRule="auto"/>
              <w:ind w:right="-72"/>
              <w:jc w:val="right"/>
              <w:rPr>
                <w:rFonts w:cs="Arial"/>
                <w:sz w:val="18"/>
                <w:szCs w:val="18"/>
              </w:rPr>
            </w:pPr>
          </w:p>
        </w:tc>
        <w:tc>
          <w:tcPr>
            <w:tcW w:w="1368" w:type="dxa"/>
          </w:tcPr>
          <w:p w14:paraId="3E1A22DD" w14:textId="77777777" w:rsidR="00DE31A0" w:rsidRPr="00B60145" w:rsidRDefault="00DE31A0" w:rsidP="00DE31A0">
            <w:pPr>
              <w:spacing w:line="240" w:lineRule="auto"/>
              <w:ind w:right="-72"/>
              <w:jc w:val="right"/>
              <w:rPr>
                <w:rFonts w:cs="Arial"/>
                <w:sz w:val="18"/>
                <w:szCs w:val="18"/>
              </w:rPr>
            </w:pPr>
          </w:p>
        </w:tc>
        <w:tc>
          <w:tcPr>
            <w:tcW w:w="1368" w:type="dxa"/>
          </w:tcPr>
          <w:p w14:paraId="0BB85427" w14:textId="77777777" w:rsidR="00DE31A0" w:rsidRPr="00B60145" w:rsidRDefault="00DE31A0" w:rsidP="00DE31A0">
            <w:pPr>
              <w:spacing w:line="240" w:lineRule="auto"/>
              <w:ind w:right="-72"/>
              <w:jc w:val="right"/>
              <w:rPr>
                <w:rFonts w:cs="Arial"/>
                <w:sz w:val="18"/>
                <w:szCs w:val="18"/>
              </w:rPr>
            </w:pPr>
          </w:p>
        </w:tc>
        <w:tc>
          <w:tcPr>
            <w:tcW w:w="1368" w:type="dxa"/>
          </w:tcPr>
          <w:p w14:paraId="398103CE" w14:textId="77777777" w:rsidR="00DE31A0" w:rsidRPr="00B60145" w:rsidRDefault="00DE31A0" w:rsidP="00DE31A0">
            <w:pPr>
              <w:spacing w:line="240" w:lineRule="auto"/>
              <w:ind w:right="-72"/>
              <w:jc w:val="right"/>
              <w:rPr>
                <w:rFonts w:cs="Arial"/>
                <w:sz w:val="18"/>
                <w:szCs w:val="18"/>
              </w:rPr>
            </w:pPr>
          </w:p>
        </w:tc>
      </w:tr>
      <w:tr w:rsidR="007469C0" w:rsidRPr="00B60145" w14:paraId="2360BB37" w14:textId="77777777" w:rsidTr="00D41BBA">
        <w:tc>
          <w:tcPr>
            <w:tcW w:w="3989" w:type="dxa"/>
            <w:vAlign w:val="center"/>
          </w:tcPr>
          <w:p w14:paraId="70BCAD85" w14:textId="6DC9AC99" w:rsidR="00523BC5" w:rsidRPr="00B60145" w:rsidRDefault="00ED29A6" w:rsidP="00D41BBA">
            <w:pPr>
              <w:spacing w:line="240" w:lineRule="auto"/>
              <w:ind w:left="972" w:right="-72"/>
              <w:rPr>
                <w:rFonts w:cs="Arial"/>
                <w:sz w:val="18"/>
                <w:szCs w:val="18"/>
                <w:lang w:bidi="th-TH"/>
              </w:rPr>
            </w:pPr>
            <w:r w:rsidRPr="00B60145">
              <w:rPr>
                <w:rFonts w:cs="Arial"/>
                <w:sz w:val="18"/>
                <w:szCs w:val="18"/>
                <w:lang w:bidi="th-TH"/>
              </w:rPr>
              <w:t xml:space="preserve">   Directors</w:t>
            </w:r>
          </w:p>
        </w:tc>
        <w:tc>
          <w:tcPr>
            <w:tcW w:w="1368" w:type="dxa"/>
            <w:vAlign w:val="bottom"/>
          </w:tcPr>
          <w:p w14:paraId="1159B1F1" w14:textId="459717A5" w:rsidR="00523BC5" w:rsidRPr="00B60145" w:rsidRDefault="006B6D4F" w:rsidP="00D41BBA">
            <w:pPr>
              <w:pBdr>
                <w:bottom w:val="double" w:sz="4" w:space="1" w:color="auto"/>
              </w:pBdr>
              <w:spacing w:line="240" w:lineRule="auto"/>
              <w:ind w:right="-72"/>
              <w:jc w:val="right"/>
              <w:rPr>
                <w:rFonts w:cs="Arial"/>
                <w:sz w:val="18"/>
                <w:szCs w:val="18"/>
              </w:rPr>
            </w:pPr>
            <w:r w:rsidRPr="00B60145">
              <w:rPr>
                <w:rFonts w:cs="Arial"/>
                <w:sz w:val="18"/>
                <w:szCs w:val="18"/>
              </w:rPr>
              <w:t>111</w:t>
            </w:r>
          </w:p>
        </w:tc>
        <w:tc>
          <w:tcPr>
            <w:tcW w:w="1368" w:type="dxa"/>
          </w:tcPr>
          <w:p w14:paraId="390C304F" w14:textId="7CE978C6" w:rsidR="00523BC5" w:rsidRPr="00B60145" w:rsidRDefault="00B570B4" w:rsidP="00D41BBA">
            <w:pPr>
              <w:pBdr>
                <w:bottom w:val="double" w:sz="4" w:space="1" w:color="auto"/>
              </w:pBdr>
              <w:spacing w:line="240" w:lineRule="auto"/>
              <w:ind w:right="-72"/>
              <w:jc w:val="right"/>
              <w:rPr>
                <w:rFonts w:cs="Arial"/>
                <w:sz w:val="18"/>
                <w:szCs w:val="18"/>
              </w:rPr>
            </w:pPr>
            <w:r w:rsidRPr="00B60145">
              <w:rPr>
                <w:rFonts w:cs="Arial"/>
                <w:sz w:val="18"/>
                <w:szCs w:val="18"/>
              </w:rPr>
              <w:t>20</w:t>
            </w:r>
          </w:p>
        </w:tc>
        <w:tc>
          <w:tcPr>
            <w:tcW w:w="1368" w:type="dxa"/>
          </w:tcPr>
          <w:p w14:paraId="23A624A9" w14:textId="5425D8BF" w:rsidR="00523BC5" w:rsidRPr="00B60145" w:rsidRDefault="00A11B33" w:rsidP="00D41BBA">
            <w:pPr>
              <w:pBdr>
                <w:bottom w:val="double" w:sz="4" w:space="1" w:color="auto"/>
              </w:pBdr>
              <w:spacing w:line="240" w:lineRule="auto"/>
              <w:ind w:right="-72"/>
              <w:jc w:val="right"/>
              <w:rPr>
                <w:rFonts w:cs="Arial"/>
                <w:sz w:val="18"/>
                <w:szCs w:val="18"/>
              </w:rPr>
            </w:pPr>
            <w:r w:rsidRPr="00B60145">
              <w:rPr>
                <w:rFonts w:cs="Arial"/>
                <w:sz w:val="18"/>
                <w:szCs w:val="18"/>
              </w:rPr>
              <w:t>1,447</w:t>
            </w:r>
          </w:p>
        </w:tc>
        <w:tc>
          <w:tcPr>
            <w:tcW w:w="1368" w:type="dxa"/>
          </w:tcPr>
          <w:p w14:paraId="37D938B1" w14:textId="32D2CF91" w:rsidR="00523BC5" w:rsidRPr="00B60145" w:rsidRDefault="00DE036B" w:rsidP="00D41BBA">
            <w:pPr>
              <w:pBdr>
                <w:bottom w:val="double" w:sz="4" w:space="1" w:color="auto"/>
              </w:pBdr>
              <w:spacing w:line="240" w:lineRule="auto"/>
              <w:ind w:right="-72"/>
              <w:jc w:val="right"/>
              <w:rPr>
                <w:rFonts w:cs="Arial"/>
                <w:sz w:val="18"/>
                <w:szCs w:val="18"/>
              </w:rPr>
            </w:pPr>
            <w:r w:rsidRPr="00B60145">
              <w:rPr>
                <w:rFonts w:cs="Arial"/>
                <w:sz w:val="18"/>
                <w:szCs w:val="18"/>
              </w:rPr>
              <w:t>-</w:t>
            </w:r>
          </w:p>
        </w:tc>
      </w:tr>
      <w:tr w:rsidR="007469C0" w:rsidRPr="00B60145" w14:paraId="3D581F7C" w14:textId="77777777" w:rsidTr="0090738D">
        <w:tc>
          <w:tcPr>
            <w:tcW w:w="3989" w:type="dxa"/>
            <w:vAlign w:val="bottom"/>
          </w:tcPr>
          <w:p w14:paraId="7AB4CAAF" w14:textId="77777777" w:rsidR="000A1967" w:rsidRPr="00B60145" w:rsidRDefault="000A1967" w:rsidP="00E87954">
            <w:pPr>
              <w:spacing w:line="240" w:lineRule="auto"/>
              <w:ind w:left="972"/>
              <w:rPr>
                <w:rFonts w:cs="Arial"/>
                <w:b/>
                <w:bCs/>
                <w:sz w:val="18"/>
                <w:szCs w:val="18"/>
                <w:lang w:eastAsia="en-GB" w:bidi="th-TH"/>
              </w:rPr>
            </w:pPr>
          </w:p>
        </w:tc>
        <w:tc>
          <w:tcPr>
            <w:tcW w:w="1368" w:type="dxa"/>
          </w:tcPr>
          <w:p w14:paraId="04D09C74" w14:textId="77777777" w:rsidR="000A1967" w:rsidRPr="00B60145" w:rsidRDefault="000A1967" w:rsidP="00E87954">
            <w:pPr>
              <w:spacing w:line="240" w:lineRule="auto"/>
              <w:ind w:right="-72"/>
              <w:jc w:val="right"/>
              <w:rPr>
                <w:rFonts w:cs="Arial"/>
                <w:sz w:val="18"/>
                <w:szCs w:val="18"/>
              </w:rPr>
            </w:pPr>
          </w:p>
        </w:tc>
        <w:tc>
          <w:tcPr>
            <w:tcW w:w="1368" w:type="dxa"/>
          </w:tcPr>
          <w:p w14:paraId="520ED1CD" w14:textId="77777777" w:rsidR="000A1967" w:rsidRPr="00B60145" w:rsidRDefault="000A1967" w:rsidP="00E87954">
            <w:pPr>
              <w:spacing w:line="240" w:lineRule="auto"/>
              <w:ind w:right="-72"/>
              <w:jc w:val="right"/>
              <w:rPr>
                <w:rFonts w:cs="Arial"/>
                <w:sz w:val="18"/>
                <w:szCs w:val="18"/>
                <w:lang w:val="en-US"/>
              </w:rPr>
            </w:pPr>
          </w:p>
        </w:tc>
        <w:tc>
          <w:tcPr>
            <w:tcW w:w="1368" w:type="dxa"/>
          </w:tcPr>
          <w:p w14:paraId="1D938023" w14:textId="77777777" w:rsidR="000A1967" w:rsidRPr="00B60145" w:rsidRDefault="000A1967" w:rsidP="00E87954">
            <w:pPr>
              <w:spacing w:line="240" w:lineRule="auto"/>
              <w:ind w:right="-72"/>
              <w:jc w:val="right"/>
              <w:rPr>
                <w:rFonts w:cs="Arial"/>
                <w:sz w:val="18"/>
                <w:szCs w:val="18"/>
              </w:rPr>
            </w:pPr>
          </w:p>
        </w:tc>
        <w:tc>
          <w:tcPr>
            <w:tcW w:w="1368" w:type="dxa"/>
          </w:tcPr>
          <w:p w14:paraId="3EA79050" w14:textId="77777777" w:rsidR="000A1967" w:rsidRPr="00B60145" w:rsidRDefault="000A1967" w:rsidP="00E87954">
            <w:pPr>
              <w:spacing w:line="240" w:lineRule="auto"/>
              <w:ind w:right="-72"/>
              <w:jc w:val="right"/>
              <w:rPr>
                <w:rFonts w:cs="Arial"/>
                <w:sz w:val="18"/>
                <w:szCs w:val="18"/>
              </w:rPr>
            </w:pPr>
          </w:p>
        </w:tc>
      </w:tr>
      <w:tr w:rsidR="007469C0" w:rsidRPr="00B60145" w14:paraId="44506095" w14:textId="77777777" w:rsidTr="0090738D">
        <w:tc>
          <w:tcPr>
            <w:tcW w:w="3989" w:type="dxa"/>
            <w:vAlign w:val="bottom"/>
          </w:tcPr>
          <w:p w14:paraId="3992BB14" w14:textId="77777777" w:rsidR="00E87954" w:rsidRPr="00B60145" w:rsidRDefault="00E87954" w:rsidP="00E87954">
            <w:pPr>
              <w:spacing w:line="240" w:lineRule="auto"/>
              <w:ind w:left="972"/>
              <w:rPr>
                <w:rFonts w:cs="Arial"/>
                <w:sz w:val="18"/>
                <w:szCs w:val="18"/>
              </w:rPr>
            </w:pPr>
            <w:r w:rsidRPr="00B60145">
              <w:rPr>
                <w:rFonts w:cs="Arial"/>
                <w:b/>
                <w:bCs/>
                <w:sz w:val="18"/>
                <w:szCs w:val="18"/>
                <w:lang w:eastAsia="en-GB" w:bidi="th-TH"/>
              </w:rPr>
              <w:t>Accrued interest expenses</w:t>
            </w:r>
          </w:p>
        </w:tc>
        <w:tc>
          <w:tcPr>
            <w:tcW w:w="1368" w:type="dxa"/>
          </w:tcPr>
          <w:p w14:paraId="4D1FCBED" w14:textId="77777777" w:rsidR="00E87954" w:rsidRPr="00B60145" w:rsidRDefault="00E87954" w:rsidP="00E87954">
            <w:pPr>
              <w:spacing w:line="240" w:lineRule="auto"/>
              <w:ind w:right="-72"/>
              <w:jc w:val="right"/>
              <w:rPr>
                <w:rFonts w:cs="Arial"/>
                <w:sz w:val="18"/>
                <w:szCs w:val="18"/>
              </w:rPr>
            </w:pPr>
          </w:p>
        </w:tc>
        <w:tc>
          <w:tcPr>
            <w:tcW w:w="1368" w:type="dxa"/>
          </w:tcPr>
          <w:p w14:paraId="57DF2A59" w14:textId="77777777" w:rsidR="00E87954" w:rsidRPr="00B60145" w:rsidRDefault="00E87954" w:rsidP="00E87954">
            <w:pPr>
              <w:spacing w:line="240" w:lineRule="auto"/>
              <w:ind w:right="-72"/>
              <w:jc w:val="right"/>
              <w:rPr>
                <w:rFonts w:cs="Arial"/>
                <w:sz w:val="18"/>
                <w:szCs w:val="18"/>
                <w:lang w:val="en-US"/>
              </w:rPr>
            </w:pPr>
          </w:p>
        </w:tc>
        <w:tc>
          <w:tcPr>
            <w:tcW w:w="1368" w:type="dxa"/>
          </w:tcPr>
          <w:p w14:paraId="27687DB6" w14:textId="77777777" w:rsidR="00E87954" w:rsidRPr="00B60145" w:rsidRDefault="00E87954" w:rsidP="00E87954">
            <w:pPr>
              <w:spacing w:line="240" w:lineRule="auto"/>
              <w:ind w:right="-72"/>
              <w:jc w:val="right"/>
              <w:rPr>
                <w:rFonts w:cs="Arial"/>
                <w:sz w:val="18"/>
                <w:szCs w:val="18"/>
              </w:rPr>
            </w:pPr>
          </w:p>
        </w:tc>
        <w:tc>
          <w:tcPr>
            <w:tcW w:w="1368" w:type="dxa"/>
          </w:tcPr>
          <w:p w14:paraId="6EAB7FBD" w14:textId="77777777" w:rsidR="00E87954" w:rsidRPr="00B60145" w:rsidRDefault="00E87954" w:rsidP="00E87954">
            <w:pPr>
              <w:spacing w:line="240" w:lineRule="auto"/>
              <w:ind w:right="-72"/>
              <w:jc w:val="right"/>
              <w:rPr>
                <w:rFonts w:cs="Arial"/>
                <w:sz w:val="18"/>
                <w:szCs w:val="18"/>
              </w:rPr>
            </w:pPr>
          </w:p>
        </w:tc>
      </w:tr>
      <w:tr w:rsidR="007469C0" w:rsidRPr="00B60145" w14:paraId="19C7C931" w14:textId="77777777" w:rsidTr="0090738D">
        <w:tc>
          <w:tcPr>
            <w:tcW w:w="3989" w:type="dxa"/>
            <w:vAlign w:val="bottom"/>
          </w:tcPr>
          <w:p w14:paraId="5219F587" w14:textId="4B2FD244" w:rsidR="00E0197C" w:rsidRPr="00B60145" w:rsidRDefault="0029645D" w:rsidP="00E0197C">
            <w:pPr>
              <w:spacing w:line="240" w:lineRule="auto"/>
              <w:ind w:left="972"/>
              <w:rPr>
                <w:rFonts w:cs="Arial"/>
                <w:sz w:val="18"/>
                <w:szCs w:val="18"/>
              </w:rPr>
            </w:pPr>
            <w:r w:rsidRPr="00B60145">
              <w:rPr>
                <w:rFonts w:cs="Arial"/>
                <w:sz w:val="18"/>
                <w:szCs w:val="18"/>
              </w:rPr>
              <w:t xml:space="preserve">   Subsidiaries</w:t>
            </w:r>
          </w:p>
        </w:tc>
        <w:tc>
          <w:tcPr>
            <w:tcW w:w="1368" w:type="dxa"/>
            <w:vAlign w:val="bottom"/>
          </w:tcPr>
          <w:p w14:paraId="48ED1AC1" w14:textId="5073008A" w:rsidR="00E0197C" w:rsidRPr="00B60145" w:rsidRDefault="006B6D4F" w:rsidP="0029645D">
            <w:pPr>
              <w:spacing w:line="240" w:lineRule="auto"/>
              <w:ind w:right="-72"/>
              <w:jc w:val="right"/>
              <w:rPr>
                <w:rFonts w:cs="Arial"/>
                <w:sz w:val="18"/>
                <w:szCs w:val="18"/>
                <w:rtl/>
                <w:cs/>
              </w:rPr>
            </w:pPr>
            <w:r w:rsidRPr="00B60145">
              <w:rPr>
                <w:rFonts w:cs="Arial"/>
                <w:sz w:val="18"/>
                <w:szCs w:val="18"/>
              </w:rPr>
              <w:t>-</w:t>
            </w:r>
          </w:p>
        </w:tc>
        <w:tc>
          <w:tcPr>
            <w:tcW w:w="1368" w:type="dxa"/>
          </w:tcPr>
          <w:p w14:paraId="4B28285E" w14:textId="08C812D7" w:rsidR="00E0197C" w:rsidRPr="00B60145" w:rsidRDefault="0029645D" w:rsidP="0029645D">
            <w:pPr>
              <w:spacing w:line="240" w:lineRule="auto"/>
              <w:ind w:right="-72"/>
              <w:jc w:val="right"/>
              <w:rPr>
                <w:rFonts w:cs="Arial"/>
                <w:sz w:val="18"/>
                <w:szCs w:val="18"/>
              </w:rPr>
            </w:pPr>
            <w:r w:rsidRPr="00B60145">
              <w:rPr>
                <w:rFonts w:cs="Arial"/>
                <w:sz w:val="18"/>
                <w:szCs w:val="18"/>
              </w:rPr>
              <w:t>-</w:t>
            </w:r>
          </w:p>
        </w:tc>
        <w:tc>
          <w:tcPr>
            <w:tcW w:w="1368" w:type="dxa"/>
          </w:tcPr>
          <w:p w14:paraId="5EA17836" w14:textId="5C2A7970" w:rsidR="00E0197C" w:rsidRPr="00B60145" w:rsidRDefault="006B6D4F" w:rsidP="0029645D">
            <w:pPr>
              <w:spacing w:line="240" w:lineRule="auto"/>
              <w:ind w:right="-72"/>
              <w:jc w:val="right"/>
              <w:rPr>
                <w:rFonts w:cs="Arial"/>
                <w:sz w:val="18"/>
                <w:szCs w:val="18"/>
              </w:rPr>
            </w:pPr>
            <w:r w:rsidRPr="00B60145">
              <w:rPr>
                <w:rFonts w:cs="Arial"/>
                <w:sz w:val="18"/>
                <w:szCs w:val="18"/>
              </w:rPr>
              <w:t>394</w:t>
            </w:r>
          </w:p>
        </w:tc>
        <w:tc>
          <w:tcPr>
            <w:tcW w:w="1368" w:type="dxa"/>
          </w:tcPr>
          <w:p w14:paraId="738D9631" w14:textId="3282AF39" w:rsidR="00E0197C" w:rsidRPr="00B60145" w:rsidRDefault="00E0197C" w:rsidP="0029645D">
            <w:pPr>
              <w:spacing w:line="240" w:lineRule="auto"/>
              <w:ind w:right="-72"/>
              <w:jc w:val="right"/>
              <w:rPr>
                <w:rFonts w:cs="Arial"/>
                <w:sz w:val="18"/>
                <w:szCs w:val="18"/>
              </w:rPr>
            </w:pPr>
            <w:r w:rsidRPr="00B60145">
              <w:rPr>
                <w:rFonts w:cs="Arial"/>
                <w:sz w:val="18"/>
                <w:szCs w:val="18"/>
              </w:rPr>
              <w:t>-</w:t>
            </w:r>
          </w:p>
        </w:tc>
      </w:tr>
      <w:tr w:rsidR="007469C0" w:rsidRPr="00B60145" w14:paraId="173D0F88" w14:textId="77777777" w:rsidTr="0090738D">
        <w:tc>
          <w:tcPr>
            <w:tcW w:w="3989" w:type="dxa"/>
            <w:vAlign w:val="bottom"/>
          </w:tcPr>
          <w:p w14:paraId="18A8D399" w14:textId="5E144E5A" w:rsidR="0029645D" w:rsidRPr="00B60145" w:rsidRDefault="0029645D" w:rsidP="0029645D">
            <w:pPr>
              <w:spacing w:line="240" w:lineRule="auto"/>
              <w:ind w:left="972"/>
              <w:rPr>
                <w:rFonts w:cs="Arial"/>
                <w:sz w:val="18"/>
                <w:szCs w:val="18"/>
              </w:rPr>
            </w:pPr>
            <w:r w:rsidRPr="00B60145">
              <w:rPr>
                <w:rFonts w:cs="Arial"/>
                <w:sz w:val="18"/>
                <w:szCs w:val="18"/>
              </w:rPr>
              <w:t xml:space="preserve">   Directors</w:t>
            </w:r>
          </w:p>
        </w:tc>
        <w:tc>
          <w:tcPr>
            <w:tcW w:w="1368" w:type="dxa"/>
            <w:vAlign w:val="bottom"/>
          </w:tcPr>
          <w:p w14:paraId="1FCA4896" w14:textId="59B9E086" w:rsidR="0029645D" w:rsidRPr="00B60145" w:rsidRDefault="006B6D4F" w:rsidP="0029645D">
            <w:pPr>
              <w:pBdr>
                <w:bottom w:val="single" w:sz="4" w:space="1" w:color="auto"/>
              </w:pBdr>
              <w:spacing w:line="240" w:lineRule="auto"/>
              <w:ind w:right="-72"/>
              <w:jc w:val="right"/>
              <w:rPr>
                <w:rFonts w:cs="Arial"/>
                <w:sz w:val="18"/>
                <w:szCs w:val="18"/>
                <w:rtl/>
                <w:cs/>
              </w:rPr>
            </w:pPr>
            <w:r w:rsidRPr="00B60145">
              <w:rPr>
                <w:rFonts w:cs="Arial"/>
                <w:sz w:val="18"/>
                <w:szCs w:val="18"/>
              </w:rPr>
              <w:t>6,767</w:t>
            </w:r>
          </w:p>
        </w:tc>
        <w:tc>
          <w:tcPr>
            <w:tcW w:w="1368" w:type="dxa"/>
          </w:tcPr>
          <w:p w14:paraId="2E4F5838" w14:textId="1D7C23DE" w:rsidR="0029645D" w:rsidRPr="00B60145" w:rsidRDefault="00B570B4" w:rsidP="0029645D">
            <w:pPr>
              <w:pBdr>
                <w:bottom w:val="single" w:sz="4" w:space="1" w:color="auto"/>
              </w:pBdr>
              <w:spacing w:line="240" w:lineRule="auto"/>
              <w:ind w:right="-72"/>
              <w:jc w:val="right"/>
              <w:rPr>
                <w:rFonts w:cs="Arial"/>
                <w:sz w:val="18"/>
                <w:szCs w:val="18"/>
              </w:rPr>
            </w:pPr>
            <w:r w:rsidRPr="00B60145">
              <w:rPr>
                <w:rFonts w:cs="Arial"/>
                <w:sz w:val="18"/>
                <w:szCs w:val="18"/>
              </w:rPr>
              <w:t>6</w:t>
            </w:r>
            <w:r w:rsidR="0029645D" w:rsidRPr="00B60145">
              <w:rPr>
                <w:rFonts w:cs="Arial"/>
                <w:sz w:val="18"/>
                <w:szCs w:val="18"/>
              </w:rPr>
              <w:t>,</w:t>
            </w:r>
            <w:r w:rsidRPr="00B60145">
              <w:rPr>
                <w:rFonts w:cs="Arial"/>
                <w:sz w:val="18"/>
                <w:szCs w:val="18"/>
              </w:rPr>
              <w:t>693</w:t>
            </w:r>
          </w:p>
        </w:tc>
        <w:tc>
          <w:tcPr>
            <w:tcW w:w="1368" w:type="dxa"/>
          </w:tcPr>
          <w:p w14:paraId="34F818E3" w14:textId="648196ED" w:rsidR="0029645D" w:rsidRPr="00B60145" w:rsidRDefault="006B6D4F" w:rsidP="0029645D">
            <w:pPr>
              <w:pBdr>
                <w:bottom w:val="single" w:sz="4" w:space="1" w:color="auto"/>
              </w:pBdr>
              <w:spacing w:line="240" w:lineRule="auto"/>
              <w:ind w:right="-72"/>
              <w:jc w:val="right"/>
              <w:rPr>
                <w:rFonts w:cs="Arial"/>
                <w:sz w:val="18"/>
                <w:szCs w:val="18"/>
              </w:rPr>
            </w:pPr>
            <w:r w:rsidRPr="00B60145">
              <w:rPr>
                <w:rFonts w:cs="Arial"/>
                <w:sz w:val="18"/>
                <w:szCs w:val="18"/>
              </w:rPr>
              <w:t>-</w:t>
            </w:r>
          </w:p>
        </w:tc>
        <w:tc>
          <w:tcPr>
            <w:tcW w:w="1368" w:type="dxa"/>
          </w:tcPr>
          <w:p w14:paraId="2CDF8D50" w14:textId="18B35D81" w:rsidR="0029645D" w:rsidRPr="00B60145" w:rsidRDefault="0029645D" w:rsidP="0029645D">
            <w:pPr>
              <w:pBdr>
                <w:bottom w:val="single" w:sz="4" w:space="1" w:color="auto"/>
              </w:pBdr>
              <w:spacing w:line="240" w:lineRule="auto"/>
              <w:ind w:right="-72"/>
              <w:jc w:val="right"/>
              <w:rPr>
                <w:rFonts w:cs="Arial"/>
                <w:sz w:val="18"/>
                <w:szCs w:val="18"/>
              </w:rPr>
            </w:pPr>
            <w:r w:rsidRPr="00B60145">
              <w:rPr>
                <w:rFonts w:cs="Arial"/>
                <w:sz w:val="18"/>
                <w:szCs w:val="18"/>
              </w:rPr>
              <w:t>-</w:t>
            </w:r>
          </w:p>
        </w:tc>
      </w:tr>
      <w:tr w:rsidR="007469C0" w:rsidRPr="00B60145" w14:paraId="4BBF3F12" w14:textId="77777777" w:rsidTr="0090738D">
        <w:tc>
          <w:tcPr>
            <w:tcW w:w="3989" w:type="dxa"/>
            <w:vAlign w:val="bottom"/>
          </w:tcPr>
          <w:p w14:paraId="195AFBFD" w14:textId="77777777" w:rsidR="00FD094F" w:rsidRPr="00B60145" w:rsidRDefault="00FD094F" w:rsidP="0029645D">
            <w:pPr>
              <w:spacing w:line="240" w:lineRule="auto"/>
              <w:ind w:left="972"/>
              <w:rPr>
                <w:rFonts w:cs="Arial"/>
                <w:sz w:val="12"/>
                <w:szCs w:val="12"/>
              </w:rPr>
            </w:pPr>
          </w:p>
        </w:tc>
        <w:tc>
          <w:tcPr>
            <w:tcW w:w="1368" w:type="dxa"/>
            <w:vAlign w:val="bottom"/>
          </w:tcPr>
          <w:p w14:paraId="5281EAF5" w14:textId="77777777" w:rsidR="00FD094F" w:rsidRPr="00B60145" w:rsidRDefault="00FD094F" w:rsidP="00FD094F">
            <w:pPr>
              <w:spacing w:line="240" w:lineRule="auto"/>
              <w:ind w:right="-72"/>
              <w:jc w:val="right"/>
              <w:rPr>
                <w:rFonts w:cs="Arial"/>
                <w:sz w:val="12"/>
                <w:szCs w:val="12"/>
              </w:rPr>
            </w:pPr>
          </w:p>
        </w:tc>
        <w:tc>
          <w:tcPr>
            <w:tcW w:w="1368" w:type="dxa"/>
          </w:tcPr>
          <w:p w14:paraId="5D1F8EDF" w14:textId="77777777" w:rsidR="00FD094F" w:rsidRPr="00B60145" w:rsidRDefault="00FD094F" w:rsidP="00FD094F">
            <w:pPr>
              <w:spacing w:line="240" w:lineRule="auto"/>
              <w:ind w:right="-72"/>
              <w:jc w:val="right"/>
              <w:rPr>
                <w:rFonts w:cs="Arial"/>
                <w:sz w:val="12"/>
                <w:szCs w:val="12"/>
              </w:rPr>
            </w:pPr>
          </w:p>
        </w:tc>
        <w:tc>
          <w:tcPr>
            <w:tcW w:w="1368" w:type="dxa"/>
          </w:tcPr>
          <w:p w14:paraId="1EB8E0FF" w14:textId="77777777" w:rsidR="00FD094F" w:rsidRPr="00B60145" w:rsidRDefault="00FD094F" w:rsidP="00FD094F">
            <w:pPr>
              <w:spacing w:line="240" w:lineRule="auto"/>
              <w:ind w:right="-72"/>
              <w:jc w:val="right"/>
              <w:rPr>
                <w:rFonts w:cs="Arial"/>
                <w:sz w:val="12"/>
                <w:szCs w:val="12"/>
              </w:rPr>
            </w:pPr>
          </w:p>
        </w:tc>
        <w:tc>
          <w:tcPr>
            <w:tcW w:w="1368" w:type="dxa"/>
          </w:tcPr>
          <w:p w14:paraId="359C6443" w14:textId="77777777" w:rsidR="00FD094F" w:rsidRPr="00B60145" w:rsidRDefault="00FD094F" w:rsidP="00FD094F">
            <w:pPr>
              <w:spacing w:line="240" w:lineRule="auto"/>
              <w:ind w:right="-72"/>
              <w:jc w:val="right"/>
              <w:rPr>
                <w:rFonts w:cs="Arial"/>
                <w:sz w:val="12"/>
                <w:szCs w:val="12"/>
              </w:rPr>
            </w:pPr>
          </w:p>
        </w:tc>
      </w:tr>
      <w:tr w:rsidR="0029645D" w:rsidRPr="00B60145" w14:paraId="48506DB9" w14:textId="77777777" w:rsidTr="0090738D">
        <w:tc>
          <w:tcPr>
            <w:tcW w:w="3989" w:type="dxa"/>
            <w:vAlign w:val="bottom"/>
          </w:tcPr>
          <w:p w14:paraId="68A77322" w14:textId="77777777" w:rsidR="0029645D" w:rsidRPr="00B60145" w:rsidRDefault="0029645D" w:rsidP="0029645D">
            <w:pPr>
              <w:spacing w:line="240" w:lineRule="auto"/>
              <w:ind w:left="972"/>
              <w:rPr>
                <w:rFonts w:cs="Arial"/>
                <w:sz w:val="18"/>
                <w:szCs w:val="18"/>
              </w:rPr>
            </w:pPr>
          </w:p>
        </w:tc>
        <w:tc>
          <w:tcPr>
            <w:tcW w:w="1368" w:type="dxa"/>
            <w:vAlign w:val="bottom"/>
          </w:tcPr>
          <w:p w14:paraId="7AF8DE94" w14:textId="088ABCDA" w:rsidR="0029645D" w:rsidRPr="00B60145" w:rsidRDefault="006B6D4F" w:rsidP="0029645D">
            <w:pPr>
              <w:pBdr>
                <w:bottom w:val="double" w:sz="4" w:space="1" w:color="auto"/>
              </w:pBdr>
              <w:spacing w:line="240" w:lineRule="auto"/>
              <w:ind w:right="-72"/>
              <w:jc w:val="right"/>
              <w:rPr>
                <w:rFonts w:cs="Arial"/>
                <w:sz w:val="18"/>
                <w:szCs w:val="18"/>
                <w:rtl/>
                <w:cs/>
              </w:rPr>
            </w:pPr>
            <w:r w:rsidRPr="00B60145">
              <w:rPr>
                <w:rFonts w:cs="Arial"/>
                <w:sz w:val="18"/>
                <w:szCs w:val="18"/>
              </w:rPr>
              <w:t>6,767</w:t>
            </w:r>
          </w:p>
        </w:tc>
        <w:tc>
          <w:tcPr>
            <w:tcW w:w="1368" w:type="dxa"/>
          </w:tcPr>
          <w:p w14:paraId="387FBDF1" w14:textId="3AD422E7" w:rsidR="0029645D" w:rsidRPr="00B60145" w:rsidRDefault="00B570B4" w:rsidP="0029645D">
            <w:pPr>
              <w:pBdr>
                <w:bottom w:val="double" w:sz="4" w:space="1" w:color="auto"/>
              </w:pBdr>
              <w:spacing w:line="240" w:lineRule="auto"/>
              <w:ind w:right="-72"/>
              <w:jc w:val="right"/>
              <w:rPr>
                <w:rFonts w:cs="Arial"/>
                <w:sz w:val="18"/>
                <w:szCs w:val="18"/>
              </w:rPr>
            </w:pPr>
            <w:r w:rsidRPr="00B60145">
              <w:rPr>
                <w:rFonts w:cs="Arial"/>
                <w:sz w:val="18"/>
                <w:szCs w:val="18"/>
              </w:rPr>
              <w:t>6</w:t>
            </w:r>
            <w:r w:rsidR="0029645D" w:rsidRPr="00B60145">
              <w:rPr>
                <w:rFonts w:cs="Arial"/>
                <w:sz w:val="18"/>
                <w:szCs w:val="18"/>
              </w:rPr>
              <w:t>,</w:t>
            </w:r>
            <w:r w:rsidRPr="00B60145">
              <w:rPr>
                <w:rFonts w:cs="Arial"/>
                <w:sz w:val="18"/>
                <w:szCs w:val="18"/>
              </w:rPr>
              <w:t>693</w:t>
            </w:r>
          </w:p>
        </w:tc>
        <w:tc>
          <w:tcPr>
            <w:tcW w:w="1368" w:type="dxa"/>
          </w:tcPr>
          <w:p w14:paraId="17A688DD" w14:textId="28F9279E" w:rsidR="0029645D" w:rsidRPr="00B60145" w:rsidRDefault="006B6D4F" w:rsidP="0029645D">
            <w:pPr>
              <w:pBdr>
                <w:bottom w:val="double" w:sz="4" w:space="1" w:color="auto"/>
              </w:pBdr>
              <w:spacing w:line="240" w:lineRule="auto"/>
              <w:ind w:right="-72"/>
              <w:jc w:val="right"/>
              <w:rPr>
                <w:rFonts w:cs="Arial"/>
                <w:sz w:val="18"/>
                <w:szCs w:val="18"/>
              </w:rPr>
            </w:pPr>
            <w:r w:rsidRPr="00B60145">
              <w:rPr>
                <w:rFonts w:cs="Arial"/>
                <w:sz w:val="18"/>
                <w:szCs w:val="18"/>
              </w:rPr>
              <w:t>394</w:t>
            </w:r>
          </w:p>
        </w:tc>
        <w:tc>
          <w:tcPr>
            <w:tcW w:w="1368" w:type="dxa"/>
          </w:tcPr>
          <w:p w14:paraId="6ADD569B" w14:textId="2C03D5FA" w:rsidR="0029645D" w:rsidRPr="00B60145" w:rsidRDefault="0029645D" w:rsidP="0029645D">
            <w:pPr>
              <w:pBdr>
                <w:bottom w:val="double" w:sz="4" w:space="1" w:color="auto"/>
              </w:pBdr>
              <w:spacing w:line="240" w:lineRule="auto"/>
              <w:ind w:right="-72"/>
              <w:jc w:val="right"/>
              <w:rPr>
                <w:rFonts w:cs="Arial"/>
                <w:sz w:val="18"/>
                <w:szCs w:val="18"/>
              </w:rPr>
            </w:pPr>
            <w:r w:rsidRPr="00B60145">
              <w:rPr>
                <w:rFonts w:cs="Arial"/>
                <w:sz w:val="18"/>
                <w:szCs w:val="18"/>
              </w:rPr>
              <w:t>-</w:t>
            </w:r>
          </w:p>
        </w:tc>
      </w:tr>
    </w:tbl>
    <w:p w14:paraId="611838DC" w14:textId="77777777" w:rsidR="006867FA" w:rsidRPr="00B60145" w:rsidRDefault="006867FA">
      <w:pPr>
        <w:spacing w:line="240" w:lineRule="auto"/>
        <w:rPr>
          <w:rFonts w:cs="Arial"/>
          <w:b/>
          <w:bCs/>
          <w:sz w:val="18"/>
          <w:szCs w:val="18"/>
        </w:rPr>
      </w:pPr>
      <w:r w:rsidRPr="00B60145">
        <w:rPr>
          <w:rFonts w:cs="Arial"/>
          <w:b/>
          <w:bCs/>
          <w:sz w:val="18"/>
          <w:szCs w:val="18"/>
        </w:rPr>
        <w:br w:type="page"/>
      </w:r>
    </w:p>
    <w:p w14:paraId="2CF7721A" w14:textId="77777777" w:rsidR="006867FA" w:rsidRPr="00B60145" w:rsidRDefault="006867FA" w:rsidP="006867FA">
      <w:pPr>
        <w:spacing w:line="240" w:lineRule="auto"/>
        <w:rPr>
          <w:rFonts w:eastAsia="Angsana New" w:cs="Arial"/>
          <w:b/>
          <w:bCs/>
          <w:sz w:val="18"/>
          <w:szCs w:val="18"/>
        </w:rPr>
      </w:pPr>
    </w:p>
    <w:p w14:paraId="2BE10851" w14:textId="345B9E66" w:rsidR="006867FA" w:rsidRPr="00B60145" w:rsidRDefault="00B570B4" w:rsidP="006867FA">
      <w:pPr>
        <w:tabs>
          <w:tab w:val="left" w:pos="540"/>
        </w:tabs>
        <w:spacing w:line="240" w:lineRule="auto"/>
        <w:ind w:left="540" w:hanging="526"/>
        <w:rPr>
          <w:rFonts w:eastAsia="Angsana New" w:cs="Arial"/>
          <w:sz w:val="18"/>
          <w:szCs w:val="18"/>
        </w:rPr>
      </w:pPr>
      <w:r w:rsidRPr="00B60145">
        <w:rPr>
          <w:rFonts w:eastAsia="Angsana New" w:cs="Arial"/>
          <w:b/>
          <w:bCs/>
          <w:sz w:val="18"/>
          <w:szCs w:val="18"/>
        </w:rPr>
        <w:t>19</w:t>
      </w:r>
      <w:r w:rsidR="006867FA" w:rsidRPr="00B60145">
        <w:rPr>
          <w:rFonts w:eastAsia="Angsana New" w:cs="Arial"/>
          <w:b/>
          <w:bCs/>
          <w:sz w:val="18"/>
          <w:szCs w:val="18"/>
        </w:rPr>
        <w:tab/>
        <w:t xml:space="preserve">Related-party transactions </w:t>
      </w:r>
      <w:r w:rsidR="006867FA" w:rsidRPr="00B60145">
        <w:rPr>
          <w:rFonts w:eastAsia="Angsana New" w:cs="Arial"/>
          <w:sz w:val="18"/>
          <w:szCs w:val="18"/>
        </w:rPr>
        <w:t>(Cont’d)</w:t>
      </w:r>
    </w:p>
    <w:p w14:paraId="3CD91889" w14:textId="77777777" w:rsidR="00BD3410" w:rsidRPr="00B60145" w:rsidRDefault="00BD3410" w:rsidP="00BD3410">
      <w:pPr>
        <w:spacing w:line="240" w:lineRule="auto"/>
        <w:ind w:left="1080" w:hanging="540"/>
        <w:rPr>
          <w:rFonts w:cs="Arial"/>
          <w:b/>
          <w:bCs/>
          <w:sz w:val="18"/>
          <w:szCs w:val="18"/>
        </w:rPr>
      </w:pPr>
    </w:p>
    <w:p w14:paraId="30037C64" w14:textId="77777777" w:rsidR="00FC2340" w:rsidRPr="00B60145" w:rsidRDefault="00FC2340" w:rsidP="00BD3410">
      <w:pPr>
        <w:spacing w:line="240" w:lineRule="auto"/>
        <w:ind w:left="1080" w:hanging="540"/>
        <w:rPr>
          <w:rFonts w:cs="Arial"/>
          <w:b/>
          <w:bCs/>
          <w:sz w:val="18"/>
          <w:szCs w:val="18"/>
        </w:rPr>
      </w:pPr>
    </w:p>
    <w:p w14:paraId="0F282FD6" w14:textId="3FAA31A9" w:rsidR="00B1498B" w:rsidRPr="00B60145" w:rsidRDefault="00B570B4" w:rsidP="00B1498B">
      <w:pPr>
        <w:spacing w:line="240" w:lineRule="auto"/>
        <w:ind w:left="1080" w:hanging="540"/>
        <w:rPr>
          <w:rFonts w:cs="Arial"/>
          <w:b/>
          <w:bCs/>
          <w:sz w:val="18"/>
          <w:szCs w:val="18"/>
        </w:rPr>
      </w:pPr>
      <w:r w:rsidRPr="00B60145">
        <w:rPr>
          <w:rFonts w:cs="Arial"/>
          <w:b/>
          <w:bCs/>
          <w:sz w:val="18"/>
          <w:szCs w:val="18"/>
        </w:rPr>
        <w:t>19</w:t>
      </w:r>
      <w:r w:rsidR="00B1498B" w:rsidRPr="00B60145">
        <w:rPr>
          <w:rFonts w:cs="Arial"/>
          <w:b/>
          <w:bCs/>
          <w:sz w:val="18"/>
          <w:szCs w:val="18"/>
        </w:rPr>
        <w:t>.</w:t>
      </w:r>
      <w:r w:rsidRPr="00B60145">
        <w:rPr>
          <w:rFonts w:cs="Arial"/>
          <w:b/>
          <w:bCs/>
          <w:sz w:val="18"/>
          <w:szCs w:val="18"/>
        </w:rPr>
        <w:t>3</w:t>
      </w:r>
      <w:r w:rsidR="00B1498B" w:rsidRPr="00B60145">
        <w:rPr>
          <w:rFonts w:cs="Arial"/>
          <w:b/>
          <w:bCs/>
          <w:sz w:val="18"/>
          <w:szCs w:val="18"/>
        </w:rPr>
        <w:tab/>
        <w:t xml:space="preserve">Short-term loans to related </w:t>
      </w:r>
      <w:proofErr w:type="gramStart"/>
      <w:r w:rsidR="00B1498B" w:rsidRPr="00B60145">
        <w:rPr>
          <w:rFonts w:cs="Arial"/>
          <w:b/>
          <w:bCs/>
          <w:sz w:val="18"/>
          <w:szCs w:val="18"/>
        </w:rPr>
        <w:t>parties</w:t>
      </w:r>
      <w:proofErr w:type="gramEnd"/>
    </w:p>
    <w:p w14:paraId="40C421CB" w14:textId="77777777" w:rsidR="00D16E86" w:rsidRPr="00B60145" w:rsidRDefault="00D16E86" w:rsidP="00DB47D3">
      <w:pPr>
        <w:spacing w:line="240" w:lineRule="auto"/>
        <w:ind w:left="1080"/>
        <w:rPr>
          <w:rFonts w:cs="Arial"/>
          <w:spacing w:val="-4"/>
          <w:sz w:val="18"/>
          <w:szCs w:val="18"/>
          <w:lang w:bidi="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469C0" w:rsidRPr="00B60145" w14:paraId="60C458C5" w14:textId="77777777" w:rsidTr="0090738D">
        <w:tc>
          <w:tcPr>
            <w:tcW w:w="3989" w:type="dxa"/>
          </w:tcPr>
          <w:p w14:paraId="14FF68D5" w14:textId="77777777" w:rsidR="00B1498B" w:rsidRPr="00B60145" w:rsidRDefault="00B1498B" w:rsidP="0044756F">
            <w:pPr>
              <w:spacing w:line="240" w:lineRule="auto"/>
              <w:ind w:left="972"/>
              <w:rPr>
                <w:rFonts w:cs="Arial"/>
                <w:sz w:val="18"/>
                <w:szCs w:val="18"/>
              </w:rPr>
            </w:pPr>
          </w:p>
        </w:tc>
        <w:tc>
          <w:tcPr>
            <w:tcW w:w="2736" w:type="dxa"/>
            <w:gridSpan w:val="2"/>
          </w:tcPr>
          <w:p w14:paraId="25656FD9" w14:textId="77777777" w:rsidR="00B1498B" w:rsidRPr="00B60145" w:rsidRDefault="00B1498B" w:rsidP="0044756F">
            <w:pPr>
              <w:pBdr>
                <w:bottom w:val="single" w:sz="4" w:space="1" w:color="auto"/>
              </w:pBdr>
              <w:spacing w:line="240" w:lineRule="auto"/>
              <w:ind w:right="-72"/>
              <w:jc w:val="center"/>
              <w:rPr>
                <w:rFonts w:cs="Arial"/>
                <w:b/>
                <w:bCs/>
                <w:sz w:val="18"/>
                <w:szCs w:val="18"/>
              </w:rPr>
            </w:pPr>
            <w:r w:rsidRPr="00B60145">
              <w:rPr>
                <w:rFonts w:cs="Arial"/>
                <w:b/>
                <w:bCs/>
                <w:sz w:val="18"/>
                <w:szCs w:val="18"/>
              </w:rPr>
              <w:t>Consolidated</w:t>
            </w:r>
          </w:p>
          <w:p w14:paraId="3F80A1B6" w14:textId="77777777" w:rsidR="00B1498B" w:rsidRPr="00B60145" w:rsidRDefault="00B1498B" w:rsidP="0044756F">
            <w:pPr>
              <w:pBdr>
                <w:bottom w:val="single" w:sz="4" w:space="1" w:color="auto"/>
              </w:pBdr>
              <w:spacing w:line="240" w:lineRule="auto"/>
              <w:ind w:right="-72"/>
              <w:jc w:val="center"/>
              <w:rPr>
                <w:rFonts w:cs="Arial"/>
                <w:b/>
                <w:bCs/>
                <w:sz w:val="18"/>
                <w:szCs w:val="18"/>
              </w:rPr>
            </w:pPr>
            <w:r w:rsidRPr="00B60145">
              <w:rPr>
                <w:rFonts w:cs="Arial"/>
                <w:b/>
                <w:bCs/>
                <w:sz w:val="18"/>
                <w:szCs w:val="18"/>
              </w:rPr>
              <w:t>financial information</w:t>
            </w:r>
          </w:p>
        </w:tc>
        <w:tc>
          <w:tcPr>
            <w:tcW w:w="2736" w:type="dxa"/>
            <w:gridSpan w:val="2"/>
          </w:tcPr>
          <w:p w14:paraId="44C8A0B4" w14:textId="77777777" w:rsidR="00B1498B" w:rsidRPr="00B60145" w:rsidRDefault="00B1498B" w:rsidP="0044756F">
            <w:pPr>
              <w:pBdr>
                <w:bottom w:val="single" w:sz="4" w:space="1" w:color="auto"/>
              </w:pBdr>
              <w:spacing w:line="240" w:lineRule="auto"/>
              <w:ind w:right="-72"/>
              <w:jc w:val="center"/>
              <w:rPr>
                <w:rFonts w:cs="Arial"/>
                <w:b/>
                <w:bCs/>
                <w:sz w:val="18"/>
                <w:szCs w:val="18"/>
              </w:rPr>
            </w:pPr>
            <w:r w:rsidRPr="00B60145">
              <w:rPr>
                <w:rFonts w:cs="Arial"/>
                <w:b/>
                <w:bCs/>
                <w:sz w:val="18"/>
                <w:szCs w:val="18"/>
              </w:rPr>
              <w:t>Separate</w:t>
            </w:r>
          </w:p>
          <w:p w14:paraId="5FC9EE35" w14:textId="77777777" w:rsidR="00B1498B" w:rsidRPr="00B60145" w:rsidRDefault="00B1498B" w:rsidP="0044756F">
            <w:pPr>
              <w:pBdr>
                <w:bottom w:val="single" w:sz="4" w:space="1" w:color="auto"/>
              </w:pBdr>
              <w:spacing w:line="240" w:lineRule="auto"/>
              <w:ind w:right="-72"/>
              <w:jc w:val="center"/>
              <w:rPr>
                <w:rFonts w:cs="Arial"/>
                <w:b/>
                <w:bCs/>
                <w:sz w:val="18"/>
                <w:szCs w:val="18"/>
              </w:rPr>
            </w:pPr>
            <w:r w:rsidRPr="00B60145">
              <w:rPr>
                <w:rFonts w:cs="Arial"/>
                <w:b/>
                <w:bCs/>
                <w:sz w:val="18"/>
                <w:szCs w:val="18"/>
              </w:rPr>
              <w:t>financial information</w:t>
            </w:r>
          </w:p>
        </w:tc>
      </w:tr>
      <w:tr w:rsidR="007469C0" w:rsidRPr="00B60145" w14:paraId="72F61465" w14:textId="77777777" w:rsidTr="0090738D">
        <w:tc>
          <w:tcPr>
            <w:tcW w:w="3989" w:type="dxa"/>
          </w:tcPr>
          <w:p w14:paraId="678E5E86" w14:textId="77777777" w:rsidR="00B1498B" w:rsidRPr="00B60145" w:rsidRDefault="00B1498B" w:rsidP="0044756F">
            <w:pPr>
              <w:spacing w:line="240" w:lineRule="auto"/>
              <w:ind w:left="972"/>
              <w:rPr>
                <w:rFonts w:cs="Arial"/>
                <w:b/>
                <w:bCs/>
                <w:sz w:val="18"/>
                <w:szCs w:val="18"/>
              </w:rPr>
            </w:pPr>
          </w:p>
        </w:tc>
        <w:tc>
          <w:tcPr>
            <w:tcW w:w="1368" w:type="dxa"/>
            <w:shd w:val="clear" w:color="auto" w:fill="auto"/>
            <w:vAlign w:val="bottom"/>
          </w:tcPr>
          <w:p w14:paraId="5BCD162A" w14:textId="624AA80F" w:rsidR="00B1498B" w:rsidRPr="00B60145" w:rsidRDefault="00B570B4" w:rsidP="0044756F">
            <w:pPr>
              <w:pStyle w:val="a"/>
              <w:ind w:right="-72"/>
              <w:jc w:val="right"/>
              <w:rPr>
                <w:rFonts w:ascii="Arial" w:cs="Arial"/>
                <w:b/>
                <w:bCs/>
                <w:color w:val="auto"/>
                <w:sz w:val="18"/>
                <w:szCs w:val="18"/>
              </w:rPr>
            </w:pPr>
            <w:r w:rsidRPr="00B60145">
              <w:rPr>
                <w:rFonts w:ascii="Arial" w:cs="Arial"/>
                <w:b/>
                <w:bCs/>
                <w:color w:val="auto"/>
                <w:sz w:val="18"/>
                <w:szCs w:val="18"/>
              </w:rPr>
              <w:t>30</w:t>
            </w:r>
            <w:r w:rsidR="00906863" w:rsidRPr="00B60145">
              <w:rPr>
                <w:rFonts w:ascii="Arial" w:cs="Arial"/>
                <w:b/>
                <w:bCs/>
                <w:color w:val="auto"/>
                <w:sz w:val="18"/>
                <w:szCs w:val="18"/>
              </w:rPr>
              <w:t xml:space="preserve"> September</w:t>
            </w:r>
          </w:p>
        </w:tc>
        <w:tc>
          <w:tcPr>
            <w:tcW w:w="1368" w:type="dxa"/>
            <w:vAlign w:val="bottom"/>
          </w:tcPr>
          <w:p w14:paraId="65D84124" w14:textId="5553A77A" w:rsidR="00B1498B" w:rsidRPr="00B60145" w:rsidRDefault="00B570B4" w:rsidP="0044756F">
            <w:pPr>
              <w:pStyle w:val="a"/>
              <w:ind w:right="-72"/>
              <w:jc w:val="right"/>
              <w:rPr>
                <w:rFonts w:ascii="Arial" w:cs="Arial"/>
                <w:b/>
                <w:bCs/>
                <w:color w:val="auto"/>
                <w:sz w:val="18"/>
                <w:szCs w:val="18"/>
              </w:rPr>
            </w:pPr>
            <w:r w:rsidRPr="00B60145">
              <w:rPr>
                <w:rFonts w:ascii="Arial" w:cs="Arial"/>
                <w:b/>
                <w:bCs/>
                <w:color w:val="auto"/>
                <w:sz w:val="18"/>
                <w:szCs w:val="18"/>
              </w:rPr>
              <w:t>31</w:t>
            </w:r>
            <w:r w:rsidR="00B1498B" w:rsidRPr="00B60145">
              <w:rPr>
                <w:rFonts w:ascii="Arial" w:cs="Arial"/>
                <w:b/>
                <w:bCs/>
                <w:color w:val="auto"/>
                <w:sz w:val="18"/>
                <w:szCs w:val="18"/>
              </w:rPr>
              <w:t xml:space="preserve"> December</w:t>
            </w:r>
          </w:p>
        </w:tc>
        <w:tc>
          <w:tcPr>
            <w:tcW w:w="1368" w:type="dxa"/>
            <w:vAlign w:val="bottom"/>
          </w:tcPr>
          <w:p w14:paraId="3447F3E5" w14:textId="70DA135F" w:rsidR="00B1498B" w:rsidRPr="00B60145" w:rsidRDefault="00B570B4" w:rsidP="0044756F">
            <w:pPr>
              <w:pStyle w:val="a"/>
              <w:ind w:right="-72"/>
              <w:jc w:val="right"/>
              <w:rPr>
                <w:rFonts w:ascii="Arial" w:cs="Arial"/>
                <w:b/>
                <w:bCs/>
                <w:color w:val="auto"/>
                <w:sz w:val="18"/>
                <w:szCs w:val="18"/>
              </w:rPr>
            </w:pPr>
            <w:r w:rsidRPr="00B60145">
              <w:rPr>
                <w:rFonts w:ascii="Arial" w:cs="Arial"/>
                <w:b/>
                <w:bCs/>
                <w:color w:val="auto"/>
                <w:sz w:val="18"/>
                <w:szCs w:val="18"/>
              </w:rPr>
              <w:t>30</w:t>
            </w:r>
            <w:r w:rsidR="00906863" w:rsidRPr="00B60145">
              <w:rPr>
                <w:rFonts w:ascii="Arial" w:cs="Arial"/>
                <w:b/>
                <w:bCs/>
                <w:color w:val="auto"/>
                <w:sz w:val="18"/>
                <w:szCs w:val="18"/>
              </w:rPr>
              <w:t xml:space="preserve"> September</w:t>
            </w:r>
          </w:p>
        </w:tc>
        <w:tc>
          <w:tcPr>
            <w:tcW w:w="1368" w:type="dxa"/>
            <w:vAlign w:val="bottom"/>
          </w:tcPr>
          <w:p w14:paraId="47646EA9" w14:textId="44BC91AE" w:rsidR="00B1498B" w:rsidRPr="00B60145" w:rsidRDefault="00B570B4" w:rsidP="0044756F">
            <w:pPr>
              <w:pStyle w:val="a"/>
              <w:ind w:right="-72"/>
              <w:jc w:val="right"/>
              <w:rPr>
                <w:rFonts w:ascii="Arial" w:cs="Arial"/>
                <w:b/>
                <w:bCs/>
                <w:color w:val="auto"/>
                <w:sz w:val="18"/>
                <w:szCs w:val="18"/>
              </w:rPr>
            </w:pPr>
            <w:r w:rsidRPr="00B60145">
              <w:rPr>
                <w:rFonts w:ascii="Arial" w:cs="Arial"/>
                <w:b/>
                <w:bCs/>
                <w:color w:val="auto"/>
                <w:sz w:val="18"/>
                <w:szCs w:val="18"/>
              </w:rPr>
              <w:t>31</w:t>
            </w:r>
            <w:r w:rsidR="00B1498B" w:rsidRPr="00B60145">
              <w:rPr>
                <w:rFonts w:ascii="Arial" w:cs="Arial"/>
                <w:b/>
                <w:bCs/>
                <w:color w:val="auto"/>
                <w:sz w:val="18"/>
                <w:szCs w:val="18"/>
              </w:rPr>
              <w:t xml:space="preserve"> December</w:t>
            </w:r>
          </w:p>
        </w:tc>
      </w:tr>
      <w:tr w:rsidR="007469C0" w:rsidRPr="00B60145" w14:paraId="2B296E4E" w14:textId="77777777" w:rsidTr="0090738D">
        <w:tc>
          <w:tcPr>
            <w:tcW w:w="3989" w:type="dxa"/>
          </w:tcPr>
          <w:p w14:paraId="65796013" w14:textId="77777777" w:rsidR="00B1498B" w:rsidRPr="00B60145" w:rsidRDefault="00B1498B" w:rsidP="0044756F">
            <w:pPr>
              <w:spacing w:line="240" w:lineRule="auto"/>
              <w:ind w:left="972"/>
              <w:rPr>
                <w:rFonts w:cs="Arial"/>
                <w:b/>
                <w:bCs/>
                <w:sz w:val="18"/>
                <w:szCs w:val="18"/>
              </w:rPr>
            </w:pPr>
          </w:p>
        </w:tc>
        <w:tc>
          <w:tcPr>
            <w:tcW w:w="1368" w:type="dxa"/>
            <w:shd w:val="clear" w:color="auto" w:fill="auto"/>
            <w:vAlign w:val="bottom"/>
          </w:tcPr>
          <w:p w14:paraId="7C679CA1" w14:textId="1C5C4354" w:rsidR="00B1498B" w:rsidRPr="00B60145" w:rsidRDefault="00B570B4" w:rsidP="0044756F">
            <w:pPr>
              <w:pStyle w:val="a"/>
              <w:ind w:right="-72"/>
              <w:jc w:val="right"/>
              <w:rPr>
                <w:rFonts w:ascii="Arial" w:cs="Arial"/>
                <w:b/>
                <w:bCs/>
                <w:color w:val="auto"/>
                <w:sz w:val="18"/>
                <w:szCs w:val="18"/>
              </w:rPr>
            </w:pPr>
            <w:r w:rsidRPr="00B60145">
              <w:rPr>
                <w:rFonts w:ascii="Arial" w:cs="Arial"/>
                <w:b/>
                <w:bCs/>
                <w:color w:val="auto"/>
                <w:sz w:val="18"/>
                <w:szCs w:val="18"/>
              </w:rPr>
              <w:t>2023</w:t>
            </w:r>
          </w:p>
        </w:tc>
        <w:tc>
          <w:tcPr>
            <w:tcW w:w="1368" w:type="dxa"/>
            <w:vAlign w:val="bottom"/>
          </w:tcPr>
          <w:p w14:paraId="2DF0C3A0" w14:textId="5FC86498" w:rsidR="00B1498B" w:rsidRPr="00B60145" w:rsidRDefault="00B570B4" w:rsidP="0044756F">
            <w:pPr>
              <w:pStyle w:val="a"/>
              <w:ind w:right="-72"/>
              <w:jc w:val="right"/>
              <w:rPr>
                <w:rFonts w:ascii="Arial" w:cs="Arial"/>
                <w:b/>
                <w:bCs/>
                <w:color w:val="auto"/>
                <w:sz w:val="18"/>
                <w:szCs w:val="18"/>
              </w:rPr>
            </w:pPr>
            <w:r w:rsidRPr="00B60145">
              <w:rPr>
                <w:rFonts w:ascii="Arial" w:cs="Arial"/>
                <w:b/>
                <w:bCs/>
                <w:color w:val="auto"/>
                <w:sz w:val="18"/>
                <w:szCs w:val="18"/>
              </w:rPr>
              <w:t>2022</w:t>
            </w:r>
          </w:p>
        </w:tc>
        <w:tc>
          <w:tcPr>
            <w:tcW w:w="1368" w:type="dxa"/>
            <w:vAlign w:val="bottom"/>
          </w:tcPr>
          <w:p w14:paraId="088DA3C6" w14:textId="17531195" w:rsidR="00B1498B" w:rsidRPr="00B60145" w:rsidRDefault="00B570B4" w:rsidP="0044756F">
            <w:pPr>
              <w:pStyle w:val="a"/>
              <w:ind w:right="-72"/>
              <w:jc w:val="right"/>
              <w:rPr>
                <w:rFonts w:ascii="Arial" w:cs="Arial"/>
                <w:b/>
                <w:bCs/>
                <w:color w:val="auto"/>
                <w:sz w:val="18"/>
                <w:szCs w:val="18"/>
              </w:rPr>
            </w:pPr>
            <w:r w:rsidRPr="00B60145">
              <w:rPr>
                <w:rFonts w:ascii="Arial" w:cs="Arial"/>
                <w:b/>
                <w:bCs/>
                <w:color w:val="auto"/>
                <w:sz w:val="18"/>
                <w:szCs w:val="18"/>
              </w:rPr>
              <w:t>2023</w:t>
            </w:r>
          </w:p>
        </w:tc>
        <w:tc>
          <w:tcPr>
            <w:tcW w:w="1368" w:type="dxa"/>
            <w:vAlign w:val="bottom"/>
          </w:tcPr>
          <w:p w14:paraId="3CD0A3D1" w14:textId="3354C0B4" w:rsidR="00B1498B" w:rsidRPr="00B60145" w:rsidRDefault="00B570B4" w:rsidP="0044756F">
            <w:pPr>
              <w:pStyle w:val="a"/>
              <w:ind w:right="-72"/>
              <w:jc w:val="right"/>
              <w:rPr>
                <w:rFonts w:ascii="Arial" w:cs="Arial"/>
                <w:b/>
                <w:bCs/>
                <w:color w:val="auto"/>
                <w:sz w:val="18"/>
                <w:szCs w:val="18"/>
              </w:rPr>
            </w:pPr>
            <w:r w:rsidRPr="00B60145">
              <w:rPr>
                <w:rFonts w:ascii="Arial" w:cs="Arial"/>
                <w:b/>
                <w:bCs/>
                <w:color w:val="auto"/>
                <w:sz w:val="18"/>
                <w:szCs w:val="18"/>
              </w:rPr>
              <w:t>2022</w:t>
            </w:r>
          </w:p>
        </w:tc>
      </w:tr>
      <w:tr w:rsidR="007469C0" w:rsidRPr="00B60145" w14:paraId="10B8D561" w14:textId="77777777" w:rsidTr="0090738D">
        <w:tc>
          <w:tcPr>
            <w:tcW w:w="3989" w:type="dxa"/>
          </w:tcPr>
          <w:p w14:paraId="6F7976F5" w14:textId="77777777" w:rsidR="00B1498B" w:rsidRPr="00B60145" w:rsidRDefault="00B1498B" w:rsidP="0044756F">
            <w:pPr>
              <w:spacing w:line="240" w:lineRule="auto"/>
              <w:ind w:left="972"/>
              <w:rPr>
                <w:rFonts w:cs="Arial"/>
                <w:b/>
                <w:bCs/>
                <w:sz w:val="18"/>
                <w:szCs w:val="18"/>
              </w:rPr>
            </w:pPr>
          </w:p>
        </w:tc>
        <w:tc>
          <w:tcPr>
            <w:tcW w:w="1368" w:type="dxa"/>
            <w:shd w:val="clear" w:color="auto" w:fill="auto"/>
            <w:vAlign w:val="bottom"/>
          </w:tcPr>
          <w:p w14:paraId="21D57FEE" w14:textId="77777777" w:rsidR="00B1498B" w:rsidRPr="00B60145" w:rsidRDefault="00B1498B" w:rsidP="0044756F">
            <w:pPr>
              <w:pStyle w:val="a"/>
              <w:ind w:right="-72"/>
              <w:jc w:val="right"/>
              <w:rPr>
                <w:rFonts w:ascii="Arial" w:cs="Arial"/>
                <w:b/>
                <w:bCs/>
                <w:color w:val="auto"/>
                <w:sz w:val="18"/>
                <w:szCs w:val="18"/>
              </w:rPr>
            </w:pPr>
            <w:r w:rsidRPr="00B60145">
              <w:rPr>
                <w:rFonts w:ascii="Arial" w:cs="Arial"/>
                <w:b/>
                <w:bCs/>
                <w:color w:val="auto"/>
                <w:sz w:val="18"/>
                <w:szCs w:val="18"/>
              </w:rPr>
              <w:t>Baht</w:t>
            </w:r>
          </w:p>
        </w:tc>
        <w:tc>
          <w:tcPr>
            <w:tcW w:w="1368" w:type="dxa"/>
            <w:vAlign w:val="bottom"/>
          </w:tcPr>
          <w:p w14:paraId="169988BB" w14:textId="77777777" w:rsidR="00B1498B" w:rsidRPr="00B60145" w:rsidRDefault="00B1498B" w:rsidP="0044756F">
            <w:pPr>
              <w:pStyle w:val="a"/>
              <w:ind w:right="-72"/>
              <w:jc w:val="right"/>
              <w:rPr>
                <w:rFonts w:ascii="Arial" w:cs="Arial"/>
                <w:b/>
                <w:bCs/>
                <w:color w:val="auto"/>
                <w:sz w:val="18"/>
                <w:szCs w:val="18"/>
              </w:rPr>
            </w:pPr>
            <w:r w:rsidRPr="00B60145">
              <w:rPr>
                <w:rFonts w:ascii="Arial" w:cs="Arial"/>
                <w:b/>
                <w:bCs/>
                <w:color w:val="auto"/>
                <w:sz w:val="18"/>
                <w:szCs w:val="18"/>
              </w:rPr>
              <w:t>Baht</w:t>
            </w:r>
          </w:p>
        </w:tc>
        <w:tc>
          <w:tcPr>
            <w:tcW w:w="1368" w:type="dxa"/>
            <w:vAlign w:val="bottom"/>
          </w:tcPr>
          <w:p w14:paraId="1B1F3B69" w14:textId="77777777" w:rsidR="00B1498B" w:rsidRPr="00B60145" w:rsidRDefault="00B1498B" w:rsidP="0044756F">
            <w:pPr>
              <w:pStyle w:val="a"/>
              <w:ind w:right="-72"/>
              <w:jc w:val="right"/>
              <w:rPr>
                <w:rFonts w:ascii="Arial" w:cs="Arial"/>
                <w:b/>
                <w:bCs/>
                <w:color w:val="auto"/>
                <w:sz w:val="18"/>
                <w:szCs w:val="18"/>
              </w:rPr>
            </w:pPr>
            <w:r w:rsidRPr="00B60145">
              <w:rPr>
                <w:rFonts w:ascii="Arial" w:cs="Arial"/>
                <w:b/>
                <w:bCs/>
                <w:color w:val="auto"/>
                <w:sz w:val="18"/>
                <w:szCs w:val="18"/>
              </w:rPr>
              <w:t>Baht</w:t>
            </w:r>
          </w:p>
        </w:tc>
        <w:tc>
          <w:tcPr>
            <w:tcW w:w="1368" w:type="dxa"/>
            <w:vAlign w:val="bottom"/>
          </w:tcPr>
          <w:p w14:paraId="1836FDF1" w14:textId="77777777" w:rsidR="00B1498B" w:rsidRPr="00B60145" w:rsidRDefault="00B1498B" w:rsidP="0044756F">
            <w:pPr>
              <w:pStyle w:val="a"/>
              <w:ind w:right="-72"/>
              <w:jc w:val="right"/>
              <w:rPr>
                <w:rFonts w:ascii="Arial" w:cs="Arial"/>
                <w:b/>
                <w:bCs/>
                <w:color w:val="auto"/>
                <w:sz w:val="18"/>
                <w:szCs w:val="18"/>
              </w:rPr>
            </w:pPr>
            <w:r w:rsidRPr="00B60145">
              <w:rPr>
                <w:rFonts w:ascii="Arial" w:cs="Arial"/>
                <w:b/>
                <w:bCs/>
                <w:color w:val="auto"/>
                <w:sz w:val="18"/>
                <w:szCs w:val="18"/>
              </w:rPr>
              <w:t>Baht</w:t>
            </w:r>
          </w:p>
        </w:tc>
      </w:tr>
      <w:tr w:rsidR="007469C0" w:rsidRPr="00B60145" w14:paraId="1CF3A786" w14:textId="77777777" w:rsidTr="0090738D">
        <w:tc>
          <w:tcPr>
            <w:tcW w:w="3989" w:type="dxa"/>
          </w:tcPr>
          <w:p w14:paraId="1DDEA103" w14:textId="77777777" w:rsidR="00B1498B" w:rsidRPr="00B60145" w:rsidRDefault="00B1498B" w:rsidP="0044756F">
            <w:pPr>
              <w:spacing w:line="240" w:lineRule="auto"/>
              <w:ind w:left="972"/>
              <w:rPr>
                <w:rFonts w:cs="Arial"/>
                <w:sz w:val="18"/>
                <w:szCs w:val="18"/>
              </w:rPr>
            </w:pPr>
          </w:p>
        </w:tc>
        <w:tc>
          <w:tcPr>
            <w:tcW w:w="1368" w:type="dxa"/>
            <w:shd w:val="clear" w:color="auto" w:fill="auto"/>
            <w:vAlign w:val="bottom"/>
          </w:tcPr>
          <w:p w14:paraId="00D3C177" w14:textId="77777777" w:rsidR="00B1498B" w:rsidRPr="00B60145"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Thousand</w:t>
            </w:r>
          </w:p>
        </w:tc>
        <w:tc>
          <w:tcPr>
            <w:tcW w:w="1368" w:type="dxa"/>
            <w:vAlign w:val="bottom"/>
          </w:tcPr>
          <w:p w14:paraId="56B1AFBF" w14:textId="77777777" w:rsidR="00B1498B" w:rsidRPr="00B60145"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Thousand</w:t>
            </w:r>
          </w:p>
        </w:tc>
        <w:tc>
          <w:tcPr>
            <w:tcW w:w="1368" w:type="dxa"/>
            <w:vAlign w:val="bottom"/>
          </w:tcPr>
          <w:p w14:paraId="79B01118" w14:textId="77777777" w:rsidR="00B1498B" w:rsidRPr="00B60145"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Thousand</w:t>
            </w:r>
          </w:p>
        </w:tc>
        <w:tc>
          <w:tcPr>
            <w:tcW w:w="1368" w:type="dxa"/>
            <w:vAlign w:val="bottom"/>
          </w:tcPr>
          <w:p w14:paraId="728CC1CC" w14:textId="77777777" w:rsidR="00B1498B" w:rsidRPr="00B60145"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Thousand</w:t>
            </w:r>
          </w:p>
        </w:tc>
      </w:tr>
      <w:tr w:rsidR="007469C0" w:rsidRPr="00B60145" w14:paraId="1A9859E7" w14:textId="77777777" w:rsidTr="0090738D">
        <w:tc>
          <w:tcPr>
            <w:tcW w:w="3989" w:type="dxa"/>
          </w:tcPr>
          <w:p w14:paraId="4A6E6F42" w14:textId="77777777" w:rsidR="00B1498B" w:rsidRPr="00B60145"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tcPr>
          <w:p w14:paraId="09AF1DEF" w14:textId="77777777" w:rsidR="00B1498B" w:rsidRPr="00B60145"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E1BFCF8" w14:textId="77777777" w:rsidR="00B1498B" w:rsidRPr="00B60145"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32C470D7" w14:textId="77777777" w:rsidR="00B1498B" w:rsidRPr="00B60145"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3529AB2B" w14:textId="77777777" w:rsidR="00B1498B" w:rsidRPr="00B60145"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7469C0" w:rsidRPr="00B60145" w14:paraId="31996BA3" w14:textId="77777777" w:rsidTr="0090738D">
        <w:tc>
          <w:tcPr>
            <w:tcW w:w="3989" w:type="dxa"/>
            <w:vAlign w:val="center"/>
          </w:tcPr>
          <w:p w14:paraId="61BDBF1E" w14:textId="15A79B7C" w:rsidR="00B1498B" w:rsidRPr="00B60145" w:rsidRDefault="00936D76" w:rsidP="0044756F">
            <w:pPr>
              <w:spacing w:line="240" w:lineRule="auto"/>
              <w:ind w:left="972"/>
              <w:rPr>
                <w:rFonts w:cs="Arial"/>
                <w:b/>
                <w:bCs/>
                <w:sz w:val="18"/>
                <w:szCs w:val="18"/>
                <w:lang w:eastAsia="en-GB" w:bidi="th-TH"/>
              </w:rPr>
            </w:pPr>
            <w:r w:rsidRPr="00B60145">
              <w:rPr>
                <w:rFonts w:cs="Arial"/>
                <w:b/>
                <w:bCs/>
                <w:sz w:val="18"/>
                <w:szCs w:val="18"/>
                <w:lang w:eastAsia="en-GB" w:bidi="th-TH"/>
              </w:rPr>
              <w:t>S</w:t>
            </w:r>
            <w:r w:rsidR="00B1498B" w:rsidRPr="00B60145">
              <w:rPr>
                <w:rFonts w:cs="Arial"/>
                <w:b/>
                <w:bCs/>
                <w:sz w:val="18"/>
                <w:szCs w:val="18"/>
                <w:lang w:eastAsia="en-GB" w:bidi="th-TH"/>
              </w:rPr>
              <w:t>hort-term loans to</w:t>
            </w:r>
          </w:p>
        </w:tc>
        <w:tc>
          <w:tcPr>
            <w:tcW w:w="1368" w:type="dxa"/>
          </w:tcPr>
          <w:p w14:paraId="4759D7B0" w14:textId="77777777" w:rsidR="00B1498B" w:rsidRPr="00B60145" w:rsidRDefault="00B1498B" w:rsidP="0044756F">
            <w:pPr>
              <w:spacing w:line="240" w:lineRule="auto"/>
              <w:ind w:right="-72"/>
              <w:jc w:val="right"/>
              <w:rPr>
                <w:rFonts w:cs="Arial"/>
                <w:sz w:val="18"/>
                <w:szCs w:val="18"/>
              </w:rPr>
            </w:pPr>
          </w:p>
        </w:tc>
        <w:tc>
          <w:tcPr>
            <w:tcW w:w="1368" w:type="dxa"/>
          </w:tcPr>
          <w:p w14:paraId="5CB44318" w14:textId="544BF663" w:rsidR="00B1498B" w:rsidRPr="00B60145" w:rsidRDefault="00B1498B" w:rsidP="00E0197C">
            <w:pPr>
              <w:spacing w:line="240" w:lineRule="auto"/>
              <w:ind w:right="-72"/>
              <w:jc w:val="right"/>
              <w:rPr>
                <w:rFonts w:cs="Arial"/>
                <w:sz w:val="18"/>
                <w:szCs w:val="18"/>
              </w:rPr>
            </w:pPr>
          </w:p>
        </w:tc>
        <w:tc>
          <w:tcPr>
            <w:tcW w:w="1368" w:type="dxa"/>
          </w:tcPr>
          <w:p w14:paraId="0A7EC67D" w14:textId="77777777" w:rsidR="00B1498B" w:rsidRPr="00B60145" w:rsidRDefault="00B1498B" w:rsidP="00E0197C">
            <w:pPr>
              <w:spacing w:line="240" w:lineRule="auto"/>
              <w:ind w:right="-72"/>
              <w:jc w:val="right"/>
              <w:rPr>
                <w:rFonts w:cs="Arial"/>
                <w:sz w:val="18"/>
                <w:szCs w:val="18"/>
              </w:rPr>
            </w:pPr>
          </w:p>
        </w:tc>
        <w:tc>
          <w:tcPr>
            <w:tcW w:w="1368" w:type="dxa"/>
            <w:vAlign w:val="center"/>
          </w:tcPr>
          <w:p w14:paraId="3C9169ED" w14:textId="77777777" w:rsidR="00B1498B" w:rsidRPr="00B60145" w:rsidRDefault="00B1498B" w:rsidP="00E0197C">
            <w:pPr>
              <w:spacing w:line="240" w:lineRule="auto"/>
              <w:ind w:right="-72"/>
              <w:jc w:val="right"/>
              <w:rPr>
                <w:rFonts w:cs="Arial"/>
                <w:sz w:val="18"/>
                <w:szCs w:val="18"/>
              </w:rPr>
            </w:pPr>
          </w:p>
        </w:tc>
      </w:tr>
      <w:tr w:rsidR="007469C0" w:rsidRPr="00B60145" w14:paraId="7EAE61A5" w14:textId="77777777" w:rsidTr="002F3973">
        <w:tc>
          <w:tcPr>
            <w:tcW w:w="3989" w:type="dxa"/>
            <w:vAlign w:val="bottom"/>
          </w:tcPr>
          <w:p w14:paraId="65C30B14" w14:textId="77777777" w:rsidR="00E0197C" w:rsidRPr="00B60145" w:rsidRDefault="00E0197C" w:rsidP="00E0197C">
            <w:pPr>
              <w:spacing w:line="240" w:lineRule="auto"/>
              <w:ind w:left="972" w:right="-72"/>
              <w:rPr>
                <w:rFonts w:cs="Arial"/>
                <w:sz w:val="18"/>
                <w:szCs w:val="18"/>
                <w:lang w:bidi="th-TH"/>
              </w:rPr>
            </w:pPr>
            <w:r w:rsidRPr="00B60145">
              <w:rPr>
                <w:rFonts w:cs="Arial"/>
                <w:sz w:val="18"/>
                <w:szCs w:val="18"/>
                <w:lang w:bidi="th-TH"/>
              </w:rPr>
              <w:t xml:space="preserve">   Subsidiaries</w:t>
            </w:r>
          </w:p>
        </w:tc>
        <w:tc>
          <w:tcPr>
            <w:tcW w:w="1368" w:type="dxa"/>
            <w:vAlign w:val="bottom"/>
          </w:tcPr>
          <w:p w14:paraId="068CE752" w14:textId="58AD93D1" w:rsidR="00E0197C" w:rsidRPr="00B60145" w:rsidRDefault="006674D2" w:rsidP="00E0197C">
            <w:pPr>
              <w:spacing w:line="240" w:lineRule="auto"/>
              <w:ind w:right="-72"/>
              <w:jc w:val="right"/>
              <w:rPr>
                <w:rFonts w:cs="Arial"/>
                <w:sz w:val="18"/>
                <w:szCs w:val="18"/>
              </w:rPr>
            </w:pPr>
            <w:r w:rsidRPr="00B60145">
              <w:rPr>
                <w:rFonts w:cs="Arial"/>
                <w:sz w:val="18"/>
                <w:szCs w:val="18"/>
              </w:rPr>
              <w:t>-</w:t>
            </w:r>
          </w:p>
        </w:tc>
        <w:tc>
          <w:tcPr>
            <w:tcW w:w="1368" w:type="dxa"/>
            <w:vAlign w:val="bottom"/>
          </w:tcPr>
          <w:p w14:paraId="6692DB3A" w14:textId="3E44514D" w:rsidR="00E0197C" w:rsidRPr="00B60145" w:rsidRDefault="00E0197C" w:rsidP="00E0197C">
            <w:pPr>
              <w:spacing w:line="240" w:lineRule="auto"/>
              <w:ind w:right="-72"/>
              <w:jc w:val="right"/>
              <w:rPr>
                <w:rFonts w:cs="Arial"/>
                <w:sz w:val="18"/>
                <w:szCs w:val="18"/>
              </w:rPr>
            </w:pPr>
            <w:r w:rsidRPr="00B60145">
              <w:rPr>
                <w:rFonts w:cs="Arial"/>
                <w:sz w:val="18"/>
                <w:szCs w:val="18"/>
              </w:rPr>
              <w:t>-</w:t>
            </w:r>
          </w:p>
        </w:tc>
        <w:tc>
          <w:tcPr>
            <w:tcW w:w="1368" w:type="dxa"/>
            <w:vAlign w:val="bottom"/>
          </w:tcPr>
          <w:p w14:paraId="2AF120E1" w14:textId="3DC2F783" w:rsidR="00E0197C" w:rsidRPr="00B60145" w:rsidRDefault="006674D2" w:rsidP="00E0197C">
            <w:pPr>
              <w:spacing w:line="240" w:lineRule="auto"/>
              <w:ind w:right="-72"/>
              <w:jc w:val="right"/>
              <w:rPr>
                <w:rFonts w:cs="Arial"/>
                <w:sz w:val="18"/>
                <w:szCs w:val="18"/>
              </w:rPr>
            </w:pPr>
            <w:r w:rsidRPr="00B60145">
              <w:rPr>
                <w:rFonts w:cs="Arial"/>
                <w:sz w:val="18"/>
                <w:szCs w:val="18"/>
              </w:rPr>
              <w:t>54,400</w:t>
            </w:r>
          </w:p>
        </w:tc>
        <w:tc>
          <w:tcPr>
            <w:tcW w:w="1368" w:type="dxa"/>
            <w:vAlign w:val="bottom"/>
          </w:tcPr>
          <w:p w14:paraId="7F872549" w14:textId="73EB4413" w:rsidR="00E0197C" w:rsidRPr="00B60145" w:rsidRDefault="00B570B4" w:rsidP="00E0197C">
            <w:pPr>
              <w:spacing w:line="240" w:lineRule="auto"/>
              <w:ind w:right="-72"/>
              <w:jc w:val="right"/>
              <w:rPr>
                <w:rFonts w:cs="Arial"/>
                <w:sz w:val="18"/>
                <w:szCs w:val="18"/>
              </w:rPr>
            </w:pPr>
            <w:r w:rsidRPr="00B60145">
              <w:rPr>
                <w:rFonts w:cs="Arial"/>
                <w:sz w:val="18"/>
                <w:szCs w:val="18"/>
              </w:rPr>
              <w:t>65</w:t>
            </w:r>
            <w:r w:rsidR="00E0197C" w:rsidRPr="00B60145">
              <w:rPr>
                <w:rFonts w:cs="Arial"/>
                <w:sz w:val="18"/>
                <w:szCs w:val="18"/>
              </w:rPr>
              <w:t>,</w:t>
            </w:r>
            <w:r w:rsidRPr="00B60145">
              <w:rPr>
                <w:rFonts w:cs="Arial"/>
                <w:sz w:val="18"/>
                <w:szCs w:val="18"/>
              </w:rPr>
              <w:t>800</w:t>
            </w:r>
          </w:p>
        </w:tc>
      </w:tr>
      <w:tr w:rsidR="007469C0" w:rsidRPr="00B60145" w14:paraId="46277CC6" w14:textId="77777777" w:rsidTr="002F3973">
        <w:tc>
          <w:tcPr>
            <w:tcW w:w="3989" w:type="dxa"/>
            <w:vAlign w:val="bottom"/>
          </w:tcPr>
          <w:p w14:paraId="02E4E82A" w14:textId="77777777" w:rsidR="00E0197C" w:rsidRPr="00B60145" w:rsidRDefault="00E0197C" w:rsidP="00E0197C">
            <w:pPr>
              <w:spacing w:line="240" w:lineRule="auto"/>
              <w:ind w:left="972" w:right="-72"/>
              <w:rPr>
                <w:rFonts w:cs="Arial"/>
                <w:sz w:val="18"/>
                <w:szCs w:val="18"/>
                <w:lang w:bidi="th-TH"/>
              </w:rPr>
            </w:pPr>
            <w:r w:rsidRPr="00B60145">
              <w:rPr>
                <w:rFonts w:cs="Arial"/>
                <w:sz w:val="18"/>
                <w:szCs w:val="18"/>
                <w:lang w:bidi="th-TH"/>
              </w:rPr>
              <w:t xml:space="preserve">   </w:t>
            </w:r>
            <w:r w:rsidRPr="00B60145">
              <w:rPr>
                <w:rFonts w:cs="Arial"/>
                <w:sz w:val="18"/>
                <w:szCs w:val="18"/>
              </w:rPr>
              <w:t>Directors</w:t>
            </w:r>
          </w:p>
        </w:tc>
        <w:tc>
          <w:tcPr>
            <w:tcW w:w="1368" w:type="dxa"/>
            <w:vAlign w:val="bottom"/>
          </w:tcPr>
          <w:p w14:paraId="22AB320E" w14:textId="69517367" w:rsidR="00E0197C" w:rsidRPr="00B60145" w:rsidRDefault="006674D2" w:rsidP="00E0197C">
            <w:pPr>
              <w:pBdr>
                <w:bottom w:val="single" w:sz="4" w:space="1" w:color="auto"/>
              </w:pBdr>
              <w:spacing w:line="240" w:lineRule="auto"/>
              <w:ind w:right="-72"/>
              <w:jc w:val="right"/>
              <w:rPr>
                <w:rFonts w:cs="Arial"/>
                <w:sz w:val="18"/>
                <w:szCs w:val="18"/>
              </w:rPr>
            </w:pPr>
            <w:r w:rsidRPr="00B60145">
              <w:rPr>
                <w:rFonts w:cs="Arial"/>
                <w:sz w:val="18"/>
                <w:szCs w:val="18"/>
              </w:rPr>
              <w:t>17,674</w:t>
            </w:r>
          </w:p>
        </w:tc>
        <w:tc>
          <w:tcPr>
            <w:tcW w:w="1368" w:type="dxa"/>
            <w:vAlign w:val="bottom"/>
          </w:tcPr>
          <w:p w14:paraId="1CAC0FAB" w14:textId="2A36E4E6" w:rsidR="00E0197C" w:rsidRPr="00B60145" w:rsidRDefault="00B570B4" w:rsidP="00E0197C">
            <w:pPr>
              <w:pBdr>
                <w:bottom w:val="single" w:sz="4" w:space="1" w:color="auto"/>
              </w:pBdr>
              <w:spacing w:line="240" w:lineRule="auto"/>
              <w:ind w:right="-72"/>
              <w:jc w:val="right"/>
              <w:rPr>
                <w:rFonts w:cs="Arial"/>
                <w:sz w:val="18"/>
                <w:szCs w:val="18"/>
              </w:rPr>
            </w:pPr>
            <w:r w:rsidRPr="00B60145">
              <w:rPr>
                <w:rFonts w:cs="Arial"/>
                <w:sz w:val="18"/>
                <w:szCs w:val="18"/>
              </w:rPr>
              <w:t>17</w:t>
            </w:r>
            <w:r w:rsidR="00E0197C" w:rsidRPr="00B60145">
              <w:rPr>
                <w:rFonts w:cs="Arial"/>
                <w:sz w:val="18"/>
                <w:szCs w:val="18"/>
              </w:rPr>
              <w:t>,</w:t>
            </w:r>
            <w:r w:rsidRPr="00B60145">
              <w:rPr>
                <w:rFonts w:cs="Arial"/>
                <w:sz w:val="18"/>
                <w:szCs w:val="18"/>
              </w:rPr>
              <w:t>674</w:t>
            </w:r>
          </w:p>
        </w:tc>
        <w:tc>
          <w:tcPr>
            <w:tcW w:w="1368" w:type="dxa"/>
            <w:vAlign w:val="bottom"/>
          </w:tcPr>
          <w:p w14:paraId="0FE1CFAB" w14:textId="7B9E2A96" w:rsidR="00E0197C" w:rsidRPr="00B60145" w:rsidRDefault="006674D2" w:rsidP="00E0197C">
            <w:pPr>
              <w:pBdr>
                <w:bottom w:val="single" w:sz="4" w:space="1" w:color="auto"/>
              </w:pBdr>
              <w:spacing w:line="240" w:lineRule="auto"/>
              <w:ind w:right="-72"/>
              <w:jc w:val="right"/>
              <w:rPr>
                <w:rFonts w:cs="Arial"/>
                <w:sz w:val="18"/>
                <w:szCs w:val="18"/>
              </w:rPr>
            </w:pPr>
            <w:r w:rsidRPr="00B60145">
              <w:rPr>
                <w:rFonts w:cs="Arial"/>
                <w:sz w:val="18"/>
                <w:szCs w:val="18"/>
              </w:rPr>
              <w:t>-</w:t>
            </w:r>
          </w:p>
        </w:tc>
        <w:tc>
          <w:tcPr>
            <w:tcW w:w="1368" w:type="dxa"/>
            <w:vAlign w:val="bottom"/>
          </w:tcPr>
          <w:p w14:paraId="64E87D9A" w14:textId="643D05C1" w:rsidR="00E0197C" w:rsidRPr="00B60145" w:rsidRDefault="00E0197C" w:rsidP="00E0197C">
            <w:pPr>
              <w:pBdr>
                <w:bottom w:val="single" w:sz="4" w:space="1" w:color="auto"/>
              </w:pBdr>
              <w:spacing w:line="240" w:lineRule="auto"/>
              <w:ind w:right="-72"/>
              <w:jc w:val="right"/>
              <w:rPr>
                <w:rFonts w:cs="Arial"/>
                <w:sz w:val="18"/>
                <w:szCs w:val="18"/>
              </w:rPr>
            </w:pPr>
            <w:r w:rsidRPr="00B60145">
              <w:rPr>
                <w:rFonts w:cs="Arial"/>
                <w:sz w:val="18"/>
                <w:szCs w:val="18"/>
              </w:rPr>
              <w:t>-</w:t>
            </w:r>
          </w:p>
        </w:tc>
      </w:tr>
      <w:tr w:rsidR="007469C0" w:rsidRPr="00B60145" w14:paraId="00B92001" w14:textId="77777777" w:rsidTr="0090738D">
        <w:tc>
          <w:tcPr>
            <w:tcW w:w="3989" w:type="dxa"/>
          </w:tcPr>
          <w:p w14:paraId="73EA8D1F" w14:textId="77777777" w:rsidR="006E5A57" w:rsidRPr="00B60145" w:rsidRDefault="006E5A57" w:rsidP="006E5A57">
            <w:pPr>
              <w:spacing w:line="240" w:lineRule="auto"/>
              <w:ind w:left="972"/>
              <w:rPr>
                <w:rFonts w:cs="Arial"/>
                <w:sz w:val="12"/>
                <w:szCs w:val="12"/>
              </w:rPr>
            </w:pPr>
          </w:p>
        </w:tc>
        <w:tc>
          <w:tcPr>
            <w:tcW w:w="1368" w:type="dxa"/>
            <w:shd w:val="clear" w:color="auto" w:fill="auto"/>
          </w:tcPr>
          <w:p w14:paraId="0834CC43" w14:textId="77777777" w:rsidR="006E5A57" w:rsidRPr="00B60145" w:rsidRDefault="006E5A57" w:rsidP="006E5A57">
            <w:pPr>
              <w:spacing w:line="240" w:lineRule="auto"/>
              <w:ind w:right="-72"/>
              <w:jc w:val="right"/>
              <w:rPr>
                <w:rFonts w:cs="Arial"/>
                <w:b/>
                <w:bCs/>
                <w:sz w:val="12"/>
                <w:szCs w:val="12"/>
              </w:rPr>
            </w:pPr>
          </w:p>
        </w:tc>
        <w:tc>
          <w:tcPr>
            <w:tcW w:w="1368" w:type="dxa"/>
          </w:tcPr>
          <w:p w14:paraId="6C8CCC53" w14:textId="77777777" w:rsidR="006E5A57" w:rsidRPr="00B60145" w:rsidRDefault="006E5A57" w:rsidP="006E5A57">
            <w:pPr>
              <w:spacing w:line="240" w:lineRule="auto"/>
              <w:ind w:right="-72"/>
              <w:jc w:val="center"/>
              <w:rPr>
                <w:rFonts w:cs="Arial"/>
                <w:b/>
                <w:bCs/>
                <w:sz w:val="12"/>
                <w:szCs w:val="12"/>
              </w:rPr>
            </w:pPr>
          </w:p>
        </w:tc>
        <w:tc>
          <w:tcPr>
            <w:tcW w:w="1368" w:type="dxa"/>
          </w:tcPr>
          <w:p w14:paraId="70878FE0" w14:textId="77777777" w:rsidR="006E5A57" w:rsidRPr="00B60145" w:rsidRDefault="006E5A57" w:rsidP="006E5A57">
            <w:pPr>
              <w:spacing w:line="240" w:lineRule="auto"/>
              <w:ind w:right="-72"/>
              <w:jc w:val="right"/>
              <w:rPr>
                <w:rFonts w:cs="Arial"/>
                <w:b/>
                <w:bCs/>
                <w:sz w:val="12"/>
                <w:szCs w:val="12"/>
              </w:rPr>
            </w:pPr>
          </w:p>
        </w:tc>
        <w:tc>
          <w:tcPr>
            <w:tcW w:w="1368" w:type="dxa"/>
          </w:tcPr>
          <w:p w14:paraId="1BA76ACE" w14:textId="77777777" w:rsidR="006E5A57" w:rsidRPr="00B60145" w:rsidRDefault="006E5A57" w:rsidP="006E5A57">
            <w:pPr>
              <w:spacing w:line="240" w:lineRule="auto"/>
              <w:ind w:right="-72"/>
              <w:jc w:val="right"/>
              <w:rPr>
                <w:rFonts w:cs="Arial"/>
                <w:b/>
                <w:bCs/>
                <w:sz w:val="12"/>
                <w:szCs w:val="12"/>
              </w:rPr>
            </w:pPr>
          </w:p>
        </w:tc>
      </w:tr>
      <w:tr w:rsidR="00E0197C" w:rsidRPr="00B60145" w14:paraId="53815503" w14:textId="77777777" w:rsidTr="0090738D">
        <w:tc>
          <w:tcPr>
            <w:tcW w:w="3989" w:type="dxa"/>
            <w:vAlign w:val="center"/>
          </w:tcPr>
          <w:p w14:paraId="590D7E8F" w14:textId="77777777" w:rsidR="00E0197C" w:rsidRPr="00B60145" w:rsidRDefault="00E0197C" w:rsidP="00E0197C">
            <w:pPr>
              <w:spacing w:line="240" w:lineRule="auto"/>
              <w:ind w:left="972" w:right="-72"/>
              <w:rPr>
                <w:rFonts w:cs="Arial"/>
                <w:sz w:val="18"/>
                <w:szCs w:val="18"/>
                <w:lang w:bidi="th-TH"/>
              </w:rPr>
            </w:pPr>
            <w:r w:rsidRPr="00B60145">
              <w:rPr>
                <w:rFonts w:cs="Arial"/>
                <w:sz w:val="18"/>
                <w:szCs w:val="18"/>
                <w:lang w:bidi="th-TH"/>
              </w:rPr>
              <w:t xml:space="preserve">   </w:t>
            </w:r>
          </w:p>
        </w:tc>
        <w:tc>
          <w:tcPr>
            <w:tcW w:w="1368" w:type="dxa"/>
            <w:vAlign w:val="bottom"/>
          </w:tcPr>
          <w:p w14:paraId="75BD16A1" w14:textId="0E39070E" w:rsidR="00E0197C" w:rsidRPr="00B60145" w:rsidRDefault="006674D2" w:rsidP="00E0197C">
            <w:pPr>
              <w:pBdr>
                <w:bottom w:val="double" w:sz="4" w:space="1" w:color="auto"/>
              </w:pBdr>
              <w:spacing w:line="240" w:lineRule="auto"/>
              <w:ind w:right="-72"/>
              <w:jc w:val="right"/>
              <w:rPr>
                <w:rFonts w:cs="Arial"/>
                <w:sz w:val="18"/>
                <w:szCs w:val="18"/>
              </w:rPr>
            </w:pPr>
            <w:r w:rsidRPr="00B60145">
              <w:rPr>
                <w:rFonts w:cs="Arial"/>
                <w:sz w:val="18"/>
                <w:szCs w:val="18"/>
              </w:rPr>
              <w:t>17,674</w:t>
            </w:r>
          </w:p>
        </w:tc>
        <w:tc>
          <w:tcPr>
            <w:tcW w:w="1368" w:type="dxa"/>
          </w:tcPr>
          <w:p w14:paraId="721A0C41" w14:textId="17237E14" w:rsidR="00E0197C" w:rsidRPr="00B60145" w:rsidRDefault="00B570B4" w:rsidP="00E0197C">
            <w:pPr>
              <w:pBdr>
                <w:bottom w:val="double" w:sz="4" w:space="1" w:color="auto"/>
              </w:pBdr>
              <w:spacing w:line="240" w:lineRule="auto"/>
              <w:ind w:right="-72"/>
              <w:jc w:val="right"/>
              <w:rPr>
                <w:rFonts w:cs="Arial"/>
                <w:sz w:val="18"/>
                <w:szCs w:val="18"/>
              </w:rPr>
            </w:pPr>
            <w:r w:rsidRPr="00B60145">
              <w:rPr>
                <w:rFonts w:cs="Arial"/>
                <w:sz w:val="18"/>
                <w:szCs w:val="18"/>
              </w:rPr>
              <w:t>17</w:t>
            </w:r>
            <w:r w:rsidR="00E0197C" w:rsidRPr="00B60145">
              <w:rPr>
                <w:rFonts w:cs="Arial"/>
                <w:sz w:val="18"/>
                <w:szCs w:val="18"/>
              </w:rPr>
              <w:t>,</w:t>
            </w:r>
            <w:r w:rsidRPr="00B60145">
              <w:rPr>
                <w:rFonts w:cs="Arial"/>
                <w:sz w:val="18"/>
                <w:szCs w:val="18"/>
              </w:rPr>
              <w:t>674</w:t>
            </w:r>
          </w:p>
        </w:tc>
        <w:tc>
          <w:tcPr>
            <w:tcW w:w="1368" w:type="dxa"/>
          </w:tcPr>
          <w:p w14:paraId="6C551DDC" w14:textId="462370DC" w:rsidR="00E0197C" w:rsidRPr="00B60145" w:rsidRDefault="006674D2" w:rsidP="00E0197C">
            <w:pPr>
              <w:pBdr>
                <w:bottom w:val="double" w:sz="4" w:space="1" w:color="auto"/>
              </w:pBdr>
              <w:spacing w:line="240" w:lineRule="auto"/>
              <w:ind w:right="-72"/>
              <w:jc w:val="right"/>
              <w:rPr>
                <w:rFonts w:cs="Arial"/>
                <w:sz w:val="18"/>
                <w:szCs w:val="18"/>
              </w:rPr>
            </w:pPr>
            <w:r w:rsidRPr="00B60145">
              <w:rPr>
                <w:rFonts w:cs="Arial"/>
                <w:sz w:val="18"/>
                <w:szCs w:val="18"/>
              </w:rPr>
              <w:t>54,400</w:t>
            </w:r>
          </w:p>
        </w:tc>
        <w:tc>
          <w:tcPr>
            <w:tcW w:w="1368" w:type="dxa"/>
          </w:tcPr>
          <w:p w14:paraId="186771B1" w14:textId="38B6306C" w:rsidR="00E0197C" w:rsidRPr="00B60145" w:rsidRDefault="00B570B4" w:rsidP="00E0197C">
            <w:pPr>
              <w:pBdr>
                <w:bottom w:val="double" w:sz="4" w:space="1" w:color="auto"/>
              </w:pBdr>
              <w:spacing w:line="240" w:lineRule="auto"/>
              <w:ind w:right="-72"/>
              <w:jc w:val="right"/>
              <w:rPr>
                <w:rFonts w:cs="Arial"/>
                <w:sz w:val="18"/>
                <w:szCs w:val="18"/>
              </w:rPr>
            </w:pPr>
            <w:r w:rsidRPr="00B60145">
              <w:rPr>
                <w:rFonts w:cs="Arial"/>
                <w:sz w:val="18"/>
                <w:szCs w:val="18"/>
              </w:rPr>
              <w:t>65</w:t>
            </w:r>
            <w:r w:rsidR="00E0197C" w:rsidRPr="00B60145">
              <w:rPr>
                <w:rFonts w:cs="Arial"/>
                <w:sz w:val="18"/>
                <w:szCs w:val="18"/>
              </w:rPr>
              <w:t>,</w:t>
            </w:r>
            <w:r w:rsidRPr="00B60145">
              <w:rPr>
                <w:rFonts w:cs="Arial"/>
                <w:sz w:val="18"/>
                <w:szCs w:val="18"/>
              </w:rPr>
              <w:t>800</w:t>
            </w:r>
          </w:p>
        </w:tc>
      </w:tr>
    </w:tbl>
    <w:p w14:paraId="07E7DBB0" w14:textId="77777777" w:rsidR="00DB47D3" w:rsidRPr="00B60145" w:rsidRDefault="00DB47D3" w:rsidP="00DB47D3">
      <w:pPr>
        <w:spacing w:line="240" w:lineRule="auto"/>
        <w:ind w:left="1080"/>
        <w:rPr>
          <w:rFonts w:cs="Arial"/>
          <w:spacing w:val="-4"/>
          <w:sz w:val="18"/>
          <w:szCs w:val="18"/>
          <w:lang w:bidi="th-TH"/>
        </w:rPr>
      </w:pPr>
    </w:p>
    <w:p w14:paraId="7BB70F6F" w14:textId="3A73CF63" w:rsidR="005240C1" w:rsidRPr="00B60145" w:rsidRDefault="005240C1" w:rsidP="005240C1">
      <w:pPr>
        <w:autoSpaceDE w:val="0"/>
        <w:autoSpaceDN w:val="0"/>
        <w:adjustRightInd w:val="0"/>
        <w:spacing w:line="240" w:lineRule="auto"/>
        <w:ind w:left="1080"/>
        <w:rPr>
          <w:rFonts w:cs="Arial"/>
          <w:sz w:val="18"/>
          <w:szCs w:val="18"/>
          <w:shd w:val="clear" w:color="auto" w:fill="FFFFFF"/>
        </w:rPr>
      </w:pPr>
      <w:r w:rsidRPr="00B60145">
        <w:rPr>
          <w:rFonts w:cs="Arial"/>
          <w:sz w:val="18"/>
          <w:szCs w:val="18"/>
          <w:shd w:val="clear" w:color="auto" w:fill="FFFFFF"/>
        </w:rPr>
        <w:t xml:space="preserve">The movement of </w:t>
      </w:r>
      <w:r w:rsidRPr="00B60145">
        <w:rPr>
          <w:rFonts w:cs="Arial"/>
          <w:sz w:val="18"/>
          <w:szCs w:val="18"/>
          <w:shd w:val="clear" w:color="auto" w:fill="FFFFFF"/>
          <w:lang w:bidi="th-TH"/>
        </w:rPr>
        <w:t xml:space="preserve">short-term </w:t>
      </w:r>
      <w:r w:rsidRPr="00B60145">
        <w:rPr>
          <w:rFonts w:cs="Arial"/>
          <w:sz w:val="18"/>
          <w:szCs w:val="18"/>
          <w:shd w:val="clear" w:color="auto" w:fill="FFFFFF"/>
        </w:rPr>
        <w:t>loans to related parties is</w:t>
      </w:r>
      <w:r w:rsidRPr="00B60145">
        <w:rPr>
          <w:rFonts w:cs="Arial"/>
          <w:sz w:val="18"/>
          <w:szCs w:val="18"/>
        </w:rPr>
        <w:t xml:space="preserve"> as follows</w:t>
      </w:r>
      <w:r w:rsidRPr="00B60145">
        <w:rPr>
          <w:rFonts w:cs="Arial"/>
          <w:sz w:val="18"/>
          <w:szCs w:val="18"/>
          <w:shd w:val="clear" w:color="auto" w:fill="FFFFFF"/>
        </w:rPr>
        <w:t>:</w:t>
      </w:r>
    </w:p>
    <w:p w14:paraId="38D7FE39" w14:textId="77777777" w:rsidR="005240C1" w:rsidRPr="00B60145" w:rsidRDefault="005240C1" w:rsidP="00DB47D3">
      <w:pPr>
        <w:spacing w:line="240" w:lineRule="auto"/>
        <w:ind w:left="1080"/>
        <w:rPr>
          <w:rFonts w:cs="Arial"/>
          <w:spacing w:val="-4"/>
          <w:sz w:val="18"/>
          <w:szCs w:val="18"/>
          <w:lang w:bidi="th-TH"/>
        </w:rPr>
      </w:pPr>
    </w:p>
    <w:tbl>
      <w:tblPr>
        <w:tblW w:w="9461" w:type="dxa"/>
        <w:tblInd w:w="108" w:type="dxa"/>
        <w:tblLayout w:type="fixed"/>
        <w:tblLook w:val="04A0" w:firstRow="1" w:lastRow="0" w:firstColumn="1" w:lastColumn="0" w:noHBand="0" w:noVBand="1"/>
      </w:tblPr>
      <w:tblGrid>
        <w:gridCol w:w="6293"/>
        <w:gridCol w:w="1584"/>
        <w:gridCol w:w="1584"/>
      </w:tblGrid>
      <w:tr w:rsidR="007469C0" w:rsidRPr="00B60145" w14:paraId="07586266" w14:textId="77777777" w:rsidTr="0090738D">
        <w:trPr>
          <w:trHeight w:val="17"/>
        </w:trPr>
        <w:tc>
          <w:tcPr>
            <w:tcW w:w="6293" w:type="dxa"/>
            <w:vAlign w:val="bottom"/>
          </w:tcPr>
          <w:p w14:paraId="5140B5EF" w14:textId="77777777" w:rsidR="005240C1" w:rsidRPr="00B60145" w:rsidRDefault="005240C1" w:rsidP="00B85367">
            <w:pPr>
              <w:spacing w:line="240" w:lineRule="auto"/>
              <w:ind w:left="972"/>
              <w:rPr>
                <w:rFonts w:cs="Arial"/>
                <w:sz w:val="18"/>
                <w:szCs w:val="18"/>
              </w:rPr>
            </w:pPr>
          </w:p>
        </w:tc>
        <w:tc>
          <w:tcPr>
            <w:tcW w:w="1584" w:type="dxa"/>
            <w:vAlign w:val="bottom"/>
          </w:tcPr>
          <w:p w14:paraId="3A907AE0" w14:textId="77777777" w:rsidR="005240C1" w:rsidRPr="00B60145" w:rsidRDefault="005240C1" w:rsidP="00217D98">
            <w:pPr>
              <w:spacing w:line="240" w:lineRule="auto"/>
              <w:ind w:right="-72" w:hanging="14"/>
              <w:jc w:val="right"/>
              <w:rPr>
                <w:rFonts w:cs="Arial"/>
                <w:b/>
                <w:bCs/>
                <w:sz w:val="18"/>
                <w:szCs w:val="18"/>
              </w:rPr>
            </w:pPr>
            <w:r w:rsidRPr="00B60145">
              <w:rPr>
                <w:rFonts w:cs="Arial"/>
                <w:b/>
                <w:bCs/>
                <w:sz w:val="18"/>
                <w:szCs w:val="18"/>
              </w:rPr>
              <w:t xml:space="preserve">Consolidated </w:t>
            </w:r>
          </w:p>
          <w:p w14:paraId="53C6B02D" w14:textId="77777777" w:rsidR="005240C1" w:rsidRPr="00B60145" w:rsidRDefault="005240C1" w:rsidP="00217D98">
            <w:pPr>
              <w:spacing w:line="240" w:lineRule="auto"/>
              <w:ind w:right="-72" w:hanging="14"/>
              <w:jc w:val="right"/>
              <w:rPr>
                <w:rFonts w:cs="Arial"/>
                <w:b/>
                <w:bCs/>
                <w:sz w:val="18"/>
                <w:szCs w:val="18"/>
              </w:rPr>
            </w:pPr>
            <w:r w:rsidRPr="00B60145">
              <w:rPr>
                <w:rFonts w:cs="Arial"/>
                <w:b/>
                <w:bCs/>
                <w:sz w:val="18"/>
                <w:szCs w:val="18"/>
              </w:rPr>
              <w:t>financial information</w:t>
            </w:r>
          </w:p>
        </w:tc>
        <w:tc>
          <w:tcPr>
            <w:tcW w:w="1584" w:type="dxa"/>
            <w:vAlign w:val="bottom"/>
          </w:tcPr>
          <w:p w14:paraId="08618F29" w14:textId="77777777" w:rsidR="005240C1" w:rsidRPr="00B60145" w:rsidRDefault="005240C1" w:rsidP="00217D98">
            <w:pPr>
              <w:spacing w:line="240" w:lineRule="auto"/>
              <w:ind w:right="-72" w:hanging="14"/>
              <w:jc w:val="right"/>
              <w:rPr>
                <w:rFonts w:cs="Arial"/>
                <w:b/>
                <w:bCs/>
                <w:sz w:val="18"/>
                <w:szCs w:val="18"/>
              </w:rPr>
            </w:pPr>
            <w:r w:rsidRPr="00B60145">
              <w:rPr>
                <w:rFonts w:cs="Arial"/>
                <w:b/>
                <w:bCs/>
                <w:sz w:val="18"/>
                <w:szCs w:val="18"/>
              </w:rPr>
              <w:t>Separate</w:t>
            </w:r>
          </w:p>
          <w:p w14:paraId="21BDBF16" w14:textId="77777777" w:rsidR="005240C1" w:rsidRPr="00B60145" w:rsidRDefault="005240C1" w:rsidP="00217D98">
            <w:pPr>
              <w:spacing w:line="240" w:lineRule="auto"/>
              <w:ind w:right="-72" w:hanging="14"/>
              <w:jc w:val="right"/>
              <w:rPr>
                <w:rFonts w:cs="Arial"/>
                <w:b/>
                <w:bCs/>
                <w:sz w:val="18"/>
                <w:szCs w:val="18"/>
              </w:rPr>
            </w:pPr>
            <w:r w:rsidRPr="00B60145">
              <w:rPr>
                <w:rFonts w:cs="Arial"/>
                <w:b/>
                <w:bCs/>
                <w:sz w:val="18"/>
                <w:szCs w:val="18"/>
              </w:rPr>
              <w:t>financial information</w:t>
            </w:r>
          </w:p>
        </w:tc>
      </w:tr>
      <w:tr w:rsidR="007469C0" w:rsidRPr="00B60145" w14:paraId="737A234B" w14:textId="77777777" w:rsidTr="0090738D">
        <w:trPr>
          <w:trHeight w:val="17"/>
        </w:trPr>
        <w:tc>
          <w:tcPr>
            <w:tcW w:w="6293" w:type="dxa"/>
            <w:vAlign w:val="bottom"/>
          </w:tcPr>
          <w:p w14:paraId="64C38765" w14:textId="77777777" w:rsidR="005240C1" w:rsidRPr="00B60145" w:rsidRDefault="005240C1" w:rsidP="00B85367">
            <w:pPr>
              <w:spacing w:line="240" w:lineRule="auto"/>
              <w:ind w:left="972"/>
              <w:rPr>
                <w:rFonts w:cs="Arial"/>
                <w:sz w:val="18"/>
                <w:szCs w:val="18"/>
              </w:rPr>
            </w:pPr>
          </w:p>
        </w:tc>
        <w:tc>
          <w:tcPr>
            <w:tcW w:w="1584" w:type="dxa"/>
            <w:vAlign w:val="bottom"/>
          </w:tcPr>
          <w:p w14:paraId="3C2E0B34" w14:textId="77777777" w:rsidR="005240C1" w:rsidRPr="00B60145" w:rsidRDefault="005240C1" w:rsidP="00B85367">
            <w:pPr>
              <w:pBdr>
                <w:bottom w:val="single" w:sz="4" w:space="1" w:color="auto"/>
              </w:pBdr>
              <w:tabs>
                <w:tab w:val="left" w:pos="-72"/>
              </w:tabs>
              <w:spacing w:line="240" w:lineRule="auto"/>
              <w:ind w:right="-72" w:hanging="14"/>
              <w:jc w:val="right"/>
              <w:rPr>
                <w:rFonts w:cs="Arial"/>
                <w:b/>
                <w:bCs/>
                <w:sz w:val="18"/>
                <w:szCs w:val="18"/>
              </w:rPr>
            </w:pPr>
            <w:r w:rsidRPr="00B60145">
              <w:rPr>
                <w:rFonts w:cs="Arial"/>
                <w:b/>
                <w:bCs/>
                <w:sz w:val="18"/>
                <w:szCs w:val="18"/>
              </w:rPr>
              <w:t>Baht Thousand</w:t>
            </w:r>
          </w:p>
        </w:tc>
        <w:tc>
          <w:tcPr>
            <w:tcW w:w="1584" w:type="dxa"/>
            <w:vAlign w:val="bottom"/>
          </w:tcPr>
          <w:p w14:paraId="4D7097BE" w14:textId="77777777" w:rsidR="005240C1" w:rsidRPr="00B60145" w:rsidRDefault="005240C1" w:rsidP="00B85367">
            <w:pPr>
              <w:pBdr>
                <w:bottom w:val="single" w:sz="4" w:space="1" w:color="auto"/>
              </w:pBdr>
              <w:tabs>
                <w:tab w:val="left" w:pos="-72"/>
              </w:tabs>
              <w:spacing w:line="240" w:lineRule="auto"/>
              <w:ind w:right="-72" w:hanging="14"/>
              <w:jc w:val="right"/>
              <w:rPr>
                <w:rFonts w:cs="Arial"/>
                <w:b/>
                <w:bCs/>
                <w:sz w:val="18"/>
                <w:szCs w:val="18"/>
              </w:rPr>
            </w:pPr>
            <w:r w:rsidRPr="00B60145">
              <w:rPr>
                <w:rFonts w:cs="Arial"/>
                <w:b/>
                <w:bCs/>
                <w:sz w:val="18"/>
                <w:szCs w:val="18"/>
              </w:rPr>
              <w:t>Baht Thousand</w:t>
            </w:r>
          </w:p>
        </w:tc>
      </w:tr>
      <w:tr w:rsidR="007469C0" w:rsidRPr="00B60145" w14:paraId="395775FD" w14:textId="77777777" w:rsidTr="0090738D">
        <w:trPr>
          <w:trHeight w:val="17"/>
        </w:trPr>
        <w:tc>
          <w:tcPr>
            <w:tcW w:w="6293" w:type="dxa"/>
            <w:vAlign w:val="bottom"/>
          </w:tcPr>
          <w:p w14:paraId="2FA8FB31" w14:textId="77777777" w:rsidR="005240C1" w:rsidRPr="00B60145" w:rsidRDefault="005240C1" w:rsidP="00B85367">
            <w:pPr>
              <w:spacing w:line="240" w:lineRule="auto"/>
              <w:ind w:left="972"/>
              <w:rPr>
                <w:rFonts w:cs="Arial"/>
                <w:sz w:val="12"/>
                <w:szCs w:val="12"/>
                <w:rtl/>
                <w:cs/>
              </w:rPr>
            </w:pPr>
          </w:p>
        </w:tc>
        <w:tc>
          <w:tcPr>
            <w:tcW w:w="1584" w:type="dxa"/>
            <w:vAlign w:val="bottom"/>
          </w:tcPr>
          <w:p w14:paraId="00B965E4" w14:textId="77777777" w:rsidR="005240C1" w:rsidRPr="00B60145" w:rsidRDefault="005240C1" w:rsidP="00B85367">
            <w:pPr>
              <w:spacing w:line="240" w:lineRule="auto"/>
              <w:ind w:right="-72" w:hanging="16"/>
              <w:jc w:val="right"/>
              <w:rPr>
                <w:rFonts w:cs="Arial"/>
                <w:sz w:val="12"/>
                <w:szCs w:val="12"/>
              </w:rPr>
            </w:pPr>
          </w:p>
        </w:tc>
        <w:tc>
          <w:tcPr>
            <w:tcW w:w="1584" w:type="dxa"/>
            <w:vAlign w:val="bottom"/>
          </w:tcPr>
          <w:p w14:paraId="63867C32" w14:textId="77777777" w:rsidR="005240C1" w:rsidRPr="00B60145" w:rsidRDefault="005240C1" w:rsidP="00B85367">
            <w:pPr>
              <w:spacing w:line="240" w:lineRule="auto"/>
              <w:ind w:right="-72" w:hanging="16"/>
              <w:jc w:val="right"/>
              <w:rPr>
                <w:rFonts w:cs="Arial"/>
                <w:sz w:val="12"/>
                <w:szCs w:val="12"/>
              </w:rPr>
            </w:pPr>
          </w:p>
        </w:tc>
      </w:tr>
      <w:tr w:rsidR="007469C0" w:rsidRPr="00B60145" w14:paraId="61F4F1D6" w14:textId="77777777" w:rsidTr="0090738D">
        <w:trPr>
          <w:trHeight w:val="17"/>
        </w:trPr>
        <w:tc>
          <w:tcPr>
            <w:tcW w:w="6293" w:type="dxa"/>
            <w:vAlign w:val="bottom"/>
          </w:tcPr>
          <w:p w14:paraId="6B563875" w14:textId="1E98473D" w:rsidR="005240C1" w:rsidRPr="00B60145" w:rsidRDefault="005240C1" w:rsidP="00B85367">
            <w:pPr>
              <w:spacing w:line="240" w:lineRule="auto"/>
              <w:ind w:left="972" w:right="-117"/>
              <w:rPr>
                <w:rFonts w:cs="Arial"/>
                <w:sz w:val="18"/>
                <w:szCs w:val="18"/>
                <w:rtl/>
                <w:cs/>
              </w:rPr>
            </w:pPr>
            <w:r w:rsidRPr="00B60145">
              <w:rPr>
                <w:rFonts w:cs="Arial"/>
                <w:b/>
                <w:bCs/>
                <w:spacing w:val="-2"/>
                <w:sz w:val="18"/>
                <w:szCs w:val="18"/>
                <w:lang w:val="en-US"/>
              </w:rPr>
              <w:t xml:space="preserve">For the </w:t>
            </w:r>
            <w:r w:rsidR="00906863" w:rsidRPr="00B60145">
              <w:rPr>
                <w:rFonts w:cs="Arial"/>
                <w:b/>
                <w:bCs/>
                <w:spacing w:val="-2"/>
                <w:sz w:val="18"/>
                <w:szCs w:val="18"/>
              </w:rPr>
              <w:t>nine-month</w:t>
            </w:r>
            <w:r w:rsidR="000077B7" w:rsidRPr="00B60145">
              <w:rPr>
                <w:rFonts w:cs="Arial"/>
                <w:b/>
                <w:bCs/>
                <w:spacing w:val="-2"/>
                <w:sz w:val="18"/>
                <w:szCs w:val="18"/>
                <w:lang w:val="en-US"/>
              </w:rPr>
              <w:t xml:space="preserve"> </w:t>
            </w:r>
            <w:r w:rsidRPr="00B60145">
              <w:rPr>
                <w:rFonts w:cs="Arial"/>
                <w:b/>
                <w:bCs/>
                <w:spacing w:val="-2"/>
                <w:sz w:val="18"/>
                <w:szCs w:val="18"/>
                <w:lang w:val="en-US"/>
              </w:rPr>
              <w:t xml:space="preserve">period ended </w:t>
            </w:r>
            <w:r w:rsidR="00B570B4" w:rsidRPr="00B60145">
              <w:rPr>
                <w:rFonts w:cs="Arial"/>
                <w:b/>
                <w:bCs/>
                <w:sz w:val="18"/>
                <w:szCs w:val="18"/>
              </w:rPr>
              <w:t>30</w:t>
            </w:r>
            <w:r w:rsidR="00906863" w:rsidRPr="00B60145">
              <w:rPr>
                <w:rFonts w:cs="Arial"/>
                <w:b/>
                <w:bCs/>
                <w:sz w:val="18"/>
                <w:szCs w:val="18"/>
              </w:rPr>
              <w:t xml:space="preserve"> September</w:t>
            </w:r>
            <w:r w:rsidRPr="00B60145">
              <w:rPr>
                <w:rFonts w:cs="Arial"/>
                <w:b/>
                <w:bCs/>
                <w:spacing w:val="-2"/>
                <w:sz w:val="18"/>
                <w:szCs w:val="18"/>
                <w:lang w:val="en-US"/>
              </w:rPr>
              <w:t xml:space="preserve"> </w:t>
            </w:r>
            <w:r w:rsidR="00B570B4" w:rsidRPr="00B60145">
              <w:rPr>
                <w:rFonts w:cs="Arial"/>
                <w:b/>
                <w:bCs/>
                <w:spacing w:val="-2"/>
                <w:sz w:val="18"/>
                <w:szCs w:val="18"/>
              </w:rPr>
              <w:t>2023</w:t>
            </w:r>
          </w:p>
        </w:tc>
        <w:tc>
          <w:tcPr>
            <w:tcW w:w="1584" w:type="dxa"/>
            <w:vAlign w:val="bottom"/>
          </w:tcPr>
          <w:p w14:paraId="65C0E0A1" w14:textId="77777777" w:rsidR="005240C1" w:rsidRPr="00B60145" w:rsidRDefault="005240C1" w:rsidP="00B85367">
            <w:pPr>
              <w:spacing w:line="240" w:lineRule="auto"/>
              <w:ind w:right="-72" w:hanging="16"/>
              <w:jc w:val="right"/>
              <w:rPr>
                <w:rFonts w:cs="Arial"/>
                <w:sz w:val="18"/>
                <w:szCs w:val="18"/>
              </w:rPr>
            </w:pPr>
          </w:p>
        </w:tc>
        <w:tc>
          <w:tcPr>
            <w:tcW w:w="1584" w:type="dxa"/>
            <w:vAlign w:val="bottom"/>
          </w:tcPr>
          <w:p w14:paraId="337671B5" w14:textId="77777777" w:rsidR="005240C1" w:rsidRPr="00B60145" w:rsidRDefault="005240C1" w:rsidP="00B85367">
            <w:pPr>
              <w:spacing w:line="240" w:lineRule="auto"/>
              <w:ind w:right="-72" w:hanging="16"/>
              <w:jc w:val="right"/>
              <w:rPr>
                <w:rFonts w:cs="Arial"/>
                <w:sz w:val="18"/>
                <w:szCs w:val="18"/>
              </w:rPr>
            </w:pPr>
          </w:p>
        </w:tc>
      </w:tr>
      <w:tr w:rsidR="007469C0" w:rsidRPr="00B60145" w14:paraId="61FCCF94" w14:textId="77777777" w:rsidTr="00EA5FA2">
        <w:trPr>
          <w:trHeight w:val="17"/>
        </w:trPr>
        <w:tc>
          <w:tcPr>
            <w:tcW w:w="6293" w:type="dxa"/>
            <w:vAlign w:val="bottom"/>
          </w:tcPr>
          <w:p w14:paraId="0CEE8AB8" w14:textId="2C1D3429" w:rsidR="00E0197C" w:rsidRPr="00B60145" w:rsidRDefault="00E0197C" w:rsidP="00E0197C">
            <w:pPr>
              <w:spacing w:line="240" w:lineRule="auto"/>
              <w:ind w:left="972"/>
              <w:rPr>
                <w:rFonts w:cs="Arial"/>
                <w:sz w:val="18"/>
                <w:szCs w:val="18"/>
              </w:rPr>
            </w:pPr>
            <w:r w:rsidRPr="00B60145">
              <w:rPr>
                <w:rFonts w:cs="Arial"/>
                <w:sz w:val="18"/>
                <w:szCs w:val="18"/>
              </w:rPr>
              <w:t>Opening net book amount (audited)</w:t>
            </w:r>
          </w:p>
        </w:tc>
        <w:tc>
          <w:tcPr>
            <w:tcW w:w="1584" w:type="dxa"/>
          </w:tcPr>
          <w:p w14:paraId="364C5E81" w14:textId="4B528F6C" w:rsidR="00E0197C" w:rsidRPr="00B60145" w:rsidRDefault="00B570B4" w:rsidP="00E0197C">
            <w:pPr>
              <w:spacing w:line="240" w:lineRule="auto"/>
              <w:ind w:right="-72"/>
              <w:jc w:val="right"/>
              <w:rPr>
                <w:rFonts w:cs="Arial"/>
                <w:sz w:val="18"/>
                <w:szCs w:val="18"/>
              </w:rPr>
            </w:pPr>
            <w:r w:rsidRPr="00B60145">
              <w:rPr>
                <w:rFonts w:cs="Arial"/>
                <w:sz w:val="18"/>
                <w:szCs w:val="18"/>
              </w:rPr>
              <w:t>17</w:t>
            </w:r>
            <w:r w:rsidR="008A1E0C" w:rsidRPr="00B60145">
              <w:rPr>
                <w:rFonts w:cs="Arial"/>
                <w:sz w:val="18"/>
                <w:szCs w:val="18"/>
              </w:rPr>
              <w:t>,</w:t>
            </w:r>
            <w:r w:rsidRPr="00B60145">
              <w:rPr>
                <w:rFonts w:cs="Arial"/>
                <w:sz w:val="18"/>
                <w:szCs w:val="18"/>
              </w:rPr>
              <w:t>674</w:t>
            </w:r>
          </w:p>
        </w:tc>
        <w:tc>
          <w:tcPr>
            <w:tcW w:w="1584" w:type="dxa"/>
          </w:tcPr>
          <w:p w14:paraId="2AD25467" w14:textId="1A70D678" w:rsidR="00E0197C" w:rsidRPr="00B60145" w:rsidRDefault="00B570B4" w:rsidP="00E0197C">
            <w:pPr>
              <w:spacing w:line="240" w:lineRule="auto"/>
              <w:ind w:right="-72"/>
              <w:jc w:val="right"/>
              <w:rPr>
                <w:rFonts w:cs="Arial"/>
                <w:sz w:val="18"/>
                <w:szCs w:val="18"/>
              </w:rPr>
            </w:pPr>
            <w:r w:rsidRPr="00B60145">
              <w:rPr>
                <w:rFonts w:cs="Arial"/>
                <w:sz w:val="18"/>
                <w:szCs w:val="18"/>
              </w:rPr>
              <w:t>65</w:t>
            </w:r>
            <w:r w:rsidR="008A1E0C" w:rsidRPr="00B60145">
              <w:rPr>
                <w:rFonts w:cs="Arial"/>
                <w:sz w:val="18"/>
                <w:szCs w:val="18"/>
              </w:rPr>
              <w:t>,</w:t>
            </w:r>
            <w:r w:rsidRPr="00B60145">
              <w:rPr>
                <w:rFonts w:cs="Arial"/>
                <w:sz w:val="18"/>
                <w:szCs w:val="18"/>
              </w:rPr>
              <w:t>800</w:t>
            </w:r>
          </w:p>
        </w:tc>
      </w:tr>
      <w:tr w:rsidR="007469C0" w:rsidRPr="00B60145" w14:paraId="7608B459" w14:textId="77777777" w:rsidTr="004D0E73">
        <w:tc>
          <w:tcPr>
            <w:tcW w:w="6293" w:type="dxa"/>
            <w:vAlign w:val="bottom"/>
          </w:tcPr>
          <w:p w14:paraId="4D713979" w14:textId="4442D8C5" w:rsidR="004D0E73" w:rsidRPr="00B60145" w:rsidRDefault="004D0E73" w:rsidP="004D0E73">
            <w:pPr>
              <w:spacing w:line="240" w:lineRule="auto"/>
              <w:ind w:left="972"/>
              <w:rPr>
                <w:rFonts w:cs="Arial"/>
                <w:sz w:val="18"/>
                <w:szCs w:val="18"/>
                <w:lang w:bidi="th-TH"/>
              </w:rPr>
            </w:pPr>
            <w:r w:rsidRPr="00B60145">
              <w:rPr>
                <w:rFonts w:cs="Arial"/>
                <w:sz w:val="18"/>
                <w:szCs w:val="18"/>
                <w:lang w:bidi="th-TH"/>
              </w:rPr>
              <w:t>Additions</w:t>
            </w:r>
          </w:p>
        </w:tc>
        <w:tc>
          <w:tcPr>
            <w:tcW w:w="1584" w:type="dxa"/>
            <w:vAlign w:val="bottom"/>
          </w:tcPr>
          <w:p w14:paraId="0BB6BD9D" w14:textId="6E497EFE" w:rsidR="004D0E73" w:rsidRPr="00B60145" w:rsidRDefault="006674D2" w:rsidP="004D0E73">
            <w:pPr>
              <w:spacing w:line="240" w:lineRule="auto"/>
              <w:ind w:right="-72"/>
              <w:jc w:val="right"/>
              <w:rPr>
                <w:rFonts w:cs="Arial"/>
                <w:sz w:val="18"/>
                <w:szCs w:val="18"/>
                <w:cs/>
                <w:lang w:bidi="th-TH"/>
              </w:rPr>
            </w:pPr>
            <w:r w:rsidRPr="00B60145">
              <w:rPr>
                <w:rFonts w:cs="Arial"/>
                <w:sz w:val="18"/>
                <w:szCs w:val="18"/>
                <w:lang w:bidi="th-TH"/>
              </w:rPr>
              <w:t>-</w:t>
            </w:r>
          </w:p>
        </w:tc>
        <w:tc>
          <w:tcPr>
            <w:tcW w:w="1584" w:type="dxa"/>
            <w:vAlign w:val="bottom"/>
          </w:tcPr>
          <w:p w14:paraId="7C94DDAA" w14:textId="72481C00" w:rsidR="004D0E73" w:rsidRPr="00B60145" w:rsidRDefault="006674D2" w:rsidP="004D0E73">
            <w:pPr>
              <w:spacing w:line="240" w:lineRule="auto"/>
              <w:ind w:right="-72"/>
              <w:jc w:val="right"/>
              <w:rPr>
                <w:rFonts w:cs="Arial"/>
                <w:sz w:val="18"/>
                <w:szCs w:val="18"/>
              </w:rPr>
            </w:pPr>
            <w:r w:rsidRPr="00B60145">
              <w:rPr>
                <w:rFonts w:cs="Arial"/>
                <w:sz w:val="18"/>
                <w:szCs w:val="18"/>
              </w:rPr>
              <w:t>50,100</w:t>
            </w:r>
          </w:p>
        </w:tc>
      </w:tr>
      <w:tr w:rsidR="007469C0" w:rsidRPr="00B60145" w14:paraId="1D078406" w14:textId="77777777" w:rsidTr="0090738D">
        <w:trPr>
          <w:trHeight w:val="17"/>
        </w:trPr>
        <w:tc>
          <w:tcPr>
            <w:tcW w:w="6293" w:type="dxa"/>
            <w:vAlign w:val="bottom"/>
          </w:tcPr>
          <w:p w14:paraId="3AB44AA4" w14:textId="77777777" w:rsidR="004D0E73" w:rsidRPr="00B60145" w:rsidRDefault="004D0E73" w:rsidP="004D0E73">
            <w:pPr>
              <w:spacing w:line="240" w:lineRule="auto"/>
              <w:ind w:left="972"/>
              <w:rPr>
                <w:rFonts w:cs="Arial"/>
                <w:sz w:val="18"/>
                <w:szCs w:val="18"/>
                <w:lang w:bidi="th-TH"/>
              </w:rPr>
            </w:pPr>
            <w:r w:rsidRPr="00B60145">
              <w:rPr>
                <w:rFonts w:cs="Arial"/>
                <w:sz w:val="18"/>
                <w:szCs w:val="18"/>
                <w:lang w:bidi="th-TH"/>
              </w:rPr>
              <w:t>Repayment</w:t>
            </w:r>
          </w:p>
        </w:tc>
        <w:tc>
          <w:tcPr>
            <w:tcW w:w="1584" w:type="dxa"/>
            <w:vAlign w:val="bottom"/>
          </w:tcPr>
          <w:p w14:paraId="31A0424E" w14:textId="1499D26F" w:rsidR="004D0E73" w:rsidRPr="00B60145" w:rsidRDefault="006674D2" w:rsidP="004D0E73">
            <w:pPr>
              <w:pBdr>
                <w:bottom w:val="single" w:sz="4" w:space="1" w:color="auto"/>
              </w:pBdr>
              <w:spacing w:line="240" w:lineRule="auto"/>
              <w:ind w:right="-72"/>
              <w:jc w:val="right"/>
              <w:rPr>
                <w:rFonts w:cs="Arial"/>
                <w:sz w:val="18"/>
                <w:szCs w:val="22"/>
                <w:lang w:val="en-US" w:bidi="th-TH"/>
              </w:rPr>
            </w:pPr>
            <w:r w:rsidRPr="00B60145">
              <w:rPr>
                <w:rFonts w:cs="Arial"/>
                <w:sz w:val="18"/>
                <w:szCs w:val="22"/>
                <w:lang w:val="en-US" w:bidi="th-TH"/>
              </w:rPr>
              <w:t>-</w:t>
            </w:r>
          </w:p>
        </w:tc>
        <w:tc>
          <w:tcPr>
            <w:tcW w:w="1584" w:type="dxa"/>
            <w:vAlign w:val="bottom"/>
          </w:tcPr>
          <w:p w14:paraId="6C1C842C" w14:textId="3FA1EB83" w:rsidR="004D0E73" w:rsidRPr="00B60145" w:rsidRDefault="006674D2" w:rsidP="004D0E73">
            <w:pPr>
              <w:pBdr>
                <w:bottom w:val="single" w:sz="4" w:space="1" w:color="auto"/>
              </w:pBdr>
              <w:spacing w:line="240" w:lineRule="auto"/>
              <w:ind w:right="-72"/>
              <w:jc w:val="right"/>
              <w:rPr>
                <w:rFonts w:cs="Arial"/>
                <w:sz w:val="18"/>
                <w:szCs w:val="18"/>
              </w:rPr>
            </w:pPr>
            <w:r w:rsidRPr="00B60145">
              <w:rPr>
                <w:rFonts w:cs="Arial"/>
                <w:sz w:val="18"/>
                <w:szCs w:val="18"/>
              </w:rPr>
              <w:t>(61,500)</w:t>
            </w:r>
          </w:p>
        </w:tc>
      </w:tr>
      <w:tr w:rsidR="007469C0" w:rsidRPr="00B60145" w14:paraId="0D772639" w14:textId="77777777" w:rsidTr="0090738D">
        <w:tblPrEx>
          <w:tblLook w:val="0000" w:firstRow="0" w:lastRow="0" w:firstColumn="0" w:lastColumn="0" w:noHBand="0" w:noVBand="0"/>
        </w:tblPrEx>
        <w:trPr>
          <w:trHeight w:val="17"/>
        </w:trPr>
        <w:tc>
          <w:tcPr>
            <w:tcW w:w="7877" w:type="dxa"/>
            <w:gridSpan w:val="2"/>
            <w:vAlign w:val="bottom"/>
          </w:tcPr>
          <w:p w14:paraId="44608D5B" w14:textId="77777777" w:rsidR="004D0E73" w:rsidRPr="00B60145" w:rsidRDefault="004D0E73" w:rsidP="004D0E73">
            <w:pPr>
              <w:spacing w:line="240" w:lineRule="auto"/>
              <w:ind w:left="972"/>
              <w:rPr>
                <w:rFonts w:cs="Arial"/>
                <w:sz w:val="12"/>
                <w:szCs w:val="12"/>
                <w:rtl/>
                <w:cs/>
              </w:rPr>
            </w:pPr>
          </w:p>
        </w:tc>
        <w:tc>
          <w:tcPr>
            <w:tcW w:w="1584" w:type="dxa"/>
            <w:vAlign w:val="bottom"/>
          </w:tcPr>
          <w:p w14:paraId="471BB838" w14:textId="77777777" w:rsidR="004D0E73" w:rsidRPr="00B60145" w:rsidRDefault="004D0E73" w:rsidP="004D0E73">
            <w:pPr>
              <w:spacing w:line="240" w:lineRule="auto"/>
              <w:ind w:right="-72" w:hanging="16"/>
              <w:jc w:val="right"/>
              <w:rPr>
                <w:rFonts w:cs="Arial"/>
                <w:sz w:val="12"/>
                <w:szCs w:val="12"/>
              </w:rPr>
            </w:pPr>
          </w:p>
        </w:tc>
      </w:tr>
      <w:tr w:rsidR="004D0E73" w:rsidRPr="00B60145" w14:paraId="584E5D2F" w14:textId="77777777" w:rsidTr="0090738D">
        <w:trPr>
          <w:trHeight w:val="17"/>
        </w:trPr>
        <w:tc>
          <w:tcPr>
            <w:tcW w:w="6293" w:type="dxa"/>
            <w:vAlign w:val="bottom"/>
          </w:tcPr>
          <w:p w14:paraId="2F01FF12" w14:textId="5E5120CF" w:rsidR="004D0E73" w:rsidRPr="00B60145" w:rsidRDefault="004D0E73" w:rsidP="004D0E73">
            <w:pPr>
              <w:spacing w:line="240" w:lineRule="auto"/>
              <w:ind w:left="972"/>
              <w:rPr>
                <w:rFonts w:cs="Arial"/>
                <w:sz w:val="18"/>
                <w:szCs w:val="18"/>
                <w:rtl/>
                <w:cs/>
              </w:rPr>
            </w:pPr>
            <w:r w:rsidRPr="00B60145">
              <w:rPr>
                <w:rFonts w:cs="Arial"/>
                <w:sz w:val="18"/>
                <w:szCs w:val="18"/>
              </w:rPr>
              <w:t>Closing net book amount (unaudited)</w:t>
            </w:r>
          </w:p>
        </w:tc>
        <w:tc>
          <w:tcPr>
            <w:tcW w:w="1584" w:type="dxa"/>
            <w:vAlign w:val="bottom"/>
          </w:tcPr>
          <w:p w14:paraId="7AA32F60" w14:textId="2483D4CD" w:rsidR="004D0E73" w:rsidRPr="00B60145" w:rsidRDefault="006674D2" w:rsidP="004D0E73">
            <w:pPr>
              <w:pBdr>
                <w:bottom w:val="double" w:sz="4" w:space="1" w:color="auto"/>
              </w:pBdr>
              <w:spacing w:line="240" w:lineRule="auto"/>
              <w:ind w:right="-72"/>
              <w:jc w:val="right"/>
              <w:rPr>
                <w:rFonts w:cs="Arial"/>
                <w:sz w:val="18"/>
                <w:szCs w:val="18"/>
              </w:rPr>
            </w:pPr>
            <w:r w:rsidRPr="00B60145">
              <w:rPr>
                <w:rFonts w:cs="Arial"/>
                <w:sz w:val="18"/>
                <w:szCs w:val="18"/>
              </w:rPr>
              <w:t>17,674</w:t>
            </w:r>
          </w:p>
        </w:tc>
        <w:tc>
          <w:tcPr>
            <w:tcW w:w="1584" w:type="dxa"/>
            <w:vAlign w:val="bottom"/>
          </w:tcPr>
          <w:p w14:paraId="615D6DE9" w14:textId="31C85AA0" w:rsidR="004D0E73" w:rsidRPr="00B60145" w:rsidRDefault="006674D2" w:rsidP="004D0E73">
            <w:pPr>
              <w:pBdr>
                <w:bottom w:val="double" w:sz="4" w:space="1" w:color="auto"/>
              </w:pBdr>
              <w:spacing w:line="240" w:lineRule="auto"/>
              <w:ind w:right="-72"/>
              <w:jc w:val="right"/>
              <w:rPr>
                <w:rFonts w:cs="Arial"/>
                <w:sz w:val="18"/>
                <w:szCs w:val="18"/>
              </w:rPr>
            </w:pPr>
            <w:r w:rsidRPr="00B60145">
              <w:rPr>
                <w:rFonts w:cs="Arial"/>
                <w:sz w:val="18"/>
                <w:szCs w:val="18"/>
              </w:rPr>
              <w:t>54,400</w:t>
            </w:r>
          </w:p>
        </w:tc>
      </w:tr>
    </w:tbl>
    <w:p w14:paraId="5159B03C" w14:textId="77777777" w:rsidR="005240C1" w:rsidRPr="00B60145" w:rsidRDefault="005240C1" w:rsidP="00DB47D3">
      <w:pPr>
        <w:spacing w:line="240" w:lineRule="auto"/>
        <w:ind w:left="1080"/>
        <w:rPr>
          <w:rFonts w:cs="Arial"/>
          <w:spacing w:val="-4"/>
          <w:sz w:val="18"/>
          <w:szCs w:val="18"/>
          <w:lang w:bidi="th-TH"/>
        </w:rPr>
      </w:pPr>
    </w:p>
    <w:p w14:paraId="55FD80F2" w14:textId="278D0530" w:rsidR="00A154B2" w:rsidRPr="00B60145" w:rsidRDefault="005240C1" w:rsidP="00DB47D3">
      <w:pPr>
        <w:autoSpaceDE w:val="0"/>
        <w:autoSpaceDN w:val="0"/>
        <w:adjustRightInd w:val="0"/>
        <w:spacing w:line="240" w:lineRule="auto"/>
        <w:ind w:left="1080"/>
        <w:jc w:val="both"/>
        <w:rPr>
          <w:rFonts w:cs="Arial"/>
          <w:sz w:val="18"/>
          <w:szCs w:val="18"/>
          <w:shd w:val="clear" w:color="auto" w:fill="FFFFFF"/>
        </w:rPr>
      </w:pPr>
      <w:r w:rsidRPr="00B60145">
        <w:rPr>
          <w:rFonts w:cs="Arial"/>
          <w:sz w:val="18"/>
          <w:szCs w:val="18"/>
          <w:shd w:val="clear" w:color="auto" w:fill="FFFFFF"/>
          <w:lang w:val="en-US"/>
        </w:rPr>
        <w:t>Short</w:t>
      </w:r>
      <w:r w:rsidRPr="00B60145">
        <w:rPr>
          <w:rFonts w:cs="Arial"/>
          <w:sz w:val="18"/>
          <w:szCs w:val="18"/>
          <w:shd w:val="clear" w:color="auto" w:fill="FFFFFF"/>
        </w:rPr>
        <w:t xml:space="preserve">-term loans to related parties are in form of loan agreements with maturity of </w:t>
      </w:r>
      <w:r w:rsidRPr="00B60145">
        <w:rPr>
          <w:rFonts w:cs="Arial"/>
          <w:sz w:val="18"/>
          <w:szCs w:val="18"/>
          <w:shd w:val="clear" w:color="auto" w:fill="FFFFFF"/>
          <w:lang w:bidi="th-TH"/>
        </w:rPr>
        <w:t>r</w:t>
      </w:r>
      <w:r w:rsidRPr="00B60145">
        <w:rPr>
          <w:rFonts w:cs="Arial"/>
          <w:sz w:val="18"/>
          <w:szCs w:val="18"/>
          <w:shd w:val="clear" w:color="auto" w:fill="FFFFFF"/>
        </w:rPr>
        <w:t xml:space="preserve">epayment on demand and carrying interest rates ranging from </w:t>
      </w:r>
      <w:r w:rsidR="00B570B4" w:rsidRPr="00B60145">
        <w:rPr>
          <w:rFonts w:cs="Arial"/>
          <w:sz w:val="18"/>
          <w:szCs w:val="18"/>
          <w:shd w:val="clear" w:color="auto" w:fill="FFFFFF"/>
        </w:rPr>
        <w:t>5</w:t>
      </w:r>
      <w:r w:rsidR="00A44CA6" w:rsidRPr="00B60145">
        <w:rPr>
          <w:rFonts w:cs="Arial"/>
          <w:sz w:val="18"/>
          <w:szCs w:val="18"/>
          <w:shd w:val="clear" w:color="auto" w:fill="FFFFFF"/>
        </w:rPr>
        <w:t>.</w:t>
      </w:r>
      <w:r w:rsidR="00B570B4" w:rsidRPr="00B60145">
        <w:rPr>
          <w:rFonts w:cs="Arial"/>
          <w:sz w:val="18"/>
          <w:szCs w:val="18"/>
          <w:shd w:val="clear" w:color="auto" w:fill="FFFFFF"/>
        </w:rPr>
        <w:t>50</w:t>
      </w:r>
      <w:r w:rsidRPr="00B60145">
        <w:rPr>
          <w:rFonts w:cs="Arial"/>
          <w:sz w:val="18"/>
          <w:szCs w:val="18"/>
          <w:shd w:val="clear" w:color="auto" w:fill="FFFFFF"/>
        </w:rPr>
        <w:t xml:space="preserve">% to </w:t>
      </w:r>
      <w:r w:rsidR="00B570B4" w:rsidRPr="00B60145">
        <w:rPr>
          <w:rFonts w:cs="Arial"/>
          <w:sz w:val="18"/>
          <w:szCs w:val="18"/>
          <w:shd w:val="clear" w:color="auto" w:fill="FFFFFF"/>
        </w:rPr>
        <w:t>7</w:t>
      </w:r>
      <w:r w:rsidR="00A44CA6" w:rsidRPr="00B60145">
        <w:rPr>
          <w:rFonts w:cs="Arial"/>
          <w:sz w:val="18"/>
          <w:szCs w:val="18"/>
          <w:shd w:val="clear" w:color="auto" w:fill="FFFFFF"/>
        </w:rPr>
        <w:t>.</w:t>
      </w:r>
      <w:r w:rsidR="00B570B4" w:rsidRPr="00B60145">
        <w:rPr>
          <w:rFonts w:cs="Arial"/>
          <w:sz w:val="18"/>
          <w:szCs w:val="18"/>
          <w:shd w:val="clear" w:color="auto" w:fill="FFFFFF"/>
        </w:rPr>
        <w:t>50</w:t>
      </w:r>
      <w:r w:rsidRPr="00B60145">
        <w:rPr>
          <w:rFonts w:cs="Arial"/>
          <w:sz w:val="18"/>
          <w:szCs w:val="18"/>
          <w:shd w:val="clear" w:color="auto" w:fill="FFFFFF"/>
        </w:rPr>
        <w:t>% per annum</w:t>
      </w:r>
      <w:r w:rsidR="008441B3" w:rsidRPr="00B60145">
        <w:rPr>
          <w:rFonts w:cs="Arial"/>
          <w:sz w:val="18"/>
          <w:szCs w:val="18"/>
          <w:shd w:val="clear" w:color="auto" w:fill="FFFFFF"/>
        </w:rPr>
        <w:t xml:space="preserve"> (</w:t>
      </w:r>
      <w:r w:rsidR="00B570B4" w:rsidRPr="00B60145">
        <w:rPr>
          <w:rFonts w:cs="Arial"/>
          <w:sz w:val="18"/>
          <w:szCs w:val="18"/>
          <w:shd w:val="clear" w:color="auto" w:fill="FFFFFF"/>
        </w:rPr>
        <w:t>2022</w:t>
      </w:r>
      <w:r w:rsidR="008441B3" w:rsidRPr="00B60145">
        <w:rPr>
          <w:rFonts w:cs="Arial"/>
          <w:sz w:val="18"/>
          <w:szCs w:val="18"/>
          <w:shd w:val="clear" w:color="auto" w:fill="FFFFFF"/>
        </w:rPr>
        <w:t xml:space="preserve">: </w:t>
      </w:r>
      <w:r w:rsidR="00B570B4" w:rsidRPr="00B60145">
        <w:rPr>
          <w:rFonts w:cs="Arial"/>
          <w:sz w:val="18"/>
          <w:szCs w:val="18"/>
          <w:shd w:val="clear" w:color="auto" w:fill="FFFFFF"/>
        </w:rPr>
        <w:t>5</w:t>
      </w:r>
      <w:r w:rsidR="008441B3" w:rsidRPr="00B60145">
        <w:rPr>
          <w:rFonts w:cs="Arial"/>
          <w:sz w:val="18"/>
          <w:szCs w:val="18"/>
          <w:shd w:val="clear" w:color="auto" w:fill="FFFFFF"/>
        </w:rPr>
        <w:t>.</w:t>
      </w:r>
      <w:r w:rsidR="00B570B4" w:rsidRPr="00B60145">
        <w:rPr>
          <w:rFonts w:cs="Arial"/>
          <w:sz w:val="18"/>
          <w:szCs w:val="18"/>
          <w:shd w:val="clear" w:color="auto" w:fill="FFFFFF"/>
        </w:rPr>
        <w:t>50</w:t>
      </w:r>
      <w:r w:rsidR="008441B3" w:rsidRPr="00B60145">
        <w:rPr>
          <w:rFonts w:cs="Arial"/>
          <w:sz w:val="18"/>
          <w:szCs w:val="18"/>
          <w:shd w:val="clear" w:color="auto" w:fill="FFFFFF"/>
        </w:rPr>
        <w:t xml:space="preserve">% to </w:t>
      </w:r>
      <w:r w:rsidR="00B570B4" w:rsidRPr="00B60145">
        <w:rPr>
          <w:rFonts w:cs="Arial"/>
          <w:sz w:val="18"/>
          <w:szCs w:val="18"/>
          <w:shd w:val="clear" w:color="auto" w:fill="FFFFFF"/>
        </w:rPr>
        <w:t>7</w:t>
      </w:r>
      <w:r w:rsidR="008441B3" w:rsidRPr="00B60145">
        <w:rPr>
          <w:rFonts w:cs="Arial"/>
          <w:sz w:val="18"/>
          <w:szCs w:val="18"/>
          <w:shd w:val="clear" w:color="auto" w:fill="FFFFFF"/>
        </w:rPr>
        <w:t>.</w:t>
      </w:r>
      <w:r w:rsidR="00B570B4" w:rsidRPr="00B60145">
        <w:rPr>
          <w:rFonts w:cs="Arial"/>
          <w:sz w:val="18"/>
          <w:szCs w:val="18"/>
          <w:shd w:val="clear" w:color="auto" w:fill="FFFFFF"/>
        </w:rPr>
        <w:t>50</w:t>
      </w:r>
      <w:r w:rsidR="008441B3" w:rsidRPr="00B60145">
        <w:rPr>
          <w:rFonts w:cs="Arial"/>
          <w:sz w:val="18"/>
          <w:szCs w:val="18"/>
          <w:shd w:val="clear" w:color="auto" w:fill="FFFFFF"/>
        </w:rPr>
        <w:t>% per annum).</w:t>
      </w:r>
    </w:p>
    <w:p w14:paraId="09A4D847" w14:textId="10C7C8D8" w:rsidR="00B272A3" w:rsidRPr="00B60145" w:rsidRDefault="00B272A3" w:rsidP="00B272A3">
      <w:pPr>
        <w:tabs>
          <w:tab w:val="left" w:pos="540"/>
        </w:tabs>
        <w:spacing w:line="240" w:lineRule="auto"/>
        <w:ind w:left="540"/>
        <w:rPr>
          <w:rFonts w:cs="Arial"/>
          <w:sz w:val="18"/>
          <w:szCs w:val="18"/>
        </w:rPr>
      </w:pPr>
    </w:p>
    <w:p w14:paraId="5B70C901" w14:textId="77777777" w:rsidR="00FC2340" w:rsidRPr="00B60145" w:rsidRDefault="00FC2340" w:rsidP="00B272A3">
      <w:pPr>
        <w:tabs>
          <w:tab w:val="left" w:pos="540"/>
        </w:tabs>
        <w:spacing w:line="240" w:lineRule="auto"/>
        <w:ind w:left="540"/>
        <w:rPr>
          <w:rFonts w:cs="Arial"/>
          <w:sz w:val="18"/>
          <w:szCs w:val="18"/>
        </w:rPr>
      </w:pPr>
    </w:p>
    <w:p w14:paraId="79F1BD23" w14:textId="55ABD33E" w:rsidR="00B1498B" w:rsidRPr="00B60145" w:rsidRDefault="00B570B4" w:rsidP="00B1498B">
      <w:pPr>
        <w:spacing w:line="240" w:lineRule="auto"/>
        <w:ind w:left="1080" w:hanging="540"/>
        <w:rPr>
          <w:rFonts w:cs="Arial"/>
          <w:b/>
          <w:bCs/>
          <w:sz w:val="18"/>
          <w:szCs w:val="18"/>
        </w:rPr>
      </w:pPr>
      <w:r w:rsidRPr="00B60145">
        <w:rPr>
          <w:rFonts w:cs="Arial"/>
          <w:b/>
          <w:bCs/>
          <w:sz w:val="18"/>
          <w:szCs w:val="18"/>
        </w:rPr>
        <w:t>19</w:t>
      </w:r>
      <w:r w:rsidR="00B1498B" w:rsidRPr="00B60145">
        <w:rPr>
          <w:rFonts w:cs="Arial"/>
          <w:b/>
          <w:bCs/>
          <w:sz w:val="18"/>
          <w:szCs w:val="18"/>
        </w:rPr>
        <w:t>.</w:t>
      </w:r>
      <w:r w:rsidRPr="00B60145">
        <w:rPr>
          <w:rFonts w:cs="Arial"/>
          <w:b/>
          <w:bCs/>
          <w:sz w:val="18"/>
          <w:szCs w:val="18"/>
        </w:rPr>
        <w:t>4</w:t>
      </w:r>
      <w:r w:rsidR="00B272A3" w:rsidRPr="00B60145">
        <w:rPr>
          <w:rFonts w:cs="Arial"/>
          <w:b/>
          <w:bCs/>
          <w:sz w:val="18"/>
          <w:szCs w:val="18"/>
        </w:rPr>
        <w:tab/>
      </w:r>
      <w:r w:rsidR="00B1498B" w:rsidRPr="00B60145">
        <w:rPr>
          <w:rFonts w:cs="Arial"/>
          <w:b/>
          <w:bCs/>
          <w:sz w:val="18"/>
          <w:szCs w:val="18"/>
        </w:rPr>
        <w:t xml:space="preserve">Long-term loans to related </w:t>
      </w:r>
      <w:proofErr w:type="gramStart"/>
      <w:r w:rsidR="00B1498B" w:rsidRPr="00B60145">
        <w:rPr>
          <w:rFonts w:cs="Arial"/>
          <w:b/>
          <w:bCs/>
          <w:sz w:val="18"/>
          <w:szCs w:val="18"/>
        </w:rPr>
        <w:t>parties</w:t>
      </w:r>
      <w:proofErr w:type="gramEnd"/>
    </w:p>
    <w:p w14:paraId="2847ED80" w14:textId="77777777" w:rsidR="00D16E86" w:rsidRPr="00B60145" w:rsidRDefault="00D16E86" w:rsidP="00C46CE5">
      <w:pPr>
        <w:autoSpaceDE w:val="0"/>
        <w:autoSpaceDN w:val="0"/>
        <w:adjustRightInd w:val="0"/>
        <w:spacing w:line="240" w:lineRule="auto"/>
        <w:ind w:left="1080"/>
        <w:rPr>
          <w:rFonts w:cs="Arial"/>
          <w:sz w:val="18"/>
          <w:szCs w:val="18"/>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469C0" w:rsidRPr="00B60145" w14:paraId="4B014694" w14:textId="77777777" w:rsidTr="0090738D">
        <w:tc>
          <w:tcPr>
            <w:tcW w:w="3989" w:type="dxa"/>
          </w:tcPr>
          <w:p w14:paraId="7ED3BD70" w14:textId="77777777" w:rsidR="00B1498B" w:rsidRPr="00B60145" w:rsidRDefault="00B1498B" w:rsidP="0044756F">
            <w:pPr>
              <w:spacing w:line="240" w:lineRule="auto"/>
              <w:ind w:left="972"/>
              <w:rPr>
                <w:rFonts w:cs="Arial"/>
                <w:sz w:val="18"/>
                <w:szCs w:val="18"/>
              </w:rPr>
            </w:pPr>
          </w:p>
        </w:tc>
        <w:tc>
          <w:tcPr>
            <w:tcW w:w="2736" w:type="dxa"/>
            <w:gridSpan w:val="2"/>
          </w:tcPr>
          <w:p w14:paraId="1C178107" w14:textId="77777777" w:rsidR="00B1498B" w:rsidRPr="00B60145" w:rsidRDefault="00B1498B" w:rsidP="0044756F">
            <w:pPr>
              <w:pBdr>
                <w:bottom w:val="single" w:sz="4" w:space="1" w:color="auto"/>
              </w:pBdr>
              <w:spacing w:line="240" w:lineRule="auto"/>
              <w:ind w:right="-72"/>
              <w:jc w:val="center"/>
              <w:rPr>
                <w:rFonts w:cs="Arial"/>
                <w:b/>
                <w:bCs/>
                <w:sz w:val="18"/>
                <w:szCs w:val="18"/>
              </w:rPr>
            </w:pPr>
            <w:r w:rsidRPr="00B60145">
              <w:rPr>
                <w:rFonts w:cs="Arial"/>
                <w:b/>
                <w:bCs/>
                <w:sz w:val="18"/>
                <w:szCs w:val="18"/>
              </w:rPr>
              <w:t>Consolidated</w:t>
            </w:r>
          </w:p>
          <w:p w14:paraId="4CBDAF73" w14:textId="77777777" w:rsidR="00B1498B" w:rsidRPr="00B60145" w:rsidRDefault="00B1498B" w:rsidP="0044756F">
            <w:pPr>
              <w:pBdr>
                <w:bottom w:val="single" w:sz="4" w:space="1" w:color="auto"/>
              </w:pBdr>
              <w:spacing w:line="240" w:lineRule="auto"/>
              <w:ind w:right="-72"/>
              <w:jc w:val="center"/>
              <w:rPr>
                <w:rFonts w:cs="Arial"/>
                <w:b/>
                <w:bCs/>
                <w:sz w:val="18"/>
                <w:szCs w:val="18"/>
              </w:rPr>
            </w:pPr>
            <w:r w:rsidRPr="00B60145">
              <w:rPr>
                <w:rFonts w:cs="Arial"/>
                <w:b/>
                <w:bCs/>
                <w:sz w:val="18"/>
                <w:szCs w:val="18"/>
              </w:rPr>
              <w:t>financial information</w:t>
            </w:r>
          </w:p>
        </w:tc>
        <w:tc>
          <w:tcPr>
            <w:tcW w:w="2736" w:type="dxa"/>
            <w:gridSpan w:val="2"/>
          </w:tcPr>
          <w:p w14:paraId="2400BAAD" w14:textId="77777777" w:rsidR="00B1498B" w:rsidRPr="00B60145" w:rsidRDefault="00B1498B" w:rsidP="0044756F">
            <w:pPr>
              <w:pBdr>
                <w:bottom w:val="single" w:sz="4" w:space="1" w:color="auto"/>
              </w:pBdr>
              <w:spacing w:line="240" w:lineRule="auto"/>
              <w:ind w:right="-72"/>
              <w:jc w:val="center"/>
              <w:rPr>
                <w:rFonts w:cs="Arial"/>
                <w:b/>
                <w:bCs/>
                <w:sz w:val="18"/>
                <w:szCs w:val="18"/>
              </w:rPr>
            </w:pPr>
            <w:r w:rsidRPr="00B60145">
              <w:rPr>
                <w:rFonts w:cs="Arial"/>
                <w:b/>
                <w:bCs/>
                <w:sz w:val="18"/>
                <w:szCs w:val="18"/>
              </w:rPr>
              <w:t>Separate</w:t>
            </w:r>
          </w:p>
          <w:p w14:paraId="4B0647E7" w14:textId="77777777" w:rsidR="00B1498B" w:rsidRPr="00B60145" w:rsidRDefault="00B1498B" w:rsidP="0044756F">
            <w:pPr>
              <w:pBdr>
                <w:bottom w:val="single" w:sz="4" w:space="1" w:color="auto"/>
              </w:pBdr>
              <w:spacing w:line="240" w:lineRule="auto"/>
              <w:ind w:right="-72"/>
              <w:jc w:val="center"/>
              <w:rPr>
                <w:rFonts w:cs="Arial"/>
                <w:b/>
                <w:bCs/>
                <w:sz w:val="18"/>
                <w:szCs w:val="18"/>
              </w:rPr>
            </w:pPr>
            <w:r w:rsidRPr="00B60145">
              <w:rPr>
                <w:rFonts w:cs="Arial"/>
                <w:b/>
                <w:bCs/>
                <w:sz w:val="18"/>
                <w:szCs w:val="18"/>
              </w:rPr>
              <w:t>financial information</w:t>
            </w:r>
          </w:p>
        </w:tc>
      </w:tr>
      <w:tr w:rsidR="007469C0" w:rsidRPr="00B60145" w14:paraId="511C7511" w14:textId="77777777" w:rsidTr="0090738D">
        <w:tc>
          <w:tcPr>
            <w:tcW w:w="3989" w:type="dxa"/>
          </w:tcPr>
          <w:p w14:paraId="0AFD778E" w14:textId="77777777" w:rsidR="00B1498B" w:rsidRPr="00B60145" w:rsidRDefault="00B1498B" w:rsidP="0044756F">
            <w:pPr>
              <w:spacing w:line="240" w:lineRule="auto"/>
              <w:ind w:left="972"/>
              <w:rPr>
                <w:rFonts w:cs="Arial"/>
                <w:b/>
                <w:bCs/>
                <w:sz w:val="18"/>
                <w:szCs w:val="18"/>
              </w:rPr>
            </w:pPr>
          </w:p>
        </w:tc>
        <w:tc>
          <w:tcPr>
            <w:tcW w:w="1368" w:type="dxa"/>
            <w:shd w:val="clear" w:color="auto" w:fill="auto"/>
            <w:vAlign w:val="bottom"/>
          </w:tcPr>
          <w:p w14:paraId="38E0499E" w14:textId="1E93CF60" w:rsidR="00B1498B" w:rsidRPr="00B60145" w:rsidRDefault="00B570B4" w:rsidP="0044756F">
            <w:pPr>
              <w:pStyle w:val="a"/>
              <w:ind w:right="-72"/>
              <w:jc w:val="right"/>
              <w:rPr>
                <w:rFonts w:ascii="Arial" w:cs="Arial"/>
                <w:b/>
                <w:bCs/>
                <w:color w:val="auto"/>
                <w:sz w:val="18"/>
                <w:szCs w:val="18"/>
              </w:rPr>
            </w:pPr>
            <w:r w:rsidRPr="00B60145">
              <w:rPr>
                <w:rFonts w:ascii="Arial" w:cs="Arial"/>
                <w:b/>
                <w:bCs/>
                <w:color w:val="auto"/>
                <w:sz w:val="18"/>
                <w:szCs w:val="18"/>
              </w:rPr>
              <w:t>30</w:t>
            </w:r>
            <w:r w:rsidR="00906863" w:rsidRPr="00B60145">
              <w:rPr>
                <w:rFonts w:ascii="Arial" w:cs="Arial"/>
                <w:b/>
                <w:bCs/>
                <w:color w:val="auto"/>
                <w:sz w:val="18"/>
                <w:szCs w:val="18"/>
              </w:rPr>
              <w:t xml:space="preserve"> September</w:t>
            </w:r>
          </w:p>
        </w:tc>
        <w:tc>
          <w:tcPr>
            <w:tcW w:w="1368" w:type="dxa"/>
            <w:vAlign w:val="bottom"/>
          </w:tcPr>
          <w:p w14:paraId="0F7513BC" w14:textId="0EFE51E0" w:rsidR="00B1498B" w:rsidRPr="00B60145" w:rsidRDefault="00B570B4" w:rsidP="0044756F">
            <w:pPr>
              <w:pStyle w:val="a"/>
              <w:ind w:right="-72"/>
              <w:jc w:val="right"/>
              <w:rPr>
                <w:rFonts w:ascii="Arial" w:cs="Arial"/>
                <w:b/>
                <w:bCs/>
                <w:color w:val="auto"/>
                <w:sz w:val="18"/>
                <w:szCs w:val="18"/>
              </w:rPr>
            </w:pPr>
            <w:r w:rsidRPr="00B60145">
              <w:rPr>
                <w:rFonts w:ascii="Arial" w:cs="Arial"/>
                <w:b/>
                <w:bCs/>
                <w:color w:val="auto"/>
                <w:sz w:val="18"/>
                <w:szCs w:val="18"/>
              </w:rPr>
              <w:t>31</w:t>
            </w:r>
            <w:r w:rsidR="00B1498B" w:rsidRPr="00B60145">
              <w:rPr>
                <w:rFonts w:ascii="Arial" w:cs="Arial"/>
                <w:b/>
                <w:bCs/>
                <w:color w:val="auto"/>
                <w:sz w:val="18"/>
                <w:szCs w:val="18"/>
              </w:rPr>
              <w:t xml:space="preserve"> December</w:t>
            </w:r>
          </w:p>
        </w:tc>
        <w:tc>
          <w:tcPr>
            <w:tcW w:w="1368" w:type="dxa"/>
            <w:vAlign w:val="bottom"/>
          </w:tcPr>
          <w:p w14:paraId="1982C4E7" w14:textId="50831EE0" w:rsidR="00B1498B" w:rsidRPr="00B60145" w:rsidRDefault="00B570B4" w:rsidP="0044756F">
            <w:pPr>
              <w:pStyle w:val="a"/>
              <w:ind w:right="-72"/>
              <w:jc w:val="right"/>
              <w:rPr>
                <w:rFonts w:ascii="Arial" w:cs="Arial"/>
                <w:b/>
                <w:bCs/>
                <w:color w:val="auto"/>
                <w:sz w:val="18"/>
                <w:szCs w:val="18"/>
              </w:rPr>
            </w:pPr>
            <w:r w:rsidRPr="00B60145">
              <w:rPr>
                <w:rFonts w:ascii="Arial" w:cs="Arial"/>
                <w:b/>
                <w:bCs/>
                <w:color w:val="auto"/>
                <w:sz w:val="18"/>
                <w:szCs w:val="18"/>
              </w:rPr>
              <w:t>30</w:t>
            </w:r>
            <w:r w:rsidR="00906863" w:rsidRPr="00B60145">
              <w:rPr>
                <w:rFonts w:ascii="Arial" w:cs="Arial"/>
                <w:b/>
                <w:bCs/>
                <w:color w:val="auto"/>
                <w:sz w:val="18"/>
                <w:szCs w:val="18"/>
              </w:rPr>
              <w:t xml:space="preserve"> September</w:t>
            </w:r>
          </w:p>
        </w:tc>
        <w:tc>
          <w:tcPr>
            <w:tcW w:w="1368" w:type="dxa"/>
            <w:vAlign w:val="bottom"/>
          </w:tcPr>
          <w:p w14:paraId="48C88ED6" w14:textId="441AA618" w:rsidR="00B1498B" w:rsidRPr="00B60145" w:rsidRDefault="00B570B4" w:rsidP="0044756F">
            <w:pPr>
              <w:pStyle w:val="a"/>
              <w:ind w:right="-72"/>
              <w:jc w:val="right"/>
              <w:rPr>
                <w:rFonts w:ascii="Arial" w:cs="Arial"/>
                <w:b/>
                <w:bCs/>
                <w:color w:val="auto"/>
                <w:sz w:val="18"/>
                <w:szCs w:val="18"/>
              </w:rPr>
            </w:pPr>
            <w:r w:rsidRPr="00B60145">
              <w:rPr>
                <w:rFonts w:ascii="Arial" w:cs="Arial"/>
                <w:b/>
                <w:bCs/>
                <w:color w:val="auto"/>
                <w:sz w:val="18"/>
                <w:szCs w:val="18"/>
              </w:rPr>
              <w:t>31</w:t>
            </w:r>
            <w:r w:rsidR="00B1498B" w:rsidRPr="00B60145">
              <w:rPr>
                <w:rFonts w:ascii="Arial" w:cs="Arial"/>
                <w:b/>
                <w:bCs/>
                <w:color w:val="auto"/>
                <w:sz w:val="18"/>
                <w:szCs w:val="18"/>
              </w:rPr>
              <w:t xml:space="preserve"> December</w:t>
            </w:r>
          </w:p>
        </w:tc>
      </w:tr>
      <w:tr w:rsidR="007469C0" w:rsidRPr="00B60145" w14:paraId="04C46615" w14:textId="77777777" w:rsidTr="0090738D">
        <w:tc>
          <w:tcPr>
            <w:tcW w:w="3989" w:type="dxa"/>
          </w:tcPr>
          <w:p w14:paraId="4BC3F866" w14:textId="77777777" w:rsidR="00B1498B" w:rsidRPr="00B60145" w:rsidRDefault="00B1498B" w:rsidP="0044756F">
            <w:pPr>
              <w:spacing w:line="240" w:lineRule="auto"/>
              <w:ind w:left="972"/>
              <w:rPr>
                <w:rFonts w:cs="Arial"/>
                <w:b/>
                <w:bCs/>
                <w:sz w:val="18"/>
                <w:szCs w:val="18"/>
              </w:rPr>
            </w:pPr>
          </w:p>
        </w:tc>
        <w:tc>
          <w:tcPr>
            <w:tcW w:w="1368" w:type="dxa"/>
            <w:shd w:val="clear" w:color="auto" w:fill="auto"/>
            <w:vAlign w:val="bottom"/>
          </w:tcPr>
          <w:p w14:paraId="381D381F" w14:textId="5F87EADF" w:rsidR="00B1498B" w:rsidRPr="00B60145" w:rsidRDefault="00B570B4" w:rsidP="0044756F">
            <w:pPr>
              <w:pStyle w:val="a"/>
              <w:ind w:right="-72"/>
              <w:jc w:val="right"/>
              <w:rPr>
                <w:rFonts w:ascii="Arial" w:cs="Arial"/>
                <w:b/>
                <w:bCs/>
                <w:color w:val="auto"/>
                <w:sz w:val="18"/>
                <w:szCs w:val="18"/>
              </w:rPr>
            </w:pPr>
            <w:r w:rsidRPr="00B60145">
              <w:rPr>
                <w:rFonts w:ascii="Arial" w:cs="Arial"/>
                <w:b/>
                <w:bCs/>
                <w:color w:val="auto"/>
                <w:sz w:val="18"/>
                <w:szCs w:val="18"/>
              </w:rPr>
              <w:t>2023</w:t>
            </w:r>
          </w:p>
        </w:tc>
        <w:tc>
          <w:tcPr>
            <w:tcW w:w="1368" w:type="dxa"/>
            <w:vAlign w:val="bottom"/>
          </w:tcPr>
          <w:p w14:paraId="53FED9A6" w14:textId="68DE78BF" w:rsidR="00B1498B" w:rsidRPr="00B60145" w:rsidRDefault="00B570B4" w:rsidP="0044756F">
            <w:pPr>
              <w:pStyle w:val="a"/>
              <w:ind w:right="-72"/>
              <w:jc w:val="right"/>
              <w:rPr>
                <w:rFonts w:ascii="Arial" w:cs="Arial"/>
                <w:b/>
                <w:bCs/>
                <w:color w:val="auto"/>
                <w:sz w:val="18"/>
                <w:szCs w:val="18"/>
              </w:rPr>
            </w:pPr>
            <w:r w:rsidRPr="00B60145">
              <w:rPr>
                <w:rFonts w:ascii="Arial" w:cs="Arial"/>
                <w:b/>
                <w:bCs/>
                <w:color w:val="auto"/>
                <w:sz w:val="18"/>
                <w:szCs w:val="18"/>
              </w:rPr>
              <w:t>2022</w:t>
            </w:r>
          </w:p>
        </w:tc>
        <w:tc>
          <w:tcPr>
            <w:tcW w:w="1368" w:type="dxa"/>
            <w:vAlign w:val="bottom"/>
          </w:tcPr>
          <w:p w14:paraId="72F08DB8" w14:textId="4A7874C1" w:rsidR="00B1498B" w:rsidRPr="00B60145" w:rsidRDefault="00B570B4" w:rsidP="0044756F">
            <w:pPr>
              <w:pStyle w:val="a"/>
              <w:ind w:right="-72"/>
              <w:jc w:val="right"/>
              <w:rPr>
                <w:rFonts w:ascii="Arial" w:cs="Arial"/>
                <w:b/>
                <w:bCs/>
                <w:color w:val="auto"/>
                <w:sz w:val="18"/>
                <w:szCs w:val="18"/>
              </w:rPr>
            </w:pPr>
            <w:r w:rsidRPr="00B60145">
              <w:rPr>
                <w:rFonts w:ascii="Arial" w:cs="Arial"/>
                <w:b/>
                <w:bCs/>
                <w:color w:val="auto"/>
                <w:sz w:val="18"/>
                <w:szCs w:val="18"/>
              </w:rPr>
              <w:t>2023</w:t>
            </w:r>
          </w:p>
        </w:tc>
        <w:tc>
          <w:tcPr>
            <w:tcW w:w="1368" w:type="dxa"/>
            <w:vAlign w:val="bottom"/>
          </w:tcPr>
          <w:p w14:paraId="1179B293" w14:textId="65170E57" w:rsidR="00B1498B" w:rsidRPr="00B60145" w:rsidRDefault="00B570B4" w:rsidP="0044756F">
            <w:pPr>
              <w:pStyle w:val="a"/>
              <w:ind w:right="-72"/>
              <w:jc w:val="right"/>
              <w:rPr>
                <w:rFonts w:ascii="Arial" w:cs="Arial"/>
                <w:b/>
                <w:bCs/>
                <w:color w:val="auto"/>
                <w:sz w:val="18"/>
                <w:szCs w:val="18"/>
              </w:rPr>
            </w:pPr>
            <w:r w:rsidRPr="00B60145">
              <w:rPr>
                <w:rFonts w:ascii="Arial" w:cs="Arial"/>
                <w:b/>
                <w:bCs/>
                <w:color w:val="auto"/>
                <w:sz w:val="18"/>
                <w:szCs w:val="18"/>
              </w:rPr>
              <w:t>2022</w:t>
            </w:r>
          </w:p>
        </w:tc>
      </w:tr>
      <w:tr w:rsidR="007469C0" w:rsidRPr="00B60145" w14:paraId="1E7504E5" w14:textId="77777777" w:rsidTr="0090738D">
        <w:tc>
          <w:tcPr>
            <w:tcW w:w="3989" w:type="dxa"/>
          </w:tcPr>
          <w:p w14:paraId="7D8CDB56" w14:textId="77777777" w:rsidR="00B1498B" w:rsidRPr="00B60145" w:rsidRDefault="00B1498B" w:rsidP="0044756F">
            <w:pPr>
              <w:spacing w:line="240" w:lineRule="auto"/>
              <w:ind w:left="972"/>
              <w:rPr>
                <w:rFonts w:cs="Arial"/>
                <w:b/>
                <w:bCs/>
                <w:sz w:val="18"/>
                <w:szCs w:val="18"/>
              </w:rPr>
            </w:pPr>
          </w:p>
        </w:tc>
        <w:tc>
          <w:tcPr>
            <w:tcW w:w="1368" w:type="dxa"/>
            <w:shd w:val="clear" w:color="auto" w:fill="auto"/>
            <w:vAlign w:val="bottom"/>
          </w:tcPr>
          <w:p w14:paraId="1FC77CC9" w14:textId="77777777" w:rsidR="00B1498B" w:rsidRPr="00B60145" w:rsidRDefault="00B1498B" w:rsidP="0044756F">
            <w:pPr>
              <w:pStyle w:val="a"/>
              <w:ind w:right="-72"/>
              <w:jc w:val="right"/>
              <w:rPr>
                <w:rFonts w:ascii="Arial" w:cs="Arial"/>
                <w:b/>
                <w:bCs/>
                <w:color w:val="auto"/>
                <w:sz w:val="18"/>
                <w:szCs w:val="18"/>
              </w:rPr>
            </w:pPr>
            <w:r w:rsidRPr="00B60145">
              <w:rPr>
                <w:rFonts w:ascii="Arial" w:cs="Arial"/>
                <w:b/>
                <w:bCs/>
                <w:color w:val="auto"/>
                <w:sz w:val="18"/>
                <w:szCs w:val="18"/>
              </w:rPr>
              <w:t>Baht</w:t>
            </w:r>
          </w:p>
        </w:tc>
        <w:tc>
          <w:tcPr>
            <w:tcW w:w="1368" w:type="dxa"/>
            <w:vAlign w:val="bottom"/>
          </w:tcPr>
          <w:p w14:paraId="430AFF50" w14:textId="77777777" w:rsidR="00B1498B" w:rsidRPr="00B60145" w:rsidRDefault="00B1498B" w:rsidP="0044756F">
            <w:pPr>
              <w:pStyle w:val="a"/>
              <w:ind w:right="-72"/>
              <w:jc w:val="right"/>
              <w:rPr>
                <w:rFonts w:ascii="Arial" w:cs="Arial"/>
                <w:b/>
                <w:bCs/>
                <w:color w:val="auto"/>
                <w:sz w:val="18"/>
                <w:szCs w:val="18"/>
              </w:rPr>
            </w:pPr>
            <w:r w:rsidRPr="00B60145">
              <w:rPr>
                <w:rFonts w:ascii="Arial" w:cs="Arial"/>
                <w:b/>
                <w:bCs/>
                <w:color w:val="auto"/>
                <w:sz w:val="18"/>
                <w:szCs w:val="18"/>
              </w:rPr>
              <w:t>Baht</w:t>
            </w:r>
          </w:p>
        </w:tc>
        <w:tc>
          <w:tcPr>
            <w:tcW w:w="1368" w:type="dxa"/>
            <w:vAlign w:val="bottom"/>
          </w:tcPr>
          <w:p w14:paraId="17F1872B" w14:textId="77777777" w:rsidR="00B1498B" w:rsidRPr="00B60145" w:rsidRDefault="00B1498B" w:rsidP="0044756F">
            <w:pPr>
              <w:pStyle w:val="a"/>
              <w:ind w:right="-72"/>
              <w:jc w:val="right"/>
              <w:rPr>
                <w:rFonts w:ascii="Arial" w:cs="Arial"/>
                <w:b/>
                <w:bCs/>
                <w:color w:val="auto"/>
                <w:sz w:val="18"/>
                <w:szCs w:val="18"/>
              </w:rPr>
            </w:pPr>
            <w:r w:rsidRPr="00B60145">
              <w:rPr>
                <w:rFonts w:ascii="Arial" w:cs="Arial"/>
                <w:b/>
                <w:bCs/>
                <w:color w:val="auto"/>
                <w:sz w:val="18"/>
                <w:szCs w:val="18"/>
              </w:rPr>
              <w:t>Baht</w:t>
            </w:r>
          </w:p>
        </w:tc>
        <w:tc>
          <w:tcPr>
            <w:tcW w:w="1368" w:type="dxa"/>
            <w:vAlign w:val="bottom"/>
          </w:tcPr>
          <w:p w14:paraId="27DB2DB3" w14:textId="77777777" w:rsidR="00B1498B" w:rsidRPr="00B60145" w:rsidRDefault="00B1498B" w:rsidP="0044756F">
            <w:pPr>
              <w:pStyle w:val="a"/>
              <w:ind w:right="-72"/>
              <w:jc w:val="right"/>
              <w:rPr>
                <w:rFonts w:ascii="Arial" w:cs="Arial"/>
                <w:b/>
                <w:bCs/>
                <w:color w:val="auto"/>
                <w:sz w:val="18"/>
                <w:szCs w:val="18"/>
              </w:rPr>
            </w:pPr>
            <w:r w:rsidRPr="00B60145">
              <w:rPr>
                <w:rFonts w:ascii="Arial" w:cs="Arial"/>
                <w:b/>
                <w:bCs/>
                <w:color w:val="auto"/>
                <w:sz w:val="18"/>
                <w:szCs w:val="18"/>
              </w:rPr>
              <w:t>Baht</w:t>
            </w:r>
          </w:p>
        </w:tc>
      </w:tr>
      <w:tr w:rsidR="007469C0" w:rsidRPr="00B60145" w14:paraId="6E52F8A8" w14:textId="77777777" w:rsidTr="0090738D">
        <w:tc>
          <w:tcPr>
            <w:tcW w:w="3989" w:type="dxa"/>
          </w:tcPr>
          <w:p w14:paraId="0A498901" w14:textId="77777777" w:rsidR="00B1498B" w:rsidRPr="00B60145" w:rsidRDefault="00B1498B" w:rsidP="0044756F">
            <w:pPr>
              <w:spacing w:line="240" w:lineRule="auto"/>
              <w:ind w:left="972"/>
              <w:rPr>
                <w:rFonts w:cs="Arial"/>
                <w:sz w:val="18"/>
                <w:szCs w:val="18"/>
              </w:rPr>
            </w:pPr>
          </w:p>
        </w:tc>
        <w:tc>
          <w:tcPr>
            <w:tcW w:w="1368" w:type="dxa"/>
            <w:shd w:val="clear" w:color="auto" w:fill="auto"/>
            <w:vAlign w:val="bottom"/>
          </w:tcPr>
          <w:p w14:paraId="4219AD9A" w14:textId="77777777" w:rsidR="00B1498B" w:rsidRPr="00B60145"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Thousand</w:t>
            </w:r>
          </w:p>
        </w:tc>
        <w:tc>
          <w:tcPr>
            <w:tcW w:w="1368" w:type="dxa"/>
            <w:vAlign w:val="bottom"/>
          </w:tcPr>
          <w:p w14:paraId="6E25B64C" w14:textId="77777777" w:rsidR="00B1498B" w:rsidRPr="00B60145"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Thousand</w:t>
            </w:r>
          </w:p>
        </w:tc>
        <w:tc>
          <w:tcPr>
            <w:tcW w:w="1368" w:type="dxa"/>
            <w:vAlign w:val="bottom"/>
          </w:tcPr>
          <w:p w14:paraId="37CF7B25" w14:textId="77777777" w:rsidR="00B1498B" w:rsidRPr="00B60145"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Thousand</w:t>
            </w:r>
          </w:p>
        </w:tc>
        <w:tc>
          <w:tcPr>
            <w:tcW w:w="1368" w:type="dxa"/>
            <w:vAlign w:val="bottom"/>
          </w:tcPr>
          <w:p w14:paraId="2DB405E5" w14:textId="77777777" w:rsidR="00B1498B" w:rsidRPr="00B60145"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Thousand</w:t>
            </w:r>
          </w:p>
        </w:tc>
      </w:tr>
      <w:tr w:rsidR="007469C0" w:rsidRPr="00B60145" w14:paraId="39DCBF44" w14:textId="77777777" w:rsidTr="0090738D">
        <w:tc>
          <w:tcPr>
            <w:tcW w:w="3989" w:type="dxa"/>
          </w:tcPr>
          <w:p w14:paraId="001A3667" w14:textId="77777777" w:rsidR="00B1498B" w:rsidRPr="00B60145"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68" w:type="dxa"/>
          </w:tcPr>
          <w:p w14:paraId="08A5BA27" w14:textId="77777777" w:rsidR="00B1498B" w:rsidRPr="00B60145"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58E32E81" w14:textId="77777777" w:rsidR="00B1498B" w:rsidRPr="00B60145"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E7BE5E5" w14:textId="77777777" w:rsidR="00B1498B" w:rsidRPr="00B60145"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22F40FC" w14:textId="77777777" w:rsidR="00B1498B" w:rsidRPr="00B60145"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7469C0" w:rsidRPr="00B60145" w14:paraId="682138C4" w14:textId="77777777" w:rsidTr="0090738D">
        <w:tc>
          <w:tcPr>
            <w:tcW w:w="3989" w:type="dxa"/>
            <w:vAlign w:val="center"/>
          </w:tcPr>
          <w:p w14:paraId="64A264A0" w14:textId="6DC73F94" w:rsidR="00B1498B" w:rsidRPr="00B60145" w:rsidRDefault="00151494" w:rsidP="0044756F">
            <w:pPr>
              <w:spacing w:line="240" w:lineRule="auto"/>
              <w:ind w:left="972"/>
              <w:rPr>
                <w:rFonts w:cs="Arial"/>
                <w:b/>
                <w:bCs/>
                <w:sz w:val="18"/>
                <w:szCs w:val="18"/>
                <w:lang w:eastAsia="en-GB" w:bidi="th-TH"/>
              </w:rPr>
            </w:pPr>
            <w:r w:rsidRPr="00B60145">
              <w:rPr>
                <w:rFonts w:cs="Arial"/>
                <w:b/>
                <w:bCs/>
                <w:sz w:val="18"/>
                <w:szCs w:val="18"/>
                <w:lang w:eastAsia="en-GB" w:bidi="th-TH"/>
              </w:rPr>
              <w:t>Long</w:t>
            </w:r>
            <w:r w:rsidR="00B1498B" w:rsidRPr="00B60145">
              <w:rPr>
                <w:rFonts w:cs="Arial"/>
                <w:b/>
                <w:bCs/>
                <w:sz w:val="18"/>
                <w:szCs w:val="18"/>
                <w:lang w:eastAsia="en-GB" w:bidi="th-TH"/>
              </w:rPr>
              <w:t>-term loans to</w:t>
            </w:r>
          </w:p>
        </w:tc>
        <w:tc>
          <w:tcPr>
            <w:tcW w:w="1368" w:type="dxa"/>
          </w:tcPr>
          <w:p w14:paraId="44FB2E8F" w14:textId="77777777" w:rsidR="00B1498B" w:rsidRPr="00B60145" w:rsidRDefault="00B1498B" w:rsidP="0044756F">
            <w:pPr>
              <w:spacing w:line="240" w:lineRule="auto"/>
              <w:ind w:right="-72"/>
              <w:jc w:val="right"/>
              <w:rPr>
                <w:rFonts w:cs="Arial"/>
                <w:sz w:val="18"/>
                <w:szCs w:val="18"/>
              </w:rPr>
            </w:pPr>
          </w:p>
        </w:tc>
        <w:tc>
          <w:tcPr>
            <w:tcW w:w="1368" w:type="dxa"/>
          </w:tcPr>
          <w:p w14:paraId="7335F505" w14:textId="77777777" w:rsidR="00B1498B" w:rsidRPr="00B60145" w:rsidRDefault="00B1498B" w:rsidP="0044756F">
            <w:pPr>
              <w:spacing w:line="240" w:lineRule="auto"/>
              <w:ind w:right="-72"/>
              <w:jc w:val="right"/>
              <w:rPr>
                <w:rFonts w:cs="Arial"/>
                <w:sz w:val="18"/>
                <w:szCs w:val="18"/>
              </w:rPr>
            </w:pPr>
          </w:p>
        </w:tc>
        <w:tc>
          <w:tcPr>
            <w:tcW w:w="1368" w:type="dxa"/>
          </w:tcPr>
          <w:p w14:paraId="7805AF2F" w14:textId="77777777" w:rsidR="00B1498B" w:rsidRPr="00B60145" w:rsidRDefault="00B1498B" w:rsidP="0044756F">
            <w:pPr>
              <w:spacing w:line="240" w:lineRule="auto"/>
              <w:ind w:right="-72"/>
              <w:jc w:val="right"/>
              <w:rPr>
                <w:rFonts w:cs="Arial"/>
                <w:sz w:val="18"/>
                <w:szCs w:val="18"/>
              </w:rPr>
            </w:pPr>
          </w:p>
        </w:tc>
        <w:tc>
          <w:tcPr>
            <w:tcW w:w="1368" w:type="dxa"/>
            <w:vAlign w:val="center"/>
          </w:tcPr>
          <w:p w14:paraId="0D1E8D59" w14:textId="77777777" w:rsidR="00B1498B" w:rsidRPr="00B60145" w:rsidRDefault="00B1498B" w:rsidP="0044756F">
            <w:pPr>
              <w:spacing w:line="240" w:lineRule="auto"/>
              <w:ind w:right="-72"/>
              <w:jc w:val="right"/>
              <w:rPr>
                <w:rFonts w:cs="Arial"/>
                <w:sz w:val="18"/>
                <w:szCs w:val="18"/>
              </w:rPr>
            </w:pPr>
          </w:p>
        </w:tc>
      </w:tr>
      <w:tr w:rsidR="00E0197C" w:rsidRPr="00B60145" w14:paraId="1A0929C4" w14:textId="77777777" w:rsidTr="001B785A">
        <w:tc>
          <w:tcPr>
            <w:tcW w:w="3989" w:type="dxa"/>
            <w:vAlign w:val="bottom"/>
          </w:tcPr>
          <w:p w14:paraId="5D8BA233" w14:textId="22F1EE76" w:rsidR="00E0197C" w:rsidRPr="00B60145" w:rsidRDefault="00E0197C" w:rsidP="00E0197C">
            <w:pPr>
              <w:spacing w:line="240" w:lineRule="auto"/>
              <w:ind w:left="972" w:right="-72"/>
              <w:rPr>
                <w:rFonts w:cs="Arial"/>
                <w:sz w:val="18"/>
                <w:szCs w:val="18"/>
                <w:lang w:bidi="th-TH"/>
              </w:rPr>
            </w:pPr>
            <w:r w:rsidRPr="00B60145">
              <w:rPr>
                <w:rFonts w:cs="Arial"/>
                <w:sz w:val="18"/>
                <w:szCs w:val="18"/>
                <w:lang w:bidi="th-TH"/>
              </w:rPr>
              <w:t xml:space="preserve">   Subsidiaries</w:t>
            </w:r>
          </w:p>
        </w:tc>
        <w:tc>
          <w:tcPr>
            <w:tcW w:w="1368" w:type="dxa"/>
            <w:vAlign w:val="bottom"/>
          </w:tcPr>
          <w:p w14:paraId="50DA670D" w14:textId="638C0D21" w:rsidR="00E0197C" w:rsidRPr="00B60145" w:rsidRDefault="00E44DB5" w:rsidP="00E0197C">
            <w:pPr>
              <w:pBdr>
                <w:bottom w:val="double" w:sz="4" w:space="1" w:color="auto"/>
              </w:pBdr>
              <w:spacing w:line="240" w:lineRule="auto"/>
              <w:ind w:right="-72"/>
              <w:jc w:val="right"/>
              <w:rPr>
                <w:rFonts w:cs="Arial"/>
                <w:sz w:val="18"/>
                <w:szCs w:val="18"/>
              </w:rPr>
            </w:pPr>
            <w:r w:rsidRPr="00B60145">
              <w:rPr>
                <w:rFonts w:cs="Arial"/>
                <w:sz w:val="18"/>
                <w:szCs w:val="18"/>
              </w:rPr>
              <w:t>-</w:t>
            </w:r>
          </w:p>
        </w:tc>
        <w:tc>
          <w:tcPr>
            <w:tcW w:w="1368" w:type="dxa"/>
            <w:vAlign w:val="bottom"/>
          </w:tcPr>
          <w:p w14:paraId="65B04678" w14:textId="6B27E9AC" w:rsidR="00E0197C" w:rsidRPr="00B60145" w:rsidRDefault="00E0197C" w:rsidP="00E0197C">
            <w:pPr>
              <w:pBdr>
                <w:bottom w:val="double" w:sz="4" w:space="1" w:color="auto"/>
              </w:pBdr>
              <w:spacing w:line="240" w:lineRule="auto"/>
              <w:ind w:right="-72"/>
              <w:jc w:val="right"/>
              <w:rPr>
                <w:rFonts w:cs="Arial"/>
                <w:sz w:val="18"/>
                <w:szCs w:val="18"/>
              </w:rPr>
            </w:pPr>
            <w:r w:rsidRPr="00B60145">
              <w:rPr>
                <w:rFonts w:cs="Arial"/>
                <w:sz w:val="18"/>
                <w:szCs w:val="18"/>
              </w:rPr>
              <w:t>-</w:t>
            </w:r>
          </w:p>
        </w:tc>
        <w:tc>
          <w:tcPr>
            <w:tcW w:w="1368" w:type="dxa"/>
            <w:vAlign w:val="bottom"/>
          </w:tcPr>
          <w:p w14:paraId="368C6740" w14:textId="47D75C66" w:rsidR="00E0197C" w:rsidRPr="00B60145" w:rsidRDefault="00E44DB5" w:rsidP="00E0197C">
            <w:pPr>
              <w:pBdr>
                <w:bottom w:val="double" w:sz="4" w:space="1" w:color="auto"/>
              </w:pBdr>
              <w:spacing w:line="240" w:lineRule="auto"/>
              <w:ind w:right="-72"/>
              <w:jc w:val="right"/>
              <w:rPr>
                <w:rFonts w:cs="Arial"/>
                <w:sz w:val="18"/>
                <w:szCs w:val="18"/>
              </w:rPr>
            </w:pPr>
            <w:r w:rsidRPr="00B60145">
              <w:rPr>
                <w:rFonts w:cs="Arial"/>
                <w:sz w:val="18"/>
                <w:szCs w:val="18"/>
              </w:rPr>
              <w:t>1,749,125</w:t>
            </w:r>
          </w:p>
        </w:tc>
        <w:tc>
          <w:tcPr>
            <w:tcW w:w="1368" w:type="dxa"/>
            <w:vAlign w:val="bottom"/>
          </w:tcPr>
          <w:p w14:paraId="4361CD2E" w14:textId="5037A3CB" w:rsidR="00E0197C" w:rsidRPr="00B60145" w:rsidRDefault="00B570B4" w:rsidP="00E0197C">
            <w:pPr>
              <w:pBdr>
                <w:bottom w:val="double" w:sz="4" w:space="1" w:color="auto"/>
              </w:pBdr>
              <w:spacing w:line="240" w:lineRule="auto"/>
              <w:ind w:right="-72"/>
              <w:jc w:val="right"/>
              <w:rPr>
                <w:rFonts w:cs="Arial"/>
                <w:sz w:val="18"/>
                <w:szCs w:val="18"/>
              </w:rPr>
            </w:pPr>
            <w:r w:rsidRPr="00B60145">
              <w:rPr>
                <w:rFonts w:cs="Arial"/>
                <w:sz w:val="18"/>
                <w:szCs w:val="18"/>
              </w:rPr>
              <w:t>1</w:t>
            </w:r>
            <w:r w:rsidR="00E0197C" w:rsidRPr="00B60145">
              <w:rPr>
                <w:rFonts w:cs="Arial"/>
                <w:sz w:val="18"/>
                <w:szCs w:val="18"/>
              </w:rPr>
              <w:t>,</w:t>
            </w:r>
            <w:r w:rsidRPr="00B60145">
              <w:rPr>
                <w:rFonts w:cs="Arial"/>
                <w:sz w:val="18"/>
                <w:szCs w:val="18"/>
              </w:rPr>
              <w:t>520</w:t>
            </w:r>
            <w:r w:rsidR="00E0197C" w:rsidRPr="00B60145">
              <w:rPr>
                <w:rFonts w:cs="Arial"/>
                <w:sz w:val="18"/>
                <w:szCs w:val="18"/>
              </w:rPr>
              <w:t>,</w:t>
            </w:r>
            <w:r w:rsidRPr="00B60145">
              <w:rPr>
                <w:rFonts w:cs="Arial"/>
                <w:sz w:val="18"/>
                <w:szCs w:val="18"/>
              </w:rPr>
              <w:t>715</w:t>
            </w:r>
          </w:p>
        </w:tc>
      </w:tr>
    </w:tbl>
    <w:p w14:paraId="39184135" w14:textId="77777777" w:rsidR="00B134BF" w:rsidRPr="00B60145" w:rsidRDefault="00B134BF" w:rsidP="009347EC">
      <w:pPr>
        <w:autoSpaceDE w:val="0"/>
        <w:autoSpaceDN w:val="0"/>
        <w:adjustRightInd w:val="0"/>
        <w:spacing w:line="240" w:lineRule="auto"/>
        <w:ind w:left="1080"/>
        <w:rPr>
          <w:rFonts w:cs="Arial"/>
          <w:sz w:val="18"/>
          <w:szCs w:val="18"/>
          <w:shd w:val="clear" w:color="auto" w:fill="FFFFFF"/>
        </w:rPr>
      </w:pPr>
    </w:p>
    <w:p w14:paraId="59B19889" w14:textId="3B975EAF" w:rsidR="009347EC" w:rsidRPr="00B60145" w:rsidRDefault="009347EC" w:rsidP="009347EC">
      <w:pPr>
        <w:autoSpaceDE w:val="0"/>
        <w:autoSpaceDN w:val="0"/>
        <w:adjustRightInd w:val="0"/>
        <w:spacing w:line="240" w:lineRule="auto"/>
        <w:ind w:left="1080"/>
        <w:rPr>
          <w:rFonts w:cs="Arial"/>
          <w:sz w:val="18"/>
          <w:szCs w:val="18"/>
          <w:shd w:val="clear" w:color="auto" w:fill="FFFFFF"/>
        </w:rPr>
      </w:pPr>
      <w:r w:rsidRPr="00B60145">
        <w:rPr>
          <w:rFonts w:cs="Arial"/>
          <w:sz w:val="18"/>
          <w:szCs w:val="18"/>
          <w:shd w:val="clear" w:color="auto" w:fill="FFFFFF"/>
        </w:rPr>
        <w:t xml:space="preserve">The movement of </w:t>
      </w:r>
      <w:r w:rsidRPr="00B60145">
        <w:rPr>
          <w:rFonts w:cs="Arial"/>
          <w:sz w:val="18"/>
          <w:szCs w:val="18"/>
          <w:shd w:val="clear" w:color="auto" w:fill="FFFFFF"/>
          <w:lang w:bidi="th-TH"/>
        </w:rPr>
        <w:t xml:space="preserve">long-term </w:t>
      </w:r>
      <w:r w:rsidRPr="00B60145">
        <w:rPr>
          <w:rFonts w:cs="Arial"/>
          <w:sz w:val="18"/>
          <w:szCs w:val="18"/>
          <w:shd w:val="clear" w:color="auto" w:fill="FFFFFF"/>
        </w:rPr>
        <w:t>loans to related parties is</w:t>
      </w:r>
      <w:r w:rsidRPr="00B60145">
        <w:rPr>
          <w:rFonts w:cs="Arial"/>
          <w:sz w:val="18"/>
          <w:szCs w:val="18"/>
        </w:rPr>
        <w:t xml:space="preserve"> as follows</w:t>
      </w:r>
      <w:r w:rsidRPr="00B60145">
        <w:rPr>
          <w:rFonts w:cs="Arial"/>
          <w:sz w:val="18"/>
          <w:szCs w:val="18"/>
          <w:shd w:val="clear" w:color="auto" w:fill="FFFFFF"/>
        </w:rPr>
        <w:t>:</w:t>
      </w:r>
    </w:p>
    <w:p w14:paraId="5E4CB095" w14:textId="77777777" w:rsidR="009347EC" w:rsidRPr="00B60145" w:rsidRDefault="009347EC" w:rsidP="00DB47D3">
      <w:pPr>
        <w:autoSpaceDE w:val="0"/>
        <w:autoSpaceDN w:val="0"/>
        <w:adjustRightInd w:val="0"/>
        <w:spacing w:line="240" w:lineRule="auto"/>
        <w:ind w:left="1080"/>
        <w:rPr>
          <w:rFonts w:cs="Arial"/>
          <w:sz w:val="18"/>
          <w:szCs w:val="18"/>
          <w:shd w:val="clear" w:color="auto" w:fill="FFFFFF"/>
        </w:rPr>
      </w:pPr>
    </w:p>
    <w:tbl>
      <w:tblPr>
        <w:tblW w:w="9450" w:type="dxa"/>
        <w:tblInd w:w="108" w:type="dxa"/>
        <w:tblLayout w:type="fixed"/>
        <w:tblLook w:val="0000" w:firstRow="0" w:lastRow="0" w:firstColumn="0" w:lastColumn="0" w:noHBand="0" w:noVBand="0"/>
      </w:tblPr>
      <w:tblGrid>
        <w:gridCol w:w="7920"/>
        <w:gridCol w:w="1530"/>
      </w:tblGrid>
      <w:tr w:rsidR="007469C0" w:rsidRPr="00B60145" w14:paraId="26B302B2" w14:textId="77777777" w:rsidTr="00FD094F">
        <w:tc>
          <w:tcPr>
            <w:tcW w:w="7920" w:type="dxa"/>
          </w:tcPr>
          <w:p w14:paraId="5E6873F0" w14:textId="77777777" w:rsidR="00FD094F" w:rsidRPr="00B60145" w:rsidRDefault="00FD094F"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530" w:type="dxa"/>
          </w:tcPr>
          <w:p w14:paraId="5F99256D" w14:textId="77777777" w:rsidR="00FD094F" w:rsidRPr="00B60145" w:rsidRDefault="00FD094F" w:rsidP="00217D98">
            <w:pPr>
              <w:spacing w:line="240" w:lineRule="auto"/>
              <w:ind w:right="-72"/>
              <w:jc w:val="right"/>
              <w:rPr>
                <w:rFonts w:cs="Arial"/>
                <w:b/>
                <w:bCs/>
                <w:sz w:val="18"/>
                <w:szCs w:val="18"/>
              </w:rPr>
            </w:pPr>
            <w:r w:rsidRPr="00B60145">
              <w:rPr>
                <w:rFonts w:cs="Arial"/>
                <w:b/>
                <w:bCs/>
                <w:sz w:val="18"/>
                <w:szCs w:val="18"/>
              </w:rPr>
              <w:t>Separate</w:t>
            </w:r>
          </w:p>
          <w:p w14:paraId="477676A9" w14:textId="113DAA41" w:rsidR="00FD094F" w:rsidRPr="00B60145" w:rsidRDefault="00FD094F" w:rsidP="00217D9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financial information</w:t>
            </w:r>
          </w:p>
        </w:tc>
      </w:tr>
      <w:tr w:rsidR="007469C0" w:rsidRPr="00B60145" w14:paraId="135663EA" w14:textId="77777777" w:rsidTr="00FD094F">
        <w:tc>
          <w:tcPr>
            <w:tcW w:w="7920" w:type="dxa"/>
          </w:tcPr>
          <w:p w14:paraId="263E0356" w14:textId="77777777" w:rsidR="00FD094F" w:rsidRPr="00B60145" w:rsidRDefault="00FD094F"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530" w:type="dxa"/>
            <w:vAlign w:val="bottom"/>
          </w:tcPr>
          <w:p w14:paraId="4D1AAC72" w14:textId="50429A5E" w:rsidR="00FD094F" w:rsidRPr="00B60145" w:rsidRDefault="00FD094F"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Baht Thousand</w:t>
            </w:r>
          </w:p>
        </w:tc>
      </w:tr>
      <w:tr w:rsidR="007469C0" w:rsidRPr="00B60145" w14:paraId="46197379" w14:textId="77777777" w:rsidTr="00FD094F">
        <w:tc>
          <w:tcPr>
            <w:tcW w:w="7920" w:type="dxa"/>
            <w:vAlign w:val="bottom"/>
          </w:tcPr>
          <w:p w14:paraId="7443BAF5" w14:textId="5BEEA607" w:rsidR="00FD094F" w:rsidRPr="00B60145" w:rsidRDefault="00FD094F" w:rsidP="0044756F">
            <w:pPr>
              <w:spacing w:line="240" w:lineRule="auto"/>
              <w:ind w:left="972" w:right="-54"/>
              <w:rPr>
                <w:rFonts w:cs="Arial"/>
                <w:b/>
                <w:bCs/>
                <w:sz w:val="18"/>
                <w:szCs w:val="18"/>
              </w:rPr>
            </w:pPr>
            <w:r w:rsidRPr="00B60145">
              <w:rPr>
                <w:rFonts w:cs="Arial"/>
                <w:b/>
                <w:bCs/>
                <w:spacing w:val="-2"/>
                <w:sz w:val="18"/>
                <w:szCs w:val="18"/>
                <w:lang w:val="en-US"/>
              </w:rPr>
              <w:t xml:space="preserve">For the </w:t>
            </w:r>
            <w:r w:rsidR="00906863" w:rsidRPr="00B60145">
              <w:rPr>
                <w:rFonts w:cs="Arial"/>
                <w:b/>
                <w:bCs/>
                <w:spacing w:val="-2"/>
                <w:sz w:val="18"/>
                <w:szCs w:val="18"/>
              </w:rPr>
              <w:t>nine-month</w:t>
            </w:r>
            <w:r w:rsidRPr="00B60145">
              <w:rPr>
                <w:rFonts w:cs="Arial"/>
                <w:b/>
                <w:bCs/>
                <w:spacing w:val="-2"/>
                <w:sz w:val="18"/>
                <w:szCs w:val="18"/>
                <w:lang w:val="en-US"/>
              </w:rPr>
              <w:t xml:space="preserve"> period ended </w:t>
            </w:r>
            <w:r w:rsidR="00B570B4" w:rsidRPr="00B60145">
              <w:rPr>
                <w:rFonts w:cs="Arial"/>
                <w:b/>
                <w:bCs/>
                <w:sz w:val="18"/>
                <w:szCs w:val="18"/>
              </w:rPr>
              <w:t>30</w:t>
            </w:r>
            <w:r w:rsidR="00906863" w:rsidRPr="00B60145">
              <w:rPr>
                <w:rFonts w:cs="Arial"/>
                <w:b/>
                <w:bCs/>
                <w:sz w:val="18"/>
                <w:szCs w:val="18"/>
              </w:rPr>
              <w:t xml:space="preserve"> September</w:t>
            </w:r>
            <w:r w:rsidRPr="00B60145">
              <w:rPr>
                <w:rFonts w:cs="Arial"/>
                <w:b/>
                <w:bCs/>
                <w:spacing w:val="-2"/>
                <w:sz w:val="18"/>
                <w:szCs w:val="18"/>
              </w:rPr>
              <w:t xml:space="preserve"> </w:t>
            </w:r>
            <w:r w:rsidR="00B570B4" w:rsidRPr="00B60145">
              <w:rPr>
                <w:rFonts w:cs="Arial"/>
                <w:b/>
                <w:bCs/>
                <w:spacing w:val="-2"/>
                <w:sz w:val="18"/>
                <w:szCs w:val="18"/>
              </w:rPr>
              <w:t>2023</w:t>
            </w:r>
          </w:p>
        </w:tc>
        <w:tc>
          <w:tcPr>
            <w:tcW w:w="1530" w:type="dxa"/>
          </w:tcPr>
          <w:p w14:paraId="6A046812" w14:textId="77777777" w:rsidR="00FD094F" w:rsidRPr="00B60145" w:rsidRDefault="00FD094F"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469C0" w:rsidRPr="00B60145" w14:paraId="1F525B06" w14:textId="77777777" w:rsidTr="00FD094F">
        <w:trPr>
          <w:trHeight w:val="74"/>
        </w:trPr>
        <w:tc>
          <w:tcPr>
            <w:tcW w:w="7920" w:type="dxa"/>
          </w:tcPr>
          <w:p w14:paraId="596FC93D" w14:textId="4EF7797A" w:rsidR="00FD094F" w:rsidRPr="00B60145" w:rsidRDefault="00FD094F" w:rsidP="0044756F">
            <w:pPr>
              <w:spacing w:line="240" w:lineRule="auto"/>
              <w:ind w:left="972" w:right="-54"/>
              <w:rPr>
                <w:rFonts w:cs="Arial"/>
                <w:b/>
                <w:bCs/>
                <w:sz w:val="18"/>
                <w:szCs w:val="18"/>
              </w:rPr>
            </w:pPr>
            <w:r w:rsidRPr="00B60145">
              <w:rPr>
                <w:rFonts w:cs="Arial"/>
                <w:sz w:val="18"/>
                <w:szCs w:val="18"/>
              </w:rPr>
              <w:t>Opening net book amount (audited)</w:t>
            </w:r>
          </w:p>
        </w:tc>
        <w:tc>
          <w:tcPr>
            <w:tcW w:w="1530" w:type="dxa"/>
          </w:tcPr>
          <w:p w14:paraId="6F40ADA4" w14:textId="11AC5D57" w:rsidR="00FD094F" w:rsidRPr="00B60145" w:rsidRDefault="00B570B4"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1</w:t>
            </w:r>
            <w:r w:rsidR="00FD094F" w:rsidRPr="00B60145">
              <w:rPr>
                <w:rFonts w:cs="Arial"/>
                <w:sz w:val="18"/>
                <w:szCs w:val="18"/>
              </w:rPr>
              <w:t>,</w:t>
            </w:r>
            <w:r w:rsidRPr="00B60145">
              <w:rPr>
                <w:rFonts w:cs="Arial"/>
                <w:sz w:val="18"/>
                <w:szCs w:val="18"/>
              </w:rPr>
              <w:t>520</w:t>
            </w:r>
            <w:r w:rsidR="00FD094F" w:rsidRPr="00B60145">
              <w:rPr>
                <w:rFonts w:cs="Arial"/>
                <w:sz w:val="18"/>
                <w:szCs w:val="18"/>
              </w:rPr>
              <w:t>,</w:t>
            </w:r>
            <w:r w:rsidRPr="00B60145">
              <w:rPr>
                <w:rFonts w:cs="Arial"/>
                <w:sz w:val="18"/>
                <w:szCs w:val="18"/>
              </w:rPr>
              <w:t>715</w:t>
            </w:r>
          </w:p>
        </w:tc>
      </w:tr>
      <w:tr w:rsidR="007469C0" w:rsidRPr="00B60145" w14:paraId="2C96F3DC" w14:textId="77777777" w:rsidTr="00FD094F">
        <w:tc>
          <w:tcPr>
            <w:tcW w:w="7920" w:type="dxa"/>
          </w:tcPr>
          <w:p w14:paraId="23134813" w14:textId="77777777" w:rsidR="00FD094F" w:rsidRPr="00B60145" w:rsidRDefault="00FD094F" w:rsidP="0044756F">
            <w:pPr>
              <w:spacing w:line="240" w:lineRule="auto"/>
              <w:ind w:left="972" w:right="-54"/>
              <w:rPr>
                <w:rFonts w:cs="Arial"/>
                <w:b/>
                <w:bCs/>
                <w:sz w:val="18"/>
                <w:szCs w:val="18"/>
              </w:rPr>
            </w:pPr>
            <w:r w:rsidRPr="00B60145">
              <w:rPr>
                <w:rFonts w:cs="Arial"/>
                <w:sz w:val="18"/>
                <w:szCs w:val="18"/>
              </w:rPr>
              <w:t>Addition</w:t>
            </w:r>
            <w:r w:rsidRPr="00B60145">
              <w:rPr>
                <w:rFonts w:cs="Arial"/>
                <w:sz w:val="18"/>
                <w:szCs w:val="18"/>
                <w:lang w:bidi="th-TH"/>
              </w:rPr>
              <w:t>s</w:t>
            </w:r>
          </w:p>
        </w:tc>
        <w:tc>
          <w:tcPr>
            <w:tcW w:w="1530" w:type="dxa"/>
          </w:tcPr>
          <w:p w14:paraId="3FEE1B37" w14:textId="164DD117" w:rsidR="00FD094F" w:rsidRPr="00B60145" w:rsidRDefault="00E44DB5"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417,810</w:t>
            </w:r>
          </w:p>
        </w:tc>
      </w:tr>
      <w:tr w:rsidR="007469C0" w:rsidRPr="00B60145" w14:paraId="32F7A059" w14:textId="77777777" w:rsidTr="00FD094F">
        <w:tc>
          <w:tcPr>
            <w:tcW w:w="7920" w:type="dxa"/>
          </w:tcPr>
          <w:p w14:paraId="36160176" w14:textId="77777777" w:rsidR="00FD094F" w:rsidRPr="00B60145" w:rsidRDefault="00FD094F" w:rsidP="0044756F">
            <w:pPr>
              <w:spacing w:line="240" w:lineRule="auto"/>
              <w:ind w:left="972" w:right="-54"/>
              <w:rPr>
                <w:rFonts w:cs="Arial"/>
                <w:b/>
                <w:bCs/>
                <w:sz w:val="18"/>
                <w:szCs w:val="18"/>
              </w:rPr>
            </w:pPr>
            <w:r w:rsidRPr="00B60145">
              <w:rPr>
                <w:rFonts w:cs="Arial"/>
                <w:sz w:val="18"/>
                <w:szCs w:val="18"/>
                <w:lang w:bidi="th-TH"/>
              </w:rPr>
              <w:t>Repayment</w:t>
            </w:r>
          </w:p>
        </w:tc>
        <w:tc>
          <w:tcPr>
            <w:tcW w:w="1530" w:type="dxa"/>
          </w:tcPr>
          <w:p w14:paraId="6E6850FB" w14:textId="629D932A" w:rsidR="00FD094F" w:rsidRPr="00B60145" w:rsidRDefault="00E44DB5" w:rsidP="00D74D5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(189,400)</w:t>
            </w:r>
          </w:p>
        </w:tc>
      </w:tr>
      <w:tr w:rsidR="007469C0" w:rsidRPr="00B60145" w14:paraId="53640011" w14:textId="77777777" w:rsidTr="00FD094F">
        <w:tc>
          <w:tcPr>
            <w:tcW w:w="7920" w:type="dxa"/>
          </w:tcPr>
          <w:p w14:paraId="57312F1C" w14:textId="77777777" w:rsidR="00FD094F" w:rsidRPr="00B60145" w:rsidRDefault="00FD094F" w:rsidP="00740686">
            <w:pPr>
              <w:spacing w:line="240" w:lineRule="auto"/>
              <w:ind w:left="972" w:right="-54"/>
              <w:rPr>
                <w:rFonts w:cs="Arial"/>
                <w:sz w:val="12"/>
                <w:szCs w:val="12"/>
                <w:lang w:bidi="th-TH"/>
              </w:rPr>
            </w:pPr>
          </w:p>
        </w:tc>
        <w:tc>
          <w:tcPr>
            <w:tcW w:w="1530" w:type="dxa"/>
          </w:tcPr>
          <w:p w14:paraId="518AC2E7" w14:textId="77777777" w:rsidR="00FD094F" w:rsidRPr="00B60145" w:rsidRDefault="00FD094F" w:rsidP="00740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FD094F" w:rsidRPr="00B60145" w14:paraId="0B259F86" w14:textId="77777777" w:rsidTr="00FD094F">
        <w:tc>
          <w:tcPr>
            <w:tcW w:w="7920" w:type="dxa"/>
          </w:tcPr>
          <w:p w14:paraId="60CF5736" w14:textId="2C34598B" w:rsidR="00FD094F" w:rsidRPr="00B60145" w:rsidRDefault="00FD094F" w:rsidP="0044756F">
            <w:pPr>
              <w:spacing w:line="240" w:lineRule="auto"/>
              <w:ind w:left="972"/>
              <w:rPr>
                <w:rFonts w:cs="Arial"/>
                <w:sz w:val="18"/>
                <w:szCs w:val="18"/>
              </w:rPr>
            </w:pPr>
            <w:r w:rsidRPr="00B60145">
              <w:rPr>
                <w:rFonts w:cs="Arial"/>
                <w:sz w:val="18"/>
                <w:szCs w:val="18"/>
              </w:rPr>
              <w:t>Closing net book amount (unaudited)</w:t>
            </w:r>
          </w:p>
        </w:tc>
        <w:tc>
          <w:tcPr>
            <w:tcW w:w="1530" w:type="dxa"/>
            <w:vAlign w:val="bottom"/>
          </w:tcPr>
          <w:p w14:paraId="1179DD25" w14:textId="0D965800" w:rsidR="00FD094F" w:rsidRPr="00B60145" w:rsidRDefault="005F03B6" w:rsidP="0044756F">
            <w:pPr>
              <w:pBdr>
                <w:bottom w:val="doub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lang w:bidi="th-TH"/>
              </w:rPr>
            </w:pPr>
            <w:r w:rsidRPr="00B60145">
              <w:rPr>
                <w:rFonts w:cs="Arial"/>
                <w:sz w:val="18"/>
                <w:szCs w:val="18"/>
                <w:lang w:bidi="th-TH"/>
              </w:rPr>
              <w:t>1,749,125</w:t>
            </w:r>
          </w:p>
        </w:tc>
      </w:tr>
    </w:tbl>
    <w:p w14:paraId="0A593471" w14:textId="0674676A" w:rsidR="005E6ED6" w:rsidRPr="00B60145" w:rsidRDefault="005E6ED6" w:rsidP="00DB47D3">
      <w:pPr>
        <w:autoSpaceDE w:val="0"/>
        <w:autoSpaceDN w:val="0"/>
        <w:adjustRightInd w:val="0"/>
        <w:spacing w:line="240" w:lineRule="auto"/>
        <w:ind w:left="1080"/>
        <w:rPr>
          <w:rFonts w:cs="Arial"/>
          <w:sz w:val="18"/>
          <w:szCs w:val="18"/>
          <w:shd w:val="clear" w:color="auto" w:fill="FFFFFF"/>
        </w:rPr>
      </w:pPr>
    </w:p>
    <w:p w14:paraId="6FF1EBE4" w14:textId="3CEA8181" w:rsidR="005E6ED6" w:rsidRPr="00B60145" w:rsidRDefault="005E6ED6" w:rsidP="005E6ED6">
      <w:pPr>
        <w:autoSpaceDE w:val="0"/>
        <w:autoSpaceDN w:val="0"/>
        <w:adjustRightInd w:val="0"/>
        <w:spacing w:line="240" w:lineRule="auto"/>
        <w:ind w:left="1080"/>
        <w:jc w:val="both"/>
        <w:rPr>
          <w:rFonts w:cs="Arial"/>
          <w:sz w:val="18"/>
          <w:szCs w:val="18"/>
          <w:shd w:val="clear" w:color="auto" w:fill="FFFFFF"/>
        </w:rPr>
      </w:pPr>
      <w:r w:rsidRPr="00B60145">
        <w:rPr>
          <w:rFonts w:cs="Arial"/>
          <w:sz w:val="18"/>
          <w:szCs w:val="18"/>
          <w:shd w:val="clear" w:color="auto" w:fill="FFFFFF"/>
        </w:rPr>
        <w:t xml:space="preserve">Long-term loans to related parties are in form of loan agreements with maturity during </w:t>
      </w:r>
      <w:r w:rsidR="00B570B4" w:rsidRPr="00B60145">
        <w:rPr>
          <w:rFonts w:cs="Arial"/>
          <w:sz w:val="18"/>
          <w:szCs w:val="18"/>
          <w:shd w:val="clear" w:color="auto" w:fill="FFFFFF"/>
        </w:rPr>
        <w:t>2024</w:t>
      </w:r>
      <w:r w:rsidRPr="00B60145">
        <w:rPr>
          <w:rFonts w:cs="Arial"/>
          <w:sz w:val="18"/>
          <w:szCs w:val="18"/>
          <w:shd w:val="clear" w:color="auto" w:fill="FFFFFF"/>
        </w:rPr>
        <w:t xml:space="preserve"> to </w:t>
      </w:r>
      <w:r w:rsidR="00B570B4" w:rsidRPr="00B60145">
        <w:rPr>
          <w:rFonts w:cs="Arial"/>
          <w:sz w:val="18"/>
          <w:szCs w:val="18"/>
          <w:shd w:val="clear" w:color="auto" w:fill="FFFFFF"/>
        </w:rPr>
        <w:t>2026</w:t>
      </w:r>
      <w:r w:rsidR="00743025" w:rsidRPr="00B60145">
        <w:rPr>
          <w:rFonts w:cs="Arial"/>
          <w:sz w:val="18"/>
          <w:szCs w:val="18"/>
          <w:shd w:val="clear" w:color="auto" w:fill="FFFFFF"/>
        </w:rPr>
        <w:t xml:space="preserve"> </w:t>
      </w:r>
      <w:r w:rsidRPr="00B60145">
        <w:rPr>
          <w:rFonts w:cs="Arial"/>
          <w:sz w:val="18"/>
          <w:szCs w:val="18"/>
          <w:shd w:val="clear" w:color="auto" w:fill="FFFFFF"/>
        </w:rPr>
        <w:t>and carrying interest rates ranging from</w:t>
      </w:r>
      <w:r w:rsidR="00E44DB5" w:rsidRPr="00B60145">
        <w:rPr>
          <w:rFonts w:cs="Arial"/>
          <w:sz w:val="18"/>
          <w:szCs w:val="18"/>
          <w:shd w:val="clear" w:color="auto" w:fill="FFFFFF"/>
        </w:rPr>
        <w:t xml:space="preserve"> 5.00</w:t>
      </w:r>
      <w:r w:rsidRPr="00B60145">
        <w:rPr>
          <w:rFonts w:cs="Arial"/>
          <w:sz w:val="18"/>
          <w:szCs w:val="18"/>
          <w:shd w:val="clear" w:color="auto" w:fill="FFFFFF"/>
        </w:rPr>
        <w:t xml:space="preserve">% to </w:t>
      </w:r>
      <w:r w:rsidR="00E44DB5" w:rsidRPr="00B60145">
        <w:rPr>
          <w:rFonts w:cs="Arial"/>
          <w:sz w:val="18"/>
          <w:szCs w:val="18"/>
          <w:shd w:val="clear" w:color="auto" w:fill="FFFFFF"/>
        </w:rPr>
        <w:t>7.10</w:t>
      </w:r>
      <w:r w:rsidRPr="00B60145">
        <w:rPr>
          <w:rFonts w:cs="Arial"/>
          <w:sz w:val="18"/>
          <w:szCs w:val="18"/>
          <w:shd w:val="clear" w:color="auto" w:fill="FFFFFF"/>
        </w:rPr>
        <w:t>% per annum (</w:t>
      </w:r>
      <w:r w:rsidR="00B570B4" w:rsidRPr="00B60145">
        <w:rPr>
          <w:rFonts w:cs="Arial"/>
          <w:sz w:val="18"/>
          <w:szCs w:val="18"/>
          <w:shd w:val="clear" w:color="auto" w:fill="FFFFFF"/>
        </w:rPr>
        <w:t>2022</w:t>
      </w:r>
      <w:r w:rsidRPr="00B60145">
        <w:rPr>
          <w:rFonts w:cs="Arial"/>
          <w:sz w:val="18"/>
          <w:szCs w:val="18"/>
          <w:shd w:val="clear" w:color="auto" w:fill="FFFFFF"/>
        </w:rPr>
        <w:t xml:space="preserve">: </w:t>
      </w:r>
      <w:r w:rsidR="00B570B4" w:rsidRPr="00B60145">
        <w:rPr>
          <w:rFonts w:cs="Arial"/>
          <w:sz w:val="18"/>
          <w:szCs w:val="18"/>
          <w:shd w:val="clear" w:color="auto" w:fill="FFFFFF"/>
        </w:rPr>
        <w:t>5</w:t>
      </w:r>
      <w:r w:rsidR="00C47898" w:rsidRPr="00B60145">
        <w:rPr>
          <w:rFonts w:cs="Arial"/>
          <w:sz w:val="18"/>
          <w:szCs w:val="18"/>
          <w:shd w:val="clear" w:color="auto" w:fill="FFFFFF"/>
        </w:rPr>
        <w:t>.</w:t>
      </w:r>
      <w:r w:rsidR="00CA298D" w:rsidRPr="00B60145">
        <w:rPr>
          <w:rFonts w:cs="Arial"/>
          <w:sz w:val="18"/>
          <w:szCs w:val="18"/>
          <w:shd w:val="clear" w:color="auto" w:fill="FFFFFF"/>
        </w:rPr>
        <w:t>0</w:t>
      </w:r>
      <w:r w:rsidR="00B570B4" w:rsidRPr="00B60145">
        <w:rPr>
          <w:rFonts w:cs="Arial"/>
          <w:sz w:val="18"/>
          <w:szCs w:val="18"/>
          <w:shd w:val="clear" w:color="auto" w:fill="FFFFFF"/>
        </w:rPr>
        <w:t>0</w:t>
      </w:r>
      <w:r w:rsidR="00C47898" w:rsidRPr="00B60145">
        <w:rPr>
          <w:rFonts w:cs="Arial"/>
          <w:sz w:val="18"/>
          <w:szCs w:val="18"/>
          <w:shd w:val="clear" w:color="auto" w:fill="FFFFFF"/>
        </w:rPr>
        <w:t xml:space="preserve">% to </w:t>
      </w:r>
      <w:r w:rsidR="00B570B4" w:rsidRPr="00B60145">
        <w:rPr>
          <w:rFonts w:cs="Arial"/>
          <w:sz w:val="18"/>
          <w:szCs w:val="18"/>
          <w:shd w:val="clear" w:color="auto" w:fill="FFFFFF"/>
        </w:rPr>
        <w:t>7</w:t>
      </w:r>
      <w:r w:rsidR="00C47898" w:rsidRPr="00B60145">
        <w:rPr>
          <w:rFonts w:cs="Arial"/>
          <w:sz w:val="18"/>
          <w:szCs w:val="18"/>
          <w:shd w:val="clear" w:color="auto" w:fill="FFFFFF"/>
        </w:rPr>
        <w:t>.</w:t>
      </w:r>
      <w:r w:rsidR="00CA298D" w:rsidRPr="00B60145">
        <w:rPr>
          <w:rFonts w:cs="Arial"/>
          <w:sz w:val="18"/>
          <w:szCs w:val="18"/>
          <w:shd w:val="clear" w:color="auto" w:fill="FFFFFF"/>
        </w:rPr>
        <w:t>1</w:t>
      </w:r>
      <w:r w:rsidR="00B570B4" w:rsidRPr="00B60145">
        <w:rPr>
          <w:rFonts w:cs="Arial"/>
          <w:sz w:val="18"/>
          <w:szCs w:val="18"/>
          <w:shd w:val="clear" w:color="auto" w:fill="FFFFFF"/>
        </w:rPr>
        <w:t>0</w:t>
      </w:r>
      <w:r w:rsidR="00414FB3" w:rsidRPr="00B60145">
        <w:rPr>
          <w:rFonts w:cs="Arial"/>
          <w:sz w:val="18"/>
          <w:szCs w:val="18"/>
          <w:shd w:val="clear" w:color="auto" w:fill="FFFFFF"/>
        </w:rPr>
        <w:t>% per annum</w:t>
      </w:r>
      <w:r w:rsidRPr="00B60145">
        <w:rPr>
          <w:rFonts w:cs="Arial"/>
          <w:sz w:val="18"/>
          <w:szCs w:val="18"/>
          <w:shd w:val="clear" w:color="auto" w:fill="FFFFFF"/>
        </w:rPr>
        <w:t>).</w:t>
      </w:r>
    </w:p>
    <w:p w14:paraId="61DC14CE" w14:textId="10DC1098" w:rsidR="00FC2340" w:rsidRPr="00B60145" w:rsidRDefault="00FC2340">
      <w:pPr>
        <w:spacing w:line="240" w:lineRule="auto"/>
        <w:rPr>
          <w:rFonts w:eastAsia="Angsana New" w:cs="Arial"/>
          <w:b/>
          <w:bCs/>
          <w:sz w:val="18"/>
          <w:szCs w:val="18"/>
        </w:rPr>
      </w:pPr>
      <w:r w:rsidRPr="00B60145">
        <w:rPr>
          <w:rFonts w:eastAsia="Angsana New" w:cs="Arial"/>
          <w:b/>
          <w:bCs/>
          <w:sz w:val="18"/>
          <w:szCs w:val="18"/>
        </w:rPr>
        <w:br w:type="page"/>
      </w:r>
    </w:p>
    <w:p w14:paraId="16087B50" w14:textId="77777777" w:rsidR="00BD3410" w:rsidRPr="00B60145" w:rsidRDefault="00BD3410" w:rsidP="00BD3410">
      <w:pPr>
        <w:spacing w:line="240" w:lineRule="auto"/>
        <w:rPr>
          <w:rFonts w:eastAsia="Angsana New" w:cs="Arial"/>
          <w:b/>
          <w:bCs/>
          <w:sz w:val="18"/>
          <w:szCs w:val="18"/>
        </w:rPr>
      </w:pPr>
    </w:p>
    <w:p w14:paraId="6206E615" w14:textId="482A7513" w:rsidR="00FC2340" w:rsidRPr="00B60145" w:rsidRDefault="00B570B4" w:rsidP="00FC2340">
      <w:pPr>
        <w:tabs>
          <w:tab w:val="left" w:pos="540"/>
        </w:tabs>
        <w:spacing w:line="240" w:lineRule="auto"/>
        <w:ind w:left="540" w:hanging="526"/>
        <w:rPr>
          <w:rFonts w:eastAsia="Angsana New" w:cs="Arial"/>
          <w:sz w:val="18"/>
          <w:szCs w:val="18"/>
        </w:rPr>
      </w:pPr>
      <w:r w:rsidRPr="00B60145">
        <w:rPr>
          <w:rFonts w:eastAsia="Angsana New" w:cs="Arial"/>
          <w:b/>
          <w:bCs/>
          <w:sz w:val="18"/>
          <w:szCs w:val="18"/>
        </w:rPr>
        <w:t>19</w:t>
      </w:r>
      <w:r w:rsidR="00FC2340" w:rsidRPr="00B60145">
        <w:rPr>
          <w:rFonts w:eastAsia="Angsana New" w:cs="Arial"/>
          <w:b/>
          <w:bCs/>
          <w:sz w:val="18"/>
          <w:szCs w:val="18"/>
        </w:rPr>
        <w:tab/>
        <w:t xml:space="preserve">Related-party transactions </w:t>
      </w:r>
      <w:r w:rsidR="00FC2340" w:rsidRPr="00B60145">
        <w:rPr>
          <w:rFonts w:eastAsia="Angsana New" w:cs="Arial"/>
          <w:sz w:val="18"/>
          <w:szCs w:val="18"/>
        </w:rPr>
        <w:t>(Cont’d)</w:t>
      </w:r>
    </w:p>
    <w:p w14:paraId="34F39E7E" w14:textId="3DB59470" w:rsidR="00BD3410" w:rsidRPr="00B60145" w:rsidRDefault="00BD3410" w:rsidP="00BD3410">
      <w:pPr>
        <w:spacing w:line="240" w:lineRule="auto"/>
        <w:ind w:left="1080" w:hanging="540"/>
        <w:rPr>
          <w:rFonts w:cs="Arial"/>
          <w:b/>
          <w:bCs/>
          <w:sz w:val="14"/>
          <w:szCs w:val="14"/>
        </w:rPr>
      </w:pPr>
    </w:p>
    <w:p w14:paraId="7A0C5A3C" w14:textId="77777777" w:rsidR="00FC2340" w:rsidRPr="00B60145" w:rsidRDefault="00FC2340" w:rsidP="00BD3410">
      <w:pPr>
        <w:spacing w:line="240" w:lineRule="auto"/>
        <w:ind w:left="1080" w:hanging="540"/>
        <w:rPr>
          <w:rFonts w:cs="Arial"/>
          <w:b/>
          <w:bCs/>
          <w:sz w:val="14"/>
          <w:szCs w:val="14"/>
        </w:rPr>
      </w:pPr>
    </w:p>
    <w:p w14:paraId="79B02B0F" w14:textId="14136E43" w:rsidR="00B1498B" w:rsidRPr="00B60145" w:rsidRDefault="00B570B4" w:rsidP="00740686">
      <w:pPr>
        <w:spacing w:line="240" w:lineRule="auto"/>
        <w:ind w:left="1080" w:hanging="540"/>
        <w:rPr>
          <w:rFonts w:cs="Arial"/>
          <w:b/>
          <w:bCs/>
          <w:sz w:val="18"/>
          <w:szCs w:val="18"/>
        </w:rPr>
      </w:pPr>
      <w:r w:rsidRPr="00B60145">
        <w:rPr>
          <w:rFonts w:cs="Arial"/>
          <w:b/>
          <w:bCs/>
          <w:sz w:val="18"/>
          <w:szCs w:val="18"/>
        </w:rPr>
        <w:t>19</w:t>
      </w:r>
      <w:r w:rsidR="00B1498B" w:rsidRPr="00B60145">
        <w:rPr>
          <w:rFonts w:cs="Arial"/>
          <w:b/>
          <w:bCs/>
          <w:sz w:val="18"/>
          <w:szCs w:val="18"/>
        </w:rPr>
        <w:t>.</w:t>
      </w:r>
      <w:r w:rsidRPr="00B60145">
        <w:rPr>
          <w:rFonts w:cs="Arial"/>
          <w:b/>
          <w:bCs/>
          <w:sz w:val="18"/>
          <w:szCs w:val="18"/>
        </w:rPr>
        <w:t>5</w:t>
      </w:r>
      <w:r w:rsidR="00740686" w:rsidRPr="00B60145">
        <w:rPr>
          <w:rFonts w:cs="Arial"/>
          <w:b/>
          <w:bCs/>
          <w:sz w:val="18"/>
          <w:szCs w:val="18"/>
        </w:rPr>
        <w:tab/>
      </w:r>
      <w:r w:rsidR="00B1498B" w:rsidRPr="00B60145">
        <w:rPr>
          <w:rFonts w:cs="Arial"/>
          <w:b/>
          <w:bCs/>
          <w:sz w:val="18"/>
          <w:szCs w:val="18"/>
        </w:rPr>
        <w:t>Short</w:t>
      </w:r>
      <w:r w:rsidR="002B205E" w:rsidRPr="00B60145">
        <w:rPr>
          <w:rFonts w:cs="Arial"/>
          <w:b/>
          <w:bCs/>
          <w:sz w:val="18"/>
          <w:szCs w:val="18"/>
        </w:rPr>
        <w:t>-term loans from</w:t>
      </w:r>
      <w:r w:rsidR="00B1498B" w:rsidRPr="00B60145">
        <w:rPr>
          <w:rFonts w:cs="Arial"/>
          <w:b/>
          <w:bCs/>
          <w:sz w:val="18"/>
          <w:szCs w:val="18"/>
        </w:rPr>
        <w:t xml:space="preserve"> related parties</w:t>
      </w:r>
    </w:p>
    <w:p w14:paraId="17B33A72" w14:textId="77777777" w:rsidR="005763B0" w:rsidRPr="00B60145" w:rsidRDefault="005763B0" w:rsidP="00DB47D3">
      <w:pPr>
        <w:autoSpaceDE w:val="0"/>
        <w:autoSpaceDN w:val="0"/>
        <w:adjustRightInd w:val="0"/>
        <w:spacing w:line="240" w:lineRule="auto"/>
        <w:ind w:left="1080"/>
        <w:rPr>
          <w:rFonts w:cs="Arial"/>
          <w:sz w:val="14"/>
          <w:szCs w:val="14"/>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469C0" w:rsidRPr="00B60145" w14:paraId="73DE2287" w14:textId="77777777" w:rsidTr="0090738D">
        <w:tc>
          <w:tcPr>
            <w:tcW w:w="3989" w:type="dxa"/>
          </w:tcPr>
          <w:p w14:paraId="5E676A85" w14:textId="77777777" w:rsidR="005763B0" w:rsidRPr="00B60145" w:rsidRDefault="005763B0" w:rsidP="00B85367">
            <w:pPr>
              <w:spacing w:line="240" w:lineRule="auto"/>
              <w:ind w:left="972"/>
              <w:rPr>
                <w:rFonts w:cs="Arial"/>
                <w:sz w:val="18"/>
                <w:szCs w:val="18"/>
              </w:rPr>
            </w:pPr>
          </w:p>
        </w:tc>
        <w:tc>
          <w:tcPr>
            <w:tcW w:w="2736" w:type="dxa"/>
            <w:gridSpan w:val="2"/>
          </w:tcPr>
          <w:p w14:paraId="406E50AD" w14:textId="77777777" w:rsidR="005763B0" w:rsidRPr="00B60145" w:rsidRDefault="005763B0" w:rsidP="00B85367">
            <w:pPr>
              <w:pBdr>
                <w:bottom w:val="single" w:sz="4" w:space="1" w:color="auto"/>
              </w:pBdr>
              <w:spacing w:line="240" w:lineRule="auto"/>
              <w:ind w:right="-72"/>
              <w:jc w:val="center"/>
              <w:rPr>
                <w:rFonts w:cs="Arial"/>
                <w:b/>
                <w:bCs/>
                <w:sz w:val="18"/>
                <w:szCs w:val="18"/>
              </w:rPr>
            </w:pPr>
            <w:r w:rsidRPr="00B60145">
              <w:rPr>
                <w:rFonts w:cs="Arial"/>
                <w:b/>
                <w:bCs/>
                <w:sz w:val="18"/>
                <w:szCs w:val="18"/>
              </w:rPr>
              <w:t>Consolidated</w:t>
            </w:r>
          </w:p>
          <w:p w14:paraId="6319C6F3" w14:textId="77777777" w:rsidR="005763B0" w:rsidRPr="00B60145" w:rsidRDefault="005763B0" w:rsidP="00B85367">
            <w:pPr>
              <w:pBdr>
                <w:bottom w:val="single" w:sz="4" w:space="1" w:color="auto"/>
              </w:pBdr>
              <w:spacing w:line="240" w:lineRule="auto"/>
              <w:ind w:right="-72"/>
              <w:jc w:val="center"/>
              <w:rPr>
                <w:rFonts w:cs="Arial"/>
                <w:b/>
                <w:bCs/>
                <w:sz w:val="18"/>
                <w:szCs w:val="18"/>
              </w:rPr>
            </w:pPr>
            <w:r w:rsidRPr="00B60145">
              <w:rPr>
                <w:rFonts w:cs="Arial"/>
                <w:b/>
                <w:bCs/>
                <w:sz w:val="18"/>
                <w:szCs w:val="18"/>
              </w:rPr>
              <w:t>financial information</w:t>
            </w:r>
          </w:p>
        </w:tc>
        <w:tc>
          <w:tcPr>
            <w:tcW w:w="2736" w:type="dxa"/>
            <w:gridSpan w:val="2"/>
          </w:tcPr>
          <w:p w14:paraId="6EF24AC4" w14:textId="77777777" w:rsidR="005763B0" w:rsidRPr="00B60145" w:rsidRDefault="005763B0" w:rsidP="00B85367">
            <w:pPr>
              <w:pBdr>
                <w:bottom w:val="single" w:sz="4" w:space="1" w:color="auto"/>
              </w:pBdr>
              <w:spacing w:line="240" w:lineRule="auto"/>
              <w:ind w:right="-72"/>
              <w:jc w:val="center"/>
              <w:rPr>
                <w:rFonts w:cs="Arial"/>
                <w:b/>
                <w:bCs/>
                <w:sz w:val="18"/>
                <w:szCs w:val="18"/>
              </w:rPr>
            </w:pPr>
            <w:r w:rsidRPr="00B60145">
              <w:rPr>
                <w:rFonts w:cs="Arial"/>
                <w:b/>
                <w:bCs/>
                <w:sz w:val="18"/>
                <w:szCs w:val="18"/>
              </w:rPr>
              <w:t>Separate</w:t>
            </w:r>
          </w:p>
          <w:p w14:paraId="602B3005" w14:textId="77777777" w:rsidR="005763B0" w:rsidRPr="00B60145" w:rsidRDefault="005763B0" w:rsidP="00B85367">
            <w:pPr>
              <w:pBdr>
                <w:bottom w:val="single" w:sz="4" w:space="1" w:color="auto"/>
              </w:pBdr>
              <w:spacing w:line="240" w:lineRule="auto"/>
              <w:ind w:right="-72"/>
              <w:jc w:val="center"/>
              <w:rPr>
                <w:rFonts w:cs="Arial"/>
                <w:b/>
                <w:bCs/>
                <w:sz w:val="18"/>
                <w:szCs w:val="18"/>
              </w:rPr>
            </w:pPr>
            <w:r w:rsidRPr="00B60145">
              <w:rPr>
                <w:rFonts w:cs="Arial"/>
                <w:b/>
                <w:bCs/>
                <w:sz w:val="18"/>
                <w:szCs w:val="18"/>
              </w:rPr>
              <w:t>financial information</w:t>
            </w:r>
          </w:p>
        </w:tc>
      </w:tr>
      <w:tr w:rsidR="007469C0" w:rsidRPr="00B60145" w14:paraId="74CD5BAB" w14:textId="77777777" w:rsidTr="0090738D">
        <w:tc>
          <w:tcPr>
            <w:tcW w:w="3989" w:type="dxa"/>
          </w:tcPr>
          <w:p w14:paraId="2BDF98C5" w14:textId="77777777" w:rsidR="005763B0" w:rsidRPr="00B60145" w:rsidRDefault="005763B0" w:rsidP="00B85367">
            <w:pPr>
              <w:spacing w:line="240" w:lineRule="auto"/>
              <w:ind w:left="972"/>
              <w:rPr>
                <w:rFonts w:cs="Arial"/>
                <w:b/>
                <w:bCs/>
                <w:sz w:val="18"/>
                <w:szCs w:val="18"/>
              </w:rPr>
            </w:pPr>
          </w:p>
        </w:tc>
        <w:tc>
          <w:tcPr>
            <w:tcW w:w="1368" w:type="dxa"/>
            <w:shd w:val="clear" w:color="auto" w:fill="auto"/>
            <w:vAlign w:val="bottom"/>
          </w:tcPr>
          <w:p w14:paraId="3BF47DA1" w14:textId="3AC4080C" w:rsidR="005763B0" w:rsidRPr="00B60145" w:rsidRDefault="00B570B4" w:rsidP="00B85367">
            <w:pPr>
              <w:pStyle w:val="a"/>
              <w:ind w:right="-72"/>
              <w:jc w:val="right"/>
              <w:rPr>
                <w:rFonts w:ascii="Arial" w:cs="Arial"/>
                <w:b/>
                <w:bCs/>
                <w:color w:val="auto"/>
                <w:sz w:val="18"/>
                <w:szCs w:val="18"/>
              </w:rPr>
            </w:pPr>
            <w:r w:rsidRPr="00B60145">
              <w:rPr>
                <w:rFonts w:ascii="Arial" w:cs="Arial"/>
                <w:b/>
                <w:bCs/>
                <w:color w:val="auto"/>
                <w:sz w:val="18"/>
                <w:szCs w:val="18"/>
              </w:rPr>
              <w:t>30</w:t>
            </w:r>
            <w:r w:rsidR="00906863" w:rsidRPr="00B60145">
              <w:rPr>
                <w:rFonts w:ascii="Arial" w:cs="Arial"/>
                <w:b/>
                <w:bCs/>
                <w:color w:val="auto"/>
                <w:sz w:val="18"/>
                <w:szCs w:val="18"/>
              </w:rPr>
              <w:t xml:space="preserve"> September</w:t>
            </w:r>
          </w:p>
        </w:tc>
        <w:tc>
          <w:tcPr>
            <w:tcW w:w="1368" w:type="dxa"/>
            <w:vAlign w:val="bottom"/>
          </w:tcPr>
          <w:p w14:paraId="2D846EF1" w14:textId="70339F56" w:rsidR="005763B0" w:rsidRPr="00B60145" w:rsidRDefault="00B570B4" w:rsidP="00B85367">
            <w:pPr>
              <w:pStyle w:val="a"/>
              <w:ind w:right="-72"/>
              <w:jc w:val="right"/>
              <w:rPr>
                <w:rFonts w:ascii="Arial" w:cs="Arial"/>
                <w:b/>
                <w:bCs/>
                <w:color w:val="auto"/>
                <w:sz w:val="18"/>
                <w:szCs w:val="18"/>
              </w:rPr>
            </w:pPr>
            <w:r w:rsidRPr="00B60145">
              <w:rPr>
                <w:rFonts w:ascii="Arial" w:cs="Arial"/>
                <w:b/>
                <w:bCs/>
                <w:color w:val="auto"/>
                <w:sz w:val="18"/>
                <w:szCs w:val="18"/>
              </w:rPr>
              <w:t>31</w:t>
            </w:r>
            <w:r w:rsidR="005763B0" w:rsidRPr="00B60145">
              <w:rPr>
                <w:rFonts w:ascii="Arial" w:cs="Arial"/>
                <w:b/>
                <w:bCs/>
                <w:color w:val="auto"/>
                <w:sz w:val="18"/>
                <w:szCs w:val="18"/>
              </w:rPr>
              <w:t xml:space="preserve"> December</w:t>
            </w:r>
          </w:p>
        </w:tc>
        <w:tc>
          <w:tcPr>
            <w:tcW w:w="1368" w:type="dxa"/>
            <w:vAlign w:val="bottom"/>
          </w:tcPr>
          <w:p w14:paraId="4CA0EB24" w14:textId="207B7CAA" w:rsidR="005763B0" w:rsidRPr="00B60145" w:rsidRDefault="00B570B4" w:rsidP="00B85367">
            <w:pPr>
              <w:pStyle w:val="a"/>
              <w:ind w:right="-72"/>
              <w:jc w:val="right"/>
              <w:rPr>
                <w:rFonts w:ascii="Arial" w:cs="Arial"/>
                <w:b/>
                <w:bCs/>
                <w:color w:val="auto"/>
                <w:sz w:val="18"/>
                <w:szCs w:val="18"/>
              </w:rPr>
            </w:pPr>
            <w:r w:rsidRPr="00B60145">
              <w:rPr>
                <w:rFonts w:ascii="Arial" w:cs="Arial"/>
                <w:b/>
                <w:bCs/>
                <w:color w:val="auto"/>
                <w:sz w:val="18"/>
                <w:szCs w:val="18"/>
              </w:rPr>
              <w:t>30</w:t>
            </w:r>
            <w:r w:rsidR="00906863" w:rsidRPr="00B60145">
              <w:rPr>
                <w:rFonts w:ascii="Arial" w:cs="Arial"/>
                <w:b/>
                <w:bCs/>
                <w:color w:val="auto"/>
                <w:sz w:val="18"/>
                <w:szCs w:val="18"/>
              </w:rPr>
              <w:t xml:space="preserve"> September</w:t>
            </w:r>
          </w:p>
        </w:tc>
        <w:tc>
          <w:tcPr>
            <w:tcW w:w="1368" w:type="dxa"/>
            <w:vAlign w:val="bottom"/>
          </w:tcPr>
          <w:p w14:paraId="5469AAE1" w14:textId="546FC9F5" w:rsidR="005763B0" w:rsidRPr="00B60145" w:rsidRDefault="00B570B4" w:rsidP="00B85367">
            <w:pPr>
              <w:pStyle w:val="a"/>
              <w:ind w:right="-72"/>
              <w:jc w:val="right"/>
              <w:rPr>
                <w:rFonts w:ascii="Arial" w:cs="Arial"/>
                <w:b/>
                <w:bCs/>
                <w:color w:val="auto"/>
                <w:sz w:val="18"/>
                <w:szCs w:val="18"/>
              </w:rPr>
            </w:pPr>
            <w:r w:rsidRPr="00B60145">
              <w:rPr>
                <w:rFonts w:ascii="Arial" w:cs="Arial"/>
                <w:b/>
                <w:bCs/>
                <w:color w:val="auto"/>
                <w:sz w:val="18"/>
                <w:szCs w:val="18"/>
              </w:rPr>
              <w:t>31</w:t>
            </w:r>
            <w:r w:rsidR="005763B0" w:rsidRPr="00B60145">
              <w:rPr>
                <w:rFonts w:ascii="Arial" w:cs="Arial"/>
                <w:b/>
                <w:bCs/>
                <w:color w:val="auto"/>
                <w:sz w:val="18"/>
                <w:szCs w:val="18"/>
              </w:rPr>
              <w:t xml:space="preserve"> December</w:t>
            </w:r>
          </w:p>
        </w:tc>
      </w:tr>
      <w:tr w:rsidR="007469C0" w:rsidRPr="00B60145" w14:paraId="3DAF311E" w14:textId="77777777" w:rsidTr="0090738D">
        <w:tc>
          <w:tcPr>
            <w:tcW w:w="3989" w:type="dxa"/>
          </w:tcPr>
          <w:p w14:paraId="05429879" w14:textId="77777777" w:rsidR="005763B0" w:rsidRPr="00B60145" w:rsidRDefault="005763B0" w:rsidP="00B85367">
            <w:pPr>
              <w:spacing w:line="240" w:lineRule="auto"/>
              <w:ind w:left="972"/>
              <w:rPr>
                <w:rFonts w:cs="Arial"/>
                <w:b/>
                <w:bCs/>
                <w:sz w:val="18"/>
                <w:szCs w:val="18"/>
              </w:rPr>
            </w:pPr>
          </w:p>
        </w:tc>
        <w:tc>
          <w:tcPr>
            <w:tcW w:w="1368" w:type="dxa"/>
            <w:shd w:val="clear" w:color="auto" w:fill="auto"/>
            <w:vAlign w:val="bottom"/>
          </w:tcPr>
          <w:p w14:paraId="66E01C6B" w14:textId="21877357" w:rsidR="005763B0" w:rsidRPr="00B60145" w:rsidRDefault="00B570B4" w:rsidP="00B85367">
            <w:pPr>
              <w:pStyle w:val="a"/>
              <w:ind w:right="-72"/>
              <w:jc w:val="right"/>
              <w:rPr>
                <w:rFonts w:ascii="Arial" w:cs="Arial"/>
                <w:b/>
                <w:bCs/>
                <w:color w:val="auto"/>
                <w:sz w:val="18"/>
                <w:szCs w:val="18"/>
              </w:rPr>
            </w:pPr>
            <w:r w:rsidRPr="00B60145">
              <w:rPr>
                <w:rFonts w:ascii="Arial" w:cs="Arial"/>
                <w:b/>
                <w:bCs/>
                <w:color w:val="auto"/>
                <w:sz w:val="18"/>
                <w:szCs w:val="18"/>
              </w:rPr>
              <w:t>2023</w:t>
            </w:r>
          </w:p>
        </w:tc>
        <w:tc>
          <w:tcPr>
            <w:tcW w:w="1368" w:type="dxa"/>
            <w:vAlign w:val="bottom"/>
          </w:tcPr>
          <w:p w14:paraId="3EAF1322" w14:textId="1A81842A" w:rsidR="005763B0" w:rsidRPr="00B60145" w:rsidRDefault="00B570B4" w:rsidP="00B85367">
            <w:pPr>
              <w:pStyle w:val="a"/>
              <w:ind w:right="-72"/>
              <w:jc w:val="right"/>
              <w:rPr>
                <w:rFonts w:ascii="Arial" w:cs="Arial"/>
                <w:b/>
                <w:bCs/>
                <w:color w:val="auto"/>
                <w:sz w:val="18"/>
                <w:szCs w:val="18"/>
              </w:rPr>
            </w:pPr>
            <w:r w:rsidRPr="00B60145">
              <w:rPr>
                <w:rFonts w:ascii="Arial" w:cs="Arial"/>
                <w:b/>
                <w:bCs/>
                <w:color w:val="auto"/>
                <w:sz w:val="18"/>
                <w:szCs w:val="18"/>
              </w:rPr>
              <w:t>2022</w:t>
            </w:r>
          </w:p>
        </w:tc>
        <w:tc>
          <w:tcPr>
            <w:tcW w:w="1368" w:type="dxa"/>
            <w:vAlign w:val="bottom"/>
          </w:tcPr>
          <w:p w14:paraId="5D7DC628" w14:textId="6A66955F" w:rsidR="005763B0" w:rsidRPr="00B60145" w:rsidRDefault="00B570B4" w:rsidP="00B85367">
            <w:pPr>
              <w:pStyle w:val="a"/>
              <w:ind w:right="-72"/>
              <w:jc w:val="right"/>
              <w:rPr>
                <w:rFonts w:ascii="Arial" w:cs="Arial"/>
                <w:b/>
                <w:bCs/>
                <w:color w:val="auto"/>
                <w:sz w:val="18"/>
                <w:szCs w:val="18"/>
              </w:rPr>
            </w:pPr>
            <w:r w:rsidRPr="00B60145">
              <w:rPr>
                <w:rFonts w:ascii="Arial" w:cs="Arial"/>
                <w:b/>
                <w:bCs/>
                <w:color w:val="auto"/>
                <w:sz w:val="18"/>
                <w:szCs w:val="18"/>
              </w:rPr>
              <w:t>2023</w:t>
            </w:r>
          </w:p>
        </w:tc>
        <w:tc>
          <w:tcPr>
            <w:tcW w:w="1368" w:type="dxa"/>
            <w:vAlign w:val="bottom"/>
          </w:tcPr>
          <w:p w14:paraId="3D27DF52" w14:textId="0460153B" w:rsidR="005763B0" w:rsidRPr="00B60145" w:rsidRDefault="00B570B4" w:rsidP="00B85367">
            <w:pPr>
              <w:pStyle w:val="a"/>
              <w:ind w:right="-72"/>
              <w:jc w:val="right"/>
              <w:rPr>
                <w:rFonts w:ascii="Arial" w:cs="Arial"/>
                <w:b/>
                <w:bCs/>
                <w:color w:val="auto"/>
                <w:sz w:val="18"/>
                <w:szCs w:val="18"/>
              </w:rPr>
            </w:pPr>
            <w:r w:rsidRPr="00B60145">
              <w:rPr>
                <w:rFonts w:ascii="Arial" w:cs="Arial"/>
                <w:b/>
                <w:bCs/>
                <w:color w:val="auto"/>
                <w:sz w:val="18"/>
                <w:szCs w:val="18"/>
              </w:rPr>
              <w:t>2022</w:t>
            </w:r>
          </w:p>
        </w:tc>
      </w:tr>
      <w:tr w:rsidR="007469C0" w:rsidRPr="00B60145" w14:paraId="2E4EB398" w14:textId="77777777" w:rsidTr="0090738D">
        <w:tc>
          <w:tcPr>
            <w:tcW w:w="3989" w:type="dxa"/>
          </w:tcPr>
          <w:p w14:paraId="04FC2E0F" w14:textId="77777777" w:rsidR="005763B0" w:rsidRPr="00B60145" w:rsidRDefault="005763B0" w:rsidP="00B85367">
            <w:pPr>
              <w:spacing w:line="240" w:lineRule="auto"/>
              <w:ind w:left="972"/>
              <w:rPr>
                <w:rFonts w:cs="Arial"/>
                <w:b/>
                <w:bCs/>
                <w:sz w:val="18"/>
                <w:szCs w:val="18"/>
              </w:rPr>
            </w:pPr>
          </w:p>
        </w:tc>
        <w:tc>
          <w:tcPr>
            <w:tcW w:w="1368" w:type="dxa"/>
            <w:shd w:val="clear" w:color="auto" w:fill="auto"/>
            <w:vAlign w:val="bottom"/>
          </w:tcPr>
          <w:p w14:paraId="597FA6FA" w14:textId="77777777" w:rsidR="005763B0" w:rsidRPr="00B60145" w:rsidRDefault="005763B0" w:rsidP="00B85367">
            <w:pPr>
              <w:pStyle w:val="a"/>
              <w:ind w:right="-72"/>
              <w:jc w:val="right"/>
              <w:rPr>
                <w:rFonts w:ascii="Arial" w:cs="Arial"/>
                <w:b/>
                <w:bCs/>
                <w:color w:val="auto"/>
                <w:sz w:val="18"/>
                <w:szCs w:val="18"/>
              </w:rPr>
            </w:pPr>
            <w:r w:rsidRPr="00B60145">
              <w:rPr>
                <w:rFonts w:ascii="Arial" w:cs="Arial"/>
                <w:b/>
                <w:bCs/>
                <w:color w:val="auto"/>
                <w:sz w:val="18"/>
                <w:szCs w:val="18"/>
              </w:rPr>
              <w:t>Baht</w:t>
            </w:r>
          </w:p>
        </w:tc>
        <w:tc>
          <w:tcPr>
            <w:tcW w:w="1368" w:type="dxa"/>
            <w:vAlign w:val="bottom"/>
          </w:tcPr>
          <w:p w14:paraId="1135A123" w14:textId="77777777" w:rsidR="005763B0" w:rsidRPr="00B60145" w:rsidRDefault="005763B0" w:rsidP="00B85367">
            <w:pPr>
              <w:pStyle w:val="a"/>
              <w:ind w:right="-72"/>
              <w:jc w:val="right"/>
              <w:rPr>
                <w:rFonts w:ascii="Arial" w:cs="Arial"/>
                <w:b/>
                <w:bCs/>
                <w:color w:val="auto"/>
                <w:sz w:val="18"/>
                <w:szCs w:val="18"/>
              </w:rPr>
            </w:pPr>
            <w:r w:rsidRPr="00B60145">
              <w:rPr>
                <w:rFonts w:ascii="Arial" w:cs="Arial"/>
                <w:b/>
                <w:bCs/>
                <w:color w:val="auto"/>
                <w:sz w:val="18"/>
                <w:szCs w:val="18"/>
              </w:rPr>
              <w:t>Baht</w:t>
            </w:r>
          </w:p>
        </w:tc>
        <w:tc>
          <w:tcPr>
            <w:tcW w:w="1368" w:type="dxa"/>
            <w:vAlign w:val="bottom"/>
          </w:tcPr>
          <w:p w14:paraId="517366CC" w14:textId="77777777" w:rsidR="005763B0" w:rsidRPr="00B60145" w:rsidRDefault="005763B0" w:rsidP="00B85367">
            <w:pPr>
              <w:pStyle w:val="a"/>
              <w:ind w:right="-72"/>
              <w:jc w:val="right"/>
              <w:rPr>
                <w:rFonts w:ascii="Arial" w:cs="Arial"/>
                <w:b/>
                <w:bCs/>
                <w:color w:val="auto"/>
                <w:sz w:val="18"/>
                <w:szCs w:val="18"/>
              </w:rPr>
            </w:pPr>
            <w:r w:rsidRPr="00B60145">
              <w:rPr>
                <w:rFonts w:ascii="Arial" w:cs="Arial"/>
                <w:b/>
                <w:bCs/>
                <w:color w:val="auto"/>
                <w:sz w:val="18"/>
                <w:szCs w:val="18"/>
              </w:rPr>
              <w:t>Baht</w:t>
            </w:r>
          </w:p>
        </w:tc>
        <w:tc>
          <w:tcPr>
            <w:tcW w:w="1368" w:type="dxa"/>
            <w:vAlign w:val="bottom"/>
          </w:tcPr>
          <w:p w14:paraId="533B8AF5" w14:textId="77777777" w:rsidR="005763B0" w:rsidRPr="00B60145" w:rsidRDefault="005763B0" w:rsidP="00B85367">
            <w:pPr>
              <w:pStyle w:val="a"/>
              <w:ind w:right="-72"/>
              <w:jc w:val="right"/>
              <w:rPr>
                <w:rFonts w:ascii="Arial" w:cs="Arial"/>
                <w:b/>
                <w:bCs/>
                <w:color w:val="auto"/>
                <w:sz w:val="18"/>
                <w:szCs w:val="18"/>
              </w:rPr>
            </w:pPr>
            <w:r w:rsidRPr="00B60145">
              <w:rPr>
                <w:rFonts w:ascii="Arial" w:cs="Arial"/>
                <w:b/>
                <w:bCs/>
                <w:color w:val="auto"/>
                <w:sz w:val="18"/>
                <w:szCs w:val="18"/>
              </w:rPr>
              <w:t>Baht</w:t>
            </w:r>
          </w:p>
        </w:tc>
      </w:tr>
      <w:tr w:rsidR="007469C0" w:rsidRPr="00B60145" w14:paraId="7BD980E1" w14:textId="77777777" w:rsidTr="0090738D">
        <w:tc>
          <w:tcPr>
            <w:tcW w:w="3989" w:type="dxa"/>
          </w:tcPr>
          <w:p w14:paraId="1C4C98DA" w14:textId="77777777" w:rsidR="005763B0" w:rsidRPr="00B60145" w:rsidRDefault="005763B0" w:rsidP="00B85367">
            <w:pPr>
              <w:spacing w:line="240" w:lineRule="auto"/>
              <w:ind w:left="972"/>
              <w:rPr>
                <w:rFonts w:cs="Arial"/>
                <w:sz w:val="18"/>
                <w:szCs w:val="18"/>
              </w:rPr>
            </w:pPr>
          </w:p>
        </w:tc>
        <w:tc>
          <w:tcPr>
            <w:tcW w:w="1368" w:type="dxa"/>
            <w:shd w:val="clear" w:color="auto" w:fill="auto"/>
            <w:vAlign w:val="bottom"/>
          </w:tcPr>
          <w:p w14:paraId="41909360" w14:textId="77777777" w:rsidR="005763B0" w:rsidRPr="00B60145" w:rsidRDefault="005763B0" w:rsidP="00B8536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Thousand</w:t>
            </w:r>
          </w:p>
        </w:tc>
        <w:tc>
          <w:tcPr>
            <w:tcW w:w="1368" w:type="dxa"/>
            <w:vAlign w:val="bottom"/>
          </w:tcPr>
          <w:p w14:paraId="62729BD8" w14:textId="77777777" w:rsidR="005763B0" w:rsidRPr="00B60145" w:rsidRDefault="005763B0" w:rsidP="00B8536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Thousand</w:t>
            </w:r>
          </w:p>
        </w:tc>
        <w:tc>
          <w:tcPr>
            <w:tcW w:w="1368" w:type="dxa"/>
            <w:vAlign w:val="bottom"/>
          </w:tcPr>
          <w:p w14:paraId="61D1A2BB" w14:textId="77777777" w:rsidR="005763B0" w:rsidRPr="00B60145" w:rsidRDefault="005763B0" w:rsidP="00B8536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Thousand</w:t>
            </w:r>
          </w:p>
        </w:tc>
        <w:tc>
          <w:tcPr>
            <w:tcW w:w="1368" w:type="dxa"/>
            <w:vAlign w:val="bottom"/>
          </w:tcPr>
          <w:p w14:paraId="425CC40A" w14:textId="77777777" w:rsidR="005763B0" w:rsidRPr="00B60145" w:rsidRDefault="005763B0" w:rsidP="00B8536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Thousand</w:t>
            </w:r>
          </w:p>
        </w:tc>
      </w:tr>
      <w:tr w:rsidR="007469C0" w:rsidRPr="00B60145" w14:paraId="3A84BDDA" w14:textId="77777777" w:rsidTr="0090738D">
        <w:tc>
          <w:tcPr>
            <w:tcW w:w="3989" w:type="dxa"/>
          </w:tcPr>
          <w:p w14:paraId="6232425B" w14:textId="77777777" w:rsidR="005763B0" w:rsidRPr="00B60145" w:rsidRDefault="005763B0" w:rsidP="00B85367">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68" w:type="dxa"/>
          </w:tcPr>
          <w:p w14:paraId="3D287866" w14:textId="77777777" w:rsidR="005763B0" w:rsidRPr="00B60145" w:rsidRDefault="005763B0" w:rsidP="00B853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549FA4A4" w14:textId="77777777" w:rsidR="005763B0" w:rsidRPr="00B60145" w:rsidRDefault="005763B0" w:rsidP="00B853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0B7BFB47" w14:textId="77777777" w:rsidR="005763B0" w:rsidRPr="00B60145" w:rsidRDefault="005763B0" w:rsidP="00B853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2E638226" w14:textId="77777777" w:rsidR="005763B0" w:rsidRPr="00B60145" w:rsidRDefault="005763B0" w:rsidP="00B853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7469C0" w:rsidRPr="00B60145" w14:paraId="6DAB60CB" w14:textId="77777777" w:rsidTr="0090738D">
        <w:tc>
          <w:tcPr>
            <w:tcW w:w="3989" w:type="dxa"/>
            <w:vAlign w:val="center"/>
          </w:tcPr>
          <w:p w14:paraId="11742A11" w14:textId="0786D80C" w:rsidR="005763B0" w:rsidRPr="00B60145" w:rsidRDefault="005763B0" w:rsidP="00B85367">
            <w:pPr>
              <w:spacing w:line="240" w:lineRule="auto"/>
              <w:ind w:left="972"/>
              <w:rPr>
                <w:rFonts w:cs="Arial"/>
                <w:b/>
                <w:bCs/>
                <w:sz w:val="18"/>
                <w:szCs w:val="18"/>
                <w:lang w:eastAsia="en-GB" w:bidi="th-TH"/>
              </w:rPr>
            </w:pPr>
            <w:r w:rsidRPr="00B60145">
              <w:rPr>
                <w:rFonts w:cs="Arial"/>
                <w:b/>
                <w:bCs/>
                <w:spacing w:val="-2"/>
                <w:sz w:val="18"/>
                <w:szCs w:val="18"/>
                <w:lang w:val="en-US"/>
              </w:rPr>
              <w:t>Short-term loans from</w:t>
            </w:r>
          </w:p>
        </w:tc>
        <w:tc>
          <w:tcPr>
            <w:tcW w:w="1368" w:type="dxa"/>
          </w:tcPr>
          <w:p w14:paraId="307E87CC" w14:textId="77777777" w:rsidR="005763B0" w:rsidRPr="00B60145" w:rsidRDefault="005763B0" w:rsidP="00B85367">
            <w:pPr>
              <w:spacing w:line="240" w:lineRule="auto"/>
              <w:ind w:right="-72"/>
              <w:jc w:val="right"/>
              <w:rPr>
                <w:rFonts w:cs="Arial"/>
                <w:sz w:val="18"/>
                <w:szCs w:val="18"/>
              </w:rPr>
            </w:pPr>
          </w:p>
        </w:tc>
        <w:tc>
          <w:tcPr>
            <w:tcW w:w="1368" w:type="dxa"/>
          </w:tcPr>
          <w:p w14:paraId="012C6ABD" w14:textId="77777777" w:rsidR="005763B0" w:rsidRPr="00B60145" w:rsidRDefault="005763B0" w:rsidP="00B85367">
            <w:pPr>
              <w:spacing w:line="240" w:lineRule="auto"/>
              <w:ind w:right="-72"/>
              <w:jc w:val="right"/>
              <w:rPr>
                <w:rFonts w:cs="Arial"/>
                <w:sz w:val="18"/>
                <w:szCs w:val="18"/>
              </w:rPr>
            </w:pPr>
          </w:p>
        </w:tc>
        <w:tc>
          <w:tcPr>
            <w:tcW w:w="1368" w:type="dxa"/>
          </w:tcPr>
          <w:p w14:paraId="20078F08" w14:textId="77777777" w:rsidR="005763B0" w:rsidRPr="00B60145" w:rsidRDefault="005763B0" w:rsidP="00B85367">
            <w:pPr>
              <w:spacing w:line="240" w:lineRule="auto"/>
              <w:ind w:right="-72"/>
              <w:jc w:val="right"/>
              <w:rPr>
                <w:rFonts w:cs="Arial"/>
                <w:sz w:val="18"/>
                <w:szCs w:val="18"/>
              </w:rPr>
            </w:pPr>
          </w:p>
        </w:tc>
        <w:tc>
          <w:tcPr>
            <w:tcW w:w="1368" w:type="dxa"/>
            <w:vAlign w:val="center"/>
          </w:tcPr>
          <w:p w14:paraId="5D06EC7D" w14:textId="77777777" w:rsidR="005763B0" w:rsidRPr="00B60145" w:rsidRDefault="005763B0" w:rsidP="00B85367">
            <w:pPr>
              <w:spacing w:line="240" w:lineRule="auto"/>
              <w:ind w:right="-72"/>
              <w:jc w:val="right"/>
              <w:rPr>
                <w:rFonts w:cs="Arial"/>
                <w:sz w:val="18"/>
                <w:szCs w:val="18"/>
              </w:rPr>
            </w:pPr>
          </w:p>
        </w:tc>
      </w:tr>
      <w:tr w:rsidR="00E0197C" w:rsidRPr="00B60145" w14:paraId="3159B8F2" w14:textId="77777777" w:rsidTr="0090738D">
        <w:tc>
          <w:tcPr>
            <w:tcW w:w="3989" w:type="dxa"/>
          </w:tcPr>
          <w:p w14:paraId="62AD4B1F" w14:textId="789D8201" w:rsidR="00E0197C" w:rsidRPr="00B60145" w:rsidRDefault="00E0197C" w:rsidP="00E0197C">
            <w:pPr>
              <w:spacing w:line="240" w:lineRule="auto"/>
              <w:ind w:left="972" w:right="-72"/>
              <w:rPr>
                <w:rFonts w:cs="Arial"/>
                <w:sz w:val="18"/>
                <w:szCs w:val="18"/>
                <w:lang w:bidi="th-TH"/>
              </w:rPr>
            </w:pPr>
            <w:r w:rsidRPr="00B60145">
              <w:rPr>
                <w:rFonts w:cs="Arial"/>
                <w:sz w:val="18"/>
                <w:szCs w:val="18"/>
                <w:lang w:bidi="th-TH"/>
              </w:rPr>
              <w:t xml:space="preserve">   </w:t>
            </w:r>
            <w:r w:rsidRPr="00B60145">
              <w:rPr>
                <w:rFonts w:cs="Arial"/>
                <w:sz w:val="18"/>
                <w:szCs w:val="18"/>
              </w:rPr>
              <w:t>Directors</w:t>
            </w:r>
          </w:p>
        </w:tc>
        <w:tc>
          <w:tcPr>
            <w:tcW w:w="1368" w:type="dxa"/>
            <w:vAlign w:val="bottom"/>
          </w:tcPr>
          <w:p w14:paraId="2D27DC60" w14:textId="74E2182D" w:rsidR="00E0197C" w:rsidRPr="00B60145" w:rsidRDefault="005F189E" w:rsidP="00E0197C">
            <w:pPr>
              <w:pBdr>
                <w:bottom w:val="double" w:sz="4" w:space="1" w:color="auto"/>
              </w:pBdr>
              <w:spacing w:line="240" w:lineRule="auto"/>
              <w:ind w:right="-72"/>
              <w:jc w:val="right"/>
              <w:rPr>
                <w:rFonts w:cs="Arial"/>
                <w:sz w:val="18"/>
                <w:szCs w:val="18"/>
              </w:rPr>
            </w:pPr>
            <w:r w:rsidRPr="00B60145">
              <w:rPr>
                <w:rFonts w:cs="Arial"/>
                <w:sz w:val="18"/>
                <w:szCs w:val="18"/>
              </w:rPr>
              <w:t>9,362</w:t>
            </w:r>
          </w:p>
        </w:tc>
        <w:tc>
          <w:tcPr>
            <w:tcW w:w="1368" w:type="dxa"/>
          </w:tcPr>
          <w:p w14:paraId="6D3E08DE" w14:textId="032485E0" w:rsidR="00E0197C" w:rsidRPr="00B60145" w:rsidRDefault="00B570B4" w:rsidP="00E0197C">
            <w:pPr>
              <w:pBdr>
                <w:bottom w:val="double" w:sz="4" w:space="1" w:color="auto"/>
              </w:pBdr>
              <w:spacing w:line="240" w:lineRule="auto"/>
              <w:ind w:right="-72"/>
              <w:jc w:val="right"/>
              <w:rPr>
                <w:rFonts w:cs="Arial"/>
                <w:sz w:val="18"/>
                <w:szCs w:val="18"/>
              </w:rPr>
            </w:pPr>
            <w:r w:rsidRPr="00B60145">
              <w:rPr>
                <w:rFonts w:cs="Arial"/>
                <w:sz w:val="18"/>
                <w:szCs w:val="18"/>
              </w:rPr>
              <w:t>9</w:t>
            </w:r>
            <w:r w:rsidR="00E0197C" w:rsidRPr="00B60145">
              <w:rPr>
                <w:rFonts w:cs="Arial"/>
                <w:sz w:val="18"/>
                <w:szCs w:val="18"/>
              </w:rPr>
              <w:t>,</w:t>
            </w:r>
            <w:r w:rsidRPr="00B60145">
              <w:rPr>
                <w:rFonts w:cs="Arial"/>
                <w:sz w:val="18"/>
                <w:szCs w:val="18"/>
              </w:rPr>
              <w:t>362</w:t>
            </w:r>
          </w:p>
        </w:tc>
        <w:tc>
          <w:tcPr>
            <w:tcW w:w="1368" w:type="dxa"/>
          </w:tcPr>
          <w:p w14:paraId="7FE71D1D" w14:textId="20C66DDC" w:rsidR="00E0197C" w:rsidRPr="00B60145" w:rsidRDefault="005F189E" w:rsidP="00E0197C">
            <w:pPr>
              <w:pBdr>
                <w:bottom w:val="double" w:sz="4" w:space="1" w:color="auto"/>
              </w:pBdr>
              <w:spacing w:line="240" w:lineRule="auto"/>
              <w:ind w:right="-72"/>
              <w:jc w:val="right"/>
              <w:rPr>
                <w:rFonts w:cs="Arial"/>
                <w:sz w:val="18"/>
                <w:szCs w:val="18"/>
              </w:rPr>
            </w:pPr>
            <w:r w:rsidRPr="00B60145">
              <w:rPr>
                <w:rFonts w:cs="Arial"/>
                <w:sz w:val="18"/>
                <w:szCs w:val="18"/>
              </w:rPr>
              <w:t>-</w:t>
            </w:r>
          </w:p>
        </w:tc>
        <w:tc>
          <w:tcPr>
            <w:tcW w:w="1368" w:type="dxa"/>
          </w:tcPr>
          <w:p w14:paraId="6054D419" w14:textId="4594A422" w:rsidR="00E0197C" w:rsidRPr="00B60145" w:rsidRDefault="00E0197C" w:rsidP="00E0197C">
            <w:pPr>
              <w:pBdr>
                <w:bottom w:val="double" w:sz="4" w:space="1" w:color="auto"/>
              </w:pBdr>
              <w:spacing w:line="240" w:lineRule="auto"/>
              <w:ind w:right="-72"/>
              <w:jc w:val="right"/>
              <w:rPr>
                <w:rFonts w:cs="Arial"/>
                <w:sz w:val="18"/>
                <w:szCs w:val="18"/>
              </w:rPr>
            </w:pPr>
            <w:r w:rsidRPr="00B60145">
              <w:rPr>
                <w:rFonts w:cs="Arial"/>
                <w:sz w:val="18"/>
                <w:szCs w:val="18"/>
              </w:rPr>
              <w:t>-</w:t>
            </w:r>
          </w:p>
        </w:tc>
      </w:tr>
    </w:tbl>
    <w:p w14:paraId="7346D04B" w14:textId="77777777" w:rsidR="00B1498B" w:rsidRPr="00B60145" w:rsidRDefault="00B1498B" w:rsidP="00DB47D3">
      <w:pPr>
        <w:autoSpaceDE w:val="0"/>
        <w:autoSpaceDN w:val="0"/>
        <w:adjustRightInd w:val="0"/>
        <w:spacing w:line="240" w:lineRule="auto"/>
        <w:ind w:left="1080"/>
        <w:rPr>
          <w:rFonts w:cs="Arial"/>
          <w:sz w:val="14"/>
          <w:szCs w:val="14"/>
          <w:shd w:val="clear" w:color="auto" w:fill="FFFFFF"/>
        </w:rPr>
      </w:pPr>
    </w:p>
    <w:p w14:paraId="5EF1EC53" w14:textId="2A57A9B3" w:rsidR="002B205E" w:rsidRPr="00B60145" w:rsidRDefault="002B205E" w:rsidP="00DB47D3">
      <w:pPr>
        <w:spacing w:line="240" w:lineRule="auto"/>
        <w:ind w:left="1080"/>
        <w:jc w:val="both"/>
        <w:rPr>
          <w:rFonts w:cs="Arial"/>
          <w:sz w:val="18"/>
          <w:szCs w:val="18"/>
        </w:rPr>
      </w:pPr>
      <w:r w:rsidRPr="00B60145">
        <w:rPr>
          <w:rFonts w:cs="Arial"/>
          <w:sz w:val="18"/>
          <w:szCs w:val="18"/>
        </w:rPr>
        <w:t xml:space="preserve">Short-term loans from </w:t>
      </w:r>
      <w:r w:rsidR="003A654F" w:rsidRPr="00B60145">
        <w:rPr>
          <w:rFonts w:cs="Arial"/>
          <w:sz w:val="18"/>
          <w:szCs w:val="18"/>
        </w:rPr>
        <w:t>directors</w:t>
      </w:r>
      <w:r w:rsidRPr="00B60145">
        <w:rPr>
          <w:rFonts w:cs="Arial"/>
          <w:sz w:val="18"/>
          <w:szCs w:val="18"/>
        </w:rPr>
        <w:t xml:space="preserve"> </w:t>
      </w:r>
      <w:r w:rsidR="00204F8F" w:rsidRPr="00B60145">
        <w:rPr>
          <w:rFonts w:cs="Arial"/>
          <w:sz w:val="18"/>
          <w:szCs w:val="18"/>
        </w:rPr>
        <w:t xml:space="preserve">are in form of loan agreements with maturity of repayment on demand </w:t>
      </w:r>
      <w:r w:rsidR="009170E5" w:rsidRPr="00B60145">
        <w:rPr>
          <w:rFonts w:cs="Arial"/>
          <w:sz w:val="18"/>
          <w:szCs w:val="18"/>
          <w:shd w:val="clear" w:color="auto" w:fill="FFFFFF"/>
        </w:rPr>
        <w:t>and not to carrying interest rates.</w:t>
      </w:r>
    </w:p>
    <w:p w14:paraId="5933DAF0" w14:textId="43107F6D" w:rsidR="00B1498B" w:rsidRPr="00B60145" w:rsidRDefault="00B1498B" w:rsidP="00DB47D3">
      <w:pPr>
        <w:pStyle w:val="a"/>
        <w:tabs>
          <w:tab w:val="left" w:pos="540"/>
        </w:tabs>
        <w:ind w:left="1080" w:right="0"/>
        <w:jc w:val="both"/>
        <w:outlineLvl w:val="0"/>
        <w:rPr>
          <w:rFonts w:ascii="Arial" w:cs="Arial"/>
          <w:color w:val="auto"/>
          <w:sz w:val="14"/>
          <w:szCs w:val="14"/>
        </w:rPr>
      </w:pPr>
    </w:p>
    <w:p w14:paraId="6AF54E50" w14:textId="77777777" w:rsidR="00555719" w:rsidRPr="00B60145" w:rsidRDefault="00555719" w:rsidP="00DB47D3">
      <w:pPr>
        <w:pStyle w:val="a"/>
        <w:tabs>
          <w:tab w:val="left" w:pos="540"/>
        </w:tabs>
        <w:ind w:left="1080" w:right="0"/>
        <w:jc w:val="both"/>
        <w:outlineLvl w:val="0"/>
        <w:rPr>
          <w:rFonts w:ascii="Arial" w:cs="Arial"/>
          <w:color w:val="auto"/>
          <w:sz w:val="14"/>
          <w:szCs w:val="14"/>
        </w:rPr>
      </w:pPr>
    </w:p>
    <w:p w14:paraId="3563201A" w14:textId="7EF50044" w:rsidR="00B1498B" w:rsidRPr="00B60145" w:rsidRDefault="00B570B4" w:rsidP="00B1498B">
      <w:pPr>
        <w:spacing w:line="240" w:lineRule="auto"/>
        <w:ind w:left="1080" w:hanging="540"/>
        <w:rPr>
          <w:rFonts w:cs="Arial"/>
          <w:b/>
          <w:bCs/>
          <w:sz w:val="18"/>
          <w:szCs w:val="18"/>
        </w:rPr>
      </w:pPr>
      <w:r w:rsidRPr="00B60145">
        <w:rPr>
          <w:rFonts w:cs="Arial"/>
          <w:b/>
          <w:bCs/>
          <w:sz w:val="18"/>
          <w:szCs w:val="18"/>
        </w:rPr>
        <w:t>19</w:t>
      </w:r>
      <w:r w:rsidR="00B1498B" w:rsidRPr="00B60145">
        <w:rPr>
          <w:rFonts w:cs="Arial"/>
          <w:b/>
          <w:bCs/>
          <w:sz w:val="18"/>
          <w:szCs w:val="18"/>
        </w:rPr>
        <w:t>.</w:t>
      </w:r>
      <w:r w:rsidRPr="00B60145">
        <w:rPr>
          <w:rFonts w:cs="Arial"/>
          <w:b/>
          <w:bCs/>
          <w:sz w:val="18"/>
          <w:szCs w:val="18"/>
        </w:rPr>
        <w:t>6</w:t>
      </w:r>
      <w:r w:rsidR="00B1498B" w:rsidRPr="00B60145">
        <w:rPr>
          <w:rFonts w:cs="Arial"/>
          <w:b/>
          <w:bCs/>
          <w:sz w:val="18"/>
          <w:szCs w:val="18"/>
        </w:rPr>
        <w:tab/>
        <w:t xml:space="preserve">Long-term loans from related parties </w:t>
      </w:r>
    </w:p>
    <w:p w14:paraId="7AA1D194" w14:textId="77777777" w:rsidR="00D16E86" w:rsidRPr="00B60145" w:rsidRDefault="00D16E86" w:rsidP="00DB47D3">
      <w:pPr>
        <w:pStyle w:val="a"/>
        <w:tabs>
          <w:tab w:val="left" w:pos="540"/>
        </w:tabs>
        <w:ind w:left="1080" w:right="0"/>
        <w:jc w:val="both"/>
        <w:outlineLvl w:val="0"/>
        <w:rPr>
          <w:rFonts w:ascii="Arial" w:cs="Arial"/>
          <w:color w:val="auto"/>
          <w:sz w:val="14"/>
          <w:szCs w:val="14"/>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469C0" w:rsidRPr="00B60145" w14:paraId="2F40AC25" w14:textId="77777777" w:rsidTr="0090738D">
        <w:tc>
          <w:tcPr>
            <w:tcW w:w="3989" w:type="dxa"/>
          </w:tcPr>
          <w:p w14:paraId="61BF95F2" w14:textId="77777777" w:rsidR="00B1498B" w:rsidRPr="00B60145"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tcPr>
          <w:p w14:paraId="0DE8516A" w14:textId="77777777" w:rsidR="00B1498B" w:rsidRPr="00B60145"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60145">
              <w:rPr>
                <w:rFonts w:cs="Arial"/>
                <w:b/>
                <w:bCs/>
                <w:sz w:val="18"/>
                <w:szCs w:val="18"/>
              </w:rPr>
              <w:t>Consolidated</w:t>
            </w:r>
          </w:p>
          <w:p w14:paraId="24880396" w14:textId="77777777" w:rsidR="00B1498B" w:rsidRPr="00B60145"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60145">
              <w:rPr>
                <w:rFonts w:cs="Arial"/>
                <w:b/>
                <w:bCs/>
                <w:sz w:val="18"/>
                <w:szCs w:val="18"/>
              </w:rPr>
              <w:t>financial information</w:t>
            </w:r>
          </w:p>
        </w:tc>
        <w:tc>
          <w:tcPr>
            <w:tcW w:w="2736" w:type="dxa"/>
            <w:gridSpan w:val="2"/>
          </w:tcPr>
          <w:p w14:paraId="10FE4E30" w14:textId="77777777" w:rsidR="00B1498B" w:rsidRPr="00B60145"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60145">
              <w:rPr>
                <w:rFonts w:cs="Arial"/>
                <w:b/>
                <w:bCs/>
                <w:sz w:val="18"/>
                <w:szCs w:val="18"/>
              </w:rPr>
              <w:t>Separate</w:t>
            </w:r>
          </w:p>
          <w:p w14:paraId="070A3FDD" w14:textId="77777777" w:rsidR="00B1498B" w:rsidRPr="00B60145"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60145">
              <w:rPr>
                <w:rFonts w:cs="Arial"/>
                <w:b/>
                <w:bCs/>
                <w:sz w:val="18"/>
                <w:szCs w:val="18"/>
              </w:rPr>
              <w:t>financial information</w:t>
            </w:r>
          </w:p>
        </w:tc>
      </w:tr>
      <w:tr w:rsidR="007469C0" w:rsidRPr="00B60145" w14:paraId="5EFFCD86" w14:textId="77777777" w:rsidTr="0090738D">
        <w:tc>
          <w:tcPr>
            <w:tcW w:w="3989" w:type="dxa"/>
          </w:tcPr>
          <w:p w14:paraId="5F18DD62" w14:textId="77777777" w:rsidR="00B1498B" w:rsidRPr="00B60145"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68" w:type="dxa"/>
            <w:shd w:val="clear" w:color="auto" w:fill="auto"/>
            <w:vAlign w:val="bottom"/>
          </w:tcPr>
          <w:p w14:paraId="57F1DF8D" w14:textId="35918461" w:rsidR="00B1498B" w:rsidRPr="00B60145" w:rsidRDefault="00B570B4" w:rsidP="0044756F">
            <w:pPr>
              <w:pStyle w:val="a"/>
              <w:ind w:right="-72"/>
              <w:jc w:val="right"/>
              <w:rPr>
                <w:rFonts w:ascii="Arial" w:cs="Arial"/>
                <w:b/>
                <w:bCs/>
                <w:color w:val="auto"/>
                <w:sz w:val="18"/>
                <w:szCs w:val="18"/>
              </w:rPr>
            </w:pPr>
            <w:r w:rsidRPr="00B60145">
              <w:rPr>
                <w:rFonts w:ascii="Arial" w:cs="Arial"/>
                <w:b/>
                <w:bCs/>
                <w:color w:val="auto"/>
                <w:sz w:val="18"/>
                <w:szCs w:val="18"/>
              </w:rPr>
              <w:t>30</w:t>
            </w:r>
            <w:r w:rsidR="00906863" w:rsidRPr="00B60145">
              <w:rPr>
                <w:rFonts w:ascii="Arial" w:cs="Arial"/>
                <w:b/>
                <w:bCs/>
                <w:color w:val="auto"/>
                <w:sz w:val="18"/>
                <w:szCs w:val="18"/>
              </w:rPr>
              <w:t xml:space="preserve"> September</w:t>
            </w:r>
          </w:p>
        </w:tc>
        <w:tc>
          <w:tcPr>
            <w:tcW w:w="1368" w:type="dxa"/>
            <w:vAlign w:val="bottom"/>
          </w:tcPr>
          <w:p w14:paraId="751A1416" w14:textId="7C38E527" w:rsidR="00B1498B" w:rsidRPr="00B60145" w:rsidRDefault="00B570B4" w:rsidP="0044756F">
            <w:pPr>
              <w:pStyle w:val="a"/>
              <w:ind w:right="-72"/>
              <w:jc w:val="right"/>
              <w:rPr>
                <w:rFonts w:ascii="Arial" w:cs="Arial"/>
                <w:b/>
                <w:bCs/>
                <w:color w:val="auto"/>
                <w:sz w:val="18"/>
                <w:szCs w:val="18"/>
              </w:rPr>
            </w:pPr>
            <w:r w:rsidRPr="00B60145">
              <w:rPr>
                <w:rFonts w:ascii="Arial" w:cs="Arial"/>
                <w:b/>
                <w:bCs/>
                <w:color w:val="auto"/>
                <w:sz w:val="18"/>
                <w:szCs w:val="18"/>
              </w:rPr>
              <w:t>31</w:t>
            </w:r>
            <w:r w:rsidR="00B1498B" w:rsidRPr="00B60145">
              <w:rPr>
                <w:rFonts w:ascii="Arial" w:cs="Arial"/>
                <w:b/>
                <w:bCs/>
                <w:color w:val="auto"/>
                <w:sz w:val="18"/>
                <w:szCs w:val="18"/>
              </w:rPr>
              <w:t xml:space="preserve"> December</w:t>
            </w:r>
          </w:p>
        </w:tc>
        <w:tc>
          <w:tcPr>
            <w:tcW w:w="1368" w:type="dxa"/>
            <w:vAlign w:val="bottom"/>
          </w:tcPr>
          <w:p w14:paraId="04819777" w14:textId="2161779A" w:rsidR="00B1498B" w:rsidRPr="00B60145" w:rsidRDefault="00B570B4" w:rsidP="0044756F">
            <w:pPr>
              <w:pStyle w:val="a"/>
              <w:ind w:right="-72"/>
              <w:jc w:val="right"/>
              <w:rPr>
                <w:rFonts w:ascii="Arial" w:cs="Arial"/>
                <w:b/>
                <w:bCs/>
                <w:color w:val="auto"/>
                <w:sz w:val="18"/>
                <w:szCs w:val="18"/>
              </w:rPr>
            </w:pPr>
            <w:r w:rsidRPr="00B60145">
              <w:rPr>
                <w:rFonts w:ascii="Arial" w:cs="Arial"/>
                <w:b/>
                <w:bCs/>
                <w:color w:val="auto"/>
                <w:sz w:val="18"/>
                <w:szCs w:val="18"/>
              </w:rPr>
              <w:t>30</w:t>
            </w:r>
            <w:r w:rsidR="00906863" w:rsidRPr="00B60145">
              <w:rPr>
                <w:rFonts w:ascii="Arial" w:cs="Arial"/>
                <w:b/>
                <w:bCs/>
                <w:color w:val="auto"/>
                <w:sz w:val="18"/>
                <w:szCs w:val="18"/>
              </w:rPr>
              <w:t xml:space="preserve"> September</w:t>
            </w:r>
          </w:p>
        </w:tc>
        <w:tc>
          <w:tcPr>
            <w:tcW w:w="1368" w:type="dxa"/>
            <w:vAlign w:val="bottom"/>
          </w:tcPr>
          <w:p w14:paraId="7A9C734A" w14:textId="3F2F1F8C" w:rsidR="00B1498B" w:rsidRPr="00B60145" w:rsidRDefault="00B570B4" w:rsidP="0044756F">
            <w:pPr>
              <w:pStyle w:val="a"/>
              <w:ind w:right="-72"/>
              <w:jc w:val="right"/>
              <w:rPr>
                <w:rFonts w:ascii="Arial" w:cs="Arial"/>
                <w:b/>
                <w:bCs/>
                <w:color w:val="auto"/>
                <w:sz w:val="18"/>
                <w:szCs w:val="18"/>
              </w:rPr>
            </w:pPr>
            <w:r w:rsidRPr="00B60145">
              <w:rPr>
                <w:rFonts w:ascii="Arial" w:cs="Arial"/>
                <w:b/>
                <w:bCs/>
                <w:color w:val="auto"/>
                <w:sz w:val="18"/>
                <w:szCs w:val="18"/>
              </w:rPr>
              <w:t>31</w:t>
            </w:r>
            <w:r w:rsidR="00B1498B" w:rsidRPr="00B60145">
              <w:rPr>
                <w:rFonts w:ascii="Arial" w:cs="Arial"/>
                <w:b/>
                <w:bCs/>
                <w:color w:val="auto"/>
                <w:sz w:val="18"/>
                <w:szCs w:val="18"/>
              </w:rPr>
              <w:t xml:space="preserve"> December</w:t>
            </w:r>
          </w:p>
        </w:tc>
      </w:tr>
      <w:tr w:rsidR="007469C0" w:rsidRPr="00B60145" w14:paraId="10923C13" w14:textId="77777777" w:rsidTr="0090738D">
        <w:tc>
          <w:tcPr>
            <w:tcW w:w="3989" w:type="dxa"/>
          </w:tcPr>
          <w:p w14:paraId="167C8066" w14:textId="77777777" w:rsidR="00B1498B" w:rsidRPr="00B60145"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68" w:type="dxa"/>
            <w:shd w:val="clear" w:color="auto" w:fill="auto"/>
            <w:vAlign w:val="bottom"/>
          </w:tcPr>
          <w:p w14:paraId="4156800D" w14:textId="00F774C9" w:rsidR="00B1498B" w:rsidRPr="00B60145" w:rsidRDefault="00B570B4" w:rsidP="0044756F">
            <w:pPr>
              <w:pStyle w:val="a"/>
              <w:ind w:right="-72"/>
              <w:jc w:val="right"/>
              <w:rPr>
                <w:rFonts w:ascii="Arial" w:cs="Arial"/>
                <w:b/>
                <w:bCs/>
                <w:color w:val="auto"/>
                <w:sz w:val="18"/>
                <w:szCs w:val="18"/>
              </w:rPr>
            </w:pPr>
            <w:r w:rsidRPr="00B60145">
              <w:rPr>
                <w:rFonts w:ascii="Arial" w:cs="Arial"/>
                <w:b/>
                <w:bCs/>
                <w:color w:val="auto"/>
                <w:sz w:val="18"/>
                <w:szCs w:val="18"/>
              </w:rPr>
              <w:t>2023</w:t>
            </w:r>
          </w:p>
        </w:tc>
        <w:tc>
          <w:tcPr>
            <w:tcW w:w="1368" w:type="dxa"/>
            <w:vAlign w:val="bottom"/>
          </w:tcPr>
          <w:p w14:paraId="2E7B5900" w14:textId="58B935C8" w:rsidR="00B1498B" w:rsidRPr="00B60145" w:rsidRDefault="00B570B4" w:rsidP="0044756F">
            <w:pPr>
              <w:pStyle w:val="a"/>
              <w:ind w:right="-72"/>
              <w:jc w:val="right"/>
              <w:rPr>
                <w:rFonts w:ascii="Arial" w:cs="Arial"/>
                <w:b/>
                <w:bCs/>
                <w:color w:val="auto"/>
                <w:sz w:val="18"/>
                <w:szCs w:val="18"/>
              </w:rPr>
            </w:pPr>
            <w:r w:rsidRPr="00B60145">
              <w:rPr>
                <w:rFonts w:ascii="Arial" w:cs="Arial"/>
                <w:b/>
                <w:bCs/>
                <w:color w:val="auto"/>
                <w:sz w:val="18"/>
                <w:szCs w:val="18"/>
              </w:rPr>
              <w:t>2022</w:t>
            </w:r>
          </w:p>
        </w:tc>
        <w:tc>
          <w:tcPr>
            <w:tcW w:w="1368" w:type="dxa"/>
            <w:vAlign w:val="bottom"/>
          </w:tcPr>
          <w:p w14:paraId="4D122C84" w14:textId="50E5790C" w:rsidR="00B1498B" w:rsidRPr="00B60145" w:rsidRDefault="00B570B4" w:rsidP="0044756F">
            <w:pPr>
              <w:pStyle w:val="a"/>
              <w:ind w:right="-72"/>
              <w:jc w:val="right"/>
              <w:rPr>
                <w:rFonts w:ascii="Arial" w:cs="Arial"/>
                <w:b/>
                <w:bCs/>
                <w:color w:val="auto"/>
                <w:sz w:val="18"/>
                <w:szCs w:val="18"/>
              </w:rPr>
            </w:pPr>
            <w:r w:rsidRPr="00B60145">
              <w:rPr>
                <w:rFonts w:ascii="Arial" w:cs="Arial"/>
                <w:b/>
                <w:bCs/>
                <w:color w:val="auto"/>
                <w:sz w:val="18"/>
                <w:szCs w:val="18"/>
              </w:rPr>
              <w:t>2023</w:t>
            </w:r>
          </w:p>
        </w:tc>
        <w:tc>
          <w:tcPr>
            <w:tcW w:w="1368" w:type="dxa"/>
            <w:vAlign w:val="bottom"/>
          </w:tcPr>
          <w:p w14:paraId="4D42A3C9" w14:textId="00E62903" w:rsidR="00B1498B" w:rsidRPr="00B60145" w:rsidRDefault="00B570B4" w:rsidP="0044756F">
            <w:pPr>
              <w:pStyle w:val="a"/>
              <w:ind w:right="-72"/>
              <w:jc w:val="right"/>
              <w:rPr>
                <w:rFonts w:ascii="Arial" w:cs="Arial"/>
                <w:b/>
                <w:bCs/>
                <w:color w:val="auto"/>
                <w:sz w:val="18"/>
                <w:szCs w:val="18"/>
              </w:rPr>
            </w:pPr>
            <w:r w:rsidRPr="00B60145">
              <w:rPr>
                <w:rFonts w:ascii="Arial" w:cs="Arial"/>
                <w:b/>
                <w:bCs/>
                <w:color w:val="auto"/>
                <w:sz w:val="18"/>
                <w:szCs w:val="18"/>
              </w:rPr>
              <w:t>2022</w:t>
            </w:r>
          </w:p>
        </w:tc>
      </w:tr>
      <w:tr w:rsidR="007469C0" w:rsidRPr="00B60145" w14:paraId="0AC537CD" w14:textId="77777777" w:rsidTr="0090738D">
        <w:tc>
          <w:tcPr>
            <w:tcW w:w="3989" w:type="dxa"/>
          </w:tcPr>
          <w:p w14:paraId="55176783" w14:textId="77777777" w:rsidR="00B1498B" w:rsidRPr="00B60145"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68" w:type="dxa"/>
            <w:shd w:val="clear" w:color="auto" w:fill="auto"/>
            <w:vAlign w:val="bottom"/>
          </w:tcPr>
          <w:p w14:paraId="7DEAF8C8" w14:textId="77777777" w:rsidR="00B1498B" w:rsidRPr="00B60145" w:rsidRDefault="00B1498B" w:rsidP="0044756F">
            <w:pPr>
              <w:pStyle w:val="a"/>
              <w:ind w:right="-72"/>
              <w:jc w:val="right"/>
              <w:rPr>
                <w:rFonts w:ascii="Arial" w:cs="Arial"/>
                <w:b/>
                <w:bCs/>
                <w:color w:val="auto"/>
                <w:sz w:val="18"/>
                <w:szCs w:val="18"/>
              </w:rPr>
            </w:pPr>
            <w:r w:rsidRPr="00B60145">
              <w:rPr>
                <w:rFonts w:ascii="Arial" w:cs="Arial"/>
                <w:b/>
                <w:bCs/>
                <w:color w:val="auto"/>
                <w:sz w:val="18"/>
                <w:szCs w:val="18"/>
              </w:rPr>
              <w:t>Baht</w:t>
            </w:r>
          </w:p>
        </w:tc>
        <w:tc>
          <w:tcPr>
            <w:tcW w:w="1368" w:type="dxa"/>
            <w:vAlign w:val="bottom"/>
          </w:tcPr>
          <w:p w14:paraId="3A571BF3" w14:textId="77777777" w:rsidR="00B1498B" w:rsidRPr="00B60145" w:rsidRDefault="00B1498B" w:rsidP="0044756F">
            <w:pPr>
              <w:pStyle w:val="a"/>
              <w:ind w:right="-72"/>
              <w:jc w:val="right"/>
              <w:rPr>
                <w:rFonts w:ascii="Arial" w:cs="Arial"/>
                <w:b/>
                <w:bCs/>
                <w:color w:val="auto"/>
                <w:sz w:val="18"/>
                <w:szCs w:val="18"/>
              </w:rPr>
            </w:pPr>
            <w:r w:rsidRPr="00B60145">
              <w:rPr>
                <w:rFonts w:ascii="Arial" w:cs="Arial"/>
                <w:b/>
                <w:bCs/>
                <w:color w:val="auto"/>
                <w:sz w:val="18"/>
                <w:szCs w:val="18"/>
              </w:rPr>
              <w:t>Baht</w:t>
            </w:r>
          </w:p>
        </w:tc>
        <w:tc>
          <w:tcPr>
            <w:tcW w:w="1368" w:type="dxa"/>
            <w:vAlign w:val="bottom"/>
          </w:tcPr>
          <w:p w14:paraId="3AD80687" w14:textId="77777777" w:rsidR="00B1498B" w:rsidRPr="00B60145" w:rsidRDefault="00B1498B" w:rsidP="0044756F">
            <w:pPr>
              <w:pStyle w:val="a"/>
              <w:ind w:right="-72"/>
              <w:jc w:val="right"/>
              <w:rPr>
                <w:rFonts w:ascii="Arial" w:cs="Arial"/>
                <w:b/>
                <w:bCs/>
                <w:color w:val="auto"/>
                <w:sz w:val="18"/>
                <w:szCs w:val="18"/>
              </w:rPr>
            </w:pPr>
            <w:r w:rsidRPr="00B60145">
              <w:rPr>
                <w:rFonts w:ascii="Arial" w:cs="Arial"/>
                <w:b/>
                <w:bCs/>
                <w:color w:val="auto"/>
                <w:sz w:val="18"/>
                <w:szCs w:val="18"/>
              </w:rPr>
              <w:t>Baht</w:t>
            </w:r>
          </w:p>
        </w:tc>
        <w:tc>
          <w:tcPr>
            <w:tcW w:w="1368" w:type="dxa"/>
            <w:vAlign w:val="bottom"/>
          </w:tcPr>
          <w:p w14:paraId="0C7F4D4D" w14:textId="77777777" w:rsidR="00B1498B" w:rsidRPr="00B60145" w:rsidRDefault="00B1498B" w:rsidP="0044756F">
            <w:pPr>
              <w:pStyle w:val="a"/>
              <w:ind w:right="-72"/>
              <w:jc w:val="right"/>
              <w:rPr>
                <w:rFonts w:ascii="Arial" w:cs="Arial"/>
                <w:b/>
                <w:bCs/>
                <w:color w:val="auto"/>
                <w:sz w:val="18"/>
                <w:szCs w:val="18"/>
              </w:rPr>
            </w:pPr>
            <w:r w:rsidRPr="00B60145">
              <w:rPr>
                <w:rFonts w:ascii="Arial" w:cs="Arial"/>
                <w:b/>
                <w:bCs/>
                <w:color w:val="auto"/>
                <w:sz w:val="18"/>
                <w:szCs w:val="18"/>
              </w:rPr>
              <w:t>Baht</w:t>
            </w:r>
          </w:p>
        </w:tc>
      </w:tr>
      <w:tr w:rsidR="007469C0" w:rsidRPr="00B60145" w14:paraId="0A874C43" w14:textId="77777777" w:rsidTr="0090738D">
        <w:tc>
          <w:tcPr>
            <w:tcW w:w="3989" w:type="dxa"/>
          </w:tcPr>
          <w:p w14:paraId="4AFA691F" w14:textId="77777777" w:rsidR="00B1498B" w:rsidRPr="00B60145"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039FA634" w14:textId="77777777" w:rsidR="00B1498B" w:rsidRPr="00B60145"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Thousand</w:t>
            </w:r>
          </w:p>
        </w:tc>
        <w:tc>
          <w:tcPr>
            <w:tcW w:w="1368" w:type="dxa"/>
            <w:vAlign w:val="bottom"/>
          </w:tcPr>
          <w:p w14:paraId="1EB7C780" w14:textId="77777777" w:rsidR="00B1498B" w:rsidRPr="00B60145"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Thousand</w:t>
            </w:r>
          </w:p>
        </w:tc>
        <w:tc>
          <w:tcPr>
            <w:tcW w:w="1368" w:type="dxa"/>
            <w:vAlign w:val="bottom"/>
          </w:tcPr>
          <w:p w14:paraId="0B6D2C3B" w14:textId="77777777" w:rsidR="00B1498B" w:rsidRPr="00B60145"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Thousand</w:t>
            </w:r>
          </w:p>
        </w:tc>
        <w:tc>
          <w:tcPr>
            <w:tcW w:w="1368" w:type="dxa"/>
            <w:vAlign w:val="bottom"/>
          </w:tcPr>
          <w:p w14:paraId="764685C8" w14:textId="77777777" w:rsidR="00B1498B" w:rsidRPr="00B60145"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Thousand</w:t>
            </w:r>
          </w:p>
        </w:tc>
      </w:tr>
      <w:tr w:rsidR="007469C0" w:rsidRPr="00B60145" w14:paraId="79564693" w14:textId="77777777" w:rsidTr="0090738D">
        <w:tc>
          <w:tcPr>
            <w:tcW w:w="3989" w:type="dxa"/>
          </w:tcPr>
          <w:p w14:paraId="03854A89" w14:textId="77777777" w:rsidR="00B1498B" w:rsidRPr="00B60145"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shd w:val="clear" w:color="auto" w:fill="auto"/>
          </w:tcPr>
          <w:p w14:paraId="2B8912FB" w14:textId="77777777" w:rsidR="00B1498B" w:rsidRPr="00B60145"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44A9FD47" w14:textId="77777777" w:rsidR="00B1498B" w:rsidRPr="00B60145"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48665B51" w14:textId="77777777" w:rsidR="00B1498B" w:rsidRPr="00B60145"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9CA1A0E" w14:textId="77777777" w:rsidR="00B1498B" w:rsidRPr="00B60145"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7469C0" w:rsidRPr="00B60145" w14:paraId="547D9C68" w14:textId="77777777" w:rsidTr="0090738D">
        <w:tc>
          <w:tcPr>
            <w:tcW w:w="3989" w:type="dxa"/>
            <w:vAlign w:val="bottom"/>
          </w:tcPr>
          <w:p w14:paraId="7DDE7E25" w14:textId="77777777" w:rsidR="00B1498B" w:rsidRPr="00B60145" w:rsidRDefault="00B1498B" w:rsidP="0044756F">
            <w:pPr>
              <w:spacing w:line="240" w:lineRule="auto"/>
              <w:ind w:left="972" w:right="-54"/>
              <w:rPr>
                <w:rFonts w:cs="Arial"/>
                <w:b/>
                <w:bCs/>
                <w:sz w:val="18"/>
                <w:szCs w:val="18"/>
                <w:lang w:bidi="th-TH"/>
              </w:rPr>
            </w:pPr>
            <w:r w:rsidRPr="00B60145">
              <w:rPr>
                <w:rFonts w:cs="Arial"/>
                <w:b/>
                <w:bCs/>
                <w:sz w:val="18"/>
                <w:szCs w:val="18"/>
              </w:rPr>
              <w:t xml:space="preserve">Long-term loans </w:t>
            </w:r>
            <w:r w:rsidRPr="00B60145">
              <w:rPr>
                <w:rFonts w:cs="Arial"/>
                <w:b/>
                <w:bCs/>
                <w:sz w:val="18"/>
                <w:szCs w:val="18"/>
                <w:lang w:bidi="th-TH"/>
              </w:rPr>
              <w:t>from</w:t>
            </w:r>
          </w:p>
        </w:tc>
        <w:tc>
          <w:tcPr>
            <w:tcW w:w="1368" w:type="dxa"/>
          </w:tcPr>
          <w:p w14:paraId="5B9A3E50" w14:textId="77777777" w:rsidR="00B1498B" w:rsidRPr="00B60145"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47555A0E" w14:textId="77777777" w:rsidR="00B1498B" w:rsidRPr="00B60145"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306CA081" w14:textId="77777777" w:rsidR="00B1498B" w:rsidRPr="00B60145"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52565166" w14:textId="77777777" w:rsidR="00B1498B" w:rsidRPr="00B60145"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469C0" w:rsidRPr="00B60145" w14:paraId="3AEA973E" w14:textId="77777777" w:rsidTr="0090738D">
        <w:tc>
          <w:tcPr>
            <w:tcW w:w="3989" w:type="dxa"/>
          </w:tcPr>
          <w:p w14:paraId="1E5E745A" w14:textId="7EE34C7A" w:rsidR="00E0197C" w:rsidRPr="00B60145" w:rsidRDefault="006D2240" w:rsidP="00E0197C">
            <w:pPr>
              <w:spacing w:line="240" w:lineRule="auto"/>
              <w:ind w:left="972"/>
              <w:rPr>
                <w:rFonts w:cs="Arial"/>
                <w:sz w:val="18"/>
                <w:szCs w:val="18"/>
              </w:rPr>
            </w:pPr>
            <w:r w:rsidRPr="00B60145">
              <w:rPr>
                <w:rFonts w:cs="Arial"/>
                <w:sz w:val="18"/>
                <w:szCs w:val="18"/>
                <w:lang w:bidi="th-TH"/>
              </w:rPr>
              <w:t xml:space="preserve">   Subsidiaries</w:t>
            </w:r>
          </w:p>
        </w:tc>
        <w:tc>
          <w:tcPr>
            <w:tcW w:w="1368" w:type="dxa"/>
          </w:tcPr>
          <w:p w14:paraId="28A263C2" w14:textId="77715FF8" w:rsidR="00E0197C" w:rsidRPr="00B60145" w:rsidRDefault="005F189E" w:rsidP="006D224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w:t>
            </w:r>
          </w:p>
        </w:tc>
        <w:tc>
          <w:tcPr>
            <w:tcW w:w="1368" w:type="dxa"/>
          </w:tcPr>
          <w:p w14:paraId="78D9D2C1" w14:textId="3CA9E70C" w:rsidR="00E0197C" w:rsidRPr="00B60145" w:rsidRDefault="006D2240" w:rsidP="006D224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w:t>
            </w:r>
          </w:p>
        </w:tc>
        <w:tc>
          <w:tcPr>
            <w:tcW w:w="1368" w:type="dxa"/>
          </w:tcPr>
          <w:p w14:paraId="577728AD" w14:textId="052F0A59" w:rsidR="00E0197C" w:rsidRPr="00B60145" w:rsidRDefault="005F189E" w:rsidP="006D224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209,067</w:t>
            </w:r>
          </w:p>
        </w:tc>
        <w:tc>
          <w:tcPr>
            <w:tcW w:w="1368" w:type="dxa"/>
          </w:tcPr>
          <w:p w14:paraId="11606AB7" w14:textId="17982BB3" w:rsidR="00E0197C" w:rsidRPr="00B60145" w:rsidRDefault="00E0197C" w:rsidP="006D224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w:t>
            </w:r>
          </w:p>
        </w:tc>
      </w:tr>
      <w:tr w:rsidR="007469C0" w:rsidRPr="00B60145" w14:paraId="079EC479" w14:textId="77777777" w:rsidTr="0090738D">
        <w:tc>
          <w:tcPr>
            <w:tcW w:w="3989" w:type="dxa"/>
          </w:tcPr>
          <w:p w14:paraId="4F4BA931" w14:textId="1267DA25" w:rsidR="006D2240" w:rsidRPr="00B60145" w:rsidRDefault="006D2240" w:rsidP="006D2240">
            <w:pPr>
              <w:spacing w:line="240" w:lineRule="auto"/>
              <w:ind w:left="972"/>
              <w:rPr>
                <w:rFonts w:cs="Arial"/>
                <w:sz w:val="18"/>
                <w:szCs w:val="18"/>
              </w:rPr>
            </w:pPr>
            <w:r w:rsidRPr="00B60145">
              <w:rPr>
                <w:rFonts w:cs="Arial"/>
                <w:sz w:val="18"/>
                <w:szCs w:val="18"/>
              </w:rPr>
              <w:t xml:space="preserve">   Directors</w:t>
            </w:r>
          </w:p>
        </w:tc>
        <w:tc>
          <w:tcPr>
            <w:tcW w:w="1368" w:type="dxa"/>
          </w:tcPr>
          <w:p w14:paraId="24A694FE" w14:textId="29897DC9" w:rsidR="006D2240" w:rsidRPr="00B60145" w:rsidRDefault="005F189E" w:rsidP="006D224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10,074</w:t>
            </w:r>
          </w:p>
        </w:tc>
        <w:tc>
          <w:tcPr>
            <w:tcW w:w="1368" w:type="dxa"/>
          </w:tcPr>
          <w:p w14:paraId="25AEA619" w14:textId="35967DDF" w:rsidR="006D2240" w:rsidRPr="00B60145" w:rsidRDefault="00B570B4" w:rsidP="006D224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10</w:t>
            </w:r>
            <w:r w:rsidR="006D2240" w:rsidRPr="00B60145">
              <w:rPr>
                <w:rFonts w:cs="Arial"/>
                <w:sz w:val="18"/>
                <w:szCs w:val="18"/>
              </w:rPr>
              <w:t>,</w:t>
            </w:r>
            <w:r w:rsidRPr="00B60145">
              <w:rPr>
                <w:rFonts w:cs="Arial"/>
                <w:sz w:val="18"/>
                <w:szCs w:val="18"/>
              </w:rPr>
              <w:t>074</w:t>
            </w:r>
          </w:p>
        </w:tc>
        <w:tc>
          <w:tcPr>
            <w:tcW w:w="1368" w:type="dxa"/>
          </w:tcPr>
          <w:p w14:paraId="3826CE0C" w14:textId="78ACB732" w:rsidR="006D2240" w:rsidRPr="00B60145" w:rsidRDefault="005F189E" w:rsidP="006D224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22"/>
                <w:lang w:bidi="th-TH"/>
              </w:rPr>
            </w:pPr>
            <w:r w:rsidRPr="00B60145">
              <w:rPr>
                <w:rFonts w:cs="Arial"/>
                <w:sz w:val="18"/>
                <w:szCs w:val="22"/>
                <w:lang w:bidi="th-TH"/>
              </w:rPr>
              <w:t>-</w:t>
            </w:r>
          </w:p>
        </w:tc>
        <w:tc>
          <w:tcPr>
            <w:tcW w:w="1368" w:type="dxa"/>
          </w:tcPr>
          <w:p w14:paraId="43BB6858" w14:textId="027E4B4E" w:rsidR="006D2240" w:rsidRPr="00B60145" w:rsidRDefault="006D2240" w:rsidP="006D224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w:t>
            </w:r>
          </w:p>
        </w:tc>
      </w:tr>
      <w:tr w:rsidR="007469C0" w:rsidRPr="00B60145" w14:paraId="14FAE277" w14:textId="77777777" w:rsidTr="006D098B">
        <w:tc>
          <w:tcPr>
            <w:tcW w:w="3989" w:type="dxa"/>
          </w:tcPr>
          <w:p w14:paraId="5FB8149B" w14:textId="77777777" w:rsidR="004D0E73" w:rsidRPr="00B60145" w:rsidRDefault="004D0E73" w:rsidP="006D098B">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shd w:val="clear" w:color="auto" w:fill="auto"/>
          </w:tcPr>
          <w:p w14:paraId="33FB7452" w14:textId="77777777" w:rsidR="004D0E73" w:rsidRPr="00B60145" w:rsidRDefault="004D0E73" w:rsidP="006D098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50AA4AD9" w14:textId="77777777" w:rsidR="004D0E73" w:rsidRPr="00B60145" w:rsidRDefault="004D0E73" w:rsidP="006D098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3006579A" w14:textId="77777777" w:rsidR="004D0E73" w:rsidRPr="00B60145" w:rsidRDefault="004D0E73" w:rsidP="006D098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7E5B7094" w14:textId="77777777" w:rsidR="004D0E73" w:rsidRPr="00B60145" w:rsidRDefault="004D0E73" w:rsidP="006D098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6D2240" w:rsidRPr="00B60145" w14:paraId="23301B98" w14:textId="77777777" w:rsidTr="0090738D">
        <w:tc>
          <w:tcPr>
            <w:tcW w:w="3989" w:type="dxa"/>
          </w:tcPr>
          <w:p w14:paraId="467DD40F" w14:textId="77777777" w:rsidR="006D2240" w:rsidRPr="00B60145" w:rsidRDefault="006D2240" w:rsidP="006D2240">
            <w:pPr>
              <w:spacing w:line="240" w:lineRule="auto"/>
              <w:ind w:left="972"/>
              <w:rPr>
                <w:rFonts w:cs="Arial"/>
                <w:sz w:val="18"/>
                <w:szCs w:val="18"/>
              </w:rPr>
            </w:pPr>
          </w:p>
        </w:tc>
        <w:tc>
          <w:tcPr>
            <w:tcW w:w="1368" w:type="dxa"/>
          </w:tcPr>
          <w:p w14:paraId="643D2FA5" w14:textId="090D2C8A" w:rsidR="006D2240" w:rsidRPr="00B60145" w:rsidRDefault="005F189E" w:rsidP="006D224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10,074</w:t>
            </w:r>
          </w:p>
        </w:tc>
        <w:tc>
          <w:tcPr>
            <w:tcW w:w="1368" w:type="dxa"/>
          </w:tcPr>
          <w:p w14:paraId="1A59B1DF" w14:textId="459D02DF" w:rsidR="006D2240" w:rsidRPr="00B60145" w:rsidRDefault="00B570B4" w:rsidP="006D224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10</w:t>
            </w:r>
            <w:r w:rsidR="006D2240" w:rsidRPr="00B60145">
              <w:rPr>
                <w:rFonts w:cs="Arial"/>
                <w:sz w:val="18"/>
                <w:szCs w:val="18"/>
              </w:rPr>
              <w:t>,</w:t>
            </w:r>
            <w:r w:rsidRPr="00B60145">
              <w:rPr>
                <w:rFonts w:cs="Arial"/>
                <w:sz w:val="18"/>
                <w:szCs w:val="18"/>
              </w:rPr>
              <w:t>074</w:t>
            </w:r>
          </w:p>
        </w:tc>
        <w:tc>
          <w:tcPr>
            <w:tcW w:w="1368" w:type="dxa"/>
          </w:tcPr>
          <w:p w14:paraId="7E09852F" w14:textId="39BA5883" w:rsidR="006D2240" w:rsidRPr="00B60145" w:rsidRDefault="005F189E" w:rsidP="006D224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209,067</w:t>
            </w:r>
          </w:p>
        </w:tc>
        <w:tc>
          <w:tcPr>
            <w:tcW w:w="1368" w:type="dxa"/>
          </w:tcPr>
          <w:p w14:paraId="4E475FB9" w14:textId="421BB013" w:rsidR="006D2240" w:rsidRPr="00B60145" w:rsidRDefault="006D2240" w:rsidP="006D224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w:t>
            </w:r>
          </w:p>
        </w:tc>
      </w:tr>
    </w:tbl>
    <w:p w14:paraId="3B613AB4" w14:textId="35E9E088" w:rsidR="005C408A" w:rsidRPr="00B60145" w:rsidRDefault="005C408A" w:rsidP="005C408A">
      <w:pPr>
        <w:autoSpaceDE w:val="0"/>
        <w:autoSpaceDN w:val="0"/>
        <w:adjustRightInd w:val="0"/>
        <w:spacing w:line="240" w:lineRule="auto"/>
        <w:ind w:left="1080"/>
        <w:rPr>
          <w:rFonts w:cs="Arial"/>
          <w:sz w:val="14"/>
          <w:szCs w:val="14"/>
          <w:shd w:val="clear" w:color="auto" w:fill="FFFFFF"/>
        </w:rPr>
      </w:pPr>
    </w:p>
    <w:p w14:paraId="685781C4" w14:textId="57190EFD" w:rsidR="00034D20" w:rsidRPr="00B60145" w:rsidRDefault="00034D20" w:rsidP="005C408A">
      <w:pPr>
        <w:autoSpaceDE w:val="0"/>
        <w:autoSpaceDN w:val="0"/>
        <w:adjustRightInd w:val="0"/>
        <w:spacing w:line="240" w:lineRule="auto"/>
        <w:ind w:left="1080"/>
        <w:rPr>
          <w:rFonts w:cs="Arial"/>
          <w:sz w:val="18"/>
          <w:szCs w:val="18"/>
          <w:shd w:val="clear" w:color="auto" w:fill="FFFFFF"/>
        </w:rPr>
      </w:pPr>
      <w:r w:rsidRPr="00B60145">
        <w:rPr>
          <w:rFonts w:cs="Arial"/>
          <w:sz w:val="18"/>
          <w:szCs w:val="18"/>
          <w:shd w:val="clear" w:color="auto" w:fill="FFFFFF"/>
        </w:rPr>
        <w:t>The movement of long-term loans from related parties is as follows:</w:t>
      </w:r>
    </w:p>
    <w:p w14:paraId="09B75184" w14:textId="77777777" w:rsidR="00034D20" w:rsidRPr="00B60145" w:rsidRDefault="00034D20" w:rsidP="005C408A">
      <w:pPr>
        <w:autoSpaceDE w:val="0"/>
        <w:autoSpaceDN w:val="0"/>
        <w:adjustRightInd w:val="0"/>
        <w:spacing w:line="240" w:lineRule="auto"/>
        <w:ind w:left="1080"/>
        <w:rPr>
          <w:rFonts w:cs="Arial"/>
          <w:sz w:val="14"/>
          <w:szCs w:val="14"/>
          <w:shd w:val="clear" w:color="auto" w:fill="FFFFFF"/>
        </w:rPr>
      </w:pPr>
    </w:p>
    <w:tbl>
      <w:tblPr>
        <w:tblW w:w="9461" w:type="dxa"/>
        <w:tblInd w:w="108" w:type="dxa"/>
        <w:tblLayout w:type="fixed"/>
        <w:tblLook w:val="04A0" w:firstRow="1" w:lastRow="0" w:firstColumn="1" w:lastColumn="0" w:noHBand="0" w:noVBand="1"/>
      </w:tblPr>
      <w:tblGrid>
        <w:gridCol w:w="6293"/>
        <w:gridCol w:w="1584"/>
        <w:gridCol w:w="1584"/>
      </w:tblGrid>
      <w:tr w:rsidR="00034D20" w:rsidRPr="00B60145" w14:paraId="5FF800B4" w14:textId="77777777" w:rsidTr="00FA38CA">
        <w:trPr>
          <w:trHeight w:val="17"/>
        </w:trPr>
        <w:tc>
          <w:tcPr>
            <w:tcW w:w="6293" w:type="dxa"/>
            <w:vAlign w:val="bottom"/>
          </w:tcPr>
          <w:p w14:paraId="4574D203" w14:textId="77777777" w:rsidR="00034D20" w:rsidRPr="00B60145" w:rsidRDefault="00034D20" w:rsidP="00FA38CA">
            <w:pPr>
              <w:spacing w:line="240" w:lineRule="auto"/>
              <w:ind w:left="972"/>
              <w:rPr>
                <w:rFonts w:cs="Arial"/>
                <w:sz w:val="18"/>
                <w:szCs w:val="18"/>
              </w:rPr>
            </w:pPr>
          </w:p>
        </w:tc>
        <w:tc>
          <w:tcPr>
            <w:tcW w:w="1584" w:type="dxa"/>
            <w:vAlign w:val="bottom"/>
          </w:tcPr>
          <w:p w14:paraId="2DA9A71D" w14:textId="77777777" w:rsidR="00034D20" w:rsidRPr="00B60145" w:rsidRDefault="00034D20" w:rsidP="00FA38CA">
            <w:pPr>
              <w:spacing w:line="240" w:lineRule="auto"/>
              <w:ind w:right="-72" w:hanging="14"/>
              <w:jc w:val="right"/>
              <w:rPr>
                <w:rFonts w:cs="Arial"/>
                <w:b/>
                <w:bCs/>
                <w:sz w:val="18"/>
                <w:szCs w:val="18"/>
              </w:rPr>
            </w:pPr>
            <w:r w:rsidRPr="00B60145">
              <w:rPr>
                <w:rFonts w:cs="Arial"/>
                <w:b/>
                <w:bCs/>
                <w:sz w:val="18"/>
                <w:szCs w:val="18"/>
              </w:rPr>
              <w:t xml:space="preserve">Consolidated </w:t>
            </w:r>
          </w:p>
          <w:p w14:paraId="607CDE32" w14:textId="77777777" w:rsidR="00034D20" w:rsidRPr="00B60145" w:rsidRDefault="00034D20" w:rsidP="00FA38CA">
            <w:pPr>
              <w:spacing w:line="240" w:lineRule="auto"/>
              <w:ind w:right="-72" w:hanging="14"/>
              <w:jc w:val="right"/>
              <w:rPr>
                <w:rFonts w:cs="Arial"/>
                <w:b/>
                <w:bCs/>
                <w:sz w:val="18"/>
                <w:szCs w:val="18"/>
              </w:rPr>
            </w:pPr>
            <w:r w:rsidRPr="00B60145">
              <w:rPr>
                <w:rFonts w:cs="Arial"/>
                <w:b/>
                <w:bCs/>
                <w:sz w:val="18"/>
                <w:szCs w:val="18"/>
              </w:rPr>
              <w:t>financial information</w:t>
            </w:r>
          </w:p>
        </w:tc>
        <w:tc>
          <w:tcPr>
            <w:tcW w:w="1584" w:type="dxa"/>
            <w:vAlign w:val="bottom"/>
          </w:tcPr>
          <w:p w14:paraId="31651C20" w14:textId="77777777" w:rsidR="00034D20" w:rsidRPr="00B60145" w:rsidRDefault="00034D20" w:rsidP="00FA38CA">
            <w:pPr>
              <w:spacing w:line="240" w:lineRule="auto"/>
              <w:ind w:right="-72" w:hanging="14"/>
              <w:jc w:val="right"/>
              <w:rPr>
                <w:rFonts w:cs="Arial"/>
                <w:b/>
                <w:bCs/>
                <w:sz w:val="18"/>
                <w:szCs w:val="18"/>
              </w:rPr>
            </w:pPr>
            <w:r w:rsidRPr="00B60145">
              <w:rPr>
                <w:rFonts w:cs="Arial"/>
                <w:b/>
                <w:bCs/>
                <w:sz w:val="18"/>
                <w:szCs w:val="18"/>
              </w:rPr>
              <w:t>Separate</w:t>
            </w:r>
          </w:p>
          <w:p w14:paraId="0EF4CA0D" w14:textId="77777777" w:rsidR="00034D20" w:rsidRPr="00B60145" w:rsidRDefault="00034D20" w:rsidP="00FA38CA">
            <w:pPr>
              <w:spacing w:line="240" w:lineRule="auto"/>
              <w:ind w:right="-72" w:hanging="14"/>
              <w:jc w:val="right"/>
              <w:rPr>
                <w:rFonts w:cs="Arial"/>
                <w:b/>
                <w:bCs/>
                <w:sz w:val="18"/>
                <w:szCs w:val="18"/>
              </w:rPr>
            </w:pPr>
            <w:r w:rsidRPr="00B60145">
              <w:rPr>
                <w:rFonts w:cs="Arial"/>
                <w:b/>
                <w:bCs/>
                <w:sz w:val="18"/>
                <w:szCs w:val="18"/>
              </w:rPr>
              <w:t>financial information</w:t>
            </w:r>
          </w:p>
        </w:tc>
      </w:tr>
      <w:tr w:rsidR="00034D20" w:rsidRPr="00B60145" w14:paraId="162B6470" w14:textId="77777777" w:rsidTr="00FA38CA">
        <w:trPr>
          <w:trHeight w:val="17"/>
        </w:trPr>
        <w:tc>
          <w:tcPr>
            <w:tcW w:w="6293" w:type="dxa"/>
            <w:vAlign w:val="bottom"/>
          </w:tcPr>
          <w:p w14:paraId="483FEB22" w14:textId="77777777" w:rsidR="00034D20" w:rsidRPr="00B60145" w:rsidRDefault="00034D20" w:rsidP="00FA38CA">
            <w:pPr>
              <w:spacing w:line="240" w:lineRule="auto"/>
              <w:ind w:left="972"/>
              <w:rPr>
                <w:rFonts w:cs="Arial"/>
                <w:sz w:val="18"/>
                <w:szCs w:val="18"/>
              </w:rPr>
            </w:pPr>
          </w:p>
        </w:tc>
        <w:tc>
          <w:tcPr>
            <w:tcW w:w="1584" w:type="dxa"/>
            <w:vAlign w:val="bottom"/>
          </w:tcPr>
          <w:p w14:paraId="572C46D9" w14:textId="77777777" w:rsidR="00034D20" w:rsidRPr="00B60145" w:rsidRDefault="00034D20" w:rsidP="00FA38CA">
            <w:pPr>
              <w:pBdr>
                <w:bottom w:val="single" w:sz="4" w:space="1" w:color="auto"/>
              </w:pBdr>
              <w:tabs>
                <w:tab w:val="left" w:pos="-72"/>
              </w:tabs>
              <w:spacing w:line="240" w:lineRule="auto"/>
              <w:ind w:right="-72" w:hanging="14"/>
              <w:jc w:val="right"/>
              <w:rPr>
                <w:rFonts w:cs="Arial"/>
                <w:b/>
                <w:bCs/>
                <w:sz w:val="18"/>
                <w:szCs w:val="18"/>
              </w:rPr>
            </w:pPr>
            <w:r w:rsidRPr="00B60145">
              <w:rPr>
                <w:rFonts w:cs="Arial"/>
                <w:b/>
                <w:bCs/>
                <w:sz w:val="18"/>
                <w:szCs w:val="18"/>
              </w:rPr>
              <w:t>Baht Thousand</w:t>
            </w:r>
          </w:p>
        </w:tc>
        <w:tc>
          <w:tcPr>
            <w:tcW w:w="1584" w:type="dxa"/>
            <w:vAlign w:val="bottom"/>
          </w:tcPr>
          <w:p w14:paraId="58A6E852" w14:textId="77777777" w:rsidR="00034D20" w:rsidRPr="00B60145" w:rsidRDefault="00034D20" w:rsidP="00FA38CA">
            <w:pPr>
              <w:pBdr>
                <w:bottom w:val="single" w:sz="4" w:space="1" w:color="auto"/>
              </w:pBdr>
              <w:tabs>
                <w:tab w:val="left" w:pos="-72"/>
              </w:tabs>
              <w:spacing w:line="240" w:lineRule="auto"/>
              <w:ind w:right="-72" w:hanging="14"/>
              <w:jc w:val="right"/>
              <w:rPr>
                <w:rFonts w:cs="Arial"/>
                <w:b/>
                <w:bCs/>
                <w:sz w:val="18"/>
                <w:szCs w:val="18"/>
              </w:rPr>
            </w:pPr>
            <w:r w:rsidRPr="00B60145">
              <w:rPr>
                <w:rFonts w:cs="Arial"/>
                <w:b/>
                <w:bCs/>
                <w:sz w:val="18"/>
                <w:szCs w:val="18"/>
              </w:rPr>
              <w:t>Baht Thousand</w:t>
            </w:r>
          </w:p>
        </w:tc>
      </w:tr>
      <w:tr w:rsidR="00034D20" w:rsidRPr="00B60145" w14:paraId="126430B8" w14:textId="77777777" w:rsidTr="00FA38CA">
        <w:trPr>
          <w:trHeight w:val="17"/>
        </w:trPr>
        <w:tc>
          <w:tcPr>
            <w:tcW w:w="6293" w:type="dxa"/>
            <w:vAlign w:val="bottom"/>
          </w:tcPr>
          <w:p w14:paraId="19B8DD94" w14:textId="77777777" w:rsidR="00034D20" w:rsidRPr="00B60145" w:rsidRDefault="00034D20" w:rsidP="00FA38CA">
            <w:pPr>
              <w:spacing w:line="240" w:lineRule="auto"/>
              <w:ind w:left="972"/>
              <w:rPr>
                <w:rFonts w:cs="Arial"/>
                <w:sz w:val="12"/>
                <w:szCs w:val="12"/>
                <w:rtl/>
                <w:cs/>
              </w:rPr>
            </w:pPr>
          </w:p>
        </w:tc>
        <w:tc>
          <w:tcPr>
            <w:tcW w:w="1584" w:type="dxa"/>
            <w:vAlign w:val="bottom"/>
          </w:tcPr>
          <w:p w14:paraId="641935C7" w14:textId="77777777" w:rsidR="00034D20" w:rsidRPr="00B60145" w:rsidRDefault="00034D20" w:rsidP="00FA38CA">
            <w:pPr>
              <w:spacing w:line="240" w:lineRule="auto"/>
              <w:ind w:right="-72" w:hanging="16"/>
              <w:jc w:val="right"/>
              <w:rPr>
                <w:rFonts w:cs="Arial"/>
                <w:sz w:val="12"/>
                <w:szCs w:val="12"/>
              </w:rPr>
            </w:pPr>
          </w:p>
        </w:tc>
        <w:tc>
          <w:tcPr>
            <w:tcW w:w="1584" w:type="dxa"/>
            <w:vAlign w:val="bottom"/>
          </w:tcPr>
          <w:p w14:paraId="36310A48" w14:textId="77777777" w:rsidR="00034D20" w:rsidRPr="00B60145" w:rsidRDefault="00034D20" w:rsidP="00FA38CA">
            <w:pPr>
              <w:spacing w:line="240" w:lineRule="auto"/>
              <w:ind w:right="-72" w:hanging="16"/>
              <w:jc w:val="right"/>
              <w:rPr>
                <w:rFonts w:cs="Arial"/>
                <w:sz w:val="12"/>
                <w:szCs w:val="12"/>
              </w:rPr>
            </w:pPr>
          </w:p>
        </w:tc>
      </w:tr>
      <w:tr w:rsidR="00034D20" w:rsidRPr="00B60145" w14:paraId="494C2016" w14:textId="77777777" w:rsidTr="00FA38CA">
        <w:trPr>
          <w:trHeight w:val="17"/>
        </w:trPr>
        <w:tc>
          <w:tcPr>
            <w:tcW w:w="6293" w:type="dxa"/>
            <w:vAlign w:val="bottom"/>
          </w:tcPr>
          <w:p w14:paraId="28ADBE0A" w14:textId="77777777" w:rsidR="00034D20" w:rsidRPr="00B60145" w:rsidRDefault="00034D20" w:rsidP="00FA38CA">
            <w:pPr>
              <w:spacing w:line="240" w:lineRule="auto"/>
              <w:ind w:left="972" w:right="-117"/>
              <w:rPr>
                <w:rFonts w:cs="Arial"/>
                <w:sz w:val="18"/>
                <w:szCs w:val="18"/>
                <w:rtl/>
                <w:cs/>
              </w:rPr>
            </w:pPr>
            <w:r w:rsidRPr="00B60145">
              <w:rPr>
                <w:rFonts w:cs="Arial"/>
                <w:b/>
                <w:bCs/>
                <w:spacing w:val="-2"/>
                <w:sz w:val="18"/>
                <w:szCs w:val="18"/>
                <w:lang w:val="en-US"/>
              </w:rPr>
              <w:t xml:space="preserve">For the </w:t>
            </w:r>
            <w:r w:rsidRPr="00B60145">
              <w:rPr>
                <w:rFonts w:cs="Arial"/>
                <w:b/>
                <w:bCs/>
                <w:spacing w:val="-2"/>
                <w:sz w:val="18"/>
                <w:szCs w:val="18"/>
              </w:rPr>
              <w:t>nine-month</w:t>
            </w:r>
            <w:r w:rsidRPr="00B60145">
              <w:rPr>
                <w:rFonts w:cs="Arial"/>
                <w:b/>
                <w:bCs/>
                <w:spacing w:val="-2"/>
                <w:sz w:val="18"/>
                <w:szCs w:val="18"/>
                <w:lang w:val="en-US"/>
              </w:rPr>
              <w:t xml:space="preserve"> period ended </w:t>
            </w:r>
            <w:r w:rsidRPr="00B60145">
              <w:rPr>
                <w:rFonts w:cs="Arial"/>
                <w:b/>
                <w:bCs/>
                <w:sz w:val="18"/>
                <w:szCs w:val="18"/>
              </w:rPr>
              <w:t>30 September</w:t>
            </w:r>
            <w:r w:rsidRPr="00B60145">
              <w:rPr>
                <w:rFonts w:cs="Arial"/>
                <w:b/>
                <w:bCs/>
                <w:spacing w:val="-2"/>
                <w:sz w:val="18"/>
                <w:szCs w:val="18"/>
                <w:lang w:val="en-US"/>
              </w:rPr>
              <w:t xml:space="preserve"> </w:t>
            </w:r>
            <w:r w:rsidRPr="00B60145">
              <w:rPr>
                <w:rFonts w:cs="Arial"/>
                <w:b/>
                <w:bCs/>
                <w:spacing w:val="-2"/>
                <w:sz w:val="18"/>
                <w:szCs w:val="18"/>
              </w:rPr>
              <w:t>2023</w:t>
            </w:r>
          </w:p>
        </w:tc>
        <w:tc>
          <w:tcPr>
            <w:tcW w:w="1584" w:type="dxa"/>
            <w:vAlign w:val="bottom"/>
          </w:tcPr>
          <w:p w14:paraId="2C604C24" w14:textId="77777777" w:rsidR="00034D20" w:rsidRPr="00B60145" w:rsidRDefault="00034D20" w:rsidP="00FA38CA">
            <w:pPr>
              <w:spacing w:line="240" w:lineRule="auto"/>
              <w:ind w:right="-72" w:hanging="16"/>
              <w:jc w:val="right"/>
              <w:rPr>
                <w:rFonts w:cs="Arial"/>
                <w:sz w:val="18"/>
                <w:szCs w:val="18"/>
              </w:rPr>
            </w:pPr>
          </w:p>
        </w:tc>
        <w:tc>
          <w:tcPr>
            <w:tcW w:w="1584" w:type="dxa"/>
            <w:vAlign w:val="bottom"/>
          </w:tcPr>
          <w:p w14:paraId="0555D800" w14:textId="77777777" w:rsidR="00034D20" w:rsidRPr="00B60145" w:rsidRDefault="00034D20" w:rsidP="00FA38CA">
            <w:pPr>
              <w:spacing w:line="240" w:lineRule="auto"/>
              <w:ind w:right="-72" w:hanging="16"/>
              <w:jc w:val="right"/>
              <w:rPr>
                <w:rFonts w:cs="Arial"/>
                <w:sz w:val="18"/>
                <w:szCs w:val="18"/>
              </w:rPr>
            </w:pPr>
          </w:p>
        </w:tc>
      </w:tr>
      <w:tr w:rsidR="00034D20" w:rsidRPr="00B60145" w14:paraId="49C20336" w14:textId="77777777" w:rsidTr="00FA38CA">
        <w:trPr>
          <w:trHeight w:val="17"/>
        </w:trPr>
        <w:tc>
          <w:tcPr>
            <w:tcW w:w="6293" w:type="dxa"/>
            <w:vAlign w:val="bottom"/>
          </w:tcPr>
          <w:p w14:paraId="0877CCA7" w14:textId="77777777" w:rsidR="00034D20" w:rsidRPr="00B60145" w:rsidRDefault="00034D20" w:rsidP="00FA38CA">
            <w:pPr>
              <w:spacing w:line="240" w:lineRule="auto"/>
              <w:ind w:left="972"/>
              <w:rPr>
                <w:rFonts w:cs="Arial"/>
                <w:sz w:val="18"/>
                <w:szCs w:val="18"/>
              </w:rPr>
            </w:pPr>
            <w:r w:rsidRPr="00B60145">
              <w:rPr>
                <w:rFonts w:cs="Arial"/>
                <w:sz w:val="18"/>
                <w:szCs w:val="18"/>
              </w:rPr>
              <w:t>Opening net book amount (audited)</w:t>
            </w:r>
          </w:p>
        </w:tc>
        <w:tc>
          <w:tcPr>
            <w:tcW w:w="1584" w:type="dxa"/>
          </w:tcPr>
          <w:p w14:paraId="76F2E247" w14:textId="6170CCDD" w:rsidR="00034D20" w:rsidRPr="00B60145" w:rsidRDefault="00034D20" w:rsidP="00FA38CA">
            <w:pPr>
              <w:spacing w:line="240" w:lineRule="auto"/>
              <w:ind w:right="-72"/>
              <w:jc w:val="right"/>
              <w:rPr>
                <w:rFonts w:cs="Arial"/>
                <w:sz w:val="18"/>
                <w:szCs w:val="18"/>
              </w:rPr>
            </w:pPr>
            <w:r w:rsidRPr="00B60145">
              <w:rPr>
                <w:rFonts w:cs="Arial"/>
                <w:sz w:val="18"/>
                <w:szCs w:val="18"/>
              </w:rPr>
              <w:t>10,074</w:t>
            </w:r>
          </w:p>
        </w:tc>
        <w:tc>
          <w:tcPr>
            <w:tcW w:w="1584" w:type="dxa"/>
          </w:tcPr>
          <w:p w14:paraId="5EDFC629" w14:textId="3D3DECE4" w:rsidR="00034D20" w:rsidRPr="00B60145" w:rsidRDefault="00034D20" w:rsidP="00FA38CA">
            <w:pPr>
              <w:spacing w:line="240" w:lineRule="auto"/>
              <w:ind w:right="-72"/>
              <w:jc w:val="right"/>
              <w:rPr>
                <w:rFonts w:cs="Arial"/>
                <w:sz w:val="18"/>
                <w:szCs w:val="18"/>
              </w:rPr>
            </w:pPr>
            <w:r w:rsidRPr="00B60145">
              <w:rPr>
                <w:rFonts w:cs="Arial"/>
                <w:sz w:val="18"/>
                <w:szCs w:val="18"/>
              </w:rPr>
              <w:t>-</w:t>
            </w:r>
          </w:p>
        </w:tc>
      </w:tr>
      <w:tr w:rsidR="00034D20" w:rsidRPr="00B60145" w14:paraId="0EF89203" w14:textId="77777777" w:rsidTr="00FA38CA">
        <w:trPr>
          <w:trHeight w:val="17"/>
        </w:trPr>
        <w:tc>
          <w:tcPr>
            <w:tcW w:w="6293" w:type="dxa"/>
            <w:vAlign w:val="bottom"/>
          </w:tcPr>
          <w:p w14:paraId="0B5C96FD" w14:textId="5AEC02E0" w:rsidR="00034D20" w:rsidRPr="00B60145" w:rsidRDefault="00034D20" w:rsidP="00FA38CA">
            <w:pPr>
              <w:spacing w:line="240" w:lineRule="auto"/>
              <w:ind w:left="972"/>
              <w:rPr>
                <w:rFonts w:cs="Arial"/>
                <w:sz w:val="18"/>
                <w:szCs w:val="18"/>
                <w:lang w:bidi="th-TH"/>
              </w:rPr>
            </w:pPr>
            <w:r w:rsidRPr="00B60145">
              <w:rPr>
                <w:rFonts w:cs="Arial"/>
                <w:sz w:val="18"/>
                <w:szCs w:val="18"/>
                <w:lang w:bidi="th-TH"/>
              </w:rPr>
              <w:t>Additions</w:t>
            </w:r>
          </w:p>
        </w:tc>
        <w:tc>
          <w:tcPr>
            <w:tcW w:w="1584" w:type="dxa"/>
            <w:vAlign w:val="bottom"/>
          </w:tcPr>
          <w:p w14:paraId="7A1914F0" w14:textId="77777777" w:rsidR="00034D20" w:rsidRPr="00B60145" w:rsidRDefault="00034D20" w:rsidP="00FA38CA">
            <w:pPr>
              <w:pBdr>
                <w:bottom w:val="single" w:sz="4" w:space="1" w:color="auto"/>
              </w:pBdr>
              <w:spacing w:line="240" w:lineRule="auto"/>
              <w:ind w:right="-72"/>
              <w:jc w:val="right"/>
              <w:rPr>
                <w:rFonts w:cs="Arial"/>
                <w:sz w:val="18"/>
                <w:szCs w:val="22"/>
                <w:lang w:val="en-US" w:bidi="th-TH"/>
              </w:rPr>
            </w:pPr>
            <w:r w:rsidRPr="00B60145">
              <w:rPr>
                <w:rFonts w:cs="Arial"/>
                <w:sz w:val="18"/>
                <w:szCs w:val="22"/>
                <w:lang w:val="en-US" w:bidi="th-TH"/>
              </w:rPr>
              <w:t>-</w:t>
            </w:r>
          </w:p>
        </w:tc>
        <w:tc>
          <w:tcPr>
            <w:tcW w:w="1584" w:type="dxa"/>
            <w:vAlign w:val="bottom"/>
          </w:tcPr>
          <w:p w14:paraId="2F4541C3" w14:textId="34FB696E" w:rsidR="00034D20" w:rsidRPr="00B60145" w:rsidRDefault="00034D20" w:rsidP="00FA38CA">
            <w:pPr>
              <w:pBdr>
                <w:bottom w:val="single" w:sz="4" w:space="1" w:color="auto"/>
              </w:pBdr>
              <w:spacing w:line="240" w:lineRule="auto"/>
              <w:ind w:right="-72"/>
              <w:jc w:val="right"/>
              <w:rPr>
                <w:rFonts w:cs="Arial"/>
                <w:sz w:val="18"/>
                <w:szCs w:val="18"/>
              </w:rPr>
            </w:pPr>
            <w:r w:rsidRPr="00B60145">
              <w:rPr>
                <w:rFonts w:cs="Arial"/>
                <w:sz w:val="18"/>
                <w:szCs w:val="18"/>
              </w:rPr>
              <w:t>209,067</w:t>
            </w:r>
          </w:p>
        </w:tc>
      </w:tr>
      <w:tr w:rsidR="00034D20" w:rsidRPr="00B60145" w14:paraId="44A689C7" w14:textId="77777777" w:rsidTr="00FA38CA">
        <w:tblPrEx>
          <w:tblLook w:val="0000" w:firstRow="0" w:lastRow="0" w:firstColumn="0" w:lastColumn="0" w:noHBand="0" w:noVBand="0"/>
        </w:tblPrEx>
        <w:trPr>
          <w:trHeight w:val="17"/>
        </w:trPr>
        <w:tc>
          <w:tcPr>
            <w:tcW w:w="7877" w:type="dxa"/>
            <w:gridSpan w:val="2"/>
            <w:vAlign w:val="bottom"/>
          </w:tcPr>
          <w:p w14:paraId="71062B18" w14:textId="77777777" w:rsidR="00034D20" w:rsidRPr="00B60145" w:rsidRDefault="00034D20" w:rsidP="00FA38CA">
            <w:pPr>
              <w:spacing w:line="240" w:lineRule="auto"/>
              <w:ind w:left="972"/>
              <w:rPr>
                <w:rFonts w:cs="Arial"/>
                <w:sz w:val="12"/>
                <w:szCs w:val="12"/>
                <w:rtl/>
                <w:cs/>
              </w:rPr>
            </w:pPr>
          </w:p>
        </w:tc>
        <w:tc>
          <w:tcPr>
            <w:tcW w:w="1584" w:type="dxa"/>
            <w:vAlign w:val="bottom"/>
          </w:tcPr>
          <w:p w14:paraId="14B025CB" w14:textId="77777777" w:rsidR="00034D20" w:rsidRPr="00B60145" w:rsidRDefault="00034D20" w:rsidP="00FA38CA">
            <w:pPr>
              <w:spacing w:line="240" w:lineRule="auto"/>
              <w:ind w:right="-72" w:hanging="16"/>
              <w:jc w:val="right"/>
              <w:rPr>
                <w:rFonts w:cs="Arial"/>
                <w:sz w:val="12"/>
                <w:szCs w:val="12"/>
              </w:rPr>
            </w:pPr>
          </w:p>
        </w:tc>
      </w:tr>
      <w:tr w:rsidR="00034D20" w:rsidRPr="00B60145" w14:paraId="71EEA27F" w14:textId="77777777" w:rsidTr="00FA38CA">
        <w:trPr>
          <w:trHeight w:val="17"/>
        </w:trPr>
        <w:tc>
          <w:tcPr>
            <w:tcW w:w="6293" w:type="dxa"/>
            <w:vAlign w:val="bottom"/>
          </w:tcPr>
          <w:p w14:paraId="44007780" w14:textId="77777777" w:rsidR="00034D20" w:rsidRPr="00B60145" w:rsidRDefault="00034D20" w:rsidP="00FA38CA">
            <w:pPr>
              <w:spacing w:line="240" w:lineRule="auto"/>
              <w:ind w:left="972"/>
              <w:rPr>
                <w:rFonts w:cs="Arial"/>
                <w:sz w:val="18"/>
                <w:szCs w:val="18"/>
                <w:rtl/>
                <w:cs/>
              </w:rPr>
            </w:pPr>
            <w:r w:rsidRPr="00B60145">
              <w:rPr>
                <w:rFonts w:cs="Arial"/>
                <w:sz w:val="18"/>
                <w:szCs w:val="18"/>
              </w:rPr>
              <w:t>Closing net book amount (unaudited)</w:t>
            </w:r>
          </w:p>
        </w:tc>
        <w:tc>
          <w:tcPr>
            <w:tcW w:w="1584" w:type="dxa"/>
            <w:vAlign w:val="bottom"/>
          </w:tcPr>
          <w:p w14:paraId="60F54C07" w14:textId="25564DAF" w:rsidR="00034D20" w:rsidRPr="00B60145" w:rsidRDefault="00034D20" w:rsidP="00FA38CA">
            <w:pPr>
              <w:pBdr>
                <w:bottom w:val="double" w:sz="4" w:space="1" w:color="auto"/>
              </w:pBdr>
              <w:spacing w:line="240" w:lineRule="auto"/>
              <w:ind w:right="-72"/>
              <w:jc w:val="right"/>
              <w:rPr>
                <w:rFonts w:cs="Arial"/>
                <w:sz w:val="18"/>
                <w:szCs w:val="18"/>
              </w:rPr>
            </w:pPr>
            <w:r w:rsidRPr="00B60145">
              <w:rPr>
                <w:rFonts w:cs="Arial"/>
                <w:sz w:val="18"/>
                <w:szCs w:val="18"/>
              </w:rPr>
              <w:t>10,074</w:t>
            </w:r>
          </w:p>
        </w:tc>
        <w:tc>
          <w:tcPr>
            <w:tcW w:w="1584" w:type="dxa"/>
            <w:vAlign w:val="bottom"/>
          </w:tcPr>
          <w:p w14:paraId="3D72A347" w14:textId="67FEDFF5" w:rsidR="00034D20" w:rsidRPr="00B60145" w:rsidRDefault="00034D20" w:rsidP="00FA38CA">
            <w:pPr>
              <w:pBdr>
                <w:bottom w:val="double" w:sz="4" w:space="1" w:color="auto"/>
              </w:pBdr>
              <w:spacing w:line="240" w:lineRule="auto"/>
              <w:ind w:right="-72"/>
              <w:jc w:val="right"/>
              <w:rPr>
                <w:rFonts w:cs="Arial"/>
                <w:sz w:val="18"/>
                <w:szCs w:val="18"/>
              </w:rPr>
            </w:pPr>
            <w:r w:rsidRPr="00B60145">
              <w:rPr>
                <w:rFonts w:cs="Arial"/>
                <w:sz w:val="18"/>
                <w:szCs w:val="18"/>
              </w:rPr>
              <w:t>209,067</w:t>
            </w:r>
          </w:p>
        </w:tc>
      </w:tr>
    </w:tbl>
    <w:p w14:paraId="5DA95D80" w14:textId="77777777" w:rsidR="00034D20" w:rsidRPr="00B60145" w:rsidRDefault="00034D20" w:rsidP="005C408A">
      <w:pPr>
        <w:autoSpaceDE w:val="0"/>
        <w:autoSpaceDN w:val="0"/>
        <w:adjustRightInd w:val="0"/>
        <w:spacing w:line="240" w:lineRule="auto"/>
        <w:ind w:left="1080"/>
        <w:rPr>
          <w:rFonts w:cs="Arial"/>
          <w:sz w:val="14"/>
          <w:szCs w:val="14"/>
          <w:shd w:val="clear" w:color="auto" w:fill="FFFFFF"/>
        </w:rPr>
      </w:pPr>
    </w:p>
    <w:p w14:paraId="445A48BB" w14:textId="2F2D0C76" w:rsidR="00740686" w:rsidRPr="00B60145" w:rsidRDefault="00B1498B" w:rsidP="00555719">
      <w:pPr>
        <w:autoSpaceDE w:val="0"/>
        <w:autoSpaceDN w:val="0"/>
        <w:adjustRightInd w:val="0"/>
        <w:spacing w:line="240" w:lineRule="auto"/>
        <w:ind w:left="1080"/>
        <w:jc w:val="both"/>
        <w:rPr>
          <w:rFonts w:cs="Arial"/>
          <w:sz w:val="18"/>
          <w:szCs w:val="18"/>
          <w:shd w:val="clear" w:color="auto" w:fill="FFFFFF"/>
        </w:rPr>
      </w:pPr>
      <w:r w:rsidRPr="00B60145">
        <w:rPr>
          <w:rFonts w:cs="Arial"/>
          <w:sz w:val="18"/>
          <w:szCs w:val="18"/>
          <w:shd w:val="clear" w:color="auto" w:fill="FFFFFF"/>
        </w:rPr>
        <w:t xml:space="preserve">Long-term loans from related parties are in form of loan agreements with maturity during </w:t>
      </w:r>
      <w:r w:rsidR="00B570B4" w:rsidRPr="00B60145">
        <w:rPr>
          <w:rFonts w:cs="Arial"/>
          <w:sz w:val="18"/>
          <w:szCs w:val="18"/>
          <w:shd w:val="clear" w:color="auto" w:fill="FFFFFF"/>
        </w:rPr>
        <w:t>2024</w:t>
      </w:r>
      <w:r w:rsidR="00B4321B" w:rsidRPr="00B60145">
        <w:rPr>
          <w:rFonts w:cs="Arial"/>
          <w:sz w:val="18"/>
          <w:szCs w:val="18"/>
          <w:shd w:val="clear" w:color="auto" w:fill="FFFFFF"/>
        </w:rPr>
        <w:t xml:space="preserve"> </w:t>
      </w:r>
      <w:r w:rsidRPr="00B60145">
        <w:rPr>
          <w:rFonts w:cs="Arial"/>
          <w:sz w:val="18"/>
          <w:szCs w:val="18"/>
          <w:shd w:val="clear" w:color="auto" w:fill="FFFFFF"/>
        </w:rPr>
        <w:t xml:space="preserve">to </w:t>
      </w:r>
      <w:r w:rsidR="00B570B4" w:rsidRPr="00B60145">
        <w:rPr>
          <w:rFonts w:cs="Arial"/>
          <w:sz w:val="18"/>
          <w:szCs w:val="18"/>
          <w:shd w:val="clear" w:color="auto" w:fill="FFFFFF"/>
        </w:rPr>
        <w:t>2026</w:t>
      </w:r>
      <w:r w:rsidRPr="00B60145">
        <w:rPr>
          <w:rFonts w:cs="Arial"/>
          <w:sz w:val="18"/>
          <w:szCs w:val="18"/>
          <w:shd w:val="clear" w:color="auto" w:fill="FFFFFF"/>
        </w:rPr>
        <w:t xml:space="preserve"> and carrying interest rates ranging from</w:t>
      </w:r>
      <w:r w:rsidR="00001E35" w:rsidRPr="00B60145">
        <w:rPr>
          <w:rFonts w:cs="Arial"/>
          <w:sz w:val="18"/>
          <w:szCs w:val="18"/>
          <w:shd w:val="clear" w:color="auto" w:fill="FFFFFF"/>
        </w:rPr>
        <w:t xml:space="preserve"> </w:t>
      </w:r>
      <w:r w:rsidR="00B570B4" w:rsidRPr="00B60145">
        <w:rPr>
          <w:rFonts w:cs="Arial"/>
          <w:sz w:val="18"/>
          <w:szCs w:val="18"/>
          <w:shd w:val="clear" w:color="auto" w:fill="FFFFFF"/>
        </w:rPr>
        <w:t>1</w:t>
      </w:r>
      <w:r w:rsidR="00001E35" w:rsidRPr="00B60145">
        <w:rPr>
          <w:rFonts w:cs="Arial"/>
          <w:sz w:val="18"/>
          <w:szCs w:val="18"/>
          <w:shd w:val="clear" w:color="auto" w:fill="FFFFFF"/>
        </w:rPr>
        <w:t>.</w:t>
      </w:r>
      <w:r w:rsidR="00B570B4" w:rsidRPr="00B60145">
        <w:rPr>
          <w:rFonts w:cs="Arial"/>
          <w:sz w:val="18"/>
          <w:szCs w:val="18"/>
          <w:shd w:val="clear" w:color="auto" w:fill="FFFFFF"/>
        </w:rPr>
        <w:t>00</w:t>
      </w:r>
      <w:r w:rsidR="00001E35" w:rsidRPr="00B60145">
        <w:rPr>
          <w:rFonts w:cs="Arial"/>
          <w:sz w:val="18"/>
          <w:szCs w:val="18"/>
          <w:shd w:val="clear" w:color="auto" w:fill="FFFFFF"/>
        </w:rPr>
        <w:t>%</w:t>
      </w:r>
      <w:r w:rsidRPr="00B60145">
        <w:rPr>
          <w:rFonts w:cs="Arial"/>
          <w:sz w:val="18"/>
          <w:szCs w:val="18"/>
          <w:shd w:val="clear" w:color="auto" w:fill="FFFFFF"/>
        </w:rPr>
        <w:t xml:space="preserve"> to </w:t>
      </w:r>
      <w:r w:rsidR="00B570B4" w:rsidRPr="00B60145">
        <w:rPr>
          <w:rFonts w:cs="Arial"/>
          <w:sz w:val="18"/>
          <w:szCs w:val="18"/>
          <w:shd w:val="clear" w:color="auto" w:fill="FFFFFF"/>
        </w:rPr>
        <w:t>7</w:t>
      </w:r>
      <w:r w:rsidR="00001E35" w:rsidRPr="00B60145">
        <w:rPr>
          <w:rFonts w:cs="Arial"/>
          <w:sz w:val="18"/>
          <w:szCs w:val="18"/>
          <w:shd w:val="clear" w:color="auto" w:fill="FFFFFF"/>
        </w:rPr>
        <w:t>.</w:t>
      </w:r>
      <w:r w:rsidR="00B570B4" w:rsidRPr="00B60145">
        <w:rPr>
          <w:rFonts w:cs="Arial"/>
          <w:sz w:val="18"/>
          <w:szCs w:val="18"/>
          <w:shd w:val="clear" w:color="auto" w:fill="FFFFFF"/>
        </w:rPr>
        <w:t>10</w:t>
      </w:r>
      <w:r w:rsidR="00001E35" w:rsidRPr="00B60145">
        <w:rPr>
          <w:rFonts w:cs="Arial"/>
          <w:sz w:val="18"/>
          <w:szCs w:val="18"/>
          <w:shd w:val="clear" w:color="auto" w:fill="FFFFFF"/>
        </w:rPr>
        <w:t>%</w:t>
      </w:r>
      <w:r w:rsidRPr="00B60145">
        <w:rPr>
          <w:rFonts w:cs="Arial"/>
          <w:sz w:val="18"/>
          <w:szCs w:val="18"/>
          <w:shd w:val="clear" w:color="auto" w:fill="FFFFFF"/>
        </w:rPr>
        <w:t xml:space="preserve"> per annum (</w:t>
      </w:r>
      <w:r w:rsidR="00B570B4" w:rsidRPr="00B60145">
        <w:rPr>
          <w:rFonts w:cs="Arial"/>
          <w:sz w:val="18"/>
          <w:szCs w:val="18"/>
          <w:shd w:val="clear" w:color="auto" w:fill="FFFFFF"/>
        </w:rPr>
        <w:t>2022</w:t>
      </w:r>
      <w:r w:rsidRPr="00B60145">
        <w:rPr>
          <w:rFonts w:cs="Arial"/>
          <w:sz w:val="18"/>
          <w:szCs w:val="18"/>
          <w:shd w:val="clear" w:color="auto" w:fill="FFFFFF"/>
        </w:rPr>
        <w:t xml:space="preserve">: </w:t>
      </w:r>
      <w:r w:rsidR="00B570B4" w:rsidRPr="00B60145">
        <w:rPr>
          <w:rFonts w:cs="Arial"/>
          <w:sz w:val="18"/>
          <w:szCs w:val="18"/>
          <w:shd w:val="clear" w:color="auto" w:fill="FFFFFF"/>
        </w:rPr>
        <w:t>1</w:t>
      </w:r>
      <w:r w:rsidR="00997F57" w:rsidRPr="00B60145">
        <w:rPr>
          <w:rFonts w:cs="Arial"/>
          <w:sz w:val="18"/>
          <w:szCs w:val="18"/>
          <w:shd w:val="clear" w:color="auto" w:fill="FFFFFF"/>
        </w:rPr>
        <w:t>.</w:t>
      </w:r>
      <w:r w:rsidR="00B570B4" w:rsidRPr="00B60145">
        <w:rPr>
          <w:rFonts w:cs="Arial"/>
          <w:sz w:val="18"/>
          <w:szCs w:val="18"/>
          <w:shd w:val="clear" w:color="auto" w:fill="FFFFFF"/>
        </w:rPr>
        <w:t>00</w:t>
      </w:r>
      <w:r w:rsidRPr="00B60145">
        <w:rPr>
          <w:rFonts w:cs="Arial"/>
          <w:sz w:val="18"/>
          <w:szCs w:val="18"/>
          <w:shd w:val="clear" w:color="auto" w:fill="FFFFFF"/>
        </w:rPr>
        <w:t xml:space="preserve">% to </w:t>
      </w:r>
      <w:r w:rsidR="00B570B4" w:rsidRPr="00B60145">
        <w:rPr>
          <w:rFonts w:cs="Arial"/>
          <w:sz w:val="18"/>
          <w:szCs w:val="18"/>
          <w:shd w:val="clear" w:color="auto" w:fill="FFFFFF"/>
        </w:rPr>
        <w:t>7</w:t>
      </w:r>
      <w:r w:rsidR="00997F57" w:rsidRPr="00B60145">
        <w:rPr>
          <w:rFonts w:cs="Arial"/>
          <w:sz w:val="18"/>
          <w:szCs w:val="18"/>
          <w:shd w:val="clear" w:color="auto" w:fill="FFFFFF"/>
        </w:rPr>
        <w:t>.</w:t>
      </w:r>
      <w:r w:rsidR="00B570B4" w:rsidRPr="00B60145">
        <w:rPr>
          <w:rFonts w:cs="Arial"/>
          <w:sz w:val="18"/>
          <w:szCs w:val="18"/>
          <w:shd w:val="clear" w:color="auto" w:fill="FFFFFF"/>
        </w:rPr>
        <w:t>10</w:t>
      </w:r>
      <w:r w:rsidRPr="00B60145">
        <w:rPr>
          <w:rFonts w:cs="Arial"/>
          <w:sz w:val="18"/>
          <w:szCs w:val="18"/>
          <w:shd w:val="clear" w:color="auto" w:fill="FFFFFF"/>
        </w:rPr>
        <w:t>% per annum).</w:t>
      </w:r>
    </w:p>
    <w:p w14:paraId="7694BD5E" w14:textId="4683F85F" w:rsidR="003244ED" w:rsidRPr="00B60145" w:rsidRDefault="003244ED" w:rsidP="00555719">
      <w:pPr>
        <w:autoSpaceDE w:val="0"/>
        <w:autoSpaceDN w:val="0"/>
        <w:adjustRightInd w:val="0"/>
        <w:spacing w:line="240" w:lineRule="auto"/>
        <w:ind w:left="1080"/>
        <w:jc w:val="both"/>
        <w:rPr>
          <w:rFonts w:cs="Arial"/>
          <w:sz w:val="14"/>
          <w:szCs w:val="14"/>
          <w:shd w:val="clear" w:color="auto" w:fill="FFFFFF"/>
        </w:rPr>
      </w:pPr>
    </w:p>
    <w:p w14:paraId="4FDC3BB0" w14:textId="77777777" w:rsidR="006324DE" w:rsidRPr="00B60145" w:rsidRDefault="006324DE" w:rsidP="00555719">
      <w:pPr>
        <w:autoSpaceDE w:val="0"/>
        <w:autoSpaceDN w:val="0"/>
        <w:adjustRightInd w:val="0"/>
        <w:spacing w:line="240" w:lineRule="auto"/>
        <w:ind w:left="1080"/>
        <w:jc w:val="both"/>
        <w:rPr>
          <w:rFonts w:cs="Arial"/>
          <w:sz w:val="14"/>
          <w:szCs w:val="14"/>
          <w:shd w:val="clear" w:color="auto" w:fill="FFFFFF"/>
        </w:rPr>
      </w:pPr>
    </w:p>
    <w:p w14:paraId="01FD04A1" w14:textId="74079B5E" w:rsidR="00B1498B" w:rsidRPr="00B60145" w:rsidRDefault="00B570B4" w:rsidP="00B1498B">
      <w:pPr>
        <w:spacing w:line="240" w:lineRule="auto"/>
        <w:ind w:left="1080" w:hanging="540"/>
        <w:rPr>
          <w:rFonts w:cs="Arial"/>
          <w:b/>
          <w:bCs/>
          <w:sz w:val="18"/>
          <w:szCs w:val="18"/>
        </w:rPr>
      </w:pPr>
      <w:r w:rsidRPr="00B60145">
        <w:rPr>
          <w:rFonts w:cs="Arial"/>
          <w:b/>
          <w:bCs/>
          <w:sz w:val="18"/>
          <w:szCs w:val="18"/>
        </w:rPr>
        <w:t>19</w:t>
      </w:r>
      <w:r w:rsidR="00B1498B" w:rsidRPr="00B60145">
        <w:rPr>
          <w:rFonts w:cs="Arial"/>
          <w:b/>
          <w:bCs/>
          <w:sz w:val="18"/>
          <w:szCs w:val="18"/>
        </w:rPr>
        <w:t>.</w:t>
      </w:r>
      <w:r w:rsidRPr="00B60145">
        <w:rPr>
          <w:rFonts w:cs="Arial"/>
          <w:b/>
          <w:bCs/>
          <w:sz w:val="18"/>
          <w:szCs w:val="18"/>
        </w:rPr>
        <w:t>7</w:t>
      </w:r>
      <w:r w:rsidR="00B1498B" w:rsidRPr="00B60145">
        <w:rPr>
          <w:rFonts w:cs="Arial"/>
          <w:b/>
          <w:bCs/>
          <w:sz w:val="18"/>
          <w:szCs w:val="18"/>
        </w:rPr>
        <w:tab/>
        <w:t>Key management compensation</w:t>
      </w:r>
    </w:p>
    <w:p w14:paraId="62A73F58" w14:textId="3CADB1A9" w:rsidR="00B1498B" w:rsidRPr="00B60145" w:rsidRDefault="00B1498B" w:rsidP="00B1498B">
      <w:pPr>
        <w:tabs>
          <w:tab w:val="left" w:pos="900"/>
        </w:tabs>
        <w:spacing w:line="240" w:lineRule="auto"/>
        <w:ind w:left="1080"/>
        <w:jc w:val="both"/>
        <w:rPr>
          <w:rFonts w:cs="Arial"/>
          <w:sz w:val="14"/>
          <w:szCs w:val="14"/>
        </w:rPr>
      </w:pPr>
    </w:p>
    <w:p w14:paraId="45360F47" w14:textId="1BFF2EC0" w:rsidR="00B1498B" w:rsidRPr="00B60145" w:rsidRDefault="00B1498B" w:rsidP="00B1498B">
      <w:pPr>
        <w:autoSpaceDE w:val="0"/>
        <w:autoSpaceDN w:val="0"/>
        <w:adjustRightInd w:val="0"/>
        <w:spacing w:line="240" w:lineRule="auto"/>
        <w:ind w:left="1080"/>
        <w:jc w:val="both"/>
        <w:rPr>
          <w:rFonts w:cs="Arial"/>
          <w:sz w:val="18"/>
          <w:szCs w:val="18"/>
          <w:shd w:val="clear" w:color="auto" w:fill="FFFFFF"/>
        </w:rPr>
      </w:pPr>
      <w:r w:rsidRPr="00B60145">
        <w:rPr>
          <w:rFonts w:cs="Arial"/>
          <w:spacing w:val="-4"/>
          <w:sz w:val="18"/>
          <w:szCs w:val="18"/>
          <w:shd w:val="clear" w:color="auto" w:fill="FFFFFF"/>
        </w:rPr>
        <w:t>Key management includes directors (executive and non-executive) and members of the executive committee.</w:t>
      </w:r>
      <w:r w:rsidRPr="00B60145">
        <w:rPr>
          <w:rFonts w:cs="Arial"/>
          <w:sz w:val="18"/>
          <w:szCs w:val="18"/>
          <w:shd w:val="clear" w:color="auto" w:fill="FFFFFF"/>
        </w:rPr>
        <w:t xml:space="preserve"> The compensation paid or payable to key management is as follows:</w:t>
      </w:r>
    </w:p>
    <w:p w14:paraId="45F4EE62" w14:textId="77777777" w:rsidR="00B1498B" w:rsidRPr="00B60145" w:rsidRDefault="00B1498B" w:rsidP="00B1498B">
      <w:pPr>
        <w:autoSpaceDE w:val="0"/>
        <w:autoSpaceDN w:val="0"/>
        <w:adjustRightInd w:val="0"/>
        <w:spacing w:line="240" w:lineRule="auto"/>
        <w:ind w:left="1080"/>
        <w:jc w:val="both"/>
        <w:rPr>
          <w:rFonts w:cs="Arial"/>
          <w:sz w:val="14"/>
          <w:szCs w:val="14"/>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469C0" w:rsidRPr="00B60145" w14:paraId="33FDA36F" w14:textId="77777777" w:rsidTr="0090738D">
        <w:tc>
          <w:tcPr>
            <w:tcW w:w="3989" w:type="dxa"/>
            <w:vAlign w:val="bottom"/>
          </w:tcPr>
          <w:p w14:paraId="606A0C67" w14:textId="77777777" w:rsidR="00B1498B" w:rsidRPr="00B60145" w:rsidRDefault="00B1498B" w:rsidP="0044756F">
            <w:pPr>
              <w:spacing w:line="240" w:lineRule="auto"/>
              <w:ind w:left="975"/>
              <w:rPr>
                <w:rFonts w:cs="Arial"/>
                <w:snapToGrid w:val="0"/>
                <w:sz w:val="18"/>
                <w:szCs w:val="18"/>
              </w:rPr>
            </w:pPr>
          </w:p>
        </w:tc>
        <w:tc>
          <w:tcPr>
            <w:tcW w:w="2736" w:type="dxa"/>
            <w:gridSpan w:val="2"/>
          </w:tcPr>
          <w:p w14:paraId="5F6AAD59" w14:textId="77777777" w:rsidR="00B1498B" w:rsidRPr="00B60145"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60145">
              <w:rPr>
                <w:rFonts w:cs="Arial"/>
                <w:b/>
                <w:bCs/>
                <w:sz w:val="18"/>
                <w:szCs w:val="18"/>
              </w:rPr>
              <w:t>Consolidated</w:t>
            </w:r>
          </w:p>
          <w:p w14:paraId="1A8918AF" w14:textId="77777777" w:rsidR="00B1498B" w:rsidRPr="00B60145"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60145">
              <w:rPr>
                <w:rFonts w:cs="Arial"/>
                <w:b/>
                <w:bCs/>
                <w:sz w:val="18"/>
                <w:szCs w:val="18"/>
              </w:rPr>
              <w:t>financial information</w:t>
            </w:r>
          </w:p>
        </w:tc>
        <w:tc>
          <w:tcPr>
            <w:tcW w:w="2736" w:type="dxa"/>
            <w:gridSpan w:val="2"/>
          </w:tcPr>
          <w:p w14:paraId="1884B3E3" w14:textId="77777777" w:rsidR="00B1498B" w:rsidRPr="00B60145"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60145">
              <w:rPr>
                <w:rFonts w:cs="Arial"/>
                <w:b/>
                <w:bCs/>
                <w:sz w:val="18"/>
                <w:szCs w:val="18"/>
              </w:rPr>
              <w:t>Separate</w:t>
            </w:r>
          </w:p>
          <w:p w14:paraId="35F5DBCA" w14:textId="77777777" w:rsidR="00B1498B" w:rsidRPr="00B60145"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60145">
              <w:rPr>
                <w:rFonts w:cs="Arial"/>
                <w:b/>
                <w:bCs/>
                <w:sz w:val="18"/>
                <w:szCs w:val="18"/>
              </w:rPr>
              <w:t>financial information</w:t>
            </w:r>
          </w:p>
        </w:tc>
      </w:tr>
      <w:tr w:rsidR="007469C0" w:rsidRPr="00B60145" w14:paraId="111B2572" w14:textId="77777777" w:rsidTr="0090738D">
        <w:tc>
          <w:tcPr>
            <w:tcW w:w="3989" w:type="dxa"/>
            <w:vAlign w:val="bottom"/>
          </w:tcPr>
          <w:p w14:paraId="2473A501" w14:textId="77777777" w:rsidR="00B1498B" w:rsidRPr="00B60145" w:rsidRDefault="00B1498B" w:rsidP="0044756F">
            <w:pPr>
              <w:spacing w:line="240" w:lineRule="auto"/>
              <w:ind w:left="975"/>
              <w:rPr>
                <w:rFonts w:cs="Arial"/>
                <w:snapToGrid w:val="0"/>
                <w:spacing w:val="-4"/>
                <w:sz w:val="18"/>
                <w:szCs w:val="18"/>
              </w:rPr>
            </w:pPr>
          </w:p>
        </w:tc>
        <w:tc>
          <w:tcPr>
            <w:tcW w:w="1368" w:type="dxa"/>
            <w:vAlign w:val="bottom"/>
          </w:tcPr>
          <w:p w14:paraId="038DDC60" w14:textId="50F1FC14" w:rsidR="00B1498B" w:rsidRPr="00B60145" w:rsidRDefault="00B570B4" w:rsidP="0044756F">
            <w:pPr>
              <w:spacing w:line="240" w:lineRule="auto"/>
              <w:ind w:right="-72"/>
              <w:jc w:val="right"/>
              <w:rPr>
                <w:rFonts w:cs="Arial"/>
                <w:b/>
                <w:bCs/>
                <w:sz w:val="18"/>
                <w:szCs w:val="18"/>
              </w:rPr>
            </w:pPr>
            <w:r w:rsidRPr="00B60145">
              <w:rPr>
                <w:rFonts w:cs="Arial"/>
                <w:b/>
                <w:bCs/>
                <w:sz w:val="18"/>
                <w:szCs w:val="18"/>
              </w:rPr>
              <w:t>2023</w:t>
            </w:r>
          </w:p>
        </w:tc>
        <w:tc>
          <w:tcPr>
            <w:tcW w:w="1368" w:type="dxa"/>
            <w:vAlign w:val="bottom"/>
          </w:tcPr>
          <w:p w14:paraId="744C0D83" w14:textId="4CFA57D2" w:rsidR="00B1498B" w:rsidRPr="00B60145" w:rsidRDefault="00B570B4" w:rsidP="0044756F">
            <w:pPr>
              <w:spacing w:line="240" w:lineRule="auto"/>
              <w:ind w:right="-72"/>
              <w:jc w:val="right"/>
              <w:rPr>
                <w:rFonts w:cs="Arial"/>
                <w:b/>
                <w:bCs/>
                <w:sz w:val="18"/>
                <w:szCs w:val="18"/>
              </w:rPr>
            </w:pPr>
            <w:r w:rsidRPr="00B60145">
              <w:rPr>
                <w:rFonts w:cs="Arial"/>
                <w:b/>
                <w:bCs/>
                <w:sz w:val="18"/>
                <w:szCs w:val="18"/>
              </w:rPr>
              <w:t>2022</w:t>
            </w:r>
          </w:p>
        </w:tc>
        <w:tc>
          <w:tcPr>
            <w:tcW w:w="1368" w:type="dxa"/>
            <w:vAlign w:val="bottom"/>
          </w:tcPr>
          <w:p w14:paraId="24AF5519" w14:textId="06C823CF" w:rsidR="00B1498B" w:rsidRPr="00B60145" w:rsidRDefault="00B570B4" w:rsidP="0044756F">
            <w:pPr>
              <w:spacing w:line="240" w:lineRule="auto"/>
              <w:ind w:right="-72"/>
              <w:jc w:val="right"/>
              <w:rPr>
                <w:rFonts w:cs="Arial"/>
                <w:b/>
                <w:bCs/>
                <w:sz w:val="18"/>
                <w:szCs w:val="18"/>
              </w:rPr>
            </w:pPr>
            <w:r w:rsidRPr="00B60145">
              <w:rPr>
                <w:rFonts w:cs="Arial"/>
                <w:b/>
                <w:bCs/>
                <w:sz w:val="18"/>
                <w:szCs w:val="18"/>
              </w:rPr>
              <w:t>2023</w:t>
            </w:r>
          </w:p>
        </w:tc>
        <w:tc>
          <w:tcPr>
            <w:tcW w:w="1368" w:type="dxa"/>
            <w:vAlign w:val="bottom"/>
          </w:tcPr>
          <w:p w14:paraId="75607952" w14:textId="6192B749" w:rsidR="00B1498B" w:rsidRPr="00B60145" w:rsidRDefault="00B570B4" w:rsidP="0044756F">
            <w:pPr>
              <w:spacing w:line="240" w:lineRule="auto"/>
              <w:ind w:right="-72"/>
              <w:jc w:val="right"/>
              <w:rPr>
                <w:rFonts w:cs="Arial"/>
                <w:b/>
                <w:bCs/>
                <w:sz w:val="18"/>
                <w:szCs w:val="18"/>
              </w:rPr>
            </w:pPr>
            <w:r w:rsidRPr="00B60145">
              <w:rPr>
                <w:rFonts w:cs="Arial"/>
                <w:b/>
                <w:bCs/>
                <w:sz w:val="18"/>
                <w:szCs w:val="18"/>
              </w:rPr>
              <w:t>2022</w:t>
            </w:r>
          </w:p>
        </w:tc>
      </w:tr>
      <w:tr w:rsidR="007469C0" w:rsidRPr="00B60145" w14:paraId="290F8A16" w14:textId="77777777" w:rsidTr="0090738D">
        <w:tc>
          <w:tcPr>
            <w:tcW w:w="3989" w:type="dxa"/>
            <w:vAlign w:val="bottom"/>
          </w:tcPr>
          <w:p w14:paraId="59783432" w14:textId="77777777" w:rsidR="00B1498B" w:rsidRPr="00B60145" w:rsidRDefault="00B1498B" w:rsidP="0044756F">
            <w:pPr>
              <w:spacing w:line="240" w:lineRule="auto"/>
              <w:ind w:left="975"/>
              <w:rPr>
                <w:rFonts w:cs="Arial"/>
                <w:b/>
                <w:bCs/>
                <w:snapToGrid w:val="0"/>
                <w:spacing w:val="-4"/>
                <w:sz w:val="18"/>
                <w:szCs w:val="18"/>
              </w:rPr>
            </w:pPr>
          </w:p>
        </w:tc>
        <w:tc>
          <w:tcPr>
            <w:tcW w:w="1368" w:type="dxa"/>
            <w:vAlign w:val="bottom"/>
          </w:tcPr>
          <w:p w14:paraId="73773B53" w14:textId="77777777" w:rsidR="00B1498B" w:rsidRPr="00B60145" w:rsidRDefault="00B1498B" w:rsidP="0044756F">
            <w:pPr>
              <w:pStyle w:val="a"/>
              <w:ind w:right="-72"/>
              <w:jc w:val="right"/>
              <w:rPr>
                <w:rFonts w:ascii="Arial" w:cs="Arial"/>
                <w:b/>
                <w:bCs/>
                <w:color w:val="auto"/>
                <w:sz w:val="18"/>
                <w:szCs w:val="18"/>
              </w:rPr>
            </w:pPr>
            <w:r w:rsidRPr="00B60145">
              <w:rPr>
                <w:rFonts w:ascii="Arial" w:cs="Arial"/>
                <w:b/>
                <w:bCs/>
                <w:color w:val="auto"/>
                <w:sz w:val="18"/>
                <w:szCs w:val="18"/>
              </w:rPr>
              <w:t>Baht</w:t>
            </w:r>
          </w:p>
        </w:tc>
        <w:tc>
          <w:tcPr>
            <w:tcW w:w="1368" w:type="dxa"/>
            <w:vAlign w:val="bottom"/>
          </w:tcPr>
          <w:p w14:paraId="402BE533" w14:textId="77777777" w:rsidR="00B1498B" w:rsidRPr="00B60145" w:rsidRDefault="00B1498B" w:rsidP="0044756F">
            <w:pPr>
              <w:pStyle w:val="a"/>
              <w:ind w:right="-72"/>
              <w:jc w:val="right"/>
              <w:rPr>
                <w:rFonts w:ascii="Arial" w:cs="Arial"/>
                <w:b/>
                <w:bCs/>
                <w:color w:val="auto"/>
                <w:sz w:val="18"/>
                <w:szCs w:val="18"/>
              </w:rPr>
            </w:pPr>
            <w:r w:rsidRPr="00B60145">
              <w:rPr>
                <w:rFonts w:ascii="Arial" w:cs="Arial"/>
                <w:b/>
                <w:bCs/>
                <w:color w:val="auto"/>
                <w:sz w:val="18"/>
                <w:szCs w:val="18"/>
              </w:rPr>
              <w:t>Baht</w:t>
            </w:r>
          </w:p>
        </w:tc>
        <w:tc>
          <w:tcPr>
            <w:tcW w:w="1368" w:type="dxa"/>
            <w:vAlign w:val="bottom"/>
          </w:tcPr>
          <w:p w14:paraId="6F04ADB7" w14:textId="77777777" w:rsidR="00B1498B" w:rsidRPr="00B60145" w:rsidRDefault="00B1498B" w:rsidP="0044756F">
            <w:pPr>
              <w:pStyle w:val="a"/>
              <w:ind w:right="-72"/>
              <w:jc w:val="right"/>
              <w:rPr>
                <w:rFonts w:ascii="Arial" w:cs="Arial"/>
                <w:b/>
                <w:bCs/>
                <w:color w:val="auto"/>
                <w:sz w:val="18"/>
                <w:szCs w:val="18"/>
              </w:rPr>
            </w:pPr>
            <w:r w:rsidRPr="00B60145">
              <w:rPr>
                <w:rFonts w:ascii="Arial" w:cs="Arial"/>
                <w:b/>
                <w:bCs/>
                <w:color w:val="auto"/>
                <w:sz w:val="18"/>
                <w:szCs w:val="18"/>
              </w:rPr>
              <w:t>Baht</w:t>
            </w:r>
          </w:p>
        </w:tc>
        <w:tc>
          <w:tcPr>
            <w:tcW w:w="1368" w:type="dxa"/>
            <w:vAlign w:val="bottom"/>
          </w:tcPr>
          <w:p w14:paraId="21893DAB" w14:textId="77777777" w:rsidR="00B1498B" w:rsidRPr="00B60145" w:rsidRDefault="00B1498B" w:rsidP="0044756F">
            <w:pPr>
              <w:pStyle w:val="a"/>
              <w:ind w:right="-72"/>
              <w:jc w:val="right"/>
              <w:rPr>
                <w:rFonts w:ascii="Arial" w:cs="Arial"/>
                <w:b/>
                <w:bCs/>
                <w:color w:val="auto"/>
                <w:sz w:val="18"/>
                <w:szCs w:val="18"/>
              </w:rPr>
            </w:pPr>
            <w:r w:rsidRPr="00B60145">
              <w:rPr>
                <w:rFonts w:ascii="Arial" w:cs="Arial"/>
                <w:b/>
                <w:bCs/>
                <w:color w:val="auto"/>
                <w:sz w:val="18"/>
                <w:szCs w:val="18"/>
              </w:rPr>
              <w:t>Baht</w:t>
            </w:r>
          </w:p>
        </w:tc>
      </w:tr>
      <w:tr w:rsidR="007469C0" w:rsidRPr="00B60145" w14:paraId="75A97EDB" w14:textId="77777777" w:rsidTr="0090738D">
        <w:tc>
          <w:tcPr>
            <w:tcW w:w="3989" w:type="dxa"/>
            <w:vAlign w:val="bottom"/>
          </w:tcPr>
          <w:p w14:paraId="543133F9" w14:textId="77777777" w:rsidR="00B1498B" w:rsidRPr="00B60145" w:rsidRDefault="00B1498B" w:rsidP="0044756F">
            <w:pPr>
              <w:spacing w:line="240" w:lineRule="auto"/>
              <w:ind w:left="975"/>
              <w:rPr>
                <w:rFonts w:cs="Arial"/>
                <w:b/>
                <w:bCs/>
                <w:snapToGrid w:val="0"/>
                <w:sz w:val="18"/>
                <w:szCs w:val="18"/>
              </w:rPr>
            </w:pPr>
          </w:p>
        </w:tc>
        <w:tc>
          <w:tcPr>
            <w:tcW w:w="1368" w:type="dxa"/>
            <w:vAlign w:val="bottom"/>
          </w:tcPr>
          <w:p w14:paraId="7EA3CA52" w14:textId="77777777" w:rsidR="00B1498B" w:rsidRPr="00B60145"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Thousand</w:t>
            </w:r>
          </w:p>
        </w:tc>
        <w:tc>
          <w:tcPr>
            <w:tcW w:w="1368" w:type="dxa"/>
            <w:vAlign w:val="bottom"/>
          </w:tcPr>
          <w:p w14:paraId="6C959715" w14:textId="77777777" w:rsidR="00B1498B" w:rsidRPr="00B60145"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Thousand</w:t>
            </w:r>
          </w:p>
        </w:tc>
        <w:tc>
          <w:tcPr>
            <w:tcW w:w="1368" w:type="dxa"/>
            <w:vAlign w:val="bottom"/>
          </w:tcPr>
          <w:p w14:paraId="41D20507" w14:textId="77777777" w:rsidR="00B1498B" w:rsidRPr="00B60145"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Thousand</w:t>
            </w:r>
          </w:p>
        </w:tc>
        <w:tc>
          <w:tcPr>
            <w:tcW w:w="1368" w:type="dxa"/>
            <w:vAlign w:val="bottom"/>
          </w:tcPr>
          <w:p w14:paraId="3117B5E2" w14:textId="77777777" w:rsidR="00B1498B" w:rsidRPr="00B60145"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Thousand</w:t>
            </w:r>
          </w:p>
        </w:tc>
      </w:tr>
      <w:tr w:rsidR="007469C0" w:rsidRPr="00B60145" w14:paraId="7D51C7C8" w14:textId="77777777" w:rsidTr="0090738D">
        <w:tc>
          <w:tcPr>
            <w:tcW w:w="3989" w:type="dxa"/>
            <w:vAlign w:val="bottom"/>
          </w:tcPr>
          <w:p w14:paraId="02749D03" w14:textId="77777777" w:rsidR="00B1498B" w:rsidRPr="00B60145" w:rsidRDefault="00B1498B" w:rsidP="0044756F">
            <w:pPr>
              <w:spacing w:line="240" w:lineRule="auto"/>
              <w:ind w:left="975"/>
              <w:rPr>
                <w:rFonts w:cs="Arial"/>
                <w:b/>
                <w:bCs/>
                <w:snapToGrid w:val="0"/>
                <w:sz w:val="12"/>
                <w:szCs w:val="12"/>
              </w:rPr>
            </w:pPr>
          </w:p>
        </w:tc>
        <w:tc>
          <w:tcPr>
            <w:tcW w:w="1368" w:type="dxa"/>
            <w:vAlign w:val="bottom"/>
          </w:tcPr>
          <w:p w14:paraId="4EB81C89" w14:textId="77777777" w:rsidR="00B1498B" w:rsidRPr="00B60145" w:rsidRDefault="00B1498B" w:rsidP="0044756F">
            <w:pPr>
              <w:spacing w:line="240" w:lineRule="auto"/>
              <w:ind w:right="-72"/>
              <w:jc w:val="right"/>
              <w:rPr>
                <w:rFonts w:cs="Arial"/>
                <w:b/>
                <w:bCs/>
                <w:sz w:val="12"/>
                <w:szCs w:val="12"/>
              </w:rPr>
            </w:pPr>
          </w:p>
        </w:tc>
        <w:tc>
          <w:tcPr>
            <w:tcW w:w="1368" w:type="dxa"/>
            <w:vAlign w:val="bottom"/>
          </w:tcPr>
          <w:p w14:paraId="082B8034" w14:textId="77777777" w:rsidR="00B1498B" w:rsidRPr="00B60145" w:rsidRDefault="00B1498B" w:rsidP="0044756F">
            <w:pPr>
              <w:spacing w:line="240" w:lineRule="auto"/>
              <w:ind w:right="-72"/>
              <w:jc w:val="right"/>
              <w:rPr>
                <w:rFonts w:cs="Arial"/>
                <w:b/>
                <w:bCs/>
                <w:sz w:val="12"/>
                <w:szCs w:val="12"/>
              </w:rPr>
            </w:pPr>
          </w:p>
        </w:tc>
        <w:tc>
          <w:tcPr>
            <w:tcW w:w="1368" w:type="dxa"/>
            <w:vAlign w:val="bottom"/>
          </w:tcPr>
          <w:p w14:paraId="07E1F980" w14:textId="77777777" w:rsidR="00B1498B" w:rsidRPr="00B60145" w:rsidRDefault="00B1498B" w:rsidP="0044756F">
            <w:pPr>
              <w:spacing w:line="240" w:lineRule="auto"/>
              <w:ind w:right="-72"/>
              <w:jc w:val="right"/>
              <w:rPr>
                <w:rFonts w:cs="Arial"/>
                <w:b/>
                <w:bCs/>
                <w:sz w:val="12"/>
                <w:szCs w:val="12"/>
              </w:rPr>
            </w:pPr>
          </w:p>
        </w:tc>
        <w:tc>
          <w:tcPr>
            <w:tcW w:w="1368" w:type="dxa"/>
            <w:vAlign w:val="bottom"/>
          </w:tcPr>
          <w:p w14:paraId="032D563B" w14:textId="77777777" w:rsidR="00B1498B" w:rsidRPr="00B60145" w:rsidRDefault="00B1498B" w:rsidP="0044756F">
            <w:pPr>
              <w:spacing w:line="240" w:lineRule="auto"/>
              <w:ind w:right="-72"/>
              <w:jc w:val="right"/>
              <w:rPr>
                <w:rFonts w:cs="Arial"/>
                <w:b/>
                <w:bCs/>
                <w:sz w:val="12"/>
                <w:szCs w:val="12"/>
              </w:rPr>
            </w:pPr>
          </w:p>
        </w:tc>
      </w:tr>
      <w:tr w:rsidR="007469C0" w:rsidRPr="00B60145" w14:paraId="25C4FAF7" w14:textId="77777777" w:rsidTr="0090738D">
        <w:tc>
          <w:tcPr>
            <w:tcW w:w="3989" w:type="dxa"/>
            <w:vAlign w:val="bottom"/>
          </w:tcPr>
          <w:p w14:paraId="456A4642" w14:textId="7AA1E834" w:rsidR="00DD12F0" w:rsidRPr="00B60145" w:rsidRDefault="00DD12F0" w:rsidP="00DD12F0">
            <w:pPr>
              <w:spacing w:line="240" w:lineRule="auto"/>
              <w:ind w:left="975"/>
              <w:rPr>
                <w:rFonts w:cs="Arial"/>
                <w:snapToGrid w:val="0"/>
                <w:spacing w:val="-4"/>
                <w:sz w:val="18"/>
                <w:szCs w:val="18"/>
              </w:rPr>
            </w:pPr>
            <w:r w:rsidRPr="00B60145">
              <w:rPr>
                <w:rFonts w:cs="Arial"/>
                <w:b/>
                <w:bCs/>
                <w:snapToGrid w:val="0"/>
                <w:spacing w:val="-4"/>
                <w:sz w:val="18"/>
                <w:szCs w:val="18"/>
              </w:rPr>
              <w:t xml:space="preserve">For the </w:t>
            </w:r>
            <w:r w:rsidR="00906863" w:rsidRPr="00B60145">
              <w:rPr>
                <w:rFonts w:cs="Arial"/>
                <w:b/>
                <w:bCs/>
                <w:snapToGrid w:val="0"/>
                <w:spacing w:val="-4"/>
                <w:sz w:val="18"/>
                <w:szCs w:val="18"/>
              </w:rPr>
              <w:t>nine-month</w:t>
            </w:r>
            <w:r w:rsidRPr="00B60145">
              <w:rPr>
                <w:rFonts w:cs="Arial"/>
                <w:b/>
                <w:bCs/>
                <w:snapToGrid w:val="0"/>
                <w:spacing w:val="-4"/>
                <w:sz w:val="18"/>
                <w:szCs w:val="18"/>
              </w:rPr>
              <w:t xml:space="preserve"> period ended</w:t>
            </w:r>
          </w:p>
        </w:tc>
        <w:tc>
          <w:tcPr>
            <w:tcW w:w="1368" w:type="dxa"/>
          </w:tcPr>
          <w:p w14:paraId="19163376" w14:textId="77777777" w:rsidR="00DD12F0" w:rsidRPr="00B60145" w:rsidRDefault="00DD12F0" w:rsidP="00DD12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03C0F569" w14:textId="77777777" w:rsidR="00DD12F0" w:rsidRPr="00B60145" w:rsidRDefault="00DD12F0" w:rsidP="00DD12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1C9371D2" w14:textId="77777777" w:rsidR="00DD12F0" w:rsidRPr="00B60145" w:rsidRDefault="00DD12F0" w:rsidP="00DD12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5F82535D" w14:textId="77777777" w:rsidR="00DD12F0" w:rsidRPr="00B60145" w:rsidRDefault="00DD12F0" w:rsidP="00DD12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469C0" w:rsidRPr="00B60145" w14:paraId="186CF0F8" w14:textId="77777777" w:rsidTr="0090738D">
        <w:tc>
          <w:tcPr>
            <w:tcW w:w="3989" w:type="dxa"/>
            <w:vAlign w:val="bottom"/>
          </w:tcPr>
          <w:p w14:paraId="10DCA9F4" w14:textId="26ACB00B" w:rsidR="00DD12F0" w:rsidRPr="00B60145" w:rsidRDefault="00DD12F0" w:rsidP="00DD12F0">
            <w:pPr>
              <w:spacing w:line="240" w:lineRule="auto"/>
              <w:ind w:left="975"/>
              <w:rPr>
                <w:rFonts w:cs="Arial"/>
                <w:b/>
                <w:bCs/>
                <w:snapToGrid w:val="0"/>
                <w:spacing w:val="-4"/>
                <w:sz w:val="18"/>
                <w:szCs w:val="18"/>
              </w:rPr>
            </w:pPr>
            <w:r w:rsidRPr="00B60145">
              <w:rPr>
                <w:rFonts w:cs="Arial"/>
                <w:b/>
                <w:bCs/>
                <w:snapToGrid w:val="0"/>
                <w:spacing w:val="-4"/>
                <w:sz w:val="18"/>
                <w:szCs w:val="18"/>
              </w:rPr>
              <w:t xml:space="preserve">   </w:t>
            </w:r>
            <w:r w:rsidR="00B570B4" w:rsidRPr="00B60145">
              <w:rPr>
                <w:rFonts w:cs="Arial"/>
                <w:b/>
                <w:bCs/>
                <w:sz w:val="18"/>
                <w:szCs w:val="18"/>
              </w:rPr>
              <w:t>30</w:t>
            </w:r>
            <w:r w:rsidR="00906863" w:rsidRPr="00B60145">
              <w:rPr>
                <w:rFonts w:cs="Arial"/>
                <w:b/>
                <w:bCs/>
                <w:sz w:val="18"/>
                <w:szCs w:val="18"/>
              </w:rPr>
              <w:t xml:space="preserve"> September</w:t>
            </w:r>
          </w:p>
        </w:tc>
        <w:tc>
          <w:tcPr>
            <w:tcW w:w="1368" w:type="dxa"/>
          </w:tcPr>
          <w:p w14:paraId="7C70AF68" w14:textId="77777777" w:rsidR="00DD12F0" w:rsidRPr="00B60145" w:rsidRDefault="00DD12F0" w:rsidP="00DD12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0A062AB6" w14:textId="77777777" w:rsidR="00DD12F0" w:rsidRPr="00B60145" w:rsidRDefault="00DD12F0" w:rsidP="00DD12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29A13A65" w14:textId="77777777" w:rsidR="00DD12F0" w:rsidRPr="00B60145" w:rsidRDefault="00DD12F0" w:rsidP="00DD12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294A09F6" w14:textId="77777777" w:rsidR="00DD12F0" w:rsidRPr="00B60145" w:rsidRDefault="00DD12F0" w:rsidP="00DD12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C47898" w:rsidRPr="00B60145" w14:paraId="1905E65E" w14:textId="77777777" w:rsidTr="007F7F7D">
        <w:tc>
          <w:tcPr>
            <w:tcW w:w="3989" w:type="dxa"/>
            <w:vAlign w:val="bottom"/>
          </w:tcPr>
          <w:p w14:paraId="018D27A7" w14:textId="77777777" w:rsidR="00C47898" w:rsidRPr="00B60145" w:rsidRDefault="00C47898" w:rsidP="00C47898">
            <w:pPr>
              <w:spacing w:line="240" w:lineRule="auto"/>
              <w:ind w:left="975"/>
              <w:rPr>
                <w:rFonts w:cs="Arial"/>
                <w:sz w:val="18"/>
                <w:szCs w:val="18"/>
              </w:rPr>
            </w:pPr>
            <w:r w:rsidRPr="00B60145">
              <w:rPr>
                <w:rFonts w:cs="Arial"/>
                <w:sz w:val="18"/>
                <w:szCs w:val="18"/>
              </w:rPr>
              <w:t xml:space="preserve">Salaries and other short-term </w:t>
            </w:r>
          </w:p>
          <w:p w14:paraId="10E2A7E4" w14:textId="1F36F5C8" w:rsidR="00C47898" w:rsidRPr="00B60145" w:rsidRDefault="00C47898" w:rsidP="00C47898">
            <w:pPr>
              <w:spacing w:line="240" w:lineRule="auto"/>
              <w:ind w:left="975"/>
              <w:rPr>
                <w:rFonts w:cs="Arial"/>
                <w:sz w:val="18"/>
                <w:szCs w:val="18"/>
                <w:rtl/>
                <w:cs/>
              </w:rPr>
            </w:pPr>
            <w:r w:rsidRPr="00B60145">
              <w:rPr>
                <w:rFonts w:cs="Arial"/>
                <w:sz w:val="18"/>
                <w:szCs w:val="18"/>
              </w:rPr>
              <w:t xml:space="preserve">   employee benefits</w:t>
            </w:r>
          </w:p>
        </w:tc>
        <w:tc>
          <w:tcPr>
            <w:tcW w:w="1368" w:type="dxa"/>
            <w:shd w:val="clear" w:color="auto" w:fill="FFFFFF" w:themeFill="background1"/>
            <w:vAlign w:val="bottom"/>
          </w:tcPr>
          <w:p w14:paraId="624F9238" w14:textId="1FFE8612" w:rsidR="00C47898" w:rsidRPr="00B60145" w:rsidRDefault="00683498" w:rsidP="00C478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20,452</w:t>
            </w:r>
          </w:p>
        </w:tc>
        <w:tc>
          <w:tcPr>
            <w:tcW w:w="1368" w:type="dxa"/>
            <w:shd w:val="clear" w:color="auto" w:fill="FFFFFF" w:themeFill="background1"/>
            <w:vAlign w:val="bottom"/>
          </w:tcPr>
          <w:p w14:paraId="21A9579F" w14:textId="3DC7FD15" w:rsidR="00C47898" w:rsidRPr="00B60145" w:rsidRDefault="00B570B4" w:rsidP="00C478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14</w:t>
            </w:r>
            <w:r w:rsidR="00C47898" w:rsidRPr="00B60145">
              <w:rPr>
                <w:rFonts w:cs="Arial"/>
                <w:sz w:val="18"/>
                <w:szCs w:val="18"/>
              </w:rPr>
              <w:t>,</w:t>
            </w:r>
            <w:r w:rsidRPr="00B60145">
              <w:rPr>
                <w:rFonts w:cs="Arial"/>
                <w:sz w:val="18"/>
                <w:szCs w:val="18"/>
              </w:rPr>
              <w:t>128</w:t>
            </w:r>
          </w:p>
        </w:tc>
        <w:tc>
          <w:tcPr>
            <w:tcW w:w="1368" w:type="dxa"/>
            <w:shd w:val="clear" w:color="auto" w:fill="FFFFFF" w:themeFill="background1"/>
            <w:vAlign w:val="bottom"/>
          </w:tcPr>
          <w:p w14:paraId="78932A1A" w14:textId="3402EF1D" w:rsidR="00C47898" w:rsidRPr="00B60145" w:rsidRDefault="00683498" w:rsidP="00C478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16,409</w:t>
            </w:r>
          </w:p>
        </w:tc>
        <w:tc>
          <w:tcPr>
            <w:tcW w:w="1368" w:type="dxa"/>
          </w:tcPr>
          <w:p w14:paraId="4391A912" w14:textId="77777777" w:rsidR="00C47898" w:rsidRPr="00B60145" w:rsidRDefault="00C47898" w:rsidP="00C478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40C32241" w14:textId="51253379" w:rsidR="00C47898" w:rsidRPr="00B60145" w:rsidRDefault="00B570B4" w:rsidP="00C4789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11</w:t>
            </w:r>
            <w:r w:rsidR="00C47898" w:rsidRPr="00B60145">
              <w:rPr>
                <w:rFonts w:cs="Arial"/>
                <w:sz w:val="18"/>
                <w:szCs w:val="18"/>
              </w:rPr>
              <w:t>,</w:t>
            </w:r>
            <w:r w:rsidRPr="00B60145">
              <w:rPr>
                <w:rFonts w:cs="Arial"/>
                <w:sz w:val="18"/>
                <w:szCs w:val="18"/>
              </w:rPr>
              <w:t>264</w:t>
            </w:r>
          </w:p>
        </w:tc>
      </w:tr>
      <w:tr w:rsidR="00C47898" w:rsidRPr="00B60145" w14:paraId="2ADADCB8" w14:textId="77777777" w:rsidTr="00C80945">
        <w:tc>
          <w:tcPr>
            <w:tcW w:w="3989" w:type="dxa"/>
            <w:vAlign w:val="bottom"/>
          </w:tcPr>
          <w:p w14:paraId="126353F5" w14:textId="34EBBFA0" w:rsidR="00C47898" w:rsidRPr="00B60145" w:rsidRDefault="00C47898" w:rsidP="00C47898">
            <w:pPr>
              <w:spacing w:line="240" w:lineRule="auto"/>
              <w:ind w:left="975"/>
              <w:rPr>
                <w:rFonts w:cs="Arial"/>
                <w:sz w:val="18"/>
                <w:szCs w:val="18"/>
              </w:rPr>
            </w:pPr>
            <w:r w:rsidRPr="00B60145">
              <w:rPr>
                <w:rFonts w:cs="Arial"/>
                <w:sz w:val="18"/>
                <w:szCs w:val="18"/>
              </w:rPr>
              <w:t>Post-employee benefits</w:t>
            </w:r>
          </w:p>
        </w:tc>
        <w:tc>
          <w:tcPr>
            <w:tcW w:w="1368" w:type="dxa"/>
            <w:shd w:val="clear" w:color="auto" w:fill="FFFFFF" w:themeFill="background1"/>
          </w:tcPr>
          <w:p w14:paraId="07988D23" w14:textId="072222C5" w:rsidR="00C47898" w:rsidRPr="00B60145" w:rsidRDefault="0082217D" w:rsidP="00C478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203</w:t>
            </w:r>
          </w:p>
        </w:tc>
        <w:tc>
          <w:tcPr>
            <w:tcW w:w="1368" w:type="dxa"/>
            <w:shd w:val="clear" w:color="auto" w:fill="FFFFFF" w:themeFill="background1"/>
          </w:tcPr>
          <w:p w14:paraId="026B34DC" w14:textId="525E44E4" w:rsidR="00C47898" w:rsidRPr="00B60145" w:rsidRDefault="00B570B4" w:rsidP="00C478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193</w:t>
            </w:r>
          </w:p>
        </w:tc>
        <w:tc>
          <w:tcPr>
            <w:tcW w:w="1368" w:type="dxa"/>
            <w:shd w:val="clear" w:color="auto" w:fill="FFFFFF" w:themeFill="background1"/>
          </w:tcPr>
          <w:p w14:paraId="65D797CA" w14:textId="74AA403B" w:rsidR="00C47898" w:rsidRPr="00B60145" w:rsidRDefault="0082217D" w:rsidP="00C478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155</w:t>
            </w:r>
          </w:p>
        </w:tc>
        <w:tc>
          <w:tcPr>
            <w:tcW w:w="1368" w:type="dxa"/>
          </w:tcPr>
          <w:p w14:paraId="1AE6FF3F" w14:textId="39EA9D07" w:rsidR="00C47898" w:rsidRPr="00B60145" w:rsidRDefault="00B570B4" w:rsidP="00C478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148</w:t>
            </w:r>
          </w:p>
        </w:tc>
      </w:tr>
      <w:tr w:rsidR="00C47898" w:rsidRPr="00B60145" w14:paraId="5296FC59" w14:textId="77777777" w:rsidTr="00CD6E06">
        <w:tc>
          <w:tcPr>
            <w:tcW w:w="3989" w:type="dxa"/>
            <w:vAlign w:val="bottom"/>
          </w:tcPr>
          <w:p w14:paraId="2952479A" w14:textId="77777777" w:rsidR="00C47898" w:rsidRPr="00B60145" w:rsidRDefault="00C47898" w:rsidP="00C47898">
            <w:pPr>
              <w:spacing w:line="240" w:lineRule="auto"/>
              <w:ind w:left="975"/>
              <w:rPr>
                <w:rFonts w:cs="Arial"/>
                <w:b/>
                <w:bCs/>
                <w:snapToGrid w:val="0"/>
                <w:sz w:val="12"/>
                <w:szCs w:val="12"/>
              </w:rPr>
            </w:pPr>
          </w:p>
        </w:tc>
        <w:tc>
          <w:tcPr>
            <w:tcW w:w="1368" w:type="dxa"/>
            <w:vAlign w:val="bottom"/>
          </w:tcPr>
          <w:p w14:paraId="5491A0BB" w14:textId="77777777" w:rsidR="00C47898" w:rsidRPr="00B60145" w:rsidRDefault="00C47898" w:rsidP="00C47898">
            <w:pPr>
              <w:spacing w:line="240" w:lineRule="auto"/>
              <w:ind w:right="-72"/>
              <w:jc w:val="center"/>
              <w:rPr>
                <w:rFonts w:cs="Arial"/>
                <w:b/>
                <w:bCs/>
                <w:sz w:val="12"/>
                <w:szCs w:val="12"/>
              </w:rPr>
            </w:pPr>
          </w:p>
        </w:tc>
        <w:tc>
          <w:tcPr>
            <w:tcW w:w="1368" w:type="dxa"/>
            <w:vAlign w:val="bottom"/>
          </w:tcPr>
          <w:p w14:paraId="71D01234" w14:textId="77777777" w:rsidR="00C47898" w:rsidRPr="00B60145" w:rsidRDefault="00C47898" w:rsidP="00C47898">
            <w:pPr>
              <w:spacing w:line="240" w:lineRule="auto"/>
              <w:ind w:right="-72"/>
              <w:jc w:val="right"/>
              <w:rPr>
                <w:rFonts w:cs="Arial"/>
                <w:b/>
                <w:bCs/>
                <w:sz w:val="12"/>
                <w:szCs w:val="12"/>
              </w:rPr>
            </w:pPr>
          </w:p>
        </w:tc>
        <w:tc>
          <w:tcPr>
            <w:tcW w:w="1368" w:type="dxa"/>
            <w:vAlign w:val="bottom"/>
          </w:tcPr>
          <w:p w14:paraId="565740C9" w14:textId="77777777" w:rsidR="00C47898" w:rsidRPr="00B60145" w:rsidRDefault="00C47898" w:rsidP="00C47898">
            <w:pPr>
              <w:spacing w:line="240" w:lineRule="auto"/>
              <w:ind w:right="-72"/>
              <w:jc w:val="right"/>
              <w:rPr>
                <w:rFonts w:cs="Arial"/>
                <w:b/>
                <w:bCs/>
                <w:sz w:val="12"/>
                <w:szCs w:val="12"/>
              </w:rPr>
            </w:pPr>
          </w:p>
        </w:tc>
        <w:tc>
          <w:tcPr>
            <w:tcW w:w="1368" w:type="dxa"/>
            <w:vAlign w:val="bottom"/>
          </w:tcPr>
          <w:p w14:paraId="6C5D4E6F" w14:textId="77777777" w:rsidR="00C47898" w:rsidRPr="00B60145" w:rsidRDefault="00C47898" w:rsidP="00C47898">
            <w:pPr>
              <w:spacing w:line="240" w:lineRule="auto"/>
              <w:ind w:right="-72"/>
              <w:jc w:val="right"/>
              <w:rPr>
                <w:rFonts w:cs="Arial"/>
                <w:b/>
                <w:bCs/>
                <w:sz w:val="12"/>
                <w:szCs w:val="12"/>
              </w:rPr>
            </w:pPr>
          </w:p>
        </w:tc>
      </w:tr>
      <w:tr w:rsidR="00C47898" w:rsidRPr="00B60145" w14:paraId="2E90CB1F" w14:textId="77777777" w:rsidTr="007F7F7D">
        <w:tc>
          <w:tcPr>
            <w:tcW w:w="3989" w:type="dxa"/>
            <w:vAlign w:val="bottom"/>
          </w:tcPr>
          <w:p w14:paraId="055BBE46" w14:textId="77777777" w:rsidR="00C47898" w:rsidRPr="00B60145" w:rsidRDefault="00C47898" w:rsidP="00C47898">
            <w:pPr>
              <w:spacing w:line="240" w:lineRule="auto"/>
              <w:ind w:left="975"/>
              <w:rPr>
                <w:rFonts w:cs="Arial"/>
                <w:sz w:val="18"/>
                <w:szCs w:val="18"/>
              </w:rPr>
            </w:pPr>
          </w:p>
        </w:tc>
        <w:tc>
          <w:tcPr>
            <w:tcW w:w="1368" w:type="dxa"/>
            <w:vAlign w:val="bottom"/>
          </w:tcPr>
          <w:p w14:paraId="2B9F3209" w14:textId="34596470" w:rsidR="00C47898" w:rsidRPr="00B60145" w:rsidRDefault="00683498" w:rsidP="00C4789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20,655</w:t>
            </w:r>
          </w:p>
        </w:tc>
        <w:tc>
          <w:tcPr>
            <w:tcW w:w="1368" w:type="dxa"/>
            <w:vAlign w:val="bottom"/>
          </w:tcPr>
          <w:p w14:paraId="154F5C5D" w14:textId="6EFC7FC6" w:rsidR="00C47898" w:rsidRPr="00B60145" w:rsidRDefault="00B570B4" w:rsidP="00C4789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14</w:t>
            </w:r>
            <w:r w:rsidR="00C47898" w:rsidRPr="00B60145">
              <w:rPr>
                <w:rFonts w:cs="Arial"/>
                <w:sz w:val="18"/>
                <w:szCs w:val="18"/>
              </w:rPr>
              <w:t>,</w:t>
            </w:r>
            <w:r w:rsidRPr="00B60145">
              <w:rPr>
                <w:rFonts w:cs="Arial"/>
                <w:sz w:val="18"/>
                <w:szCs w:val="18"/>
              </w:rPr>
              <w:t>321</w:t>
            </w:r>
          </w:p>
        </w:tc>
        <w:tc>
          <w:tcPr>
            <w:tcW w:w="1368" w:type="dxa"/>
            <w:vAlign w:val="bottom"/>
          </w:tcPr>
          <w:p w14:paraId="20970E24" w14:textId="2187FF6F" w:rsidR="00C47898" w:rsidRPr="00B60145" w:rsidRDefault="00683498" w:rsidP="00C4789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16,564</w:t>
            </w:r>
          </w:p>
        </w:tc>
        <w:tc>
          <w:tcPr>
            <w:tcW w:w="1368" w:type="dxa"/>
          </w:tcPr>
          <w:p w14:paraId="5E0630F3" w14:textId="1A37A9E7" w:rsidR="00C47898" w:rsidRPr="00B60145" w:rsidRDefault="00B570B4" w:rsidP="00C47898">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sidRPr="00B60145">
              <w:rPr>
                <w:rFonts w:cs="Arial"/>
                <w:sz w:val="18"/>
                <w:szCs w:val="18"/>
              </w:rPr>
              <w:t>11</w:t>
            </w:r>
            <w:r w:rsidR="00C47898" w:rsidRPr="00B60145">
              <w:rPr>
                <w:rFonts w:cs="Arial"/>
                <w:sz w:val="18"/>
                <w:szCs w:val="18"/>
              </w:rPr>
              <w:t>,</w:t>
            </w:r>
            <w:r w:rsidRPr="00B60145">
              <w:rPr>
                <w:rFonts w:cs="Arial"/>
                <w:sz w:val="18"/>
                <w:szCs w:val="18"/>
              </w:rPr>
              <w:t>412</w:t>
            </w:r>
          </w:p>
        </w:tc>
      </w:tr>
    </w:tbl>
    <w:p w14:paraId="1C090414" w14:textId="20EE3774" w:rsidR="006324DE" w:rsidRPr="00B60145" w:rsidRDefault="006324DE">
      <w:pPr>
        <w:spacing w:line="240" w:lineRule="auto"/>
        <w:rPr>
          <w:rFonts w:eastAsia="Angsana New" w:cs="Arial"/>
          <w:b/>
          <w:bCs/>
          <w:sz w:val="18"/>
          <w:szCs w:val="18"/>
        </w:rPr>
      </w:pPr>
      <w:r w:rsidRPr="00B60145">
        <w:rPr>
          <w:rFonts w:eastAsia="Angsana New" w:cs="Arial"/>
          <w:b/>
          <w:bCs/>
          <w:sz w:val="18"/>
          <w:szCs w:val="18"/>
        </w:rPr>
        <w:br w:type="page"/>
      </w:r>
    </w:p>
    <w:p w14:paraId="3F2C4A87" w14:textId="77777777" w:rsidR="006324DE" w:rsidRPr="00B60145" w:rsidRDefault="006324DE" w:rsidP="007C13D7">
      <w:pPr>
        <w:spacing w:line="240" w:lineRule="auto"/>
        <w:ind w:left="540" w:hanging="540"/>
        <w:rPr>
          <w:rFonts w:eastAsia="Angsana New" w:cs="Arial"/>
          <w:b/>
          <w:bCs/>
          <w:sz w:val="18"/>
          <w:szCs w:val="18"/>
        </w:rPr>
      </w:pPr>
    </w:p>
    <w:p w14:paraId="11F9C7BD" w14:textId="30837BAC" w:rsidR="00FC2340" w:rsidRPr="00B60145" w:rsidRDefault="00B570B4" w:rsidP="007C13D7">
      <w:pPr>
        <w:spacing w:line="240" w:lineRule="auto"/>
        <w:ind w:left="540" w:hanging="540"/>
        <w:rPr>
          <w:rFonts w:eastAsia="Angsana New" w:cs="Arial"/>
          <w:sz w:val="18"/>
          <w:szCs w:val="18"/>
        </w:rPr>
      </w:pPr>
      <w:r w:rsidRPr="00B60145">
        <w:rPr>
          <w:rFonts w:eastAsia="Angsana New" w:cs="Arial"/>
          <w:b/>
          <w:bCs/>
          <w:sz w:val="18"/>
          <w:szCs w:val="18"/>
        </w:rPr>
        <w:t>19</w:t>
      </w:r>
      <w:r w:rsidR="00FC2340" w:rsidRPr="00B60145">
        <w:rPr>
          <w:rFonts w:eastAsia="Angsana New" w:cs="Arial"/>
          <w:b/>
          <w:bCs/>
          <w:sz w:val="18"/>
          <w:szCs w:val="18"/>
        </w:rPr>
        <w:tab/>
        <w:t xml:space="preserve">Related-party transactions </w:t>
      </w:r>
      <w:r w:rsidR="00FC2340" w:rsidRPr="00B60145">
        <w:rPr>
          <w:rFonts w:eastAsia="Angsana New" w:cs="Arial"/>
          <w:sz w:val="18"/>
          <w:szCs w:val="18"/>
        </w:rPr>
        <w:t>(Cont’d)</w:t>
      </w:r>
    </w:p>
    <w:p w14:paraId="4FA02807" w14:textId="367050D6" w:rsidR="00BD3410" w:rsidRPr="00B60145" w:rsidRDefault="00BD3410" w:rsidP="00BD3410">
      <w:pPr>
        <w:spacing w:line="240" w:lineRule="auto"/>
        <w:ind w:left="1080" w:hanging="540"/>
        <w:rPr>
          <w:rFonts w:cs="Arial"/>
          <w:b/>
          <w:bCs/>
          <w:sz w:val="18"/>
          <w:szCs w:val="18"/>
        </w:rPr>
      </w:pPr>
    </w:p>
    <w:p w14:paraId="0DD9FDE8" w14:textId="77777777" w:rsidR="00FC2340" w:rsidRPr="00B60145" w:rsidRDefault="00FC2340" w:rsidP="00BD3410">
      <w:pPr>
        <w:spacing w:line="240" w:lineRule="auto"/>
        <w:ind w:left="1080" w:hanging="540"/>
        <w:rPr>
          <w:rFonts w:cs="Arial"/>
          <w:b/>
          <w:bCs/>
          <w:sz w:val="18"/>
          <w:szCs w:val="18"/>
        </w:rPr>
      </w:pPr>
    </w:p>
    <w:p w14:paraId="377CE577" w14:textId="4084081A" w:rsidR="00B1498B" w:rsidRPr="00B60145" w:rsidRDefault="00B570B4" w:rsidP="007C13D7">
      <w:pPr>
        <w:spacing w:line="240" w:lineRule="auto"/>
        <w:ind w:left="1080" w:hanging="540"/>
        <w:rPr>
          <w:rFonts w:cs="Arial"/>
          <w:b/>
          <w:bCs/>
          <w:sz w:val="18"/>
          <w:szCs w:val="18"/>
          <w:lang w:val="en-US"/>
        </w:rPr>
      </w:pPr>
      <w:r w:rsidRPr="00B60145">
        <w:rPr>
          <w:rFonts w:cs="Arial"/>
          <w:b/>
          <w:bCs/>
          <w:sz w:val="18"/>
          <w:szCs w:val="18"/>
        </w:rPr>
        <w:t>19</w:t>
      </w:r>
      <w:r w:rsidR="00B1498B" w:rsidRPr="00B60145">
        <w:rPr>
          <w:rFonts w:cs="Arial"/>
          <w:b/>
          <w:bCs/>
          <w:sz w:val="18"/>
          <w:szCs w:val="18"/>
        </w:rPr>
        <w:t>.</w:t>
      </w:r>
      <w:r w:rsidRPr="00B60145">
        <w:rPr>
          <w:rFonts w:cs="Arial"/>
          <w:b/>
          <w:bCs/>
          <w:sz w:val="18"/>
          <w:szCs w:val="18"/>
        </w:rPr>
        <w:t>8</w:t>
      </w:r>
      <w:r w:rsidR="00B1498B" w:rsidRPr="00B60145">
        <w:rPr>
          <w:rFonts w:cs="Arial"/>
          <w:b/>
          <w:bCs/>
          <w:sz w:val="18"/>
          <w:szCs w:val="18"/>
        </w:rPr>
        <w:tab/>
        <w:t xml:space="preserve">Investment in long-term promissory notes </w:t>
      </w:r>
    </w:p>
    <w:p w14:paraId="3B9FBFB5" w14:textId="77777777" w:rsidR="00065D17" w:rsidRPr="00B60145" w:rsidRDefault="00065D17" w:rsidP="00B1498B">
      <w:pPr>
        <w:spacing w:line="240" w:lineRule="auto"/>
        <w:ind w:left="1080"/>
        <w:jc w:val="thaiDistribute"/>
        <w:rPr>
          <w:rFonts w:eastAsia="Cordia New" w:cs="Arial"/>
          <w:sz w:val="18"/>
          <w:szCs w:val="18"/>
          <w:lang w:val="en-US"/>
        </w:rPr>
      </w:pPr>
    </w:p>
    <w:p w14:paraId="207E902F" w14:textId="59416FE1" w:rsidR="00B1498B" w:rsidRPr="00B60145" w:rsidRDefault="00B1498B" w:rsidP="00B1498B">
      <w:pPr>
        <w:spacing w:line="240" w:lineRule="auto"/>
        <w:ind w:left="1080"/>
        <w:jc w:val="thaiDistribute"/>
        <w:rPr>
          <w:rFonts w:eastAsia="Cordia New" w:cs="Arial"/>
          <w:spacing w:val="-4"/>
          <w:sz w:val="18"/>
          <w:szCs w:val="18"/>
          <w:lang w:val="en-US"/>
        </w:rPr>
      </w:pPr>
      <w:r w:rsidRPr="00B60145">
        <w:rPr>
          <w:rFonts w:eastAsia="Cordia New" w:cs="Arial"/>
          <w:sz w:val="18"/>
          <w:szCs w:val="18"/>
          <w:lang w:val="en-US"/>
        </w:rPr>
        <w:t xml:space="preserve">On </w:t>
      </w:r>
      <w:r w:rsidR="00B570B4" w:rsidRPr="00B60145">
        <w:rPr>
          <w:rFonts w:eastAsia="Cordia New" w:cs="Arial"/>
          <w:sz w:val="18"/>
          <w:szCs w:val="18"/>
        </w:rPr>
        <w:t>17</w:t>
      </w:r>
      <w:r w:rsidRPr="00B60145">
        <w:rPr>
          <w:rFonts w:eastAsia="Cordia New" w:cs="Arial"/>
          <w:sz w:val="18"/>
          <w:szCs w:val="18"/>
          <w:lang w:val="en-US"/>
        </w:rPr>
        <w:t xml:space="preserve"> July </w:t>
      </w:r>
      <w:r w:rsidR="00B570B4" w:rsidRPr="00B60145">
        <w:rPr>
          <w:rFonts w:eastAsia="Cordia New" w:cs="Arial"/>
          <w:sz w:val="18"/>
          <w:szCs w:val="18"/>
        </w:rPr>
        <w:t>2019</w:t>
      </w:r>
      <w:r w:rsidRPr="00B60145">
        <w:rPr>
          <w:rFonts w:eastAsia="Cordia New" w:cs="Arial"/>
          <w:sz w:val="18"/>
          <w:szCs w:val="18"/>
          <w:lang w:val="en-US"/>
        </w:rPr>
        <w:t xml:space="preserve">, Prime Energy Capital Co., Ltd. (“PEC”) transferred liabilities from investment in </w:t>
      </w:r>
      <w:r w:rsidR="002E77E8" w:rsidRPr="00B60145">
        <w:rPr>
          <w:rFonts w:eastAsia="Cordia New" w:cs="Arial"/>
          <w:sz w:val="18"/>
          <w:szCs w:val="18"/>
          <w:lang w:val="en-US"/>
        </w:rPr>
        <w:br/>
      </w:r>
      <w:r w:rsidRPr="00B60145">
        <w:rPr>
          <w:rFonts w:eastAsia="Cordia New" w:cs="Arial"/>
          <w:sz w:val="18"/>
          <w:szCs w:val="18"/>
          <w:lang w:val="en-US"/>
        </w:rPr>
        <w:t xml:space="preserve">long-term </w:t>
      </w:r>
      <w:r w:rsidRPr="00B60145">
        <w:rPr>
          <w:rFonts w:eastAsia="Cordia New" w:cs="Arial"/>
          <w:spacing w:val="-2"/>
          <w:sz w:val="18"/>
          <w:szCs w:val="18"/>
          <w:lang w:val="en-US"/>
        </w:rPr>
        <w:t xml:space="preserve">promissory notes totaling Baht </w:t>
      </w:r>
      <w:r w:rsidR="00B570B4" w:rsidRPr="00B60145">
        <w:rPr>
          <w:rFonts w:eastAsia="Cordia New" w:cs="Arial"/>
          <w:spacing w:val="-2"/>
          <w:sz w:val="18"/>
          <w:szCs w:val="18"/>
        </w:rPr>
        <w:t>311</w:t>
      </w:r>
      <w:r w:rsidRPr="00B60145">
        <w:rPr>
          <w:rFonts w:eastAsia="Cordia New" w:cs="Arial"/>
          <w:spacing w:val="-2"/>
          <w:sz w:val="18"/>
          <w:szCs w:val="18"/>
          <w:lang w:val="en-US"/>
        </w:rPr>
        <w:t>.</w:t>
      </w:r>
      <w:r w:rsidR="00B570B4" w:rsidRPr="00B60145">
        <w:rPr>
          <w:rFonts w:eastAsia="Cordia New" w:cs="Arial"/>
          <w:spacing w:val="-2"/>
          <w:sz w:val="18"/>
          <w:szCs w:val="18"/>
        </w:rPr>
        <w:t>98</w:t>
      </w:r>
      <w:r w:rsidRPr="00B60145">
        <w:rPr>
          <w:rFonts w:eastAsia="Cordia New" w:cs="Arial"/>
          <w:spacing w:val="-2"/>
          <w:sz w:val="18"/>
          <w:szCs w:val="18"/>
          <w:lang w:val="en-US"/>
        </w:rPr>
        <w:t xml:space="preserve"> million liable to </w:t>
      </w:r>
      <w:r w:rsidR="00B570B4" w:rsidRPr="00B60145">
        <w:rPr>
          <w:rFonts w:eastAsia="Cordia New" w:cs="Arial"/>
          <w:spacing w:val="-2"/>
          <w:sz w:val="18"/>
          <w:szCs w:val="18"/>
        </w:rPr>
        <w:t>8</w:t>
      </w:r>
      <w:r w:rsidRPr="00B60145">
        <w:rPr>
          <w:rFonts w:eastAsia="Cordia New" w:cs="Arial"/>
          <w:spacing w:val="-2"/>
          <w:sz w:val="18"/>
          <w:szCs w:val="18"/>
          <w:lang w:val="en-US"/>
        </w:rPr>
        <w:t xml:space="preserve"> associates, from Prime Road Tech </w:t>
      </w:r>
      <w:r w:rsidR="002E77E8" w:rsidRPr="00B60145">
        <w:rPr>
          <w:rFonts w:eastAsia="Cordia New" w:cs="Arial"/>
          <w:spacing w:val="-2"/>
          <w:sz w:val="18"/>
          <w:szCs w:val="18"/>
          <w:lang w:val="en-US"/>
        </w:rPr>
        <w:br/>
      </w:r>
      <w:r w:rsidRPr="00B60145">
        <w:rPr>
          <w:rFonts w:eastAsia="Cordia New" w:cs="Arial"/>
          <w:spacing w:val="-2"/>
          <w:sz w:val="18"/>
          <w:szCs w:val="18"/>
          <w:lang w:val="en-US"/>
        </w:rPr>
        <w:t>Co., Ltd. ("PRT"),</w:t>
      </w:r>
      <w:r w:rsidRPr="00B60145">
        <w:rPr>
          <w:rFonts w:eastAsia="Cordia New" w:cs="Arial"/>
          <w:sz w:val="18"/>
          <w:szCs w:val="18"/>
          <w:lang w:val="en-US"/>
        </w:rPr>
        <w:t xml:space="preserve"> a related party having common shareholders</w:t>
      </w:r>
      <w:r w:rsidRPr="00B60145">
        <w:rPr>
          <w:rFonts w:eastAsia="Cordia New" w:cs="Arial"/>
          <w:sz w:val="18"/>
          <w:szCs w:val="18"/>
          <w:lang w:bidi="th-TH"/>
        </w:rPr>
        <w:t xml:space="preserve">, which PRT had obtained during investing in a </w:t>
      </w:r>
      <w:r w:rsidR="00B570B4" w:rsidRPr="00B60145">
        <w:rPr>
          <w:rFonts w:eastAsia="Cordia New" w:cs="Arial"/>
          <w:sz w:val="18"/>
          <w:szCs w:val="18"/>
          <w:lang w:bidi="th-TH"/>
        </w:rPr>
        <w:t>30</w:t>
      </w:r>
      <w:r w:rsidRPr="00B60145">
        <w:rPr>
          <w:rFonts w:eastAsia="Cordia New" w:cs="Arial"/>
          <w:sz w:val="18"/>
          <w:szCs w:val="18"/>
          <w:lang w:bidi="th-TH"/>
        </w:rPr>
        <w:t>% stake along with entering into a debt transfer agreement of shareholders with project companies liable limited to shareholding’s proportion</w:t>
      </w:r>
      <w:r w:rsidRPr="00B60145">
        <w:rPr>
          <w:rFonts w:eastAsia="Cordia New" w:cs="Arial"/>
          <w:sz w:val="18"/>
          <w:szCs w:val="18"/>
          <w:lang w:val="en-US"/>
        </w:rPr>
        <w:t xml:space="preserve">. On </w:t>
      </w:r>
      <w:r w:rsidR="00B570B4" w:rsidRPr="00B60145">
        <w:rPr>
          <w:rFonts w:eastAsia="Cordia New" w:cs="Arial"/>
          <w:sz w:val="18"/>
          <w:szCs w:val="18"/>
        </w:rPr>
        <w:t>19</w:t>
      </w:r>
      <w:r w:rsidRPr="00B60145">
        <w:rPr>
          <w:rFonts w:eastAsia="Cordia New" w:cs="Arial"/>
          <w:sz w:val="18"/>
          <w:szCs w:val="18"/>
          <w:lang w:val="en-US"/>
        </w:rPr>
        <w:t xml:space="preserve"> July </w:t>
      </w:r>
      <w:r w:rsidR="00B570B4" w:rsidRPr="00B60145">
        <w:rPr>
          <w:rFonts w:eastAsia="Cordia New" w:cs="Arial"/>
          <w:sz w:val="18"/>
          <w:szCs w:val="18"/>
        </w:rPr>
        <w:t>2019</w:t>
      </w:r>
      <w:r w:rsidRPr="00B60145">
        <w:rPr>
          <w:rFonts w:eastAsia="Cordia New" w:cs="Arial"/>
          <w:sz w:val="18"/>
          <w:szCs w:val="18"/>
          <w:lang w:val="en-US"/>
        </w:rPr>
        <w:t xml:space="preserve">, PEC issued </w:t>
      </w:r>
      <w:r w:rsidR="00B570B4" w:rsidRPr="00B60145">
        <w:rPr>
          <w:rFonts w:eastAsia="Cordia New" w:cs="Arial"/>
          <w:sz w:val="18"/>
          <w:szCs w:val="18"/>
        </w:rPr>
        <w:t>9</w:t>
      </w:r>
      <w:r w:rsidRPr="00B60145">
        <w:rPr>
          <w:rFonts w:eastAsia="Cordia New" w:cs="Arial"/>
          <w:sz w:val="18"/>
          <w:szCs w:val="18"/>
          <w:lang w:val="en-US"/>
        </w:rPr>
        <w:t xml:space="preserve"> new promissory notes with the same </w:t>
      </w:r>
      <w:r w:rsidRPr="00B60145">
        <w:rPr>
          <w:rFonts w:eastAsia="Cordia New" w:cs="Arial"/>
          <w:spacing w:val="-4"/>
          <w:sz w:val="18"/>
          <w:szCs w:val="18"/>
          <w:lang w:val="en-US"/>
        </w:rPr>
        <w:t>amount, conditions and terms as the former promissory notes issued by PRT, implying that the promissory</w:t>
      </w:r>
      <w:r w:rsidRPr="00B60145">
        <w:rPr>
          <w:rFonts w:eastAsia="Cordia New" w:cs="Arial"/>
          <w:sz w:val="18"/>
          <w:szCs w:val="18"/>
          <w:lang w:val="en-US"/>
        </w:rPr>
        <w:t xml:space="preserve"> notes were issued at the proportion of </w:t>
      </w:r>
      <w:r w:rsidR="00B570B4" w:rsidRPr="00B60145">
        <w:rPr>
          <w:rFonts w:eastAsia="Cordia New" w:cs="Arial"/>
          <w:sz w:val="18"/>
          <w:szCs w:val="18"/>
        </w:rPr>
        <w:t>30</w:t>
      </w:r>
      <w:r w:rsidRPr="00B60145">
        <w:rPr>
          <w:rFonts w:eastAsia="Cordia New" w:cs="Arial"/>
          <w:sz w:val="18"/>
          <w:szCs w:val="18"/>
          <w:lang w:val="en-US"/>
        </w:rPr>
        <w:t xml:space="preserve">% stake in </w:t>
      </w:r>
      <w:r w:rsidR="00B570B4" w:rsidRPr="00B60145">
        <w:rPr>
          <w:rFonts w:eastAsia="Cordia New" w:cs="Arial"/>
          <w:sz w:val="18"/>
          <w:szCs w:val="18"/>
        </w:rPr>
        <w:t>8</w:t>
      </w:r>
      <w:r w:rsidRPr="00B60145">
        <w:rPr>
          <w:rFonts w:eastAsia="Cordia New" w:cs="Arial"/>
          <w:sz w:val="18"/>
          <w:szCs w:val="18"/>
          <w:lang w:val="en-US"/>
        </w:rPr>
        <w:t xml:space="preserve"> associates. Likewise, the stated </w:t>
      </w:r>
      <w:r w:rsidRPr="00B60145">
        <w:rPr>
          <w:rFonts w:eastAsia="Cordia New" w:cs="Arial"/>
          <w:spacing w:val="-4"/>
          <w:sz w:val="18"/>
          <w:szCs w:val="18"/>
          <w:lang w:val="en-US"/>
        </w:rPr>
        <w:t xml:space="preserve">promissory notes were issued in accordance </w:t>
      </w:r>
      <w:proofErr w:type="gramStart"/>
      <w:r w:rsidRPr="00B60145">
        <w:rPr>
          <w:rFonts w:eastAsia="Cordia New" w:cs="Arial"/>
          <w:spacing w:val="-4"/>
          <w:sz w:val="18"/>
          <w:szCs w:val="18"/>
          <w:lang w:val="en-US"/>
        </w:rPr>
        <w:t>to</w:t>
      </w:r>
      <w:proofErr w:type="gramEnd"/>
      <w:r w:rsidRPr="00B60145">
        <w:rPr>
          <w:rFonts w:eastAsia="Cordia New" w:cs="Arial"/>
          <w:spacing w:val="-4"/>
          <w:sz w:val="18"/>
          <w:szCs w:val="18"/>
          <w:lang w:val="en-US"/>
        </w:rPr>
        <w:t xml:space="preserve"> </w:t>
      </w:r>
      <w:r w:rsidR="00B570B4" w:rsidRPr="00B60145">
        <w:rPr>
          <w:rFonts w:eastAsia="Cordia New" w:cs="Arial"/>
          <w:spacing w:val="-4"/>
          <w:sz w:val="18"/>
          <w:szCs w:val="18"/>
        </w:rPr>
        <w:t>30</w:t>
      </w:r>
      <w:r w:rsidRPr="00B60145">
        <w:rPr>
          <w:rFonts w:eastAsia="Cordia New" w:cs="Arial"/>
          <w:spacing w:val="-4"/>
          <w:sz w:val="18"/>
          <w:szCs w:val="18"/>
          <w:lang w:val="en-US"/>
        </w:rPr>
        <w:t xml:space="preserve">% stake in </w:t>
      </w:r>
      <w:r w:rsidR="00B570B4" w:rsidRPr="00B60145">
        <w:rPr>
          <w:rFonts w:eastAsia="Cordia New" w:cs="Arial"/>
          <w:spacing w:val="-4"/>
          <w:sz w:val="18"/>
          <w:szCs w:val="18"/>
        </w:rPr>
        <w:t>8</w:t>
      </w:r>
      <w:r w:rsidRPr="00B60145">
        <w:rPr>
          <w:rFonts w:eastAsia="Cordia New" w:cs="Arial"/>
          <w:spacing w:val="-4"/>
          <w:sz w:val="18"/>
          <w:szCs w:val="18"/>
          <w:lang w:val="en-US"/>
        </w:rPr>
        <w:t xml:space="preserve"> project companies have the same conditions and terms as the promissory notes issued by shareholder holding </w:t>
      </w:r>
      <w:r w:rsidR="00B570B4" w:rsidRPr="00B60145">
        <w:rPr>
          <w:rFonts w:eastAsia="Cordia New" w:cs="Arial"/>
          <w:spacing w:val="-4"/>
          <w:sz w:val="18"/>
          <w:szCs w:val="18"/>
        </w:rPr>
        <w:t>70</w:t>
      </w:r>
      <w:r w:rsidRPr="00B60145">
        <w:rPr>
          <w:rFonts w:eastAsia="Cordia New" w:cs="Arial"/>
          <w:spacing w:val="-4"/>
          <w:sz w:val="18"/>
          <w:szCs w:val="18"/>
          <w:lang w:val="en-US"/>
        </w:rPr>
        <w:t xml:space="preserve">% stake in </w:t>
      </w:r>
      <w:r w:rsidR="00B570B4" w:rsidRPr="00B60145">
        <w:rPr>
          <w:rFonts w:eastAsia="Cordia New" w:cs="Arial"/>
          <w:spacing w:val="-4"/>
          <w:sz w:val="18"/>
          <w:szCs w:val="18"/>
        </w:rPr>
        <w:t>8</w:t>
      </w:r>
      <w:r w:rsidRPr="00B60145">
        <w:rPr>
          <w:rFonts w:eastAsia="Cordia New" w:cs="Arial"/>
          <w:spacing w:val="-4"/>
          <w:sz w:val="18"/>
          <w:szCs w:val="18"/>
          <w:lang w:val="en-US"/>
        </w:rPr>
        <w:t xml:space="preserve"> project companies. </w:t>
      </w:r>
    </w:p>
    <w:p w14:paraId="326E222F" w14:textId="77777777" w:rsidR="00B1498B" w:rsidRPr="00B60145" w:rsidRDefault="00B1498B" w:rsidP="00B1498B">
      <w:pPr>
        <w:spacing w:line="240" w:lineRule="auto"/>
        <w:ind w:left="1080"/>
        <w:jc w:val="thaiDistribute"/>
        <w:rPr>
          <w:rFonts w:eastAsia="Cordia New" w:cs="Arial"/>
          <w:sz w:val="18"/>
          <w:szCs w:val="18"/>
          <w:lang w:val="en-US"/>
        </w:rPr>
      </w:pPr>
    </w:p>
    <w:p w14:paraId="46222703" w14:textId="77777777" w:rsidR="00B1498B" w:rsidRPr="00B60145" w:rsidRDefault="00B1498B" w:rsidP="00B1498B">
      <w:pPr>
        <w:spacing w:line="240" w:lineRule="auto"/>
        <w:ind w:left="1080"/>
        <w:jc w:val="thaiDistribute"/>
        <w:rPr>
          <w:rFonts w:eastAsia="Cordia New" w:cs="Arial"/>
          <w:sz w:val="18"/>
          <w:szCs w:val="18"/>
          <w:lang w:val="en-US"/>
        </w:rPr>
      </w:pPr>
      <w:r w:rsidRPr="00B60145">
        <w:rPr>
          <w:rFonts w:eastAsia="Cordia New" w:cs="Arial"/>
          <w:sz w:val="18"/>
          <w:szCs w:val="18"/>
          <w:lang w:val="en-US"/>
        </w:rPr>
        <w:t>Promissory notes are stated at fair value calculated by discounting the face value through the periods of maturities, using a discount fixed rate per annum which is the cost of debt of the lenders.</w:t>
      </w:r>
    </w:p>
    <w:p w14:paraId="273F71F0" w14:textId="77777777" w:rsidR="00B1498B" w:rsidRPr="00B60145" w:rsidRDefault="00B1498B" w:rsidP="00B1498B">
      <w:pPr>
        <w:spacing w:line="240" w:lineRule="auto"/>
        <w:ind w:left="1080"/>
        <w:jc w:val="thaiDistribute"/>
        <w:rPr>
          <w:rFonts w:eastAsia="Cordia New" w:cs="Arial"/>
          <w:sz w:val="18"/>
          <w:szCs w:val="18"/>
          <w:lang w:val="en-US"/>
        </w:rPr>
      </w:pPr>
    </w:p>
    <w:p w14:paraId="4802C17B" w14:textId="23106758" w:rsidR="00B1498B" w:rsidRPr="00B60145" w:rsidRDefault="00B1498B" w:rsidP="00B1498B">
      <w:pPr>
        <w:spacing w:line="240" w:lineRule="auto"/>
        <w:ind w:left="1080"/>
        <w:jc w:val="thaiDistribute"/>
        <w:rPr>
          <w:rFonts w:eastAsia="Cordia New" w:cs="Arial"/>
          <w:sz w:val="18"/>
          <w:szCs w:val="18"/>
          <w:lang w:val="en-US"/>
        </w:rPr>
      </w:pPr>
      <w:r w:rsidRPr="00B60145">
        <w:rPr>
          <w:rFonts w:eastAsia="Cordia New" w:cs="Arial"/>
          <w:sz w:val="18"/>
          <w:szCs w:val="18"/>
          <w:lang w:val="en-US"/>
        </w:rPr>
        <w:t xml:space="preserve">As </w:t>
      </w:r>
      <w:proofErr w:type="gramStart"/>
      <w:r w:rsidRPr="00B60145">
        <w:rPr>
          <w:rFonts w:eastAsia="Cordia New" w:cs="Arial"/>
          <w:sz w:val="18"/>
          <w:szCs w:val="18"/>
          <w:lang w:val="en-US"/>
        </w:rPr>
        <w:t>at</w:t>
      </w:r>
      <w:proofErr w:type="gramEnd"/>
      <w:r w:rsidRPr="00B60145">
        <w:rPr>
          <w:rFonts w:eastAsia="Cordia New" w:cs="Arial"/>
          <w:sz w:val="18"/>
          <w:szCs w:val="18"/>
          <w:lang w:val="en-US"/>
        </w:rPr>
        <w:t xml:space="preserve"> </w:t>
      </w:r>
      <w:r w:rsidR="00B570B4" w:rsidRPr="00B60145">
        <w:rPr>
          <w:rFonts w:eastAsia="Cordia New" w:cs="Arial"/>
          <w:sz w:val="18"/>
          <w:szCs w:val="18"/>
        </w:rPr>
        <w:t>30</w:t>
      </w:r>
      <w:r w:rsidR="00906863" w:rsidRPr="00B60145">
        <w:rPr>
          <w:rFonts w:eastAsia="Cordia New" w:cs="Arial"/>
          <w:sz w:val="18"/>
          <w:szCs w:val="18"/>
        </w:rPr>
        <w:t xml:space="preserve"> September</w:t>
      </w:r>
      <w:r w:rsidRPr="00B60145">
        <w:rPr>
          <w:rFonts w:eastAsia="Cordia New" w:cs="Arial"/>
          <w:sz w:val="18"/>
          <w:szCs w:val="18"/>
          <w:lang w:val="en-US"/>
        </w:rPr>
        <w:t xml:space="preserve"> </w:t>
      </w:r>
      <w:r w:rsidR="00B570B4" w:rsidRPr="00B60145">
        <w:rPr>
          <w:rFonts w:eastAsia="Cordia New" w:cs="Arial"/>
          <w:sz w:val="18"/>
          <w:szCs w:val="18"/>
        </w:rPr>
        <w:t>2023</w:t>
      </w:r>
      <w:r w:rsidRPr="00B60145">
        <w:rPr>
          <w:rFonts w:eastAsia="Cordia New" w:cs="Arial"/>
          <w:sz w:val="18"/>
          <w:szCs w:val="18"/>
          <w:lang w:val="en-US"/>
        </w:rPr>
        <w:t>, details of long-term promissory notes are as follows:</w:t>
      </w:r>
    </w:p>
    <w:p w14:paraId="2CC5557D" w14:textId="77777777" w:rsidR="00B1498B" w:rsidRPr="00B60145" w:rsidRDefault="00B1498B" w:rsidP="00B1498B">
      <w:pPr>
        <w:spacing w:line="240" w:lineRule="auto"/>
        <w:ind w:left="1080"/>
        <w:jc w:val="thaiDistribute"/>
        <w:rPr>
          <w:rFonts w:eastAsia="Cordia New" w:cs="Arial"/>
          <w:sz w:val="18"/>
          <w:szCs w:val="18"/>
          <w:lang w:val="en-US"/>
        </w:rPr>
      </w:pPr>
    </w:p>
    <w:tbl>
      <w:tblPr>
        <w:tblW w:w="9461" w:type="dxa"/>
        <w:tblInd w:w="108" w:type="dxa"/>
        <w:tblLayout w:type="fixed"/>
        <w:tblLook w:val="04A0" w:firstRow="1" w:lastRow="0" w:firstColumn="1" w:lastColumn="0" w:noHBand="0" w:noVBand="1"/>
      </w:tblPr>
      <w:tblGrid>
        <w:gridCol w:w="3082"/>
        <w:gridCol w:w="1418"/>
        <w:gridCol w:w="1209"/>
        <w:gridCol w:w="916"/>
        <w:gridCol w:w="917"/>
        <w:gridCol w:w="926"/>
        <w:gridCol w:w="993"/>
      </w:tblGrid>
      <w:tr w:rsidR="007469C0" w:rsidRPr="00B60145" w14:paraId="57BCA08C" w14:textId="77777777" w:rsidTr="0090738D">
        <w:trPr>
          <w:cantSplit/>
        </w:trPr>
        <w:tc>
          <w:tcPr>
            <w:tcW w:w="3082" w:type="dxa"/>
            <w:vAlign w:val="bottom"/>
          </w:tcPr>
          <w:p w14:paraId="296D7307" w14:textId="77777777" w:rsidR="00B1498B" w:rsidRPr="00B60145" w:rsidRDefault="00B1498B" w:rsidP="0044756F">
            <w:pPr>
              <w:pBdr>
                <w:bottom w:val="single" w:sz="4" w:space="1" w:color="auto"/>
              </w:pBdr>
              <w:spacing w:line="240" w:lineRule="auto"/>
              <w:ind w:left="964" w:right="-99"/>
              <w:jc w:val="center"/>
              <w:rPr>
                <w:rFonts w:cs="Arial"/>
                <w:b/>
                <w:bCs/>
                <w:sz w:val="14"/>
                <w:szCs w:val="14"/>
              </w:rPr>
            </w:pPr>
            <w:r w:rsidRPr="00B60145">
              <w:rPr>
                <w:rFonts w:cs="Arial"/>
                <w:b/>
                <w:bCs/>
                <w:sz w:val="14"/>
                <w:szCs w:val="14"/>
                <w:lang w:val="en-US" w:bidi="th-TH"/>
              </w:rPr>
              <w:t>Associates</w:t>
            </w:r>
          </w:p>
        </w:tc>
        <w:tc>
          <w:tcPr>
            <w:tcW w:w="1418" w:type="dxa"/>
            <w:tcBorders>
              <w:right w:val="nil"/>
            </w:tcBorders>
          </w:tcPr>
          <w:p w14:paraId="66E2AC7B" w14:textId="77777777" w:rsidR="00B1498B" w:rsidRPr="00B60145" w:rsidRDefault="00B1498B" w:rsidP="0044756F">
            <w:pPr>
              <w:pBdr>
                <w:bottom w:val="single" w:sz="4" w:space="1" w:color="auto"/>
              </w:pBdr>
              <w:spacing w:line="240" w:lineRule="auto"/>
              <w:ind w:right="-72" w:hanging="14"/>
              <w:jc w:val="center"/>
              <w:rPr>
                <w:rFonts w:cs="Arial"/>
                <w:b/>
                <w:bCs/>
                <w:sz w:val="14"/>
                <w:szCs w:val="14"/>
                <w:lang w:bidi="th-TH"/>
              </w:rPr>
            </w:pPr>
          </w:p>
          <w:p w14:paraId="20FFDBD4" w14:textId="77777777" w:rsidR="00B1498B" w:rsidRPr="00B60145" w:rsidRDefault="00B1498B" w:rsidP="0044756F">
            <w:pPr>
              <w:pBdr>
                <w:bottom w:val="single" w:sz="4" w:space="1" w:color="auto"/>
              </w:pBdr>
              <w:spacing w:line="240" w:lineRule="auto"/>
              <w:ind w:right="-72" w:hanging="14"/>
              <w:jc w:val="center"/>
              <w:rPr>
                <w:rFonts w:cs="Arial"/>
                <w:b/>
                <w:bCs/>
                <w:sz w:val="14"/>
                <w:szCs w:val="14"/>
                <w:lang w:bidi="th-TH"/>
              </w:rPr>
            </w:pPr>
          </w:p>
          <w:p w14:paraId="12A11222" w14:textId="77777777" w:rsidR="00B1498B" w:rsidRPr="00B60145" w:rsidRDefault="00B1498B" w:rsidP="0044756F">
            <w:pPr>
              <w:pBdr>
                <w:bottom w:val="single" w:sz="4" w:space="1" w:color="auto"/>
              </w:pBdr>
              <w:spacing w:line="240" w:lineRule="auto"/>
              <w:ind w:right="-72" w:hanging="14"/>
              <w:jc w:val="center"/>
              <w:rPr>
                <w:rFonts w:cs="Arial"/>
                <w:b/>
                <w:bCs/>
                <w:sz w:val="14"/>
                <w:szCs w:val="14"/>
                <w:lang w:bidi="th-TH"/>
              </w:rPr>
            </w:pPr>
          </w:p>
          <w:p w14:paraId="48416C15" w14:textId="77777777" w:rsidR="00B1498B" w:rsidRPr="00B60145" w:rsidRDefault="00B1498B" w:rsidP="0044756F">
            <w:pPr>
              <w:pBdr>
                <w:bottom w:val="single" w:sz="4" w:space="1" w:color="auto"/>
              </w:pBdr>
              <w:spacing w:line="240" w:lineRule="auto"/>
              <w:ind w:right="-72" w:hanging="14"/>
              <w:jc w:val="center"/>
              <w:rPr>
                <w:rFonts w:cs="Arial"/>
                <w:b/>
                <w:bCs/>
                <w:sz w:val="14"/>
                <w:szCs w:val="14"/>
                <w:lang w:bidi="th-TH"/>
              </w:rPr>
            </w:pPr>
          </w:p>
          <w:p w14:paraId="10DC3148" w14:textId="77777777" w:rsidR="00B1498B" w:rsidRPr="00B60145" w:rsidRDefault="00B1498B" w:rsidP="0044756F">
            <w:pPr>
              <w:pBdr>
                <w:bottom w:val="single" w:sz="4" w:space="1" w:color="auto"/>
              </w:pBdr>
              <w:spacing w:line="240" w:lineRule="auto"/>
              <w:ind w:right="-72" w:hanging="14"/>
              <w:jc w:val="center"/>
              <w:rPr>
                <w:rFonts w:cs="Arial"/>
                <w:b/>
                <w:bCs/>
                <w:sz w:val="14"/>
                <w:szCs w:val="14"/>
                <w:lang w:bidi="th-TH"/>
              </w:rPr>
            </w:pPr>
            <w:r w:rsidRPr="00B60145">
              <w:rPr>
                <w:rFonts w:cs="Arial"/>
                <w:b/>
                <w:bCs/>
                <w:sz w:val="14"/>
                <w:szCs w:val="14"/>
                <w:lang w:bidi="th-TH"/>
              </w:rPr>
              <w:t>Redemption period</w:t>
            </w:r>
          </w:p>
        </w:tc>
        <w:tc>
          <w:tcPr>
            <w:tcW w:w="1209" w:type="dxa"/>
            <w:tcBorders>
              <w:left w:val="nil"/>
            </w:tcBorders>
            <w:vAlign w:val="bottom"/>
          </w:tcPr>
          <w:p w14:paraId="6A5B4DDA" w14:textId="77777777" w:rsidR="00B1498B" w:rsidRPr="00B60145" w:rsidRDefault="00B1498B" w:rsidP="0044756F">
            <w:pPr>
              <w:pBdr>
                <w:bottom w:val="single" w:sz="4" w:space="1" w:color="auto"/>
              </w:pBdr>
              <w:spacing w:line="240" w:lineRule="auto"/>
              <w:ind w:right="-72" w:hanging="14"/>
              <w:jc w:val="center"/>
              <w:rPr>
                <w:rFonts w:cs="Arial"/>
                <w:b/>
                <w:bCs/>
                <w:sz w:val="14"/>
                <w:szCs w:val="14"/>
              </w:rPr>
            </w:pPr>
            <w:r w:rsidRPr="00B60145">
              <w:rPr>
                <w:rFonts w:cs="Arial"/>
                <w:b/>
                <w:bCs/>
                <w:sz w:val="14"/>
                <w:szCs w:val="14"/>
                <w:lang w:bidi="th-TH"/>
              </w:rPr>
              <w:t>Maturity date</w:t>
            </w:r>
          </w:p>
        </w:tc>
        <w:tc>
          <w:tcPr>
            <w:tcW w:w="916" w:type="dxa"/>
            <w:vAlign w:val="bottom"/>
          </w:tcPr>
          <w:p w14:paraId="4BC694F6" w14:textId="77777777" w:rsidR="00B1498B" w:rsidRPr="00B60145" w:rsidRDefault="00B1498B" w:rsidP="0044756F">
            <w:pPr>
              <w:pBdr>
                <w:bottom w:val="single" w:sz="4" w:space="1" w:color="auto"/>
              </w:pBdr>
              <w:spacing w:line="240" w:lineRule="auto"/>
              <w:ind w:right="-72"/>
              <w:jc w:val="right"/>
              <w:rPr>
                <w:rFonts w:cs="Arial"/>
                <w:b/>
                <w:bCs/>
                <w:spacing w:val="-10"/>
                <w:sz w:val="14"/>
                <w:szCs w:val="14"/>
              </w:rPr>
            </w:pPr>
            <w:r w:rsidRPr="00B60145">
              <w:rPr>
                <w:rFonts w:cs="Arial"/>
                <w:b/>
                <w:bCs/>
                <w:spacing w:val="-10"/>
                <w:sz w:val="14"/>
                <w:szCs w:val="14"/>
              </w:rPr>
              <w:t>Purchase price</w:t>
            </w:r>
          </w:p>
          <w:p w14:paraId="1C4D895F" w14:textId="77777777" w:rsidR="00B1498B" w:rsidRPr="00B60145" w:rsidRDefault="00B1498B" w:rsidP="0044756F">
            <w:pPr>
              <w:pBdr>
                <w:bottom w:val="single" w:sz="4" w:space="1" w:color="auto"/>
              </w:pBdr>
              <w:spacing w:line="240" w:lineRule="auto"/>
              <w:ind w:right="-72"/>
              <w:jc w:val="right"/>
              <w:rPr>
                <w:rFonts w:cs="Arial"/>
                <w:b/>
                <w:bCs/>
                <w:sz w:val="14"/>
                <w:szCs w:val="14"/>
                <w:rtl/>
                <w:cs/>
              </w:rPr>
            </w:pPr>
            <w:r w:rsidRPr="00B60145">
              <w:rPr>
                <w:rFonts w:cs="Arial"/>
                <w:b/>
                <w:bCs/>
                <w:sz w:val="14"/>
                <w:szCs w:val="14"/>
              </w:rPr>
              <w:t>Baht Thousand</w:t>
            </w:r>
          </w:p>
        </w:tc>
        <w:tc>
          <w:tcPr>
            <w:tcW w:w="917" w:type="dxa"/>
            <w:vAlign w:val="bottom"/>
          </w:tcPr>
          <w:p w14:paraId="659BB97B" w14:textId="77777777" w:rsidR="00B1498B" w:rsidRPr="00B60145" w:rsidRDefault="00B1498B" w:rsidP="0044756F">
            <w:pPr>
              <w:pBdr>
                <w:bottom w:val="single" w:sz="4" w:space="1" w:color="auto"/>
              </w:pBdr>
              <w:spacing w:line="240" w:lineRule="auto"/>
              <w:ind w:right="-72" w:hanging="14"/>
              <w:jc w:val="right"/>
              <w:rPr>
                <w:rFonts w:cs="Arial"/>
                <w:b/>
                <w:bCs/>
                <w:sz w:val="14"/>
                <w:szCs w:val="14"/>
              </w:rPr>
            </w:pPr>
            <w:r w:rsidRPr="00B60145">
              <w:rPr>
                <w:rFonts w:cs="Arial"/>
                <w:b/>
                <w:bCs/>
                <w:sz w:val="14"/>
                <w:szCs w:val="14"/>
              </w:rPr>
              <w:t>Prepaid interest</w:t>
            </w:r>
          </w:p>
          <w:p w14:paraId="222797D3" w14:textId="77777777" w:rsidR="00B1498B" w:rsidRPr="00B60145" w:rsidRDefault="00B1498B" w:rsidP="0044756F">
            <w:pPr>
              <w:pBdr>
                <w:bottom w:val="single" w:sz="4" w:space="1" w:color="auto"/>
              </w:pBdr>
              <w:spacing w:line="240" w:lineRule="auto"/>
              <w:ind w:right="-72" w:hanging="14"/>
              <w:jc w:val="right"/>
              <w:rPr>
                <w:rFonts w:cs="Arial"/>
                <w:b/>
                <w:bCs/>
                <w:sz w:val="14"/>
                <w:szCs w:val="14"/>
                <w:rtl/>
                <w:cs/>
              </w:rPr>
            </w:pPr>
            <w:r w:rsidRPr="00B60145">
              <w:rPr>
                <w:rFonts w:cs="Arial"/>
                <w:b/>
                <w:bCs/>
                <w:sz w:val="14"/>
                <w:szCs w:val="14"/>
              </w:rPr>
              <w:t>Baht Thousand</w:t>
            </w:r>
          </w:p>
        </w:tc>
        <w:tc>
          <w:tcPr>
            <w:tcW w:w="926" w:type="dxa"/>
            <w:vAlign w:val="bottom"/>
          </w:tcPr>
          <w:p w14:paraId="63F841F5" w14:textId="77777777" w:rsidR="00B1498B" w:rsidRPr="00B60145" w:rsidRDefault="00B1498B" w:rsidP="0044756F">
            <w:pPr>
              <w:pBdr>
                <w:bottom w:val="single" w:sz="4" w:space="1" w:color="auto"/>
              </w:pBdr>
              <w:spacing w:line="240" w:lineRule="auto"/>
              <w:ind w:right="-72" w:hanging="14"/>
              <w:jc w:val="right"/>
              <w:rPr>
                <w:rFonts w:cs="Arial"/>
                <w:b/>
                <w:bCs/>
                <w:sz w:val="14"/>
                <w:szCs w:val="14"/>
              </w:rPr>
            </w:pPr>
            <w:r w:rsidRPr="00B60145">
              <w:rPr>
                <w:rFonts w:cs="Arial"/>
                <w:b/>
                <w:bCs/>
                <w:sz w:val="14"/>
                <w:szCs w:val="14"/>
              </w:rPr>
              <w:t>Total</w:t>
            </w:r>
          </w:p>
          <w:p w14:paraId="460738B5" w14:textId="77777777" w:rsidR="00B1498B" w:rsidRPr="00B60145" w:rsidRDefault="00B1498B" w:rsidP="0044756F">
            <w:pPr>
              <w:pBdr>
                <w:bottom w:val="single" w:sz="4" w:space="1" w:color="auto"/>
              </w:pBdr>
              <w:spacing w:line="240" w:lineRule="auto"/>
              <w:ind w:right="-72" w:hanging="14"/>
              <w:jc w:val="right"/>
              <w:rPr>
                <w:rFonts w:cs="Arial"/>
                <w:b/>
                <w:bCs/>
                <w:sz w:val="14"/>
                <w:szCs w:val="14"/>
                <w:rtl/>
                <w:cs/>
              </w:rPr>
            </w:pPr>
            <w:r w:rsidRPr="00B60145">
              <w:rPr>
                <w:rFonts w:cs="Arial"/>
                <w:b/>
                <w:bCs/>
                <w:sz w:val="14"/>
                <w:szCs w:val="14"/>
              </w:rPr>
              <w:t>Baht Thousand</w:t>
            </w:r>
          </w:p>
        </w:tc>
        <w:tc>
          <w:tcPr>
            <w:tcW w:w="993" w:type="dxa"/>
          </w:tcPr>
          <w:p w14:paraId="1E175664" w14:textId="77777777" w:rsidR="00B1498B" w:rsidRPr="00B60145" w:rsidRDefault="00B1498B" w:rsidP="0044756F">
            <w:pPr>
              <w:pBdr>
                <w:bottom w:val="single" w:sz="4" w:space="1" w:color="auto"/>
              </w:pBdr>
              <w:spacing w:line="240" w:lineRule="auto"/>
              <w:ind w:right="-72" w:hanging="14"/>
              <w:jc w:val="right"/>
              <w:rPr>
                <w:rFonts w:cs="Arial"/>
                <w:b/>
                <w:bCs/>
                <w:sz w:val="14"/>
                <w:szCs w:val="14"/>
              </w:rPr>
            </w:pPr>
            <w:r w:rsidRPr="00B60145">
              <w:rPr>
                <w:rFonts w:cs="Arial"/>
                <w:b/>
                <w:bCs/>
                <w:sz w:val="14"/>
                <w:szCs w:val="14"/>
              </w:rPr>
              <w:t>Face value at maturity date</w:t>
            </w:r>
          </w:p>
          <w:p w14:paraId="0059FD9E" w14:textId="77777777" w:rsidR="00B1498B" w:rsidRPr="00B60145" w:rsidRDefault="00B1498B" w:rsidP="0044756F">
            <w:pPr>
              <w:pBdr>
                <w:bottom w:val="single" w:sz="4" w:space="1" w:color="auto"/>
              </w:pBdr>
              <w:spacing w:line="240" w:lineRule="auto"/>
              <w:ind w:right="-72" w:hanging="14"/>
              <w:jc w:val="right"/>
              <w:rPr>
                <w:rFonts w:cs="Arial"/>
                <w:b/>
                <w:bCs/>
                <w:sz w:val="14"/>
                <w:szCs w:val="14"/>
              </w:rPr>
            </w:pPr>
            <w:r w:rsidRPr="00B60145">
              <w:rPr>
                <w:rFonts w:cs="Arial"/>
                <w:b/>
                <w:bCs/>
                <w:sz w:val="14"/>
                <w:szCs w:val="14"/>
              </w:rPr>
              <w:t>Baht</w:t>
            </w:r>
          </w:p>
          <w:p w14:paraId="17634E39" w14:textId="77777777" w:rsidR="00B1498B" w:rsidRPr="00B60145" w:rsidRDefault="00B1498B" w:rsidP="0044756F">
            <w:pPr>
              <w:pBdr>
                <w:bottom w:val="single" w:sz="4" w:space="1" w:color="auto"/>
              </w:pBdr>
              <w:spacing w:line="240" w:lineRule="auto"/>
              <w:ind w:right="-72" w:hanging="14"/>
              <w:jc w:val="right"/>
              <w:rPr>
                <w:rFonts w:cs="Arial"/>
                <w:b/>
                <w:bCs/>
                <w:sz w:val="14"/>
                <w:szCs w:val="14"/>
              </w:rPr>
            </w:pPr>
            <w:r w:rsidRPr="00B60145">
              <w:rPr>
                <w:rFonts w:cs="Arial"/>
                <w:b/>
                <w:bCs/>
                <w:sz w:val="14"/>
                <w:szCs w:val="14"/>
              </w:rPr>
              <w:t>Thousand</w:t>
            </w:r>
          </w:p>
        </w:tc>
      </w:tr>
      <w:tr w:rsidR="007469C0" w:rsidRPr="00B60145" w14:paraId="59DC721A" w14:textId="77777777" w:rsidTr="0090738D">
        <w:trPr>
          <w:cantSplit/>
        </w:trPr>
        <w:tc>
          <w:tcPr>
            <w:tcW w:w="3082" w:type="dxa"/>
            <w:vAlign w:val="bottom"/>
          </w:tcPr>
          <w:p w14:paraId="7A67F9C6" w14:textId="77777777" w:rsidR="00B1498B" w:rsidRPr="00B60145" w:rsidRDefault="00B1498B" w:rsidP="0044756F">
            <w:pPr>
              <w:spacing w:line="240" w:lineRule="auto"/>
              <w:ind w:left="964" w:right="148"/>
              <w:jc w:val="thaiDistribute"/>
              <w:rPr>
                <w:rFonts w:cs="Arial"/>
                <w:sz w:val="12"/>
                <w:szCs w:val="12"/>
                <w:rtl/>
                <w:cs/>
              </w:rPr>
            </w:pPr>
          </w:p>
        </w:tc>
        <w:tc>
          <w:tcPr>
            <w:tcW w:w="1418" w:type="dxa"/>
            <w:tcBorders>
              <w:right w:val="nil"/>
            </w:tcBorders>
          </w:tcPr>
          <w:p w14:paraId="01E607F6" w14:textId="77777777" w:rsidR="00B1498B" w:rsidRPr="00B60145" w:rsidRDefault="00B1498B" w:rsidP="0044756F">
            <w:pPr>
              <w:spacing w:line="240" w:lineRule="auto"/>
              <w:ind w:right="-72"/>
              <w:jc w:val="right"/>
              <w:rPr>
                <w:rFonts w:cs="Arial"/>
                <w:sz w:val="12"/>
                <w:szCs w:val="12"/>
              </w:rPr>
            </w:pPr>
          </w:p>
        </w:tc>
        <w:tc>
          <w:tcPr>
            <w:tcW w:w="1209" w:type="dxa"/>
            <w:tcBorders>
              <w:left w:val="nil"/>
            </w:tcBorders>
            <w:vAlign w:val="bottom"/>
          </w:tcPr>
          <w:p w14:paraId="70CC128D" w14:textId="77777777" w:rsidR="00B1498B" w:rsidRPr="00B60145" w:rsidRDefault="00B1498B" w:rsidP="0044756F">
            <w:pPr>
              <w:spacing w:line="240" w:lineRule="auto"/>
              <w:ind w:right="-72"/>
              <w:jc w:val="right"/>
              <w:rPr>
                <w:rFonts w:cs="Arial"/>
                <w:sz w:val="12"/>
                <w:szCs w:val="12"/>
              </w:rPr>
            </w:pPr>
          </w:p>
        </w:tc>
        <w:tc>
          <w:tcPr>
            <w:tcW w:w="916" w:type="dxa"/>
            <w:vAlign w:val="bottom"/>
          </w:tcPr>
          <w:p w14:paraId="5FF08F2D" w14:textId="77777777" w:rsidR="00B1498B" w:rsidRPr="00B60145" w:rsidRDefault="00B1498B" w:rsidP="0044756F">
            <w:pPr>
              <w:spacing w:line="240" w:lineRule="auto"/>
              <w:ind w:right="-72"/>
              <w:jc w:val="right"/>
              <w:rPr>
                <w:rFonts w:cs="Arial"/>
                <w:b/>
                <w:bCs/>
                <w:sz w:val="12"/>
                <w:szCs w:val="12"/>
              </w:rPr>
            </w:pPr>
          </w:p>
        </w:tc>
        <w:tc>
          <w:tcPr>
            <w:tcW w:w="917" w:type="dxa"/>
            <w:vAlign w:val="bottom"/>
          </w:tcPr>
          <w:p w14:paraId="2AB1AE1B" w14:textId="77777777" w:rsidR="00B1498B" w:rsidRPr="00B60145" w:rsidRDefault="00B1498B" w:rsidP="0044756F">
            <w:pPr>
              <w:spacing w:line="240" w:lineRule="auto"/>
              <w:ind w:right="-72"/>
              <w:jc w:val="right"/>
              <w:rPr>
                <w:rFonts w:cs="Arial"/>
                <w:sz w:val="12"/>
                <w:szCs w:val="12"/>
              </w:rPr>
            </w:pPr>
          </w:p>
        </w:tc>
        <w:tc>
          <w:tcPr>
            <w:tcW w:w="926" w:type="dxa"/>
            <w:vAlign w:val="bottom"/>
          </w:tcPr>
          <w:p w14:paraId="7D7105D7" w14:textId="77777777" w:rsidR="00B1498B" w:rsidRPr="00B60145" w:rsidRDefault="00B1498B" w:rsidP="0044756F">
            <w:pPr>
              <w:spacing w:line="240" w:lineRule="auto"/>
              <w:ind w:right="-72"/>
              <w:jc w:val="right"/>
              <w:rPr>
                <w:rFonts w:cs="Arial"/>
                <w:sz w:val="12"/>
                <w:szCs w:val="12"/>
              </w:rPr>
            </w:pPr>
          </w:p>
        </w:tc>
        <w:tc>
          <w:tcPr>
            <w:tcW w:w="993" w:type="dxa"/>
          </w:tcPr>
          <w:p w14:paraId="73FA069C" w14:textId="77777777" w:rsidR="00B1498B" w:rsidRPr="00B60145" w:rsidRDefault="00B1498B" w:rsidP="0044756F">
            <w:pPr>
              <w:spacing w:line="240" w:lineRule="auto"/>
              <w:ind w:right="-72"/>
              <w:jc w:val="right"/>
              <w:rPr>
                <w:rFonts w:cs="Arial"/>
                <w:sz w:val="12"/>
                <w:szCs w:val="12"/>
              </w:rPr>
            </w:pPr>
          </w:p>
        </w:tc>
      </w:tr>
      <w:tr w:rsidR="007469C0" w:rsidRPr="00B60145" w14:paraId="7418C799" w14:textId="77777777" w:rsidTr="0090738D">
        <w:trPr>
          <w:cantSplit/>
          <w:trHeight w:val="68"/>
        </w:trPr>
        <w:tc>
          <w:tcPr>
            <w:tcW w:w="3082" w:type="dxa"/>
          </w:tcPr>
          <w:p w14:paraId="79122AC8" w14:textId="77777777" w:rsidR="00B1498B" w:rsidRPr="00B60145" w:rsidRDefault="00B1498B" w:rsidP="0044756F">
            <w:pPr>
              <w:spacing w:line="240" w:lineRule="auto"/>
              <w:ind w:left="964"/>
              <w:rPr>
                <w:rFonts w:cs="Arial"/>
                <w:spacing w:val="-2"/>
                <w:sz w:val="14"/>
                <w:szCs w:val="14"/>
                <w:lang w:bidi="th-TH"/>
              </w:rPr>
            </w:pPr>
            <w:r w:rsidRPr="00B60145">
              <w:rPr>
                <w:rFonts w:cs="Arial"/>
                <w:spacing w:val="-2"/>
                <w:sz w:val="14"/>
                <w:szCs w:val="14"/>
                <w:lang w:bidi="th-TH"/>
              </w:rPr>
              <w:t xml:space="preserve">Chiangmai Renewable </w:t>
            </w:r>
          </w:p>
          <w:p w14:paraId="4900249B" w14:textId="77777777" w:rsidR="00B1498B" w:rsidRPr="00B60145" w:rsidRDefault="00B1498B" w:rsidP="0044756F">
            <w:pPr>
              <w:spacing w:line="240" w:lineRule="auto"/>
              <w:ind w:left="964"/>
              <w:rPr>
                <w:rFonts w:cs="Arial"/>
                <w:spacing w:val="-2"/>
                <w:sz w:val="14"/>
                <w:szCs w:val="14"/>
                <w:rtl/>
                <w:cs/>
                <w:lang w:bidi="th-TH"/>
              </w:rPr>
            </w:pPr>
            <w:r w:rsidRPr="00B60145">
              <w:rPr>
                <w:rFonts w:cs="Arial"/>
                <w:spacing w:val="-2"/>
                <w:sz w:val="14"/>
                <w:szCs w:val="14"/>
                <w:lang w:bidi="th-TH"/>
              </w:rPr>
              <w:t xml:space="preserve">   Energy Co., Ltd.</w:t>
            </w:r>
          </w:p>
        </w:tc>
        <w:tc>
          <w:tcPr>
            <w:tcW w:w="1418" w:type="dxa"/>
            <w:tcBorders>
              <w:right w:val="nil"/>
            </w:tcBorders>
          </w:tcPr>
          <w:p w14:paraId="25892228" w14:textId="18BF6244" w:rsidR="00B1498B" w:rsidRPr="00B60145" w:rsidRDefault="00B570B4" w:rsidP="0044756F">
            <w:pPr>
              <w:spacing w:line="240" w:lineRule="auto"/>
              <w:ind w:right="-72"/>
              <w:jc w:val="center"/>
              <w:rPr>
                <w:rFonts w:cs="Arial"/>
                <w:sz w:val="14"/>
                <w:szCs w:val="14"/>
              </w:rPr>
            </w:pPr>
            <w:r w:rsidRPr="00B60145">
              <w:rPr>
                <w:rFonts w:cs="Arial"/>
                <w:sz w:val="14"/>
                <w:szCs w:val="14"/>
              </w:rPr>
              <w:t>10</w:t>
            </w:r>
            <w:r w:rsidR="00B1498B" w:rsidRPr="00B60145">
              <w:rPr>
                <w:rFonts w:cs="Arial"/>
                <w:sz w:val="14"/>
                <w:szCs w:val="14"/>
              </w:rPr>
              <w:t xml:space="preserve"> years </w:t>
            </w:r>
            <w:r w:rsidRPr="00B60145">
              <w:rPr>
                <w:rFonts w:cs="Arial"/>
                <w:sz w:val="14"/>
                <w:szCs w:val="14"/>
              </w:rPr>
              <w:t>8</w:t>
            </w:r>
            <w:r w:rsidR="00B1498B" w:rsidRPr="00B60145">
              <w:rPr>
                <w:rFonts w:cs="Arial"/>
                <w:sz w:val="14"/>
                <w:szCs w:val="14"/>
              </w:rPr>
              <w:t xml:space="preserve"> months</w:t>
            </w:r>
          </w:p>
        </w:tc>
        <w:tc>
          <w:tcPr>
            <w:tcW w:w="1209" w:type="dxa"/>
            <w:tcBorders>
              <w:left w:val="nil"/>
            </w:tcBorders>
          </w:tcPr>
          <w:p w14:paraId="18F015D3" w14:textId="6DCA29AC" w:rsidR="00B1498B" w:rsidRPr="00B60145" w:rsidRDefault="00B570B4" w:rsidP="0044756F">
            <w:pPr>
              <w:spacing w:line="240" w:lineRule="auto"/>
              <w:ind w:right="-72"/>
              <w:jc w:val="center"/>
              <w:rPr>
                <w:rFonts w:cs="Arial"/>
                <w:sz w:val="14"/>
                <w:szCs w:val="14"/>
              </w:rPr>
            </w:pPr>
            <w:r w:rsidRPr="00B60145">
              <w:rPr>
                <w:rFonts w:cs="Arial"/>
                <w:sz w:val="14"/>
                <w:szCs w:val="14"/>
              </w:rPr>
              <w:t>3</w:t>
            </w:r>
            <w:r w:rsidR="00B1498B" w:rsidRPr="00B60145">
              <w:rPr>
                <w:rFonts w:cs="Arial"/>
                <w:sz w:val="14"/>
                <w:szCs w:val="14"/>
              </w:rPr>
              <w:t xml:space="preserve"> August</w:t>
            </w:r>
            <w:r w:rsidR="00B1498B" w:rsidRPr="00B60145">
              <w:rPr>
                <w:rFonts w:cs="Arial"/>
                <w:sz w:val="14"/>
                <w:szCs w:val="14"/>
                <w:rtl/>
                <w:cs/>
              </w:rPr>
              <w:t xml:space="preserve"> </w:t>
            </w:r>
            <w:r w:rsidRPr="00B60145">
              <w:rPr>
                <w:rFonts w:cs="Arial"/>
                <w:sz w:val="14"/>
                <w:szCs w:val="14"/>
              </w:rPr>
              <w:t>2027</w:t>
            </w:r>
          </w:p>
        </w:tc>
        <w:tc>
          <w:tcPr>
            <w:tcW w:w="916" w:type="dxa"/>
            <w:shd w:val="clear" w:color="auto" w:fill="auto"/>
          </w:tcPr>
          <w:p w14:paraId="4D820975" w14:textId="48C7934A" w:rsidR="00B1498B" w:rsidRPr="00B60145" w:rsidRDefault="00B570B4" w:rsidP="0044756F">
            <w:pPr>
              <w:spacing w:line="240" w:lineRule="auto"/>
              <w:ind w:right="-72"/>
              <w:jc w:val="right"/>
              <w:rPr>
                <w:rFonts w:cs="Arial"/>
                <w:sz w:val="14"/>
                <w:szCs w:val="14"/>
              </w:rPr>
            </w:pPr>
            <w:r w:rsidRPr="00B60145">
              <w:rPr>
                <w:rFonts w:cs="Arial"/>
                <w:sz w:val="14"/>
                <w:szCs w:val="14"/>
              </w:rPr>
              <w:t>28</w:t>
            </w:r>
            <w:r w:rsidR="002D37C9" w:rsidRPr="00B60145">
              <w:rPr>
                <w:rFonts w:cs="Arial"/>
                <w:sz w:val="14"/>
                <w:szCs w:val="14"/>
              </w:rPr>
              <w:t>,</w:t>
            </w:r>
            <w:r w:rsidRPr="00B60145">
              <w:rPr>
                <w:rFonts w:cs="Arial"/>
                <w:sz w:val="14"/>
                <w:szCs w:val="14"/>
              </w:rPr>
              <w:t>811</w:t>
            </w:r>
          </w:p>
        </w:tc>
        <w:tc>
          <w:tcPr>
            <w:tcW w:w="917" w:type="dxa"/>
            <w:shd w:val="clear" w:color="auto" w:fill="auto"/>
          </w:tcPr>
          <w:p w14:paraId="10B1A420" w14:textId="7B022517" w:rsidR="00B1498B" w:rsidRPr="00B60145" w:rsidRDefault="00C87055" w:rsidP="003B5B76">
            <w:pPr>
              <w:spacing w:line="240" w:lineRule="auto"/>
              <w:ind w:right="-72"/>
              <w:jc w:val="right"/>
              <w:rPr>
                <w:rFonts w:cs="Arial"/>
                <w:sz w:val="14"/>
                <w:szCs w:val="14"/>
                <w:rtl/>
                <w:cs/>
              </w:rPr>
            </w:pPr>
            <w:r w:rsidRPr="00B60145">
              <w:rPr>
                <w:rFonts w:cs="Arial"/>
                <w:sz w:val="14"/>
                <w:szCs w:val="14"/>
              </w:rPr>
              <w:t>(</w:t>
            </w:r>
            <w:r w:rsidR="00B570B4" w:rsidRPr="00B60145">
              <w:rPr>
                <w:rFonts w:cs="Arial"/>
                <w:sz w:val="14"/>
                <w:szCs w:val="14"/>
              </w:rPr>
              <w:t>1</w:t>
            </w:r>
            <w:r w:rsidR="009625CD" w:rsidRPr="00B60145">
              <w:rPr>
                <w:rFonts w:cs="Arial"/>
                <w:sz w:val="14"/>
                <w:szCs w:val="14"/>
              </w:rPr>
              <w:t>,</w:t>
            </w:r>
            <w:r w:rsidR="00A951A6" w:rsidRPr="00B60145">
              <w:rPr>
                <w:rFonts w:cs="Arial"/>
                <w:sz w:val="14"/>
                <w:szCs w:val="14"/>
              </w:rPr>
              <w:t>579</w:t>
            </w:r>
            <w:r w:rsidRPr="00B60145">
              <w:rPr>
                <w:rFonts w:cs="Arial"/>
                <w:sz w:val="14"/>
                <w:szCs w:val="14"/>
              </w:rPr>
              <w:t>)</w:t>
            </w:r>
          </w:p>
        </w:tc>
        <w:tc>
          <w:tcPr>
            <w:tcW w:w="926" w:type="dxa"/>
            <w:shd w:val="clear" w:color="auto" w:fill="auto"/>
          </w:tcPr>
          <w:p w14:paraId="09F21235" w14:textId="50924352" w:rsidR="00B1498B" w:rsidRPr="00B60145" w:rsidRDefault="00B570B4" w:rsidP="00F34BD6">
            <w:pPr>
              <w:pStyle w:val="ListParagraph"/>
              <w:spacing w:after="0" w:line="240" w:lineRule="auto"/>
              <w:ind w:left="0" w:right="-72"/>
              <w:jc w:val="right"/>
              <w:rPr>
                <w:rFonts w:ascii="Arial" w:eastAsia="Times New Roman" w:hAnsi="Arial" w:cs="Arial"/>
                <w:sz w:val="14"/>
                <w:szCs w:val="14"/>
                <w:lang w:val="en-GB" w:bidi="ar-SA"/>
              </w:rPr>
            </w:pPr>
            <w:r w:rsidRPr="00B60145">
              <w:rPr>
                <w:rFonts w:ascii="Arial" w:eastAsia="Times New Roman" w:hAnsi="Arial" w:cs="Arial"/>
                <w:sz w:val="14"/>
                <w:szCs w:val="14"/>
                <w:lang w:val="en-GB" w:bidi="ar-SA"/>
              </w:rPr>
              <w:t>2</w:t>
            </w:r>
            <w:r w:rsidR="00A951A6" w:rsidRPr="00B60145">
              <w:rPr>
                <w:rFonts w:ascii="Arial" w:eastAsia="Times New Roman" w:hAnsi="Arial" w:cs="Arial"/>
                <w:sz w:val="14"/>
                <w:szCs w:val="14"/>
                <w:lang w:val="en-GB" w:bidi="ar-SA"/>
              </w:rPr>
              <w:t>7,232</w:t>
            </w:r>
          </w:p>
        </w:tc>
        <w:tc>
          <w:tcPr>
            <w:tcW w:w="993" w:type="dxa"/>
            <w:shd w:val="clear" w:color="auto" w:fill="auto"/>
          </w:tcPr>
          <w:p w14:paraId="26B11FAC" w14:textId="519DFEF2" w:rsidR="00B1498B" w:rsidRPr="00B60145" w:rsidRDefault="00B570B4" w:rsidP="0044756F">
            <w:pPr>
              <w:spacing w:line="240" w:lineRule="auto"/>
              <w:ind w:right="-72"/>
              <w:jc w:val="right"/>
              <w:rPr>
                <w:rFonts w:cs="Arial"/>
                <w:sz w:val="14"/>
                <w:szCs w:val="14"/>
              </w:rPr>
            </w:pPr>
            <w:r w:rsidRPr="00B60145">
              <w:rPr>
                <w:rFonts w:cs="Arial"/>
                <w:sz w:val="14"/>
                <w:szCs w:val="14"/>
              </w:rPr>
              <w:t>32</w:t>
            </w:r>
            <w:r w:rsidR="002D37C9" w:rsidRPr="00B60145">
              <w:rPr>
                <w:rFonts w:cs="Arial"/>
                <w:sz w:val="14"/>
                <w:szCs w:val="14"/>
              </w:rPr>
              <w:t>,</w:t>
            </w:r>
            <w:r w:rsidRPr="00B60145">
              <w:rPr>
                <w:rFonts w:cs="Arial"/>
                <w:sz w:val="14"/>
                <w:szCs w:val="14"/>
              </w:rPr>
              <w:t>042</w:t>
            </w:r>
          </w:p>
        </w:tc>
      </w:tr>
      <w:tr w:rsidR="007469C0" w:rsidRPr="00B60145" w14:paraId="187CE556" w14:textId="77777777" w:rsidTr="0090738D">
        <w:trPr>
          <w:cantSplit/>
        </w:trPr>
        <w:tc>
          <w:tcPr>
            <w:tcW w:w="3082" w:type="dxa"/>
          </w:tcPr>
          <w:p w14:paraId="75AE28AC" w14:textId="77777777" w:rsidR="00B1498B" w:rsidRPr="00B60145" w:rsidRDefault="00B1498B" w:rsidP="0044756F">
            <w:pPr>
              <w:spacing w:line="240" w:lineRule="auto"/>
              <w:ind w:left="964"/>
              <w:jc w:val="thaiDistribute"/>
              <w:rPr>
                <w:rFonts w:cs="Arial"/>
                <w:sz w:val="14"/>
                <w:szCs w:val="14"/>
                <w:lang w:bidi="th-TH"/>
              </w:rPr>
            </w:pPr>
            <w:r w:rsidRPr="00B60145">
              <w:rPr>
                <w:rFonts w:cs="Arial"/>
                <w:sz w:val="14"/>
                <w:szCs w:val="14"/>
                <w:lang w:bidi="th-TH"/>
              </w:rPr>
              <w:t>Golden Light Solar Co., Ltd.</w:t>
            </w:r>
          </w:p>
        </w:tc>
        <w:tc>
          <w:tcPr>
            <w:tcW w:w="1418" w:type="dxa"/>
            <w:tcBorders>
              <w:right w:val="nil"/>
            </w:tcBorders>
          </w:tcPr>
          <w:p w14:paraId="355B447F" w14:textId="2D93AAD3" w:rsidR="00B1498B" w:rsidRPr="00B60145" w:rsidRDefault="00B570B4" w:rsidP="0044756F">
            <w:pPr>
              <w:spacing w:line="240" w:lineRule="auto"/>
              <w:ind w:right="-72"/>
              <w:jc w:val="center"/>
              <w:rPr>
                <w:rFonts w:cs="Arial"/>
                <w:sz w:val="14"/>
                <w:szCs w:val="14"/>
              </w:rPr>
            </w:pPr>
            <w:r w:rsidRPr="00B60145">
              <w:rPr>
                <w:rFonts w:cs="Arial"/>
                <w:sz w:val="14"/>
                <w:szCs w:val="14"/>
              </w:rPr>
              <w:t>10</w:t>
            </w:r>
            <w:r w:rsidR="00B1498B" w:rsidRPr="00B60145">
              <w:rPr>
                <w:rFonts w:cs="Arial"/>
                <w:sz w:val="14"/>
                <w:szCs w:val="14"/>
              </w:rPr>
              <w:t xml:space="preserve"> years </w:t>
            </w:r>
            <w:r w:rsidRPr="00B60145">
              <w:rPr>
                <w:rFonts w:cs="Arial"/>
                <w:sz w:val="14"/>
                <w:szCs w:val="14"/>
              </w:rPr>
              <w:t>8</w:t>
            </w:r>
            <w:r w:rsidR="00B1498B" w:rsidRPr="00B60145">
              <w:rPr>
                <w:rFonts w:cs="Arial"/>
                <w:sz w:val="14"/>
                <w:szCs w:val="14"/>
              </w:rPr>
              <w:t xml:space="preserve"> months</w:t>
            </w:r>
          </w:p>
        </w:tc>
        <w:tc>
          <w:tcPr>
            <w:tcW w:w="1209" w:type="dxa"/>
            <w:tcBorders>
              <w:left w:val="nil"/>
            </w:tcBorders>
          </w:tcPr>
          <w:p w14:paraId="095F9947" w14:textId="40F73AD8" w:rsidR="00B1498B" w:rsidRPr="00B60145" w:rsidRDefault="00B570B4" w:rsidP="0044756F">
            <w:pPr>
              <w:spacing w:line="240" w:lineRule="auto"/>
              <w:ind w:right="-72"/>
              <w:jc w:val="center"/>
              <w:rPr>
                <w:rFonts w:cs="Arial"/>
                <w:sz w:val="14"/>
                <w:szCs w:val="14"/>
              </w:rPr>
            </w:pPr>
            <w:r w:rsidRPr="00B60145">
              <w:rPr>
                <w:rFonts w:cs="Arial"/>
                <w:sz w:val="14"/>
                <w:szCs w:val="14"/>
              </w:rPr>
              <w:t>3</w:t>
            </w:r>
            <w:r w:rsidR="00B1498B" w:rsidRPr="00B60145">
              <w:rPr>
                <w:rFonts w:cs="Arial"/>
                <w:sz w:val="14"/>
                <w:szCs w:val="14"/>
              </w:rPr>
              <w:t xml:space="preserve"> August</w:t>
            </w:r>
            <w:r w:rsidR="00B1498B" w:rsidRPr="00B60145">
              <w:rPr>
                <w:rFonts w:cs="Arial"/>
                <w:sz w:val="14"/>
                <w:szCs w:val="14"/>
                <w:rtl/>
                <w:cs/>
              </w:rPr>
              <w:t xml:space="preserve"> </w:t>
            </w:r>
            <w:r w:rsidRPr="00B60145">
              <w:rPr>
                <w:rFonts w:cs="Arial"/>
                <w:sz w:val="14"/>
                <w:szCs w:val="14"/>
              </w:rPr>
              <w:t>2027</w:t>
            </w:r>
          </w:p>
        </w:tc>
        <w:tc>
          <w:tcPr>
            <w:tcW w:w="916" w:type="dxa"/>
            <w:shd w:val="clear" w:color="auto" w:fill="auto"/>
          </w:tcPr>
          <w:p w14:paraId="3387E3CE" w14:textId="3B6AC9A0" w:rsidR="00B1498B" w:rsidRPr="00B60145" w:rsidRDefault="00B570B4" w:rsidP="0044756F">
            <w:pPr>
              <w:spacing w:line="240" w:lineRule="auto"/>
              <w:ind w:right="-72"/>
              <w:jc w:val="right"/>
              <w:rPr>
                <w:rFonts w:cs="Arial"/>
                <w:sz w:val="14"/>
                <w:szCs w:val="14"/>
              </w:rPr>
            </w:pPr>
            <w:r w:rsidRPr="00B60145">
              <w:rPr>
                <w:rFonts w:cs="Arial"/>
                <w:sz w:val="14"/>
                <w:szCs w:val="14"/>
              </w:rPr>
              <w:t>29</w:t>
            </w:r>
            <w:r w:rsidR="002D37C9" w:rsidRPr="00B60145">
              <w:rPr>
                <w:rFonts w:cs="Arial"/>
                <w:sz w:val="14"/>
                <w:szCs w:val="14"/>
              </w:rPr>
              <w:t>,</w:t>
            </w:r>
            <w:r w:rsidRPr="00B60145">
              <w:rPr>
                <w:rFonts w:cs="Arial"/>
                <w:sz w:val="14"/>
                <w:szCs w:val="14"/>
              </w:rPr>
              <w:t>558</w:t>
            </w:r>
          </w:p>
        </w:tc>
        <w:tc>
          <w:tcPr>
            <w:tcW w:w="917" w:type="dxa"/>
            <w:shd w:val="clear" w:color="auto" w:fill="auto"/>
          </w:tcPr>
          <w:p w14:paraId="7F3B1359" w14:textId="5B5D4254" w:rsidR="00B1498B" w:rsidRPr="00B60145" w:rsidRDefault="00C87055" w:rsidP="003B5B76">
            <w:pPr>
              <w:spacing w:line="240" w:lineRule="auto"/>
              <w:ind w:right="-72"/>
              <w:jc w:val="right"/>
              <w:rPr>
                <w:rFonts w:cs="Arial"/>
                <w:sz w:val="14"/>
                <w:szCs w:val="14"/>
              </w:rPr>
            </w:pPr>
            <w:r w:rsidRPr="00B60145">
              <w:rPr>
                <w:rFonts w:cs="Arial"/>
                <w:sz w:val="14"/>
                <w:szCs w:val="14"/>
              </w:rPr>
              <w:t>(</w:t>
            </w:r>
            <w:r w:rsidR="00B570B4" w:rsidRPr="00B60145">
              <w:rPr>
                <w:rFonts w:cs="Arial"/>
                <w:sz w:val="14"/>
                <w:szCs w:val="14"/>
              </w:rPr>
              <w:t>1</w:t>
            </w:r>
            <w:r w:rsidR="009625CD" w:rsidRPr="00B60145">
              <w:rPr>
                <w:rFonts w:cs="Arial"/>
                <w:sz w:val="14"/>
                <w:szCs w:val="14"/>
              </w:rPr>
              <w:t>,</w:t>
            </w:r>
            <w:r w:rsidR="00A951A6" w:rsidRPr="00B60145">
              <w:rPr>
                <w:rFonts w:cs="Arial"/>
                <w:sz w:val="14"/>
                <w:szCs w:val="14"/>
              </w:rPr>
              <w:t>620</w:t>
            </w:r>
            <w:r w:rsidRPr="00B60145">
              <w:rPr>
                <w:rFonts w:cs="Arial"/>
                <w:sz w:val="14"/>
                <w:szCs w:val="14"/>
              </w:rPr>
              <w:t>)</w:t>
            </w:r>
          </w:p>
        </w:tc>
        <w:tc>
          <w:tcPr>
            <w:tcW w:w="926" w:type="dxa"/>
            <w:shd w:val="clear" w:color="auto" w:fill="auto"/>
          </w:tcPr>
          <w:p w14:paraId="18624268" w14:textId="49179886" w:rsidR="00B1498B" w:rsidRPr="00B60145" w:rsidRDefault="00B570B4" w:rsidP="00F34BD6">
            <w:pPr>
              <w:pStyle w:val="ListParagraph"/>
              <w:spacing w:after="0" w:line="240" w:lineRule="auto"/>
              <w:ind w:left="0" w:right="-72"/>
              <w:jc w:val="right"/>
              <w:rPr>
                <w:rFonts w:ascii="Arial" w:eastAsia="Times New Roman" w:hAnsi="Arial" w:cs="Arial"/>
                <w:sz w:val="14"/>
                <w:szCs w:val="14"/>
                <w:lang w:val="en-GB" w:bidi="ar-SA"/>
              </w:rPr>
            </w:pPr>
            <w:r w:rsidRPr="00B60145">
              <w:rPr>
                <w:rFonts w:ascii="Arial" w:eastAsia="Times New Roman" w:hAnsi="Arial" w:cs="Arial"/>
                <w:sz w:val="14"/>
                <w:szCs w:val="14"/>
                <w:lang w:val="en-GB" w:bidi="ar-SA"/>
              </w:rPr>
              <w:t>27</w:t>
            </w:r>
            <w:r w:rsidR="00A951A6" w:rsidRPr="00B60145">
              <w:rPr>
                <w:rFonts w:ascii="Arial" w:eastAsia="Times New Roman" w:hAnsi="Arial" w:cs="Arial"/>
                <w:sz w:val="14"/>
                <w:szCs w:val="14"/>
                <w:lang w:val="en-GB" w:bidi="ar-SA"/>
              </w:rPr>
              <w:t>,938</w:t>
            </w:r>
          </w:p>
        </w:tc>
        <w:tc>
          <w:tcPr>
            <w:tcW w:w="993" w:type="dxa"/>
            <w:shd w:val="clear" w:color="auto" w:fill="auto"/>
          </w:tcPr>
          <w:p w14:paraId="0C9A5A0A" w14:textId="50A41F02" w:rsidR="00B1498B" w:rsidRPr="00B60145" w:rsidRDefault="00B570B4" w:rsidP="0044756F">
            <w:pPr>
              <w:spacing w:line="240" w:lineRule="auto"/>
              <w:ind w:right="-72"/>
              <w:jc w:val="right"/>
              <w:rPr>
                <w:rFonts w:cs="Arial"/>
                <w:sz w:val="14"/>
                <w:szCs w:val="14"/>
              </w:rPr>
            </w:pPr>
            <w:r w:rsidRPr="00B60145">
              <w:rPr>
                <w:rFonts w:cs="Arial"/>
                <w:sz w:val="14"/>
                <w:szCs w:val="14"/>
              </w:rPr>
              <w:t>32</w:t>
            </w:r>
            <w:r w:rsidR="002D37C9" w:rsidRPr="00B60145">
              <w:rPr>
                <w:rFonts w:cs="Arial"/>
                <w:sz w:val="14"/>
                <w:szCs w:val="14"/>
              </w:rPr>
              <w:t>,</w:t>
            </w:r>
            <w:r w:rsidRPr="00B60145">
              <w:rPr>
                <w:rFonts w:cs="Arial"/>
                <w:sz w:val="14"/>
                <w:szCs w:val="14"/>
              </w:rPr>
              <w:t>873</w:t>
            </w:r>
          </w:p>
        </w:tc>
      </w:tr>
      <w:tr w:rsidR="007469C0" w:rsidRPr="00B60145" w14:paraId="1FEA38C7" w14:textId="77777777" w:rsidTr="0090738D">
        <w:trPr>
          <w:cantSplit/>
        </w:trPr>
        <w:tc>
          <w:tcPr>
            <w:tcW w:w="3082" w:type="dxa"/>
          </w:tcPr>
          <w:p w14:paraId="0A76D476" w14:textId="77777777" w:rsidR="00B1498B" w:rsidRPr="00B60145" w:rsidRDefault="00B1498B" w:rsidP="0044756F">
            <w:pPr>
              <w:spacing w:line="240" w:lineRule="auto"/>
              <w:ind w:left="964"/>
              <w:rPr>
                <w:rFonts w:cs="Arial"/>
                <w:sz w:val="14"/>
                <w:szCs w:val="14"/>
                <w:lang w:bidi="th-TH"/>
              </w:rPr>
            </w:pPr>
            <w:proofErr w:type="spellStart"/>
            <w:r w:rsidRPr="00B60145">
              <w:rPr>
                <w:rFonts w:cs="Arial"/>
                <w:sz w:val="14"/>
                <w:szCs w:val="14"/>
                <w:lang w:bidi="th-TH"/>
              </w:rPr>
              <w:t>Bueng</w:t>
            </w:r>
            <w:proofErr w:type="spellEnd"/>
            <w:r w:rsidRPr="00B60145">
              <w:rPr>
                <w:rFonts w:cs="Arial"/>
                <w:sz w:val="14"/>
                <w:szCs w:val="14"/>
                <w:lang w:bidi="th-TH"/>
              </w:rPr>
              <w:t xml:space="preserve"> </w:t>
            </w:r>
            <w:proofErr w:type="spellStart"/>
            <w:r w:rsidRPr="00B60145">
              <w:rPr>
                <w:rFonts w:cs="Arial"/>
                <w:sz w:val="14"/>
                <w:szCs w:val="14"/>
                <w:lang w:bidi="th-TH"/>
              </w:rPr>
              <w:t>Samphan</w:t>
            </w:r>
            <w:proofErr w:type="spellEnd"/>
            <w:r w:rsidRPr="00B60145">
              <w:rPr>
                <w:rFonts w:cs="Arial"/>
                <w:sz w:val="14"/>
                <w:szCs w:val="14"/>
                <w:lang w:bidi="th-TH"/>
              </w:rPr>
              <w:t xml:space="preserve"> </w:t>
            </w:r>
          </w:p>
          <w:p w14:paraId="0BC15989" w14:textId="77777777" w:rsidR="00B1498B" w:rsidRPr="00B60145" w:rsidRDefault="00B1498B" w:rsidP="0044756F">
            <w:pPr>
              <w:spacing w:line="240" w:lineRule="auto"/>
              <w:ind w:left="964"/>
              <w:rPr>
                <w:rFonts w:cs="Arial"/>
                <w:sz w:val="14"/>
                <w:szCs w:val="14"/>
                <w:lang w:bidi="th-TH"/>
              </w:rPr>
            </w:pPr>
            <w:r w:rsidRPr="00B60145">
              <w:rPr>
                <w:rFonts w:cs="Arial"/>
                <w:sz w:val="14"/>
                <w:szCs w:val="14"/>
                <w:lang w:bidi="th-TH"/>
              </w:rPr>
              <w:t xml:space="preserve">   Solar Co., Ltd.</w:t>
            </w:r>
          </w:p>
        </w:tc>
        <w:tc>
          <w:tcPr>
            <w:tcW w:w="1418" w:type="dxa"/>
            <w:tcBorders>
              <w:right w:val="nil"/>
            </w:tcBorders>
          </w:tcPr>
          <w:p w14:paraId="139485C2" w14:textId="7EBB87EA" w:rsidR="00B1498B" w:rsidRPr="00B60145" w:rsidRDefault="00B570B4" w:rsidP="0044756F">
            <w:pPr>
              <w:spacing w:line="240" w:lineRule="auto"/>
              <w:ind w:right="-72"/>
              <w:jc w:val="center"/>
              <w:rPr>
                <w:rFonts w:cs="Arial"/>
                <w:sz w:val="14"/>
                <w:szCs w:val="14"/>
              </w:rPr>
            </w:pPr>
            <w:r w:rsidRPr="00B60145">
              <w:rPr>
                <w:rFonts w:cs="Arial"/>
                <w:sz w:val="14"/>
                <w:szCs w:val="14"/>
              </w:rPr>
              <w:t>10</w:t>
            </w:r>
            <w:r w:rsidR="00B1498B" w:rsidRPr="00B60145">
              <w:rPr>
                <w:rFonts w:cs="Arial"/>
                <w:sz w:val="14"/>
                <w:szCs w:val="14"/>
              </w:rPr>
              <w:t xml:space="preserve"> years </w:t>
            </w:r>
            <w:r w:rsidRPr="00B60145">
              <w:rPr>
                <w:rFonts w:cs="Arial"/>
                <w:sz w:val="14"/>
                <w:szCs w:val="14"/>
              </w:rPr>
              <w:t>8</w:t>
            </w:r>
            <w:r w:rsidR="00B1498B" w:rsidRPr="00B60145">
              <w:rPr>
                <w:rFonts w:cs="Arial"/>
                <w:sz w:val="14"/>
                <w:szCs w:val="14"/>
              </w:rPr>
              <w:t xml:space="preserve"> months</w:t>
            </w:r>
          </w:p>
        </w:tc>
        <w:tc>
          <w:tcPr>
            <w:tcW w:w="1209" w:type="dxa"/>
            <w:tcBorders>
              <w:left w:val="nil"/>
            </w:tcBorders>
          </w:tcPr>
          <w:p w14:paraId="43DC24AA" w14:textId="0EF5CADE" w:rsidR="00B1498B" w:rsidRPr="00B60145" w:rsidRDefault="00B570B4" w:rsidP="0044756F">
            <w:pPr>
              <w:spacing w:line="240" w:lineRule="auto"/>
              <w:ind w:right="-72"/>
              <w:jc w:val="center"/>
              <w:rPr>
                <w:rFonts w:cs="Arial"/>
                <w:sz w:val="14"/>
                <w:szCs w:val="14"/>
              </w:rPr>
            </w:pPr>
            <w:r w:rsidRPr="00B60145">
              <w:rPr>
                <w:rFonts w:cs="Arial"/>
                <w:sz w:val="14"/>
                <w:szCs w:val="14"/>
              </w:rPr>
              <w:t>3</w:t>
            </w:r>
            <w:r w:rsidR="00B1498B" w:rsidRPr="00B60145">
              <w:rPr>
                <w:rFonts w:cs="Arial"/>
                <w:sz w:val="14"/>
                <w:szCs w:val="14"/>
              </w:rPr>
              <w:t xml:space="preserve"> August</w:t>
            </w:r>
            <w:r w:rsidR="00B1498B" w:rsidRPr="00B60145">
              <w:rPr>
                <w:rFonts w:cs="Arial"/>
                <w:sz w:val="14"/>
                <w:szCs w:val="14"/>
                <w:rtl/>
                <w:cs/>
              </w:rPr>
              <w:t xml:space="preserve"> </w:t>
            </w:r>
            <w:r w:rsidRPr="00B60145">
              <w:rPr>
                <w:rFonts w:cs="Arial"/>
                <w:sz w:val="14"/>
                <w:szCs w:val="14"/>
              </w:rPr>
              <w:t>2027</w:t>
            </w:r>
          </w:p>
        </w:tc>
        <w:tc>
          <w:tcPr>
            <w:tcW w:w="916" w:type="dxa"/>
            <w:shd w:val="clear" w:color="auto" w:fill="auto"/>
          </w:tcPr>
          <w:p w14:paraId="6F7768A5" w14:textId="278FF8B3" w:rsidR="00B1498B" w:rsidRPr="00B60145" w:rsidRDefault="00B570B4" w:rsidP="0044756F">
            <w:pPr>
              <w:spacing w:line="240" w:lineRule="auto"/>
              <w:ind w:right="-72"/>
              <w:jc w:val="right"/>
              <w:rPr>
                <w:rFonts w:cs="Arial"/>
                <w:sz w:val="14"/>
                <w:szCs w:val="14"/>
              </w:rPr>
            </w:pPr>
            <w:r w:rsidRPr="00B60145">
              <w:rPr>
                <w:rFonts w:cs="Arial"/>
                <w:sz w:val="14"/>
                <w:szCs w:val="14"/>
              </w:rPr>
              <w:t>24</w:t>
            </w:r>
            <w:r w:rsidR="002D37C9" w:rsidRPr="00B60145">
              <w:rPr>
                <w:rFonts w:cs="Arial"/>
                <w:sz w:val="14"/>
                <w:szCs w:val="14"/>
              </w:rPr>
              <w:t>,</w:t>
            </w:r>
            <w:r w:rsidRPr="00B60145">
              <w:rPr>
                <w:rFonts w:cs="Arial"/>
                <w:sz w:val="14"/>
                <w:szCs w:val="14"/>
              </w:rPr>
              <w:t>159</w:t>
            </w:r>
          </w:p>
        </w:tc>
        <w:tc>
          <w:tcPr>
            <w:tcW w:w="917" w:type="dxa"/>
            <w:shd w:val="clear" w:color="auto" w:fill="auto"/>
          </w:tcPr>
          <w:p w14:paraId="52F66871" w14:textId="6E6386EB" w:rsidR="00B1498B" w:rsidRPr="00B60145" w:rsidRDefault="00C87055" w:rsidP="003B5B76">
            <w:pPr>
              <w:spacing w:line="240" w:lineRule="auto"/>
              <w:ind w:right="-72"/>
              <w:jc w:val="right"/>
              <w:rPr>
                <w:rFonts w:cs="Arial"/>
                <w:sz w:val="14"/>
                <w:szCs w:val="14"/>
              </w:rPr>
            </w:pPr>
            <w:r w:rsidRPr="00B60145">
              <w:rPr>
                <w:rFonts w:cs="Arial"/>
                <w:sz w:val="14"/>
                <w:szCs w:val="14"/>
              </w:rPr>
              <w:t>(</w:t>
            </w:r>
            <w:r w:rsidR="00B570B4" w:rsidRPr="00B60145">
              <w:rPr>
                <w:rFonts w:cs="Arial"/>
                <w:sz w:val="14"/>
                <w:szCs w:val="14"/>
              </w:rPr>
              <w:t>1</w:t>
            </w:r>
            <w:r w:rsidR="009625CD" w:rsidRPr="00B60145">
              <w:rPr>
                <w:rFonts w:cs="Arial"/>
                <w:sz w:val="14"/>
                <w:szCs w:val="14"/>
              </w:rPr>
              <w:t>,</w:t>
            </w:r>
            <w:r w:rsidR="00A951A6" w:rsidRPr="00B60145">
              <w:rPr>
                <w:rFonts w:cs="Arial"/>
                <w:sz w:val="14"/>
                <w:szCs w:val="14"/>
              </w:rPr>
              <w:t>324</w:t>
            </w:r>
            <w:r w:rsidRPr="00B60145">
              <w:rPr>
                <w:rFonts w:cs="Arial"/>
                <w:sz w:val="14"/>
                <w:szCs w:val="14"/>
              </w:rPr>
              <w:t>)</w:t>
            </w:r>
          </w:p>
        </w:tc>
        <w:tc>
          <w:tcPr>
            <w:tcW w:w="926" w:type="dxa"/>
            <w:shd w:val="clear" w:color="auto" w:fill="auto"/>
          </w:tcPr>
          <w:p w14:paraId="5211A379" w14:textId="26C0B5A1" w:rsidR="00B1498B" w:rsidRPr="00B60145" w:rsidRDefault="00B570B4" w:rsidP="0044756F">
            <w:pPr>
              <w:pStyle w:val="ListParagraph"/>
              <w:spacing w:after="0" w:line="240" w:lineRule="auto"/>
              <w:ind w:left="0" w:right="-72"/>
              <w:jc w:val="right"/>
              <w:rPr>
                <w:rFonts w:ascii="Arial" w:eastAsia="Times New Roman" w:hAnsi="Arial" w:cs="Arial"/>
                <w:sz w:val="14"/>
                <w:szCs w:val="14"/>
                <w:lang w:val="en-GB" w:bidi="ar-SA"/>
              </w:rPr>
            </w:pPr>
            <w:r w:rsidRPr="00B60145">
              <w:rPr>
                <w:rFonts w:ascii="Arial" w:eastAsia="Times New Roman" w:hAnsi="Arial" w:cs="Arial"/>
                <w:sz w:val="14"/>
                <w:szCs w:val="14"/>
                <w:lang w:val="en-GB" w:bidi="ar-SA"/>
              </w:rPr>
              <w:t>22</w:t>
            </w:r>
            <w:r w:rsidR="00A951A6" w:rsidRPr="00B60145">
              <w:rPr>
                <w:rFonts w:ascii="Arial" w:eastAsia="Times New Roman" w:hAnsi="Arial" w:cs="Arial"/>
                <w:sz w:val="14"/>
                <w:szCs w:val="14"/>
                <w:lang w:val="en-GB" w:bidi="ar-SA"/>
              </w:rPr>
              <w:t>,835</w:t>
            </w:r>
          </w:p>
        </w:tc>
        <w:tc>
          <w:tcPr>
            <w:tcW w:w="993" w:type="dxa"/>
            <w:shd w:val="clear" w:color="auto" w:fill="auto"/>
          </w:tcPr>
          <w:p w14:paraId="09B92C6E" w14:textId="38FD26FA" w:rsidR="00B1498B" w:rsidRPr="00B60145" w:rsidRDefault="00B570B4" w:rsidP="0044756F">
            <w:pPr>
              <w:spacing w:line="240" w:lineRule="auto"/>
              <w:ind w:right="-72"/>
              <w:jc w:val="right"/>
              <w:rPr>
                <w:rFonts w:cs="Arial"/>
                <w:sz w:val="14"/>
                <w:szCs w:val="14"/>
              </w:rPr>
            </w:pPr>
            <w:r w:rsidRPr="00B60145">
              <w:rPr>
                <w:rFonts w:cs="Arial"/>
                <w:sz w:val="14"/>
                <w:szCs w:val="14"/>
              </w:rPr>
              <w:t>26</w:t>
            </w:r>
            <w:r w:rsidR="002D37C9" w:rsidRPr="00B60145">
              <w:rPr>
                <w:rFonts w:cs="Arial"/>
                <w:sz w:val="14"/>
                <w:szCs w:val="14"/>
              </w:rPr>
              <w:t>,</w:t>
            </w:r>
            <w:r w:rsidRPr="00B60145">
              <w:rPr>
                <w:rFonts w:cs="Arial"/>
                <w:sz w:val="14"/>
                <w:szCs w:val="14"/>
              </w:rPr>
              <w:t>869</w:t>
            </w:r>
          </w:p>
        </w:tc>
      </w:tr>
      <w:tr w:rsidR="007469C0" w:rsidRPr="00B60145" w14:paraId="77E4A0DB" w14:textId="77777777" w:rsidTr="0090738D">
        <w:trPr>
          <w:cantSplit/>
        </w:trPr>
        <w:tc>
          <w:tcPr>
            <w:tcW w:w="3082" w:type="dxa"/>
          </w:tcPr>
          <w:p w14:paraId="7790E256" w14:textId="77777777" w:rsidR="00B1498B" w:rsidRPr="00B60145" w:rsidRDefault="00B1498B" w:rsidP="0044756F">
            <w:pPr>
              <w:spacing w:line="240" w:lineRule="auto"/>
              <w:ind w:left="964"/>
              <w:jc w:val="thaiDistribute"/>
              <w:rPr>
                <w:rFonts w:cs="Arial"/>
                <w:sz w:val="14"/>
                <w:szCs w:val="14"/>
                <w:lang w:bidi="th-TH"/>
              </w:rPr>
            </w:pPr>
            <w:r w:rsidRPr="00B60145">
              <w:rPr>
                <w:rFonts w:cs="Arial"/>
                <w:sz w:val="14"/>
                <w:szCs w:val="14"/>
                <w:lang w:bidi="th-TH"/>
              </w:rPr>
              <w:t>Northwest Solar Co., Ltd.</w:t>
            </w:r>
          </w:p>
        </w:tc>
        <w:tc>
          <w:tcPr>
            <w:tcW w:w="1418" w:type="dxa"/>
            <w:tcBorders>
              <w:right w:val="nil"/>
            </w:tcBorders>
          </w:tcPr>
          <w:p w14:paraId="0C47F85A" w14:textId="160DAEEB" w:rsidR="00B1498B" w:rsidRPr="00B60145" w:rsidRDefault="00B570B4" w:rsidP="0044756F">
            <w:pPr>
              <w:spacing w:line="240" w:lineRule="auto"/>
              <w:ind w:right="-72"/>
              <w:jc w:val="center"/>
              <w:rPr>
                <w:rFonts w:cs="Arial"/>
                <w:sz w:val="14"/>
                <w:szCs w:val="14"/>
              </w:rPr>
            </w:pPr>
            <w:r w:rsidRPr="00B60145">
              <w:rPr>
                <w:rFonts w:cs="Arial"/>
                <w:sz w:val="14"/>
                <w:szCs w:val="14"/>
              </w:rPr>
              <w:t>10</w:t>
            </w:r>
            <w:r w:rsidR="00B1498B" w:rsidRPr="00B60145">
              <w:rPr>
                <w:rFonts w:cs="Arial"/>
                <w:sz w:val="14"/>
                <w:szCs w:val="14"/>
              </w:rPr>
              <w:t xml:space="preserve"> years </w:t>
            </w:r>
            <w:r w:rsidRPr="00B60145">
              <w:rPr>
                <w:rFonts w:cs="Arial"/>
                <w:sz w:val="14"/>
                <w:szCs w:val="14"/>
              </w:rPr>
              <w:t>8</w:t>
            </w:r>
            <w:r w:rsidR="00B1498B" w:rsidRPr="00B60145">
              <w:rPr>
                <w:rFonts w:cs="Arial"/>
                <w:sz w:val="14"/>
                <w:szCs w:val="14"/>
              </w:rPr>
              <w:t xml:space="preserve"> months</w:t>
            </w:r>
          </w:p>
        </w:tc>
        <w:tc>
          <w:tcPr>
            <w:tcW w:w="1209" w:type="dxa"/>
            <w:tcBorders>
              <w:left w:val="nil"/>
            </w:tcBorders>
          </w:tcPr>
          <w:p w14:paraId="400F58F5" w14:textId="3892B0B8" w:rsidR="00B1498B" w:rsidRPr="00B60145" w:rsidRDefault="00B570B4" w:rsidP="0044756F">
            <w:pPr>
              <w:spacing w:line="240" w:lineRule="auto"/>
              <w:ind w:right="-72"/>
              <w:jc w:val="center"/>
              <w:rPr>
                <w:rFonts w:cs="Arial"/>
                <w:sz w:val="14"/>
                <w:szCs w:val="14"/>
              </w:rPr>
            </w:pPr>
            <w:r w:rsidRPr="00B60145">
              <w:rPr>
                <w:rFonts w:cs="Arial"/>
                <w:sz w:val="14"/>
                <w:szCs w:val="14"/>
              </w:rPr>
              <w:t>3</w:t>
            </w:r>
            <w:r w:rsidR="00B1498B" w:rsidRPr="00B60145">
              <w:rPr>
                <w:rFonts w:cs="Arial"/>
                <w:sz w:val="14"/>
                <w:szCs w:val="14"/>
              </w:rPr>
              <w:t xml:space="preserve"> August</w:t>
            </w:r>
            <w:r w:rsidR="00B1498B" w:rsidRPr="00B60145">
              <w:rPr>
                <w:rFonts w:cs="Arial"/>
                <w:sz w:val="14"/>
                <w:szCs w:val="14"/>
                <w:rtl/>
                <w:cs/>
              </w:rPr>
              <w:t xml:space="preserve"> </w:t>
            </w:r>
            <w:r w:rsidRPr="00B60145">
              <w:rPr>
                <w:rFonts w:cs="Arial"/>
                <w:sz w:val="14"/>
                <w:szCs w:val="14"/>
              </w:rPr>
              <w:t>2027</w:t>
            </w:r>
          </w:p>
        </w:tc>
        <w:tc>
          <w:tcPr>
            <w:tcW w:w="916" w:type="dxa"/>
            <w:shd w:val="clear" w:color="auto" w:fill="auto"/>
          </w:tcPr>
          <w:p w14:paraId="27D474B0" w14:textId="6E7D94D6" w:rsidR="00B1498B" w:rsidRPr="00B60145" w:rsidRDefault="00B570B4" w:rsidP="0044756F">
            <w:pPr>
              <w:spacing w:line="240" w:lineRule="auto"/>
              <w:ind w:right="-72"/>
              <w:jc w:val="right"/>
              <w:rPr>
                <w:rFonts w:cs="Arial"/>
                <w:sz w:val="14"/>
                <w:szCs w:val="14"/>
              </w:rPr>
            </w:pPr>
            <w:r w:rsidRPr="00B60145">
              <w:rPr>
                <w:rFonts w:cs="Arial"/>
                <w:sz w:val="14"/>
                <w:szCs w:val="14"/>
              </w:rPr>
              <w:t>23</w:t>
            </w:r>
            <w:r w:rsidR="002D37C9" w:rsidRPr="00B60145">
              <w:rPr>
                <w:rFonts w:cs="Arial"/>
                <w:sz w:val="14"/>
                <w:szCs w:val="14"/>
              </w:rPr>
              <w:t>,</w:t>
            </w:r>
            <w:r w:rsidRPr="00B60145">
              <w:rPr>
                <w:rFonts w:cs="Arial"/>
                <w:sz w:val="14"/>
                <w:szCs w:val="14"/>
              </w:rPr>
              <w:t>329</w:t>
            </w:r>
          </w:p>
        </w:tc>
        <w:tc>
          <w:tcPr>
            <w:tcW w:w="917" w:type="dxa"/>
            <w:shd w:val="clear" w:color="auto" w:fill="auto"/>
          </w:tcPr>
          <w:p w14:paraId="1C8D5AEF" w14:textId="43562B92" w:rsidR="00B1498B" w:rsidRPr="00B60145" w:rsidRDefault="00C87055" w:rsidP="003B5B76">
            <w:pPr>
              <w:spacing w:line="240" w:lineRule="auto"/>
              <w:ind w:right="-72"/>
              <w:jc w:val="right"/>
              <w:rPr>
                <w:rFonts w:cs="Arial"/>
                <w:sz w:val="14"/>
                <w:szCs w:val="14"/>
              </w:rPr>
            </w:pPr>
            <w:r w:rsidRPr="00B60145">
              <w:rPr>
                <w:rFonts w:cs="Arial"/>
                <w:sz w:val="14"/>
                <w:szCs w:val="14"/>
              </w:rPr>
              <w:t>(</w:t>
            </w:r>
            <w:r w:rsidR="00B570B4" w:rsidRPr="00B60145">
              <w:rPr>
                <w:rFonts w:cs="Arial"/>
                <w:sz w:val="14"/>
                <w:szCs w:val="14"/>
              </w:rPr>
              <w:t>1</w:t>
            </w:r>
            <w:r w:rsidR="009625CD" w:rsidRPr="00B60145">
              <w:rPr>
                <w:rFonts w:cs="Arial"/>
                <w:sz w:val="14"/>
                <w:szCs w:val="14"/>
              </w:rPr>
              <w:t>,</w:t>
            </w:r>
            <w:r w:rsidR="00A951A6" w:rsidRPr="00B60145">
              <w:rPr>
                <w:rFonts w:cs="Arial"/>
                <w:sz w:val="14"/>
                <w:szCs w:val="14"/>
              </w:rPr>
              <w:t>278</w:t>
            </w:r>
            <w:r w:rsidRPr="00B60145">
              <w:rPr>
                <w:rFonts w:cs="Arial"/>
                <w:sz w:val="14"/>
                <w:szCs w:val="14"/>
              </w:rPr>
              <w:t>)</w:t>
            </w:r>
          </w:p>
        </w:tc>
        <w:tc>
          <w:tcPr>
            <w:tcW w:w="926" w:type="dxa"/>
            <w:shd w:val="clear" w:color="auto" w:fill="auto"/>
          </w:tcPr>
          <w:p w14:paraId="75E631E0" w14:textId="45ADBCA6" w:rsidR="00B1498B" w:rsidRPr="00B60145" w:rsidRDefault="00B570B4" w:rsidP="0044756F">
            <w:pPr>
              <w:pStyle w:val="ListParagraph"/>
              <w:spacing w:after="0" w:line="240" w:lineRule="auto"/>
              <w:ind w:left="0" w:right="-72"/>
              <w:jc w:val="right"/>
              <w:rPr>
                <w:rFonts w:ascii="Arial" w:eastAsia="Times New Roman" w:hAnsi="Arial" w:cs="Arial"/>
                <w:sz w:val="14"/>
                <w:szCs w:val="17"/>
                <w:lang w:val="en-GB"/>
              </w:rPr>
            </w:pPr>
            <w:r w:rsidRPr="00B60145">
              <w:rPr>
                <w:rFonts w:ascii="Arial" w:eastAsia="Times New Roman" w:hAnsi="Arial" w:cs="Arial"/>
                <w:sz w:val="14"/>
                <w:szCs w:val="17"/>
                <w:lang w:val="en-GB"/>
              </w:rPr>
              <w:t>2</w:t>
            </w:r>
            <w:r w:rsidR="00A951A6" w:rsidRPr="00B60145">
              <w:rPr>
                <w:rFonts w:ascii="Arial" w:eastAsia="Times New Roman" w:hAnsi="Arial" w:cs="Arial"/>
                <w:sz w:val="14"/>
                <w:szCs w:val="17"/>
                <w:lang w:val="en-GB"/>
              </w:rPr>
              <w:t>2,05</w:t>
            </w:r>
            <w:r w:rsidR="003B36A6" w:rsidRPr="00B60145">
              <w:rPr>
                <w:rFonts w:ascii="Arial" w:eastAsia="Times New Roman" w:hAnsi="Arial" w:cs="Arial"/>
                <w:sz w:val="14"/>
                <w:szCs w:val="17"/>
                <w:lang w:val="en-GB"/>
              </w:rPr>
              <w:t>1</w:t>
            </w:r>
          </w:p>
        </w:tc>
        <w:tc>
          <w:tcPr>
            <w:tcW w:w="993" w:type="dxa"/>
            <w:shd w:val="clear" w:color="auto" w:fill="auto"/>
          </w:tcPr>
          <w:p w14:paraId="1B146147" w14:textId="0C24AB90" w:rsidR="00B1498B" w:rsidRPr="00B60145" w:rsidRDefault="00B570B4" w:rsidP="0044756F">
            <w:pPr>
              <w:pStyle w:val="ListParagraph"/>
              <w:spacing w:after="0" w:line="240" w:lineRule="auto"/>
              <w:ind w:left="0" w:right="-72"/>
              <w:jc w:val="right"/>
              <w:rPr>
                <w:rFonts w:ascii="Arial" w:eastAsia="Times New Roman" w:hAnsi="Arial" w:cs="Arial"/>
                <w:sz w:val="14"/>
                <w:szCs w:val="14"/>
                <w:cs/>
                <w:lang w:val="en-GB"/>
              </w:rPr>
            </w:pPr>
            <w:r w:rsidRPr="00B60145">
              <w:rPr>
                <w:rFonts w:ascii="Arial" w:eastAsia="Times New Roman" w:hAnsi="Arial" w:cs="Arial"/>
                <w:sz w:val="14"/>
                <w:szCs w:val="14"/>
                <w:lang w:val="en-GB"/>
              </w:rPr>
              <w:t>25</w:t>
            </w:r>
            <w:r w:rsidR="002D37C9" w:rsidRPr="00B60145">
              <w:rPr>
                <w:rFonts w:ascii="Arial" w:eastAsia="Times New Roman" w:hAnsi="Arial" w:cs="Arial"/>
                <w:sz w:val="14"/>
                <w:szCs w:val="14"/>
                <w:lang w:val="en-GB"/>
              </w:rPr>
              <w:t>,</w:t>
            </w:r>
            <w:r w:rsidRPr="00B60145">
              <w:rPr>
                <w:rFonts w:ascii="Arial" w:eastAsia="Times New Roman" w:hAnsi="Arial" w:cs="Arial"/>
                <w:sz w:val="14"/>
                <w:szCs w:val="14"/>
                <w:lang w:val="en-GB"/>
              </w:rPr>
              <w:t>945</w:t>
            </w:r>
          </w:p>
        </w:tc>
      </w:tr>
      <w:tr w:rsidR="007469C0" w:rsidRPr="00B60145" w14:paraId="0C038A51" w14:textId="77777777" w:rsidTr="0090738D">
        <w:trPr>
          <w:cantSplit/>
        </w:trPr>
        <w:tc>
          <w:tcPr>
            <w:tcW w:w="3082" w:type="dxa"/>
          </w:tcPr>
          <w:p w14:paraId="18FBD704" w14:textId="77777777" w:rsidR="00B1498B" w:rsidRPr="00B60145" w:rsidRDefault="00B1498B" w:rsidP="0044756F">
            <w:pPr>
              <w:spacing w:line="240" w:lineRule="auto"/>
              <w:ind w:left="964"/>
              <w:jc w:val="thaiDistribute"/>
              <w:rPr>
                <w:rFonts w:cs="Arial"/>
                <w:sz w:val="14"/>
                <w:szCs w:val="14"/>
                <w:rtl/>
                <w:cs/>
                <w:lang w:bidi="th-TH"/>
              </w:rPr>
            </w:pPr>
            <w:proofErr w:type="spellStart"/>
            <w:r w:rsidRPr="00B60145">
              <w:rPr>
                <w:rFonts w:cs="Arial"/>
                <w:sz w:val="14"/>
                <w:szCs w:val="14"/>
                <w:lang w:bidi="th-TH"/>
              </w:rPr>
              <w:t>Solartech</w:t>
            </w:r>
            <w:proofErr w:type="spellEnd"/>
            <w:r w:rsidRPr="00B60145">
              <w:rPr>
                <w:rFonts w:cs="Arial"/>
                <w:sz w:val="14"/>
                <w:szCs w:val="14"/>
                <w:lang w:bidi="th-TH"/>
              </w:rPr>
              <w:t xml:space="preserve"> Energy Co., Ltd.</w:t>
            </w:r>
          </w:p>
        </w:tc>
        <w:tc>
          <w:tcPr>
            <w:tcW w:w="1418" w:type="dxa"/>
            <w:tcBorders>
              <w:right w:val="nil"/>
            </w:tcBorders>
          </w:tcPr>
          <w:p w14:paraId="107465D6" w14:textId="53AA8055" w:rsidR="00B1498B" w:rsidRPr="00B60145" w:rsidRDefault="00B570B4" w:rsidP="0044756F">
            <w:pPr>
              <w:spacing w:line="240" w:lineRule="auto"/>
              <w:ind w:right="-72"/>
              <w:jc w:val="center"/>
              <w:rPr>
                <w:rFonts w:cs="Arial"/>
                <w:sz w:val="14"/>
                <w:szCs w:val="14"/>
              </w:rPr>
            </w:pPr>
            <w:r w:rsidRPr="00B60145">
              <w:rPr>
                <w:rFonts w:cs="Arial"/>
                <w:sz w:val="14"/>
                <w:szCs w:val="14"/>
              </w:rPr>
              <w:t>10</w:t>
            </w:r>
            <w:r w:rsidR="00B1498B" w:rsidRPr="00B60145">
              <w:rPr>
                <w:rFonts w:cs="Arial"/>
                <w:sz w:val="14"/>
                <w:szCs w:val="14"/>
              </w:rPr>
              <w:t xml:space="preserve"> years </w:t>
            </w:r>
            <w:r w:rsidRPr="00B60145">
              <w:rPr>
                <w:rFonts w:cs="Arial"/>
                <w:sz w:val="14"/>
                <w:szCs w:val="14"/>
              </w:rPr>
              <w:t>8</w:t>
            </w:r>
            <w:r w:rsidR="00B1498B" w:rsidRPr="00B60145">
              <w:rPr>
                <w:rFonts w:cs="Arial"/>
                <w:sz w:val="14"/>
                <w:szCs w:val="14"/>
              </w:rPr>
              <w:t xml:space="preserve"> months</w:t>
            </w:r>
          </w:p>
        </w:tc>
        <w:tc>
          <w:tcPr>
            <w:tcW w:w="1209" w:type="dxa"/>
            <w:tcBorders>
              <w:left w:val="nil"/>
            </w:tcBorders>
          </w:tcPr>
          <w:p w14:paraId="5C736AC1" w14:textId="3861BF00" w:rsidR="00B1498B" w:rsidRPr="00B60145" w:rsidRDefault="00B570B4" w:rsidP="0044756F">
            <w:pPr>
              <w:spacing w:line="240" w:lineRule="auto"/>
              <w:ind w:right="-72"/>
              <w:jc w:val="center"/>
              <w:rPr>
                <w:rFonts w:cs="Arial"/>
                <w:sz w:val="14"/>
                <w:szCs w:val="14"/>
              </w:rPr>
            </w:pPr>
            <w:r w:rsidRPr="00B60145">
              <w:rPr>
                <w:rFonts w:cs="Arial"/>
                <w:sz w:val="14"/>
                <w:szCs w:val="14"/>
              </w:rPr>
              <w:t>3</w:t>
            </w:r>
            <w:r w:rsidR="00B1498B" w:rsidRPr="00B60145">
              <w:rPr>
                <w:rFonts w:cs="Arial"/>
                <w:sz w:val="14"/>
                <w:szCs w:val="14"/>
              </w:rPr>
              <w:t xml:space="preserve"> August</w:t>
            </w:r>
            <w:r w:rsidR="00B1498B" w:rsidRPr="00B60145">
              <w:rPr>
                <w:rFonts w:cs="Arial"/>
                <w:sz w:val="14"/>
                <w:szCs w:val="14"/>
                <w:rtl/>
                <w:cs/>
              </w:rPr>
              <w:t xml:space="preserve"> </w:t>
            </w:r>
            <w:r w:rsidRPr="00B60145">
              <w:rPr>
                <w:rFonts w:cs="Arial"/>
                <w:sz w:val="14"/>
                <w:szCs w:val="14"/>
              </w:rPr>
              <w:t>2027</w:t>
            </w:r>
          </w:p>
        </w:tc>
        <w:tc>
          <w:tcPr>
            <w:tcW w:w="916" w:type="dxa"/>
            <w:shd w:val="clear" w:color="auto" w:fill="auto"/>
          </w:tcPr>
          <w:p w14:paraId="52D347CD" w14:textId="4842A518" w:rsidR="00B1498B" w:rsidRPr="00B60145" w:rsidRDefault="00B570B4" w:rsidP="0044756F">
            <w:pPr>
              <w:spacing w:line="240" w:lineRule="auto"/>
              <w:ind w:right="-72"/>
              <w:jc w:val="right"/>
              <w:rPr>
                <w:rFonts w:cs="Arial"/>
                <w:sz w:val="14"/>
                <w:szCs w:val="14"/>
              </w:rPr>
            </w:pPr>
            <w:r w:rsidRPr="00B60145">
              <w:rPr>
                <w:rFonts w:cs="Arial"/>
                <w:sz w:val="14"/>
                <w:szCs w:val="14"/>
              </w:rPr>
              <w:t>24</w:t>
            </w:r>
            <w:r w:rsidR="002D37C9" w:rsidRPr="00B60145">
              <w:rPr>
                <w:rFonts w:cs="Arial"/>
                <w:sz w:val="14"/>
                <w:szCs w:val="14"/>
              </w:rPr>
              <w:t>,</w:t>
            </w:r>
            <w:r w:rsidRPr="00B60145">
              <w:rPr>
                <w:rFonts w:cs="Arial"/>
                <w:sz w:val="14"/>
                <w:szCs w:val="14"/>
              </w:rPr>
              <w:t>007</w:t>
            </w:r>
          </w:p>
        </w:tc>
        <w:tc>
          <w:tcPr>
            <w:tcW w:w="917" w:type="dxa"/>
            <w:shd w:val="clear" w:color="auto" w:fill="auto"/>
          </w:tcPr>
          <w:p w14:paraId="0E766D93" w14:textId="54F66024" w:rsidR="00B1498B" w:rsidRPr="00B60145" w:rsidRDefault="00C87055" w:rsidP="00CE5B3B">
            <w:pPr>
              <w:spacing w:line="240" w:lineRule="auto"/>
              <w:ind w:right="-72"/>
              <w:jc w:val="right"/>
              <w:rPr>
                <w:rFonts w:cs="Arial"/>
                <w:sz w:val="14"/>
                <w:szCs w:val="14"/>
              </w:rPr>
            </w:pPr>
            <w:r w:rsidRPr="00B60145">
              <w:rPr>
                <w:rFonts w:cs="Arial"/>
                <w:sz w:val="14"/>
                <w:szCs w:val="14"/>
              </w:rPr>
              <w:t>(</w:t>
            </w:r>
            <w:r w:rsidR="00B570B4" w:rsidRPr="00B60145">
              <w:rPr>
                <w:rFonts w:cs="Arial"/>
                <w:sz w:val="14"/>
                <w:szCs w:val="14"/>
              </w:rPr>
              <w:t>1</w:t>
            </w:r>
            <w:r w:rsidR="00145A05" w:rsidRPr="00B60145">
              <w:rPr>
                <w:rFonts w:cs="Arial"/>
                <w:sz w:val="14"/>
                <w:szCs w:val="14"/>
              </w:rPr>
              <w:t>,</w:t>
            </w:r>
            <w:r w:rsidR="00A951A6" w:rsidRPr="00B60145">
              <w:rPr>
                <w:rFonts w:cs="Arial"/>
                <w:sz w:val="14"/>
                <w:szCs w:val="14"/>
              </w:rPr>
              <w:t>315</w:t>
            </w:r>
            <w:r w:rsidRPr="00B60145">
              <w:rPr>
                <w:rFonts w:cs="Arial"/>
                <w:sz w:val="14"/>
                <w:szCs w:val="14"/>
              </w:rPr>
              <w:t>)</w:t>
            </w:r>
          </w:p>
        </w:tc>
        <w:tc>
          <w:tcPr>
            <w:tcW w:w="926" w:type="dxa"/>
            <w:shd w:val="clear" w:color="auto" w:fill="auto"/>
          </w:tcPr>
          <w:p w14:paraId="70565BAB" w14:textId="1FEF3EED" w:rsidR="00B1498B" w:rsidRPr="00B60145" w:rsidRDefault="00B570B4" w:rsidP="00F34BD6">
            <w:pPr>
              <w:pStyle w:val="ListParagraph"/>
              <w:spacing w:after="0" w:line="240" w:lineRule="auto"/>
              <w:ind w:left="0" w:right="-72"/>
              <w:jc w:val="right"/>
              <w:rPr>
                <w:rFonts w:ascii="Arial" w:eastAsia="Times New Roman" w:hAnsi="Arial" w:cs="Arial"/>
                <w:sz w:val="14"/>
                <w:szCs w:val="14"/>
                <w:lang w:val="en-GB" w:bidi="ar-SA"/>
              </w:rPr>
            </w:pPr>
            <w:r w:rsidRPr="00B60145">
              <w:rPr>
                <w:rFonts w:ascii="Arial" w:eastAsia="Times New Roman" w:hAnsi="Arial" w:cs="Arial"/>
                <w:sz w:val="14"/>
                <w:szCs w:val="14"/>
                <w:lang w:val="en-GB" w:bidi="ar-SA"/>
              </w:rPr>
              <w:t>22</w:t>
            </w:r>
            <w:r w:rsidR="009625CD" w:rsidRPr="00B60145">
              <w:rPr>
                <w:rFonts w:ascii="Arial" w:eastAsia="Times New Roman" w:hAnsi="Arial" w:cs="Arial"/>
                <w:sz w:val="14"/>
                <w:szCs w:val="14"/>
                <w:lang w:val="en-GB" w:bidi="ar-SA"/>
              </w:rPr>
              <w:t>,</w:t>
            </w:r>
            <w:r w:rsidR="00A951A6" w:rsidRPr="00B60145">
              <w:rPr>
                <w:rFonts w:ascii="Arial" w:eastAsia="Times New Roman" w:hAnsi="Arial" w:cs="Arial"/>
                <w:sz w:val="14"/>
                <w:szCs w:val="14"/>
                <w:lang w:val="en-GB" w:bidi="ar-SA"/>
              </w:rPr>
              <w:t>692</w:t>
            </w:r>
          </w:p>
        </w:tc>
        <w:tc>
          <w:tcPr>
            <w:tcW w:w="993" w:type="dxa"/>
            <w:shd w:val="clear" w:color="auto" w:fill="auto"/>
          </w:tcPr>
          <w:p w14:paraId="3C07A2F6" w14:textId="7F3738B6" w:rsidR="00B1498B" w:rsidRPr="00B60145" w:rsidRDefault="00B570B4" w:rsidP="0044756F">
            <w:pPr>
              <w:pStyle w:val="ListParagraph"/>
              <w:spacing w:after="0" w:line="240" w:lineRule="auto"/>
              <w:ind w:left="0" w:right="-72"/>
              <w:jc w:val="right"/>
              <w:rPr>
                <w:rFonts w:ascii="Arial" w:eastAsia="Times New Roman" w:hAnsi="Arial" w:cs="Arial"/>
                <w:sz w:val="14"/>
                <w:szCs w:val="14"/>
                <w:cs/>
                <w:lang w:val="en-GB"/>
              </w:rPr>
            </w:pPr>
            <w:r w:rsidRPr="00B60145">
              <w:rPr>
                <w:rFonts w:ascii="Arial" w:eastAsia="Times New Roman" w:hAnsi="Arial" w:cs="Arial"/>
                <w:sz w:val="14"/>
                <w:szCs w:val="14"/>
                <w:lang w:val="en-GB"/>
              </w:rPr>
              <w:t>26</w:t>
            </w:r>
            <w:r w:rsidR="002D37C9" w:rsidRPr="00B60145">
              <w:rPr>
                <w:rFonts w:ascii="Arial" w:eastAsia="Times New Roman" w:hAnsi="Arial" w:cs="Arial"/>
                <w:sz w:val="14"/>
                <w:szCs w:val="14"/>
                <w:lang w:val="en-GB"/>
              </w:rPr>
              <w:t>,</w:t>
            </w:r>
            <w:r w:rsidRPr="00B60145">
              <w:rPr>
                <w:rFonts w:ascii="Arial" w:eastAsia="Times New Roman" w:hAnsi="Arial" w:cs="Arial"/>
                <w:sz w:val="14"/>
                <w:szCs w:val="14"/>
                <w:lang w:val="en-GB"/>
              </w:rPr>
              <w:t>699</w:t>
            </w:r>
          </w:p>
        </w:tc>
      </w:tr>
      <w:tr w:rsidR="007469C0" w:rsidRPr="00B60145" w14:paraId="6C3E7C43" w14:textId="77777777" w:rsidTr="0090738D">
        <w:trPr>
          <w:cantSplit/>
        </w:trPr>
        <w:tc>
          <w:tcPr>
            <w:tcW w:w="3082" w:type="dxa"/>
          </w:tcPr>
          <w:p w14:paraId="7EDDFBD2" w14:textId="77777777" w:rsidR="00B1498B" w:rsidRPr="00B60145" w:rsidRDefault="00B1498B" w:rsidP="0044756F">
            <w:pPr>
              <w:spacing w:line="240" w:lineRule="auto"/>
              <w:ind w:left="964"/>
              <w:jc w:val="thaiDistribute"/>
              <w:rPr>
                <w:rFonts w:cs="Arial"/>
                <w:sz w:val="14"/>
                <w:szCs w:val="14"/>
                <w:rtl/>
                <w:cs/>
                <w:lang w:bidi="th-TH"/>
              </w:rPr>
            </w:pPr>
            <w:r w:rsidRPr="00B60145">
              <w:rPr>
                <w:rFonts w:cs="Arial"/>
                <w:sz w:val="14"/>
                <w:szCs w:val="14"/>
                <w:lang w:bidi="th-TH"/>
              </w:rPr>
              <w:t>Nine A Solar Co., Ltd.</w:t>
            </w:r>
          </w:p>
        </w:tc>
        <w:tc>
          <w:tcPr>
            <w:tcW w:w="1418" w:type="dxa"/>
            <w:tcBorders>
              <w:right w:val="nil"/>
            </w:tcBorders>
          </w:tcPr>
          <w:p w14:paraId="2512A28C" w14:textId="1E07DD03" w:rsidR="00B1498B" w:rsidRPr="00B60145" w:rsidRDefault="00B570B4" w:rsidP="0044756F">
            <w:pPr>
              <w:spacing w:line="240" w:lineRule="auto"/>
              <w:ind w:right="-72"/>
              <w:jc w:val="center"/>
              <w:rPr>
                <w:rFonts w:cs="Arial"/>
                <w:sz w:val="14"/>
                <w:szCs w:val="14"/>
                <w:lang w:bidi="th-TH"/>
              </w:rPr>
            </w:pPr>
            <w:r w:rsidRPr="00B60145">
              <w:rPr>
                <w:rFonts w:cs="Arial"/>
                <w:sz w:val="14"/>
                <w:szCs w:val="14"/>
                <w:lang w:bidi="th-TH"/>
              </w:rPr>
              <w:t>10</w:t>
            </w:r>
            <w:r w:rsidR="00B1498B" w:rsidRPr="00B60145">
              <w:rPr>
                <w:rFonts w:cs="Arial"/>
                <w:sz w:val="14"/>
                <w:szCs w:val="14"/>
                <w:lang w:bidi="th-TH"/>
              </w:rPr>
              <w:t xml:space="preserve"> years </w:t>
            </w:r>
            <w:r w:rsidRPr="00B60145">
              <w:rPr>
                <w:rFonts w:cs="Arial"/>
                <w:sz w:val="14"/>
                <w:szCs w:val="14"/>
                <w:lang w:bidi="th-TH"/>
              </w:rPr>
              <w:t>8</w:t>
            </w:r>
            <w:r w:rsidR="00B1498B" w:rsidRPr="00B60145">
              <w:rPr>
                <w:rFonts w:cs="Arial"/>
                <w:sz w:val="14"/>
                <w:szCs w:val="14"/>
                <w:lang w:bidi="th-TH"/>
              </w:rPr>
              <w:t xml:space="preserve"> months</w:t>
            </w:r>
          </w:p>
        </w:tc>
        <w:tc>
          <w:tcPr>
            <w:tcW w:w="1209" w:type="dxa"/>
            <w:tcBorders>
              <w:left w:val="nil"/>
            </w:tcBorders>
          </w:tcPr>
          <w:p w14:paraId="56F2A70E" w14:textId="6CECCDF4" w:rsidR="00B1498B" w:rsidRPr="00B60145" w:rsidRDefault="00B570B4" w:rsidP="0044756F">
            <w:pPr>
              <w:spacing w:line="240" w:lineRule="auto"/>
              <w:ind w:right="-72"/>
              <w:jc w:val="center"/>
              <w:rPr>
                <w:rFonts w:cs="Arial"/>
                <w:sz w:val="14"/>
                <w:szCs w:val="14"/>
                <w:lang w:bidi="th-TH"/>
              </w:rPr>
            </w:pPr>
            <w:r w:rsidRPr="00B60145">
              <w:rPr>
                <w:rFonts w:cs="Arial"/>
                <w:sz w:val="14"/>
                <w:szCs w:val="14"/>
                <w:lang w:bidi="th-TH"/>
              </w:rPr>
              <w:t>3</w:t>
            </w:r>
            <w:r w:rsidR="00B1498B" w:rsidRPr="00B60145">
              <w:rPr>
                <w:rFonts w:cs="Arial"/>
                <w:sz w:val="14"/>
                <w:szCs w:val="14"/>
                <w:lang w:bidi="th-TH"/>
              </w:rPr>
              <w:t xml:space="preserve"> August</w:t>
            </w:r>
            <w:r w:rsidR="00B1498B" w:rsidRPr="00B60145">
              <w:rPr>
                <w:rFonts w:cs="Arial"/>
                <w:sz w:val="14"/>
                <w:szCs w:val="14"/>
                <w:rtl/>
                <w:cs/>
              </w:rPr>
              <w:t xml:space="preserve"> </w:t>
            </w:r>
            <w:r w:rsidRPr="00B60145">
              <w:rPr>
                <w:rFonts w:cs="Arial"/>
                <w:sz w:val="14"/>
                <w:szCs w:val="14"/>
                <w:lang w:bidi="th-TH"/>
              </w:rPr>
              <w:t>2027</w:t>
            </w:r>
          </w:p>
        </w:tc>
        <w:tc>
          <w:tcPr>
            <w:tcW w:w="916" w:type="dxa"/>
            <w:shd w:val="clear" w:color="auto" w:fill="auto"/>
          </w:tcPr>
          <w:p w14:paraId="35FFA7E4" w14:textId="22A0E2FB" w:rsidR="00B1498B" w:rsidRPr="00B60145" w:rsidRDefault="00B570B4" w:rsidP="0044756F">
            <w:pPr>
              <w:spacing w:line="240" w:lineRule="auto"/>
              <w:ind w:right="-72"/>
              <w:jc w:val="right"/>
              <w:rPr>
                <w:rFonts w:cs="Arial"/>
                <w:sz w:val="14"/>
                <w:szCs w:val="14"/>
              </w:rPr>
            </w:pPr>
            <w:r w:rsidRPr="00B60145">
              <w:rPr>
                <w:rFonts w:cs="Arial"/>
                <w:sz w:val="14"/>
                <w:szCs w:val="14"/>
              </w:rPr>
              <w:t>25</w:t>
            </w:r>
            <w:r w:rsidR="002D37C9" w:rsidRPr="00B60145">
              <w:rPr>
                <w:rFonts w:cs="Arial"/>
                <w:sz w:val="14"/>
                <w:szCs w:val="14"/>
              </w:rPr>
              <w:t>,</w:t>
            </w:r>
            <w:r w:rsidRPr="00B60145">
              <w:rPr>
                <w:rFonts w:cs="Arial"/>
                <w:sz w:val="14"/>
                <w:szCs w:val="14"/>
              </w:rPr>
              <w:t>072</w:t>
            </w:r>
          </w:p>
        </w:tc>
        <w:tc>
          <w:tcPr>
            <w:tcW w:w="917" w:type="dxa"/>
            <w:shd w:val="clear" w:color="auto" w:fill="auto"/>
          </w:tcPr>
          <w:p w14:paraId="2BD8AD92" w14:textId="08E53F32" w:rsidR="00B1498B" w:rsidRPr="00B60145" w:rsidRDefault="00C87055" w:rsidP="0044756F">
            <w:pPr>
              <w:spacing w:line="240" w:lineRule="auto"/>
              <w:ind w:right="-72"/>
              <w:jc w:val="right"/>
              <w:rPr>
                <w:rFonts w:cs="Arial"/>
                <w:sz w:val="14"/>
                <w:szCs w:val="14"/>
              </w:rPr>
            </w:pPr>
            <w:r w:rsidRPr="00B60145">
              <w:rPr>
                <w:rFonts w:cs="Arial"/>
                <w:sz w:val="14"/>
                <w:szCs w:val="14"/>
              </w:rPr>
              <w:t>(</w:t>
            </w:r>
            <w:r w:rsidR="00B570B4" w:rsidRPr="00B60145">
              <w:rPr>
                <w:rFonts w:cs="Arial"/>
                <w:sz w:val="14"/>
                <w:szCs w:val="14"/>
              </w:rPr>
              <w:t>1</w:t>
            </w:r>
            <w:r w:rsidR="009625CD" w:rsidRPr="00B60145">
              <w:rPr>
                <w:rFonts w:cs="Arial"/>
                <w:sz w:val="14"/>
                <w:szCs w:val="14"/>
              </w:rPr>
              <w:t>,</w:t>
            </w:r>
            <w:r w:rsidR="00A951A6" w:rsidRPr="00B60145">
              <w:rPr>
                <w:rFonts w:cs="Arial"/>
                <w:sz w:val="14"/>
                <w:szCs w:val="14"/>
              </w:rPr>
              <w:t>374</w:t>
            </w:r>
            <w:r w:rsidRPr="00B60145">
              <w:rPr>
                <w:rFonts w:cs="Arial"/>
                <w:sz w:val="14"/>
                <w:szCs w:val="14"/>
              </w:rPr>
              <w:t>)</w:t>
            </w:r>
          </w:p>
        </w:tc>
        <w:tc>
          <w:tcPr>
            <w:tcW w:w="926" w:type="dxa"/>
            <w:shd w:val="clear" w:color="auto" w:fill="auto"/>
          </w:tcPr>
          <w:p w14:paraId="3287886A" w14:textId="5C9811B3" w:rsidR="00B1498B" w:rsidRPr="00B60145" w:rsidRDefault="00B570B4" w:rsidP="00F34BD6">
            <w:pPr>
              <w:pStyle w:val="ListParagraph"/>
              <w:spacing w:after="0" w:line="240" w:lineRule="auto"/>
              <w:ind w:left="0" w:right="-72"/>
              <w:jc w:val="right"/>
              <w:rPr>
                <w:rFonts w:ascii="Arial" w:eastAsia="Times New Roman" w:hAnsi="Arial" w:cs="Arial"/>
                <w:sz w:val="14"/>
                <w:szCs w:val="14"/>
                <w:lang w:val="en-GB" w:bidi="ar-SA"/>
              </w:rPr>
            </w:pPr>
            <w:r w:rsidRPr="00B60145">
              <w:rPr>
                <w:rFonts w:ascii="Arial" w:eastAsia="Times New Roman" w:hAnsi="Arial" w:cs="Arial"/>
                <w:sz w:val="14"/>
                <w:szCs w:val="14"/>
                <w:lang w:val="en-GB" w:bidi="ar-SA"/>
              </w:rPr>
              <w:t>23</w:t>
            </w:r>
            <w:r w:rsidR="009625CD" w:rsidRPr="00B60145">
              <w:rPr>
                <w:rFonts w:ascii="Arial" w:eastAsia="Times New Roman" w:hAnsi="Arial" w:cs="Arial"/>
                <w:sz w:val="14"/>
                <w:szCs w:val="14"/>
                <w:lang w:val="en-GB" w:bidi="ar-SA"/>
              </w:rPr>
              <w:t>,</w:t>
            </w:r>
            <w:r w:rsidR="00A951A6" w:rsidRPr="00B60145">
              <w:rPr>
                <w:rFonts w:ascii="Arial" w:eastAsia="Times New Roman" w:hAnsi="Arial" w:cs="Arial"/>
                <w:sz w:val="14"/>
                <w:szCs w:val="14"/>
                <w:lang w:val="en-GB" w:bidi="ar-SA"/>
              </w:rPr>
              <w:t>698</w:t>
            </w:r>
          </w:p>
        </w:tc>
        <w:tc>
          <w:tcPr>
            <w:tcW w:w="993" w:type="dxa"/>
            <w:shd w:val="clear" w:color="auto" w:fill="auto"/>
          </w:tcPr>
          <w:p w14:paraId="14892433" w14:textId="2C2622E9" w:rsidR="00B1498B" w:rsidRPr="00B60145" w:rsidRDefault="00B570B4" w:rsidP="0044756F">
            <w:pPr>
              <w:pStyle w:val="ListParagraph"/>
              <w:spacing w:after="0" w:line="240" w:lineRule="auto"/>
              <w:ind w:left="0" w:right="-72"/>
              <w:jc w:val="right"/>
              <w:rPr>
                <w:rFonts w:ascii="Arial" w:eastAsia="Times New Roman" w:hAnsi="Arial" w:cs="Arial"/>
                <w:sz w:val="14"/>
                <w:szCs w:val="14"/>
                <w:cs/>
                <w:lang w:val="en-GB"/>
              </w:rPr>
            </w:pPr>
            <w:r w:rsidRPr="00B60145">
              <w:rPr>
                <w:rFonts w:ascii="Arial" w:eastAsia="Times New Roman" w:hAnsi="Arial" w:cs="Arial"/>
                <w:sz w:val="14"/>
                <w:szCs w:val="14"/>
                <w:lang w:val="en-GB"/>
              </w:rPr>
              <w:t>27</w:t>
            </w:r>
            <w:r w:rsidR="002D37C9" w:rsidRPr="00B60145">
              <w:rPr>
                <w:rFonts w:ascii="Arial" w:eastAsia="Times New Roman" w:hAnsi="Arial" w:cs="Arial"/>
                <w:sz w:val="14"/>
                <w:szCs w:val="14"/>
                <w:lang w:val="en-GB"/>
              </w:rPr>
              <w:t>,</w:t>
            </w:r>
            <w:r w:rsidRPr="00B60145">
              <w:rPr>
                <w:rFonts w:ascii="Arial" w:eastAsia="Times New Roman" w:hAnsi="Arial" w:cs="Arial"/>
                <w:sz w:val="14"/>
                <w:szCs w:val="14"/>
                <w:lang w:val="en-GB"/>
              </w:rPr>
              <w:t>884</w:t>
            </w:r>
          </w:p>
        </w:tc>
      </w:tr>
      <w:tr w:rsidR="007469C0" w:rsidRPr="00B60145" w14:paraId="06DEA1F3" w14:textId="77777777" w:rsidTr="0090738D">
        <w:trPr>
          <w:cantSplit/>
        </w:trPr>
        <w:tc>
          <w:tcPr>
            <w:tcW w:w="3082" w:type="dxa"/>
          </w:tcPr>
          <w:p w14:paraId="3431F7F9" w14:textId="77777777" w:rsidR="00B1498B" w:rsidRPr="00B60145" w:rsidRDefault="00B1498B" w:rsidP="0044756F">
            <w:pPr>
              <w:spacing w:line="240" w:lineRule="auto"/>
              <w:ind w:left="964"/>
              <w:jc w:val="thaiDistribute"/>
              <w:rPr>
                <w:rFonts w:cs="Arial"/>
                <w:sz w:val="14"/>
                <w:szCs w:val="14"/>
                <w:rtl/>
                <w:cs/>
                <w:lang w:bidi="th-TH"/>
              </w:rPr>
            </w:pPr>
            <w:r w:rsidRPr="00B60145">
              <w:rPr>
                <w:rFonts w:cs="Arial"/>
                <w:sz w:val="14"/>
                <w:szCs w:val="14"/>
                <w:lang w:bidi="th-TH"/>
              </w:rPr>
              <w:t>Infinite Alpha Capital Co., Ltd.</w:t>
            </w:r>
          </w:p>
        </w:tc>
        <w:tc>
          <w:tcPr>
            <w:tcW w:w="1418" w:type="dxa"/>
            <w:tcBorders>
              <w:right w:val="nil"/>
            </w:tcBorders>
          </w:tcPr>
          <w:p w14:paraId="7C02D901" w14:textId="3D357F6A" w:rsidR="00B1498B" w:rsidRPr="00B60145" w:rsidRDefault="00B570B4" w:rsidP="0044756F">
            <w:pPr>
              <w:spacing w:line="240" w:lineRule="auto"/>
              <w:ind w:right="-72"/>
              <w:jc w:val="center"/>
              <w:rPr>
                <w:rFonts w:cs="Arial"/>
                <w:sz w:val="14"/>
                <w:szCs w:val="14"/>
              </w:rPr>
            </w:pPr>
            <w:r w:rsidRPr="00B60145">
              <w:rPr>
                <w:rFonts w:cs="Arial"/>
                <w:sz w:val="14"/>
                <w:szCs w:val="14"/>
              </w:rPr>
              <w:t>10</w:t>
            </w:r>
            <w:r w:rsidR="00B1498B" w:rsidRPr="00B60145">
              <w:rPr>
                <w:rFonts w:cs="Arial"/>
                <w:sz w:val="14"/>
                <w:szCs w:val="14"/>
              </w:rPr>
              <w:t xml:space="preserve"> years </w:t>
            </w:r>
            <w:r w:rsidRPr="00B60145">
              <w:rPr>
                <w:rFonts w:cs="Arial"/>
                <w:sz w:val="14"/>
                <w:szCs w:val="14"/>
              </w:rPr>
              <w:t>8</w:t>
            </w:r>
            <w:r w:rsidR="00B1498B" w:rsidRPr="00B60145">
              <w:rPr>
                <w:rFonts w:cs="Arial"/>
                <w:sz w:val="14"/>
                <w:szCs w:val="14"/>
              </w:rPr>
              <w:t xml:space="preserve"> months</w:t>
            </w:r>
          </w:p>
        </w:tc>
        <w:tc>
          <w:tcPr>
            <w:tcW w:w="1209" w:type="dxa"/>
            <w:tcBorders>
              <w:left w:val="nil"/>
            </w:tcBorders>
          </w:tcPr>
          <w:p w14:paraId="144BFB7E" w14:textId="0572EC48" w:rsidR="00B1498B" w:rsidRPr="00B60145" w:rsidRDefault="00B570B4" w:rsidP="0044756F">
            <w:pPr>
              <w:spacing w:line="240" w:lineRule="auto"/>
              <w:ind w:right="-72"/>
              <w:jc w:val="center"/>
              <w:rPr>
                <w:rFonts w:cs="Arial"/>
                <w:sz w:val="14"/>
                <w:szCs w:val="14"/>
              </w:rPr>
            </w:pPr>
            <w:r w:rsidRPr="00B60145">
              <w:rPr>
                <w:rFonts w:cs="Arial"/>
                <w:sz w:val="14"/>
                <w:szCs w:val="14"/>
              </w:rPr>
              <w:t>3</w:t>
            </w:r>
            <w:r w:rsidR="00B1498B" w:rsidRPr="00B60145">
              <w:rPr>
                <w:rFonts w:cs="Arial"/>
                <w:sz w:val="14"/>
                <w:szCs w:val="14"/>
              </w:rPr>
              <w:t xml:space="preserve"> August</w:t>
            </w:r>
            <w:r w:rsidR="00B1498B" w:rsidRPr="00B60145">
              <w:rPr>
                <w:rFonts w:cs="Arial"/>
                <w:sz w:val="14"/>
                <w:szCs w:val="14"/>
                <w:rtl/>
                <w:cs/>
              </w:rPr>
              <w:t xml:space="preserve"> </w:t>
            </w:r>
            <w:r w:rsidRPr="00B60145">
              <w:rPr>
                <w:rFonts w:cs="Arial"/>
                <w:sz w:val="14"/>
                <w:szCs w:val="14"/>
              </w:rPr>
              <w:t>2027</w:t>
            </w:r>
          </w:p>
        </w:tc>
        <w:tc>
          <w:tcPr>
            <w:tcW w:w="916" w:type="dxa"/>
            <w:shd w:val="clear" w:color="auto" w:fill="auto"/>
          </w:tcPr>
          <w:p w14:paraId="41FBDBA1" w14:textId="3DEACA7A" w:rsidR="00B1498B" w:rsidRPr="00B60145" w:rsidRDefault="00B570B4" w:rsidP="0044756F">
            <w:pPr>
              <w:spacing w:line="240" w:lineRule="auto"/>
              <w:ind w:right="-72"/>
              <w:jc w:val="right"/>
              <w:rPr>
                <w:rFonts w:cs="Arial"/>
                <w:sz w:val="14"/>
                <w:szCs w:val="14"/>
              </w:rPr>
            </w:pPr>
            <w:r w:rsidRPr="00B60145">
              <w:rPr>
                <w:rFonts w:cs="Arial"/>
                <w:sz w:val="14"/>
                <w:szCs w:val="14"/>
              </w:rPr>
              <w:t>28</w:t>
            </w:r>
            <w:r w:rsidR="002D37C9" w:rsidRPr="00B60145">
              <w:rPr>
                <w:rFonts w:cs="Arial"/>
                <w:sz w:val="14"/>
                <w:szCs w:val="14"/>
              </w:rPr>
              <w:t>,</w:t>
            </w:r>
            <w:r w:rsidRPr="00B60145">
              <w:rPr>
                <w:rFonts w:cs="Arial"/>
                <w:sz w:val="14"/>
                <w:szCs w:val="14"/>
              </w:rPr>
              <w:t>580</w:t>
            </w:r>
          </w:p>
        </w:tc>
        <w:tc>
          <w:tcPr>
            <w:tcW w:w="917" w:type="dxa"/>
            <w:shd w:val="clear" w:color="auto" w:fill="auto"/>
          </w:tcPr>
          <w:p w14:paraId="76257492" w14:textId="417B47B9" w:rsidR="00B1498B" w:rsidRPr="00B60145" w:rsidRDefault="00C87055" w:rsidP="00CE5B3B">
            <w:pPr>
              <w:spacing w:line="240" w:lineRule="auto"/>
              <w:ind w:right="-72"/>
              <w:jc w:val="right"/>
              <w:rPr>
                <w:rFonts w:cs="Arial"/>
                <w:sz w:val="14"/>
                <w:szCs w:val="14"/>
              </w:rPr>
            </w:pPr>
            <w:r w:rsidRPr="00B60145">
              <w:rPr>
                <w:rFonts w:cs="Arial"/>
                <w:sz w:val="14"/>
                <w:szCs w:val="14"/>
              </w:rPr>
              <w:t>(</w:t>
            </w:r>
            <w:r w:rsidR="00B570B4" w:rsidRPr="00B60145">
              <w:rPr>
                <w:rFonts w:cs="Arial"/>
                <w:sz w:val="14"/>
                <w:szCs w:val="14"/>
              </w:rPr>
              <w:t>1</w:t>
            </w:r>
            <w:r w:rsidR="009625CD" w:rsidRPr="00B60145">
              <w:rPr>
                <w:rFonts w:cs="Arial"/>
                <w:sz w:val="14"/>
                <w:szCs w:val="14"/>
              </w:rPr>
              <w:t>,</w:t>
            </w:r>
            <w:r w:rsidR="00A951A6" w:rsidRPr="00B60145">
              <w:rPr>
                <w:rFonts w:cs="Arial"/>
                <w:sz w:val="14"/>
                <w:szCs w:val="14"/>
              </w:rPr>
              <w:t>567</w:t>
            </w:r>
            <w:r w:rsidRPr="00B60145">
              <w:rPr>
                <w:rFonts w:cs="Arial"/>
                <w:sz w:val="14"/>
                <w:szCs w:val="14"/>
              </w:rPr>
              <w:t>)</w:t>
            </w:r>
          </w:p>
        </w:tc>
        <w:tc>
          <w:tcPr>
            <w:tcW w:w="926" w:type="dxa"/>
            <w:shd w:val="clear" w:color="auto" w:fill="auto"/>
          </w:tcPr>
          <w:p w14:paraId="15F5F103" w14:textId="4F720149" w:rsidR="00B1498B" w:rsidRPr="00B60145" w:rsidRDefault="00B570B4" w:rsidP="0044756F">
            <w:pPr>
              <w:pStyle w:val="ListParagraph"/>
              <w:spacing w:after="0" w:line="240" w:lineRule="auto"/>
              <w:ind w:left="0" w:right="-72"/>
              <w:jc w:val="right"/>
              <w:rPr>
                <w:rFonts w:ascii="Arial" w:eastAsia="Times New Roman" w:hAnsi="Arial" w:cs="Arial"/>
                <w:sz w:val="14"/>
                <w:szCs w:val="14"/>
                <w:lang w:val="en-GB" w:bidi="ar-SA"/>
              </w:rPr>
            </w:pPr>
            <w:r w:rsidRPr="00B60145">
              <w:rPr>
                <w:rFonts w:ascii="Arial" w:eastAsia="Times New Roman" w:hAnsi="Arial" w:cs="Arial"/>
                <w:sz w:val="14"/>
                <w:szCs w:val="14"/>
                <w:lang w:val="en-GB" w:bidi="ar-SA"/>
              </w:rPr>
              <w:t>2</w:t>
            </w:r>
            <w:r w:rsidR="00A951A6" w:rsidRPr="00B60145">
              <w:rPr>
                <w:rFonts w:ascii="Arial" w:eastAsia="Times New Roman" w:hAnsi="Arial" w:cs="Arial"/>
                <w:sz w:val="14"/>
                <w:szCs w:val="14"/>
                <w:lang w:val="en-GB" w:bidi="ar-SA"/>
              </w:rPr>
              <w:t>7,01</w:t>
            </w:r>
            <w:r w:rsidR="003B36A6" w:rsidRPr="00B60145">
              <w:rPr>
                <w:rFonts w:ascii="Arial" w:eastAsia="Times New Roman" w:hAnsi="Arial" w:cs="Arial"/>
                <w:sz w:val="14"/>
                <w:szCs w:val="14"/>
                <w:lang w:val="en-GB" w:bidi="ar-SA"/>
              </w:rPr>
              <w:t>3</w:t>
            </w:r>
          </w:p>
        </w:tc>
        <w:tc>
          <w:tcPr>
            <w:tcW w:w="993" w:type="dxa"/>
            <w:shd w:val="clear" w:color="auto" w:fill="auto"/>
          </w:tcPr>
          <w:p w14:paraId="172BD031" w14:textId="50C7BCDC" w:rsidR="00B1498B" w:rsidRPr="00B60145" w:rsidRDefault="00B570B4" w:rsidP="0044756F">
            <w:pPr>
              <w:spacing w:line="240" w:lineRule="auto"/>
              <w:ind w:right="-72"/>
              <w:jc w:val="right"/>
              <w:rPr>
                <w:rFonts w:cs="Arial"/>
                <w:sz w:val="14"/>
                <w:szCs w:val="14"/>
              </w:rPr>
            </w:pPr>
            <w:r w:rsidRPr="00B60145">
              <w:rPr>
                <w:rFonts w:cs="Arial"/>
                <w:sz w:val="14"/>
                <w:szCs w:val="14"/>
              </w:rPr>
              <w:t>31</w:t>
            </w:r>
            <w:r w:rsidR="002D37C9" w:rsidRPr="00B60145">
              <w:rPr>
                <w:rFonts w:cs="Arial"/>
                <w:sz w:val="14"/>
                <w:szCs w:val="14"/>
              </w:rPr>
              <w:t>,</w:t>
            </w:r>
            <w:r w:rsidRPr="00B60145">
              <w:rPr>
                <w:rFonts w:cs="Arial"/>
                <w:sz w:val="14"/>
                <w:szCs w:val="14"/>
              </w:rPr>
              <w:t>785</w:t>
            </w:r>
          </w:p>
        </w:tc>
      </w:tr>
      <w:tr w:rsidR="007469C0" w:rsidRPr="00B60145" w14:paraId="200EF7D4" w14:textId="77777777" w:rsidTr="0090738D">
        <w:trPr>
          <w:cantSplit/>
        </w:trPr>
        <w:tc>
          <w:tcPr>
            <w:tcW w:w="3082" w:type="dxa"/>
          </w:tcPr>
          <w:p w14:paraId="25F798F5" w14:textId="77777777" w:rsidR="00B1498B" w:rsidRPr="00B60145" w:rsidRDefault="00B1498B" w:rsidP="0044756F">
            <w:pPr>
              <w:spacing w:line="240" w:lineRule="auto"/>
              <w:ind w:left="964"/>
              <w:jc w:val="thaiDistribute"/>
              <w:rPr>
                <w:rFonts w:cs="Arial"/>
                <w:sz w:val="14"/>
                <w:szCs w:val="14"/>
                <w:rtl/>
                <w:cs/>
              </w:rPr>
            </w:pPr>
            <w:r w:rsidRPr="00B60145">
              <w:rPr>
                <w:rFonts w:cs="Arial"/>
                <w:sz w:val="14"/>
                <w:szCs w:val="14"/>
                <w:lang w:bidi="th-TH"/>
              </w:rPr>
              <w:t>ESPP Co., Ltd.</w:t>
            </w:r>
          </w:p>
        </w:tc>
        <w:tc>
          <w:tcPr>
            <w:tcW w:w="1418" w:type="dxa"/>
            <w:tcBorders>
              <w:right w:val="nil"/>
            </w:tcBorders>
          </w:tcPr>
          <w:p w14:paraId="26B3B2E4" w14:textId="315CD28C" w:rsidR="00B1498B" w:rsidRPr="00B60145" w:rsidRDefault="00B570B4" w:rsidP="0044756F">
            <w:pPr>
              <w:spacing w:line="240" w:lineRule="auto"/>
              <w:ind w:right="-72"/>
              <w:jc w:val="center"/>
              <w:rPr>
                <w:rFonts w:cs="Arial"/>
                <w:sz w:val="14"/>
                <w:szCs w:val="14"/>
              </w:rPr>
            </w:pPr>
            <w:r w:rsidRPr="00B60145">
              <w:rPr>
                <w:rFonts w:cs="Arial"/>
                <w:sz w:val="14"/>
                <w:szCs w:val="14"/>
              </w:rPr>
              <w:t>10</w:t>
            </w:r>
            <w:r w:rsidR="00B1498B" w:rsidRPr="00B60145">
              <w:rPr>
                <w:rFonts w:cs="Arial"/>
                <w:sz w:val="14"/>
                <w:szCs w:val="14"/>
              </w:rPr>
              <w:t xml:space="preserve"> years </w:t>
            </w:r>
            <w:r w:rsidRPr="00B60145">
              <w:rPr>
                <w:rFonts w:cs="Arial"/>
                <w:sz w:val="14"/>
                <w:szCs w:val="14"/>
              </w:rPr>
              <w:t>10</w:t>
            </w:r>
            <w:r w:rsidR="00B1498B" w:rsidRPr="00B60145">
              <w:rPr>
                <w:rFonts w:cs="Arial"/>
                <w:sz w:val="14"/>
                <w:szCs w:val="14"/>
              </w:rPr>
              <w:t xml:space="preserve"> months</w:t>
            </w:r>
          </w:p>
        </w:tc>
        <w:tc>
          <w:tcPr>
            <w:tcW w:w="1209" w:type="dxa"/>
            <w:tcBorders>
              <w:left w:val="nil"/>
            </w:tcBorders>
          </w:tcPr>
          <w:p w14:paraId="56E29E08" w14:textId="26036E25" w:rsidR="00B1498B" w:rsidRPr="00B60145" w:rsidRDefault="00B570B4" w:rsidP="0044756F">
            <w:pPr>
              <w:spacing w:line="240" w:lineRule="auto"/>
              <w:ind w:right="-72"/>
              <w:jc w:val="center"/>
              <w:rPr>
                <w:rFonts w:cs="Arial"/>
                <w:sz w:val="14"/>
                <w:szCs w:val="14"/>
              </w:rPr>
            </w:pPr>
            <w:r w:rsidRPr="00B60145">
              <w:rPr>
                <w:rFonts w:cs="Arial"/>
                <w:sz w:val="14"/>
                <w:szCs w:val="14"/>
              </w:rPr>
              <w:t>4</w:t>
            </w:r>
            <w:r w:rsidR="00B1498B" w:rsidRPr="00B60145">
              <w:rPr>
                <w:rFonts w:cs="Arial"/>
                <w:sz w:val="14"/>
                <w:szCs w:val="14"/>
              </w:rPr>
              <w:t xml:space="preserve"> October</w:t>
            </w:r>
            <w:r w:rsidR="00B1498B" w:rsidRPr="00B60145">
              <w:rPr>
                <w:rFonts w:cs="Arial"/>
                <w:sz w:val="14"/>
                <w:szCs w:val="14"/>
                <w:rtl/>
                <w:cs/>
              </w:rPr>
              <w:t xml:space="preserve"> </w:t>
            </w:r>
            <w:r w:rsidRPr="00B60145">
              <w:rPr>
                <w:rFonts w:cs="Arial"/>
                <w:sz w:val="14"/>
                <w:szCs w:val="14"/>
              </w:rPr>
              <w:t>2027</w:t>
            </w:r>
          </w:p>
        </w:tc>
        <w:tc>
          <w:tcPr>
            <w:tcW w:w="916" w:type="dxa"/>
            <w:shd w:val="clear" w:color="auto" w:fill="auto"/>
          </w:tcPr>
          <w:p w14:paraId="4ED58481" w14:textId="7568DAE6" w:rsidR="00B1498B" w:rsidRPr="00B60145" w:rsidRDefault="00B570B4" w:rsidP="0044756F">
            <w:pPr>
              <w:spacing w:line="240" w:lineRule="auto"/>
              <w:ind w:right="-72"/>
              <w:jc w:val="right"/>
              <w:rPr>
                <w:rFonts w:cs="Arial"/>
                <w:sz w:val="14"/>
                <w:szCs w:val="14"/>
              </w:rPr>
            </w:pPr>
            <w:r w:rsidRPr="00B60145">
              <w:rPr>
                <w:rFonts w:cs="Arial"/>
                <w:sz w:val="14"/>
                <w:szCs w:val="14"/>
              </w:rPr>
              <w:t>37</w:t>
            </w:r>
            <w:r w:rsidR="002D37C9" w:rsidRPr="00B60145">
              <w:rPr>
                <w:rFonts w:cs="Arial"/>
                <w:sz w:val="14"/>
                <w:szCs w:val="14"/>
              </w:rPr>
              <w:t>,</w:t>
            </w:r>
            <w:r w:rsidRPr="00B60145">
              <w:rPr>
                <w:rFonts w:cs="Arial"/>
                <w:sz w:val="14"/>
                <w:szCs w:val="14"/>
              </w:rPr>
              <w:t>499</w:t>
            </w:r>
          </w:p>
        </w:tc>
        <w:tc>
          <w:tcPr>
            <w:tcW w:w="917" w:type="dxa"/>
            <w:shd w:val="clear" w:color="auto" w:fill="auto"/>
          </w:tcPr>
          <w:p w14:paraId="70491C68" w14:textId="29E827C3" w:rsidR="00B1498B" w:rsidRPr="00B60145" w:rsidRDefault="00C87055" w:rsidP="00CE5B3B">
            <w:pPr>
              <w:spacing w:line="240" w:lineRule="auto"/>
              <w:ind w:right="-72"/>
              <w:jc w:val="right"/>
              <w:rPr>
                <w:rFonts w:cs="Arial"/>
                <w:sz w:val="14"/>
                <w:szCs w:val="14"/>
              </w:rPr>
            </w:pPr>
            <w:r w:rsidRPr="00B60145">
              <w:rPr>
                <w:rFonts w:cs="Arial"/>
                <w:sz w:val="14"/>
                <w:szCs w:val="14"/>
              </w:rPr>
              <w:t>(</w:t>
            </w:r>
            <w:r w:rsidR="00B570B4" w:rsidRPr="00B60145">
              <w:rPr>
                <w:rFonts w:cs="Arial"/>
                <w:sz w:val="14"/>
                <w:szCs w:val="14"/>
              </w:rPr>
              <w:t>2</w:t>
            </w:r>
            <w:r w:rsidR="0051157B" w:rsidRPr="00B60145">
              <w:rPr>
                <w:rFonts w:cs="Arial"/>
                <w:sz w:val="14"/>
                <w:szCs w:val="14"/>
              </w:rPr>
              <w:t>,</w:t>
            </w:r>
            <w:r w:rsidR="00A951A6" w:rsidRPr="00B60145">
              <w:rPr>
                <w:rFonts w:cs="Arial"/>
                <w:sz w:val="14"/>
                <w:szCs w:val="14"/>
              </w:rPr>
              <w:t>237</w:t>
            </w:r>
            <w:r w:rsidRPr="00B60145">
              <w:rPr>
                <w:rFonts w:cs="Arial"/>
                <w:sz w:val="14"/>
                <w:szCs w:val="14"/>
              </w:rPr>
              <w:t>)</w:t>
            </w:r>
          </w:p>
        </w:tc>
        <w:tc>
          <w:tcPr>
            <w:tcW w:w="926" w:type="dxa"/>
            <w:shd w:val="clear" w:color="auto" w:fill="auto"/>
          </w:tcPr>
          <w:p w14:paraId="3FD3AFED" w14:textId="43F811BC" w:rsidR="00B1498B" w:rsidRPr="00B60145" w:rsidRDefault="00B570B4" w:rsidP="00F34BD6">
            <w:pPr>
              <w:pStyle w:val="ListParagraph"/>
              <w:spacing w:after="0" w:line="240" w:lineRule="auto"/>
              <w:ind w:left="0" w:right="-72"/>
              <w:jc w:val="right"/>
              <w:rPr>
                <w:rFonts w:ascii="Arial" w:eastAsia="Times New Roman" w:hAnsi="Arial" w:cs="Arial"/>
                <w:sz w:val="14"/>
                <w:szCs w:val="14"/>
                <w:lang w:val="en-GB" w:bidi="ar-SA"/>
              </w:rPr>
            </w:pPr>
            <w:r w:rsidRPr="00B60145">
              <w:rPr>
                <w:rFonts w:ascii="Arial" w:eastAsia="Times New Roman" w:hAnsi="Arial" w:cs="Arial"/>
                <w:sz w:val="14"/>
                <w:szCs w:val="14"/>
                <w:lang w:val="en-GB" w:bidi="ar-SA"/>
              </w:rPr>
              <w:t>3</w:t>
            </w:r>
            <w:r w:rsidR="00A951A6" w:rsidRPr="00B60145">
              <w:rPr>
                <w:rFonts w:ascii="Arial" w:eastAsia="Times New Roman" w:hAnsi="Arial" w:cs="Arial"/>
                <w:sz w:val="14"/>
                <w:szCs w:val="14"/>
                <w:lang w:val="en-GB" w:bidi="ar-SA"/>
              </w:rPr>
              <w:t>5,26</w:t>
            </w:r>
            <w:r w:rsidR="003B36A6" w:rsidRPr="00B60145">
              <w:rPr>
                <w:rFonts w:ascii="Arial" w:eastAsia="Times New Roman" w:hAnsi="Arial" w:cs="Arial"/>
                <w:sz w:val="14"/>
                <w:szCs w:val="14"/>
                <w:lang w:val="en-GB" w:bidi="ar-SA"/>
              </w:rPr>
              <w:t>2</w:t>
            </w:r>
          </w:p>
        </w:tc>
        <w:tc>
          <w:tcPr>
            <w:tcW w:w="993" w:type="dxa"/>
            <w:shd w:val="clear" w:color="auto" w:fill="auto"/>
          </w:tcPr>
          <w:p w14:paraId="3710F189" w14:textId="42188EAC" w:rsidR="00B1498B" w:rsidRPr="00B60145" w:rsidRDefault="00B570B4" w:rsidP="0044756F">
            <w:pPr>
              <w:spacing w:line="240" w:lineRule="auto"/>
              <w:ind w:right="-72"/>
              <w:jc w:val="right"/>
              <w:rPr>
                <w:rFonts w:cs="Arial"/>
                <w:sz w:val="14"/>
                <w:szCs w:val="14"/>
              </w:rPr>
            </w:pPr>
            <w:r w:rsidRPr="00B60145">
              <w:rPr>
                <w:rFonts w:cs="Arial"/>
                <w:sz w:val="14"/>
                <w:szCs w:val="14"/>
              </w:rPr>
              <w:t>41</w:t>
            </w:r>
            <w:r w:rsidR="002D37C9" w:rsidRPr="00B60145">
              <w:rPr>
                <w:rFonts w:cs="Arial"/>
                <w:sz w:val="14"/>
                <w:szCs w:val="14"/>
              </w:rPr>
              <w:t>,</w:t>
            </w:r>
            <w:r w:rsidRPr="00B60145">
              <w:rPr>
                <w:rFonts w:cs="Arial"/>
                <w:sz w:val="14"/>
                <w:szCs w:val="14"/>
              </w:rPr>
              <w:t>792</w:t>
            </w:r>
          </w:p>
        </w:tc>
      </w:tr>
      <w:tr w:rsidR="007469C0" w:rsidRPr="00B60145" w14:paraId="3DA0DDAB" w14:textId="77777777" w:rsidTr="0090738D">
        <w:trPr>
          <w:cantSplit/>
        </w:trPr>
        <w:tc>
          <w:tcPr>
            <w:tcW w:w="3082" w:type="dxa"/>
          </w:tcPr>
          <w:p w14:paraId="7946386F" w14:textId="77777777" w:rsidR="00B1498B" w:rsidRPr="00B60145" w:rsidRDefault="00B1498B" w:rsidP="0044756F">
            <w:pPr>
              <w:spacing w:line="240" w:lineRule="auto"/>
              <w:ind w:left="964"/>
              <w:jc w:val="thaiDistribute"/>
              <w:rPr>
                <w:rFonts w:cs="Arial"/>
                <w:sz w:val="14"/>
                <w:szCs w:val="14"/>
                <w:lang w:bidi="th-TH"/>
              </w:rPr>
            </w:pPr>
            <w:r w:rsidRPr="00B60145">
              <w:rPr>
                <w:rFonts w:cs="Arial"/>
                <w:sz w:val="14"/>
                <w:szCs w:val="14"/>
                <w:lang w:bidi="th-TH"/>
              </w:rPr>
              <w:t>ESPP Co., Ltd.</w:t>
            </w:r>
          </w:p>
        </w:tc>
        <w:tc>
          <w:tcPr>
            <w:tcW w:w="1418" w:type="dxa"/>
            <w:tcBorders>
              <w:right w:val="nil"/>
            </w:tcBorders>
          </w:tcPr>
          <w:p w14:paraId="15EFF1EA" w14:textId="4F9B3DF4" w:rsidR="00B1498B" w:rsidRPr="00B60145" w:rsidRDefault="00B570B4" w:rsidP="0044756F">
            <w:pPr>
              <w:spacing w:line="240" w:lineRule="auto"/>
              <w:ind w:right="-72"/>
              <w:jc w:val="center"/>
              <w:rPr>
                <w:rFonts w:cs="Arial"/>
                <w:sz w:val="14"/>
                <w:szCs w:val="14"/>
              </w:rPr>
            </w:pPr>
            <w:r w:rsidRPr="00B60145">
              <w:rPr>
                <w:rFonts w:cs="Arial"/>
                <w:sz w:val="14"/>
                <w:szCs w:val="14"/>
              </w:rPr>
              <w:t>100</w:t>
            </w:r>
            <w:r w:rsidR="00B1498B" w:rsidRPr="00B60145">
              <w:rPr>
                <w:rFonts w:cs="Arial"/>
                <w:sz w:val="14"/>
                <w:szCs w:val="14"/>
              </w:rPr>
              <w:t xml:space="preserve"> years</w:t>
            </w:r>
          </w:p>
        </w:tc>
        <w:tc>
          <w:tcPr>
            <w:tcW w:w="1209" w:type="dxa"/>
            <w:tcBorders>
              <w:left w:val="nil"/>
            </w:tcBorders>
          </w:tcPr>
          <w:p w14:paraId="31204D97" w14:textId="400780C9" w:rsidR="00B1498B" w:rsidRPr="00B60145" w:rsidRDefault="00B570B4" w:rsidP="0044756F">
            <w:pPr>
              <w:spacing w:line="240" w:lineRule="auto"/>
              <w:ind w:right="-72"/>
              <w:jc w:val="center"/>
              <w:rPr>
                <w:rFonts w:cs="Arial"/>
                <w:sz w:val="14"/>
                <w:szCs w:val="14"/>
              </w:rPr>
            </w:pPr>
            <w:r w:rsidRPr="00B60145">
              <w:rPr>
                <w:rFonts w:cs="Arial"/>
                <w:sz w:val="14"/>
                <w:szCs w:val="14"/>
              </w:rPr>
              <w:t>15</w:t>
            </w:r>
            <w:r w:rsidR="00B1498B" w:rsidRPr="00B60145">
              <w:rPr>
                <w:rFonts w:cs="Arial"/>
                <w:sz w:val="14"/>
                <w:szCs w:val="14"/>
              </w:rPr>
              <w:t xml:space="preserve"> October </w:t>
            </w:r>
            <w:r w:rsidRPr="00B60145">
              <w:rPr>
                <w:rFonts w:cs="Arial"/>
                <w:sz w:val="14"/>
                <w:szCs w:val="14"/>
              </w:rPr>
              <w:t>2116</w:t>
            </w:r>
          </w:p>
        </w:tc>
        <w:tc>
          <w:tcPr>
            <w:tcW w:w="916" w:type="dxa"/>
            <w:shd w:val="clear" w:color="auto" w:fill="auto"/>
          </w:tcPr>
          <w:p w14:paraId="3F4D5A72" w14:textId="3D8BE349" w:rsidR="00B1498B" w:rsidRPr="00B60145" w:rsidRDefault="00B570B4" w:rsidP="0044756F">
            <w:pPr>
              <w:pBdr>
                <w:bottom w:val="single" w:sz="4" w:space="1" w:color="auto"/>
              </w:pBdr>
              <w:spacing w:line="240" w:lineRule="auto"/>
              <w:ind w:right="-72"/>
              <w:jc w:val="right"/>
              <w:rPr>
                <w:rFonts w:cs="Arial"/>
                <w:sz w:val="14"/>
                <w:szCs w:val="14"/>
              </w:rPr>
            </w:pPr>
            <w:r w:rsidRPr="00B60145">
              <w:rPr>
                <w:rFonts w:cs="Arial"/>
                <w:sz w:val="14"/>
                <w:szCs w:val="14"/>
              </w:rPr>
              <w:t>82</w:t>
            </w:r>
            <w:r w:rsidR="002D37C9" w:rsidRPr="00B60145">
              <w:rPr>
                <w:rFonts w:cs="Arial"/>
                <w:sz w:val="14"/>
                <w:szCs w:val="14"/>
              </w:rPr>
              <w:t>,</w:t>
            </w:r>
            <w:r w:rsidRPr="00B60145">
              <w:rPr>
                <w:rFonts w:cs="Arial"/>
                <w:sz w:val="14"/>
                <w:szCs w:val="14"/>
              </w:rPr>
              <w:t>858</w:t>
            </w:r>
          </w:p>
        </w:tc>
        <w:tc>
          <w:tcPr>
            <w:tcW w:w="917" w:type="dxa"/>
            <w:shd w:val="clear" w:color="auto" w:fill="auto"/>
          </w:tcPr>
          <w:p w14:paraId="159390EC" w14:textId="2FBE68FF" w:rsidR="00B1498B" w:rsidRPr="00B60145" w:rsidRDefault="00C87055" w:rsidP="00CE5B3B">
            <w:pPr>
              <w:pBdr>
                <w:bottom w:val="single" w:sz="4" w:space="1" w:color="auto"/>
              </w:pBdr>
              <w:spacing w:line="240" w:lineRule="auto"/>
              <w:ind w:right="-72"/>
              <w:jc w:val="right"/>
              <w:rPr>
                <w:rFonts w:cs="Arial"/>
                <w:sz w:val="14"/>
                <w:szCs w:val="14"/>
              </w:rPr>
            </w:pPr>
            <w:r w:rsidRPr="00B60145">
              <w:rPr>
                <w:rFonts w:cs="Arial"/>
                <w:sz w:val="14"/>
                <w:szCs w:val="14"/>
              </w:rPr>
              <w:t>(</w:t>
            </w:r>
            <w:r w:rsidR="00B570B4" w:rsidRPr="00B60145">
              <w:rPr>
                <w:rFonts w:cs="Arial"/>
                <w:sz w:val="14"/>
                <w:szCs w:val="14"/>
              </w:rPr>
              <w:t>78</w:t>
            </w:r>
            <w:r w:rsidR="009625CD" w:rsidRPr="00B60145">
              <w:rPr>
                <w:rFonts w:cs="Arial"/>
                <w:sz w:val="14"/>
                <w:szCs w:val="14"/>
              </w:rPr>
              <w:t>,</w:t>
            </w:r>
            <w:r w:rsidR="00A951A6" w:rsidRPr="00B60145">
              <w:rPr>
                <w:rFonts w:cs="Arial"/>
                <w:sz w:val="14"/>
                <w:szCs w:val="14"/>
              </w:rPr>
              <w:t>507</w:t>
            </w:r>
            <w:r w:rsidRPr="00B60145">
              <w:rPr>
                <w:rFonts w:cs="Arial"/>
                <w:sz w:val="14"/>
                <w:szCs w:val="14"/>
              </w:rPr>
              <w:t>)</w:t>
            </w:r>
          </w:p>
        </w:tc>
        <w:tc>
          <w:tcPr>
            <w:tcW w:w="926" w:type="dxa"/>
            <w:shd w:val="clear" w:color="auto" w:fill="auto"/>
          </w:tcPr>
          <w:p w14:paraId="592B687A" w14:textId="3F35AE26" w:rsidR="00B1498B" w:rsidRPr="00B60145" w:rsidRDefault="00B570B4" w:rsidP="00F34BD6">
            <w:pPr>
              <w:pBdr>
                <w:bottom w:val="single" w:sz="4" w:space="1" w:color="auto"/>
              </w:pBdr>
              <w:spacing w:line="240" w:lineRule="auto"/>
              <w:ind w:right="-72"/>
              <w:jc w:val="right"/>
              <w:rPr>
                <w:rFonts w:cs="Arial"/>
                <w:sz w:val="14"/>
                <w:szCs w:val="14"/>
                <w:cs/>
                <w:lang w:bidi="th-TH"/>
              </w:rPr>
            </w:pPr>
            <w:r w:rsidRPr="00B60145">
              <w:rPr>
                <w:rFonts w:cs="Arial"/>
                <w:sz w:val="14"/>
                <w:szCs w:val="14"/>
                <w:lang w:bidi="th-TH"/>
              </w:rPr>
              <w:t>4</w:t>
            </w:r>
            <w:r w:rsidR="0051157B" w:rsidRPr="00B60145">
              <w:rPr>
                <w:rFonts w:cs="Arial"/>
                <w:sz w:val="14"/>
                <w:szCs w:val="14"/>
                <w:lang w:bidi="th-TH"/>
              </w:rPr>
              <w:t>,</w:t>
            </w:r>
            <w:r w:rsidR="00A951A6" w:rsidRPr="00B60145">
              <w:rPr>
                <w:rFonts w:cs="Arial"/>
                <w:sz w:val="14"/>
                <w:szCs w:val="14"/>
                <w:lang w:bidi="th-TH"/>
              </w:rPr>
              <w:t>35</w:t>
            </w:r>
            <w:r w:rsidR="003B36A6" w:rsidRPr="00B60145">
              <w:rPr>
                <w:rFonts w:cs="Arial"/>
                <w:sz w:val="14"/>
                <w:szCs w:val="14"/>
                <w:lang w:bidi="th-TH"/>
              </w:rPr>
              <w:t>1</w:t>
            </w:r>
          </w:p>
        </w:tc>
        <w:tc>
          <w:tcPr>
            <w:tcW w:w="993" w:type="dxa"/>
            <w:shd w:val="clear" w:color="auto" w:fill="auto"/>
          </w:tcPr>
          <w:p w14:paraId="7153F9BE" w14:textId="144149FF" w:rsidR="00B1498B" w:rsidRPr="00B60145" w:rsidRDefault="00B570B4" w:rsidP="0044756F">
            <w:pPr>
              <w:pBdr>
                <w:bottom w:val="single" w:sz="4" w:space="1" w:color="auto"/>
              </w:pBdr>
              <w:spacing w:line="240" w:lineRule="auto"/>
              <w:ind w:right="-72"/>
              <w:jc w:val="right"/>
              <w:rPr>
                <w:rFonts w:cs="Arial"/>
                <w:sz w:val="14"/>
                <w:szCs w:val="17"/>
                <w:lang w:bidi="th-TH"/>
              </w:rPr>
            </w:pPr>
            <w:r w:rsidRPr="00B60145">
              <w:rPr>
                <w:rFonts w:cs="Arial"/>
                <w:sz w:val="14"/>
                <w:szCs w:val="17"/>
                <w:lang w:bidi="th-TH"/>
              </w:rPr>
              <w:t>223</w:t>
            </w:r>
            <w:r w:rsidR="002D37C9" w:rsidRPr="00B60145">
              <w:rPr>
                <w:rFonts w:cs="Arial"/>
                <w:sz w:val="14"/>
                <w:szCs w:val="17"/>
                <w:lang w:bidi="th-TH"/>
              </w:rPr>
              <w:t>,</w:t>
            </w:r>
            <w:r w:rsidRPr="00B60145">
              <w:rPr>
                <w:rFonts w:cs="Arial"/>
                <w:sz w:val="14"/>
                <w:szCs w:val="17"/>
                <w:lang w:bidi="th-TH"/>
              </w:rPr>
              <w:t>851</w:t>
            </w:r>
          </w:p>
        </w:tc>
      </w:tr>
      <w:tr w:rsidR="007469C0" w:rsidRPr="00B60145" w14:paraId="5F587F6D" w14:textId="77777777" w:rsidTr="0090738D">
        <w:trPr>
          <w:cantSplit/>
        </w:trPr>
        <w:tc>
          <w:tcPr>
            <w:tcW w:w="3082" w:type="dxa"/>
            <w:vAlign w:val="bottom"/>
          </w:tcPr>
          <w:p w14:paraId="5F64B579" w14:textId="77777777" w:rsidR="00B1498B" w:rsidRPr="00B60145" w:rsidRDefault="00B1498B" w:rsidP="0044756F">
            <w:pPr>
              <w:spacing w:line="240" w:lineRule="auto"/>
              <w:ind w:left="964" w:right="148"/>
              <w:jc w:val="thaiDistribute"/>
              <w:rPr>
                <w:rFonts w:cs="Arial"/>
                <w:sz w:val="12"/>
                <w:szCs w:val="12"/>
                <w:rtl/>
                <w:cs/>
              </w:rPr>
            </w:pPr>
          </w:p>
        </w:tc>
        <w:tc>
          <w:tcPr>
            <w:tcW w:w="1418" w:type="dxa"/>
            <w:tcBorders>
              <w:right w:val="nil"/>
            </w:tcBorders>
          </w:tcPr>
          <w:p w14:paraId="3592C052" w14:textId="77777777" w:rsidR="00B1498B" w:rsidRPr="00B60145" w:rsidRDefault="00B1498B" w:rsidP="0044756F">
            <w:pPr>
              <w:spacing w:line="240" w:lineRule="auto"/>
              <w:ind w:right="-72"/>
              <w:jc w:val="right"/>
              <w:rPr>
                <w:rFonts w:cs="Arial"/>
                <w:sz w:val="12"/>
                <w:szCs w:val="12"/>
              </w:rPr>
            </w:pPr>
          </w:p>
        </w:tc>
        <w:tc>
          <w:tcPr>
            <w:tcW w:w="1209" w:type="dxa"/>
            <w:tcBorders>
              <w:left w:val="nil"/>
            </w:tcBorders>
            <w:vAlign w:val="bottom"/>
          </w:tcPr>
          <w:p w14:paraId="59E8C9B4" w14:textId="77777777" w:rsidR="00B1498B" w:rsidRPr="00B60145" w:rsidRDefault="00B1498B" w:rsidP="0044756F">
            <w:pPr>
              <w:spacing w:line="240" w:lineRule="auto"/>
              <w:ind w:right="-72"/>
              <w:jc w:val="right"/>
              <w:rPr>
                <w:rFonts w:cs="Arial"/>
                <w:sz w:val="12"/>
                <w:szCs w:val="12"/>
              </w:rPr>
            </w:pPr>
          </w:p>
        </w:tc>
        <w:tc>
          <w:tcPr>
            <w:tcW w:w="916" w:type="dxa"/>
            <w:shd w:val="clear" w:color="auto" w:fill="auto"/>
            <w:vAlign w:val="bottom"/>
          </w:tcPr>
          <w:p w14:paraId="528ED5E8" w14:textId="77777777" w:rsidR="00B1498B" w:rsidRPr="00B60145" w:rsidRDefault="00B1498B" w:rsidP="0044756F">
            <w:pPr>
              <w:spacing w:line="240" w:lineRule="auto"/>
              <w:ind w:right="-72"/>
              <w:jc w:val="right"/>
              <w:rPr>
                <w:rFonts w:cs="Arial"/>
                <w:b/>
                <w:bCs/>
                <w:sz w:val="12"/>
                <w:szCs w:val="12"/>
              </w:rPr>
            </w:pPr>
          </w:p>
        </w:tc>
        <w:tc>
          <w:tcPr>
            <w:tcW w:w="917" w:type="dxa"/>
            <w:shd w:val="clear" w:color="auto" w:fill="auto"/>
            <w:vAlign w:val="bottom"/>
          </w:tcPr>
          <w:p w14:paraId="4CB1051D" w14:textId="77777777" w:rsidR="00B1498B" w:rsidRPr="00B60145" w:rsidRDefault="00B1498B" w:rsidP="0044756F">
            <w:pPr>
              <w:spacing w:line="240" w:lineRule="auto"/>
              <w:ind w:right="-72"/>
              <w:jc w:val="right"/>
              <w:rPr>
                <w:rFonts w:cs="Arial"/>
                <w:sz w:val="12"/>
                <w:szCs w:val="12"/>
              </w:rPr>
            </w:pPr>
          </w:p>
        </w:tc>
        <w:tc>
          <w:tcPr>
            <w:tcW w:w="926" w:type="dxa"/>
            <w:shd w:val="clear" w:color="auto" w:fill="auto"/>
            <w:vAlign w:val="bottom"/>
          </w:tcPr>
          <w:p w14:paraId="3E1E0F97" w14:textId="77777777" w:rsidR="00B1498B" w:rsidRPr="00B60145" w:rsidRDefault="00B1498B" w:rsidP="0044756F">
            <w:pPr>
              <w:spacing w:line="240" w:lineRule="auto"/>
              <w:ind w:right="-72"/>
              <w:jc w:val="right"/>
              <w:rPr>
                <w:rFonts w:cs="Arial"/>
                <w:sz w:val="12"/>
                <w:szCs w:val="12"/>
                <w:lang w:val="en-US"/>
              </w:rPr>
            </w:pPr>
          </w:p>
        </w:tc>
        <w:tc>
          <w:tcPr>
            <w:tcW w:w="993" w:type="dxa"/>
            <w:shd w:val="clear" w:color="auto" w:fill="auto"/>
          </w:tcPr>
          <w:p w14:paraId="2248D678" w14:textId="77777777" w:rsidR="00B1498B" w:rsidRPr="00B60145" w:rsidRDefault="00B1498B" w:rsidP="0044756F">
            <w:pPr>
              <w:spacing w:line="240" w:lineRule="auto"/>
              <w:ind w:right="-72"/>
              <w:jc w:val="right"/>
              <w:rPr>
                <w:rFonts w:cs="Arial"/>
                <w:sz w:val="12"/>
                <w:szCs w:val="12"/>
              </w:rPr>
            </w:pPr>
          </w:p>
        </w:tc>
      </w:tr>
      <w:tr w:rsidR="00B1498B" w:rsidRPr="00B60145" w14:paraId="6AD87936" w14:textId="77777777" w:rsidTr="0090738D">
        <w:trPr>
          <w:cantSplit/>
          <w:trHeight w:val="20"/>
        </w:trPr>
        <w:tc>
          <w:tcPr>
            <w:tcW w:w="3082" w:type="dxa"/>
            <w:vAlign w:val="bottom"/>
          </w:tcPr>
          <w:p w14:paraId="611D5D86" w14:textId="77777777" w:rsidR="00B1498B" w:rsidRPr="00B60145" w:rsidRDefault="00B1498B" w:rsidP="0044756F">
            <w:pPr>
              <w:spacing w:line="240" w:lineRule="auto"/>
              <w:ind w:left="964"/>
              <w:rPr>
                <w:rFonts w:cs="Arial"/>
                <w:sz w:val="14"/>
                <w:szCs w:val="14"/>
                <w:rtl/>
                <w:cs/>
              </w:rPr>
            </w:pPr>
          </w:p>
        </w:tc>
        <w:tc>
          <w:tcPr>
            <w:tcW w:w="1418" w:type="dxa"/>
            <w:tcBorders>
              <w:right w:val="nil"/>
            </w:tcBorders>
          </w:tcPr>
          <w:p w14:paraId="3E99D138" w14:textId="77777777" w:rsidR="00B1498B" w:rsidRPr="00B60145" w:rsidRDefault="00B1498B" w:rsidP="0044756F">
            <w:pPr>
              <w:spacing w:line="240" w:lineRule="auto"/>
              <w:ind w:left="964"/>
              <w:rPr>
                <w:rFonts w:cs="Arial"/>
                <w:sz w:val="14"/>
                <w:szCs w:val="14"/>
                <w:rtl/>
                <w:cs/>
              </w:rPr>
            </w:pPr>
          </w:p>
        </w:tc>
        <w:tc>
          <w:tcPr>
            <w:tcW w:w="1209" w:type="dxa"/>
            <w:tcBorders>
              <w:left w:val="nil"/>
            </w:tcBorders>
            <w:vAlign w:val="bottom"/>
          </w:tcPr>
          <w:p w14:paraId="2DFC2EA2" w14:textId="77777777" w:rsidR="00B1498B" w:rsidRPr="00B60145" w:rsidRDefault="00B1498B" w:rsidP="0044756F">
            <w:pPr>
              <w:spacing w:line="240" w:lineRule="auto"/>
              <w:ind w:left="964"/>
              <w:rPr>
                <w:rFonts w:cs="Arial"/>
                <w:sz w:val="14"/>
                <w:szCs w:val="14"/>
                <w:rtl/>
                <w:cs/>
              </w:rPr>
            </w:pPr>
          </w:p>
        </w:tc>
        <w:tc>
          <w:tcPr>
            <w:tcW w:w="916" w:type="dxa"/>
            <w:shd w:val="clear" w:color="auto" w:fill="auto"/>
            <w:vAlign w:val="bottom"/>
          </w:tcPr>
          <w:p w14:paraId="3E95B5CC" w14:textId="1F957921" w:rsidR="00B1498B" w:rsidRPr="00B60145" w:rsidRDefault="00B570B4" w:rsidP="0044756F">
            <w:pPr>
              <w:pBdr>
                <w:bottom w:val="double" w:sz="4" w:space="1" w:color="auto"/>
              </w:pBdr>
              <w:spacing w:line="240" w:lineRule="auto"/>
              <w:ind w:right="-72"/>
              <w:jc w:val="right"/>
              <w:rPr>
                <w:rFonts w:cs="Arial"/>
                <w:sz w:val="14"/>
                <w:szCs w:val="14"/>
                <w:lang w:val="en-US"/>
              </w:rPr>
            </w:pPr>
            <w:r w:rsidRPr="00B60145">
              <w:rPr>
                <w:rFonts w:cs="Arial"/>
                <w:sz w:val="14"/>
                <w:szCs w:val="14"/>
              </w:rPr>
              <w:t>303</w:t>
            </w:r>
            <w:r w:rsidR="002D37C9" w:rsidRPr="00B60145">
              <w:rPr>
                <w:rFonts w:cs="Arial"/>
                <w:sz w:val="14"/>
                <w:szCs w:val="14"/>
                <w:lang w:val="en-US"/>
              </w:rPr>
              <w:t>,</w:t>
            </w:r>
            <w:r w:rsidRPr="00B60145">
              <w:rPr>
                <w:rFonts w:cs="Arial"/>
                <w:sz w:val="14"/>
                <w:szCs w:val="14"/>
              </w:rPr>
              <w:t>873</w:t>
            </w:r>
          </w:p>
        </w:tc>
        <w:tc>
          <w:tcPr>
            <w:tcW w:w="917" w:type="dxa"/>
            <w:shd w:val="clear" w:color="auto" w:fill="auto"/>
            <w:vAlign w:val="bottom"/>
          </w:tcPr>
          <w:p w14:paraId="106C2EC0" w14:textId="2CE08BB9" w:rsidR="00B1498B" w:rsidRPr="00B60145" w:rsidRDefault="00C87055" w:rsidP="00CE5B3B">
            <w:pPr>
              <w:pBdr>
                <w:bottom w:val="double" w:sz="4" w:space="1" w:color="auto"/>
              </w:pBdr>
              <w:spacing w:line="240" w:lineRule="auto"/>
              <w:ind w:right="-72"/>
              <w:jc w:val="right"/>
              <w:rPr>
                <w:rFonts w:cs="Arial"/>
                <w:sz w:val="14"/>
                <w:szCs w:val="14"/>
                <w:lang w:val="en-US"/>
              </w:rPr>
            </w:pPr>
            <w:r w:rsidRPr="00B60145">
              <w:rPr>
                <w:rFonts w:cs="Arial"/>
                <w:sz w:val="14"/>
                <w:szCs w:val="14"/>
                <w:lang w:val="en-US"/>
              </w:rPr>
              <w:t>(</w:t>
            </w:r>
            <w:r w:rsidR="00B570B4" w:rsidRPr="00B60145">
              <w:rPr>
                <w:rFonts w:cs="Arial"/>
                <w:sz w:val="14"/>
                <w:szCs w:val="14"/>
              </w:rPr>
              <w:t>9</w:t>
            </w:r>
            <w:r w:rsidR="00A951A6" w:rsidRPr="00B60145">
              <w:rPr>
                <w:rFonts w:cs="Arial"/>
                <w:sz w:val="14"/>
                <w:szCs w:val="14"/>
              </w:rPr>
              <w:t>0,801</w:t>
            </w:r>
            <w:r w:rsidRPr="00B60145">
              <w:rPr>
                <w:rFonts w:cs="Arial"/>
                <w:sz w:val="14"/>
                <w:szCs w:val="14"/>
                <w:lang w:val="en-US"/>
              </w:rPr>
              <w:t>)</w:t>
            </w:r>
          </w:p>
        </w:tc>
        <w:tc>
          <w:tcPr>
            <w:tcW w:w="926" w:type="dxa"/>
            <w:shd w:val="clear" w:color="auto" w:fill="auto"/>
            <w:vAlign w:val="bottom"/>
          </w:tcPr>
          <w:p w14:paraId="214A34D9" w14:textId="0E2D9F7C" w:rsidR="00B1498B" w:rsidRPr="00B60145" w:rsidRDefault="00B570B4" w:rsidP="00F34BD6">
            <w:pPr>
              <w:pBdr>
                <w:bottom w:val="double" w:sz="4" w:space="1" w:color="auto"/>
              </w:pBdr>
              <w:spacing w:line="240" w:lineRule="auto"/>
              <w:ind w:right="-72"/>
              <w:jc w:val="right"/>
              <w:rPr>
                <w:rFonts w:cs="Arial"/>
                <w:sz w:val="14"/>
                <w:szCs w:val="14"/>
                <w:lang w:val="en-US"/>
              </w:rPr>
            </w:pPr>
            <w:r w:rsidRPr="00B60145">
              <w:rPr>
                <w:rFonts w:cs="Arial"/>
                <w:sz w:val="14"/>
                <w:szCs w:val="14"/>
              </w:rPr>
              <w:t>2</w:t>
            </w:r>
            <w:r w:rsidR="00A951A6" w:rsidRPr="00B60145">
              <w:rPr>
                <w:rFonts w:cs="Arial"/>
                <w:sz w:val="14"/>
                <w:szCs w:val="14"/>
              </w:rPr>
              <w:t>13,072</w:t>
            </w:r>
          </w:p>
        </w:tc>
        <w:tc>
          <w:tcPr>
            <w:tcW w:w="993" w:type="dxa"/>
            <w:shd w:val="clear" w:color="auto" w:fill="auto"/>
          </w:tcPr>
          <w:p w14:paraId="36DA2C0B" w14:textId="284C2EE2" w:rsidR="00B1498B" w:rsidRPr="00B60145" w:rsidRDefault="00B570B4" w:rsidP="0044756F">
            <w:pPr>
              <w:pBdr>
                <w:bottom w:val="double" w:sz="4" w:space="1" w:color="auto"/>
              </w:pBdr>
              <w:spacing w:line="240" w:lineRule="auto"/>
              <w:ind w:right="-72"/>
              <w:jc w:val="right"/>
              <w:rPr>
                <w:rFonts w:cs="Arial"/>
                <w:sz w:val="14"/>
                <w:szCs w:val="14"/>
              </w:rPr>
            </w:pPr>
            <w:r w:rsidRPr="00B60145">
              <w:rPr>
                <w:rFonts w:cs="Arial"/>
                <w:sz w:val="14"/>
                <w:szCs w:val="14"/>
              </w:rPr>
              <w:t>469</w:t>
            </w:r>
            <w:r w:rsidR="002D37C9" w:rsidRPr="00B60145">
              <w:rPr>
                <w:rFonts w:cs="Arial"/>
                <w:sz w:val="14"/>
                <w:szCs w:val="14"/>
              </w:rPr>
              <w:t>,</w:t>
            </w:r>
            <w:r w:rsidRPr="00B60145">
              <w:rPr>
                <w:rFonts w:cs="Arial"/>
                <w:sz w:val="14"/>
                <w:szCs w:val="14"/>
              </w:rPr>
              <w:t>740</w:t>
            </w:r>
          </w:p>
        </w:tc>
      </w:tr>
    </w:tbl>
    <w:p w14:paraId="0DAEF6F2" w14:textId="77777777" w:rsidR="00B1498B" w:rsidRPr="00B60145" w:rsidRDefault="00B1498B" w:rsidP="004D10C2">
      <w:pPr>
        <w:spacing w:line="240" w:lineRule="auto"/>
        <w:ind w:left="1080"/>
        <w:jc w:val="thaiDistribute"/>
        <w:rPr>
          <w:rFonts w:eastAsia="Cordia New" w:cs="Arial"/>
          <w:sz w:val="18"/>
          <w:szCs w:val="18"/>
          <w:lang w:val="en-US" w:bidi="th-TH"/>
        </w:rPr>
      </w:pPr>
    </w:p>
    <w:p w14:paraId="0C444BCD" w14:textId="4E650087" w:rsidR="00B1498B" w:rsidRPr="00B60145" w:rsidRDefault="00B1498B" w:rsidP="004D10C2">
      <w:pPr>
        <w:spacing w:line="240" w:lineRule="auto"/>
        <w:ind w:left="1080"/>
        <w:jc w:val="both"/>
        <w:rPr>
          <w:rFonts w:eastAsia="Cordia New" w:cs="Arial"/>
          <w:sz w:val="18"/>
          <w:szCs w:val="18"/>
          <w:lang w:val="en-US" w:bidi="th-TH"/>
        </w:rPr>
      </w:pPr>
      <w:r w:rsidRPr="00B60145">
        <w:rPr>
          <w:rFonts w:eastAsia="Cordia New" w:cs="Arial"/>
          <w:spacing w:val="-6"/>
          <w:sz w:val="18"/>
          <w:szCs w:val="18"/>
          <w:lang w:val="en-US" w:bidi="th-TH"/>
        </w:rPr>
        <w:t>These promissory notes are due for repayment of principal together with interest upon maturity. The promissory</w:t>
      </w:r>
      <w:r w:rsidRPr="00B60145">
        <w:rPr>
          <w:rFonts w:eastAsia="Cordia New" w:cs="Arial"/>
          <w:sz w:val="18"/>
          <w:szCs w:val="18"/>
          <w:lang w:val="en-US" w:bidi="th-TH"/>
        </w:rPr>
        <w:t xml:space="preserve"> notes are non-transferable but can be redeemed prematurely.</w:t>
      </w:r>
    </w:p>
    <w:p w14:paraId="7CB5824C" w14:textId="77777777" w:rsidR="002B4B1B" w:rsidRPr="00B60145" w:rsidRDefault="002B4B1B" w:rsidP="004D10C2">
      <w:pPr>
        <w:spacing w:line="240" w:lineRule="auto"/>
        <w:ind w:left="1080"/>
        <w:jc w:val="both"/>
        <w:rPr>
          <w:rFonts w:cs="Arial"/>
          <w:sz w:val="18"/>
          <w:szCs w:val="18"/>
        </w:rPr>
      </w:pPr>
    </w:p>
    <w:p w14:paraId="70ED7A62" w14:textId="20298195" w:rsidR="00B1498B" w:rsidRPr="00B60145" w:rsidRDefault="00B1498B" w:rsidP="004D10C2">
      <w:pPr>
        <w:spacing w:line="240" w:lineRule="auto"/>
        <w:ind w:left="1080"/>
        <w:jc w:val="both"/>
        <w:rPr>
          <w:rFonts w:cs="Arial"/>
          <w:sz w:val="18"/>
          <w:szCs w:val="18"/>
        </w:rPr>
      </w:pPr>
      <w:r w:rsidRPr="00B60145">
        <w:rPr>
          <w:rFonts w:cs="Arial"/>
          <w:sz w:val="18"/>
          <w:szCs w:val="18"/>
        </w:rPr>
        <w:t>Movements of investment in long-term promissory notes are as follows:</w:t>
      </w:r>
    </w:p>
    <w:p w14:paraId="735CE593" w14:textId="77777777" w:rsidR="00236D51" w:rsidRPr="00B60145" w:rsidRDefault="00236D51" w:rsidP="003244ED">
      <w:pPr>
        <w:spacing w:line="240" w:lineRule="auto"/>
        <w:ind w:left="360" w:firstLine="720"/>
        <w:jc w:val="both"/>
        <w:rPr>
          <w:rFonts w:cs="Arial"/>
          <w:sz w:val="18"/>
          <w:szCs w:val="18"/>
        </w:rPr>
      </w:pPr>
    </w:p>
    <w:tbl>
      <w:tblPr>
        <w:tblW w:w="9360" w:type="dxa"/>
        <w:tblInd w:w="198" w:type="dxa"/>
        <w:tblLayout w:type="fixed"/>
        <w:tblLook w:val="0000" w:firstRow="0" w:lastRow="0" w:firstColumn="0" w:lastColumn="0" w:noHBand="0" w:noVBand="0"/>
      </w:tblPr>
      <w:tblGrid>
        <w:gridCol w:w="7776"/>
        <w:gridCol w:w="1584"/>
      </w:tblGrid>
      <w:tr w:rsidR="007469C0" w:rsidRPr="00B60145" w14:paraId="200E9474" w14:textId="77777777" w:rsidTr="0090738D">
        <w:tc>
          <w:tcPr>
            <w:tcW w:w="7776" w:type="dxa"/>
          </w:tcPr>
          <w:p w14:paraId="108D921C" w14:textId="77777777" w:rsidR="00B1498B" w:rsidRPr="00B60145" w:rsidRDefault="00B1498B" w:rsidP="0044756F">
            <w:pPr>
              <w:spacing w:line="240" w:lineRule="auto"/>
              <w:ind w:left="864"/>
              <w:rPr>
                <w:rFonts w:cs="Arial"/>
                <w:sz w:val="18"/>
                <w:szCs w:val="18"/>
              </w:rPr>
            </w:pPr>
          </w:p>
        </w:tc>
        <w:tc>
          <w:tcPr>
            <w:tcW w:w="1584" w:type="dxa"/>
          </w:tcPr>
          <w:p w14:paraId="222AFE8F" w14:textId="77777777" w:rsidR="00B1498B" w:rsidRPr="00B60145"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 xml:space="preserve">Consolidated </w:t>
            </w:r>
          </w:p>
          <w:p w14:paraId="66748B3D" w14:textId="77777777" w:rsidR="00B1498B" w:rsidRPr="00B60145" w:rsidRDefault="00B1498B" w:rsidP="00217D9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financial information</w:t>
            </w:r>
          </w:p>
        </w:tc>
      </w:tr>
      <w:tr w:rsidR="007469C0" w:rsidRPr="00B60145" w14:paraId="576BBC11" w14:textId="77777777" w:rsidTr="0090738D">
        <w:tc>
          <w:tcPr>
            <w:tcW w:w="7776" w:type="dxa"/>
          </w:tcPr>
          <w:p w14:paraId="6A61F231" w14:textId="77777777" w:rsidR="00B1498B" w:rsidRPr="00B60145" w:rsidRDefault="00B1498B" w:rsidP="0044756F">
            <w:pPr>
              <w:spacing w:line="240" w:lineRule="auto"/>
              <w:ind w:left="864"/>
              <w:rPr>
                <w:rFonts w:cs="Arial"/>
                <w:b/>
                <w:bCs/>
                <w:sz w:val="18"/>
                <w:szCs w:val="18"/>
              </w:rPr>
            </w:pPr>
          </w:p>
        </w:tc>
        <w:tc>
          <w:tcPr>
            <w:tcW w:w="1584" w:type="dxa"/>
            <w:shd w:val="clear" w:color="auto" w:fill="auto"/>
          </w:tcPr>
          <w:p w14:paraId="4A9529A7" w14:textId="77777777" w:rsidR="00B1498B" w:rsidRPr="00B60145"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Baht Thousand</w:t>
            </w:r>
          </w:p>
        </w:tc>
      </w:tr>
      <w:tr w:rsidR="007469C0" w:rsidRPr="00B60145" w14:paraId="66266CDD" w14:textId="77777777" w:rsidTr="0090738D">
        <w:tc>
          <w:tcPr>
            <w:tcW w:w="7776" w:type="dxa"/>
          </w:tcPr>
          <w:p w14:paraId="39DDDB56" w14:textId="6DE16583" w:rsidR="00B1498B" w:rsidRPr="00B60145" w:rsidRDefault="00B1498B" w:rsidP="0044756F">
            <w:pPr>
              <w:spacing w:line="240" w:lineRule="auto"/>
              <w:ind w:left="864"/>
              <w:rPr>
                <w:rFonts w:cs="Arial"/>
                <w:sz w:val="18"/>
                <w:szCs w:val="18"/>
              </w:rPr>
            </w:pPr>
            <w:r w:rsidRPr="00B60145">
              <w:rPr>
                <w:rFonts w:cs="Arial"/>
                <w:b/>
                <w:bCs/>
                <w:sz w:val="18"/>
                <w:szCs w:val="18"/>
              </w:rPr>
              <w:t xml:space="preserve">For the </w:t>
            </w:r>
            <w:r w:rsidR="00906863" w:rsidRPr="00B60145">
              <w:rPr>
                <w:rFonts w:cs="Arial"/>
                <w:b/>
                <w:bCs/>
                <w:sz w:val="18"/>
                <w:szCs w:val="18"/>
              </w:rPr>
              <w:t>nine-month</w:t>
            </w:r>
            <w:r w:rsidR="000077B7" w:rsidRPr="00B60145">
              <w:rPr>
                <w:rFonts w:cs="Arial"/>
                <w:b/>
                <w:bCs/>
                <w:sz w:val="18"/>
                <w:szCs w:val="18"/>
              </w:rPr>
              <w:t xml:space="preserve"> </w:t>
            </w:r>
            <w:r w:rsidRPr="00B60145">
              <w:rPr>
                <w:rFonts w:cs="Arial"/>
                <w:b/>
                <w:bCs/>
                <w:sz w:val="18"/>
                <w:szCs w:val="18"/>
              </w:rPr>
              <w:t xml:space="preserve">period ended </w:t>
            </w:r>
            <w:r w:rsidR="00B570B4" w:rsidRPr="00B60145">
              <w:rPr>
                <w:rFonts w:cs="Arial"/>
                <w:b/>
                <w:bCs/>
                <w:sz w:val="18"/>
                <w:szCs w:val="18"/>
              </w:rPr>
              <w:t>30</w:t>
            </w:r>
            <w:r w:rsidR="00906863" w:rsidRPr="00B60145">
              <w:rPr>
                <w:rFonts w:cs="Arial"/>
                <w:b/>
                <w:bCs/>
                <w:sz w:val="18"/>
                <w:szCs w:val="18"/>
              </w:rPr>
              <w:t xml:space="preserve"> September</w:t>
            </w:r>
            <w:r w:rsidRPr="00B60145">
              <w:rPr>
                <w:rFonts w:cs="Arial"/>
                <w:b/>
                <w:bCs/>
                <w:sz w:val="18"/>
                <w:szCs w:val="18"/>
              </w:rPr>
              <w:t xml:space="preserve"> </w:t>
            </w:r>
            <w:r w:rsidR="00B570B4" w:rsidRPr="00B60145">
              <w:rPr>
                <w:rFonts w:cs="Arial"/>
                <w:b/>
                <w:bCs/>
                <w:sz w:val="18"/>
                <w:szCs w:val="18"/>
              </w:rPr>
              <w:t>2023</w:t>
            </w:r>
          </w:p>
        </w:tc>
        <w:tc>
          <w:tcPr>
            <w:tcW w:w="1584" w:type="dxa"/>
            <w:shd w:val="clear" w:color="auto" w:fill="auto"/>
          </w:tcPr>
          <w:p w14:paraId="0F345826" w14:textId="77777777" w:rsidR="00B1498B" w:rsidRPr="00B60145"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469C0" w:rsidRPr="00B60145" w14:paraId="3E267842" w14:textId="77777777" w:rsidTr="0090738D">
        <w:tc>
          <w:tcPr>
            <w:tcW w:w="7776" w:type="dxa"/>
          </w:tcPr>
          <w:p w14:paraId="6B2B49ED" w14:textId="36D3991B" w:rsidR="00B1498B" w:rsidRPr="00B60145" w:rsidRDefault="00B1498B" w:rsidP="0044756F">
            <w:pPr>
              <w:spacing w:line="240" w:lineRule="auto"/>
              <w:ind w:left="864"/>
              <w:rPr>
                <w:rFonts w:cs="Arial"/>
                <w:sz w:val="18"/>
                <w:szCs w:val="18"/>
              </w:rPr>
            </w:pPr>
            <w:r w:rsidRPr="00B60145">
              <w:rPr>
                <w:rFonts w:cs="Arial"/>
                <w:sz w:val="18"/>
                <w:szCs w:val="18"/>
              </w:rPr>
              <w:t>Opening net book amount</w:t>
            </w:r>
            <w:r w:rsidR="00066FA8" w:rsidRPr="00B60145">
              <w:rPr>
                <w:rFonts w:cs="Arial"/>
                <w:sz w:val="18"/>
                <w:szCs w:val="18"/>
              </w:rPr>
              <w:t xml:space="preserve"> (audited)</w:t>
            </w:r>
          </w:p>
        </w:tc>
        <w:tc>
          <w:tcPr>
            <w:tcW w:w="1584" w:type="dxa"/>
            <w:vAlign w:val="bottom"/>
          </w:tcPr>
          <w:p w14:paraId="76BFFBA9" w14:textId="1B4808B0" w:rsidR="00B1498B" w:rsidRPr="00B60145" w:rsidRDefault="00B570B4" w:rsidP="0044756F">
            <w:pPr>
              <w:spacing w:line="240" w:lineRule="auto"/>
              <w:ind w:right="-72"/>
              <w:jc w:val="right"/>
              <w:rPr>
                <w:rFonts w:cs="Arial"/>
                <w:sz w:val="18"/>
                <w:szCs w:val="18"/>
              </w:rPr>
            </w:pPr>
            <w:r w:rsidRPr="00B60145">
              <w:rPr>
                <w:rFonts w:cs="Arial"/>
                <w:sz w:val="18"/>
                <w:szCs w:val="18"/>
              </w:rPr>
              <w:t>205</w:t>
            </w:r>
            <w:r w:rsidR="00857555" w:rsidRPr="00B60145">
              <w:rPr>
                <w:rFonts w:cs="Arial"/>
                <w:sz w:val="18"/>
                <w:szCs w:val="18"/>
              </w:rPr>
              <w:t>,</w:t>
            </w:r>
            <w:r w:rsidRPr="00B60145">
              <w:rPr>
                <w:rFonts w:cs="Arial"/>
                <w:sz w:val="18"/>
                <w:szCs w:val="18"/>
              </w:rPr>
              <w:t>493</w:t>
            </w:r>
          </w:p>
        </w:tc>
      </w:tr>
      <w:tr w:rsidR="007469C0" w:rsidRPr="00B60145" w14:paraId="1A337E80" w14:textId="77777777" w:rsidTr="0090738D">
        <w:tc>
          <w:tcPr>
            <w:tcW w:w="7776" w:type="dxa"/>
          </w:tcPr>
          <w:p w14:paraId="64E04B2D" w14:textId="77777777" w:rsidR="00B1498B" w:rsidRPr="00B60145" w:rsidRDefault="00B1498B" w:rsidP="0044756F">
            <w:pPr>
              <w:spacing w:line="240" w:lineRule="auto"/>
              <w:ind w:left="864"/>
              <w:rPr>
                <w:rFonts w:cs="Arial"/>
                <w:sz w:val="18"/>
                <w:szCs w:val="18"/>
              </w:rPr>
            </w:pPr>
            <w:r w:rsidRPr="00B60145">
              <w:rPr>
                <w:rFonts w:cs="Arial"/>
                <w:sz w:val="18"/>
                <w:szCs w:val="18"/>
              </w:rPr>
              <w:t>Amortisation of prepaid interest</w:t>
            </w:r>
          </w:p>
        </w:tc>
        <w:tc>
          <w:tcPr>
            <w:tcW w:w="1584" w:type="dxa"/>
            <w:vAlign w:val="bottom"/>
          </w:tcPr>
          <w:p w14:paraId="0BB0D6F7" w14:textId="1023302C" w:rsidR="00B1498B" w:rsidRPr="00B60145" w:rsidRDefault="00A951A6" w:rsidP="0044756F">
            <w:pPr>
              <w:pBdr>
                <w:bottom w:val="single" w:sz="4" w:space="1" w:color="auto"/>
              </w:pBdr>
              <w:spacing w:line="240" w:lineRule="auto"/>
              <w:ind w:right="-72"/>
              <w:jc w:val="right"/>
              <w:rPr>
                <w:rFonts w:cs="Arial"/>
                <w:sz w:val="18"/>
                <w:szCs w:val="18"/>
                <w:lang w:val="en-US" w:bidi="th-TH"/>
              </w:rPr>
            </w:pPr>
            <w:r w:rsidRPr="00B60145">
              <w:rPr>
                <w:rFonts w:cs="Arial"/>
                <w:sz w:val="18"/>
                <w:szCs w:val="18"/>
                <w:lang w:val="en-US" w:bidi="th-TH"/>
              </w:rPr>
              <w:t>7,579</w:t>
            </w:r>
          </w:p>
        </w:tc>
      </w:tr>
      <w:tr w:rsidR="007469C0" w:rsidRPr="00B60145" w14:paraId="614F6DF6" w14:textId="77777777" w:rsidTr="0090738D">
        <w:trPr>
          <w:trHeight w:val="108"/>
        </w:trPr>
        <w:tc>
          <w:tcPr>
            <w:tcW w:w="7776" w:type="dxa"/>
          </w:tcPr>
          <w:p w14:paraId="15C133EC" w14:textId="77777777" w:rsidR="00884830" w:rsidRPr="00B60145" w:rsidRDefault="00884830" w:rsidP="0044756F">
            <w:pPr>
              <w:spacing w:line="240" w:lineRule="auto"/>
              <w:ind w:left="864"/>
              <w:rPr>
                <w:rFonts w:cs="Arial"/>
                <w:sz w:val="12"/>
                <w:szCs w:val="12"/>
              </w:rPr>
            </w:pPr>
          </w:p>
        </w:tc>
        <w:tc>
          <w:tcPr>
            <w:tcW w:w="1584" w:type="dxa"/>
            <w:vAlign w:val="bottom"/>
          </w:tcPr>
          <w:p w14:paraId="2FF190DE" w14:textId="77777777" w:rsidR="00884830" w:rsidRPr="00B60145" w:rsidRDefault="00884830" w:rsidP="0092513F">
            <w:pPr>
              <w:spacing w:line="240" w:lineRule="auto"/>
              <w:ind w:right="-72"/>
              <w:jc w:val="center"/>
              <w:rPr>
                <w:rFonts w:cs="Arial"/>
                <w:sz w:val="12"/>
                <w:szCs w:val="12"/>
              </w:rPr>
            </w:pPr>
          </w:p>
        </w:tc>
      </w:tr>
      <w:tr w:rsidR="00884830" w:rsidRPr="00B60145" w14:paraId="6B713609" w14:textId="77777777" w:rsidTr="0090738D">
        <w:tc>
          <w:tcPr>
            <w:tcW w:w="7776" w:type="dxa"/>
          </w:tcPr>
          <w:p w14:paraId="605E8FAE" w14:textId="42721310" w:rsidR="00884830" w:rsidRPr="00B60145" w:rsidRDefault="00884830" w:rsidP="00884830">
            <w:pPr>
              <w:spacing w:line="240" w:lineRule="auto"/>
              <w:ind w:left="864"/>
              <w:rPr>
                <w:rFonts w:cs="Arial"/>
                <w:sz w:val="18"/>
                <w:szCs w:val="18"/>
              </w:rPr>
            </w:pPr>
            <w:r w:rsidRPr="00B60145">
              <w:rPr>
                <w:rFonts w:cs="Arial"/>
                <w:sz w:val="18"/>
                <w:szCs w:val="18"/>
              </w:rPr>
              <w:t>Closing net book amount</w:t>
            </w:r>
            <w:r w:rsidR="00066FA8" w:rsidRPr="00B60145">
              <w:rPr>
                <w:rFonts w:cs="Arial"/>
                <w:sz w:val="18"/>
                <w:szCs w:val="18"/>
              </w:rPr>
              <w:t xml:space="preserve"> (unaudited)</w:t>
            </w:r>
          </w:p>
        </w:tc>
        <w:tc>
          <w:tcPr>
            <w:tcW w:w="1584" w:type="dxa"/>
            <w:vAlign w:val="bottom"/>
          </w:tcPr>
          <w:p w14:paraId="26BAE85E" w14:textId="10973D91" w:rsidR="00884830" w:rsidRPr="00B60145" w:rsidRDefault="00A951A6" w:rsidP="00884830">
            <w:pPr>
              <w:pBdr>
                <w:bottom w:val="double" w:sz="4" w:space="1" w:color="auto"/>
              </w:pBdr>
              <w:spacing w:line="240" w:lineRule="auto"/>
              <w:ind w:right="-72"/>
              <w:jc w:val="right"/>
              <w:rPr>
                <w:rFonts w:cs="Arial"/>
                <w:sz w:val="18"/>
                <w:szCs w:val="18"/>
                <w:lang w:val="en-US" w:bidi="th-TH"/>
              </w:rPr>
            </w:pPr>
            <w:r w:rsidRPr="00B60145">
              <w:rPr>
                <w:rFonts w:cs="Arial"/>
                <w:sz w:val="18"/>
                <w:szCs w:val="18"/>
                <w:lang w:val="en-US" w:bidi="th-TH"/>
              </w:rPr>
              <w:t>213,072</w:t>
            </w:r>
          </w:p>
        </w:tc>
      </w:tr>
    </w:tbl>
    <w:p w14:paraId="31EC754A" w14:textId="77777777" w:rsidR="00FD094F" w:rsidRPr="00B60145" w:rsidRDefault="00FD094F" w:rsidP="00B73A06">
      <w:pPr>
        <w:spacing w:line="240" w:lineRule="auto"/>
        <w:ind w:left="360" w:firstLine="720"/>
        <w:jc w:val="both"/>
        <w:rPr>
          <w:rFonts w:cs="Arial"/>
          <w:sz w:val="18"/>
          <w:szCs w:val="18"/>
        </w:rPr>
      </w:pPr>
      <w:r w:rsidRPr="00B60145">
        <w:rPr>
          <w:rFonts w:cs="Arial"/>
          <w:sz w:val="18"/>
          <w:szCs w:val="18"/>
        </w:rPr>
        <w:br w:type="page"/>
      </w:r>
    </w:p>
    <w:p w14:paraId="6D454044" w14:textId="77777777" w:rsidR="00FD094F" w:rsidRPr="00B60145" w:rsidRDefault="00FD094F" w:rsidP="00FD094F">
      <w:pPr>
        <w:spacing w:line="240" w:lineRule="auto"/>
        <w:ind w:left="540" w:hanging="540"/>
        <w:jc w:val="thaiDistribute"/>
        <w:rPr>
          <w:rFonts w:cs="Arial"/>
          <w:b/>
          <w:bCs/>
          <w:sz w:val="18"/>
          <w:szCs w:val="18"/>
        </w:rPr>
      </w:pPr>
    </w:p>
    <w:p w14:paraId="010BBAF2" w14:textId="5FD18CE9" w:rsidR="00861236" w:rsidRPr="00B60145" w:rsidRDefault="00B570B4" w:rsidP="00861236">
      <w:pPr>
        <w:spacing w:line="240" w:lineRule="auto"/>
        <w:ind w:left="540" w:hanging="540"/>
        <w:jc w:val="thaiDistribute"/>
        <w:rPr>
          <w:rFonts w:cs="Arial"/>
          <w:b/>
          <w:bCs/>
          <w:sz w:val="18"/>
          <w:szCs w:val="18"/>
          <w:lang w:bidi="th-TH"/>
        </w:rPr>
      </w:pPr>
      <w:r w:rsidRPr="00B60145">
        <w:rPr>
          <w:rFonts w:cs="Arial"/>
          <w:b/>
          <w:bCs/>
          <w:sz w:val="18"/>
          <w:szCs w:val="18"/>
        </w:rPr>
        <w:t>20</w:t>
      </w:r>
      <w:r w:rsidR="00861236" w:rsidRPr="00B60145">
        <w:rPr>
          <w:rFonts w:cs="Arial"/>
          <w:b/>
          <w:bCs/>
          <w:sz w:val="18"/>
          <w:szCs w:val="18"/>
        </w:rPr>
        <w:tab/>
        <w:t>Share capital</w:t>
      </w:r>
    </w:p>
    <w:p w14:paraId="3A0F8040" w14:textId="77777777" w:rsidR="00861236" w:rsidRPr="00B60145" w:rsidRDefault="00861236" w:rsidP="00861236">
      <w:pPr>
        <w:spacing w:line="240" w:lineRule="auto"/>
        <w:ind w:left="540"/>
        <w:jc w:val="both"/>
        <w:rPr>
          <w:rFonts w:cs="Arial"/>
          <w:sz w:val="14"/>
          <w:szCs w:val="14"/>
          <w:shd w:val="clear" w:color="auto" w:fill="FFFFFF"/>
          <w:lang w:val="en-US" w:bidi="th-TH"/>
        </w:rPr>
      </w:pPr>
    </w:p>
    <w:tbl>
      <w:tblPr>
        <w:tblW w:w="9360" w:type="dxa"/>
        <w:tblInd w:w="198" w:type="dxa"/>
        <w:tblLayout w:type="fixed"/>
        <w:tblLook w:val="0000" w:firstRow="0" w:lastRow="0" w:firstColumn="0" w:lastColumn="0" w:noHBand="0" w:noVBand="0"/>
      </w:tblPr>
      <w:tblGrid>
        <w:gridCol w:w="3888"/>
        <w:gridCol w:w="1368"/>
        <w:gridCol w:w="1368"/>
        <w:gridCol w:w="1368"/>
        <w:gridCol w:w="1368"/>
      </w:tblGrid>
      <w:tr w:rsidR="00861236" w:rsidRPr="00B60145" w14:paraId="78969E07" w14:textId="77777777" w:rsidTr="008A4B23">
        <w:trPr>
          <w:cantSplit/>
        </w:trPr>
        <w:tc>
          <w:tcPr>
            <w:tcW w:w="3888" w:type="dxa"/>
          </w:tcPr>
          <w:p w14:paraId="7FB7E2C6" w14:textId="77777777" w:rsidR="00861236" w:rsidRPr="00B60145" w:rsidRDefault="00861236" w:rsidP="008A4B23">
            <w:pPr>
              <w:tabs>
                <w:tab w:val="left" w:pos="1134"/>
                <w:tab w:val="left" w:pos="1276"/>
                <w:tab w:val="center" w:pos="3402"/>
                <w:tab w:val="center" w:pos="4536"/>
                <w:tab w:val="center" w:pos="5670"/>
                <w:tab w:val="center" w:pos="6804"/>
                <w:tab w:val="right" w:pos="7655"/>
              </w:tabs>
              <w:spacing w:line="240" w:lineRule="auto"/>
              <w:ind w:left="339"/>
              <w:rPr>
                <w:rFonts w:cs="Arial"/>
                <w:sz w:val="18"/>
                <w:szCs w:val="18"/>
                <w:shd w:val="clear" w:color="auto" w:fill="FFFFFF"/>
              </w:rPr>
            </w:pPr>
          </w:p>
        </w:tc>
        <w:tc>
          <w:tcPr>
            <w:tcW w:w="5472" w:type="dxa"/>
            <w:gridSpan w:val="4"/>
            <w:shd w:val="clear" w:color="auto" w:fill="auto"/>
          </w:tcPr>
          <w:p w14:paraId="4C83D531" w14:textId="77777777" w:rsidR="00861236" w:rsidRPr="00B60145" w:rsidRDefault="00861236" w:rsidP="008A4B2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rPr>
            </w:pPr>
            <w:r w:rsidRPr="00B60145">
              <w:rPr>
                <w:rFonts w:cs="Arial"/>
                <w:b/>
                <w:bCs/>
                <w:sz w:val="18"/>
                <w:szCs w:val="18"/>
                <w:shd w:val="clear" w:color="auto" w:fill="FFFFFF"/>
              </w:rPr>
              <w:t>Consolidated and Separate financial information</w:t>
            </w:r>
          </w:p>
        </w:tc>
      </w:tr>
      <w:tr w:rsidR="00861236" w:rsidRPr="00B60145" w14:paraId="673A8104" w14:textId="77777777" w:rsidTr="008A4B23">
        <w:tc>
          <w:tcPr>
            <w:tcW w:w="3888" w:type="dxa"/>
          </w:tcPr>
          <w:p w14:paraId="45395B98" w14:textId="77777777" w:rsidR="00861236" w:rsidRPr="00B60145" w:rsidRDefault="00861236" w:rsidP="008A4B23">
            <w:pPr>
              <w:spacing w:line="240" w:lineRule="auto"/>
              <w:ind w:left="339"/>
              <w:rPr>
                <w:rFonts w:cs="Arial"/>
                <w:b/>
                <w:bCs/>
                <w:sz w:val="18"/>
                <w:szCs w:val="18"/>
                <w:shd w:val="clear" w:color="auto" w:fill="FFFFFF"/>
              </w:rPr>
            </w:pPr>
          </w:p>
        </w:tc>
        <w:tc>
          <w:tcPr>
            <w:tcW w:w="2736" w:type="dxa"/>
            <w:gridSpan w:val="2"/>
            <w:shd w:val="clear" w:color="auto" w:fill="auto"/>
            <w:vAlign w:val="bottom"/>
          </w:tcPr>
          <w:p w14:paraId="447BA32C" w14:textId="77777777" w:rsidR="00861236" w:rsidRPr="00B60145" w:rsidRDefault="00861236" w:rsidP="008A4B23">
            <w:pPr>
              <w:pBdr>
                <w:bottom w:val="single" w:sz="4" w:space="1" w:color="auto"/>
              </w:pBdr>
              <w:spacing w:line="240" w:lineRule="auto"/>
              <w:ind w:right="-72"/>
              <w:jc w:val="center"/>
              <w:rPr>
                <w:rFonts w:cs="Arial"/>
                <w:b/>
                <w:bCs/>
                <w:sz w:val="18"/>
                <w:szCs w:val="18"/>
                <w:rtl/>
                <w:cs/>
              </w:rPr>
            </w:pPr>
            <w:r w:rsidRPr="00B60145">
              <w:rPr>
                <w:rFonts w:cs="Arial"/>
                <w:b/>
                <w:bCs/>
                <w:sz w:val="18"/>
                <w:szCs w:val="18"/>
              </w:rPr>
              <w:t>Authorised share capital</w:t>
            </w:r>
          </w:p>
        </w:tc>
        <w:tc>
          <w:tcPr>
            <w:tcW w:w="2736" w:type="dxa"/>
            <w:gridSpan w:val="2"/>
            <w:shd w:val="clear" w:color="auto" w:fill="auto"/>
            <w:vAlign w:val="bottom"/>
          </w:tcPr>
          <w:p w14:paraId="562F975D" w14:textId="77777777" w:rsidR="00861236" w:rsidRPr="00B60145" w:rsidRDefault="00861236" w:rsidP="008A4B23">
            <w:pPr>
              <w:pBdr>
                <w:bottom w:val="single" w:sz="4" w:space="1" w:color="auto"/>
              </w:pBdr>
              <w:spacing w:line="240" w:lineRule="auto"/>
              <w:ind w:right="-72"/>
              <w:jc w:val="center"/>
              <w:rPr>
                <w:rFonts w:cs="Arial"/>
                <w:b/>
                <w:bCs/>
                <w:sz w:val="18"/>
                <w:szCs w:val="18"/>
              </w:rPr>
            </w:pPr>
            <w:r w:rsidRPr="00B60145">
              <w:rPr>
                <w:rFonts w:cs="Arial"/>
                <w:b/>
                <w:bCs/>
                <w:sz w:val="18"/>
                <w:szCs w:val="18"/>
              </w:rPr>
              <w:t>Issued and paid-up</w:t>
            </w:r>
          </w:p>
          <w:p w14:paraId="7ACEB674" w14:textId="77777777" w:rsidR="00861236" w:rsidRPr="00B60145" w:rsidRDefault="00861236" w:rsidP="008A4B23">
            <w:pPr>
              <w:pBdr>
                <w:bottom w:val="single" w:sz="4" w:space="1" w:color="auto"/>
              </w:pBdr>
              <w:spacing w:line="240" w:lineRule="auto"/>
              <w:ind w:right="-72"/>
              <w:jc w:val="center"/>
              <w:rPr>
                <w:rFonts w:cs="Arial"/>
                <w:b/>
                <w:bCs/>
                <w:sz w:val="18"/>
                <w:szCs w:val="18"/>
                <w:rtl/>
                <w:cs/>
              </w:rPr>
            </w:pPr>
            <w:r w:rsidRPr="00B60145">
              <w:rPr>
                <w:rFonts w:cs="Arial"/>
                <w:b/>
                <w:bCs/>
                <w:sz w:val="18"/>
                <w:szCs w:val="18"/>
              </w:rPr>
              <w:t>share capital</w:t>
            </w:r>
          </w:p>
        </w:tc>
      </w:tr>
      <w:tr w:rsidR="00861236" w:rsidRPr="00B60145" w14:paraId="33985824" w14:textId="77777777" w:rsidTr="008A4B23">
        <w:tc>
          <w:tcPr>
            <w:tcW w:w="3888" w:type="dxa"/>
          </w:tcPr>
          <w:p w14:paraId="4A74607A" w14:textId="77777777" w:rsidR="00861236" w:rsidRPr="00B60145" w:rsidRDefault="00861236" w:rsidP="008A4B23">
            <w:pPr>
              <w:spacing w:line="240" w:lineRule="auto"/>
              <w:ind w:left="339"/>
              <w:rPr>
                <w:rFonts w:cs="Arial"/>
                <w:b/>
                <w:bCs/>
                <w:sz w:val="18"/>
                <w:szCs w:val="18"/>
                <w:shd w:val="clear" w:color="auto" w:fill="FFFFFF"/>
              </w:rPr>
            </w:pPr>
          </w:p>
        </w:tc>
        <w:tc>
          <w:tcPr>
            <w:tcW w:w="1368" w:type="dxa"/>
            <w:shd w:val="clear" w:color="auto" w:fill="auto"/>
            <w:vAlign w:val="bottom"/>
          </w:tcPr>
          <w:p w14:paraId="6DA602FB" w14:textId="77777777" w:rsidR="00861236" w:rsidRPr="00B60145" w:rsidRDefault="00861236" w:rsidP="008A4B23">
            <w:pPr>
              <w:spacing w:line="240" w:lineRule="auto"/>
              <w:ind w:right="-72"/>
              <w:jc w:val="right"/>
              <w:rPr>
                <w:rFonts w:cs="Arial"/>
                <w:b/>
                <w:bCs/>
                <w:sz w:val="18"/>
                <w:szCs w:val="18"/>
              </w:rPr>
            </w:pPr>
            <w:r w:rsidRPr="00B60145">
              <w:rPr>
                <w:rFonts w:cs="Arial"/>
                <w:b/>
                <w:bCs/>
                <w:sz w:val="18"/>
                <w:szCs w:val="18"/>
              </w:rPr>
              <w:t>Number of</w:t>
            </w:r>
          </w:p>
          <w:p w14:paraId="14CD4F26" w14:textId="77777777" w:rsidR="00861236" w:rsidRPr="00B60145" w:rsidRDefault="00861236" w:rsidP="008A4B23">
            <w:pPr>
              <w:spacing w:line="240" w:lineRule="auto"/>
              <w:ind w:right="-72"/>
              <w:jc w:val="right"/>
              <w:rPr>
                <w:rFonts w:cs="Arial"/>
                <w:b/>
                <w:bCs/>
                <w:sz w:val="18"/>
                <w:szCs w:val="18"/>
              </w:rPr>
            </w:pPr>
            <w:r w:rsidRPr="00B60145">
              <w:rPr>
                <w:rFonts w:cs="Arial"/>
                <w:b/>
                <w:bCs/>
                <w:sz w:val="18"/>
                <w:szCs w:val="22"/>
                <w:lang w:val="en-US" w:bidi="th-TH"/>
              </w:rPr>
              <w:t>s</w:t>
            </w:r>
            <w:r w:rsidRPr="00B60145">
              <w:rPr>
                <w:rFonts w:cs="Arial"/>
                <w:b/>
                <w:bCs/>
                <w:sz w:val="18"/>
                <w:szCs w:val="18"/>
              </w:rPr>
              <w:t>hares</w:t>
            </w:r>
          </w:p>
        </w:tc>
        <w:tc>
          <w:tcPr>
            <w:tcW w:w="1368" w:type="dxa"/>
            <w:shd w:val="clear" w:color="auto" w:fill="auto"/>
            <w:vAlign w:val="bottom"/>
          </w:tcPr>
          <w:p w14:paraId="236210F1" w14:textId="77777777" w:rsidR="00861236" w:rsidRPr="00B60145" w:rsidRDefault="00861236" w:rsidP="008A4B23">
            <w:pPr>
              <w:spacing w:line="240" w:lineRule="auto"/>
              <w:ind w:right="-72"/>
              <w:jc w:val="right"/>
              <w:rPr>
                <w:rFonts w:cs="Arial"/>
                <w:b/>
                <w:bCs/>
                <w:sz w:val="18"/>
                <w:szCs w:val="18"/>
              </w:rPr>
            </w:pPr>
            <w:r w:rsidRPr="00B60145">
              <w:rPr>
                <w:rFonts w:cs="Arial"/>
                <w:b/>
                <w:bCs/>
                <w:sz w:val="18"/>
                <w:szCs w:val="18"/>
              </w:rPr>
              <w:t>Ordinary</w:t>
            </w:r>
          </w:p>
          <w:p w14:paraId="0430A082" w14:textId="77777777" w:rsidR="00861236" w:rsidRPr="00B60145" w:rsidRDefault="00861236" w:rsidP="008A4B23">
            <w:pPr>
              <w:spacing w:line="240" w:lineRule="auto"/>
              <w:ind w:right="-72"/>
              <w:jc w:val="right"/>
              <w:rPr>
                <w:rFonts w:eastAsia="Arial Unicode MS" w:cs="Arial"/>
                <w:b/>
                <w:bCs/>
                <w:sz w:val="18"/>
                <w:szCs w:val="18"/>
              </w:rPr>
            </w:pPr>
            <w:r w:rsidRPr="00B60145">
              <w:rPr>
                <w:rFonts w:cs="Arial"/>
                <w:b/>
                <w:bCs/>
                <w:sz w:val="18"/>
                <w:szCs w:val="18"/>
              </w:rPr>
              <w:t>shares</w:t>
            </w:r>
          </w:p>
        </w:tc>
        <w:tc>
          <w:tcPr>
            <w:tcW w:w="1368" w:type="dxa"/>
            <w:shd w:val="clear" w:color="auto" w:fill="auto"/>
            <w:vAlign w:val="bottom"/>
          </w:tcPr>
          <w:p w14:paraId="588A3C1E" w14:textId="77777777" w:rsidR="00861236" w:rsidRPr="00B60145" w:rsidRDefault="00861236" w:rsidP="008A4B23">
            <w:pPr>
              <w:spacing w:line="240" w:lineRule="auto"/>
              <w:ind w:right="-72"/>
              <w:jc w:val="right"/>
              <w:rPr>
                <w:rFonts w:cs="Arial"/>
                <w:b/>
                <w:bCs/>
                <w:sz w:val="18"/>
                <w:szCs w:val="18"/>
              </w:rPr>
            </w:pPr>
            <w:r w:rsidRPr="00B60145">
              <w:rPr>
                <w:rFonts w:cs="Arial"/>
                <w:b/>
                <w:bCs/>
                <w:sz w:val="18"/>
                <w:szCs w:val="18"/>
              </w:rPr>
              <w:t>Number of</w:t>
            </w:r>
          </w:p>
          <w:p w14:paraId="4A314123" w14:textId="77777777" w:rsidR="00861236" w:rsidRPr="00B60145" w:rsidRDefault="00861236" w:rsidP="008A4B23">
            <w:pPr>
              <w:spacing w:line="240" w:lineRule="auto"/>
              <w:ind w:right="-72"/>
              <w:jc w:val="right"/>
              <w:rPr>
                <w:rFonts w:eastAsia="Arial Unicode MS" w:cs="Arial"/>
                <w:b/>
                <w:bCs/>
                <w:sz w:val="18"/>
                <w:szCs w:val="18"/>
              </w:rPr>
            </w:pPr>
            <w:r w:rsidRPr="00B60145">
              <w:rPr>
                <w:rFonts w:cs="Arial"/>
                <w:b/>
                <w:bCs/>
                <w:sz w:val="18"/>
                <w:szCs w:val="18"/>
              </w:rPr>
              <w:t>shares</w:t>
            </w:r>
          </w:p>
        </w:tc>
        <w:tc>
          <w:tcPr>
            <w:tcW w:w="1368" w:type="dxa"/>
            <w:shd w:val="clear" w:color="auto" w:fill="auto"/>
            <w:vAlign w:val="bottom"/>
          </w:tcPr>
          <w:p w14:paraId="5E9CA751" w14:textId="77777777" w:rsidR="00861236" w:rsidRPr="00B60145" w:rsidRDefault="00861236" w:rsidP="008A4B23">
            <w:pPr>
              <w:spacing w:line="240" w:lineRule="auto"/>
              <w:ind w:right="-72"/>
              <w:jc w:val="right"/>
              <w:rPr>
                <w:rFonts w:cs="Arial"/>
                <w:b/>
                <w:bCs/>
                <w:sz w:val="18"/>
                <w:szCs w:val="18"/>
              </w:rPr>
            </w:pPr>
            <w:r w:rsidRPr="00B60145">
              <w:rPr>
                <w:rFonts w:cs="Arial"/>
                <w:b/>
                <w:bCs/>
                <w:sz w:val="18"/>
                <w:szCs w:val="18"/>
              </w:rPr>
              <w:t>Ordinary</w:t>
            </w:r>
          </w:p>
          <w:p w14:paraId="3ACBB2D5" w14:textId="77777777" w:rsidR="00861236" w:rsidRPr="00B60145" w:rsidRDefault="00861236" w:rsidP="008A4B23">
            <w:pPr>
              <w:spacing w:line="240" w:lineRule="auto"/>
              <w:ind w:right="-72"/>
              <w:jc w:val="right"/>
              <w:rPr>
                <w:rFonts w:eastAsia="Arial Unicode MS" w:cs="Arial"/>
                <w:b/>
                <w:bCs/>
                <w:sz w:val="18"/>
                <w:szCs w:val="18"/>
              </w:rPr>
            </w:pPr>
            <w:r w:rsidRPr="00B60145">
              <w:rPr>
                <w:rFonts w:cs="Arial"/>
                <w:b/>
                <w:bCs/>
                <w:sz w:val="18"/>
                <w:szCs w:val="18"/>
              </w:rPr>
              <w:t>shares</w:t>
            </w:r>
          </w:p>
        </w:tc>
      </w:tr>
      <w:tr w:rsidR="00861236" w:rsidRPr="00B60145" w14:paraId="6A43A7D6" w14:textId="77777777" w:rsidTr="008A4B23">
        <w:tc>
          <w:tcPr>
            <w:tcW w:w="3888" w:type="dxa"/>
          </w:tcPr>
          <w:p w14:paraId="767A30D8" w14:textId="77777777" w:rsidR="00861236" w:rsidRPr="00B60145" w:rsidRDefault="00861236" w:rsidP="008A4B23">
            <w:pPr>
              <w:tabs>
                <w:tab w:val="left" w:pos="1134"/>
                <w:tab w:val="left" w:pos="1276"/>
                <w:tab w:val="center" w:pos="3402"/>
                <w:tab w:val="center" w:pos="4536"/>
                <w:tab w:val="center" w:pos="5670"/>
                <w:tab w:val="center" w:pos="6804"/>
                <w:tab w:val="right" w:pos="7655"/>
              </w:tabs>
              <w:spacing w:line="240" w:lineRule="auto"/>
              <w:ind w:left="339"/>
              <w:rPr>
                <w:rFonts w:cs="Arial"/>
                <w:b/>
                <w:bCs/>
                <w:sz w:val="18"/>
                <w:szCs w:val="18"/>
                <w:shd w:val="clear" w:color="auto" w:fill="FFFFFF"/>
              </w:rPr>
            </w:pPr>
          </w:p>
        </w:tc>
        <w:tc>
          <w:tcPr>
            <w:tcW w:w="1368" w:type="dxa"/>
            <w:shd w:val="clear" w:color="auto" w:fill="auto"/>
            <w:vAlign w:val="bottom"/>
          </w:tcPr>
          <w:p w14:paraId="48B0D185" w14:textId="77777777" w:rsidR="00861236" w:rsidRPr="00B60145" w:rsidRDefault="00861236" w:rsidP="008A4B23">
            <w:pPr>
              <w:pBdr>
                <w:bottom w:val="single" w:sz="4" w:space="1" w:color="auto"/>
              </w:pBdr>
              <w:spacing w:line="240" w:lineRule="auto"/>
              <w:ind w:right="-72"/>
              <w:jc w:val="right"/>
              <w:rPr>
                <w:rFonts w:cs="Arial"/>
                <w:b/>
                <w:bCs/>
                <w:sz w:val="18"/>
                <w:szCs w:val="18"/>
                <w:lang w:val="en-US"/>
              </w:rPr>
            </w:pPr>
            <w:r w:rsidRPr="00B60145">
              <w:rPr>
                <w:rFonts w:cs="Arial"/>
                <w:b/>
                <w:bCs/>
                <w:sz w:val="18"/>
                <w:szCs w:val="18"/>
                <w:lang w:val="en-US"/>
              </w:rPr>
              <w:t>Share</w:t>
            </w:r>
          </w:p>
          <w:p w14:paraId="4262A951" w14:textId="77777777" w:rsidR="00861236" w:rsidRPr="00B60145" w:rsidRDefault="00861236" w:rsidP="008A4B23">
            <w:pPr>
              <w:pBdr>
                <w:bottom w:val="single" w:sz="4" w:space="1" w:color="auto"/>
              </w:pBdr>
              <w:spacing w:line="240" w:lineRule="auto"/>
              <w:ind w:right="-72"/>
              <w:jc w:val="right"/>
              <w:rPr>
                <w:rFonts w:cs="Arial"/>
                <w:b/>
                <w:bCs/>
                <w:sz w:val="18"/>
                <w:szCs w:val="18"/>
              </w:rPr>
            </w:pPr>
            <w:r w:rsidRPr="00B60145">
              <w:rPr>
                <w:rFonts w:cs="Arial"/>
                <w:b/>
                <w:bCs/>
                <w:sz w:val="18"/>
                <w:szCs w:val="18"/>
                <w:lang w:val="en-US"/>
              </w:rPr>
              <w:t>Thousand</w:t>
            </w:r>
          </w:p>
        </w:tc>
        <w:tc>
          <w:tcPr>
            <w:tcW w:w="1368" w:type="dxa"/>
            <w:shd w:val="clear" w:color="auto" w:fill="auto"/>
            <w:vAlign w:val="bottom"/>
          </w:tcPr>
          <w:p w14:paraId="5E0665A3" w14:textId="77777777" w:rsidR="00861236" w:rsidRPr="00B60145" w:rsidRDefault="00861236" w:rsidP="008A4B23">
            <w:pPr>
              <w:pBdr>
                <w:bottom w:val="single" w:sz="4" w:space="1" w:color="auto"/>
              </w:pBdr>
              <w:spacing w:line="240" w:lineRule="auto"/>
              <w:ind w:right="-72"/>
              <w:jc w:val="right"/>
              <w:rPr>
                <w:rFonts w:cs="Arial"/>
                <w:b/>
                <w:bCs/>
                <w:sz w:val="18"/>
                <w:szCs w:val="18"/>
                <w:lang w:val="en-US"/>
              </w:rPr>
            </w:pPr>
            <w:r w:rsidRPr="00B60145">
              <w:rPr>
                <w:rFonts w:cs="Arial"/>
                <w:b/>
                <w:bCs/>
                <w:sz w:val="18"/>
                <w:szCs w:val="18"/>
                <w:lang w:val="en-US"/>
              </w:rPr>
              <w:t>Baht</w:t>
            </w:r>
          </w:p>
          <w:p w14:paraId="3675F68E" w14:textId="77777777" w:rsidR="00861236" w:rsidRPr="00B60145" w:rsidRDefault="00861236" w:rsidP="008A4B23">
            <w:pPr>
              <w:pBdr>
                <w:bottom w:val="single" w:sz="4" w:space="1" w:color="auto"/>
              </w:pBdr>
              <w:spacing w:line="240" w:lineRule="auto"/>
              <w:ind w:right="-72"/>
              <w:jc w:val="right"/>
              <w:rPr>
                <w:rFonts w:cs="Arial"/>
                <w:b/>
                <w:bCs/>
                <w:sz w:val="18"/>
                <w:szCs w:val="18"/>
              </w:rPr>
            </w:pPr>
            <w:r w:rsidRPr="00B60145">
              <w:rPr>
                <w:rFonts w:cs="Arial"/>
                <w:b/>
                <w:bCs/>
                <w:sz w:val="18"/>
                <w:szCs w:val="18"/>
                <w:lang w:val="en-US"/>
              </w:rPr>
              <w:t>Thousand</w:t>
            </w:r>
          </w:p>
        </w:tc>
        <w:tc>
          <w:tcPr>
            <w:tcW w:w="1368" w:type="dxa"/>
            <w:shd w:val="clear" w:color="auto" w:fill="auto"/>
            <w:vAlign w:val="bottom"/>
          </w:tcPr>
          <w:p w14:paraId="66808558" w14:textId="77777777" w:rsidR="00861236" w:rsidRPr="00B60145" w:rsidRDefault="00861236" w:rsidP="008A4B23">
            <w:pPr>
              <w:pBdr>
                <w:bottom w:val="single" w:sz="4" w:space="1" w:color="auto"/>
              </w:pBdr>
              <w:spacing w:line="240" w:lineRule="auto"/>
              <w:ind w:right="-72"/>
              <w:jc w:val="right"/>
              <w:rPr>
                <w:rFonts w:cs="Arial"/>
                <w:b/>
                <w:bCs/>
                <w:sz w:val="18"/>
                <w:szCs w:val="18"/>
                <w:lang w:val="en-US"/>
              </w:rPr>
            </w:pPr>
            <w:r w:rsidRPr="00B60145">
              <w:rPr>
                <w:rFonts w:cs="Arial"/>
                <w:b/>
                <w:bCs/>
                <w:sz w:val="18"/>
                <w:szCs w:val="18"/>
                <w:lang w:val="en-US"/>
              </w:rPr>
              <w:t>Share</w:t>
            </w:r>
          </w:p>
          <w:p w14:paraId="6B88600D" w14:textId="77777777" w:rsidR="00861236" w:rsidRPr="00B60145" w:rsidRDefault="00861236" w:rsidP="008A4B23">
            <w:pPr>
              <w:pBdr>
                <w:bottom w:val="single" w:sz="4" w:space="1" w:color="auto"/>
              </w:pBdr>
              <w:spacing w:line="240" w:lineRule="auto"/>
              <w:ind w:right="-72"/>
              <w:jc w:val="right"/>
              <w:rPr>
                <w:rFonts w:cs="Arial"/>
                <w:b/>
                <w:bCs/>
                <w:sz w:val="18"/>
                <w:szCs w:val="18"/>
              </w:rPr>
            </w:pPr>
            <w:r w:rsidRPr="00B60145">
              <w:rPr>
                <w:rFonts w:cs="Arial"/>
                <w:b/>
                <w:bCs/>
                <w:sz w:val="18"/>
                <w:szCs w:val="18"/>
                <w:lang w:val="en-US"/>
              </w:rPr>
              <w:t>Thousand</w:t>
            </w:r>
          </w:p>
        </w:tc>
        <w:tc>
          <w:tcPr>
            <w:tcW w:w="1368" w:type="dxa"/>
            <w:shd w:val="clear" w:color="auto" w:fill="auto"/>
            <w:vAlign w:val="bottom"/>
          </w:tcPr>
          <w:p w14:paraId="69D9BFD1" w14:textId="77777777" w:rsidR="00861236" w:rsidRPr="00B60145" w:rsidRDefault="00861236" w:rsidP="008A4B23">
            <w:pPr>
              <w:pBdr>
                <w:bottom w:val="single" w:sz="4" w:space="1" w:color="auto"/>
              </w:pBdr>
              <w:spacing w:line="240" w:lineRule="auto"/>
              <w:ind w:right="-72"/>
              <w:jc w:val="right"/>
              <w:rPr>
                <w:rFonts w:cs="Arial"/>
                <w:b/>
                <w:bCs/>
                <w:sz w:val="18"/>
                <w:szCs w:val="18"/>
                <w:lang w:val="en-US"/>
              </w:rPr>
            </w:pPr>
            <w:r w:rsidRPr="00B60145">
              <w:rPr>
                <w:rFonts w:cs="Arial"/>
                <w:b/>
                <w:bCs/>
                <w:sz w:val="18"/>
                <w:szCs w:val="18"/>
                <w:lang w:val="en-US"/>
              </w:rPr>
              <w:t>Baht</w:t>
            </w:r>
          </w:p>
          <w:p w14:paraId="61A0A0BF" w14:textId="77777777" w:rsidR="00861236" w:rsidRPr="00B60145" w:rsidRDefault="00861236" w:rsidP="008A4B23">
            <w:pPr>
              <w:pBdr>
                <w:bottom w:val="single" w:sz="4" w:space="1" w:color="auto"/>
              </w:pBdr>
              <w:spacing w:line="240" w:lineRule="auto"/>
              <w:ind w:right="-72"/>
              <w:jc w:val="right"/>
              <w:rPr>
                <w:rFonts w:cs="Arial"/>
                <w:b/>
                <w:bCs/>
                <w:sz w:val="18"/>
                <w:szCs w:val="18"/>
              </w:rPr>
            </w:pPr>
            <w:r w:rsidRPr="00B60145">
              <w:rPr>
                <w:rFonts w:cs="Arial"/>
                <w:b/>
                <w:bCs/>
                <w:sz w:val="18"/>
                <w:szCs w:val="18"/>
                <w:lang w:val="en-US"/>
              </w:rPr>
              <w:t>Thousand</w:t>
            </w:r>
          </w:p>
        </w:tc>
      </w:tr>
      <w:tr w:rsidR="00861236" w:rsidRPr="00B60145" w14:paraId="0CDC7D08" w14:textId="77777777" w:rsidTr="008A4B23">
        <w:tc>
          <w:tcPr>
            <w:tcW w:w="3888" w:type="dxa"/>
          </w:tcPr>
          <w:p w14:paraId="408A9E86" w14:textId="77777777" w:rsidR="00861236" w:rsidRPr="00B60145" w:rsidRDefault="00861236" w:rsidP="008A4B23">
            <w:pPr>
              <w:tabs>
                <w:tab w:val="left" w:pos="1134"/>
                <w:tab w:val="left" w:pos="1276"/>
                <w:tab w:val="center" w:pos="3402"/>
                <w:tab w:val="center" w:pos="4536"/>
                <w:tab w:val="center" w:pos="5670"/>
                <w:tab w:val="center" w:pos="6804"/>
                <w:tab w:val="right" w:pos="7655"/>
              </w:tabs>
              <w:spacing w:line="240" w:lineRule="auto"/>
              <w:ind w:left="339"/>
              <w:rPr>
                <w:rFonts w:cs="Arial"/>
                <w:sz w:val="8"/>
                <w:szCs w:val="8"/>
                <w:shd w:val="clear" w:color="auto" w:fill="FFFFFF"/>
              </w:rPr>
            </w:pPr>
          </w:p>
        </w:tc>
        <w:tc>
          <w:tcPr>
            <w:tcW w:w="1368" w:type="dxa"/>
            <w:shd w:val="clear" w:color="auto" w:fill="auto"/>
          </w:tcPr>
          <w:p w14:paraId="20F05618" w14:textId="77777777" w:rsidR="00861236" w:rsidRPr="00B60145" w:rsidRDefault="00861236" w:rsidP="008A4B23">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shd w:val="clear" w:color="auto" w:fill="FFFFFF"/>
              </w:rPr>
            </w:pPr>
          </w:p>
        </w:tc>
        <w:tc>
          <w:tcPr>
            <w:tcW w:w="1368" w:type="dxa"/>
            <w:shd w:val="clear" w:color="auto" w:fill="auto"/>
          </w:tcPr>
          <w:p w14:paraId="3F23A146" w14:textId="77777777" w:rsidR="00861236" w:rsidRPr="00B60145" w:rsidRDefault="00861236" w:rsidP="008A4B23">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shd w:val="clear" w:color="auto" w:fill="FFFFFF"/>
              </w:rPr>
            </w:pPr>
          </w:p>
        </w:tc>
        <w:tc>
          <w:tcPr>
            <w:tcW w:w="1368" w:type="dxa"/>
            <w:shd w:val="clear" w:color="auto" w:fill="auto"/>
          </w:tcPr>
          <w:p w14:paraId="54EECA01" w14:textId="77777777" w:rsidR="00861236" w:rsidRPr="00B60145" w:rsidRDefault="00861236" w:rsidP="008A4B23">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shd w:val="clear" w:color="auto" w:fill="FFFFFF"/>
              </w:rPr>
            </w:pPr>
          </w:p>
        </w:tc>
        <w:tc>
          <w:tcPr>
            <w:tcW w:w="1368" w:type="dxa"/>
            <w:shd w:val="clear" w:color="auto" w:fill="auto"/>
          </w:tcPr>
          <w:p w14:paraId="67C85E74" w14:textId="77777777" w:rsidR="00861236" w:rsidRPr="00B60145" w:rsidRDefault="00861236" w:rsidP="008A4B23">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shd w:val="clear" w:color="auto" w:fill="FFFFFF"/>
              </w:rPr>
            </w:pPr>
          </w:p>
        </w:tc>
      </w:tr>
      <w:tr w:rsidR="00861236" w:rsidRPr="00B60145" w14:paraId="37125DD2" w14:textId="77777777" w:rsidTr="008A4B23">
        <w:tc>
          <w:tcPr>
            <w:tcW w:w="3888" w:type="dxa"/>
          </w:tcPr>
          <w:p w14:paraId="01B55D2C" w14:textId="3712E55B" w:rsidR="00861236" w:rsidRPr="00B60145" w:rsidRDefault="00861236" w:rsidP="008A4B23">
            <w:pPr>
              <w:pStyle w:val="Header"/>
              <w:tabs>
                <w:tab w:val="clear" w:pos="4153"/>
                <w:tab w:val="clear" w:pos="8306"/>
              </w:tabs>
              <w:spacing w:line="240" w:lineRule="auto"/>
              <w:ind w:left="339" w:right="-72"/>
              <w:rPr>
                <w:rFonts w:cs="Arial"/>
                <w:sz w:val="18"/>
                <w:szCs w:val="18"/>
                <w:shd w:val="clear" w:color="auto" w:fill="FFFFFF"/>
              </w:rPr>
            </w:pPr>
            <w:proofErr w:type="gramStart"/>
            <w:r w:rsidRPr="00B60145">
              <w:rPr>
                <w:rFonts w:cs="Arial"/>
                <w:sz w:val="18"/>
                <w:szCs w:val="18"/>
                <w:shd w:val="clear" w:color="auto" w:fill="FFFFFF"/>
              </w:rPr>
              <w:t>At</w:t>
            </w:r>
            <w:proofErr w:type="gramEnd"/>
            <w:r w:rsidRPr="00B60145">
              <w:rPr>
                <w:rFonts w:cs="Arial"/>
                <w:sz w:val="18"/>
                <w:szCs w:val="18"/>
                <w:shd w:val="clear" w:color="auto" w:fill="FFFFFF"/>
              </w:rPr>
              <w:t xml:space="preserve"> </w:t>
            </w:r>
            <w:r w:rsidR="00B570B4" w:rsidRPr="00B60145">
              <w:rPr>
                <w:rFonts w:cs="Arial"/>
                <w:sz w:val="18"/>
                <w:szCs w:val="18"/>
                <w:shd w:val="clear" w:color="auto" w:fill="FFFFFF"/>
              </w:rPr>
              <w:t>31</w:t>
            </w:r>
            <w:r w:rsidRPr="00B60145">
              <w:rPr>
                <w:rFonts w:cs="Arial"/>
                <w:sz w:val="18"/>
                <w:szCs w:val="18"/>
                <w:shd w:val="clear" w:color="auto" w:fill="FFFFFF"/>
              </w:rPr>
              <w:t xml:space="preserve"> December </w:t>
            </w:r>
            <w:r w:rsidR="00B570B4" w:rsidRPr="00B60145">
              <w:rPr>
                <w:rFonts w:cs="Arial"/>
                <w:sz w:val="18"/>
                <w:szCs w:val="18"/>
                <w:shd w:val="clear" w:color="auto" w:fill="FFFFFF"/>
              </w:rPr>
              <w:t>2022</w:t>
            </w:r>
          </w:p>
        </w:tc>
        <w:tc>
          <w:tcPr>
            <w:tcW w:w="1368" w:type="dxa"/>
            <w:shd w:val="clear" w:color="auto" w:fill="auto"/>
          </w:tcPr>
          <w:p w14:paraId="25C41C7B" w14:textId="23EE1DA5" w:rsidR="00861236" w:rsidRPr="00B60145" w:rsidRDefault="00B570B4" w:rsidP="008A4B2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5</w:t>
            </w:r>
            <w:r w:rsidR="00861236" w:rsidRPr="00B60145">
              <w:rPr>
                <w:rFonts w:cs="Arial"/>
                <w:sz w:val="18"/>
                <w:szCs w:val="18"/>
              </w:rPr>
              <w:t>,</w:t>
            </w:r>
            <w:r w:rsidRPr="00B60145">
              <w:rPr>
                <w:rFonts w:cs="Arial"/>
                <w:sz w:val="18"/>
                <w:szCs w:val="18"/>
              </w:rPr>
              <w:t>530</w:t>
            </w:r>
            <w:r w:rsidR="00861236" w:rsidRPr="00B60145">
              <w:rPr>
                <w:rFonts w:cs="Arial"/>
                <w:sz w:val="18"/>
                <w:szCs w:val="18"/>
              </w:rPr>
              <w:t>,</w:t>
            </w:r>
            <w:r w:rsidRPr="00B60145">
              <w:rPr>
                <w:rFonts w:cs="Arial"/>
                <w:sz w:val="18"/>
                <w:szCs w:val="18"/>
              </w:rPr>
              <w:t>000</w:t>
            </w:r>
          </w:p>
        </w:tc>
        <w:tc>
          <w:tcPr>
            <w:tcW w:w="1368" w:type="dxa"/>
            <w:shd w:val="clear" w:color="auto" w:fill="auto"/>
          </w:tcPr>
          <w:p w14:paraId="6F8556B3" w14:textId="598726FE" w:rsidR="00861236" w:rsidRPr="00B60145" w:rsidRDefault="00B570B4" w:rsidP="008A4B2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5</w:t>
            </w:r>
            <w:r w:rsidR="00861236" w:rsidRPr="00B60145">
              <w:rPr>
                <w:rFonts w:cs="Arial"/>
                <w:sz w:val="18"/>
                <w:szCs w:val="18"/>
              </w:rPr>
              <w:t>,</w:t>
            </w:r>
            <w:r w:rsidRPr="00B60145">
              <w:rPr>
                <w:rFonts w:cs="Arial"/>
                <w:sz w:val="18"/>
                <w:szCs w:val="18"/>
              </w:rPr>
              <w:t>530</w:t>
            </w:r>
            <w:r w:rsidR="00861236" w:rsidRPr="00B60145">
              <w:rPr>
                <w:rFonts w:cs="Arial"/>
                <w:sz w:val="18"/>
                <w:szCs w:val="18"/>
              </w:rPr>
              <w:t>,</w:t>
            </w:r>
            <w:r w:rsidRPr="00B60145">
              <w:rPr>
                <w:rFonts w:cs="Arial"/>
                <w:sz w:val="18"/>
                <w:szCs w:val="18"/>
              </w:rPr>
              <w:t>000</w:t>
            </w:r>
          </w:p>
        </w:tc>
        <w:tc>
          <w:tcPr>
            <w:tcW w:w="1368" w:type="dxa"/>
            <w:shd w:val="clear" w:color="auto" w:fill="auto"/>
          </w:tcPr>
          <w:p w14:paraId="695C14D3" w14:textId="5D25871C" w:rsidR="00861236" w:rsidRPr="00B60145" w:rsidRDefault="00B570B4" w:rsidP="008A4B2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4</w:t>
            </w:r>
            <w:r w:rsidR="00861236" w:rsidRPr="00B60145">
              <w:rPr>
                <w:rFonts w:cs="Arial"/>
                <w:sz w:val="18"/>
                <w:szCs w:val="18"/>
              </w:rPr>
              <w:t>,</w:t>
            </w:r>
            <w:r w:rsidRPr="00B60145">
              <w:rPr>
                <w:rFonts w:cs="Arial"/>
                <w:sz w:val="18"/>
                <w:szCs w:val="18"/>
              </w:rPr>
              <w:t>254</w:t>
            </w:r>
            <w:r w:rsidR="00861236" w:rsidRPr="00B60145">
              <w:rPr>
                <w:rFonts w:cs="Arial"/>
                <w:sz w:val="18"/>
                <w:szCs w:val="18"/>
              </w:rPr>
              <w:t>,</w:t>
            </w:r>
            <w:r w:rsidRPr="00B60145">
              <w:rPr>
                <w:rFonts w:cs="Arial"/>
                <w:sz w:val="18"/>
                <w:szCs w:val="18"/>
              </w:rPr>
              <w:t>485</w:t>
            </w:r>
          </w:p>
        </w:tc>
        <w:tc>
          <w:tcPr>
            <w:tcW w:w="1368" w:type="dxa"/>
            <w:shd w:val="clear" w:color="auto" w:fill="auto"/>
          </w:tcPr>
          <w:p w14:paraId="0C97CFFA" w14:textId="0BDA5538" w:rsidR="00861236" w:rsidRPr="00B60145" w:rsidRDefault="00B570B4" w:rsidP="008A4B2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B60145">
              <w:rPr>
                <w:rFonts w:cs="Arial"/>
                <w:sz w:val="18"/>
                <w:szCs w:val="18"/>
              </w:rPr>
              <w:t>4</w:t>
            </w:r>
            <w:r w:rsidR="00861236" w:rsidRPr="00B60145">
              <w:rPr>
                <w:rFonts w:cs="Arial"/>
                <w:sz w:val="18"/>
                <w:szCs w:val="18"/>
              </w:rPr>
              <w:t>,</w:t>
            </w:r>
            <w:r w:rsidRPr="00B60145">
              <w:rPr>
                <w:rFonts w:cs="Arial"/>
                <w:sz w:val="18"/>
                <w:szCs w:val="18"/>
              </w:rPr>
              <w:t>254</w:t>
            </w:r>
            <w:r w:rsidR="00861236" w:rsidRPr="00B60145">
              <w:rPr>
                <w:rFonts w:cs="Arial"/>
                <w:sz w:val="18"/>
                <w:szCs w:val="18"/>
              </w:rPr>
              <w:t>,</w:t>
            </w:r>
            <w:r w:rsidRPr="00B60145">
              <w:rPr>
                <w:rFonts w:cs="Arial"/>
                <w:sz w:val="18"/>
                <w:szCs w:val="18"/>
              </w:rPr>
              <w:t>485</w:t>
            </w:r>
          </w:p>
        </w:tc>
      </w:tr>
      <w:tr w:rsidR="00442E62" w:rsidRPr="00B60145" w14:paraId="5E7925BF" w14:textId="77777777" w:rsidTr="008A4B23">
        <w:tc>
          <w:tcPr>
            <w:tcW w:w="3888" w:type="dxa"/>
          </w:tcPr>
          <w:p w14:paraId="56A61D60" w14:textId="77777777" w:rsidR="00442E62" w:rsidRPr="00B60145" w:rsidRDefault="00442E62" w:rsidP="00442E62">
            <w:pPr>
              <w:pStyle w:val="Header"/>
              <w:tabs>
                <w:tab w:val="clear" w:pos="4153"/>
                <w:tab w:val="clear" w:pos="8306"/>
              </w:tabs>
              <w:spacing w:line="240" w:lineRule="auto"/>
              <w:ind w:left="339" w:right="-72"/>
              <w:rPr>
                <w:rFonts w:cs="Arial"/>
                <w:sz w:val="18"/>
                <w:szCs w:val="18"/>
                <w:shd w:val="clear" w:color="auto" w:fill="FFFFFF"/>
              </w:rPr>
            </w:pPr>
            <w:r w:rsidRPr="00B60145">
              <w:rPr>
                <w:rFonts w:cs="Arial"/>
                <w:sz w:val="18"/>
                <w:szCs w:val="18"/>
                <w:shd w:val="clear" w:color="auto" w:fill="FFFFFF"/>
              </w:rPr>
              <w:t>Decrease of authorised shares</w:t>
            </w:r>
          </w:p>
        </w:tc>
        <w:tc>
          <w:tcPr>
            <w:tcW w:w="1368" w:type="dxa"/>
            <w:shd w:val="clear" w:color="auto" w:fill="auto"/>
          </w:tcPr>
          <w:p w14:paraId="3DC1CEC8" w14:textId="0CBB9250" w:rsidR="00442E62" w:rsidRPr="00B60145" w:rsidRDefault="00442E62" w:rsidP="00442E6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sidRPr="00B60145">
              <w:rPr>
                <w:rFonts w:cs="Arial"/>
                <w:sz w:val="18"/>
                <w:szCs w:val="18"/>
              </w:rPr>
              <w:t>(1,275,514)</w:t>
            </w:r>
          </w:p>
        </w:tc>
        <w:tc>
          <w:tcPr>
            <w:tcW w:w="1368" w:type="dxa"/>
            <w:shd w:val="clear" w:color="auto" w:fill="auto"/>
          </w:tcPr>
          <w:p w14:paraId="4F269F81" w14:textId="12E8B4C6" w:rsidR="00442E62" w:rsidRPr="00B60145" w:rsidRDefault="00442E62" w:rsidP="00442E6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(1,275,514)</w:t>
            </w:r>
          </w:p>
        </w:tc>
        <w:tc>
          <w:tcPr>
            <w:tcW w:w="1368" w:type="dxa"/>
            <w:shd w:val="clear" w:color="auto" w:fill="auto"/>
          </w:tcPr>
          <w:p w14:paraId="17C1F155" w14:textId="046BBBC4" w:rsidR="00442E62" w:rsidRPr="00B60145" w:rsidRDefault="00442E62" w:rsidP="00442E6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w:t>
            </w:r>
          </w:p>
        </w:tc>
        <w:tc>
          <w:tcPr>
            <w:tcW w:w="1368" w:type="dxa"/>
            <w:shd w:val="clear" w:color="auto" w:fill="auto"/>
          </w:tcPr>
          <w:p w14:paraId="0653F8B7" w14:textId="340F0BA5" w:rsidR="00442E62" w:rsidRPr="00B60145" w:rsidRDefault="00442E62" w:rsidP="00442E62">
            <w:pPr>
              <w:spacing w:line="240" w:lineRule="auto"/>
              <w:ind w:right="-72"/>
              <w:jc w:val="right"/>
              <w:rPr>
                <w:rFonts w:cs="Arial"/>
                <w:sz w:val="18"/>
                <w:szCs w:val="18"/>
              </w:rPr>
            </w:pPr>
            <w:r w:rsidRPr="00B60145">
              <w:rPr>
                <w:rFonts w:cs="Arial"/>
                <w:sz w:val="18"/>
                <w:szCs w:val="18"/>
              </w:rPr>
              <w:t>-</w:t>
            </w:r>
          </w:p>
        </w:tc>
      </w:tr>
      <w:tr w:rsidR="00442E62" w:rsidRPr="00B60145" w14:paraId="5CB729A3" w14:textId="77777777" w:rsidTr="008A4B23">
        <w:tc>
          <w:tcPr>
            <w:tcW w:w="3888" w:type="dxa"/>
          </w:tcPr>
          <w:p w14:paraId="68AA031A" w14:textId="77777777" w:rsidR="00442E62" w:rsidRPr="00B60145" w:rsidRDefault="00442E62" w:rsidP="00442E62">
            <w:pPr>
              <w:pStyle w:val="Header"/>
              <w:tabs>
                <w:tab w:val="clear" w:pos="4153"/>
                <w:tab w:val="clear" w:pos="8306"/>
              </w:tabs>
              <w:spacing w:line="240" w:lineRule="auto"/>
              <w:ind w:left="339" w:right="-72"/>
              <w:rPr>
                <w:rFonts w:cs="Arial"/>
                <w:sz w:val="18"/>
                <w:szCs w:val="18"/>
                <w:shd w:val="clear" w:color="auto" w:fill="FFFFFF"/>
              </w:rPr>
            </w:pPr>
            <w:r w:rsidRPr="00B60145">
              <w:rPr>
                <w:rFonts w:cs="Arial"/>
                <w:sz w:val="18"/>
                <w:szCs w:val="18"/>
                <w:shd w:val="clear" w:color="auto" w:fill="FFFFFF"/>
              </w:rPr>
              <w:t>Increase of authorised shares</w:t>
            </w:r>
          </w:p>
        </w:tc>
        <w:tc>
          <w:tcPr>
            <w:tcW w:w="1368" w:type="dxa"/>
            <w:shd w:val="clear" w:color="auto" w:fill="auto"/>
          </w:tcPr>
          <w:p w14:paraId="5D45D9CE" w14:textId="403E90AF" w:rsidR="00442E62" w:rsidRPr="00B60145" w:rsidRDefault="00442E62" w:rsidP="00442E6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sidRPr="00B60145">
              <w:rPr>
                <w:rFonts w:cs="Arial"/>
                <w:sz w:val="18"/>
                <w:szCs w:val="18"/>
              </w:rPr>
              <w:t>2,691,514</w:t>
            </w:r>
          </w:p>
        </w:tc>
        <w:tc>
          <w:tcPr>
            <w:tcW w:w="1368" w:type="dxa"/>
            <w:shd w:val="clear" w:color="auto" w:fill="auto"/>
          </w:tcPr>
          <w:p w14:paraId="5BC19A1D" w14:textId="3B4157F3" w:rsidR="00442E62" w:rsidRPr="00B60145" w:rsidRDefault="00442E62" w:rsidP="00442E6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2,691,514</w:t>
            </w:r>
          </w:p>
        </w:tc>
        <w:tc>
          <w:tcPr>
            <w:tcW w:w="1368" w:type="dxa"/>
            <w:shd w:val="clear" w:color="auto" w:fill="auto"/>
          </w:tcPr>
          <w:p w14:paraId="2D42220E" w14:textId="54D7DEF7" w:rsidR="00442E62" w:rsidRPr="00B60145" w:rsidRDefault="00442E62" w:rsidP="00442E6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w:t>
            </w:r>
          </w:p>
        </w:tc>
        <w:tc>
          <w:tcPr>
            <w:tcW w:w="1368" w:type="dxa"/>
            <w:shd w:val="clear" w:color="auto" w:fill="auto"/>
          </w:tcPr>
          <w:p w14:paraId="5D212C8E" w14:textId="789193D3" w:rsidR="00442E62" w:rsidRPr="00B60145" w:rsidRDefault="00442E62" w:rsidP="00442E62">
            <w:pPr>
              <w:pBdr>
                <w:bottom w:val="single" w:sz="4" w:space="1" w:color="auto"/>
              </w:pBdr>
              <w:spacing w:line="240" w:lineRule="auto"/>
              <w:ind w:right="-72"/>
              <w:jc w:val="right"/>
              <w:rPr>
                <w:rFonts w:cs="Arial"/>
                <w:sz w:val="18"/>
                <w:szCs w:val="18"/>
              </w:rPr>
            </w:pPr>
            <w:r w:rsidRPr="00B60145">
              <w:rPr>
                <w:rFonts w:cs="Arial"/>
                <w:sz w:val="18"/>
                <w:szCs w:val="18"/>
              </w:rPr>
              <w:t>-</w:t>
            </w:r>
          </w:p>
        </w:tc>
      </w:tr>
      <w:tr w:rsidR="00442E62" w:rsidRPr="00B60145" w14:paraId="0574D112" w14:textId="77777777" w:rsidTr="008A4B23">
        <w:tc>
          <w:tcPr>
            <w:tcW w:w="3888" w:type="dxa"/>
          </w:tcPr>
          <w:p w14:paraId="79C53B30" w14:textId="77777777" w:rsidR="00442E62" w:rsidRPr="00B60145" w:rsidRDefault="00442E62" w:rsidP="00442E62">
            <w:pPr>
              <w:spacing w:line="240" w:lineRule="auto"/>
              <w:ind w:left="339"/>
              <w:jc w:val="thaiDistribute"/>
              <w:rPr>
                <w:rFonts w:cs="Arial"/>
                <w:b/>
                <w:bCs/>
                <w:sz w:val="8"/>
                <w:szCs w:val="8"/>
              </w:rPr>
            </w:pPr>
          </w:p>
        </w:tc>
        <w:tc>
          <w:tcPr>
            <w:tcW w:w="1368" w:type="dxa"/>
            <w:shd w:val="clear" w:color="auto" w:fill="auto"/>
            <w:vAlign w:val="bottom"/>
          </w:tcPr>
          <w:p w14:paraId="1E7C8CA3" w14:textId="77777777" w:rsidR="00442E62" w:rsidRPr="00B60145" w:rsidRDefault="00442E62" w:rsidP="00442E62">
            <w:pPr>
              <w:tabs>
                <w:tab w:val="left" w:pos="1134"/>
                <w:tab w:val="left" w:pos="1276"/>
                <w:tab w:val="center" w:pos="3402"/>
                <w:tab w:val="center" w:pos="4536"/>
                <w:tab w:val="center" w:pos="5670"/>
                <w:tab w:val="center" w:pos="6804"/>
                <w:tab w:val="right" w:pos="7655"/>
              </w:tabs>
              <w:spacing w:line="240" w:lineRule="auto"/>
              <w:ind w:right="-72"/>
              <w:jc w:val="right"/>
              <w:rPr>
                <w:rFonts w:cs="Arial"/>
                <w:sz w:val="8"/>
                <w:szCs w:val="8"/>
                <w:shd w:val="clear" w:color="auto" w:fill="FFFFFF"/>
              </w:rPr>
            </w:pPr>
          </w:p>
        </w:tc>
        <w:tc>
          <w:tcPr>
            <w:tcW w:w="1368" w:type="dxa"/>
            <w:shd w:val="clear" w:color="auto" w:fill="auto"/>
            <w:vAlign w:val="bottom"/>
          </w:tcPr>
          <w:p w14:paraId="2B2C07C8" w14:textId="77777777" w:rsidR="00442E62" w:rsidRPr="00B60145" w:rsidRDefault="00442E62" w:rsidP="00442E62">
            <w:pPr>
              <w:spacing w:line="240" w:lineRule="auto"/>
              <w:ind w:left="540"/>
              <w:jc w:val="right"/>
              <w:rPr>
                <w:rFonts w:cs="Arial"/>
                <w:b/>
                <w:bCs/>
                <w:sz w:val="8"/>
                <w:szCs w:val="8"/>
              </w:rPr>
            </w:pPr>
          </w:p>
        </w:tc>
        <w:tc>
          <w:tcPr>
            <w:tcW w:w="1368" w:type="dxa"/>
            <w:shd w:val="clear" w:color="auto" w:fill="auto"/>
            <w:vAlign w:val="bottom"/>
          </w:tcPr>
          <w:p w14:paraId="533350D5" w14:textId="77777777" w:rsidR="00442E62" w:rsidRPr="00B60145" w:rsidRDefault="00442E62" w:rsidP="00442E62">
            <w:pPr>
              <w:spacing w:line="240" w:lineRule="auto"/>
              <w:ind w:left="540"/>
              <w:jc w:val="thaiDistribute"/>
              <w:rPr>
                <w:rFonts w:cs="Arial"/>
                <w:b/>
                <w:bCs/>
                <w:sz w:val="8"/>
                <w:szCs w:val="8"/>
              </w:rPr>
            </w:pPr>
          </w:p>
        </w:tc>
        <w:tc>
          <w:tcPr>
            <w:tcW w:w="1368" w:type="dxa"/>
            <w:shd w:val="clear" w:color="auto" w:fill="auto"/>
            <w:vAlign w:val="bottom"/>
          </w:tcPr>
          <w:p w14:paraId="72B0D8A9" w14:textId="77777777" w:rsidR="00442E62" w:rsidRPr="00B60145" w:rsidRDefault="00442E62" w:rsidP="00442E62">
            <w:pPr>
              <w:spacing w:line="240" w:lineRule="auto"/>
              <w:ind w:left="540"/>
              <w:jc w:val="thaiDistribute"/>
              <w:rPr>
                <w:rFonts w:cs="Arial"/>
                <w:b/>
                <w:bCs/>
                <w:sz w:val="8"/>
                <w:szCs w:val="8"/>
              </w:rPr>
            </w:pPr>
          </w:p>
        </w:tc>
      </w:tr>
      <w:tr w:rsidR="00442E62" w:rsidRPr="00B60145" w14:paraId="6BA7A5DE" w14:textId="77777777" w:rsidTr="008A4B23">
        <w:tc>
          <w:tcPr>
            <w:tcW w:w="3888" w:type="dxa"/>
          </w:tcPr>
          <w:p w14:paraId="6D8554D0" w14:textId="3D5C7A05" w:rsidR="00442E62" w:rsidRPr="00B60145" w:rsidRDefault="00442E62" w:rsidP="00442E62">
            <w:pPr>
              <w:tabs>
                <w:tab w:val="left" w:pos="1134"/>
                <w:tab w:val="left" w:pos="1276"/>
                <w:tab w:val="center" w:pos="3402"/>
                <w:tab w:val="center" w:pos="4536"/>
                <w:tab w:val="center" w:pos="5670"/>
                <w:tab w:val="center" w:pos="6804"/>
                <w:tab w:val="right" w:pos="7655"/>
              </w:tabs>
              <w:spacing w:line="240" w:lineRule="auto"/>
              <w:ind w:left="339"/>
              <w:rPr>
                <w:rFonts w:cs="Arial"/>
                <w:sz w:val="18"/>
                <w:szCs w:val="18"/>
                <w:shd w:val="clear" w:color="auto" w:fill="FFFFFF"/>
              </w:rPr>
            </w:pPr>
            <w:proofErr w:type="gramStart"/>
            <w:r w:rsidRPr="00B60145">
              <w:rPr>
                <w:rFonts w:cs="Arial"/>
                <w:sz w:val="18"/>
                <w:szCs w:val="18"/>
                <w:shd w:val="clear" w:color="auto" w:fill="FFFFFF"/>
              </w:rPr>
              <w:t>At</w:t>
            </w:r>
            <w:proofErr w:type="gramEnd"/>
            <w:r w:rsidRPr="00B60145">
              <w:rPr>
                <w:rFonts w:cs="Arial"/>
                <w:sz w:val="18"/>
                <w:szCs w:val="18"/>
                <w:shd w:val="clear" w:color="auto" w:fill="FFFFFF"/>
              </w:rPr>
              <w:t xml:space="preserve"> 30 September 2023</w:t>
            </w:r>
          </w:p>
        </w:tc>
        <w:tc>
          <w:tcPr>
            <w:tcW w:w="1368" w:type="dxa"/>
            <w:shd w:val="clear" w:color="auto" w:fill="auto"/>
          </w:tcPr>
          <w:p w14:paraId="2F138F06" w14:textId="03E10DA7" w:rsidR="00442E62" w:rsidRPr="00B60145" w:rsidRDefault="00442E62" w:rsidP="00442E6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6,946,000</w:t>
            </w:r>
          </w:p>
        </w:tc>
        <w:tc>
          <w:tcPr>
            <w:tcW w:w="1368" w:type="dxa"/>
            <w:shd w:val="clear" w:color="auto" w:fill="auto"/>
          </w:tcPr>
          <w:p w14:paraId="1C629C8B" w14:textId="6BD566DA" w:rsidR="00442E62" w:rsidRPr="00B60145" w:rsidRDefault="00442E62" w:rsidP="00442E6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B60145">
              <w:rPr>
                <w:rFonts w:cs="Arial"/>
                <w:sz w:val="18"/>
                <w:szCs w:val="18"/>
              </w:rPr>
              <w:t>6,946,000</w:t>
            </w:r>
          </w:p>
        </w:tc>
        <w:tc>
          <w:tcPr>
            <w:tcW w:w="1368" w:type="dxa"/>
            <w:shd w:val="clear" w:color="auto" w:fill="auto"/>
            <w:vAlign w:val="bottom"/>
          </w:tcPr>
          <w:p w14:paraId="0E1C3F4A" w14:textId="74D7B952" w:rsidR="00442E62" w:rsidRPr="00B60145" w:rsidRDefault="00442E62" w:rsidP="00442E62">
            <w:pPr>
              <w:pBdr>
                <w:bottom w:val="double" w:sz="4" w:space="1" w:color="auto"/>
              </w:pBdr>
              <w:spacing w:line="240" w:lineRule="auto"/>
              <w:ind w:right="-72"/>
              <w:jc w:val="right"/>
              <w:rPr>
                <w:rFonts w:cs="Arial"/>
                <w:sz w:val="18"/>
                <w:szCs w:val="18"/>
              </w:rPr>
            </w:pPr>
            <w:r w:rsidRPr="00B60145">
              <w:rPr>
                <w:rFonts w:cs="Arial"/>
                <w:sz w:val="18"/>
                <w:szCs w:val="18"/>
              </w:rPr>
              <w:t>4,254,485</w:t>
            </w:r>
          </w:p>
        </w:tc>
        <w:tc>
          <w:tcPr>
            <w:tcW w:w="1368" w:type="dxa"/>
            <w:shd w:val="clear" w:color="auto" w:fill="auto"/>
            <w:vAlign w:val="bottom"/>
          </w:tcPr>
          <w:p w14:paraId="6CB4B599" w14:textId="12ED7002" w:rsidR="00442E62" w:rsidRPr="00B60145" w:rsidRDefault="00442E62" w:rsidP="00442E62">
            <w:pPr>
              <w:pBdr>
                <w:bottom w:val="double" w:sz="4" w:space="1" w:color="auto"/>
              </w:pBdr>
              <w:spacing w:line="240" w:lineRule="auto"/>
              <w:ind w:right="-72"/>
              <w:jc w:val="right"/>
              <w:rPr>
                <w:rFonts w:cs="Arial"/>
                <w:sz w:val="18"/>
                <w:szCs w:val="18"/>
              </w:rPr>
            </w:pPr>
            <w:r w:rsidRPr="00B60145">
              <w:rPr>
                <w:rFonts w:cs="Arial"/>
                <w:sz w:val="18"/>
                <w:szCs w:val="18"/>
              </w:rPr>
              <w:t>4,254,485</w:t>
            </w:r>
          </w:p>
        </w:tc>
      </w:tr>
    </w:tbl>
    <w:p w14:paraId="25FCB877" w14:textId="14BF691E" w:rsidR="00FD094F" w:rsidRPr="00B60145" w:rsidRDefault="00FD094F" w:rsidP="00D14015">
      <w:pPr>
        <w:tabs>
          <w:tab w:val="left" w:pos="540"/>
        </w:tabs>
        <w:spacing w:line="240" w:lineRule="auto"/>
        <w:ind w:left="540"/>
        <w:jc w:val="both"/>
        <w:rPr>
          <w:rFonts w:cs="Arial"/>
          <w:sz w:val="14"/>
          <w:szCs w:val="14"/>
          <w:shd w:val="clear" w:color="auto" w:fill="FFFFFF"/>
          <w:lang w:val="en-US" w:bidi="th-TH"/>
        </w:rPr>
      </w:pPr>
    </w:p>
    <w:p w14:paraId="22053291" w14:textId="564F0669" w:rsidR="009748F6" w:rsidRPr="00B60145" w:rsidRDefault="009748F6" w:rsidP="00D14015">
      <w:pPr>
        <w:tabs>
          <w:tab w:val="left" w:pos="540"/>
        </w:tabs>
        <w:spacing w:line="240" w:lineRule="auto"/>
        <w:ind w:left="540"/>
        <w:jc w:val="both"/>
        <w:rPr>
          <w:rFonts w:cs="Arial"/>
          <w:sz w:val="18"/>
          <w:szCs w:val="18"/>
          <w:shd w:val="clear" w:color="auto" w:fill="FFFFFF"/>
          <w:lang w:val="en-US"/>
        </w:rPr>
      </w:pPr>
      <w:r w:rsidRPr="00B60145">
        <w:rPr>
          <w:rFonts w:cs="Arial"/>
          <w:sz w:val="18"/>
          <w:szCs w:val="18"/>
          <w:shd w:val="clear" w:color="auto" w:fill="FFFFFF"/>
        </w:rPr>
        <w:t>The total number of authorised ordinary shares is</w:t>
      </w:r>
      <w:r w:rsidRPr="00B60145">
        <w:rPr>
          <w:rFonts w:cs="Arial"/>
          <w:sz w:val="18"/>
          <w:szCs w:val="18"/>
          <w:shd w:val="clear" w:color="auto" w:fill="FFFFFF"/>
          <w:lang w:val="en-US"/>
        </w:rPr>
        <w:t xml:space="preserve"> </w:t>
      </w:r>
      <w:r w:rsidR="00B570B4" w:rsidRPr="00B60145">
        <w:rPr>
          <w:rFonts w:cs="Arial"/>
          <w:sz w:val="18"/>
          <w:szCs w:val="18"/>
          <w:shd w:val="clear" w:color="auto" w:fill="FFFFFF"/>
        </w:rPr>
        <w:t>6</w:t>
      </w:r>
      <w:r w:rsidRPr="00B60145">
        <w:rPr>
          <w:rFonts w:cs="Arial"/>
          <w:sz w:val="18"/>
          <w:szCs w:val="18"/>
          <w:shd w:val="clear" w:color="auto" w:fill="FFFFFF"/>
          <w:lang w:val="en-US"/>
        </w:rPr>
        <w:t>,</w:t>
      </w:r>
      <w:r w:rsidR="00B570B4" w:rsidRPr="00B60145">
        <w:rPr>
          <w:rFonts w:cs="Arial"/>
          <w:sz w:val="18"/>
          <w:szCs w:val="18"/>
          <w:shd w:val="clear" w:color="auto" w:fill="FFFFFF"/>
        </w:rPr>
        <w:t>946</w:t>
      </w:r>
      <w:r w:rsidRPr="00B60145">
        <w:rPr>
          <w:rFonts w:cs="Arial"/>
          <w:sz w:val="18"/>
          <w:szCs w:val="18"/>
          <w:shd w:val="clear" w:color="auto" w:fill="FFFFFF"/>
          <w:lang w:val="en-US"/>
        </w:rPr>
        <w:t>,</w:t>
      </w:r>
      <w:r w:rsidR="00B570B4" w:rsidRPr="00B60145">
        <w:rPr>
          <w:rFonts w:cs="Arial"/>
          <w:sz w:val="18"/>
          <w:szCs w:val="18"/>
          <w:shd w:val="clear" w:color="auto" w:fill="FFFFFF"/>
        </w:rPr>
        <w:t>000</w:t>
      </w:r>
      <w:r w:rsidRPr="00B60145">
        <w:rPr>
          <w:rFonts w:cs="Arial"/>
          <w:sz w:val="18"/>
          <w:szCs w:val="18"/>
          <w:shd w:val="clear" w:color="auto" w:fill="FFFFFF"/>
          <w:lang w:val="en-US"/>
        </w:rPr>
        <w:t>,</w:t>
      </w:r>
      <w:r w:rsidR="00B570B4" w:rsidRPr="00B60145">
        <w:rPr>
          <w:rFonts w:cs="Arial"/>
          <w:sz w:val="18"/>
          <w:szCs w:val="18"/>
          <w:shd w:val="clear" w:color="auto" w:fill="FFFFFF"/>
        </w:rPr>
        <w:t>000</w:t>
      </w:r>
      <w:r w:rsidRPr="00B60145">
        <w:rPr>
          <w:rFonts w:cs="Arial"/>
          <w:sz w:val="18"/>
          <w:szCs w:val="18"/>
          <w:shd w:val="clear" w:color="auto" w:fill="FFFFFF"/>
          <w:lang w:val="en-US"/>
        </w:rPr>
        <w:t xml:space="preserve"> shares (</w:t>
      </w:r>
      <w:r w:rsidR="00B570B4" w:rsidRPr="00B60145">
        <w:rPr>
          <w:rFonts w:cs="Arial"/>
          <w:sz w:val="18"/>
          <w:szCs w:val="18"/>
          <w:shd w:val="clear" w:color="auto" w:fill="FFFFFF"/>
        </w:rPr>
        <w:t>2022</w:t>
      </w:r>
      <w:r w:rsidRPr="00B60145">
        <w:rPr>
          <w:rFonts w:cs="Arial"/>
          <w:sz w:val="18"/>
          <w:szCs w:val="18"/>
          <w:shd w:val="clear" w:color="auto" w:fill="FFFFFF"/>
          <w:lang w:val="en-US"/>
        </w:rPr>
        <w:t xml:space="preserve">: </w:t>
      </w:r>
      <w:r w:rsidR="00B570B4" w:rsidRPr="00B60145">
        <w:rPr>
          <w:rFonts w:cs="Arial"/>
          <w:sz w:val="18"/>
          <w:szCs w:val="18"/>
          <w:shd w:val="clear" w:color="auto" w:fill="FFFFFF"/>
        </w:rPr>
        <w:t>5</w:t>
      </w:r>
      <w:r w:rsidRPr="00B60145">
        <w:rPr>
          <w:rFonts w:cs="Arial"/>
          <w:sz w:val="18"/>
          <w:szCs w:val="18"/>
          <w:shd w:val="clear" w:color="auto" w:fill="FFFFFF"/>
          <w:lang w:val="en-US"/>
        </w:rPr>
        <w:t>,</w:t>
      </w:r>
      <w:r w:rsidR="00B570B4" w:rsidRPr="00B60145">
        <w:rPr>
          <w:rFonts w:cs="Arial"/>
          <w:sz w:val="18"/>
          <w:szCs w:val="18"/>
          <w:shd w:val="clear" w:color="auto" w:fill="FFFFFF"/>
        </w:rPr>
        <w:t>530</w:t>
      </w:r>
      <w:r w:rsidRPr="00B60145">
        <w:rPr>
          <w:rFonts w:cs="Arial"/>
          <w:sz w:val="18"/>
          <w:szCs w:val="18"/>
          <w:shd w:val="clear" w:color="auto" w:fill="FFFFFF"/>
          <w:lang w:val="en-US"/>
        </w:rPr>
        <w:t>,</w:t>
      </w:r>
      <w:r w:rsidR="00B570B4" w:rsidRPr="00B60145">
        <w:rPr>
          <w:rFonts w:cs="Arial"/>
          <w:sz w:val="18"/>
          <w:szCs w:val="18"/>
          <w:shd w:val="clear" w:color="auto" w:fill="FFFFFF"/>
        </w:rPr>
        <w:t>000</w:t>
      </w:r>
      <w:r w:rsidRPr="00B60145">
        <w:rPr>
          <w:rFonts w:cs="Arial"/>
          <w:sz w:val="18"/>
          <w:szCs w:val="18"/>
          <w:shd w:val="clear" w:color="auto" w:fill="FFFFFF"/>
          <w:lang w:val="en-US"/>
        </w:rPr>
        <w:t>,</w:t>
      </w:r>
      <w:r w:rsidR="00B570B4" w:rsidRPr="00B60145">
        <w:rPr>
          <w:rFonts w:cs="Arial"/>
          <w:sz w:val="18"/>
          <w:szCs w:val="18"/>
          <w:shd w:val="clear" w:color="auto" w:fill="FFFFFF"/>
        </w:rPr>
        <w:t>000</w:t>
      </w:r>
      <w:r w:rsidRPr="00B60145">
        <w:rPr>
          <w:rFonts w:cs="Arial"/>
          <w:sz w:val="18"/>
          <w:szCs w:val="18"/>
          <w:shd w:val="clear" w:color="auto" w:fill="FFFFFF"/>
          <w:lang w:val="en-US"/>
        </w:rPr>
        <w:t xml:space="preserve"> shares) with </w:t>
      </w:r>
      <w:r w:rsidR="00B73A06" w:rsidRPr="00B60145">
        <w:rPr>
          <w:rFonts w:cs="Arial"/>
          <w:sz w:val="18"/>
          <w:szCs w:val="18"/>
          <w:shd w:val="clear" w:color="auto" w:fill="FFFFFF"/>
          <w:lang w:val="en-US"/>
        </w:rPr>
        <w:br/>
      </w:r>
      <w:r w:rsidRPr="00B60145">
        <w:rPr>
          <w:rFonts w:cs="Arial"/>
          <w:sz w:val="18"/>
          <w:szCs w:val="18"/>
          <w:shd w:val="clear" w:color="auto" w:fill="FFFFFF"/>
          <w:lang w:val="en-US"/>
        </w:rPr>
        <w:t xml:space="preserve">a par value of Baht </w:t>
      </w:r>
      <w:r w:rsidR="00B570B4" w:rsidRPr="00B60145">
        <w:rPr>
          <w:rFonts w:cs="Arial"/>
          <w:sz w:val="18"/>
          <w:szCs w:val="18"/>
          <w:shd w:val="clear" w:color="auto" w:fill="FFFFFF"/>
        </w:rPr>
        <w:t>1</w:t>
      </w:r>
      <w:r w:rsidRPr="00B60145">
        <w:rPr>
          <w:rFonts w:cs="Arial"/>
          <w:sz w:val="18"/>
          <w:szCs w:val="18"/>
          <w:shd w:val="clear" w:color="auto" w:fill="FFFFFF"/>
          <w:lang w:val="en-US"/>
        </w:rPr>
        <w:t xml:space="preserve"> per share (</w:t>
      </w:r>
      <w:r w:rsidR="00B570B4" w:rsidRPr="00B60145">
        <w:rPr>
          <w:rFonts w:cs="Arial"/>
          <w:sz w:val="18"/>
          <w:szCs w:val="18"/>
          <w:shd w:val="clear" w:color="auto" w:fill="FFFFFF"/>
        </w:rPr>
        <w:t>2022</w:t>
      </w:r>
      <w:r w:rsidRPr="00B60145">
        <w:rPr>
          <w:rFonts w:cs="Arial"/>
          <w:sz w:val="18"/>
          <w:szCs w:val="18"/>
          <w:shd w:val="clear" w:color="auto" w:fill="FFFFFF"/>
          <w:lang w:val="en-US"/>
        </w:rPr>
        <w:t xml:space="preserve">: Baht </w:t>
      </w:r>
      <w:r w:rsidR="00B570B4" w:rsidRPr="00B60145">
        <w:rPr>
          <w:rFonts w:cs="Arial"/>
          <w:sz w:val="18"/>
          <w:szCs w:val="18"/>
          <w:shd w:val="clear" w:color="auto" w:fill="FFFFFF"/>
        </w:rPr>
        <w:t>1</w:t>
      </w:r>
      <w:r w:rsidRPr="00B60145">
        <w:rPr>
          <w:rFonts w:cs="Arial"/>
          <w:sz w:val="18"/>
          <w:szCs w:val="18"/>
          <w:shd w:val="clear" w:color="auto" w:fill="FFFFFF"/>
          <w:lang w:val="en-US"/>
        </w:rPr>
        <w:t xml:space="preserve"> per share). The total number of issued and paid-up shares is </w:t>
      </w:r>
      <w:r w:rsidR="00B570B4" w:rsidRPr="00B60145">
        <w:rPr>
          <w:rFonts w:cs="Arial"/>
          <w:spacing w:val="-2"/>
          <w:sz w:val="18"/>
          <w:szCs w:val="18"/>
          <w:shd w:val="clear" w:color="auto" w:fill="FFFFFF"/>
        </w:rPr>
        <w:t>4</w:t>
      </w:r>
      <w:r w:rsidRPr="00B60145">
        <w:rPr>
          <w:rFonts w:cs="Arial"/>
          <w:spacing w:val="-2"/>
          <w:sz w:val="18"/>
          <w:szCs w:val="18"/>
          <w:shd w:val="clear" w:color="auto" w:fill="FFFFFF"/>
          <w:lang w:val="en-US"/>
        </w:rPr>
        <w:t>,</w:t>
      </w:r>
      <w:r w:rsidR="00B570B4" w:rsidRPr="00B60145">
        <w:rPr>
          <w:rFonts w:cs="Arial"/>
          <w:spacing w:val="-2"/>
          <w:sz w:val="18"/>
          <w:szCs w:val="18"/>
          <w:shd w:val="clear" w:color="auto" w:fill="FFFFFF"/>
        </w:rPr>
        <w:t>254</w:t>
      </w:r>
      <w:r w:rsidRPr="00B60145">
        <w:rPr>
          <w:rFonts w:cs="Arial"/>
          <w:spacing w:val="-2"/>
          <w:sz w:val="18"/>
          <w:szCs w:val="18"/>
          <w:shd w:val="clear" w:color="auto" w:fill="FFFFFF"/>
          <w:lang w:val="en-US"/>
        </w:rPr>
        <w:t>,</w:t>
      </w:r>
      <w:r w:rsidR="00B570B4" w:rsidRPr="00B60145">
        <w:rPr>
          <w:rFonts w:cs="Arial"/>
          <w:spacing w:val="-2"/>
          <w:sz w:val="18"/>
          <w:szCs w:val="18"/>
          <w:shd w:val="clear" w:color="auto" w:fill="FFFFFF"/>
        </w:rPr>
        <w:t>485</w:t>
      </w:r>
      <w:r w:rsidRPr="00B60145">
        <w:rPr>
          <w:rFonts w:cs="Arial"/>
          <w:spacing w:val="-2"/>
          <w:sz w:val="18"/>
          <w:szCs w:val="18"/>
          <w:shd w:val="clear" w:color="auto" w:fill="FFFFFF"/>
          <w:lang w:val="en-US"/>
        </w:rPr>
        <w:t>,</w:t>
      </w:r>
      <w:r w:rsidR="00B570B4" w:rsidRPr="00B60145">
        <w:rPr>
          <w:rFonts w:cs="Arial"/>
          <w:spacing w:val="-2"/>
          <w:sz w:val="18"/>
          <w:szCs w:val="18"/>
          <w:shd w:val="clear" w:color="auto" w:fill="FFFFFF"/>
        </w:rPr>
        <w:t>515</w:t>
      </w:r>
      <w:r w:rsidRPr="00B60145">
        <w:rPr>
          <w:rFonts w:cs="Arial"/>
          <w:spacing w:val="-2"/>
          <w:sz w:val="18"/>
          <w:szCs w:val="18"/>
          <w:shd w:val="clear" w:color="auto" w:fill="FFFFFF"/>
          <w:lang w:val="en-US"/>
        </w:rPr>
        <w:t xml:space="preserve"> shares (</w:t>
      </w:r>
      <w:r w:rsidR="00B570B4" w:rsidRPr="00B60145">
        <w:rPr>
          <w:rFonts w:cs="Arial"/>
          <w:spacing w:val="-2"/>
          <w:sz w:val="18"/>
          <w:szCs w:val="18"/>
          <w:shd w:val="clear" w:color="auto" w:fill="FFFFFF"/>
        </w:rPr>
        <w:t>2022</w:t>
      </w:r>
      <w:r w:rsidRPr="00B60145">
        <w:rPr>
          <w:rFonts w:cs="Arial"/>
          <w:spacing w:val="-2"/>
          <w:sz w:val="18"/>
          <w:szCs w:val="18"/>
          <w:shd w:val="clear" w:color="auto" w:fill="FFFFFF"/>
          <w:lang w:val="en-US"/>
        </w:rPr>
        <w:t xml:space="preserve">: </w:t>
      </w:r>
      <w:r w:rsidR="00B570B4" w:rsidRPr="00B60145">
        <w:rPr>
          <w:rFonts w:cs="Arial"/>
          <w:spacing w:val="-2"/>
          <w:sz w:val="18"/>
          <w:szCs w:val="18"/>
          <w:shd w:val="clear" w:color="auto" w:fill="FFFFFF"/>
        </w:rPr>
        <w:t>4</w:t>
      </w:r>
      <w:r w:rsidRPr="00B60145">
        <w:rPr>
          <w:rFonts w:cs="Arial"/>
          <w:spacing w:val="-2"/>
          <w:sz w:val="18"/>
          <w:szCs w:val="18"/>
          <w:shd w:val="clear" w:color="auto" w:fill="FFFFFF"/>
          <w:lang w:val="en-US"/>
        </w:rPr>
        <w:t>,</w:t>
      </w:r>
      <w:r w:rsidR="00B570B4" w:rsidRPr="00B60145">
        <w:rPr>
          <w:rFonts w:cs="Arial"/>
          <w:spacing w:val="-2"/>
          <w:sz w:val="18"/>
          <w:szCs w:val="18"/>
          <w:shd w:val="clear" w:color="auto" w:fill="FFFFFF"/>
        </w:rPr>
        <w:t>254</w:t>
      </w:r>
      <w:r w:rsidRPr="00B60145">
        <w:rPr>
          <w:rFonts w:cs="Arial"/>
          <w:spacing w:val="-2"/>
          <w:sz w:val="18"/>
          <w:szCs w:val="18"/>
          <w:shd w:val="clear" w:color="auto" w:fill="FFFFFF"/>
          <w:lang w:val="en-US"/>
        </w:rPr>
        <w:t>,</w:t>
      </w:r>
      <w:r w:rsidR="00B570B4" w:rsidRPr="00B60145">
        <w:rPr>
          <w:rFonts w:cs="Arial"/>
          <w:spacing w:val="-2"/>
          <w:sz w:val="18"/>
          <w:szCs w:val="18"/>
          <w:shd w:val="clear" w:color="auto" w:fill="FFFFFF"/>
        </w:rPr>
        <w:t>485</w:t>
      </w:r>
      <w:r w:rsidRPr="00B60145">
        <w:rPr>
          <w:rFonts w:cs="Arial"/>
          <w:spacing w:val="-2"/>
          <w:sz w:val="18"/>
          <w:szCs w:val="18"/>
          <w:shd w:val="clear" w:color="auto" w:fill="FFFFFF"/>
          <w:lang w:val="en-US"/>
        </w:rPr>
        <w:t>,</w:t>
      </w:r>
      <w:r w:rsidR="00B570B4" w:rsidRPr="00B60145">
        <w:rPr>
          <w:rFonts w:cs="Arial"/>
          <w:spacing w:val="-2"/>
          <w:sz w:val="18"/>
          <w:szCs w:val="18"/>
          <w:shd w:val="clear" w:color="auto" w:fill="FFFFFF"/>
        </w:rPr>
        <w:t>515</w:t>
      </w:r>
      <w:r w:rsidRPr="00B60145">
        <w:rPr>
          <w:rFonts w:cs="Arial"/>
          <w:spacing w:val="-2"/>
          <w:sz w:val="18"/>
          <w:szCs w:val="18"/>
          <w:shd w:val="clear" w:color="auto" w:fill="FFFFFF"/>
          <w:lang w:val="en-US"/>
        </w:rPr>
        <w:t xml:space="preserve"> shares) with a par value of Baht </w:t>
      </w:r>
      <w:r w:rsidR="00B570B4" w:rsidRPr="00B60145">
        <w:rPr>
          <w:rFonts w:cs="Arial"/>
          <w:spacing w:val="-2"/>
          <w:sz w:val="18"/>
          <w:szCs w:val="18"/>
          <w:shd w:val="clear" w:color="auto" w:fill="FFFFFF"/>
        </w:rPr>
        <w:t>1</w:t>
      </w:r>
      <w:r w:rsidRPr="00B60145">
        <w:rPr>
          <w:rFonts w:cs="Arial"/>
          <w:spacing w:val="-2"/>
          <w:sz w:val="18"/>
          <w:szCs w:val="18"/>
          <w:shd w:val="clear" w:color="auto" w:fill="FFFFFF"/>
          <w:lang w:val="en-US"/>
        </w:rPr>
        <w:t xml:space="preserve"> per share (</w:t>
      </w:r>
      <w:r w:rsidR="00B570B4" w:rsidRPr="00B60145">
        <w:rPr>
          <w:rFonts w:cs="Arial"/>
          <w:spacing w:val="-2"/>
          <w:sz w:val="18"/>
          <w:szCs w:val="18"/>
          <w:shd w:val="clear" w:color="auto" w:fill="FFFFFF"/>
        </w:rPr>
        <w:t>2022</w:t>
      </w:r>
      <w:r w:rsidRPr="00B60145">
        <w:rPr>
          <w:rFonts w:cs="Arial"/>
          <w:spacing w:val="-2"/>
          <w:sz w:val="18"/>
          <w:szCs w:val="18"/>
          <w:shd w:val="clear" w:color="auto" w:fill="FFFFFF"/>
          <w:lang w:val="en-US"/>
        </w:rPr>
        <w:t xml:space="preserve">: Baht </w:t>
      </w:r>
      <w:r w:rsidR="00B570B4" w:rsidRPr="00B60145">
        <w:rPr>
          <w:rFonts w:cs="Arial"/>
          <w:spacing w:val="-2"/>
          <w:sz w:val="18"/>
          <w:szCs w:val="18"/>
          <w:shd w:val="clear" w:color="auto" w:fill="FFFFFF"/>
        </w:rPr>
        <w:t>1</w:t>
      </w:r>
      <w:r w:rsidRPr="00B60145">
        <w:rPr>
          <w:rFonts w:cs="Arial"/>
          <w:spacing w:val="-2"/>
          <w:sz w:val="18"/>
          <w:szCs w:val="18"/>
          <w:shd w:val="clear" w:color="auto" w:fill="FFFFFF"/>
          <w:lang w:val="en-US"/>
        </w:rPr>
        <w:t xml:space="preserve"> per share).</w:t>
      </w:r>
    </w:p>
    <w:p w14:paraId="37454C67" w14:textId="77777777" w:rsidR="009748F6" w:rsidRPr="00B60145" w:rsidRDefault="009748F6" w:rsidP="00D14015">
      <w:pPr>
        <w:tabs>
          <w:tab w:val="left" w:pos="540"/>
        </w:tabs>
        <w:spacing w:line="240" w:lineRule="auto"/>
        <w:ind w:left="540"/>
        <w:jc w:val="both"/>
        <w:rPr>
          <w:rFonts w:cs="Arial"/>
          <w:sz w:val="14"/>
          <w:szCs w:val="14"/>
          <w:shd w:val="clear" w:color="auto" w:fill="FFFFFF"/>
          <w:lang w:val="en-US" w:bidi="th-TH"/>
        </w:rPr>
      </w:pPr>
    </w:p>
    <w:p w14:paraId="351764EF" w14:textId="4C0C1F9A" w:rsidR="00E07FA8" w:rsidRPr="00B60145" w:rsidRDefault="00695CAF" w:rsidP="002E77E8">
      <w:pPr>
        <w:tabs>
          <w:tab w:val="left" w:pos="540"/>
        </w:tabs>
        <w:spacing w:line="240" w:lineRule="auto"/>
        <w:ind w:left="540"/>
        <w:jc w:val="thaiDistribute"/>
        <w:rPr>
          <w:rFonts w:cs="Arial"/>
          <w:spacing w:val="4"/>
          <w:sz w:val="18"/>
          <w:szCs w:val="18"/>
        </w:rPr>
      </w:pPr>
      <w:r w:rsidRPr="00B60145">
        <w:rPr>
          <w:rFonts w:cs="Arial"/>
          <w:sz w:val="18"/>
          <w:szCs w:val="18"/>
          <w:shd w:val="clear" w:color="auto" w:fill="FFFFFF"/>
          <w:lang w:val="en-US" w:bidi="th-TH"/>
        </w:rPr>
        <w:t>A</w:t>
      </w:r>
      <w:r w:rsidR="00A332D2" w:rsidRPr="00B60145">
        <w:rPr>
          <w:rFonts w:cs="Arial"/>
          <w:sz w:val="18"/>
          <w:szCs w:val="18"/>
          <w:shd w:val="clear" w:color="auto" w:fill="FFFFFF"/>
          <w:lang w:val="en-US" w:bidi="th-TH"/>
        </w:rPr>
        <w:t xml:space="preserve">t the annual general meeting on </w:t>
      </w:r>
      <w:r w:rsidR="00B570B4" w:rsidRPr="00B60145">
        <w:rPr>
          <w:rFonts w:cs="Arial"/>
          <w:sz w:val="18"/>
          <w:szCs w:val="18"/>
          <w:shd w:val="clear" w:color="auto" w:fill="FFFFFF"/>
          <w:lang w:bidi="th-TH"/>
        </w:rPr>
        <w:t>26</w:t>
      </w:r>
      <w:r w:rsidR="00A332D2" w:rsidRPr="00B60145">
        <w:rPr>
          <w:rFonts w:cs="Arial"/>
          <w:sz w:val="18"/>
          <w:szCs w:val="18"/>
          <w:shd w:val="clear" w:color="auto" w:fill="FFFFFF"/>
          <w:lang w:val="en-US" w:bidi="th-TH"/>
        </w:rPr>
        <w:t xml:space="preserve"> April </w:t>
      </w:r>
      <w:r w:rsidR="00B570B4" w:rsidRPr="00B60145">
        <w:rPr>
          <w:rFonts w:cs="Arial"/>
          <w:sz w:val="18"/>
          <w:szCs w:val="18"/>
          <w:shd w:val="clear" w:color="auto" w:fill="FFFFFF"/>
          <w:lang w:bidi="th-TH"/>
        </w:rPr>
        <w:t>2023</w:t>
      </w:r>
      <w:r w:rsidR="00A332D2" w:rsidRPr="00B60145">
        <w:rPr>
          <w:rFonts w:cs="Arial"/>
          <w:sz w:val="18"/>
          <w:szCs w:val="18"/>
          <w:shd w:val="clear" w:color="auto" w:fill="FFFFFF"/>
          <w:lang w:val="en-US" w:bidi="th-TH"/>
        </w:rPr>
        <w:t xml:space="preserve">, </w:t>
      </w:r>
      <w:r w:rsidRPr="00B60145">
        <w:rPr>
          <w:rFonts w:cs="Arial"/>
          <w:sz w:val="18"/>
          <w:szCs w:val="18"/>
          <w:shd w:val="clear" w:color="auto" w:fill="FFFFFF"/>
          <w:lang w:val="en-US" w:bidi="th-TH"/>
        </w:rPr>
        <w:t xml:space="preserve">the shareholders </w:t>
      </w:r>
      <w:r w:rsidR="00A332D2" w:rsidRPr="00B60145">
        <w:rPr>
          <w:rFonts w:cs="Arial"/>
          <w:sz w:val="18"/>
          <w:szCs w:val="18"/>
          <w:shd w:val="clear" w:color="auto" w:fill="FFFFFF"/>
          <w:lang w:val="en-US" w:bidi="th-TH"/>
        </w:rPr>
        <w:t>passed a resolution</w:t>
      </w:r>
      <w:r w:rsidR="00A94DFE" w:rsidRPr="00B60145">
        <w:rPr>
          <w:rFonts w:cs="Arial"/>
          <w:spacing w:val="2"/>
          <w:sz w:val="18"/>
          <w:szCs w:val="18"/>
        </w:rPr>
        <w:t xml:space="preserve"> to approve decrease</w:t>
      </w:r>
      <w:r w:rsidR="00A94DFE" w:rsidRPr="00B60145">
        <w:rPr>
          <w:rFonts w:cs="Arial"/>
          <w:spacing w:val="4"/>
          <w:sz w:val="18"/>
          <w:szCs w:val="18"/>
        </w:rPr>
        <w:t xml:space="preserve"> </w:t>
      </w:r>
      <w:r w:rsidR="00A94DFE" w:rsidRPr="00B60145">
        <w:rPr>
          <w:rFonts w:cs="Arial"/>
          <w:spacing w:val="-4"/>
          <w:sz w:val="18"/>
          <w:szCs w:val="18"/>
        </w:rPr>
        <w:t>the authorised share capital from</w:t>
      </w:r>
      <w:r w:rsidR="00170732" w:rsidRPr="00B60145">
        <w:rPr>
          <w:rFonts w:cs="Arial"/>
          <w:spacing w:val="-4"/>
          <w:sz w:val="18"/>
          <w:szCs w:val="18"/>
        </w:rPr>
        <w:t xml:space="preserve"> </w:t>
      </w:r>
      <w:r w:rsidR="00A94DFE" w:rsidRPr="00B60145">
        <w:rPr>
          <w:rFonts w:cs="Arial"/>
          <w:spacing w:val="-4"/>
          <w:sz w:val="18"/>
          <w:szCs w:val="18"/>
        </w:rPr>
        <w:t xml:space="preserve">Baht </w:t>
      </w:r>
      <w:r w:rsidR="00B570B4" w:rsidRPr="00B60145">
        <w:rPr>
          <w:rFonts w:cs="Arial"/>
          <w:spacing w:val="-4"/>
          <w:sz w:val="18"/>
          <w:szCs w:val="18"/>
        </w:rPr>
        <w:t>5</w:t>
      </w:r>
      <w:r w:rsidR="00A94DFE" w:rsidRPr="00B60145">
        <w:rPr>
          <w:rFonts w:cs="Arial"/>
          <w:spacing w:val="-4"/>
          <w:sz w:val="18"/>
          <w:szCs w:val="18"/>
        </w:rPr>
        <w:t>,</w:t>
      </w:r>
      <w:r w:rsidR="00B570B4" w:rsidRPr="00B60145">
        <w:rPr>
          <w:rFonts w:cs="Arial"/>
          <w:spacing w:val="-4"/>
          <w:sz w:val="18"/>
          <w:szCs w:val="18"/>
        </w:rPr>
        <w:t>530</w:t>
      </w:r>
      <w:r w:rsidR="00A94DFE" w:rsidRPr="00B60145">
        <w:rPr>
          <w:rFonts w:cs="Arial"/>
          <w:spacing w:val="-4"/>
          <w:sz w:val="18"/>
          <w:szCs w:val="18"/>
        </w:rPr>
        <w:t>,</w:t>
      </w:r>
      <w:r w:rsidR="00B570B4" w:rsidRPr="00B60145">
        <w:rPr>
          <w:rFonts w:cs="Arial"/>
          <w:spacing w:val="-4"/>
          <w:sz w:val="18"/>
          <w:szCs w:val="18"/>
        </w:rPr>
        <w:t>000</w:t>
      </w:r>
      <w:r w:rsidR="00A94DFE" w:rsidRPr="00B60145">
        <w:rPr>
          <w:rFonts w:cs="Arial"/>
          <w:spacing w:val="-4"/>
          <w:sz w:val="18"/>
          <w:szCs w:val="18"/>
        </w:rPr>
        <w:t>,</w:t>
      </w:r>
      <w:r w:rsidR="00B570B4" w:rsidRPr="00B60145">
        <w:rPr>
          <w:rFonts w:cs="Arial"/>
          <w:spacing w:val="-4"/>
          <w:sz w:val="18"/>
          <w:szCs w:val="18"/>
        </w:rPr>
        <w:t>000</w:t>
      </w:r>
      <w:r w:rsidR="00A94DFE" w:rsidRPr="00B60145">
        <w:rPr>
          <w:rFonts w:cs="Arial"/>
          <w:spacing w:val="-4"/>
          <w:sz w:val="18"/>
          <w:szCs w:val="18"/>
        </w:rPr>
        <w:t xml:space="preserve"> to Baht </w:t>
      </w:r>
      <w:r w:rsidR="00B570B4" w:rsidRPr="00B60145">
        <w:rPr>
          <w:rFonts w:cs="Arial"/>
          <w:spacing w:val="-4"/>
          <w:sz w:val="18"/>
          <w:szCs w:val="18"/>
        </w:rPr>
        <w:t>4</w:t>
      </w:r>
      <w:r w:rsidR="00A94DFE" w:rsidRPr="00B60145">
        <w:rPr>
          <w:rFonts w:cs="Arial"/>
          <w:spacing w:val="-4"/>
          <w:sz w:val="18"/>
          <w:szCs w:val="18"/>
        </w:rPr>
        <w:t>,</w:t>
      </w:r>
      <w:r w:rsidR="00B570B4" w:rsidRPr="00B60145">
        <w:rPr>
          <w:rFonts w:cs="Arial"/>
          <w:spacing w:val="-4"/>
          <w:sz w:val="18"/>
          <w:szCs w:val="18"/>
        </w:rPr>
        <w:t>254</w:t>
      </w:r>
      <w:r w:rsidR="00A94DFE" w:rsidRPr="00B60145">
        <w:rPr>
          <w:rFonts w:cs="Arial"/>
          <w:spacing w:val="-4"/>
          <w:sz w:val="18"/>
          <w:szCs w:val="18"/>
        </w:rPr>
        <w:t>,</w:t>
      </w:r>
      <w:r w:rsidR="00B570B4" w:rsidRPr="00B60145">
        <w:rPr>
          <w:rFonts w:cs="Arial"/>
          <w:spacing w:val="-4"/>
          <w:sz w:val="18"/>
          <w:szCs w:val="18"/>
        </w:rPr>
        <w:t>485</w:t>
      </w:r>
      <w:r w:rsidR="00A94DFE" w:rsidRPr="00B60145">
        <w:rPr>
          <w:rFonts w:cs="Arial"/>
          <w:spacing w:val="-4"/>
          <w:sz w:val="18"/>
          <w:szCs w:val="18"/>
        </w:rPr>
        <w:t>,</w:t>
      </w:r>
      <w:r w:rsidR="00B570B4" w:rsidRPr="00B60145">
        <w:rPr>
          <w:rFonts w:cs="Arial"/>
          <w:spacing w:val="-4"/>
          <w:sz w:val="18"/>
          <w:szCs w:val="18"/>
        </w:rPr>
        <w:t>515</w:t>
      </w:r>
      <w:r w:rsidR="00A94DFE" w:rsidRPr="00B60145">
        <w:rPr>
          <w:rFonts w:cs="Arial"/>
          <w:spacing w:val="-4"/>
          <w:sz w:val="18"/>
          <w:szCs w:val="18"/>
        </w:rPr>
        <w:t xml:space="preserve"> by cancelling unissued ordinary share </w:t>
      </w:r>
      <w:r w:rsidR="00B570B4" w:rsidRPr="00B60145">
        <w:rPr>
          <w:rFonts w:cs="Arial"/>
          <w:spacing w:val="-4"/>
          <w:sz w:val="18"/>
          <w:szCs w:val="18"/>
        </w:rPr>
        <w:t>1</w:t>
      </w:r>
      <w:r w:rsidR="00A94DFE" w:rsidRPr="00B60145">
        <w:rPr>
          <w:rFonts w:cs="Arial"/>
          <w:spacing w:val="-4"/>
          <w:sz w:val="18"/>
          <w:szCs w:val="18"/>
        </w:rPr>
        <w:t>,</w:t>
      </w:r>
      <w:r w:rsidR="00B570B4" w:rsidRPr="00B60145">
        <w:rPr>
          <w:rFonts w:cs="Arial"/>
          <w:spacing w:val="-4"/>
          <w:sz w:val="18"/>
          <w:szCs w:val="18"/>
        </w:rPr>
        <w:t>275</w:t>
      </w:r>
      <w:r w:rsidR="00A94DFE" w:rsidRPr="00B60145">
        <w:rPr>
          <w:rFonts w:cs="Arial"/>
          <w:spacing w:val="-4"/>
          <w:sz w:val="18"/>
          <w:szCs w:val="18"/>
        </w:rPr>
        <w:t>,</w:t>
      </w:r>
      <w:r w:rsidR="00B570B4" w:rsidRPr="00B60145">
        <w:rPr>
          <w:rFonts w:cs="Arial"/>
          <w:spacing w:val="-4"/>
          <w:sz w:val="18"/>
          <w:szCs w:val="18"/>
        </w:rPr>
        <w:t>514</w:t>
      </w:r>
      <w:r w:rsidR="00A94DFE" w:rsidRPr="00B60145">
        <w:rPr>
          <w:rFonts w:cs="Arial"/>
          <w:spacing w:val="-4"/>
          <w:sz w:val="18"/>
          <w:szCs w:val="18"/>
        </w:rPr>
        <w:t>,</w:t>
      </w:r>
      <w:r w:rsidR="00B570B4" w:rsidRPr="00B60145">
        <w:rPr>
          <w:rFonts w:cs="Arial"/>
          <w:spacing w:val="-4"/>
          <w:sz w:val="18"/>
          <w:szCs w:val="18"/>
        </w:rPr>
        <w:t>485</w:t>
      </w:r>
      <w:r w:rsidR="00A94DFE" w:rsidRPr="00B60145">
        <w:rPr>
          <w:rFonts w:cs="Arial"/>
          <w:spacing w:val="-4"/>
          <w:sz w:val="18"/>
          <w:szCs w:val="18"/>
        </w:rPr>
        <w:t xml:space="preserve"> shares, with a par value of Baht </w:t>
      </w:r>
      <w:r w:rsidR="00B570B4" w:rsidRPr="00B60145">
        <w:rPr>
          <w:rFonts w:cs="Arial"/>
          <w:spacing w:val="-4"/>
          <w:sz w:val="18"/>
          <w:szCs w:val="18"/>
        </w:rPr>
        <w:t>1</w:t>
      </w:r>
      <w:r w:rsidR="00A94DFE" w:rsidRPr="00B60145">
        <w:rPr>
          <w:rFonts w:cs="Arial"/>
          <w:spacing w:val="-4"/>
          <w:sz w:val="18"/>
          <w:szCs w:val="18"/>
        </w:rPr>
        <w:t xml:space="preserve"> per share.</w:t>
      </w:r>
      <w:r w:rsidR="00A94DFE" w:rsidRPr="00B60145">
        <w:rPr>
          <w:rFonts w:cs="Arial"/>
          <w:spacing w:val="4"/>
          <w:sz w:val="18"/>
          <w:szCs w:val="18"/>
        </w:rPr>
        <w:t xml:space="preserve"> </w:t>
      </w:r>
      <w:r w:rsidR="00E07FA8" w:rsidRPr="00B60145">
        <w:rPr>
          <w:rFonts w:cs="Arial"/>
          <w:spacing w:val="4"/>
          <w:sz w:val="18"/>
          <w:szCs w:val="18"/>
        </w:rPr>
        <w:t xml:space="preserve">The Company registered the decreased authorised share capital with </w:t>
      </w:r>
      <w:r w:rsidR="006615DB" w:rsidRPr="00B60145">
        <w:rPr>
          <w:rFonts w:cs="Arial"/>
          <w:spacing w:val="4"/>
          <w:sz w:val="18"/>
          <w:szCs w:val="18"/>
        </w:rPr>
        <w:t xml:space="preserve">Department of Business Development of </w:t>
      </w:r>
      <w:r w:rsidR="00E07FA8" w:rsidRPr="00B60145">
        <w:rPr>
          <w:rFonts w:cs="Arial"/>
          <w:spacing w:val="4"/>
          <w:sz w:val="18"/>
          <w:szCs w:val="18"/>
        </w:rPr>
        <w:t xml:space="preserve">the </w:t>
      </w:r>
      <w:r w:rsidR="006F6533" w:rsidRPr="00B60145">
        <w:rPr>
          <w:rFonts w:cs="Arial"/>
          <w:spacing w:val="4"/>
          <w:sz w:val="18"/>
          <w:szCs w:val="18"/>
        </w:rPr>
        <w:t>M</w:t>
      </w:r>
      <w:r w:rsidR="00E07FA8" w:rsidRPr="00B60145">
        <w:rPr>
          <w:rFonts w:cs="Arial"/>
          <w:spacing w:val="4"/>
          <w:sz w:val="18"/>
          <w:szCs w:val="18"/>
        </w:rPr>
        <w:t xml:space="preserve">inistry of </w:t>
      </w:r>
      <w:r w:rsidR="006F6533" w:rsidRPr="00B60145">
        <w:rPr>
          <w:rFonts w:cs="Arial"/>
          <w:spacing w:val="4"/>
          <w:sz w:val="18"/>
          <w:szCs w:val="18"/>
        </w:rPr>
        <w:t>C</w:t>
      </w:r>
      <w:r w:rsidR="00E07FA8" w:rsidRPr="00B60145">
        <w:rPr>
          <w:rFonts w:cs="Arial"/>
          <w:spacing w:val="4"/>
          <w:sz w:val="18"/>
          <w:szCs w:val="18"/>
        </w:rPr>
        <w:t xml:space="preserve">ommerce on </w:t>
      </w:r>
      <w:r w:rsidR="00B570B4" w:rsidRPr="00B60145">
        <w:rPr>
          <w:rFonts w:cs="Arial"/>
          <w:spacing w:val="4"/>
          <w:sz w:val="18"/>
          <w:szCs w:val="18"/>
        </w:rPr>
        <w:t>19</w:t>
      </w:r>
      <w:r w:rsidR="00E07FA8" w:rsidRPr="00B60145">
        <w:rPr>
          <w:rFonts w:cs="Arial"/>
          <w:spacing w:val="4"/>
          <w:sz w:val="18"/>
          <w:szCs w:val="18"/>
        </w:rPr>
        <w:t xml:space="preserve"> May </w:t>
      </w:r>
      <w:r w:rsidR="00B570B4" w:rsidRPr="00B60145">
        <w:rPr>
          <w:rFonts w:cs="Arial"/>
          <w:spacing w:val="4"/>
          <w:sz w:val="18"/>
          <w:szCs w:val="18"/>
        </w:rPr>
        <w:t>2023</w:t>
      </w:r>
      <w:r w:rsidR="00E07FA8" w:rsidRPr="00B60145">
        <w:rPr>
          <w:rFonts w:cs="Arial"/>
          <w:spacing w:val="4"/>
          <w:sz w:val="18"/>
          <w:szCs w:val="18"/>
        </w:rPr>
        <w:t xml:space="preserve">. </w:t>
      </w:r>
    </w:p>
    <w:p w14:paraId="7807CFC4" w14:textId="77777777" w:rsidR="006F6533" w:rsidRPr="00B60145" w:rsidRDefault="006F6533" w:rsidP="00D14015">
      <w:pPr>
        <w:tabs>
          <w:tab w:val="left" w:pos="540"/>
        </w:tabs>
        <w:spacing w:line="240" w:lineRule="auto"/>
        <w:ind w:left="540"/>
        <w:jc w:val="both"/>
        <w:rPr>
          <w:rFonts w:cs="Arial"/>
          <w:sz w:val="14"/>
          <w:szCs w:val="14"/>
          <w:shd w:val="clear" w:color="auto" w:fill="FFFFFF"/>
          <w:lang w:val="en-US" w:bidi="th-TH"/>
        </w:rPr>
      </w:pPr>
    </w:p>
    <w:p w14:paraId="435327AC" w14:textId="34A7A006" w:rsidR="00E07FA8" w:rsidRPr="00B60145" w:rsidRDefault="00695CAF" w:rsidP="00D14015">
      <w:pPr>
        <w:tabs>
          <w:tab w:val="left" w:pos="540"/>
        </w:tabs>
        <w:spacing w:line="240" w:lineRule="auto"/>
        <w:ind w:left="540"/>
        <w:jc w:val="both"/>
        <w:rPr>
          <w:rFonts w:cs="Arial"/>
          <w:sz w:val="18"/>
          <w:szCs w:val="18"/>
          <w:shd w:val="clear" w:color="auto" w:fill="FFFFFF"/>
          <w:lang w:val="en-US" w:bidi="th-TH"/>
        </w:rPr>
      </w:pPr>
      <w:r w:rsidRPr="00B60145">
        <w:rPr>
          <w:rFonts w:cs="Arial"/>
          <w:sz w:val="18"/>
          <w:szCs w:val="18"/>
          <w:shd w:val="clear" w:color="auto" w:fill="FFFFFF"/>
          <w:lang w:val="en-US" w:bidi="th-TH"/>
        </w:rPr>
        <w:t>A</w:t>
      </w:r>
      <w:r w:rsidR="00E07FA8" w:rsidRPr="00B60145">
        <w:rPr>
          <w:rFonts w:cs="Arial"/>
          <w:sz w:val="18"/>
          <w:szCs w:val="18"/>
          <w:shd w:val="clear" w:color="auto" w:fill="FFFFFF"/>
          <w:lang w:val="en-US" w:bidi="th-TH"/>
        </w:rPr>
        <w:t xml:space="preserve">t the annual general meeting on </w:t>
      </w:r>
      <w:r w:rsidR="00B570B4" w:rsidRPr="00B60145">
        <w:rPr>
          <w:rFonts w:cs="Arial"/>
          <w:sz w:val="18"/>
          <w:szCs w:val="18"/>
          <w:shd w:val="clear" w:color="auto" w:fill="FFFFFF"/>
          <w:lang w:bidi="th-TH"/>
        </w:rPr>
        <w:t>26</w:t>
      </w:r>
      <w:r w:rsidR="00E07FA8" w:rsidRPr="00B60145">
        <w:rPr>
          <w:rFonts w:cs="Arial"/>
          <w:sz w:val="18"/>
          <w:szCs w:val="18"/>
          <w:shd w:val="clear" w:color="auto" w:fill="FFFFFF"/>
          <w:lang w:val="en-US" w:bidi="th-TH"/>
        </w:rPr>
        <w:t xml:space="preserve"> April </w:t>
      </w:r>
      <w:r w:rsidR="00B570B4" w:rsidRPr="00B60145">
        <w:rPr>
          <w:rFonts w:cs="Arial"/>
          <w:sz w:val="18"/>
          <w:szCs w:val="18"/>
          <w:shd w:val="clear" w:color="auto" w:fill="FFFFFF"/>
          <w:lang w:bidi="th-TH"/>
        </w:rPr>
        <w:t>2023</w:t>
      </w:r>
      <w:r w:rsidR="00E07FA8" w:rsidRPr="00B60145">
        <w:rPr>
          <w:rFonts w:cs="Arial"/>
          <w:sz w:val="18"/>
          <w:szCs w:val="18"/>
          <w:shd w:val="clear" w:color="auto" w:fill="FFFFFF"/>
          <w:lang w:val="en-US" w:bidi="th-TH"/>
        </w:rPr>
        <w:t xml:space="preserve">, </w:t>
      </w:r>
      <w:r w:rsidRPr="00B60145">
        <w:rPr>
          <w:rFonts w:cs="Arial"/>
          <w:sz w:val="18"/>
          <w:szCs w:val="18"/>
          <w:shd w:val="clear" w:color="auto" w:fill="FFFFFF"/>
          <w:lang w:val="en-US" w:bidi="th-TH"/>
        </w:rPr>
        <w:t xml:space="preserve">the shareholders </w:t>
      </w:r>
      <w:r w:rsidR="00E07FA8" w:rsidRPr="00B60145">
        <w:rPr>
          <w:rFonts w:cs="Arial"/>
          <w:sz w:val="18"/>
          <w:szCs w:val="18"/>
          <w:shd w:val="clear" w:color="auto" w:fill="FFFFFF"/>
          <w:lang w:val="en-US" w:bidi="th-TH"/>
        </w:rPr>
        <w:t xml:space="preserve">passed a resolution to approve increase the </w:t>
      </w:r>
      <w:proofErr w:type="spellStart"/>
      <w:r w:rsidR="00E07FA8" w:rsidRPr="00B60145">
        <w:rPr>
          <w:rFonts w:cs="Arial"/>
          <w:spacing w:val="-4"/>
          <w:sz w:val="18"/>
          <w:szCs w:val="18"/>
          <w:shd w:val="clear" w:color="auto" w:fill="FFFFFF"/>
          <w:lang w:val="en-US" w:bidi="th-TH"/>
        </w:rPr>
        <w:t>authori</w:t>
      </w:r>
      <w:r w:rsidR="001F37BC" w:rsidRPr="00B60145">
        <w:rPr>
          <w:rFonts w:cs="Arial"/>
          <w:spacing w:val="-4"/>
          <w:sz w:val="18"/>
          <w:szCs w:val="18"/>
          <w:shd w:val="clear" w:color="auto" w:fill="FFFFFF"/>
          <w:lang w:val="en-US" w:bidi="th-TH"/>
        </w:rPr>
        <w:t>s</w:t>
      </w:r>
      <w:r w:rsidR="00E07FA8" w:rsidRPr="00B60145">
        <w:rPr>
          <w:rFonts w:cs="Arial"/>
          <w:spacing w:val="-4"/>
          <w:sz w:val="18"/>
          <w:szCs w:val="18"/>
          <w:shd w:val="clear" w:color="auto" w:fill="FFFFFF"/>
          <w:lang w:val="en-US" w:bidi="th-TH"/>
        </w:rPr>
        <w:t>ed</w:t>
      </w:r>
      <w:proofErr w:type="spellEnd"/>
      <w:r w:rsidR="00E07FA8" w:rsidRPr="00B60145">
        <w:rPr>
          <w:rFonts w:cs="Arial"/>
          <w:spacing w:val="-4"/>
          <w:sz w:val="18"/>
          <w:szCs w:val="18"/>
          <w:shd w:val="clear" w:color="auto" w:fill="FFFFFF"/>
          <w:lang w:val="en-US" w:bidi="th-TH"/>
        </w:rPr>
        <w:t xml:space="preserve"> share capital for </w:t>
      </w:r>
      <w:r w:rsidR="00B570B4" w:rsidRPr="00B60145">
        <w:rPr>
          <w:rFonts w:cs="Arial"/>
          <w:spacing w:val="-4"/>
          <w:sz w:val="18"/>
          <w:szCs w:val="18"/>
          <w:shd w:val="clear" w:color="auto" w:fill="FFFFFF"/>
          <w:lang w:bidi="th-TH"/>
        </w:rPr>
        <w:t>2</w:t>
      </w:r>
      <w:r w:rsidR="00E07FA8" w:rsidRPr="00B60145">
        <w:rPr>
          <w:rFonts w:cs="Arial"/>
          <w:spacing w:val="-4"/>
          <w:sz w:val="18"/>
          <w:szCs w:val="18"/>
          <w:shd w:val="clear" w:color="auto" w:fill="FFFFFF"/>
          <w:lang w:val="en-US" w:bidi="th-TH"/>
        </w:rPr>
        <w:t>,</w:t>
      </w:r>
      <w:r w:rsidR="00B570B4" w:rsidRPr="00B60145">
        <w:rPr>
          <w:rFonts w:cs="Arial"/>
          <w:spacing w:val="-4"/>
          <w:sz w:val="18"/>
          <w:szCs w:val="18"/>
          <w:shd w:val="clear" w:color="auto" w:fill="FFFFFF"/>
          <w:lang w:bidi="th-TH"/>
        </w:rPr>
        <w:t>691</w:t>
      </w:r>
      <w:r w:rsidR="00E07FA8" w:rsidRPr="00B60145">
        <w:rPr>
          <w:rFonts w:cs="Arial"/>
          <w:spacing w:val="-4"/>
          <w:sz w:val="18"/>
          <w:szCs w:val="18"/>
          <w:shd w:val="clear" w:color="auto" w:fill="FFFFFF"/>
          <w:lang w:val="en-US" w:bidi="th-TH"/>
        </w:rPr>
        <w:t>,</w:t>
      </w:r>
      <w:r w:rsidR="00B570B4" w:rsidRPr="00B60145">
        <w:rPr>
          <w:rFonts w:cs="Arial"/>
          <w:spacing w:val="-4"/>
          <w:sz w:val="18"/>
          <w:szCs w:val="18"/>
          <w:shd w:val="clear" w:color="auto" w:fill="FFFFFF"/>
          <w:lang w:bidi="th-TH"/>
        </w:rPr>
        <w:t>514</w:t>
      </w:r>
      <w:r w:rsidR="00E07FA8" w:rsidRPr="00B60145">
        <w:rPr>
          <w:rFonts w:cs="Arial"/>
          <w:spacing w:val="-4"/>
          <w:sz w:val="18"/>
          <w:szCs w:val="18"/>
          <w:shd w:val="clear" w:color="auto" w:fill="FFFFFF"/>
          <w:lang w:val="en-US" w:bidi="th-TH"/>
        </w:rPr>
        <w:t>,</w:t>
      </w:r>
      <w:r w:rsidR="00B570B4" w:rsidRPr="00B60145">
        <w:rPr>
          <w:rFonts w:cs="Arial"/>
          <w:spacing w:val="-4"/>
          <w:sz w:val="18"/>
          <w:szCs w:val="18"/>
          <w:shd w:val="clear" w:color="auto" w:fill="FFFFFF"/>
          <w:lang w:bidi="th-TH"/>
        </w:rPr>
        <w:t>485</w:t>
      </w:r>
      <w:r w:rsidR="00E07FA8" w:rsidRPr="00B60145">
        <w:rPr>
          <w:rFonts w:cs="Arial"/>
          <w:spacing w:val="-4"/>
          <w:sz w:val="18"/>
          <w:szCs w:val="18"/>
          <w:shd w:val="clear" w:color="auto" w:fill="FFFFFF"/>
          <w:lang w:val="en-US" w:bidi="th-TH"/>
        </w:rPr>
        <w:t xml:space="preserve"> shares, with a par value of Baht </w:t>
      </w:r>
      <w:r w:rsidR="00B570B4" w:rsidRPr="00B60145">
        <w:rPr>
          <w:rFonts w:cs="Arial"/>
          <w:spacing w:val="-4"/>
          <w:sz w:val="18"/>
          <w:szCs w:val="18"/>
          <w:shd w:val="clear" w:color="auto" w:fill="FFFFFF"/>
          <w:lang w:bidi="th-TH"/>
        </w:rPr>
        <w:t>1</w:t>
      </w:r>
      <w:r w:rsidR="00E07FA8" w:rsidRPr="00B60145">
        <w:rPr>
          <w:rFonts w:cs="Arial"/>
          <w:spacing w:val="-4"/>
          <w:sz w:val="18"/>
          <w:szCs w:val="18"/>
          <w:shd w:val="clear" w:color="auto" w:fill="FFFFFF"/>
          <w:lang w:val="en-US" w:bidi="th-TH"/>
        </w:rPr>
        <w:t xml:space="preserve"> per share, as a result, the Company</w:t>
      </w:r>
      <w:r w:rsidR="00E07FA8" w:rsidRPr="00B60145">
        <w:rPr>
          <w:rFonts w:cs="Arial"/>
          <w:sz w:val="18"/>
          <w:szCs w:val="18"/>
          <w:shd w:val="clear" w:color="auto" w:fill="FFFFFF"/>
          <w:lang w:val="en-US" w:bidi="th-TH"/>
        </w:rPr>
        <w:t xml:space="preserve"> has </w:t>
      </w:r>
      <w:r w:rsidR="00E07FA8" w:rsidRPr="00B60145">
        <w:rPr>
          <w:rFonts w:cs="Arial"/>
          <w:spacing w:val="-2"/>
          <w:sz w:val="18"/>
          <w:szCs w:val="18"/>
          <w:shd w:val="clear" w:color="auto" w:fill="FFFFFF"/>
          <w:lang w:val="en-US" w:bidi="th-TH"/>
        </w:rPr>
        <w:t xml:space="preserve">the total registered capital of </w:t>
      </w:r>
      <w:r w:rsidR="00B570B4" w:rsidRPr="00B60145">
        <w:rPr>
          <w:rFonts w:cs="Arial"/>
          <w:spacing w:val="-2"/>
          <w:sz w:val="18"/>
          <w:szCs w:val="18"/>
          <w:shd w:val="clear" w:color="auto" w:fill="FFFFFF"/>
          <w:lang w:bidi="th-TH"/>
        </w:rPr>
        <w:t>6</w:t>
      </w:r>
      <w:r w:rsidR="00E07FA8" w:rsidRPr="00B60145">
        <w:rPr>
          <w:rFonts w:cs="Arial"/>
          <w:spacing w:val="-2"/>
          <w:sz w:val="18"/>
          <w:szCs w:val="18"/>
          <w:shd w:val="clear" w:color="auto" w:fill="FFFFFF"/>
          <w:lang w:val="en-US" w:bidi="th-TH"/>
        </w:rPr>
        <w:t>,</w:t>
      </w:r>
      <w:r w:rsidR="00B570B4" w:rsidRPr="00B60145">
        <w:rPr>
          <w:rFonts w:cs="Arial"/>
          <w:spacing w:val="-2"/>
          <w:sz w:val="18"/>
          <w:szCs w:val="18"/>
          <w:shd w:val="clear" w:color="auto" w:fill="FFFFFF"/>
          <w:lang w:bidi="th-TH"/>
        </w:rPr>
        <w:t>946</w:t>
      </w:r>
      <w:r w:rsidR="00E07FA8" w:rsidRPr="00B60145">
        <w:rPr>
          <w:rFonts w:cs="Arial"/>
          <w:spacing w:val="-2"/>
          <w:sz w:val="18"/>
          <w:szCs w:val="18"/>
          <w:shd w:val="clear" w:color="auto" w:fill="FFFFFF"/>
          <w:lang w:val="en-US" w:bidi="th-TH"/>
        </w:rPr>
        <w:t>,</w:t>
      </w:r>
      <w:r w:rsidR="00B570B4" w:rsidRPr="00B60145">
        <w:rPr>
          <w:rFonts w:cs="Arial"/>
          <w:spacing w:val="-2"/>
          <w:sz w:val="18"/>
          <w:szCs w:val="18"/>
          <w:shd w:val="clear" w:color="auto" w:fill="FFFFFF"/>
          <w:lang w:bidi="th-TH"/>
        </w:rPr>
        <w:t>000</w:t>
      </w:r>
      <w:r w:rsidR="00E07FA8" w:rsidRPr="00B60145">
        <w:rPr>
          <w:rFonts w:cs="Arial"/>
          <w:spacing w:val="-2"/>
          <w:sz w:val="18"/>
          <w:szCs w:val="18"/>
          <w:shd w:val="clear" w:color="auto" w:fill="FFFFFF"/>
          <w:lang w:val="en-US" w:bidi="th-TH"/>
        </w:rPr>
        <w:t>,</w:t>
      </w:r>
      <w:r w:rsidR="00B570B4" w:rsidRPr="00B60145">
        <w:rPr>
          <w:rFonts w:cs="Arial"/>
          <w:spacing w:val="-2"/>
          <w:sz w:val="18"/>
          <w:szCs w:val="18"/>
          <w:shd w:val="clear" w:color="auto" w:fill="FFFFFF"/>
          <w:lang w:bidi="th-TH"/>
        </w:rPr>
        <w:t>000</w:t>
      </w:r>
      <w:r w:rsidR="00E07FA8" w:rsidRPr="00B60145">
        <w:rPr>
          <w:rFonts w:cs="Arial"/>
          <w:spacing w:val="-2"/>
          <w:sz w:val="18"/>
          <w:szCs w:val="18"/>
          <w:shd w:val="clear" w:color="auto" w:fill="FFFFFF"/>
          <w:lang w:val="en-US" w:bidi="th-TH"/>
        </w:rPr>
        <w:t xml:space="preserve"> shares, with a par value of Baht </w:t>
      </w:r>
      <w:r w:rsidR="00B570B4" w:rsidRPr="00B60145">
        <w:rPr>
          <w:rFonts w:cs="Arial"/>
          <w:spacing w:val="-2"/>
          <w:sz w:val="18"/>
          <w:szCs w:val="18"/>
          <w:shd w:val="clear" w:color="auto" w:fill="FFFFFF"/>
          <w:lang w:bidi="th-TH"/>
        </w:rPr>
        <w:t>1</w:t>
      </w:r>
      <w:r w:rsidR="00E07FA8" w:rsidRPr="00B60145">
        <w:rPr>
          <w:rFonts w:cs="Arial"/>
          <w:spacing w:val="-2"/>
          <w:sz w:val="18"/>
          <w:szCs w:val="18"/>
          <w:shd w:val="clear" w:color="auto" w:fill="FFFFFF"/>
          <w:lang w:val="en-US" w:bidi="th-TH"/>
        </w:rPr>
        <w:t xml:space="preserve"> per share. The Company registered</w:t>
      </w:r>
      <w:r w:rsidR="00E07FA8" w:rsidRPr="00B60145">
        <w:rPr>
          <w:rFonts w:cs="Arial"/>
          <w:sz w:val="18"/>
          <w:szCs w:val="18"/>
          <w:shd w:val="clear" w:color="auto" w:fill="FFFFFF"/>
          <w:lang w:val="en-US" w:bidi="th-TH"/>
        </w:rPr>
        <w:t xml:space="preserve"> </w:t>
      </w:r>
      <w:r w:rsidR="006615DB" w:rsidRPr="00B60145">
        <w:rPr>
          <w:rFonts w:cs="Arial"/>
          <w:spacing w:val="-2"/>
          <w:sz w:val="18"/>
          <w:szCs w:val="18"/>
          <w:shd w:val="clear" w:color="auto" w:fill="FFFFFF"/>
          <w:lang w:val="en-US" w:bidi="th-TH"/>
        </w:rPr>
        <w:t xml:space="preserve">the increase </w:t>
      </w:r>
      <w:r w:rsidR="006615DB" w:rsidRPr="00B60145">
        <w:rPr>
          <w:rFonts w:cs="Arial"/>
          <w:spacing w:val="-2"/>
          <w:sz w:val="18"/>
          <w:szCs w:val="18"/>
        </w:rPr>
        <w:t>authorised share capital with</w:t>
      </w:r>
      <w:r w:rsidR="006615DB" w:rsidRPr="00B60145">
        <w:rPr>
          <w:rFonts w:cs="Arial"/>
          <w:spacing w:val="-2"/>
          <w:sz w:val="18"/>
          <w:szCs w:val="18"/>
          <w:shd w:val="clear" w:color="auto" w:fill="FFFFFF"/>
          <w:lang w:val="en-US" w:bidi="th-TH"/>
        </w:rPr>
        <w:t xml:space="preserve"> the </w:t>
      </w:r>
      <w:r w:rsidR="006615DB" w:rsidRPr="00B60145">
        <w:rPr>
          <w:rFonts w:cs="Arial"/>
          <w:spacing w:val="-2"/>
          <w:sz w:val="18"/>
          <w:szCs w:val="18"/>
        </w:rPr>
        <w:t>Department of Business Development of the Ministry of Commerce</w:t>
      </w:r>
      <w:r w:rsidR="006615DB" w:rsidRPr="00B60145">
        <w:rPr>
          <w:rFonts w:cs="Arial"/>
          <w:spacing w:val="4"/>
          <w:sz w:val="18"/>
          <w:szCs w:val="18"/>
        </w:rPr>
        <w:t xml:space="preserve"> </w:t>
      </w:r>
      <w:r w:rsidR="00E07FA8" w:rsidRPr="00B60145">
        <w:rPr>
          <w:rFonts w:cs="Arial"/>
          <w:sz w:val="18"/>
          <w:szCs w:val="18"/>
          <w:shd w:val="clear" w:color="auto" w:fill="FFFFFF"/>
          <w:lang w:val="en-US" w:bidi="th-TH"/>
        </w:rPr>
        <w:t xml:space="preserve">on </w:t>
      </w:r>
      <w:r w:rsidR="00B570B4" w:rsidRPr="00B60145">
        <w:rPr>
          <w:rFonts w:cs="Arial"/>
          <w:sz w:val="18"/>
          <w:szCs w:val="18"/>
          <w:shd w:val="clear" w:color="auto" w:fill="FFFFFF"/>
          <w:lang w:bidi="th-TH"/>
        </w:rPr>
        <w:t>22</w:t>
      </w:r>
      <w:r w:rsidR="00E07FA8" w:rsidRPr="00B60145">
        <w:rPr>
          <w:rFonts w:cs="Arial"/>
          <w:sz w:val="18"/>
          <w:szCs w:val="18"/>
          <w:shd w:val="clear" w:color="auto" w:fill="FFFFFF"/>
          <w:lang w:val="en-US" w:bidi="th-TH"/>
        </w:rPr>
        <w:t xml:space="preserve"> May </w:t>
      </w:r>
      <w:r w:rsidR="00B570B4" w:rsidRPr="00B60145">
        <w:rPr>
          <w:rFonts w:cs="Arial"/>
          <w:sz w:val="18"/>
          <w:szCs w:val="18"/>
          <w:shd w:val="clear" w:color="auto" w:fill="FFFFFF"/>
          <w:lang w:bidi="th-TH"/>
        </w:rPr>
        <w:t>2023</w:t>
      </w:r>
      <w:r w:rsidR="00E07FA8" w:rsidRPr="00B60145">
        <w:rPr>
          <w:rFonts w:cs="Arial"/>
          <w:sz w:val="18"/>
          <w:szCs w:val="18"/>
          <w:shd w:val="clear" w:color="auto" w:fill="FFFFFF"/>
          <w:lang w:val="en-US" w:bidi="th-TH"/>
        </w:rPr>
        <w:t>.</w:t>
      </w:r>
    </w:p>
    <w:p w14:paraId="200DA9EF" w14:textId="4669BD51" w:rsidR="00FC2340" w:rsidRPr="00B60145" w:rsidRDefault="00FC2340" w:rsidP="00D14015">
      <w:pPr>
        <w:tabs>
          <w:tab w:val="left" w:pos="540"/>
        </w:tabs>
        <w:spacing w:line="240" w:lineRule="auto"/>
        <w:ind w:left="540"/>
        <w:jc w:val="both"/>
        <w:rPr>
          <w:rFonts w:cs="Arial"/>
          <w:sz w:val="14"/>
          <w:szCs w:val="14"/>
          <w:shd w:val="clear" w:color="auto" w:fill="FFFFFF"/>
          <w:lang w:val="en-US" w:bidi="th-TH"/>
        </w:rPr>
      </w:pPr>
    </w:p>
    <w:p w14:paraId="1C69E87A" w14:textId="77777777" w:rsidR="002B4B1B" w:rsidRPr="00B60145" w:rsidRDefault="002B4B1B" w:rsidP="00D14015">
      <w:pPr>
        <w:tabs>
          <w:tab w:val="left" w:pos="540"/>
        </w:tabs>
        <w:spacing w:line="240" w:lineRule="auto"/>
        <w:ind w:left="540"/>
        <w:jc w:val="both"/>
        <w:rPr>
          <w:rFonts w:cs="Arial"/>
          <w:sz w:val="14"/>
          <w:szCs w:val="14"/>
          <w:shd w:val="clear" w:color="auto" w:fill="FFFFFF"/>
          <w:lang w:val="en-US" w:bidi="th-TH"/>
        </w:rPr>
      </w:pPr>
    </w:p>
    <w:p w14:paraId="7B76C659" w14:textId="51669D5A" w:rsidR="00B1498B" w:rsidRPr="00B60145" w:rsidRDefault="00B570B4" w:rsidP="00740686">
      <w:pPr>
        <w:tabs>
          <w:tab w:val="left" w:pos="540"/>
        </w:tabs>
        <w:spacing w:line="240" w:lineRule="auto"/>
        <w:ind w:left="540" w:hanging="540"/>
        <w:rPr>
          <w:rFonts w:cs="Arial"/>
          <w:sz w:val="18"/>
          <w:szCs w:val="18"/>
          <w:shd w:val="clear" w:color="auto" w:fill="FFFFFF"/>
        </w:rPr>
      </w:pPr>
      <w:r w:rsidRPr="00B60145">
        <w:rPr>
          <w:rFonts w:eastAsia="Angsana New" w:cs="Arial"/>
          <w:b/>
          <w:bCs/>
          <w:sz w:val="18"/>
          <w:szCs w:val="18"/>
          <w:lang w:bidi="th-TH"/>
        </w:rPr>
        <w:t>21</w:t>
      </w:r>
      <w:r w:rsidR="00B1498B" w:rsidRPr="00B60145">
        <w:rPr>
          <w:rFonts w:eastAsia="Angsana New" w:cs="Arial"/>
          <w:b/>
          <w:bCs/>
          <w:sz w:val="18"/>
          <w:szCs w:val="18"/>
        </w:rPr>
        <w:tab/>
        <w:t>Commitments and contingencies</w:t>
      </w:r>
    </w:p>
    <w:p w14:paraId="16A449EF" w14:textId="77777777" w:rsidR="00B1498B" w:rsidRPr="00B60145" w:rsidRDefault="00B1498B" w:rsidP="00D14015">
      <w:pPr>
        <w:spacing w:line="240" w:lineRule="auto"/>
        <w:ind w:left="540"/>
        <w:jc w:val="both"/>
        <w:rPr>
          <w:rFonts w:cs="Arial"/>
          <w:sz w:val="14"/>
          <w:szCs w:val="14"/>
          <w:shd w:val="clear" w:color="auto" w:fill="FFFFFF"/>
          <w:lang w:val="en-US" w:bidi="th-TH"/>
        </w:rPr>
      </w:pPr>
    </w:p>
    <w:p w14:paraId="37B50435" w14:textId="77777777" w:rsidR="00B1498B" w:rsidRPr="00B60145" w:rsidRDefault="00B1498B" w:rsidP="00D14015">
      <w:pPr>
        <w:spacing w:line="240" w:lineRule="auto"/>
        <w:ind w:left="540"/>
        <w:jc w:val="both"/>
        <w:rPr>
          <w:rFonts w:cs="Arial"/>
          <w:sz w:val="14"/>
          <w:szCs w:val="14"/>
          <w:shd w:val="clear" w:color="auto" w:fill="FFFFFF"/>
          <w:lang w:val="en-US" w:bidi="th-TH"/>
        </w:rPr>
      </w:pPr>
    </w:p>
    <w:p w14:paraId="366F2971" w14:textId="2C806A77" w:rsidR="00B1498B" w:rsidRPr="00B60145" w:rsidRDefault="00B570B4" w:rsidP="00B1498B">
      <w:pPr>
        <w:spacing w:line="240" w:lineRule="auto"/>
        <w:ind w:left="1080" w:hanging="540"/>
        <w:rPr>
          <w:rFonts w:cs="Arial"/>
          <w:b/>
          <w:bCs/>
          <w:sz w:val="18"/>
          <w:szCs w:val="18"/>
        </w:rPr>
      </w:pPr>
      <w:r w:rsidRPr="00B60145">
        <w:rPr>
          <w:rFonts w:cs="Arial"/>
          <w:b/>
          <w:bCs/>
          <w:sz w:val="18"/>
          <w:szCs w:val="18"/>
        </w:rPr>
        <w:t>21</w:t>
      </w:r>
      <w:r w:rsidR="00B1498B" w:rsidRPr="00B60145">
        <w:rPr>
          <w:rFonts w:cs="Arial"/>
          <w:b/>
          <w:bCs/>
          <w:sz w:val="18"/>
          <w:szCs w:val="18"/>
        </w:rPr>
        <w:t>.</w:t>
      </w:r>
      <w:r w:rsidRPr="00B60145">
        <w:rPr>
          <w:rFonts w:cs="Arial"/>
          <w:b/>
          <w:bCs/>
          <w:sz w:val="18"/>
          <w:szCs w:val="18"/>
        </w:rPr>
        <w:t>1</w:t>
      </w:r>
      <w:r w:rsidR="00B1498B" w:rsidRPr="00B60145">
        <w:rPr>
          <w:rFonts w:cs="Arial"/>
          <w:b/>
          <w:bCs/>
          <w:sz w:val="18"/>
          <w:szCs w:val="18"/>
        </w:rPr>
        <w:tab/>
        <w:t>Power purchase agreements</w:t>
      </w:r>
    </w:p>
    <w:p w14:paraId="619592C4" w14:textId="393BE32D" w:rsidR="00B1498B" w:rsidRPr="00B60145" w:rsidRDefault="00B1498B" w:rsidP="00B1498B">
      <w:pPr>
        <w:tabs>
          <w:tab w:val="left" w:pos="1080"/>
        </w:tabs>
        <w:spacing w:line="240" w:lineRule="auto"/>
        <w:ind w:left="1080"/>
        <w:jc w:val="both"/>
        <w:rPr>
          <w:rFonts w:cs="Arial"/>
          <w:sz w:val="14"/>
          <w:szCs w:val="14"/>
          <w:lang w:bidi="th-TH"/>
        </w:rPr>
      </w:pPr>
    </w:p>
    <w:p w14:paraId="422C4451" w14:textId="77777777" w:rsidR="00B1498B" w:rsidRPr="00B60145" w:rsidRDefault="00B1498B" w:rsidP="00B1498B">
      <w:pPr>
        <w:tabs>
          <w:tab w:val="left" w:pos="1080"/>
        </w:tabs>
        <w:spacing w:line="240" w:lineRule="auto"/>
        <w:ind w:left="1080"/>
        <w:jc w:val="both"/>
        <w:rPr>
          <w:rFonts w:cs="Arial"/>
          <w:b/>
          <w:bCs/>
          <w:sz w:val="18"/>
          <w:szCs w:val="18"/>
          <w:shd w:val="clear" w:color="auto" w:fill="FFFFFF"/>
        </w:rPr>
      </w:pPr>
      <w:r w:rsidRPr="00B60145">
        <w:rPr>
          <w:rFonts w:cs="Arial"/>
          <w:b/>
          <w:bCs/>
          <w:sz w:val="18"/>
          <w:szCs w:val="18"/>
          <w:shd w:val="clear" w:color="auto" w:fill="FFFFFF"/>
        </w:rPr>
        <w:t>Domestic subsidiaries</w:t>
      </w:r>
    </w:p>
    <w:p w14:paraId="3745AC78" w14:textId="77777777" w:rsidR="00B1498B" w:rsidRPr="00B60145" w:rsidRDefault="00B1498B" w:rsidP="00B1498B">
      <w:pPr>
        <w:tabs>
          <w:tab w:val="left" w:pos="1080"/>
        </w:tabs>
        <w:spacing w:line="240" w:lineRule="auto"/>
        <w:ind w:left="1080"/>
        <w:jc w:val="both"/>
        <w:rPr>
          <w:rFonts w:cs="Arial"/>
          <w:sz w:val="14"/>
          <w:szCs w:val="14"/>
          <w:lang w:bidi="th-TH"/>
        </w:rPr>
      </w:pPr>
    </w:p>
    <w:p w14:paraId="06F657A8" w14:textId="48033555" w:rsidR="00B1498B" w:rsidRPr="00B60145" w:rsidRDefault="00B1498B" w:rsidP="00B1498B">
      <w:pPr>
        <w:tabs>
          <w:tab w:val="left" w:pos="1080"/>
        </w:tabs>
        <w:spacing w:line="240" w:lineRule="auto"/>
        <w:ind w:left="1080"/>
        <w:jc w:val="both"/>
        <w:rPr>
          <w:rFonts w:cs="Arial"/>
          <w:sz w:val="18"/>
          <w:szCs w:val="18"/>
          <w:shd w:val="clear" w:color="auto" w:fill="FFFFFF"/>
        </w:rPr>
      </w:pPr>
      <w:r w:rsidRPr="00B60145">
        <w:rPr>
          <w:rFonts w:cs="Arial"/>
          <w:spacing w:val="-4"/>
          <w:sz w:val="18"/>
          <w:szCs w:val="18"/>
          <w:shd w:val="clear" w:color="auto" w:fill="FFFFFF"/>
        </w:rPr>
        <w:t xml:space="preserve">As </w:t>
      </w:r>
      <w:proofErr w:type="gramStart"/>
      <w:r w:rsidRPr="00B60145">
        <w:rPr>
          <w:rFonts w:cs="Arial"/>
          <w:spacing w:val="-4"/>
          <w:sz w:val="18"/>
          <w:szCs w:val="18"/>
          <w:shd w:val="clear" w:color="auto" w:fill="FFFFFF"/>
        </w:rPr>
        <w:t>at</w:t>
      </w:r>
      <w:proofErr w:type="gramEnd"/>
      <w:r w:rsidRPr="00B60145">
        <w:rPr>
          <w:rFonts w:cs="Arial"/>
          <w:spacing w:val="-4"/>
          <w:sz w:val="18"/>
          <w:szCs w:val="18"/>
          <w:shd w:val="clear" w:color="auto" w:fill="FFFFFF"/>
        </w:rPr>
        <w:t xml:space="preserve"> </w:t>
      </w:r>
      <w:r w:rsidR="00B570B4" w:rsidRPr="00B60145">
        <w:rPr>
          <w:rFonts w:cs="Arial"/>
          <w:spacing w:val="-4"/>
          <w:sz w:val="18"/>
          <w:szCs w:val="18"/>
          <w:shd w:val="clear" w:color="auto" w:fill="FFFFFF"/>
        </w:rPr>
        <w:t>30</w:t>
      </w:r>
      <w:r w:rsidR="00906863" w:rsidRPr="00B60145">
        <w:rPr>
          <w:rFonts w:cs="Arial"/>
          <w:spacing w:val="-4"/>
          <w:sz w:val="18"/>
          <w:szCs w:val="18"/>
          <w:shd w:val="clear" w:color="auto" w:fill="FFFFFF"/>
        </w:rPr>
        <w:t xml:space="preserve"> September</w:t>
      </w:r>
      <w:r w:rsidRPr="00B60145">
        <w:rPr>
          <w:rFonts w:cs="Arial"/>
          <w:spacing w:val="-4"/>
          <w:sz w:val="18"/>
          <w:szCs w:val="18"/>
          <w:shd w:val="clear" w:color="auto" w:fill="FFFFFF"/>
        </w:rPr>
        <w:t xml:space="preserve"> </w:t>
      </w:r>
      <w:r w:rsidR="00B570B4" w:rsidRPr="00B60145">
        <w:rPr>
          <w:rFonts w:cs="Arial"/>
          <w:spacing w:val="-4"/>
          <w:sz w:val="18"/>
          <w:szCs w:val="18"/>
          <w:shd w:val="clear" w:color="auto" w:fill="FFFFFF"/>
        </w:rPr>
        <w:t>2023</w:t>
      </w:r>
      <w:r w:rsidRPr="00B60145">
        <w:rPr>
          <w:rFonts w:cs="Arial"/>
          <w:spacing w:val="-4"/>
          <w:sz w:val="18"/>
          <w:szCs w:val="18"/>
          <w:shd w:val="clear" w:color="auto" w:fill="FFFFFF"/>
        </w:rPr>
        <w:t xml:space="preserve">, subsidiaries have </w:t>
      </w:r>
      <w:r w:rsidR="00B570B4" w:rsidRPr="00B60145">
        <w:rPr>
          <w:rFonts w:cs="Arial"/>
          <w:spacing w:val="-4"/>
          <w:sz w:val="18"/>
          <w:szCs w:val="18"/>
          <w:shd w:val="clear" w:color="auto" w:fill="FFFFFF"/>
        </w:rPr>
        <w:t>9</w:t>
      </w:r>
      <w:r w:rsidR="004E4AA5" w:rsidRPr="00B60145">
        <w:rPr>
          <w:rFonts w:cs="Arial"/>
          <w:spacing w:val="-4"/>
          <w:sz w:val="18"/>
          <w:szCs w:val="18"/>
          <w:shd w:val="clear" w:color="auto" w:fill="FFFFFF"/>
        </w:rPr>
        <w:t xml:space="preserve"> </w:t>
      </w:r>
      <w:r w:rsidRPr="00B60145">
        <w:rPr>
          <w:rFonts w:cs="Arial"/>
          <w:spacing w:val="-4"/>
          <w:sz w:val="18"/>
          <w:szCs w:val="18"/>
          <w:shd w:val="clear" w:color="auto" w:fill="FFFFFF"/>
        </w:rPr>
        <w:t>Power purchase agreements with the Provincial Electricity Authority</w:t>
      </w:r>
      <w:r w:rsidRPr="00B60145">
        <w:rPr>
          <w:rFonts w:cs="Arial"/>
          <w:sz w:val="18"/>
          <w:szCs w:val="18"/>
          <w:shd w:val="clear" w:color="auto" w:fill="FFFFFF"/>
        </w:rPr>
        <w:t xml:space="preserve"> (“PEA”) (</w:t>
      </w:r>
      <w:r w:rsidR="00B570B4" w:rsidRPr="00B60145">
        <w:rPr>
          <w:rFonts w:cs="Arial"/>
          <w:sz w:val="18"/>
          <w:szCs w:val="18"/>
          <w:shd w:val="clear" w:color="auto" w:fill="FFFFFF"/>
        </w:rPr>
        <w:t>31</w:t>
      </w:r>
      <w:r w:rsidR="00245543" w:rsidRPr="00B60145">
        <w:rPr>
          <w:rFonts w:cs="Arial"/>
          <w:sz w:val="18"/>
          <w:szCs w:val="18"/>
          <w:shd w:val="clear" w:color="auto" w:fill="FFFFFF"/>
        </w:rPr>
        <w:t xml:space="preserve"> December </w:t>
      </w:r>
      <w:r w:rsidR="00B570B4" w:rsidRPr="00B60145">
        <w:rPr>
          <w:rFonts w:cs="Arial"/>
          <w:sz w:val="18"/>
          <w:szCs w:val="18"/>
          <w:shd w:val="clear" w:color="auto" w:fill="FFFFFF"/>
        </w:rPr>
        <w:t>2022</w:t>
      </w:r>
      <w:r w:rsidRPr="00B60145">
        <w:rPr>
          <w:rFonts w:cs="Arial"/>
          <w:sz w:val="18"/>
          <w:szCs w:val="18"/>
          <w:shd w:val="clear" w:color="auto" w:fill="FFFFFF"/>
        </w:rPr>
        <w:t xml:space="preserve">: </w:t>
      </w:r>
      <w:r w:rsidR="00B570B4" w:rsidRPr="00B60145">
        <w:rPr>
          <w:rFonts w:cs="Arial"/>
          <w:sz w:val="18"/>
          <w:szCs w:val="18"/>
          <w:shd w:val="clear" w:color="auto" w:fill="FFFFFF"/>
        </w:rPr>
        <w:t>9</w:t>
      </w:r>
      <w:r w:rsidRPr="00B60145">
        <w:rPr>
          <w:rFonts w:cs="Arial"/>
          <w:sz w:val="18"/>
          <w:szCs w:val="18"/>
          <w:shd w:val="clear" w:color="auto" w:fill="FFFFFF"/>
        </w:rPr>
        <w:t xml:space="preserve"> agreements). Currently, the subsidiaries have commenced the production and distribution of electricity for all Power purchase agreements, with total electricity power generation</w:t>
      </w:r>
      <w:r w:rsidR="00E41D77" w:rsidRPr="00B60145">
        <w:rPr>
          <w:rFonts w:cs="Arial"/>
          <w:sz w:val="18"/>
          <w:szCs w:val="18"/>
          <w:shd w:val="clear" w:color="auto" w:fill="FFFFFF"/>
        </w:rPr>
        <w:t xml:space="preserve"> </w:t>
      </w:r>
      <w:r w:rsidR="00E41D77" w:rsidRPr="00B60145">
        <w:rPr>
          <w:rFonts w:cs="Arial"/>
          <w:spacing w:val="-4"/>
          <w:sz w:val="18"/>
          <w:szCs w:val="18"/>
          <w:shd w:val="clear" w:color="auto" w:fill="FFFFFF"/>
        </w:rPr>
        <w:t>and total install</w:t>
      </w:r>
      <w:r w:rsidR="00E41D77" w:rsidRPr="00B60145">
        <w:rPr>
          <w:rFonts w:cs="Arial"/>
          <w:spacing w:val="-4"/>
          <w:sz w:val="18"/>
          <w:szCs w:val="18"/>
          <w:shd w:val="clear" w:color="auto" w:fill="FFFFFF"/>
          <w:lang w:bidi="th-TH"/>
        </w:rPr>
        <w:t>ed electricity power generation capacity of</w:t>
      </w:r>
      <w:r w:rsidRPr="00B60145">
        <w:rPr>
          <w:rFonts w:cs="Arial"/>
          <w:sz w:val="18"/>
          <w:szCs w:val="18"/>
          <w:shd w:val="clear" w:color="auto" w:fill="FFFFFF"/>
        </w:rPr>
        <w:t xml:space="preserve"> </w:t>
      </w:r>
      <w:r w:rsidR="00B570B4" w:rsidRPr="00B60145">
        <w:rPr>
          <w:rFonts w:cs="Arial"/>
          <w:sz w:val="18"/>
          <w:szCs w:val="18"/>
          <w:shd w:val="clear" w:color="auto" w:fill="FFFFFF"/>
        </w:rPr>
        <w:t>41</w:t>
      </w:r>
      <w:r w:rsidRPr="00B60145">
        <w:rPr>
          <w:rFonts w:cs="Arial"/>
          <w:sz w:val="18"/>
          <w:szCs w:val="18"/>
          <w:shd w:val="clear" w:color="auto" w:fill="FFFFFF"/>
        </w:rPr>
        <w:t>.</w:t>
      </w:r>
      <w:r w:rsidR="00B570B4" w:rsidRPr="00B60145">
        <w:rPr>
          <w:rFonts w:cs="Arial"/>
          <w:sz w:val="18"/>
          <w:szCs w:val="18"/>
          <w:shd w:val="clear" w:color="auto" w:fill="FFFFFF"/>
        </w:rPr>
        <w:t>64</w:t>
      </w:r>
      <w:r w:rsidRPr="00B60145">
        <w:rPr>
          <w:rFonts w:cs="Arial"/>
          <w:sz w:val="18"/>
          <w:szCs w:val="18"/>
          <w:shd w:val="clear" w:color="auto" w:fill="FFFFFF"/>
        </w:rPr>
        <w:t xml:space="preserve"> megawatts.</w:t>
      </w:r>
    </w:p>
    <w:p w14:paraId="338D7643" w14:textId="77777777" w:rsidR="00B1498B" w:rsidRPr="00B60145" w:rsidRDefault="00B1498B" w:rsidP="00B1498B">
      <w:pPr>
        <w:tabs>
          <w:tab w:val="left" w:pos="1080"/>
        </w:tabs>
        <w:spacing w:line="240" w:lineRule="auto"/>
        <w:ind w:left="1080"/>
        <w:jc w:val="both"/>
        <w:rPr>
          <w:rFonts w:cs="Arial"/>
          <w:sz w:val="14"/>
          <w:szCs w:val="14"/>
          <w:lang w:bidi="th-TH"/>
        </w:rPr>
      </w:pPr>
    </w:p>
    <w:p w14:paraId="47C13C07" w14:textId="405155C6" w:rsidR="008D521F" w:rsidRPr="00B60145" w:rsidRDefault="00B1498B" w:rsidP="00897F0F">
      <w:pPr>
        <w:autoSpaceDE w:val="0"/>
        <w:autoSpaceDN w:val="0"/>
        <w:adjustRightInd w:val="0"/>
        <w:spacing w:line="240" w:lineRule="auto"/>
        <w:ind w:left="1080"/>
        <w:jc w:val="both"/>
        <w:rPr>
          <w:rFonts w:cs="Arial"/>
          <w:sz w:val="18"/>
          <w:szCs w:val="18"/>
          <w:shd w:val="clear" w:color="auto" w:fill="FFFFFF"/>
        </w:rPr>
      </w:pPr>
      <w:r w:rsidRPr="00B60145">
        <w:rPr>
          <w:rFonts w:cs="Arial"/>
          <w:sz w:val="18"/>
          <w:szCs w:val="18"/>
          <w:shd w:val="clear" w:color="auto" w:fill="FFFFFF"/>
        </w:rPr>
        <w:t>The Power purchase agreements of subsidiaries require the subsidiaries to sell electricity generated from ground-mounted solar farms to the PEA under the Feed-in Tariff system (</w:t>
      </w:r>
      <w:proofErr w:type="spellStart"/>
      <w:r w:rsidRPr="00B60145">
        <w:rPr>
          <w:rFonts w:cs="Arial"/>
          <w:sz w:val="18"/>
          <w:szCs w:val="18"/>
          <w:shd w:val="clear" w:color="auto" w:fill="FFFFFF"/>
        </w:rPr>
        <w:t>FiT</w:t>
      </w:r>
      <w:proofErr w:type="spellEnd"/>
      <w:r w:rsidRPr="00B60145">
        <w:rPr>
          <w:rFonts w:cs="Arial"/>
          <w:sz w:val="18"/>
          <w:szCs w:val="18"/>
          <w:shd w:val="clear" w:color="auto" w:fill="FFFFFF"/>
        </w:rPr>
        <w:t xml:space="preserve">) granted for periods of </w:t>
      </w:r>
      <w:r w:rsidR="00D14015" w:rsidRPr="00B60145">
        <w:rPr>
          <w:rFonts w:cs="Arial"/>
          <w:sz w:val="18"/>
          <w:szCs w:val="18"/>
          <w:shd w:val="clear" w:color="auto" w:fill="FFFFFF"/>
        </w:rPr>
        <w:br/>
      </w:r>
      <w:r w:rsidR="00B570B4" w:rsidRPr="00B60145">
        <w:rPr>
          <w:rFonts w:cs="Arial"/>
          <w:sz w:val="18"/>
          <w:szCs w:val="18"/>
          <w:shd w:val="clear" w:color="auto" w:fill="FFFFFF"/>
        </w:rPr>
        <w:t>25</w:t>
      </w:r>
      <w:r w:rsidRPr="00B60145">
        <w:rPr>
          <w:rFonts w:cs="Arial"/>
          <w:spacing w:val="-2"/>
          <w:sz w:val="18"/>
          <w:szCs w:val="18"/>
          <w:shd w:val="clear" w:color="auto" w:fill="FFFFFF"/>
        </w:rPr>
        <w:t xml:space="preserve"> years starting from commercial operation</w:t>
      </w:r>
      <w:r w:rsidR="00E2653A" w:rsidRPr="00B60145">
        <w:rPr>
          <w:rFonts w:cs="Arial"/>
          <w:spacing w:val="-2"/>
          <w:sz w:val="18"/>
          <w:szCs w:val="18"/>
          <w:shd w:val="clear" w:color="auto" w:fill="FFFFFF"/>
        </w:rPr>
        <w:t>s</w:t>
      </w:r>
      <w:r w:rsidRPr="00B60145">
        <w:rPr>
          <w:rFonts w:cs="Arial"/>
          <w:spacing w:val="-2"/>
          <w:sz w:val="18"/>
          <w:szCs w:val="18"/>
          <w:shd w:val="clear" w:color="auto" w:fill="FFFFFF"/>
        </w:rPr>
        <w:t xml:space="preserve"> dates (COD) and has also been granted an adder amounting</w:t>
      </w:r>
      <w:r w:rsidRPr="00B60145">
        <w:rPr>
          <w:rFonts w:cs="Arial"/>
          <w:sz w:val="18"/>
          <w:szCs w:val="18"/>
          <w:shd w:val="clear" w:color="auto" w:fill="FFFFFF"/>
        </w:rPr>
        <w:t xml:space="preserve"> to Baht </w:t>
      </w:r>
      <w:r w:rsidR="00B570B4" w:rsidRPr="00B60145">
        <w:rPr>
          <w:rFonts w:cs="Arial"/>
          <w:sz w:val="18"/>
          <w:szCs w:val="18"/>
          <w:shd w:val="clear" w:color="auto" w:fill="FFFFFF"/>
        </w:rPr>
        <w:t>8</w:t>
      </w:r>
      <w:r w:rsidRPr="00B60145">
        <w:rPr>
          <w:rFonts w:cs="Arial"/>
          <w:sz w:val="18"/>
          <w:szCs w:val="18"/>
          <w:shd w:val="clear" w:color="auto" w:fill="FFFFFF"/>
        </w:rPr>
        <w:t>.</w:t>
      </w:r>
      <w:r w:rsidR="00B570B4" w:rsidRPr="00B60145">
        <w:rPr>
          <w:rFonts w:cs="Arial"/>
          <w:sz w:val="18"/>
          <w:szCs w:val="18"/>
          <w:shd w:val="clear" w:color="auto" w:fill="FFFFFF"/>
        </w:rPr>
        <w:t>0</w:t>
      </w:r>
      <w:r w:rsidRPr="00B60145">
        <w:rPr>
          <w:rFonts w:cs="Arial"/>
          <w:sz w:val="18"/>
          <w:szCs w:val="18"/>
          <w:shd w:val="clear" w:color="auto" w:fill="FFFFFF"/>
        </w:rPr>
        <w:t xml:space="preserve"> per kilowatt hour for a period of </w:t>
      </w:r>
      <w:r w:rsidR="00B570B4" w:rsidRPr="00B60145">
        <w:rPr>
          <w:rFonts w:cs="Arial"/>
          <w:sz w:val="18"/>
          <w:szCs w:val="18"/>
          <w:shd w:val="clear" w:color="auto" w:fill="FFFFFF"/>
        </w:rPr>
        <w:t>5</w:t>
      </w:r>
      <w:r w:rsidRPr="00B60145">
        <w:rPr>
          <w:rFonts w:cs="Arial"/>
          <w:sz w:val="18"/>
          <w:szCs w:val="18"/>
          <w:shd w:val="clear" w:color="auto" w:fill="FFFFFF"/>
        </w:rPr>
        <w:t xml:space="preserve"> years and will be automatically renewed every </w:t>
      </w:r>
      <w:r w:rsidR="00B570B4" w:rsidRPr="00B60145">
        <w:rPr>
          <w:rFonts w:cs="Arial"/>
          <w:sz w:val="18"/>
          <w:szCs w:val="18"/>
          <w:shd w:val="clear" w:color="auto" w:fill="FFFFFF"/>
        </w:rPr>
        <w:t>5</w:t>
      </w:r>
      <w:r w:rsidRPr="00B60145">
        <w:rPr>
          <w:rFonts w:cs="Arial"/>
          <w:sz w:val="18"/>
          <w:szCs w:val="18"/>
          <w:shd w:val="clear" w:color="auto" w:fill="FFFFFF"/>
        </w:rPr>
        <w:t xml:space="preserve"> years until the contract termination. </w:t>
      </w:r>
    </w:p>
    <w:p w14:paraId="1BF6D5D3" w14:textId="77777777" w:rsidR="00267139" w:rsidRPr="00B60145" w:rsidRDefault="00267139" w:rsidP="00FD094F">
      <w:pPr>
        <w:tabs>
          <w:tab w:val="left" w:pos="1080"/>
        </w:tabs>
        <w:spacing w:line="240" w:lineRule="auto"/>
        <w:ind w:left="1080"/>
        <w:jc w:val="both"/>
        <w:rPr>
          <w:rFonts w:cs="Arial"/>
          <w:sz w:val="14"/>
          <w:szCs w:val="14"/>
          <w:lang w:bidi="th-TH"/>
        </w:rPr>
      </w:pPr>
    </w:p>
    <w:p w14:paraId="5DB646F2" w14:textId="77777777" w:rsidR="00B1498B" w:rsidRPr="00B60145" w:rsidRDefault="00B1498B" w:rsidP="00B1498B">
      <w:pPr>
        <w:tabs>
          <w:tab w:val="left" w:pos="1080"/>
        </w:tabs>
        <w:spacing w:line="240" w:lineRule="auto"/>
        <w:ind w:left="1080"/>
        <w:jc w:val="both"/>
        <w:rPr>
          <w:rFonts w:cs="Arial"/>
          <w:b/>
          <w:bCs/>
          <w:sz w:val="18"/>
          <w:szCs w:val="18"/>
          <w:shd w:val="clear" w:color="auto" w:fill="FFFFFF"/>
        </w:rPr>
      </w:pPr>
      <w:r w:rsidRPr="00B60145">
        <w:rPr>
          <w:rFonts w:cs="Arial"/>
          <w:b/>
          <w:bCs/>
          <w:sz w:val="18"/>
          <w:szCs w:val="18"/>
          <w:shd w:val="clear" w:color="auto" w:fill="FFFFFF"/>
        </w:rPr>
        <w:t>Oversea subsidiaries</w:t>
      </w:r>
    </w:p>
    <w:p w14:paraId="34CC8E00" w14:textId="77777777" w:rsidR="00B1498B" w:rsidRPr="00B60145" w:rsidRDefault="00B1498B" w:rsidP="00FD094F">
      <w:pPr>
        <w:tabs>
          <w:tab w:val="left" w:pos="1080"/>
        </w:tabs>
        <w:spacing w:line="240" w:lineRule="auto"/>
        <w:ind w:left="1080"/>
        <w:jc w:val="both"/>
        <w:rPr>
          <w:rFonts w:cs="Arial"/>
          <w:sz w:val="14"/>
          <w:szCs w:val="14"/>
          <w:lang w:bidi="th-TH"/>
        </w:rPr>
      </w:pPr>
    </w:p>
    <w:p w14:paraId="267078E8" w14:textId="50E57B31" w:rsidR="00B1498B" w:rsidRPr="00B60145" w:rsidRDefault="00B1498B" w:rsidP="00B1498B">
      <w:pPr>
        <w:tabs>
          <w:tab w:val="left" w:pos="1080"/>
        </w:tabs>
        <w:spacing w:line="240" w:lineRule="auto"/>
        <w:ind w:left="1080"/>
        <w:jc w:val="both"/>
        <w:rPr>
          <w:rFonts w:cs="Arial"/>
          <w:sz w:val="18"/>
          <w:szCs w:val="18"/>
          <w:shd w:val="clear" w:color="auto" w:fill="FFFFFF"/>
        </w:rPr>
      </w:pPr>
      <w:r w:rsidRPr="00B60145">
        <w:rPr>
          <w:rFonts w:cs="Arial"/>
          <w:sz w:val="18"/>
          <w:szCs w:val="18"/>
          <w:shd w:val="clear" w:color="auto" w:fill="FFFFFF"/>
        </w:rPr>
        <w:t xml:space="preserve">As </w:t>
      </w:r>
      <w:proofErr w:type="gramStart"/>
      <w:r w:rsidRPr="00B60145">
        <w:rPr>
          <w:rFonts w:cs="Arial"/>
          <w:sz w:val="18"/>
          <w:szCs w:val="18"/>
          <w:shd w:val="clear" w:color="auto" w:fill="FFFFFF"/>
        </w:rPr>
        <w:t>at</w:t>
      </w:r>
      <w:proofErr w:type="gramEnd"/>
      <w:r w:rsidRPr="00B60145">
        <w:rPr>
          <w:rFonts w:cs="Arial"/>
          <w:sz w:val="18"/>
          <w:szCs w:val="18"/>
          <w:shd w:val="clear" w:color="auto" w:fill="FFFFFF"/>
        </w:rPr>
        <w:t xml:space="preserve"> </w:t>
      </w:r>
      <w:r w:rsidR="00B570B4" w:rsidRPr="00B60145">
        <w:rPr>
          <w:rFonts w:cs="Arial"/>
          <w:sz w:val="18"/>
          <w:szCs w:val="18"/>
          <w:shd w:val="clear" w:color="auto" w:fill="FFFFFF"/>
        </w:rPr>
        <w:t>30</w:t>
      </w:r>
      <w:r w:rsidR="00906863" w:rsidRPr="00B60145">
        <w:rPr>
          <w:rFonts w:cs="Arial"/>
          <w:sz w:val="18"/>
          <w:szCs w:val="18"/>
          <w:shd w:val="clear" w:color="auto" w:fill="FFFFFF"/>
        </w:rPr>
        <w:t xml:space="preserve"> September</w:t>
      </w:r>
      <w:r w:rsidRPr="00B60145">
        <w:rPr>
          <w:rFonts w:cs="Arial"/>
          <w:sz w:val="18"/>
          <w:szCs w:val="18"/>
          <w:shd w:val="clear" w:color="auto" w:fill="FFFFFF"/>
        </w:rPr>
        <w:t xml:space="preserve"> </w:t>
      </w:r>
      <w:r w:rsidR="00B570B4" w:rsidRPr="00B60145">
        <w:rPr>
          <w:rFonts w:cs="Arial"/>
          <w:sz w:val="18"/>
          <w:szCs w:val="18"/>
          <w:shd w:val="clear" w:color="auto" w:fill="FFFFFF"/>
        </w:rPr>
        <w:t>2023</w:t>
      </w:r>
      <w:r w:rsidRPr="00B60145">
        <w:rPr>
          <w:rFonts w:cs="Arial"/>
          <w:sz w:val="18"/>
          <w:szCs w:val="18"/>
          <w:shd w:val="clear" w:color="auto" w:fill="FFFFFF"/>
        </w:rPr>
        <w:t xml:space="preserve">, subsidiaries in Republic of China (Taiwan) have </w:t>
      </w:r>
      <w:r w:rsidR="00AF4BB6" w:rsidRPr="00B60145">
        <w:rPr>
          <w:rFonts w:cs="Arial"/>
          <w:sz w:val="18"/>
          <w:szCs w:val="18"/>
          <w:shd w:val="clear" w:color="auto" w:fill="FFFFFF"/>
        </w:rPr>
        <w:t>98</w:t>
      </w:r>
      <w:r w:rsidR="008B4E6D" w:rsidRPr="00B60145">
        <w:rPr>
          <w:rFonts w:cs="Arial"/>
          <w:sz w:val="18"/>
          <w:szCs w:val="18"/>
          <w:shd w:val="clear" w:color="auto" w:fill="FFFFFF"/>
        </w:rPr>
        <w:t xml:space="preserve"> </w:t>
      </w:r>
      <w:r w:rsidRPr="00B60145">
        <w:rPr>
          <w:rFonts w:cs="Arial"/>
          <w:sz w:val="18"/>
          <w:szCs w:val="18"/>
          <w:shd w:val="clear" w:color="auto" w:fill="FFFFFF"/>
        </w:rPr>
        <w:t xml:space="preserve">Power purchase </w:t>
      </w:r>
      <w:r w:rsidRPr="00B60145">
        <w:rPr>
          <w:rFonts w:cs="Arial"/>
          <w:spacing w:val="-4"/>
          <w:sz w:val="18"/>
          <w:szCs w:val="18"/>
          <w:shd w:val="clear" w:color="auto" w:fill="FFFFFF"/>
        </w:rPr>
        <w:t xml:space="preserve">agreements </w:t>
      </w:r>
      <w:r w:rsidRPr="00B60145">
        <w:rPr>
          <w:rFonts w:cs="Arial"/>
          <w:spacing w:val="-5"/>
          <w:sz w:val="18"/>
          <w:szCs w:val="18"/>
          <w:shd w:val="clear" w:color="auto" w:fill="FFFFFF"/>
        </w:rPr>
        <w:t>with Taiwan Power Company (</w:t>
      </w:r>
      <w:r w:rsidR="00B570B4" w:rsidRPr="00B60145">
        <w:rPr>
          <w:rFonts w:cs="Arial"/>
          <w:spacing w:val="-5"/>
          <w:sz w:val="18"/>
          <w:szCs w:val="18"/>
          <w:shd w:val="clear" w:color="auto" w:fill="FFFFFF"/>
        </w:rPr>
        <w:t>31</w:t>
      </w:r>
      <w:r w:rsidR="00245543" w:rsidRPr="00B60145">
        <w:rPr>
          <w:rFonts w:cs="Arial"/>
          <w:spacing w:val="-5"/>
          <w:sz w:val="18"/>
          <w:szCs w:val="18"/>
          <w:shd w:val="clear" w:color="auto" w:fill="FFFFFF"/>
        </w:rPr>
        <w:t xml:space="preserve"> December </w:t>
      </w:r>
      <w:r w:rsidR="00B570B4" w:rsidRPr="00B60145">
        <w:rPr>
          <w:rFonts w:cs="Arial"/>
          <w:spacing w:val="-5"/>
          <w:sz w:val="18"/>
          <w:szCs w:val="18"/>
          <w:shd w:val="clear" w:color="auto" w:fill="FFFFFF"/>
        </w:rPr>
        <w:t>2022</w:t>
      </w:r>
      <w:r w:rsidRPr="00B60145">
        <w:rPr>
          <w:rFonts w:cs="Arial"/>
          <w:spacing w:val="-5"/>
          <w:sz w:val="18"/>
          <w:szCs w:val="18"/>
          <w:shd w:val="clear" w:color="auto" w:fill="FFFFFF"/>
        </w:rPr>
        <w:t xml:space="preserve">: </w:t>
      </w:r>
      <w:r w:rsidR="009A2323" w:rsidRPr="00B60145">
        <w:rPr>
          <w:rFonts w:cs="Arial"/>
          <w:spacing w:val="-5"/>
          <w:sz w:val="18"/>
          <w:szCs w:val="18"/>
          <w:shd w:val="clear" w:color="auto" w:fill="FFFFFF"/>
          <w:lang w:bidi="th-TH"/>
        </w:rPr>
        <w:t>87</w:t>
      </w:r>
      <w:r w:rsidRPr="00B60145">
        <w:rPr>
          <w:rFonts w:cs="Arial"/>
          <w:spacing w:val="-5"/>
          <w:sz w:val="18"/>
          <w:szCs w:val="18"/>
          <w:shd w:val="clear" w:color="auto" w:fill="FFFFFF"/>
        </w:rPr>
        <w:t xml:space="preserve"> Power purchase agreements). Currently, the subsidiaries</w:t>
      </w:r>
      <w:r w:rsidRPr="00B60145">
        <w:rPr>
          <w:rFonts w:cs="Arial"/>
          <w:sz w:val="18"/>
          <w:szCs w:val="18"/>
          <w:shd w:val="clear" w:color="auto" w:fill="FFFFFF"/>
        </w:rPr>
        <w:t xml:space="preserve"> have </w:t>
      </w:r>
      <w:r w:rsidRPr="00B60145">
        <w:rPr>
          <w:rFonts w:cs="Arial"/>
          <w:spacing w:val="-4"/>
          <w:sz w:val="18"/>
          <w:szCs w:val="18"/>
          <w:shd w:val="clear" w:color="auto" w:fill="FFFFFF"/>
        </w:rPr>
        <w:t>commenced the production and distribution of electricity for all Power purchase agreements, with total electricity</w:t>
      </w:r>
      <w:r w:rsidRPr="00B60145">
        <w:rPr>
          <w:rFonts w:cs="Arial"/>
          <w:sz w:val="18"/>
          <w:szCs w:val="18"/>
          <w:shd w:val="clear" w:color="auto" w:fill="FFFFFF"/>
        </w:rPr>
        <w:t xml:space="preserve"> power generation </w:t>
      </w:r>
      <w:r w:rsidR="00F30D2B" w:rsidRPr="00B60145">
        <w:rPr>
          <w:rFonts w:cs="Arial"/>
          <w:spacing w:val="-4"/>
          <w:sz w:val="18"/>
          <w:szCs w:val="18"/>
          <w:shd w:val="clear" w:color="auto" w:fill="FFFFFF"/>
        </w:rPr>
        <w:t>and total install</w:t>
      </w:r>
      <w:r w:rsidR="00F30D2B" w:rsidRPr="00B60145">
        <w:rPr>
          <w:rFonts w:cs="Arial"/>
          <w:spacing w:val="-4"/>
          <w:sz w:val="18"/>
          <w:szCs w:val="18"/>
          <w:shd w:val="clear" w:color="auto" w:fill="FFFFFF"/>
          <w:lang w:bidi="th-TH"/>
        </w:rPr>
        <w:t xml:space="preserve">ed electricity power generation capacity </w:t>
      </w:r>
      <w:r w:rsidRPr="00B60145">
        <w:rPr>
          <w:rFonts w:cs="Arial"/>
          <w:sz w:val="18"/>
          <w:szCs w:val="18"/>
          <w:shd w:val="clear" w:color="auto" w:fill="FFFFFF"/>
        </w:rPr>
        <w:t xml:space="preserve">of </w:t>
      </w:r>
      <w:r w:rsidR="00B570B4" w:rsidRPr="00B60145">
        <w:rPr>
          <w:rFonts w:cs="Arial"/>
          <w:sz w:val="18"/>
          <w:szCs w:val="18"/>
          <w:shd w:val="clear" w:color="auto" w:fill="FFFFFF"/>
        </w:rPr>
        <w:t>2</w:t>
      </w:r>
      <w:r w:rsidR="00AF4BB6" w:rsidRPr="00B60145">
        <w:rPr>
          <w:rFonts w:cs="Arial"/>
          <w:sz w:val="18"/>
          <w:szCs w:val="18"/>
          <w:shd w:val="clear" w:color="auto" w:fill="FFFFFF"/>
        </w:rPr>
        <w:t>7</w:t>
      </w:r>
      <w:r w:rsidR="00C0797F" w:rsidRPr="00B60145">
        <w:rPr>
          <w:rFonts w:cs="Arial"/>
          <w:sz w:val="18"/>
          <w:szCs w:val="18"/>
          <w:shd w:val="clear" w:color="auto" w:fill="FFFFFF"/>
        </w:rPr>
        <w:t>.</w:t>
      </w:r>
      <w:r w:rsidR="00AF4BB6" w:rsidRPr="00B60145">
        <w:rPr>
          <w:rFonts w:cs="Arial"/>
          <w:sz w:val="18"/>
          <w:szCs w:val="18"/>
          <w:shd w:val="clear" w:color="auto" w:fill="FFFFFF"/>
        </w:rPr>
        <w:t>31</w:t>
      </w:r>
      <w:r w:rsidRPr="00B60145">
        <w:rPr>
          <w:rFonts w:cs="Arial"/>
          <w:sz w:val="18"/>
          <w:szCs w:val="18"/>
          <w:shd w:val="clear" w:color="auto" w:fill="FFFFFF"/>
        </w:rPr>
        <w:t xml:space="preserve"> megawatts.</w:t>
      </w:r>
    </w:p>
    <w:p w14:paraId="43DB2D21" w14:textId="77777777" w:rsidR="00B1498B" w:rsidRPr="00B60145" w:rsidRDefault="00B1498B" w:rsidP="00B1498B">
      <w:pPr>
        <w:tabs>
          <w:tab w:val="left" w:pos="1080"/>
        </w:tabs>
        <w:spacing w:line="240" w:lineRule="auto"/>
        <w:ind w:left="1080"/>
        <w:jc w:val="both"/>
        <w:rPr>
          <w:rFonts w:cs="Arial"/>
          <w:sz w:val="14"/>
          <w:szCs w:val="14"/>
          <w:lang w:bidi="th-TH"/>
        </w:rPr>
      </w:pPr>
    </w:p>
    <w:p w14:paraId="4A5F2474" w14:textId="35BD199E" w:rsidR="00B1498B" w:rsidRPr="00B60145" w:rsidRDefault="00B1498B" w:rsidP="00B1498B">
      <w:pPr>
        <w:autoSpaceDE w:val="0"/>
        <w:autoSpaceDN w:val="0"/>
        <w:adjustRightInd w:val="0"/>
        <w:spacing w:line="240" w:lineRule="auto"/>
        <w:ind w:left="1080"/>
        <w:jc w:val="both"/>
        <w:rPr>
          <w:rFonts w:cs="Arial"/>
          <w:sz w:val="18"/>
          <w:szCs w:val="18"/>
          <w:shd w:val="clear" w:color="auto" w:fill="FFFFFF"/>
        </w:rPr>
      </w:pPr>
      <w:r w:rsidRPr="00B60145">
        <w:rPr>
          <w:rFonts w:cs="Arial"/>
          <w:sz w:val="18"/>
          <w:szCs w:val="18"/>
          <w:shd w:val="clear" w:color="auto" w:fill="FFFFFF"/>
        </w:rPr>
        <w:t>The Power purchase agreements of subsidiaries require the subsidiaries to sell electricity generated from ground-mounted solar farms to Taiwan Power Company under the Feed-in Tariff system (</w:t>
      </w:r>
      <w:proofErr w:type="spellStart"/>
      <w:r w:rsidRPr="00B60145">
        <w:rPr>
          <w:rFonts w:cs="Arial"/>
          <w:sz w:val="18"/>
          <w:szCs w:val="18"/>
          <w:shd w:val="clear" w:color="auto" w:fill="FFFFFF"/>
        </w:rPr>
        <w:t>FiT</w:t>
      </w:r>
      <w:proofErr w:type="spellEnd"/>
      <w:r w:rsidRPr="00B60145">
        <w:rPr>
          <w:rFonts w:cs="Arial"/>
          <w:sz w:val="18"/>
          <w:szCs w:val="18"/>
          <w:shd w:val="clear" w:color="auto" w:fill="FFFFFF"/>
        </w:rPr>
        <w:t xml:space="preserve">) granted for periods of </w:t>
      </w:r>
      <w:r w:rsidR="00B570B4" w:rsidRPr="00B60145">
        <w:rPr>
          <w:rFonts w:cs="Arial"/>
          <w:sz w:val="18"/>
          <w:szCs w:val="18"/>
          <w:shd w:val="clear" w:color="auto" w:fill="FFFFFF"/>
        </w:rPr>
        <w:t>20</w:t>
      </w:r>
      <w:r w:rsidRPr="00B60145">
        <w:rPr>
          <w:rFonts w:cs="Arial"/>
          <w:sz w:val="18"/>
          <w:szCs w:val="18"/>
          <w:shd w:val="clear" w:color="auto" w:fill="FFFFFF"/>
        </w:rPr>
        <w:t xml:space="preserve"> years starting from commercial operation</w:t>
      </w:r>
      <w:r w:rsidR="005964F8" w:rsidRPr="00B60145">
        <w:rPr>
          <w:rFonts w:cs="Arial"/>
          <w:sz w:val="18"/>
          <w:szCs w:val="18"/>
          <w:shd w:val="clear" w:color="auto" w:fill="FFFFFF"/>
        </w:rPr>
        <w:t>s</w:t>
      </w:r>
      <w:r w:rsidRPr="00B60145">
        <w:rPr>
          <w:rFonts w:cs="Arial"/>
          <w:sz w:val="18"/>
          <w:szCs w:val="18"/>
          <w:shd w:val="clear" w:color="auto" w:fill="FFFFFF"/>
        </w:rPr>
        <w:t xml:space="preserve"> dates (COD).</w:t>
      </w:r>
    </w:p>
    <w:p w14:paraId="2FF4ABF6" w14:textId="77777777" w:rsidR="00C05E3D" w:rsidRPr="00B60145" w:rsidRDefault="00C05E3D" w:rsidP="00FD094F">
      <w:pPr>
        <w:tabs>
          <w:tab w:val="left" w:pos="1080"/>
        </w:tabs>
        <w:spacing w:line="240" w:lineRule="auto"/>
        <w:ind w:left="1080"/>
        <w:jc w:val="both"/>
        <w:rPr>
          <w:rFonts w:cs="Arial"/>
          <w:sz w:val="14"/>
          <w:szCs w:val="14"/>
          <w:lang w:bidi="th-TH"/>
        </w:rPr>
      </w:pPr>
    </w:p>
    <w:p w14:paraId="41D2D5E8" w14:textId="16E537B7" w:rsidR="00C05E3D" w:rsidRPr="00B60145" w:rsidRDefault="00C05E3D" w:rsidP="00C05E3D">
      <w:pPr>
        <w:tabs>
          <w:tab w:val="left" w:pos="1080"/>
        </w:tabs>
        <w:spacing w:line="240" w:lineRule="auto"/>
        <w:ind w:left="1080"/>
        <w:jc w:val="both"/>
        <w:rPr>
          <w:rFonts w:cs="Arial"/>
          <w:spacing w:val="-2"/>
          <w:sz w:val="18"/>
          <w:szCs w:val="18"/>
          <w:shd w:val="clear" w:color="auto" w:fill="FFFFFF"/>
          <w:lang w:val="en-US"/>
        </w:rPr>
      </w:pPr>
      <w:r w:rsidRPr="00B60145">
        <w:rPr>
          <w:rFonts w:eastAsia="Cordia New" w:cs="Arial"/>
          <w:spacing w:val="-4"/>
          <w:sz w:val="18"/>
          <w:szCs w:val="18"/>
          <w:lang w:val="en-US"/>
        </w:rPr>
        <w:t xml:space="preserve">As </w:t>
      </w:r>
      <w:proofErr w:type="gramStart"/>
      <w:r w:rsidRPr="00B60145">
        <w:rPr>
          <w:rFonts w:eastAsia="Cordia New" w:cs="Arial"/>
          <w:spacing w:val="-4"/>
          <w:sz w:val="18"/>
          <w:szCs w:val="18"/>
          <w:lang w:val="en-US"/>
        </w:rPr>
        <w:t>at</w:t>
      </w:r>
      <w:proofErr w:type="gramEnd"/>
      <w:r w:rsidRPr="00B60145">
        <w:rPr>
          <w:rFonts w:eastAsia="Cordia New" w:cs="Arial"/>
          <w:spacing w:val="-4"/>
          <w:sz w:val="18"/>
          <w:szCs w:val="18"/>
          <w:lang w:val="en-US"/>
        </w:rPr>
        <w:t xml:space="preserve"> </w:t>
      </w:r>
      <w:r w:rsidR="00B570B4" w:rsidRPr="00B60145">
        <w:rPr>
          <w:rFonts w:eastAsia="Cordia New" w:cs="Arial"/>
          <w:spacing w:val="-4"/>
          <w:sz w:val="18"/>
          <w:szCs w:val="18"/>
        </w:rPr>
        <w:t>30</w:t>
      </w:r>
      <w:r w:rsidR="00906863" w:rsidRPr="00B60145">
        <w:rPr>
          <w:rFonts w:eastAsia="Cordia New" w:cs="Arial"/>
          <w:spacing w:val="-4"/>
          <w:sz w:val="18"/>
          <w:szCs w:val="18"/>
        </w:rPr>
        <w:t xml:space="preserve"> September</w:t>
      </w:r>
      <w:r w:rsidRPr="00B60145">
        <w:rPr>
          <w:rFonts w:eastAsia="Cordia New" w:cs="Arial"/>
          <w:spacing w:val="-4"/>
          <w:sz w:val="18"/>
          <w:szCs w:val="18"/>
          <w:lang w:val="en-US"/>
        </w:rPr>
        <w:t xml:space="preserve"> </w:t>
      </w:r>
      <w:r w:rsidR="00B570B4" w:rsidRPr="00B60145">
        <w:rPr>
          <w:rFonts w:eastAsia="Cordia New" w:cs="Arial"/>
          <w:spacing w:val="-4"/>
          <w:sz w:val="18"/>
          <w:szCs w:val="18"/>
        </w:rPr>
        <w:t>2023</w:t>
      </w:r>
      <w:r w:rsidRPr="00B60145">
        <w:rPr>
          <w:rFonts w:eastAsia="Cordia New" w:cs="Arial"/>
          <w:spacing w:val="-4"/>
          <w:sz w:val="18"/>
          <w:szCs w:val="18"/>
          <w:lang w:val="en-US"/>
        </w:rPr>
        <w:t xml:space="preserve">, </w:t>
      </w:r>
      <w:r w:rsidR="007D14E2" w:rsidRPr="00B60145">
        <w:rPr>
          <w:rFonts w:eastAsia="Cordia New" w:cs="Arial"/>
          <w:spacing w:val="-4"/>
          <w:sz w:val="18"/>
          <w:szCs w:val="18"/>
          <w:lang w:val="en-US"/>
        </w:rPr>
        <w:t xml:space="preserve">a </w:t>
      </w:r>
      <w:r w:rsidRPr="00B60145">
        <w:rPr>
          <w:rFonts w:eastAsia="Cordia New" w:cs="Arial"/>
          <w:spacing w:val="-4"/>
          <w:sz w:val="18"/>
          <w:szCs w:val="18"/>
          <w:lang w:val="en-US"/>
        </w:rPr>
        <w:t xml:space="preserve">subsidiary in Kingdom of Cambodia agreements with </w:t>
      </w:r>
      <w:proofErr w:type="spellStart"/>
      <w:r w:rsidRPr="00B60145">
        <w:rPr>
          <w:rFonts w:eastAsia="Cordia New" w:cs="Arial"/>
          <w:spacing w:val="-4"/>
          <w:sz w:val="18"/>
          <w:szCs w:val="18"/>
          <w:lang w:val="en-US"/>
        </w:rPr>
        <w:t>Electricite</w:t>
      </w:r>
      <w:proofErr w:type="spellEnd"/>
      <w:r w:rsidRPr="00B60145">
        <w:rPr>
          <w:rFonts w:eastAsia="Cordia New" w:cs="Arial"/>
          <w:spacing w:val="-4"/>
          <w:sz w:val="18"/>
          <w:szCs w:val="18"/>
          <w:lang w:val="en-US"/>
        </w:rPr>
        <w:t xml:space="preserve"> Du </w:t>
      </w:r>
      <w:proofErr w:type="spellStart"/>
      <w:r w:rsidRPr="00B60145">
        <w:rPr>
          <w:rFonts w:eastAsia="Cordia New" w:cs="Arial"/>
          <w:spacing w:val="-4"/>
          <w:sz w:val="18"/>
          <w:szCs w:val="18"/>
          <w:lang w:val="en-US"/>
        </w:rPr>
        <w:t>Cambodge</w:t>
      </w:r>
      <w:proofErr w:type="spellEnd"/>
      <w:r w:rsidRPr="00B60145">
        <w:rPr>
          <w:rFonts w:eastAsia="Cordia New" w:cs="Arial"/>
          <w:spacing w:val="-4"/>
          <w:sz w:val="18"/>
          <w:szCs w:val="18"/>
          <w:lang w:val="en-US"/>
        </w:rPr>
        <w:t>.</w:t>
      </w:r>
      <w:r w:rsidRPr="00B60145">
        <w:rPr>
          <w:rFonts w:eastAsia="Cordia New" w:cs="Arial"/>
          <w:sz w:val="18"/>
          <w:szCs w:val="18"/>
          <w:lang w:val="en-US"/>
        </w:rPr>
        <w:t xml:space="preserve"> Currently, the subsidiary has </w:t>
      </w:r>
      <w:r w:rsidR="00B570B4" w:rsidRPr="00B60145">
        <w:rPr>
          <w:rFonts w:eastAsia="Cordia New" w:cs="Arial"/>
          <w:sz w:val="18"/>
          <w:szCs w:val="18"/>
        </w:rPr>
        <w:t>1</w:t>
      </w:r>
      <w:r w:rsidRPr="00B60145">
        <w:rPr>
          <w:rFonts w:eastAsia="Cordia New" w:cs="Arial"/>
          <w:sz w:val="18"/>
          <w:szCs w:val="18"/>
          <w:lang w:val="en-US"/>
        </w:rPr>
        <w:t xml:space="preserve"> commenced the production and distribution of electricity for all</w:t>
      </w:r>
      <w:r w:rsidR="00EA12AB" w:rsidRPr="00B60145">
        <w:rPr>
          <w:rFonts w:eastAsia="Cordia New" w:cs="Arial"/>
          <w:sz w:val="18"/>
          <w:szCs w:val="18"/>
          <w:lang w:val="en-US"/>
        </w:rPr>
        <w:t xml:space="preserve"> </w:t>
      </w:r>
      <w:r w:rsidRPr="00B60145">
        <w:rPr>
          <w:rFonts w:eastAsia="Cordia New" w:cs="Arial"/>
          <w:sz w:val="18"/>
          <w:szCs w:val="18"/>
          <w:lang w:val="en-US"/>
        </w:rPr>
        <w:t xml:space="preserve">Power purchase agreements </w:t>
      </w:r>
      <w:r w:rsidRPr="00B60145">
        <w:rPr>
          <w:rFonts w:cs="Arial"/>
          <w:sz w:val="18"/>
          <w:szCs w:val="18"/>
          <w:shd w:val="clear" w:color="auto" w:fill="FFFFFF"/>
        </w:rPr>
        <w:t>(</w:t>
      </w:r>
      <w:r w:rsidR="00B570B4" w:rsidRPr="00B60145">
        <w:rPr>
          <w:rFonts w:cs="Arial"/>
          <w:sz w:val="18"/>
          <w:szCs w:val="18"/>
          <w:shd w:val="clear" w:color="auto" w:fill="FFFFFF"/>
        </w:rPr>
        <w:t>31</w:t>
      </w:r>
      <w:r w:rsidR="00245543" w:rsidRPr="00B60145">
        <w:rPr>
          <w:rFonts w:cs="Arial"/>
          <w:sz w:val="18"/>
          <w:szCs w:val="18"/>
          <w:shd w:val="clear" w:color="auto" w:fill="FFFFFF"/>
        </w:rPr>
        <w:t xml:space="preserve"> December </w:t>
      </w:r>
      <w:r w:rsidR="00B570B4" w:rsidRPr="00B60145">
        <w:rPr>
          <w:rFonts w:cs="Arial"/>
          <w:sz w:val="18"/>
          <w:szCs w:val="18"/>
          <w:shd w:val="clear" w:color="auto" w:fill="FFFFFF"/>
        </w:rPr>
        <w:t>2022</w:t>
      </w:r>
      <w:r w:rsidRPr="00B60145">
        <w:rPr>
          <w:rFonts w:cs="Arial"/>
          <w:sz w:val="18"/>
          <w:szCs w:val="18"/>
          <w:shd w:val="clear" w:color="auto" w:fill="FFFFFF"/>
        </w:rPr>
        <w:t xml:space="preserve">: </w:t>
      </w:r>
      <w:r w:rsidR="00B570B4" w:rsidRPr="00B60145">
        <w:rPr>
          <w:rFonts w:cs="Arial"/>
          <w:sz w:val="18"/>
          <w:szCs w:val="18"/>
          <w:shd w:val="clear" w:color="auto" w:fill="FFFFFF"/>
          <w:lang w:bidi="th-TH"/>
        </w:rPr>
        <w:t>1</w:t>
      </w:r>
      <w:r w:rsidRPr="00B60145">
        <w:rPr>
          <w:rFonts w:cs="Arial"/>
          <w:sz w:val="18"/>
          <w:szCs w:val="18"/>
          <w:shd w:val="clear" w:color="auto" w:fill="FFFFFF"/>
        </w:rPr>
        <w:t xml:space="preserve"> Power purchase agreement)</w:t>
      </w:r>
      <w:r w:rsidRPr="00B60145">
        <w:rPr>
          <w:rFonts w:eastAsia="Cordia New" w:cs="Arial"/>
          <w:sz w:val="18"/>
          <w:szCs w:val="18"/>
          <w:lang w:val="en-US"/>
        </w:rPr>
        <w:t>, with total electricity power</w:t>
      </w:r>
      <w:r w:rsidR="00EA12AB" w:rsidRPr="00B60145">
        <w:rPr>
          <w:rFonts w:eastAsia="Cordia New" w:cs="Arial"/>
          <w:sz w:val="18"/>
          <w:szCs w:val="18"/>
          <w:lang w:val="en-US"/>
        </w:rPr>
        <w:t xml:space="preserve"> </w:t>
      </w:r>
      <w:r w:rsidRPr="00B60145">
        <w:rPr>
          <w:rFonts w:eastAsia="Cordia New" w:cs="Arial"/>
          <w:spacing w:val="-2"/>
          <w:sz w:val="18"/>
          <w:szCs w:val="18"/>
          <w:lang w:val="en-US"/>
        </w:rPr>
        <w:t xml:space="preserve">generation of </w:t>
      </w:r>
      <w:r w:rsidR="00B570B4" w:rsidRPr="00B60145">
        <w:rPr>
          <w:rFonts w:eastAsia="Cordia New" w:cs="Arial"/>
          <w:spacing w:val="-2"/>
          <w:sz w:val="18"/>
          <w:szCs w:val="18"/>
        </w:rPr>
        <w:t>60</w:t>
      </w:r>
      <w:r w:rsidRPr="00B60145">
        <w:rPr>
          <w:rFonts w:eastAsia="Cordia New" w:cs="Arial"/>
          <w:spacing w:val="-2"/>
          <w:sz w:val="18"/>
          <w:szCs w:val="18"/>
          <w:lang w:val="en-US"/>
        </w:rPr>
        <w:t>.</w:t>
      </w:r>
      <w:r w:rsidR="00B570B4" w:rsidRPr="00B60145">
        <w:rPr>
          <w:rFonts w:eastAsia="Cordia New" w:cs="Arial"/>
          <w:spacing w:val="-2"/>
          <w:sz w:val="18"/>
          <w:szCs w:val="18"/>
        </w:rPr>
        <w:t>00</w:t>
      </w:r>
      <w:r w:rsidRPr="00B60145">
        <w:rPr>
          <w:rFonts w:eastAsia="Cordia New" w:cs="Arial"/>
          <w:spacing w:val="-2"/>
          <w:sz w:val="18"/>
          <w:szCs w:val="18"/>
          <w:lang w:val="en-US"/>
        </w:rPr>
        <w:t xml:space="preserve"> megawatts</w:t>
      </w:r>
      <w:r w:rsidR="00EA12AB" w:rsidRPr="00B60145">
        <w:rPr>
          <w:rFonts w:eastAsia="Cordia New" w:cs="Arial"/>
          <w:spacing w:val="-2"/>
          <w:sz w:val="18"/>
          <w:szCs w:val="18"/>
          <w:lang w:val="en-US"/>
        </w:rPr>
        <w:t xml:space="preserve"> </w:t>
      </w:r>
      <w:r w:rsidR="00B47283" w:rsidRPr="00B60145">
        <w:rPr>
          <w:rFonts w:eastAsia="Cordia New" w:cs="Arial"/>
          <w:spacing w:val="-2"/>
          <w:sz w:val="18"/>
          <w:szCs w:val="18"/>
          <w:lang w:val="en-US"/>
        </w:rPr>
        <w:t xml:space="preserve">and total installed electricity power generation capacity of </w:t>
      </w:r>
      <w:r w:rsidR="00EA12AB" w:rsidRPr="00B60145">
        <w:rPr>
          <w:rFonts w:eastAsia="Cordia New" w:cs="Arial"/>
          <w:spacing w:val="-2"/>
          <w:sz w:val="18"/>
          <w:szCs w:val="18"/>
          <w:lang w:val="en-US"/>
        </w:rPr>
        <w:t>77</w:t>
      </w:r>
      <w:r w:rsidR="00B47283" w:rsidRPr="00B60145">
        <w:rPr>
          <w:rFonts w:eastAsia="Cordia New" w:cs="Arial"/>
          <w:spacing w:val="-2"/>
          <w:sz w:val="18"/>
          <w:szCs w:val="18"/>
          <w:lang w:val="en-US"/>
        </w:rPr>
        <w:t>.</w:t>
      </w:r>
      <w:r w:rsidR="00EA12AB" w:rsidRPr="00B60145">
        <w:rPr>
          <w:rFonts w:eastAsia="Cordia New" w:cs="Arial"/>
          <w:spacing w:val="-2"/>
          <w:sz w:val="18"/>
          <w:szCs w:val="18"/>
          <w:lang w:val="en-US"/>
        </w:rPr>
        <w:t xml:space="preserve">00 </w:t>
      </w:r>
      <w:r w:rsidR="00B47283" w:rsidRPr="00B60145">
        <w:rPr>
          <w:rFonts w:eastAsia="Cordia New" w:cs="Arial"/>
          <w:spacing w:val="-2"/>
          <w:sz w:val="18"/>
          <w:szCs w:val="18"/>
          <w:lang w:val="en-US"/>
        </w:rPr>
        <w:t>megawatts.</w:t>
      </w:r>
    </w:p>
    <w:p w14:paraId="5064F54E" w14:textId="77777777" w:rsidR="00C05E3D" w:rsidRPr="00B60145" w:rsidRDefault="00C05E3D" w:rsidP="00C05E3D">
      <w:pPr>
        <w:tabs>
          <w:tab w:val="left" w:pos="1080"/>
        </w:tabs>
        <w:spacing w:line="240" w:lineRule="auto"/>
        <w:ind w:left="1080"/>
        <w:jc w:val="both"/>
        <w:rPr>
          <w:rFonts w:cs="Arial"/>
          <w:sz w:val="14"/>
          <w:szCs w:val="14"/>
          <w:lang w:val="en-US" w:bidi="th-TH"/>
        </w:rPr>
      </w:pPr>
    </w:p>
    <w:p w14:paraId="0E6B34BC" w14:textId="7940F1EC" w:rsidR="00FD094F" w:rsidRPr="00B60145" w:rsidRDefault="00C05E3D" w:rsidP="00861236">
      <w:pPr>
        <w:autoSpaceDE w:val="0"/>
        <w:autoSpaceDN w:val="0"/>
        <w:adjustRightInd w:val="0"/>
        <w:spacing w:line="240" w:lineRule="auto"/>
        <w:ind w:left="1080"/>
        <w:jc w:val="both"/>
        <w:rPr>
          <w:rFonts w:cs="Arial"/>
          <w:sz w:val="18"/>
          <w:szCs w:val="18"/>
          <w:shd w:val="clear" w:color="auto" w:fill="FFFFFF"/>
        </w:rPr>
      </w:pPr>
      <w:r w:rsidRPr="00B60145">
        <w:rPr>
          <w:rFonts w:cs="Arial"/>
          <w:sz w:val="18"/>
          <w:szCs w:val="18"/>
          <w:shd w:val="clear" w:color="auto" w:fill="FFFFFF"/>
        </w:rPr>
        <w:t xml:space="preserve">The Power purchase agreements of subsidiaries require the subsidiaries to sell electricity generated from ground - mounted solar farms to </w:t>
      </w:r>
      <w:proofErr w:type="spellStart"/>
      <w:r w:rsidRPr="00B60145">
        <w:rPr>
          <w:rFonts w:cs="Arial"/>
          <w:sz w:val="18"/>
          <w:szCs w:val="18"/>
          <w:shd w:val="clear" w:color="auto" w:fill="FFFFFF"/>
        </w:rPr>
        <w:t>Electricite</w:t>
      </w:r>
      <w:proofErr w:type="spellEnd"/>
      <w:r w:rsidRPr="00B60145">
        <w:rPr>
          <w:rFonts w:cs="Arial"/>
          <w:sz w:val="18"/>
          <w:szCs w:val="18"/>
          <w:shd w:val="clear" w:color="auto" w:fill="FFFFFF"/>
        </w:rPr>
        <w:t xml:space="preserve"> Du </w:t>
      </w:r>
      <w:proofErr w:type="spellStart"/>
      <w:r w:rsidRPr="00B60145">
        <w:rPr>
          <w:rFonts w:cs="Arial"/>
          <w:sz w:val="18"/>
          <w:szCs w:val="18"/>
          <w:shd w:val="clear" w:color="auto" w:fill="FFFFFF"/>
        </w:rPr>
        <w:t>Cambodge</w:t>
      </w:r>
      <w:proofErr w:type="spellEnd"/>
      <w:r w:rsidRPr="00B60145">
        <w:rPr>
          <w:rFonts w:cs="Arial"/>
          <w:sz w:val="18"/>
          <w:szCs w:val="18"/>
          <w:shd w:val="clear" w:color="auto" w:fill="FFFFFF"/>
        </w:rPr>
        <w:t xml:space="preserve"> under the Feed-in Tariff system (</w:t>
      </w:r>
      <w:proofErr w:type="spellStart"/>
      <w:r w:rsidRPr="00B60145">
        <w:rPr>
          <w:rFonts w:cs="Arial"/>
          <w:sz w:val="18"/>
          <w:szCs w:val="18"/>
          <w:shd w:val="clear" w:color="auto" w:fill="FFFFFF"/>
        </w:rPr>
        <w:t>FiT</w:t>
      </w:r>
      <w:proofErr w:type="spellEnd"/>
      <w:r w:rsidRPr="00B60145">
        <w:rPr>
          <w:rFonts w:cs="Arial"/>
          <w:sz w:val="18"/>
          <w:szCs w:val="18"/>
          <w:shd w:val="clear" w:color="auto" w:fill="FFFFFF"/>
        </w:rPr>
        <w:t xml:space="preserve">) granted for periods of </w:t>
      </w:r>
      <w:r w:rsidR="00B570B4" w:rsidRPr="00B60145">
        <w:rPr>
          <w:rFonts w:cs="Arial"/>
          <w:sz w:val="18"/>
          <w:szCs w:val="18"/>
          <w:shd w:val="clear" w:color="auto" w:fill="FFFFFF"/>
        </w:rPr>
        <w:t>20</w:t>
      </w:r>
      <w:r w:rsidRPr="00B60145">
        <w:rPr>
          <w:rFonts w:cs="Arial"/>
          <w:sz w:val="18"/>
          <w:szCs w:val="18"/>
          <w:shd w:val="clear" w:color="auto" w:fill="FFFFFF"/>
        </w:rPr>
        <w:t xml:space="preserve"> years starting from commercial operation</w:t>
      </w:r>
      <w:r w:rsidR="005964F8" w:rsidRPr="00B60145">
        <w:rPr>
          <w:rFonts w:cs="Arial"/>
          <w:sz w:val="18"/>
          <w:szCs w:val="18"/>
          <w:shd w:val="clear" w:color="auto" w:fill="FFFFFF"/>
        </w:rPr>
        <w:t>s</w:t>
      </w:r>
      <w:r w:rsidRPr="00B60145">
        <w:rPr>
          <w:rFonts w:cs="Arial"/>
          <w:sz w:val="18"/>
          <w:szCs w:val="18"/>
          <w:shd w:val="clear" w:color="auto" w:fill="FFFFFF"/>
        </w:rPr>
        <w:t xml:space="preserve"> dates (COD).</w:t>
      </w:r>
      <w:r w:rsidR="00FD094F" w:rsidRPr="00B60145">
        <w:rPr>
          <w:rFonts w:cs="Arial"/>
          <w:sz w:val="18"/>
          <w:szCs w:val="18"/>
          <w:shd w:val="clear" w:color="auto" w:fill="FFFFFF"/>
        </w:rPr>
        <w:br w:type="page"/>
      </w:r>
    </w:p>
    <w:p w14:paraId="70F60162" w14:textId="77777777" w:rsidR="00FD094F" w:rsidRPr="00B60145" w:rsidRDefault="00FD094F" w:rsidP="00FD094F">
      <w:pPr>
        <w:autoSpaceDE w:val="0"/>
        <w:autoSpaceDN w:val="0"/>
        <w:adjustRightInd w:val="0"/>
        <w:spacing w:line="240" w:lineRule="auto"/>
        <w:jc w:val="both"/>
        <w:rPr>
          <w:rFonts w:cs="Arial"/>
          <w:sz w:val="18"/>
          <w:szCs w:val="22"/>
          <w:shd w:val="clear" w:color="auto" w:fill="FFFFFF"/>
          <w:lang w:bidi="th-TH"/>
        </w:rPr>
      </w:pPr>
    </w:p>
    <w:p w14:paraId="28A00FCE" w14:textId="1FD0DB9F" w:rsidR="00FD094F" w:rsidRPr="00B60145" w:rsidRDefault="00B570B4" w:rsidP="00FD094F">
      <w:pPr>
        <w:tabs>
          <w:tab w:val="left" w:pos="540"/>
        </w:tabs>
        <w:spacing w:line="240" w:lineRule="auto"/>
        <w:ind w:left="540" w:hanging="540"/>
        <w:rPr>
          <w:rFonts w:cs="Arial"/>
          <w:sz w:val="18"/>
          <w:szCs w:val="22"/>
          <w:shd w:val="clear" w:color="auto" w:fill="FFFFFF"/>
          <w:lang w:bidi="th-TH"/>
        </w:rPr>
      </w:pPr>
      <w:r w:rsidRPr="00B60145">
        <w:rPr>
          <w:rFonts w:eastAsia="Angsana New" w:cs="Arial"/>
          <w:b/>
          <w:bCs/>
          <w:sz w:val="18"/>
          <w:szCs w:val="18"/>
          <w:lang w:bidi="th-TH"/>
        </w:rPr>
        <w:t>21</w:t>
      </w:r>
      <w:r w:rsidR="00FD094F" w:rsidRPr="00B60145">
        <w:rPr>
          <w:rFonts w:eastAsia="Angsana New" w:cs="Arial"/>
          <w:b/>
          <w:bCs/>
          <w:sz w:val="18"/>
          <w:szCs w:val="18"/>
        </w:rPr>
        <w:tab/>
        <w:t>Commitments and contingencies</w:t>
      </w:r>
      <w:r w:rsidR="00FD094F" w:rsidRPr="00B60145">
        <w:rPr>
          <w:rFonts w:eastAsia="Angsana New" w:cs="Arial"/>
          <w:b/>
          <w:bCs/>
          <w:sz w:val="18"/>
          <w:szCs w:val="22"/>
          <w:cs/>
          <w:lang w:bidi="th-TH"/>
        </w:rPr>
        <w:t xml:space="preserve"> </w:t>
      </w:r>
      <w:r w:rsidR="00FD094F" w:rsidRPr="00B60145">
        <w:rPr>
          <w:rFonts w:cs="Arial"/>
          <w:sz w:val="18"/>
          <w:szCs w:val="18"/>
        </w:rPr>
        <w:t>(Cont’d)</w:t>
      </w:r>
    </w:p>
    <w:p w14:paraId="549D84EF" w14:textId="534B5DA0" w:rsidR="00C05E3D" w:rsidRPr="00B60145" w:rsidRDefault="00C05E3D" w:rsidP="00B1498B">
      <w:pPr>
        <w:autoSpaceDE w:val="0"/>
        <w:autoSpaceDN w:val="0"/>
        <w:adjustRightInd w:val="0"/>
        <w:spacing w:line="240" w:lineRule="auto"/>
        <w:ind w:left="1080"/>
        <w:jc w:val="both"/>
        <w:rPr>
          <w:rFonts w:cs="Arial"/>
          <w:sz w:val="14"/>
          <w:szCs w:val="14"/>
          <w:shd w:val="clear" w:color="auto" w:fill="FFFFFF"/>
        </w:rPr>
      </w:pPr>
    </w:p>
    <w:p w14:paraId="0D539BD8" w14:textId="77777777" w:rsidR="00FD094F" w:rsidRPr="00B60145" w:rsidRDefault="00FD094F" w:rsidP="00B1498B">
      <w:pPr>
        <w:autoSpaceDE w:val="0"/>
        <w:autoSpaceDN w:val="0"/>
        <w:adjustRightInd w:val="0"/>
        <w:spacing w:line="240" w:lineRule="auto"/>
        <w:ind w:left="1080"/>
        <w:jc w:val="both"/>
        <w:rPr>
          <w:rFonts w:cs="Arial"/>
          <w:sz w:val="14"/>
          <w:szCs w:val="14"/>
          <w:shd w:val="clear" w:color="auto" w:fill="FFFFFF"/>
        </w:rPr>
      </w:pPr>
    </w:p>
    <w:p w14:paraId="33A81C1D" w14:textId="78546E32" w:rsidR="00FD094F" w:rsidRPr="00B60145" w:rsidRDefault="00B570B4" w:rsidP="00FD094F">
      <w:pPr>
        <w:spacing w:line="240" w:lineRule="auto"/>
        <w:ind w:left="1080" w:hanging="540"/>
        <w:rPr>
          <w:rFonts w:cs="Arial"/>
          <w:b/>
          <w:bCs/>
          <w:sz w:val="18"/>
          <w:szCs w:val="18"/>
        </w:rPr>
      </w:pPr>
      <w:r w:rsidRPr="00B60145">
        <w:rPr>
          <w:rFonts w:cs="Arial"/>
          <w:b/>
          <w:bCs/>
          <w:sz w:val="18"/>
          <w:szCs w:val="18"/>
        </w:rPr>
        <w:t>21</w:t>
      </w:r>
      <w:r w:rsidR="00FD094F" w:rsidRPr="00B60145">
        <w:rPr>
          <w:rFonts w:cs="Arial"/>
          <w:b/>
          <w:bCs/>
          <w:sz w:val="18"/>
          <w:szCs w:val="18"/>
        </w:rPr>
        <w:t>.</w:t>
      </w:r>
      <w:r w:rsidRPr="00B60145">
        <w:rPr>
          <w:rFonts w:cs="Arial"/>
          <w:b/>
          <w:bCs/>
          <w:sz w:val="18"/>
          <w:szCs w:val="18"/>
        </w:rPr>
        <w:t>1</w:t>
      </w:r>
      <w:r w:rsidR="00FD094F" w:rsidRPr="00B60145">
        <w:rPr>
          <w:rFonts w:cs="Arial"/>
          <w:b/>
          <w:bCs/>
          <w:sz w:val="18"/>
          <w:szCs w:val="18"/>
        </w:rPr>
        <w:tab/>
        <w:t xml:space="preserve">Power purchase agreements </w:t>
      </w:r>
      <w:r w:rsidR="00FD094F" w:rsidRPr="00B60145">
        <w:rPr>
          <w:rFonts w:cs="Arial"/>
          <w:sz w:val="18"/>
          <w:szCs w:val="18"/>
        </w:rPr>
        <w:t>(Cont’d)</w:t>
      </w:r>
    </w:p>
    <w:p w14:paraId="3F064B56" w14:textId="6775B5AC" w:rsidR="00B1498B" w:rsidRPr="00B60145" w:rsidRDefault="00B1498B" w:rsidP="00B1498B">
      <w:pPr>
        <w:autoSpaceDE w:val="0"/>
        <w:autoSpaceDN w:val="0"/>
        <w:adjustRightInd w:val="0"/>
        <w:spacing w:line="240" w:lineRule="auto"/>
        <w:ind w:left="1080"/>
        <w:jc w:val="both"/>
        <w:rPr>
          <w:rFonts w:cs="Arial"/>
          <w:sz w:val="14"/>
          <w:szCs w:val="14"/>
          <w:shd w:val="clear" w:color="auto" w:fill="FFFFFF"/>
        </w:rPr>
      </w:pPr>
    </w:p>
    <w:p w14:paraId="6F84E9DF" w14:textId="77777777" w:rsidR="00B1498B" w:rsidRPr="00B60145" w:rsidRDefault="00B1498B" w:rsidP="00B1498B">
      <w:pPr>
        <w:autoSpaceDE w:val="0"/>
        <w:autoSpaceDN w:val="0"/>
        <w:adjustRightInd w:val="0"/>
        <w:spacing w:line="240" w:lineRule="auto"/>
        <w:ind w:left="1080"/>
        <w:jc w:val="both"/>
        <w:rPr>
          <w:rFonts w:cs="Arial"/>
          <w:b/>
          <w:bCs/>
          <w:sz w:val="18"/>
          <w:szCs w:val="18"/>
          <w:shd w:val="clear" w:color="auto" w:fill="FFFFFF"/>
        </w:rPr>
      </w:pPr>
      <w:r w:rsidRPr="00B60145">
        <w:rPr>
          <w:rFonts w:cs="Arial"/>
          <w:b/>
          <w:bCs/>
          <w:sz w:val="18"/>
          <w:szCs w:val="18"/>
          <w:shd w:val="clear" w:color="auto" w:fill="FFFFFF"/>
        </w:rPr>
        <w:t>Associates</w:t>
      </w:r>
    </w:p>
    <w:p w14:paraId="590D02BA" w14:textId="77777777" w:rsidR="00B1498B" w:rsidRPr="00B60145" w:rsidRDefault="00B1498B" w:rsidP="00B1498B">
      <w:pPr>
        <w:autoSpaceDE w:val="0"/>
        <w:autoSpaceDN w:val="0"/>
        <w:adjustRightInd w:val="0"/>
        <w:spacing w:line="240" w:lineRule="auto"/>
        <w:ind w:left="1080"/>
        <w:jc w:val="both"/>
        <w:rPr>
          <w:rFonts w:cs="Arial"/>
          <w:sz w:val="14"/>
          <w:szCs w:val="14"/>
          <w:shd w:val="clear" w:color="auto" w:fill="FFFFFF"/>
        </w:rPr>
      </w:pPr>
    </w:p>
    <w:p w14:paraId="632E7701" w14:textId="32293AAA" w:rsidR="00B1498B" w:rsidRPr="00B60145" w:rsidRDefault="00B1498B" w:rsidP="00C46CE5">
      <w:pPr>
        <w:tabs>
          <w:tab w:val="left" w:pos="1080"/>
        </w:tabs>
        <w:spacing w:line="240" w:lineRule="auto"/>
        <w:ind w:left="1080"/>
        <w:jc w:val="both"/>
        <w:rPr>
          <w:rFonts w:cs="Arial"/>
          <w:spacing w:val="-4"/>
          <w:sz w:val="18"/>
          <w:szCs w:val="18"/>
          <w:shd w:val="clear" w:color="auto" w:fill="FFFFFF"/>
        </w:rPr>
      </w:pPr>
      <w:r w:rsidRPr="00B60145">
        <w:rPr>
          <w:rFonts w:cs="Arial"/>
          <w:sz w:val="18"/>
          <w:szCs w:val="18"/>
          <w:shd w:val="clear" w:color="auto" w:fill="FFFFFF"/>
        </w:rPr>
        <w:t xml:space="preserve">As </w:t>
      </w:r>
      <w:proofErr w:type="gramStart"/>
      <w:r w:rsidRPr="00B60145">
        <w:rPr>
          <w:rFonts w:cs="Arial"/>
          <w:sz w:val="18"/>
          <w:szCs w:val="18"/>
          <w:shd w:val="clear" w:color="auto" w:fill="FFFFFF"/>
        </w:rPr>
        <w:t>at</w:t>
      </w:r>
      <w:proofErr w:type="gramEnd"/>
      <w:r w:rsidRPr="00B60145">
        <w:rPr>
          <w:rFonts w:cs="Arial"/>
          <w:sz w:val="18"/>
          <w:szCs w:val="18"/>
          <w:shd w:val="clear" w:color="auto" w:fill="FFFFFF"/>
        </w:rPr>
        <w:t xml:space="preserve"> </w:t>
      </w:r>
      <w:r w:rsidR="00B570B4" w:rsidRPr="00B60145">
        <w:rPr>
          <w:rFonts w:cs="Arial"/>
          <w:sz w:val="18"/>
          <w:szCs w:val="18"/>
          <w:shd w:val="clear" w:color="auto" w:fill="FFFFFF"/>
        </w:rPr>
        <w:t>30</w:t>
      </w:r>
      <w:r w:rsidR="00906863" w:rsidRPr="00B60145">
        <w:rPr>
          <w:rFonts w:cs="Arial"/>
          <w:sz w:val="18"/>
          <w:szCs w:val="18"/>
          <w:shd w:val="clear" w:color="auto" w:fill="FFFFFF"/>
        </w:rPr>
        <w:t xml:space="preserve"> September</w:t>
      </w:r>
      <w:r w:rsidRPr="00B60145">
        <w:rPr>
          <w:rFonts w:cs="Arial"/>
          <w:sz w:val="18"/>
          <w:szCs w:val="18"/>
          <w:shd w:val="clear" w:color="auto" w:fill="FFFFFF"/>
        </w:rPr>
        <w:t xml:space="preserve"> </w:t>
      </w:r>
      <w:r w:rsidR="00B570B4" w:rsidRPr="00B60145">
        <w:rPr>
          <w:rFonts w:cs="Arial"/>
          <w:sz w:val="18"/>
          <w:szCs w:val="18"/>
          <w:shd w:val="clear" w:color="auto" w:fill="FFFFFF"/>
        </w:rPr>
        <w:t>2023</w:t>
      </w:r>
      <w:r w:rsidRPr="00B60145">
        <w:rPr>
          <w:rFonts w:cs="Arial"/>
          <w:sz w:val="18"/>
          <w:szCs w:val="18"/>
          <w:shd w:val="clear" w:color="auto" w:fill="FFFFFF"/>
        </w:rPr>
        <w:t xml:space="preserve">, associates have </w:t>
      </w:r>
      <w:r w:rsidR="00B570B4" w:rsidRPr="00B60145">
        <w:rPr>
          <w:rFonts w:cs="Arial"/>
          <w:sz w:val="18"/>
          <w:szCs w:val="18"/>
          <w:shd w:val="clear" w:color="auto" w:fill="FFFFFF"/>
        </w:rPr>
        <w:t>10</w:t>
      </w:r>
      <w:r w:rsidRPr="00B60145">
        <w:rPr>
          <w:rFonts w:cs="Arial"/>
          <w:sz w:val="18"/>
          <w:szCs w:val="18"/>
          <w:shd w:val="clear" w:color="auto" w:fill="FFFFFF"/>
        </w:rPr>
        <w:t xml:space="preserve"> Power purchase agreements with the Provincial Electricity Authority (“PEA”) (</w:t>
      </w:r>
      <w:r w:rsidR="00B570B4" w:rsidRPr="00B60145">
        <w:rPr>
          <w:rFonts w:cs="Arial"/>
          <w:sz w:val="18"/>
          <w:szCs w:val="18"/>
          <w:shd w:val="clear" w:color="auto" w:fill="FFFFFF"/>
        </w:rPr>
        <w:t>31</w:t>
      </w:r>
      <w:r w:rsidR="00245543" w:rsidRPr="00B60145">
        <w:rPr>
          <w:rFonts w:cs="Arial"/>
          <w:sz w:val="18"/>
          <w:szCs w:val="18"/>
          <w:shd w:val="clear" w:color="auto" w:fill="FFFFFF"/>
        </w:rPr>
        <w:t xml:space="preserve"> December </w:t>
      </w:r>
      <w:r w:rsidR="00B570B4" w:rsidRPr="00B60145">
        <w:rPr>
          <w:rFonts w:cs="Arial"/>
          <w:sz w:val="18"/>
          <w:szCs w:val="18"/>
          <w:shd w:val="clear" w:color="auto" w:fill="FFFFFF"/>
        </w:rPr>
        <w:t>2022</w:t>
      </w:r>
      <w:r w:rsidRPr="00B60145">
        <w:rPr>
          <w:rFonts w:cs="Arial"/>
          <w:sz w:val="18"/>
          <w:szCs w:val="18"/>
          <w:shd w:val="clear" w:color="auto" w:fill="FFFFFF"/>
        </w:rPr>
        <w:t xml:space="preserve">: </w:t>
      </w:r>
      <w:r w:rsidR="00B570B4" w:rsidRPr="00B60145">
        <w:rPr>
          <w:rFonts w:cs="Arial"/>
          <w:sz w:val="18"/>
          <w:szCs w:val="18"/>
          <w:shd w:val="clear" w:color="auto" w:fill="FFFFFF"/>
        </w:rPr>
        <w:t>10</w:t>
      </w:r>
      <w:r w:rsidRPr="00B60145">
        <w:rPr>
          <w:rFonts w:cs="Arial"/>
          <w:sz w:val="18"/>
          <w:szCs w:val="18"/>
          <w:shd w:val="clear" w:color="auto" w:fill="FFFFFF"/>
        </w:rPr>
        <w:t xml:space="preserve"> agreements). Currently, the associates have commenced the production and distribution of electricity for all Power purchase agreements, with total electricity power generation per </w:t>
      </w:r>
      <w:r w:rsidRPr="00B60145">
        <w:rPr>
          <w:rFonts w:cs="Arial"/>
          <w:spacing w:val="-4"/>
          <w:sz w:val="18"/>
          <w:szCs w:val="18"/>
          <w:shd w:val="clear" w:color="auto" w:fill="FFFFFF"/>
        </w:rPr>
        <w:t xml:space="preserve">agreements of </w:t>
      </w:r>
      <w:r w:rsidR="00B570B4" w:rsidRPr="00B60145">
        <w:rPr>
          <w:rFonts w:cs="Arial"/>
          <w:spacing w:val="-4"/>
          <w:sz w:val="18"/>
          <w:szCs w:val="18"/>
          <w:shd w:val="clear" w:color="auto" w:fill="FFFFFF"/>
        </w:rPr>
        <w:t>72</w:t>
      </w:r>
      <w:r w:rsidRPr="00B60145">
        <w:rPr>
          <w:rFonts w:cs="Arial"/>
          <w:spacing w:val="-4"/>
          <w:sz w:val="18"/>
          <w:szCs w:val="18"/>
          <w:shd w:val="clear" w:color="auto" w:fill="FFFFFF"/>
        </w:rPr>
        <w:t>.</w:t>
      </w:r>
      <w:r w:rsidR="00B570B4" w:rsidRPr="00B60145">
        <w:rPr>
          <w:rFonts w:cs="Arial"/>
          <w:spacing w:val="-4"/>
          <w:sz w:val="18"/>
          <w:szCs w:val="18"/>
          <w:shd w:val="clear" w:color="auto" w:fill="FFFFFF"/>
        </w:rPr>
        <w:t>0</w:t>
      </w:r>
      <w:r w:rsidRPr="00B60145">
        <w:rPr>
          <w:rFonts w:cs="Arial"/>
          <w:spacing w:val="-4"/>
          <w:sz w:val="18"/>
          <w:szCs w:val="18"/>
          <w:shd w:val="clear" w:color="auto" w:fill="FFFFFF"/>
        </w:rPr>
        <w:t xml:space="preserve"> megawatts </w:t>
      </w:r>
      <w:bookmarkStart w:id="9" w:name="_Hlk149667993"/>
      <w:r w:rsidRPr="00B60145">
        <w:rPr>
          <w:rFonts w:cs="Arial"/>
          <w:spacing w:val="-4"/>
          <w:sz w:val="18"/>
          <w:szCs w:val="18"/>
          <w:shd w:val="clear" w:color="auto" w:fill="FFFFFF"/>
        </w:rPr>
        <w:t>and total install</w:t>
      </w:r>
      <w:r w:rsidRPr="00B60145">
        <w:rPr>
          <w:rFonts w:cs="Arial"/>
          <w:spacing w:val="-4"/>
          <w:sz w:val="18"/>
          <w:szCs w:val="18"/>
          <w:shd w:val="clear" w:color="auto" w:fill="FFFFFF"/>
          <w:lang w:bidi="th-TH"/>
        </w:rPr>
        <w:t xml:space="preserve">ed electricity power generation capacity of </w:t>
      </w:r>
      <w:r w:rsidR="00B570B4" w:rsidRPr="00B60145">
        <w:rPr>
          <w:rFonts w:cs="Arial"/>
          <w:spacing w:val="-4"/>
          <w:sz w:val="18"/>
          <w:szCs w:val="18"/>
          <w:shd w:val="clear" w:color="auto" w:fill="FFFFFF"/>
          <w:lang w:bidi="th-TH"/>
        </w:rPr>
        <w:t>91</w:t>
      </w:r>
      <w:r w:rsidRPr="00B60145">
        <w:rPr>
          <w:rFonts w:cs="Arial"/>
          <w:spacing w:val="-4"/>
          <w:sz w:val="18"/>
          <w:szCs w:val="18"/>
          <w:shd w:val="clear" w:color="auto" w:fill="FFFFFF"/>
          <w:lang w:bidi="th-TH"/>
        </w:rPr>
        <w:t>.</w:t>
      </w:r>
      <w:r w:rsidR="00B570B4" w:rsidRPr="00B60145">
        <w:rPr>
          <w:rFonts w:cs="Arial"/>
          <w:spacing w:val="-4"/>
          <w:sz w:val="18"/>
          <w:szCs w:val="18"/>
          <w:shd w:val="clear" w:color="auto" w:fill="FFFFFF"/>
          <w:lang w:bidi="th-TH"/>
        </w:rPr>
        <w:t>7</w:t>
      </w:r>
      <w:r w:rsidRPr="00B60145">
        <w:rPr>
          <w:rFonts w:cs="Arial"/>
          <w:spacing w:val="-4"/>
          <w:sz w:val="18"/>
          <w:szCs w:val="18"/>
          <w:shd w:val="clear" w:color="auto" w:fill="FFFFFF"/>
          <w:lang w:bidi="th-TH"/>
        </w:rPr>
        <w:t xml:space="preserve"> megawatts</w:t>
      </w:r>
      <w:r w:rsidRPr="00B60145">
        <w:rPr>
          <w:rFonts w:cs="Arial"/>
          <w:spacing w:val="-4"/>
          <w:sz w:val="18"/>
          <w:szCs w:val="18"/>
          <w:shd w:val="clear" w:color="auto" w:fill="FFFFFF"/>
        </w:rPr>
        <w:t>.</w:t>
      </w:r>
    </w:p>
    <w:bookmarkEnd w:id="9"/>
    <w:p w14:paraId="08984E9D" w14:textId="77777777" w:rsidR="00B1498B" w:rsidRPr="00B60145" w:rsidRDefault="00B1498B" w:rsidP="00B1498B">
      <w:pPr>
        <w:spacing w:line="240" w:lineRule="auto"/>
        <w:ind w:left="1080"/>
        <w:jc w:val="thaiDistribute"/>
        <w:rPr>
          <w:rFonts w:cs="Arial"/>
          <w:sz w:val="14"/>
          <w:szCs w:val="14"/>
          <w:shd w:val="clear" w:color="auto" w:fill="FFFFFF"/>
        </w:rPr>
      </w:pPr>
    </w:p>
    <w:p w14:paraId="560C8A11" w14:textId="409B3DDE" w:rsidR="00B1498B" w:rsidRPr="00B60145" w:rsidRDefault="00B1498B" w:rsidP="00B1498B">
      <w:pPr>
        <w:spacing w:line="240" w:lineRule="auto"/>
        <w:ind w:left="1080"/>
        <w:jc w:val="thaiDistribute"/>
        <w:rPr>
          <w:rFonts w:cs="Arial"/>
          <w:sz w:val="18"/>
          <w:szCs w:val="18"/>
          <w:shd w:val="clear" w:color="auto" w:fill="FFFFFF"/>
        </w:rPr>
      </w:pPr>
      <w:r w:rsidRPr="00B60145">
        <w:rPr>
          <w:rFonts w:cs="Arial"/>
          <w:sz w:val="18"/>
          <w:szCs w:val="18"/>
          <w:shd w:val="clear" w:color="auto" w:fill="FFFFFF"/>
        </w:rPr>
        <w:t xml:space="preserve">The agreements are for a period of </w:t>
      </w:r>
      <w:r w:rsidR="00B570B4" w:rsidRPr="00B60145">
        <w:rPr>
          <w:rFonts w:cs="Arial"/>
          <w:sz w:val="18"/>
          <w:szCs w:val="18"/>
          <w:shd w:val="clear" w:color="auto" w:fill="FFFFFF"/>
        </w:rPr>
        <w:t>5</w:t>
      </w:r>
      <w:r w:rsidRPr="00B60145">
        <w:rPr>
          <w:rFonts w:cs="Arial"/>
          <w:sz w:val="18"/>
          <w:szCs w:val="18"/>
          <w:shd w:val="clear" w:color="auto" w:fill="FFFFFF"/>
        </w:rPr>
        <w:t xml:space="preserve"> years and will be automatically renewed every </w:t>
      </w:r>
      <w:r w:rsidR="00B570B4" w:rsidRPr="00B60145">
        <w:rPr>
          <w:rFonts w:cs="Arial"/>
          <w:sz w:val="18"/>
          <w:szCs w:val="18"/>
          <w:shd w:val="clear" w:color="auto" w:fill="FFFFFF"/>
        </w:rPr>
        <w:t>5</w:t>
      </w:r>
      <w:r w:rsidRPr="00B60145">
        <w:rPr>
          <w:rFonts w:cs="Arial"/>
          <w:sz w:val="18"/>
          <w:szCs w:val="18"/>
          <w:shd w:val="clear" w:color="auto" w:fill="FFFFFF"/>
        </w:rPr>
        <w:t xml:space="preserve"> years until the contract termination. The Company has also been granted an adder amounting to Baht </w:t>
      </w:r>
      <w:r w:rsidR="00B570B4" w:rsidRPr="00B60145">
        <w:rPr>
          <w:rFonts w:cs="Arial"/>
          <w:sz w:val="18"/>
          <w:szCs w:val="18"/>
          <w:shd w:val="clear" w:color="auto" w:fill="FFFFFF"/>
        </w:rPr>
        <w:t>8</w:t>
      </w:r>
      <w:r w:rsidRPr="00B60145">
        <w:rPr>
          <w:rFonts w:cs="Arial"/>
          <w:sz w:val="18"/>
          <w:szCs w:val="18"/>
          <w:shd w:val="clear" w:color="auto" w:fill="FFFFFF"/>
        </w:rPr>
        <w:t>.</w:t>
      </w:r>
      <w:r w:rsidR="00B570B4" w:rsidRPr="00B60145">
        <w:rPr>
          <w:rFonts w:cs="Arial"/>
          <w:sz w:val="18"/>
          <w:szCs w:val="18"/>
          <w:shd w:val="clear" w:color="auto" w:fill="FFFFFF"/>
        </w:rPr>
        <w:t>00</w:t>
      </w:r>
      <w:r w:rsidRPr="00B60145">
        <w:rPr>
          <w:rFonts w:cs="Arial"/>
          <w:sz w:val="18"/>
          <w:szCs w:val="18"/>
          <w:shd w:val="clear" w:color="auto" w:fill="FFFFFF"/>
        </w:rPr>
        <w:t xml:space="preserve"> per kilowatt hour granted for a period of </w:t>
      </w:r>
      <w:r w:rsidR="00B570B4" w:rsidRPr="00B60145">
        <w:rPr>
          <w:rFonts w:cs="Arial"/>
          <w:sz w:val="18"/>
          <w:szCs w:val="18"/>
          <w:shd w:val="clear" w:color="auto" w:fill="FFFFFF"/>
        </w:rPr>
        <w:t>10</w:t>
      </w:r>
      <w:r w:rsidRPr="00B60145">
        <w:rPr>
          <w:rFonts w:cs="Arial"/>
          <w:sz w:val="18"/>
          <w:szCs w:val="18"/>
          <w:shd w:val="clear" w:color="auto" w:fill="FFFFFF"/>
        </w:rPr>
        <w:t xml:space="preserve"> years commencing from commercial operation</w:t>
      </w:r>
      <w:r w:rsidR="00725AA2" w:rsidRPr="00B60145">
        <w:rPr>
          <w:rFonts w:cs="Arial"/>
          <w:sz w:val="18"/>
          <w:szCs w:val="18"/>
          <w:shd w:val="clear" w:color="auto" w:fill="FFFFFF"/>
        </w:rPr>
        <w:t>s</w:t>
      </w:r>
      <w:r w:rsidRPr="00B60145">
        <w:rPr>
          <w:rFonts w:cs="Arial"/>
          <w:sz w:val="18"/>
          <w:szCs w:val="18"/>
          <w:shd w:val="clear" w:color="auto" w:fill="FFFFFF"/>
        </w:rPr>
        <w:t xml:space="preserve"> dates (COD).</w:t>
      </w:r>
    </w:p>
    <w:p w14:paraId="44C252BC" w14:textId="66769F11" w:rsidR="008D521F" w:rsidRPr="00B60145" w:rsidRDefault="008D521F" w:rsidP="00020ABC">
      <w:pPr>
        <w:autoSpaceDE w:val="0"/>
        <w:autoSpaceDN w:val="0"/>
        <w:adjustRightInd w:val="0"/>
        <w:spacing w:line="240" w:lineRule="auto"/>
        <w:ind w:left="1080"/>
        <w:jc w:val="both"/>
        <w:rPr>
          <w:rFonts w:cs="Arial"/>
          <w:sz w:val="14"/>
          <w:szCs w:val="14"/>
          <w:shd w:val="clear" w:color="auto" w:fill="FFFFFF"/>
        </w:rPr>
      </w:pPr>
    </w:p>
    <w:p w14:paraId="6FC12A23" w14:textId="77777777" w:rsidR="00267139" w:rsidRPr="00B60145" w:rsidRDefault="00267139" w:rsidP="00020ABC">
      <w:pPr>
        <w:autoSpaceDE w:val="0"/>
        <w:autoSpaceDN w:val="0"/>
        <w:adjustRightInd w:val="0"/>
        <w:spacing w:line="240" w:lineRule="auto"/>
        <w:ind w:left="1080"/>
        <w:jc w:val="both"/>
        <w:rPr>
          <w:rFonts w:cs="Arial"/>
          <w:sz w:val="14"/>
          <w:szCs w:val="14"/>
          <w:shd w:val="clear" w:color="auto" w:fill="FFFFFF"/>
        </w:rPr>
      </w:pPr>
    </w:p>
    <w:p w14:paraId="79A874B8" w14:textId="6E4FD877" w:rsidR="00B1498B" w:rsidRPr="00B60145" w:rsidRDefault="00B570B4" w:rsidP="00B1498B">
      <w:pPr>
        <w:spacing w:line="240" w:lineRule="auto"/>
        <w:ind w:left="1080" w:hanging="540"/>
        <w:rPr>
          <w:rFonts w:cs="Arial"/>
          <w:b/>
          <w:bCs/>
          <w:sz w:val="18"/>
          <w:szCs w:val="18"/>
          <w:lang w:bidi="th-TH"/>
        </w:rPr>
      </w:pPr>
      <w:r w:rsidRPr="00B60145">
        <w:rPr>
          <w:rFonts w:cs="Arial"/>
          <w:b/>
          <w:bCs/>
          <w:sz w:val="18"/>
          <w:szCs w:val="18"/>
          <w:lang w:bidi="th-TH"/>
        </w:rPr>
        <w:t>21</w:t>
      </w:r>
      <w:r w:rsidR="00B1498B" w:rsidRPr="00B60145">
        <w:rPr>
          <w:rFonts w:cs="Arial"/>
          <w:b/>
          <w:bCs/>
          <w:sz w:val="18"/>
          <w:szCs w:val="18"/>
          <w:lang w:bidi="th-TH"/>
        </w:rPr>
        <w:t>.</w:t>
      </w:r>
      <w:r w:rsidRPr="00B60145">
        <w:rPr>
          <w:rFonts w:cs="Arial"/>
          <w:b/>
          <w:bCs/>
          <w:sz w:val="18"/>
          <w:szCs w:val="18"/>
          <w:lang w:bidi="th-TH"/>
        </w:rPr>
        <w:t>2</w:t>
      </w:r>
      <w:r w:rsidR="00B1498B" w:rsidRPr="00B60145">
        <w:rPr>
          <w:rFonts w:cs="Arial"/>
          <w:b/>
          <w:bCs/>
          <w:sz w:val="18"/>
          <w:szCs w:val="18"/>
          <w:lang w:bidi="th-TH"/>
        </w:rPr>
        <w:tab/>
        <w:t xml:space="preserve">Operating lease commitments - where the Group is the </w:t>
      </w:r>
      <w:proofErr w:type="gramStart"/>
      <w:r w:rsidR="00B1498B" w:rsidRPr="00B60145">
        <w:rPr>
          <w:rFonts w:cs="Arial"/>
          <w:b/>
          <w:bCs/>
          <w:sz w:val="18"/>
          <w:szCs w:val="18"/>
          <w:lang w:bidi="th-TH"/>
        </w:rPr>
        <w:t>lessee</w:t>
      </w:r>
      <w:proofErr w:type="gramEnd"/>
    </w:p>
    <w:p w14:paraId="4E92A4EA" w14:textId="73AE3171" w:rsidR="00B1498B" w:rsidRPr="00B60145" w:rsidRDefault="00B1498B" w:rsidP="00B1498B">
      <w:pPr>
        <w:autoSpaceDE w:val="0"/>
        <w:autoSpaceDN w:val="0"/>
        <w:adjustRightInd w:val="0"/>
        <w:spacing w:line="240" w:lineRule="auto"/>
        <w:ind w:left="1080"/>
        <w:jc w:val="both"/>
        <w:rPr>
          <w:rFonts w:cs="Arial"/>
          <w:sz w:val="14"/>
          <w:szCs w:val="14"/>
          <w:shd w:val="clear" w:color="auto" w:fill="FFFFFF"/>
        </w:rPr>
      </w:pPr>
    </w:p>
    <w:p w14:paraId="6ACD83F1" w14:textId="5F58D0EF" w:rsidR="00B1498B" w:rsidRPr="00B60145" w:rsidRDefault="00725AA2" w:rsidP="00B1498B">
      <w:pPr>
        <w:pStyle w:val="ListParagraph"/>
        <w:spacing w:after="0" w:line="240" w:lineRule="auto"/>
        <w:ind w:left="1080"/>
        <w:jc w:val="thaiDistribute"/>
        <w:rPr>
          <w:rFonts w:ascii="Arial" w:eastAsia="Times New Roman" w:hAnsi="Arial" w:cs="Arial"/>
          <w:sz w:val="18"/>
          <w:szCs w:val="18"/>
          <w:shd w:val="clear" w:color="auto" w:fill="FFFFFF"/>
        </w:rPr>
      </w:pPr>
      <w:r w:rsidRPr="00B60145">
        <w:rPr>
          <w:rFonts w:ascii="Arial" w:eastAsia="Times New Roman" w:hAnsi="Arial" w:cs="Arial"/>
          <w:sz w:val="18"/>
          <w:szCs w:val="18"/>
          <w:shd w:val="clear" w:color="auto" w:fill="FFFFFF"/>
          <w:lang w:val="en-GB" w:bidi="ar-SA"/>
        </w:rPr>
        <w:t>S</w:t>
      </w:r>
      <w:r w:rsidR="00B1498B" w:rsidRPr="00B60145">
        <w:rPr>
          <w:rFonts w:ascii="Arial" w:eastAsia="Times New Roman" w:hAnsi="Arial" w:cs="Arial"/>
          <w:sz w:val="18"/>
          <w:szCs w:val="18"/>
          <w:shd w:val="clear" w:color="auto" w:fill="FFFFFF"/>
          <w:lang w:val="en-GB" w:bidi="ar-SA"/>
        </w:rPr>
        <w:t>ubsidiar</w:t>
      </w:r>
      <w:r w:rsidRPr="00B60145">
        <w:rPr>
          <w:rFonts w:ascii="Arial" w:eastAsia="Times New Roman" w:hAnsi="Arial" w:cs="Arial"/>
          <w:sz w:val="18"/>
          <w:szCs w:val="18"/>
          <w:shd w:val="clear" w:color="auto" w:fill="FFFFFF"/>
          <w:lang w:val="en-GB" w:bidi="ar-SA"/>
        </w:rPr>
        <w:t>ies</w:t>
      </w:r>
      <w:r w:rsidR="00B1498B" w:rsidRPr="00B60145">
        <w:rPr>
          <w:rFonts w:ascii="Arial" w:eastAsia="Times New Roman" w:hAnsi="Arial" w:cs="Arial"/>
          <w:sz w:val="18"/>
          <w:szCs w:val="18"/>
          <w:shd w:val="clear" w:color="auto" w:fill="FFFFFF"/>
          <w:lang w:val="en-GB" w:bidi="ar-SA"/>
        </w:rPr>
        <w:t xml:space="preserve"> in Republic of China (Taiwan) ha</w:t>
      </w:r>
      <w:r w:rsidRPr="00B60145">
        <w:rPr>
          <w:rFonts w:ascii="Arial" w:eastAsia="Times New Roman" w:hAnsi="Arial" w:cs="Arial"/>
          <w:sz w:val="18"/>
          <w:szCs w:val="18"/>
          <w:shd w:val="clear" w:color="auto" w:fill="FFFFFF"/>
          <w:lang w:val="en-GB" w:bidi="ar-SA"/>
        </w:rPr>
        <w:t>ve</w:t>
      </w:r>
      <w:r w:rsidR="00B1498B" w:rsidRPr="00B60145">
        <w:rPr>
          <w:rFonts w:ascii="Arial" w:eastAsia="Times New Roman" w:hAnsi="Arial" w:cs="Arial"/>
          <w:sz w:val="18"/>
          <w:szCs w:val="18"/>
          <w:shd w:val="clear" w:color="auto" w:fill="FFFFFF"/>
          <w:lang w:val="en-GB" w:bidi="ar-SA"/>
        </w:rPr>
        <w:t xml:space="preserve"> entered into operating lease agreements in respect of the lease of land </w:t>
      </w:r>
      <w:proofErr w:type="gramStart"/>
      <w:r w:rsidR="00B1498B" w:rsidRPr="00B60145">
        <w:rPr>
          <w:rFonts w:ascii="Arial" w:eastAsia="Times New Roman" w:hAnsi="Arial" w:cs="Arial"/>
          <w:sz w:val="18"/>
          <w:szCs w:val="18"/>
          <w:shd w:val="clear" w:color="auto" w:fill="FFFFFF"/>
          <w:lang w:val="en-GB" w:bidi="ar-SA"/>
        </w:rPr>
        <w:t>in order to</w:t>
      </w:r>
      <w:proofErr w:type="gramEnd"/>
      <w:r w:rsidR="00B1498B" w:rsidRPr="00B60145">
        <w:rPr>
          <w:rFonts w:ascii="Arial" w:eastAsia="Times New Roman" w:hAnsi="Arial" w:cs="Arial"/>
          <w:sz w:val="18"/>
          <w:szCs w:val="18"/>
          <w:shd w:val="clear" w:color="auto" w:fill="FFFFFF"/>
          <w:lang w:val="en-GB" w:bidi="ar-SA"/>
        </w:rPr>
        <w:t xml:space="preserve"> construct solar power plants </w:t>
      </w:r>
      <w:r w:rsidR="00B1498B" w:rsidRPr="00B60145">
        <w:rPr>
          <w:rFonts w:ascii="Arial" w:eastAsia="Times New Roman" w:hAnsi="Arial" w:cs="Arial"/>
          <w:sz w:val="18"/>
          <w:szCs w:val="18"/>
          <w:shd w:val="clear" w:color="auto" w:fill="FFFFFF"/>
          <w:lang w:val="en-GB"/>
        </w:rPr>
        <w:t>made with</w:t>
      </w:r>
      <w:r w:rsidR="00B1498B" w:rsidRPr="00B60145">
        <w:rPr>
          <w:rFonts w:ascii="Arial" w:eastAsia="Times New Roman" w:hAnsi="Arial" w:cs="Arial"/>
          <w:sz w:val="18"/>
          <w:szCs w:val="18"/>
          <w:shd w:val="clear" w:color="auto" w:fill="FFFFFF"/>
          <w:lang w:val="en-GB" w:bidi="ar-SA"/>
        </w:rPr>
        <w:t xml:space="preserve"> </w:t>
      </w:r>
      <w:r w:rsidR="00B1498B" w:rsidRPr="00B60145">
        <w:rPr>
          <w:rFonts w:ascii="Arial" w:eastAsia="Times New Roman" w:hAnsi="Arial" w:cs="Arial"/>
          <w:sz w:val="18"/>
          <w:szCs w:val="18"/>
          <w:shd w:val="clear" w:color="auto" w:fill="FFFFFF"/>
          <w:lang w:val="en-GB"/>
        </w:rPr>
        <w:t>Department of Irrigation of Yunlin, Republic of China (Taiwan)</w:t>
      </w:r>
      <w:r w:rsidR="00095990" w:rsidRPr="00B60145">
        <w:rPr>
          <w:rFonts w:ascii="Arial" w:eastAsia="Times New Roman" w:hAnsi="Arial" w:cs="Arial"/>
          <w:sz w:val="18"/>
          <w:szCs w:val="18"/>
          <w:shd w:val="clear" w:color="auto" w:fill="FFFFFF"/>
          <w:lang w:val="en-GB"/>
        </w:rPr>
        <w:t xml:space="preserve"> and the solar cell site owner</w:t>
      </w:r>
      <w:r w:rsidR="00B1498B" w:rsidRPr="00B60145">
        <w:rPr>
          <w:rFonts w:ascii="Arial" w:eastAsia="Times New Roman" w:hAnsi="Arial" w:cs="Arial"/>
          <w:sz w:val="18"/>
          <w:szCs w:val="18"/>
          <w:shd w:val="clear" w:color="auto" w:fill="FFFFFF"/>
          <w:lang w:val="en-GB" w:bidi="ar-SA"/>
        </w:rPr>
        <w:t>. The agreement</w:t>
      </w:r>
      <w:r w:rsidR="00E0658F" w:rsidRPr="00B60145">
        <w:rPr>
          <w:rFonts w:ascii="Arial" w:eastAsia="Times New Roman" w:hAnsi="Arial" w:cs="Arial"/>
          <w:sz w:val="18"/>
          <w:szCs w:val="18"/>
          <w:shd w:val="clear" w:color="auto" w:fill="FFFFFF"/>
          <w:lang w:val="en-GB" w:bidi="ar-SA"/>
        </w:rPr>
        <w:t xml:space="preserve"> period</w:t>
      </w:r>
      <w:r w:rsidR="00B1498B" w:rsidRPr="00B60145">
        <w:rPr>
          <w:rFonts w:ascii="Arial" w:eastAsia="Times New Roman" w:hAnsi="Arial" w:cs="Arial"/>
          <w:sz w:val="18"/>
          <w:szCs w:val="18"/>
          <w:shd w:val="clear" w:color="auto" w:fill="FFFFFF"/>
          <w:lang w:val="en-GB" w:bidi="ar-SA"/>
        </w:rPr>
        <w:t xml:space="preserve"> </w:t>
      </w:r>
      <w:proofErr w:type="gramStart"/>
      <w:r w:rsidR="00B1498B" w:rsidRPr="00B60145">
        <w:rPr>
          <w:rFonts w:ascii="Arial" w:eastAsia="Times New Roman" w:hAnsi="Arial" w:cs="Arial"/>
          <w:sz w:val="18"/>
          <w:szCs w:val="18"/>
          <w:shd w:val="clear" w:color="auto" w:fill="FFFFFF"/>
          <w:lang w:val="en-GB" w:bidi="ar-SA"/>
        </w:rPr>
        <w:t>are</w:t>
      </w:r>
      <w:proofErr w:type="gramEnd"/>
      <w:r w:rsidR="00B1498B" w:rsidRPr="00B60145">
        <w:rPr>
          <w:rFonts w:ascii="Arial" w:eastAsia="Times New Roman" w:hAnsi="Arial" w:cs="Arial"/>
          <w:sz w:val="18"/>
          <w:szCs w:val="18"/>
          <w:shd w:val="clear" w:color="auto" w:fill="FFFFFF"/>
          <w:lang w:val="en-GB" w:bidi="ar-SA"/>
        </w:rPr>
        <w:t xml:space="preserve"> </w:t>
      </w:r>
      <w:r w:rsidR="00E0658F" w:rsidRPr="00B60145">
        <w:rPr>
          <w:rFonts w:ascii="Arial" w:eastAsia="Times New Roman" w:hAnsi="Arial" w:cs="Arial"/>
          <w:sz w:val="18"/>
          <w:szCs w:val="18"/>
          <w:shd w:val="clear" w:color="auto" w:fill="FFFFFF"/>
          <w:lang w:val="en-GB" w:bidi="ar-SA"/>
        </w:rPr>
        <w:t>1</w:t>
      </w:r>
      <w:r w:rsidR="00095990" w:rsidRPr="00B60145">
        <w:rPr>
          <w:rFonts w:ascii="Arial" w:eastAsia="Times New Roman" w:hAnsi="Arial" w:cs="Arial"/>
          <w:sz w:val="18"/>
          <w:szCs w:val="18"/>
          <w:shd w:val="clear" w:color="auto" w:fill="FFFFFF"/>
          <w:lang w:val="en-GB" w:bidi="ar-SA"/>
        </w:rPr>
        <w:t xml:space="preserve">0 </w:t>
      </w:r>
      <w:r w:rsidR="00E0658F" w:rsidRPr="00B60145">
        <w:rPr>
          <w:rFonts w:ascii="Arial" w:eastAsia="Times New Roman" w:hAnsi="Arial" w:cs="Arial"/>
          <w:sz w:val="18"/>
          <w:szCs w:val="18"/>
          <w:shd w:val="clear" w:color="auto" w:fill="FFFFFF"/>
          <w:lang w:val="en-GB" w:bidi="ar-SA"/>
        </w:rPr>
        <w:t>and</w:t>
      </w:r>
      <w:r w:rsidR="00095990" w:rsidRPr="00B60145">
        <w:rPr>
          <w:rFonts w:ascii="Arial" w:eastAsia="Times New Roman" w:hAnsi="Arial" w:cs="Arial"/>
          <w:sz w:val="18"/>
          <w:szCs w:val="18"/>
          <w:shd w:val="clear" w:color="auto" w:fill="FFFFFF"/>
          <w:lang w:val="en-GB" w:bidi="ar-SA"/>
        </w:rPr>
        <w:t xml:space="preserve"> </w:t>
      </w:r>
      <w:r w:rsidR="00B570B4" w:rsidRPr="00B60145">
        <w:rPr>
          <w:rFonts w:ascii="Arial" w:eastAsia="Times New Roman" w:hAnsi="Arial" w:cs="Arial"/>
          <w:sz w:val="18"/>
          <w:szCs w:val="18"/>
          <w:shd w:val="clear" w:color="auto" w:fill="FFFFFF"/>
          <w:lang w:val="en-GB" w:bidi="ar-SA"/>
        </w:rPr>
        <w:t>20</w:t>
      </w:r>
      <w:r w:rsidR="00B1498B" w:rsidRPr="00B60145">
        <w:rPr>
          <w:rFonts w:ascii="Arial" w:eastAsia="Times New Roman" w:hAnsi="Arial" w:cs="Arial"/>
          <w:sz w:val="18"/>
          <w:szCs w:val="18"/>
          <w:shd w:val="clear" w:color="auto" w:fill="FFFFFF"/>
          <w:lang w:val="en-GB" w:bidi="ar-SA"/>
        </w:rPr>
        <w:t xml:space="preserve"> years</w:t>
      </w:r>
      <w:r w:rsidR="00E0658F" w:rsidRPr="00B60145">
        <w:rPr>
          <w:rFonts w:ascii="Arial" w:eastAsia="Times New Roman" w:hAnsi="Arial" w:cs="Arial"/>
          <w:sz w:val="18"/>
          <w:szCs w:val="18"/>
          <w:shd w:val="clear" w:color="auto" w:fill="FFFFFF"/>
          <w:lang w:val="en-GB" w:bidi="ar-SA"/>
        </w:rPr>
        <w:t xml:space="preserve"> </w:t>
      </w:r>
      <w:r w:rsidR="00E0658F" w:rsidRPr="00B60145">
        <w:rPr>
          <w:rFonts w:ascii="Arial" w:eastAsia="Times New Roman" w:hAnsi="Arial" w:cs="Arial"/>
          <w:spacing w:val="-6"/>
          <w:sz w:val="18"/>
          <w:szCs w:val="18"/>
          <w:shd w:val="clear" w:color="auto" w:fill="FFFFFF"/>
          <w:lang w:val="en-GB" w:bidi="ar-SA"/>
        </w:rPr>
        <w:t>which will be</w:t>
      </w:r>
      <w:r w:rsidR="00B1498B" w:rsidRPr="00B60145">
        <w:rPr>
          <w:rFonts w:ascii="Arial" w:eastAsia="Times New Roman" w:hAnsi="Arial" w:cs="Arial"/>
          <w:spacing w:val="-6"/>
          <w:sz w:val="18"/>
          <w:szCs w:val="18"/>
          <w:shd w:val="clear" w:color="auto" w:fill="FFFFFF"/>
          <w:lang w:val="en-GB" w:bidi="ar-SA"/>
        </w:rPr>
        <w:t xml:space="preserve"> terminat</w:t>
      </w:r>
      <w:r w:rsidR="00095990" w:rsidRPr="00B60145">
        <w:rPr>
          <w:rFonts w:ascii="Arial" w:eastAsia="Times New Roman" w:hAnsi="Arial" w:cs="Arial"/>
          <w:spacing w:val="-6"/>
          <w:sz w:val="18"/>
          <w:szCs w:val="18"/>
          <w:shd w:val="clear" w:color="auto" w:fill="FFFFFF"/>
          <w:lang w:val="en-GB" w:bidi="ar-SA"/>
        </w:rPr>
        <w:t xml:space="preserve">ed </w:t>
      </w:r>
      <w:r w:rsidR="00E0658F" w:rsidRPr="00B60145">
        <w:rPr>
          <w:rFonts w:ascii="Arial" w:eastAsia="Times New Roman" w:hAnsi="Arial" w:cs="Arial"/>
          <w:spacing w:val="-6"/>
          <w:sz w:val="18"/>
          <w:szCs w:val="18"/>
          <w:shd w:val="clear" w:color="auto" w:fill="FFFFFF"/>
          <w:lang w:val="en-GB" w:bidi="ar-SA"/>
        </w:rPr>
        <w:t>in</w:t>
      </w:r>
      <w:r w:rsidR="00095990" w:rsidRPr="00B60145">
        <w:rPr>
          <w:rFonts w:ascii="Arial" w:eastAsia="Times New Roman" w:hAnsi="Arial" w:cs="Arial"/>
          <w:spacing w:val="-6"/>
          <w:sz w:val="18"/>
          <w:szCs w:val="18"/>
          <w:shd w:val="clear" w:color="auto" w:fill="FFFFFF"/>
          <w:lang w:val="en-GB" w:bidi="ar-SA"/>
        </w:rPr>
        <w:t xml:space="preserve"> 2030</w:t>
      </w:r>
      <w:r w:rsidR="00E0658F" w:rsidRPr="00B60145">
        <w:rPr>
          <w:rFonts w:ascii="Arial" w:eastAsia="Times New Roman" w:hAnsi="Arial" w:cs="Arial"/>
          <w:spacing w:val="-6"/>
          <w:sz w:val="18"/>
          <w:szCs w:val="18"/>
          <w:shd w:val="clear" w:color="auto" w:fill="FFFFFF"/>
          <w:lang w:val="en-GB" w:bidi="ar-SA"/>
        </w:rPr>
        <w:t>-</w:t>
      </w:r>
      <w:r w:rsidR="00B570B4" w:rsidRPr="00B60145">
        <w:rPr>
          <w:rFonts w:ascii="Arial" w:eastAsia="Times New Roman" w:hAnsi="Arial" w:cs="Arial"/>
          <w:spacing w:val="-6"/>
          <w:sz w:val="18"/>
          <w:szCs w:val="18"/>
          <w:shd w:val="clear" w:color="auto" w:fill="FFFFFF"/>
          <w:lang w:val="en-GB" w:bidi="ar-SA"/>
        </w:rPr>
        <w:t>2039</w:t>
      </w:r>
      <w:r w:rsidR="00B1498B" w:rsidRPr="00B60145">
        <w:rPr>
          <w:rFonts w:ascii="Arial" w:eastAsia="Times New Roman" w:hAnsi="Arial" w:cs="Arial"/>
          <w:spacing w:val="-6"/>
          <w:sz w:val="18"/>
          <w:szCs w:val="18"/>
          <w:shd w:val="clear" w:color="auto" w:fill="FFFFFF"/>
          <w:lang w:val="en-GB" w:bidi="ar-SA"/>
        </w:rPr>
        <w:t>.</w:t>
      </w:r>
      <w:r w:rsidR="00B1498B" w:rsidRPr="00B60145">
        <w:rPr>
          <w:rFonts w:ascii="Arial" w:eastAsia="Times New Roman" w:hAnsi="Arial" w:cs="Arial"/>
          <w:spacing w:val="-6"/>
          <w:sz w:val="18"/>
          <w:szCs w:val="18"/>
          <w:shd w:val="clear" w:color="auto" w:fill="FFFFFF"/>
          <w:cs/>
          <w:lang w:val="en-GB"/>
        </w:rPr>
        <w:t xml:space="preserve"> </w:t>
      </w:r>
      <w:r w:rsidR="00B1498B" w:rsidRPr="00B60145">
        <w:rPr>
          <w:rFonts w:ascii="Arial" w:eastAsia="Times New Roman" w:hAnsi="Arial" w:cs="Arial"/>
          <w:spacing w:val="-6"/>
          <w:sz w:val="18"/>
          <w:szCs w:val="18"/>
          <w:shd w:val="clear" w:color="auto" w:fill="FFFFFF"/>
        </w:rPr>
        <w:t xml:space="preserve">Rent is calculated based on electricity sales. The rent for the </w:t>
      </w:r>
      <w:r w:rsidR="00906863" w:rsidRPr="00B60145">
        <w:rPr>
          <w:rFonts w:ascii="Arial" w:eastAsia="Times New Roman" w:hAnsi="Arial" w:cs="Arial"/>
          <w:spacing w:val="-6"/>
          <w:sz w:val="18"/>
          <w:szCs w:val="18"/>
          <w:shd w:val="clear" w:color="auto" w:fill="FFFFFF"/>
          <w:lang w:val="en-GB"/>
        </w:rPr>
        <w:t>nine-month</w:t>
      </w:r>
      <w:r w:rsidR="00E0658F" w:rsidRPr="00B60145">
        <w:rPr>
          <w:rFonts w:ascii="Arial" w:eastAsia="Times New Roman" w:hAnsi="Arial" w:cs="Arial"/>
          <w:sz w:val="18"/>
          <w:szCs w:val="18"/>
          <w:shd w:val="clear" w:color="auto" w:fill="FFFFFF"/>
        </w:rPr>
        <w:t xml:space="preserve"> </w:t>
      </w:r>
      <w:r w:rsidR="00B1498B" w:rsidRPr="00B60145">
        <w:rPr>
          <w:rFonts w:ascii="Arial" w:eastAsia="Times New Roman" w:hAnsi="Arial" w:cs="Arial"/>
          <w:sz w:val="18"/>
          <w:szCs w:val="18"/>
          <w:shd w:val="clear" w:color="auto" w:fill="FFFFFF"/>
        </w:rPr>
        <w:t xml:space="preserve">period ended </w:t>
      </w:r>
      <w:r w:rsidR="00B570B4" w:rsidRPr="00B60145">
        <w:rPr>
          <w:rFonts w:ascii="Arial" w:eastAsia="Times New Roman" w:hAnsi="Arial" w:cs="Arial"/>
          <w:sz w:val="18"/>
          <w:szCs w:val="18"/>
          <w:shd w:val="clear" w:color="auto" w:fill="FFFFFF"/>
          <w:lang w:val="en-GB"/>
        </w:rPr>
        <w:t>30</w:t>
      </w:r>
      <w:r w:rsidR="00906863" w:rsidRPr="00B60145">
        <w:rPr>
          <w:rFonts w:ascii="Arial" w:eastAsia="Times New Roman" w:hAnsi="Arial" w:cs="Arial"/>
          <w:sz w:val="18"/>
          <w:szCs w:val="18"/>
          <w:shd w:val="clear" w:color="auto" w:fill="FFFFFF"/>
          <w:lang w:val="en-GB"/>
        </w:rPr>
        <w:t xml:space="preserve"> September</w:t>
      </w:r>
      <w:r w:rsidR="00B1498B" w:rsidRPr="00B60145">
        <w:rPr>
          <w:rFonts w:ascii="Arial" w:eastAsia="Times New Roman" w:hAnsi="Arial" w:cs="Arial"/>
          <w:sz w:val="18"/>
          <w:szCs w:val="18"/>
          <w:shd w:val="clear" w:color="auto" w:fill="FFFFFF"/>
        </w:rPr>
        <w:t xml:space="preserve"> </w:t>
      </w:r>
      <w:r w:rsidR="00B570B4" w:rsidRPr="00B60145">
        <w:rPr>
          <w:rFonts w:ascii="Arial" w:eastAsia="Times New Roman" w:hAnsi="Arial" w:cs="Arial"/>
          <w:sz w:val="18"/>
          <w:szCs w:val="18"/>
          <w:shd w:val="clear" w:color="auto" w:fill="FFFFFF"/>
          <w:lang w:val="en-GB"/>
        </w:rPr>
        <w:t>2023</w:t>
      </w:r>
      <w:r w:rsidR="00B1498B" w:rsidRPr="00B60145">
        <w:rPr>
          <w:rFonts w:ascii="Arial" w:eastAsia="Times New Roman" w:hAnsi="Arial" w:cs="Arial"/>
          <w:sz w:val="18"/>
          <w:szCs w:val="18"/>
          <w:shd w:val="clear" w:color="auto" w:fill="FFFFFF"/>
        </w:rPr>
        <w:t xml:space="preserve"> amounting to Baht</w:t>
      </w:r>
      <w:r w:rsidR="00DF3D9D" w:rsidRPr="00B60145">
        <w:rPr>
          <w:rFonts w:ascii="Arial" w:eastAsia="Times New Roman" w:hAnsi="Arial" w:cs="Arial"/>
          <w:sz w:val="18"/>
          <w:szCs w:val="18"/>
          <w:shd w:val="clear" w:color="auto" w:fill="FFFFFF"/>
        </w:rPr>
        <w:t xml:space="preserve"> </w:t>
      </w:r>
      <w:r w:rsidR="009A2323" w:rsidRPr="00B60145">
        <w:rPr>
          <w:rFonts w:ascii="Arial" w:eastAsia="Times New Roman" w:hAnsi="Arial" w:cs="Arial"/>
          <w:sz w:val="18"/>
          <w:szCs w:val="18"/>
          <w:shd w:val="clear" w:color="auto" w:fill="FFFFFF"/>
          <w:lang w:val="en-GB"/>
        </w:rPr>
        <w:t>17.71</w:t>
      </w:r>
      <w:r w:rsidR="00B1498B" w:rsidRPr="00B60145">
        <w:rPr>
          <w:rFonts w:ascii="Arial" w:eastAsia="Times New Roman" w:hAnsi="Arial" w:cs="Arial"/>
          <w:sz w:val="18"/>
          <w:szCs w:val="18"/>
          <w:shd w:val="clear" w:color="auto" w:fill="FFFFFF"/>
        </w:rPr>
        <w:t xml:space="preserve"> million </w:t>
      </w:r>
      <w:r w:rsidR="003E6133" w:rsidRPr="00B60145">
        <w:rPr>
          <w:rFonts w:ascii="Arial" w:eastAsia="Times New Roman" w:hAnsi="Arial" w:cs="Arial"/>
          <w:sz w:val="18"/>
          <w:szCs w:val="18"/>
          <w:shd w:val="clear" w:color="auto" w:fill="FFFFFF"/>
        </w:rPr>
        <w:t>(</w:t>
      </w:r>
      <w:r w:rsidR="00B570B4" w:rsidRPr="00B60145">
        <w:rPr>
          <w:rFonts w:ascii="Arial" w:eastAsia="Times New Roman" w:hAnsi="Arial" w:cs="Arial"/>
          <w:sz w:val="18"/>
          <w:szCs w:val="18"/>
          <w:shd w:val="clear" w:color="auto" w:fill="FFFFFF"/>
          <w:lang w:val="en-GB"/>
        </w:rPr>
        <w:t>2022</w:t>
      </w:r>
      <w:r w:rsidR="00CD3280" w:rsidRPr="00B60145">
        <w:rPr>
          <w:rFonts w:ascii="Arial" w:eastAsia="Times New Roman" w:hAnsi="Arial" w:cs="Arial"/>
          <w:sz w:val="18"/>
          <w:szCs w:val="18"/>
          <w:shd w:val="clear" w:color="auto" w:fill="FFFFFF"/>
        </w:rPr>
        <w:t>:</w:t>
      </w:r>
      <w:r w:rsidR="003E6133" w:rsidRPr="00B60145">
        <w:rPr>
          <w:rFonts w:ascii="Arial" w:eastAsia="Times New Roman" w:hAnsi="Arial" w:cs="Arial"/>
          <w:sz w:val="18"/>
          <w:szCs w:val="18"/>
          <w:shd w:val="clear" w:color="auto" w:fill="FFFFFF"/>
        </w:rPr>
        <w:t xml:space="preserve"> Baht </w:t>
      </w:r>
      <w:r w:rsidR="004A5103" w:rsidRPr="00B60145">
        <w:rPr>
          <w:rFonts w:ascii="Arial" w:eastAsia="Times New Roman" w:hAnsi="Arial" w:cs="Arial"/>
          <w:sz w:val="18"/>
          <w:szCs w:val="18"/>
          <w:shd w:val="clear" w:color="auto" w:fill="FFFFFF"/>
          <w:lang w:val="en-GB"/>
        </w:rPr>
        <w:t>2</w:t>
      </w:r>
      <w:r w:rsidR="00BC290A" w:rsidRPr="00B60145">
        <w:rPr>
          <w:rFonts w:ascii="Arial" w:eastAsia="Times New Roman" w:hAnsi="Arial" w:cs="Arial"/>
          <w:sz w:val="18"/>
          <w:szCs w:val="18"/>
          <w:shd w:val="clear" w:color="auto" w:fill="FFFFFF"/>
        </w:rPr>
        <w:t>.</w:t>
      </w:r>
      <w:r w:rsidR="004A5103" w:rsidRPr="00B60145">
        <w:rPr>
          <w:rFonts w:ascii="Arial" w:eastAsia="Times New Roman" w:hAnsi="Arial" w:cs="Arial"/>
          <w:sz w:val="18"/>
          <w:szCs w:val="18"/>
          <w:shd w:val="clear" w:color="auto" w:fill="FFFFFF"/>
          <w:lang w:val="en-GB"/>
        </w:rPr>
        <w:t>88</w:t>
      </w:r>
      <w:r w:rsidR="00BC290A" w:rsidRPr="00B60145">
        <w:rPr>
          <w:rFonts w:ascii="Arial" w:eastAsia="Times New Roman" w:hAnsi="Arial" w:cs="Arial"/>
          <w:sz w:val="18"/>
          <w:szCs w:val="18"/>
          <w:shd w:val="clear" w:color="auto" w:fill="FFFFFF"/>
        </w:rPr>
        <w:t xml:space="preserve"> </w:t>
      </w:r>
      <w:r w:rsidR="003E6133" w:rsidRPr="00B60145">
        <w:rPr>
          <w:rFonts w:ascii="Arial" w:eastAsia="Times New Roman" w:hAnsi="Arial" w:cs="Arial"/>
          <w:sz w:val="18"/>
          <w:szCs w:val="18"/>
          <w:shd w:val="clear" w:color="auto" w:fill="FFFFFF"/>
        </w:rPr>
        <w:t xml:space="preserve">million) </w:t>
      </w:r>
      <w:r w:rsidR="00B1498B" w:rsidRPr="00B60145">
        <w:rPr>
          <w:rFonts w:ascii="Arial" w:eastAsia="Times New Roman" w:hAnsi="Arial" w:cs="Arial"/>
          <w:sz w:val="18"/>
          <w:szCs w:val="18"/>
          <w:shd w:val="clear" w:color="auto" w:fill="FFFFFF"/>
        </w:rPr>
        <w:t xml:space="preserve">has been </w:t>
      </w:r>
      <w:proofErr w:type="spellStart"/>
      <w:r w:rsidR="00B1498B" w:rsidRPr="00B60145">
        <w:rPr>
          <w:rFonts w:ascii="Arial" w:eastAsia="Times New Roman" w:hAnsi="Arial" w:cs="Arial"/>
          <w:sz w:val="18"/>
          <w:szCs w:val="18"/>
          <w:shd w:val="clear" w:color="auto" w:fill="FFFFFF"/>
        </w:rPr>
        <w:t>recognised</w:t>
      </w:r>
      <w:proofErr w:type="spellEnd"/>
      <w:r w:rsidR="00B1498B" w:rsidRPr="00B60145">
        <w:rPr>
          <w:rFonts w:ascii="Arial" w:eastAsia="Times New Roman" w:hAnsi="Arial" w:cs="Arial"/>
          <w:sz w:val="18"/>
          <w:szCs w:val="18"/>
          <w:shd w:val="clear" w:color="auto" w:fill="FFFFFF"/>
        </w:rPr>
        <w:t xml:space="preserve"> as expenses.</w:t>
      </w:r>
    </w:p>
    <w:p w14:paraId="6944802B" w14:textId="5D93640B" w:rsidR="00267139" w:rsidRPr="00B60145" w:rsidRDefault="00267139" w:rsidP="00020ABC">
      <w:pPr>
        <w:autoSpaceDE w:val="0"/>
        <w:autoSpaceDN w:val="0"/>
        <w:adjustRightInd w:val="0"/>
        <w:spacing w:line="240" w:lineRule="auto"/>
        <w:ind w:left="1080"/>
        <w:jc w:val="both"/>
        <w:rPr>
          <w:rFonts w:cs="Arial"/>
          <w:sz w:val="14"/>
          <w:szCs w:val="14"/>
          <w:shd w:val="clear" w:color="auto" w:fill="FFFFFF"/>
          <w:lang w:bidi="th-TH"/>
        </w:rPr>
      </w:pPr>
    </w:p>
    <w:p w14:paraId="7A71EE95" w14:textId="77777777" w:rsidR="00FC2340" w:rsidRPr="00B60145" w:rsidRDefault="00FC2340" w:rsidP="00020ABC">
      <w:pPr>
        <w:autoSpaceDE w:val="0"/>
        <w:autoSpaceDN w:val="0"/>
        <w:adjustRightInd w:val="0"/>
        <w:spacing w:line="240" w:lineRule="auto"/>
        <w:ind w:left="1080"/>
        <w:jc w:val="both"/>
        <w:rPr>
          <w:rFonts w:cs="Arial"/>
          <w:sz w:val="14"/>
          <w:szCs w:val="14"/>
          <w:shd w:val="clear" w:color="auto" w:fill="FFFFFF"/>
          <w:cs/>
          <w:lang w:bidi="th-TH"/>
        </w:rPr>
      </w:pPr>
    </w:p>
    <w:p w14:paraId="227674AE" w14:textId="5F88424D" w:rsidR="00B1498B" w:rsidRPr="00B60145" w:rsidRDefault="00B570B4" w:rsidP="00B1498B">
      <w:pPr>
        <w:spacing w:line="240" w:lineRule="auto"/>
        <w:ind w:left="1080" w:hanging="540"/>
        <w:rPr>
          <w:rFonts w:cs="Arial"/>
          <w:b/>
          <w:bCs/>
          <w:spacing w:val="-2"/>
          <w:sz w:val="18"/>
          <w:szCs w:val="18"/>
          <w:lang w:bidi="th-TH"/>
        </w:rPr>
      </w:pPr>
      <w:r w:rsidRPr="00B60145">
        <w:rPr>
          <w:rFonts w:cs="Arial"/>
          <w:b/>
          <w:bCs/>
          <w:sz w:val="18"/>
          <w:szCs w:val="18"/>
          <w:lang w:bidi="th-TH"/>
        </w:rPr>
        <w:t>21</w:t>
      </w:r>
      <w:r w:rsidR="00B1498B" w:rsidRPr="00B60145">
        <w:rPr>
          <w:rFonts w:cs="Arial"/>
          <w:b/>
          <w:bCs/>
          <w:sz w:val="18"/>
          <w:szCs w:val="18"/>
          <w:lang w:bidi="th-TH"/>
        </w:rPr>
        <w:t>.</w:t>
      </w:r>
      <w:r w:rsidRPr="00B60145">
        <w:rPr>
          <w:rFonts w:cs="Arial"/>
          <w:b/>
          <w:bCs/>
          <w:sz w:val="18"/>
          <w:szCs w:val="18"/>
          <w:lang w:bidi="th-TH"/>
        </w:rPr>
        <w:t>3</w:t>
      </w:r>
      <w:r w:rsidR="00B1498B" w:rsidRPr="00B60145">
        <w:rPr>
          <w:rFonts w:cs="Arial"/>
          <w:b/>
          <w:bCs/>
          <w:sz w:val="18"/>
          <w:szCs w:val="18"/>
          <w:lang w:bidi="th-TH"/>
        </w:rPr>
        <w:tab/>
      </w:r>
      <w:r w:rsidR="00B1498B" w:rsidRPr="00B60145">
        <w:rPr>
          <w:rFonts w:cs="Arial"/>
          <w:b/>
          <w:bCs/>
          <w:spacing w:val="-2"/>
          <w:sz w:val="18"/>
          <w:szCs w:val="18"/>
          <w:lang w:bidi="th-TH"/>
        </w:rPr>
        <w:t xml:space="preserve">Commitment on service agreements for reviewing and monitoring the operation and maintenance of power </w:t>
      </w:r>
      <w:proofErr w:type="gramStart"/>
      <w:r w:rsidR="00B1498B" w:rsidRPr="00B60145">
        <w:rPr>
          <w:rFonts w:cs="Arial"/>
          <w:b/>
          <w:bCs/>
          <w:spacing w:val="-2"/>
          <w:sz w:val="18"/>
          <w:szCs w:val="18"/>
          <w:lang w:bidi="th-TH"/>
        </w:rPr>
        <w:t>plants</w:t>
      </w:r>
      <w:proofErr w:type="gramEnd"/>
    </w:p>
    <w:p w14:paraId="55FDB384" w14:textId="77777777" w:rsidR="00065D17" w:rsidRPr="00B60145" w:rsidRDefault="00065D17" w:rsidP="00B1498B">
      <w:pPr>
        <w:autoSpaceDE w:val="0"/>
        <w:autoSpaceDN w:val="0"/>
        <w:adjustRightInd w:val="0"/>
        <w:spacing w:line="240" w:lineRule="auto"/>
        <w:ind w:left="1080"/>
        <w:jc w:val="both"/>
        <w:rPr>
          <w:rFonts w:cs="Arial"/>
          <w:sz w:val="14"/>
          <w:szCs w:val="14"/>
          <w:shd w:val="clear" w:color="auto" w:fill="FFFFFF"/>
        </w:rPr>
      </w:pPr>
    </w:p>
    <w:p w14:paraId="4B962D75" w14:textId="77777777" w:rsidR="00B1498B" w:rsidRPr="00B60145" w:rsidRDefault="00B1498B" w:rsidP="00B1498B">
      <w:pPr>
        <w:autoSpaceDE w:val="0"/>
        <w:autoSpaceDN w:val="0"/>
        <w:adjustRightInd w:val="0"/>
        <w:spacing w:line="240" w:lineRule="auto"/>
        <w:ind w:left="1080"/>
        <w:jc w:val="both"/>
        <w:rPr>
          <w:rFonts w:cs="Arial"/>
          <w:sz w:val="18"/>
          <w:szCs w:val="18"/>
          <w:shd w:val="clear" w:color="auto" w:fill="FFFFFF"/>
        </w:rPr>
      </w:pPr>
      <w:r w:rsidRPr="00B60145">
        <w:rPr>
          <w:rFonts w:cs="Arial"/>
          <w:sz w:val="18"/>
          <w:szCs w:val="18"/>
          <w:shd w:val="clear" w:color="auto" w:fill="FFFFFF"/>
        </w:rPr>
        <w:t xml:space="preserve">The subsidiaries have entered into the service agreements for reviewing and monitoring the operation and maintenance of power plants. </w:t>
      </w:r>
    </w:p>
    <w:p w14:paraId="5B5AC6CE" w14:textId="77777777" w:rsidR="00B1498B" w:rsidRPr="00B60145" w:rsidRDefault="00B1498B" w:rsidP="00B1498B">
      <w:pPr>
        <w:autoSpaceDE w:val="0"/>
        <w:autoSpaceDN w:val="0"/>
        <w:adjustRightInd w:val="0"/>
        <w:spacing w:line="240" w:lineRule="auto"/>
        <w:ind w:left="1080"/>
        <w:jc w:val="both"/>
        <w:rPr>
          <w:rFonts w:cs="Arial"/>
          <w:sz w:val="14"/>
          <w:szCs w:val="14"/>
          <w:shd w:val="clear" w:color="auto" w:fill="FFFFFF"/>
        </w:rPr>
      </w:pPr>
    </w:p>
    <w:p w14:paraId="4489BCDB" w14:textId="77777777" w:rsidR="00B1498B" w:rsidRPr="00B60145" w:rsidRDefault="00B1498B" w:rsidP="00B1498B">
      <w:pPr>
        <w:autoSpaceDE w:val="0"/>
        <w:autoSpaceDN w:val="0"/>
        <w:adjustRightInd w:val="0"/>
        <w:spacing w:line="240" w:lineRule="auto"/>
        <w:ind w:left="1080"/>
        <w:jc w:val="both"/>
        <w:rPr>
          <w:rFonts w:cs="Arial"/>
          <w:sz w:val="18"/>
          <w:szCs w:val="18"/>
          <w:shd w:val="clear" w:color="auto" w:fill="FFFFFF"/>
        </w:rPr>
      </w:pPr>
      <w:r w:rsidRPr="00B60145">
        <w:rPr>
          <w:rFonts w:cs="Arial"/>
          <w:sz w:val="18"/>
          <w:szCs w:val="18"/>
          <w:shd w:val="clear" w:color="auto" w:fill="FFFFFF"/>
        </w:rPr>
        <w:t>The future minimum payments committed were as follows:</w:t>
      </w:r>
    </w:p>
    <w:p w14:paraId="731EE63C" w14:textId="77777777" w:rsidR="00B1498B" w:rsidRPr="00B60145" w:rsidRDefault="00B1498B" w:rsidP="00B1498B">
      <w:pPr>
        <w:autoSpaceDE w:val="0"/>
        <w:autoSpaceDN w:val="0"/>
        <w:adjustRightInd w:val="0"/>
        <w:spacing w:line="240" w:lineRule="auto"/>
        <w:ind w:left="1080"/>
        <w:jc w:val="both"/>
        <w:rPr>
          <w:rFonts w:cs="Arial"/>
          <w:sz w:val="14"/>
          <w:szCs w:val="14"/>
          <w:shd w:val="clear" w:color="auto" w:fill="FFFFFF"/>
        </w:rPr>
      </w:pPr>
    </w:p>
    <w:tbl>
      <w:tblPr>
        <w:tblW w:w="9461" w:type="dxa"/>
        <w:tblInd w:w="108" w:type="dxa"/>
        <w:tblLayout w:type="fixed"/>
        <w:tblLook w:val="0000" w:firstRow="0" w:lastRow="0" w:firstColumn="0" w:lastColumn="0" w:noHBand="0" w:noVBand="0"/>
      </w:tblPr>
      <w:tblGrid>
        <w:gridCol w:w="6725"/>
        <w:gridCol w:w="1368"/>
        <w:gridCol w:w="1368"/>
      </w:tblGrid>
      <w:tr w:rsidR="007469C0" w:rsidRPr="00B60145" w14:paraId="424C155D" w14:textId="77777777" w:rsidTr="0090738D">
        <w:tc>
          <w:tcPr>
            <w:tcW w:w="6725" w:type="dxa"/>
          </w:tcPr>
          <w:p w14:paraId="03739359" w14:textId="77777777" w:rsidR="00B1498B" w:rsidRPr="00B60145"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tcPr>
          <w:p w14:paraId="03E86114" w14:textId="77777777" w:rsidR="00B1498B" w:rsidRPr="00B60145"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60145">
              <w:rPr>
                <w:rFonts w:cs="Arial"/>
                <w:b/>
                <w:bCs/>
                <w:sz w:val="18"/>
                <w:szCs w:val="18"/>
              </w:rPr>
              <w:t>Consolidated</w:t>
            </w:r>
          </w:p>
          <w:p w14:paraId="04E0E209" w14:textId="77777777" w:rsidR="00B1498B" w:rsidRPr="00B60145"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B60145">
              <w:rPr>
                <w:rFonts w:cs="Arial"/>
                <w:b/>
                <w:bCs/>
                <w:sz w:val="18"/>
                <w:szCs w:val="18"/>
              </w:rPr>
              <w:t>financial information</w:t>
            </w:r>
          </w:p>
        </w:tc>
      </w:tr>
      <w:tr w:rsidR="007469C0" w:rsidRPr="00B60145" w14:paraId="01B67BE6" w14:textId="77777777" w:rsidTr="0090738D">
        <w:tc>
          <w:tcPr>
            <w:tcW w:w="6725" w:type="dxa"/>
          </w:tcPr>
          <w:p w14:paraId="7BDC5D0F" w14:textId="77777777" w:rsidR="00B1498B" w:rsidRPr="00B60145"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4FEB0534" w14:textId="6F522DFA" w:rsidR="00B1498B" w:rsidRPr="00B60145" w:rsidRDefault="00B570B4" w:rsidP="0044756F">
            <w:pPr>
              <w:pStyle w:val="a"/>
              <w:ind w:right="-72"/>
              <w:jc w:val="right"/>
              <w:rPr>
                <w:rFonts w:ascii="Arial" w:cs="Arial"/>
                <w:b/>
                <w:bCs/>
                <w:color w:val="auto"/>
                <w:sz w:val="18"/>
                <w:szCs w:val="18"/>
              </w:rPr>
            </w:pPr>
            <w:r w:rsidRPr="00B60145">
              <w:rPr>
                <w:rFonts w:ascii="Arial" w:cs="Arial"/>
                <w:b/>
                <w:bCs/>
                <w:color w:val="auto"/>
                <w:sz w:val="18"/>
                <w:szCs w:val="18"/>
              </w:rPr>
              <w:t>30</w:t>
            </w:r>
            <w:r w:rsidR="00906863" w:rsidRPr="00B60145">
              <w:rPr>
                <w:rFonts w:ascii="Arial" w:cs="Arial"/>
                <w:b/>
                <w:bCs/>
                <w:color w:val="auto"/>
                <w:sz w:val="18"/>
                <w:szCs w:val="18"/>
              </w:rPr>
              <w:t xml:space="preserve"> September</w:t>
            </w:r>
          </w:p>
        </w:tc>
        <w:tc>
          <w:tcPr>
            <w:tcW w:w="1368" w:type="dxa"/>
            <w:vAlign w:val="bottom"/>
          </w:tcPr>
          <w:p w14:paraId="0633865E" w14:textId="1B89D8DE" w:rsidR="00B1498B" w:rsidRPr="00B60145" w:rsidRDefault="00B570B4" w:rsidP="0044756F">
            <w:pPr>
              <w:pStyle w:val="a"/>
              <w:ind w:right="-72"/>
              <w:jc w:val="right"/>
              <w:rPr>
                <w:rFonts w:ascii="Arial" w:cs="Arial"/>
                <w:b/>
                <w:bCs/>
                <w:color w:val="auto"/>
                <w:sz w:val="18"/>
                <w:szCs w:val="18"/>
              </w:rPr>
            </w:pPr>
            <w:r w:rsidRPr="00B60145">
              <w:rPr>
                <w:rFonts w:ascii="Arial" w:cs="Arial"/>
                <w:b/>
                <w:bCs/>
                <w:color w:val="auto"/>
                <w:sz w:val="18"/>
                <w:szCs w:val="18"/>
              </w:rPr>
              <w:t>31</w:t>
            </w:r>
            <w:r w:rsidR="00B1498B" w:rsidRPr="00B60145">
              <w:rPr>
                <w:rFonts w:ascii="Arial" w:cs="Arial"/>
                <w:b/>
                <w:bCs/>
                <w:color w:val="auto"/>
                <w:sz w:val="18"/>
                <w:szCs w:val="18"/>
              </w:rPr>
              <w:t xml:space="preserve"> December</w:t>
            </w:r>
          </w:p>
        </w:tc>
      </w:tr>
      <w:tr w:rsidR="007469C0" w:rsidRPr="00B60145" w14:paraId="31AFC4A7" w14:textId="77777777" w:rsidTr="0090738D">
        <w:tc>
          <w:tcPr>
            <w:tcW w:w="6725" w:type="dxa"/>
          </w:tcPr>
          <w:p w14:paraId="50BBDF6D" w14:textId="77777777" w:rsidR="00B1498B" w:rsidRPr="00B60145"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52772D45" w14:textId="5D4F3EDE" w:rsidR="00B1498B" w:rsidRPr="00B60145" w:rsidRDefault="00B570B4" w:rsidP="0044756F">
            <w:pPr>
              <w:pStyle w:val="a"/>
              <w:ind w:right="-72"/>
              <w:jc w:val="right"/>
              <w:rPr>
                <w:rFonts w:ascii="Arial" w:cs="Arial"/>
                <w:b/>
                <w:bCs/>
                <w:color w:val="auto"/>
                <w:sz w:val="18"/>
                <w:szCs w:val="18"/>
              </w:rPr>
            </w:pPr>
            <w:r w:rsidRPr="00B60145">
              <w:rPr>
                <w:rFonts w:ascii="Arial" w:cs="Arial"/>
                <w:b/>
                <w:bCs/>
                <w:color w:val="auto"/>
                <w:sz w:val="18"/>
                <w:szCs w:val="18"/>
              </w:rPr>
              <w:t>2023</w:t>
            </w:r>
          </w:p>
        </w:tc>
        <w:tc>
          <w:tcPr>
            <w:tcW w:w="1368" w:type="dxa"/>
            <w:vAlign w:val="bottom"/>
          </w:tcPr>
          <w:p w14:paraId="41108449" w14:textId="5DA353E4" w:rsidR="00B1498B" w:rsidRPr="00B60145" w:rsidRDefault="00B570B4" w:rsidP="0044756F">
            <w:pPr>
              <w:pStyle w:val="a"/>
              <w:ind w:right="-72"/>
              <w:jc w:val="right"/>
              <w:rPr>
                <w:rFonts w:ascii="Arial" w:cs="Arial"/>
                <w:b/>
                <w:bCs/>
                <w:color w:val="auto"/>
                <w:sz w:val="18"/>
                <w:szCs w:val="18"/>
              </w:rPr>
            </w:pPr>
            <w:r w:rsidRPr="00B60145">
              <w:rPr>
                <w:rFonts w:ascii="Arial" w:cs="Arial"/>
                <w:b/>
                <w:bCs/>
                <w:color w:val="auto"/>
                <w:sz w:val="18"/>
                <w:szCs w:val="18"/>
              </w:rPr>
              <w:t>2022</w:t>
            </w:r>
          </w:p>
        </w:tc>
      </w:tr>
      <w:tr w:rsidR="007469C0" w:rsidRPr="00B60145" w14:paraId="2CAC66CE" w14:textId="77777777" w:rsidTr="0090738D">
        <w:tc>
          <w:tcPr>
            <w:tcW w:w="6725" w:type="dxa"/>
          </w:tcPr>
          <w:p w14:paraId="3F18163B" w14:textId="77777777" w:rsidR="00B1498B" w:rsidRPr="00B60145"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1A19ADED" w14:textId="77777777" w:rsidR="00B1498B" w:rsidRPr="00B60145" w:rsidRDefault="00B1498B" w:rsidP="0044756F">
            <w:pPr>
              <w:pStyle w:val="a"/>
              <w:ind w:right="-72"/>
              <w:jc w:val="right"/>
              <w:rPr>
                <w:rFonts w:ascii="Arial" w:cs="Arial"/>
                <w:b/>
                <w:bCs/>
                <w:color w:val="auto"/>
                <w:sz w:val="18"/>
                <w:szCs w:val="18"/>
              </w:rPr>
            </w:pPr>
            <w:r w:rsidRPr="00B60145">
              <w:rPr>
                <w:rFonts w:ascii="Arial" w:cs="Arial"/>
                <w:b/>
                <w:bCs/>
                <w:color w:val="auto"/>
                <w:sz w:val="18"/>
                <w:szCs w:val="18"/>
              </w:rPr>
              <w:t>Baht</w:t>
            </w:r>
          </w:p>
        </w:tc>
        <w:tc>
          <w:tcPr>
            <w:tcW w:w="1368" w:type="dxa"/>
            <w:vAlign w:val="bottom"/>
          </w:tcPr>
          <w:p w14:paraId="6632246D" w14:textId="77777777" w:rsidR="00B1498B" w:rsidRPr="00B60145" w:rsidRDefault="00B1498B" w:rsidP="0044756F">
            <w:pPr>
              <w:pStyle w:val="a"/>
              <w:ind w:right="-72"/>
              <w:jc w:val="right"/>
              <w:rPr>
                <w:rFonts w:ascii="Arial" w:cs="Arial"/>
                <w:b/>
                <w:bCs/>
                <w:color w:val="auto"/>
                <w:sz w:val="18"/>
                <w:szCs w:val="18"/>
              </w:rPr>
            </w:pPr>
            <w:r w:rsidRPr="00B60145">
              <w:rPr>
                <w:rFonts w:ascii="Arial" w:cs="Arial"/>
                <w:b/>
                <w:bCs/>
                <w:color w:val="auto"/>
                <w:sz w:val="18"/>
                <w:szCs w:val="18"/>
              </w:rPr>
              <w:t>Baht</w:t>
            </w:r>
          </w:p>
        </w:tc>
      </w:tr>
      <w:tr w:rsidR="007469C0" w:rsidRPr="00B60145" w14:paraId="46A9632C" w14:textId="77777777" w:rsidTr="0090738D">
        <w:tc>
          <w:tcPr>
            <w:tcW w:w="6725" w:type="dxa"/>
          </w:tcPr>
          <w:p w14:paraId="6CF0B451" w14:textId="77777777" w:rsidR="00B1498B" w:rsidRPr="00B60145"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vAlign w:val="bottom"/>
          </w:tcPr>
          <w:p w14:paraId="69426C34" w14:textId="77777777" w:rsidR="00B1498B" w:rsidRPr="00B60145"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Thousand</w:t>
            </w:r>
          </w:p>
        </w:tc>
        <w:tc>
          <w:tcPr>
            <w:tcW w:w="1368" w:type="dxa"/>
            <w:vAlign w:val="bottom"/>
          </w:tcPr>
          <w:p w14:paraId="343DEC92" w14:textId="77777777" w:rsidR="00B1498B" w:rsidRPr="00B60145"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B60145">
              <w:rPr>
                <w:rFonts w:cs="Arial"/>
                <w:b/>
                <w:bCs/>
                <w:sz w:val="18"/>
                <w:szCs w:val="18"/>
              </w:rPr>
              <w:t>Thousand</w:t>
            </w:r>
          </w:p>
        </w:tc>
      </w:tr>
      <w:tr w:rsidR="007469C0" w:rsidRPr="00B60145" w14:paraId="14EB6116" w14:textId="77777777" w:rsidTr="0090738D">
        <w:tc>
          <w:tcPr>
            <w:tcW w:w="6725" w:type="dxa"/>
          </w:tcPr>
          <w:p w14:paraId="6B4E696C" w14:textId="77777777" w:rsidR="00B1498B" w:rsidRPr="00B60145"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shd w:val="clear" w:color="auto" w:fill="auto"/>
          </w:tcPr>
          <w:p w14:paraId="3A2F374A" w14:textId="77777777" w:rsidR="00B1498B" w:rsidRPr="00B60145"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4068F0D1" w14:textId="77777777" w:rsidR="00B1498B" w:rsidRPr="00B60145"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7469C0" w:rsidRPr="00B60145" w14:paraId="7781D0E9" w14:textId="77777777" w:rsidTr="0090738D">
        <w:tc>
          <w:tcPr>
            <w:tcW w:w="6725" w:type="dxa"/>
            <w:vAlign w:val="bottom"/>
          </w:tcPr>
          <w:p w14:paraId="24F856B2" w14:textId="332C47E3" w:rsidR="00E0197C" w:rsidRPr="00B60145" w:rsidRDefault="00E0197C" w:rsidP="00E0197C">
            <w:pPr>
              <w:spacing w:line="240" w:lineRule="auto"/>
              <w:ind w:left="972"/>
              <w:rPr>
                <w:rFonts w:cs="Arial"/>
                <w:sz w:val="18"/>
                <w:szCs w:val="18"/>
              </w:rPr>
            </w:pPr>
            <w:r w:rsidRPr="00B60145">
              <w:rPr>
                <w:rFonts w:cs="Arial"/>
                <w:sz w:val="18"/>
                <w:szCs w:val="18"/>
              </w:rPr>
              <w:t xml:space="preserve">Within </w:t>
            </w:r>
            <w:r w:rsidR="00B570B4" w:rsidRPr="00B60145">
              <w:rPr>
                <w:rFonts w:cs="Arial"/>
                <w:sz w:val="18"/>
                <w:szCs w:val="18"/>
              </w:rPr>
              <w:t>1</w:t>
            </w:r>
            <w:r w:rsidRPr="00B60145">
              <w:rPr>
                <w:rFonts w:cs="Arial"/>
                <w:sz w:val="18"/>
                <w:szCs w:val="18"/>
              </w:rPr>
              <w:t xml:space="preserve"> year</w:t>
            </w:r>
          </w:p>
        </w:tc>
        <w:tc>
          <w:tcPr>
            <w:tcW w:w="1368" w:type="dxa"/>
            <w:vAlign w:val="bottom"/>
          </w:tcPr>
          <w:p w14:paraId="6622AC00" w14:textId="4016DBF1" w:rsidR="00E0197C" w:rsidRPr="00B60145" w:rsidRDefault="00792F68" w:rsidP="00E0197C">
            <w:pPr>
              <w:spacing w:line="240" w:lineRule="auto"/>
              <w:ind w:right="-72"/>
              <w:jc w:val="right"/>
              <w:rPr>
                <w:rFonts w:cs="Arial"/>
                <w:snapToGrid w:val="0"/>
                <w:sz w:val="18"/>
                <w:szCs w:val="18"/>
                <w:lang w:val="en-US" w:bidi="th-TH"/>
              </w:rPr>
            </w:pPr>
            <w:r w:rsidRPr="00B60145">
              <w:rPr>
                <w:rFonts w:cs="Arial"/>
                <w:snapToGrid w:val="0"/>
                <w:sz w:val="18"/>
                <w:szCs w:val="18"/>
                <w:lang w:val="en-US" w:bidi="th-TH"/>
              </w:rPr>
              <w:t>8,497</w:t>
            </w:r>
          </w:p>
        </w:tc>
        <w:tc>
          <w:tcPr>
            <w:tcW w:w="1368" w:type="dxa"/>
            <w:vAlign w:val="bottom"/>
          </w:tcPr>
          <w:p w14:paraId="5B2D64D3" w14:textId="5C037243" w:rsidR="00E0197C" w:rsidRPr="00B60145" w:rsidRDefault="00B570B4" w:rsidP="00E0197C">
            <w:pPr>
              <w:spacing w:line="240" w:lineRule="auto"/>
              <w:ind w:right="-72"/>
              <w:jc w:val="right"/>
              <w:rPr>
                <w:rFonts w:cs="Arial"/>
                <w:snapToGrid w:val="0"/>
                <w:sz w:val="18"/>
                <w:szCs w:val="18"/>
                <w:lang w:val="en-US" w:bidi="th-TH"/>
              </w:rPr>
            </w:pPr>
            <w:r w:rsidRPr="00B60145">
              <w:rPr>
                <w:rFonts w:cs="Arial"/>
                <w:snapToGrid w:val="0"/>
                <w:sz w:val="18"/>
                <w:szCs w:val="18"/>
                <w:lang w:bidi="th-TH"/>
              </w:rPr>
              <w:t>15</w:t>
            </w:r>
            <w:r w:rsidR="00E0197C" w:rsidRPr="00B60145">
              <w:rPr>
                <w:rFonts w:cs="Arial"/>
                <w:snapToGrid w:val="0"/>
                <w:sz w:val="18"/>
                <w:szCs w:val="18"/>
                <w:lang w:val="en-US" w:bidi="th-TH"/>
              </w:rPr>
              <w:t>,</w:t>
            </w:r>
            <w:r w:rsidRPr="00B60145">
              <w:rPr>
                <w:rFonts w:cs="Arial"/>
                <w:snapToGrid w:val="0"/>
                <w:sz w:val="18"/>
                <w:szCs w:val="18"/>
                <w:lang w:bidi="th-TH"/>
              </w:rPr>
              <w:t>306</w:t>
            </w:r>
          </w:p>
        </w:tc>
      </w:tr>
      <w:tr w:rsidR="007469C0" w:rsidRPr="00B60145" w14:paraId="7EAB0039" w14:textId="77777777" w:rsidTr="0090738D">
        <w:tc>
          <w:tcPr>
            <w:tcW w:w="6725" w:type="dxa"/>
            <w:vAlign w:val="bottom"/>
          </w:tcPr>
          <w:p w14:paraId="4A3867D1" w14:textId="2A406303" w:rsidR="00E0197C" w:rsidRPr="00B60145" w:rsidRDefault="00E0197C" w:rsidP="00E0197C">
            <w:pPr>
              <w:spacing w:line="240" w:lineRule="auto"/>
              <w:ind w:left="972"/>
              <w:rPr>
                <w:rFonts w:cs="Arial"/>
                <w:sz w:val="18"/>
                <w:szCs w:val="18"/>
              </w:rPr>
            </w:pPr>
            <w:r w:rsidRPr="00B60145">
              <w:rPr>
                <w:rFonts w:cs="Arial"/>
                <w:sz w:val="18"/>
                <w:szCs w:val="18"/>
              </w:rPr>
              <w:t xml:space="preserve">Later than </w:t>
            </w:r>
            <w:r w:rsidR="00B570B4" w:rsidRPr="00B60145">
              <w:rPr>
                <w:rFonts w:cs="Arial"/>
                <w:sz w:val="18"/>
                <w:szCs w:val="18"/>
              </w:rPr>
              <w:t>1</w:t>
            </w:r>
            <w:r w:rsidRPr="00B60145">
              <w:rPr>
                <w:rFonts w:cs="Arial"/>
                <w:sz w:val="18"/>
                <w:szCs w:val="18"/>
              </w:rPr>
              <w:t xml:space="preserve"> year but not later than </w:t>
            </w:r>
            <w:r w:rsidR="00B570B4" w:rsidRPr="00B60145">
              <w:rPr>
                <w:rFonts w:cs="Arial"/>
                <w:sz w:val="18"/>
                <w:szCs w:val="18"/>
              </w:rPr>
              <w:t>5</w:t>
            </w:r>
            <w:r w:rsidRPr="00B60145">
              <w:rPr>
                <w:rFonts w:cs="Arial"/>
                <w:sz w:val="18"/>
                <w:szCs w:val="18"/>
              </w:rPr>
              <w:t xml:space="preserve"> years</w:t>
            </w:r>
          </w:p>
        </w:tc>
        <w:tc>
          <w:tcPr>
            <w:tcW w:w="1368" w:type="dxa"/>
            <w:vAlign w:val="bottom"/>
          </w:tcPr>
          <w:p w14:paraId="70F3896D" w14:textId="6CB02D67" w:rsidR="00E0197C" w:rsidRPr="00B60145" w:rsidRDefault="00792F68" w:rsidP="00E0197C">
            <w:pPr>
              <w:pBdr>
                <w:bottom w:val="single" w:sz="4" w:space="1" w:color="auto"/>
              </w:pBdr>
              <w:spacing w:line="240" w:lineRule="auto"/>
              <w:ind w:right="-72"/>
              <w:jc w:val="right"/>
              <w:rPr>
                <w:rFonts w:cs="Arial"/>
                <w:snapToGrid w:val="0"/>
                <w:sz w:val="18"/>
                <w:szCs w:val="18"/>
              </w:rPr>
            </w:pPr>
            <w:r w:rsidRPr="00B60145">
              <w:rPr>
                <w:rFonts w:cs="Arial"/>
                <w:snapToGrid w:val="0"/>
                <w:sz w:val="18"/>
                <w:szCs w:val="18"/>
              </w:rPr>
              <w:t>2,096</w:t>
            </w:r>
          </w:p>
        </w:tc>
        <w:tc>
          <w:tcPr>
            <w:tcW w:w="1368" w:type="dxa"/>
            <w:vAlign w:val="bottom"/>
          </w:tcPr>
          <w:p w14:paraId="49EC05E5" w14:textId="2B7A0102" w:rsidR="00E0197C" w:rsidRPr="00B60145" w:rsidRDefault="00B570B4" w:rsidP="00E0197C">
            <w:pPr>
              <w:pBdr>
                <w:bottom w:val="single" w:sz="4" w:space="1" w:color="auto"/>
              </w:pBdr>
              <w:spacing w:line="240" w:lineRule="auto"/>
              <w:ind w:right="-72"/>
              <w:jc w:val="right"/>
              <w:rPr>
                <w:rFonts w:cs="Arial"/>
                <w:snapToGrid w:val="0"/>
                <w:sz w:val="18"/>
                <w:szCs w:val="18"/>
                <w:lang w:val="en-US" w:bidi="th-TH"/>
              </w:rPr>
            </w:pPr>
            <w:r w:rsidRPr="00B60145">
              <w:rPr>
                <w:rFonts w:cs="Arial"/>
                <w:snapToGrid w:val="0"/>
                <w:sz w:val="18"/>
                <w:szCs w:val="18"/>
                <w:lang w:bidi="th-TH"/>
              </w:rPr>
              <w:t>7</w:t>
            </w:r>
            <w:r w:rsidR="00E0197C" w:rsidRPr="00B60145">
              <w:rPr>
                <w:rFonts w:cs="Arial"/>
                <w:snapToGrid w:val="0"/>
                <w:sz w:val="18"/>
                <w:szCs w:val="18"/>
                <w:lang w:val="en-US" w:bidi="th-TH"/>
              </w:rPr>
              <w:t>,</w:t>
            </w:r>
            <w:r w:rsidRPr="00B60145">
              <w:rPr>
                <w:rFonts w:cs="Arial"/>
                <w:snapToGrid w:val="0"/>
                <w:sz w:val="18"/>
                <w:szCs w:val="18"/>
                <w:lang w:bidi="th-TH"/>
              </w:rPr>
              <w:t>218</w:t>
            </w:r>
          </w:p>
        </w:tc>
      </w:tr>
      <w:tr w:rsidR="007469C0" w:rsidRPr="00B60145" w14:paraId="6A0F4523" w14:textId="77777777" w:rsidTr="0090738D">
        <w:tc>
          <w:tcPr>
            <w:tcW w:w="6725" w:type="dxa"/>
          </w:tcPr>
          <w:p w14:paraId="01348957" w14:textId="77777777" w:rsidR="006E5A57" w:rsidRPr="00B60145" w:rsidRDefault="006E5A57" w:rsidP="006E5A57">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tcPr>
          <w:p w14:paraId="5785812E" w14:textId="77777777" w:rsidR="006E5A57" w:rsidRPr="00B60145"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37B9B2DB" w14:textId="77777777" w:rsidR="006E5A57" w:rsidRPr="00B60145"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6E5A57" w:rsidRPr="00B60145" w14:paraId="339E81E6" w14:textId="77777777" w:rsidTr="0090738D">
        <w:trPr>
          <w:trHeight w:val="88"/>
        </w:trPr>
        <w:tc>
          <w:tcPr>
            <w:tcW w:w="6725" w:type="dxa"/>
            <w:vAlign w:val="bottom"/>
          </w:tcPr>
          <w:p w14:paraId="66DC37CA" w14:textId="77777777" w:rsidR="006E5A57" w:rsidRPr="00B60145" w:rsidRDefault="006E5A57" w:rsidP="006E5A57">
            <w:pPr>
              <w:spacing w:line="240" w:lineRule="auto"/>
              <w:ind w:left="972"/>
              <w:rPr>
                <w:rFonts w:cs="Arial"/>
                <w:sz w:val="18"/>
                <w:szCs w:val="18"/>
              </w:rPr>
            </w:pPr>
            <w:bookmarkStart w:id="10" w:name="OLE_LINK2"/>
          </w:p>
        </w:tc>
        <w:tc>
          <w:tcPr>
            <w:tcW w:w="1368" w:type="dxa"/>
            <w:vAlign w:val="bottom"/>
          </w:tcPr>
          <w:p w14:paraId="295525B0" w14:textId="7EC84ABE" w:rsidR="006E5A57" w:rsidRPr="00B60145" w:rsidRDefault="00792F68" w:rsidP="009F4B30">
            <w:pPr>
              <w:pBdr>
                <w:bottom w:val="double" w:sz="4" w:space="1" w:color="auto"/>
              </w:pBdr>
              <w:spacing w:line="240" w:lineRule="auto"/>
              <w:ind w:right="-72"/>
              <w:jc w:val="right"/>
              <w:rPr>
                <w:rFonts w:cs="Arial"/>
                <w:snapToGrid w:val="0"/>
                <w:sz w:val="18"/>
                <w:szCs w:val="18"/>
              </w:rPr>
            </w:pPr>
            <w:r w:rsidRPr="00B60145">
              <w:rPr>
                <w:rFonts w:cs="Arial"/>
                <w:snapToGrid w:val="0"/>
                <w:sz w:val="18"/>
                <w:szCs w:val="18"/>
              </w:rPr>
              <w:t>10,593</w:t>
            </w:r>
          </w:p>
        </w:tc>
        <w:tc>
          <w:tcPr>
            <w:tcW w:w="1368" w:type="dxa"/>
            <w:vAlign w:val="bottom"/>
          </w:tcPr>
          <w:p w14:paraId="42939A98" w14:textId="75E72D32" w:rsidR="006E5A57" w:rsidRPr="00B60145" w:rsidRDefault="00B570B4" w:rsidP="00E0197C">
            <w:pPr>
              <w:pBdr>
                <w:bottom w:val="double" w:sz="4" w:space="1" w:color="auto"/>
              </w:pBdr>
              <w:spacing w:line="240" w:lineRule="auto"/>
              <w:ind w:right="-72"/>
              <w:jc w:val="right"/>
              <w:rPr>
                <w:rFonts w:cs="Arial"/>
                <w:snapToGrid w:val="0"/>
                <w:sz w:val="18"/>
                <w:szCs w:val="18"/>
                <w:cs/>
                <w:lang w:val="en-US" w:bidi="th-TH"/>
              </w:rPr>
            </w:pPr>
            <w:r w:rsidRPr="00B60145">
              <w:rPr>
                <w:rFonts w:cs="Arial"/>
                <w:snapToGrid w:val="0"/>
                <w:sz w:val="18"/>
                <w:szCs w:val="18"/>
                <w:lang w:bidi="th-TH"/>
              </w:rPr>
              <w:t>22</w:t>
            </w:r>
            <w:r w:rsidR="00E0197C" w:rsidRPr="00B60145">
              <w:rPr>
                <w:rFonts w:cs="Arial"/>
                <w:snapToGrid w:val="0"/>
                <w:sz w:val="18"/>
                <w:szCs w:val="18"/>
                <w:lang w:val="en-US" w:bidi="th-TH"/>
              </w:rPr>
              <w:t>,</w:t>
            </w:r>
            <w:r w:rsidRPr="00B60145">
              <w:rPr>
                <w:rFonts w:cs="Arial"/>
                <w:snapToGrid w:val="0"/>
                <w:sz w:val="18"/>
                <w:szCs w:val="18"/>
                <w:lang w:bidi="th-TH"/>
              </w:rPr>
              <w:t>524</w:t>
            </w:r>
          </w:p>
        </w:tc>
      </w:tr>
      <w:bookmarkEnd w:id="10"/>
    </w:tbl>
    <w:p w14:paraId="52B45925" w14:textId="58AB2EF8" w:rsidR="008F6F4A" w:rsidRPr="00B60145" w:rsidRDefault="008F6F4A" w:rsidP="008F6F4A">
      <w:pPr>
        <w:autoSpaceDE w:val="0"/>
        <w:autoSpaceDN w:val="0"/>
        <w:adjustRightInd w:val="0"/>
        <w:spacing w:line="240" w:lineRule="auto"/>
        <w:ind w:left="1080"/>
        <w:jc w:val="both"/>
        <w:rPr>
          <w:rFonts w:cs="Arial"/>
          <w:sz w:val="14"/>
          <w:szCs w:val="14"/>
          <w:shd w:val="clear" w:color="auto" w:fill="FFFFFF"/>
        </w:rPr>
      </w:pPr>
    </w:p>
    <w:p w14:paraId="3A35BD15" w14:textId="77777777" w:rsidR="00B73A06" w:rsidRPr="00B60145" w:rsidRDefault="00B73A06" w:rsidP="008F6F4A">
      <w:pPr>
        <w:autoSpaceDE w:val="0"/>
        <w:autoSpaceDN w:val="0"/>
        <w:adjustRightInd w:val="0"/>
        <w:spacing w:line="240" w:lineRule="auto"/>
        <w:ind w:left="1080"/>
        <w:jc w:val="both"/>
        <w:rPr>
          <w:rFonts w:cs="Arial"/>
          <w:sz w:val="14"/>
          <w:szCs w:val="14"/>
          <w:shd w:val="clear" w:color="auto" w:fill="FFFFFF"/>
        </w:rPr>
      </w:pPr>
    </w:p>
    <w:p w14:paraId="6BCCC3DE" w14:textId="155EDB2C" w:rsidR="008F6F4A" w:rsidRPr="00B60145" w:rsidRDefault="00B570B4" w:rsidP="008F6F4A">
      <w:pPr>
        <w:spacing w:line="240" w:lineRule="auto"/>
        <w:ind w:left="1080" w:hanging="540"/>
        <w:rPr>
          <w:rFonts w:cs="Arial"/>
          <w:b/>
          <w:bCs/>
          <w:spacing w:val="-2"/>
          <w:sz w:val="18"/>
          <w:szCs w:val="18"/>
          <w:lang w:bidi="th-TH"/>
        </w:rPr>
      </w:pPr>
      <w:r w:rsidRPr="00B60145">
        <w:rPr>
          <w:rFonts w:cs="Arial"/>
          <w:b/>
          <w:bCs/>
          <w:sz w:val="18"/>
          <w:szCs w:val="18"/>
          <w:lang w:bidi="th-TH"/>
        </w:rPr>
        <w:t>21</w:t>
      </w:r>
      <w:r w:rsidR="008F6F4A" w:rsidRPr="00B60145">
        <w:rPr>
          <w:rFonts w:cs="Arial"/>
          <w:b/>
          <w:bCs/>
          <w:sz w:val="18"/>
          <w:szCs w:val="18"/>
          <w:lang w:bidi="th-TH"/>
        </w:rPr>
        <w:t>.</w:t>
      </w:r>
      <w:r w:rsidRPr="00B60145">
        <w:rPr>
          <w:rFonts w:cs="Arial"/>
          <w:b/>
          <w:bCs/>
          <w:sz w:val="18"/>
          <w:szCs w:val="18"/>
          <w:lang w:bidi="th-TH"/>
        </w:rPr>
        <w:t>4</w:t>
      </w:r>
      <w:r w:rsidR="008F6F4A" w:rsidRPr="00B60145">
        <w:rPr>
          <w:rFonts w:cs="Arial"/>
          <w:b/>
          <w:bCs/>
          <w:sz w:val="18"/>
          <w:szCs w:val="18"/>
          <w:lang w:bidi="th-TH"/>
        </w:rPr>
        <w:tab/>
      </w:r>
      <w:r w:rsidR="008F6F4A" w:rsidRPr="00B60145">
        <w:rPr>
          <w:rFonts w:cs="Arial"/>
          <w:b/>
          <w:bCs/>
          <w:spacing w:val="-2"/>
          <w:sz w:val="18"/>
          <w:szCs w:val="18"/>
          <w:lang w:bidi="th-TH"/>
        </w:rPr>
        <w:t>Letter of guarantee</w:t>
      </w:r>
    </w:p>
    <w:p w14:paraId="29831D47" w14:textId="77777777" w:rsidR="008F6F4A" w:rsidRPr="00B60145" w:rsidRDefault="008F6F4A" w:rsidP="008F6F4A">
      <w:pPr>
        <w:autoSpaceDE w:val="0"/>
        <w:autoSpaceDN w:val="0"/>
        <w:adjustRightInd w:val="0"/>
        <w:spacing w:line="240" w:lineRule="auto"/>
        <w:ind w:left="1080"/>
        <w:jc w:val="both"/>
        <w:rPr>
          <w:rFonts w:cs="Arial"/>
          <w:sz w:val="14"/>
          <w:szCs w:val="14"/>
          <w:shd w:val="clear" w:color="auto" w:fill="FFFFFF"/>
        </w:rPr>
      </w:pPr>
    </w:p>
    <w:p w14:paraId="2606E990" w14:textId="77777777" w:rsidR="008F6F4A" w:rsidRPr="00B60145" w:rsidRDefault="008F6F4A" w:rsidP="008F6F4A">
      <w:pPr>
        <w:spacing w:line="240" w:lineRule="auto"/>
        <w:ind w:left="1080"/>
        <w:jc w:val="thaiDistribute"/>
        <w:rPr>
          <w:rFonts w:cs="Arial"/>
          <w:sz w:val="18"/>
          <w:szCs w:val="18"/>
          <w:u w:val="single"/>
        </w:rPr>
      </w:pPr>
      <w:r w:rsidRPr="00B60145">
        <w:rPr>
          <w:rFonts w:cs="Arial"/>
          <w:sz w:val="18"/>
          <w:szCs w:val="18"/>
          <w:u w:val="single"/>
        </w:rPr>
        <w:t>Prime Road Power Public Company Limited</w:t>
      </w:r>
    </w:p>
    <w:p w14:paraId="723AF8B3" w14:textId="77777777" w:rsidR="008F6F4A" w:rsidRPr="00B60145" w:rsidRDefault="008F6F4A" w:rsidP="008F6F4A">
      <w:pPr>
        <w:spacing w:line="240" w:lineRule="auto"/>
        <w:ind w:left="1080"/>
        <w:jc w:val="thaiDistribute"/>
        <w:rPr>
          <w:rFonts w:cs="Arial"/>
          <w:sz w:val="14"/>
          <w:szCs w:val="14"/>
          <w:lang w:val="en-US"/>
        </w:rPr>
      </w:pPr>
    </w:p>
    <w:p w14:paraId="112A8FD0" w14:textId="4520D050" w:rsidR="00C07D9E" w:rsidRPr="00B60145" w:rsidRDefault="00C07D9E" w:rsidP="00C07D9E">
      <w:pPr>
        <w:spacing w:line="240" w:lineRule="auto"/>
        <w:ind w:left="1080"/>
        <w:jc w:val="thaiDistribute"/>
        <w:rPr>
          <w:rFonts w:cs="Arial"/>
          <w:sz w:val="18"/>
          <w:szCs w:val="18"/>
          <w:lang w:val="en-US"/>
        </w:rPr>
      </w:pPr>
      <w:r w:rsidRPr="00B60145">
        <w:rPr>
          <w:rFonts w:cs="Arial"/>
          <w:sz w:val="18"/>
          <w:szCs w:val="18"/>
          <w:lang w:val="en-US"/>
        </w:rPr>
        <w:t>During 2023, the subsidiary has entered into a guaranteed credit agreement with a local financial institution to issue 1 letters of guarantee in the amount of Baht 51.40 million for the bid security of the Electricity Generating Authority of Thailand (EGAT).</w:t>
      </w:r>
    </w:p>
    <w:p w14:paraId="1A0ECED0" w14:textId="77777777" w:rsidR="0043558E" w:rsidRPr="00B60145" w:rsidRDefault="0043558E" w:rsidP="00C07D9E">
      <w:pPr>
        <w:spacing w:line="240" w:lineRule="auto"/>
        <w:ind w:left="1080"/>
        <w:jc w:val="thaiDistribute"/>
        <w:rPr>
          <w:rFonts w:cs="Arial"/>
          <w:sz w:val="14"/>
          <w:szCs w:val="14"/>
          <w:lang w:val="en-US"/>
        </w:rPr>
      </w:pPr>
    </w:p>
    <w:p w14:paraId="28DBC753" w14:textId="16E4633C" w:rsidR="00C07D9E" w:rsidRPr="00B60145" w:rsidRDefault="00C07D9E" w:rsidP="00C07D9E">
      <w:pPr>
        <w:spacing w:line="240" w:lineRule="auto"/>
        <w:ind w:left="1080"/>
        <w:jc w:val="thaiDistribute"/>
        <w:rPr>
          <w:rFonts w:cs="Arial"/>
          <w:sz w:val="18"/>
          <w:szCs w:val="18"/>
          <w:lang w:val="en-US"/>
        </w:rPr>
      </w:pPr>
      <w:r w:rsidRPr="00B60145">
        <w:rPr>
          <w:rFonts w:cs="Arial"/>
          <w:sz w:val="18"/>
          <w:szCs w:val="18"/>
          <w:lang w:val="en-US"/>
        </w:rPr>
        <w:t>During 2023, the subsidiary has entered into a guaranteed credit agreement with a financial institution for the issuance 8 of letter of guarantee with credit limit not over than Baht 3.84 million for the performance of the project contract.</w:t>
      </w:r>
    </w:p>
    <w:p w14:paraId="215B5E2B" w14:textId="248F6A19" w:rsidR="008F6F4A" w:rsidRPr="00B60145" w:rsidRDefault="008F6F4A" w:rsidP="008F6F4A">
      <w:pPr>
        <w:spacing w:line="240" w:lineRule="auto"/>
        <w:ind w:left="1080"/>
        <w:jc w:val="thaiDistribute"/>
        <w:rPr>
          <w:rFonts w:cs="Arial"/>
          <w:sz w:val="14"/>
          <w:szCs w:val="14"/>
          <w:lang w:val="en-US"/>
        </w:rPr>
      </w:pPr>
    </w:p>
    <w:p w14:paraId="119B2D4F" w14:textId="77777777" w:rsidR="008F6F4A" w:rsidRPr="00B60145" w:rsidRDefault="008F6F4A" w:rsidP="008F6F4A">
      <w:pPr>
        <w:spacing w:line="240" w:lineRule="auto"/>
        <w:ind w:left="1080"/>
        <w:jc w:val="thaiDistribute"/>
        <w:rPr>
          <w:rFonts w:cs="Arial"/>
          <w:sz w:val="18"/>
          <w:szCs w:val="18"/>
          <w:u w:val="single"/>
        </w:rPr>
      </w:pPr>
      <w:r w:rsidRPr="00B60145">
        <w:rPr>
          <w:rFonts w:cs="Arial"/>
          <w:sz w:val="18"/>
          <w:szCs w:val="18"/>
          <w:u w:val="single"/>
        </w:rPr>
        <w:t>Prime Road Group Co., Ltd. (PRG)</w:t>
      </w:r>
    </w:p>
    <w:p w14:paraId="0925DE3C" w14:textId="77777777" w:rsidR="008F6F4A" w:rsidRPr="00B60145" w:rsidRDefault="008F6F4A" w:rsidP="008F6F4A">
      <w:pPr>
        <w:spacing w:line="240" w:lineRule="auto"/>
        <w:ind w:left="1080"/>
        <w:jc w:val="thaiDistribute"/>
        <w:rPr>
          <w:rFonts w:cs="Arial"/>
          <w:sz w:val="14"/>
          <w:szCs w:val="14"/>
        </w:rPr>
      </w:pPr>
    </w:p>
    <w:p w14:paraId="5F14CE08" w14:textId="59A00153" w:rsidR="00C07D9E" w:rsidRPr="00B60145" w:rsidRDefault="00C07D9E" w:rsidP="00C07D9E">
      <w:pPr>
        <w:spacing w:line="240" w:lineRule="auto"/>
        <w:ind w:left="1080"/>
        <w:jc w:val="thaiDistribute"/>
        <w:rPr>
          <w:rFonts w:cs="Arial"/>
          <w:sz w:val="18"/>
          <w:szCs w:val="18"/>
          <w:lang w:val="en-US"/>
        </w:rPr>
      </w:pPr>
      <w:r w:rsidRPr="00B60145">
        <w:rPr>
          <w:rFonts w:cs="Arial"/>
          <w:sz w:val="18"/>
          <w:szCs w:val="18"/>
          <w:lang w:val="en-US"/>
        </w:rPr>
        <w:t>During 2023, the subsidiary has requested a local financial institution to issue 1 letter of guarantee with credit limit not over than Baht 20.86 million for the bid security of the EGAT.</w:t>
      </w:r>
    </w:p>
    <w:p w14:paraId="3C30E332" w14:textId="77777777" w:rsidR="00C07D9E" w:rsidRPr="00B60145" w:rsidRDefault="00C07D9E" w:rsidP="00C07D9E">
      <w:pPr>
        <w:spacing w:line="240" w:lineRule="auto"/>
        <w:ind w:left="1080"/>
        <w:jc w:val="thaiDistribute"/>
        <w:rPr>
          <w:rFonts w:cs="Arial"/>
          <w:sz w:val="14"/>
          <w:szCs w:val="14"/>
          <w:lang w:val="en-US"/>
        </w:rPr>
      </w:pPr>
    </w:p>
    <w:p w14:paraId="3A88CA49" w14:textId="0EA7A487" w:rsidR="00C07D9E" w:rsidRPr="00B60145" w:rsidRDefault="00C07D9E" w:rsidP="00C07D9E">
      <w:pPr>
        <w:spacing w:line="240" w:lineRule="auto"/>
        <w:ind w:left="1080"/>
        <w:jc w:val="thaiDistribute"/>
        <w:rPr>
          <w:rFonts w:cs="Arial"/>
          <w:sz w:val="18"/>
          <w:szCs w:val="18"/>
          <w:lang w:val="en-US"/>
        </w:rPr>
      </w:pPr>
      <w:r w:rsidRPr="00B60145">
        <w:rPr>
          <w:rFonts w:cs="Arial"/>
          <w:sz w:val="18"/>
          <w:szCs w:val="18"/>
          <w:lang w:val="en-US"/>
        </w:rPr>
        <w:t>During 2023, the subsidiary has entered into a guaranteed credit agreement with two financial institutions for the issuance 27 of letter of guarantee with credit limit not over than Baht 65.25 million for the performance of the project contract.</w:t>
      </w:r>
    </w:p>
    <w:p w14:paraId="2CC5132F" w14:textId="77777777" w:rsidR="00C07D9E" w:rsidRPr="00B60145" w:rsidRDefault="00C07D9E" w:rsidP="00C07D9E">
      <w:pPr>
        <w:spacing w:line="240" w:lineRule="auto"/>
        <w:ind w:left="1080"/>
        <w:jc w:val="thaiDistribute"/>
        <w:rPr>
          <w:rFonts w:cs="Arial"/>
          <w:sz w:val="14"/>
          <w:szCs w:val="14"/>
          <w:lang w:val="en-US"/>
        </w:rPr>
      </w:pPr>
    </w:p>
    <w:p w14:paraId="513D28C3" w14:textId="2EBC0F5B" w:rsidR="00154E9A" w:rsidRPr="00B60145" w:rsidRDefault="00C07D9E" w:rsidP="0043558E">
      <w:pPr>
        <w:spacing w:line="240" w:lineRule="auto"/>
        <w:ind w:left="1080"/>
        <w:jc w:val="thaiDistribute"/>
        <w:rPr>
          <w:rFonts w:cs="Arial"/>
          <w:sz w:val="18"/>
          <w:szCs w:val="22"/>
          <w:shd w:val="clear" w:color="auto" w:fill="FFFFFF"/>
          <w:lang w:bidi="th-TH"/>
        </w:rPr>
      </w:pPr>
      <w:r w:rsidRPr="00B60145">
        <w:rPr>
          <w:rFonts w:cs="Arial"/>
          <w:sz w:val="18"/>
          <w:szCs w:val="18"/>
          <w:lang w:val="en-US"/>
        </w:rPr>
        <w:t xml:space="preserve">During 2023, the subsidiary has requested a financial institution to issue 2 letters of guarantee in the </w:t>
      </w:r>
      <w:proofErr w:type="gramStart"/>
      <w:r w:rsidRPr="00B60145">
        <w:rPr>
          <w:rFonts w:cs="Arial"/>
          <w:sz w:val="18"/>
          <w:szCs w:val="18"/>
          <w:lang w:val="en-US"/>
        </w:rPr>
        <w:t>amount</w:t>
      </w:r>
      <w:proofErr w:type="gramEnd"/>
      <w:r w:rsidRPr="00B60145">
        <w:rPr>
          <w:rFonts w:cs="Arial"/>
          <w:sz w:val="18"/>
          <w:szCs w:val="18"/>
          <w:lang w:val="en-US"/>
        </w:rPr>
        <w:t xml:space="preserve"> of Baht 1.69 million for a warranty of construction performance. </w:t>
      </w:r>
      <w:r w:rsidR="00154E9A" w:rsidRPr="00B60145">
        <w:rPr>
          <w:rFonts w:cs="Arial"/>
          <w:sz w:val="18"/>
          <w:szCs w:val="22"/>
          <w:shd w:val="clear" w:color="auto" w:fill="FFFFFF"/>
          <w:lang w:bidi="th-TH"/>
        </w:rPr>
        <w:br w:type="page"/>
      </w:r>
    </w:p>
    <w:p w14:paraId="5840A50B" w14:textId="77777777" w:rsidR="00FD094F" w:rsidRPr="00B60145" w:rsidRDefault="00FD094F" w:rsidP="00FD094F">
      <w:pPr>
        <w:autoSpaceDE w:val="0"/>
        <w:autoSpaceDN w:val="0"/>
        <w:adjustRightInd w:val="0"/>
        <w:spacing w:line="240" w:lineRule="auto"/>
        <w:jc w:val="both"/>
        <w:rPr>
          <w:rFonts w:cs="Arial"/>
          <w:sz w:val="18"/>
          <w:szCs w:val="22"/>
          <w:shd w:val="clear" w:color="auto" w:fill="FFFFFF"/>
          <w:lang w:bidi="th-TH"/>
        </w:rPr>
      </w:pPr>
    </w:p>
    <w:p w14:paraId="3251A0E6" w14:textId="505B5B56" w:rsidR="00FD094F" w:rsidRPr="00B60145" w:rsidRDefault="00B570B4" w:rsidP="00FD094F">
      <w:pPr>
        <w:tabs>
          <w:tab w:val="left" w:pos="540"/>
        </w:tabs>
        <w:spacing w:line="240" w:lineRule="auto"/>
        <w:ind w:left="540" w:hanging="540"/>
        <w:rPr>
          <w:rFonts w:cs="Arial"/>
          <w:sz w:val="18"/>
          <w:szCs w:val="22"/>
          <w:shd w:val="clear" w:color="auto" w:fill="FFFFFF"/>
          <w:lang w:bidi="th-TH"/>
        </w:rPr>
      </w:pPr>
      <w:r w:rsidRPr="00B60145">
        <w:rPr>
          <w:rFonts w:eastAsia="Angsana New" w:cs="Arial"/>
          <w:b/>
          <w:bCs/>
          <w:sz w:val="18"/>
          <w:szCs w:val="18"/>
          <w:lang w:bidi="th-TH"/>
        </w:rPr>
        <w:t>21</w:t>
      </w:r>
      <w:r w:rsidR="00FD094F" w:rsidRPr="00B60145">
        <w:rPr>
          <w:rFonts w:eastAsia="Angsana New" w:cs="Arial"/>
          <w:b/>
          <w:bCs/>
          <w:sz w:val="18"/>
          <w:szCs w:val="18"/>
        </w:rPr>
        <w:tab/>
        <w:t>Commitments and contingencies</w:t>
      </w:r>
      <w:r w:rsidR="00FD094F" w:rsidRPr="00B60145">
        <w:rPr>
          <w:rFonts w:eastAsia="Angsana New" w:cs="Arial"/>
          <w:b/>
          <w:bCs/>
          <w:sz w:val="18"/>
          <w:szCs w:val="22"/>
          <w:cs/>
          <w:lang w:bidi="th-TH"/>
        </w:rPr>
        <w:t xml:space="preserve"> </w:t>
      </w:r>
      <w:r w:rsidR="00FD094F" w:rsidRPr="00B60145">
        <w:rPr>
          <w:rFonts w:cs="Arial"/>
          <w:sz w:val="18"/>
          <w:szCs w:val="18"/>
        </w:rPr>
        <w:t>(Cont’d)</w:t>
      </w:r>
    </w:p>
    <w:p w14:paraId="25BFCA6B" w14:textId="77777777" w:rsidR="00FD094F" w:rsidRPr="00B60145" w:rsidRDefault="00FD094F" w:rsidP="00FD094F">
      <w:pPr>
        <w:autoSpaceDE w:val="0"/>
        <w:autoSpaceDN w:val="0"/>
        <w:adjustRightInd w:val="0"/>
        <w:spacing w:line="240" w:lineRule="auto"/>
        <w:ind w:left="1080"/>
        <w:jc w:val="both"/>
        <w:rPr>
          <w:rFonts w:cs="Arial"/>
          <w:sz w:val="18"/>
          <w:szCs w:val="18"/>
          <w:shd w:val="clear" w:color="auto" w:fill="FFFFFF"/>
        </w:rPr>
      </w:pPr>
    </w:p>
    <w:p w14:paraId="43EDC994" w14:textId="77777777" w:rsidR="008D521F" w:rsidRPr="00B60145" w:rsidRDefault="008D521F" w:rsidP="00DB47D3">
      <w:pPr>
        <w:autoSpaceDE w:val="0"/>
        <w:autoSpaceDN w:val="0"/>
        <w:adjustRightInd w:val="0"/>
        <w:spacing w:line="240" w:lineRule="auto"/>
        <w:ind w:left="1080"/>
        <w:jc w:val="both"/>
        <w:rPr>
          <w:rFonts w:cs="Arial"/>
          <w:sz w:val="18"/>
          <w:szCs w:val="18"/>
          <w:shd w:val="clear" w:color="auto" w:fill="FFFFFF"/>
        </w:rPr>
      </w:pPr>
    </w:p>
    <w:p w14:paraId="31431476" w14:textId="48275903" w:rsidR="00B1498B" w:rsidRPr="00B60145" w:rsidRDefault="00B570B4" w:rsidP="00B1498B">
      <w:pPr>
        <w:spacing w:line="240" w:lineRule="auto"/>
        <w:ind w:left="1080" w:hanging="540"/>
        <w:rPr>
          <w:rFonts w:cs="Arial"/>
          <w:b/>
          <w:bCs/>
          <w:spacing w:val="-2"/>
          <w:sz w:val="18"/>
          <w:szCs w:val="18"/>
          <w:lang w:bidi="th-TH"/>
        </w:rPr>
      </w:pPr>
      <w:r w:rsidRPr="00B60145">
        <w:rPr>
          <w:rFonts w:cs="Arial"/>
          <w:b/>
          <w:bCs/>
          <w:sz w:val="18"/>
          <w:szCs w:val="18"/>
          <w:lang w:bidi="th-TH"/>
        </w:rPr>
        <w:t>21</w:t>
      </w:r>
      <w:r w:rsidR="00B1498B" w:rsidRPr="00B60145">
        <w:rPr>
          <w:rFonts w:cs="Arial"/>
          <w:b/>
          <w:bCs/>
          <w:sz w:val="18"/>
          <w:szCs w:val="18"/>
          <w:lang w:bidi="th-TH"/>
        </w:rPr>
        <w:t>.</w:t>
      </w:r>
      <w:r w:rsidRPr="00B60145">
        <w:rPr>
          <w:rFonts w:cs="Arial"/>
          <w:b/>
          <w:bCs/>
          <w:sz w:val="18"/>
          <w:szCs w:val="18"/>
          <w:lang w:bidi="th-TH"/>
        </w:rPr>
        <w:t>4</w:t>
      </w:r>
      <w:r w:rsidR="00B1498B" w:rsidRPr="00B60145">
        <w:rPr>
          <w:rFonts w:cs="Arial"/>
          <w:b/>
          <w:bCs/>
          <w:sz w:val="18"/>
          <w:szCs w:val="18"/>
          <w:lang w:bidi="th-TH"/>
        </w:rPr>
        <w:tab/>
      </w:r>
      <w:r w:rsidR="00B1498B" w:rsidRPr="00B60145">
        <w:rPr>
          <w:rFonts w:cs="Arial"/>
          <w:b/>
          <w:bCs/>
          <w:spacing w:val="-2"/>
          <w:sz w:val="18"/>
          <w:szCs w:val="18"/>
          <w:lang w:bidi="th-TH"/>
        </w:rPr>
        <w:t>Letter of guarantee</w:t>
      </w:r>
      <w:r w:rsidR="008F6F4A" w:rsidRPr="00B60145">
        <w:rPr>
          <w:rFonts w:cs="Arial"/>
          <w:b/>
          <w:bCs/>
          <w:spacing w:val="-2"/>
          <w:sz w:val="18"/>
          <w:szCs w:val="18"/>
          <w:lang w:bidi="th-TH"/>
        </w:rPr>
        <w:t xml:space="preserve"> </w:t>
      </w:r>
      <w:r w:rsidR="008F6F4A" w:rsidRPr="00B60145">
        <w:rPr>
          <w:rFonts w:cs="Arial"/>
          <w:sz w:val="18"/>
          <w:szCs w:val="18"/>
        </w:rPr>
        <w:t>(Cont’d)</w:t>
      </w:r>
    </w:p>
    <w:p w14:paraId="7574BF71" w14:textId="00DCBCCD" w:rsidR="00B1498B" w:rsidRPr="00B60145" w:rsidRDefault="00B1498B" w:rsidP="00B1498B">
      <w:pPr>
        <w:autoSpaceDE w:val="0"/>
        <w:autoSpaceDN w:val="0"/>
        <w:adjustRightInd w:val="0"/>
        <w:spacing w:line="240" w:lineRule="auto"/>
        <w:ind w:left="1080"/>
        <w:jc w:val="both"/>
        <w:rPr>
          <w:rFonts w:cs="Arial"/>
          <w:sz w:val="18"/>
          <w:szCs w:val="18"/>
          <w:shd w:val="clear" w:color="auto" w:fill="FFFFFF"/>
        </w:rPr>
      </w:pPr>
    </w:p>
    <w:p w14:paraId="0690B372" w14:textId="77777777" w:rsidR="001C3495" w:rsidRPr="00B60145" w:rsidRDefault="001C3495" w:rsidP="00927CC3">
      <w:pPr>
        <w:spacing w:line="240" w:lineRule="auto"/>
        <w:ind w:left="1080"/>
        <w:jc w:val="thaiDistribute"/>
        <w:rPr>
          <w:rFonts w:cs="Arial"/>
          <w:sz w:val="18"/>
          <w:szCs w:val="18"/>
          <w:u w:val="single"/>
        </w:rPr>
      </w:pPr>
    </w:p>
    <w:p w14:paraId="30A95797" w14:textId="11C67C06" w:rsidR="00927CC3" w:rsidRPr="00B60145" w:rsidRDefault="00927CC3" w:rsidP="00927CC3">
      <w:pPr>
        <w:spacing w:line="240" w:lineRule="auto"/>
        <w:ind w:left="1080"/>
        <w:jc w:val="thaiDistribute"/>
        <w:rPr>
          <w:rFonts w:cs="Arial"/>
          <w:sz w:val="18"/>
          <w:szCs w:val="18"/>
          <w:u w:val="single"/>
        </w:rPr>
      </w:pPr>
      <w:r w:rsidRPr="00B60145">
        <w:rPr>
          <w:rFonts w:cs="Arial"/>
          <w:sz w:val="18"/>
          <w:szCs w:val="18"/>
          <w:u w:val="single"/>
        </w:rPr>
        <w:t>Prime Alternative Vision Co., Ltd. (PAV)</w:t>
      </w:r>
    </w:p>
    <w:p w14:paraId="18BDD0E2" w14:textId="77777777" w:rsidR="008F6F4A" w:rsidRPr="00B60145" w:rsidRDefault="008F6F4A" w:rsidP="00927CC3">
      <w:pPr>
        <w:spacing w:line="240" w:lineRule="auto"/>
        <w:ind w:left="1080"/>
        <w:jc w:val="thaiDistribute"/>
        <w:rPr>
          <w:rFonts w:cs="Arial"/>
          <w:sz w:val="18"/>
          <w:szCs w:val="18"/>
        </w:rPr>
      </w:pPr>
    </w:p>
    <w:p w14:paraId="34E87E3B" w14:textId="5A5BABA0" w:rsidR="00C07D9E" w:rsidRPr="00B60145" w:rsidRDefault="00C07D9E" w:rsidP="00C07D9E">
      <w:pPr>
        <w:spacing w:line="240" w:lineRule="auto"/>
        <w:ind w:left="1080"/>
        <w:jc w:val="thaiDistribute"/>
        <w:rPr>
          <w:rFonts w:cs="Arial"/>
          <w:sz w:val="18"/>
          <w:szCs w:val="18"/>
          <w:lang w:val="en-US"/>
        </w:rPr>
      </w:pPr>
      <w:r w:rsidRPr="00B60145">
        <w:rPr>
          <w:rFonts w:cs="Arial"/>
          <w:sz w:val="18"/>
          <w:szCs w:val="18"/>
          <w:lang w:val="en-US"/>
        </w:rPr>
        <w:t xml:space="preserve">During 2023, the subsidiary has requested </w:t>
      </w:r>
      <w:bookmarkStart w:id="11" w:name="_Hlk148706542"/>
      <w:r w:rsidRPr="00B60145">
        <w:rPr>
          <w:rFonts w:cs="Arial"/>
          <w:sz w:val="18"/>
          <w:szCs w:val="18"/>
          <w:lang w:val="en-US"/>
        </w:rPr>
        <w:t xml:space="preserve">two financial institutions </w:t>
      </w:r>
      <w:bookmarkEnd w:id="11"/>
      <w:r w:rsidRPr="00B60145">
        <w:rPr>
          <w:rFonts w:cs="Arial"/>
          <w:sz w:val="18"/>
          <w:szCs w:val="18"/>
          <w:lang w:val="en-US"/>
        </w:rPr>
        <w:t xml:space="preserve">to issue 29 letters of guarantee in the </w:t>
      </w:r>
      <w:proofErr w:type="gramStart"/>
      <w:r w:rsidRPr="00B60145">
        <w:rPr>
          <w:rFonts w:cs="Arial"/>
          <w:sz w:val="18"/>
          <w:szCs w:val="18"/>
          <w:lang w:val="en-US"/>
        </w:rPr>
        <w:t>amount</w:t>
      </w:r>
      <w:proofErr w:type="gramEnd"/>
      <w:r w:rsidRPr="00B60145">
        <w:rPr>
          <w:rFonts w:cs="Arial"/>
          <w:sz w:val="18"/>
          <w:szCs w:val="18"/>
          <w:lang w:val="en-US"/>
        </w:rPr>
        <w:t xml:space="preserve"> of Baht 14.97 million for the performance guarantee of the contract.</w:t>
      </w:r>
    </w:p>
    <w:p w14:paraId="563F6FA1" w14:textId="77777777" w:rsidR="00C07D9E" w:rsidRPr="00B60145" w:rsidRDefault="00C07D9E" w:rsidP="00C07D9E">
      <w:pPr>
        <w:spacing w:line="240" w:lineRule="auto"/>
        <w:ind w:left="1080"/>
        <w:jc w:val="thaiDistribute"/>
        <w:rPr>
          <w:rFonts w:cs="Arial"/>
          <w:sz w:val="18"/>
          <w:szCs w:val="18"/>
          <w:lang w:val="en-US"/>
        </w:rPr>
      </w:pPr>
    </w:p>
    <w:p w14:paraId="5AAA574B" w14:textId="1450B379" w:rsidR="00C07D9E" w:rsidRPr="00B60145" w:rsidRDefault="00C07D9E" w:rsidP="00C07D9E">
      <w:pPr>
        <w:spacing w:line="240" w:lineRule="auto"/>
        <w:ind w:left="1080"/>
        <w:jc w:val="thaiDistribute"/>
        <w:rPr>
          <w:rFonts w:cs="Arial"/>
          <w:sz w:val="18"/>
          <w:szCs w:val="18"/>
          <w:lang w:val="en-US"/>
        </w:rPr>
      </w:pPr>
      <w:r w:rsidRPr="00B60145">
        <w:rPr>
          <w:rFonts w:cs="Arial"/>
          <w:sz w:val="18"/>
          <w:szCs w:val="18"/>
          <w:lang w:val="en-US"/>
        </w:rPr>
        <w:t xml:space="preserve">During 2023, the subsidiary has requested a financial institution to issue 4 letters of guarantee in the </w:t>
      </w:r>
      <w:proofErr w:type="gramStart"/>
      <w:r w:rsidRPr="00B60145">
        <w:rPr>
          <w:rFonts w:cs="Arial"/>
          <w:sz w:val="18"/>
          <w:szCs w:val="18"/>
          <w:lang w:val="en-US"/>
        </w:rPr>
        <w:t>amount</w:t>
      </w:r>
      <w:proofErr w:type="gramEnd"/>
      <w:r w:rsidRPr="00B60145">
        <w:rPr>
          <w:rFonts w:cs="Arial"/>
          <w:sz w:val="18"/>
          <w:szCs w:val="18"/>
          <w:lang w:val="en-US"/>
        </w:rPr>
        <w:t xml:space="preserve"> of Baht 2.40 million for a warranty of construction performance.</w:t>
      </w:r>
    </w:p>
    <w:p w14:paraId="6F178BEC" w14:textId="77777777" w:rsidR="00C07D9E" w:rsidRPr="00B60145" w:rsidRDefault="00C07D9E" w:rsidP="00C07D9E">
      <w:pPr>
        <w:spacing w:line="240" w:lineRule="auto"/>
        <w:ind w:left="1080"/>
        <w:jc w:val="thaiDistribute"/>
        <w:rPr>
          <w:rFonts w:cs="Arial"/>
          <w:sz w:val="18"/>
          <w:szCs w:val="18"/>
          <w:lang w:val="en-US"/>
        </w:rPr>
      </w:pPr>
    </w:p>
    <w:p w14:paraId="20569605" w14:textId="252BA18D" w:rsidR="00C07D9E" w:rsidRPr="00B60145" w:rsidRDefault="00C07D9E" w:rsidP="00C07D9E">
      <w:pPr>
        <w:spacing w:line="240" w:lineRule="auto"/>
        <w:ind w:left="1080"/>
        <w:jc w:val="thaiDistribute"/>
        <w:rPr>
          <w:rFonts w:cs="Arial"/>
          <w:sz w:val="18"/>
          <w:szCs w:val="18"/>
          <w:u w:val="single"/>
        </w:rPr>
      </w:pPr>
      <w:r w:rsidRPr="00B60145">
        <w:rPr>
          <w:rFonts w:cs="Arial"/>
          <w:sz w:val="18"/>
          <w:szCs w:val="18"/>
          <w:u w:val="single"/>
        </w:rPr>
        <w:t>Prime X Co., Ltd. (PRX)</w:t>
      </w:r>
    </w:p>
    <w:p w14:paraId="34C61243" w14:textId="77777777" w:rsidR="00C07D9E" w:rsidRPr="00B60145" w:rsidRDefault="00C07D9E" w:rsidP="00C07D9E">
      <w:pPr>
        <w:spacing w:line="240" w:lineRule="auto"/>
        <w:ind w:left="1080"/>
        <w:jc w:val="thaiDistribute"/>
        <w:rPr>
          <w:rFonts w:cs="Arial"/>
          <w:sz w:val="18"/>
          <w:szCs w:val="18"/>
        </w:rPr>
      </w:pPr>
    </w:p>
    <w:p w14:paraId="56EF9537" w14:textId="6A5FB9CC" w:rsidR="00C07D9E" w:rsidRPr="00B60145" w:rsidRDefault="00C07D9E" w:rsidP="00C07D9E">
      <w:pPr>
        <w:spacing w:line="240" w:lineRule="auto"/>
        <w:ind w:left="1080"/>
        <w:jc w:val="thaiDistribute"/>
        <w:rPr>
          <w:rFonts w:cs="Arial"/>
          <w:sz w:val="18"/>
          <w:szCs w:val="18"/>
          <w:lang w:val="en-US"/>
        </w:rPr>
      </w:pPr>
      <w:r w:rsidRPr="00B60145">
        <w:rPr>
          <w:rFonts w:cs="Arial"/>
          <w:sz w:val="18"/>
          <w:szCs w:val="18"/>
          <w:lang w:val="en-US"/>
        </w:rPr>
        <w:t xml:space="preserve">During 2023, the subsidiary has requested </w:t>
      </w:r>
      <w:r w:rsidR="00586D12" w:rsidRPr="00B60145">
        <w:rPr>
          <w:rFonts w:cs="Arial"/>
          <w:sz w:val="18"/>
          <w:szCs w:val="18"/>
          <w:lang w:val="en-US"/>
        </w:rPr>
        <w:t>a</w:t>
      </w:r>
      <w:r w:rsidRPr="00B60145">
        <w:rPr>
          <w:rFonts w:cs="Arial"/>
          <w:sz w:val="18"/>
          <w:szCs w:val="18"/>
          <w:lang w:val="en-US"/>
        </w:rPr>
        <w:t xml:space="preserve"> financial institution to issue 1 letter of guarantee in the </w:t>
      </w:r>
      <w:proofErr w:type="gramStart"/>
      <w:r w:rsidRPr="00B60145">
        <w:rPr>
          <w:rFonts w:cs="Arial"/>
          <w:sz w:val="18"/>
          <w:szCs w:val="18"/>
          <w:lang w:val="en-US"/>
        </w:rPr>
        <w:t>amount</w:t>
      </w:r>
      <w:proofErr w:type="gramEnd"/>
      <w:r w:rsidRPr="00B60145">
        <w:rPr>
          <w:rFonts w:cs="Arial"/>
          <w:sz w:val="18"/>
          <w:szCs w:val="18"/>
          <w:lang w:val="en-US"/>
        </w:rPr>
        <w:t xml:space="preserve"> of Baht 0.11 million for the performance guarantee of the contract.</w:t>
      </w:r>
    </w:p>
    <w:p w14:paraId="1555A44A" w14:textId="77777777" w:rsidR="00C07D9E" w:rsidRPr="00B60145" w:rsidRDefault="00C07D9E" w:rsidP="00C07D9E">
      <w:pPr>
        <w:spacing w:line="240" w:lineRule="auto"/>
        <w:ind w:left="1080"/>
        <w:jc w:val="thaiDistribute"/>
        <w:rPr>
          <w:rFonts w:cs="Arial"/>
          <w:sz w:val="18"/>
          <w:szCs w:val="18"/>
          <w:lang w:val="en-US"/>
        </w:rPr>
      </w:pPr>
    </w:p>
    <w:p w14:paraId="41AFA42E" w14:textId="77777777" w:rsidR="00BD146F" w:rsidRPr="00B60145" w:rsidRDefault="00BD146F" w:rsidP="00C07D9E">
      <w:pPr>
        <w:spacing w:line="240" w:lineRule="auto"/>
        <w:ind w:left="1080"/>
        <w:jc w:val="thaiDistribute"/>
        <w:rPr>
          <w:rFonts w:cs="Arial"/>
          <w:sz w:val="18"/>
          <w:szCs w:val="18"/>
          <w:lang w:val="en-US"/>
        </w:rPr>
      </w:pPr>
    </w:p>
    <w:p w14:paraId="7D367E9A" w14:textId="713FBD46" w:rsidR="00BD146F" w:rsidRPr="00B60145" w:rsidRDefault="00B570B4" w:rsidP="00BD146F">
      <w:pPr>
        <w:tabs>
          <w:tab w:val="left" w:pos="540"/>
        </w:tabs>
        <w:spacing w:line="240" w:lineRule="auto"/>
        <w:ind w:left="540" w:hanging="526"/>
        <w:rPr>
          <w:rFonts w:cs="Arial"/>
          <w:b/>
          <w:bCs/>
          <w:sz w:val="18"/>
          <w:szCs w:val="18"/>
          <w:lang w:bidi="th-TH"/>
        </w:rPr>
      </w:pPr>
      <w:r w:rsidRPr="00B60145">
        <w:rPr>
          <w:rFonts w:eastAsia="Angsana New" w:cs="Arial"/>
          <w:b/>
          <w:bCs/>
          <w:sz w:val="18"/>
          <w:szCs w:val="18"/>
        </w:rPr>
        <w:t>22</w:t>
      </w:r>
      <w:r w:rsidR="00BD146F" w:rsidRPr="00B60145">
        <w:rPr>
          <w:rFonts w:eastAsia="Angsana New" w:cs="Arial"/>
          <w:b/>
          <w:bCs/>
          <w:sz w:val="18"/>
          <w:szCs w:val="18"/>
        </w:rPr>
        <w:tab/>
        <w:t xml:space="preserve">Litigation </w:t>
      </w:r>
    </w:p>
    <w:p w14:paraId="2EA3D534" w14:textId="77777777" w:rsidR="00BD146F" w:rsidRPr="00B60145" w:rsidRDefault="00BD146F" w:rsidP="00BD146F">
      <w:pPr>
        <w:pStyle w:val="ListParagraph"/>
        <w:spacing w:after="0" w:line="240" w:lineRule="auto"/>
        <w:ind w:left="540"/>
        <w:jc w:val="thaiDistribute"/>
        <w:rPr>
          <w:rFonts w:ascii="Arial" w:eastAsia="Times New Roman" w:hAnsi="Arial" w:cs="Arial"/>
          <w:sz w:val="18"/>
          <w:szCs w:val="18"/>
          <w:shd w:val="clear" w:color="auto" w:fill="FFFFFF"/>
          <w:lang w:val="en-GB" w:bidi="ar-SA"/>
        </w:rPr>
      </w:pPr>
    </w:p>
    <w:p w14:paraId="5E36FE16" w14:textId="77777777" w:rsidR="00BD146F" w:rsidRPr="00B60145" w:rsidRDefault="00BD146F" w:rsidP="00CD48BA">
      <w:pPr>
        <w:pStyle w:val="ListParagraph"/>
        <w:spacing w:after="0" w:line="240" w:lineRule="auto"/>
        <w:ind w:left="540"/>
        <w:jc w:val="thaiDistribute"/>
        <w:rPr>
          <w:rFonts w:ascii="Arial" w:eastAsia="Times New Roman" w:hAnsi="Arial" w:cs="Arial"/>
          <w:sz w:val="18"/>
          <w:szCs w:val="18"/>
          <w:shd w:val="clear" w:color="auto" w:fill="FFFFFF"/>
          <w:lang w:val="en-GB" w:bidi="ar-SA"/>
        </w:rPr>
      </w:pPr>
    </w:p>
    <w:p w14:paraId="7EBE75CB" w14:textId="77777777" w:rsidR="00BD146F" w:rsidRPr="00B60145" w:rsidRDefault="00BD146F" w:rsidP="00CD48BA">
      <w:pPr>
        <w:spacing w:line="240" w:lineRule="auto"/>
        <w:ind w:left="540"/>
        <w:contextualSpacing/>
        <w:jc w:val="thaiDistribute"/>
        <w:rPr>
          <w:rFonts w:cs="Arial"/>
          <w:b/>
          <w:bCs/>
          <w:sz w:val="18"/>
          <w:szCs w:val="18"/>
          <w:shd w:val="clear" w:color="auto" w:fill="FFFFFF"/>
          <w:lang w:val="en-US" w:bidi="th-TH"/>
        </w:rPr>
      </w:pPr>
      <w:r w:rsidRPr="00B60145">
        <w:rPr>
          <w:rFonts w:cs="Arial"/>
          <w:b/>
          <w:bCs/>
          <w:sz w:val="18"/>
          <w:szCs w:val="18"/>
          <w:shd w:val="clear" w:color="auto" w:fill="FFFFFF"/>
          <w:lang w:val="en-US" w:bidi="th-TH"/>
        </w:rPr>
        <w:t>Prime Road Power Public Company Limited</w:t>
      </w:r>
    </w:p>
    <w:p w14:paraId="6BB9EAD9" w14:textId="4334BE94" w:rsidR="00BD146F" w:rsidRPr="00B60145" w:rsidRDefault="00BD146F" w:rsidP="00CD48BA">
      <w:pPr>
        <w:spacing w:line="240" w:lineRule="auto"/>
        <w:ind w:left="540"/>
        <w:contextualSpacing/>
        <w:jc w:val="thaiDistribute"/>
        <w:rPr>
          <w:rFonts w:cs="Arial"/>
          <w:sz w:val="18"/>
          <w:szCs w:val="18"/>
          <w:u w:val="single"/>
          <w:shd w:val="clear" w:color="auto" w:fill="FFFFFF"/>
          <w:lang w:val="en-US" w:bidi="th-TH"/>
        </w:rPr>
      </w:pPr>
    </w:p>
    <w:p w14:paraId="56737BA5" w14:textId="02120C5F" w:rsidR="00BD146F" w:rsidRPr="00B60145" w:rsidRDefault="006A03F2" w:rsidP="00CD48BA">
      <w:pPr>
        <w:spacing w:line="240" w:lineRule="auto"/>
        <w:ind w:left="540"/>
        <w:contextualSpacing/>
        <w:jc w:val="thaiDistribute"/>
        <w:rPr>
          <w:rFonts w:cs="Arial"/>
          <w:sz w:val="18"/>
          <w:szCs w:val="18"/>
          <w:u w:val="single"/>
          <w:shd w:val="clear" w:color="auto" w:fill="FFFFFF"/>
          <w:lang w:val="en-US" w:bidi="th-TH"/>
        </w:rPr>
      </w:pPr>
      <w:r w:rsidRPr="00B60145">
        <w:rPr>
          <w:rFonts w:cs="Arial"/>
          <w:sz w:val="18"/>
          <w:szCs w:val="18"/>
          <w:u w:val="single"/>
          <w:shd w:val="clear" w:color="auto" w:fill="FFFFFF"/>
          <w:lang w:val="en-US" w:bidi="th-TH"/>
        </w:rPr>
        <w:t>Legal</w:t>
      </w:r>
      <w:r w:rsidR="00BD146F" w:rsidRPr="00B60145">
        <w:rPr>
          <w:rFonts w:cs="Arial"/>
          <w:sz w:val="18"/>
          <w:szCs w:val="18"/>
          <w:u w:val="single"/>
          <w:shd w:val="clear" w:color="auto" w:fill="FFFFFF"/>
          <w:lang w:val="en-US" w:bidi="th-TH"/>
        </w:rPr>
        <w:t xml:space="preserve"> case no. Por.</w:t>
      </w:r>
      <w:r w:rsidR="00B570B4" w:rsidRPr="00B60145">
        <w:rPr>
          <w:rFonts w:cs="Arial"/>
          <w:sz w:val="18"/>
          <w:szCs w:val="18"/>
          <w:u w:val="single"/>
          <w:shd w:val="clear" w:color="auto" w:fill="FFFFFF"/>
          <w:lang w:bidi="th-TH"/>
        </w:rPr>
        <w:t>15</w:t>
      </w:r>
      <w:r w:rsidR="00BD146F" w:rsidRPr="00B60145">
        <w:rPr>
          <w:rFonts w:cs="Arial"/>
          <w:sz w:val="18"/>
          <w:szCs w:val="18"/>
          <w:u w:val="single"/>
          <w:shd w:val="clear" w:color="auto" w:fill="FFFFFF"/>
          <w:lang w:val="en-US" w:bidi="th-TH"/>
        </w:rPr>
        <w:t>/</w:t>
      </w:r>
      <w:r w:rsidR="00B570B4" w:rsidRPr="00B60145">
        <w:rPr>
          <w:rFonts w:cs="Arial"/>
          <w:sz w:val="18"/>
          <w:szCs w:val="18"/>
          <w:u w:val="single"/>
          <w:shd w:val="clear" w:color="auto" w:fill="FFFFFF"/>
          <w:lang w:bidi="th-TH"/>
        </w:rPr>
        <w:t>2564</w:t>
      </w:r>
    </w:p>
    <w:p w14:paraId="275B49AD" w14:textId="77777777" w:rsidR="00BD146F" w:rsidRPr="00B60145" w:rsidRDefault="00BD146F" w:rsidP="00CD48BA">
      <w:pPr>
        <w:spacing w:line="240" w:lineRule="auto"/>
        <w:ind w:left="540"/>
        <w:contextualSpacing/>
        <w:jc w:val="thaiDistribute"/>
        <w:rPr>
          <w:rFonts w:cs="Arial"/>
          <w:sz w:val="18"/>
          <w:szCs w:val="18"/>
          <w:u w:val="single"/>
          <w:shd w:val="clear" w:color="auto" w:fill="FFFFFF"/>
          <w:lang w:val="en-US" w:bidi="th-TH"/>
        </w:rPr>
      </w:pPr>
    </w:p>
    <w:p w14:paraId="7426386D" w14:textId="2C815D31" w:rsidR="00BD146F" w:rsidRPr="00B60145" w:rsidRDefault="00BD146F" w:rsidP="00CD48BA">
      <w:pPr>
        <w:pBdr>
          <w:top w:val="nil"/>
          <w:left w:val="nil"/>
          <w:bottom w:val="nil"/>
          <w:right w:val="nil"/>
          <w:between w:val="nil"/>
        </w:pBdr>
        <w:spacing w:line="240" w:lineRule="auto"/>
        <w:ind w:left="540"/>
        <w:jc w:val="both"/>
        <w:rPr>
          <w:rFonts w:cs="Arial"/>
          <w:color w:val="000000"/>
          <w:sz w:val="18"/>
          <w:szCs w:val="18"/>
        </w:rPr>
      </w:pPr>
      <w:r w:rsidRPr="00B60145">
        <w:rPr>
          <w:rFonts w:cs="Arial"/>
          <w:color w:val="000000"/>
          <w:sz w:val="18"/>
          <w:szCs w:val="18"/>
        </w:rPr>
        <w:t xml:space="preserve">On </w:t>
      </w:r>
      <w:r w:rsidR="00B570B4" w:rsidRPr="00B60145">
        <w:rPr>
          <w:rFonts w:cs="Arial"/>
          <w:color w:val="000000"/>
          <w:sz w:val="18"/>
          <w:szCs w:val="18"/>
        </w:rPr>
        <w:t>28</w:t>
      </w:r>
      <w:r w:rsidRPr="00B60145">
        <w:rPr>
          <w:rFonts w:cs="Arial"/>
          <w:color w:val="000000"/>
          <w:sz w:val="18"/>
          <w:szCs w:val="18"/>
        </w:rPr>
        <w:t xml:space="preserve"> January </w:t>
      </w:r>
      <w:r w:rsidR="00B570B4" w:rsidRPr="00B60145">
        <w:rPr>
          <w:rFonts w:cs="Arial"/>
          <w:color w:val="000000"/>
          <w:sz w:val="18"/>
          <w:szCs w:val="18"/>
        </w:rPr>
        <w:t>2021</w:t>
      </w:r>
      <w:r w:rsidRPr="00B60145">
        <w:rPr>
          <w:rFonts w:cs="Arial"/>
          <w:color w:val="000000"/>
          <w:sz w:val="18"/>
          <w:szCs w:val="18"/>
        </w:rPr>
        <w:t xml:space="preserve">, </w:t>
      </w:r>
      <w:r w:rsidR="007D14E2" w:rsidRPr="00B60145">
        <w:rPr>
          <w:rFonts w:cs="Arial"/>
          <w:color w:val="000000"/>
          <w:sz w:val="18"/>
          <w:szCs w:val="18"/>
        </w:rPr>
        <w:t xml:space="preserve">a </w:t>
      </w:r>
      <w:r w:rsidRPr="00B60145">
        <w:rPr>
          <w:rFonts w:cs="Arial"/>
          <w:sz w:val="18"/>
          <w:szCs w:val="18"/>
        </w:rPr>
        <w:t>legal action had been brought to the Company as a defendant by the individual in the Black case no. Por.</w:t>
      </w:r>
      <w:r w:rsidR="00B570B4" w:rsidRPr="00B60145">
        <w:rPr>
          <w:rFonts w:cs="Arial"/>
          <w:sz w:val="18"/>
          <w:szCs w:val="18"/>
        </w:rPr>
        <w:t>15</w:t>
      </w:r>
      <w:r w:rsidRPr="00B60145">
        <w:rPr>
          <w:rFonts w:cs="Arial"/>
          <w:sz w:val="18"/>
          <w:szCs w:val="18"/>
        </w:rPr>
        <w:t>/</w:t>
      </w:r>
      <w:r w:rsidR="00B570B4" w:rsidRPr="00B60145">
        <w:rPr>
          <w:rFonts w:cs="Arial"/>
          <w:sz w:val="18"/>
          <w:szCs w:val="18"/>
        </w:rPr>
        <w:t>2564</w:t>
      </w:r>
      <w:r w:rsidRPr="00B60145">
        <w:rPr>
          <w:rFonts w:cs="Arial"/>
          <w:sz w:val="18"/>
          <w:szCs w:val="18"/>
        </w:rPr>
        <w:t xml:space="preserve"> regarding the </w:t>
      </w:r>
      <w:r w:rsidRPr="00B60145">
        <w:rPr>
          <w:rFonts w:cs="Arial"/>
          <w:color w:val="000000"/>
          <w:sz w:val="18"/>
          <w:szCs w:val="18"/>
        </w:rPr>
        <w:t xml:space="preserve">breach of land lease agreement and call for the liquidated damages to Ko Samui Provincial Court. </w:t>
      </w:r>
    </w:p>
    <w:p w14:paraId="794FB1D8" w14:textId="77777777" w:rsidR="00BD146F" w:rsidRPr="00B60145" w:rsidRDefault="00BD146F" w:rsidP="00CD48BA">
      <w:pPr>
        <w:pBdr>
          <w:top w:val="nil"/>
          <w:left w:val="nil"/>
          <w:bottom w:val="nil"/>
          <w:right w:val="nil"/>
          <w:between w:val="nil"/>
        </w:pBdr>
        <w:spacing w:line="240" w:lineRule="auto"/>
        <w:ind w:left="540"/>
        <w:jc w:val="both"/>
        <w:rPr>
          <w:rFonts w:cs="Arial"/>
          <w:color w:val="000000"/>
          <w:sz w:val="18"/>
          <w:szCs w:val="18"/>
        </w:rPr>
      </w:pPr>
    </w:p>
    <w:p w14:paraId="01669C3D" w14:textId="32D8135C" w:rsidR="00BD146F" w:rsidRPr="00B60145" w:rsidRDefault="00BD146F" w:rsidP="00CD48BA">
      <w:pPr>
        <w:pBdr>
          <w:top w:val="nil"/>
          <w:left w:val="nil"/>
          <w:bottom w:val="nil"/>
          <w:right w:val="nil"/>
          <w:between w:val="nil"/>
        </w:pBdr>
        <w:spacing w:line="240" w:lineRule="auto"/>
        <w:ind w:left="540"/>
        <w:jc w:val="both"/>
        <w:rPr>
          <w:rFonts w:cs="Arial"/>
          <w:color w:val="000000"/>
          <w:sz w:val="18"/>
          <w:szCs w:val="18"/>
        </w:rPr>
      </w:pPr>
      <w:r w:rsidRPr="00B60145">
        <w:rPr>
          <w:rFonts w:cs="Arial"/>
          <w:sz w:val="18"/>
          <w:szCs w:val="18"/>
        </w:rPr>
        <w:t xml:space="preserve">On </w:t>
      </w:r>
      <w:r w:rsidR="00B570B4" w:rsidRPr="00B60145">
        <w:rPr>
          <w:rFonts w:cs="Arial"/>
          <w:sz w:val="18"/>
          <w:szCs w:val="18"/>
        </w:rPr>
        <w:t>14</w:t>
      </w:r>
      <w:r w:rsidRPr="00B60145">
        <w:rPr>
          <w:rFonts w:cs="Arial"/>
          <w:sz w:val="18"/>
          <w:szCs w:val="18"/>
        </w:rPr>
        <w:t xml:space="preserve"> June </w:t>
      </w:r>
      <w:r w:rsidR="00B570B4" w:rsidRPr="00B60145">
        <w:rPr>
          <w:rFonts w:cs="Arial"/>
          <w:sz w:val="18"/>
          <w:szCs w:val="18"/>
        </w:rPr>
        <w:t>2022</w:t>
      </w:r>
      <w:r w:rsidRPr="00B60145">
        <w:rPr>
          <w:rFonts w:cs="Arial"/>
          <w:sz w:val="18"/>
          <w:szCs w:val="18"/>
        </w:rPr>
        <w:t xml:space="preserve">, </w:t>
      </w:r>
      <w:r w:rsidR="00324C15" w:rsidRPr="00B60145">
        <w:rPr>
          <w:rFonts w:cs="Arial"/>
          <w:sz w:val="18"/>
          <w:szCs w:val="18"/>
        </w:rPr>
        <w:t>t</w:t>
      </w:r>
      <w:r w:rsidRPr="00B60145">
        <w:rPr>
          <w:rFonts w:cs="Arial"/>
          <w:sz w:val="18"/>
          <w:szCs w:val="18"/>
        </w:rPr>
        <w:t xml:space="preserve">he Court has rendered </w:t>
      </w:r>
      <w:r w:rsidR="007D14E2" w:rsidRPr="00B60145">
        <w:rPr>
          <w:rFonts w:cs="Arial"/>
          <w:sz w:val="18"/>
          <w:szCs w:val="18"/>
        </w:rPr>
        <w:t>a</w:t>
      </w:r>
      <w:r w:rsidRPr="00B60145">
        <w:rPr>
          <w:rFonts w:cs="Arial"/>
          <w:sz w:val="18"/>
          <w:szCs w:val="18"/>
        </w:rPr>
        <w:t xml:space="preserve"> judgement and ordered the Company to </w:t>
      </w:r>
      <w:r w:rsidR="007D14E2" w:rsidRPr="00B60145">
        <w:rPr>
          <w:rFonts w:cs="Arial"/>
          <w:sz w:val="18"/>
          <w:szCs w:val="18"/>
        </w:rPr>
        <w:t xml:space="preserve">be </w:t>
      </w:r>
      <w:r w:rsidRPr="00B60145">
        <w:rPr>
          <w:rFonts w:cs="Arial"/>
          <w:sz w:val="18"/>
          <w:szCs w:val="18"/>
        </w:rPr>
        <w:t xml:space="preserve">liable to pay the Plaintiff </w:t>
      </w:r>
      <w:r w:rsidRPr="00B60145">
        <w:rPr>
          <w:rFonts w:cs="Arial"/>
          <w:sz w:val="18"/>
          <w:szCs w:val="18"/>
          <w:lang w:bidi="th-TH"/>
        </w:rPr>
        <w:t xml:space="preserve">in </w:t>
      </w:r>
      <w:proofErr w:type="gramStart"/>
      <w:r w:rsidRPr="00B60145">
        <w:rPr>
          <w:rFonts w:cs="Arial"/>
          <w:sz w:val="18"/>
          <w:szCs w:val="18"/>
          <w:lang w:bidi="th-TH"/>
        </w:rPr>
        <w:t>amount</w:t>
      </w:r>
      <w:proofErr w:type="gramEnd"/>
      <w:r w:rsidRPr="00B60145">
        <w:rPr>
          <w:rFonts w:cs="Arial"/>
          <w:sz w:val="18"/>
          <w:szCs w:val="18"/>
          <w:lang w:bidi="th-TH"/>
        </w:rPr>
        <w:t xml:space="preserve"> of Baht </w:t>
      </w:r>
      <w:r w:rsidR="00B570B4" w:rsidRPr="00B60145">
        <w:rPr>
          <w:rFonts w:cs="Arial"/>
          <w:sz w:val="18"/>
          <w:szCs w:val="18"/>
          <w:lang w:bidi="th-TH"/>
        </w:rPr>
        <w:t>1</w:t>
      </w:r>
      <w:r w:rsidRPr="00B60145">
        <w:rPr>
          <w:rFonts w:cs="Arial"/>
          <w:sz w:val="18"/>
          <w:szCs w:val="18"/>
          <w:lang w:bidi="th-TH"/>
        </w:rPr>
        <w:t>,</w:t>
      </w:r>
      <w:r w:rsidR="00B570B4" w:rsidRPr="00B60145">
        <w:rPr>
          <w:rFonts w:cs="Arial"/>
          <w:sz w:val="18"/>
          <w:szCs w:val="18"/>
          <w:lang w:bidi="th-TH"/>
        </w:rPr>
        <w:t>730</w:t>
      </w:r>
      <w:r w:rsidRPr="00B60145">
        <w:rPr>
          <w:rFonts w:cs="Arial"/>
          <w:sz w:val="18"/>
          <w:szCs w:val="18"/>
          <w:lang w:bidi="th-TH"/>
        </w:rPr>
        <w:t>,</w:t>
      </w:r>
      <w:r w:rsidR="00B570B4" w:rsidRPr="00B60145">
        <w:rPr>
          <w:rFonts w:cs="Arial"/>
          <w:sz w:val="18"/>
          <w:szCs w:val="18"/>
          <w:lang w:bidi="th-TH"/>
        </w:rPr>
        <w:t>000</w:t>
      </w:r>
      <w:r w:rsidRPr="00B60145">
        <w:rPr>
          <w:rFonts w:cs="Arial"/>
          <w:sz w:val="18"/>
          <w:szCs w:val="18"/>
          <w:lang w:bidi="th-TH"/>
        </w:rPr>
        <w:t xml:space="preserve"> </w:t>
      </w:r>
      <w:r w:rsidRPr="00B60145">
        <w:rPr>
          <w:rFonts w:cs="Arial"/>
          <w:sz w:val="18"/>
          <w:szCs w:val="18"/>
        </w:rPr>
        <w:t xml:space="preserve">plus </w:t>
      </w:r>
      <w:r w:rsidR="00B570B4" w:rsidRPr="00B60145">
        <w:rPr>
          <w:rFonts w:cs="Arial"/>
          <w:sz w:val="18"/>
          <w:szCs w:val="18"/>
        </w:rPr>
        <w:t>7</w:t>
      </w:r>
      <w:r w:rsidRPr="00B60145">
        <w:rPr>
          <w:rFonts w:cs="Arial"/>
          <w:sz w:val="18"/>
          <w:szCs w:val="18"/>
        </w:rPr>
        <w:t>.</w:t>
      </w:r>
      <w:r w:rsidR="00B570B4" w:rsidRPr="00B60145">
        <w:rPr>
          <w:rFonts w:cs="Arial"/>
          <w:sz w:val="18"/>
          <w:szCs w:val="18"/>
        </w:rPr>
        <w:t>5</w:t>
      </w:r>
      <w:r w:rsidRPr="00B60145">
        <w:rPr>
          <w:rFonts w:cs="Arial"/>
          <w:sz w:val="18"/>
          <w:szCs w:val="18"/>
        </w:rPr>
        <w:t xml:space="preserve">% per annum interest </w:t>
      </w:r>
      <w:r w:rsidR="0006028E" w:rsidRPr="00B60145">
        <w:rPr>
          <w:rFonts w:cs="Arial"/>
          <w:sz w:val="18"/>
          <w:szCs w:val="18"/>
        </w:rPr>
        <w:t>and</w:t>
      </w:r>
      <w:r w:rsidRPr="00B60145">
        <w:rPr>
          <w:rFonts w:cs="Arial"/>
          <w:sz w:val="18"/>
          <w:szCs w:val="18"/>
        </w:rPr>
        <w:t xml:space="preserve"> to register for the cancellation of Land </w:t>
      </w:r>
      <w:r w:rsidRPr="00B60145">
        <w:rPr>
          <w:rFonts w:cs="Arial"/>
          <w:spacing w:val="-4"/>
          <w:sz w:val="18"/>
          <w:szCs w:val="18"/>
        </w:rPr>
        <w:t xml:space="preserve">Lease Agreement </w:t>
      </w:r>
      <w:r w:rsidR="0006028E" w:rsidRPr="00B60145">
        <w:rPr>
          <w:rFonts w:cs="Arial"/>
          <w:spacing w:val="-4"/>
          <w:sz w:val="18"/>
          <w:szCs w:val="18"/>
        </w:rPr>
        <w:t>and</w:t>
      </w:r>
      <w:r w:rsidRPr="00B60145">
        <w:rPr>
          <w:rFonts w:eastAsia="Angsana New" w:cs="Arial"/>
          <w:spacing w:val="-4"/>
          <w:sz w:val="18"/>
          <w:szCs w:val="18"/>
        </w:rPr>
        <w:t xml:space="preserve"> </w:t>
      </w:r>
      <w:r w:rsidRPr="00B60145">
        <w:rPr>
          <w:rFonts w:cs="Arial"/>
          <w:spacing w:val="-4"/>
          <w:sz w:val="18"/>
          <w:szCs w:val="18"/>
        </w:rPr>
        <w:t>to liable for the damages calculated after the date the complaint was filed until the Company</w:t>
      </w:r>
      <w:r w:rsidRPr="00B60145">
        <w:rPr>
          <w:rFonts w:cs="Arial"/>
          <w:sz w:val="18"/>
          <w:szCs w:val="18"/>
        </w:rPr>
        <w:t xml:space="preserve"> cancels lease registration.</w:t>
      </w:r>
      <w:r w:rsidRPr="00B60145">
        <w:rPr>
          <w:rFonts w:cs="Arial"/>
          <w:color w:val="000000"/>
          <w:sz w:val="18"/>
          <w:szCs w:val="18"/>
        </w:rPr>
        <w:t xml:space="preserve"> </w:t>
      </w:r>
      <w:r w:rsidR="0006028E" w:rsidRPr="00B60145">
        <w:rPr>
          <w:rFonts w:cs="Arial"/>
          <w:color w:val="000000"/>
          <w:sz w:val="18"/>
          <w:szCs w:val="18"/>
        </w:rPr>
        <w:t>On 6 October 2022, t</w:t>
      </w:r>
      <w:r w:rsidRPr="00B60145">
        <w:rPr>
          <w:rFonts w:cs="Arial"/>
          <w:color w:val="000000"/>
          <w:sz w:val="18"/>
          <w:szCs w:val="18"/>
        </w:rPr>
        <w:t>he Company appealed to the court</w:t>
      </w:r>
      <w:r w:rsidR="0006028E" w:rsidRPr="00B60145">
        <w:rPr>
          <w:rFonts w:cs="Arial"/>
          <w:color w:val="000000"/>
          <w:sz w:val="18"/>
          <w:szCs w:val="18"/>
        </w:rPr>
        <w:t xml:space="preserve"> for </w:t>
      </w:r>
      <w:r w:rsidR="007D14E2" w:rsidRPr="00B60145">
        <w:rPr>
          <w:rFonts w:cs="Arial"/>
          <w:color w:val="000000"/>
          <w:sz w:val="18"/>
          <w:szCs w:val="18"/>
        </w:rPr>
        <w:t>extension</w:t>
      </w:r>
      <w:r w:rsidR="0006028E" w:rsidRPr="00B60145">
        <w:rPr>
          <w:rFonts w:cs="Arial"/>
          <w:color w:val="000000"/>
          <w:sz w:val="18"/>
          <w:szCs w:val="18"/>
        </w:rPr>
        <w:t xml:space="preserve"> to payment.</w:t>
      </w:r>
    </w:p>
    <w:p w14:paraId="588491DF" w14:textId="77777777" w:rsidR="00BD146F" w:rsidRPr="00B60145" w:rsidRDefault="00BD146F" w:rsidP="00CD48BA">
      <w:pPr>
        <w:pBdr>
          <w:top w:val="nil"/>
          <w:left w:val="nil"/>
          <w:bottom w:val="nil"/>
          <w:right w:val="nil"/>
          <w:between w:val="nil"/>
        </w:pBdr>
        <w:spacing w:line="240" w:lineRule="auto"/>
        <w:ind w:left="540"/>
        <w:jc w:val="both"/>
        <w:rPr>
          <w:rFonts w:cs="Arial"/>
          <w:color w:val="000000"/>
          <w:sz w:val="18"/>
          <w:szCs w:val="18"/>
        </w:rPr>
      </w:pPr>
    </w:p>
    <w:p w14:paraId="16CF7D28" w14:textId="3AFAD108" w:rsidR="00BD146F" w:rsidRPr="00B60145" w:rsidRDefault="00BD146F" w:rsidP="00586D12">
      <w:pPr>
        <w:pBdr>
          <w:top w:val="nil"/>
          <w:left w:val="nil"/>
          <w:bottom w:val="nil"/>
          <w:right w:val="nil"/>
          <w:between w:val="nil"/>
        </w:pBdr>
        <w:spacing w:line="240" w:lineRule="auto"/>
        <w:ind w:left="540"/>
        <w:jc w:val="both"/>
        <w:rPr>
          <w:rFonts w:cs="Arial"/>
          <w:color w:val="000000"/>
          <w:sz w:val="18"/>
          <w:szCs w:val="18"/>
          <w:u w:val="single"/>
        </w:rPr>
      </w:pPr>
      <w:r w:rsidRPr="00B60145">
        <w:rPr>
          <w:rFonts w:cs="Arial"/>
          <w:color w:val="000000"/>
          <w:sz w:val="18"/>
          <w:szCs w:val="18"/>
        </w:rPr>
        <w:t xml:space="preserve">On </w:t>
      </w:r>
      <w:r w:rsidR="00B570B4" w:rsidRPr="00B60145">
        <w:rPr>
          <w:rFonts w:cs="Arial"/>
          <w:color w:val="000000"/>
          <w:sz w:val="18"/>
          <w:szCs w:val="18"/>
        </w:rPr>
        <w:t>18</w:t>
      </w:r>
      <w:r w:rsidRPr="00B60145">
        <w:rPr>
          <w:rFonts w:cs="Arial"/>
          <w:color w:val="000000"/>
          <w:sz w:val="18"/>
          <w:szCs w:val="18"/>
        </w:rPr>
        <w:t xml:space="preserve"> </w:t>
      </w:r>
      <w:r w:rsidR="00324C15" w:rsidRPr="00B60145">
        <w:rPr>
          <w:rFonts w:cs="Arial"/>
          <w:color w:val="000000"/>
          <w:sz w:val="18"/>
          <w:szCs w:val="18"/>
        </w:rPr>
        <w:t>May</w:t>
      </w:r>
      <w:r w:rsidRPr="00B60145">
        <w:rPr>
          <w:rFonts w:cs="Arial"/>
          <w:color w:val="000000"/>
          <w:sz w:val="18"/>
          <w:szCs w:val="18"/>
        </w:rPr>
        <w:t xml:space="preserve"> </w:t>
      </w:r>
      <w:r w:rsidR="00B570B4" w:rsidRPr="00B60145">
        <w:rPr>
          <w:rFonts w:cs="Arial"/>
          <w:color w:val="000000"/>
          <w:sz w:val="18"/>
          <w:szCs w:val="18"/>
        </w:rPr>
        <w:t>2023</w:t>
      </w:r>
      <w:r w:rsidRPr="00B60145">
        <w:rPr>
          <w:rFonts w:cs="Arial"/>
          <w:color w:val="000000"/>
          <w:sz w:val="18"/>
          <w:szCs w:val="18"/>
        </w:rPr>
        <w:t xml:space="preserve">, </w:t>
      </w:r>
      <w:r w:rsidR="00324C15" w:rsidRPr="00B60145">
        <w:rPr>
          <w:rFonts w:cs="Arial"/>
          <w:color w:val="000000"/>
          <w:sz w:val="18"/>
          <w:szCs w:val="18"/>
        </w:rPr>
        <w:t>t</w:t>
      </w:r>
      <w:r w:rsidR="00294491" w:rsidRPr="00B60145">
        <w:rPr>
          <w:rFonts w:cs="Arial"/>
          <w:color w:val="000000"/>
          <w:sz w:val="18"/>
          <w:szCs w:val="22"/>
          <w:lang w:bidi="th-TH"/>
        </w:rPr>
        <w:t xml:space="preserve">he Appeal Court has rendered </w:t>
      </w:r>
      <w:r w:rsidR="007D14E2" w:rsidRPr="00B60145">
        <w:rPr>
          <w:rFonts w:cs="Arial"/>
          <w:color w:val="000000"/>
          <w:sz w:val="18"/>
          <w:szCs w:val="22"/>
          <w:lang w:bidi="th-TH"/>
        </w:rPr>
        <w:t>its</w:t>
      </w:r>
      <w:r w:rsidR="00294491" w:rsidRPr="00B60145">
        <w:rPr>
          <w:rFonts w:cs="Arial"/>
          <w:color w:val="000000"/>
          <w:sz w:val="18"/>
          <w:szCs w:val="22"/>
          <w:lang w:bidi="th-TH"/>
        </w:rPr>
        <w:t xml:space="preserve"> judgement and ordered the Company to pay the Plaintiff the </w:t>
      </w:r>
      <w:proofErr w:type="gramStart"/>
      <w:r w:rsidR="00294491" w:rsidRPr="00B60145">
        <w:rPr>
          <w:rFonts w:cs="Arial"/>
          <w:color w:val="000000"/>
          <w:sz w:val="18"/>
          <w:szCs w:val="22"/>
          <w:lang w:bidi="th-TH"/>
        </w:rPr>
        <w:t>amount</w:t>
      </w:r>
      <w:proofErr w:type="gramEnd"/>
      <w:r w:rsidR="00294491" w:rsidRPr="00B60145">
        <w:rPr>
          <w:rFonts w:cs="Arial"/>
          <w:color w:val="000000"/>
          <w:sz w:val="18"/>
          <w:szCs w:val="22"/>
          <w:lang w:bidi="th-TH"/>
        </w:rPr>
        <w:t xml:space="preserve"> of </w:t>
      </w:r>
      <w:r w:rsidR="00974881" w:rsidRPr="00B60145">
        <w:rPr>
          <w:rFonts w:cs="Arial"/>
          <w:color w:val="000000"/>
          <w:sz w:val="18"/>
          <w:szCs w:val="22"/>
          <w:lang w:bidi="th-TH"/>
        </w:rPr>
        <w:t>Baht</w:t>
      </w:r>
      <w:r w:rsidR="00294491" w:rsidRPr="00B60145">
        <w:rPr>
          <w:rFonts w:cs="Arial"/>
          <w:color w:val="000000"/>
          <w:sz w:val="18"/>
          <w:szCs w:val="22"/>
          <w:lang w:bidi="th-TH"/>
        </w:rPr>
        <w:t xml:space="preserve"> </w:t>
      </w:r>
      <w:r w:rsidR="00586D12" w:rsidRPr="00B60145">
        <w:rPr>
          <w:rFonts w:cs="Arial"/>
          <w:color w:val="000000"/>
          <w:sz w:val="18"/>
          <w:szCs w:val="22"/>
          <w:lang w:bidi="th-TH"/>
        </w:rPr>
        <w:t xml:space="preserve">239,142 </w:t>
      </w:r>
      <w:r w:rsidR="00294491" w:rsidRPr="00B60145">
        <w:rPr>
          <w:rFonts w:cs="Arial"/>
          <w:color w:val="000000"/>
          <w:sz w:val="18"/>
          <w:szCs w:val="22"/>
          <w:lang w:bidi="th-TH"/>
        </w:rPr>
        <w:t xml:space="preserve">plus </w:t>
      </w:r>
      <w:r w:rsidR="00586D12" w:rsidRPr="00B60145">
        <w:rPr>
          <w:rFonts w:cs="Arial"/>
          <w:color w:val="000000"/>
          <w:sz w:val="18"/>
          <w:szCs w:val="22"/>
          <w:lang w:bidi="th-TH"/>
        </w:rPr>
        <w:t>an annual interest and</w:t>
      </w:r>
      <w:r w:rsidR="00294491" w:rsidRPr="00B60145">
        <w:rPr>
          <w:rFonts w:cs="Arial"/>
          <w:color w:val="000000"/>
          <w:sz w:val="18"/>
          <w:szCs w:val="22"/>
          <w:lang w:bidi="th-TH"/>
        </w:rPr>
        <w:t xml:space="preserve"> to register for the cancellation of Land Lease Agreement and the Company will bear the expense of the cancellation.</w:t>
      </w:r>
    </w:p>
    <w:p w14:paraId="58F39B40" w14:textId="1BAE4FAB" w:rsidR="00294491" w:rsidRPr="00B60145" w:rsidRDefault="00294491" w:rsidP="00CD48BA">
      <w:pPr>
        <w:pBdr>
          <w:top w:val="nil"/>
          <w:left w:val="nil"/>
          <w:bottom w:val="nil"/>
          <w:right w:val="nil"/>
          <w:between w:val="nil"/>
        </w:pBdr>
        <w:spacing w:line="240" w:lineRule="auto"/>
        <w:ind w:left="540"/>
        <w:jc w:val="both"/>
        <w:rPr>
          <w:rFonts w:cs="Arial"/>
          <w:sz w:val="18"/>
          <w:szCs w:val="18"/>
        </w:rPr>
      </w:pPr>
    </w:p>
    <w:p w14:paraId="09331FC7" w14:textId="324C42A8" w:rsidR="00294491" w:rsidRPr="00B60145" w:rsidRDefault="00294491" w:rsidP="00CD48BA">
      <w:pPr>
        <w:pBdr>
          <w:top w:val="nil"/>
          <w:left w:val="nil"/>
          <w:bottom w:val="nil"/>
          <w:right w:val="nil"/>
          <w:between w:val="nil"/>
        </w:pBdr>
        <w:spacing w:line="240" w:lineRule="auto"/>
        <w:ind w:left="540"/>
        <w:jc w:val="both"/>
        <w:rPr>
          <w:rFonts w:cs="Arial"/>
          <w:sz w:val="18"/>
          <w:szCs w:val="18"/>
        </w:rPr>
      </w:pPr>
      <w:r w:rsidRPr="00B60145">
        <w:rPr>
          <w:rFonts w:cs="Arial"/>
          <w:sz w:val="18"/>
          <w:szCs w:val="18"/>
        </w:rPr>
        <w:t xml:space="preserve">On 30 September 2023, the Company </w:t>
      </w:r>
      <w:r w:rsidR="00845511" w:rsidRPr="00B60145">
        <w:rPr>
          <w:rFonts w:cs="Arial"/>
          <w:sz w:val="18"/>
          <w:szCs w:val="18"/>
        </w:rPr>
        <w:t xml:space="preserve">full </w:t>
      </w:r>
      <w:r w:rsidRPr="00B60145">
        <w:rPr>
          <w:rFonts w:cs="Arial"/>
          <w:sz w:val="18"/>
          <w:szCs w:val="18"/>
        </w:rPr>
        <w:t>recorded and paid to the Plaintiff.</w:t>
      </w:r>
    </w:p>
    <w:p w14:paraId="177887B3" w14:textId="05FA8FB5" w:rsidR="00BD146F" w:rsidRPr="00B60145" w:rsidRDefault="00BD146F" w:rsidP="00CD48BA">
      <w:pPr>
        <w:pBdr>
          <w:top w:val="nil"/>
          <w:left w:val="nil"/>
          <w:bottom w:val="nil"/>
          <w:right w:val="nil"/>
          <w:between w:val="nil"/>
        </w:pBdr>
        <w:spacing w:line="240" w:lineRule="auto"/>
        <w:ind w:left="540"/>
        <w:jc w:val="both"/>
        <w:rPr>
          <w:rFonts w:cs="Arial"/>
          <w:sz w:val="18"/>
          <w:szCs w:val="18"/>
        </w:rPr>
      </w:pPr>
    </w:p>
    <w:p w14:paraId="68AE9ADA" w14:textId="4E14BAC4" w:rsidR="00BD146F" w:rsidRPr="00B60145" w:rsidRDefault="006A03F2" w:rsidP="00CD48BA">
      <w:pPr>
        <w:spacing w:line="240" w:lineRule="auto"/>
        <w:ind w:left="540"/>
        <w:contextualSpacing/>
        <w:jc w:val="thaiDistribute"/>
        <w:rPr>
          <w:rFonts w:cs="Arial"/>
          <w:sz w:val="18"/>
          <w:szCs w:val="18"/>
          <w:u w:val="single"/>
          <w:shd w:val="clear" w:color="auto" w:fill="FFFFFF"/>
          <w:lang w:val="en-US" w:bidi="th-TH"/>
        </w:rPr>
      </w:pPr>
      <w:r w:rsidRPr="00B60145">
        <w:rPr>
          <w:rFonts w:cs="Arial"/>
          <w:sz w:val="18"/>
          <w:szCs w:val="18"/>
          <w:u w:val="single"/>
          <w:shd w:val="clear" w:color="auto" w:fill="FFFFFF"/>
          <w:lang w:val="en-US" w:bidi="th-TH"/>
        </w:rPr>
        <w:t xml:space="preserve">Legal </w:t>
      </w:r>
      <w:r w:rsidR="00BD146F" w:rsidRPr="00B60145">
        <w:rPr>
          <w:rFonts w:cs="Arial"/>
          <w:sz w:val="18"/>
          <w:szCs w:val="18"/>
          <w:u w:val="single"/>
          <w:shd w:val="clear" w:color="auto" w:fill="FFFFFF"/>
          <w:lang w:val="en-US" w:bidi="th-TH"/>
        </w:rPr>
        <w:t>case no. Tor Por.</w:t>
      </w:r>
      <w:r w:rsidR="00B570B4" w:rsidRPr="00B60145">
        <w:rPr>
          <w:rFonts w:cs="Arial"/>
          <w:sz w:val="18"/>
          <w:szCs w:val="18"/>
          <w:u w:val="single"/>
          <w:shd w:val="clear" w:color="auto" w:fill="FFFFFF"/>
          <w:lang w:bidi="th-TH"/>
        </w:rPr>
        <w:t>97</w:t>
      </w:r>
      <w:r w:rsidR="00BD146F" w:rsidRPr="00B60145">
        <w:rPr>
          <w:rFonts w:cs="Arial"/>
          <w:sz w:val="18"/>
          <w:szCs w:val="18"/>
          <w:u w:val="single"/>
          <w:shd w:val="clear" w:color="auto" w:fill="FFFFFF"/>
          <w:lang w:val="en-US" w:bidi="th-TH"/>
        </w:rPr>
        <w:t>/</w:t>
      </w:r>
      <w:r w:rsidR="00B570B4" w:rsidRPr="00B60145">
        <w:rPr>
          <w:rFonts w:cs="Arial"/>
          <w:sz w:val="18"/>
          <w:szCs w:val="18"/>
          <w:u w:val="single"/>
          <w:shd w:val="clear" w:color="auto" w:fill="FFFFFF"/>
          <w:lang w:bidi="th-TH"/>
        </w:rPr>
        <w:t>2564</w:t>
      </w:r>
    </w:p>
    <w:p w14:paraId="0D777B29" w14:textId="77777777" w:rsidR="00BD146F" w:rsidRPr="00B60145" w:rsidRDefault="00BD146F" w:rsidP="00CD48BA">
      <w:pPr>
        <w:spacing w:line="240" w:lineRule="auto"/>
        <w:ind w:left="540"/>
        <w:jc w:val="both"/>
        <w:rPr>
          <w:rFonts w:cs="Arial"/>
          <w:sz w:val="18"/>
          <w:szCs w:val="18"/>
          <w:shd w:val="clear" w:color="auto" w:fill="FFFFFF"/>
          <w:lang w:val="en-US" w:bidi="th-TH"/>
        </w:rPr>
      </w:pPr>
    </w:p>
    <w:p w14:paraId="3BBC7ED4" w14:textId="0467F7C0" w:rsidR="00BD146F" w:rsidRPr="00B60145" w:rsidRDefault="00BD146F" w:rsidP="00CD48BA">
      <w:pPr>
        <w:spacing w:line="240" w:lineRule="auto"/>
        <w:ind w:left="540"/>
        <w:jc w:val="both"/>
        <w:rPr>
          <w:rFonts w:cs="Arial"/>
          <w:sz w:val="18"/>
          <w:szCs w:val="18"/>
          <w:shd w:val="clear" w:color="auto" w:fill="FFFFFF"/>
          <w:lang w:val="en-US" w:bidi="th-TH"/>
        </w:rPr>
      </w:pPr>
      <w:r w:rsidRPr="00B60145">
        <w:rPr>
          <w:rFonts w:cs="Arial"/>
          <w:sz w:val="18"/>
          <w:szCs w:val="18"/>
          <w:shd w:val="clear" w:color="auto" w:fill="FFFFFF"/>
          <w:lang w:val="en-US" w:bidi="th-TH"/>
        </w:rPr>
        <w:t xml:space="preserve">On </w:t>
      </w:r>
      <w:r w:rsidR="00B570B4" w:rsidRPr="00B60145">
        <w:rPr>
          <w:rFonts w:cs="Arial"/>
          <w:sz w:val="18"/>
          <w:szCs w:val="18"/>
          <w:shd w:val="clear" w:color="auto" w:fill="FFFFFF"/>
          <w:lang w:bidi="th-TH"/>
        </w:rPr>
        <w:t>20</w:t>
      </w:r>
      <w:r w:rsidRPr="00B60145">
        <w:rPr>
          <w:rFonts w:cs="Arial"/>
          <w:sz w:val="18"/>
          <w:szCs w:val="18"/>
          <w:shd w:val="clear" w:color="auto" w:fill="FFFFFF"/>
          <w:lang w:val="en-US" w:bidi="th-TH"/>
        </w:rPr>
        <w:t xml:space="preserve"> July </w:t>
      </w:r>
      <w:r w:rsidR="00B570B4" w:rsidRPr="00B60145">
        <w:rPr>
          <w:rFonts w:cs="Arial"/>
          <w:sz w:val="18"/>
          <w:szCs w:val="18"/>
          <w:shd w:val="clear" w:color="auto" w:fill="FFFFFF"/>
          <w:lang w:bidi="th-TH"/>
        </w:rPr>
        <w:t>2021</w:t>
      </w:r>
      <w:r w:rsidRPr="00B60145">
        <w:rPr>
          <w:rFonts w:cs="Arial"/>
          <w:sz w:val="18"/>
          <w:szCs w:val="18"/>
          <w:shd w:val="clear" w:color="auto" w:fill="FFFFFF"/>
          <w:lang w:val="en-US" w:bidi="th-TH"/>
        </w:rPr>
        <w:t xml:space="preserve">, </w:t>
      </w:r>
      <w:r w:rsidR="007D14E2" w:rsidRPr="00B60145">
        <w:rPr>
          <w:rFonts w:cs="Arial"/>
          <w:sz w:val="18"/>
          <w:szCs w:val="18"/>
          <w:shd w:val="clear" w:color="auto" w:fill="FFFFFF"/>
          <w:lang w:val="en-US" w:bidi="th-TH"/>
        </w:rPr>
        <w:t xml:space="preserve">a </w:t>
      </w:r>
      <w:r w:rsidRPr="00B60145">
        <w:rPr>
          <w:rFonts w:cs="Arial"/>
          <w:sz w:val="18"/>
          <w:szCs w:val="18"/>
          <w:shd w:val="clear" w:color="auto" w:fill="FFFFFF"/>
          <w:lang w:val="en-US" w:bidi="th-TH"/>
        </w:rPr>
        <w:t xml:space="preserve">legal action had been brought </w:t>
      </w:r>
      <w:r w:rsidR="007D14E2" w:rsidRPr="00B60145">
        <w:rPr>
          <w:rFonts w:cs="Arial"/>
          <w:sz w:val="18"/>
          <w:szCs w:val="18"/>
          <w:shd w:val="clear" w:color="auto" w:fill="FFFFFF"/>
          <w:lang w:val="en-US" w:bidi="th-TH"/>
        </w:rPr>
        <w:t>against</w:t>
      </w:r>
      <w:r w:rsidRPr="00B60145">
        <w:rPr>
          <w:rFonts w:cs="Arial"/>
          <w:sz w:val="18"/>
          <w:szCs w:val="18"/>
          <w:shd w:val="clear" w:color="auto" w:fill="FFFFFF"/>
          <w:lang w:val="en-US" w:bidi="th-TH"/>
        </w:rPr>
        <w:t xml:space="preserve"> the Company as a defendant by </w:t>
      </w:r>
      <w:r w:rsidR="007D14E2" w:rsidRPr="00B60145">
        <w:rPr>
          <w:rFonts w:cs="Arial"/>
          <w:sz w:val="18"/>
          <w:szCs w:val="18"/>
          <w:shd w:val="clear" w:color="auto" w:fill="FFFFFF"/>
          <w:lang w:val="en-US" w:bidi="th-TH"/>
        </w:rPr>
        <w:t>a</w:t>
      </w:r>
      <w:r w:rsidRPr="00B60145">
        <w:rPr>
          <w:rFonts w:cs="Arial"/>
          <w:sz w:val="18"/>
          <w:szCs w:val="18"/>
          <w:shd w:val="clear" w:color="auto" w:fill="FFFFFF"/>
          <w:lang w:val="en-US" w:bidi="th-TH"/>
        </w:rPr>
        <w:t xml:space="preserve"> private company in </w:t>
      </w:r>
      <w:r w:rsidRPr="00B60145">
        <w:rPr>
          <w:rFonts w:cs="Arial"/>
          <w:spacing w:val="-6"/>
          <w:sz w:val="18"/>
          <w:szCs w:val="18"/>
          <w:shd w:val="clear" w:color="auto" w:fill="FFFFFF"/>
          <w:lang w:val="en-US" w:bidi="th-TH"/>
        </w:rPr>
        <w:t>Black case no. Tor Por.</w:t>
      </w:r>
      <w:r w:rsidR="00B570B4" w:rsidRPr="00B60145">
        <w:rPr>
          <w:rFonts w:cs="Arial"/>
          <w:spacing w:val="-6"/>
          <w:sz w:val="18"/>
          <w:szCs w:val="18"/>
          <w:shd w:val="clear" w:color="auto" w:fill="FFFFFF"/>
          <w:lang w:bidi="th-TH"/>
        </w:rPr>
        <w:t>97</w:t>
      </w:r>
      <w:r w:rsidRPr="00B60145">
        <w:rPr>
          <w:rFonts w:cs="Arial"/>
          <w:spacing w:val="-6"/>
          <w:sz w:val="18"/>
          <w:szCs w:val="18"/>
          <w:shd w:val="clear" w:color="auto" w:fill="FFFFFF"/>
          <w:lang w:val="en-US" w:bidi="th-TH"/>
        </w:rPr>
        <w:t>/</w:t>
      </w:r>
      <w:r w:rsidR="00B570B4" w:rsidRPr="00B60145">
        <w:rPr>
          <w:rFonts w:cs="Arial"/>
          <w:spacing w:val="-6"/>
          <w:sz w:val="18"/>
          <w:szCs w:val="18"/>
          <w:shd w:val="clear" w:color="auto" w:fill="FFFFFF"/>
          <w:lang w:bidi="th-TH"/>
        </w:rPr>
        <w:t>2564</w:t>
      </w:r>
      <w:r w:rsidRPr="00B60145">
        <w:rPr>
          <w:rFonts w:cs="Arial"/>
          <w:spacing w:val="-6"/>
          <w:sz w:val="18"/>
          <w:szCs w:val="18"/>
          <w:shd w:val="clear" w:color="auto" w:fill="FFFFFF"/>
          <w:lang w:val="en-US" w:bidi="th-TH"/>
        </w:rPr>
        <w:t xml:space="preserve"> regarding the breach of contract to the Central Intellectual Property and International</w:t>
      </w:r>
      <w:r w:rsidRPr="00B60145">
        <w:rPr>
          <w:rFonts w:cs="Arial"/>
          <w:sz w:val="18"/>
          <w:szCs w:val="18"/>
          <w:shd w:val="clear" w:color="auto" w:fill="FFFFFF"/>
          <w:lang w:val="en-US" w:bidi="th-TH"/>
        </w:rPr>
        <w:t xml:space="preserve"> Trade Court in </w:t>
      </w:r>
      <w:proofErr w:type="gramStart"/>
      <w:r w:rsidRPr="00B60145">
        <w:rPr>
          <w:rFonts w:cs="Arial"/>
          <w:sz w:val="18"/>
          <w:szCs w:val="18"/>
          <w:shd w:val="clear" w:color="auto" w:fill="FFFFFF"/>
          <w:lang w:val="en-US" w:bidi="th-TH"/>
        </w:rPr>
        <w:t>amount</w:t>
      </w:r>
      <w:proofErr w:type="gramEnd"/>
      <w:r w:rsidRPr="00B60145">
        <w:rPr>
          <w:rFonts w:cs="Arial"/>
          <w:sz w:val="18"/>
          <w:szCs w:val="18"/>
          <w:shd w:val="clear" w:color="auto" w:fill="FFFFFF"/>
          <w:lang w:val="en-US" w:bidi="th-TH"/>
        </w:rPr>
        <w:t xml:space="preserve"> of Baht </w:t>
      </w:r>
      <w:r w:rsidR="00B570B4" w:rsidRPr="00B60145">
        <w:rPr>
          <w:rFonts w:cs="Arial"/>
          <w:sz w:val="18"/>
          <w:szCs w:val="18"/>
          <w:shd w:val="clear" w:color="auto" w:fill="FFFFFF"/>
          <w:lang w:bidi="th-TH"/>
        </w:rPr>
        <w:t>491</w:t>
      </w:r>
      <w:r w:rsidRPr="00B60145">
        <w:rPr>
          <w:rFonts w:cs="Arial"/>
          <w:sz w:val="18"/>
          <w:szCs w:val="18"/>
          <w:shd w:val="clear" w:color="auto" w:fill="FFFFFF"/>
          <w:lang w:val="en-US" w:bidi="th-TH"/>
        </w:rPr>
        <w:t>,</w:t>
      </w:r>
      <w:r w:rsidR="00B570B4" w:rsidRPr="00B60145">
        <w:rPr>
          <w:rFonts w:cs="Arial"/>
          <w:sz w:val="18"/>
          <w:szCs w:val="18"/>
          <w:shd w:val="clear" w:color="auto" w:fill="FFFFFF"/>
          <w:lang w:bidi="th-TH"/>
        </w:rPr>
        <w:t>836</w:t>
      </w:r>
      <w:r w:rsidRPr="00B60145">
        <w:rPr>
          <w:rFonts w:cs="Arial"/>
          <w:sz w:val="18"/>
          <w:szCs w:val="18"/>
          <w:shd w:val="clear" w:color="auto" w:fill="FFFFFF"/>
          <w:lang w:val="en-US" w:bidi="th-TH"/>
        </w:rPr>
        <w:t xml:space="preserve"> plus an annual interest.</w:t>
      </w:r>
    </w:p>
    <w:p w14:paraId="495A67ED" w14:textId="77777777" w:rsidR="00BD146F" w:rsidRPr="00B60145" w:rsidRDefault="00BD146F" w:rsidP="00CD48BA">
      <w:pPr>
        <w:spacing w:line="240" w:lineRule="auto"/>
        <w:ind w:left="540"/>
        <w:jc w:val="both"/>
        <w:rPr>
          <w:rFonts w:cs="Arial"/>
          <w:sz w:val="18"/>
          <w:szCs w:val="18"/>
          <w:shd w:val="clear" w:color="auto" w:fill="FFFFFF"/>
          <w:lang w:val="en-US" w:bidi="th-TH"/>
        </w:rPr>
      </w:pPr>
    </w:p>
    <w:p w14:paraId="2C51D1EE" w14:textId="38C6BE6D" w:rsidR="00BD146F" w:rsidRPr="00B60145" w:rsidRDefault="00BD146F" w:rsidP="00CD48BA">
      <w:pPr>
        <w:spacing w:line="240" w:lineRule="auto"/>
        <w:ind w:left="540"/>
        <w:jc w:val="both"/>
        <w:rPr>
          <w:rFonts w:cs="Arial"/>
          <w:sz w:val="18"/>
          <w:szCs w:val="18"/>
          <w:shd w:val="clear" w:color="auto" w:fill="FFFFFF"/>
          <w:lang w:val="en-US" w:bidi="th-TH"/>
        </w:rPr>
      </w:pPr>
      <w:r w:rsidRPr="00B60145">
        <w:rPr>
          <w:rFonts w:cs="Arial"/>
          <w:sz w:val="18"/>
          <w:szCs w:val="18"/>
          <w:shd w:val="clear" w:color="auto" w:fill="FFFFFF"/>
          <w:lang w:val="en-US" w:bidi="th-TH"/>
        </w:rPr>
        <w:t xml:space="preserve">On </w:t>
      </w:r>
      <w:r w:rsidR="00B570B4" w:rsidRPr="00B60145">
        <w:rPr>
          <w:rFonts w:cs="Arial"/>
          <w:sz w:val="18"/>
          <w:szCs w:val="18"/>
          <w:shd w:val="clear" w:color="auto" w:fill="FFFFFF"/>
          <w:lang w:bidi="th-TH"/>
        </w:rPr>
        <w:t>31</w:t>
      </w:r>
      <w:r w:rsidRPr="00B60145">
        <w:rPr>
          <w:rFonts w:cs="Arial"/>
          <w:sz w:val="18"/>
          <w:szCs w:val="18"/>
          <w:shd w:val="clear" w:color="auto" w:fill="FFFFFF"/>
          <w:lang w:val="en-US" w:bidi="th-TH"/>
        </w:rPr>
        <w:t xml:space="preserve"> August </w:t>
      </w:r>
      <w:r w:rsidR="00B570B4" w:rsidRPr="00B60145">
        <w:rPr>
          <w:rFonts w:cs="Arial"/>
          <w:sz w:val="18"/>
          <w:szCs w:val="18"/>
          <w:shd w:val="clear" w:color="auto" w:fill="FFFFFF"/>
          <w:lang w:bidi="th-TH"/>
        </w:rPr>
        <w:t>2022</w:t>
      </w:r>
      <w:r w:rsidRPr="00B60145">
        <w:rPr>
          <w:rFonts w:cs="Arial"/>
          <w:sz w:val="18"/>
          <w:szCs w:val="18"/>
          <w:shd w:val="clear" w:color="auto" w:fill="FFFFFF"/>
          <w:lang w:val="en-US" w:bidi="th-TH"/>
        </w:rPr>
        <w:t>, the verdict was rendered in favor of the Plaintiff. The Company was ordered to pay the Plaintiff. And o</w:t>
      </w:r>
      <w:r w:rsidRPr="00B60145">
        <w:rPr>
          <w:rFonts w:cs="Arial"/>
          <w:spacing w:val="-4"/>
          <w:sz w:val="18"/>
          <w:szCs w:val="18"/>
          <w:shd w:val="clear" w:color="auto" w:fill="FFFFFF"/>
          <w:lang w:val="en-US" w:bidi="th-TH"/>
        </w:rPr>
        <w:t xml:space="preserve">n </w:t>
      </w:r>
      <w:r w:rsidR="00B570B4" w:rsidRPr="00B60145">
        <w:rPr>
          <w:rFonts w:cs="Arial"/>
          <w:spacing w:val="-4"/>
          <w:sz w:val="18"/>
          <w:szCs w:val="18"/>
          <w:shd w:val="clear" w:color="auto" w:fill="FFFFFF"/>
          <w:lang w:bidi="th-TH"/>
        </w:rPr>
        <w:t>25</w:t>
      </w:r>
      <w:r w:rsidRPr="00B60145">
        <w:rPr>
          <w:rFonts w:cs="Arial"/>
          <w:spacing w:val="-4"/>
          <w:sz w:val="18"/>
          <w:szCs w:val="18"/>
          <w:shd w:val="clear" w:color="auto" w:fill="FFFFFF"/>
          <w:lang w:val="en-US" w:bidi="th-TH"/>
        </w:rPr>
        <w:t xml:space="preserve"> November </w:t>
      </w:r>
      <w:r w:rsidR="00B570B4" w:rsidRPr="00B60145">
        <w:rPr>
          <w:rFonts w:cs="Arial"/>
          <w:spacing w:val="-4"/>
          <w:sz w:val="18"/>
          <w:szCs w:val="18"/>
          <w:shd w:val="clear" w:color="auto" w:fill="FFFFFF"/>
          <w:lang w:bidi="th-TH"/>
        </w:rPr>
        <w:t>2022</w:t>
      </w:r>
      <w:r w:rsidR="00810CF8" w:rsidRPr="00B60145">
        <w:rPr>
          <w:rFonts w:cs="Arial"/>
          <w:spacing w:val="-4"/>
          <w:sz w:val="18"/>
          <w:szCs w:val="22"/>
          <w:shd w:val="clear" w:color="auto" w:fill="FFFFFF"/>
          <w:lang w:bidi="th-TH"/>
        </w:rPr>
        <w:t>,</w:t>
      </w:r>
      <w:r w:rsidRPr="00B60145">
        <w:rPr>
          <w:rFonts w:cs="Arial"/>
          <w:spacing w:val="-4"/>
          <w:sz w:val="18"/>
          <w:szCs w:val="18"/>
          <w:shd w:val="clear" w:color="auto" w:fill="FFFFFF"/>
          <w:lang w:val="en-US" w:bidi="th-TH"/>
        </w:rPr>
        <w:t xml:space="preserve"> the Company has appealed to the Central Intellectual Property and International Trade Court.</w:t>
      </w:r>
    </w:p>
    <w:p w14:paraId="59EF6157" w14:textId="77777777" w:rsidR="00BD146F" w:rsidRPr="00B60145" w:rsidRDefault="00BD146F" w:rsidP="00CD48BA">
      <w:pPr>
        <w:spacing w:line="240" w:lineRule="auto"/>
        <w:ind w:left="540"/>
        <w:jc w:val="both"/>
        <w:rPr>
          <w:rFonts w:cs="Arial"/>
          <w:sz w:val="18"/>
          <w:szCs w:val="18"/>
          <w:shd w:val="clear" w:color="auto" w:fill="FFFFFF"/>
          <w:lang w:val="en-US" w:bidi="th-TH"/>
        </w:rPr>
      </w:pPr>
    </w:p>
    <w:p w14:paraId="4F762431" w14:textId="1220904A" w:rsidR="00BD146F" w:rsidRPr="00B60145" w:rsidRDefault="00BD146F" w:rsidP="00CD48BA">
      <w:pPr>
        <w:spacing w:line="240" w:lineRule="auto"/>
        <w:ind w:left="540"/>
        <w:jc w:val="both"/>
        <w:rPr>
          <w:rFonts w:cs="Arial"/>
          <w:sz w:val="18"/>
          <w:szCs w:val="18"/>
          <w:shd w:val="clear" w:color="auto" w:fill="FFFFFF"/>
          <w:lang w:val="en-US" w:bidi="th-TH"/>
        </w:rPr>
      </w:pPr>
      <w:r w:rsidRPr="00B60145">
        <w:rPr>
          <w:rFonts w:cs="Arial"/>
          <w:sz w:val="18"/>
          <w:szCs w:val="18"/>
          <w:shd w:val="clear" w:color="auto" w:fill="FFFFFF"/>
          <w:lang w:val="en-US" w:bidi="th-TH"/>
        </w:rPr>
        <w:t xml:space="preserve">On </w:t>
      </w:r>
      <w:r w:rsidR="00B570B4" w:rsidRPr="00B60145">
        <w:rPr>
          <w:rFonts w:cs="Arial"/>
          <w:sz w:val="18"/>
          <w:szCs w:val="18"/>
          <w:shd w:val="clear" w:color="auto" w:fill="FFFFFF"/>
          <w:lang w:bidi="th-TH"/>
        </w:rPr>
        <w:t>30</w:t>
      </w:r>
      <w:r w:rsidR="00906863" w:rsidRPr="00B60145">
        <w:rPr>
          <w:rFonts w:cs="Arial"/>
          <w:sz w:val="18"/>
          <w:szCs w:val="18"/>
          <w:shd w:val="clear" w:color="auto" w:fill="FFFFFF"/>
          <w:lang w:bidi="th-TH"/>
        </w:rPr>
        <w:t xml:space="preserve"> September</w:t>
      </w:r>
      <w:r w:rsidRPr="00B60145">
        <w:rPr>
          <w:rFonts w:cs="Arial"/>
          <w:sz w:val="18"/>
          <w:szCs w:val="18"/>
          <w:shd w:val="clear" w:color="auto" w:fill="FFFFFF"/>
          <w:lang w:val="en-US" w:bidi="th-TH"/>
        </w:rPr>
        <w:t xml:space="preserve"> </w:t>
      </w:r>
      <w:r w:rsidR="00B570B4" w:rsidRPr="00B60145">
        <w:rPr>
          <w:rFonts w:cs="Arial"/>
          <w:sz w:val="18"/>
          <w:szCs w:val="18"/>
          <w:shd w:val="clear" w:color="auto" w:fill="FFFFFF"/>
          <w:lang w:bidi="th-TH"/>
        </w:rPr>
        <w:t>2023</w:t>
      </w:r>
      <w:r w:rsidRPr="00B60145">
        <w:rPr>
          <w:rFonts w:cs="Arial"/>
          <w:sz w:val="18"/>
          <w:szCs w:val="18"/>
          <w:shd w:val="clear" w:color="auto" w:fill="FFFFFF"/>
          <w:lang w:val="en-US" w:bidi="th-TH"/>
        </w:rPr>
        <w:t xml:space="preserve">, the case is still </w:t>
      </w:r>
      <w:r w:rsidR="007D14E2" w:rsidRPr="00B60145">
        <w:rPr>
          <w:rFonts w:cs="Arial"/>
          <w:sz w:val="18"/>
          <w:szCs w:val="18"/>
          <w:shd w:val="clear" w:color="auto" w:fill="FFFFFF"/>
          <w:lang w:val="en-US" w:bidi="th-TH"/>
        </w:rPr>
        <w:t>under</w:t>
      </w:r>
      <w:r w:rsidRPr="00B60145">
        <w:rPr>
          <w:rFonts w:cs="Arial"/>
          <w:sz w:val="18"/>
          <w:szCs w:val="18"/>
          <w:shd w:val="clear" w:color="auto" w:fill="FFFFFF"/>
          <w:lang w:val="en-US" w:bidi="th-TH"/>
        </w:rPr>
        <w:t xml:space="preserve"> the consideration of the Central Intellectual Property and International Trade Court.</w:t>
      </w:r>
    </w:p>
    <w:p w14:paraId="7A08F213" w14:textId="77777777" w:rsidR="00CD48BA" w:rsidRPr="00B60145" w:rsidRDefault="00CD48BA">
      <w:pPr>
        <w:spacing w:line="240" w:lineRule="auto"/>
        <w:rPr>
          <w:rFonts w:cs="Arial"/>
          <w:sz w:val="18"/>
          <w:szCs w:val="18"/>
        </w:rPr>
      </w:pPr>
      <w:r w:rsidRPr="00B60145">
        <w:rPr>
          <w:rFonts w:cs="Arial"/>
          <w:sz w:val="18"/>
          <w:szCs w:val="18"/>
        </w:rPr>
        <w:br w:type="page"/>
      </w:r>
    </w:p>
    <w:p w14:paraId="4300BCD5" w14:textId="77777777" w:rsidR="00CD48BA" w:rsidRPr="00B60145" w:rsidRDefault="00CD48BA" w:rsidP="008F6F4A">
      <w:pPr>
        <w:tabs>
          <w:tab w:val="left" w:pos="540"/>
        </w:tabs>
        <w:spacing w:line="240" w:lineRule="auto"/>
        <w:ind w:left="540" w:hanging="526"/>
        <w:rPr>
          <w:rFonts w:eastAsia="Angsana New" w:cs="Arial"/>
          <w:b/>
          <w:bCs/>
          <w:sz w:val="18"/>
          <w:szCs w:val="18"/>
        </w:rPr>
      </w:pPr>
    </w:p>
    <w:p w14:paraId="02F6C38E" w14:textId="38F4A258" w:rsidR="008F6F4A" w:rsidRPr="00B60145" w:rsidRDefault="00B570B4" w:rsidP="008F6F4A">
      <w:pPr>
        <w:tabs>
          <w:tab w:val="left" w:pos="540"/>
        </w:tabs>
        <w:spacing w:line="240" w:lineRule="auto"/>
        <w:ind w:left="540" w:hanging="526"/>
        <w:rPr>
          <w:rFonts w:cs="Arial"/>
          <w:b/>
          <w:bCs/>
          <w:sz w:val="18"/>
          <w:szCs w:val="18"/>
          <w:lang w:bidi="th-TH"/>
        </w:rPr>
      </w:pPr>
      <w:r w:rsidRPr="00B60145">
        <w:rPr>
          <w:rFonts w:eastAsia="Angsana New" w:cs="Arial"/>
          <w:b/>
          <w:bCs/>
          <w:sz w:val="18"/>
          <w:szCs w:val="18"/>
        </w:rPr>
        <w:t>22</w:t>
      </w:r>
      <w:r w:rsidR="008F6F4A" w:rsidRPr="00B60145">
        <w:rPr>
          <w:rFonts w:eastAsia="Angsana New" w:cs="Arial"/>
          <w:b/>
          <w:bCs/>
          <w:sz w:val="18"/>
          <w:szCs w:val="18"/>
        </w:rPr>
        <w:tab/>
        <w:t xml:space="preserve">Litigation </w:t>
      </w:r>
      <w:r w:rsidR="008F6F4A" w:rsidRPr="00B60145">
        <w:rPr>
          <w:rFonts w:eastAsia="Angsana New" w:cs="Arial"/>
          <w:sz w:val="18"/>
          <w:szCs w:val="18"/>
        </w:rPr>
        <w:t>(Cont’d)</w:t>
      </w:r>
    </w:p>
    <w:p w14:paraId="4F1C124C" w14:textId="4FB8DF2C" w:rsidR="008F6F4A" w:rsidRPr="00B60145" w:rsidRDefault="008F6F4A" w:rsidP="00BD146F">
      <w:pPr>
        <w:spacing w:line="240" w:lineRule="auto"/>
        <w:ind w:left="540"/>
        <w:jc w:val="both"/>
        <w:rPr>
          <w:rFonts w:cs="Arial"/>
          <w:sz w:val="18"/>
          <w:szCs w:val="18"/>
        </w:rPr>
      </w:pPr>
    </w:p>
    <w:p w14:paraId="02568ADC" w14:textId="77777777" w:rsidR="008F6F4A" w:rsidRPr="00B60145" w:rsidRDefault="008F6F4A" w:rsidP="00BD146F">
      <w:pPr>
        <w:spacing w:line="240" w:lineRule="auto"/>
        <w:ind w:left="540"/>
        <w:jc w:val="both"/>
        <w:rPr>
          <w:rFonts w:cs="Arial"/>
          <w:sz w:val="18"/>
          <w:szCs w:val="18"/>
        </w:rPr>
      </w:pPr>
    </w:p>
    <w:p w14:paraId="6856DEEA" w14:textId="2FBA2873" w:rsidR="00BD146F" w:rsidRPr="00B60145" w:rsidRDefault="00BD146F" w:rsidP="00BD146F">
      <w:pPr>
        <w:spacing w:line="240" w:lineRule="auto"/>
        <w:ind w:left="540"/>
        <w:contextualSpacing/>
        <w:jc w:val="thaiDistribute"/>
        <w:rPr>
          <w:rFonts w:cs="Arial"/>
          <w:b/>
          <w:bCs/>
          <w:sz w:val="18"/>
          <w:szCs w:val="18"/>
          <w:shd w:val="clear" w:color="auto" w:fill="FFFFFF"/>
          <w:lang w:val="en-US" w:bidi="th-TH"/>
        </w:rPr>
      </w:pPr>
      <w:r w:rsidRPr="00B60145">
        <w:rPr>
          <w:rFonts w:cs="Arial"/>
          <w:b/>
          <w:bCs/>
          <w:sz w:val="18"/>
          <w:szCs w:val="18"/>
          <w:shd w:val="clear" w:color="auto" w:fill="FFFFFF"/>
          <w:lang w:val="en-US" w:bidi="th-TH"/>
        </w:rPr>
        <w:t>Subsidiaries of the Group</w:t>
      </w:r>
    </w:p>
    <w:p w14:paraId="67B297F7" w14:textId="77777777" w:rsidR="00BD146F" w:rsidRPr="00B60145" w:rsidRDefault="00BD146F" w:rsidP="00BD146F">
      <w:pPr>
        <w:spacing w:line="240" w:lineRule="auto"/>
        <w:ind w:left="540"/>
        <w:contextualSpacing/>
        <w:jc w:val="thaiDistribute"/>
        <w:rPr>
          <w:rFonts w:cs="Arial"/>
          <w:sz w:val="18"/>
          <w:szCs w:val="18"/>
          <w:u w:val="single"/>
          <w:shd w:val="clear" w:color="auto" w:fill="FFFFFF"/>
          <w:lang w:val="en-US" w:bidi="th-TH"/>
        </w:rPr>
      </w:pPr>
    </w:p>
    <w:p w14:paraId="497CD138" w14:textId="1EE65EF7" w:rsidR="00BD146F" w:rsidRPr="00B60145" w:rsidRDefault="006A03F2" w:rsidP="00CD48BA">
      <w:pPr>
        <w:spacing w:line="240" w:lineRule="auto"/>
        <w:ind w:left="540"/>
        <w:rPr>
          <w:rFonts w:cs="Arial"/>
          <w:sz w:val="18"/>
          <w:szCs w:val="18"/>
          <w:u w:val="single"/>
          <w:shd w:val="clear" w:color="auto" w:fill="FFFFFF"/>
          <w:lang w:val="en-US" w:bidi="th-TH"/>
        </w:rPr>
      </w:pPr>
      <w:r w:rsidRPr="00B60145">
        <w:rPr>
          <w:rFonts w:cs="Arial"/>
          <w:sz w:val="18"/>
          <w:szCs w:val="18"/>
          <w:u w:val="single"/>
          <w:shd w:val="clear" w:color="auto" w:fill="FFFFFF"/>
          <w:lang w:val="en-US" w:bidi="th-TH"/>
        </w:rPr>
        <w:t>Legal</w:t>
      </w:r>
      <w:r w:rsidR="00BD146F" w:rsidRPr="00B60145">
        <w:rPr>
          <w:rFonts w:cs="Arial"/>
          <w:sz w:val="18"/>
          <w:szCs w:val="18"/>
          <w:u w:val="single"/>
          <w:shd w:val="clear" w:color="auto" w:fill="FFFFFF"/>
          <w:lang w:val="en-US" w:bidi="th-TH"/>
        </w:rPr>
        <w:t xml:space="preserve"> case no. Por.</w:t>
      </w:r>
      <w:r w:rsidR="00B570B4" w:rsidRPr="00B60145">
        <w:rPr>
          <w:rFonts w:cs="Arial"/>
          <w:sz w:val="18"/>
          <w:szCs w:val="18"/>
          <w:u w:val="single"/>
          <w:shd w:val="clear" w:color="auto" w:fill="FFFFFF"/>
          <w:lang w:bidi="th-TH"/>
        </w:rPr>
        <w:t>7554</w:t>
      </w:r>
      <w:r w:rsidR="00BD146F" w:rsidRPr="00B60145">
        <w:rPr>
          <w:rFonts w:cs="Arial"/>
          <w:sz w:val="18"/>
          <w:szCs w:val="18"/>
          <w:u w:val="single"/>
          <w:shd w:val="clear" w:color="auto" w:fill="FFFFFF"/>
          <w:lang w:val="en-US" w:bidi="th-TH"/>
        </w:rPr>
        <w:t>/</w:t>
      </w:r>
      <w:r w:rsidR="00B570B4" w:rsidRPr="00B60145">
        <w:rPr>
          <w:rFonts w:cs="Arial"/>
          <w:sz w:val="18"/>
          <w:szCs w:val="18"/>
          <w:u w:val="single"/>
          <w:shd w:val="clear" w:color="auto" w:fill="FFFFFF"/>
          <w:lang w:bidi="th-TH"/>
        </w:rPr>
        <w:t>2561</w:t>
      </w:r>
      <w:r w:rsidR="00BD146F" w:rsidRPr="00B60145">
        <w:rPr>
          <w:rFonts w:cs="Arial"/>
          <w:sz w:val="18"/>
          <w:szCs w:val="18"/>
          <w:u w:val="single"/>
          <w:shd w:val="clear" w:color="auto" w:fill="FFFFFF"/>
          <w:lang w:val="en-US" w:bidi="th-TH"/>
        </w:rPr>
        <w:t>, Aor.</w:t>
      </w:r>
      <w:r w:rsidR="00B570B4" w:rsidRPr="00B60145">
        <w:rPr>
          <w:rFonts w:cs="Arial"/>
          <w:sz w:val="18"/>
          <w:szCs w:val="18"/>
          <w:u w:val="single"/>
          <w:shd w:val="clear" w:color="auto" w:fill="FFFFFF"/>
          <w:lang w:bidi="th-TH"/>
        </w:rPr>
        <w:t>239</w:t>
      </w:r>
      <w:r w:rsidR="00BD146F" w:rsidRPr="00B60145">
        <w:rPr>
          <w:rFonts w:cs="Arial"/>
          <w:sz w:val="18"/>
          <w:szCs w:val="18"/>
          <w:u w:val="single"/>
          <w:shd w:val="clear" w:color="auto" w:fill="FFFFFF"/>
          <w:lang w:val="en-US" w:bidi="th-TH"/>
        </w:rPr>
        <w:t>/</w:t>
      </w:r>
      <w:r w:rsidR="00B570B4" w:rsidRPr="00B60145">
        <w:rPr>
          <w:rFonts w:cs="Arial"/>
          <w:sz w:val="18"/>
          <w:szCs w:val="18"/>
          <w:u w:val="single"/>
          <w:shd w:val="clear" w:color="auto" w:fill="FFFFFF"/>
          <w:lang w:bidi="th-TH"/>
        </w:rPr>
        <w:t>2565</w:t>
      </w:r>
      <w:r w:rsidR="00BD146F" w:rsidRPr="00B60145">
        <w:rPr>
          <w:rFonts w:cs="Arial"/>
          <w:sz w:val="18"/>
          <w:szCs w:val="18"/>
          <w:u w:val="single"/>
          <w:shd w:val="clear" w:color="auto" w:fill="FFFFFF"/>
          <w:lang w:val="en-US" w:bidi="th-TH"/>
        </w:rPr>
        <w:t>, Aor.</w:t>
      </w:r>
      <w:r w:rsidR="00B570B4" w:rsidRPr="00B60145">
        <w:rPr>
          <w:rFonts w:cs="Arial"/>
          <w:sz w:val="18"/>
          <w:szCs w:val="18"/>
          <w:u w:val="single"/>
          <w:shd w:val="clear" w:color="auto" w:fill="FFFFFF"/>
          <w:lang w:bidi="th-TH"/>
        </w:rPr>
        <w:t>352</w:t>
      </w:r>
      <w:r w:rsidR="00BD146F" w:rsidRPr="00B60145">
        <w:rPr>
          <w:rFonts w:cs="Arial"/>
          <w:sz w:val="18"/>
          <w:szCs w:val="18"/>
          <w:u w:val="single"/>
          <w:shd w:val="clear" w:color="auto" w:fill="FFFFFF"/>
          <w:lang w:val="en-US" w:bidi="th-TH"/>
        </w:rPr>
        <w:t>/</w:t>
      </w:r>
      <w:r w:rsidR="00B570B4" w:rsidRPr="00B60145">
        <w:rPr>
          <w:rFonts w:cs="Arial"/>
          <w:sz w:val="18"/>
          <w:szCs w:val="18"/>
          <w:u w:val="single"/>
          <w:shd w:val="clear" w:color="auto" w:fill="FFFFFF"/>
          <w:lang w:bidi="th-TH"/>
        </w:rPr>
        <w:t>2565</w:t>
      </w:r>
      <w:r w:rsidR="00BD146F" w:rsidRPr="00B60145">
        <w:rPr>
          <w:rFonts w:cs="Arial"/>
          <w:sz w:val="18"/>
          <w:szCs w:val="18"/>
          <w:u w:val="single"/>
          <w:shd w:val="clear" w:color="auto" w:fill="FFFFFF"/>
          <w:lang w:val="en-US" w:bidi="th-TH"/>
        </w:rPr>
        <w:t>, Por.</w:t>
      </w:r>
      <w:r w:rsidR="00B570B4" w:rsidRPr="00B60145">
        <w:rPr>
          <w:rFonts w:cs="Arial"/>
          <w:sz w:val="18"/>
          <w:szCs w:val="18"/>
          <w:u w:val="single"/>
          <w:shd w:val="clear" w:color="auto" w:fill="FFFFFF"/>
          <w:lang w:bidi="th-TH"/>
        </w:rPr>
        <w:t>6433</w:t>
      </w:r>
      <w:r w:rsidR="00BD146F" w:rsidRPr="00B60145">
        <w:rPr>
          <w:rFonts w:cs="Arial"/>
          <w:sz w:val="18"/>
          <w:szCs w:val="18"/>
          <w:u w:val="single"/>
          <w:shd w:val="clear" w:color="auto" w:fill="FFFFFF"/>
          <w:lang w:val="en-US" w:bidi="th-TH"/>
        </w:rPr>
        <w:t>/</w:t>
      </w:r>
      <w:r w:rsidR="00B570B4" w:rsidRPr="00B60145">
        <w:rPr>
          <w:rFonts w:cs="Arial"/>
          <w:sz w:val="18"/>
          <w:szCs w:val="18"/>
          <w:u w:val="single"/>
          <w:shd w:val="clear" w:color="auto" w:fill="FFFFFF"/>
          <w:lang w:bidi="th-TH"/>
        </w:rPr>
        <w:t>2565</w:t>
      </w:r>
      <w:r w:rsidR="00BD146F" w:rsidRPr="00B60145">
        <w:rPr>
          <w:rFonts w:cs="Arial"/>
          <w:sz w:val="18"/>
          <w:szCs w:val="18"/>
          <w:u w:val="single"/>
          <w:shd w:val="clear" w:color="auto" w:fill="FFFFFF"/>
          <w:lang w:bidi="th-TH"/>
        </w:rPr>
        <w:t xml:space="preserve">, </w:t>
      </w:r>
      <w:r w:rsidR="00BD146F" w:rsidRPr="00B60145">
        <w:rPr>
          <w:rFonts w:cs="Arial"/>
          <w:spacing w:val="-4"/>
          <w:sz w:val="18"/>
          <w:szCs w:val="18"/>
          <w:u w:val="single"/>
          <w:shd w:val="clear" w:color="auto" w:fill="FFFFFF"/>
        </w:rPr>
        <w:t>Aor.</w:t>
      </w:r>
      <w:r w:rsidR="00B570B4" w:rsidRPr="00B60145">
        <w:rPr>
          <w:rFonts w:cs="Arial"/>
          <w:spacing w:val="-4"/>
          <w:sz w:val="18"/>
          <w:szCs w:val="18"/>
          <w:u w:val="single"/>
          <w:shd w:val="clear" w:color="auto" w:fill="FFFFFF"/>
        </w:rPr>
        <w:t>2024</w:t>
      </w:r>
      <w:r w:rsidR="00BD146F" w:rsidRPr="00B60145">
        <w:rPr>
          <w:rFonts w:cs="Arial"/>
          <w:spacing w:val="-4"/>
          <w:sz w:val="18"/>
          <w:szCs w:val="18"/>
          <w:u w:val="single"/>
          <w:shd w:val="clear" w:color="auto" w:fill="FFFFFF"/>
        </w:rPr>
        <w:t>/</w:t>
      </w:r>
      <w:r w:rsidR="00B570B4" w:rsidRPr="00B60145">
        <w:rPr>
          <w:rFonts w:cs="Arial"/>
          <w:spacing w:val="-4"/>
          <w:sz w:val="18"/>
          <w:szCs w:val="18"/>
          <w:u w:val="single"/>
          <w:shd w:val="clear" w:color="auto" w:fill="FFFFFF"/>
        </w:rPr>
        <w:t>2566</w:t>
      </w:r>
      <w:r w:rsidR="00BD146F" w:rsidRPr="00B60145">
        <w:rPr>
          <w:rFonts w:cs="Arial"/>
          <w:sz w:val="18"/>
          <w:szCs w:val="18"/>
          <w:u w:val="single"/>
          <w:shd w:val="clear" w:color="auto" w:fill="FFFFFF"/>
          <w:lang w:bidi="th-TH"/>
        </w:rPr>
        <w:t xml:space="preserve"> </w:t>
      </w:r>
    </w:p>
    <w:p w14:paraId="54734029" w14:textId="77777777" w:rsidR="00BD146F" w:rsidRPr="00B60145" w:rsidRDefault="00BD146F" w:rsidP="00BD146F">
      <w:pPr>
        <w:spacing w:line="240" w:lineRule="auto"/>
        <w:ind w:left="540"/>
        <w:jc w:val="thaiDistribute"/>
        <w:rPr>
          <w:rFonts w:cs="Arial"/>
          <w:sz w:val="18"/>
          <w:szCs w:val="18"/>
          <w:shd w:val="clear" w:color="auto" w:fill="FFFFFF"/>
          <w:lang w:val="en-US" w:bidi="th-TH"/>
        </w:rPr>
      </w:pPr>
    </w:p>
    <w:p w14:paraId="64715788" w14:textId="0FAB69D2" w:rsidR="00BD146F" w:rsidRPr="00B60145" w:rsidRDefault="00BD146F" w:rsidP="00BD146F">
      <w:pPr>
        <w:spacing w:line="240" w:lineRule="auto"/>
        <w:ind w:left="540"/>
        <w:jc w:val="thaiDistribute"/>
        <w:rPr>
          <w:rFonts w:cs="Arial"/>
          <w:sz w:val="18"/>
          <w:szCs w:val="18"/>
          <w:shd w:val="clear" w:color="auto" w:fill="FFFFFF"/>
          <w:lang w:val="en-US" w:bidi="th-TH"/>
        </w:rPr>
      </w:pPr>
      <w:r w:rsidRPr="00B60145">
        <w:rPr>
          <w:rFonts w:cs="Arial"/>
          <w:sz w:val="18"/>
          <w:szCs w:val="18"/>
          <w:shd w:val="clear" w:color="auto" w:fill="FFFFFF"/>
          <w:lang w:val="en-US" w:bidi="th-TH"/>
        </w:rPr>
        <w:t xml:space="preserve">On </w:t>
      </w:r>
      <w:r w:rsidR="00B570B4" w:rsidRPr="00B60145">
        <w:rPr>
          <w:rFonts w:cs="Arial"/>
          <w:sz w:val="18"/>
          <w:szCs w:val="18"/>
          <w:shd w:val="clear" w:color="auto" w:fill="FFFFFF"/>
          <w:lang w:bidi="th-TH"/>
        </w:rPr>
        <w:t>25</w:t>
      </w:r>
      <w:r w:rsidRPr="00B60145">
        <w:rPr>
          <w:rFonts w:cs="Arial"/>
          <w:sz w:val="18"/>
          <w:szCs w:val="18"/>
          <w:shd w:val="clear" w:color="auto" w:fill="FFFFFF"/>
          <w:lang w:val="en-US" w:bidi="th-TH"/>
        </w:rPr>
        <w:t xml:space="preserve"> December </w:t>
      </w:r>
      <w:r w:rsidR="00B570B4" w:rsidRPr="00B60145">
        <w:rPr>
          <w:rFonts w:cs="Arial"/>
          <w:sz w:val="18"/>
          <w:szCs w:val="18"/>
          <w:shd w:val="clear" w:color="auto" w:fill="FFFFFF"/>
          <w:lang w:bidi="th-TH"/>
        </w:rPr>
        <w:t>2018</w:t>
      </w:r>
      <w:r w:rsidRPr="00B60145">
        <w:rPr>
          <w:rFonts w:cs="Arial"/>
          <w:sz w:val="18"/>
          <w:szCs w:val="18"/>
          <w:shd w:val="clear" w:color="auto" w:fill="FFFFFF"/>
          <w:lang w:val="en-US" w:bidi="th-TH"/>
        </w:rPr>
        <w:t xml:space="preserve">, legal action had been brought </w:t>
      </w:r>
      <w:r w:rsidR="007D14E2" w:rsidRPr="00B60145">
        <w:rPr>
          <w:rFonts w:cs="Arial"/>
          <w:sz w:val="18"/>
          <w:szCs w:val="18"/>
          <w:shd w:val="clear" w:color="auto" w:fill="FFFFFF"/>
          <w:lang w:val="en-US" w:bidi="th-TH"/>
        </w:rPr>
        <w:t>against</w:t>
      </w:r>
      <w:r w:rsidRPr="00B60145">
        <w:rPr>
          <w:rFonts w:cs="Arial"/>
          <w:sz w:val="18"/>
          <w:szCs w:val="18"/>
          <w:shd w:val="clear" w:color="auto" w:fill="FFFFFF"/>
          <w:lang w:val="en-US" w:bidi="th-TH"/>
        </w:rPr>
        <w:t xml:space="preserve"> two </w:t>
      </w:r>
      <w:r w:rsidR="007D14E2" w:rsidRPr="00B60145">
        <w:rPr>
          <w:rFonts w:cs="Arial"/>
          <w:sz w:val="18"/>
          <w:szCs w:val="18"/>
          <w:shd w:val="clear" w:color="auto" w:fill="FFFFFF"/>
          <w:lang w:val="en-US" w:bidi="th-TH"/>
        </w:rPr>
        <w:t xml:space="preserve">of the </w:t>
      </w:r>
      <w:r w:rsidRPr="00B60145">
        <w:rPr>
          <w:rFonts w:cs="Arial"/>
          <w:sz w:val="18"/>
          <w:szCs w:val="18"/>
          <w:shd w:val="clear" w:color="auto" w:fill="FFFFFF"/>
          <w:lang w:val="en-US" w:bidi="th-TH"/>
        </w:rPr>
        <w:t xml:space="preserve">Company's subsidiaries as a defendant by its shareholder in the open case no. </w:t>
      </w:r>
      <w:proofErr w:type="spellStart"/>
      <w:r w:rsidRPr="00B60145">
        <w:rPr>
          <w:rFonts w:cs="Arial"/>
          <w:sz w:val="18"/>
          <w:szCs w:val="18"/>
          <w:shd w:val="clear" w:color="auto" w:fill="FFFFFF"/>
          <w:lang w:val="en-US" w:bidi="th-TH"/>
        </w:rPr>
        <w:t>Phor</w:t>
      </w:r>
      <w:proofErr w:type="spellEnd"/>
      <w:r w:rsidRPr="00B60145">
        <w:rPr>
          <w:rFonts w:cs="Arial"/>
          <w:sz w:val="18"/>
          <w:szCs w:val="18"/>
          <w:shd w:val="clear" w:color="auto" w:fill="FFFFFF"/>
          <w:lang w:val="en-US" w:bidi="th-TH"/>
        </w:rPr>
        <w:t>.</w:t>
      </w:r>
      <w:r w:rsidR="00B570B4" w:rsidRPr="00B60145">
        <w:rPr>
          <w:rFonts w:cs="Arial"/>
          <w:sz w:val="18"/>
          <w:szCs w:val="18"/>
          <w:shd w:val="clear" w:color="auto" w:fill="FFFFFF"/>
          <w:lang w:bidi="th-TH"/>
        </w:rPr>
        <w:t>7554</w:t>
      </w:r>
      <w:r w:rsidRPr="00B60145">
        <w:rPr>
          <w:rFonts w:cs="Arial"/>
          <w:sz w:val="18"/>
          <w:szCs w:val="18"/>
          <w:shd w:val="clear" w:color="auto" w:fill="FFFFFF"/>
          <w:lang w:val="en-US" w:bidi="th-TH"/>
        </w:rPr>
        <w:t>/</w:t>
      </w:r>
      <w:r w:rsidR="00B570B4" w:rsidRPr="00B60145">
        <w:rPr>
          <w:rFonts w:cs="Arial"/>
          <w:sz w:val="18"/>
          <w:szCs w:val="18"/>
          <w:shd w:val="clear" w:color="auto" w:fill="FFFFFF"/>
          <w:lang w:bidi="th-TH"/>
        </w:rPr>
        <w:t>2561</w:t>
      </w:r>
      <w:r w:rsidRPr="00B60145">
        <w:rPr>
          <w:rFonts w:cs="Arial"/>
          <w:sz w:val="18"/>
          <w:szCs w:val="18"/>
          <w:shd w:val="clear" w:color="auto" w:fill="FFFFFF"/>
          <w:lang w:val="en-US" w:bidi="th-TH"/>
        </w:rPr>
        <w:t xml:space="preserve"> regarding the failure to comply with the Memorandum. The plaintiff had filed a complaint to the Civil Court, requesting the Company's subsidiary to deliver </w:t>
      </w:r>
      <w:r w:rsidR="00B570B4" w:rsidRPr="00B60145">
        <w:rPr>
          <w:rFonts w:cs="Arial"/>
          <w:sz w:val="18"/>
          <w:szCs w:val="18"/>
          <w:shd w:val="clear" w:color="auto" w:fill="FFFFFF"/>
          <w:lang w:bidi="th-TH"/>
        </w:rPr>
        <w:t>1</w:t>
      </w:r>
      <w:r w:rsidRPr="00B60145">
        <w:rPr>
          <w:rFonts w:cs="Arial"/>
          <w:sz w:val="18"/>
          <w:szCs w:val="18"/>
          <w:shd w:val="clear" w:color="auto" w:fill="FFFFFF"/>
          <w:lang w:val="en-US" w:bidi="th-TH"/>
        </w:rPr>
        <w:t>,</w:t>
      </w:r>
      <w:r w:rsidR="00B570B4" w:rsidRPr="00B60145">
        <w:rPr>
          <w:rFonts w:cs="Arial"/>
          <w:sz w:val="18"/>
          <w:szCs w:val="18"/>
          <w:shd w:val="clear" w:color="auto" w:fill="FFFFFF"/>
          <w:lang w:bidi="th-TH"/>
        </w:rPr>
        <w:t>260</w:t>
      </w:r>
      <w:r w:rsidRPr="00B60145">
        <w:rPr>
          <w:rFonts w:cs="Arial"/>
          <w:sz w:val="18"/>
          <w:szCs w:val="18"/>
          <w:shd w:val="clear" w:color="auto" w:fill="FFFFFF"/>
          <w:lang w:val="en-US" w:bidi="th-TH"/>
        </w:rPr>
        <w:t xml:space="preserve"> shares (</w:t>
      </w:r>
      <w:r w:rsidR="00B570B4" w:rsidRPr="00B60145">
        <w:rPr>
          <w:rFonts w:cs="Arial"/>
          <w:sz w:val="18"/>
          <w:szCs w:val="18"/>
          <w:shd w:val="clear" w:color="auto" w:fill="FFFFFF"/>
          <w:lang w:bidi="th-TH"/>
        </w:rPr>
        <w:t>9</w:t>
      </w:r>
      <w:r w:rsidRPr="00B60145">
        <w:rPr>
          <w:rFonts w:cs="Arial"/>
          <w:sz w:val="18"/>
          <w:szCs w:val="18"/>
          <w:shd w:val="clear" w:color="auto" w:fill="FFFFFF"/>
          <w:lang w:val="en-US" w:bidi="th-TH"/>
        </w:rPr>
        <w:t xml:space="preserve"> percent of the registered capital) to the plaintiff, and requesting the shareholders of the Company's subsidiary to halt the submission of the request to discharge the plaintiff from the directorship. In addition, the plaintiff has also requested to be a bank signatory to withdraw from the account of the Company's subsidiary and to perform various transactions of Company's subsidiary.</w:t>
      </w:r>
    </w:p>
    <w:p w14:paraId="6B37F929" w14:textId="77777777" w:rsidR="00BD146F" w:rsidRPr="00B60145" w:rsidRDefault="00BD146F" w:rsidP="00BD146F">
      <w:pPr>
        <w:spacing w:line="240" w:lineRule="auto"/>
        <w:ind w:left="540"/>
        <w:jc w:val="thaiDistribute"/>
        <w:rPr>
          <w:rFonts w:cs="Arial"/>
          <w:sz w:val="18"/>
          <w:szCs w:val="18"/>
          <w:shd w:val="clear" w:color="auto" w:fill="FFFFFF"/>
          <w:lang w:val="en-US" w:bidi="th-TH"/>
        </w:rPr>
      </w:pPr>
    </w:p>
    <w:p w14:paraId="5D5E844B" w14:textId="4E33A3A2" w:rsidR="00BD146F" w:rsidRPr="00B60145" w:rsidRDefault="00BD146F" w:rsidP="00BD146F">
      <w:pPr>
        <w:spacing w:line="240" w:lineRule="auto"/>
        <w:ind w:left="540"/>
        <w:jc w:val="thaiDistribute"/>
        <w:rPr>
          <w:rFonts w:cs="Arial"/>
          <w:sz w:val="18"/>
          <w:szCs w:val="18"/>
          <w:shd w:val="clear" w:color="auto" w:fill="FFFFFF"/>
          <w:lang w:val="en-US" w:bidi="th-TH"/>
        </w:rPr>
      </w:pPr>
      <w:r w:rsidRPr="00B60145">
        <w:rPr>
          <w:rFonts w:cs="Arial"/>
          <w:spacing w:val="-2"/>
          <w:sz w:val="18"/>
          <w:szCs w:val="18"/>
          <w:shd w:val="clear" w:color="auto" w:fill="FFFFFF"/>
          <w:lang w:val="en-US" w:bidi="th-TH"/>
        </w:rPr>
        <w:t xml:space="preserve">On </w:t>
      </w:r>
      <w:r w:rsidR="00B570B4" w:rsidRPr="00B60145">
        <w:rPr>
          <w:rFonts w:cs="Arial"/>
          <w:spacing w:val="-2"/>
          <w:sz w:val="18"/>
          <w:szCs w:val="18"/>
          <w:shd w:val="clear" w:color="auto" w:fill="FFFFFF"/>
          <w:lang w:bidi="th-TH"/>
        </w:rPr>
        <w:t>27</w:t>
      </w:r>
      <w:r w:rsidRPr="00B60145">
        <w:rPr>
          <w:rFonts w:cs="Arial"/>
          <w:spacing w:val="-2"/>
          <w:sz w:val="18"/>
          <w:szCs w:val="18"/>
          <w:shd w:val="clear" w:color="auto" w:fill="FFFFFF"/>
          <w:lang w:val="en-US" w:bidi="th-TH"/>
        </w:rPr>
        <w:t xml:space="preserve"> February </w:t>
      </w:r>
      <w:r w:rsidR="00B570B4" w:rsidRPr="00B60145">
        <w:rPr>
          <w:rFonts w:cs="Arial"/>
          <w:spacing w:val="-2"/>
          <w:sz w:val="18"/>
          <w:szCs w:val="18"/>
          <w:shd w:val="clear" w:color="auto" w:fill="FFFFFF"/>
          <w:lang w:bidi="th-TH"/>
        </w:rPr>
        <w:t>2020</w:t>
      </w:r>
      <w:r w:rsidRPr="00B60145">
        <w:rPr>
          <w:rFonts w:cs="Arial"/>
          <w:spacing w:val="-2"/>
          <w:sz w:val="18"/>
          <w:szCs w:val="18"/>
          <w:shd w:val="clear" w:color="auto" w:fill="FFFFFF"/>
          <w:lang w:val="en-US" w:bidi="th-TH"/>
        </w:rPr>
        <w:t xml:space="preserve">, the Civil Court rendered a judgement </w:t>
      </w:r>
      <w:r w:rsidR="007D14E2" w:rsidRPr="00B60145">
        <w:rPr>
          <w:rFonts w:cs="Arial"/>
          <w:spacing w:val="-2"/>
          <w:sz w:val="18"/>
          <w:szCs w:val="18"/>
          <w:shd w:val="clear" w:color="auto" w:fill="FFFFFF"/>
          <w:lang w:val="en-US" w:bidi="th-TH"/>
        </w:rPr>
        <w:t>against</w:t>
      </w:r>
      <w:r w:rsidRPr="00B60145">
        <w:rPr>
          <w:rFonts w:cs="Arial"/>
          <w:spacing w:val="-2"/>
          <w:sz w:val="18"/>
          <w:szCs w:val="18"/>
          <w:shd w:val="clear" w:color="auto" w:fill="FFFFFF"/>
          <w:lang w:val="en-US" w:bidi="th-TH"/>
        </w:rPr>
        <w:t xml:space="preserve"> the Company's subsidiary to deliver </w:t>
      </w:r>
      <w:r w:rsidR="00B570B4" w:rsidRPr="00B60145">
        <w:rPr>
          <w:rFonts w:cs="Arial"/>
          <w:spacing w:val="-2"/>
          <w:sz w:val="18"/>
          <w:szCs w:val="18"/>
          <w:shd w:val="clear" w:color="auto" w:fill="FFFFFF"/>
          <w:lang w:bidi="th-TH"/>
        </w:rPr>
        <w:t>1</w:t>
      </w:r>
      <w:r w:rsidRPr="00B60145">
        <w:rPr>
          <w:rFonts w:cs="Arial"/>
          <w:spacing w:val="-2"/>
          <w:sz w:val="18"/>
          <w:szCs w:val="18"/>
          <w:shd w:val="clear" w:color="auto" w:fill="FFFFFF"/>
          <w:lang w:val="en-US" w:bidi="th-TH"/>
        </w:rPr>
        <w:t>,</w:t>
      </w:r>
      <w:r w:rsidR="00B570B4" w:rsidRPr="00B60145">
        <w:rPr>
          <w:rFonts w:cs="Arial"/>
          <w:spacing w:val="-2"/>
          <w:sz w:val="18"/>
          <w:szCs w:val="18"/>
          <w:shd w:val="clear" w:color="auto" w:fill="FFFFFF"/>
          <w:lang w:bidi="th-TH"/>
        </w:rPr>
        <w:t>260</w:t>
      </w:r>
      <w:r w:rsidRPr="00B60145">
        <w:rPr>
          <w:rFonts w:cs="Arial"/>
          <w:spacing w:val="-2"/>
          <w:sz w:val="18"/>
          <w:szCs w:val="18"/>
          <w:shd w:val="clear" w:color="auto" w:fill="FFFFFF"/>
          <w:lang w:val="en-US" w:bidi="th-TH"/>
        </w:rPr>
        <w:t xml:space="preserve"> shares</w:t>
      </w:r>
      <w:r w:rsidRPr="00B60145">
        <w:rPr>
          <w:rFonts w:cs="Arial"/>
          <w:sz w:val="18"/>
          <w:szCs w:val="18"/>
          <w:shd w:val="clear" w:color="auto" w:fill="FFFFFF"/>
          <w:lang w:val="en-US" w:bidi="th-TH"/>
        </w:rPr>
        <w:t xml:space="preserve"> (</w:t>
      </w:r>
      <w:r w:rsidR="00B570B4" w:rsidRPr="00B60145">
        <w:rPr>
          <w:rFonts w:cs="Arial"/>
          <w:sz w:val="18"/>
          <w:szCs w:val="18"/>
          <w:shd w:val="clear" w:color="auto" w:fill="FFFFFF"/>
          <w:lang w:bidi="th-TH"/>
        </w:rPr>
        <w:t>9</w:t>
      </w:r>
      <w:r w:rsidRPr="00B60145">
        <w:rPr>
          <w:rFonts w:cs="Arial"/>
          <w:sz w:val="18"/>
          <w:szCs w:val="18"/>
          <w:shd w:val="clear" w:color="auto" w:fill="FFFFFF"/>
          <w:lang w:val="en-US" w:bidi="th-TH"/>
        </w:rPr>
        <w:t xml:space="preserve"> percent of registered capital) to the plaintiff. On </w:t>
      </w:r>
      <w:r w:rsidR="00B570B4" w:rsidRPr="00B60145">
        <w:rPr>
          <w:rFonts w:cs="Arial"/>
          <w:sz w:val="18"/>
          <w:szCs w:val="18"/>
          <w:shd w:val="clear" w:color="auto" w:fill="FFFFFF"/>
          <w:lang w:bidi="th-TH"/>
        </w:rPr>
        <w:t>26</w:t>
      </w:r>
      <w:r w:rsidRPr="00B60145">
        <w:rPr>
          <w:rFonts w:cs="Arial"/>
          <w:sz w:val="18"/>
          <w:szCs w:val="18"/>
          <w:shd w:val="clear" w:color="auto" w:fill="FFFFFF"/>
          <w:lang w:val="en-US" w:bidi="th-TH"/>
        </w:rPr>
        <w:t xml:space="preserve"> June </w:t>
      </w:r>
      <w:r w:rsidR="00B570B4" w:rsidRPr="00B60145">
        <w:rPr>
          <w:rFonts w:cs="Arial"/>
          <w:sz w:val="18"/>
          <w:szCs w:val="18"/>
          <w:shd w:val="clear" w:color="auto" w:fill="FFFFFF"/>
          <w:lang w:bidi="th-TH"/>
        </w:rPr>
        <w:t>2020</w:t>
      </w:r>
      <w:r w:rsidRPr="00B60145">
        <w:rPr>
          <w:rFonts w:cs="Arial"/>
          <w:sz w:val="18"/>
          <w:szCs w:val="18"/>
          <w:shd w:val="clear" w:color="auto" w:fill="FFFFFF"/>
          <w:lang w:val="en-US" w:bidi="th-TH"/>
        </w:rPr>
        <w:t>, the Company's subsidiary filed an appeal against the judgement of Court of First Instance to extend the period due to the Company's subsidiary has certain condition that obstruct it from proceeding according to the Court order.</w:t>
      </w:r>
    </w:p>
    <w:p w14:paraId="0E060864" w14:textId="77777777" w:rsidR="00BD146F" w:rsidRPr="00B60145" w:rsidRDefault="00BD146F" w:rsidP="00BD146F">
      <w:pPr>
        <w:spacing w:line="240" w:lineRule="auto"/>
        <w:ind w:left="540"/>
        <w:jc w:val="thaiDistribute"/>
        <w:rPr>
          <w:rFonts w:cs="Arial"/>
          <w:sz w:val="18"/>
          <w:szCs w:val="18"/>
          <w:shd w:val="clear" w:color="auto" w:fill="FFFFFF"/>
          <w:lang w:val="en-US" w:bidi="th-TH"/>
        </w:rPr>
      </w:pPr>
    </w:p>
    <w:p w14:paraId="187CA153" w14:textId="1B7CE78A" w:rsidR="00BD146F" w:rsidRPr="00B60145" w:rsidRDefault="00BD146F" w:rsidP="00BD146F">
      <w:pPr>
        <w:spacing w:line="240" w:lineRule="auto"/>
        <w:ind w:left="540"/>
        <w:jc w:val="thaiDistribute"/>
        <w:rPr>
          <w:rFonts w:cs="Arial"/>
          <w:sz w:val="18"/>
          <w:szCs w:val="18"/>
          <w:shd w:val="clear" w:color="auto" w:fill="FFFFFF"/>
          <w:lang w:bidi="th-TH"/>
        </w:rPr>
      </w:pPr>
      <w:r w:rsidRPr="00B60145">
        <w:rPr>
          <w:rFonts w:cs="Arial"/>
          <w:sz w:val="18"/>
          <w:szCs w:val="18"/>
          <w:shd w:val="clear" w:color="auto" w:fill="FFFFFF"/>
          <w:lang w:val="en-US" w:bidi="th-TH"/>
        </w:rPr>
        <w:t xml:space="preserve">On </w:t>
      </w:r>
      <w:r w:rsidR="00B570B4" w:rsidRPr="00B60145">
        <w:rPr>
          <w:rFonts w:cs="Arial"/>
          <w:sz w:val="18"/>
          <w:szCs w:val="18"/>
          <w:shd w:val="clear" w:color="auto" w:fill="FFFFFF"/>
          <w:lang w:bidi="th-TH"/>
        </w:rPr>
        <w:t>6</w:t>
      </w:r>
      <w:r w:rsidRPr="00B60145">
        <w:rPr>
          <w:rFonts w:cs="Arial"/>
          <w:sz w:val="18"/>
          <w:szCs w:val="18"/>
          <w:shd w:val="clear" w:color="auto" w:fill="FFFFFF"/>
          <w:lang w:val="en-US" w:bidi="th-TH"/>
        </w:rPr>
        <w:t xml:space="preserve"> May </w:t>
      </w:r>
      <w:r w:rsidR="00B570B4" w:rsidRPr="00B60145">
        <w:rPr>
          <w:rFonts w:cs="Arial"/>
          <w:sz w:val="18"/>
          <w:szCs w:val="18"/>
          <w:shd w:val="clear" w:color="auto" w:fill="FFFFFF"/>
          <w:lang w:bidi="th-TH"/>
        </w:rPr>
        <w:t>2021</w:t>
      </w:r>
      <w:r w:rsidRPr="00B60145">
        <w:rPr>
          <w:rFonts w:cs="Arial"/>
          <w:sz w:val="18"/>
          <w:szCs w:val="18"/>
          <w:shd w:val="clear" w:color="auto" w:fill="FFFFFF"/>
          <w:lang w:val="en-US" w:bidi="th-TH"/>
        </w:rPr>
        <w:t xml:space="preserve">, the Court of Appeal has rendered the judgement to uphold the judgement of the Court of First Instance Civil Court. On </w:t>
      </w:r>
      <w:r w:rsidR="00B570B4" w:rsidRPr="00B60145">
        <w:rPr>
          <w:rFonts w:cs="Arial"/>
          <w:sz w:val="18"/>
          <w:szCs w:val="18"/>
          <w:shd w:val="clear" w:color="auto" w:fill="FFFFFF"/>
          <w:lang w:bidi="th-TH"/>
        </w:rPr>
        <w:t>6</w:t>
      </w:r>
      <w:r w:rsidRPr="00B60145">
        <w:rPr>
          <w:rFonts w:cs="Arial"/>
          <w:sz w:val="18"/>
          <w:szCs w:val="18"/>
          <w:shd w:val="clear" w:color="auto" w:fill="FFFFFF"/>
          <w:lang w:val="en-US" w:bidi="th-TH"/>
        </w:rPr>
        <w:t xml:space="preserve"> October </w:t>
      </w:r>
      <w:r w:rsidR="00B570B4" w:rsidRPr="00B60145">
        <w:rPr>
          <w:rFonts w:cs="Arial"/>
          <w:sz w:val="18"/>
          <w:szCs w:val="18"/>
          <w:shd w:val="clear" w:color="auto" w:fill="FFFFFF"/>
          <w:lang w:bidi="th-TH"/>
        </w:rPr>
        <w:t>2022</w:t>
      </w:r>
      <w:r w:rsidRPr="00B60145">
        <w:rPr>
          <w:rFonts w:cs="Arial"/>
          <w:sz w:val="18"/>
          <w:szCs w:val="18"/>
          <w:shd w:val="clear" w:color="auto" w:fill="FFFFFF"/>
          <w:lang w:val="en-US" w:bidi="th-TH"/>
        </w:rPr>
        <w:t>, the Company's subsidiaries appeal</w:t>
      </w:r>
      <w:r w:rsidR="007D14E2" w:rsidRPr="00B60145">
        <w:rPr>
          <w:rFonts w:cs="Arial"/>
          <w:sz w:val="18"/>
          <w:szCs w:val="18"/>
          <w:shd w:val="clear" w:color="auto" w:fill="FFFFFF"/>
          <w:lang w:val="en-US" w:bidi="th-TH"/>
        </w:rPr>
        <w:t>ed</w:t>
      </w:r>
      <w:r w:rsidRPr="00B60145">
        <w:rPr>
          <w:rFonts w:cs="Arial"/>
          <w:sz w:val="18"/>
          <w:szCs w:val="18"/>
          <w:shd w:val="clear" w:color="auto" w:fill="FFFFFF"/>
          <w:lang w:val="en-US" w:bidi="th-TH"/>
        </w:rPr>
        <w:t xml:space="preserve"> this case to be reviewed by the Supreme Court, </w:t>
      </w:r>
      <w:proofErr w:type="gramStart"/>
      <w:r w:rsidRPr="00B60145">
        <w:rPr>
          <w:rFonts w:cs="Arial"/>
          <w:sz w:val="18"/>
          <w:szCs w:val="18"/>
          <w:shd w:val="clear" w:color="auto" w:fill="FFFFFF"/>
          <w:lang w:val="en-US" w:bidi="th-TH"/>
        </w:rPr>
        <w:t>as a consequence</w:t>
      </w:r>
      <w:proofErr w:type="gramEnd"/>
      <w:r w:rsidRPr="00B60145">
        <w:rPr>
          <w:rFonts w:cs="Arial"/>
          <w:sz w:val="18"/>
          <w:szCs w:val="18"/>
          <w:shd w:val="clear" w:color="auto" w:fill="FFFFFF"/>
          <w:lang w:val="en-US" w:bidi="th-TH"/>
        </w:rPr>
        <w:t>, to file a request to extend the period of appeal filling to the Court.</w:t>
      </w:r>
      <w:r w:rsidR="00C144BD" w:rsidRPr="00B60145">
        <w:rPr>
          <w:rFonts w:cs="Arial"/>
          <w:sz w:val="18"/>
          <w:szCs w:val="18"/>
          <w:shd w:val="clear" w:color="auto" w:fill="FFFFFF"/>
          <w:cs/>
          <w:lang w:val="en-US" w:bidi="th-TH"/>
        </w:rPr>
        <w:t xml:space="preserve"> </w:t>
      </w:r>
      <w:r w:rsidR="00C144BD" w:rsidRPr="00B60145">
        <w:rPr>
          <w:rFonts w:cs="Arial"/>
          <w:sz w:val="18"/>
          <w:szCs w:val="18"/>
          <w:shd w:val="clear" w:color="auto" w:fill="FFFFFF"/>
          <w:lang w:bidi="th-TH"/>
        </w:rPr>
        <w:t>This case is still in the consideration of the Supreme Court.</w:t>
      </w:r>
    </w:p>
    <w:p w14:paraId="10DAEC61" w14:textId="77777777" w:rsidR="00BD146F" w:rsidRPr="00B60145" w:rsidRDefault="00BD146F" w:rsidP="00BD146F">
      <w:pPr>
        <w:spacing w:line="240" w:lineRule="auto"/>
        <w:ind w:left="540"/>
        <w:jc w:val="thaiDistribute"/>
        <w:rPr>
          <w:rFonts w:cs="Arial"/>
          <w:sz w:val="18"/>
          <w:szCs w:val="18"/>
          <w:shd w:val="clear" w:color="auto" w:fill="FFFFFF"/>
          <w:lang w:val="en-US" w:bidi="th-TH"/>
        </w:rPr>
      </w:pPr>
    </w:p>
    <w:p w14:paraId="39AB061E" w14:textId="06D79728" w:rsidR="00BD146F" w:rsidRPr="00B60145" w:rsidRDefault="00482994" w:rsidP="00BD146F">
      <w:pPr>
        <w:spacing w:line="240" w:lineRule="auto"/>
        <w:ind w:left="540"/>
        <w:jc w:val="thaiDistribute"/>
        <w:rPr>
          <w:rFonts w:cs="Arial"/>
          <w:sz w:val="18"/>
          <w:szCs w:val="18"/>
          <w:shd w:val="clear" w:color="auto" w:fill="FFFFFF"/>
          <w:lang w:val="en-US" w:bidi="th-TH"/>
        </w:rPr>
      </w:pPr>
      <w:bookmarkStart w:id="12" w:name="OLE_LINK1"/>
      <w:r w:rsidRPr="00B60145">
        <w:rPr>
          <w:rFonts w:cs="Arial"/>
          <w:spacing w:val="-6"/>
          <w:sz w:val="18"/>
          <w:szCs w:val="18"/>
          <w:shd w:val="clear" w:color="auto" w:fill="FFFFFF"/>
          <w:lang w:val="en-US" w:bidi="th-TH"/>
        </w:rPr>
        <w:t>L</w:t>
      </w:r>
      <w:r w:rsidR="00BD146F" w:rsidRPr="00B60145">
        <w:rPr>
          <w:rFonts w:cs="Arial"/>
          <w:spacing w:val="-6"/>
          <w:sz w:val="18"/>
          <w:szCs w:val="18"/>
          <w:shd w:val="clear" w:color="auto" w:fill="FFFFFF"/>
          <w:lang w:val="en-US" w:bidi="th-TH"/>
        </w:rPr>
        <w:t xml:space="preserve">egal action had been brought to </w:t>
      </w:r>
      <w:r w:rsidR="007D14E2" w:rsidRPr="00B60145">
        <w:rPr>
          <w:rFonts w:cs="Arial"/>
          <w:spacing w:val="-6"/>
          <w:sz w:val="18"/>
          <w:szCs w:val="18"/>
          <w:shd w:val="clear" w:color="auto" w:fill="FFFFFF"/>
          <w:lang w:val="en-US" w:bidi="th-TH"/>
        </w:rPr>
        <w:t>a</w:t>
      </w:r>
      <w:r w:rsidR="00BD146F" w:rsidRPr="00B60145">
        <w:rPr>
          <w:rFonts w:cs="Arial"/>
          <w:spacing w:val="-6"/>
          <w:sz w:val="18"/>
          <w:szCs w:val="18"/>
          <w:shd w:val="clear" w:color="auto" w:fill="FFFFFF"/>
          <w:lang w:val="en-US" w:bidi="th-TH"/>
        </w:rPr>
        <w:t xml:space="preserve"> Company’s subsidiary as a defendant of </w:t>
      </w:r>
      <w:r w:rsidR="00B570B4" w:rsidRPr="00B60145">
        <w:rPr>
          <w:rFonts w:cs="Arial"/>
          <w:spacing w:val="-6"/>
          <w:sz w:val="18"/>
          <w:szCs w:val="18"/>
          <w:shd w:val="clear" w:color="auto" w:fill="FFFFFF"/>
          <w:lang w:bidi="th-TH"/>
        </w:rPr>
        <w:t>3</w:t>
      </w:r>
      <w:r w:rsidR="00BD146F" w:rsidRPr="00B60145">
        <w:rPr>
          <w:rFonts w:cs="Arial"/>
          <w:spacing w:val="-6"/>
          <w:sz w:val="18"/>
          <w:szCs w:val="18"/>
          <w:shd w:val="clear" w:color="auto" w:fill="FFFFFF"/>
          <w:lang w:val="en-US" w:bidi="th-TH"/>
        </w:rPr>
        <w:t xml:space="preserve"> cases</w:t>
      </w:r>
      <w:r w:rsidR="00816D99" w:rsidRPr="00B60145">
        <w:rPr>
          <w:rFonts w:cs="Arial"/>
          <w:spacing w:val="-6"/>
          <w:sz w:val="18"/>
          <w:szCs w:val="18"/>
          <w:shd w:val="clear" w:color="auto" w:fill="FFFFFF"/>
          <w:lang w:val="en-US" w:bidi="th-TH"/>
        </w:rPr>
        <w:t>: Aor.</w:t>
      </w:r>
      <w:r w:rsidR="00B570B4" w:rsidRPr="00B60145">
        <w:rPr>
          <w:rFonts w:cs="Arial"/>
          <w:spacing w:val="-6"/>
          <w:sz w:val="18"/>
          <w:szCs w:val="18"/>
          <w:shd w:val="clear" w:color="auto" w:fill="FFFFFF"/>
          <w:lang w:bidi="th-TH"/>
        </w:rPr>
        <w:t>239</w:t>
      </w:r>
      <w:r w:rsidR="00816D99" w:rsidRPr="00B60145">
        <w:rPr>
          <w:rFonts w:cs="Arial"/>
          <w:spacing w:val="-6"/>
          <w:sz w:val="18"/>
          <w:szCs w:val="18"/>
          <w:shd w:val="clear" w:color="auto" w:fill="FFFFFF"/>
          <w:lang w:val="en-US" w:bidi="th-TH"/>
        </w:rPr>
        <w:t>/</w:t>
      </w:r>
      <w:r w:rsidR="00B570B4" w:rsidRPr="00B60145">
        <w:rPr>
          <w:rFonts w:cs="Arial"/>
          <w:spacing w:val="-6"/>
          <w:sz w:val="18"/>
          <w:szCs w:val="18"/>
          <w:shd w:val="clear" w:color="auto" w:fill="FFFFFF"/>
          <w:lang w:bidi="th-TH"/>
        </w:rPr>
        <w:t>2565</w:t>
      </w:r>
      <w:r w:rsidR="00816D99" w:rsidRPr="00B60145">
        <w:rPr>
          <w:rFonts w:cs="Arial"/>
          <w:spacing w:val="-6"/>
          <w:sz w:val="18"/>
          <w:szCs w:val="18"/>
          <w:shd w:val="clear" w:color="auto" w:fill="FFFFFF"/>
          <w:lang w:val="en-US" w:bidi="th-TH"/>
        </w:rPr>
        <w:t>, Aor.</w:t>
      </w:r>
      <w:r w:rsidR="00B570B4" w:rsidRPr="00B60145">
        <w:rPr>
          <w:rFonts w:cs="Arial"/>
          <w:spacing w:val="-6"/>
          <w:sz w:val="18"/>
          <w:szCs w:val="18"/>
          <w:shd w:val="clear" w:color="auto" w:fill="FFFFFF"/>
          <w:lang w:bidi="th-TH"/>
        </w:rPr>
        <w:t>352</w:t>
      </w:r>
      <w:r w:rsidR="00816D99" w:rsidRPr="00B60145">
        <w:rPr>
          <w:rFonts w:cs="Arial"/>
          <w:spacing w:val="-6"/>
          <w:sz w:val="18"/>
          <w:szCs w:val="18"/>
          <w:shd w:val="clear" w:color="auto" w:fill="FFFFFF"/>
          <w:lang w:val="en-US" w:bidi="th-TH"/>
        </w:rPr>
        <w:t>/</w:t>
      </w:r>
      <w:r w:rsidR="00B570B4" w:rsidRPr="00B60145">
        <w:rPr>
          <w:rFonts w:cs="Arial"/>
          <w:spacing w:val="-6"/>
          <w:sz w:val="18"/>
          <w:szCs w:val="18"/>
          <w:shd w:val="clear" w:color="auto" w:fill="FFFFFF"/>
          <w:lang w:bidi="th-TH"/>
        </w:rPr>
        <w:t>2565</w:t>
      </w:r>
      <w:r w:rsidR="00816D99" w:rsidRPr="00B60145">
        <w:rPr>
          <w:rFonts w:cs="Arial"/>
          <w:sz w:val="18"/>
          <w:szCs w:val="18"/>
          <w:shd w:val="clear" w:color="auto" w:fill="FFFFFF"/>
          <w:lang w:val="en-US" w:bidi="th-TH"/>
        </w:rPr>
        <w:t xml:space="preserve"> </w:t>
      </w:r>
      <w:r w:rsidR="00816D99" w:rsidRPr="00B60145">
        <w:rPr>
          <w:rFonts w:cs="Arial"/>
          <w:spacing w:val="-6"/>
          <w:sz w:val="18"/>
          <w:szCs w:val="18"/>
          <w:shd w:val="clear" w:color="auto" w:fill="FFFFFF"/>
          <w:lang w:val="en-US" w:bidi="th-TH"/>
        </w:rPr>
        <w:t>and Aor.</w:t>
      </w:r>
      <w:r w:rsidR="00B570B4" w:rsidRPr="00B60145">
        <w:rPr>
          <w:rFonts w:cs="Arial"/>
          <w:spacing w:val="-6"/>
          <w:sz w:val="18"/>
          <w:szCs w:val="18"/>
          <w:shd w:val="clear" w:color="auto" w:fill="FFFFFF"/>
          <w:lang w:bidi="th-TH"/>
        </w:rPr>
        <w:t>2024</w:t>
      </w:r>
      <w:r w:rsidR="00816D99" w:rsidRPr="00B60145">
        <w:rPr>
          <w:rFonts w:cs="Arial"/>
          <w:spacing w:val="-6"/>
          <w:sz w:val="18"/>
          <w:szCs w:val="18"/>
          <w:shd w:val="clear" w:color="auto" w:fill="FFFFFF"/>
          <w:lang w:val="en-US" w:bidi="th-TH"/>
        </w:rPr>
        <w:t>/</w:t>
      </w:r>
      <w:r w:rsidR="00B570B4" w:rsidRPr="00B60145">
        <w:rPr>
          <w:rFonts w:cs="Arial"/>
          <w:spacing w:val="-6"/>
          <w:sz w:val="18"/>
          <w:szCs w:val="18"/>
          <w:shd w:val="clear" w:color="auto" w:fill="FFFFFF"/>
          <w:lang w:bidi="th-TH"/>
        </w:rPr>
        <w:t>2566</w:t>
      </w:r>
      <w:r w:rsidR="00816D99" w:rsidRPr="00B60145">
        <w:rPr>
          <w:rFonts w:cs="Arial"/>
          <w:spacing w:val="-6"/>
          <w:sz w:val="18"/>
          <w:szCs w:val="18"/>
          <w:shd w:val="clear" w:color="auto" w:fill="FFFFFF"/>
          <w:lang w:val="en-US" w:bidi="th-TH"/>
        </w:rPr>
        <w:t xml:space="preserve"> </w:t>
      </w:r>
      <w:r w:rsidR="00BD146F" w:rsidRPr="00B60145">
        <w:rPr>
          <w:rFonts w:cs="Arial"/>
          <w:spacing w:val="-6"/>
          <w:sz w:val="18"/>
          <w:szCs w:val="18"/>
          <w:shd w:val="clear" w:color="auto" w:fill="FFFFFF"/>
          <w:lang w:val="en-US" w:bidi="th-TH"/>
        </w:rPr>
        <w:t xml:space="preserve">regarding the filing of the </w:t>
      </w:r>
      <w:bookmarkEnd w:id="12"/>
      <w:r w:rsidR="00BD146F" w:rsidRPr="00B60145">
        <w:rPr>
          <w:rFonts w:cs="Arial"/>
          <w:spacing w:val="-6"/>
          <w:sz w:val="18"/>
          <w:szCs w:val="18"/>
          <w:shd w:val="clear" w:color="auto" w:fill="FFFFFF"/>
          <w:lang w:val="en-US" w:bidi="th-TH"/>
        </w:rPr>
        <w:t>false statement in the company documents</w:t>
      </w:r>
      <w:r w:rsidRPr="00B60145">
        <w:rPr>
          <w:rFonts w:cs="Arial"/>
          <w:spacing w:val="-6"/>
          <w:sz w:val="18"/>
          <w:szCs w:val="18"/>
          <w:shd w:val="clear" w:color="auto" w:fill="FFFFFF"/>
          <w:lang w:val="en-US" w:bidi="th-TH"/>
        </w:rPr>
        <w:t xml:space="preserve"> </w:t>
      </w:r>
      <w:r w:rsidR="00BD146F" w:rsidRPr="00B60145">
        <w:rPr>
          <w:rFonts w:cs="Arial"/>
          <w:spacing w:val="-6"/>
          <w:sz w:val="18"/>
          <w:szCs w:val="18"/>
          <w:shd w:val="clear" w:color="auto" w:fill="FFFFFF"/>
          <w:lang w:val="en-US" w:bidi="th-TH"/>
        </w:rPr>
        <w:t>and</w:t>
      </w:r>
      <w:r w:rsidR="008F2C3E" w:rsidRPr="00B60145">
        <w:rPr>
          <w:rFonts w:cs="Arial"/>
          <w:spacing w:val="-6"/>
          <w:sz w:val="18"/>
          <w:szCs w:val="18"/>
          <w:shd w:val="clear" w:color="auto" w:fill="FFFFFF"/>
          <w:lang w:val="en-US" w:bidi="th-TH"/>
        </w:rPr>
        <w:t xml:space="preserve"> </w:t>
      </w:r>
      <w:r w:rsidR="00B570B4" w:rsidRPr="00B60145">
        <w:rPr>
          <w:rFonts w:cs="Arial"/>
          <w:spacing w:val="-6"/>
          <w:sz w:val="18"/>
          <w:szCs w:val="18"/>
          <w:shd w:val="clear" w:color="auto" w:fill="FFFFFF"/>
          <w:lang w:bidi="th-TH"/>
        </w:rPr>
        <w:t>1</w:t>
      </w:r>
      <w:r w:rsidRPr="00B60145">
        <w:rPr>
          <w:rFonts w:cs="Arial"/>
          <w:spacing w:val="-6"/>
          <w:sz w:val="18"/>
          <w:szCs w:val="18"/>
          <w:shd w:val="clear" w:color="auto" w:fill="FFFFFF"/>
          <w:lang w:val="en-US" w:bidi="th-TH"/>
        </w:rPr>
        <w:t xml:space="preserve"> </w:t>
      </w:r>
      <w:r w:rsidR="00BD146F" w:rsidRPr="00B60145">
        <w:rPr>
          <w:rFonts w:cs="Arial"/>
          <w:spacing w:val="-6"/>
          <w:sz w:val="18"/>
          <w:szCs w:val="18"/>
          <w:shd w:val="clear" w:color="auto" w:fill="FFFFFF"/>
          <w:lang w:val="en-US" w:bidi="th-TH"/>
        </w:rPr>
        <w:t>case</w:t>
      </w:r>
      <w:r w:rsidR="00816D99" w:rsidRPr="00B60145">
        <w:rPr>
          <w:rFonts w:cs="Arial"/>
          <w:spacing w:val="-6"/>
          <w:sz w:val="18"/>
          <w:szCs w:val="18"/>
          <w:shd w:val="clear" w:color="auto" w:fill="FFFFFF"/>
          <w:lang w:val="en-US" w:bidi="th-TH"/>
        </w:rPr>
        <w:t>: Por.</w:t>
      </w:r>
      <w:r w:rsidR="00B570B4" w:rsidRPr="00B60145">
        <w:rPr>
          <w:rFonts w:cs="Arial"/>
          <w:spacing w:val="-6"/>
          <w:sz w:val="18"/>
          <w:szCs w:val="18"/>
          <w:shd w:val="clear" w:color="auto" w:fill="FFFFFF"/>
          <w:lang w:bidi="th-TH"/>
        </w:rPr>
        <w:t>6433</w:t>
      </w:r>
      <w:r w:rsidR="00816D99" w:rsidRPr="00B60145">
        <w:rPr>
          <w:rFonts w:cs="Arial"/>
          <w:spacing w:val="-6"/>
          <w:sz w:val="18"/>
          <w:szCs w:val="18"/>
          <w:shd w:val="clear" w:color="auto" w:fill="FFFFFF"/>
          <w:lang w:val="en-US" w:bidi="th-TH"/>
        </w:rPr>
        <w:t>/</w:t>
      </w:r>
      <w:r w:rsidR="00B570B4" w:rsidRPr="00B60145">
        <w:rPr>
          <w:rFonts w:cs="Arial"/>
          <w:spacing w:val="-6"/>
          <w:sz w:val="18"/>
          <w:szCs w:val="18"/>
          <w:shd w:val="clear" w:color="auto" w:fill="FFFFFF"/>
          <w:lang w:bidi="th-TH"/>
        </w:rPr>
        <w:t>2565</w:t>
      </w:r>
      <w:r w:rsidR="00816D99" w:rsidRPr="00B60145">
        <w:rPr>
          <w:rFonts w:cs="Arial"/>
          <w:sz w:val="18"/>
          <w:szCs w:val="18"/>
          <w:shd w:val="clear" w:color="auto" w:fill="FFFFFF"/>
          <w:lang w:val="en-US" w:bidi="th-TH"/>
        </w:rPr>
        <w:t xml:space="preserve"> </w:t>
      </w:r>
      <w:r w:rsidR="00BD146F" w:rsidRPr="00B60145">
        <w:rPr>
          <w:rFonts w:cs="Arial"/>
          <w:sz w:val="18"/>
          <w:szCs w:val="18"/>
          <w:shd w:val="clear" w:color="auto" w:fill="FFFFFF"/>
          <w:lang w:val="en-US" w:bidi="th-TH"/>
        </w:rPr>
        <w:t>regarding the payment of the company’s dividend. Details are as follows:</w:t>
      </w:r>
    </w:p>
    <w:p w14:paraId="71168307" w14:textId="77777777" w:rsidR="00BD146F" w:rsidRPr="00B60145" w:rsidRDefault="00BD146F" w:rsidP="00BD146F">
      <w:pPr>
        <w:spacing w:line="240" w:lineRule="auto"/>
        <w:ind w:left="540"/>
        <w:jc w:val="thaiDistribute"/>
        <w:rPr>
          <w:rFonts w:cs="Arial"/>
          <w:sz w:val="18"/>
          <w:szCs w:val="18"/>
          <w:shd w:val="clear" w:color="auto" w:fill="FFFFFF"/>
          <w:lang w:val="en-US" w:bidi="th-TH"/>
        </w:rPr>
      </w:pPr>
    </w:p>
    <w:p w14:paraId="07AD88B3" w14:textId="7DD27742" w:rsidR="00BD146F" w:rsidRPr="00B60145" w:rsidRDefault="00BD146F" w:rsidP="00BD146F">
      <w:pPr>
        <w:pStyle w:val="ListParagraph"/>
        <w:numPr>
          <w:ilvl w:val="0"/>
          <w:numId w:val="13"/>
        </w:numPr>
        <w:spacing w:after="0" w:line="240" w:lineRule="auto"/>
        <w:ind w:left="900" w:hanging="355"/>
        <w:jc w:val="thaiDistribute"/>
        <w:rPr>
          <w:rFonts w:ascii="Arial" w:eastAsia="Times New Roman" w:hAnsi="Arial" w:cs="Arial"/>
          <w:sz w:val="18"/>
          <w:szCs w:val="18"/>
          <w:shd w:val="clear" w:color="auto" w:fill="FFFFFF"/>
        </w:rPr>
      </w:pPr>
      <w:r w:rsidRPr="00B60145">
        <w:rPr>
          <w:rFonts w:ascii="Arial" w:eastAsia="Times New Roman" w:hAnsi="Arial" w:cs="Arial"/>
          <w:spacing w:val="-2"/>
          <w:sz w:val="18"/>
          <w:szCs w:val="18"/>
          <w:shd w:val="clear" w:color="auto" w:fill="FFFFFF"/>
        </w:rPr>
        <w:t>Black case no. Aor.</w:t>
      </w:r>
      <w:r w:rsidR="00B570B4" w:rsidRPr="00B60145">
        <w:rPr>
          <w:rFonts w:ascii="Arial" w:eastAsia="Times New Roman" w:hAnsi="Arial" w:cs="Arial"/>
          <w:spacing w:val="-2"/>
          <w:sz w:val="18"/>
          <w:szCs w:val="18"/>
          <w:shd w:val="clear" w:color="auto" w:fill="FFFFFF"/>
          <w:lang w:val="en-GB"/>
        </w:rPr>
        <w:t>239</w:t>
      </w:r>
      <w:r w:rsidRPr="00B60145">
        <w:rPr>
          <w:rFonts w:ascii="Arial" w:eastAsia="Times New Roman" w:hAnsi="Arial" w:cs="Arial"/>
          <w:spacing w:val="-2"/>
          <w:sz w:val="18"/>
          <w:szCs w:val="18"/>
          <w:shd w:val="clear" w:color="auto" w:fill="FFFFFF"/>
        </w:rPr>
        <w:t>/</w:t>
      </w:r>
      <w:r w:rsidR="00B570B4" w:rsidRPr="00B60145">
        <w:rPr>
          <w:rFonts w:ascii="Arial" w:eastAsia="Times New Roman" w:hAnsi="Arial" w:cs="Arial"/>
          <w:spacing w:val="-2"/>
          <w:sz w:val="18"/>
          <w:szCs w:val="18"/>
          <w:shd w:val="clear" w:color="auto" w:fill="FFFFFF"/>
          <w:lang w:val="en-GB"/>
        </w:rPr>
        <w:t>2565</w:t>
      </w:r>
      <w:r w:rsidRPr="00B60145">
        <w:rPr>
          <w:rFonts w:ascii="Arial" w:eastAsia="Times New Roman" w:hAnsi="Arial" w:cs="Arial"/>
          <w:spacing w:val="-2"/>
          <w:sz w:val="18"/>
          <w:szCs w:val="18"/>
          <w:shd w:val="clear" w:color="auto" w:fill="FFFFFF"/>
        </w:rPr>
        <w:t>, the Court admitted the case for trial and set the date for inspecting the evidence</w:t>
      </w:r>
      <w:r w:rsidRPr="00B60145">
        <w:rPr>
          <w:rFonts w:ascii="Arial" w:eastAsia="Times New Roman" w:hAnsi="Arial" w:cs="Arial"/>
          <w:spacing w:val="-4"/>
          <w:sz w:val="18"/>
          <w:szCs w:val="18"/>
          <w:shd w:val="clear" w:color="auto" w:fill="FFFFFF"/>
        </w:rPr>
        <w:t xml:space="preserve"> on </w:t>
      </w:r>
      <w:r w:rsidR="00B570B4" w:rsidRPr="00B60145">
        <w:rPr>
          <w:rFonts w:ascii="Arial" w:eastAsia="Times New Roman" w:hAnsi="Arial" w:cs="Arial"/>
          <w:spacing w:val="-4"/>
          <w:sz w:val="18"/>
          <w:szCs w:val="18"/>
          <w:shd w:val="clear" w:color="auto" w:fill="FFFFFF"/>
          <w:lang w:val="en-GB"/>
        </w:rPr>
        <w:t>12</w:t>
      </w:r>
      <w:r w:rsidRPr="00B60145">
        <w:rPr>
          <w:rFonts w:ascii="Arial" w:eastAsia="Times New Roman" w:hAnsi="Arial" w:cs="Arial"/>
          <w:spacing w:val="-4"/>
          <w:sz w:val="18"/>
          <w:szCs w:val="18"/>
          <w:shd w:val="clear" w:color="auto" w:fill="FFFFFF"/>
        </w:rPr>
        <w:t xml:space="preserve"> September </w:t>
      </w:r>
      <w:r w:rsidR="00B570B4" w:rsidRPr="00B60145">
        <w:rPr>
          <w:rFonts w:ascii="Arial" w:eastAsia="Times New Roman" w:hAnsi="Arial" w:cs="Arial"/>
          <w:spacing w:val="-4"/>
          <w:sz w:val="18"/>
          <w:szCs w:val="18"/>
          <w:shd w:val="clear" w:color="auto" w:fill="FFFFFF"/>
          <w:lang w:val="en-GB"/>
        </w:rPr>
        <w:t>2022</w:t>
      </w:r>
      <w:r w:rsidR="00E250B6" w:rsidRPr="00B60145">
        <w:rPr>
          <w:rFonts w:ascii="Arial" w:eastAsia="Times New Roman" w:hAnsi="Arial" w:cs="Arial"/>
          <w:spacing w:val="-4"/>
          <w:sz w:val="18"/>
          <w:szCs w:val="18"/>
          <w:shd w:val="clear" w:color="auto" w:fill="FFFFFF"/>
        </w:rPr>
        <w:t xml:space="preserve"> and </w:t>
      </w:r>
      <w:r w:rsidRPr="00B60145">
        <w:rPr>
          <w:rFonts w:ascii="Arial" w:eastAsia="Times New Roman" w:hAnsi="Arial" w:cs="Arial"/>
          <w:spacing w:val="-4"/>
          <w:sz w:val="18"/>
          <w:szCs w:val="18"/>
          <w:shd w:val="clear" w:color="auto" w:fill="FFFFFF"/>
        </w:rPr>
        <w:t xml:space="preserve">was postponed to </w:t>
      </w:r>
      <w:r w:rsidR="00B570B4" w:rsidRPr="00B60145">
        <w:rPr>
          <w:rFonts w:ascii="Arial" w:eastAsia="Times New Roman" w:hAnsi="Arial" w:cs="Arial"/>
          <w:spacing w:val="-4"/>
          <w:sz w:val="18"/>
          <w:szCs w:val="18"/>
          <w:shd w:val="clear" w:color="auto" w:fill="FFFFFF"/>
          <w:lang w:val="en-GB"/>
        </w:rPr>
        <w:t>17</w:t>
      </w:r>
      <w:r w:rsidRPr="00B60145">
        <w:rPr>
          <w:rFonts w:ascii="Arial" w:eastAsia="Times New Roman" w:hAnsi="Arial" w:cs="Arial"/>
          <w:spacing w:val="-4"/>
          <w:sz w:val="18"/>
          <w:szCs w:val="18"/>
          <w:shd w:val="clear" w:color="auto" w:fill="FFFFFF"/>
        </w:rPr>
        <w:t xml:space="preserve"> October</w:t>
      </w:r>
      <w:r w:rsidRPr="00B60145">
        <w:rPr>
          <w:rFonts w:ascii="Arial" w:eastAsia="Times New Roman" w:hAnsi="Arial" w:cs="Arial"/>
          <w:sz w:val="18"/>
          <w:szCs w:val="18"/>
          <w:shd w:val="clear" w:color="auto" w:fill="FFFFFF"/>
        </w:rPr>
        <w:t xml:space="preserve"> </w:t>
      </w:r>
      <w:r w:rsidR="00B570B4" w:rsidRPr="00B60145">
        <w:rPr>
          <w:rFonts w:ascii="Arial" w:eastAsia="Times New Roman" w:hAnsi="Arial" w:cs="Arial"/>
          <w:sz w:val="18"/>
          <w:szCs w:val="18"/>
          <w:shd w:val="clear" w:color="auto" w:fill="FFFFFF"/>
          <w:lang w:val="en-GB"/>
        </w:rPr>
        <w:t>2022</w:t>
      </w:r>
      <w:r w:rsidRPr="00B60145">
        <w:rPr>
          <w:rFonts w:ascii="Arial" w:eastAsia="Times New Roman" w:hAnsi="Arial" w:cs="Arial"/>
          <w:sz w:val="18"/>
          <w:szCs w:val="18"/>
          <w:shd w:val="clear" w:color="auto" w:fill="FFFFFF"/>
        </w:rPr>
        <w:t xml:space="preserve">. </w:t>
      </w:r>
      <w:r w:rsidR="009D54DD" w:rsidRPr="00B60145">
        <w:rPr>
          <w:rFonts w:ascii="Arial" w:eastAsia="Times New Roman" w:hAnsi="Arial" w:cs="Arial"/>
          <w:sz w:val="18"/>
          <w:szCs w:val="18"/>
          <w:shd w:val="clear" w:color="auto" w:fill="FFFFFF"/>
        </w:rPr>
        <w:t>And</w:t>
      </w:r>
      <w:r w:rsidRPr="00B60145">
        <w:rPr>
          <w:rFonts w:ascii="Arial" w:eastAsia="Times New Roman" w:hAnsi="Arial" w:cs="Arial"/>
          <w:sz w:val="18"/>
          <w:szCs w:val="18"/>
          <w:shd w:val="clear" w:color="auto" w:fill="FFFFFF"/>
        </w:rPr>
        <w:t xml:space="preserve"> the Court considered and ordered another hearing on </w:t>
      </w:r>
      <w:r w:rsidR="00B570B4" w:rsidRPr="00B60145">
        <w:rPr>
          <w:rFonts w:ascii="Arial" w:eastAsia="Times New Roman" w:hAnsi="Arial" w:cs="Arial"/>
          <w:sz w:val="18"/>
          <w:szCs w:val="18"/>
          <w:shd w:val="clear" w:color="auto" w:fill="FFFFFF"/>
          <w:lang w:val="en-GB"/>
        </w:rPr>
        <w:t>4</w:t>
      </w:r>
      <w:r w:rsidRPr="00B60145">
        <w:rPr>
          <w:rFonts w:ascii="Arial" w:eastAsia="Times New Roman" w:hAnsi="Arial" w:cs="Arial"/>
          <w:sz w:val="18"/>
          <w:szCs w:val="18"/>
          <w:shd w:val="clear" w:color="auto" w:fill="FFFFFF"/>
        </w:rPr>
        <w:t xml:space="preserve"> - </w:t>
      </w:r>
      <w:r w:rsidR="00B570B4" w:rsidRPr="00B60145">
        <w:rPr>
          <w:rFonts w:ascii="Arial" w:eastAsia="Times New Roman" w:hAnsi="Arial" w:cs="Arial"/>
          <w:sz w:val="18"/>
          <w:szCs w:val="18"/>
          <w:shd w:val="clear" w:color="auto" w:fill="FFFFFF"/>
          <w:lang w:val="en-GB"/>
        </w:rPr>
        <w:t>5</w:t>
      </w:r>
      <w:r w:rsidRPr="00B60145">
        <w:rPr>
          <w:rFonts w:ascii="Arial" w:eastAsia="Times New Roman" w:hAnsi="Arial" w:cs="Arial"/>
          <w:sz w:val="18"/>
          <w:szCs w:val="18"/>
          <w:shd w:val="clear" w:color="auto" w:fill="FFFFFF"/>
        </w:rPr>
        <w:t xml:space="preserve"> October </w:t>
      </w:r>
      <w:r w:rsidR="00B570B4" w:rsidRPr="00B60145">
        <w:rPr>
          <w:rFonts w:ascii="Arial" w:eastAsia="Times New Roman" w:hAnsi="Arial" w:cs="Arial"/>
          <w:sz w:val="18"/>
          <w:szCs w:val="18"/>
          <w:shd w:val="clear" w:color="auto" w:fill="FFFFFF"/>
          <w:lang w:val="en-GB"/>
        </w:rPr>
        <w:t>2023</w:t>
      </w:r>
      <w:r w:rsidRPr="00B60145">
        <w:rPr>
          <w:rFonts w:ascii="Arial" w:eastAsia="Times New Roman" w:hAnsi="Arial" w:cs="Arial"/>
          <w:sz w:val="18"/>
          <w:szCs w:val="18"/>
          <w:shd w:val="clear" w:color="auto" w:fill="FFFFFF"/>
        </w:rPr>
        <w:t xml:space="preserve">. </w:t>
      </w:r>
      <w:r w:rsidR="002B2023" w:rsidRPr="00B60145">
        <w:rPr>
          <w:rFonts w:ascii="Arial" w:eastAsia="Times New Roman" w:hAnsi="Arial" w:cs="Arial"/>
          <w:sz w:val="18"/>
          <w:szCs w:val="18"/>
          <w:shd w:val="clear" w:color="auto" w:fill="FFFFFF"/>
        </w:rPr>
        <w:t xml:space="preserve">The Court </w:t>
      </w:r>
      <w:r w:rsidR="007D14E2" w:rsidRPr="00B60145">
        <w:rPr>
          <w:rFonts w:ascii="Arial" w:eastAsia="Times New Roman" w:hAnsi="Arial" w:cs="Arial"/>
          <w:sz w:val="18"/>
          <w:szCs w:val="18"/>
          <w:shd w:val="clear" w:color="auto" w:fill="FFFFFF"/>
        </w:rPr>
        <w:t xml:space="preserve">had subsequently </w:t>
      </w:r>
      <w:r w:rsidR="002B2023" w:rsidRPr="00B60145">
        <w:rPr>
          <w:rFonts w:ascii="Arial" w:eastAsia="Times New Roman" w:hAnsi="Arial" w:cs="Arial"/>
          <w:sz w:val="18"/>
          <w:szCs w:val="18"/>
          <w:shd w:val="clear" w:color="auto" w:fill="FFFFFF"/>
        </w:rPr>
        <w:t xml:space="preserve">ordered </w:t>
      </w:r>
      <w:r w:rsidR="001D226A" w:rsidRPr="00B60145">
        <w:rPr>
          <w:rFonts w:ascii="Arial" w:eastAsia="Times New Roman" w:hAnsi="Arial" w:cs="Arial"/>
          <w:sz w:val="18"/>
          <w:szCs w:val="18"/>
          <w:shd w:val="clear" w:color="auto" w:fill="FFFFFF"/>
        </w:rPr>
        <w:t>another</w:t>
      </w:r>
      <w:r w:rsidR="002B2023" w:rsidRPr="00B60145">
        <w:rPr>
          <w:rFonts w:ascii="Arial" w:eastAsia="Times New Roman" w:hAnsi="Arial" w:cs="Arial"/>
          <w:sz w:val="18"/>
          <w:szCs w:val="18"/>
          <w:shd w:val="clear" w:color="auto" w:fill="FFFFFF"/>
        </w:rPr>
        <w:t xml:space="preserve"> hearing to be postponed to 12 January 2024.</w:t>
      </w:r>
    </w:p>
    <w:p w14:paraId="2761F6E6" w14:textId="77777777" w:rsidR="00BD146F" w:rsidRPr="00B60145" w:rsidRDefault="00BD146F" w:rsidP="00BD146F">
      <w:pPr>
        <w:pStyle w:val="ListParagraph"/>
        <w:spacing w:after="0" w:line="240" w:lineRule="auto"/>
        <w:ind w:left="900"/>
        <w:jc w:val="thaiDistribute"/>
        <w:rPr>
          <w:rFonts w:ascii="Arial" w:eastAsia="Times New Roman" w:hAnsi="Arial" w:cs="Arial"/>
          <w:sz w:val="18"/>
          <w:szCs w:val="18"/>
          <w:shd w:val="clear" w:color="auto" w:fill="FFFFFF"/>
        </w:rPr>
      </w:pPr>
    </w:p>
    <w:p w14:paraId="74498E0C" w14:textId="3AD3B305" w:rsidR="00BD146F" w:rsidRPr="00B60145" w:rsidRDefault="00BD146F" w:rsidP="00BD146F">
      <w:pPr>
        <w:pStyle w:val="ListParagraph"/>
        <w:numPr>
          <w:ilvl w:val="0"/>
          <w:numId w:val="13"/>
        </w:numPr>
        <w:tabs>
          <w:tab w:val="left" w:pos="900"/>
        </w:tabs>
        <w:spacing w:after="0" w:line="240" w:lineRule="auto"/>
        <w:ind w:left="900" w:hanging="355"/>
        <w:jc w:val="thaiDistribute"/>
        <w:rPr>
          <w:rFonts w:ascii="Arial" w:eastAsia="Times New Roman" w:hAnsi="Arial" w:cs="Arial"/>
          <w:spacing w:val="-2"/>
          <w:sz w:val="18"/>
          <w:szCs w:val="18"/>
          <w:shd w:val="clear" w:color="auto" w:fill="FFFFFF"/>
        </w:rPr>
      </w:pPr>
      <w:r w:rsidRPr="00B60145">
        <w:rPr>
          <w:rFonts w:ascii="Arial" w:eastAsia="Times New Roman" w:hAnsi="Arial" w:cs="Arial"/>
          <w:spacing w:val="-6"/>
          <w:sz w:val="18"/>
          <w:szCs w:val="18"/>
          <w:shd w:val="clear" w:color="auto" w:fill="FFFFFF"/>
        </w:rPr>
        <w:t>Black case no. Aor.</w:t>
      </w:r>
      <w:r w:rsidR="00B570B4" w:rsidRPr="00B60145">
        <w:rPr>
          <w:rFonts w:ascii="Arial" w:eastAsia="Times New Roman" w:hAnsi="Arial" w:cs="Arial"/>
          <w:spacing w:val="-6"/>
          <w:sz w:val="18"/>
          <w:szCs w:val="18"/>
          <w:shd w:val="clear" w:color="auto" w:fill="FFFFFF"/>
          <w:lang w:val="en-GB"/>
        </w:rPr>
        <w:t>352</w:t>
      </w:r>
      <w:r w:rsidRPr="00B60145">
        <w:rPr>
          <w:rFonts w:ascii="Arial" w:eastAsia="Times New Roman" w:hAnsi="Arial" w:cs="Arial"/>
          <w:spacing w:val="-6"/>
          <w:sz w:val="18"/>
          <w:szCs w:val="18"/>
          <w:shd w:val="clear" w:color="auto" w:fill="FFFFFF"/>
        </w:rPr>
        <w:t>/</w:t>
      </w:r>
      <w:r w:rsidR="00B570B4" w:rsidRPr="00B60145">
        <w:rPr>
          <w:rFonts w:ascii="Arial" w:eastAsia="Times New Roman" w:hAnsi="Arial" w:cs="Arial"/>
          <w:spacing w:val="-6"/>
          <w:sz w:val="18"/>
          <w:szCs w:val="18"/>
          <w:shd w:val="clear" w:color="auto" w:fill="FFFFFF"/>
          <w:lang w:val="en-GB"/>
        </w:rPr>
        <w:t>2565</w:t>
      </w:r>
      <w:r w:rsidRPr="00B60145">
        <w:rPr>
          <w:rFonts w:ascii="Arial" w:eastAsia="Times New Roman" w:hAnsi="Arial" w:cs="Arial"/>
          <w:spacing w:val="-6"/>
          <w:sz w:val="18"/>
          <w:szCs w:val="18"/>
          <w:shd w:val="clear" w:color="auto" w:fill="FFFFFF"/>
        </w:rPr>
        <w:t xml:space="preserve">, the preliminary hearing on </w:t>
      </w:r>
      <w:r w:rsidR="00B570B4" w:rsidRPr="00B60145">
        <w:rPr>
          <w:rFonts w:ascii="Arial" w:eastAsia="Times New Roman" w:hAnsi="Arial" w:cs="Arial"/>
          <w:spacing w:val="-6"/>
          <w:sz w:val="18"/>
          <w:szCs w:val="18"/>
          <w:shd w:val="clear" w:color="auto" w:fill="FFFFFF"/>
          <w:lang w:val="en-GB"/>
        </w:rPr>
        <w:t>22</w:t>
      </w:r>
      <w:r w:rsidRPr="00B60145">
        <w:rPr>
          <w:rFonts w:ascii="Arial" w:eastAsia="Times New Roman" w:hAnsi="Arial" w:cs="Arial"/>
          <w:spacing w:val="-6"/>
          <w:sz w:val="18"/>
          <w:szCs w:val="18"/>
          <w:shd w:val="clear" w:color="auto" w:fill="FFFFFF"/>
        </w:rPr>
        <w:t xml:space="preserve"> August </w:t>
      </w:r>
      <w:r w:rsidR="00B570B4" w:rsidRPr="00B60145">
        <w:rPr>
          <w:rFonts w:ascii="Arial" w:eastAsia="Times New Roman" w:hAnsi="Arial" w:cs="Arial"/>
          <w:spacing w:val="-6"/>
          <w:sz w:val="18"/>
          <w:szCs w:val="18"/>
          <w:shd w:val="clear" w:color="auto" w:fill="FFFFFF"/>
          <w:lang w:val="en-GB"/>
        </w:rPr>
        <w:t>2022</w:t>
      </w:r>
      <w:r w:rsidRPr="00B60145">
        <w:rPr>
          <w:rFonts w:ascii="Arial" w:eastAsia="Times New Roman" w:hAnsi="Arial" w:cs="Arial"/>
          <w:spacing w:val="-6"/>
          <w:sz w:val="18"/>
          <w:szCs w:val="18"/>
          <w:shd w:val="clear" w:color="auto" w:fill="FFFFFF"/>
        </w:rPr>
        <w:t xml:space="preserve"> </w:t>
      </w:r>
      <w:r w:rsidR="00E250B6" w:rsidRPr="00B60145">
        <w:rPr>
          <w:rFonts w:ascii="Arial" w:eastAsia="Times New Roman" w:hAnsi="Arial" w:cs="Arial"/>
          <w:spacing w:val="-6"/>
          <w:sz w:val="18"/>
          <w:szCs w:val="18"/>
          <w:shd w:val="clear" w:color="auto" w:fill="FFFFFF"/>
        </w:rPr>
        <w:t>and was</w:t>
      </w:r>
      <w:r w:rsidRPr="00B60145">
        <w:rPr>
          <w:rFonts w:ascii="Arial" w:eastAsia="Times New Roman" w:hAnsi="Arial" w:cs="Arial"/>
          <w:spacing w:val="-6"/>
          <w:sz w:val="18"/>
          <w:szCs w:val="18"/>
          <w:shd w:val="clear" w:color="auto" w:fill="FFFFFF"/>
        </w:rPr>
        <w:t xml:space="preserve"> postponed to </w:t>
      </w:r>
      <w:r w:rsidR="00B570B4" w:rsidRPr="00B60145">
        <w:rPr>
          <w:rFonts w:ascii="Arial" w:eastAsia="Times New Roman" w:hAnsi="Arial" w:cs="Arial"/>
          <w:spacing w:val="-6"/>
          <w:sz w:val="18"/>
          <w:szCs w:val="18"/>
          <w:shd w:val="clear" w:color="auto" w:fill="FFFFFF"/>
          <w:lang w:val="en-GB"/>
        </w:rPr>
        <w:t>10</w:t>
      </w:r>
      <w:r w:rsidRPr="00B60145">
        <w:rPr>
          <w:rFonts w:ascii="Arial" w:eastAsia="Times New Roman" w:hAnsi="Arial" w:cs="Arial"/>
          <w:spacing w:val="-6"/>
          <w:sz w:val="18"/>
          <w:szCs w:val="18"/>
          <w:shd w:val="clear" w:color="auto" w:fill="FFFFFF"/>
        </w:rPr>
        <w:t xml:space="preserve"> October </w:t>
      </w:r>
      <w:r w:rsidR="00B570B4" w:rsidRPr="00B60145">
        <w:rPr>
          <w:rFonts w:ascii="Arial" w:eastAsia="Times New Roman" w:hAnsi="Arial" w:cs="Arial"/>
          <w:spacing w:val="-6"/>
          <w:sz w:val="18"/>
          <w:szCs w:val="18"/>
          <w:shd w:val="clear" w:color="auto" w:fill="FFFFFF"/>
          <w:lang w:val="en-GB"/>
        </w:rPr>
        <w:t>2022</w:t>
      </w:r>
      <w:r w:rsidRPr="00B60145">
        <w:rPr>
          <w:rFonts w:ascii="Arial" w:eastAsia="Times New Roman" w:hAnsi="Arial" w:cs="Arial"/>
          <w:spacing w:val="-6"/>
          <w:sz w:val="18"/>
          <w:szCs w:val="18"/>
          <w:shd w:val="clear" w:color="auto" w:fill="FFFFFF"/>
        </w:rPr>
        <w:t>.</w:t>
      </w:r>
      <w:r w:rsidRPr="00B60145">
        <w:rPr>
          <w:rFonts w:ascii="Arial" w:eastAsia="Times New Roman" w:hAnsi="Arial" w:cs="Arial"/>
          <w:spacing w:val="-4"/>
          <w:sz w:val="18"/>
          <w:szCs w:val="18"/>
          <w:shd w:val="clear" w:color="auto" w:fill="FFFFFF"/>
        </w:rPr>
        <w:t xml:space="preserve"> </w:t>
      </w:r>
      <w:r w:rsidR="00D569EA" w:rsidRPr="00B60145">
        <w:rPr>
          <w:rFonts w:ascii="Arial" w:eastAsia="Times New Roman" w:hAnsi="Arial" w:cs="Arial"/>
          <w:spacing w:val="-2"/>
          <w:sz w:val="18"/>
          <w:szCs w:val="18"/>
          <w:shd w:val="clear" w:color="auto" w:fill="FFFFFF"/>
        </w:rPr>
        <w:t>T</w:t>
      </w:r>
      <w:r w:rsidRPr="00B60145">
        <w:rPr>
          <w:rFonts w:ascii="Arial" w:eastAsia="Times New Roman" w:hAnsi="Arial" w:cs="Arial"/>
          <w:spacing w:val="-2"/>
          <w:sz w:val="18"/>
          <w:szCs w:val="18"/>
          <w:shd w:val="clear" w:color="auto" w:fill="FFFFFF"/>
        </w:rPr>
        <w:t xml:space="preserve">he Court scheduled the hearing of the Court’s order on </w:t>
      </w:r>
      <w:r w:rsidR="00B570B4" w:rsidRPr="00B60145">
        <w:rPr>
          <w:rFonts w:ascii="Arial" w:eastAsia="Times New Roman" w:hAnsi="Arial" w:cs="Arial"/>
          <w:spacing w:val="-2"/>
          <w:sz w:val="18"/>
          <w:szCs w:val="18"/>
          <w:shd w:val="clear" w:color="auto" w:fill="FFFFFF"/>
          <w:lang w:val="en-GB"/>
        </w:rPr>
        <w:t>15</w:t>
      </w:r>
      <w:r w:rsidRPr="00B60145">
        <w:rPr>
          <w:rFonts w:ascii="Arial" w:eastAsia="Times New Roman" w:hAnsi="Arial" w:cs="Arial"/>
          <w:spacing w:val="-2"/>
          <w:sz w:val="18"/>
          <w:szCs w:val="18"/>
          <w:shd w:val="clear" w:color="auto" w:fill="FFFFFF"/>
        </w:rPr>
        <w:t xml:space="preserve"> November </w:t>
      </w:r>
      <w:r w:rsidR="00B570B4" w:rsidRPr="00B60145">
        <w:rPr>
          <w:rFonts w:ascii="Arial" w:eastAsia="Times New Roman" w:hAnsi="Arial" w:cs="Arial"/>
          <w:spacing w:val="-2"/>
          <w:sz w:val="18"/>
          <w:szCs w:val="18"/>
          <w:shd w:val="clear" w:color="auto" w:fill="FFFFFF"/>
          <w:lang w:val="en-GB"/>
        </w:rPr>
        <w:t>2022</w:t>
      </w:r>
      <w:r w:rsidRPr="00B60145">
        <w:rPr>
          <w:rFonts w:ascii="Arial" w:eastAsia="Times New Roman" w:hAnsi="Arial" w:cs="Arial"/>
          <w:spacing w:val="-2"/>
          <w:sz w:val="18"/>
          <w:szCs w:val="18"/>
          <w:shd w:val="clear" w:color="auto" w:fill="FFFFFF"/>
        </w:rPr>
        <w:t xml:space="preserve">. </w:t>
      </w:r>
      <w:r w:rsidR="00E250B6" w:rsidRPr="00B60145">
        <w:rPr>
          <w:rFonts w:ascii="Arial" w:eastAsia="Times New Roman" w:hAnsi="Arial" w:cs="Arial"/>
          <w:spacing w:val="-2"/>
          <w:sz w:val="18"/>
          <w:szCs w:val="18"/>
          <w:shd w:val="clear" w:color="auto" w:fill="FFFFFF"/>
        </w:rPr>
        <w:t>T</w:t>
      </w:r>
      <w:r w:rsidRPr="00B60145">
        <w:rPr>
          <w:rFonts w:ascii="Arial" w:eastAsia="Times New Roman" w:hAnsi="Arial" w:cs="Arial"/>
          <w:spacing w:val="-2"/>
          <w:sz w:val="18"/>
          <w:szCs w:val="18"/>
          <w:shd w:val="clear" w:color="auto" w:fill="FFFFFF"/>
        </w:rPr>
        <w:t xml:space="preserve">he Court scheduled the evidence examination date on </w:t>
      </w:r>
      <w:r w:rsidR="00B570B4" w:rsidRPr="00B60145">
        <w:rPr>
          <w:rFonts w:ascii="Arial" w:eastAsia="Times New Roman" w:hAnsi="Arial" w:cs="Arial"/>
          <w:spacing w:val="-2"/>
          <w:sz w:val="18"/>
          <w:szCs w:val="18"/>
          <w:shd w:val="clear" w:color="auto" w:fill="FFFFFF"/>
          <w:lang w:val="en-GB"/>
        </w:rPr>
        <w:t>23</w:t>
      </w:r>
      <w:r w:rsidRPr="00B60145">
        <w:rPr>
          <w:rFonts w:ascii="Arial" w:eastAsia="Times New Roman" w:hAnsi="Arial" w:cs="Arial"/>
          <w:spacing w:val="-2"/>
          <w:sz w:val="18"/>
          <w:szCs w:val="18"/>
          <w:shd w:val="clear" w:color="auto" w:fill="FFFFFF"/>
        </w:rPr>
        <w:t xml:space="preserve"> January </w:t>
      </w:r>
      <w:r w:rsidR="00B570B4" w:rsidRPr="00B60145">
        <w:rPr>
          <w:rFonts w:ascii="Arial" w:eastAsia="Times New Roman" w:hAnsi="Arial" w:cs="Arial"/>
          <w:spacing w:val="-2"/>
          <w:sz w:val="18"/>
          <w:szCs w:val="18"/>
          <w:shd w:val="clear" w:color="auto" w:fill="FFFFFF"/>
          <w:lang w:val="en-GB"/>
        </w:rPr>
        <w:t>2023</w:t>
      </w:r>
      <w:r w:rsidRPr="00B60145">
        <w:rPr>
          <w:rFonts w:ascii="Arial" w:eastAsia="Times New Roman" w:hAnsi="Arial" w:cs="Arial"/>
          <w:spacing w:val="-2"/>
          <w:sz w:val="18"/>
          <w:szCs w:val="18"/>
          <w:shd w:val="clear" w:color="auto" w:fill="FFFFFF"/>
        </w:rPr>
        <w:t>.</w:t>
      </w:r>
    </w:p>
    <w:p w14:paraId="44DB60EA" w14:textId="77777777" w:rsidR="00BD146F" w:rsidRPr="00B60145" w:rsidRDefault="00BD146F" w:rsidP="00BD146F">
      <w:pPr>
        <w:tabs>
          <w:tab w:val="left" w:pos="900"/>
        </w:tabs>
        <w:spacing w:line="240" w:lineRule="auto"/>
        <w:ind w:left="900"/>
        <w:jc w:val="thaiDistribute"/>
        <w:rPr>
          <w:rFonts w:cs="Arial"/>
          <w:spacing w:val="-4"/>
          <w:sz w:val="18"/>
          <w:szCs w:val="18"/>
          <w:shd w:val="clear" w:color="auto" w:fill="FFFFFF"/>
        </w:rPr>
      </w:pPr>
    </w:p>
    <w:p w14:paraId="2F21C2E8" w14:textId="742A7951" w:rsidR="00BD146F" w:rsidRPr="00B60145" w:rsidRDefault="004172DD" w:rsidP="00BD146F">
      <w:pPr>
        <w:tabs>
          <w:tab w:val="left" w:pos="900"/>
        </w:tabs>
        <w:spacing w:line="240" w:lineRule="auto"/>
        <w:ind w:left="900"/>
        <w:jc w:val="thaiDistribute"/>
        <w:rPr>
          <w:rFonts w:cs="Arial"/>
          <w:spacing w:val="-4"/>
          <w:sz w:val="18"/>
          <w:szCs w:val="18"/>
          <w:shd w:val="clear" w:color="auto" w:fill="FFFFFF"/>
        </w:rPr>
      </w:pPr>
      <w:r w:rsidRPr="00B60145">
        <w:rPr>
          <w:rFonts w:cs="Arial"/>
          <w:spacing w:val="-4"/>
          <w:sz w:val="18"/>
          <w:szCs w:val="18"/>
          <w:shd w:val="clear" w:color="auto" w:fill="FFFFFF"/>
        </w:rPr>
        <w:t>On</w:t>
      </w:r>
      <w:r w:rsidR="00BD146F" w:rsidRPr="00B60145">
        <w:rPr>
          <w:rFonts w:cs="Arial"/>
          <w:spacing w:val="-4"/>
          <w:sz w:val="18"/>
          <w:szCs w:val="18"/>
          <w:shd w:val="clear" w:color="auto" w:fill="FFFFFF"/>
        </w:rPr>
        <w:t xml:space="preserve"> </w:t>
      </w:r>
      <w:r w:rsidR="00B570B4" w:rsidRPr="00B60145">
        <w:rPr>
          <w:rFonts w:cs="Arial"/>
          <w:spacing w:val="-4"/>
          <w:sz w:val="18"/>
          <w:szCs w:val="18"/>
          <w:shd w:val="clear" w:color="auto" w:fill="FFFFFF"/>
        </w:rPr>
        <w:t>23</w:t>
      </w:r>
      <w:r w:rsidR="00BD146F" w:rsidRPr="00B60145">
        <w:rPr>
          <w:rFonts w:cs="Arial"/>
          <w:spacing w:val="-4"/>
          <w:sz w:val="18"/>
          <w:szCs w:val="18"/>
          <w:shd w:val="clear" w:color="auto" w:fill="FFFFFF"/>
        </w:rPr>
        <w:t xml:space="preserve"> J</w:t>
      </w:r>
      <w:r w:rsidRPr="00B60145">
        <w:rPr>
          <w:rFonts w:cs="Arial"/>
          <w:spacing w:val="-4"/>
          <w:sz w:val="18"/>
          <w:szCs w:val="18"/>
          <w:shd w:val="clear" w:color="auto" w:fill="FFFFFF"/>
        </w:rPr>
        <w:t>anuary</w:t>
      </w:r>
      <w:r w:rsidR="00BD146F" w:rsidRPr="00B60145">
        <w:rPr>
          <w:rFonts w:cs="Arial"/>
          <w:spacing w:val="-4"/>
          <w:sz w:val="18"/>
          <w:szCs w:val="18"/>
          <w:shd w:val="clear" w:color="auto" w:fill="FFFFFF"/>
        </w:rPr>
        <w:t xml:space="preserve"> </w:t>
      </w:r>
      <w:r w:rsidR="00B570B4" w:rsidRPr="00B60145">
        <w:rPr>
          <w:rFonts w:cs="Arial"/>
          <w:spacing w:val="-4"/>
          <w:sz w:val="18"/>
          <w:szCs w:val="18"/>
          <w:shd w:val="clear" w:color="auto" w:fill="FFFFFF"/>
        </w:rPr>
        <w:t>2023</w:t>
      </w:r>
      <w:r w:rsidR="00BD146F" w:rsidRPr="00B60145">
        <w:rPr>
          <w:rFonts w:cs="Arial"/>
          <w:spacing w:val="-4"/>
          <w:sz w:val="18"/>
          <w:szCs w:val="18"/>
          <w:shd w:val="clear" w:color="auto" w:fill="FFFFFF"/>
        </w:rPr>
        <w:t>, the Court has revi</w:t>
      </w:r>
      <w:r w:rsidR="00895CCA" w:rsidRPr="00B60145">
        <w:rPr>
          <w:rFonts w:cs="Arial"/>
          <w:spacing w:val="-4"/>
          <w:sz w:val="18"/>
          <w:szCs w:val="18"/>
          <w:shd w:val="clear" w:color="auto" w:fill="FFFFFF"/>
        </w:rPr>
        <w:t>ewed</w:t>
      </w:r>
      <w:r w:rsidR="00BD146F" w:rsidRPr="00B60145">
        <w:rPr>
          <w:rFonts w:cs="Arial"/>
          <w:spacing w:val="-4"/>
          <w:sz w:val="18"/>
          <w:szCs w:val="18"/>
          <w:shd w:val="clear" w:color="auto" w:fill="FFFFFF"/>
        </w:rPr>
        <w:t xml:space="preserve"> </w:t>
      </w:r>
      <w:r w:rsidR="00481A04" w:rsidRPr="00B60145">
        <w:rPr>
          <w:rFonts w:cs="Arial"/>
          <w:spacing w:val="-4"/>
          <w:sz w:val="18"/>
          <w:szCs w:val="18"/>
          <w:shd w:val="clear" w:color="auto" w:fill="FFFFFF"/>
        </w:rPr>
        <w:t>the</w:t>
      </w:r>
      <w:r w:rsidR="00BD146F" w:rsidRPr="00B60145">
        <w:rPr>
          <w:rFonts w:cs="Arial"/>
          <w:spacing w:val="-4"/>
          <w:sz w:val="18"/>
          <w:szCs w:val="18"/>
          <w:shd w:val="clear" w:color="auto" w:fill="FFFFFF"/>
        </w:rPr>
        <w:t xml:space="preserve"> evidence and set the hearing date on </w:t>
      </w:r>
      <w:r w:rsidR="00B570B4" w:rsidRPr="00B60145">
        <w:rPr>
          <w:rFonts w:cs="Arial"/>
          <w:spacing w:val="-4"/>
          <w:sz w:val="18"/>
          <w:szCs w:val="18"/>
          <w:shd w:val="clear" w:color="auto" w:fill="FFFFFF"/>
        </w:rPr>
        <w:t>28</w:t>
      </w:r>
      <w:r w:rsidR="00BD146F" w:rsidRPr="00B60145">
        <w:rPr>
          <w:rFonts w:cs="Arial"/>
          <w:spacing w:val="-4"/>
          <w:sz w:val="18"/>
          <w:szCs w:val="18"/>
          <w:shd w:val="clear" w:color="auto" w:fill="FFFFFF"/>
        </w:rPr>
        <w:t>-</w:t>
      </w:r>
      <w:r w:rsidR="00B570B4" w:rsidRPr="00B60145">
        <w:rPr>
          <w:rFonts w:cs="Arial"/>
          <w:spacing w:val="-4"/>
          <w:sz w:val="18"/>
          <w:szCs w:val="18"/>
          <w:shd w:val="clear" w:color="auto" w:fill="FFFFFF"/>
        </w:rPr>
        <w:t>30</w:t>
      </w:r>
      <w:r w:rsidR="00BD146F" w:rsidRPr="00B60145">
        <w:rPr>
          <w:rFonts w:cs="Arial"/>
          <w:spacing w:val="-4"/>
          <w:sz w:val="18"/>
          <w:szCs w:val="18"/>
          <w:shd w:val="clear" w:color="auto" w:fill="FFFFFF"/>
        </w:rPr>
        <w:t xml:space="preserve"> November </w:t>
      </w:r>
      <w:r w:rsidR="00B570B4" w:rsidRPr="00B60145">
        <w:rPr>
          <w:rFonts w:cs="Arial"/>
          <w:spacing w:val="-4"/>
          <w:sz w:val="18"/>
          <w:szCs w:val="18"/>
          <w:shd w:val="clear" w:color="auto" w:fill="FFFFFF"/>
        </w:rPr>
        <w:t>2023</w:t>
      </w:r>
      <w:r w:rsidR="00BD146F" w:rsidRPr="00B60145">
        <w:rPr>
          <w:rFonts w:cs="Arial"/>
          <w:spacing w:val="-4"/>
          <w:sz w:val="18"/>
          <w:szCs w:val="18"/>
          <w:shd w:val="clear" w:color="auto" w:fill="FFFFFF"/>
        </w:rPr>
        <w:t>.</w:t>
      </w:r>
    </w:p>
    <w:p w14:paraId="3494ED54" w14:textId="77777777" w:rsidR="00CD48BA" w:rsidRPr="00B60145" w:rsidRDefault="00CD48BA" w:rsidP="00CD48BA">
      <w:pPr>
        <w:pStyle w:val="ListParagraph"/>
        <w:tabs>
          <w:tab w:val="left" w:pos="900"/>
        </w:tabs>
        <w:spacing w:after="0" w:line="240" w:lineRule="auto"/>
        <w:ind w:left="900"/>
        <w:jc w:val="thaiDistribute"/>
        <w:rPr>
          <w:rFonts w:ascii="Arial" w:eastAsia="Times New Roman" w:hAnsi="Arial" w:cs="Arial"/>
          <w:sz w:val="18"/>
          <w:szCs w:val="18"/>
          <w:shd w:val="clear" w:color="auto" w:fill="FFFFFF"/>
        </w:rPr>
      </w:pPr>
    </w:p>
    <w:p w14:paraId="35DE2DD8" w14:textId="65B92753" w:rsidR="00BD146F" w:rsidRPr="00B60145" w:rsidRDefault="00BD146F" w:rsidP="00BD146F">
      <w:pPr>
        <w:pStyle w:val="ListParagraph"/>
        <w:numPr>
          <w:ilvl w:val="0"/>
          <w:numId w:val="13"/>
        </w:numPr>
        <w:tabs>
          <w:tab w:val="left" w:pos="900"/>
        </w:tabs>
        <w:spacing w:after="0" w:line="240" w:lineRule="auto"/>
        <w:ind w:left="900" w:hanging="355"/>
        <w:jc w:val="thaiDistribute"/>
        <w:rPr>
          <w:rFonts w:ascii="Arial" w:eastAsia="Times New Roman" w:hAnsi="Arial" w:cs="Arial"/>
          <w:sz w:val="18"/>
          <w:szCs w:val="18"/>
          <w:shd w:val="clear" w:color="auto" w:fill="FFFFFF"/>
        </w:rPr>
      </w:pPr>
      <w:r w:rsidRPr="00B60145">
        <w:rPr>
          <w:rFonts w:ascii="Arial" w:eastAsia="Times New Roman" w:hAnsi="Arial" w:cs="Arial"/>
          <w:spacing w:val="-2"/>
          <w:sz w:val="18"/>
          <w:szCs w:val="18"/>
          <w:shd w:val="clear" w:color="auto" w:fill="FFFFFF"/>
        </w:rPr>
        <w:t>Black case no. Por.</w:t>
      </w:r>
      <w:r w:rsidR="00B570B4" w:rsidRPr="00B60145">
        <w:rPr>
          <w:rFonts w:ascii="Arial" w:eastAsia="Times New Roman" w:hAnsi="Arial" w:cs="Arial"/>
          <w:spacing w:val="-2"/>
          <w:sz w:val="18"/>
          <w:szCs w:val="18"/>
          <w:shd w:val="clear" w:color="auto" w:fill="FFFFFF"/>
          <w:lang w:val="en-GB"/>
        </w:rPr>
        <w:t>6433</w:t>
      </w:r>
      <w:r w:rsidRPr="00B60145">
        <w:rPr>
          <w:rFonts w:ascii="Arial" w:eastAsia="Times New Roman" w:hAnsi="Arial" w:cs="Arial"/>
          <w:spacing w:val="-2"/>
          <w:sz w:val="18"/>
          <w:szCs w:val="18"/>
          <w:shd w:val="clear" w:color="auto" w:fill="FFFFFF"/>
        </w:rPr>
        <w:t>/</w:t>
      </w:r>
      <w:r w:rsidR="00B570B4" w:rsidRPr="00B60145">
        <w:rPr>
          <w:rFonts w:ascii="Arial" w:eastAsia="Times New Roman" w:hAnsi="Arial" w:cs="Arial"/>
          <w:spacing w:val="-2"/>
          <w:sz w:val="18"/>
          <w:szCs w:val="18"/>
          <w:shd w:val="clear" w:color="auto" w:fill="FFFFFF"/>
          <w:lang w:val="en-GB"/>
        </w:rPr>
        <w:t>2565</w:t>
      </w:r>
      <w:r w:rsidRPr="00B60145">
        <w:rPr>
          <w:rFonts w:ascii="Arial" w:eastAsia="Times New Roman" w:hAnsi="Arial" w:cs="Arial"/>
          <w:spacing w:val="-2"/>
          <w:sz w:val="18"/>
          <w:szCs w:val="18"/>
          <w:shd w:val="clear" w:color="auto" w:fill="FFFFFF"/>
        </w:rPr>
        <w:t xml:space="preserve">, The affidavit is to be submitted on </w:t>
      </w:r>
      <w:r w:rsidR="00B570B4" w:rsidRPr="00B60145">
        <w:rPr>
          <w:rFonts w:ascii="Arial" w:eastAsia="Times New Roman" w:hAnsi="Arial" w:cs="Arial"/>
          <w:spacing w:val="-2"/>
          <w:sz w:val="18"/>
          <w:szCs w:val="18"/>
          <w:shd w:val="clear" w:color="auto" w:fill="FFFFFF"/>
          <w:lang w:val="en-GB"/>
        </w:rPr>
        <w:t>28</w:t>
      </w:r>
      <w:r w:rsidRPr="00B60145">
        <w:rPr>
          <w:rFonts w:ascii="Arial" w:eastAsia="Times New Roman" w:hAnsi="Arial" w:cs="Arial"/>
          <w:spacing w:val="-2"/>
          <w:sz w:val="18"/>
          <w:szCs w:val="18"/>
          <w:shd w:val="clear" w:color="auto" w:fill="FFFFFF"/>
        </w:rPr>
        <w:t xml:space="preserve"> February </w:t>
      </w:r>
      <w:r w:rsidR="00B570B4" w:rsidRPr="00B60145">
        <w:rPr>
          <w:rFonts w:ascii="Arial" w:eastAsia="Times New Roman" w:hAnsi="Arial" w:cs="Arial"/>
          <w:spacing w:val="-2"/>
          <w:sz w:val="18"/>
          <w:szCs w:val="18"/>
          <w:shd w:val="clear" w:color="auto" w:fill="FFFFFF"/>
          <w:lang w:val="en-GB"/>
        </w:rPr>
        <w:t>2023</w:t>
      </w:r>
      <w:r w:rsidRPr="00B60145">
        <w:rPr>
          <w:rFonts w:ascii="Arial" w:eastAsia="Times New Roman" w:hAnsi="Arial" w:cs="Arial"/>
          <w:spacing w:val="-2"/>
          <w:sz w:val="18"/>
          <w:szCs w:val="18"/>
          <w:shd w:val="clear" w:color="auto" w:fill="FFFFFF"/>
        </w:rPr>
        <w:t>. The Court has ordered</w:t>
      </w:r>
      <w:r w:rsidRPr="00B60145">
        <w:rPr>
          <w:rFonts w:ascii="Arial" w:eastAsia="Times New Roman" w:hAnsi="Arial" w:cs="Arial"/>
          <w:sz w:val="18"/>
          <w:szCs w:val="18"/>
          <w:shd w:val="clear" w:color="auto" w:fill="FFFFFF"/>
        </w:rPr>
        <w:t xml:space="preserve"> </w:t>
      </w:r>
      <w:r w:rsidR="00905AE2" w:rsidRPr="00B60145">
        <w:rPr>
          <w:rFonts w:ascii="Arial" w:eastAsia="Times New Roman" w:hAnsi="Arial" w:cs="Arial"/>
          <w:sz w:val="18"/>
          <w:szCs w:val="18"/>
          <w:shd w:val="clear" w:color="auto" w:fill="FFFFFF"/>
        </w:rPr>
        <w:br/>
      </w:r>
      <w:r w:rsidRPr="00B60145">
        <w:rPr>
          <w:rFonts w:ascii="Arial" w:eastAsia="Times New Roman" w:hAnsi="Arial" w:cs="Arial"/>
          <w:sz w:val="18"/>
          <w:szCs w:val="18"/>
          <w:shd w:val="clear" w:color="auto" w:fill="FFFFFF"/>
        </w:rPr>
        <w:t xml:space="preserve">a preliminary hearing on </w:t>
      </w:r>
      <w:r w:rsidR="00B570B4" w:rsidRPr="00B60145">
        <w:rPr>
          <w:rFonts w:ascii="Arial" w:eastAsia="Times New Roman" w:hAnsi="Arial" w:cs="Arial"/>
          <w:sz w:val="18"/>
          <w:szCs w:val="18"/>
          <w:shd w:val="clear" w:color="auto" w:fill="FFFFFF"/>
          <w:lang w:val="en-GB"/>
        </w:rPr>
        <w:t>24</w:t>
      </w:r>
      <w:r w:rsidRPr="00B60145">
        <w:rPr>
          <w:rFonts w:ascii="Arial" w:eastAsia="Times New Roman" w:hAnsi="Arial" w:cs="Arial"/>
          <w:sz w:val="18"/>
          <w:szCs w:val="18"/>
          <w:shd w:val="clear" w:color="auto" w:fill="FFFFFF"/>
        </w:rPr>
        <w:t xml:space="preserve"> April </w:t>
      </w:r>
      <w:r w:rsidR="00B570B4" w:rsidRPr="00B60145">
        <w:rPr>
          <w:rFonts w:ascii="Arial" w:eastAsia="Times New Roman" w:hAnsi="Arial" w:cs="Arial"/>
          <w:sz w:val="18"/>
          <w:szCs w:val="18"/>
          <w:shd w:val="clear" w:color="auto" w:fill="FFFFFF"/>
          <w:lang w:val="en-GB"/>
        </w:rPr>
        <w:t>2023</w:t>
      </w:r>
      <w:r w:rsidRPr="00B60145">
        <w:rPr>
          <w:rFonts w:ascii="Arial" w:eastAsia="Times New Roman" w:hAnsi="Arial" w:cs="Arial"/>
          <w:sz w:val="18"/>
          <w:szCs w:val="18"/>
          <w:shd w:val="clear" w:color="auto" w:fill="FFFFFF"/>
        </w:rPr>
        <w:t xml:space="preserve">. </w:t>
      </w:r>
    </w:p>
    <w:p w14:paraId="27918459" w14:textId="77777777" w:rsidR="00BD146F" w:rsidRPr="00B60145" w:rsidRDefault="00BD146F" w:rsidP="00BD146F">
      <w:pPr>
        <w:pStyle w:val="ListParagraph"/>
        <w:tabs>
          <w:tab w:val="left" w:pos="900"/>
        </w:tabs>
        <w:spacing w:after="0" w:line="240" w:lineRule="auto"/>
        <w:ind w:left="900"/>
        <w:jc w:val="thaiDistribute"/>
        <w:rPr>
          <w:rFonts w:ascii="Arial" w:eastAsia="Times New Roman" w:hAnsi="Arial" w:cs="Arial"/>
          <w:sz w:val="18"/>
          <w:szCs w:val="18"/>
          <w:shd w:val="clear" w:color="auto" w:fill="FFFFFF"/>
        </w:rPr>
      </w:pPr>
    </w:p>
    <w:p w14:paraId="148F0BBF" w14:textId="6E14D608" w:rsidR="00BD146F" w:rsidRPr="00B60145" w:rsidRDefault="00BD146F" w:rsidP="00BD146F">
      <w:pPr>
        <w:tabs>
          <w:tab w:val="left" w:pos="900"/>
        </w:tabs>
        <w:spacing w:line="240" w:lineRule="auto"/>
        <w:ind w:left="900"/>
        <w:jc w:val="thaiDistribute"/>
        <w:rPr>
          <w:rFonts w:cs="Arial"/>
          <w:sz w:val="18"/>
          <w:szCs w:val="18"/>
          <w:shd w:val="clear" w:color="auto" w:fill="FFFFFF"/>
        </w:rPr>
      </w:pPr>
      <w:r w:rsidRPr="00B60145">
        <w:rPr>
          <w:rFonts w:cs="Arial"/>
          <w:spacing w:val="-4"/>
          <w:sz w:val="18"/>
          <w:szCs w:val="18"/>
          <w:shd w:val="clear" w:color="auto" w:fill="FFFFFF"/>
        </w:rPr>
        <w:t xml:space="preserve">On </w:t>
      </w:r>
      <w:r w:rsidR="00B570B4" w:rsidRPr="00B60145">
        <w:rPr>
          <w:rFonts w:cs="Arial"/>
          <w:spacing w:val="-4"/>
          <w:sz w:val="18"/>
          <w:szCs w:val="18"/>
          <w:shd w:val="clear" w:color="auto" w:fill="FFFFFF"/>
        </w:rPr>
        <w:t>24</w:t>
      </w:r>
      <w:r w:rsidRPr="00B60145">
        <w:rPr>
          <w:rFonts w:cs="Arial"/>
          <w:spacing w:val="-4"/>
          <w:sz w:val="18"/>
          <w:szCs w:val="18"/>
          <w:shd w:val="clear" w:color="auto" w:fill="FFFFFF"/>
        </w:rPr>
        <w:t xml:space="preserve"> April </w:t>
      </w:r>
      <w:r w:rsidR="00B570B4" w:rsidRPr="00B60145">
        <w:rPr>
          <w:rFonts w:cs="Arial"/>
          <w:spacing w:val="-4"/>
          <w:sz w:val="18"/>
          <w:szCs w:val="18"/>
          <w:shd w:val="clear" w:color="auto" w:fill="FFFFFF"/>
        </w:rPr>
        <w:t>2023</w:t>
      </w:r>
      <w:r w:rsidRPr="00B60145">
        <w:rPr>
          <w:rFonts w:cs="Arial"/>
          <w:spacing w:val="-4"/>
          <w:sz w:val="18"/>
          <w:szCs w:val="18"/>
          <w:shd w:val="clear" w:color="auto" w:fill="FFFFFF"/>
        </w:rPr>
        <w:t>, the plaintiff’s attorney filed a request for the complaint’s adjustment and the Court approved</w:t>
      </w:r>
      <w:r w:rsidRPr="00B60145">
        <w:rPr>
          <w:rFonts w:cs="Arial"/>
          <w:sz w:val="18"/>
          <w:szCs w:val="18"/>
          <w:shd w:val="clear" w:color="auto" w:fill="FFFFFF"/>
        </w:rPr>
        <w:t xml:space="preserve"> said request. Then the Court ordered a preliminary hearing to be postponed to </w:t>
      </w:r>
      <w:r w:rsidR="00B570B4" w:rsidRPr="00B60145">
        <w:rPr>
          <w:rFonts w:cs="Arial"/>
          <w:sz w:val="18"/>
          <w:szCs w:val="18"/>
          <w:shd w:val="clear" w:color="auto" w:fill="FFFFFF"/>
        </w:rPr>
        <w:t>24</w:t>
      </w:r>
      <w:r w:rsidRPr="00B60145">
        <w:rPr>
          <w:rFonts w:cs="Arial"/>
          <w:sz w:val="18"/>
          <w:szCs w:val="18"/>
          <w:shd w:val="clear" w:color="auto" w:fill="FFFFFF"/>
        </w:rPr>
        <w:t xml:space="preserve"> May </w:t>
      </w:r>
      <w:r w:rsidR="00B570B4" w:rsidRPr="00B60145">
        <w:rPr>
          <w:rFonts w:cs="Arial"/>
          <w:sz w:val="18"/>
          <w:szCs w:val="18"/>
          <w:shd w:val="clear" w:color="auto" w:fill="FFFFFF"/>
        </w:rPr>
        <w:t>2023</w:t>
      </w:r>
      <w:r w:rsidRPr="00B60145">
        <w:rPr>
          <w:rFonts w:cs="Arial"/>
          <w:sz w:val="18"/>
          <w:szCs w:val="18"/>
          <w:shd w:val="clear" w:color="auto" w:fill="FFFFFF"/>
        </w:rPr>
        <w:t>.</w:t>
      </w:r>
    </w:p>
    <w:p w14:paraId="4EC267D1" w14:textId="77777777" w:rsidR="00BD146F" w:rsidRPr="00B60145" w:rsidRDefault="00BD146F" w:rsidP="00BD146F">
      <w:pPr>
        <w:tabs>
          <w:tab w:val="left" w:pos="900"/>
        </w:tabs>
        <w:spacing w:line="240" w:lineRule="auto"/>
        <w:ind w:left="900"/>
        <w:jc w:val="thaiDistribute"/>
        <w:rPr>
          <w:rFonts w:cs="Arial"/>
          <w:sz w:val="18"/>
          <w:szCs w:val="18"/>
          <w:shd w:val="clear" w:color="auto" w:fill="FFFFFF"/>
        </w:rPr>
      </w:pPr>
    </w:p>
    <w:p w14:paraId="13159711" w14:textId="26CF5FCD" w:rsidR="00BD146F" w:rsidRPr="00B60145" w:rsidRDefault="00BD146F" w:rsidP="00BD146F">
      <w:pPr>
        <w:pStyle w:val="ListParagraph"/>
        <w:tabs>
          <w:tab w:val="left" w:pos="900"/>
        </w:tabs>
        <w:spacing w:after="0" w:line="240" w:lineRule="auto"/>
        <w:ind w:left="900"/>
        <w:jc w:val="thaiDistribute"/>
        <w:rPr>
          <w:rFonts w:ascii="Arial" w:eastAsia="Times New Roman" w:hAnsi="Arial" w:cs="Arial"/>
          <w:color w:val="000000"/>
          <w:sz w:val="18"/>
          <w:szCs w:val="18"/>
        </w:rPr>
      </w:pPr>
      <w:r w:rsidRPr="00B60145">
        <w:rPr>
          <w:rFonts w:ascii="Arial" w:eastAsia="Times New Roman" w:hAnsi="Arial" w:cs="Arial"/>
          <w:sz w:val="18"/>
          <w:szCs w:val="18"/>
          <w:shd w:val="clear" w:color="auto" w:fill="FFFFFF"/>
        </w:rPr>
        <w:t xml:space="preserve">On </w:t>
      </w:r>
      <w:r w:rsidR="00B570B4" w:rsidRPr="00B60145">
        <w:rPr>
          <w:rFonts w:ascii="Arial" w:eastAsia="Times New Roman" w:hAnsi="Arial" w:cs="Arial"/>
          <w:sz w:val="18"/>
          <w:szCs w:val="18"/>
          <w:shd w:val="clear" w:color="auto" w:fill="FFFFFF"/>
          <w:lang w:val="en-GB"/>
        </w:rPr>
        <w:t>24</w:t>
      </w:r>
      <w:r w:rsidRPr="00B60145">
        <w:rPr>
          <w:rFonts w:ascii="Arial" w:eastAsia="Times New Roman" w:hAnsi="Arial" w:cs="Arial"/>
          <w:sz w:val="18"/>
          <w:szCs w:val="18"/>
          <w:shd w:val="clear" w:color="auto" w:fill="FFFFFF"/>
        </w:rPr>
        <w:t xml:space="preserve"> May </w:t>
      </w:r>
      <w:r w:rsidR="00B570B4" w:rsidRPr="00B60145">
        <w:rPr>
          <w:rFonts w:ascii="Arial" w:eastAsia="Times New Roman" w:hAnsi="Arial" w:cs="Arial"/>
          <w:sz w:val="18"/>
          <w:szCs w:val="18"/>
          <w:shd w:val="clear" w:color="auto" w:fill="FFFFFF"/>
          <w:lang w:val="en-GB"/>
        </w:rPr>
        <w:t>2023</w:t>
      </w:r>
      <w:r w:rsidR="00144418" w:rsidRPr="00B60145">
        <w:rPr>
          <w:rFonts w:ascii="Arial" w:eastAsia="Times New Roman" w:hAnsi="Arial" w:cs="Arial"/>
          <w:sz w:val="18"/>
          <w:szCs w:val="18"/>
          <w:shd w:val="clear" w:color="auto" w:fill="FFFFFF"/>
          <w:lang w:val="en-GB"/>
        </w:rPr>
        <w:t>,</w:t>
      </w:r>
      <w:r w:rsidRPr="00B60145">
        <w:rPr>
          <w:rFonts w:ascii="Arial" w:eastAsia="Times New Roman" w:hAnsi="Arial" w:cs="Arial"/>
          <w:color w:val="000000"/>
          <w:sz w:val="18"/>
          <w:szCs w:val="18"/>
        </w:rPr>
        <w:t xml:space="preserve"> the Court has determined the dispute issues and set the hearing date to be on</w:t>
      </w:r>
      <w:r w:rsidR="007627D5" w:rsidRPr="00B60145">
        <w:rPr>
          <w:rFonts w:ascii="Arial" w:eastAsia="Times New Roman" w:hAnsi="Arial" w:cs="Arial"/>
          <w:color w:val="000000"/>
          <w:sz w:val="18"/>
          <w:szCs w:val="18"/>
        </w:rPr>
        <w:t xml:space="preserve"> </w:t>
      </w:r>
      <w:r w:rsidR="00B570B4" w:rsidRPr="00B60145">
        <w:rPr>
          <w:rFonts w:ascii="Arial" w:eastAsia="Times New Roman" w:hAnsi="Arial" w:cs="Arial"/>
          <w:color w:val="000000"/>
          <w:sz w:val="18"/>
          <w:szCs w:val="18"/>
          <w:lang w:val="en-GB"/>
        </w:rPr>
        <w:t>13</w:t>
      </w:r>
      <w:r w:rsidR="007627D5" w:rsidRPr="00B60145">
        <w:rPr>
          <w:rFonts w:ascii="Arial" w:eastAsia="Times New Roman" w:hAnsi="Arial" w:cs="Arial"/>
          <w:color w:val="000000"/>
          <w:sz w:val="18"/>
          <w:szCs w:val="18"/>
        </w:rPr>
        <w:t>-</w:t>
      </w:r>
      <w:r w:rsidR="00B570B4" w:rsidRPr="00B60145">
        <w:rPr>
          <w:rFonts w:ascii="Arial" w:eastAsia="Times New Roman" w:hAnsi="Arial" w:cs="Arial"/>
          <w:color w:val="000000"/>
          <w:sz w:val="18"/>
          <w:szCs w:val="18"/>
          <w:lang w:val="en-GB"/>
        </w:rPr>
        <w:t>15</w:t>
      </w:r>
      <w:r w:rsidRPr="00B60145">
        <w:rPr>
          <w:rFonts w:ascii="Arial" w:eastAsia="Times New Roman" w:hAnsi="Arial" w:cs="Arial"/>
          <w:color w:val="000000"/>
          <w:sz w:val="18"/>
          <w:szCs w:val="18"/>
        </w:rPr>
        <w:t xml:space="preserve"> September </w:t>
      </w:r>
      <w:r w:rsidR="00B570B4" w:rsidRPr="00B60145">
        <w:rPr>
          <w:rFonts w:ascii="Arial" w:eastAsia="Times New Roman" w:hAnsi="Arial" w:cs="Arial"/>
          <w:color w:val="000000"/>
          <w:sz w:val="18"/>
          <w:szCs w:val="18"/>
          <w:lang w:val="en-GB"/>
        </w:rPr>
        <w:t>2023</w:t>
      </w:r>
      <w:r w:rsidRPr="00B60145">
        <w:rPr>
          <w:rFonts w:ascii="Arial" w:eastAsia="Times New Roman" w:hAnsi="Arial" w:cs="Arial"/>
          <w:color w:val="000000"/>
          <w:sz w:val="18"/>
          <w:szCs w:val="18"/>
        </w:rPr>
        <w:t>.</w:t>
      </w:r>
    </w:p>
    <w:p w14:paraId="229EFA05" w14:textId="47EA5746" w:rsidR="00284689" w:rsidRPr="00B60145" w:rsidRDefault="00284689" w:rsidP="00BD146F">
      <w:pPr>
        <w:pStyle w:val="ListParagraph"/>
        <w:tabs>
          <w:tab w:val="left" w:pos="900"/>
        </w:tabs>
        <w:spacing w:after="0" w:line="240" w:lineRule="auto"/>
        <w:ind w:left="900"/>
        <w:jc w:val="thaiDistribute"/>
        <w:rPr>
          <w:rFonts w:ascii="Arial" w:eastAsia="Times New Roman" w:hAnsi="Arial" w:cs="Arial"/>
          <w:color w:val="000000"/>
          <w:sz w:val="18"/>
          <w:szCs w:val="18"/>
        </w:rPr>
      </w:pPr>
    </w:p>
    <w:p w14:paraId="042300E2" w14:textId="171C78A9" w:rsidR="00284689" w:rsidRPr="00B60145" w:rsidRDefault="00AA5747" w:rsidP="00BD146F">
      <w:pPr>
        <w:pStyle w:val="ListParagraph"/>
        <w:tabs>
          <w:tab w:val="left" w:pos="900"/>
        </w:tabs>
        <w:spacing w:after="0" w:line="240" w:lineRule="auto"/>
        <w:ind w:left="900"/>
        <w:jc w:val="thaiDistribute"/>
        <w:rPr>
          <w:rFonts w:ascii="Arial" w:eastAsia="Times New Roman" w:hAnsi="Arial" w:cs="Arial"/>
          <w:color w:val="000000"/>
          <w:sz w:val="18"/>
          <w:szCs w:val="18"/>
        </w:rPr>
      </w:pPr>
      <w:r w:rsidRPr="00B60145">
        <w:rPr>
          <w:rFonts w:ascii="Arial" w:eastAsia="Times New Roman" w:hAnsi="Arial" w:cs="Arial"/>
          <w:color w:val="000000"/>
          <w:sz w:val="18"/>
          <w:szCs w:val="22"/>
          <w:lang w:val="en-GB"/>
        </w:rPr>
        <w:t>O</w:t>
      </w:r>
      <w:r w:rsidR="00284689" w:rsidRPr="00B60145">
        <w:rPr>
          <w:rFonts w:ascii="Arial" w:eastAsia="Times New Roman" w:hAnsi="Arial" w:cs="Arial"/>
          <w:color w:val="000000"/>
          <w:sz w:val="18"/>
          <w:szCs w:val="18"/>
        </w:rPr>
        <w:t xml:space="preserve">n 9 November </w:t>
      </w:r>
      <w:proofErr w:type="gramStart"/>
      <w:r w:rsidR="00284689" w:rsidRPr="00B60145">
        <w:rPr>
          <w:rFonts w:ascii="Arial" w:eastAsia="Times New Roman" w:hAnsi="Arial" w:cs="Arial"/>
          <w:color w:val="000000"/>
          <w:sz w:val="18"/>
          <w:szCs w:val="18"/>
        </w:rPr>
        <w:t>2023</w:t>
      </w:r>
      <w:r w:rsidRPr="00B60145">
        <w:rPr>
          <w:rFonts w:ascii="Arial" w:eastAsia="Times New Roman" w:hAnsi="Arial" w:cs="Arial"/>
          <w:color w:val="000000"/>
          <w:sz w:val="18"/>
          <w:szCs w:val="18"/>
        </w:rPr>
        <w:t xml:space="preserve">, </w:t>
      </w:r>
      <w:r w:rsidRPr="00B60145">
        <w:rPr>
          <w:rFonts w:ascii="Arial" w:eastAsia="Times New Roman" w:hAnsi="Arial" w:cs="Arial"/>
          <w:color w:val="000000"/>
          <w:sz w:val="18"/>
          <w:szCs w:val="18"/>
          <w:cs/>
        </w:rPr>
        <w:t xml:space="preserve"> </w:t>
      </w:r>
      <w:r w:rsidRPr="00B60145">
        <w:rPr>
          <w:rFonts w:ascii="Arial" w:eastAsia="Times New Roman" w:hAnsi="Arial" w:cs="Arial"/>
          <w:color w:val="000000"/>
          <w:sz w:val="18"/>
          <w:szCs w:val="18"/>
        </w:rPr>
        <w:t>the</w:t>
      </w:r>
      <w:proofErr w:type="gramEnd"/>
      <w:r w:rsidRPr="00B60145">
        <w:rPr>
          <w:rFonts w:ascii="Arial" w:eastAsia="Times New Roman" w:hAnsi="Arial" w:cs="Arial"/>
          <w:color w:val="000000"/>
          <w:sz w:val="18"/>
          <w:szCs w:val="18"/>
        </w:rPr>
        <w:t xml:space="preserve"> Court has dismissed the case.</w:t>
      </w:r>
    </w:p>
    <w:p w14:paraId="52AFFB99" w14:textId="44540375" w:rsidR="008F6F4A" w:rsidRPr="00B60145" w:rsidRDefault="008F6F4A" w:rsidP="00BD146F">
      <w:pPr>
        <w:pStyle w:val="ListParagraph"/>
        <w:tabs>
          <w:tab w:val="left" w:pos="900"/>
        </w:tabs>
        <w:spacing w:after="0" w:line="240" w:lineRule="auto"/>
        <w:ind w:left="900"/>
        <w:jc w:val="thaiDistribute"/>
        <w:rPr>
          <w:rFonts w:ascii="Arial" w:eastAsia="Times New Roman" w:hAnsi="Arial" w:cs="Arial"/>
          <w:color w:val="000000"/>
          <w:sz w:val="18"/>
          <w:szCs w:val="18"/>
        </w:rPr>
      </w:pPr>
    </w:p>
    <w:p w14:paraId="631EBCA5" w14:textId="5A104928" w:rsidR="008F6F4A" w:rsidRPr="00B60145" w:rsidRDefault="008F6F4A" w:rsidP="008F6F4A">
      <w:pPr>
        <w:pStyle w:val="ListParagraph"/>
        <w:numPr>
          <w:ilvl w:val="0"/>
          <w:numId w:val="13"/>
        </w:numPr>
        <w:tabs>
          <w:tab w:val="left" w:pos="900"/>
        </w:tabs>
        <w:spacing w:after="0" w:line="240" w:lineRule="auto"/>
        <w:ind w:left="900" w:hanging="355"/>
        <w:jc w:val="thaiDistribute"/>
        <w:rPr>
          <w:rFonts w:ascii="Arial" w:eastAsia="Times New Roman" w:hAnsi="Arial" w:cs="Arial"/>
          <w:spacing w:val="-4"/>
          <w:sz w:val="18"/>
          <w:szCs w:val="18"/>
          <w:shd w:val="clear" w:color="auto" w:fill="FFFFFF"/>
        </w:rPr>
      </w:pPr>
      <w:r w:rsidRPr="00B60145">
        <w:rPr>
          <w:rFonts w:ascii="Arial" w:eastAsia="Times New Roman" w:hAnsi="Arial" w:cs="Arial"/>
          <w:spacing w:val="-4"/>
          <w:sz w:val="18"/>
          <w:szCs w:val="18"/>
          <w:shd w:val="clear" w:color="auto" w:fill="FFFFFF"/>
        </w:rPr>
        <w:t>Black case no. Aor.</w:t>
      </w:r>
      <w:r w:rsidR="00B570B4" w:rsidRPr="00B60145">
        <w:rPr>
          <w:rFonts w:ascii="Arial" w:eastAsia="Times New Roman" w:hAnsi="Arial" w:cs="Arial"/>
          <w:spacing w:val="-4"/>
          <w:sz w:val="18"/>
          <w:szCs w:val="18"/>
          <w:shd w:val="clear" w:color="auto" w:fill="FFFFFF"/>
          <w:lang w:val="en-GB"/>
        </w:rPr>
        <w:t>2024</w:t>
      </w:r>
      <w:r w:rsidRPr="00B60145">
        <w:rPr>
          <w:rFonts w:ascii="Arial" w:eastAsia="Times New Roman" w:hAnsi="Arial" w:cs="Arial"/>
          <w:spacing w:val="-4"/>
          <w:sz w:val="18"/>
          <w:szCs w:val="18"/>
          <w:shd w:val="clear" w:color="auto" w:fill="FFFFFF"/>
        </w:rPr>
        <w:t>/</w:t>
      </w:r>
      <w:r w:rsidR="00B570B4" w:rsidRPr="00B60145">
        <w:rPr>
          <w:rFonts w:ascii="Arial" w:eastAsia="Times New Roman" w:hAnsi="Arial" w:cs="Arial"/>
          <w:spacing w:val="-4"/>
          <w:sz w:val="18"/>
          <w:szCs w:val="18"/>
          <w:shd w:val="clear" w:color="auto" w:fill="FFFFFF"/>
          <w:lang w:val="en-GB"/>
        </w:rPr>
        <w:t>2566</w:t>
      </w:r>
      <w:r w:rsidRPr="00B60145">
        <w:rPr>
          <w:rFonts w:ascii="Arial" w:eastAsia="Times New Roman" w:hAnsi="Arial" w:cs="Arial"/>
          <w:spacing w:val="-4"/>
          <w:sz w:val="18"/>
          <w:szCs w:val="18"/>
          <w:shd w:val="clear" w:color="auto" w:fill="FFFFFF"/>
        </w:rPr>
        <w:t xml:space="preserve">, The complaint was filed on </w:t>
      </w:r>
      <w:r w:rsidR="00B570B4" w:rsidRPr="00B60145">
        <w:rPr>
          <w:rFonts w:ascii="Arial" w:eastAsia="Times New Roman" w:hAnsi="Arial" w:cs="Arial"/>
          <w:spacing w:val="-4"/>
          <w:sz w:val="18"/>
          <w:szCs w:val="18"/>
          <w:shd w:val="clear" w:color="auto" w:fill="FFFFFF"/>
          <w:lang w:val="en-GB"/>
        </w:rPr>
        <w:t>12</w:t>
      </w:r>
      <w:r w:rsidRPr="00B60145">
        <w:rPr>
          <w:rFonts w:ascii="Arial" w:eastAsia="Times New Roman" w:hAnsi="Arial" w:cs="Arial"/>
          <w:spacing w:val="-4"/>
          <w:sz w:val="18"/>
          <w:szCs w:val="18"/>
          <w:shd w:val="clear" w:color="auto" w:fill="FFFFFF"/>
        </w:rPr>
        <w:t xml:space="preserve"> July </w:t>
      </w:r>
      <w:r w:rsidR="00B570B4" w:rsidRPr="00B60145">
        <w:rPr>
          <w:rFonts w:ascii="Arial" w:eastAsia="Times New Roman" w:hAnsi="Arial" w:cs="Arial"/>
          <w:spacing w:val="-4"/>
          <w:sz w:val="18"/>
          <w:szCs w:val="18"/>
          <w:shd w:val="clear" w:color="auto" w:fill="FFFFFF"/>
          <w:lang w:val="en-GB"/>
        </w:rPr>
        <w:t>2023</w:t>
      </w:r>
      <w:r w:rsidRPr="00B60145">
        <w:rPr>
          <w:rFonts w:ascii="Arial" w:eastAsia="Times New Roman" w:hAnsi="Arial" w:cs="Arial"/>
          <w:spacing w:val="-4"/>
          <w:sz w:val="18"/>
          <w:szCs w:val="18"/>
          <w:shd w:val="clear" w:color="auto" w:fill="FFFFFF"/>
        </w:rPr>
        <w:t>. The Court has ordered a preliminary</w:t>
      </w:r>
      <w:r w:rsidRPr="00B60145">
        <w:rPr>
          <w:rFonts w:ascii="Arial" w:eastAsia="Times New Roman" w:hAnsi="Arial" w:cs="Arial"/>
          <w:sz w:val="18"/>
          <w:szCs w:val="18"/>
          <w:shd w:val="clear" w:color="auto" w:fill="FFFFFF"/>
        </w:rPr>
        <w:t xml:space="preserve"> hearing on </w:t>
      </w:r>
      <w:r w:rsidR="00B570B4" w:rsidRPr="00B60145">
        <w:rPr>
          <w:rFonts w:ascii="Arial" w:eastAsia="Times New Roman" w:hAnsi="Arial" w:cs="Arial"/>
          <w:sz w:val="18"/>
          <w:szCs w:val="18"/>
          <w:shd w:val="clear" w:color="auto" w:fill="FFFFFF"/>
          <w:lang w:val="en-GB"/>
        </w:rPr>
        <w:t>11</w:t>
      </w:r>
      <w:r w:rsidRPr="00B60145">
        <w:rPr>
          <w:rFonts w:ascii="Arial" w:eastAsia="Times New Roman" w:hAnsi="Arial" w:cs="Arial"/>
          <w:sz w:val="18"/>
          <w:szCs w:val="18"/>
          <w:shd w:val="clear" w:color="auto" w:fill="FFFFFF"/>
        </w:rPr>
        <w:t xml:space="preserve"> September </w:t>
      </w:r>
      <w:r w:rsidR="00B570B4" w:rsidRPr="00B60145">
        <w:rPr>
          <w:rFonts w:ascii="Arial" w:eastAsia="Times New Roman" w:hAnsi="Arial" w:cs="Arial"/>
          <w:sz w:val="18"/>
          <w:szCs w:val="18"/>
          <w:shd w:val="clear" w:color="auto" w:fill="FFFFFF"/>
          <w:lang w:val="en-GB"/>
        </w:rPr>
        <w:t>2023</w:t>
      </w:r>
      <w:r w:rsidR="00BA31C4" w:rsidRPr="00B60145">
        <w:rPr>
          <w:rFonts w:ascii="Arial" w:eastAsia="Times New Roman" w:hAnsi="Arial" w:cs="Arial"/>
          <w:sz w:val="18"/>
          <w:szCs w:val="18"/>
          <w:shd w:val="clear" w:color="auto" w:fill="FFFFFF"/>
          <w:lang w:val="en-GB"/>
        </w:rPr>
        <w:t xml:space="preserve"> and was</w:t>
      </w:r>
      <w:r w:rsidR="00284689" w:rsidRPr="00B60145">
        <w:rPr>
          <w:rFonts w:ascii="Arial" w:eastAsia="Times New Roman" w:hAnsi="Arial" w:cs="Arial"/>
          <w:spacing w:val="-4"/>
          <w:sz w:val="18"/>
          <w:szCs w:val="18"/>
          <w:shd w:val="clear" w:color="auto" w:fill="FFFFFF"/>
        </w:rPr>
        <w:t xml:space="preserve"> postponed to 13 November 2023.</w:t>
      </w:r>
    </w:p>
    <w:p w14:paraId="27DA74F6" w14:textId="77777777" w:rsidR="004C3C46" w:rsidRPr="00B60145" w:rsidRDefault="004C3C46" w:rsidP="00CD48BA">
      <w:pPr>
        <w:pStyle w:val="ListParagraph"/>
        <w:tabs>
          <w:tab w:val="left" w:pos="900"/>
        </w:tabs>
        <w:spacing w:after="0" w:line="240" w:lineRule="auto"/>
        <w:ind w:left="549"/>
        <w:jc w:val="thaiDistribute"/>
        <w:rPr>
          <w:rFonts w:ascii="Arial" w:eastAsia="Times New Roman" w:hAnsi="Arial" w:cs="Arial"/>
          <w:spacing w:val="-4"/>
          <w:sz w:val="18"/>
          <w:szCs w:val="18"/>
          <w:shd w:val="clear" w:color="auto" w:fill="FFFFFF"/>
          <w:cs/>
        </w:rPr>
      </w:pPr>
    </w:p>
    <w:p w14:paraId="2D6B8CE2" w14:textId="5D72D545" w:rsidR="00BD146F" w:rsidRPr="00B60145" w:rsidRDefault="006A03F2" w:rsidP="00BD146F">
      <w:pPr>
        <w:pStyle w:val="ListParagraph"/>
        <w:tabs>
          <w:tab w:val="left" w:pos="900"/>
        </w:tabs>
        <w:spacing w:after="0" w:line="240" w:lineRule="auto"/>
        <w:ind w:left="549"/>
        <w:jc w:val="thaiDistribute"/>
        <w:rPr>
          <w:rFonts w:ascii="Arial" w:eastAsia="Times New Roman" w:hAnsi="Arial" w:cs="Arial"/>
          <w:spacing w:val="-4"/>
          <w:sz w:val="18"/>
          <w:szCs w:val="18"/>
          <w:u w:val="single"/>
          <w:shd w:val="clear" w:color="auto" w:fill="FFFFFF"/>
        </w:rPr>
      </w:pPr>
      <w:r w:rsidRPr="00B60145">
        <w:rPr>
          <w:rFonts w:ascii="Arial" w:eastAsia="Times New Roman" w:hAnsi="Arial" w:cs="Arial"/>
          <w:spacing w:val="-4"/>
          <w:sz w:val="18"/>
          <w:szCs w:val="18"/>
          <w:u w:val="single"/>
          <w:shd w:val="clear" w:color="auto" w:fill="FFFFFF"/>
        </w:rPr>
        <w:t>Legal</w:t>
      </w:r>
      <w:r w:rsidR="00BD146F" w:rsidRPr="00B60145">
        <w:rPr>
          <w:rFonts w:ascii="Arial" w:eastAsia="Times New Roman" w:hAnsi="Arial" w:cs="Arial"/>
          <w:spacing w:val="-4"/>
          <w:sz w:val="18"/>
          <w:szCs w:val="18"/>
          <w:u w:val="single"/>
          <w:shd w:val="clear" w:color="auto" w:fill="FFFFFF"/>
        </w:rPr>
        <w:t xml:space="preserve"> Case no. Por.</w:t>
      </w:r>
      <w:r w:rsidR="00B570B4" w:rsidRPr="00B60145">
        <w:rPr>
          <w:rFonts w:ascii="Arial" w:eastAsia="Times New Roman" w:hAnsi="Arial" w:cs="Arial"/>
          <w:spacing w:val="-4"/>
          <w:sz w:val="18"/>
          <w:szCs w:val="18"/>
          <w:u w:val="single"/>
          <w:shd w:val="clear" w:color="auto" w:fill="FFFFFF"/>
          <w:lang w:val="en-GB"/>
        </w:rPr>
        <w:t>1185</w:t>
      </w:r>
      <w:r w:rsidR="00BD146F" w:rsidRPr="00B60145">
        <w:rPr>
          <w:rFonts w:ascii="Arial" w:eastAsia="Times New Roman" w:hAnsi="Arial" w:cs="Arial"/>
          <w:spacing w:val="-4"/>
          <w:sz w:val="18"/>
          <w:szCs w:val="18"/>
          <w:u w:val="single"/>
          <w:shd w:val="clear" w:color="auto" w:fill="FFFFFF"/>
        </w:rPr>
        <w:t>/</w:t>
      </w:r>
      <w:r w:rsidR="00B570B4" w:rsidRPr="00B60145">
        <w:rPr>
          <w:rFonts w:ascii="Arial" w:eastAsia="Times New Roman" w:hAnsi="Arial" w:cs="Arial"/>
          <w:spacing w:val="-4"/>
          <w:sz w:val="18"/>
          <w:szCs w:val="18"/>
          <w:u w:val="single"/>
          <w:shd w:val="clear" w:color="auto" w:fill="FFFFFF"/>
          <w:lang w:val="en-GB"/>
        </w:rPr>
        <w:t>2566</w:t>
      </w:r>
    </w:p>
    <w:p w14:paraId="12088449" w14:textId="77777777" w:rsidR="00BD146F" w:rsidRPr="00B60145" w:rsidRDefault="00BD146F" w:rsidP="00CD48BA">
      <w:pPr>
        <w:pStyle w:val="ListParagraph"/>
        <w:tabs>
          <w:tab w:val="left" w:pos="900"/>
        </w:tabs>
        <w:spacing w:after="0" w:line="240" w:lineRule="auto"/>
        <w:ind w:left="549"/>
        <w:jc w:val="thaiDistribute"/>
        <w:rPr>
          <w:rFonts w:ascii="Arial" w:eastAsia="Times New Roman" w:hAnsi="Arial" w:cs="Arial"/>
          <w:spacing w:val="-4"/>
          <w:sz w:val="18"/>
          <w:szCs w:val="18"/>
          <w:shd w:val="clear" w:color="auto" w:fill="FFFFFF"/>
        </w:rPr>
      </w:pPr>
    </w:p>
    <w:p w14:paraId="6BC79140" w14:textId="3DC99631" w:rsidR="00BD146F" w:rsidRPr="00B60145" w:rsidRDefault="007D14E2" w:rsidP="00CD48BA">
      <w:pPr>
        <w:pStyle w:val="ListParagraph"/>
        <w:tabs>
          <w:tab w:val="left" w:pos="900"/>
        </w:tabs>
        <w:spacing w:after="0" w:line="240" w:lineRule="auto"/>
        <w:ind w:left="549"/>
        <w:jc w:val="thaiDistribute"/>
        <w:rPr>
          <w:rFonts w:ascii="Arial" w:eastAsia="Times New Roman" w:hAnsi="Arial" w:cs="Arial"/>
          <w:spacing w:val="-4"/>
          <w:sz w:val="18"/>
          <w:szCs w:val="18"/>
          <w:shd w:val="clear" w:color="auto" w:fill="FFFFFF"/>
        </w:rPr>
      </w:pPr>
      <w:r w:rsidRPr="00B60145">
        <w:rPr>
          <w:rFonts w:ascii="Arial" w:eastAsia="Times New Roman" w:hAnsi="Arial" w:cs="Arial"/>
          <w:sz w:val="18"/>
          <w:szCs w:val="18"/>
          <w:shd w:val="clear" w:color="auto" w:fill="FFFFFF"/>
        </w:rPr>
        <w:t xml:space="preserve">A </w:t>
      </w:r>
      <w:r w:rsidR="00BD146F" w:rsidRPr="00B60145">
        <w:rPr>
          <w:rFonts w:ascii="Arial" w:eastAsia="Times New Roman" w:hAnsi="Arial" w:cs="Arial"/>
          <w:sz w:val="18"/>
          <w:szCs w:val="18"/>
          <w:shd w:val="clear" w:color="auto" w:fill="FFFFFF"/>
        </w:rPr>
        <w:t xml:space="preserve">complaint was filed on </w:t>
      </w:r>
      <w:r w:rsidR="00B570B4" w:rsidRPr="00B60145">
        <w:rPr>
          <w:rFonts w:ascii="Arial" w:eastAsia="Times New Roman" w:hAnsi="Arial" w:cs="Arial"/>
          <w:sz w:val="18"/>
          <w:szCs w:val="18"/>
          <w:shd w:val="clear" w:color="auto" w:fill="FFFFFF"/>
          <w:lang w:val="en-GB"/>
        </w:rPr>
        <w:t>10</w:t>
      </w:r>
      <w:r w:rsidR="00BD146F" w:rsidRPr="00B60145">
        <w:rPr>
          <w:rFonts w:ascii="Arial" w:eastAsia="Times New Roman" w:hAnsi="Arial" w:cs="Arial"/>
          <w:sz w:val="18"/>
          <w:szCs w:val="18"/>
          <w:shd w:val="clear" w:color="auto" w:fill="FFFFFF"/>
        </w:rPr>
        <w:t xml:space="preserve"> March </w:t>
      </w:r>
      <w:r w:rsidR="00B570B4" w:rsidRPr="00B60145">
        <w:rPr>
          <w:rFonts w:ascii="Arial" w:eastAsia="Times New Roman" w:hAnsi="Arial" w:cs="Arial"/>
          <w:sz w:val="18"/>
          <w:szCs w:val="18"/>
          <w:shd w:val="clear" w:color="auto" w:fill="FFFFFF"/>
          <w:lang w:val="en-GB"/>
        </w:rPr>
        <w:t>2023</w:t>
      </w:r>
      <w:r w:rsidR="00BD146F" w:rsidRPr="00B60145">
        <w:rPr>
          <w:rFonts w:ascii="Arial" w:eastAsia="Times New Roman" w:hAnsi="Arial" w:cs="Arial"/>
          <w:sz w:val="18"/>
          <w:szCs w:val="18"/>
          <w:shd w:val="clear" w:color="auto" w:fill="FFFFFF"/>
        </w:rPr>
        <w:t xml:space="preserve">, </w:t>
      </w:r>
      <w:r w:rsidRPr="00B60145">
        <w:rPr>
          <w:rFonts w:ascii="Arial" w:eastAsia="Times New Roman" w:hAnsi="Arial" w:cs="Arial"/>
          <w:sz w:val="18"/>
          <w:szCs w:val="18"/>
          <w:shd w:val="clear" w:color="auto" w:fill="FFFFFF"/>
        </w:rPr>
        <w:t xml:space="preserve">in </w:t>
      </w:r>
      <w:r w:rsidR="00BD146F" w:rsidRPr="00B60145">
        <w:rPr>
          <w:rFonts w:ascii="Arial" w:eastAsia="Times New Roman" w:hAnsi="Arial" w:cs="Arial"/>
          <w:sz w:val="18"/>
          <w:szCs w:val="18"/>
          <w:shd w:val="clear" w:color="auto" w:fill="FFFFFF"/>
        </w:rPr>
        <w:t xml:space="preserve">which </w:t>
      </w:r>
      <w:r w:rsidRPr="00B60145">
        <w:rPr>
          <w:rFonts w:ascii="Arial" w:eastAsia="Times New Roman" w:hAnsi="Arial" w:cs="Arial"/>
          <w:sz w:val="18"/>
          <w:szCs w:val="18"/>
          <w:shd w:val="clear" w:color="auto" w:fill="FFFFFF"/>
        </w:rPr>
        <w:t xml:space="preserve">a </w:t>
      </w:r>
      <w:r w:rsidR="004B171F" w:rsidRPr="00B60145">
        <w:rPr>
          <w:rFonts w:ascii="Arial" w:eastAsia="Times New Roman" w:hAnsi="Arial" w:cs="Arial"/>
          <w:sz w:val="18"/>
          <w:szCs w:val="18"/>
          <w:shd w:val="clear" w:color="auto" w:fill="FFFFFF"/>
        </w:rPr>
        <w:t>Company’s subsidiary</w:t>
      </w:r>
      <w:r w:rsidR="00BD146F" w:rsidRPr="00B60145">
        <w:rPr>
          <w:rFonts w:ascii="Arial" w:eastAsia="Times New Roman" w:hAnsi="Arial" w:cs="Arial"/>
          <w:sz w:val="18"/>
          <w:szCs w:val="18"/>
          <w:shd w:val="clear" w:color="auto" w:fill="FFFFFF"/>
        </w:rPr>
        <w:t xml:space="preserve"> is the </w:t>
      </w:r>
      <w:r w:rsidR="00B570B4" w:rsidRPr="00B60145">
        <w:rPr>
          <w:rFonts w:ascii="Arial" w:eastAsia="Times New Roman" w:hAnsi="Arial" w:cs="Arial"/>
          <w:sz w:val="18"/>
          <w:szCs w:val="18"/>
          <w:shd w:val="clear" w:color="auto" w:fill="FFFFFF"/>
          <w:lang w:val="en-GB"/>
        </w:rPr>
        <w:t>3</w:t>
      </w:r>
      <w:proofErr w:type="spellStart"/>
      <w:r w:rsidR="00BD146F" w:rsidRPr="00B60145">
        <w:rPr>
          <w:rFonts w:ascii="Arial" w:eastAsia="Times New Roman" w:hAnsi="Arial" w:cs="Arial"/>
          <w:sz w:val="18"/>
          <w:szCs w:val="18"/>
          <w:shd w:val="clear" w:color="auto" w:fill="FFFFFF"/>
          <w:vertAlign w:val="superscript"/>
        </w:rPr>
        <w:t>rd</w:t>
      </w:r>
      <w:proofErr w:type="spellEnd"/>
      <w:r w:rsidR="00BD146F" w:rsidRPr="00B60145">
        <w:rPr>
          <w:rFonts w:ascii="Arial" w:eastAsia="Times New Roman" w:hAnsi="Arial" w:cs="Arial"/>
          <w:sz w:val="18"/>
          <w:szCs w:val="18"/>
          <w:shd w:val="clear" w:color="auto" w:fill="FFFFFF"/>
        </w:rPr>
        <w:t xml:space="preserve"> </w:t>
      </w:r>
      <w:r w:rsidR="00474345" w:rsidRPr="00B60145">
        <w:rPr>
          <w:rFonts w:ascii="Arial" w:eastAsia="Times New Roman" w:hAnsi="Arial" w:cs="Arial"/>
          <w:sz w:val="18"/>
          <w:szCs w:val="18"/>
          <w:shd w:val="clear" w:color="auto" w:fill="FFFFFF"/>
        </w:rPr>
        <w:t>d</w:t>
      </w:r>
      <w:r w:rsidR="00BD146F" w:rsidRPr="00B60145">
        <w:rPr>
          <w:rFonts w:ascii="Arial" w:eastAsia="Times New Roman" w:hAnsi="Arial" w:cs="Arial"/>
          <w:sz w:val="18"/>
          <w:szCs w:val="18"/>
          <w:shd w:val="clear" w:color="auto" w:fill="FFFFFF"/>
        </w:rPr>
        <w:t>efendant regarding the exercise of the shareholder’s right</w:t>
      </w:r>
      <w:r w:rsidR="00474345" w:rsidRPr="00B60145">
        <w:rPr>
          <w:rFonts w:ascii="Arial" w:eastAsia="Times New Roman" w:hAnsi="Arial" w:cs="Arial"/>
          <w:sz w:val="18"/>
          <w:szCs w:val="18"/>
          <w:shd w:val="clear" w:color="auto" w:fill="FFFFFF"/>
        </w:rPr>
        <w:t xml:space="preserve"> from </w:t>
      </w:r>
      <w:r w:rsidR="00B570B4" w:rsidRPr="00B60145">
        <w:rPr>
          <w:rFonts w:ascii="Arial" w:eastAsia="Times New Roman" w:hAnsi="Arial" w:cs="Arial"/>
          <w:sz w:val="18"/>
          <w:szCs w:val="18"/>
          <w:shd w:val="clear" w:color="auto" w:fill="FFFFFF"/>
          <w:lang w:val="en-GB"/>
        </w:rPr>
        <w:t>1</w:t>
      </w:r>
      <w:proofErr w:type="spellStart"/>
      <w:r w:rsidR="00474345" w:rsidRPr="00B60145">
        <w:rPr>
          <w:rFonts w:ascii="Arial" w:eastAsia="Times New Roman" w:hAnsi="Arial" w:cs="Arial"/>
          <w:sz w:val="18"/>
          <w:szCs w:val="18"/>
          <w:shd w:val="clear" w:color="auto" w:fill="FFFFFF"/>
          <w:vertAlign w:val="superscript"/>
        </w:rPr>
        <w:t>st</w:t>
      </w:r>
      <w:proofErr w:type="spellEnd"/>
      <w:r w:rsidR="00474345" w:rsidRPr="00B60145">
        <w:rPr>
          <w:rFonts w:ascii="Arial" w:eastAsia="Times New Roman" w:hAnsi="Arial" w:cs="Arial"/>
          <w:sz w:val="18"/>
          <w:szCs w:val="18"/>
          <w:shd w:val="clear" w:color="auto" w:fill="FFFFFF"/>
        </w:rPr>
        <w:t xml:space="preserve"> and </w:t>
      </w:r>
      <w:r w:rsidR="00B570B4" w:rsidRPr="00B60145">
        <w:rPr>
          <w:rFonts w:ascii="Arial" w:eastAsia="Times New Roman" w:hAnsi="Arial" w:cs="Arial"/>
          <w:sz w:val="18"/>
          <w:szCs w:val="18"/>
          <w:shd w:val="clear" w:color="auto" w:fill="FFFFFF"/>
          <w:lang w:val="en-GB"/>
        </w:rPr>
        <w:t>2</w:t>
      </w:r>
      <w:proofErr w:type="spellStart"/>
      <w:r w:rsidR="00474345" w:rsidRPr="00B60145">
        <w:rPr>
          <w:rFonts w:ascii="Arial" w:eastAsia="Times New Roman" w:hAnsi="Arial" w:cs="Arial"/>
          <w:sz w:val="18"/>
          <w:szCs w:val="18"/>
          <w:shd w:val="clear" w:color="auto" w:fill="FFFFFF"/>
          <w:vertAlign w:val="superscript"/>
        </w:rPr>
        <w:t>nd</w:t>
      </w:r>
      <w:proofErr w:type="spellEnd"/>
      <w:r w:rsidR="00474345" w:rsidRPr="00B60145">
        <w:rPr>
          <w:rFonts w:ascii="Arial" w:eastAsia="Times New Roman" w:hAnsi="Arial" w:cs="Arial"/>
          <w:sz w:val="18"/>
          <w:szCs w:val="18"/>
          <w:shd w:val="clear" w:color="auto" w:fill="FFFFFF"/>
          <w:vertAlign w:val="superscript"/>
        </w:rPr>
        <w:t xml:space="preserve"> </w:t>
      </w:r>
      <w:r w:rsidR="00474345" w:rsidRPr="00B60145">
        <w:rPr>
          <w:rFonts w:ascii="Arial" w:eastAsia="Times New Roman" w:hAnsi="Arial" w:cs="Arial"/>
          <w:sz w:val="18"/>
          <w:szCs w:val="18"/>
          <w:shd w:val="clear" w:color="auto" w:fill="FFFFFF"/>
        </w:rPr>
        <w:t>defendant</w:t>
      </w:r>
      <w:r w:rsidR="00BD146F" w:rsidRPr="00B60145">
        <w:rPr>
          <w:rFonts w:ascii="Arial" w:eastAsia="Times New Roman" w:hAnsi="Arial" w:cs="Arial"/>
          <w:sz w:val="18"/>
          <w:szCs w:val="18"/>
          <w:shd w:val="clear" w:color="auto" w:fill="FFFFFF"/>
        </w:rPr>
        <w:t xml:space="preserve">. The </w:t>
      </w:r>
      <w:r w:rsidR="004B171F" w:rsidRPr="00B60145">
        <w:rPr>
          <w:rFonts w:ascii="Arial" w:eastAsia="Times New Roman" w:hAnsi="Arial" w:cs="Arial"/>
          <w:sz w:val="18"/>
          <w:szCs w:val="18"/>
          <w:shd w:val="clear" w:color="auto" w:fill="FFFFFF"/>
        </w:rPr>
        <w:t>Company’s subsidiary</w:t>
      </w:r>
      <w:r w:rsidR="00BD146F" w:rsidRPr="00B60145">
        <w:rPr>
          <w:rFonts w:ascii="Arial" w:eastAsia="Times New Roman" w:hAnsi="Arial" w:cs="Arial"/>
          <w:sz w:val="18"/>
          <w:szCs w:val="18"/>
          <w:shd w:val="clear" w:color="auto" w:fill="FFFFFF"/>
        </w:rPr>
        <w:t xml:space="preserve"> </w:t>
      </w:r>
      <w:r w:rsidR="00BD146F" w:rsidRPr="00B60145">
        <w:rPr>
          <w:rFonts w:ascii="Arial" w:hAnsi="Arial" w:cs="Arial"/>
          <w:sz w:val="18"/>
          <w:szCs w:val="18"/>
          <w:shd w:val="clear" w:color="auto" w:fill="FFFFFF"/>
        </w:rPr>
        <w:t xml:space="preserve">was filed to deliver </w:t>
      </w:r>
      <w:r w:rsidR="00B570B4" w:rsidRPr="00B60145">
        <w:rPr>
          <w:rFonts w:ascii="Arial" w:hAnsi="Arial" w:cs="Arial"/>
          <w:spacing w:val="-4"/>
          <w:sz w:val="18"/>
          <w:szCs w:val="18"/>
          <w:shd w:val="clear" w:color="auto" w:fill="FFFFFF"/>
          <w:lang w:val="en-GB"/>
        </w:rPr>
        <w:t>1</w:t>
      </w:r>
      <w:r w:rsidR="00BD146F" w:rsidRPr="00B60145">
        <w:rPr>
          <w:rFonts w:ascii="Arial" w:hAnsi="Arial" w:cs="Arial"/>
          <w:spacing w:val="-4"/>
          <w:sz w:val="18"/>
          <w:szCs w:val="18"/>
          <w:shd w:val="clear" w:color="auto" w:fill="FFFFFF"/>
        </w:rPr>
        <w:t>,</w:t>
      </w:r>
      <w:r w:rsidR="00B570B4" w:rsidRPr="00B60145">
        <w:rPr>
          <w:rFonts w:ascii="Arial" w:hAnsi="Arial" w:cs="Arial"/>
          <w:spacing w:val="-4"/>
          <w:sz w:val="18"/>
          <w:szCs w:val="18"/>
          <w:shd w:val="clear" w:color="auto" w:fill="FFFFFF"/>
          <w:lang w:val="en-GB"/>
        </w:rPr>
        <w:t>260</w:t>
      </w:r>
      <w:r w:rsidR="00BD146F" w:rsidRPr="00B60145">
        <w:rPr>
          <w:rFonts w:ascii="Arial" w:hAnsi="Arial" w:cs="Arial"/>
          <w:spacing w:val="-4"/>
          <w:sz w:val="18"/>
          <w:szCs w:val="18"/>
          <w:shd w:val="clear" w:color="auto" w:fill="FFFFFF"/>
        </w:rPr>
        <w:t xml:space="preserve"> shares (</w:t>
      </w:r>
      <w:r w:rsidR="00B570B4" w:rsidRPr="00B60145">
        <w:rPr>
          <w:rFonts w:ascii="Arial" w:hAnsi="Arial" w:cs="Arial"/>
          <w:spacing w:val="-4"/>
          <w:sz w:val="18"/>
          <w:szCs w:val="18"/>
          <w:shd w:val="clear" w:color="auto" w:fill="FFFFFF"/>
          <w:lang w:val="en-GB"/>
        </w:rPr>
        <w:t>9</w:t>
      </w:r>
      <w:r w:rsidR="00BD146F" w:rsidRPr="00B60145">
        <w:rPr>
          <w:rFonts w:ascii="Arial" w:hAnsi="Arial" w:cs="Arial"/>
          <w:spacing w:val="-4"/>
          <w:sz w:val="18"/>
          <w:szCs w:val="18"/>
          <w:shd w:val="clear" w:color="auto" w:fill="FFFFFF"/>
        </w:rPr>
        <w:t xml:space="preserve"> percent of registered capital) to the plaintiff</w:t>
      </w:r>
      <w:r w:rsidR="00BD146F" w:rsidRPr="00B60145">
        <w:rPr>
          <w:rFonts w:ascii="Arial" w:eastAsia="Times New Roman" w:hAnsi="Arial" w:cs="Arial"/>
          <w:spacing w:val="-4"/>
          <w:sz w:val="18"/>
          <w:szCs w:val="18"/>
          <w:shd w:val="clear" w:color="auto" w:fill="FFFFFF"/>
        </w:rPr>
        <w:t xml:space="preserve">. The Court ordered a hearing to be on </w:t>
      </w:r>
      <w:r w:rsidR="00B570B4" w:rsidRPr="00B60145">
        <w:rPr>
          <w:rFonts w:ascii="Arial" w:eastAsia="Times New Roman" w:hAnsi="Arial" w:cs="Arial"/>
          <w:spacing w:val="-4"/>
          <w:sz w:val="18"/>
          <w:szCs w:val="18"/>
          <w:shd w:val="clear" w:color="auto" w:fill="FFFFFF"/>
          <w:lang w:val="en-GB"/>
        </w:rPr>
        <w:t>26</w:t>
      </w:r>
      <w:r w:rsidR="00BD146F" w:rsidRPr="00B60145">
        <w:rPr>
          <w:rFonts w:ascii="Arial" w:eastAsia="Times New Roman" w:hAnsi="Arial" w:cs="Arial"/>
          <w:spacing w:val="-4"/>
          <w:sz w:val="18"/>
          <w:szCs w:val="18"/>
          <w:shd w:val="clear" w:color="auto" w:fill="FFFFFF"/>
        </w:rPr>
        <w:t xml:space="preserve"> January </w:t>
      </w:r>
      <w:r w:rsidR="00B570B4" w:rsidRPr="00B60145">
        <w:rPr>
          <w:rFonts w:ascii="Arial" w:eastAsia="Times New Roman" w:hAnsi="Arial" w:cs="Arial"/>
          <w:spacing w:val="-4"/>
          <w:sz w:val="18"/>
          <w:szCs w:val="18"/>
          <w:shd w:val="clear" w:color="auto" w:fill="FFFFFF"/>
          <w:lang w:val="en-GB"/>
        </w:rPr>
        <w:t>2024</w:t>
      </w:r>
      <w:r w:rsidR="00BD146F" w:rsidRPr="00B60145">
        <w:rPr>
          <w:rFonts w:ascii="Arial" w:eastAsia="Times New Roman" w:hAnsi="Arial" w:cs="Arial"/>
          <w:spacing w:val="-4"/>
          <w:sz w:val="18"/>
          <w:szCs w:val="18"/>
          <w:shd w:val="clear" w:color="auto" w:fill="FFFFFF"/>
        </w:rPr>
        <w:t>.</w:t>
      </w:r>
    </w:p>
    <w:p w14:paraId="6E41ECED" w14:textId="3A28B174" w:rsidR="00BD146F" w:rsidRPr="00B60145" w:rsidRDefault="00BD146F" w:rsidP="00CD48BA">
      <w:pPr>
        <w:spacing w:line="240" w:lineRule="auto"/>
        <w:ind w:left="549"/>
        <w:contextualSpacing/>
        <w:jc w:val="thaiDistribute"/>
        <w:rPr>
          <w:rFonts w:cs="Arial"/>
          <w:b/>
          <w:bCs/>
          <w:sz w:val="18"/>
          <w:szCs w:val="18"/>
          <w:shd w:val="clear" w:color="auto" w:fill="FFFFFF"/>
          <w:lang w:val="en-US" w:bidi="th-TH"/>
        </w:rPr>
      </w:pPr>
    </w:p>
    <w:p w14:paraId="2FCF2E1C" w14:textId="42E03E50" w:rsidR="008F6F4A" w:rsidRPr="00B60145" w:rsidRDefault="008F6F4A" w:rsidP="00CD48BA">
      <w:pPr>
        <w:spacing w:line="240" w:lineRule="auto"/>
        <w:ind w:left="549"/>
        <w:contextualSpacing/>
        <w:jc w:val="thaiDistribute"/>
        <w:rPr>
          <w:rFonts w:cs="Arial"/>
          <w:sz w:val="18"/>
          <w:szCs w:val="18"/>
          <w:shd w:val="clear" w:color="auto" w:fill="FFFFFF"/>
          <w:lang w:val="en-US" w:bidi="th-TH"/>
        </w:rPr>
      </w:pPr>
      <w:r w:rsidRPr="00B60145">
        <w:rPr>
          <w:rFonts w:cs="Arial"/>
          <w:sz w:val="18"/>
          <w:szCs w:val="18"/>
          <w:shd w:val="clear" w:color="auto" w:fill="FFFFFF"/>
          <w:lang w:val="en-US" w:bidi="th-TH"/>
        </w:rPr>
        <w:t xml:space="preserve">On </w:t>
      </w:r>
      <w:r w:rsidR="00B570B4" w:rsidRPr="00B60145">
        <w:rPr>
          <w:rFonts w:cs="Arial"/>
          <w:sz w:val="18"/>
          <w:szCs w:val="18"/>
          <w:shd w:val="clear" w:color="auto" w:fill="FFFFFF"/>
          <w:lang w:bidi="th-TH"/>
        </w:rPr>
        <w:t>30</w:t>
      </w:r>
      <w:r w:rsidR="00906863" w:rsidRPr="00B60145">
        <w:rPr>
          <w:rFonts w:cs="Arial"/>
          <w:sz w:val="18"/>
          <w:szCs w:val="18"/>
          <w:shd w:val="clear" w:color="auto" w:fill="FFFFFF"/>
          <w:lang w:bidi="th-TH"/>
        </w:rPr>
        <w:t xml:space="preserve"> September</w:t>
      </w:r>
      <w:r w:rsidRPr="00B60145">
        <w:rPr>
          <w:rFonts w:cs="Arial"/>
          <w:sz w:val="18"/>
          <w:szCs w:val="18"/>
          <w:shd w:val="clear" w:color="auto" w:fill="FFFFFF"/>
          <w:lang w:val="en-US" w:bidi="th-TH"/>
        </w:rPr>
        <w:t xml:space="preserve"> </w:t>
      </w:r>
      <w:r w:rsidR="00B570B4" w:rsidRPr="00B60145">
        <w:rPr>
          <w:rFonts w:cs="Arial"/>
          <w:sz w:val="18"/>
          <w:szCs w:val="18"/>
          <w:shd w:val="clear" w:color="auto" w:fill="FFFFFF"/>
          <w:lang w:bidi="th-TH"/>
        </w:rPr>
        <w:t>2023</w:t>
      </w:r>
      <w:r w:rsidRPr="00B60145">
        <w:rPr>
          <w:rFonts w:cs="Arial"/>
          <w:sz w:val="18"/>
          <w:szCs w:val="18"/>
          <w:shd w:val="clear" w:color="auto" w:fill="FFFFFF"/>
          <w:lang w:val="en-US" w:bidi="th-TH"/>
        </w:rPr>
        <w:t>, the case</w:t>
      </w:r>
      <w:r w:rsidR="004C3C46" w:rsidRPr="00B60145">
        <w:rPr>
          <w:rFonts w:cs="Arial"/>
          <w:sz w:val="18"/>
          <w:szCs w:val="18"/>
          <w:shd w:val="clear" w:color="auto" w:fill="FFFFFF"/>
          <w:lang w:val="en-US" w:bidi="th-TH"/>
        </w:rPr>
        <w:t>s</w:t>
      </w:r>
      <w:r w:rsidRPr="00B60145">
        <w:rPr>
          <w:rFonts w:cs="Arial"/>
          <w:sz w:val="18"/>
          <w:szCs w:val="18"/>
          <w:shd w:val="clear" w:color="auto" w:fill="FFFFFF"/>
          <w:lang w:val="en-US" w:bidi="th-TH"/>
        </w:rPr>
        <w:t xml:space="preserve"> </w:t>
      </w:r>
      <w:r w:rsidR="004C3C46" w:rsidRPr="00B60145">
        <w:rPr>
          <w:rFonts w:cs="Arial"/>
          <w:sz w:val="18"/>
          <w:szCs w:val="18"/>
          <w:shd w:val="clear" w:color="auto" w:fill="FFFFFF"/>
          <w:lang w:val="en-US" w:bidi="th-TH"/>
        </w:rPr>
        <w:t>as above are</w:t>
      </w:r>
      <w:r w:rsidRPr="00B60145">
        <w:rPr>
          <w:rFonts w:cs="Arial"/>
          <w:sz w:val="18"/>
          <w:szCs w:val="18"/>
          <w:shd w:val="clear" w:color="auto" w:fill="FFFFFF"/>
          <w:lang w:val="en-US" w:bidi="th-TH"/>
        </w:rPr>
        <w:t xml:space="preserve"> under consideration by the </w:t>
      </w:r>
      <w:r w:rsidR="00D6049D" w:rsidRPr="00B60145">
        <w:rPr>
          <w:rFonts w:cs="Arial"/>
          <w:color w:val="000000"/>
          <w:sz w:val="18"/>
          <w:szCs w:val="18"/>
        </w:rPr>
        <w:t>Appeal</w:t>
      </w:r>
      <w:r w:rsidR="00D6049D" w:rsidRPr="00B60145">
        <w:rPr>
          <w:rFonts w:cs="Arial"/>
          <w:sz w:val="18"/>
          <w:szCs w:val="18"/>
          <w:shd w:val="clear" w:color="auto" w:fill="FFFFFF"/>
          <w:lang w:bidi="th-TH"/>
        </w:rPr>
        <w:t xml:space="preserve"> Court and the </w:t>
      </w:r>
      <w:r w:rsidRPr="00B60145">
        <w:rPr>
          <w:rFonts w:cs="Arial"/>
          <w:sz w:val="18"/>
          <w:szCs w:val="18"/>
          <w:shd w:val="clear" w:color="auto" w:fill="FFFFFF"/>
          <w:lang w:val="en-US" w:bidi="th-TH"/>
        </w:rPr>
        <w:t>Supreme Court. Management considers that there is no impact on the business operations and results of operations of the Group.</w:t>
      </w:r>
    </w:p>
    <w:p w14:paraId="2C322C22" w14:textId="77777777" w:rsidR="00CD48BA" w:rsidRPr="00B60145" w:rsidRDefault="00CD48BA">
      <w:pPr>
        <w:spacing w:line="240" w:lineRule="auto"/>
        <w:rPr>
          <w:rFonts w:cs="Arial"/>
          <w:color w:val="000000"/>
          <w:sz w:val="18"/>
          <w:szCs w:val="18"/>
          <w:lang w:val="en-US" w:bidi="th-TH"/>
        </w:rPr>
      </w:pPr>
      <w:r w:rsidRPr="00B60145">
        <w:rPr>
          <w:rFonts w:cs="Arial"/>
          <w:color w:val="000000"/>
          <w:sz w:val="18"/>
          <w:szCs w:val="18"/>
          <w:lang w:val="en-US" w:bidi="th-TH"/>
        </w:rPr>
        <w:br w:type="page"/>
      </w:r>
    </w:p>
    <w:p w14:paraId="29D35D17" w14:textId="77777777" w:rsidR="00CD48BA" w:rsidRPr="00B60145" w:rsidRDefault="00CD48BA" w:rsidP="008F6F4A">
      <w:pPr>
        <w:tabs>
          <w:tab w:val="left" w:pos="540"/>
        </w:tabs>
        <w:spacing w:line="240" w:lineRule="auto"/>
        <w:ind w:left="540" w:hanging="526"/>
        <w:rPr>
          <w:rFonts w:eastAsia="Angsana New" w:cs="Arial"/>
          <w:b/>
          <w:bCs/>
          <w:sz w:val="18"/>
          <w:szCs w:val="18"/>
        </w:rPr>
      </w:pPr>
    </w:p>
    <w:p w14:paraId="067E62F2" w14:textId="4248998C" w:rsidR="008F6F4A" w:rsidRPr="00B60145" w:rsidRDefault="00B570B4" w:rsidP="007C13D7">
      <w:pPr>
        <w:tabs>
          <w:tab w:val="left" w:pos="540"/>
        </w:tabs>
        <w:spacing w:line="240" w:lineRule="auto"/>
        <w:ind w:left="540" w:hanging="526"/>
        <w:rPr>
          <w:rFonts w:eastAsia="Angsana New" w:cs="Arial"/>
          <w:sz w:val="18"/>
          <w:szCs w:val="18"/>
        </w:rPr>
      </w:pPr>
      <w:r w:rsidRPr="00B60145">
        <w:rPr>
          <w:rFonts w:eastAsia="Angsana New" w:cs="Arial"/>
          <w:b/>
          <w:bCs/>
          <w:sz w:val="18"/>
          <w:szCs w:val="18"/>
        </w:rPr>
        <w:t>22</w:t>
      </w:r>
      <w:r w:rsidR="008F6F4A" w:rsidRPr="00B60145">
        <w:rPr>
          <w:rFonts w:eastAsia="Angsana New" w:cs="Arial"/>
          <w:b/>
          <w:bCs/>
          <w:sz w:val="18"/>
          <w:szCs w:val="18"/>
        </w:rPr>
        <w:tab/>
        <w:t xml:space="preserve">Litigation </w:t>
      </w:r>
      <w:r w:rsidR="008F6F4A" w:rsidRPr="00B60145">
        <w:rPr>
          <w:rFonts w:eastAsia="Angsana New" w:cs="Arial"/>
          <w:sz w:val="18"/>
          <w:szCs w:val="18"/>
        </w:rPr>
        <w:t>(Cont’d)</w:t>
      </w:r>
    </w:p>
    <w:p w14:paraId="39A69CC8" w14:textId="77777777" w:rsidR="008F6F4A" w:rsidRPr="00B60145" w:rsidRDefault="008F6F4A" w:rsidP="00CD48BA">
      <w:pPr>
        <w:spacing w:line="240" w:lineRule="auto"/>
        <w:ind w:left="540"/>
        <w:rPr>
          <w:rFonts w:cs="Arial"/>
          <w:sz w:val="18"/>
          <w:szCs w:val="18"/>
          <w:lang w:bidi="th-TH"/>
        </w:rPr>
      </w:pPr>
    </w:p>
    <w:p w14:paraId="47D96758" w14:textId="77777777" w:rsidR="008F6F4A" w:rsidRPr="00B60145" w:rsidRDefault="008F6F4A" w:rsidP="00CD48BA">
      <w:pPr>
        <w:tabs>
          <w:tab w:val="left" w:pos="900"/>
        </w:tabs>
        <w:spacing w:line="240" w:lineRule="auto"/>
        <w:ind w:left="540"/>
        <w:jc w:val="thaiDistribute"/>
        <w:rPr>
          <w:rFonts w:cs="Arial"/>
          <w:spacing w:val="-4"/>
          <w:sz w:val="18"/>
          <w:szCs w:val="18"/>
          <w:shd w:val="clear" w:color="auto" w:fill="FFFFFF"/>
        </w:rPr>
      </w:pPr>
    </w:p>
    <w:p w14:paraId="7A5E67C4" w14:textId="77777777" w:rsidR="008F6F4A" w:rsidRPr="00B60145" w:rsidRDefault="008F6F4A" w:rsidP="008F6F4A">
      <w:pPr>
        <w:spacing w:line="240" w:lineRule="auto"/>
        <w:ind w:left="540"/>
        <w:contextualSpacing/>
        <w:jc w:val="thaiDistribute"/>
        <w:rPr>
          <w:rFonts w:eastAsia="Angsana New" w:cs="Arial"/>
          <w:sz w:val="18"/>
          <w:szCs w:val="18"/>
        </w:rPr>
      </w:pPr>
      <w:r w:rsidRPr="00B60145">
        <w:rPr>
          <w:rFonts w:cs="Arial"/>
          <w:b/>
          <w:bCs/>
          <w:sz w:val="18"/>
          <w:szCs w:val="18"/>
          <w:shd w:val="clear" w:color="auto" w:fill="FFFFFF"/>
          <w:lang w:val="en-US" w:bidi="th-TH"/>
        </w:rPr>
        <w:t>Subsidiaries of the Group</w:t>
      </w:r>
      <w:r w:rsidRPr="00B60145">
        <w:rPr>
          <w:rFonts w:eastAsia="Angsana New" w:cs="Arial"/>
          <w:b/>
          <w:bCs/>
          <w:sz w:val="18"/>
          <w:szCs w:val="18"/>
        </w:rPr>
        <w:t xml:space="preserve"> </w:t>
      </w:r>
      <w:r w:rsidRPr="00B60145">
        <w:rPr>
          <w:rFonts w:eastAsia="Angsana New" w:cs="Arial"/>
          <w:sz w:val="18"/>
          <w:szCs w:val="18"/>
        </w:rPr>
        <w:t>(Cont’d)</w:t>
      </w:r>
    </w:p>
    <w:p w14:paraId="63D01D6D" w14:textId="77777777" w:rsidR="008F6F4A" w:rsidRPr="00B60145" w:rsidRDefault="008F6F4A" w:rsidP="00CD48BA">
      <w:pPr>
        <w:spacing w:line="240" w:lineRule="auto"/>
        <w:ind w:left="540"/>
        <w:rPr>
          <w:rFonts w:cs="Arial"/>
          <w:sz w:val="18"/>
          <w:szCs w:val="18"/>
          <w:lang w:bidi="th-TH"/>
        </w:rPr>
      </w:pPr>
    </w:p>
    <w:p w14:paraId="722B3954" w14:textId="5119FD4B" w:rsidR="00BD146F" w:rsidRPr="00B60145" w:rsidRDefault="006A03F2" w:rsidP="00BD146F">
      <w:pPr>
        <w:pBdr>
          <w:top w:val="nil"/>
          <w:left w:val="nil"/>
          <w:bottom w:val="nil"/>
          <w:right w:val="nil"/>
          <w:between w:val="nil"/>
        </w:pBdr>
        <w:spacing w:line="240" w:lineRule="auto"/>
        <w:ind w:left="540"/>
        <w:jc w:val="both"/>
        <w:rPr>
          <w:rFonts w:cs="Arial"/>
          <w:color w:val="000000"/>
          <w:sz w:val="18"/>
          <w:szCs w:val="18"/>
          <w:u w:val="single"/>
        </w:rPr>
      </w:pPr>
      <w:r w:rsidRPr="00B60145">
        <w:rPr>
          <w:rFonts w:cs="Arial"/>
          <w:color w:val="000000"/>
          <w:sz w:val="18"/>
          <w:szCs w:val="18"/>
          <w:u w:val="single"/>
        </w:rPr>
        <w:t>Legal</w:t>
      </w:r>
      <w:r w:rsidR="00BD146F" w:rsidRPr="00B60145">
        <w:rPr>
          <w:rFonts w:cs="Arial"/>
          <w:color w:val="000000"/>
          <w:sz w:val="18"/>
          <w:szCs w:val="18"/>
          <w:u w:val="single"/>
        </w:rPr>
        <w:t xml:space="preserve"> case no. </w:t>
      </w:r>
      <w:proofErr w:type="spellStart"/>
      <w:r w:rsidR="00BD146F" w:rsidRPr="00B60145">
        <w:rPr>
          <w:rFonts w:cs="Arial"/>
          <w:color w:val="000000"/>
          <w:sz w:val="18"/>
          <w:szCs w:val="18"/>
          <w:u w:val="single"/>
        </w:rPr>
        <w:t>Mor</w:t>
      </w:r>
      <w:proofErr w:type="spellEnd"/>
      <w:r w:rsidR="00BD146F" w:rsidRPr="00B60145">
        <w:rPr>
          <w:rFonts w:cs="Arial"/>
          <w:color w:val="000000"/>
          <w:sz w:val="18"/>
          <w:szCs w:val="18"/>
          <w:u w:val="single"/>
        </w:rPr>
        <w:t xml:space="preserve"> Yor.</w:t>
      </w:r>
      <w:r w:rsidR="00B570B4" w:rsidRPr="00B60145">
        <w:rPr>
          <w:rFonts w:cs="Arial"/>
          <w:color w:val="000000"/>
          <w:sz w:val="18"/>
          <w:szCs w:val="18"/>
          <w:u w:val="single"/>
        </w:rPr>
        <w:t>252</w:t>
      </w:r>
      <w:r w:rsidR="00BD146F" w:rsidRPr="00B60145">
        <w:rPr>
          <w:rFonts w:cs="Arial"/>
          <w:color w:val="000000"/>
          <w:sz w:val="18"/>
          <w:szCs w:val="18"/>
          <w:u w:val="single"/>
        </w:rPr>
        <w:t>/</w:t>
      </w:r>
      <w:r w:rsidR="00B570B4" w:rsidRPr="00B60145">
        <w:rPr>
          <w:rFonts w:cs="Arial"/>
          <w:color w:val="000000"/>
          <w:sz w:val="18"/>
          <w:szCs w:val="18"/>
          <w:u w:val="single"/>
        </w:rPr>
        <w:t>2565</w:t>
      </w:r>
    </w:p>
    <w:p w14:paraId="7F4347D1" w14:textId="77777777" w:rsidR="00BD146F" w:rsidRPr="00B60145" w:rsidRDefault="00BD146F" w:rsidP="00CD48BA">
      <w:pPr>
        <w:spacing w:line="240" w:lineRule="auto"/>
        <w:ind w:left="540"/>
        <w:rPr>
          <w:rFonts w:cs="Arial"/>
          <w:sz w:val="18"/>
          <w:szCs w:val="18"/>
          <w:lang w:bidi="th-TH"/>
        </w:rPr>
      </w:pPr>
    </w:p>
    <w:p w14:paraId="53272A51" w14:textId="16E4CCCB" w:rsidR="00BD146F" w:rsidRPr="00B60145" w:rsidRDefault="00BD146F" w:rsidP="00CD48BA">
      <w:pPr>
        <w:pBdr>
          <w:top w:val="nil"/>
          <w:left w:val="nil"/>
          <w:bottom w:val="nil"/>
          <w:right w:val="nil"/>
          <w:between w:val="nil"/>
        </w:pBdr>
        <w:spacing w:line="240" w:lineRule="auto"/>
        <w:ind w:left="540"/>
        <w:jc w:val="both"/>
        <w:rPr>
          <w:rFonts w:cs="Arial"/>
          <w:color w:val="000000"/>
          <w:sz w:val="18"/>
          <w:szCs w:val="18"/>
        </w:rPr>
      </w:pPr>
      <w:r w:rsidRPr="00B60145">
        <w:rPr>
          <w:rFonts w:cs="Arial"/>
          <w:color w:val="000000"/>
          <w:sz w:val="18"/>
          <w:szCs w:val="18"/>
        </w:rPr>
        <w:t xml:space="preserve">On </w:t>
      </w:r>
      <w:r w:rsidR="00B570B4" w:rsidRPr="00B60145">
        <w:rPr>
          <w:rFonts w:cs="Arial"/>
          <w:color w:val="000000"/>
          <w:sz w:val="18"/>
          <w:szCs w:val="18"/>
        </w:rPr>
        <w:t>11</w:t>
      </w:r>
      <w:r w:rsidRPr="00B60145">
        <w:rPr>
          <w:rFonts w:cs="Arial"/>
          <w:color w:val="000000"/>
          <w:sz w:val="18"/>
          <w:szCs w:val="18"/>
        </w:rPr>
        <w:t xml:space="preserve"> October </w:t>
      </w:r>
      <w:r w:rsidR="00B570B4" w:rsidRPr="00B60145">
        <w:rPr>
          <w:rFonts w:cs="Arial"/>
          <w:color w:val="000000"/>
          <w:sz w:val="18"/>
          <w:szCs w:val="18"/>
        </w:rPr>
        <w:t>2022</w:t>
      </w:r>
      <w:r w:rsidRPr="00B60145">
        <w:rPr>
          <w:rFonts w:cs="Arial"/>
          <w:color w:val="000000"/>
          <w:sz w:val="18"/>
          <w:szCs w:val="18"/>
        </w:rPr>
        <w:t xml:space="preserve">, </w:t>
      </w:r>
      <w:r w:rsidR="003C2522" w:rsidRPr="00B60145">
        <w:rPr>
          <w:rFonts w:cs="Arial"/>
          <w:color w:val="000000"/>
          <w:sz w:val="18"/>
          <w:szCs w:val="18"/>
        </w:rPr>
        <w:t>t</w:t>
      </w:r>
      <w:r w:rsidRPr="00B60145">
        <w:rPr>
          <w:rFonts w:cs="Arial"/>
          <w:color w:val="000000"/>
          <w:sz w:val="18"/>
          <w:szCs w:val="18"/>
        </w:rPr>
        <w:t xml:space="preserve">he Company’s subsidiary has been filed against </w:t>
      </w:r>
      <w:r w:rsidR="008A7B85" w:rsidRPr="00B60145">
        <w:rPr>
          <w:rFonts w:cs="Arial"/>
          <w:color w:val="000000"/>
          <w:sz w:val="18"/>
          <w:szCs w:val="18"/>
        </w:rPr>
        <w:t xml:space="preserve">the Company </w:t>
      </w:r>
      <w:r w:rsidRPr="00B60145">
        <w:rPr>
          <w:rFonts w:cs="Arial"/>
          <w:color w:val="000000"/>
          <w:sz w:val="18"/>
          <w:szCs w:val="18"/>
        </w:rPr>
        <w:t xml:space="preserve">by its Lender in the Black case no. </w:t>
      </w:r>
      <w:proofErr w:type="spellStart"/>
      <w:r w:rsidRPr="00B60145">
        <w:rPr>
          <w:rFonts w:cs="Arial"/>
          <w:color w:val="000000"/>
          <w:sz w:val="18"/>
          <w:szCs w:val="18"/>
        </w:rPr>
        <w:t>Mor</w:t>
      </w:r>
      <w:proofErr w:type="spellEnd"/>
      <w:r w:rsidRPr="00B60145">
        <w:rPr>
          <w:rFonts w:cs="Arial"/>
          <w:color w:val="000000"/>
          <w:sz w:val="18"/>
          <w:szCs w:val="18"/>
        </w:rPr>
        <w:t xml:space="preserve"> Yor.</w:t>
      </w:r>
      <w:r w:rsidR="00B570B4" w:rsidRPr="00B60145">
        <w:rPr>
          <w:rFonts w:cs="Arial"/>
          <w:color w:val="000000"/>
          <w:sz w:val="18"/>
          <w:szCs w:val="18"/>
        </w:rPr>
        <w:t>252</w:t>
      </w:r>
      <w:r w:rsidRPr="00B60145">
        <w:rPr>
          <w:rFonts w:cs="Arial"/>
          <w:color w:val="000000"/>
          <w:sz w:val="18"/>
          <w:szCs w:val="18"/>
        </w:rPr>
        <w:t>/</w:t>
      </w:r>
      <w:r w:rsidR="00B570B4" w:rsidRPr="00B60145">
        <w:rPr>
          <w:rFonts w:cs="Arial"/>
          <w:color w:val="000000"/>
          <w:sz w:val="18"/>
          <w:szCs w:val="18"/>
        </w:rPr>
        <w:t>2565</w:t>
      </w:r>
      <w:r w:rsidRPr="00B60145">
        <w:rPr>
          <w:rFonts w:cs="Arial"/>
          <w:color w:val="000000"/>
          <w:sz w:val="18"/>
          <w:szCs w:val="18"/>
        </w:rPr>
        <w:t xml:space="preserve"> regarding the breach of Loan agreement to the Civil Court </w:t>
      </w:r>
      <w:r w:rsidRPr="00B60145">
        <w:rPr>
          <w:rFonts w:cs="Arial"/>
          <w:sz w:val="18"/>
          <w:szCs w:val="18"/>
          <w:shd w:val="clear" w:color="auto" w:fill="FFFFFF"/>
          <w:lang w:val="en-US" w:bidi="th-TH"/>
        </w:rPr>
        <w:t xml:space="preserve">in the </w:t>
      </w:r>
      <w:proofErr w:type="gramStart"/>
      <w:r w:rsidRPr="00B60145">
        <w:rPr>
          <w:rFonts w:cs="Arial"/>
          <w:sz w:val="18"/>
          <w:szCs w:val="18"/>
          <w:shd w:val="clear" w:color="auto" w:fill="FFFFFF"/>
          <w:lang w:val="en-US" w:bidi="th-TH"/>
        </w:rPr>
        <w:t>amount</w:t>
      </w:r>
      <w:proofErr w:type="gramEnd"/>
      <w:r w:rsidRPr="00B60145">
        <w:rPr>
          <w:rFonts w:cs="Arial"/>
          <w:sz w:val="18"/>
          <w:szCs w:val="18"/>
          <w:shd w:val="clear" w:color="auto" w:fill="FFFFFF"/>
          <w:lang w:val="en-US" w:bidi="th-TH"/>
        </w:rPr>
        <w:t xml:space="preserve"> of Baht </w:t>
      </w:r>
      <w:r w:rsidR="00B570B4" w:rsidRPr="00B60145">
        <w:rPr>
          <w:rFonts w:cs="Arial"/>
          <w:sz w:val="18"/>
          <w:szCs w:val="18"/>
          <w:shd w:val="clear" w:color="auto" w:fill="FFFFFF"/>
          <w:lang w:bidi="th-TH"/>
        </w:rPr>
        <w:t>2</w:t>
      </w:r>
      <w:r w:rsidRPr="00B60145">
        <w:rPr>
          <w:rFonts w:cs="Arial"/>
          <w:sz w:val="18"/>
          <w:szCs w:val="18"/>
          <w:shd w:val="clear" w:color="auto" w:fill="FFFFFF"/>
          <w:lang w:bidi="th-TH"/>
        </w:rPr>
        <w:t>,</w:t>
      </w:r>
      <w:r w:rsidR="00B570B4" w:rsidRPr="00B60145">
        <w:rPr>
          <w:rFonts w:cs="Arial"/>
          <w:sz w:val="18"/>
          <w:szCs w:val="18"/>
          <w:shd w:val="clear" w:color="auto" w:fill="FFFFFF"/>
          <w:lang w:bidi="th-TH"/>
        </w:rPr>
        <w:t>349</w:t>
      </w:r>
      <w:r w:rsidRPr="00B60145">
        <w:rPr>
          <w:rFonts w:cs="Arial"/>
          <w:sz w:val="18"/>
          <w:szCs w:val="18"/>
          <w:shd w:val="clear" w:color="auto" w:fill="FFFFFF"/>
          <w:lang w:bidi="th-TH"/>
        </w:rPr>
        <w:t>,</w:t>
      </w:r>
      <w:r w:rsidR="00B570B4" w:rsidRPr="00B60145">
        <w:rPr>
          <w:rFonts w:cs="Arial"/>
          <w:sz w:val="18"/>
          <w:szCs w:val="18"/>
          <w:shd w:val="clear" w:color="auto" w:fill="FFFFFF"/>
          <w:lang w:bidi="th-TH"/>
        </w:rPr>
        <w:t>231</w:t>
      </w:r>
      <w:r w:rsidRPr="00B60145">
        <w:rPr>
          <w:rFonts w:cs="Arial"/>
          <w:sz w:val="18"/>
          <w:szCs w:val="18"/>
          <w:shd w:val="clear" w:color="auto" w:fill="FFFFFF"/>
          <w:lang w:bidi="th-TH"/>
        </w:rPr>
        <w:t xml:space="preserve"> </w:t>
      </w:r>
      <w:r w:rsidRPr="00B60145">
        <w:rPr>
          <w:rFonts w:cs="Arial"/>
          <w:sz w:val="18"/>
          <w:szCs w:val="18"/>
          <w:shd w:val="clear" w:color="auto" w:fill="FFFFFF"/>
          <w:lang w:val="en-US" w:bidi="th-TH"/>
        </w:rPr>
        <w:t>plus an annual interest</w:t>
      </w:r>
      <w:r w:rsidRPr="00B60145">
        <w:rPr>
          <w:rFonts w:cs="Arial"/>
          <w:color w:val="000000"/>
          <w:sz w:val="18"/>
          <w:szCs w:val="18"/>
        </w:rPr>
        <w:t xml:space="preserve">. </w:t>
      </w:r>
      <w:r w:rsidRPr="00B60145">
        <w:rPr>
          <w:rFonts w:cs="Arial"/>
          <w:sz w:val="18"/>
          <w:szCs w:val="18"/>
        </w:rPr>
        <w:t xml:space="preserve">If the debt is not paid, </w:t>
      </w:r>
      <w:r w:rsidR="008A7B85" w:rsidRPr="00B60145">
        <w:rPr>
          <w:rFonts w:cs="Arial"/>
          <w:sz w:val="18"/>
          <w:szCs w:val="18"/>
        </w:rPr>
        <w:t xml:space="preserve">the plaintiff has </w:t>
      </w:r>
      <w:r w:rsidRPr="00B60145">
        <w:rPr>
          <w:rFonts w:cs="Arial"/>
          <w:sz w:val="18"/>
          <w:szCs w:val="18"/>
        </w:rPr>
        <w:t>asked to seize o</w:t>
      </w:r>
      <w:r w:rsidR="008A7B85" w:rsidRPr="00B60145">
        <w:rPr>
          <w:rFonts w:cs="Arial"/>
          <w:sz w:val="18"/>
          <w:szCs w:val="18"/>
        </w:rPr>
        <w:t>r</w:t>
      </w:r>
      <w:r w:rsidRPr="00B60145">
        <w:rPr>
          <w:rFonts w:cs="Arial"/>
          <w:sz w:val="18"/>
          <w:szCs w:val="18"/>
        </w:rPr>
        <w:t xml:space="preserve"> freeze the Defendant’s property for public auction and pay off the debt.</w:t>
      </w:r>
      <w:r w:rsidRPr="00B60145">
        <w:rPr>
          <w:rFonts w:cs="Arial"/>
          <w:color w:val="000000"/>
          <w:sz w:val="18"/>
          <w:szCs w:val="18"/>
        </w:rPr>
        <w:t xml:space="preserve"> </w:t>
      </w:r>
      <w:r w:rsidRPr="00B60145">
        <w:rPr>
          <w:rFonts w:cs="Arial"/>
          <w:sz w:val="18"/>
          <w:szCs w:val="18"/>
        </w:rPr>
        <w:t>On the preliminary hearing procedure, the defendant’s lawyers requested for the mediation settlement between both parties and the court accepted the request and arranged the mediation settlement</w:t>
      </w:r>
      <w:r w:rsidRPr="00B60145">
        <w:rPr>
          <w:rFonts w:cs="Arial"/>
          <w:spacing w:val="-4"/>
          <w:sz w:val="18"/>
          <w:szCs w:val="18"/>
        </w:rPr>
        <w:t xml:space="preserve"> date to be on </w:t>
      </w:r>
      <w:r w:rsidR="00B570B4" w:rsidRPr="00B60145">
        <w:rPr>
          <w:rFonts w:cs="Arial"/>
          <w:spacing w:val="-4"/>
          <w:sz w:val="18"/>
          <w:szCs w:val="18"/>
        </w:rPr>
        <w:t>27</w:t>
      </w:r>
      <w:r w:rsidRPr="00B60145">
        <w:rPr>
          <w:rFonts w:cs="Arial"/>
          <w:spacing w:val="-4"/>
          <w:sz w:val="18"/>
          <w:szCs w:val="18"/>
        </w:rPr>
        <w:t xml:space="preserve"> February</w:t>
      </w:r>
      <w:r w:rsidRPr="00B60145">
        <w:rPr>
          <w:rFonts w:cs="Arial"/>
          <w:sz w:val="18"/>
          <w:szCs w:val="18"/>
        </w:rPr>
        <w:t xml:space="preserve"> </w:t>
      </w:r>
      <w:r w:rsidR="00B570B4" w:rsidRPr="00B60145">
        <w:rPr>
          <w:rFonts w:cs="Arial"/>
          <w:sz w:val="18"/>
          <w:szCs w:val="18"/>
        </w:rPr>
        <w:t>2023</w:t>
      </w:r>
      <w:r w:rsidRPr="00B60145">
        <w:rPr>
          <w:rFonts w:cs="Arial"/>
          <w:sz w:val="18"/>
          <w:szCs w:val="18"/>
        </w:rPr>
        <w:t>.</w:t>
      </w:r>
    </w:p>
    <w:p w14:paraId="208F35FA" w14:textId="77777777" w:rsidR="00BD146F" w:rsidRPr="00B60145" w:rsidRDefault="00BD146F" w:rsidP="00CD48BA">
      <w:pPr>
        <w:spacing w:line="240" w:lineRule="auto"/>
        <w:ind w:left="540"/>
        <w:rPr>
          <w:rFonts w:cs="Arial"/>
          <w:sz w:val="18"/>
          <w:szCs w:val="18"/>
          <w:lang w:bidi="th-TH"/>
        </w:rPr>
      </w:pPr>
    </w:p>
    <w:p w14:paraId="3116756A" w14:textId="753AF6A6" w:rsidR="00BD146F" w:rsidRPr="00B60145" w:rsidRDefault="00BD146F" w:rsidP="00CD48BA">
      <w:pPr>
        <w:spacing w:line="240" w:lineRule="auto"/>
        <w:ind w:left="540"/>
        <w:jc w:val="both"/>
        <w:rPr>
          <w:rFonts w:cs="Arial"/>
          <w:sz w:val="18"/>
          <w:szCs w:val="18"/>
        </w:rPr>
      </w:pPr>
      <w:r w:rsidRPr="00B60145">
        <w:rPr>
          <w:rFonts w:cs="Arial"/>
          <w:sz w:val="18"/>
          <w:szCs w:val="18"/>
        </w:rPr>
        <w:t xml:space="preserve">On </w:t>
      </w:r>
      <w:r w:rsidR="00B570B4" w:rsidRPr="00B60145">
        <w:rPr>
          <w:rFonts w:cs="Arial"/>
          <w:sz w:val="18"/>
          <w:szCs w:val="18"/>
        </w:rPr>
        <w:t>27</w:t>
      </w:r>
      <w:r w:rsidRPr="00B60145">
        <w:rPr>
          <w:rFonts w:cs="Arial"/>
          <w:sz w:val="18"/>
          <w:szCs w:val="18"/>
        </w:rPr>
        <w:t xml:space="preserve"> February </w:t>
      </w:r>
      <w:r w:rsidR="00B570B4" w:rsidRPr="00B60145">
        <w:rPr>
          <w:rFonts w:cs="Arial"/>
          <w:sz w:val="18"/>
          <w:szCs w:val="18"/>
        </w:rPr>
        <w:t>2023</w:t>
      </w:r>
      <w:r w:rsidRPr="00B60145">
        <w:rPr>
          <w:rFonts w:cs="Arial"/>
          <w:sz w:val="18"/>
          <w:szCs w:val="18"/>
        </w:rPr>
        <w:t xml:space="preserve">, </w:t>
      </w:r>
      <w:r w:rsidR="003C2522" w:rsidRPr="00B60145">
        <w:rPr>
          <w:rFonts w:cs="Arial"/>
          <w:sz w:val="18"/>
          <w:szCs w:val="18"/>
        </w:rPr>
        <w:t>t</w:t>
      </w:r>
      <w:r w:rsidRPr="00B60145">
        <w:rPr>
          <w:rFonts w:cs="Arial"/>
          <w:sz w:val="18"/>
          <w:szCs w:val="18"/>
        </w:rPr>
        <w:t xml:space="preserve">he </w:t>
      </w:r>
      <w:r w:rsidR="00EA5BD9" w:rsidRPr="00B60145">
        <w:rPr>
          <w:rFonts w:cs="Arial"/>
          <w:sz w:val="18"/>
          <w:szCs w:val="18"/>
        </w:rPr>
        <w:t>d</w:t>
      </w:r>
      <w:r w:rsidRPr="00B60145">
        <w:rPr>
          <w:rFonts w:cs="Arial"/>
          <w:sz w:val="18"/>
          <w:szCs w:val="18"/>
        </w:rPr>
        <w:t xml:space="preserve">efendants filed an adjournment request of the case, which the Court approved and postponed to </w:t>
      </w:r>
      <w:r w:rsidR="00B570B4" w:rsidRPr="00B60145">
        <w:rPr>
          <w:rFonts w:cs="Arial"/>
          <w:sz w:val="18"/>
          <w:szCs w:val="18"/>
        </w:rPr>
        <w:t>24</w:t>
      </w:r>
      <w:r w:rsidRPr="00B60145">
        <w:rPr>
          <w:rFonts w:cs="Arial"/>
          <w:sz w:val="18"/>
          <w:szCs w:val="18"/>
        </w:rPr>
        <w:t xml:space="preserve"> April </w:t>
      </w:r>
      <w:r w:rsidR="00B570B4" w:rsidRPr="00B60145">
        <w:rPr>
          <w:rFonts w:cs="Arial"/>
          <w:sz w:val="18"/>
          <w:szCs w:val="18"/>
        </w:rPr>
        <w:t>2023</w:t>
      </w:r>
      <w:r w:rsidRPr="00B60145">
        <w:rPr>
          <w:rFonts w:cs="Arial"/>
          <w:sz w:val="18"/>
          <w:szCs w:val="18"/>
        </w:rPr>
        <w:t xml:space="preserve"> since both parties might be able to compromise.</w:t>
      </w:r>
    </w:p>
    <w:p w14:paraId="45A322D2" w14:textId="77777777" w:rsidR="00BD146F" w:rsidRPr="00B60145" w:rsidRDefault="00BD146F" w:rsidP="00CD48BA">
      <w:pPr>
        <w:spacing w:line="240" w:lineRule="auto"/>
        <w:ind w:left="540"/>
        <w:rPr>
          <w:rFonts w:cs="Arial"/>
          <w:sz w:val="18"/>
          <w:szCs w:val="18"/>
          <w:lang w:bidi="th-TH"/>
        </w:rPr>
      </w:pPr>
    </w:p>
    <w:p w14:paraId="1E7BBECA" w14:textId="112D17F9" w:rsidR="00BD146F" w:rsidRPr="00B60145" w:rsidRDefault="00BD146F" w:rsidP="00CD48BA">
      <w:pPr>
        <w:spacing w:line="240" w:lineRule="auto"/>
        <w:ind w:left="540"/>
        <w:jc w:val="both"/>
        <w:rPr>
          <w:rFonts w:cs="Arial"/>
          <w:sz w:val="18"/>
          <w:szCs w:val="18"/>
        </w:rPr>
      </w:pPr>
      <w:r w:rsidRPr="00B60145">
        <w:rPr>
          <w:rFonts w:cs="Arial"/>
          <w:sz w:val="18"/>
          <w:szCs w:val="18"/>
        </w:rPr>
        <w:t xml:space="preserve">On </w:t>
      </w:r>
      <w:r w:rsidR="00B570B4" w:rsidRPr="00B60145">
        <w:rPr>
          <w:rFonts w:cs="Arial"/>
          <w:sz w:val="18"/>
          <w:szCs w:val="18"/>
        </w:rPr>
        <w:t>24</w:t>
      </w:r>
      <w:r w:rsidRPr="00B60145">
        <w:rPr>
          <w:rFonts w:cs="Arial"/>
          <w:sz w:val="18"/>
          <w:szCs w:val="18"/>
        </w:rPr>
        <w:t xml:space="preserve"> April </w:t>
      </w:r>
      <w:r w:rsidR="00B570B4" w:rsidRPr="00B60145">
        <w:rPr>
          <w:rFonts w:cs="Arial"/>
          <w:sz w:val="18"/>
          <w:szCs w:val="18"/>
        </w:rPr>
        <w:t>2023</w:t>
      </w:r>
      <w:r w:rsidRPr="00B60145">
        <w:rPr>
          <w:rFonts w:cs="Arial"/>
          <w:sz w:val="18"/>
          <w:szCs w:val="18"/>
        </w:rPr>
        <w:t xml:space="preserve">, both parties were not able to compromise. The Court appointed to examine the evidence on </w:t>
      </w:r>
      <w:r w:rsidR="00B570B4" w:rsidRPr="00B60145">
        <w:rPr>
          <w:rFonts w:cs="Arial"/>
          <w:sz w:val="18"/>
          <w:szCs w:val="18"/>
        </w:rPr>
        <w:t>17</w:t>
      </w:r>
      <w:r w:rsidRPr="00B60145">
        <w:rPr>
          <w:rFonts w:cs="Arial"/>
          <w:sz w:val="18"/>
          <w:szCs w:val="18"/>
        </w:rPr>
        <w:t xml:space="preserve"> July </w:t>
      </w:r>
      <w:r w:rsidR="00B570B4" w:rsidRPr="00B60145">
        <w:rPr>
          <w:rFonts w:cs="Arial"/>
          <w:sz w:val="18"/>
          <w:szCs w:val="18"/>
        </w:rPr>
        <w:t>2023</w:t>
      </w:r>
      <w:r w:rsidRPr="00B60145">
        <w:rPr>
          <w:rFonts w:cs="Arial"/>
          <w:sz w:val="18"/>
          <w:szCs w:val="18"/>
        </w:rPr>
        <w:t>.</w:t>
      </w:r>
    </w:p>
    <w:p w14:paraId="0C52FF76" w14:textId="77777777" w:rsidR="00BD146F" w:rsidRPr="00B60145" w:rsidRDefault="00BD146F" w:rsidP="00CD48BA">
      <w:pPr>
        <w:spacing w:line="240" w:lineRule="auto"/>
        <w:ind w:left="540"/>
        <w:rPr>
          <w:rFonts w:cs="Arial"/>
          <w:sz w:val="18"/>
          <w:szCs w:val="18"/>
          <w:lang w:bidi="th-TH"/>
        </w:rPr>
      </w:pPr>
    </w:p>
    <w:p w14:paraId="671F0E8F" w14:textId="71D2E6E6" w:rsidR="00BD146F" w:rsidRPr="00B60145" w:rsidRDefault="00BD146F" w:rsidP="00CD48BA">
      <w:pPr>
        <w:spacing w:line="240" w:lineRule="auto"/>
        <w:ind w:left="540"/>
        <w:jc w:val="both"/>
        <w:rPr>
          <w:rFonts w:cs="Arial"/>
          <w:sz w:val="18"/>
          <w:szCs w:val="18"/>
          <w:lang w:bidi="th-TH"/>
        </w:rPr>
      </w:pPr>
      <w:r w:rsidRPr="00B60145">
        <w:rPr>
          <w:rFonts w:cs="Arial"/>
          <w:spacing w:val="-2"/>
          <w:sz w:val="18"/>
          <w:szCs w:val="18"/>
        </w:rPr>
        <w:t xml:space="preserve">On </w:t>
      </w:r>
      <w:r w:rsidR="00B570B4" w:rsidRPr="00B60145">
        <w:rPr>
          <w:rFonts w:cs="Arial"/>
          <w:spacing w:val="-2"/>
          <w:sz w:val="18"/>
          <w:szCs w:val="18"/>
        </w:rPr>
        <w:t>17</w:t>
      </w:r>
      <w:r w:rsidRPr="00B60145">
        <w:rPr>
          <w:rFonts w:cs="Arial"/>
          <w:spacing w:val="-2"/>
          <w:sz w:val="18"/>
          <w:szCs w:val="18"/>
        </w:rPr>
        <w:t xml:space="preserve"> July </w:t>
      </w:r>
      <w:r w:rsidR="00B570B4" w:rsidRPr="00B60145">
        <w:rPr>
          <w:rFonts w:cs="Arial"/>
          <w:spacing w:val="-2"/>
          <w:sz w:val="18"/>
          <w:szCs w:val="18"/>
        </w:rPr>
        <w:t>2023</w:t>
      </w:r>
      <w:r w:rsidRPr="00B60145">
        <w:rPr>
          <w:rFonts w:cs="Arial"/>
          <w:spacing w:val="-2"/>
          <w:sz w:val="18"/>
          <w:szCs w:val="18"/>
        </w:rPr>
        <w:t xml:space="preserve">, </w:t>
      </w:r>
      <w:r w:rsidR="009801E0" w:rsidRPr="00B60145">
        <w:rPr>
          <w:rFonts w:cs="Arial"/>
          <w:spacing w:val="-2"/>
          <w:sz w:val="18"/>
          <w:szCs w:val="18"/>
        </w:rPr>
        <w:t>t</w:t>
      </w:r>
      <w:r w:rsidRPr="00B60145">
        <w:rPr>
          <w:rFonts w:cs="Arial"/>
          <w:spacing w:val="-2"/>
          <w:sz w:val="18"/>
          <w:szCs w:val="18"/>
        </w:rPr>
        <w:t xml:space="preserve">he </w:t>
      </w:r>
      <w:r w:rsidR="00474345" w:rsidRPr="00B60145">
        <w:rPr>
          <w:rFonts w:cs="Arial"/>
          <w:spacing w:val="-2"/>
          <w:sz w:val="18"/>
          <w:szCs w:val="18"/>
        </w:rPr>
        <w:t>p</w:t>
      </w:r>
      <w:r w:rsidRPr="00B60145">
        <w:rPr>
          <w:rFonts w:cs="Arial"/>
          <w:spacing w:val="-2"/>
          <w:sz w:val="18"/>
          <w:szCs w:val="18"/>
        </w:rPr>
        <w:t>laintiff declared to the Court that</w:t>
      </w:r>
      <w:r w:rsidRPr="00B60145">
        <w:rPr>
          <w:rFonts w:cs="Arial"/>
          <w:spacing w:val="-2"/>
          <w:sz w:val="18"/>
          <w:szCs w:val="18"/>
          <w:cs/>
          <w:lang w:bidi="th-TH"/>
        </w:rPr>
        <w:t xml:space="preserve"> </w:t>
      </w:r>
      <w:r w:rsidR="00647311" w:rsidRPr="00B60145">
        <w:rPr>
          <w:rFonts w:cs="Arial"/>
          <w:spacing w:val="-2"/>
          <w:sz w:val="18"/>
          <w:szCs w:val="18"/>
          <w:lang w:val="en-US" w:bidi="th-TH"/>
        </w:rPr>
        <w:t xml:space="preserve">Thai Credit Guarantee Corporation (TCG) </w:t>
      </w:r>
      <w:r w:rsidRPr="00B60145">
        <w:rPr>
          <w:rFonts w:cs="Arial"/>
          <w:spacing w:val="-2"/>
          <w:sz w:val="18"/>
          <w:szCs w:val="18"/>
          <w:lang w:val="en-US" w:bidi="th-TH"/>
        </w:rPr>
        <w:t>as a guarantor</w:t>
      </w:r>
      <w:r w:rsidRPr="00B60145">
        <w:rPr>
          <w:rFonts w:cs="Arial"/>
          <w:sz w:val="18"/>
          <w:szCs w:val="18"/>
          <w:lang w:val="en-US" w:bidi="th-TH"/>
        </w:rPr>
        <w:t xml:space="preserve"> </w:t>
      </w:r>
      <w:r w:rsidRPr="00B60145">
        <w:rPr>
          <w:rFonts w:cs="Arial"/>
          <w:spacing w:val="-2"/>
          <w:sz w:val="18"/>
          <w:szCs w:val="18"/>
          <w:lang w:val="en-US" w:bidi="th-TH"/>
        </w:rPr>
        <w:t>has paid the debt to the plaintiff</w:t>
      </w:r>
      <w:r w:rsidR="00647311" w:rsidRPr="00B60145">
        <w:rPr>
          <w:rFonts w:cs="Arial"/>
          <w:spacing w:val="-2"/>
          <w:sz w:val="18"/>
          <w:szCs w:val="18"/>
          <w:lang w:val="en-US" w:bidi="th-TH"/>
        </w:rPr>
        <w:t xml:space="preserve"> amounting to Baht </w:t>
      </w:r>
      <w:r w:rsidR="00B570B4" w:rsidRPr="00B60145">
        <w:rPr>
          <w:rFonts w:cs="Arial"/>
          <w:spacing w:val="-2"/>
          <w:sz w:val="18"/>
          <w:szCs w:val="18"/>
          <w:lang w:bidi="th-TH"/>
        </w:rPr>
        <w:t>1</w:t>
      </w:r>
      <w:r w:rsidR="00647311" w:rsidRPr="00B60145">
        <w:rPr>
          <w:rFonts w:cs="Arial"/>
          <w:spacing w:val="-2"/>
          <w:sz w:val="18"/>
          <w:szCs w:val="18"/>
          <w:lang w:val="en-US" w:bidi="th-TH"/>
        </w:rPr>
        <w:t>,</w:t>
      </w:r>
      <w:r w:rsidR="00B570B4" w:rsidRPr="00B60145">
        <w:rPr>
          <w:rFonts w:cs="Arial"/>
          <w:spacing w:val="-2"/>
          <w:sz w:val="18"/>
          <w:szCs w:val="18"/>
          <w:lang w:bidi="th-TH"/>
        </w:rPr>
        <w:t>764</w:t>
      </w:r>
      <w:r w:rsidR="00647311" w:rsidRPr="00B60145">
        <w:rPr>
          <w:rFonts w:cs="Arial"/>
          <w:spacing w:val="-2"/>
          <w:sz w:val="18"/>
          <w:szCs w:val="18"/>
          <w:lang w:val="en-US" w:bidi="th-TH"/>
        </w:rPr>
        <w:t>,</w:t>
      </w:r>
      <w:r w:rsidR="00B570B4" w:rsidRPr="00B60145">
        <w:rPr>
          <w:rFonts w:cs="Arial"/>
          <w:spacing w:val="-2"/>
          <w:sz w:val="18"/>
          <w:szCs w:val="18"/>
          <w:lang w:bidi="th-TH"/>
        </w:rPr>
        <w:t>000</w:t>
      </w:r>
      <w:r w:rsidR="00647311" w:rsidRPr="00B60145">
        <w:rPr>
          <w:rFonts w:cs="Arial"/>
          <w:spacing w:val="-2"/>
          <w:sz w:val="18"/>
          <w:szCs w:val="18"/>
          <w:lang w:val="en-US" w:bidi="th-TH"/>
        </w:rPr>
        <w:t xml:space="preserve"> and t</w:t>
      </w:r>
      <w:r w:rsidRPr="00B60145">
        <w:rPr>
          <w:rFonts w:cs="Arial"/>
          <w:spacing w:val="-2"/>
          <w:sz w:val="18"/>
          <w:szCs w:val="18"/>
          <w:lang w:val="en-US" w:bidi="th-TH"/>
        </w:rPr>
        <w:t xml:space="preserve">he </w:t>
      </w:r>
      <w:r w:rsidR="00647311" w:rsidRPr="00B60145">
        <w:rPr>
          <w:rFonts w:cs="Arial"/>
          <w:spacing w:val="-2"/>
          <w:sz w:val="18"/>
          <w:szCs w:val="18"/>
          <w:lang w:val="en-US" w:bidi="th-TH"/>
        </w:rPr>
        <w:t xml:space="preserve">remaining </w:t>
      </w:r>
      <w:r w:rsidRPr="00B60145">
        <w:rPr>
          <w:rFonts w:cs="Arial"/>
          <w:spacing w:val="-2"/>
          <w:sz w:val="18"/>
          <w:szCs w:val="18"/>
          <w:lang w:val="en-US" w:bidi="th-TH"/>
        </w:rPr>
        <w:t xml:space="preserve">debt </w:t>
      </w:r>
      <w:r w:rsidR="00647311" w:rsidRPr="00B60145">
        <w:rPr>
          <w:rFonts w:cs="Arial"/>
          <w:spacing w:val="-2"/>
          <w:sz w:val="18"/>
          <w:szCs w:val="18"/>
          <w:lang w:val="en-US" w:bidi="th-TH"/>
        </w:rPr>
        <w:t>amounting to Baht</w:t>
      </w:r>
      <w:r w:rsidRPr="00B60145">
        <w:rPr>
          <w:rFonts w:cs="Arial"/>
          <w:spacing w:val="-2"/>
          <w:sz w:val="18"/>
          <w:szCs w:val="18"/>
          <w:lang w:val="en-US" w:bidi="th-TH"/>
        </w:rPr>
        <w:t xml:space="preserve"> </w:t>
      </w:r>
      <w:r w:rsidR="009801E0" w:rsidRPr="00B60145">
        <w:rPr>
          <w:rFonts w:cs="Arial"/>
          <w:spacing w:val="-2"/>
          <w:sz w:val="18"/>
          <w:szCs w:val="18"/>
          <w:lang w:bidi="th-TH"/>
        </w:rPr>
        <w:t>395,565</w:t>
      </w:r>
      <w:r w:rsidRPr="00B60145">
        <w:rPr>
          <w:rFonts w:cs="Arial"/>
          <w:spacing w:val="-2"/>
          <w:sz w:val="18"/>
          <w:szCs w:val="18"/>
          <w:lang w:val="en-US" w:bidi="th-TH"/>
        </w:rPr>
        <w:t>.</w:t>
      </w:r>
      <w:r w:rsidRPr="00B60145">
        <w:rPr>
          <w:rFonts w:cs="Arial"/>
          <w:sz w:val="18"/>
          <w:szCs w:val="18"/>
          <w:lang w:val="en-US" w:bidi="th-TH"/>
        </w:rPr>
        <w:t xml:space="preserve"> The Court scheduled </w:t>
      </w:r>
      <w:r w:rsidRPr="00B60145">
        <w:rPr>
          <w:rFonts w:cs="Arial"/>
          <w:color w:val="000000"/>
          <w:sz w:val="18"/>
          <w:szCs w:val="18"/>
        </w:rPr>
        <w:t>the hearing of the court’s verdict on</w:t>
      </w:r>
      <w:r w:rsidRPr="00B60145">
        <w:rPr>
          <w:rFonts w:cs="Arial"/>
          <w:sz w:val="18"/>
          <w:szCs w:val="18"/>
          <w:lang w:bidi="th-TH"/>
        </w:rPr>
        <w:t xml:space="preserve"> </w:t>
      </w:r>
      <w:r w:rsidR="00B570B4" w:rsidRPr="00B60145">
        <w:rPr>
          <w:rFonts w:cs="Arial"/>
          <w:sz w:val="18"/>
          <w:szCs w:val="18"/>
          <w:lang w:bidi="th-TH"/>
        </w:rPr>
        <w:t>17</w:t>
      </w:r>
      <w:r w:rsidRPr="00B60145">
        <w:rPr>
          <w:rFonts w:cs="Arial"/>
          <w:sz w:val="18"/>
          <w:szCs w:val="18"/>
          <w:lang w:bidi="th-TH"/>
        </w:rPr>
        <w:t xml:space="preserve"> August </w:t>
      </w:r>
      <w:r w:rsidR="00B570B4" w:rsidRPr="00B60145">
        <w:rPr>
          <w:rFonts w:cs="Arial"/>
          <w:sz w:val="18"/>
          <w:szCs w:val="18"/>
          <w:lang w:bidi="th-TH"/>
        </w:rPr>
        <w:t>2023</w:t>
      </w:r>
      <w:r w:rsidRPr="00B60145">
        <w:rPr>
          <w:rFonts w:cs="Arial"/>
          <w:sz w:val="18"/>
          <w:szCs w:val="18"/>
          <w:lang w:bidi="th-TH"/>
        </w:rPr>
        <w:t>.</w:t>
      </w:r>
    </w:p>
    <w:p w14:paraId="2AB531D4" w14:textId="044559CD" w:rsidR="003A3CB9" w:rsidRPr="00B60145" w:rsidRDefault="003A3CB9" w:rsidP="00CD48BA">
      <w:pPr>
        <w:spacing w:line="240" w:lineRule="auto"/>
        <w:ind w:left="540"/>
        <w:jc w:val="both"/>
        <w:rPr>
          <w:rFonts w:cs="Arial"/>
          <w:sz w:val="18"/>
          <w:szCs w:val="18"/>
          <w:lang w:bidi="th-TH"/>
        </w:rPr>
      </w:pPr>
    </w:p>
    <w:p w14:paraId="76D2AA32" w14:textId="34221ECA" w:rsidR="003A3CB9" w:rsidRPr="00B60145" w:rsidRDefault="003A3CB9" w:rsidP="003A3CB9">
      <w:pPr>
        <w:spacing w:line="240" w:lineRule="auto"/>
        <w:ind w:left="540"/>
        <w:jc w:val="both"/>
        <w:rPr>
          <w:rFonts w:cs="Arial"/>
          <w:sz w:val="18"/>
          <w:szCs w:val="18"/>
          <w:lang w:val="en-US" w:bidi="th-TH"/>
        </w:rPr>
      </w:pPr>
      <w:r w:rsidRPr="00B60145">
        <w:rPr>
          <w:rFonts w:cs="Arial"/>
          <w:sz w:val="18"/>
          <w:szCs w:val="18"/>
          <w:lang w:val="en-US" w:bidi="th-TH"/>
        </w:rPr>
        <w:t xml:space="preserve">On 17 August 2023, </w:t>
      </w:r>
      <w:r w:rsidR="009801E0" w:rsidRPr="00B60145">
        <w:rPr>
          <w:rFonts w:cs="Arial"/>
          <w:sz w:val="18"/>
          <w:szCs w:val="18"/>
          <w:lang w:val="en-US" w:bidi="th-TH"/>
        </w:rPr>
        <w:t>t</w:t>
      </w:r>
      <w:r w:rsidRPr="00B60145">
        <w:rPr>
          <w:rFonts w:cs="Arial"/>
          <w:sz w:val="18"/>
          <w:szCs w:val="18"/>
          <w:lang w:val="en-US" w:bidi="th-TH"/>
        </w:rPr>
        <w:t xml:space="preserve">he </w:t>
      </w:r>
      <w:r w:rsidR="00C6672B" w:rsidRPr="00B60145">
        <w:rPr>
          <w:rFonts w:cs="Arial"/>
          <w:sz w:val="18"/>
          <w:szCs w:val="18"/>
          <w:lang w:val="en-US" w:bidi="th-TH"/>
        </w:rPr>
        <w:t>C</w:t>
      </w:r>
      <w:r w:rsidRPr="00B60145">
        <w:rPr>
          <w:rFonts w:cs="Arial"/>
          <w:sz w:val="18"/>
          <w:szCs w:val="18"/>
          <w:lang w:val="en-US" w:bidi="th-TH"/>
        </w:rPr>
        <w:t xml:space="preserve">ourt ordered the </w:t>
      </w:r>
      <w:r w:rsidR="00974881" w:rsidRPr="00B60145">
        <w:rPr>
          <w:rFonts w:cs="Arial"/>
          <w:sz w:val="18"/>
          <w:szCs w:val="18"/>
          <w:lang w:val="en-US" w:bidi="th-TH"/>
        </w:rPr>
        <w:t>Plaintiff</w:t>
      </w:r>
      <w:r w:rsidRPr="00B60145">
        <w:rPr>
          <w:rFonts w:cs="Arial"/>
          <w:sz w:val="18"/>
          <w:szCs w:val="18"/>
          <w:lang w:val="en-US" w:bidi="th-TH"/>
        </w:rPr>
        <w:t xml:space="preserve"> to make a payment </w:t>
      </w:r>
      <w:proofErr w:type="gramStart"/>
      <w:r w:rsidRPr="00B60145">
        <w:rPr>
          <w:rFonts w:cs="Arial"/>
          <w:sz w:val="18"/>
          <w:szCs w:val="18"/>
          <w:lang w:val="en-US" w:bidi="th-TH"/>
        </w:rPr>
        <w:t>amount</w:t>
      </w:r>
      <w:proofErr w:type="gramEnd"/>
      <w:r w:rsidRPr="00B60145">
        <w:rPr>
          <w:rFonts w:cs="Arial"/>
          <w:sz w:val="18"/>
          <w:szCs w:val="18"/>
          <w:lang w:val="en-US" w:bidi="th-TH"/>
        </w:rPr>
        <w:t xml:space="preserve"> </w:t>
      </w:r>
      <w:r w:rsidR="00974881" w:rsidRPr="00B60145">
        <w:rPr>
          <w:rFonts w:cs="Arial"/>
          <w:sz w:val="18"/>
          <w:szCs w:val="18"/>
          <w:lang w:val="en-US" w:bidi="th-TH"/>
        </w:rPr>
        <w:t xml:space="preserve">of Baht </w:t>
      </w:r>
      <w:r w:rsidR="009801E0" w:rsidRPr="00B60145">
        <w:rPr>
          <w:rFonts w:cs="Arial"/>
          <w:sz w:val="18"/>
          <w:szCs w:val="18"/>
          <w:lang w:val="en-US" w:bidi="th-TH"/>
        </w:rPr>
        <w:t>395,565</w:t>
      </w:r>
      <w:r w:rsidRPr="00B60145">
        <w:rPr>
          <w:rFonts w:cs="Arial"/>
          <w:sz w:val="18"/>
          <w:szCs w:val="18"/>
          <w:lang w:val="en-US" w:bidi="th-TH"/>
        </w:rPr>
        <w:t xml:space="preserve"> plus an annual inter</w:t>
      </w:r>
      <w:r w:rsidR="009801E0" w:rsidRPr="00B60145">
        <w:rPr>
          <w:rFonts w:cs="Arial"/>
          <w:sz w:val="18"/>
          <w:szCs w:val="18"/>
          <w:lang w:val="en-US" w:bidi="th-TH"/>
        </w:rPr>
        <w:t>est</w:t>
      </w:r>
      <w:r w:rsidRPr="00B60145">
        <w:rPr>
          <w:rFonts w:cs="Arial"/>
          <w:sz w:val="18"/>
          <w:szCs w:val="18"/>
          <w:lang w:val="en-US" w:bidi="th-TH"/>
        </w:rPr>
        <w:t>.</w:t>
      </w:r>
    </w:p>
    <w:p w14:paraId="0AD83881" w14:textId="77777777" w:rsidR="003A3CB9" w:rsidRPr="00B60145" w:rsidRDefault="003A3CB9" w:rsidP="003A3CB9">
      <w:pPr>
        <w:spacing w:line="240" w:lineRule="auto"/>
        <w:ind w:left="540"/>
        <w:jc w:val="both"/>
        <w:rPr>
          <w:rFonts w:cs="Arial"/>
          <w:sz w:val="18"/>
          <w:szCs w:val="18"/>
          <w:lang w:val="en-US" w:bidi="th-TH"/>
        </w:rPr>
      </w:pPr>
    </w:p>
    <w:p w14:paraId="7392C165" w14:textId="1C7AFD04" w:rsidR="003A3CB9" w:rsidRPr="00B60145" w:rsidRDefault="003A3CB9" w:rsidP="003A3CB9">
      <w:pPr>
        <w:spacing w:line="240" w:lineRule="auto"/>
        <w:ind w:left="540"/>
        <w:jc w:val="both"/>
        <w:rPr>
          <w:rFonts w:cs="Arial"/>
          <w:sz w:val="18"/>
          <w:szCs w:val="18"/>
          <w:lang w:val="en-US" w:bidi="th-TH"/>
        </w:rPr>
      </w:pPr>
      <w:r w:rsidRPr="00B60145">
        <w:rPr>
          <w:rFonts w:cs="Arial"/>
          <w:sz w:val="18"/>
          <w:szCs w:val="18"/>
          <w:lang w:val="en-US" w:bidi="th-TH"/>
        </w:rPr>
        <w:t xml:space="preserve">On 30 September 2023, </w:t>
      </w:r>
      <w:r w:rsidR="003C2522" w:rsidRPr="00B60145">
        <w:rPr>
          <w:rFonts w:cs="Arial"/>
          <w:color w:val="000000"/>
          <w:sz w:val="18"/>
          <w:szCs w:val="18"/>
        </w:rPr>
        <w:t xml:space="preserve">the Company’s subsidiary </w:t>
      </w:r>
      <w:r w:rsidRPr="00B60145">
        <w:rPr>
          <w:rFonts w:cs="Arial"/>
          <w:sz w:val="18"/>
          <w:szCs w:val="18"/>
          <w:lang w:val="en-US" w:bidi="th-TH"/>
        </w:rPr>
        <w:t xml:space="preserve">is </w:t>
      </w:r>
      <w:r w:rsidR="008A7B85" w:rsidRPr="00B60145">
        <w:rPr>
          <w:rFonts w:cs="Arial"/>
          <w:sz w:val="18"/>
          <w:szCs w:val="18"/>
          <w:lang w:val="en-US" w:bidi="th-TH"/>
        </w:rPr>
        <w:t xml:space="preserve">in process of </w:t>
      </w:r>
      <w:r w:rsidR="003C2522" w:rsidRPr="00B60145">
        <w:rPr>
          <w:rFonts w:cs="Arial"/>
          <w:sz w:val="18"/>
          <w:szCs w:val="18"/>
          <w:lang w:val="en-US" w:bidi="th-TH"/>
        </w:rPr>
        <w:t>negoti</w:t>
      </w:r>
      <w:r w:rsidR="008A7B85" w:rsidRPr="00B60145">
        <w:rPr>
          <w:rFonts w:cs="Arial"/>
          <w:sz w:val="18"/>
          <w:szCs w:val="18"/>
          <w:lang w:val="en-US" w:bidi="th-TH"/>
        </w:rPr>
        <w:t>ating</w:t>
      </w:r>
      <w:r w:rsidR="003C2522" w:rsidRPr="00B60145">
        <w:rPr>
          <w:rFonts w:cs="Arial"/>
          <w:sz w:val="18"/>
          <w:szCs w:val="18"/>
          <w:lang w:val="en-US" w:bidi="th-TH"/>
        </w:rPr>
        <w:t xml:space="preserve"> for</w:t>
      </w:r>
      <w:r w:rsidRPr="00B60145">
        <w:rPr>
          <w:rFonts w:cs="Arial"/>
          <w:sz w:val="18"/>
          <w:szCs w:val="18"/>
          <w:lang w:val="en-US" w:bidi="th-TH"/>
        </w:rPr>
        <w:t xml:space="preserve"> the paymen</w:t>
      </w:r>
      <w:r w:rsidR="009801E0" w:rsidRPr="00B60145">
        <w:rPr>
          <w:rFonts w:cs="Arial"/>
          <w:sz w:val="18"/>
          <w:szCs w:val="18"/>
          <w:lang w:val="en-US" w:bidi="th-TH"/>
        </w:rPr>
        <w:t>t</w:t>
      </w:r>
      <w:r w:rsidRPr="00B60145">
        <w:rPr>
          <w:rFonts w:cs="Arial"/>
          <w:sz w:val="18"/>
          <w:szCs w:val="18"/>
          <w:lang w:val="en-US" w:bidi="th-TH"/>
        </w:rPr>
        <w:t xml:space="preserve"> terms with the financial institutions. </w:t>
      </w:r>
      <w:r w:rsidR="003C2522" w:rsidRPr="00B60145">
        <w:rPr>
          <w:rFonts w:cs="Arial"/>
          <w:sz w:val="18"/>
          <w:szCs w:val="18"/>
          <w:lang w:val="en-US" w:bidi="th-TH"/>
        </w:rPr>
        <w:t>T</w:t>
      </w:r>
      <w:r w:rsidRPr="00B60145">
        <w:rPr>
          <w:rFonts w:cs="Arial"/>
          <w:sz w:val="18"/>
          <w:szCs w:val="18"/>
          <w:lang w:val="en-US" w:bidi="th-TH"/>
        </w:rPr>
        <w:t xml:space="preserve">he </w:t>
      </w:r>
      <w:r w:rsidR="003C2522" w:rsidRPr="00B60145">
        <w:rPr>
          <w:rFonts w:cs="Arial"/>
          <w:color w:val="000000"/>
          <w:sz w:val="18"/>
          <w:szCs w:val="18"/>
        </w:rPr>
        <w:t>Company’s subsidiary</w:t>
      </w:r>
      <w:r w:rsidRPr="00B60145">
        <w:rPr>
          <w:rFonts w:cs="Arial"/>
          <w:sz w:val="18"/>
          <w:szCs w:val="18"/>
          <w:lang w:val="en-US" w:bidi="th-TH"/>
        </w:rPr>
        <w:t xml:space="preserve"> already recorded </w:t>
      </w:r>
      <w:r w:rsidR="009801E0" w:rsidRPr="00B60145">
        <w:rPr>
          <w:rFonts w:cs="Arial"/>
          <w:sz w:val="18"/>
          <w:szCs w:val="18"/>
          <w:lang w:val="en-US" w:bidi="th-TH"/>
        </w:rPr>
        <w:t>th</w:t>
      </w:r>
      <w:r w:rsidR="008A7B85" w:rsidRPr="00B60145">
        <w:rPr>
          <w:rFonts w:cs="Arial"/>
          <w:sz w:val="18"/>
          <w:szCs w:val="18"/>
          <w:lang w:val="en-US" w:bidi="th-TH"/>
        </w:rPr>
        <w:t>ese</w:t>
      </w:r>
      <w:r w:rsidR="009801E0" w:rsidRPr="00B60145">
        <w:rPr>
          <w:rFonts w:cs="Arial"/>
          <w:sz w:val="18"/>
          <w:szCs w:val="18"/>
          <w:lang w:val="en-US" w:bidi="th-TH"/>
        </w:rPr>
        <w:t xml:space="preserve"> </w:t>
      </w:r>
      <w:r w:rsidRPr="00B60145">
        <w:rPr>
          <w:rFonts w:cs="Arial"/>
          <w:sz w:val="18"/>
          <w:szCs w:val="18"/>
          <w:lang w:val="en-US" w:bidi="th-TH"/>
        </w:rPr>
        <w:t xml:space="preserve">liabilities in the </w:t>
      </w:r>
      <w:r w:rsidR="005E288E" w:rsidRPr="00B60145">
        <w:rPr>
          <w:rFonts w:cs="Arial"/>
          <w:sz w:val="18"/>
          <w:szCs w:val="18"/>
          <w:lang w:val="en-US" w:bidi="th-TH"/>
        </w:rPr>
        <w:t xml:space="preserve">consolidated </w:t>
      </w:r>
      <w:r w:rsidRPr="00B60145">
        <w:rPr>
          <w:rFonts w:cs="Arial"/>
          <w:sz w:val="18"/>
          <w:szCs w:val="18"/>
          <w:lang w:val="en-US" w:bidi="th-TH"/>
        </w:rPr>
        <w:t>financial information.</w:t>
      </w:r>
    </w:p>
    <w:p w14:paraId="2D7E62BC" w14:textId="77777777" w:rsidR="00BD146F" w:rsidRPr="00B60145" w:rsidRDefault="00BD146F" w:rsidP="00CD48BA">
      <w:pPr>
        <w:spacing w:line="240" w:lineRule="auto"/>
        <w:ind w:left="540"/>
        <w:rPr>
          <w:rFonts w:cs="Arial"/>
          <w:sz w:val="18"/>
          <w:szCs w:val="18"/>
          <w:lang w:bidi="th-TH"/>
        </w:rPr>
      </w:pPr>
    </w:p>
    <w:p w14:paraId="33279F43" w14:textId="0E248548" w:rsidR="00BD146F" w:rsidRPr="00B60145" w:rsidRDefault="006A03F2" w:rsidP="00CD48BA">
      <w:pPr>
        <w:pBdr>
          <w:top w:val="nil"/>
          <w:left w:val="nil"/>
          <w:bottom w:val="nil"/>
          <w:right w:val="nil"/>
          <w:between w:val="nil"/>
        </w:pBdr>
        <w:spacing w:line="240" w:lineRule="auto"/>
        <w:ind w:left="540"/>
        <w:jc w:val="both"/>
        <w:rPr>
          <w:rFonts w:cs="Arial"/>
          <w:color w:val="000000"/>
          <w:sz w:val="18"/>
          <w:szCs w:val="18"/>
          <w:u w:val="single"/>
        </w:rPr>
      </w:pPr>
      <w:r w:rsidRPr="00B60145">
        <w:rPr>
          <w:rFonts w:cs="Arial"/>
          <w:color w:val="000000"/>
          <w:sz w:val="18"/>
          <w:szCs w:val="18"/>
          <w:u w:val="single"/>
        </w:rPr>
        <w:t>Legal</w:t>
      </w:r>
      <w:r w:rsidR="00BD146F" w:rsidRPr="00B60145">
        <w:rPr>
          <w:rFonts w:cs="Arial"/>
          <w:color w:val="000000"/>
          <w:sz w:val="18"/>
          <w:szCs w:val="18"/>
          <w:u w:val="single"/>
        </w:rPr>
        <w:t xml:space="preserve"> case no. </w:t>
      </w:r>
      <w:proofErr w:type="spellStart"/>
      <w:r w:rsidR="00BD146F" w:rsidRPr="00B60145">
        <w:rPr>
          <w:rFonts w:cs="Arial"/>
          <w:color w:val="000000"/>
          <w:sz w:val="18"/>
          <w:szCs w:val="18"/>
          <w:u w:val="single"/>
        </w:rPr>
        <w:t>Mor</w:t>
      </w:r>
      <w:proofErr w:type="spellEnd"/>
      <w:r w:rsidR="00BD146F" w:rsidRPr="00B60145">
        <w:rPr>
          <w:rFonts w:cs="Arial"/>
          <w:color w:val="000000"/>
          <w:sz w:val="18"/>
          <w:szCs w:val="18"/>
          <w:u w:val="single"/>
        </w:rPr>
        <w:t xml:space="preserve"> Yor.</w:t>
      </w:r>
      <w:r w:rsidR="00B570B4" w:rsidRPr="00B60145">
        <w:rPr>
          <w:rFonts w:cs="Arial"/>
          <w:color w:val="000000"/>
          <w:sz w:val="18"/>
          <w:szCs w:val="18"/>
          <w:u w:val="single"/>
        </w:rPr>
        <w:t>43</w:t>
      </w:r>
      <w:r w:rsidR="00BD146F" w:rsidRPr="00B60145">
        <w:rPr>
          <w:rFonts w:cs="Arial"/>
          <w:color w:val="000000"/>
          <w:sz w:val="18"/>
          <w:szCs w:val="18"/>
          <w:u w:val="single"/>
        </w:rPr>
        <w:t>/</w:t>
      </w:r>
      <w:r w:rsidR="00B570B4" w:rsidRPr="00B60145">
        <w:rPr>
          <w:rFonts w:cs="Arial"/>
          <w:color w:val="000000"/>
          <w:sz w:val="18"/>
          <w:szCs w:val="18"/>
          <w:u w:val="single"/>
        </w:rPr>
        <w:t>2566</w:t>
      </w:r>
    </w:p>
    <w:p w14:paraId="12158DEE" w14:textId="77777777" w:rsidR="00BD146F" w:rsidRPr="00B60145" w:rsidRDefault="00BD146F" w:rsidP="00CD48BA">
      <w:pPr>
        <w:spacing w:line="240" w:lineRule="auto"/>
        <w:ind w:left="540"/>
        <w:rPr>
          <w:rFonts w:cs="Arial"/>
          <w:sz w:val="18"/>
          <w:szCs w:val="18"/>
          <w:lang w:bidi="th-TH"/>
        </w:rPr>
      </w:pPr>
    </w:p>
    <w:p w14:paraId="5FF2ACF7" w14:textId="577FC240" w:rsidR="00BD146F" w:rsidRPr="00B60145" w:rsidRDefault="00BD146F" w:rsidP="00CD48BA">
      <w:pPr>
        <w:pBdr>
          <w:top w:val="nil"/>
          <w:left w:val="nil"/>
          <w:bottom w:val="nil"/>
          <w:right w:val="nil"/>
          <w:between w:val="nil"/>
        </w:pBdr>
        <w:spacing w:line="240" w:lineRule="auto"/>
        <w:ind w:left="540"/>
        <w:jc w:val="both"/>
        <w:rPr>
          <w:rFonts w:cs="Arial"/>
          <w:sz w:val="18"/>
          <w:szCs w:val="18"/>
        </w:rPr>
      </w:pPr>
      <w:r w:rsidRPr="00B60145">
        <w:rPr>
          <w:rFonts w:cs="Arial"/>
          <w:color w:val="000000"/>
          <w:sz w:val="18"/>
          <w:szCs w:val="18"/>
        </w:rPr>
        <w:t xml:space="preserve">On </w:t>
      </w:r>
      <w:r w:rsidR="00B570B4" w:rsidRPr="00B60145">
        <w:rPr>
          <w:rFonts w:cs="Arial"/>
          <w:color w:val="000000"/>
          <w:sz w:val="18"/>
          <w:szCs w:val="18"/>
        </w:rPr>
        <w:t>23</w:t>
      </w:r>
      <w:r w:rsidRPr="00B60145">
        <w:rPr>
          <w:rFonts w:cs="Arial"/>
          <w:color w:val="000000"/>
          <w:sz w:val="18"/>
          <w:szCs w:val="18"/>
        </w:rPr>
        <w:t xml:space="preserve"> February </w:t>
      </w:r>
      <w:r w:rsidR="00B570B4" w:rsidRPr="00B60145">
        <w:rPr>
          <w:rFonts w:cs="Arial"/>
          <w:color w:val="000000"/>
          <w:sz w:val="18"/>
          <w:szCs w:val="18"/>
        </w:rPr>
        <w:t>2023</w:t>
      </w:r>
      <w:r w:rsidRPr="00B60145">
        <w:rPr>
          <w:rFonts w:cs="Arial"/>
          <w:color w:val="000000"/>
          <w:sz w:val="18"/>
          <w:szCs w:val="18"/>
        </w:rPr>
        <w:t xml:space="preserve">, </w:t>
      </w:r>
      <w:r w:rsidR="00E4285D" w:rsidRPr="00B60145">
        <w:rPr>
          <w:rFonts w:cs="Arial"/>
          <w:color w:val="000000"/>
          <w:sz w:val="18"/>
          <w:szCs w:val="18"/>
        </w:rPr>
        <w:t>t</w:t>
      </w:r>
      <w:r w:rsidRPr="00B60145">
        <w:rPr>
          <w:rFonts w:cs="Arial"/>
          <w:color w:val="000000"/>
          <w:sz w:val="18"/>
          <w:szCs w:val="18"/>
        </w:rPr>
        <w:t>he Company’s subsidiary has been filed against</w:t>
      </w:r>
      <w:r w:rsidR="008A7B85" w:rsidRPr="00B60145">
        <w:rPr>
          <w:rFonts w:cs="Arial"/>
          <w:color w:val="000000"/>
          <w:sz w:val="18"/>
          <w:szCs w:val="18"/>
        </w:rPr>
        <w:t xml:space="preserve"> the Company </w:t>
      </w:r>
      <w:r w:rsidRPr="00B60145">
        <w:rPr>
          <w:rFonts w:cs="Arial"/>
          <w:color w:val="000000"/>
          <w:sz w:val="18"/>
          <w:szCs w:val="18"/>
        </w:rPr>
        <w:t xml:space="preserve">by its Lender in the Black case </w:t>
      </w:r>
      <w:r w:rsidRPr="00B60145">
        <w:rPr>
          <w:rFonts w:cs="Arial"/>
          <w:color w:val="000000"/>
          <w:spacing w:val="-2"/>
          <w:sz w:val="18"/>
          <w:szCs w:val="18"/>
        </w:rPr>
        <w:t xml:space="preserve">no. </w:t>
      </w:r>
      <w:proofErr w:type="spellStart"/>
      <w:r w:rsidRPr="00B60145">
        <w:rPr>
          <w:rFonts w:cs="Arial"/>
          <w:color w:val="000000"/>
          <w:spacing w:val="-2"/>
          <w:sz w:val="18"/>
          <w:szCs w:val="18"/>
        </w:rPr>
        <w:t>Mor</w:t>
      </w:r>
      <w:proofErr w:type="spellEnd"/>
      <w:r w:rsidRPr="00B60145">
        <w:rPr>
          <w:rFonts w:cs="Arial"/>
          <w:color w:val="000000"/>
          <w:spacing w:val="-2"/>
          <w:sz w:val="18"/>
          <w:szCs w:val="18"/>
        </w:rPr>
        <w:t xml:space="preserve"> Yor.</w:t>
      </w:r>
      <w:r w:rsidR="00B570B4" w:rsidRPr="00B60145">
        <w:rPr>
          <w:rFonts w:cs="Arial"/>
          <w:color w:val="000000"/>
          <w:spacing w:val="-2"/>
          <w:sz w:val="18"/>
          <w:szCs w:val="18"/>
        </w:rPr>
        <w:t>43</w:t>
      </w:r>
      <w:r w:rsidRPr="00B60145">
        <w:rPr>
          <w:rFonts w:cs="Arial"/>
          <w:color w:val="000000"/>
          <w:spacing w:val="-2"/>
          <w:sz w:val="18"/>
          <w:szCs w:val="18"/>
        </w:rPr>
        <w:t>/</w:t>
      </w:r>
      <w:r w:rsidR="00B570B4" w:rsidRPr="00B60145">
        <w:rPr>
          <w:rFonts w:cs="Arial"/>
          <w:color w:val="000000"/>
          <w:spacing w:val="-2"/>
          <w:sz w:val="18"/>
          <w:szCs w:val="18"/>
        </w:rPr>
        <w:t>2566</w:t>
      </w:r>
      <w:r w:rsidRPr="00B60145">
        <w:rPr>
          <w:rFonts w:cs="Arial"/>
          <w:color w:val="000000"/>
          <w:spacing w:val="-2"/>
          <w:sz w:val="18"/>
          <w:szCs w:val="18"/>
        </w:rPr>
        <w:t xml:space="preserve"> regarding the breach of Loan agreement to the Civil Court </w:t>
      </w:r>
      <w:r w:rsidRPr="00B60145">
        <w:rPr>
          <w:rFonts w:cs="Arial"/>
          <w:spacing w:val="-2"/>
          <w:sz w:val="18"/>
          <w:szCs w:val="18"/>
          <w:shd w:val="clear" w:color="auto" w:fill="FFFFFF"/>
          <w:lang w:val="en-US" w:bidi="th-TH"/>
        </w:rPr>
        <w:t xml:space="preserve">in </w:t>
      </w:r>
      <w:r w:rsidR="008A7B85" w:rsidRPr="00B60145">
        <w:rPr>
          <w:rFonts w:cs="Arial"/>
          <w:spacing w:val="-2"/>
          <w:sz w:val="18"/>
          <w:szCs w:val="18"/>
          <w:shd w:val="clear" w:color="auto" w:fill="FFFFFF"/>
          <w:lang w:val="en-US" w:bidi="th-TH"/>
        </w:rPr>
        <w:t xml:space="preserve">the </w:t>
      </w:r>
      <w:proofErr w:type="gramStart"/>
      <w:r w:rsidRPr="00B60145">
        <w:rPr>
          <w:rFonts w:cs="Arial"/>
          <w:spacing w:val="-2"/>
          <w:sz w:val="18"/>
          <w:szCs w:val="18"/>
          <w:shd w:val="clear" w:color="auto" w:fill="FFFFFF"/>
          <w:lang w:val="en-US" w:bidi="th-TH"/>
        </w:rPr>
        <w:t>amount</w:t>
      </w:r>
      <w:proofErr w:type="gramEnd"/>
      <w:r w:rsidRPr="00B60145">
        <w:rPr>
          <w:rFonts w:cs="Arial"/>
          <w:spacing w:val="-2"/>
          <w:sz w:val="18"/>
          <w:szCs w:val="18"/>
          <w:shd w:val="clear" w:color="auto" w:fill="FFFFFF"/>
          <w:lang w:val="en-US" w:bidi="th-TH"/>
        </w:rPr>
        <w:t xml:space="preserve"> of Baht </w:t>
      </w:r>
      <w:r w:rsidR="00B570B4" w:rsidRPr="00B60145">
        <w:rPr>
          <w:rFonts w:cs="Arial"/>
          <w:spacing w:val="-2"/>
          <w:sz w:val="18"/>
          <w:szCs w:val="18"/>
          <w:shd w:val="clear" w:color="auto" w:fill="FFFFFF"/>
          <w:lang w:bidi="th-TH"/>
        </w:rPr>
        <w:t>2</w:t>
      </w:r>
      <w:r w:rsidRPr="00B60145">
        <w:rPr>
          <w:rFonts w:cs="Arial"/>
          <w:spacing w:val="-2"/>
          <w:sz w:val="18"/>
          <w:szCs w:val="18"/>
          <w:shd w:val="clear" w:color="auto" w:fill="FFFFFF"/>
          <w:lang w:bidi="th-TH"/>
        </w:rPr>
        <w:t>,</w:t>
      </w:r>
      <w:r w:rsidR="00B570B4" w:rsidRPr="00B60145">
        <w:rPr>
          <w:rFonts w:cs="Arial"/>
          <w:spacing w:val="-2"/>
          <w:sz w:val="18"/>
          <w:szCs w:val="18"/>
          <w:shd w:val="clear" w:color="auto" w:fill="FFFFFF"/>
          <w:lang w:bidi="th-TH"/>
        </w:rPr>
        <w:t>626</w:t>
      </w:r>
      <w:r w:rsidRPr="00B60145">
        <w:rPr>
          <w:rFonts w:cs="Arial"/>
          <w:spacing w:val="-2"/>
          <w:sz w:val="18"/>
          <w:szCs w:val="18"/>
          <w:shd w:val="clear" w:color="auto" w:fill="FFFFFF"/>
          <w:lang w:bidi="th-TH"/>
        </w:rPr>
        <w:t>,</w:t>
      </w:r>
      <w:r w:rsidR="00B570B4" w:rsidRPr="00B60145">
        <w:rPr>
          <w:rFonts w:cs="Arial"/>
          <w:spacing w:val="-2"/>
          <w:sz w:val="18"/>
          <w:szCs w:val="18"/>
          <w:shd w:val="clear" w:color="auto" w:fill="FFFFFF"/>
          <w:lang w:bidi="th-TH"/>
        </w:rPr>
        <w:t>024</w:t>
      </w:r>
      <w:r w:rsidRPr="00B60145">
        <w:rPr>
          <w:rFonts w:cs="Arial"/>
          <w:spacing w:val="-2"/>
          <w:sz w:val="18"/>
          <w:szCs w:val="18"/>
          <w:shd w:val="clear" w:color="auto" w:fill="FFFFFF"/>
          <w:lang w:bidi="th-TH"/>
        </w:rPr>
        <w:t xml:space="preserve"> </w:t>
      </w:r>
      <w:r w:rsidRPr="00B60145">
        <w:rPr>
          <w:rFonts w:cs="Arial"/>
          <w:spacing w:val="-2"/>
          <w:sz w:val="18"/>
          <w:szCs w:val="18"/>
          <w:shd w:val="clear" w:color="auto" w:fill="FFFFFF"/>
          <w:lang w:val="en-US" w:bidi="th-TH"/>
        </w:rPr>
        <w:t>plus</w:t>
      </w:r>
      <w:r w:rsidRPr="00B60145">
        <w:rPr>
          <w:rFonts w:cs="Arial"/>
          <w:sz w:val="18"/>
          <w:szCs w:val="18"/>
          <w:shd w:val="clear" w:color="auto" w:fill="FFFFFF"/>
          <w:lang w:val="en-US" w:bidi="th-TH"/>
        </w:rPr>
        <w:t xml:space="preserve"> </w:t>
      </w:r>
      <w:r w:rsidRPr="00B60145">
        <w:rPr>
          <w:rFonts w:cs="Arial"/>
          <w:spacing w:val="-2"/>
          <w:sz w:val="18"/>
          <w:szCs w:val="18"/>
          <w:shd w:val="clear" w:color="auto" w:fill="FFFFFF"/>
          <w:lang w:val="en-US" w:bidi="th-TH"/>
        </w:rPr>
        <w:t>an annual interest</w:t>
      </w:r>
      <w:r w:rsidRPr="00B60145">
        <w:rPr>
          <w:rFonts w:cs="Arial"/>
          <w:spacing w:val="-2"/>
          <w:sz w:val="18"/>
          <w:szCs w:val="18"/>
        </w:rPr>
        <w:t>. If the debt is not paid, asked to seize of freeze the Defendant’s property for the public auction</w:t>
      </w:r>
      <w:r w:rsidRPr="00B60145">
        <w:rPr>
          <w:rFonts w:cs="Arial"/>
          <w:sz w:val="18"/>
          <w:szCs w:val="18"/>
        </w:rPr>
        <w:t xml:space="preserve"> and pay off the debt. </w:t>
      </w:r>
    </w:p>
    <w:p w14:paraId="7BE260D6" w14:textId="110DA89E" w:rsidR="00BD146F" w:rsidRPr="00B60145" w:rsidRDefault="00BD146F" w:rsidP="00CD48BA">
      <w:pPr>
        <w:spacing w:line="240" w:lineRule="auto"/>
        <w:ind w:left="540"/>
        <w:rPr>
          <w:rFonts w:cs="Arial"/>
          <w:sz w:val="18"/>
          <w:szCs w:val="18"/>
          <w:lang w:bidi="th-TH"/>
        </w:rPr>
      </w:pPr>
    </w:p>
    <w:p w14:paraId="6592DE0D" w14:textId="33CC95D2" w:rsidR="003A3CB9" w:rsidRPr="00B60145" w:rsidRDefault="003A3CB9" w:rsidP="008F2C3E">
      <w:pPr>
        <w:spacing w:line="240" w:lineRule="auto"/>
        <w:ind w:left="540"/>
        <w:jc w:val="thaiDistribute"/>
        <w:rPr>
          <w:rFonts w:cs="Arial"/>
          <w:sz w:val="18"/>
          <w:szCs w:val="18"/>
          <w:lang w:bidi="th-TH"/>
        </w:rPr>
      </w:pPr>
      <w:r w:rsidRPr="00B60145">
        <w:rPr>
          <w:rFonts w:cs="Arial"/>
          <w:sz w:val="18"/>
          <w:szCs w:val="18"/>
          <w:lang w:bidi="th-TH"/>
        </w:rPr>
        <w:t xml:space="preserve">On 20 July 2023, </w:t>
      </w:r>
      <w:r w:rsidR="00E4285D" w:rsidRPr="00B60145">
        <w:rPr>
          <w:rFonts w:cs="Arial"/>
          <w:sz w:val="18"/>
          <w:szCs w:val="18"/>
          <w:lang w:bidi="th-TH"/>
        </w:rPr>
        <w:t>t</w:t>
      </w:r>
      <w:r w:rsidRPr="00B60145">
        <w:rPr>
          <w:rFonts w:cs="Arial"/>
          <w:sz w:val="18"/>
          <w:szCs w:val="18"/>
          <w:lang w:bidi="th-TH"/>
        </w:rPr>
        <w:t xml:space="preserve">he </w:t>
      </w:r>
      <w:r w:rsidR="00EA5BD9" w:rsidRPr="00B60145">
        <w:rPr>
          <w:rFonts w:cs="Arial"/>
          <w:sz w:val="18"/>
          <w:szCs w:val="18"/>
          <w:lang w:bidi="th-TH"/>
        </w:rPr>
        <w:t>p</w:t>
      </w:r>
      <w:r w:rsidRPr="00B60145">
        <w:rPr>
          <w:rFonts w:cs="Arial"/>
          <w:sz w:val="18"/>
          <w:szCs w:val="18"/>
          <w:lang w:bidi="th-TH"/>
        </w:rPr>
        <w:t xml:space="preserve">laintiff declared to the Court that SMEs as a guarantor has paid the debt to the plaintiff in total </w:t>
      </w:r>
      <w:r w:rsidR="00E4285D" w:rsidRPr="00B60145">
        <w:rPr>
          <w:rFonts w:cs="Arial"/>
          <w:sz w:val="18"/>
          <w:szCs w:val="18"/>
          <w:lang w:bidi="th-TH"/>
        </w:rPr>
        <w:t xml:space="preserve">amount </w:t>
      </w:r>
      <w:r w:rsidRPr="00B60145">
        <w:rPr>
          <w:rFonts w:cs="Arial"/>
          <w:sz w:val="18"/>
          <w:szCs w:val="18"/>
          <w:lang w:bidi="th-TH"/>
        </w:rPr>
        <w:t xml:space="preserve">of </w:t>
      </w:r>
      <w:r w:rsidR="00E4285D" w:rsidRPr="00B60145">
        <w:rPr>
          <w:rFonts w:cs="Arial"/>
          <w:sz w:val="18"/>
          <w:szCs w:val="18"/>
          <w:lang w:bidi="th-TH"/>
        </w:rPr>
        <w:t xml:space="preserve">Baht </w:t>
      </w:r>
      <w:r w:rsidRPr="00B60145">
        <w:rPr>
          <w:rFonts w:cs="Arial"/>
          <w:sz w:val="18"/>
          <w:szCs w:val="18"/>
          <w:lang w:bidi="th-TH"/>
        </w:rPr>
        <w:t>1,825,000.</w:t>
      </w:r>
      <w:r w:rsidR="00974881" w:rsidRPr="00B60145">
        <w:rPr>
          <w:rFonts w:cs="Arial"/>
          <w:sz w:val="18"/>
          <w:szCs w:val="18"/>
          <w:lang w:bidi="th-TH"/>
        </w:rPr>
        <w:t xml:space="preserve"> </w:t>
      </w:r>
      <w:r w:rsidRPr="00B60145">
        <w:rPr>
          <w:rFonts w:cs="Arial"/>
          <w:sz w:val="18"/>
          <w:szCs w:val="18"/>
          <w:lang w:bidi="th-TH"/>
        </w:rPr>
        <w:t>The case is still in the consideration of the Court and another hearing is set on 11 August 2023.</w:t>
      </w:r>
    </w:p>
    <w:p w14:paraId="4E5D8AEA" w14:textId="77777777" w:rsidR="003A3CB9" w:rsidRPr="00B60145" w:rsidRDefault="003A3CB9" w:rsidP="003A3CB9">
      <w:pPr>
        <w:spacing w:line="240" w:lineRule="auto"/>
        <w:ind w:left="540"/>
        <w:rPr>
          <w:rFonts w:cs="Arial"/>
          <w:sz w:val="18"/>
          <w:szCs w:val="18"/>
          <w:lang w:bidi="th-TH"/>
        </w:rPr>
      </w:pPr>
    </w:p>
    <w:p w14:paraId="75A705F3" w14:textId="26BED971" w:rsidR="003A3CB9" w:rsidRPr="00B60145" w:rsidRDefault="003A3CB9" w:rsidP="008F2C3E">
      <w:pPr>
        <w:spacing w:line="240" w:lineRule="auto"/>
        <w:ind w:left="540"/>
        <w:jc w:val="thaiDistribute"/>
        <w:rPr>
          <w:rFonts w:cs="Arial"/>
          <w:sz w:val="18"/>
          <w:szCs w:val="18"/>
          <w:lang w:bidi="th-TH"/>
        </w:rPr>
      </w:pPr>
      <w:r w:rsidRPr="00B60145">
        <w:rPr>
          <w:rFonts w:cs="Arial"/>
          <w:sz w:val="18"/>
          <w:szCs w:val="18"/>
          <w:lang w:bidi="th-TH"/>
        </w:rPr>
        <w:t xml:space="preserve">On 14 September 2023, </w:t>
      </w:r>
      <w:r w:rsidR="00E4285D" w:rsidRPr="00B60145">
        <w:rPr>
          <w:rFonts w:cs="Arial"/>
          <w:sz w:val="18"/>
          <w:szCs w:val="18"/>
          <w:lang w:bidi="th-TH"/>
        </w:rPr>
        <w:t>t</w:t>
      </w:r>
      <w:r w:rsidRPr="00B60145">
        <w:rPr>
          <w:rFonts w:cs="Arial"/>
          <w:sz w:val="18"/>
          <w:szCs w:val="18"/>
          <w:lang w:bidi="th-TH"/>
        </w:rPr>
        <w:t xml:space="preserve">he Court has rendered the judgement and ordered </w:t>
      </w:r>
      <w:r w:rsidR="007768C7" w:rsidRPr="00B60145">
        <w:rPr>
          <w:rFonts w:cs="Arial"/>
          <w:color w:val="000000"/>
          <w:sz w:val="18"/>
          <w:szCs w:val="18"/>
        </w:rPr>
        <w:t xml:space="preserve">Company’s subsidiary </w:t>
      </w:r>
      <w:r w:rsidRPr="00B60145">
        <w:rPr>
          <w:rFonts w:cs="Arial"/>
          <w:sz w:val="18"/>
          <w:szCs w:val="18"/>
          <w:lang w:bidi="th-TH"/>
        </w:rPr>
        <w:t xml:space="preserve">to pay the Plaintiff the </w:t>
      </w:r>
      <w:proofErr w:type="gramStart"/>
      <w:r w:rsidRPr="00B60145">
        <w:rPr>
          <w:rFonts w:cs="Arial"/>
          <w:sz w:val="18"/>
          <w:szCs w:val="18"/>
          <w:lang w:bidi="th-TH"/>
        </w:rPr>
        <w:t>amount</w:t>
      </w:r>
      <w:proofErr w:type="gramEnd"/>
      <w:r w:rsidRPr="00B60145">
        <w:rPr>
          <w:rFonts w:cs="Arial"/>
          <w:sz w:val="18"/>
          <w:szCs w:val="18"/>
          <w:lang w:bidi="th-TH"/>
        </w:rPr>
        <w:t xml:space="preserve"> of </w:t>
      </w:r>
      <w:r w:rsidR="00E4285D" w:rsidRPr="00B60145">
        <w:rPr>
          <w:rFonts w:cs="Arial"/>
          <w:sz w:val="18"/>
          <w:szCs w:val="18"/>
          <w:lang w:bidi="th-TH"/>
        </w:rPr>
        <w:t>Baht 482,400</w:t>
      </w:r>
      <w:r w:rsidRPr="00B60145">
        <w:rPr>
          <w:rFonts w:cs="Arial"/>
          <w:sz w:val="18"/>
          <w:szCs w:val="18"/>
          <w:lang w:bidi="th-TH"/>
        </w:rPr>
        <w:t xml:space="preserve"> plus </w:t>
      </w:r>
      <w:r w:rsidR="00E4285D" w:rsidRPr="00B60145">
        <w:rPr>
          <w:rFonts w:cs="Arial"/>
          <w:sz w:val="18"/>
          <w:szCs w:val="18"/>
          <w:lang w:bidi="th-TH"/>
        </w:rPr>
        <w:t>an annual interest</w:t>
      </w:r>
      <w:r w:rsidRPr="00B60145">
        <w:rPr>
          <w:rFonts w:cs="Arial"/>
          <w:sz w:val="18"/>
          <w:szCs w:val="18"/>
          <w:lang w:bidi="th-TH"/>
        </w:rPr>
        <w:t>.</w:t>
      </w:r>
    </w:p>
    <w:p w14:paraId="239C3E67" w14:textId="77777777" w:rsidR="003A3CB9" w:rsidRPr="00B60145" w:rsidRDefault="003A3CB9" w:rsidP="008F2C3E">
      <w:pPr>
        <w:spacing w:line="240" w:lineRule="auto"/>
        <w:ind w:left="540"/>
        <w:jc w:val="thaiDistribute"/>
        <w:rPr>
          <w:rFonts w:cs="Arial"/>
          <w:sz w:val="18"/>
          <w:szCs w:val="18"/>
          <w:lang w:bidi="th-TH"/>
        </w:rPr>
      </w:pPr>
    </w:p>
    <w:p w14:paraId="7671DF37" w14:textId="6A0F8754" w:rsidR="00E4285D" w:rsidRPr="00B60145" w:rsidRDefault="00E4285D" w:rsidP="00E4285D">
      <w:pPr>
        <w:spacing w:line="240" w:lineRule="auto"/>
        <w:ind w:left="540"/>
        <w:jc w:val="both"/>
        <w:rPr>
          <w:rFonts w:cs="Arial"/>
          <w:sz w:val="18"/>
          <w:szCs w:val="18"/>
          <w:lang w:val="en-US" w:bidi="th-TH"/>
        </w:rPr>
      </w:pPr>
      <w:r w:rsidRPr="00B60145">
        <w:rPr>
          <w:rFonts w:cs="Arial"/>
          <w:sz w:val="18"/>
          <w:szCs w:val="18"/>
          <w:lang w:val="en-US" w:bidi="th-TH"/>
        </w:rPr>
        <w:t xml:space="preserve">On 30 September 2023, </w:t>
      </w:r>
      <w:r w:rsidR="007768C7" w:rsidRPr="00B60145">
        <w:rPr>
          <w:rFonts w:cs="Arial"/>
          <w:sz w:val="18"/>
          <w:szCs w:val="18"/>
          <w:lang w:val="en-US" w:bidi="th-TH"/>
        </w:rPr>
        <w:t>the C</w:t>
      </w:r>
      <w:proofErr w:type="spellStart"/>
      <w:r w:rsidR="007768C7" w:rsidRPr="00B60145">
        <w:rPr>
          <w:rFonts w:cs="Arial"/>
          <w:color w:val="000000"/>
          <w:sz w:val="18"/>
          <w:szCs w:val="18"/>
        </w:rPr>
        <w:t>ompany’s</w:t>
      </w:r>
      <w:proofErr w:type="spellEnd"/>
      <w:r w:rsidR="007768C7" w:rsidRPr="00B60145">
        <w:rPr>
          <w:rFonts w:cs="Arial"/>
          <w:color w:val="000000"/>
          <w:sz w:val="18"/>
          <w:szCs w:val="18"/>
        </w:rPr>
        <w:t xml:space="preserve"> subsidiary </w:t>
      </w:r>
      <w:r w:rsidRPr="00B60145">
        <w:rPr>
          <w:rFonts w:cs="Arial"/>
          <w:sz w:val="18"/>
          <w:szCs w:val="18"/>
          <w:lang w:val="en-US" w:bidi="th-TH"/>
        </w:rPr>
        <w:t xml:space="preserve">is still in the consideration about the payment terms with the financial institutions. </w:t>
      </w:r>
      <w:r w:rsidR="007768C7" w:rsidRPr="00B60145">
        <w:rPr>
          <w:rFonts w:cs="Arial"/>
          <w:sz w:val="18"/>
          <w:szCs w:val="18"/>
          <w:lang w:val="en-US" w:bidi="th-TH"/>
        </w:rPr>
        <w:t>T</w:t>
      </w:r>
      <w:r w:rsidRPr="00B60145">
        <w:rPr>
          <w:rFonts w:cs="Arial"/>
          <w:sz w:val="18"/>
          <w:szCs w:val="18"/>
          <w:lang w:val="en-US" w:bidi="th-TH"/>
        </w:rPr>
        <w:t xml:space="preserve">he </w:t>
      </w:r>
      <w:r w:rsidR="007768C7" w:rsidRPr="00B60145">
        <w:rPr>
          <w:rFonts w:cs="Arial"/>
          <w:color w:val="000000"/>
          <w:sz w:val="18"/>
          <w:szCs w:val="18"/>
        </w:rPr>
        <w:t>Company’s subsidiary</w:t>
      </w:r>
      <w:r w:rsidRPr="00B60145">
        <w:rPr>
          <w:rFonts w:cs="Arial"/>
          <w:sz w:val="18"/>
          <w:szCs w:val="18"/>
          <w:lang w:val="en-US" w:bidi="th-TH"/>
        </w:rPr>
        <w:t xml:space="preserve"> already recorded th</w:t>
      </w:r>
      <w:r w:rsidR="008A7B85" w:rsidRPr="00B60145">
        <w:rPr>
          <w:rFonts w:cs="Arial"/>
          <w:sz w:val="18"/>
          <w:szCs w:val="18"/>
          <w:lang w:val="en-US" w:bidi="th-TH"/>
        </w:rPr>
        <w:t>ese</w:t>
      </w:r>
      <w:r w:rsidRPr="00B60145">
        <w:rPr>
          <w:rFonts w:cs="Arial"/>
          <w:sz w:val="18"/>
          <w:szCs w:val="18"/>
          <w:lang w:val="en-US" w:bidi="th-TH"/>
        </w:rPr>
        <w:t xml:space="preserve"> liabilities in the</w:t>
      </w:r>
      <w:r w:rsidR="005E288E" w:rsidRPr="00B60145">
        <w:rPr>
          <w:rFonts w:cs="Arial"/>
          <w:sz w:val="18"/>
          <w:szCs w:val="18"/>
          <w:lang w:val="en-US" w:bidi="th-TH"/>
        </w:rPr>
        <w:t xml:space="preserve"> consolidated</w:t>
      </w:r>
      <w:r w:rsidRPr="00B60145">
        <w:rPr>
          <w:rFonts w:cs="Arial"/>
          <w:sz w:val="18"/>
          <w:szCs w:val="18"/>
          <w:lang w:val="en-US" w:bidi="th-TH"/>
        </w:rPr>
        <w:t xml:space="preserve"> financial information.</w:t>
      </w:r>
    </w:p>
    <w:p w14:paraId="4E1D39F7" w14:textId="77777777" w:rsidR="003A3CB9" w:rsidRPr="00B60145" w:rsidRDefault="003A3CB9" w:rsidP="00CD48BA">
      <w:pPr>
        <w:spacing w:line="240" w:lineRule="auto"/>
        <w:ind w:left="540"/>
        <w:rPr>
          <w:rFonts w:cs="Arial"/>
          <w:sz w:val="18"/>
          <w:szCs w:val="18"/>
          <w:lang w:val="en-US" w:bidi="th-TH"/>
        </w:rPr>
      </w:pPr>
    </w:p>
    <w:p w14:paraId="707E927C" w14:textId="77777777" w:rsidR="0053042E" w:rsidRPr="00B60145" w:rsidRDefault="0053042E" w:rsidP="00CD48BA">
      <w:pPr>
        <w:spacing w:line="240" w:lineRule="auto"/>
        <w:ind w:left="540"/>
        <w:rPr>
          <w:rFonts w:cs="Arial"/>
          <w:sz w:val="18"/>
          <w:szCs w:val="18"/>
          <w:lang w:bidi="th-TH"/>
        </w:rPr>
      </w:pPr>
    </w:p>
    <w:p w14:paraId="5E8E8EA2" w14:textId="2C98116E" w:rsidR="00D5507D" w:rsidRPr="00B60145" w:rsidRDefault="00D5507D" w:rsidP="00D5507D">
      <w:pPr>
        <w:tabs>
          <w:tab w:val="left" w:pos="540"/>
        </w:tabs>
        <w:spacing w:line="240" w:lineRule="auto"/>
        <w:ind w:left="540" w:hanging="526"/>
        <w:rPr>
          <w:rFonts w:eastAsia="Angsana New" w:cs="Arial"/>
          <w:b/>
          <w:bCs/>
          <w:sz w:val="18"/>
          <w:szCs w:val="18"/>
        </w:rPr>
      </w:pPr>
      <w:r w:rsidRPr="00B60145">
        <w:rPr>
          <w:rFonts w:eastAsia="Angsana New" w:cs="Arial"/>
          <w:b/>
          <w:bCs/>
          <w:sz w:val="18"/>
          <w:szCs w:val="18"/>
        </w:rPr>
        <w:t>23</w:t>
      </w:r>
      <w:r w:rsidRPr="00B60145">
        <w:rPr>
          <w:rFonts w:eastAsia="Angsana New" w:cs="Arial"/>
          <w:b/>
          <w:bCs/>
          <w:sz w:val="18"/>
          <w:szCs w:val="18"/>
        </w:rPr>
        <w:tab/>
        <w:t xml:space="preserve">Events occurring after the reporting </w:t>
      </w:r>
      <w:proofErr w:type="gramStart"/>
      <w:r w:rsidRPr="00B60145">
        <w:rPr>
          <w:rFonts w:eastAsia="Angsana New" w:cs="Arial"/>
          <w:b/>
          <w:bCs/>
          <w:sz w:val="18"/>
          <w:szCs w:val="18"/>
        </w:rPr>
        <w:t>date</w:t>
      </w:r>
      <w:proofErr w:type="gramEnd"/>
    </w:p>
    <w:p w14:paraId="77AAA334" w14:textId="0E241795" w:rsidR="0034670D" w:rsidRDefault="0034670D" w:rsidP="00D5507D">
      <w:pPr>
        <w:spacing w:line="240" w:lineRule="auto"/>
        <w:ind w:left="540"/>
        <w:rPr>
          <w:rFonts w:cs="Arial"/>
          <w:sz w:val="18"/>
          <w:szCs w:val="18"/>
          <w:lang w:bidi="th-TH"/>
        </w:rPr>
      </w:pPr>
    </w:p>
    <w:p w14:paraId="19A95605" w14:textId="77777777" w:rsidR="00B60145" w:rsidRPr="00B60145" w:rsidRDefault="00B60145" w:rsidP="00D5507D">
      <w:pPr>
        <w:spacing w:line="240" w:lineRule="auto"/>
        <w:ind w:left="540"/>
        <w:rPr>
          <w:rFonts w:cs="Arial"/>
          <w:sz w:val="18"/>
          <w:szCs w:val="18"/>
          <w:lang w:bidi="th-TH"/>
        </w:rPr>
      </w:pPr>
    </w:p>
    <w:p w14:paraId="3AF40DBD" w14:textId="77777777" w:rsidR="00D5507D" w:rsidRPr="00B60145" w:rsidRDefault="00D5507D" w:rsidP="00D5507D">
      <w:pPr>
        <w:ind w:firstLine="540"/>
        <w:rPr>
          <w:rFonts w:cs="Arial"/>
          <w:sz w:val="18"/>
          <w:szCs w:val="18"/>
          <w:u w:val="single"/>
          <w:lang w:val="en-US"/>
        </w:rPr>
      </w:pPr>
      <w:r w:rsidRPr="00B60145">
        <w:rPr>
          <w:rFonts w:cs="Arial"/>
          <w:sz w:val="18"/>
          <w:szCs w:val="18"/>
          <w:u w:val="single"/>
          <w:lang w:val="en-US"/>
        </w:rPr>
        <w:t>Investments in subsidiaries</w:t>
      </w:r>
    </w:p>
    <w:p w14:paraId="440EE9F1" w14:textId="77777777" w:rsidR="00B60145" w:rsidRDefault="00B60145" w:rsidP="0034670D">
      <w:pPr>
        <w:spacing w:line="240" w:lineRule="auto"/>
        <w:ind w:left="540"/>
        <w:jc w:val="both"/>
        <w:rPr>
          <w:rFonts w:cs="Arial"/>
          <w:sz w:val="18"/>
          <w:szCs w:val="18"/>
          <w:lang w:bidi="th-TH"/>
        </w:rPr>
      </w:pPr>
    </w:p>
    <w:p w14:paraId="3FABF2FC" w14:textId="0B319E91" w:rsidR="00D5507D" w:rsidRDefault="00D5507D" w:rsidP="0034670D">
      <w:pPr>
        <w:spacing w:line="240" w:lineRule="auto"/>
        <w:ind w:left="540"/>
        <w:jc w:val="both"/>
        <w:rPr>
          <w:rFonts w:cs="Arial"/>
          <w:sz w:val="18"/>
          <w:szCs w:val="18"/>
          <w:lang w:bidi="th-TH"/>
        </w:rPr>
      </w:pPr>
      <w:r w:rsidRPr="00B60145">
        <w:rPr>
          <w:rFonts w:cs="Arial"/>
          <w:sz w:val="18"/>
          <w:szCs w:val="18"/>
          <w:lang w:bidi="th-TH"/>
        </w:rPr>
        <w:t>On 7 November 2023, Prime Road Group Co., Ltd. (“PRG”), Prime Waste Power S1 Co., Ltd. (“PWPS1”),</w:t>
      </w:r>
      <w:r w:rsidR="0034670D" w:rsidRPr="00B60145">
        <w:rPr>
          <w:rFonts w:cs="Arial"/>
          <w:sz w:val="18"/>
          <w:szCs w:val="18"/>
          <w:lang w:bidi="th-TH"/>
        </w:rPr>
        <w:t xml:space="preserve"> </w:t>
      </w:r>
      <w:r w:rsidRPr="00B60145">
        <w:rPr>
          <w:rFonts w:cs="Arial"/>
          <w:sz w:val="18"/>
          <w:szCs w:val="18"/>
          <w:lang w:bidi="th-TH"/>
        </w:rPr>
        <w:t xml:space="preserve">Prime </w:t>
      </w:r>
      <w:r w:rsidRPr="00B60145">
        <w:rPr>
          <w:rFonts w:cs="Arial"/>
          <w:spacing w:val="-4"/>
          <w:sz w:val="18"/>
          <w:szCs w:val="18"/>
          <w:lang w:bidi="th-TH"/>
        </w:rPr>
        <w:t xml:space="preserve">Waste Energy S2 Co., Ltd. (“PWES2”) </w:t>
      </w:r>
      <w:r w:rsidR="00FA7D26" w:rsidRPr="00B60145">
        <w:rPr>
          <w:rFonts w:cs="Arial"/>
          <w:spacing w:val="-4"/>
          <w:sz w:val="18"/>
          <w:szCs w:val="18"/>
          <w:lang w:bidi="th-TH"/>
        </w:rPr>
        <w:t>a</w:t>
      </w:r>
      <w:r w:rsidRPr="00B60145">
        <w:rPr>
          <w:rFonts w:cs="Arial"/>
          <w:spacing w:val="-4"/>
          <w:sz w:val="18"/>
          <w:szCs w:val="18"/>
          <w:lang w:bidi="th-TH"/>
        </w:rPr>
        <w:t>nd Prime Waste Energy NE1 Co., Ltd. (“PWENE1”), with Crypton Co., Ltd.,</w:t>
      </w:r>
      <w:r w:rsidRPr="00B60145">
        <w:rPr>
          <w:rFonts w:cs="Arial"/>
          <w:sz w:val="18"/>
          <w:szCs w:val="18"/>
          <w:lang w:bidi="th-TH"/>
        </w:rPr>
        <w:t xml:space="preserve"> established Joint Venture under the name “Joint Venture Prime Waste Management”</w:t>
      </w:r>
      <w:r w:rsidR="0034670D" w:rsidRPr="00B60145">
        <w:rPr>
          <w:rFonts w:cs="Arial"/>
          <w:sz w:val="18"/>
          <w:szCs w:val="18"/>
          <w:lang w:bidi="th-TH"/>
        </w:rPr>
        <w:t xml:space="preserve"> </w:t>
      </w:r>
      <w:r w:rsidRPr="00B60145">
        <w:rPr>
          <w:rFonts w:cs="Arial"/>
          <w:sz w:val="18"/>
          <w:szCs w:val="18"/>
          <w:lang w:bidi="th-TH"/>
        </w:rPr>
        <w:t>for support business</w:t>
      </w:r>
      <w:r w:rsidR="0034670D" w:rsidRPr="00B60145">
        <w:rPr>
          <w:rFonts w:cs="Arial"/>
          <w:sz w:val="18"/>
          <w:szCs w:val="18"/>
          <w:lang w:bidi="th-TH"/>
        </w:rPr>
        <w:t xml:space="preserve"> </w:t>
      </w:r>
      <w:r w:rsidRPr="00B60145">
        <w:rPr>
          <w:rFonts w:cs="Arial"/>
          <w:sz w:val="18"/>
          <w:szCs w:val="18"/>
          <w:lang w:bidi="th-TH"/>
        </w:rPr>
        <w:t>expansion.</w:t>
      </w:r>
    </w:p>
    <w:p w14:paraId="099CD641" w14:textId="60D42A38" w:rsidR="00B60145" w:rsidRDefault="00B60145" w:rsidP="0034670D">
      <w:pPr>
        <w:spacing w:line="240" w:lineRule="auto"/>
        <w:ind w:left="540"/>
        <w:jc w:val="both"/>
        <w:rPr>
          <w:rFonts w:cs="Arial"/>
          <w:sz w:val="18"/>
          <w:szCs w:val="18"/>
          <w:lang w:bidi="th-TH"/>
        </w:rPr>
      </w:pPr>
    </w:p>
    <w:p w14:paraId="46647F6F" w14:textId="77777777" w:rsidR="00B60145" w:rsidRPr="00B60145" w:rsidRDefault="00B60145" w:rsidP="0034670D">
      <w:pPr>
        <w:spacing w:line="240" w:lineRule="auto"/>
        <w:ind w:left="540"/>
        <w:jc w:val="both"/>
        <w:rPr>
          <w:rFonts w:cs="Arial"/>
          <w:sz w:val="18"/>
          <w:szCs w:val="18"/>
          <w:lang w:bidi="th-TH"/>
        </w:rPr>
      </w:pPr>
    </w:p>
    <w:p w14:paraId="7C04B0F0" w14:textId="453031FB" w:rsidR="00B1498B" w:rsidRPr="00B60145" w:rsidRDefault="00B570B4" w:rsidP="006867FA">
      <w:pPr>
        <w:spacing w:line="240" w:lineRule="auto"/>
        <w:ind w:left="540" w:right="-27" w:hanging="540"/>
        <w:jc w:val="both"/>
        <w:rPr>
          <w:rFonts w:eastAsia="Arial" w:cs="Arial"/>
          <w:b/>
          <w:sz w:val="18"/>
          <w:szCs w:val="18"/>
          <w:lang w:bidi="th-TH"/>
        </w:rPr>
      </w:pPr>
      <w:r w:rsidRPr="00B60145">
        <w:rPr>
          <w:rFonts w:eastAsia="Arial" w:cs="Arial"/>
          <w:b/>
          <w:sz w:val="18"/>
          <w:szCs w:val="18"/>
        </w:rPr>
        <w:t>2</w:t>
      </w:r>
      <w:r w:rsidR="00D5507D" w:rsidRPr="00B60145">
        <w:rPr>
          <w:rFonts w:eastAsia="Arial" w:cs="Arial"/>
          <w:b/>
          <w:sz w:val="18"/>
          <w:szCs w:val="18"/>
        </w:rPr>
        <w:t>4</w:t>
      </w:r>
      <w:r w:rsidR="00B1498B" w:rsidRPr="00B60145">
        <w:rPr>
          <w:rFonts w:eastAsia="Arial" w:cs="Arial"/>
          <w:b/>
          <w:sz w:val="18"/>
          <w:szCs w:val="18"/>
        </w:rPr>
        <w:tab/>
        <w:t>Authorisation of financial information</w:t>
      </w:r>
    </w:p>
    <w:p w14:paraId="6461CDC4" w14:textId="77777777" w:rsidR="00B1498B" w:rsidRPr="00B60145" w:rsidRDefault="00B1498B" w:rsidP="00CD48BA">
      <w:pPr>
        <w:spacing w:line="240" w:lineRule="auto"/>
        <w:ind w:left="540"/>
        <w:rPr>
          <w:rFonts w:cs="Arial"/>
          <w:sz w:val="18"/>
          <w:szCs w:val="18"/>
          <w:lang w:bidi="th-TH"/>
        </w:rPr>
      </w:pPr>
    </w:p>
    <w:p w14:paraId="256E336E" w14:textId="77777777" w:rsidR="00DD12F0" w:rsidRPr="00B60145" w:rsidRDefault="00DD12F0" w:rsidP="00CD48BA">
      <w:pPr>
        <w:spacing w:line="240" w:lineRule="auto"/>
        <w:ind w:left="540"/>
        <w:rPr>
          <w:rFonts w:cs="Arial"/>
          <w:sz w:val="18"/>
          <w:szCs w:val="18"/>
          <w:lang w:bidi="th-TH"/>
        </w:rPr>
      </w:pPr>
    </w:p>
    <w:p w14:paraId="171FBFC2" w14:textId="55B815DE" w:rsidR="00B1498B" w:rsidRPr="00B60145" w:rsidRDefault="00B1498B" w:rsidP="006867FA">
      <w:pPr>
        <w:spacing w:line="240" w:lineRule="auto"/>
        <w:ind w:left="547"/>
        <w:jc w:val="both"/>
        <w:rPr>
          <w:rFonts w:cs="Arial"/>
          <w:spacing w:val="4"/>
          <w:sz w:val="18"/>
          <w:szCs w:val="18"/>
          <w:lang w:bidi="th-TH"/>
        </w:rPr>
      </w:pPr>
      <w:r w:rsidRPr="00B60145">
        <w:rPr>
          <w:rFonts w:cs="Arial"/>
          <w:spacing w:val="4"/>
          <w:sz w:val="18"/>
          <w:szCs w:val="18"/>
        </w:rPr>
        <w:t>Th</w:t>
      </w:r>
      <w:r w:rsidR="00802520" w:rsidRPr="00B60145">
        <w:rPr>
          <w:rFonts w:cs="Arial"/>
          <w:spacing w:val="4"/>
          <w:sz w:val="18"/>
          <w:szCs w:val="18"/>
          <w:lang w:val="en-US" w:bidi="th-TH"/>
        </w:rPr>
        <w:t>ese</w:t>
      </w:r>
      <w:r w:rsidRPr="00B60145">
        <w:rPr>
          <w:rFonts w:cs="Arial"/>
          <w:spacing w:val="4"/>
          <w:sz w:val="18"/>
          <w:szCs w:val="18"/>
        </w:rPr>
        <w:t xml:space="preserve"> interim consolidated and separate financial information w</w:t>
      </w:r>
      <w:r w:rsidR="00802520" w:rsidRPr="00B60145">
        <w:rPr>
          <w:rFonts w:cs="Arial"/>
          <w:spacing w:val="4"/>
          <w:sz w:val="18"/>
          <w:szCs w:val="18"/>
        </w:rPr>
        <w:t>ere</w:t>
      </w:r>
      <w:r w:rsidRPr="00B60145">
        <w:rPr>
          <w:rFonts w:cs="Arial"/>
          <w:spacing w:val="4"/>
          <w:sz w:val="18"/>
          <w:szCs w:val="18"/>
        </w:rPr>
        <w:t xml:space="preserve"> authorised by the Board of Directors on</w:t>
      </w:r>
      <w:r w:rsidR="00C342C5" w:rsidRPr="00B60145">
        <w:rPr>
          <w:rFonts w:cs="Arial"/>
          <w:spacing w:val="4"/>
          <w:sz w:val="18"/>
          <w:szCs w:val="18"/>
        </w:rPr>
        <w:t xml:space="preserve"> </w:t>
      </w:r>
      <w:r w:rsidR="00B614FB" w:rsidRPr="00B60145">
        <w:rPr>
          <w:rFonts w:cs="Arial"/>
          <w:sz w:val="18"/>
          <w:szCs w:val="18"/>
          <w:shd w:val="clear" w:color="auto" w:fill="FFFFFF"/>
          <w:lang w:bidi="th-TH"/>
        </w:rPr>
        <w:t>13 November</w:t>
      </w:r>
      <w:r w:rsidR="005A1C78" w:rsidRPr="00B60145">
        <w:rPr>
          <w:rFonts w:cs="Arial"/>
          <w:sz w:val="18"/>
          <w:szCs w:val="18"/>
          <w:shd w:val="clear" w:color="auto" w:fill="FFFFFF"/>
        </w:rPr>
        <w:t xml:space="preserve"> </w:t>
      </w:r>
      <w:r w:rsidR="00B570B4" w:rsidRPr="00B60145">
        <w:rPr>
          <w:rFonts w:cs="Arial"/>
          <w:sz w:val="18"/>
          <w:szCs w:val="18"/>
          <w:shd w:val="clear" w:color="auto" w:fill="FFFFFF"/>
        </w:rPr>
        <w:t>2023</w:t>
      </w:r>
      <w:r w:rsidR="004F7449" w:rsidRPr="00B60145">
        <w:rPr>
          <w:rFonts w:cs="Arial"/>
          <w:spacing w:val="4"/>
          <w:sz w:val="18"/>
          <w:szCs w:val="18"/>
          <w:cs/>
          <w:lang w:bidi="th-TH"/>
        </w:rPr>
        <w:t>.</w:t>
      </w:r>
    </w:p>
    <w:sectPr w:rsidR="00B1498B" w:rsidRPr="00B60145" w:rsidSect="00792187">
      <w:footerReference w:type="default" r:id="rId15"/>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C18EF" w14:textId="77777777" w:rsidR="009D345A" w:rsidRDefault="009D345A">
      <w:r>
        <w:separator/>
      </w:r>
    </w:p>
  </w:endnote>
  <w:endnote w:type="continuationSeparator" w:id="0">
    <w:p w14:paraId="7CF3A876" w14:textId="77777777" w:rsidR="009D345A" w:rsidRDefault="009D3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DC788" w14:textId="77777777" w:rsidR="00C47898" w:rsidRDefault="00C478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3ECC6" w14:textId="08A5D885" w:rsidR="004C08AA" w:rsidRPr="00C13B73" w:rsidRDefault="004C08AA" w:rsidP="00855193">
    <w:pPr>
      <w:pStyle w:val="Footer"/>
      <w:pBdr>
        <w:top w:val="single" w:sz="8" w:space="0" w:color="auto"/>
      </w:pBdr>
      <w:jc w:val="right"/>
      <w:rPr>
        <w:rFonts w:cs="Arial"/>
        <w:sz w:val="18"/>
        <w:szCs w:val="18"/>
      </w:rPr>
    </w:pPr>
    <w:r w:rsidRPr="00C13B73">
      <w:rPr>
        <w:rFonts w:cs="Arial"/>
        <w:sz w:val="18"/>
        <w:szCs w:val="18"/>
        <w:cs/>
      </w:rPr>
      <w:fldChar w:fldCharType="begin"/>
    </w:r>
    <w:r w:rsidRPr="00C13B73">
      <w:rPr>
        <w:rFonts w:cs="Arial"/>
        <w:sz w:val="18"/>
        <w:szCs w:val="18"/>
      </w:rPr>
      <w:instrText xml:space="preserve"> PAGE   \* MERGEFORMAT </w:instrText>
    </w:r>
    <w:r w:rsidRPr="00C13B73">
      <w:rPr>
        <w:rFonts w:cs="Arial"/>
        <w:sz w:val="18"/>
        <w:szCs w:val="18"/>
        <w:cs/>
      </w:rPr>
      <w:fldChar w:fldCharType="separate"/>
    </w:r>
    <w:r>
      <w:rPr>
        <w:rFonts w:cs="Arial"/>
        <w:noProof/>
        <w:sz w:val="18"/>
        <w:szCs w:val="18"/>
      </w:rPr>
      <w:t>14</w:t>
    </w:r>
    <w:r w:rsidRPr="00C13B73">
      <w:rPr>
        <w:rFonts w:cs="Arial"/>
        <w:noProof/>
        <w:sz w:val="18"/>
        <w:szCs w:val="1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EE22C" w14:textId="77777777" w:rsidR="00C47898" w:rsidRDefault="00C4789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8D10" w14:textId="77777777" w:rsidR="00653AAF" w:rsidRPr="00C13B73" w:rsidRDefault="00653AAF" w:rsidP="007D7096">
    <w:pPr>
      <w:pStyle w:val="Footer"/>
      <w:pBdr>
        <w:top w:val="single" w:sz="8" w:space="1" w:color="auto"/>
      </w:pBdr>
      <w:jc w:val="right"/>
      <w:rPr>
        <w:rFonts w:cs="Arial"/>
        <w:sz w:val="18"/>
        <w:szCs w:val="18"/>
      </w:rPr>
    </w:pPr>
    <w:r w:rsidRPr="00C13B73">
      <w:rPr>
        <w:rFonts w:cs="Arial"/>
        <w:sz w:val="18"/>
        <w:szCs w:val="18"/>
        <w:cs/>
      </w:rPr>
      <w:fldChar w:fldCharType="begin"/>
    </w:r>
    <w:r w:rsidRPr="00C13B73">
      <w:rPr>
        <w:rFonts w:cs="Arial"/>
        <w:sz w:val="18"/>
        <w:szCs w:val="18"/>
      </w:rPr>
      <w:instrText xml:space="preserve"> PAGE   \* MERGEFORMAT </w:instrText>
    </w:r>
    <w:r w:rsidRPr="00C13B73">
      <w:rPr>
        <w:rFonts w:cs="Arial"/>
        <w:sz w:val="18"/>
        <w:szCs w:val="18"/>
        <w:cs/>
      </w:rPr>
      <w:fldChar w:fldCharType="separate"/>
    </w:r>
    <w:r>
      <w:rPr>
        <w:rFonts w:cs="Arial"/>
        <w:noProof/>
        <w:sz w:val="18"/>
        <w:szCs w:val="18"/>
      </w:rPr>
      <w:t>14</w:t>
    </w:r>
    <w:r w:rsidRPr="00C13B73">
      <w:rPr>
        <w:rFonts w:cs="Arial"/>
        <w:noProof/>
        <w:sz w:val="18"/>
        <w:szCs w:val="18"/>
        <w: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F190F" w14:textId="77777777" w:rsidR="00653AAF" w:rsidRPr="00C13B73" w:rsidRDefault="00653AAF" w:rsidP="007D7096">
    <w:pPr>
      <w:pStyle w:val="Footer"/>
      <w:pBdr>
        <w:top w:val="single" w:sz="8" w:space="1" w:color="auto"/>
      </w:pBdr>
      <w:jc w:val="right"/>
      <w:rPr>
        <w:rFonts w:cs="Arial"/>
        <w:sz w:val="18"/>
        <w:szCs w:val="18"/>
      </w:rPr>
    </w:pPr>
    <w:r w:rsidRPr="00C13B73">
      <w:rPr>
        <w:rFonts w:cs="Arial"/>
        <w:sz w:val="18"/>
        <w:szCs w:val="18"/>
        <w:cs/>
      </w:rPr>
      <w:fldChar w:fldCharType="begin"/>
    </w:r>
    <w:r w:rsidRPr="00C13B73">
      <w:rPr>
        <w:rFonts w:cs="Arial"/>
        <w:sz w:val="18"/>
        <w:szCs w:val="18"/>
      </w:rPr>
      <w:instrText xml:space="preserve"> PAGE   \* MERGEFORMAT </w:instrText>
    </w:r>
    <w:r w:rsidRPr="00C13B73">
      <w:rPr>
        <w:rFonts w:cs="Arial"/>
        <w:sz w:val="18"/>
        <w:szCs w:val="18"/>
        <w:cs/>
      </w:rPr>
      <w:fldChar w:fldCharType="separate"/>
    </w:r>
    <w:r>
      <w:rPr>
        <w:rFonts w:cs="Arial"/>
        <w:noProof/>
        <w:sz w:val="18"/>
        <w:szCs w:val="18"/>
      </w:rPr>
      <w:t>14</w:t>
    </w:r>
    <w:r w:rsidRPr="00C13B73">
      <w:rPr>
        <w:rFonts w:cs="Arial"/>
        <w:noProof/>
        <w:sz w:val="18"/>
        <w:szCs w:val="1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D73C0" w14:textId="77777777" w:rsidR="009D345A" w:rsidRDefault="009D345A">
      <w:r>
        <w:separator/>
      </w:r>
    </w:p>
  </w:footnote>
  <w:footnote w:type="continuationSeparator" w:id="0">
    <w:p w14:paraId="0135668E" w14:textId="77777777" w:rsidR="009D345A" w:rsidRDefault="009D3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A31D1" w14:textId="77777777" w:rsidR="00C47898" w:rsidRDefault="00C478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C483D" w14:textId="77777777" w:rsidR="004C08AA" w:rsidRPr="00855193" w:rsidRDefault="004C08AA" w:rsidP="007D7096">
    <w:pPr>
      <w:pStyle w:val="a"/>
      <w:ind w:right="0"/>
      <w:jc w:val="both"/>
      <w:rPr>
        <w:rFonts w:ascii="Arial" w:eastAsia="Angsana New" w:cs="Arial"/>
        <w:b/>
        <w:bCs/>
        <w:color w:val="auto"/>
        <w:sz w:val="18"/>
        <w:szCs w:val="18"/>
        <w:cs/>
      </w:rPr>
    </w:pPr>
    <w:r w:rsidRPr="00855193">
      <w:rPr>
        <w:rFonts w:ascii="Arial" w:eastAsia="Angsana New" w:cs="Arial"/>
        <w:b/>
        <w:bCs/>
        <w:color w:val="auto"/>
        <w:sz w:val="18"/>
        <w:szCs w:val="18"/>
      </w:rPr>
      <w:t>Prime Road Power Public Company Limited</w:t>
    </w:r>
  </w:p>
  <w:p w14:paraId="0D5BF958" w14:textId="77777777" w:rsidR="004C08AA" w:rsidRPr="00855193" w:rsidRDefault="004C08AA" w:rsidP="007D7096">
    <w:pPr>
      <w:pStyle w:val="a"/>
      <w:ind w:right="0"/>
      <w:jc w:val="both"/>
      <w:rPr>
        <w:rFonts w:ascii="Arial" w:eastAsia="Angsana New" w:cs="Arial"/>
        <w:b/>
        <w:bCs/>
        <w:color w:val="auto"/>
        <w:sz w:val="18"/>
        <w:szCs w:val="18"/>
        <w:cs/>
      </w:rPr>
    </w:pPr>
    <w:r w:rsidRPr="00855193">
      <w:rPr>
        <w:rFonts w:ascii="Arial" w:eastAsia="Angsana New" w:cs="Arial"/>
        <w:b/>
        <w:bCs/>
        <w:color w:val="auto"/>
        <w:sz w:val="18"/>
        <w:szCs w:val="18"/>
      </w:rPr>
      <w:t>Condensed Notes to the Interim Financial Information (Unaudited)</w:t>
    </w:r>
  </w:p>
  <w:p w14:paraId="1C796CC1" w14:textId="6C56CBC4" w:rsidR="004C08AA" w:rsidRPr="00855193" w:rsidRDefault="004C08AA" w:rsidP="009965CA">
    <w:pPr>
      <w:pStyle w:val="a"/>
      <w:pBdr>
        <w:bottom w:val="single" w:sz="8" w:space="0" w:color="auto"/>
      </w:pBdr>
      <w:ind w:right="0"/>
      <w:jc w:val="both"/>
      <w:rPr>
        <w:rFonts w:ascii="Arial" w:eastAsia="Angsana New" w:cs="Arial"/>
        <w:b/>
        <w:bCs/>
        <w:color w:val="auto"/>
        <w:sz w:val="18"/>
        <w:szCs w:val="18"/>
        <w:lang w:val="en-US"/>
      </w:rPr>
    </w:pPr>
    <w:r w:rsidRPr="00855193">
      <w:rPr>
        <w:rFonts w:ascii="Arial" w:eastAsia="Angsana New" w:cs="Arial"/>
        <w:b/>
        <w:bCs/>
        <w:color w:val="auto"/>
        <w:sz w:val="18"/>
        <w:szCs w:val="18"/>
      </w:rPr>
      <w:t>For the</w:t>
    </w:r>
    <w:r w:rsidRPr="00855193">
      <w:rPr>
        <w:rFonts w:ascii="Arial" w:eastAsia="Angsana New" w:cs="Arial"/>
        <w:b/>
        <w:bCs/>
        <w:color w:val="auto"/>
        <w:sz w:val="18"/>
        <w:szCs w:val="18"/>
        <w:lang w:val="en-US"/>
      </w:rPr>
      <w:t xml:space="preserve"> </w:t>
    </w:r>
    <w:r w:rsidR="00906863">
      <w:rPr>
        <w:rFonts w:ascii="Arial" w:eastAsia="Angsana New" w:cstheme="minorBidi"/>
        <w:b/>
        <w:bCs/>
        <w:color w:val="auto"/>
        <w:sz w:val="18"/>
        <w:szCs w:val="18"/>
      </w:rPr>
      <w:t>nine</w:t>
    </w:r>
    <w:r w:rsidR="00E777A1" w:rsidRPr="00855193">
      <w:rPr>
        <w:rFonts w:ascii="Arial" w:eastAsia="Angsana New" w:cstheme="minorBidi"/>
        <w:b/>
        <w:bCs/>
        <w:color w:val="auto"/>
        <w:sz w:val="18"/>
        <w:szCs w:val="18"/>
      </w:rPr>
      <w:t>-month</w:t>
    </w:r>
    <w:r w:rsidR="000077B7" w:rsidRPr="00855193">
      <w:rPr>
        <w:rFonts w:ascii="Arial" w:eastAsia="Angsana New" w:cs="Arial"/>
        <w:b/>
        <w:bCs/>
        <w:color w:val="auto"/>
        <w:sz w:val="18"/>
        <w:szCs w:val="18"/>
        <w:lang w:val="en-US"/>
      </w:rPr>
      <w:t xml:space="preserve"> </w:t>
    </w:r>
    <w:r w:rsidRPr="00855193">
      <w:rPr>
        <w:rFonts w:ascii="Arial" w:eastAsia="Angsana New" w:cs="Arial"/>
        <w:b/>
        <w:bCs/>
        <w:color w:val="auto"/>
        <w:sz w:val="18"/>
        <w:szCs w:val="18"/>
      </w:rPr>
      <w:t xml:space="preserve">period ended </w:t>
    </w:r>
    <w:r w:rsidR="00E777A1" w:rsidRPr="00855193">
      <w:rPr>
        <w:rFonts w:ascii="Arial" w:eastAsia="Angsana New" w:cs="Arial"/>
        <w:b/>
        <w:bCs/>
        <w:color w:val="auto"/>
        <w:sz w:val="18"/>
        <w:szCs w:val="18"/>
      </w:rPr>
      <w:t xml:space="preserve">30 </w:t>
    </w:r>
    <w:r w:rsidR="00906863">
      <w:rPr>
        <w:rFonts w:ascii="Arial" w:eastAsia="Angsana New" w:cs="Arial"/>
        <w:b/>
        <w:bCs/>
        <w:color w:val="auto"/>
        <w:sz w:val="18"/>
        <w:szCs w:val="18"/>
      </w:rPr>
      <w:t>September</w:t>
    </w:r>
    <w:r w:rsidR="005A1C78" w:rsidRPr="00855193">
      <w:rPr>
        <w:rFonts w:ascii="Arial" w:eastAsia="Angsana New" w:cs="Arial"/>
        <w:b/>
        <w:bCs/>
        <w:color w:val="auto"/>
        <w:sz w:val="18"/>
        <w:szCs w:val="18"/>
      </w:rPr>
      <w:t xml:space="preserve"> 2023</w:t>
    </w:r>
  </w:p>
  <w:p w14:paraId="794DDC09" w14:textId="77777777" w:rsidR="004C08AA" w:rsidRPr="00855193" w:rsidRDefault="004C08AA" w:rsidP="00CC5B9C">
    <w:pPr>
      <w:pStyle w:val="a"/>
      <w:ind w:right="0"/>
      <w:jc w:val="both"/>
      <w:rPr>
        <w:rFonts w:ascii="Arial" w:eastAsia="Angsana New" w:cs="Arial"/>
        <w:b/>
        <w:bCs/>
        <w:color w:val="auto"/>
        <w:sz w:val="18"/>
        <w:szCs w:val="18"/>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50F99" w14:textId="77777777" w:rsidR="00C47898" w:rsidRDefault="00C478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125E0"/>
    <w:multiLevelType w:val="hybridMultilevel"/>
    <w:tmpl w:val="94A860B8"/>
    <w:lvl w:ilvl="0" w:tplc="04090001">
      <w:start w:val="1"/>
      <w:numFmt w:val="bullet"/>
      <w:lvlText w:val=""/>
      <w:lvlJc w:val="left"/>
      <w:pPr>
        <w:ind w:left="2127" w:hanging="360"/>
      </w:pPr>
      <w:rPr>
        <w:rFonts w:ascii="Symbol" w:hAnsi="Symbol" w:hint="default"/>
      </w:rPr>
    </w:lvl>
    <w:lvl w:ilvl="1" w:tplc="04090003" w:tentative="1">
      <w:start w:val="1"/>
      <w:numFmt w:val="bullet"/>
      <w:lvlText w:val="o"/>
      <w:lvlJc w:val="left"/>
      <w:pPr>
        <w:ind w:left="2847" w:hanging="360"/>
      </w:pPr>
      <w:rPr>
        <w:rFonts w:ascii="Courier New" w:hAnsi="Courier New" w:cs="Courier New" w:hint="default"/>
      </w:rPr>
    </w:lvl>
    <w:lvl w:ilvl="2" w:tplc="04090005" w:tentative="1">
      <w:start w:val="1"/>
      <w:numFmt w:val="bullet"/>
      <w:lvlText w:val=""/>
      <w:lvlJc w:val="left"/>
      <w:pPr>
        <w:ind w:left="3567" w:hanging="360"/>
      </w:pPr>
      <w:rPr>
        <w:rFonts w:ascii="Wingdings" w:hAnsi="Wingdings" w:hint="default"/>
      </w:rPr>
    </w:lvl>
    <w:lvl w:ilvl="3" w:tplc="04090001" w:tentative="1">
      <w:start w:val="1"/>
      <w:numFmt w:val="bullet"/>
      <w:lvlText w:val=""/>
      <w:lvlJc w:val="left"/>
      <w:pPr>
        <w:ind w:left="4287" w:hanging="360"/>
      </w:pPr>
      <w:rPr>
        <w:rFonts w:ascii="Symbol" w:hAnsi="Symbol" w:hint="default"/>
      </w:rPr>
    </w:lvl>
    <w:lvl w:ilvl="4" w:tplc="04090003" w:tentative="1">
      <w:start w:val="1"/>
      <w:numFmt w:val="bullet"/>
      <w:lvlText w:val="o"/>
      <w:lvlJc w:val="left"/>
      <w:pPr>
        <w:ind w:left="5007" w:hanging="360"/>
      </w:pPr>
      <w:rPr>
        <w:rFonts w:ascii="Courier New" w:hAnsi="Courier New" w:cs="Courier New" w:hint="default"/>
      </w:rPr>
    </w:lvl>
    <w:lvl w:ilvl="5" w:tplc="04090005" w:tentative="1">
      <w:start w:val="1"/>
      <w:numFmt w:val="bullet"/>
      <w:lvlText w:val=""/>
      <w:lvlJc w:val="left"/>
      <w:pPr>
        <w:ind w:left="5727" w:hanging="360"/>
      </w:pPr>
      <w:rPr>
        <w:rFonts w:ascii="Wingdings" w:hAnsi="Wingdings" w:hint="default"/>
      </w:rPr>
    </w:lvl>
    <w:lvl w:ilvl="6" w:tplc="04090001" w:tentative="1">
      <w:start w:val="1"/>
      <w:numFmt w:val="bullet"/>
      <w:lvlText w:val=""/>
      <w:lvlJc w:val="left"/>
      <w:pPr>
        <w:ind w:left="6447" w:hanging="360"/>
      </w:pPr>
      <w:rPr>
        <w:rFonts w:ascii="Symbol" w:hAnsi="Symbol" w:hint="default"/>
      </w:rPr>
    </w:lvl>
    <w:lvl w:ilvl="7" w:tplc="04090003" w:tentative="1">
      <w:start w:val="1"/>
      <w:numFmt w:val="bullet"/>
      <w:lvlText w:val="o"/>
      <w:lvlJc w:val="left"/>
      <w:pPr>
        <w:ind w:left="7167" w:hanging="360"/>
      </w:pPr>
      <w:rPr>
        <w:rFonts w:ascii="Courier New" w:hAnsi="Courier New" w:cs="Courier New" w:hint="default"/>
      </w:rPr>
    </w:lvl>
    <w:lvl w:ilvl="8" w:tplc="04090005" w:tentative="1">
      <w:start w:val="1"/>
      <w:numFmt w:val="bullet"/>
      <w:lvlText w:val=""/>
      <w:lvlJc w:val="left"/>
      <w:pPr>
        <w:ind w:left="7887" w:hanging="360"/>
      </w:pPr>
      <w:rPr>
        <w:rFonts w:ascii="Wingdings" w:hAnsi="Wingdings" w:hint="default"/>
      </w:rPr>
    </w:lvl>
  </w:abstractNum>
  <w:abstractNum w:abstractNumId="1" w15:restartNumberingAfterBreak="0">
    <w:nsid w:val="088F0C28"/>
    <w:multiLevelType w:val="hybridMultilevel"/>
    <w:tmpl w:val="C986C598"/>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7D7929"/>
    <w:multiLevelType w:val="hybridMultilevel"/>
    <w:tmpl w:val="E9FACCBA"/>
    <w:lvl w:ilvl="0" w:tplc="E142483E">
      <w:start w:val="3"/>
      <w:numFmt w:val="bullet"/>
      <w:lvlText w:val="-"/>
      <w:lvlJc w:val="left"/>
      <w:pPr>
        <w:ind w:left="1440" w:hanging="360"/>
      </w:pPr>
      <w:rPr>
        <w:rFonts w:ascii="Arial" w:eastAsiaTheme="minorEastAsia" w:hAnsi="Arial" w:cs="Arial" w:hint="default"/>
        <w:sz w:val="1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74213F"/>
    <w:multiLevelType w:val="hybridMultilevel"/>
    <w:tmpl w:val="37CAB5FE"/>
    <w:lvl w:ilvl="0" w:tplc="EC7E3FB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041211"/>
    <w:multiLevelType w:val="multilevel"/>
    <w:tmpl w:val="B5065A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5D8414C"/>
    <w:multiLevelType w:val="hybridMultilevel"/>
    <w:tmpl w:val="75744F8A"/>
    <w:lvl w:ilvl="0" w:tplc="F648C28E">
      <w:start w:val="1"/>
      <w:numFmt w:val="decimal"/>
      <w:lvlText w:val="(%1)"/>
      <w:lvlJc w:val="left"/>
      <w:pPr>
        <w:ind w:left="1321" w:hanging="360"/>
      </w:pPr>
      <w:rPr>
        <w:rFonts w:hint="default"/>
      </w:r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10"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E1D51E3"/>
    <w:multiLevelType w:val="hybridMultilevel"/>
    <w:tmpl w:val="B178C7F2"/>
    <w:lvl w:ilvl="0" w:tplc="2EBEAAB6">
      <w:numFmt w:val="bullet"/>
      <w:lvlText w:val="•"/>
      <w:lvlJc w:val="left"/>
      <w:pPr>
        <w:ind w:left="1767" w:hanging="360"/>
      </w:pPr>
      <w:rPr>
        <w:rFonts w:ascii="Arial" w:eastAsia="Calibri" w:hAnsi="Arial" w:cs="Arial" w:hint="default"/>
      </w:rPr>
    </w:lvl>
    <w:lvl w:ilvl="1" w:tplc="04090003" w:tentative="1">
      <w:start w:val="1"/>
      <w:numFmt w:val="bullet"/>
      <w:lvlText w:val="o"/>
      <w:lvlJc w:val="left"/>
      <w:pPr>
        <w:ind w:left="2487" w:hanging="360"/>
      </w:pPr>
      <w:rPr>
        <w:rFonts w:ascii="Courier New" w:hAnsi="Courier New" w:cs="Courier New" w:hint="default"/>
      </w:rPr>
    </w:lvl>
    <w:lvl w:ilvl="2" w:tplc="04090005" w:tentative="1">
      <w:start w:val="1"/>
      <w:numFmt w:val="bullet"/>
      <w:lvlText w:val=""/>
      <w:lvlJc w:val="left"/>
      <w:pPr>
        <w:ind w:left="3207" w:hanging="360"/>
      </w:pPr>
      <w:rPr>
        <w:rFonts w:ascii="Wingdings" w:hAnsi="Wingdings" w:hint="default"/>
      </w:rPr>
    </w:lvl>
    <w:lvl w:ilvl="3" w:tplc="04090001" w:tentative="1">
      <w:start w:val="1"/>
      <w:numFmt w:val="bullet"/>
      <w:lvlText w:val=""/>
      <w:lvlJc w:val="left"/>
      <w:pPr>
        <w:ind w:left="3927" w:hanging="360"/>
      </w:pPr>
      <w:rPr>
        <w:rFonts w:ascii="Symbol" w:hAnsi="Symbol" w:hint="default"/>
      </w:rPr>
    </w:lvl>
    <w:lvl w:ilvl="4" w:tplc="04090003" w:tentative="1">
      <w:start w:val="1"/>
      <w:numFmt w:val="bullet"/>
      <w:lvlText w:val="o"/>
      <w:lvlJc w:val="left"/>
      <w:pPr>
        <w:ind w:left="4647" w:hanging="360"/>
      </w:pPr>
      <w:rPr>
        <w:rFonts w:ascii="Courier New" w:hAnsi="Courier New" w:cs="Courier New" w:hint="default"/>
      </w:rPr>
    </w:lvl>
    <w:lvl w:ilvl="5" w:tplc="04090005" w:tentative="1">
      <w:start w:val="1"/>
      <w:numFmt w:val="bullet"/>
      <w:lvlText w:val=""/>
      <w:lvlJc w:val="left"/>
      <w:pPr>
        <w:ind w:left="5367" w:hanging="360"/>
      </w:pPr>
      <w:rPr>
        <w:rFonts w:ascii="Wingdings" w:hAnsi="Wingdings" w:hint="default"/>
      </w:rPr>
    </w:lvl>
    <w:lvl w:ilvl="6" w:tplc="04090001" w:tentative="1">
      <w:start w:val="1"/>
      <w:numFmt w:val="bullet"/>
      <w:lvlText w:val=""/>
      <w:lvlJc w:val="left"/>
      <w:pPr>
        <w:ind w:left="6087" w:hanging="360"/>
      </w:pPr>
      <w:rPr>
        <w:rFonts w:ascii="Symbol" w:hAnsi="Symbol" w:hint="default"/>
      </w:rPr>
    </w:lvl>
    <w:lvl w:ilvl="7" w:tplc="04090003" w:tentative="1">
      <w:start w:val="1"/>
      <w:numFmt w:val="bullet"/>
      <w:lvlText w:val="o"/>
      <w:lvlJc w:val="left"/>
      <w:pPr>
        <w:ind w:left="6807" w:hanging="360"/>
      </w:pPr>
      <w:rPr>
        <w:rFonts w:ascii="Courier New" w:hAnsi="Courier New" w:cs="Courier New" w:hint="default"/>
      </w:rPr>
    </w:lvl>
    <w:lvl w:ilvl="8" w:tplc="04090005" w:tentative="1">
      <w:start w:val="1"/>
      <w:numFmt w:val="bullet"/>
      <w:lvlText w:val=""/>
      <w:lvlJc w:val="left"/>
      <w:pPr>
        <w:ind w:left="7527" w:hanging="360"/>
      </w:pPr>
      <w:rPr>
        <w:rFonts w:ascii="Wingdings" w:hAnsi="Wingdings" w:hint="default"/>
      </w:rPr>
    </w:lvl>
  </w:abstractNum>
  <w:abstractNum w:abstractNumId="13" w15:restartNumberingAfterBreak="0">
    <w:nsid w:val="5F643926"/>
    <w:multiLevelType w:val="hybridMultilevel"/>
    <w:tmpl w:val="451A75D4"/>
    <w:lvl w:ilvl="0" w:tplc="E3B67140">
      <w:start w:val="1"/>
      <w:numFmt w:val="lowerLetter"/>
      <w:lvlText w:val="%1)"/>
      <w:lvlJc w:val="left"/>
      <w:pPr>
        <w:ind w:left="1413" w:hanging="420"/>
      </w:pPr>
      <w:rPr>
        <w:rFonts w:hint="default"/>
        <w:b/>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4" w15:restartNumberingAfterBreak="0">
    <w:nsid w:val="601D1366"/>
    <w:multiLevelType w:val="hybridMultilevel"/>
    <w:tmpl w:val="782E0860"/>
    <w:lvl w:ilvl="0" w:tplc="64EE88A4">
      <w:numFmt w:val="bullet"/>
      <w:lvlText w:val="﷐"/>
      <w:lvlJc w:val="left"/>
      <w:pPr>
        <w:ind w:left="1332" w:hanging="972"/>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F52FEC"/>
    <w:multiLevelType w:val="hybridMultilevel"/>
    <w:tmpl w:val="996C6400"/>
    <w:lvl w:ilvl="0" w:tplc="EC120A14">
      <w:start w:val="1"/>
      <w:numFmt w:val="lowerLetter"/>
      <w:lvlText w:val="%1)"/>
      <w:lvlJc w:val="left"/>
      <w:pPr>
        <w:ind w:left="1080" w:hanging="360"/>
      </w:pPr>
      <w:rPr>
        <w:rFonts w:hint="default"/>
        <w:b/>
        <w:bCs/>
        <w:color w:val="CF4A0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D8D7A0E"/>
    <w:multiLevelType w:val="hybridMultilevel"/>
    <w:tmpl w:val="0B8689D2"/>
    <w:lvl w:ilvl="0" w:tplc="BEAC53F6">
      <w:start w:val="1"/>
      <w:numFmt w:val="lowerLetter"/>
      <w:lvlText w:val="%1)"/>
      <w:lvlJc w:val="left"/>
      <w:pPr>
        <w:ind w:left="900" w:hanging="360"/>
      </w:pPr>
      <w:rPr>
        <w:rFonts w:ascii="Arial" w:hAnsi="Arial" w:cs="Arial" w:hint="default"/>
        <w:sz w:val="18"/>
        <w:szCs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6FD62EFD"/>
    <w:multiLevelType w:val="hybridMultilevel"/>
    <w:tmpl w:val="4F723416"/>
    <w:lvl w:ilvl="0" w:tplc="2DBA81BA">
      <w:start w:val="14"/>
      <w:numFmt w:val="bullet"/>
      <w:lvlText w:val="﷐"/>
      <w:lvlJc w:val="left"/>
      <w:pPr>
        <w:ind w:left="1335" w:hanging="97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2B5747"/>
    <w:multiLevelType w:val="hybridMultilevel"/>
    <w:tmpl w:val="C7CEBF3A"/>
    <w:lvl w:ilvl="0" w:tplc="CCDA57F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586813985">
    <w:abstractNumId w:val="16"/>
  </w:num>
  <w:num w:numId="2" w16cid:durableId="789085349">
    <w:abstractNumId w:val="3"/>
  </w:num>
  <w:num w:numId="3" w16cid:durableId="855268559">
    <w:abstractNumId w:val="1"/>
  </w:num>
  <w:num w:numId="4" w16cid:durableId="2039037752">
    <w:abstractNumId w:val="8"/>
  </w:num>
  <w:num w:numId="5" w16cid:durableId="1574119197">
    <w:abstractNumId w:val="4"/>
  </w:num>
  <w:num w:numId="6" w16cid:durableId="1502428869">
    <w:abstractNumId w:val="6"/>
  </w:num>
  <w:num w:numId="7" w16cid:durableId="2076660982">
    <w:abstractNumId w:val="11"/>
  </w:num>
  <w:num w:numId="8" w16cid:durableId="587353769">
    <w:abstractNumId w:val="2"/>
  </w:num>
  <w:num w:numId="9" w16cid:durableId="406149916">
    <w:abstractNumId w:val="17"/>
  </w:num>
  <w:num w:numId="10" w16cid:durableId="395593725">
    <w:abstractNumId w:val="10"/>
  </w:num>
  <w:num w:numId="11" w16cid:durableId="1087655291">
    <w:abstractNumId w:val="7"/>
  </w:num>
  <w:num w:numId="12" w16cid:durableId="1446656438">
    <w:abstractNumId w:val="9"/>
  </w:num>
  <w:num w:numId="13" w16cid:durableId="165908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374453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14514222">
    <w:abstractNumId w:val="5"/>
  </w:num>
  <w:num w:numId="16" w16cid:durableId="1264462720">
    <w:abstractNumId w:val="14"/>
  </w:num>
  <w:num w:numId="17" w16cid:durableId="368380357">
    <w:abstractNumId w:val="15"/>
  </w:num>
  <w:num w:numId="18" w16cid:durableId="1577978359">
    <w:abstractNumId w:val="13"/>
  </w:num>
  <w:num w:numId="19" w16cid:durableId="919487852">
    <w:abstractNumId w:val="0"/>
  </w:num>
  <w:num w:numId="20" w16cid:durableId="2911575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0"/>
  <w:activeWritingStyle w:appName="MSWord" w:lang="en-GB" w:vendorID="64" w:dllVersion="6" w:nlCheck="1" w:checkStyle="0"/>
  <w:activeWritingStyle w:appName="MSWord" w:lang="ar-SA" w:vendorID="64" w:dllVersion="6" w:nlCheck="1" w:checkStyle="0"/>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96126F"/>
    <w:rsid w:val="000001FB"/>
    <w:rsid w:val="0000056F"/>
    <w:rsid w:val="000005EB"/>
    <w:rsid w:val="00000C4A"/>
    <w:rsid w:val="000011B5"/>
    <w:rsid w:val="00001C4C"/>
    <w:rsid w:val="00001E35"/>
    <w:rsid w:val="000026C1"/>
    <w:rsid w:val="00002795"/>
    <w:rsid w:val="00002908"/>
    <w:rsid w:val="00002F4A"/>
    <w:rsid w:val="00002FD7"/>
    <w:rsid w:val="000033A9"/>
    <w:rsid w:val="00003E67"/>
    <w:rsid w:val="00004210"/>
    <w:rsid w:val="00004412"/>
    <w:rsid w:val="000044F9"/>
    <w:rsid w:val="0000463F"/>
    <w:rsid w:val="00005409"/>
    <w:rsid w:val="000054C4"/>
    <w:rsid w:val="00005B89"/>
    <w:rsid w:val="00006530"/>
    <w:rsid w:val="000069A3"/>
    <w:rsid w:val="000069B0"/>
    <w:rsid w:val="000077B7"/>
    <w:rsid w:val="000079F4"/>
    <w:rsid w:val="000105D1"/>
    <w:rsid w:val="00010F35"/>
    <w:rsid w:val="000112BA"/>
    <w:rsid w:val="00011A0F"/>
    <w:rsid w:val="00011EB9"/>
    <w:rsid w:val="000122E8"/>
    <w:rsid w:val="00012F27"/>
    <w:rsid w:val="00012F30"/>
    <w:rsid w:val="00012FDF"/>
    <w:rsid w:val="0001347E"/>
    <w:rsid w:val="00013676"/>
    <w:rsid w:val="00013F0B"/>
    <w:rsid w:val="00015369"/>
    <w:rsid w:val="00015392"/>
    <w:rsid w:val="00015523"/>
    <w:rsid w:val="0001574C"/>
    <w:rsid w:val="00015E5B"/>
    <w:rsid w:val="00015F6E"/>
    <w:rsid w:val="000161D6"/>
    <w:rsid w:val="00016305"/>
    <w:rsid w:val="0001696B"/>
    <w:rsid w:val="00016B70"/>
    <w:rsid w:val="000174E8"/>
    <w:rsid w:val="0001795D"/>
    <w:rsid w:val="00017D05"/>
    <w:rsid w:val="00020046"/>
    <w:rsid w:val="000202B8"/>
    <w:rsid w:val="00020497"/>
    <w:rsid w:val="0002050F"/>
    <w:rsid w:val="0002095A"/>
    <w:rsid w:val="00020ABC"/>
    <w:rsid w:val="000218BD"/>
    <w:rsid w:val="00021C2C"/>
    <w:rsid w:val="00021C8C"/>
    <w:rsid w:val="00021E13"/>
    <w:rsid w:val="00022A5B"/>
    <w:rsid w:val="00022E5B"/>
    <w:rsid w:val="000230D5"/>
    <w:rsid w:val="000246A3"/>
    <w:rsid w:val="00025335"/>
    <w:rsid w:val="00025875"/>
    <w:rsid w:val="00025E15"/>
    <w:rsid w:val="00026274"/>
    <w:rsid w:val="00027368"/>
    <w:rsid w:val="00027437"/>
    <w:rsid w:val="000274A3"/>
    <w:rsid w:val="00027714"/>
    <w:rsid w:val="0002775B"/>
    <w:rsid w:val="00027F41"/>
    <w:rsid w:val="000305EF"/>
    <w:rsid w:val="00030E40"/>
    <w:rsid w:val="00030FEE"/>
    <w:rsid w:val="000316A7"/>
    <w:rsid w:val="00031942"/>
    <w:rsid w:val="00032446"/>
    <w:rsid w:val="0003251B"/>
    <w:rsid w:val="000326AB"/>
    <w:rsid w:val="0003334C"/>
    <w:rsid w:val="000336F4"/>
    <w:rsid w:val="0003373F"/>
    <w:rsid w:val="00033AC1"/>
    <w:rsid w:val="00034362"/>
    <w:rsid w:val="00034D20"/>
    <w:rsid w:val="00034DE8"/>
    <w:rsid w:val="000353F5"/>
    <w:rsid w:val="00035A42"/>
    <w:rsid w:val="0003659D"/>
    <w:rsid w:val="00036AE6"/>
    <w:rsid w:val="00036DC1"/>
    <w:rsid w:val="0003733A"/>
    <w:rsid w:val="00037480"/>
    <w:rsid w:val="000376C0"/>
    <w:rsid w:val="00037CB0"/>
    <w:rsid w:val="00037D7A"/>
    <w:rsid w:val="00040453"/>
    <w:rsid w:val="00040B3C"/>
    <w:rsid w:val="00040B63"/>
    <w:rsid w:val="00041993"/>
    <w:rsid w:val="0004286F"/>
    <w:rsid w:val="000429C4"/>
    <w:rsid w:val="000434A6"/>
    <w:rsid w:val="0004381A"/>
    <w:rsid w:val="000447FC"/>
    <w:rsid w:val="000449D6"/>
    <w:rsid w:val="00044BC6"/>
    <w:rsid w:val="000454F8"/>
    <w:rsid w:val="000463C6"/>
    <w:rsid w:val="0004711A"/>
    <w:rsid w:val="00047CE6"/>
    <w:rsid w:val="000504A9"/>
    <w:rsid w:val="00050D00"/>
    <w:rsid w:val="000520E9"/>
    <w:rsid w:val="00052DEC"/>
    <w:rsid w:val="000541AA"/>
    <w:rsid w:val="00054275"/>
    <w:rsid w:val="00054D00"/>
    <w:rsid w:val="00054E0D"/>
    <w:rsid w:val="0005530D"/>
    <w:rsid w:val="0005540B"/>
    <w:rsid w:val="0005548A"/>
    <w:rsid w:val="00056927"/>
    <w:rsid w:val="00057098"/>
    <w:rsid w:val="0005731C"/>
    <w:rsid w:val="000577CF"/>
    <w:rsid w:val="0006028E"/>
    <w:rsid w:val="00060747"/>
    <w:rsid w:val="00062953"/>
    <w:rsid w:val="00062C48"/>
    <w:rsid w:val="000630E5"/>
    <w:rsid w:val="00063342"/>
    <w:rsid w:val="00063F4B"/>
    <w:rsid w:val="00064126"/>
    <w:rsid w:val="000646FC"/>
    <w:rsid w:val="00064EAD"/>
    <w:rsid w:val="0006506C"/>
    <w:rsid w:val="00065775"/>
    <w:rsid w:val="000657A1"/>
    <w:rsid w:val="00065A26"/>
    <w:rsid w:val="00065D17"/>
    <w:rsid w:val="00065D28"/>
    <w:rsid w:val="00065EB7"/>
    <w:rsid w:val="000663A2"/>
    <w:rsid w:val="0006654D"/>
    <w:rsid w:val="00066AB6"/>
    <w:rsid w:val="00066C7C"/>
    <w:rsid w:val="00066FA8"/>
    <w:rsid w:val="00066FC7"/>
    <w:rsid w:val="00067C91"/>
    <w:rsid w:val="00070444"/>
    <w:rsid w:val="00070663"/>
    <w:rsid w:val="0007066E"/>
    <w:rsid w:val="00070749"/>
    <w:rsid w:val="00070BE3"/>
    <w:rsid w:val="0007162F"/>
    <w:rsid w:val="00071910"/>
    <w:rsid w:val="00071BD6"/>
    <w:rsid w:val="00072E02"/>
    <w:rsid w:val="000730FD"/>
    <w:rsid w:val="00073797"/>
    <w:rsid w:val="00073B4F"/>
    <w:rsid w:val="000747DA"/>
    <w:rsid w:val="000749CA"/>
    <w:rsid w:val="00074AD9"/>
    <w:rsid w:val="00074CA0"/>
    <w:rsid w:val="00074FD5"/>
    <w:rsid w:val="00075190"/>
    <w:rsid w:val="0007675D"/>
    <w:rsid w:val="0007689C"/>
    <w:rsid w:val="0007712C"/>
    <w:rsid w:val="00077622"/>
    <w:rsid w:val="000776FB"/>
    <w:rsid w:val="00077C42"/>
    <w:rsid w:val="00077C87"/>
    <w:rsid w:val="00080CD4"/>
    <w:rsid w:val="00080FC5"/>
    <w:rsid w:val="00080FCF"/>
    <w:rsid w:val="00081B99"/>
    <w:rsid w:val="0008281B"/>
    <w:rsid w:val="000828ED"/>
    <w:rsid w:val="00083027"/>
    <w:rsid w:val="000833FA"/>
    <w:rsid w:val="00083533"/>
    <w:rsid w:val="0008379F"/>
    <w:rsid w:val="000839DD"/>
    <w:rsid w:val="00084115"/>
    <w:rsid w:val="000848A0"/>
    <w:rsid w:val="000849C5"/>
    <w:rsid w:val="00084A44"/>
    <w:rsid w:val="00085158"/>
    <w:rsid w:val="00085910"/>
    <w:rsid w:val="000859A2"/>
    <w:rsid w:val="00085B7A"/>
    <w:rsid w:val="00085FA7"/>
    <w:rsid w:val="00086D29"/>
    <w:rsid w:val="00086EDF"/>
    <w:rsid w:val="00087742"/>
    <w:rsid w:val="00090CBD"/>
    <w:rsid w:val="00090E2D"/>
    <w:rsid w:val="00091257"/>
    <w:rsid w:val="000914F4"/>
    <w:rsid w:val="00091B2A"/>
    <w:rsid w:val="00092456"/>
    <w:rsid w:val="00092BE4"/>
    <w:rsid w:val="00092CE0"/>
    <w:rsid w:val="00093E0D"/>
    <w:rsid w:val="00093E9B"/>
    <w:rsid w:val="000942E8"/>
    <w:rsid w:val="000943C6"/>
    <w:rsid w:val="0009441F"/>
    <w:rsid w:val="00094821"/>
    <w:rsid w:val="0009488F"/>
    <w:rsid w:val="00094C4B"/>
    <w:rsid w:val="00094E44"/>
    <w:rsid w:val="00094EB3"/>
    <w:rsid w:val="00095990"/>
    <w:rsid w:val="00096287"/>
    <w:rsid w:val="00096784"/>
    <w:rsid w:val="00096DF6"/>
    <w:rsid w:val="0009721B"/>
    <w:rsid w:val="00097579"/>
    <w:rsid w:val="000975D7"/>
    <w:rsid w:val="000A025A"/>
    <w:rsid w:val="000A1967"/>
    <w:rsid w:val="000A214C"/>
    <w:rsid w:val="000A219B"/>
    <w:rsid w:val="000A236C"/>
    <w:rsid w:val="000A25C8"/>
    <w:rsid w:val="000A3681"/>
    <w:rsid w:val="000A38CC"/>
    <w:rsid w:val="000A38F2"/>
    <w:rsid w:val="000A3918"/>
    <w:rsid w:val="000A3A20"/>
    <w:rsid w:val="000A4068"/>
    <w:rsid w:val="000A42A1"/>
    <w:rsid w:val="000A431D"/>
    <w:rsid w:val="000A4635"/>
    <w:rsid w:val="000A50AA"/>
    <w:rsid w:val="000A5322"/>
    <w:rsid w:val="000A540B"/>
    <w:rsid w:val="000A5509"/>
    <w:rsid w:val="000A561B"/>
    <w:rsid w:val="000A58CA"/>
    <w:rsid w:val="000A5AC7"/>
    <w:rsid w:val="000A66AE"/>
    <w:rsid w:val="000A67F3"/>
    <w:rsid w:val="000A6855"/>
    <w:rsid w:val="000A7158"/>
    <w:rsid w:val="000A76AE"/>
    <w:rsid w:val="000A7917"/>
    <w:rsid w:val="000B075F"/>
    <w:rsid w:val="000B07F2"/>
    <w:rsid w:val="000B0828"/>
    <w:rsid w:val="000B09EA"/>
    <w:rsid w:val="000B0A75"/>
    <w:rsid w:val="000B0AC3"/>
    <w:rsid w:val="000B0C06"/>
    <w:rsid w:val="000B18BD"/>
    <w:rsid w:val="000B1921"/>
    <w:rsid w:val="000B1F08"/>
    <w:rsid w:val="000B2414"/>
    <w:rsid w:val="000B25F3"/>
    <w:rsid w:val="000B2C86"/>
    <w:rsid w:val="000B2D85"/>
    <w:rsid w:val="000B3511"/>
    <w:rsid w:val="000B4797"/>
    <w:rsid w:val="000B482A"/>
    <w:rsid w:val="000B4A6F"/>
    <w:rsid w:val="000B4D18"/>
    <w:rsid w:val="000B5BD2"/>
    <w:rsid w:val="000B5FA6"/>
    <w:rsid w:val="000B7E6B"/>
    <w:rsid w:val="000C015F"/>
    <w:rsid w:val="000C0837"/>
    <w:rsid w:val="000C098C"/>
    <w:rsid w:val="000C0C48"/>
    <w:rsid w:val="000C0E38"/>
    <w:rsid w:val="000C1A38"/>
    <w:rsid w:val="000C1B6D"/>
    <w:rsid w:val="000C2408"/>
    <w:rsid w:val="000C2EDB"/>
    <w:rsid w:val="000C31E7"/>
    <w:rsid w:val="000C3337"/>
    <w:rsid w:val="000C3419"/>
    <w:rsid w:val="000C3D57"/>
    <w:rsid w:val="000C46DF"/>
    <w:rsid w:val="000C4B5A"/>
    <w:rsid w:val="000C501D"/>
    <w:rsid w:val="000C5278"/>
    <w:rsid w:val="000C53AB"/>
    <w:rsid w:val="000C547A"/>
    <w:rsid w:val="000C5491"/>
    <w:rsid w:val="000C578F"/>
    <w:rsid w:val="000C6664"/>
    <w:rsid w:val="000C726B"/>
    <w:rsid w:val="000C7847"/>
    <w:rsid w:val="000C79D3"/>
    <w:rsid w:val="000C7CE8"/>
    <w:rsid w:val="000C7ED8"/>
    <w:rsid w:val="000D0016"/>
    <w:rsid w:val="000D00E8"/>
    <w:rsid w:val="000D01EC"/>
    <w:rsid w:val="000D0611"/>
    <w:rsid w:val="000D2C7A"/>
    <w:rsid w:val="000D332D"/>
    <w:rsid w:val="000D3BF7"/>
    <w:rsid w:val="000D4492"/>
    <w:rsid w:val="000D46DF"/>
    <w:rsid w:val="000D505D"/>
    <w:rsid w:val="000D50D7"/>
    <w:rsid w:val="000D50E6"/>
    <w:rsid w:val="000D5979"/>
    <w:rsid w:val="000D5BEC"/>
    <w:rsid w:val="000D606A"/>
    <w:rsid w:val="000D6215"/>
    <w:rsid w:val="000D64F9"/>
    <w:rsid w:val="000D6652"/>
    <w:rsid w:val="000D66C2"/>
    <w:rsid w:val="000D6D31"/>
    <w:rsid w:val="000D7CEB"/>
    <w:rsid w:val="000E08A2"/>
    <w:rsid w:val="000E0B68"/>
    <w:rsid w:val="000E10EF"/>
    <w:rsid w:val="000E1309"/>
    <w:rsid w:val="000E1479"/>
    <w:rsid w:val="000E1863"/>
    <w:rsid w:val="000E2023"/>
    <w:rsid w:val="000E2DA7"/>
    <w:rsid w:val="000E2F26"/>
    <w:rsid w:val="000E354D"/>
    <w:rsid w:val="000E369C"/>
    <w:rsid w:val="000E36F0"/>
    <w:rsid w:val="000E38AF"/>
    <w:rsid w:val="000E42AD"/>
    <w:rsid w:val="000E43D2"/>
    <w:rsid w:val="000E50E6"/>
    <w:rsid w:val="000E5139"/>
    <w:rsid w:val="000E611F"/>
    <w:rsid w:val="000E6196"/>
    <w:rsid w:val="000E68C3"/>
    <w:rsid w:val="000E6A6B"/>
    <w:rsid w:val="000E6D83"/>
    <w:rsid w:val="000E73AB"/>
    <w:rsid w:val="000E7713"/>
    <w:rsid w:val="000E7955"/>
    <w:rsid w:val="000F0454"/>
    <w:rsid w:val="000F07C7"/>
    <w:rsid w:val="000F1181"/>
    <w:rsid w:val="000F1A01"/>
    <w:rsid w:val="000F1BC2"/>
    <w:rsid w:val="000F27CA"/>
    <w:rsid w:val="000F2972"/>
    <w:rsid w:val="000F2F55"/>
    <w:rsid w:val="000F308A"/>
    <w:rsid w:val="000F3AF8"/>
    <w:rsid w:val="000F3B1B"/>
    <w:rsid w:val="000F4070"/>
    <w:rsid w:val="000F44AD"/>
    <w:rsid w:val="000F4BB4"/>
    <w:rsid w:val="000F4C12"/>
    <w:rsid w:val="000F5639"/>
    <w:rsid w:val="000F581E"/>
    <w:rsid w:val="000F5C6E"/>
    <w:rsid w:val="000F5F2E"/>
    <w:rsid w:val="000F7512"/>
    <w:rsid w:val="000F77CF"/>
    <w:rsid w:val="000F7A05"/>
    <w:rsid w:val="00100149"/>
    <w:rsid w:val="001001C1"/>
    <w:rsid w:val="00100A08"/>
    <w:rsid w:val="00101196"/>
    <w:rsid w:val="001011C5"/>
    <w:rsid w:val="001015E5"/>
    <w:rsid w:val="001017CC"/>
    <w:rsid w:val="00101F90"/>
    <w:rsid w:val="001021FB"/>
    <w:rsid w:val="00102B0C"/>
    <w:rsid w:val="00102CC2"/>
    <w:rsid w:val="0010332A"/>
    <w:rsid w:val="001035C3"/>
    <w:rsid w:val="00103C05"/>
    <w:rsid w:val="00103CD0"/>
    <w:rsid w:val="00104629"/>
    <w:rsid w:val="00104764"/>
    <w:rsid w:val="00104E28"/>
    <w:rsid w:val="0010563C"/>
    <w:rsid w:val="00105C29"/>
    <w:rsid w:val="00106AFB"/>
    <w:rsid w:val="00106E13"/>
    <w:rsid w:val="00107104"/>
    <w:rsid w:val="001071D6"/>
    <w:rsid w:val="001072B8"/>
    <w:rsid w:val="00107A8E"/>
    <w:rsid w:val="001101AF"/>
    <w:rsid w:val="00110317"/>
    <w:rsid w:val="001106D4"/>
    <w:rsid w:val="00110827"/>
    <w:rsid w:val="00110D07"/>
    <w:rsid w:val="00110E0D"/>
    <w:rsid w:val="00111060"/>
    <w:rsid w:val="00111253"/>
    <w:rsid w:val="0011137C"/>
    <w:rsid w:val="001123E0"/>
    <w:rsid w:val="001126D6"/>
    <w:rsid w:val="00112E5D"/>
    <w:rsid w:val="00113016"/>
    <w:rsid w:val="00113DC1"/>
    <w:rsid w:val="00114008"/>
    <w:rsid w:val="00114442"/>
    <w:rsid w:val="0011484E"/>
    <w:rsid w:val="001154A6"/>
    <w:rsid w:val="001156E1"/>
    <w:rsid w:val="00115932"/>
    <w:rsid w:val="00115A9E"/>
    <w:rsid w:val="00115FE6"/>
    <w:rsid w:val="001160E3"/>
    <w:rsid w:val="001165C2"/>
    <w:rsid w:val="001171D8"/>
    <w:rsid w:val="00117274"/>
    <w:rsid w:val="001172DB"/>
    <w:rsid w:val="00117399"/>
    <w:rsid w:val="001179CD"/>
    <w:rsid w:val="00117D30"/>
    <w:rsid w:val="0012058A"/>
    <w:rsid w:val="00120A8A"/>
    <w:rsid w:val="00120C0A"/>
    <w:rsid w:val="00120D38"/>
    <w:rsid w:val="00121A2D"/>
    <w:rsid w:val="00121E76"/>
    <w:rsid w:val="001225EA"/>
    <w:rsid w:val="00122BB4"/>
    <w:rsid w:val="00123877"/>
    <w:rsid w:val="00123E9B"/>
    <w:rsid w:val="00123F67"/>
    <w:rsid w:val="001240EC"/>
    <w:rsid w:val="001241BD"/>
    <w:rsid w:val="00124439"/>
    <w:rsid w:val="00125606"/>
    <w:rsid w:val="001256B1"/>
    <w:rsid w:val="00125BBD"/>
    <w:rsid w:val="001265B7"/>
    <w:rsid w:val="0012673B"/>
    <w:rsid w:val="00127176"/>
    <w:rsid w:val="00127F85"/>
    <w:rsid w:val="001301C8"/>
    <w:rsid w:val="00130E8B"/>
    <w:rsid w:val="001316F8"/>
    <w:rsid w:val="001319B9"/>
    <w:rsid w:val="00132D4F"/>
    <w:rsid w:val="0013352A"/>
    <w:rsid w:val="00133653"/>
    <w:rsid w:val="00133850"/>
    <w:rsid w:val="00133AE3"/>
    <w:rsid w:val="00133D59"/>
    <w:rsid w:val="001341FD"/>
    <w:rsid w:val="00134479"/>
    <w:rsid w:val="001346A4"/>
    <w:rsid w:val="00135AD5"/>
    <w:rsid w:val="001363D0"/>
    <w:rsid w:val="00136EAB"/>
    <w:rsid w:val="00136FC5"/>
    <w:rsid w:val="00137231"/>
    <w:rsid w:val="00137756"/>
    <w:rsid w:val="0013775D"/>
    <w:rsid w:val="00137C28"/>
    <w:rsid w:val="00140420"/>
    <w:rsid w:val="00140B0B"/>
    <w:rsid w:val="001410B4"/>
    <w:rsid w:val="00141546"/>
    <w:rsid w:val="001419A1"/>
    <w:rsid w:val="00141C22"/>
    <w:rsid w:val="001422B3"/>
    <w:rsid w:val="00142595"/>
    <w:rsid w:val="0014273D"/>
    <w:rsid w:val="0014302E"/>
    <w:rsid w:val="00143179"/>
    <w:rsid w:val="001434AE"/>
    <w:rsid w:val="0014355F"/>
    <w:rsid w:val="00143C19"/>
    <w:rsid w:val="00143C1F"/>
    <w:rsid w:val="00143CD4"/>
    <w:rsid w:val="00143D5C"/>
    <w:rsid w:val="00144418"/>
    <w:rsid w:val="00145137"/>
    <w:rsid w:val="00145642"/>
    <w:rsid w:val="00145A05"/>
    <w:rsid w:val="00147692"/>
    <w:rsid w:val="00147B86"/>
    <w:rsid w:val="00150147"/>
    <w:rsid w:val="00150DB9"/>
    <w:rsid w:val="001511D7"/>
    <w:rsid w:val="001511F7"/>
    <w:rsid w:val="00151494"/>
    <w:rsid w:val="0015154B"/>
    <w:rsid w:val="00151C1A"/>
    <w:rsid w:val="00151F0D"/>
    <w:rsid w:val="00152524"/>
    <w:rsid w:val="0015297B"/>
    <w:rsid w:val="00152E6C"/>
    <w:rsid w:val="00153774"/>
    <w:rsid w:val="00153931"/>
    <w:rsid w:val="00153E4D"/>
    <w:rsid w:val="00153FE4"/>
    <w:rsid w:val="00154058"/>
    <w:rsid w:val="0015482E"/>
    <w:rsid w:val="00154957"/>
    <w:rsid w:val="00154E9A"/>
    <w:rsid w:val="001555F0"/>
    <w:rsid w:val="00155976"/>
    <w:rsid w:val="00155977"/>
    <w:rsid w:val="00155A36"/>
    <w:rsid w:val="00155C5C"/>
    <w:rsid w:val="0015608C"/>
    <w:rsid w:val="0015694E"/>
    <w:rsid w:val="00156A0C"/>
    <w:rsid w:val="0015722C"/>
    <w:rsid w:val="00157960"/>
    <w:rsid w:val="00160EEB"/>
    <w:rsid w:val="00160F0A"/>
    <w:rsid w:val="001618F8"/>
    <w:rsid w:val="00161997"/>
    <w:rsid w:val="00161BF1"/>
    <w:rsid w:val="00162752"/>
    <w:rsid w:val="00162A0A"/>
    <w:rsid w:val="00163A3D"/>
    <w:rsid w:val="0016414B"/>
    <w:rsid w:val="00164CA3"/>
    <w:rsid w:val="0016570E"/>
    <w:rsid w:val="00166165"/>
    <w:rsid w:val="00166FE3"/>
    <w:rsid w:val="0016715F"/>
    <w:rsid w:val="001671FA"/>
    <w:rsid w:val="00167DB9"/>
    <w:rsid w:val="00167DEE"/>
    <w:rsid w:val="00167DFF"/>
    <w:rsid w:val="00167F5F"/>
    <w:rsid w:val="00170017"/>
    <w:rsid w:val="0017007B"/>
    <w:rsid w:val="001704EE"/>
    <w:rsid w:val="00170732"/>
    <w:rsid w:val="00170793"/>
    <w:rsid w:val="00170E27"/>
    <w:rsid w:val="00172183"/>
    <w:rsid w:val="00173773"/>
    <w:rsid w:val="001737AC"/>
    <w:rsid w:val="00173872"/>
    <w:rsid w:val="00174595"/>
    <w:rsid w:val="00174644"/>
    <w:rsid w:val="001747F5"/>
    <w:rsid w:val="0017480C"/>
    <w:rsid w:val="00175565"/>
    <w:rsid w:val="0017559A"/>
    <w:rsid w:val="00175910"/>
    <w:rsid w:val="00176EF4"/>
    <w:rsid w:val="0017733D"/>
    <w:rsid w:val="00177F4E"/>
    <w:rsid w:val="00177F63"/>
    <w:rsid w:val="0018008B"/>
    <w:rsid w:val="001808AE"/>
    <w:rsid w:val="00180A80"/>
    <w:rsid w:val="0018149F"/>
    <w:rsid w:val="001817C5"/>
    <w:rsid w:val="0018207B"/>
    <w:rsid w:val="00182672"/>
    <w:rsid w:val="001826AA"/>
    <w:rsid w:val="001828E7"/>
    <w:rsid w:val="001832AE"/>
    <w:rsid w:val="0018330A"/>
    <w:rsid w:val="00183465"/>
    <w:rsid w:val="00183AAC"/>
    <w:rsid w:val="0018436E"/>
    <w:rsid w:val="00185911"/>
    <w:rsid w:val="00185EFC"/>
    <w:rsid w:val="00186725"/>
    <w:rsid w:val="00187DDB"/>
    <w:rsid w:val="00187F7F"/>
    <w:rsid w:val="00190399"/>
    <w:rsid w:val="00190A9D"/>
    <w:rsid w:val="00190F36"/>
    <w:rsid w:val="0019132D"/>
    <w:rsid w:val="001916CB"/>
    <w:rsid w:val="001919AF"/>
    <w:rsid w:val="00191ACD"/>
    <w:rsid w:val="00191B0E"/>
    <w:rsid w:val="00191DC1"/>
    <w:rsid w:val="00192317"/>
    <w:rsid w:val="00192874"/>
    <w:rsid w:val="0019312A"/>
    <w:rsid w:val="00193441"/>
    <w:rsid w:val="0019346A"/>
    <w:rsid w:val="00193E2C"/>
    <w:rsid w:val="00194AFB"/>
    <w:rsid w:val="00194F63"/>
    <w:rsid w:val="001953A5"/>
    <w:rsid w:val="00195780"/>
    <w:rsid w:val="0019720F"/>
    <w:rsid w:val="0019727D"/>
    <w:rsid w:val="00197566"/>
    <w:rsid w:val="00197DE1"/>
    <w:rsid w:val="001A052F"/>
    <w:rsid w:val="001A09CE"/>
    <w:rsid w:val="001A0FB4"/>
    <w:rsid w:val="001A1106"/>
    <w:rsid w:val="001A16FD"/>
    <w:rsid w:val="001A199D"/>
    <w:rsid w:val="001A1AF1"/>
    <w:rsid w:val="001A1CF1"/>
    <w:rsid w:val="001A2121"/>
    <w:rsid w:val="001A316A"/>
    <w:rsid w:val="001A3FE2"/>
    <w:rsid w:val="001A4369"/>
    <w:rsid w:val="001A4A70"/>
    <w:rsid w:val="001A543F"/>
    <w:rsid w:val="001A54BB"/>
    <w:rsid w:val="001A5721"/>
    <w:rsid w:val="001A6755"/>
    <w:rsid w:val="001A69A3"/>
    <w:rsid w:val="001A772F"/>
    <w:rsid w:val="001B0487"/>
    <w:rsid w:val="001B11CE"/>
    <w:rsid w:val="001B1C26"/>
    <w:rsid w:val="001B1D6E"/>
    <w:rsid w:val="001B3B76"/>
    <w:rsid w:val="001B3FA2"/>
    <w:rsid w:val="001B400F"/>
    <w:rsid w:val="001B4358"/>
    <w:rsid w:val="001B482A"/>
    <w:rsid w:val="001B4D8A"/>
    <w:rsid w:val="001B599A"/>
    <w:rsid w:val="001B5B85"/>
    <w:rsid w:val="001B5C7E"/>
    <w:rsid w:val="001B6638"/>
    <w:rsid w:val="001B6D5A"/>
    <w:rsid w:val="001B6EA4"/>
    <w:rsid w:val="001B733C"/>
    <w:rsid w:val="001B7401"/>
    <w:rsid w:val="001B7777"/>
    <w:rsid w:val="001C031C"/>
    <w:rsid w:val="001C0DEF"/>
    <w:rsid w:val="001C1721"/>
    <w:rsid w:val="001C1B53"/>
    <w:rsid w:val="001C1CE5"/>
    <w:rsid w:val="001C2BAC"/>
    <w:rsid w:val="001C3495"/>
    <w:rsid w:val="001C38B0"/>
    <w:rsid w:val="001C3B14"/>
    <w:rsid w:val="001C3EBC"/>
    <w:rsid w:val="001C3F22"/>
    <w:rsid w:val="001C4520"/>
    <w:rsid w:val="001C4546"/>
    <w:rsid w:val="001C461F"/>
    <w:rsid w:val="001C4BD5"/>
    <w:rsid w:val="001C5433"/>
    <w:rsid w:val="001C583D"/>
    <w:rsid w:val="001C5B00"/>
    <w:rsid w:val="001C6117"/>
    <w:rsid w:val="001C61F5"/>
    <w:rsid w:val="001C6432"/>
    <w:rsid w:val="001C6B7C"/>
    <w:rsid w:val="001C792F"/>
    <w:rsid w:val="001C7ACB"/>
    <w:rsid w:val="001C7C24"/>
    <w:rsid w:val="001C7E2E"/>
    <w:rsid w:val="001D00C2"/>
    <w:rsid w:val="001D071B"/>
    <w:rsid w:val="001D0723"/>
    <w:rsid w:val="001D1B6E"/>
    <w:rsid w:val="001D1FA1"/>
    <w:rsid w:val="001D226A"/>
    <w:rsid w:val="001D22D6"/>
    <w:rsid w:val="001D22FA"/>
    <w:rsid w:val="001D3370"/>
    <w:rsid w:val="001D3AC0"/>
    <w:rsid w:val="001D3CEA"/>
    <w:rsid w:val="001D4188"/>
    <w:rsid w:val="001D4CFC"/>
    <w:rsid w:val="001D4DCC"/>
    <w:rsid w:val="001D4DF9"/>
    <w:rsid w:val="001D5084"/>
    <w:rsid w:val="001D51EC"/>
    <w:rsid w:val="001D60A8"/>
    <w:rsid w:val="001D6419"/>
    <w:rsid w:val="001D716C"/>
    <w:rsid w:val="001D756D"/>
    <w:rsid w:val="001D7D24"/>
    <w:rsid w:val="001E1022"/>
    <w:rsid w:val="001E19D2"/>
    <w:rsid w:val="001E1B77"/>
    <w:rsid w:val="001E230F"/>
    <w:rsid w:val="001E3009"/>
    <w:rsid w:val="001E3366"/>
    <w:rsid w:val="001E3980"/>
    <w:rsid w:val="001E3A76"/>
    <w:rsid w:val="001E3C04"/>
    <w:rsid w:val="001E40B4"/>
    <w:rsid w:val="001E416E"/>
    <w:rsid w:val="001E437C"/>
    <w:rsid w:val="001E44AA"/>
    <w:rsid w:val="001E4A20"/>
    <w:rsid w:val="001E4A5B"/>
    <w:rsid w:val="001E4E80"/>
    <w:rsid w:val="001E5678"/>
    <w:rsid w:val="001E5866"/>
    <w:rsid w:val="001E58EB"/>
    <w:rsid w:val="001E5ADB"/>
    <w:rsid w:val="001E5D22"/>
    <w:rsid w:val="001E6192"/>
    <w:rsid w:val="001E6543"/>
    <w:rsid w:val="001E660C"/>
    <w:rsid w:val="001E7542"/>
    <w:rsid w:val="001E7676"/>
    <w:rsid w:val="001E77A4"/>
    <w:rsid w:val="001F04F5"/>
    <w:rsid w:val="001F2042"/>
    <w:rsid w:val="001F2099"/>
    <w:rsid w:val="001F235F"/>
    <w:rsid w:val="001F23ED"/>
    <w:rsid w:val="001F2AEF"/>
    <w:rsid w:val="001F37BC"/>
    <w:rsid w:val="001F3DE9"/>
    <w:rsid w:val="001F42B8"/>
    <w:rsid w:val="001F431E"/>
    <w:rsid w:val="001F43A6"/>
    <w:rsid w:val="001F5439"/>
    <w:rsid w:val="001F572A"/>
    <w:rsid w:val="001F75E7"/>
    <w:rsid w:val="001F7B5B"/>
    <w:rsid w:val="001F7BDE"/>
    <w:rsid w:val="002003D8"/>
    <w:rsid w:val="0020050E"/>
    <w:rsid w:val="00201D36"/>
    <w:rsid w:val="00202512"/>
    <w:rsid w:val="00202869"/>
    <w:rsid w:val="00202BD9"/>
    <w:rsid w:val="00202FEC"/>
    <w:rsid w:val="00203F2A"/>
    <w:rsid w:val="00203F97"/>
    <w:rsid w:val="00204978"/>
    <w:rsid w:val="002049E1"/>
    <w:rsid w:val="00204BAF"/>
    <w:rsid w:val="00204F8F"/>
    <w:rsid w:val="00205D94"/>
    <w:rsid w:val="00205EAB"/>
    <w:rsid w:val="002063EC"/>
    <w:rsid w:val="00206ACC"/>
    <w:rsid w:val="00206E39"/>
    <w:rsid w:val="00207037"/>
    <w:rsid w:val="00207146"/>
    <w:rsid w:val="002074ED"/>
    <w:rsid w:val="0020761B"/>
    <w:rsid w:val="00210146"/>
    <w:rsid w:val="00210188"/>
    <w:rsid w:val="002106DD"/>
    <w:rsid w:val="00210A6F"/>
    <w:rsid w:val="00210A94"/>
    <w:rsid w:val="00211303"/>
    <w:rsid w:val="0021201D"/>
    <w:rsid w:val="00212471"/>
    <w:rsid w:val="00212851"/>
    <w:rsid w:val="00212D91"/>
    <w:rsid w:val="00212EC5"/>
    <w:rsid w:val="00213574"/>
    <w:rsid w:val="00213AB3"/>
    <w:rsid w:val="00214048"/>
    <w:rsid w:val="0021433D"/>
    <w:rsid w:val="002147F2"/>
    <w:rsid w:val="002173DF"/>
    <w:rsid w:val="0021748D"/>
    <w:rsid w:val="0021776A"/>
    <w:rsid w:val="0021797E"/>
    <w:rsid w:val="00217D98"/>
    <w:rsid w:val="00220947"/>
    <w:rsid w:val="00220AAE"/>
    <w:rsid w:val="002211EB"/>
    <w:rsid w:val="00221458"/>
    <w:rsid w:val="0022165D"/>
    <w:rsid w:val="00221925"/>
    <w:rsid w:val="00221D96"/>
    <w:rsid w:val="0022204E"/>
    <w:rsid w:val="00222FFF"/>
    <w:rsid w:val="00223FC7"/>
    <w:rsid w:val="00224E3B"/>
    <w:rsid w:val="0022527C"/>
    <w:rsid w:val="00225362"/>
    <w:rsid w:val="002264B7"/>
    <w:rsid w:val="00226DB6"/>
    <w:rsid w:val="00226FBE"/>
    <w:rsid w:val="002306B5"/>
    <w:rsid w:val="002308B1"/>
    <w:rsid w:val="0023092F"/>
    <w:rsid w:val="0023095F"/>
    <w:rsid w:val="00230DBD"/>
    <w:rsid w:val="00231009"/>
    <w:rsid w:val="002313CC"/>
    <w:rsid w:val="0023155F"/>
    <w:rsid w:val="00231967"/>
    <w:rsid w:val="00231969"/>
    <w:rsid w:val="00231A4B"/>
    <w:rsid w:val="00231ADA"/>
    <w:rsid w:val="00231AEA"/>
    <w:rsid w:val="00231B03"/>
    <w:rsid w:val="00231BB5"/>
    <w:rsid w:val="00231FDF"/>
    <w:rsid w:val="00232150"/>
    <w:rsid w:val="00232974"/>
    <w:rsid w:val="00232A12"/>
    <w:rsid w:val="00232C4E"/>
    <w:rsid w:val="00235347"/>
    <w:rsid w:val="00235C35"/>
    <w:rsid w:val="0023627A"/>
    <w:rsid w:val="00236D51"/>
    <w:rsid w:val="002374F2"/>
    <w:rsid w:val="00237563"/>
    <w:rsid w:val="002375B0"/>
    <w:rsid w:val="0023791F"/>
    <w:rsid w:val="00237D71"/>
    <w:rsid w:val="00237DAF"/>
    <w:rsid w:val="0024072A"/>
    <w:rsid w:val="00240922"/>
    <w:rsid w:val="0024171E"/>
    <w:rsid w:val="002419C1"/>
    <w:rsid w:val="00241C28"/>
    <w:rsid w:val="00241D9B"/>
    <w:rsid w:val="00241EDD"/>
    <w:rsid w:val="00242353"/>
    <w:rsid w:val="00242ABF"/>
    <w:rsid w:val="002431C4"/>
    <w:rsid w:val="00243214"/>
    <w:rsid w:val="0024335B"/>
    <w:rsid w:val="00243DD7"/>
    <w:rsid w:val="00244005"/>
    <w:rsid w:val="00244BBA"/>
    <w:rsid w:val="00245202"/>
    <w:rsid w:val="00245314"/>
    <w:rsid w:val="002453C9"/>
    <w:rsid w:val="00245543"/>
    <w:rsid w:val="0024593F"/>
    <w:rsid w:val="00245E03"/>
    <w:rsid w:val="002460C1"/>
    <w:rsid w:val="00246124"/>
    <w:rsid w:val="00246A8B"/>
    <w:rsid w:val="00247441"/>
    <w:rsid w:val="00247574"/>
    <w:rsid w:val="00247A46"/>
    <w:rsid w:val="00247D75"/>
    <w:rsid w:val="002503F0"/>
    <w:rsid w:val="0025095D"/>
    <w:rsid w:val="00250970"/>
    <w:rsid w:val="00251758"/>
    <w:rsid w:val="00251984"/>
    <w:rsid w:val="00251B60"/>
    <w:rsid w:val="00252493"/>
    <w:rsid w:val="00252844"/>
    <w:rsid w:val="002528E1"/>
    <w:rsid w:val="00252B37"/>
    <w:rsid w:val="00252BCC"/>
    <w:rsid w:val="00252FF6"/>
    <w:rsid w:val="00253864"/>
    <w:rsid w:val="002538E1"/>
    <w:rsid w:val="00253DC3"/>
    <w:rsid w:val="00253FFF"/>
    <w:rsid w:val="00254007"/>
    <w:rsid w:val="00254220"/>
    <w:rsid w:val="002543E7"/>
    <w:rsid w:val="00254782"/>
    <w:rsid w:val="002548F4"/>
    <w:rsid w:val="002555C6"/>
    <w:rsid w:val="00255A3D"/>
    <w:rsid w:val="00255E68"/>
    <w:rsid w:val="0025648F"/>
    <w:rsid w:val="00256B2B"/>
    <w:rsid w:val="00257273"/>
    <w:rsid w:val="00257CBC"/>
    <w:rsid w:val="00260124"/>
    <w:rsid w:val="00260260"/>
    <w:rsid w:val="00261647"/>
    <w:rsid w:val="002625DD"/>
    <w:rsid w:val="00262B06"/>
    <w:rsid w:val="00262C24"/>
    <w:rsid w:val="00264284"/>
    <w:rsid w:val="0026488E"/>
    <w:rsid w:val="00264B35"/>
    <w:rsid w:val="00264DC1"/>
    <w:rsid w:val="002650B1"/>
    <w:rsid w:val="002651A1"/>
    <w:rsid w:val="00265266"/>
    <w:rsid w:val="002655AC"/>
    <w:rsid w:val="00265E1A"/>
    <w:rsid w:val="00265F14"/>
    <w:rsid w:val="002661A4"/>
    <w:rsid w:val="00266959"/>
    <w:rsid w:val="00267139"/>
    <w:rsid w:val="00267D75"/>
    <w:rsid w:val="00267FA9"/>
    <w:rsid w:val="00267FC1"/>
    <w:rsid w:val="002710F3"/>
    <w:rsid w:val="00271590"/>
    <w:rsid w:val="0027192B"/>
    <w:rsid w:val="00271E13"/>
    <w:rsid w:val="00271F15"/>
    <w:rsid w:val="002726BC"/>
    <w:rsid w:val="0027294A"/>
    <w:rsid w:val="0027295A"/>
    <w:rsid w:val="0027318C"/>
    <w:rsid w:val="002741EB"/>
    <w:rsid w:val="00274489"/>
    <w:rsid w:val="00274524"/>
    <w:rsid w:val="002745D9"/>
    <w:rsid w:val="00274EFB"/>
    <w:rsid w:val="00275D13"/>
    <w:rsid w:val="00276173"/>
    <w:rsid w:val="002763B5"/>
    <w:rsid w:val="002766D6"/>
    <w:rsid w:val="00276750"/>
    <w:rsid w:val="00276C83"/>
    <w:rsid w:val="002771C9"/>
    <w:rsid w:val="002773A9"/>
    <w:rsid w:val="002773B3"/>
    <w:rsid w:val="002773C9"/>
    <w:rsid w:val="00277481"/>
    <w:rsid w:val="00277CC6"/>
    <w:rsid w:val="00280315"/>
    <w:rsid w:val="0028090E"/>
    <w:rsid w:val="00281250"/>
    <w:rsid w:val="00282050"/>
    <w:rsid w:val="0028245E"/>
    <w:rsid w:val="00283162"/>
    <w:rsid w:val="0028319F"/>
    <w:rsid w:val="002833FD"/>
    <w:rsid w:val="00283431"/>
    <w:rsid w:val="002836DC"/>
    <w:rsid w:val="00284036"/>
    <w:rsid w:val="002843E4"/>
    <w:rsid w:val="002844F3"/>
    <w:rsid w:val="002845A7"/>
    <w:rsid w:val="00284689"/>
    <w:rsid w:val="002848EA"/>
    <w:rsid w:val="00285221"/>
    <w:rsid w:val="0028530C"/>
    <w:rsid w:val="00285317"/>
    <w:rsid w:val="00285433"/>
    <w:rsid w:val="0028544D"/>
    <w:rsid w:val="0028549C"/>
    <w:rsid w:val="0028571F"/>
    <w:rsid w:val="00285D4E"/>
    <w:rsid w:val="0028659B"/>
    <w:rsid w:val="0028663C"/>
    <w:rsid w:val="0028687A"/>
    <w:rsid w:val="00286C55"/>
    <w:rsid w:val="0028715B"/>
    <w:rsid w:val="0028793A"/>
    <w:rsid w:val="0028797D"/>
    <w:rsid w:val="00287B37"/>
    <w:rsid w:val="002902CE"/>
    <w:rsid w:val="002909C2"/>
    <w:rsid w:val="00290B08"/>
    <w:rsid w:val="00291398"/>
    <w:rsid w:val="00291579"/>
    <w:rsid w:val="00291BCD"/>
    <w:rsid w:val="0029210C"/>
    <w:rsid w:val="002925BD"/>
    <w:rsid w:val="002928E9"/>
    <w:rsid w:val="00292F87"/>
    <w:rsid w:val="00293116"/>
    <w:rsid w:val="00293222"/>
    <w:rsid w:val="002938B2"/>
    <w:rsid w:val="00294491"/>
    <w:rsid w:val="002944E5"/>
    <w:rsid w:val="00294CA7"/>
    <w:rsid w:val="00295113"/>
    <w:rsid w:val="002953AA"/>
    <w:rsid w:val="0029645D"/>
    <w:rsid w:val="00296BEA"/>
    <w:rsid w:val="002A032A"/>
    <w:rsid w:val="002A0EC9"/>
    <w:rsid w:val="002A1163"/>
    <w:rsid w:val="002A1F00"/>
    <w:rsid w:val="002A20C5"/>
    <w:rsid w:val="002A2BCF"/>
    <w:rsid w:val="002A3537"/>
    <w:rsid w:val="002A368A"/>
    <w:rsid w:val="002A4EA0"/>
    <w:rsid w:val="002A501B"/>
    <w:rsid w:val="002A50EC"/>
    <w:rsid w:val="002A5756"/>
    <w:rsid w:val="002A596D"/>
    <w:rsid w:val="002A6C42"/>
    <w:rsid w:val="002A70B7"/>
    <w:rsid w:val="002B0907"/>
    <w:rsid w:val="002B0B0D"/>
    <w:rsid w:val="002B120D"/>
    <w:rsid w:val="002B12B0"/>
    <w:rsid w:val="002B1886"/>
    <w:rsid w:val="002B1D20"/>
    <w:rsid w:val="002B2023"/>
    <w:rsid w:val="002B205E"/>
    <w:rsid w:val="002B2131"/>
    <w:rsid w:val="002B2489"/>
    <w:rsid w:val="002B2E9F"/>
    <w:rsid w:val="002B386E"/>
    <w:rsid w:val="002B392D"/>
    <w:rsid w:val="002B3B8A"/>
    <w:rsid w:val="002B43B9"/>
    <w:rsid w:val="002B4461"/>
    <w:rsid w:val="002B4772"/>
    <w:rsid w:val="002B4B1B"/>
    <w:rsid w:val="002B515B"/>
    <w:rsid w:val="002B5826"/>
    <w:rsid w:val="002B6261"/>
    <w:rsid w:val="002B626D"/>
    <w:rsid w:val="002B62A2"/>
    <w:rsid w:val="002B633D"/>
    <w:rsid w:val="002B63CD"/>
    <w:rsid w:val="002B68DB"/>
    <w:rsid w:val="002B6C30"/>
    <w:rsid w:val="002C0105"/>
    <w:rsid w:val="002C013C"/>
    <w:rsid w:val="002C0511"/>
    <w:rsid w:val="002C08C0"/>
    <w:rsid w:val="002C0AE1"/>
    <w:rsid w:val="002C0D48"/>
    <w:rsid w:val="002C114F"/>
    <w:rsid w:val="002C1435"/>
    <w:rsid w:val="002C1627"/>
    <w:rsid w:val="002C1C73"/>
    <w:rsid w:val="002C1EA6"/>
    <w:rsid w:val="002C1F73"/>
    <w:rsid w:val="002C268C"/>
    <w:rsid w:val="002C2CDF"/>
    <w:rsid w:val="002C308C"/>
    <w:rsid w:val="002C32AF"/>
    <w:rsid w:val="002C357C"/>
    <w:rsid w:val="002C3772"/>
    <w:rsid w:val="002C3A66"/>
    <w:rsid w:val="002C3FAA"/>
    <w:rsid w:val="002C4289"/>
    <w:rsid w:val="002C4367"/>
    <w:rsid w:val="002C499A"/>
    <w:rsid w:val="002C4CED"/>
    <w:rsid w:val="002C533C"/>
    <w:rsid w:val="002C6A79"/>
    <w:rsid w:val="002C7031"/>
    <w:rsid w:val="002C7417"/>
    <w:rsid w:val="002C7ABE"/>
    <w:rsid w:val="002C7BDD"/>
    <w:rsid w:val="002D0406"/>
    <w:rsid w:val="002D076B"/>
    <w:rsid w:val="002D0A38"/>
    <w:rsid w:val="002D0CD9"/>
    <w:rsid w:val="002D1892"/>
    <w:rsid w:val="002D2476"/>
    <w:rsid w:val="002D2493"/>
    <w:rsid w:val="002D2AD1"/>
    <w:rsid w:val="002D2C40"/>
    <w:rsid w:val="002D3143"/>
    <w:rsid w:val="002D32E5"/>
    <w:rsid w:val="002D3571"/>
    <w:rsid w:val="002D37C9"/>
    <w:rsid w:val="002D3FC5"/>
    <w:rsid w:val="002D49E8"/>
    <w:rsid w:val="002D4BD9"/>
    <w:rsid w:val="002D5104"/>
    <w:rsid w:val="002D5129"/>
    <w:rsid w:val="002D55A5"/>
    <w:rsid w:val="002D5FC5"/>
    <w:rsid w:val="002D68E5"/>
    <w:rsid w:val="002D69A5"/>
    <w:rsid w:val="002D6DE6"/>
    <w:rsid w:val="002D72E0"/>
    <w:rsid w:val="002D7F1F"/>
    <w:rsid w:val="002D7F36"/>
    <w:rsid w:val="002E022F"/>
    <w:rsid w:val="002E0286"/>
    <w:rsid w:val="002E06BB"/>
    <w:rsid w:val="002E1BC8"/>
    <w:rsid w:val="002E1C8F"/>
    <w:rsid w:val="002E3080"/>
    <w:rsid w:val="002E32E0"/>
    <w:rsid w:val="002E6147"/>
    <w:rsid w:val="002E63DB"/>
    <w:rsid w:val="002E6D1B"/>
    <w:rsid w:val="002E77BB"/>
    <w:rsid w:val="002E77E8"/>
    <w:rsid w:val="002E79AC"/>
    <w:rsid w:val="002E7AE3"/>
    <w:rsid w:val="002F00B8"/>
    <w:rsid w:val="002F031F"/>
    <w:rsid w:val="002F04E6"/>
    <w:rsid w:val="002F085E"/>
    <w:rsid w:val="002F0FD8"/>
    <w:rsid w:val="002F10D9"/>
    <w:rsid w:val="002F11B5"/>
    <w:rsid w:val="002F1AF3"/>
    <w:rsid w:val="002F1E20"/>
    <w:rsid w:val="002F2108"/>
    <w:rsid w:val="002F21A2"/>
    <w:rsid w:val="002F27C4"/>
    <w:rsid w:val="002F30F9"/>
    <w:rsid w:val="002F358B"/>
    <w:rsid w:val="002F38D2"/>
    <w:rsid w:val="002F43CF"/>
    <w:rsid w:val="002F476B"/>
    <w:rsid w:val="002F48FB"/>
    <w:rsid w:val="002F4D99"/>
    <w:rsid w:val="002F4F23"/>
    <w:rsid w:val="002F662C"/>
    <w:rsid w:val="002F681D"/>
    <w:rsid w:val="002F694F"/>
    <w:rsid w:val="002F6D6C"/>
    <w:rsid w:val="002F7A3B"/>
    <w:rsid w:val="0030003A"/>
    <w:rsid w:val="0030045A"/>
    <w:rsid w:val="00300854"/>
    <w:rsid w:val="00302EB2"/>
    <w:rsid w:val="00302ECD"/>
    <w:rsid w:val="00303565"/>
    <w:rsid w:val="003036A1"/>
    <w:rsid w:val="00303982"/>
    <w:rsid w:val="00303E3B"/>
    <w:rsid w:val="00303FE9"/>
    <w:rsid w:val="00304601"/>
    <w:rsid w:val="003048CA"/>
    <w:rsid w:val="00304A0B"/>
    <w:rsid w:val="00304A96"/>
    <w:rsid w:val="0030526D"/>
    <w:rsid w:val="003052B2"/>
    <w:rsid w:val="00305725"/>
    <w:rsid w:val="0030581D"/>
    <w:rsid w:val="00305BFC"/>
    <w:rsid w:val="0030652B"/>
    <w:rsid w:val="00306561"/>
    <w:rsid w:val="00306635"/>
    <w:rsid w:val="00307C10"/>
    <w:rsid w:val="003105ED"/>
    <w:rsid w:val="00310D44"/>
    <w:rsid w:val="00311875"/>
    <w:rsid w:val="00312151"/>
    <w:rsid w:val="0031287B"/>
    <w:rsid w:val="00312B89"/>
    <w:rsid w:val="00312D59"/>
    <w:rsid w:val="003132AA"/>
    <w:rsid w:val="00313625"/>
    <w:rsid w:val="0031385D"/>
    <w:rsid w:val="00314A0C"/>
    <w:rsid w:val="00314A43"/>
    <w:rsid w:val="00314E09"/>
    <w:rsid w:val="00314EAF"/>
    <w:rsid w:val="003151DA"/>
    <w:rsid w:val="003153A9"/>
    <w:rsid w:val="00315429"/>
    <w:rsid w:val="00315653"/>
    <w:rsid w:val="00315951"/>
    <w:rsid w:val="003159DC"/>
    <w:rsid w:val="00315BBE"/>
    <w:rsid w:val="003160E9"/>
    <w:rsid w:val="00316652"/>
    <w:rsid w:val="00316FE2"/>
    <w:rsid w:val="003173C5"/>
    <w:rsid w:val="00317DC6"/>
    <w:rsid w:val="0032010F"/>
    <w:rsid w:val="00321935"/>
    <w:rsid w:val="00321EAE"/>
    <w:rsid w:val="00321F26"/>
    <w:rsid w:val="00322438"/>
    <w:rsid w:val="00322527"/>
    <w:rsid w:val="003226E2"/>
    <w:rsid w:val="00323048"/>
    <w:rsid w:val="003231B4"/>
    <w:rsid w:val="003234ED"/>
    <w:rsid w:val="00323BAA"/>
    <w:rsid w:val="00323E1E"/>
    <w:rsid w:val="00324113"/>
    <w:rsid w:val="003244ED"/>
    <w:rsid w:val="00324C15"/>
    <w:rsid w:val="00324F31"/>
    <w:rsid w:val="0032514E"/>
    <w:rsid w:val="00325306"/>
    <w:rsid w:val="0032542F"/>
    <w:rsid w:val="003256AA"/>
    <w:rsid w:val="003256B5"/>
    <w:rsid w:val="00325B22"/>
    <w:rsid w:val="0032629B"/>
    <w:rsid w:val="00326446"/>
    <w:rsid w:val="00326A5A"/>
    <w:rsid w:val="00326B99"/>
    <w:rsid w:val="00326BA1"/>
    <w:rsid w:val="00327163"/>
    <w:rsid w:val="00327440"/>
    <w:rsid w:val="003274C9"/>
    <w:rsid w:val="003300C5"/>
    <w:rsid w:val="003305F1"/>
    <w:rsid w:val="00330647"/>
    <w:rsid w:val="00330E20"/>
    <w:rsid w:val="00331029"/>
    <w:rsid w:val="00331362"/>
    <w:rsid w:val="00331D60"/>
    <w:rsid w:val="003320E2"/>
    <w:rsid w:val="00332C00"/>
    <w:rsid w:val="003336EE"/>
    <w:rsid w:val="00333709"/>
    <w:rsid w:val="00333907"/>
    <w:rsid w:val="00333DBB"/>
    <w:rsid w:val="00333E3A"/>
    <w:rsid w:val="00334201"/>
    <w:rsid w:val="00334544"/>
    <w:rsid w:val="00334A12"/>
    <w:rsid w:val="00334B8C"/>
    <w:rsid w:val="00334BAA"/>
    <w:rsid w:val="00334E67"/>
    <w:rsid w:val="00334E68"/>
    <w:rsid w:val="003350E9"/>
    <w:rsid w:val="00335E90"/>
    <w:rsid w:val="00336008"/>
    <w:rsid w:val="0033678B"/>
    <w:rsid w:val="00336A9F"/>
    <w:rsid w:val="00336D59"/>
    <w:rsid w:val="0033771A"/>
    <w:rsid w:val="00337837"/>
    <w:rsid w:val="00337CFC"/>
    <w:rsid w:val="003402CF"/>
    <w:rsid w:val="0034081A"/>
    <w:rsid w:val="00340D9D"/>
    <w:rsid w:val="00340DA0"/>
    <w:rsid w:val="00340E9E"/>
    <w:rsid w:val="00340F43"/>
    <w:rsid w:val="0034104E"/>
    <w:rsid w:val="00341062"/>
    <w:rsid w:val="00341386"/>
    <w:rsid w:val="0034153F"/>
    <w:rsid w:val="00341F87"/>
    <w:rsid w:val="003424D7"/>
    <w:rsid w:val="00342759"/>
    <w:rsid w:val="003427F5"/>
    <w:rsid w:val="003429FD"/>
    <w:rsid w:val="00342E49"/>
    <w:rsid w:val="00342F98"/>
    <w:rsid w:val="0034318C"/>
    <w:rsid w:val="0034334C"/>
    <w:rsid w:val="003441F5"/>
    <w:rsid w:val="00344466"/>
    <w:rsid w:val="0034470A"/>
    <w:rsid w:val="003450B0"/>
    <w:rsid w:val="0034558E"/>
    <w:rsid w:val="00345946"/>
    <w:rsid w:val="003459DD"/>
    <w:rsid w:val="00345F70"/>
    <w:rsid w:val="0034670D"/>
    <w:rsid w:val="00346C4E"/>
    <w:rsid w:val="003474F0"/>
    <w:rsid w:val="00347809"/>
    <w:rsid w:val="003503AB"/>
    <w:rsid w:val="00350505"/>
    <w:rsid w:val="00350C6F"/>
    <w:rsid w:val="00350F26"/>
    <w:rsid w:val="0035100E"/>
    <w:rsid w:val="00351161"/>
    <w:rsid w:val="0035192D"/>
    <w:rsid w:val="00351CD7"/>
    <w:rsid w:val="003524F9"/>
    <w:rsid w:val="00352981"/>
    <w:rsid w:val="00353341"/>
    <w:rsid w:val="00353B3E"/>
    <w:rsid w:val="00353D8C"/>
    <w:rsid w:val="00354083"/>
    <w:rsid w:val="003544F2"/>
    <w:rsid w:val="00355505"/>
    <w:rsid w:val="003555B8"/>
    <w:rsid w:val="00355781"/>
    <w:rsid w:val="00355EA8"/>
    <w:rsid w:val="00355EC2"/>
    <w:rsid w:val="0035627B"/>
    <w:rsid w:val="00356973"/>
    <w:rsid w:val="003569C8"/>
    <w:rsid w:val="0035756A"/>
    <w:rsid w:val="00357AB4"/>
    <w:rsid w:val="00357AF0"/>
    <w:rsid w:val="00357C51"/>
    <w:rsid w:val="003604EA"/>
    <w:rsid w:val="003609B8"/>
    <w:rsid w:val="00360EAF"/>
    <w:rsid w:val="003611A6"/>
    <w:rsid w:val="00361730"/>
    <w:rsid w:val="00361A1A"/>
    <w:rsid w:val="00361C5D"/>
    <w:rsid w:val="00362114"/>
    <w:rsid w:val="00362218"/>
    <w:rsid w:val="003624EC"/>
    <w:rsid w:val="003627FB"/>
    <w:rsid w:val="00362F5F"/>
    <w:rsid w:val="00363082"/>
    <w:rsid w:val="00363A43"/>
    <w:rsid w:val="00365552"/>
    <w:rsid w:val="00365CC2"/>
    <w:rsid w:val="00366427"/>
    <w:rsid w:val="00366454"/>
    <w:rsid w:val="00367053"/>
    <w:rsid w:val="0036724A"/>
    <w:rsid w:val="00367A27"/>
    <w:rsid w:val="00370009"/>
    <w:rsid w:val="003705E1"/>
    <w:rsid w:val="00370FFA"/>
    <w:rsid w:val="00371183"/>
    <w:rsid w:val="00371EF1"/>
    <w:rsid w:val="00372956"/>
    <w:rsid w:val="00372A6E"/>
    <w:rsid w:val="00372F18"/>
    <w:rsid w:val="00373696"/>
    <w:rsid w:val="00374DEE"/>
    <w:rsid w:val="003750BF"/>
    <w:rsid w:val="003763CC"/>
    <w:rsid w:val="00376499"/>
    <w:rsid w:val="00376ABF"/>
    <w:rsid w:val="00377789"/>
    <w:rsid w:val="0037783E"/>
    <w:rsid w:val="00377ED6"/>
    <w:rsid w:val="003802A1"/>
    <w:rsid w:val="00380423"/>
    <w:rsid w:val="0038062E"/>
    <w:rsid w:val="00381138"/>
    <w:rsid w:val="00381671"/>
    <w:rsid w:val="0038186B"/>
    <w:rsid w:val="003821A9"/>
    <w:rsid w:val="003826AC"/>
    <w:rsid w:val="00382BFF"/>
    <w:rsid w:val="00382D9C"/>
    <w:rsid w:val="00383068"/>
    <w:rsid w:val="00383505"/>
    <w:rsid w:val="003835D0"/>
    <w:rsid w:val="00383C80"/>
    <w:rsid w:val="00384340"/>
    <w:rsid w:val="003843AE"/>
    <w:rsid w:val="003846E6"/>
    <w:rsid w:val="00385256"/>
    <w:rsid w:val="00385955"/>
    <w:rsid w:val="00385A38"/>
    <w:rsid w:val="00385FB8"/>
    <w:rsid w:val="0038638E"/>
    <w:rsid w:val="00386A00"/>
    <w:rsid w:val="00387A5F"/>
    <w:rsid w:val="00387C10"/>
    <w:rsid w:val="00387DDC"/>
    <w:rsid w:val="00390714"/>
    <w:rsid w:val="00391D32"/>
    <w:rsid w:val="003924DB"/>
    <w:rsid w:val="003925F4"/>
    <w:rsid w:val="003927BC"/>
    <w:rsid w:val="00392B10"/>
    <w:rsid w:val="00392EDC"/>
    <w:rsid w:val="00393144"/>
    <w:rsid w:val="003939AA"/>
    <w:rsid w:val="003945C4"/>
    <w:rsid w:val="00394EFB"/>
    <w:rsid w:val="0039509C"/>
    <w:rsid w:val="00395794"/>
    <w:rsid w:val="003959C8"/>
    <w:rsid w:val="00395D53"/>
    <w:rsid w:val="003975E6"/>
    <w:rsid w:val="00397892"/>
    <w:rsid w:val="00397D1B"/>
    <w:rsid w:val="00397DC2"/>
    <w:rsid w:val="003A00ED"/>
    <w:rsid w:val="003A0B23"/>
    <w:rsid w:val="003A0E29"/>
    <w:rsid w:val="003A10D7"/>
    <w:rsid w:val="003A115B"/>
    <w:rsid w:val="003A11AB"/>
    <w:rsid w:val="003A184A"/>
    <w:rsid w:val="003A18E3"/>
    <w:rsid w:val="003A1EF7"/>
    <w:rsid w:val="003A206B"/>
    <w:rsid w:val="003A2E63"/>
    <w:rsid w:val="003A2F9E"/>
    <w:rsid w:val="003A349F"/>
    <w:rsid w:val="003A3B03"/>
    <w:rsid w:val="003A3CB9"/>
    <w:rsid w:val="003A41F6"/>
    <w:rsid w:val="003A469A"/>
    <w:rsid w:val="003A48FB"/>
    <w:rsid w:val="003A49D9"/>
    <w:rsid w:val="003A4C1B"/>
    <w:rsid w:val="003A58A4"/>
    <w:rsid w:val="003A650E"/>
    <w:rsid w:val="003A654F"/>
    <w:rsid w:val="003A6931"/>
    <w:rsid w:val="003B0060"/>
    <w:rsid w:val="003B0348"/>
    <w:rsid w:val="003B05E7"/>
    <w:rsid w:val="003B1B75"/>
    <w:rsid w:val="003B1F6A"/>
    <w:rsid w:val="003B22D3"/>
    <w:rsid w:val="003B3217"/>
    <w:rsid w:val="003B32E6"/>
    <w:rsid w:val="003B36A6"/>
    <w:rsid w:val="003B38C3"/>
    <w:rsid w:val="003B450B"/>
    <w:rsid w:val="003B4AE3"/>
    <w:rsid w:val="003B55C2"/>
    <w:rsid w:val="003B5B76"/>
    <w:rsid w:val="003B5F1F"/>
    <w:rsid w:val="003B62A2"/>
    <w:rsid w:val="003B6331"/>
    <w:rsid w:val="003B674B"/>
    <w:rsid w:val="003B6B83"/>
    <w:rsid w:val="003B6CF1"/>
    <w:rsid w:val="003B70D5"/>
    <w:rsid w:val="003C02AB"/>
    <w:rsid w:val="003C0847"/>
    <w:rsid w:val="003C08F6"/>
    <w:rsid w:val="003C1AA3"/>
    <w:rsid w:val="003C1DAD"/>
    <w:rsid w:val="003C2522"/>
    <w:rsid w:val="003C253D"/>
    <w:rsid w:val="003C25DF"/>
    <w:rsid w:val="003C269F"/>
    <w:rsid w:val="003C3819"/>
    <w:rsid w:val="003C38E9"/>
    <w:rsid w:val="003C3F7A"/>
    <w:rsid w:val="003C502D"/>
    <w:rsid w:val="003C52B3"/>
    <w:rsid w:val="003C5482"/>
    <w:rsid w:val="003C619B"/>
    <w:rsid w:val="003C64F2"/>
    <w:rsid w:val="003C6801"/>
    <w:rsid w:val="003C701E"/>
    <w:rsid w:val="003D0B7D"/>
    <w:rsid w:val="003D197E"/>
    <w:rsid w:val="003D2395"/>
    <w:rsid w:val="003D24A1"/>
    <w:rsid w:val="003D2CE5"/>
    <w:rsid w:val="003D2E8D"/>
    <w:rsid w:val="003D315E"/>
    <w:rsid w:val="003D38D2"/>
    <w:rsid w:val="003D3C3E"/>
    <w:rsid w:val="003D4248"/>
    <w:rsid w:val="003D424A"/>
    <w:rsid w:val="003D4540"/>
    <w:rsid w:val="003D4638"/>
    <w:rsid w:val="003D480C"/>
    <w:rsid w:val="003D4D90"/>
    <w:rsid w:val="003D5A5A"/>
    <w:rsid w:val="003D5D99"/>
    <w:rsid w:val="003D5E03"/>
    <w:rsid w:val="003D6416"/>
    <w:rsid w:val="003D6562"/>
    <w:rsid w:val="003D65C9"/>
    <w:rsid w:val="003D6744"/>
    <w:rsid w:val="003D6A54"/>
    <w:rsid w:val="003D7187"/>
    <w:rsid w:val="003D71A3"/>
    <w:rsid w:val="003D71F7"/>
    <w:rsid w:val="003D73AD"/>
    <w:rsid w:val="003D7CEA"/>
    <w:rsid w:val="003D7F43"/>
    <w:rsid w:val="003D7FB6"/>
    <w:rsid w:val="003E0061"/>
    <w:rsid w:val="003E0FDD"/>
    <w:rsid w:val="003E115D"/>
    <w:rsid w:val="003E1333"/>
    <w:rsid w:val="003E1B20"/>
    <w:rsid w:val="003E1C02"/>
    <w:rsid w:val="003E1E36"/>
    <w:rsid w:val="003E2253"/>
    <w:rsid w:val="003E2357"/>
    <w:rsid w:val="003E2824"/>
    <w:rsid w:val="003E31C6"/>
    <w:rsid w:val="003E31D9"/>
    <w:rsid w:val="003E39D5"/>
    <w:rsid w:val="003E4743"/>
    <w:rsid w:val="003E51F5"/>
    <w:rsid w:val="003E5430"/>
    <w:rsid w:val="003E582F"/>
    <w:rsid w:val="003E6133"/>
    <w:rsid w:val="003E61EE"/>
    <w:rsid w:val="003E6A2C"/>
    <w:rsid w:val="003E6AE7"/>
    <w:rsid w:val="003E7731"/>
    <w:rsid w:val="003E7854"/>
    <w:rsid w:val="003F015B"/>
    <w:rsid w:val="003F0E5E"/>
    <w:rsid w:val="003F12AE"/>
    <w:rsid w:val="003F1691"/>
    <w:rsid w:val="003F1AE5"/>
    <w:rsid w:val="003F1DDE"/>
    <w:rsid w:val="003F2693"/>
    <w:rsid w:val="003F27C9"/>
    <w:rsid w:val="003F2F3B"/>
    <w:rsid w:val="003F3293"/>
    <w:rsid w:val="003F3552"/>
    <w:rsid w:val="003F3947"/>
    <w:rsid w:val="003F4448"/>
    <w:rsid w:val="003F4A1F"/>
    <w:rsid w:val="003F5066"/>
    <w:rsid w:val="003F50C5"/>
    <w:rsid w:val="003F5461"/>
    <w:rsid w:val="003F55A1"/>
    <w:rsid w:val="003F6646"/>
    <w:rsid w:val="003F67B7"/>
    <w:rsid w:val="003F6C0E"/>
    <w:rsid w:val="003F71CA"/>
    <w:rsid w:val="003F7600"/>
    <w:rsid w:val="004002DF"/>
    <w:rsid w:val="00400304"/>
    <w:rsid w:val="0040073B"/>
    <w:rsid w:val="00400AA7"/>
    <w:rsid w:val="00400E2A"/>
    <w:rsid w:val="004019C0"/>
    <w:rsid w:val="00401BB8"/>
    <w:rsid w:val="004020E0"/>
    <w:rsid w:val="004021E6"/>
    <w:rsid w:val="00402DCC"/>
    <w:rsid w:val="0040335D"/>
    <w:rsid w:val="00404C93"/>
    <w:rsid w:val="00405144"/>
    <w:rsid w:val="00405C99"/>
    <w:rsid w:val="004063BF"/>
    <w:rsid w:val="0040649B"/>
    <w:rsid w:val="0040749A"/>
    <w:rsid w:val="00407AF9"/>
    <w:rsid w:val="00410051"/>
    <w:rsid w:val="00410218"/>
    <w:rsid w:val="00410BE2"/>
    <w:rsid w:val="00410D7F"/>
    <w:rsid w:val="00410FC2"/>
    <w:rsid w:val="004112EF"/>
    <w:rsid w:val="00411507"/>
    <w:rsid w:val="00411973"/>
    <w:rsid w:val="00411EE9"/>
    <w:rsid w:val="0041201D"/>
    <w:rsid w:val="004121DB"/>
    <w:rsid w:val="00412554"/>
    <w:rsid w:val="00413559"/>
    <w:rsid w:val="00414155"/>
    <w:rsid w:val="004146D9"/>
    <w:rsid w:val="00414FB3"/>
    <w:rsid w:val="0041512B"/>
    <w:rsid w:val="00415146"/>
    <w:rsid w:val="0041521D"/>
    <w:rsid w:val="004152E9"/>
    <w:rsid w:val="00415F11"/>
    <w:rsid w:val="00416442"/>
    <w:rsid w:val="0041667F"/>
    <w:rsid w:val="004172DD"/>
    <w:rsid w:val="004175AF"/>
    <w:rsid w:val="004178C5"/>
    <w:rsid w:val="00420436"/>
    <w:rsid w:val="00421493"/>
    <w:rsid w:val="0042149D"/>
    <w:rsid w:val="004218FC"/>
    <w:rsid w:val="004219A5"/>
    <w:rsid w:val="00421D70"/>
    <w:rsid w:val="00422CD6"/>
    <w:rsid w:val="00422F73"/>
    <w:rsid w:val="004244E1"/>
    <w:rsid w:val="00424B00"/>
    <w:rsid w:val="00424FCC"/>
    <w:rsid w:val="00424FE0"/>
    <w:rsid w:val="00425661"/>
    <w:rsid w:val="00425B26"/>
    <w:rsid w:val="00425F5C"/>
    <w:rsid w:val="0042620F"/>
    <w:rsid w:val="00426243"/>
    <w:rsid w:val="00426277"/>
    <w:rsid w:val="0042670C"/>
    <w:rsid w:val="00426B14"/>
    <w:rsid w:val="00426C82"/>
    <w:rsid w:val="0042784A"/>
    <w:rsid w:val="00427ED4"/>
    <w:rsid w:val="00430311"/>
    <w:rsid w:val="004303D8"/>
    <w:rsid w:val="0043137B"/>
    <w:rsid w:val="0043137F"/>
    <w:rsid w:val="00431882"/>
    <w:rsid w:val="004319EF"/>
    <w:rsid w:val="00431F99"/>
    <w:rsid w:val="00432084"/>
    <w:rsid w:val="00432507"/>
    <w:rsid w:val="00433036"/>
    <w:rsid w:val="0043372A"/>
    <w:rsid w:val="00433E9E"/>
    <w:rsid w:val="004343BF"/>
    <w:rsid w:val="004348DE"/>
    <w:rsid w:val="00434C4A"/>
    <w:rsid w:val="0043558E"/>
    <w:rsid w:val="004361A7"/>
    <w:rsid w:val="00436366"/>
    <w:rsid w:val="004363F7"/>
    <w:rsid w:val="00436736"/>
    <w:rsid w:val="00436F39"/>
    <w:rsid w:val="004377AE"/>
    <w:rsid w:val="00437815"/>
    <w:rsid w:val="004378E7"/>
    <w:rsid w:val="00437B00"/>
    <w:rsid w:val="00437CFB"/>
    <w:rsid w:val="00437D06"/>
    <w:rsid w:val="00437D9A"/>
    <w:rsid w:val="004406B4"/>
    <w:rsid w:val="00440FD2"/>
    <w:rsid w:val="004412C3"/>
    <w:rsid w:val="00441874"/>
    <w:rsid w:val="00442366"/>
    <w:rsid w:val="00442743"/>
    <w:rsid w:val="00442DB7"/>
    <w:rsid w:val="00442E62"/>
    <w:rsid w:val="004431E1"/>
    <w:rsid w:val="00443CE6"/>
    <w:rsid w:val="004445C6"/>
    <w:rsid w:val="004449C6"/>
    <w:rsid w:val="00444D4A"/>
    <w:rsid w:val="00444FDD"/>
    <w:rsid w:val="00444FFF"/>
    <w:rsid w:val="00445118"/>
    <w:rsid w:val="0044536D"/>
    <w:rsid w:val="00445E3A"/>
    <w:rsid w:val="00446264"/>
    <w:rsid w:val="00446308"/>
    <w:rsid w:val="004468C9"/>
    <w:rsid w:val="00446FEE"/>
    <w:rsid w:val="0044756F"/>
    <w:rsid w:val="004475DC"/>
    <w:rsid w:val="00447C8D"/>
    <w:rsid w:val="00447E0F"/>
    <w:rsid w:val="00450498"/>
    <w:rsid w:val="00450792"/>
    <w:rsid w:val="0045082F"/>
    <w:rsid w:val="00450BD4"/>
    <w:rsid w:val="00450D80"/>
    <w:rsid w:val="00451007"/>
    <w:rsid w:val="004516DD"/>
    <w:rsid w:val="004517BA"/>
    <w:rsid w:val="00451D7A"/>
    <w:rsid w:val="00451FF8"/>
    <w:rsid w:val="0045261B"/>
    <w:rsid w:val="00452BF0"/>
    <w:rsid w:val="00452D94"/>
    <w:rsid w:val="00452EAB"/>
    <w:rsid w:val="0045323F"/>
    <w:rsid w:val="004533A0"/>
    <w:rsid w:val="00453C87"/>
    <w:rsid w:val="00454A69"/>
    <w:rsid w:val="00454CDF"/>
    <w:rsid w:val="0045517B"/>
    <w:rsid w:val="00455475"/>
    <w:rsid w:val="0045557A"/>
    <w:rsid w:val="00456EB4"/>
    <w:rsid w:val="00457538"/>
    <w:rsid w:val="00460419"/>
    <w:rsid w:val="004604EC"/>
    <w:rsid w:val="00460663"/>
    <w:rsid w:val="004608E2"/>
    <w:rsid w:val="00460FF8"/>
    <w:rsid w:val="004615F4"/>
    <w:rsid w:val="00462229"/>
    <w:rsid w:val="004627EC"/>
    <w:rsid w:val="0046293C"/>
    <w:rsid w:val="00463442"/>
    <w:rsid w:val="00463616"/>
    <w:rsid w:val="00464002"/>
    <w:rsid w:val="00464F1D"/>
    <w:rsid w:val="00464FE1"/>
    <w:rsid w:val="0046533A"/>
    <w:rsid w:val="004655EB"/>
    <w:rsid w:val="0046567B"/>
    <w:rsid w:val="00465CAD"/>
    <w:rsid w:val="0046603A"/>
    <w:rsid w:val="00466604"/>
    <w:rsid w:val="00466853"/>
    <w:rsid w:val="004668AC"/>
    <w:rsid w:val="00467160"/>
    <w:rsid w:val="00467585"/>
    <w:rsid w:val="00467B01"/>
    <w:rsid w:val="00467C73"/>
    <w:rsid w:val="004700AD"/>
    <w:rsid w:val="004700B8"/>
    <w:rsid w:val="00470280"/>
    <w:rsid w:val="0047049C"/>
    <w:rsid w:val="004706FC"/>
    <w:rsid w:val="00470802"/>
    <w:rsid w:val="00470A2F"/>
    <w:rsid w:val="00470B64"/>
    <w:rsid w:val="00470D91"/>
    <w:rsid w:val="004711AB"/>
    <w:rsid w:val="004714B6"/>
    <w:rsid w:val="00471687"/>
    <w:rsid w:val="004716CC"/>
    <w:rsid w:val="0047181C"/>
    <w:rsid w:val="004721B3"/>
    <w:rsid w:val="004722AA"/>
    <w:rsid w:val="004724C4"/>
    <w:rsid w:val="0047283C"/>
    <w:rsid w:val="004728EE"/>
    <w:rsid w:val="00472E07"/>
    <w:rsid w:val="00472FF0"/>
    <w:rsid w:val="00473066"/>
    <w:rsid w:val="004736BE"/>
    <w:rsid w:val="00474345"/>
    <w:rsid w:val="004745B4"/>
    <w:rsid w:val="0047493C"/>
    <w:rsid w:val="0047585F"/>
    <w:rsid w:val="004767C7"/>
    <w:rsid w:val="004772F5"/>
    <w:rsid w:val="00477D13"/>
    <w:rsid w:val="004805FE"/>
    <w:rsid w:val="0048067D"/>
    <w:rsid w:val="00480C52"/>
    <w:rsid w:val="004812D5"/>
    <w:rsid w:val="00481605"/>
    <w:rsid w:val="00481A04"/>
    <w:rsid w:val="00482952"/>
    <w:rsid w:val="00482994"/>
    <w:rsid w:val="00482BA1"/>
    <w:rsid w:val="00482EAB"/>
    <w:rsid w:val="00483630"/>
    <w:rsid w:val="00483735"/>
    <w:rsid w:val="004845E5"/>
    <w:rsid w:val="00484D27"/>
    <w:rsid w:val="00485179"/>
    <w:rsid w:val="0048528B"/>
    <w:rsid w:val="00485F73"/>
    <w:rsid w:val="004862E5"/>
    <w:rsid w:val="00486BE0"/>
    <w:rsid w:val="00487185"/>
    <w:rsid w:val="004877E2"/>
    <w:rsid w:val="00487C59"/>
    <w:rsid w:val="00487FA4"/>
    <w:rsid w:val="004904AC"/>
    <w:rsid w:val="00490CBA"/>
    <w:rsid w:val="00490DF2"/>
    <w:rsid w:val="00490EF4"/>
    <w:rsid w:val="00490FE3"/>
    <w:rsid w:val="00491522"/>
    <w:rsid w:val="004922C8"/>
    <w:rsid w:val="00492873"/>
    <w:rsid w:val="004931CD"/>
    <w:rsid w:val="004934A9"/>
    <w:rsid w:val="0049364A"/>
    <w:rsid w:val="0049392D"/>
    <w:rsid w:val="00493B33"/>
    <w:rsid w:val="00493D27"/>
    <w:rsid w:val="004946BF"/>
    <w:rsid w:val="004951F0"/>
    <w:rsid w:val="004956E5"/>
    <w:rsid w:val="004957C7"/>
    <w:rsid w:val="00495BA3"/>
    <w:rsid w:val="00495FA7"/>
    <w:rsid w:val="0049603D"/>
    <w:rsid w:val="00496E88"/>
    <w:rsid w:val="00497194"/>
    <w:rsid w:val="00497AA6"/>
    <w:rsid w:val="00497E5B"/>
    <w:rsid w:val="00497F5F"/>
    <w:rsid w:val="004A0B4B"/>
    <w:rsid w:val="004A0C62"/>
    <w:rsid w:val="004A0D0E"/>
    <w:rsid w:val="004A115B"/>
    <w:rsid w:val="004A135A"/>
    <w:rsid w:val="004A20FB"/>
    <w:rsid w:val="004A27CA"/>
    <w:rsid w:val="004A29D8"/>
    <w:rsid w:val="004A2A91"/>
    <w:rsid w:val="004A474F"/>
    <w:rsid w:val="004A4C29"/>
    <w:rsid w:val="004A5103"/>
    <w:rsid w:val="004A5417"/>
    <w:rsid w:val="004A5F14"/>
    <w:rsid w:val="004A6432"/>
    <w:rsid w:val="004A69BA"/>
    <w:rsid w:val="004A6C38"/>
    <w:rsid w:val="004A70B0"/>
    <w:rsid w:val="004A73E5"/>
    <w:rsid w:val="004A744E"/>
    <w:rsid w:val="004A75B5"/>
    <w:rsid w:val="004A76CA"/>
    <w:rsid w:val="004B171F"/>
    <w:rsid w:val="004B1738"/>
    <w:rsid w:val="004B1778"/>
    <w:rsid w:val="004B19EF"/>
    <w:rsid w:val="004B1CC0"/>
    <w:rsid w:val="004B1CCA"/>
    <w:rsid w:val="004B21B5"/>
    <w:rsid w:val="004B3AAA"/>
    <w:rsid w:val="004B3B6A"/>
    <w:rsid w:val="004B3FD7"/>
    <w:rsid w:val="004B50BB"/>
    <w:rsid w:val="004B5B02"/>
    <w:rsid w:val="004B5EBB"/>
    <w:rsid w:val="004B67CD"/>
    <w:rsid w:val="004B6D98"/>
    <w:rsid w:val="004B6EBC"/>
    <w:rsid w:val="004B6F16"/>
    <w:rsid w:val="004C0347"/>
    <w:rsid w:val="004C05CE"/>
    <w:rsid w:val="004C0877"/>
    <w:rsid w:val="004C08AA"/>
    <w:rsid w:val="004C0B2F"/>
    <w:rsid w:val="004C0C14"/>
    <w:rsid w:val="004C10E4"/>
    <w:rsid w:val="004C1694"/>
    <w:rsid w:val="004C16D9"/>
    <w:rsid w:val="004C1AAE"/>
    <w:rsid w:val="004C23D8"/>
    <w:rsid w:val="004C2416"/>
    <w:rsid w:val="004C3C46"/>
    <w:rsid w:val="004C449E"/>
    <w:rsid w:val="004C49B7"/>
    <w:rsid w:val="004C511B"/>
    <w:rsid w:val="004C5654"/>
    <w:rsid w:val="004C56BC"/>
    <w:rsid w:val="004C5BBA"/>
    <w:rsid w:val="004C5EC4"/>
    <w:rsid w:val="004C5FE7"/>
    <w:rsid w:val="004C7612"/>
    <w:rsid w:val="004C780F"/>
    <w:rsid w:val="004C7980"/>
    <w:rsid w:val="004D02CB"/>
    <w:rsid w:val="004D040A"/>
    <w:rsid w:val="004D0ADB"/>
    <w:rsid w:val="004D0AE7"/>
    <w:rsid w:val="004D0BE7"/>
    <w:rsid w:val="004D0E73"/>
    <w:rsid w:val="004D10C2"/>
    <w:rsid w:val="004D1296"/>
    <w:rsid w:val="004D1A91"/>
    <w:rsid w:val="004D2421"/>
    <w:rsid w:val="004D2C13"/>
    <w:rsid w:val="004D3713"/>
    <w:rsid w:val="004D3B4C"/>
    <w:rsid w:val="004D4325"/>
    <w:rsid w:val="004D4613"/>
    <w:rsid w:val="004D47C4"/>
    <w:rsid w:val="004D49B7"/>
    <w:rsid w:val="004D4D0B"/>
    <w:rsid w:val="004D4D88"/>
    <w:rsid w:val="004D4F9B"/>
    <w:rsid w:val="004D5148"/>
    <w:rsid w:val="004D550E"/>
    <w:rsid w:val="004D57EC"/>
    <w:rsid w:val="004D5BDB"/>
    <w:rsid w:val="004D5C4E"/>
    <w:rsid w:val="004D5C71"/>
    <w:rsid w:val="004D5FB6"/>
    <w:rsid w:val="004D6B9C"/>
    <w:rsid w:val="004D6C76"/>
    <w:rsid w:val="004D6CE4"/>
    <w:rsid w:val="004D743A"/>
    <w:rsid w:val="004D7EC5"/>
    <w:rsid w:val="004D7ECD"/>
    <w:rsid w:val="004D7F1D"/>
    <w:rsid w:val="004E082D"/>
    <w:rsid w:val="004E1063"/>
    <w:rsid w:val="004E158E"/>
    <w:rsid w:val="004E17A3"/>
    <w:rsid w:val="004E1F51"/>
    <w:rsid w:val="004E29AB"/>
    <w:rsid w:val="004E373C"/>
    <w:rsid w:val="004E3FEB"/>
    <w:rsid w:val="004E4AA5"/>
    <w:rsid w:val="004E4BFA"/>
    <w:rsid w:val="004E4E2A"/>
    <w:rsid w:val="004E51E5"/>
    <w:rsid w:val="004E5CA1"/>
    <w:rsid w:val="004E5D56"/>
    <w:rsid w:val="004E6C51"/>
    <w:rsid w:val="004E7992"/>
    <w:rsid w:val="004E7EF0"/>
    <w:rsid w:val="004F1425"/>
    <w:rsid w:val="004F1897"/>
    <w:rsid w:val="004F1C60"/>
    <w:rsid w:val="004F1DF2"/>
    <w:rsid w:val="004F1E2C"/>
    <w:rsid w:val="004F2121"/>
    <w:rsid w:val="004F2130"/>
    <w:rsid w:val="004F2416"/>
    <w:rsid w:val="004F2B1A"/>
    <w:rsid w:val="004F33BF"/>
    <w:rsid w:val="004F4231"/>
    <w:rsid w:val="004F43DA"/>
    <w:rsid w:val="004F4A01"/>
    <w:rsid w:val="004F6309"/>
    <w:rsid w:val="004F66CD"/>
    <w:rsid w:val="004F6F04"/>
    <w:rsid w:val="004F70E7"/>
    <w:rsid w:val="004F7449"/>
    <w:rsid w:val="004F74B2"/>
    <w:rsid w:val="004F7A99"/>
    <w:rsid w:val="0050012B"/>
    <w:rsid w:val="00500465"/>
    <w:rsid w:val="0050053C"/>
    <w:rsid w:val="00500565"/>
    <w:rsid w:val="00501277"/>
    <w:rsid w:val="005012F5"/>
    <w:rsid w:val="005018AF"/>
    <w:rsid w:val="00501CE9"/>
    <w:rsid w:val="00501F2C"/>
    <w:rsid w:val="00501F7A"/>
    <w:rsid w:val="00502660"/>
    <w:rsid w:val="00502B1E"/>
    <w:rsid w:val="00504816"/>
    <w:rsid w:val="005048CA"/>
    <w:rsid w:val="005049A8"/>
    <w:rsid w:val="00504A45"/>
    <w:rsid w:val="00505714"/>
    <w:rsid w:val="00505828"/>
    <w:rsid w:val="00505C4E"/>
    <w:rsid w:val="0050633D"/>
    <w:rsid w:val="0050654F"/>
    <w:rsid w:val="0050655C"/>
    <w:rsid w:val="005066B9"/>
    <w:rsid w:val="00506C5E"/>
    <w:rsid w:val="00507435"/>
    <w:rsid w:val="005109DD"/>
    <w:rsid w:val="00510AAF"/>
    <w:rsid w:val="00510DC9"/>
    <w:rsid w:val="0051143C"/>
    <w:rsid w:val="0051157B"/>
    <w:rsid w:val="00511DDB"/>
    <w:rsid w:val="00512B9E"/>
    <w:rsid w:val="00512CC4"/>
    <w:rsid w:val="00512EC2"/>
    <w:rsid w:val="005131A9"/>
    <w:rsid w:val="0051325F"/>
    <w:rsid w:val="005133F8"/>
    <w:rsid w:val="00513984"/>
    <w:rsid w:val="0051398D"/>
    <w:rsid w:val="00513E17"/>
    <w:rsid w:val="00513EE3"/>
    <w:rsid w:val="00514096"/>
    <w:rsid w:val="00514249"/>
    <w:rsid w:val="00514516"/>
    <w:rsid w:val="00514A33"/>
    <w:rsid w:val="00514A99"/>
    <w:rsid w:val="00514C3E"/>
    <w:rsid w:val="00514D21"/>
    <w:rsid w:val="00515327"/>
    <w:rsid w:val="0051599E"/>
    <w:rsid w:val="00515EF6"/>
    <w:rsid w:val="00516476"/>
    <w:rsid w:val="00517326"/>
    <w:rsid w:val="0051747D"/>
    <w:rsid w:val="00517535"/>
    <w:rsid w:val="0051783A"/>
    <w:rsid w:val="005205CA"/>
    <w:rsid w:val="005206D2"/>
    <w:rsid w:val="00520735"/>
    <w:rsid w:val="00520778"/>
    <w:rsid w:val="005207D4"/>
    <w:rsid w:val="00520819"/>
    <w:rsid w:val="00520BC4"/>
    <w:rsid w:val="005210EC"/>
    <w:rsid w:val="00521A3C"/>
    <w:rsid w:val="00521CCF"/>
    <w:rsid w:val="00521E67"/>
    <w:rsid w:val="00522343"/>
    <w:rsid w:val="00522BE6"/>
    <w:rsid w:val="00522C8C"/>
    <w:rsid w:val="005231B6"/>
    <w:rsid w:val="00523356"/>
    <w:rsid w:val="00523AA1"/>
    <w:rsid w:val="00523BC5"/>
    <w:rsid w:val="00523C70"/>
    <w:rsid w:val="00523DDF"/>
    <w:rsid w:val="005240C1"/>
    <w:rsid w:val="00524225"/>
    <w:rsid w:val="005253B1"/>
    <w:rsid w:val="005253F9"/>
    <w:rsid w:val="00525EAD"/>
    <w:rsid w:val="0052632D"/>
    <w:rsid w:val="005267D4"/>
    <w:rsid w:val="00526968"/>
    <w:rsid w:val="00526F9B"/>
    <w:rsid w:val="0053042E"/>
    <w:rsid w:val="00530EA1"/>
    <w:rsid w:val="0053103D"/>
    <w:rsid w:val="00531107"/>
    <w:rsid w:val="00531702"/>
    <w:rsid w:val="00531811"/>
    <w:rsid w:val="00531CCD"/>
    <w:rsid w:val="00531F92"/>
    <w:rsid w:val="00532280"/>
    <w:rsid w:val="0053260E"/>
    <w:rsid w:val="00532AC1"/>
    <w:rsid w:val="00533494"/>
    <w:rsid w:val="00533557"/>
    <w:rsid w:val="00533C52"/>
    <w:rsid w:val="00533C88"/>
    <w:rsid w:val="00533CF7"/>
    <w:rsid w:val="00533ED6"/>
    <w:rsid w:val="00535200"/>
    <w:rsid w:val="005354EB"/>
    <w:rsid w:val="00535DBF"/>
    <w:rsid w:val="00536101"/>
    <w:rsid w:val="00536222"/>
    <w:rsid w:val="005362FC"/>
    <w:rsid w:val="00536833"/>
    <w:rsid w:val="0053683F"/>
    <w:rsid w:val="00536886"/>
    <w:rsid w:val="00540178"/>
    <w:rsid w:val="00540E3C"/>
    <w:rsid w:val="00540E6B"/>
    <w:rsid w:val="0054174C"/>
    <w:rsid w:val="00541850"/>
    <w:rsid w:val="00541D45"/>
    <w:rsid w:val="00542A25"/>
    <w:rsid w:val="0054339F"/>
    <w:rsid w:val="00543AA3"/>
    <w:rsid w:val="00543C45"/>
    <w:rsid w:val="00543F88"/>
    <w:rsid w:val="00544492"/>
    <w:rsid w:val="005446B3"/>
    <w:rsid w:val="005447EB"/>
    <w:rsid w:val="00544907"/>
    <w:rsid w:val="005451A1"/>
    <w:rsid w:val="0054571C"/>
    <w:rsid w:val="0054596F"/>
    <w:rsid w:val="00545CEE"/>
    <w:rsid w:val="005474F2"/>
    <w:rsid w:val="00547CD2"/>
    <w:rsid w:val="005504E3"/>
    <w:rsid w:val="00550A4D"/>
    <w:rsid w:val="00550A82"/>
    <w:rsid w:val="00550FF3"/>
    <w:rsid w:val="0055150C"/>
    <w:rsid w:val="0055152C"/>
    <w:rsid w:val="00551DAA"/>
    <w:rsid w:val="0055296F"/>
    <w:rsid w:val="00552E10"/>
    <w:rsid w:val="00552EE3"/>
    <w:rsid w:val="005534A0"/>
    <w:rsid w:val="0055450F"/>
    <w:rsid w:val="00554803"/>
    <w:rsid w:val="005552BD"/>
    <w:rsid w:val="00555719"/>
    <w:rsid w:val="005558B2"/>
    <w:rsid w:val="00555BAC"/>
    <w:rsid w:val="00555F9D"/>
    <w:rsid w:val="00556D9D"/>
    <w:rsid w:val="00556F4A"/>
    <w:rsid w:val="00557984"/>
    <w:rsid w:val="00557BD2"/>
    <w:rsid w:val="005601D4"/>
    <w:rsid w:val="00560953"/>
    <w:rsid w:val="00560BB4"/>
    <w:rsid w:val="00560C38"/>
    <w:rsid w:val="005617B4"/>
    <w:rsid w:val="0056262C"/>
    <w:rsid w:val="00562802"/>
    <w:rsid w:val="00562DBC"/>
    <w:rsid w:val="005630EB"/>
    <w:rsid w:val="005634E4"/>
    <w:rsid w:val="00563878"/>
    <w:rsid w:val="00563C53"/>
    <w:rsid w:val="00563CB1"/>
    <w:rsid w:val="005641AF"/>
    <w:rsid w:val="005641C9"/>
    <w:rsid w:val="00564446"/>
    <w:rsid w:val="0056457E"/>
    <w:rsid w:val="00564BC4"/>
    <w:rsid w:val="005651AF"/>
    <w:rsid w:val="005658C8"/>
    <w:rsid w:val="00565B07"/>
    <w:rsid w:val="00565DFF"/>
    <w:rsid w:val="0056669F"/>
    <w:rsid w:val="00567256"/>
    <w:rsid w:val="00567302"/>
    <w:rsid w:val="00567EC4"/>
    <w:rsid w:val="00570FF8"/>
    <w:rsid w:val="005718A3"/>
    <w:rsid w:val="00571933"/>
    <w:rsid w:val="00571977"/>
    <w:rsid w:val="00571AF7"/>
    <w:rsid w:val="00572D94"/>
    <w:rsid w:val="00573291"/>
    <w:rsid w:val="005735F0"/>
    <w:rsid w:val="00573B5B"/>
    <w:rsid w:val="005747ED"/>
    <w:rsid w:val="00574EEA"/>
    <w:rsid w:val="005754D0"/>
    <w:rsid w:val="005763B0"/>
    <w:rsid w:val="00576AD4"/>
    <w:rsid w:val="0057742F"/>
    <w:rsid w:val="0057796B"/>
    <w:rsid w:val="00577E56"/>
    <w:rsid w:val="005805B9"/>
    <w:rsid w:val="00580740"/>
    <w:rsid w:val="00580899"/>
    <w:rsid w:val="005813B9"/>
    <w:rsid w:val="00581867"/>
    <w:rsid w:val="00582035"/>
    <w:rsid w:val="00582153"/>
    <w:rsid w:val="0058242D"/>
    <w:rsid w:val="005824E9"/>
    <w:rsid w:val="00583425"/>
    <w:rsid w:val="00583891"/>
    <w:rsid w:val="00583AE9"/>
    <w:rsid w:val="00583C37"/>
    <w:rsid w:val="00583D09"/>
    <w:rsid w:val="00583F34"/>
    <w:rsid w:val="00584A98"/>
    <w:rsid w:val="00584C76"/>
    <w:rsid w:val="0058511E"/>
    <w:rsid w:val="005856E2"/>
    <w:rsid w:val="005859C6"/>
    <w:rsid w:val="0058614B"/>
    <w:rsid w:val="005861A8"/>
    <w:rsid w:val="0058640E"/>
    <w:rsid w:val="00586437"/>
    <w:rsid w:val="005864A9"/>
    <w:rsid w:val="005867B4"/>
    <w:rsid w:val="00586D12"/>
    <w:rsid w:val="00587F7C"/>
    <w:rsid w:val="0059020A"/>
    <w:rsid w:val="00590211"/>
    <w:rsid w:val="005910DD"/>
    <w:rsid w:val="0059123E"/>
    <w:rsid w:val="005913D0"/>
    <w:rsid w:val="005915A1"/>
    <w:rsid w:val="00591A15"/>
    <w:rsid w:val="00591CB4"/>
    <w:rsid w:val="005922AC"/>
    <w:rsid w:val="005925F8"/>
    <w:rsid w:val="005926A3"/>
    <w:rsid w:val="005926A4"/>
    <w:rsid w:val="0059285D"/>
    <w:rsid w:val="00592992"/>
    <w:rsid w:val="005930B4"/>
    <w:rsid w:val="00593245"/>
    <w:rsid w:val="0059414A"/>
    <w:rsid w:val="0059419F"/>
    <w:rsid w:val="005941F5"/>
    <w:rsid w:val="005946CE"/>
    <w:rsid w:val="005949B0"/>
    <w:rsid w:val="00595BC7"/>
    <w:rsid w:val="00596284"/>
    <w:rsid w:val="005964F8"/>
    <w:rsid w:val="0059663A"/>
    <w:rsid w:val="00596666"/>
    <w:rsid w:val="00596AD1"/>
    <w:rsid w:val="00596C3D"/>
    <w:rsid w:val="005974DA"/>
    <w:rsid w:val="00597754"/>
    <w:rsid w:val="00597E13"/>
    <w:rsid w:val="00597E5B"/>
    <w:rsid w:val="005A0471"/>
    <w:rsid w:val="005A0DA9"/>
    <w:rsid w:val="005A1C78"/>
    <w:rsid w:val="005A224D"/>
    <w:rsid w:val="005A22DE"/>
    <w:rsid w:val="005A2E44"/>
    <w:rsid w:val="005A3739"/>
    <w:rsid w:val="005A430B"/>
    <w:rsid w:val="005A4618"/>
    <w:rsid w:val="005A477B"/>
    <w:rsid w:val="005A4D52"/>
    <w:rsid w:val="005A51C7"/>
    <w:rsid w:val="005A6137"/>
    <w:rsid w:val="005A629D"/>
    <w:rsid w:val="005B026A"/>
    <w:rsid w:val="005B1078"/>
    <w:rsid w:val="005B1395"/>
    <w:rsid w:val="005B1838"/>
    <w:rsid w:val="005B1D76"/>
    <w:rsid w:val="005B2427"/>
    <w:rsid w:val="005B2459"/>
    <w:rsid w:val="005B24B9"/>
    <w:rsid w:val="005B2EC0"/>
    <w:rsid w:val="005B39CA"/>
    <w:rsid w:val="005B424B"/>
    <w:rsid w:val="005B5271"/>
    <w:rsid w:val="005B52AD"/>
    <w:rsid w:val="005B56B2"/>
    <w:rsid w:val="005B58CB"/>
    <w:rsid w:val="005B5C77"/>
    <w:rsid w:val="005B6012"/>
    <w:rsid w:val="005B616C"/>
    <w:rsid w:val="005B6382"/>
    <w:rsid w:val="005B693E"/>
    <w:rsid w:val="005B6F23"/>
    <w:rsid w:val="005B721F"/>
    <w:rsid w:val="005B7556"/>
    <w:rsid w:val="005B7753"/>
    <w:rsid w:val="005B7B1F"/>
    <w:rsid w:val="005C07E3"/>
    <w:rsid w:val="005C0E1A"/>
    <w:rsid w:val="005C102F"/>
    <w:rsid w:val="005C140C"/>
    <w:rsid w:val="005C1904"/>
    <w:rsid w:val="005C20E3"/>
    <w:rsid w:val="005C2898"/>
    <w:rsid w:val="005C299C"/>
    <w:rsid w:val="005C2DE9"/>
    <w:rsid w:val="005C31C3"/>
    <w:rsid w:val="005C3E9A"/>
    <w:rsid w:val="005C3F2F"/>
    <w:rsid w:val="005C408A"/>
    <w:rsid w:val="005C40F7"/>
    <w:rsid w:val="005C41BE"/>
    <w:rsid w:val="005C47BC"/>
    <w:rsid w:val="005C4DB0"/>
    <w:rsid w:val="005C508E"/>
    <w:rsid w:val="005C5371"/>
    <w:rsid w:val="005C56C8"/>
    <w:rsid w:val="005C56E7"/>
    <w:rsid w:val="005C5825"/>
    <w:rsid w:val="005C6A48"/>
    <w:rsid w:val="005C6F1C"/>
    <w:rsid w:val="005C707E"/>
    <w:rsid w:val="005C7084"/>
    <w:rsid w:val="005C766C"/>
    <w:rsid w:val="005D0CEE"/>
    <w:rsid w:val="005D10AB"/>
    <w:rsid w:val="005D222B"/>
    <w:rsid w:val="005D284E"/>
    <w:rsid w:val="005D2952"/>
    <w:rsid w:val="005D2DCF"/>
    <w:rsid w:val="005D3245"/>
    <w:rsid w:val="005D3D25"/>
    <w:rsid w:val="005D407F"/>
    <w:rsid w:val="005D45FE"/>
    <w:rsid w:val="005D4FB6"/>
    <w:rsid w:val="005D5067"/>
    <w:rsid w:val="005D56F4"/>
    <w:rsid w:val="005D5C41"/>
    <w:rsid w:val="005D5D70"/>
    <w:rsid w:val="005D7239"/>
    <w:rsid w:val="005D76E5"/>
    <w:rsid w:val="005D7AA2"/>
    <w:rsid w:val="005E047C"/>
    <w:rsid w:val="005E055B"/>
    <w:rsid w:val="005E05E9"/>
    <w:rsid w:val="005E065B"/>
    <w:rsid w:val="005E0F9A"/>
    <w:rsid w:val="005E1056"/>
    <w:rsid w:val="005E169E"/>
    <w:rsid w:val="005E1F45"/>
    <w:rsid w:val="005E2348"/>
    <w:rsid w:val="005E24F9"/>
    <w:rsid w:val="005E288E"/>
    <w:rsid w:val="005E2CED"/>
    <w:rsid w:val="005E2E56"/>
    <w:rsid w:val="005E340B"/>
    <w:rsid w:val="005E3626"/>
    <w:rsid w:val="005E431D"/>
    <w:rsid w:val="005E5423"/>
    <w:rsid w:val="005E55A1"/>
    <w:rsid w:val="005E56B8"/>
    <w:rsid w:val="005E59F6"/>
    <w:rsid w:val="005E5D05"/>
    <w:rsid w:val="005E63D1"/>
    <w:rsid w:val="005E6ED6"/>
    <w:rsid w:val="005E709A"/>
    <w:rsid w:val="005E7E6F"/>
    <w:rsid w:val="005F01AA"/>
    <w:rsid w:val="005F0304"/>
    <w:rsid w:val="005F03B6"/>
    <w:rsid w:val="005F063F"/>
    <w:rsid w:val="005F0B71"/>
    <w:rsid w:val="005F1313"/>
    <w:rsid w:val="005F139B"/>
    <w:rsid w:val="005F1496"/>
    <w:rsid w:val="005F189E"/>
    <w:rsid w:val="005F1AEE"/>
    <w:rsid w:val="005F24B0"/>
    <w:rsid w:val="005F3828"/>
    <w:rsid w:val="005F3E5C"/>
    <w:rsid w:val="005F48D3"/>
    <w:rsid w:val="005F4E2C"/>
    <w:rsid w:val="005F5021"/>
    <w:rsid w:val="005F5430"/>
    <w:rsid w:val="005F5C17"/>
    <w:rsid w:val="005F5C93"/>
    <w:rsid w:val="005F68D3"/>
    <w:rsid w:val="005F6CAC"/>
    <w:rsid w:val="005F7528"/>
    <w:rsid w:val="005F7B1E"/>
    <w:rsid w:val="00600247"/>
    <w:rsid w:val="0060032B"/>
    <w:rsid w:val="0060087C"/>
    <w:rsid w:val="00600AE1"/>
    <w:rsid w:val="00600EAC"/>
    <w:rsid w:val="0060102A"/>
    <w:rsid w:val="006013F4"/>
    <w:rsid w:val="00602347"/>
    <w:rsid w:val="00602BC4"/>
    <w:rsid w:val="00602D6A"/>
    <w:rsid w:val="006040BA"/>
    <w:rsid w:val="0060436C"/>
    <w:rsid w:val="0060475F"/>
    <w:rsid w:val="00604A28"/>
    <w:rsid w:val="00604DAB"/>
    <w:rsid w:val="00605BA2"/>
    <w:rsid w:val="00605D8A"/>
    <w:rsid w:val="00606368"/>
    <w:rsid w:val="00607583"/>
    <w:rsid w:val="00607872"/>
    <w:rsid w:val="00607C20"/>
    <w:rsid w:val="00607C6F"/>
    <w:rsid w:val="00607F08"/>
    <w:rsid w:val="00610672"/>
    <w:rsid w:val="006108D7"/>
    <w:rsid w:val="00610A1E"/>
    <w:rsid w:val="00611B0C"/>
    <w:rsid w:val="00611B1B"/>
    <w:rsid w:val="00611CD8"/>
    <w:rsid w:val="006124EC"/>
    <w:rsid w:val="006126E0"/>
    <w:rsid w:val="00612DD7"/>
    <w:rsid w:val="00612E1E"/>
    <w:rsid w:val="00613592"/>
    <w:rsid w:val="0061390D"/>
    <w:rsid w:val="00614B7C"/>
    <w:rsid w:val="00614B85"/>
    <w:rsid w:val="006155CC"/>
    <w:rsid w:val="00615AAC"/>
    <w:rsid w:val="00616029"/>
    <w:rsid w:val="00616523"/>
    <w:rsid w:val="006165EE"/>
    <w:rsid w:val="00616918"/>
    <w:rsid w:val="006169A1"/>
    <w:rsid w:val="00616EB5"/>
    <w:rsid w:val="0061707B"/>
    <w:rsid w:val="0061759B"/>
    <w:rsid w:val="00617856"/>
    <w:rsid w:val="00617951"/>
    <w:rsid w:val="00617B6A"/>
    <w:rsid w:val="00617B74"/>
    <w:rsid w:val="00617C4E"/>
    <w:rsid w:val="00617CE1"/>
    <w:rsid w:val="00620279"/>
    <w:rsid w:val="0062029C"/>
    <w:rsid w:val="006205F5"/>
    <w:rsid w:val="00620860"/>
    <w:rsid w:val="00620C86"/>
    <w:rsid w:val="00621799"/>
    <w:rsid w:val="00621984"/>
    <w:rsid w:val="00621BA2"/>
    <w:rsid w:val="00621C2C"/>
    <w:rsid w:val="00621F10"/>
    <w:rsid w:val="00623E54"/>
    <w:rsid w:val="00624C44"/>
    <w:rsid w:val="00624C7F"/>
    <w:rsid w:val="00624EF9"/>
    <w:rsid w:val="00625028"/>
    <w:rsid w:val="006255C2"/>
    <w:rsid w:val="00625BFA"/>
    <w:rsid w:val="006263EE"/>
    <w:rsid w:val="006277C7"/>
    <w:rsid w:val="00627D80"/>
    <w:rsid w:val="00627FDA"/>
    <w:rsid w:val="00630B01"/>
    <w:rsid w:val="00630B61"/>
    <w:rsid w:val="00630B8B"/>
    <w:rsid w:val="006314A8"/>
    <w:rsid w:val="00631BF2"/>
    <w:rsid w:val="006324DE"/>
    <w:rsid w:val="00632575"/>
    <w:rsid w:val="00632D06"/>
    <w:rsid w:val="00632DAB"/>
    <w:rsid w:val="006334DE"/>
    <w:rsid w:val="00634171"/>
    <w:rsid w:val="00634634"/>
    <w:rsid w:val="0063512C"/>
    <w:rsid w:val="00635694"/>
    <w:rsid w:val="00635F0A"/>
    <w:rsid w:val="00636787"/>
    <w:rsid w:val="00636841"/>
    <w:rsid w:val="006370C7"/>
    <w:rsid w:val="00637509"/>
    <w:rsid w:val="00637956"/>
    <w:rsid w:val="006379B5"/>
    <w:rsid w:val="00640220"/>
    <w:rsid w:val="00640619"/>
    <w:rsid w:val="00640680"/>
    <w:rsid w:val="006409D2"/>
    <w:rsid w:val="00640FD0"/>
    <w:rsid w:val="00644032"/>
    <w:rsid w:val="0064433F"/>
    <w:rsid w:val="00645415"/>
    <w:rsid w:val="0064549E"/>
    <w:rsid w:val="0064654B"/>
    <w:rsid w:val="006466F4"/>
    <w:rsid w:val="00646A44"/>
    <w:rsid w:val="00647311"/>
    <w:rsid w:val="0064734F"/>
    <w:rsid w:val="0064779E"/>
    <w:rsid w:val="006500AE"/>
    <w:rsid w:val="00650839"/>
    <w:rsid w:val="006508F9"/>
    <w:rsid w:val="0065093F"/>
    <w:rsid w:val="00650971"/>
    <w:rsid w:val="00652081"/>
    <w:rsid w:val="006529C0"/>
    <w:rsid w:val="00652AAE"/>
    <w:rsid w:val="00652CE2"/>
    <w:rsid w:val="006532DF"/>
    <w:rsid w:val="006533A4"/>
    <w:rsid w:val="006538D1"/>
    <w:rsid w:val="00653AAF"/>
    <w:rsid w:val="00653C34"/>
    <w:rsid w:val="00655074"/>
    <w:rsid w:val="00655277"/>
    <w:rsid w:val="006556DD"/>
    <w:rsid w:val="00655857"/>
    <w:rsid w:val="006559C4"/>
    <w:rsid w:val="006559F9"/>
    <w:rsid w:val="00656335"/>
    <w:rsid w:val="0065669E"/>
    <w:rsid w:val="00656B1E"/>
    <w:rsid w:val="00656D22"/>
    <w:rsid w:val="00656DFB"/>
    <w:rsid w:val="00656F55"/>
    <w:rsid w:val="0065744A"/>
    <w:rsid w:val="00657789"/>
    <w:rsid w:val="00657BB9"/>
    <w:rsid w:val="006600F1"/>
    <w:rsid w:val="0066016B"/>
    <w:rsid w:val="006615DB"/>
    <w:rsid w:val="00662979"/>
    <w:rsid w:val="00662D90"/>
    <w:rsid w:val="00663B32"/>
    <w:rsid w:val="00663B66"/>
    <w:rsid w:val="00663D21"/>
    <w:rsid w:val="00664448"/>
    <w:rsid w:val="006647C2"/>
    <w:rsid w:val="00665120"/>
    <w:rsid w:val="006662BA"/>
    <w:rsid w:val="0066655F"/>
    <w:rsid w:val="00666CC9"/>
    <w:rsid w:val="00666E9A"/>
    <w:rsid w:val="006674D2"/>
    <w:rsid w:val="0067025D"/>
    <w:rsid w:val="00671DFC"/>
    <w:rsid w:val="00671FA1"/>
    <w:rsid w:val="00671FBC"/>
    <w:rsid w:val="00672455"/>
    <w:rsid w:val="00672DBC"/>
    <w:rsid w:val="00672E4B"/>
    <w:rsid w:val="00673274"/>
    <w:rsid w:val="0067378D"/>
    <w:rsid w:val="00673B33"/>
    <w:rsid w:val="00674767"/>
    <w:rsid w:val="00674FFD"/>
    <w:rsid w:val="006754CD"/>
    <w:rsid w:val="00675574"/>
    <w:rsid w:val="006764EF"/>
    <w:rsid w:val="00676843"/>
    <w:rsid w:val="00677DF9"/>
    <w:rsid w:val="00680FE4"/>
    <w:rsid w:val="0068101A"/>
    <w:rsid w:val="006812C1"/>
    <w:rsid w:val="006813FA"/>
    <w:rsid w:val="00682585"/>
    <w:rsid w:val="0068267A"/>
    <w:rsid w:val="00682720"/>
    <w:rsid w:val="00682CEA"/>
    <w:rsid w:val="006833CA"/>
    <w:rsid w:val="00683498"/>
    <w:rsid w:val="00684304"/>
    <w:rsid w:val="006846EF"/>
    <w:rsid w:val="00684857"/>
    <w:rsid w:val="00684C81"/>
    <w:rsid w:val="00685426"/>
    <w:rsid w:val="006854BF"/>
    <w:rsid w:val="006859CA"/>
    <w:rsid w:val="006867FA"/>
    <w:rsid w:val="00686DBB"/>
    <w:rsid w:val="00686EC4"/>
    <w:rsid w:val="00687175"/>
    <w:rsid w:val="006872F7"/>
    <w:rsid w:val="0068764C"/>
    <w:rsid w:val="00687F07"/>
    <w:rsid w:val="0069015A"/>
    <w:rsid w:val="006901BA"/>
    <w:rsid w:val="00690779"/>
    <w:rsid w:val="006909B8"/>
    <w:rsid w:val="00690B00"/>
    <w:rsid w:val="00690F94"/>
    <w:rsid w:val="0069111D"/>
    <w:rsid w:val="0069280E"/>
    <w:rsid w:val="00692A9E"/>
    <w:rsid w:val="00692AC5"/>
    <w:rsid w:val="00692BE2"/>
    <w:rsid w:val="0069347E"/>
    <w:rsid w:val="00693672"/>
    <w:rsid w:val="006939E9"/>
    <w:rsid w:val="00694256"/>
    <w:rsid w:val="006951A8"/>
    <w:rsid w:val="006951D7"/>
    <w:rsid w:val="0069574D"/>
    <w:rsid w:val="006957B5"/>
    <w:rsid w:val="00695903"/>
    <w:rsid w:val="00695CAF"/>
    <w:rsid w:val="00695E9D"/>
    <w:rsid w:val="0069620D"/>
    <w:rsid w:val="006963DD"/>
    <w:rsid w:val="00697501"/>
    <w:rsid w:val="00697EF3"/>
    <w:rsid w:val="00697F7D"/>
    <w:rsid w:val="006A03F2"/>
    <w:rsid w:val="006A0A80"/>
    <w:rsid w:val="006A0F56"/>
    <w:rsid w:val="006A0FD3"/>
    <w:rsid w:val="006A1148"/>
    <w:rsid w:val="006A1CB5"/>
    <w:rsid w:val="006A1E6B"/>
    <w:rsid w:val="006A2A61"/>
    <w:rsid w:val="006A30CE"/>
    <w:rsid w:val="006A323E"/>
    <w:rsid w:val="006A3AA2"/>
    <w:rsid w:val="006A3F47"/>
    <w:rsid w:val="006A4C01"/>
    <w:rsid w:val="006A5166"/>
    <w:rsid w:val="006A54E2"/>
    <w:rsid w:val="006A56A5"/>
    <w:rsid w:val="006A6568"/>
    <w:rsid w:val="006A6F84"/>
    <w:rsid w:val="006A70C0"/>
    <w:rsid w:val="006A74EF"/>
    <w:rsid w:val="006A760B"/>
    <w:rsid w:val="006A764F"/>
    <w:rsid w:val="006A7996"/>
    <w:rsid w:val="006A7B15"/>
    <w:rsid w:val="006A7EE0"/>
    <w:rsid w:val="006A7EE3"/>
    <w:rsid w:val="006B065E"/>
    <w:rsid w:val="006B0CE0"/>
    <w:rsid w:val="006B127F"/>
    <w:rsid w:val="006B1722"/>
    <w:rsid w:val="006B1B52"/>
    <w:rsid w:val="006B2318"/>
    <w:rsid w:val="006B2375"/>
    <w:rsid w:val="006B27F7"/>
    <w:rsid w:val="006B2D70"/>
    <w:rsid w:val="006B2F0A"/>
    <w:rsid w:val="006B30AD"/>
    <w:rsid w:val="006B43D0"/>
    <w:rsid w:val="006B442E"/>
    <w:rsid w:val="006B4E3E"/>
    <w:rsid w:val="006B5881"/>
    <w:rsid w:val="006B5925"/>
    <w:rsid w:val="006B600B"/>
    <w:rsid w:val="006B60A0"/>
    <w:rsid w:val="006B6364"/>
    <w:rsid w:val="006B6D4F"/>
    <w:rsid w:val="006B6EC9"/>
    <w:rsid w:val="006C04A3"/>
    <w:rsid w:val="006C09AB"/>
    <w:rsid w:val="006C0F61"/>
    <w:rsid w:val="006C10E0"/>
    <w:rsid w:val="006C1212"/>
    <w:rsid w:val="006C195B"/>
    <w:rsid w:val="006C1D41"/>
    <w:rsid w:val="006C1F80"/>
    <w:rsid w:val="006C200E"/>
    <w:rsid w:val="006C2070"/>
    <w:rsid w:val="006C22F7"/>
    <w:rsid w:val="006C295D"/>
    <w:rsid w:val="006C2A35"/>
    <w:rsid w:val="006C3534"/>
    <w:rsid w:val="006C3C6E"/>
    <w:rsid w:val="006C41E6"/>
    <w:rsid w:val="006C4AF0"/>
    <w:rsid w:val="006C558A"/>
    <w:rsid w:val="006C59E8"/>
    <w:rsid w:val="006C5CD9"/>
    <w:rsid w:val="006C628D"/>
    <w:rsid w:val="006C62D8"/>
    <w:rsid w:val="006C7572"/>
    <w:rsid w:val="006C7688"/>
    <w:rsid w:val="006C76B1"/>
    <w:rsid w:val="006C79D2"/>
    <w:rsid w:val="006C7F0F"/>
    <w:rsid w:val="006C7F92"/>
    <w:rsid w:val="006D07E2"/>
    <w:rsid w:val="006D0AA4"/>
    <w:rsid w:val="006D0B5E"/>
    <w:rsid w:val="006D12F6"/>
    <w:rsid w:val="006D1633"/>
    <w:rsid w:val="006D21CF"/>
    <w:rsid w:val="006D21F9"/>
    <w:rsid w:val="006D2240"/>
    <w:rsid w:val="006D353E"/>
    <w:rsid w:val="006D3922"/>
    <w:rsid w:val="006D4AEC"/>
    <w:rsid w:val="006D4D0A"/>
    <w:rsid w:val="006D5703"/>
    <w:rsid w:val="006D576A"/>
    <w:rsid w:val="006D5EB3"/>
    <w:rsid w:val="006D665B"/>
    <w:rsid w:val="006D6933"/>
    <w:rsid w:val="006D6C7F"/>
    <w:rsid w:val="006D7F5F"/>
    <w:rsid w:val="006E07CF"/>
    <w:rsid w:val="006E0E85"/>
    <w:rsid w:val="006E143D"/>
    <w:rsid w:val="006E15FA"/>
    <w:rsid w:val="006E17FD"/>
    <w:rsid w:val="006E1B92"/>
    <w:rsid w:val="006E1E14"/>
    <w:rsid w:val="006E21B7"/>
    <w:rsid w:val="006E226A"/>
    <w:rsid w:val="006E247E"/>
    <w:rsid w:val="006E28F9"/>
    <w:rsid w:val="006E298D"/>
    <w:rsid w:val="006E2DAC"/>
    <w:rsid w:val="006E2DEA"/>
    <w:rsid w:val="006E2FC9"/>
    <w:rsid w:val="006E307E"/>
    <w:rsid w:val="006E3A71"/>
    <w:rsid w:val="006E3D5A"/>
    <w:rsid w:val="006E43E7"/>
    <w:rsid w:val="006E4E14"/>
    <w:rsid w:val="006E4FF7"/>
    <w:rsid w:val="006E5156"/>
    <w:rsid w:val="006E5328"/>
    <w:rsid w:val="006E55DC"/>
    <w:rsid w:val="006E572B"/>
    <w:rsid w:val="006E5A57"/>
    <w:rsid w:val="006E60B9"/>
    <w:rsid w:val="006E617D"/>
    <w:rsid w:val="006E684A"/>
    <w:rsid w:val="006E6F3E"/>
    <w:rsid w:val="006E70A8"/>
    <w:rsid w:val="006E72EB"/>
    <w:rsid w:val="006E7813"/>
    <w:rsid w:val="006E7949"/>
    <w:rsid w:val="006E7E67"/>
    <w:rsid w:val="006F11AC"/>
    <w:rsid w:val="006F139A"/>
    <w:rsid w:val="006F15DB"/>
    <w:rsid w:val="006F275A"/>
    <w:rsid w:val="006F3338"/>
    <w:rsid w:val="006F4121"/>
    <w:rsid w:val="006F4B5E"/>
    <w:rsid w:val="006F54EC"/>
    <w:rsid w:val="006F56FA"/>
    <w:rsid w:val="006F5A5F"/>
    <w:rsid w:val="006F5DEA"/>
    <w:rsid w:val="006F6356"/>
    <w:rsid w:val="006F6533"/>
    <w:rsid w:val="006F6ABB"/>
    <w:rsid w:val="006F7049"/>
    <w:rsid w:val="006F70E3"/>
    <w:rsid w:val="006F7371"/>
    <w:rsid w:val="006F7BBB"/>
    <w:rsid w:val="006F7DF9"/>
    <w:rsid w:val="00700114"/>
    <w:rsid w:val="007006CE"/>
    <w:rsid w:val="00702A51"/>
    <w:rsid w:val="00703ABE"/>
    <w:rsid w:val="0070494D"/>
    <w:rsid w:val="00705BCF"/>
    <w:rsid w:val="00706135"/>
    <w:rsid w:val="00706A97"/>
    <w:rsid w:val="00706BE7"/>
    <w:rsid w:val="00706DAD"/>
    <w:rsid w:val="00707DCA"/>
    <w:rsid w:val="00710097"/>
    <w:rsid w:val="00710180"/>
    <w:rsid w:val="0071023A"/>
    <w:rsid w:val="00710978"/>
    <w:rsid w:val="00710F33"/>
    <w:rsid w:val="0071148F"/>
    <w:rsid w:val="0071178F"/>
    <w:rsid w:val="007120D5"/>
    <w:rsid w:val="00712422"/>
    <w:rsid w:val="007127B4"/>
    <w:rsid w:val="00712CDA"/>
    <w:rsid w:val="00713A0C"/>
    <w:rsid w:val="00713B05"/>
    <w:rsid w:val="00713E02"/>
    <w:rsid w:val="00714576"/>
    <w:rsid w:val="0071509A"/>
    <w:rsid w:val="00715943"/>
    <w:rsid w:val="00715D44"/>
    <w:rsid w:val="00716102"/>
    <w:rsid w:val="00716255"/>
    <w:rsid w:val="007163FC"/>
    <w:rsid w:val="00716A10"/>
    <w:rsid w:val="00716D01"/>
    <w:rsid w:val="00716F27"/>
    <w:rsid w:val="00717210"/>
    <w:rsid w:val="00717505"/>
    <w:rsid w:val="007175FB"/>
    <w:rsid w:val="00717FCA"/>
    <w:rsid w:val="007200EB"/>
    <w:rsid w:val="00720339"/>
    <w:rsid w:val="00720B56"/>
    <w:rsid w:val="007213E5"/>
    <w:rsid w:val="00721B28"/>
    <w:rsid w:val="0072215F"/>
    <w:rsid w:val="00722A64"/>
    <w:rsid w:val="00722A77"/>
    <w:rsid w:val="00722BBE"/>
    <w:rsid w:val="00722E48"/>
    <w:rsid w:val="00724360"/>
    <w:rsid w:val="0072443B"/>
    <w:rsid w:val="00724B26"/>
    <w:rsid w:val="0072547E"/>
    <w:rsid w:val="007255B3"/>
    <w:rsid w:val="007259C9"/>
    <w:rsid w:val="00725AA2"/>
    <w:rsid w:val="00725CCD"/>
    <w:rsid w:val="0072640F"/>
    <w:rsid w:val="00726ED2"/>
    <w:rsid w:val="007272E6"/>
    <w:rsid w:val="00727731"/>
    <w:rsid w:val="00727DA6"/>
    <w:rsid w:val="00727F04"/>
    <w:rsid w:val="00730257"/>
    <w:rsid w:val="00730865"/>
    <w:rsid w:val="0073113D"/>
    <w:rsid w:val="0073231D"/>
    <w:rsid w:val="007326BD"/>
    <w:rsid w:val="00732C22"/>
    <w:rsid w:val="00732E4B"/>
    <w:rsid w:val="0073383C"/>
    <w:rsid w:val="00733E66"/>
    <w:rsid w:val="00734024"/>
    <w:rsid w:val="007342A3"/>
    <w:rsid w:val="00734C2E"/>
    <w:rsid w:val="0073509D"/>
    <w:rsid w:val="00735372"/>
    <w:rsid w:val="00736121"/>
    <w:rsid w:val="00736760"/>
    <w:rsid w:val="007371CB"/>
    <w:rsid w:val="00737747"/>
    <w:rsid w:val="00740121"/>
    <w:rsid w:val="007404B6"/>
    <w:rsid w:val="00740686"/>
    <w:rsid w:val="0074071A"/>
    <w:rsid w:val="00741BDE"/>
    <w:rsid w:val="00741CD3"/>
    <w:rsid w:val="00741D5F"/>
    <w:rsid w:val="00741DD1"/>
    <w:rsid w:val="0074274A"/>
    <w:rsid w:val="0074275A"/>
    <w:rsid w:val="00742867"/>
    <w:rsid w:val="00742944"/>
    <w:rsid w:val="00742C1F"/>
    <w:rsid w:val="00742F29"/>
    <w:rsid w:val="00743025"/>
    <w:rsid w:val="00743474"/>
    <w:rsid w:val="00743C00"/>
    <w:rsid w:val="00743D07"/>
    <w:rsid w:val="00743E1D"/>
    <w:rsid w:val="007456B4"/>
    <w:rsid w:val="00745BF3"/>
    <w:rsid w:val="00745F0B"/>
    <w:rsid w:val="00745FBB"/>
    <w:rsid w:val="0074634E"/>
    <w:rsid w:val="00746571"/>
    <w:rsid w:val="007469C0"/>
    <w:rsid w:val="00746FB5"/>
    <w:rsid w:val="00747115"/>
    <w:rsid w:val="007476FE"/>
    <w:rsid w:val="0075013E"/>
    <w:rsid w:val="007508B4"/>
    <w:rsid w:val="00750B52"/>
    <w:rsid w:val="00750C83"/>
    <w:rsid w:val="007513D2"/>
    <w:rsid w:val="00751745"/>
    <w:rsid w:val="007517FE"/>
    <w:rsid w:val="00751B3D"/>
    <w:rsid w:val="00751CC3"/>
    <w:rsid w:val="00751F3F"/>
    <w:rsid w:val="00752037"/>
    <w:rsid w:val="007528FB"/>
    <w:rsid w:val="00752CEF"/>
    <w:rsid w:val="00752D19"/>
    <w:rsid w:val="00752FCD"/>
    <w:rsid w:val="007531AE"/>
    <w:rsid w:val="00753B82"/>
    <w:rsid w:val="00753F4F"/>
    <w:rsid w:val="007544C7"/>
    <w:rsid w:val="00754581"/>
    <w:rsid w:val="0075458E"/>
    <w:rsid w:val="00754791"/>
    <w:rsid w:val="007549EB"/>
    <w:rsid w:val="00755032"/>
    <w:rsid w:val="00756019"/>
    <w:rsid w:val="00756F43"/>
    <w:rsid w:val="00757103"/>
    <w:rsid w:val="00757400"/>
    <w:rsid w:val="00757844"/>
    <w:rsid w:val="00757E65"/>
    <w:rsid w:val="00760072"/>
    <w:rsid w:val="00760924"/>
    <w:rsid w:val="00760CFD"/>
    <w:rsid w:val="00760DBB"/>
    <w:rsid w:val="00761476"/>
    <w:rsid w:val="00761A45"/>
    <w:rsid w:val="00761DA9"/>
    <w:rsid w:val="00762247"/>
    <w:rsid w:val="0076276C"/>
    <w:rsid w:val="007627D5"/>
    <w:rsid w:val="00762835"/>
    <w:rsid w:val="00762906"/>
    <w:rsid w:val="0076300D"/>
    <w:rsid w:val="00763293"/>
    <w:rsid w:val="0076343C"/>
    <w:rsid w:val="00763D83"/>
    <w:rsid w:val="00764023"/>
    <w:rsid w:val="00764460"/>
    <w:rsid w:val="00764A4B"/>
    <w:rsid w:val="00764B53"/>
    <w:rsid w:val="00764CE2"/>
    <w:rsid w:val="007651B6"/>
    <w:rsid w:val="00765ECF"/>
    <w:rsid w:val="007663EB"/>
    <w:rsid w:val="0076644B"/>
    <w:rsid w:val="0076655B"/>
    <w:rsid w:val="00766666"/>
    <w:rsid w:val="007669D2"/>
    <w:rsid w:val="00767025"/>
    <w:rsid w:val="00767166"/>
    <w:rsid w:val="007672F5"/>
    <w:rsid w:val="0076759B"/>
    <w:rsid w:val="00770112"/>
    <w:rsid w:val="0077030B"/>
    <w:rsid w:val="007707BD"/>
    <w:rsid w:val="007707C3"/>
    <w:rsid w:val="00770C33"/>
    <w:rsid w:val="007718DF"/>
    <w:rsid w:val="0077196D"/>
    <w:rsid w:val="00772BE3"/>
    <w:rsid w:val="00773C13"/>
    <w:rsid w:val="007751C5"/>
    <w:rsid w:val="00775671"/>
    <w:rsid w:val="00775E5F"/>
    <w:rsid w:val="00776687"/>
    <w:rsid w:val="007768C7"/>
    <w:rsid w:val="00776C45"/>
    <w:rsid w:val="00776DF3"/>
    <w:rsid w:val="00777670"/>
    <w:rsid w:val="0077797C"/>
    <w:rsid w:val="00777DEF"/>
    <w:rsid w:val="00780EF8"/>
    <w:rsid w:val="00781071"/>
    <w:rsid w:val="007810BD"/>
    <w:rsid w:val="007816B7"/>
    <w:rsid w:val="00781BB5"/>
    <w:rsid w:val="00781CD3"/>
    <w:rsid w:val="00781D1F"/>
    <w:rsid w:val="00782213"/>
    <w:rsid w:val="00782F47"/>
    <w:rsid w:val="00783A50"/>
    <w:rsid w:val="0078419C"/>
    <w:rsid w:val="0078449C"/>
    <w:rsid w:val="0078478B"/>
    <w:rsid w:val="00784A34"/>
    <w:rsid w:val="00785308"/>
    <w:rsid w:val="00785887"/>
    <w:rsid w:val="007858BA"/>
    <w:rsid w:val="00785E47"/>
    <w:rsid w:val="007864DA"/>
    <w:rsid w:val="00786BBB"/>
    <w:rsid w:val="00786D0B"/>
    <w:rsid w:val="00786EA4"/>
    <w:rsid w:val="00786ED5"/>
    <w:rsid w:val="00786F23"/>
    <w:rsid w:val="00787825"/>
    <w:rsid w:val="00787916"/>
    <w:rsid w:val="00787B26"/>
    <w:rsid w:val="0079037C"/>
    <w:rsid w:val="0079040E"/>
    <w:rsid w:val="00791C82"/>
    <w:rsid w:val="00792187"/>
    <w:rsid w:val="00792CE0"/>
    <w:rsid w:val="00792F68"/>
    <w:rsid w:val="0079335C"/>
    <w:rsid w:val="007936A0"/>
    <w:rsid w:val="0079387C"/>
    <w:rsid w:val="00794849"/>
    <w:rsid w:val="00794C4A"/>
    <w:rsid w:val="00795730"/>
    <w:rsid w:val="00795DB4"/>
    <w:rsid w:val="0079684E"/>
    <w:rsid w:val="00796AA2"/>
    <w:rsid w:val="00796B45"/>
    <w:rsid w:val="0079702D"/>
    <w:rsid w:val="00797386"/>
    <w:rsid w:val="007A0659"/>
    <w:rsid w:val="007A15F8"/>
    <w:rsid w:val="007A169B"/>
    <w:rsid w:val="007A1914"/>
    <w:rsid w:val="007A239D"/>
    <w:rsid w:val="007A2403"/>
    <w:rsid w:val="007A25CB"/>
    <w:rsid w:val="007A26AC"/>
    <w:rsid w:val="007A274A"/>
    <w:rsid w:val="007A305D"/>
    <w:rsid w:val="007A427F"/>
    <w:rsid w:val="007A43C2"/>
    <w:rsid w:val="007A44EE"/>
    <w:rsid w:val="007A4513"/>
    <w:rsid w:val="007A4AA9"/>
    <w:rsid w:val="007A4FAC"/>
    <w:rsid w:val="007A577D"/>
    <w:rsid w:val="007A5DFD"/>
    <w:rsid w:val="007A5EF4"/>
    <w:rsid w:val="007A6165"/>
    <w:rsid w:val="007A6E6B"/>
    <w:rsid w:val="007A6E72"/>
    <w:rsid w:val="007A7809"/>
    <w:rsid w:val="007A786B"/>
    <w:rsid w:val="007A7A93"/>
    <w:rsid w:val="007B087B"/>
    <w:rsid w:val="007B0D23"/>
    <w:rsid w:val="007B0D74"/>
    <w:rsid w:val="007B129F"/>
    <w:rsid w:val="007B18FE"/>
    <w:rsid w:val="007B25BD"/>
    <w:rsid w:val="007B27BD"/>
    <w:rsid w:val="007B3B72"/>
    <w:rsid w:val="007B43CD"/>
    <w:rsid w:val="007B46CB"/>
    <w:rsid w:val="007B493A"/>
    <w:rsid w:val="007B4E85"/>
    <w:rsid w:val="007B5076"/>
    <w:rsid w:val="007B546D"/>
    <w:rsid w:val="007B57A0"/>
    <w:rsid w:val="007B6542"/>
    <w:rsid w:val="007B67EA"/>
    <w:rsid w:val="007B6C88"/>
    <w:rsid w:val="007B70C8"/>
    <w:rsid w:val="007B7345"/>
    <w:rsid w:val="007B791C"/>
    <w:rsid w:val="007B7A3F"/>
    <w:rsid w:val="007B7BE3"/>
    <w:rsid w:val="007B7E38"/>
    <w:rsid w:val="007C0447"/>
    <w:rsid w:val="007C07A9"/>
    <w:rsid w:val="007C103C"/>
    <w:rsid w:val="007C13D7"/>
    <w:rsid w:val="007C147B"/>
    <w:rsid w:val="007C2505"/>
    <w:rsid w:val="007C2A9A"/>
    <w:rsid w:val="007C2B02"/>
    <w:rsid w:val="007C2D53"/>
    <w:rsid w:val="007C35E7"/>
    <w:rsid w:val="007C4FB0"/>
    <w:rsid w:val="007C5017"/>
    <w:rsid w:val="007C579E"/>
    <w:rsid w:val="007C62D8"/>
    <w:rsid w:val="007C70A8"/>
    <w:rsid w:val="007C76FB"/>
    <w:rsid w:val="007C7981"/>
    <w:rsid w:val="007D0F46"/>
    <w:rsid w:val="007D11EB"/>
    <w:rsid w:val="007D14E2"/>
    <w:rsid w:val="007D202E"/>
    <w:rsid w:val="007D20AA"/>
    <w:rsid w:val="007D215D"/>
    <w:rsid w:val="007D2212"/>
    <w:rsid w:val="007D24ED"/>
    <w:rsid w:val="007D29DD"/>
    <w:rsid w:val="007D3266"/>
    <w:rsid w:val="007D3268"/>
    <w:rsid w:val="007D339C"/>
    <w:rsid w:val="007D3A86"/>
    <w:rsid w:val="007D3BDC"/>
    <w:rsid w:val="007D3FF2"/>
    <w:rsid w:val="007D4462"/>
    <w:rsid w:val="007D4C18"/>
    <w:rsid w:val="007D4E1E"/>
    <w:rsid w:val="007D511C"/>
    <w:rsid w:val="007D58A7"/>
    <w:rsid w:val="007D5D31"/>
    <w:rsid w:val="007D5F52"/>
    <w:rsid w:val="007D6004"/>
    <w:rsid w:val="007D60B9"/>
    <w:rsid w:val="007D6348"/>
    <w:rsid w:val="007D7096"/>
    <w:rsid w:val="007D7191"/>
    <w:rsid w:val="007D79F1"/>
    <w:rsid w:val="007D7B80"/>
    <w:rsid w:val="007E091C"/>
    <w:rsid w:val="007E0A9C"/>
    <w:rsid w:val="007E0F16"/>
    <w:rsid w:val="007E10A4"/>
    <w:rsid w:val="007E1541"/>
    <w:rsid w:val="007E1C73"/>
    <w:rsid w:val="007E2489"/>
    <w:rsid w:val="007E27A0"/>
    <w:rsid w:val="007E3459"/>
    <w:rsid w:val="007E366C"/>
    <w:rsid w:val="007E36B5"/>
    <w:rsid w:val="007E41FD"/>
    <w:rsid w:val="007E44CF"/>
    <w:rsid w:val="007E47D1"/>
    <w:rsid w:val="007E5289"/>
    <w:rsid w:val="007E5920"/>
    <w:rsid w:val="007E5AB4"/>
    <w:rsid w:val="007E5F60"/>
    <w:rsid w:val="007E63B0"/>
    <w:rsid w:val="007E648A"/>
    <w:rsid w:val="007E67E0"/>
    <w:rsid w:val="007F00A6"/>
    <w:rsid w:val="007F0293"/>
    <w:rsid w:val="007F0729"/>
    <w:rsid w:val="007F093E"/>
    <w:rsid w:val="007F1034"/>
    <w:rsid w:val="007F17AF"/>
    <w:rsid w:val="007F1C5E"/>
    <w:rsid w:val="007F1E51"/>
    <w:rsid w:val="007F1F98"/>
    <w:rsid w:val="007F24C5"/>
    <w:rsid w:val="007F2627"/>
    <w:rsid w:val="007F28A1"/>
    <w:rsid w:val="007F2934"/>
    <w:rsid w:val="007F31EF"/>
    <w:rsid w:val="007F34F4"/>
    <w:rsid w:val="007F361B"/>
    <w:rsid w:val="007F3F35"/>
    <w:rsid w:val="007F41AB"/>
    <w:rsid w:val="007F4290"/>
    <w:rsid w:val="007F4363"/>
    <w:rsid w:val="007F44E8"/>
    <w:rsid w:val="007F450A"/>
    <w:rsid w:val="007F4785"/>
    <w:rsid w:val="007F520C"/>
    <w:rsid w:val="007F5A05"/>
    <w:rsid w:val="007F5A23"/>
    <w:rsid w:val="007F64D7"/>
    <w:rsid w:val="007F74BE"/>
    <w:rsid w:val="007F7B81"/>
    <w:rsid w:val="007F7E8C"/>
    <w:rsid w:val="008003B8"/>
    <w:rsid w:val="00800887"/>
    <w:rsid w:val="00800D15"/>
    <w:rsid w:val="00801AEE"/>
    <w:rsid w:val="00802520"/>
    <w:rsid w:val="008026D5"/>
    <w:rsid w:val="00802F9A"/>
    <w:rsid w:val="00803078"/>
    <w:rsid w:val="008031F3"/>
    <w:rsid w:val="00803D1D"/>
    <w:rsid w:val="00803DFD"/>
    <w:rsid w:val="0080413F"/>
    <w:rsid w:val="008044B8"/>
    <w:rsid w:val="008045EF"/>
    <w:rsid w:val="008049AB"/>
    <w:rsid w:val="00804ACA"/>
    <w:rsid w:val="00804BE4"/>
    <w:rsid w:val="00805072"/>
    <w:rsid w:val="00805601"/>
    <w:rsid w:val="00805643"/>
    <w:rsid w:val="008057B4"/>
    <w:rsid w:val="008062EA"/>
    <w:rsid w:val="00806C27"/>
    <w:rsid w:val="00807F7A"/>
    <w:rsid w:val="00807FE7"/>
    <w:rsid w:val="00807FF9"/>
    <w:rsid w:val="0081025E"/>
    <w:rsid w:val="00810BA0"/>
    <w:rsid w:val="00810CF8"/>
    <w:rsid w:val="008111A6"/>
    <w:rsid w:val="0081233A"/>
    <w:rsid w:val="00812463"/>
    <w:rsid w:val="0081264E"/>
    <w:rsid w:val="008126BF"/>
    <w:rsid w:val="00812E89"/>
    <w:rsid w:val="008134CC"/>
    <w:rsid w:val="0081495C"/>
    <w:rsid w:val="00814DDC"/>
    <w:rsid w:val="00815086"/>
    <w:rsid w:val="0081574A"/>
    <w:rsid w:val="00816168"/>
    <w:rsid w:val="0081622B"/>
    <w:rsid w:val="00816264"/>
    <w:rsid w:val="008164E3"/>
    <w:rsid w:val="00816D99"/>
    <w:rsid w:val="00817701"/>
    <w:rsid w:val="00817C38"/>
    <w:rsid w:val="00817D3B"/>
    <w:rsid w:val="0082019B"/>
    <w:rsid w:val="00820572"/>
    <w:rsid w:val="00820726"/>
    <w:rsid w:val="008207F7"/>
    <w:rsid w:val="00820F6F"/>
    <w:rsid w:val="008216E2"/>
    <w:rsid w:val="008218B3"/>
    <w:rsid w:val="00821E5D"/>
    <w:rsid w:val="00821F81"/>
    <w:rsid w:val="0082217D"/>
    <w:rsid w:val="00822231"/>
    <w:rsid w:val="00822443"/>
    <w:rsid w:val="00823360"/>
    <w:rsid w:val="00823421"/>
    <w:rsid w:val="008237BB"/>
    <w:rsid w:val="00823874"/>
    <w:rsid w:val="00823F63"/>
    <w:rsid w:val="00824217"/>
    <w:rsid w:val="00824410"/>
    <w:rsid w:val="00825B68"/>
    <w:rsid w:val="0082646C"/>
    <w:rsid w:val="008268E8"/>
    <w:rsid w:val="00827254"/>
    <w:rsid w:val="008272AC"/>
    <w:rsid w:val="008278CC"/>
    <w:rsid w:val="008300C1"/>
    <w:rsid w:val="008308B4"/>
    <w:rsid w:val="00830B3E"/>
    <w:rsid w:val="00830B4A"/>
    <w:rsid w:val="00830C52"/>
    <w:rsid w:val="00831141"/>
    <w:rsid w:val="008319CF"/>
    <w:rsid w:val="00831CDD"/>
    <w:rsid w:val="00831D4B"/>
    <w:rsid w:val="00831E1C"/>
    <w:rsid w:val="008327BF"/>
    <w:rsid w:val="00832C6B"/>
    <w:rsid w:val="00833017"/>
    <w:rsid w:val="00833084"/>
    <w:rsid w:val="0083349B"/>
    <w:rsid w:val="00833D46"/>
    <w:rsid w:val="00833F81"/>
    <w:rsid w:val="00834263"/>
    <w:rsid w:val="00834380"/>
    <w:rsid w:val="00834944"/>
    <w:rsid w:val="008349D6"/>
    <w:rsid w:val="00834AEA"/>
    <w:rsid w:val="00834B01"/>
    <w:rsid w:val="00834CE4"/>
    <w:rsid w:val="00835058"/>
    <w:rsid w:val="0083507F"/>
    <w:rsid w:val="008351D5"/>
    <w:rsid w:val="00836104"/>
    <w:rsid w:val="00836F48"/>
    <w:rsid w:val="00837248"/>
    <w:rsid w:val="008376C0"/>
    <w:rsid w:val="00837912"/>
    <w:rsid w:val="00837A86"/>
    <w:rsid w:val="00840430"/>
    <w:rsid w:val="00840716"/>
    <w:rsid w:val="00840B9B"/>
    <w:rsid w:val="00841040"/>
    <w:rsid w:val="0084129E"/>
    <w:rsid w:val="00841785"/>
    <w:rsid w:val="00841998"/>
    <w:rsid w:val="0084361E"/>
    <w:rsid w:val="0084368B"/>
    <w:rsid w:val="00843978"/>
    <w:rsid w:val="008441B3"/>
    <w:rsid w:val="00844302"/>
    <w:rsid w:val="00844C3D"/>
    <w:rsid w:val="00845511"/>
    <w:rsid w:val="008455C6"/>
    <w:rsid w:val="00845B5F"/>
    <w:rsid w:val="00845EB2"/>
    <w:rsid w:val="00845EC5"/>
    <w:rsid w:val="00846249"/>
    <w:rsid w:val="008463C1"/>
    <w:rsid w:val="00846413"/>
    <w:rsid w:val="008465D5"/>
    <w:rsid w:val="00846659"/>
    <w:rsid w:val="00846B83"/>
    <w:rsid w:val="008470E7"/>
    <w:rsid w:val="0084713A"/>
    <w:rsid w:val="00847744"/>
    <w:rsid w:val="00847918"/>
    <w:rsid w:val="00847A4C"/>
    <w:rsid w:val="00847B02"/>
    <w:rsid w:val="00850651"/>
    <w:rsid w:val="00850E23"/>
    <w:rsid w:val="00851B64"/>
    <w:rsid w:val="00852211"/>
    <w:rsid w:val="008525C2"/>
    <w:rsid w:val="00853E9E"/>
    <w:rsid w:val="00854386"/>
    <w:rsid w:val="00854401"/>
    <w:rsid w:val="0085443B"/>
    <w:rsid w:val="00855193"/>
    <w:rsid w:val="00855574"/>
    <w:rsid w:val="00855DFE"/>
    <w:rsid w:val="00855E84"/>
    <w:rsid w:val="0085686F"/>
    <w:rsid w:val="00856A24"/>
    <w:rsid w:val="00857555"/>
    <w:rsid w:val="00857A73"/>
    <w:rsid w:val="00857E99"/>
    <w:rsid w:val="00857FDC"/>
    <w:rsid w:val="00860275"/>
    <w:rsid w:val="008605E0"/>
    <w:rsid w:val="008610C1"/>
    <w:rsid w:val="00861236"/>
    <w:rsid w:val="0086131E"/>
    <w:rsid w:val="008621AB"/>
    <w:rsid w:val="00862AD3"/>
    <w:rsid w:val="00862C19"/>
    <w:rsid w:val="00862C58"/>
    <w:rsid w:val="00862DC0"/>
    <w:rsid w:val="008636CE"/>
    <w:rsid w:val="008638E4"/>
    <w:rsid w:val="00863DD9"/>
    <w:rsid w:val="008641DF"/>
    <w:rsid w:val="00864518"/>
    <w:rsid w:val="008653D7"/>
    <w:rsid w:val="00866068"/>
    <w:rsid w:val="008660DC"/>
    <w:rsid w:val="00866126"/>
    <w:rsid w:val="008668F8"/>
    <w:rsid w:val="00866BB6"/>
    <w:rsid w:val="00866C8C"/>
    <w:rsid w:val="00866E32"/>
    <w:rsid w:val="00867A78"/>
    <w:rsid w:val="00870793"/>
    <w:rsid w:val="00870DEE"/>
    <w:rsid w:val="0087122F"/>
    <w:rsid w:val="0087192B"/>
    <w:rsid w:val="00872090"/>
    <w:rsid w:val="008720DC"/>
    <w:rsid w:val="008722AA"/>
    <w:rsid w:val="008726BE"/>
    <w:rsid w:val="00872CC5"/>
    <w:rsid w:val="00873595"/>
    <w:rsid w:val="00873780"/>
    <w:rsid w:val="008747BB"/>
    <w:rsid w:val="00874BC1"/>
    <w:rsid w:val="00874EEF"/>
    <w:rsid w:val="008760EE"/>
    <w:rsid w:val="0087637E"/>
    <w:rsid w:val="00876963"/>
    <w:rsid w:val="00876A20"/>
    <w:rsid w:val="00877190"/>
    <w:rsid w:val="0087733F"/>
    <w:rsid w:val="00877534"/>
    <w:rsid w:val="008779B8"/>
    <w:rsid w:val="00877C7A"/>
    <w:rsid w:val="00877F61"/>
    <w:rsid w:val="00880D88"/>
    <w:rsid w:val="00881630"/>
    <w:rsid w:val="00882387"/>
    <w:rsid w:val="00882899"/>
    <w:rsid w:val="008843D5"/>
    <w:rsid w:val="008845A1"/>
    <w:rsid w:val="00884650"/>
    <w:rsid w:val="008846A9"/>
    <w:rsid w:val="0088481B"/>
    <w:rsid w:val="00884830"/>
    <w:rsid w:val="008855C2"/>
    <w:rsid w:val="00886490"/>
    <w:rsid w:val="008865A0"/>
    <w:rsid w:val="008867A2"/>
    <w:rsid w:val="0088787A"/>
    <w:rsid w:val="008879CC"/>
    <w:rsid w:val="00887B86"/>
    <w:rsid w:val="00887BF2"/>
    <w:rsid w:val="00890017"/>
    <w:rsid w:val="0089013B"/>
    <w:rsid w:val="00890180"/>
    <w:rsid w:val="008917ED"/>
    <w:rsid w:val="008918F6"/>
    <w:rsid w:val="00892A78"/>
    <w:rsid w:val="00893638"/>
    <w:rsid w:val="008939AD"/>
    <w:rsid w:val="00894A67"/>
    <w:rsid w:val="00894EC3"/>
    <w:rsid w:val="008958FB"/>
    <w:rsid w:val="00895CCA"/>
    <w:rsid w:val="008961E2"/>
    <w:rsid w:val="00896373"/>
    <w:rsid w:val="008964A8"/>
    <w:rsid w:val="00897ACD"/>
    <w:rsid w:val="00897F0F"/>
    <w:rsid w:val="008A058C"/>
    <w:rsid w:val="008A07C3"/>
    <w:rsid w:val="008A0BCA"/>
    <w:rsid w:val="008A1185"/>
    <w:rsid w:val="008A1481"/>
    <w:rsid w:val="008A161E"/>
    <w:rsid w:val="008A1E0C"/>
    <w:rsid w:val="008A2052"/>
    <w:rsid w:val="008A216D"/>
    <w:rsid w:val="008A2821"/>
    <w:rsid w:val="008A2FD6"/>
    <w:rsid w:val="008A378C"/>
    <w:rsid w:val="008A3826"/>
    <w:rsid w:val="008A4774"/>
    <w:rsid w:val="008A48EE"/>
    <w:rsid w:val="008A4F1F"/>
    <w:rsid w:val="008A5ED1"/>
    <w:rsid w:val="008A724F"/>
    <w:rsid w:val="008A7B69"/>
    <w:rsid w:val="008A7B85"/>
    <w:rsid w:val="008A7E72"/>
    <w:rsid w:val="008B0729"/>
    <w:rsid w:val="008B08FD"/>
    <w:rsid w:val="008B0A29"/>
    <w:rsid w:val="008B0BAE"/>
    <w:rsid w:val="008B0E11"/>
    <w:rsid w:val="008B0ECE"/>
    <w:rsid w:val="008B196C"/>
    <w:rsid w:val="008B1FCE"/>
    <w:rsid w:val="008B2DD5"/>
    <w:rsid w:val="008B2DEA"/>
    <w:rsid w:val="008B2EED"/>
    <w:rsid w:val="008B32F1"/>
    <w:rsid w:val="008B377E"/>
    <w:rsid w:val="008B4333"/>
    <w:rsid w:val="008B4414"/>
    <w:rsid w:val="008B4E6D"/>
    <w:rsid w:val="008B50B2"/>
    <w:rsid w:val="008B5468"/>
    <w:rsid w:val="008B5B0F"/>
    <w:rsid w:val="008B5CF5"/>
    <w:rsid w:val="008B5D12"/>
    <w:rsid w:val="008B61D9"/>
    <w:rsid w:val="008B62E7"/>
    <w:rsid w:val="008B7C75"/>
    <w:rsid w:val="008C1388"/>
    <w:rsid w:val="008C26B1"/>
    <w:rsid w:val="008C3826"/>
    <w:rsid w:val="008C3A6B"/>
    <w:rsid w:val="008C40E5"/>
    <w:rsid w:val="008C5066"/>
    <w:rsid w:val="008C5220"/>
    <w:rsid w:val="008C5498"/>
    <w:rsid w:val="008C556E"/>
    <w:rsid w:val="008C5710"/>
    <w:rsid w:val="008C576A"/>
    <w:rsid w:val="008C5DBE"/>
    <w:rsid w:val="008C699C"/>
    <w:rsid w:val="008D0018"/>
    <w:rsid w:val="008D10C6"/>
    <w:rsid w:val="008D110F"/>
    <w:rsid w:val="008D180D"/>
    <w:rsid w:val="008D20CC"/>
    <w:rsid w:val="008D2D97"/>
    <w:rsid w:val="008D3321"/>
    <w:rsid w:val="008D389E"/>
    <w:rsid w:val="008D3D8A"/>
    <w:rsid w:val="008D3DFA"/>
    <w:rsid w:val="008D407D"/>
    <w:rsid w:val="008D4693"/>
    <w:rsid w:val="008D4892"/>
    <w:rsid w:val="008D4A65"/>
    <w:rsid w:val="008D521F"/>
    <w:rsid w:val="008D5411"/>
    <w:rsid w:val="008D552E"/>
    <w:rsid w:val="008D5768"/>
    <w:rsid w:val="008D5CF3"/>
    <w:rsid w:val="008D60A6"/>
    <w:rsid w:val="008D667F"/>
    <w:rsid w:val="008D68E0"/>
    <w:rsid w:val="008D6907"/>
    <w:rsid w:val="008D7457"/>
    <w:rsid w:val="008D7B07"/>
    <w:rsid w:val="008D7D55"/>
    <w:rsid w:val="008E035F"/>
    <w:rsid w:val="008E04F8"/>
    <w:rsid w:val="008E0CB8"/>
    <w:rsid w:val="008E0E9A"/>
    <w:rsid w:val="008E19E6"/>
    <w:rsid w:val="008E2C43"/>
    <w:rsid w:val="008E30CA"/>
    <w:rsid w:val="008E30D7"/>
    <w:rsid w:val="008E4185"/>
    <w:rsid w:val="008E49FC"/>
    <w:rsid w:val="008E5003"/>
    <w:rsid w:val="008E5E00"/>
    <w:rsid w:val="008E5FF0"/>
    <w:rsid w:val="008E60F4"/>
    <w:rsid w:val="008E61F7"/>
    <w:rsid w:val="008E7DD2"/>
    <w:rsid w:val="008E7F03"/>
    <w:rsid w:val="008F0291"/>
    <w:rsid w:val="008F065C"/>
    <w:rsid w:val="008F1004"/>
    <w:rsid w:val="008F1246"/>
    <w:rsid w:val="008F1B71"/>
    <w:rsid w:val="008F1EB5"/>
    <w:rsid w:val="008F2504"/>
    <w:rsid w:val="008F25C7"/>
    <w:rsid w:val="008F2B47"/>
    <w:rsid w:val="008F2C3E"/>
    <w:rsid w:val="008F2EBB"/>
    <w:rsid w:val="008F2F10"/>
    <w:rsid w:val="008F3410"/>
    <w:rsid w:val="008F347F"/>
    <w:rsid w:val="008F35C1"/>
    <w:rsid w:val="008F38E7"/>
    <w:rsid w:val="008F530E"/>
    <w:rsid w:val="008F53DC"/>
    <w:rsid w:val="008F6419"/>
    <w:rsid w:val="008F6CC7"/>
    <w:rsid w:val="008F6F4A"/>
    <w:rsid w:val="008F7AF1"/>
    <w:rsid w:val="008F7C9C"/>
    <w:rsid w:val="00900FB4"/>
    <w:rsid w:val="0090244F"/>
    <w:rsid w:val="00902E55"/>
    <w:rsid w:val="00903474"/>
    <w:rsid w:val="009034B7"/>
    <w:rsid w:val="009036B4"/>
    <w:rsid w:val="00903C2F"/>
    <w:rsid w:val="00903F10"/>
    <w:rsid w:val="009043D0"/>
    <w:rsid w:val="00904657"/>
    <w:rsid w:val="009047D6"/>
    <w:rsid w:val="00904924"/>
    <w:rsid w:val="00904C37"/>
    <w:rsid w:val="00904EDD"/>
    <w:rsid w:val="009053E5"/>
    <w:rsid w:val="009059D1"/>
    <w:rsid w:val="00905A50"/>
    <w:rsid w:val="00905AE2"/>
    <w:rsid w:val="00905C55"/>
    <w:rsid w:val="0090659F"/>
    <w:rsid w:val="009065AB"/>
    <w:rsid w:val="00906863"/>
    <w:rsid w:val="00906869"/>
    <w:rsid w:val="00906ED6"/>
    <w:rsid w:val="0090738D"/>
    <w:rsid w:val="0090785A"/>
    <w:rsid w:val="009103A9"/>
    <w:rsid w:val="00910601"/>
    <w:rsid w:val="00910911"/>
    <w:rsid w:val="00911571"/>
    <w:rsid w:val="00911669"/>
    <w:rsid w:val="00911838"/>
    <w:rsid w:val="009128F0"/>
    <w:rsid w:val="00912EE2"/>
    <w:rsid w:val="009130D9"/>
    <w:rsid w:val="0091361A"/>
    <w:rsid w:val="00913757"/>
    <w:rsid w:val="009139D3"/>
    <w:rsid w:val="00913B76"/>
    <w:rsid w:val="009149E9"/>
    <w:rsid w:val="009160E0"/>
    <w:rsid w:val="0091657C"/>
    <w:rsid w:val="0091688B"/>
    <w:rsid w:val="00916EF8"/>
    <w:rsid w:val="0091706F"/>
    <w:rsid w:val="009170E5"/>
    <w:rsid w:val="0091736A"/>
    <w:rsid w:val="00920AF9"/>
    <w:rsid w:val="00920DA8"/>
    <w:rsid w:val="00920F86"/>
    <w:rsid w:val="00921131"/>
    <w:rsid w:val="00921165"/>
    <w:rsid w:val="009211C1"/>
    <w:rsid w:val="009219AF"/>
    <w:rsid w:val="00921AC1"/>
    <w:rsid w:val="00921BFB"/>
    <w:rsid w:val="00921E59"/>
    <w:rsid w:val="00922016"/>
    <w:rsid w:val="00922C85"/>
    <w:rsid w:val="00922CEC"/>
    <w:rsid w:val="009231E0"/>
    <w:rsid w:val="0092355B"/>
    <w:rsid w:val="009237EA"/>
    <w:rsid w:val="00923BAA"/>
    <w:rsid w:val="00923BDB"/>
    <w:rsid w:val="00923EB8"/>
    <w:rsid w:val="00924661"/>
    <w:rsid w:val="00924EA7"/>
    <w:rsid w:val="0092513F"/>
    <w:rsid w:val="009253B8"/>
    <w:rsid w:val="009257D4"/>
    <w:rsid w:val="00925A31"/>
    <w:rsid w:val="00925D2C"/>
    <w:rsid w:val="009262EA"/>
    <w:rsid w:val="00926CE3"/>
    <w:rsid w:val="00927374"/>
    <w:rsid w:val="00927CC2"/>
    <w:rsid w:val="00927CC3"/>
    <w:rsid w:val="00927F8B"/>
    <w:rsid w:val="00930365"/>
    <w:rsid w:val="00930945"/>
    <w:rsid w:val="0093096C"/>
    <w:rsid w:val="00930BA8"/>
    <w:rsid w:val="00930BE7"/>
    <w:rsid w:val="00930D8F"/>
    <w:rsid w:val="00931025"/>
    <w:rsid w:val="00931433"/>
    <w:rsid w:val="00931582"/>
    <w:rsid w:val="009316C4"/>
    <w:rsid w:val="00931926"/>
    <w:rsid w:val="00931CF2"/>
    <w:rsid w:val="009324FE"/>
    <w:rsid w:val="0093374C"/>
    <w:rsid w:val="00933D5E"/>
    <w:rsid w:val="00933F06"/>
    <w:rsid w:val="009347EC"/>
    <w:rsid w:val="00934C5C"/>
    <w:rsid w:val="00934F68"/>
    <w:rsid w:val="00935936"/>
    <w:rsid w:val="00936C09"/>
    <w:rsid w:val="00936D76"/>
    <w:rsid w:val="00936E98"/>
    <w:rsid w:val="0093768B"/>
    <w:rsid w:val="00940593"/>
    <w:rsid w:val="00940F09"/>
    <w:rsid w:val="009414AA"/>
    <w:rsid w:val="00941CF0"/>
    <w:rsid w:val="00941E12"/>
    <w:rsid w:val="00942219"/>
    <w:rsid w:val="00942A76"/>
    <w:rsid w:val="00942B99"/>
    <w:rsid w:val="00942CEA"/>
    <w:rsid w:val="00943849"/>
    <w:rsid w:val="00943F74"/>
    <w:rsid w:val="00944447"/>
    <w:rsid w:val="00944A3D"/>
    <w:rsid w:val="00945792"/>
    <w:rsid w:val="009457D9"/>
    <w:rsid w:val="00945821"/>
    <w:rsid w:val="00946211"/>
    <w:rsid w:val="009462FC"/>
    <w:rsid w:val="009469CF"/>
    <w:rsid w:val="009469DA"/>
    <w:rsid w:val="00946A5F"/>
    <w:rsid w:val="009474EE"/>
    <w:rsid w:val="00950BC9"/>
    <w:rsid w:val="00950BD1"/>
    <w:rsid w:val="00950C6C"/>
    <w:rsid w:val="00951170"/>
    <w:rsid w:val="009511BC"/>
    <w:rsid w:val="0095155A"/>
    <w:rsid w:val="00951A25"/>
    <w:rsid w:val="00951D46"/>
    <w:rsid w:val="00952469"/>
    <w:rsid w:val="009524B2"/>
    <w:rsid w:val="0095283B"/>
    <w:rsid w:val="00952A7B"/>
    <w:rsid w:val="009531F2"/>
    <w:rsid w:val="009533BF"/>
    <w:rsid w:val="00953401"/>
    <w:rsid w:val="0095342F"/>
    <w:rsid w:val="009536D9"/>
    <w:rsid w:val="00953962"/>
    <w:rsid w:val="00953EF4"/>
    <w:rsid w:val="0095467B"/>
    <w:rsid w:val="00954775"/>
    <w:rsid w:val="00955BA1"/>
    <w:rsid w:val="00955D8A"/>
    <w:rsid w:val="00956229"/>
    <w:rsid w:val="0095641B"/>
    <w:rsid w:val="0095670D"/>
    <w:rsid w:val="00956991"/>
    <w:rsid w:val="009569AF"/>
    <w:rsid w:val="00956EFE"/>
    <w:rsid w:val="00957142"/>
    <w:rsid w:val="009578A3"/>
    <w:rsid w:val="00960153"/>
    <w:rsid w:val="00960412"/>
    <w:rsid w:val="0096126F"/>
    <w:rsid w:val="009612D1"/>
    <w:rsid w:val="0096161C"/>
    <w:rsid w:val="00961900"/>
    <w:rsid w:val="00961DB4"/>
    <w:rsid w:val="009620A6"/>
    <w:rsid w:val="00962106"/>
    <w:rsid w:val="00962431"/>
    <w:rsid w:val="009625CD"/>
    <w:rsid w:val="00962A57"/>
    <w:rsid w:val="00963088"/>
    <w:rsid w:val="00963269"/>
    <w:rsid w:val="009637A2"/>
    <w:rsid w:val="009637F7"/>
    <w:rsid w:val="00963B57"/>
    <w:rsid w:val="009643FE"/>
    <w:rsid w:val="00964459"/>
    <w:rsid w:val="009657A1"/>
    <w:rsid w:val="00965BD8"/>
    <w:rsid w:val="00965C46"/>
    <w:rsid w:val="00965FE6"/>
    <w:rsid w:val="0096669C"/>
    <w:rsid w:val="00966976"/>
    <w:rsid w:val="00966A3B"/>
    <w:rsid w:val="00966EA4"/>
    <w:rsid w:val="00967A2C"/>
    <w:rsid w:val="009703CE"/>
    <w:rsid w:val="00970528"/>
    <w:rsid w:val="00970860"/>
    <w:rsid w:val="00970E40"/>
    <w:rsid w:val="00970EA6"/>
    <w:rsid w:val="00971827"/>
    <w:rsid w:val="009718AC"/>
    <w:rsid w:val="00971F35"/>
    <w:rsid w:val="00972B63"/>
    <w:rsid w:val="00972DB7"/>
    <w:rsid w:val="00972FA8"/>
    <w:rsid w:val="009730C1"/>
    <w:rsid w:val="00973281"/>
    <w:rsid w:val="009737F5"/>
    <w:rsid w:val="00973C37"/>
    <w:rsid w:val="00973DDB"/>
    <w:rsid w:val="009740E7"/>
    <w:rsid w:val="0097424F"/>
    <w:rsid w:val="00974881"/>
    <w:rsid w:val="009748F6"/>
    <w:rsid w:val="009755DF"/>
    <w:rsid w:val="00975A6E"/>
    <w:rsid w:val="009763B3"/>
    <w:rsid w:val="00976BD1"/>
    <w:rsid w:val="00976BD7"/>
    <w:rsid w:val="00976CA1"/>
    <w:rsid w:val="009801E0"/>
    <w:rsid w:val="00980788"/>
    <w:rsid w:val="00980818"/>
    <w:rsid w:val="00980AB5"/>
    <w:rsid w:val="00980C31"/>
    <w:rsid w:val="0098123F"/>
    <w:rsid w:val="0098230C"/>
    <w:rsid w:val="009824E7"/>
    <w:rsid w:val="009825EB"/>
    <w:rsid w:val="00982BB8"/>
    <w:rsid w:val="009831E1"/>
    <w:rsid w:val="009837DD"/>
    <w:rsid w:val="00984545"/>
    <w:rsid w:val="00984F5E"/>
    <w:rsid w:val="00985AAC"/>
    <w:rsid w:val="00985BAD"/>
    <w:rsid w:val="009862D2"/>
    <w:rsid w:val="009869F9"/>
    <w:rsid w:val="00986DB6"/>
    <w:rsid w:val="00986DC9"/>
    <w:rsid w:val="00986F11"/>
    <w:rsid w:val="00987957"/>
    <w:rsid w:val="0099078F"/>
    <w:rsid w:val="0099087F"/>
    <w:rsid w:val="009910B2"/>
    <w:rsid w:val="009923E7"/>
    <w:rsid w:val="00993C25"/>
    <w:rsid w:val="00993C88"/>
    <w:rsid w:val="00993DB8"/>
    <w:rsid w:val="00993FCD"/>
    <w:rsid w:val="00994648"/>
    <w:rsid w:val="00995089"/>
    <w:rsid w:val="00995BA8"/>
    <w:rsid w:val="00995C9E"/>
    <w:rsid w:val="00996259"/>
    <w:rsid w:val="009964DF"/>
    <w:rsid w:val="009965CA"/>
    <w:rsid w:val="009968EC"/>
    <w:rsid w:val="00997F57"/>
    <w:rsid w:val="00997FEB"/>
    <w:rsid w:val="009A0F48"/>
    <w:rsid w:val="009A1033"/>
    <w:rsid w:val="009A156A"/>
    <w:rsid w:val="009A227C"/>
    <w:rsid w:val="009A2323"/>
    <w:rsid w:val="009A26F4"/>
    <w:rsid w:val="009A27AC"/>
    <w:rsid w:val="009A354A"/>
    <w:rsid w:val="009A3830"/>
    <w:rsid w:val="009A46B8"/>
    <w:rsid w:val="009A4DB6"/>
    <w:rsid w:val="009A504A"/>
    <w:rsid w:val="009A5484"/>
    <w:rsid w:val="009A5A23"/>
    <w:rsid w:val="009A5E78"/>
    <w:rsid w:val="009A6ED8"/>
    <w:rsid w:val="009A7702"/>
    <w:rsid w:val="009A7979"/>
    <w:rsid w:val="009A7A4A"/>
    <w:rsid w:val="009A7A70"/>
    <w:rsid w:val="009A7F95"/>
    <w:rsid w:val="009B0BF9"/>
    <w:rsid w:val="009B0CD0"/>
    <w:rsid w:val="009B1046"/>
    <w:rsid w:val="009B1250"/>
    <w:rsid w:val="009B157E"/>
    <w:rsid w:val="009B1CBC"/>
    <w:rsid w:val="009B23B2"/>
    <w:rsid w:val="009B23BF"/>
    <w:rsid w:val="009B2555"/>
    <w:rsid w:val="009B26C6"/>
    <w:rsid w:val="009B2B69"/>
    <w:rsid w:val="009B33D9"/>
    <w:rsid w:val="009B372A"/>
    <w:rsid w:val="009B463C"/>
    <w:rsid w:val="009B47D3"/>
    <w:rsid w:val="009B49FD"/>
    <w:rsid w:val="009B4B21"/>
    <w:rsid w:val="009B504B"/>
    <w:rsid w:val="009B5275"/>
    <w:rsid w:val="009B53E2"/>
    <w:rsid w:val="009B598B"/>
    <w:rsid w:val="009B61E3"/>
    <w:rsid w:val="009B6A16"/>
    <w:rsid w:val="009C06F1"/>
    <w:rsid w:val="009C1558"/>
    <w:rsid w:val="009C38C9"/>
    <w:rsid w:val="009C38DF"/>
    <w:rsid w:val="009C3A58"/>
    <w:rsid w:val="009C4446"/>
    <w:rsid w:val="009C45DE"/>
    <w:rsid w:val="009C4D83"/>
    <w:rsid w:val="009C4F39"/>
    <w:rsid w:val="009C55A0"/>
    <w:rsid w:val="009C5772"/>
    <w:rsid w:val="009C5ABB"/>
    <w:rsid w:val="009C5C12"/>
    <w:rsid w:val="009C6276"/>
    <w:rsid w:val="009C63D5"/>
    <w:rsid w:val="009C667D"/>
    <w:rsid w:val="009C7BB2"/>
    <w:rsid w:val="009C7EE9"/>
    <w:rsid w:val="009C7F02"/>
    <w:rsid w:val="009D02A9"/>
    <w:rsid w:val="009D13C4"/>
    <w:rsid w:val="009D145C"/>
    <w:rsid w:val="009D15F3"/>
    <w:rsid w:val="009D1651"/>
    <w:rsid w:val="009D1728"/>
    <w:rsid w:val="009D1888"/>
    <w:rsid w:val="009D1BDE"/>
    <w:rsid w:val="009D1EE5"/>
    <w:rsid w:val="009D1F27"/>
    <w:rsid w:val="009D20C9"/>
    <w:rsid w:val="009D2ACC"/>
    <w:rsid w:val="009D345A"/>
    <w:rsid w:val="009D34D6"/>
    <w:rsid w:val="009D3A23"/>
    <w:rsid w:val="009D3AF5"/>
    <w:rsid w:val="009D3CE1"/>
    <w:rsid w:val="009D3F6F"/>
    <w:rsid w:val="009D451C"/>
    <w:rsid w:val="009D48BF"/>
    <w:rsid w:val="009D4DB5"/>
    <w:rsid w:val="009D54DD"/>
    <w:rsid w:val="009D5582"/>
    <w:rsid w:val="009D6148"/>
    <w:rsid w:val="009D6EAA"/>
    <w:rsid w:val="009D7779"/>
    <w:rsid w:val="009D7BDF"/>
    <w:rsid w:val="009E060B"/>
    <w:rsid w:val="009E0749"/>
    <w:rsid w:val="009E0906"/>
    <w:rsid w:val="009E0935"/>
    <w:rsid w:val="009E118F"/>
    <w:rsid w:val="009E1347"/>
    <w:rsid w:val="009E1965"/>
    <w:rsid w:val="009E2734"/>
    <w:rsid w:val="009E2A78"/>
    <w:rsid w:val="009E2E5D"/>
    <w:rsid w:val="009E3687"/>
    <w:rsid w:val="009E40EA"/>
    <w:rsid w:val="009E466C"/>
    <w:rsid w:val="009E47D4"/>
    <w:rsid w:val="009E529F"/>
    <w:rsid w:val="009E55E0"/>
    <w:rsid w:val="009E57D5"/>
    <w:rsid w:val="009E5C00"/>
    <w:rsid w:val="009E64F0"/>
    <w:rsid w:val="009E6594"/>
    <w:rsid w:val="009E6A67"/>
    <w:rsid w:val="009E6C3E"/>
    <w:rsid w:val="009E7029"/>
    <w:rsid w:val="009E724D"/>
    <w:rsid w:val="009E7AE7"/>
    <w:rsid w:val="009F08BE"/>
    <w:rsid w:val="009F1165"/>
    <w:rsid w:val="009F1632"/>
    <w:rsid w:val="009F1B54"/>
    <w:rsid w:val="009F1E03"/>
    <w:rsid w:val="009F1E6B"/>
    <w:rsid w:val="009F1EA6"/>
    <w:rsid w:val="009F2A4D"/>
    <w:rsid w:val="009F2FC8"/>
    <w:rsid w:val="009F35CF"/>
    <w:rsid w:val="009F3695"/>
    <w:rsid w:val="009F399F"/>
    <w:rsid w:val="009F4186"/>
    <w:rsid w:val="009F43AA"/>
    <w:rsid w:val="009F4A49"/>
    <w:rsid w:val="009F4AF4"/>
    <w:rsid w:val="009F4B30"/>
    <w:rsid w:val="009F55FE"/>
    <w:rsid w:val="009F57FE"/>
    <w:rsid w:val="009F5A5F"/>
    <w:rsid w:val="009F6058"/>
    <w:rsid w:val="009F60FB"/>
    <w:rsid w:val="009F643A"/>
    <w:rsid w:val="009F6F0D"/>
    <w:rsid w:val="009F7305"/>
    <w:rsid w:val="009F7EE1"/>
    <w:rsid w:val="00A000C3"/>
    <w:rsid w:val="00A00658"/>
    <w:rsid w:val="00A0066A"/>
    <w:rsid w:val="00A00766"/>
    <w:rsid w:val="00A017BD"/>
    <w:rsid w:val="00A01933"/>
    <w:rsid w:val="00A01F7C"/>
    <w:rsid w:val="00A02BB6"/>
    <w:rsid w:val="00A039D0"/>
    <w:rsid w:val="00A03B5A"/>
    <w:rsid w:val="00A03BA1"/>
    <w:rsid w:val="00A03DE5"/>
    <w:rsid w:val="00A04715"/>
    <w:rsid w:val="00A04A64"/>
    <w:rsid w:val="00A0518D"/>
    <w:rsid w:val="00A056D5"/>
    <w:rsid w:val="00A0578A"/>
    <w:rsid w:val="00A05C36"/>
    <w:rsid w:val="00A05D0C"/>
    <w:rsid w:val="00A06756"/>
    <w:rsid w:val="00A070C3"/>
    <w:rsid w:val="00A07923"/>
    <w:rsid w:val="00A100BA"/>
    <w:rsid w:val="00A1056A"/>
    <w:rsid w:val="00A10F5B"/>
    <w:rsid w:val="00A11193"/>
    <w:rsid w:val="00A116B5"/>
    <w:rsid w:val="00A11B33"/>
    <w:rsid w:val="00A11DA5"/>
    <w:rsid w:val="00A11DB9"/>
    <w:rsid w:val="00A11F5F"/>
    <w:rsid w:val="00A12C79"/>
    <w:rsid w:val="00A1406B"/>
    <w:rsid w:val="00A154B2"/>
    <w:rsid w:val="00A15E12"/>
    <w:rsid w:val="00A15F4E"/>
    <w:rsid w:val="00A174A1"/>
    <w:rsid w:val="00A205CF"/>
    <w:rsid w:val="00A207AC"/>
    <w:rsid w:val="00A20857"/>
    <w:rsid w:val="00A21AD5"/>
    <w:rsid w:val="00A21D26"/>
    <w:rsid w:val="00A22B32"/>
    <w:rsid w:val="00A23506"/>
    <w:rsid w:val="00A238CB"/>
    <w:rsid w:val="00A23B13"/>
    <w:rsid w:val="00A2475C"/>
    <w:rsid w:val="00A24D8A"/>
    <w:rsid w:val="00A256EB"/>
    <w:rsid w:val="00A257A2"/>
    <w:rsid w:val="00A25F02"/>
    <w:rsid w:val="00A268A1"/>
    <w:rsid w:val="00A26E37"/>
    <w:rsid w:val="00A26F36"/>
    <w:rsid w:val="00A27270"/>
    <w:rsid w:val="00A27313"/>
    <w:rsid w:val="00A30033"/>
    <w:rsid w:val="00A31A4F"/>
    <w:rsid w:val="00A31C49"/>
    <w:rsid w:val="00A321D4"/>
    <w:rsid w:val="00A324A3"/>
    <w:rsid w:val="00A325E6"/>
    <w:rsid w:val="00A327E2"/>
    <w:rsid w:val="00A32996"/>
    <w:rsid w:val="00A33281"/>
    <w:rsid w:val="00A332D2"/>
    <w:rsid w:val="00A3368F"/>
    <w:rsid w:val="00A33B3B"/>
    <w:rsid w:val="00A33E8B"/>
    <w:rsid w:val="00A34053"/>
    <w:rsid w:val="00A35225"/>
    <w:rsid w:val="00A3550E"/>
    <w:rsid w:val="00A3555D"/>
    <w:rsid w:val="00A35D94"/>
    <w:rsid w:val="00A35FB2"/>
    <w:rsid w:val="00A36EE2"/>
    <w:rsid w:val="00A37484"/>
    <w:rsid w:val="00A40021"/>
    <w:rsid w:val="00A40693"/>
    <w:rsid w:val="00A40A91"/>
    <w:rsid w:val="00A40BDB"/>
    <w:rsid w:val="00A40F26"/>
    <w:rsid w:val="00A41332"/>
    <w:rsid w:val="00A420EF"/>
    <w:rsid w:val="00A42964"/>
    <w:rsid w:val="00A42EB5"/>
    <w:rsid w:val="00A43073"/>
    <w:rsid w:val="00A432BF"/>
    <w:rsid w:val="00A437C6"/>
    <w:rsid w:val="00A438D9"/>
    <w:rsid w:val="00A44CA6"/>
    <w:rsid w:val="00A44F58"/>
    <w:rsid w:val="00A44FB6"/>
    <w:rsid w:val="00A453BF"/>
    <w:rsid w:val="00A45764"/>
    <w:rsid w:val="00A4599C"/>
    <w:rsid w:val="00A4639F"/>
    <w:rsid w:val="00A46704"/>
    <w:rsid w:val="00A46D43"/>
    <w:rsid w:val="00A472C8"/>
    <w:rsid w:val="00A475CB"/>
    <w:rsid w:val="00A47909"/>
    <w:rsid w:val="00A47955"/>
    <w:rsid w:val="00A47BD3"/>
    <w:rsid w:val="00A47F02"/>
    <w:rsid w:val="00A47FB6"/>
    <w:rsid w:val="00A50671"/>
    <w:rsid w:val="00A51166"/>
    <w:rsid w:val="00A5147C"/>
    <w:rsid w:val="00A51797"/>
    <w:rsid w:val="00A51B55"/>
    <w:rsid w:val="00A51C80"/>
    <w:rsid w:val="00A521C0"/>
    <w:rsid w:val="00A52EF0"/>
    <w:rsid w:val="00A5367A"/>
    <w:rsid w:val="00A536EA"/>
    <w:rsid w:val="00A53F02"/>
    <w:rsid w:val="00A53F49"/>
    <w:rsid w:val="00A54815"/>
    <w:rsid w:val="00A54B0F"/>
    <w:rsid w:val="00A54D88"/>
    <w:rsid w:val="00A54F1D"/>
    <w:rsid w:val="00A55388"/>
    <w:rsid w:val="00A553AF"/>
    <w:rsid w:val="00A55D23"/>
    <w:rsid w:val="00A56DEF"/>
    <w:rsid w:val="00A574E2"/>
    <w:rsid w:val="00A575F4"/>
    <w:rsid w:val="00A57B7F"/>
    <w:rsid w:val="00A60239"/>
    <w:rsid w:val="00A60331"/>
    <w:rsid w:val="00A605C8"/>
    <w:rsid w:val="00A60622"/>
    <w:rsid w:val="00A60B14"/>
    <w:rsid w:val="00A60E23"/>
    <w:rsid w:val="00A613E8"/>
    <w:rsid w:val="00A61785"/>
    <w:rsid w:val="00A620F9"/>
    <w:rsid w:val="00A630A1"/>
    <w:rsid w:val="00A630B8"/>
    <w:rsid w:val="00A6393A"/>
    <w:rsid w:val="00A63A31"/>
    <w:rsid w:val="00A63BF4"/>
    <w:rsid w:val="00A63DC2"/>
    <w:rsid w:val="00A6436B"/>
    <w:rsid w:val="00A64977"/>
    <w:rsid w:val="00A65102"/>
    <w:rsid w:val="00A65944"/>
    <w:rsid w:val="00A66850"/>
    <w:rsid w:val="00A67057"/>
    <w:rsid w:val="00A6749E"/>
    <w:rsid w:val="00A67984"/>
    <w:rsid w:val="00A70715"/>
    <w:rsid w:val="00A70825"/>
    <w:rsid w:val="00A708E0"/>
    <w:rsid w:val="00A70F5A"/>
    <w:rsid w:val="00A714F7"/>
    <w:rsid w:val="00A71B96"/>
    <w:rsid w:val="00A7293F"/>
    <w:rsid w:val="00A732A2"/>
    <w:rsid w:val="00A738E1"/>
    <w:rsid w:val="00A73E0A"/>
    <w:rsid w:val="00A74485"/>
    <w:rsid w:val="00A74A86"/>
    <w:rsid w:val="00A74E38"/>
    <w:rsid w:val="00A74EE8"/>
    <w:rsid w:val="00A752DD"/>
    <w:rsid w:val="00A75546"/>
    <w:rsid w:val="00A75DCE"/>
    <w:rsid w:val="00A76697"/>
    <w:rsid w:val="00A76A8F"/>
    <w:rsid w:val="00A77415"/>
    <w:rsid w:val="00A774C6"/>
    <w:rsid w:val="00A779D4"/>
    <w:rsid w:val="00A77CEF"/>
    <w:rsid w:val="00A77E2C"/>
    <w:rsid w:val="00A800DA"/>
    <w:rsid w:val="00A80347"/>
    <w:rsid w:val="00A80F97"/>
    <w:rsid w:val="00A81118"/>
    <w:rsid w:val="00A8131F"/>
    <w:rsid w:val="00A8227F"/>
    <w:rsid w:val="00A82535"/>
    <w:rsid w:val="00A8352F"/>
    <w:rsid w:val="00A83A60"/>
    <w:rsid w:val="00A83FAB"/>
    <w:rsid w:val="00A8448E"/>
    <w:rsid w:val="00A846EA"/>
    <w:rsid w:val="00A849D4"/>
    <w:rsid w:val="00A84F55"/>
    <w:rsid w:val="00A853CC"/>
    <w:rsid w:val="00A85407"/>
    <w:rsid w:val="00A85F9D"/>
    <w:rsid w:val="00A86EAB"/>
    <w:rsid w:val="00A86EB7"/>
    <w:rsid w:val="00A872F0"/>
    <w:rsid w:val="00A87A80"/>
    <w:rsid w:val="00A87ACA"/>
    <w:rsid w:val="00A9013E"/>
    <w:rsid w:val="00A9087D"/>
    <w:rsid w:val="00A90A61"/>
    <w:rsid w:val="00A90D9E"/>
    <w:rsid w:val="00A9170D"/>
    <w:rsid w:val="00A91AE1"/>
    <w:rsid w:val="00A91B24"/>
    <w:rsid w:val="00A92014"/>
    <w:rsid w:val="00A922B5"/>
    <w:rsid w:val="00A92314"/>
    <w:rsid w:val="00A928B7"/>
    <w:rsid w:val="00A92A8B"/>
    <w:rsid w:val="00A9313F"/>
    <w:rsid w:val="00A934D5"/>
    <w:rsid w:val="00A936CB"/>
    <w:rsid w:val="00A93C42"/>
    <w:rsid w:val="00A93CFD"/>
    <w:rsid w:val="00A93EE2"/>
    <w:rsid w:val="00A943C9"/>
    <w:rsid w:val="00A943E5"/>
    <w:rsid w:val="00A946B7"/>
    <w:rsid w:val="00A94CE0"/>
    <w:rsid w:val="00A94DFE"/>
    <w:rsid w:val="00A951A6"/>
    <w:rsid w:val="00A95217"/>
    <w:rsid w:val="00A953BF"/>
    <w:rsid w:val="00A95441"/>
    <w:rsid w:val="00A9595D"/>
    <w:rsid w:val="00A96137"/>
    <w:rsid w:val="00A9620B"/>
    <w:rsid w:val="00A962D7"/>
    <w:rsid w:val="00A96531"/>
    <w:rsid w:val="00A96F22"/>
    <w:rsid w:val="00A97368"/>
    <w:rsid w:val="00A97770"/>
    <w:rsid w:val="00AA070A"/>
    <w:rsid w:val="00AA0987"/>
    <w:rsid w:val="00AA0BAC"/>
    <w:rsid w:val="00AA0BEC"/>
    <w:rsid w:val="00AA0E60"/>
    <w:rsid w:val="00AA0E84"/>
    <w:rsid w:val="00AA0FAC"/>
    <w:rsid w:val="00AA1546"/>
    <w:rsid w:val="00AA1698"/>
    <w:rsid w:val="00AA1759"/>
    <w:rsid w:val="00AA1C0E"/>
    <w:rsid w:val="00AA268B"/>
    <w:rsid w:val="00AA288F"/>
    <w:rsid w:val="00AA2A63"/>
    <w:rsid w:val="00AA2DAA"/>
    <w:rsid w:val="00AA3AEE"/>
    <w:rsid w:val="00AA429D"/>
    <w:rsid w:val="00AA4948"/>
    <w:rsid w:val="00AA4CD5"/>
    <w:rsid w:val="00AA4D30"/>
    <w:rsid w:val="00AA4E2E"/>
    <w:rsid w:val="00AA518C"/>
    <w:rsid w:val="00AA5255"/>
    <w:rsid w:val="00AA5747"/>
    <w:rsid w:val="00AA5AFE"/>
    <w:rsid w:val="00AA608B"/>
    <w:rsid w:val="00AA61C2"/>
    <w:rsid w:val="00AA6438"/>
    <w:rsid w:val="00AA67BC"/>
    <w:rsid w:val="00AA6C53"/>
    <w:rsid w:val="00AA6CAA"/>
    <w:rsid w:val="00AA76D3"/>
    <w:rsid w:val="00AA7715"/>
    <w:rsid w:val="00AA78F6"/>
    <w:rsid w:val="00AA7BD5"/>
    <w:rsid w:val="00AA7DB5"/>
    <w:rsid w:val="00AB019F"/>
    <w:rsid w:val="00AB0264"/>
    <w:rsid w:val="00AB043F"/>
    <w:rsid w:val="00AB0D1F"/>
    <w:rsid w:val="00AB0E1A"/>
    <w:rsid w:val="00AB193C"/>
    <w:rsid w:val="00AB1BCF"/>
    <w:rsid w:val="00AB22BF"/>
    <w:rsid w:val="00AB2533"/>
    <w:rsid w:val="00AB26C8"/>
    <w:rsid w:val="00AB28DC"/>
    <w:rsid w:val="00AB3049"/>
    <w:rsid w:val="00AB3199"/>
    <w:rsid w:val="00AB3268"/>
    <w:rsid w:val="00AB39C7"/>
    <w:rsid w:val="00AB4689"/>
    <w:rsid w:val="00AB4BA0"/>
    <w:rsid w:val="00AB4EDD"/>
    <w:rsid w:val="00AB5027"/>
    <w:rsid w:val="00AB53CD"/>
    <w:rsid w:val="00AB546E"/>
    <w:rsid w:val="00AB59AD"/>
    <w:rsid w:val="00AB790C"/>
    <w:rsid w:val="00AC0118"/>
    <w:rsid w:val="00AC01FA"/>
    <w:rsid w:val="00AC0AF1"/>
    <w:rsid w:val="00AC0FC3"/>
    <w:rsid w:val="00AC1230"/>
    <w:rsid w:val="00AC29CC"/>
    <w:rsid w:val="00AC29D8"/>
    <w:rsid w:val="00AC2C90"/>
    <w:rsid w:val="00AC31F8"/>
    <w:rsid w:val="00AC3381"/>
    <w:rsid w:val="00AC3A83"/>
    <w:rsid w:val="00AC4B9B"/>
    <w:rsid w:val="00AC4DDD"/>
    <w:rsid w:val="00AC4F0F"/>
    <w:rsid w:val="00AC51F6"/>
    <w:rsid w:val="00AC562E"/>
    <w:rsid w:val="00AC631C"/>
    <w:rsid w:val="00AC636C"/>
    <w:rsid w:val="00AC7222"/>
    <w:rsid w:val="00AC796B"/>
    <w:rsid w:val="00AC7C2D"/>
    <w:rsid w:val="00AD01A9"/>
    <w:rsid w:val="00AD0701"/>
    <w:rsid w:val="00AD09CA"/>
    <w:rsid w:val="00AD0D23"/>
    <w:rsid w:val="00AD1A57"/>
    <w:rsid w:val="00AD1DE7"/>
    <w:rsid w:val="00AD1ECC"/>
    <w:rsid w:val="00AD2243"/>
    <w:rsid w:val="00AD2982"/>
    <w:rsid w:val="00AD32D4"/>
    <w:rsid w:val="00AD330C"/>
    <w:rsid w:val="00AD3710"/>
    <w:rsid w:val="00AD3BEC"/>
    <w:rsid w:val="00AD44C9"/>
    <w:rsid w:val="00AD4765"/>
    <w:rsid w:val="00AD47EC"/>
    <w:rsid w:val="00AD4A17"/>
    <w:rsid w:val="00AD4DAF"/>
    <w:rsid w:val="00AD4F17"/>
    <w:rsid w:val="00AD5737"/>
    <w:rsid w:val="00AD5DF6"/>
    <w:rsid w:val="00AD5DF8"/>
    <w:rsid w:val="00AD5F69"/>
    <w:rsid w:val="00AD66F4"/>
    <w:rsid w:val="00AD67E4"/>
    <w:rsid w:val="00AD6AD0"/>
    <w:rsid w:val="00AD7213"/>
    <w:rsid w:val="00AD7856"/>
    <w:rsid w:val="00AD78A7"/>
    <w:rsid w:val="00AD7F02"/>
    <w:rsid w:val="00AE172E"/>
    <w:rsid w:val="00AE1A40"/>
    <w:rsid w:val="00AE1EB2"/>
    <w:rsid w:val="00AE205D"/>
    <w:rsid w:val="00AE2691"/>
    <w:rsid w:val="00AE431A"/>
    <w:rsid w:val="00AE4664"/>
    <w:rsid w:val="00AE4A5F"/>
    <w:rsid w:val="00AE4A71"/>
    <w:rsid w:val="00AE5CDF"/>
    <w:rsid w:val="00AE62A3"/>
    <w:rsid w:val="00AE6AF5"/>
    <w:rsid w:val="00AE7189"/>
    <w:rsid w:val="00AE782B"/>
    <w:rsid w:val="00AE793E"/>
    <w:rsid w:val="00AE7D95"/>
    <w:rsid w:val="00AE7EA1"/>
    <w:rsid w:val="00AF0052"/>
    <w:rsid w:val="00AF0794"/>
    <w:rsid w:val="00AF091E"/>
    <w:rsid w:val="00AF13EB"/>
    <w:rsid w:val="00AF1616"/>
    <w:rsid w:val="00AF2100"/>
    <w:rsid w:val="00AF235B"/>
    <w:rsid w:val="00AF2799"/>
    <w:rsid w:val="00AF2868"/>
    <w:rsid w:val="00AF2A78"/>
    <w:rsid w:val="00AF314B"/>
    <w:rsid w:val="00AF3F3F"/>
    <w:rsid w:val="00AF4046"/>
    <w:rsid w:val="00AF4539"/>
    <w:rsid w:val="00AF453D"/>
    <w:rsid w:val="00AF493B"/>
    <w:rsid w:val="00AF4ADA"/>
    <w:rsid w:val="00AF4BB6"/>
    <w:rsid w:val="00AF5238"/>
    <w:rsid w:val="00AF53EF"/>
    <w:rsid w:val="00AF555B"/>
    <w:rsid w:val="00AF55AE"/>
    <w:rsid w:val="00AF58A0"/>
    <w:rsid w:val="00AF5BDF"/>
    <w:rsid w:val="00AF6056"/>
    <w:rsid w:val="00AF68F6"/>
    <w:rsid w:val="00AF7092"/>
    <w:rsid w:val="00AF767E"/>
    <w:rsid w:val="00AF7C90"/>
    <w:rsid w:val="00B008E5"/>
    <w:rsid w:val="00B026EC"/>
    <w:rsid w:val="00B0270F"/>
    <w:rsid w:val="00B02BA3"/>
    <w:rsid w:val="00B02F4B"/>
    <w:rsid w:val="00B0384D"/>
    <w:rsid w:val="00B04313"/>
    <w:rsid w:val="00B045AA"/>
    <w:rsid w:val="00B05108"/>
    <w:rsid w:val="00B057B5"/>
    <w:rsid w:val="00B05EF6"/>
    <w:rsid w:val="00B05FD2"/>
    <w:rsid w:val="00B06703"/>
    <w:rsid w:val="00B07577"/>
    <w:rsid w:val="00B10721"/>
    <w:rsid w:val="00B11969"/>
    <w:rsid w:val="00B11B51"/>
    <w:rsid w:val="00B1310F"/>
    <w:rsid w:val="00B132A2"/>
    <w:rsid w:val="00B1342B"/>
    <w:rsid w:val="00B134BF"/>
    <w:rsid w:val="00B13691"/>
    <w:rsid w:val="00B13EC0"/>
    <w:rsid w:val="00B14948"/>
    <w:rsid w:val="00B1498B"/>
    <w:rsid w:val="00B14A64"/>
    <w:rsid w:val="00B14B90"/>
    <w:rsid w:val="00B152D8"/>
    <w:rsid w:val="00B1563D"/>
    <w:rsid w:val="00B158F6"/>
    <w:rsid w:val="00B15AB2"/>
    <w:rsid w:val="00B15ED3"/>
    <w:rsid w:val="00B15F23"/>
    <w:rsid w:val="00B16C24"/>
    <w:rsid w:val="00B17286"/>
    <w:rsid w:val="00B17683"/>
    <w:rsid w:val="00B17B3A"/>
    <w:rsid w:val="00B17E08"/>
    <w:rsid w:val="00B2102C"/>
    <w:rsid w:val="00B21437"/>
    <w:rsid w:val="00B21477"/>
    <w:rsid w:val="00B2158E"/>
    <w:rsid w:val="00B21951"/>
    <w:rsid w:val="00B21C71"/>
    <w:rsid w:val="00B22E9D"/>
    <w:rsid w:val="00B23005"/>
    <w:rsid w:val="00B2455C"/>
    <w:rsid w:val="00B247F0"/>
    <w:rsid w:val="00B24C4B"/>
    <w:rsid w:val="00B26002"/>
    <w:rsid w:val="00B2666F"/>
    <w:rsid w:val="00B272A3"/>
    <w:rsid w:val="00B2768B"/>
    <w:rsid w:val="00B30DC0"/>
    <w:rsid w:val="00B3108E"/>
    <w:rsid w:val="00B313FF"/>
    <w:rsid w:val="00B318BB"/>
    <w:rsid w:val="00B31A32"/>
    <w:rsid w:val="00B321E9"/>
    <w:rsid w:val="00B3271A"/>
    <w:rsid w:val="00B328A2"/>
    <w:rsid w:val="00B33042"/>
    <w:rsid w:val="00B33D05"/>
    <w:rsid w:val="00B33E59"/>
    <w:rsid w:val="00B34105"/>
    <w:rsid w:val="00B3423D"/>
    <w:rsid w:val="00B3424A"/>
    <w:rsid w:val="00B3433D"/>
    <w:rsid w:val="00B346E2"/>
    <w:rsid w:val="00B34A63"/>
    <w:rsid w:val="00B34C00"/>
    <w:rsid w:val="00B34DFC"/>
    <w:rsid w:val="00B359DF"/>
    <w:rsid w:val="00B3647A"/>
    <w:rsid w:val="00B364DF"/>
    <w:rsid w:val="00B366CA"/>
    <w:rsid w:val="00B36A01"/>
    <w:rsid w:val="00B36A59"/>
    <w:rsid w:val="00B36CF5"/>
    <w:rsid w:val="00B3714E"/>
    <w:rsid w:val="00B377DA"/>
    <w:rsid w:val="00B37848"/>
    <w:rsid w:val="00B37B0C"/>
    <w:rsid w:val="00B40409"/>
    <w:rsid w:val="00B40B48"/>
    <w:rsid w:val="00B40BAF"/>
    <w:rsid w:val="00B41415"/>
    <w:rsid w:val="00B41464"/>
    <w:rsid w:val="00B4321B"/>
    <w:rsid w:val="00B433D0"/>
    <w:rsid w:val="00B4388C"/>
    <w:rsid w:val="00B43949"/>
    <w:rsid w:val="00B43DD4"/>
    <w:rsid w:val="00B44194"/>
    <w:rsid w:val="00B4501F"/>
    <w:rsid w:val="00B456C1"/>
    <w:rsid w:val="00B45939"/>
    <w:rsid w:val="00B459E4"/>
    <w:rsid w:val="00B464F2"/>
    <w:rsid w:val="00B470FD"/>
    <w:rsid w:val="00B47283"/>
    <w:rsid w:val="00B47987"/>
    <w:rsid w:val="00B47B38"/>
    <w:rsid w:val="00B47DCB"/>
    <w:rsid w:val="00B5004B"/>
    <w:rsid w:val="00B506FA"/>
    <w:rsid w:val="00B5081E"/>
    <w:rsid w:val="00B513DA"/>
    <w:rsid w:val="00B51420"/>
    <w:rsid w:val="00B51B5F"/>
    <w:rsid w:val="00B526FF"/>
    <w:rsid w:val="00B52C7D"/>
    <w:rsid w:val="00B52E86"/>
    <w:rsid w:val="00B53CB3"/>
    <w:rsid w:val="00B53DD8"/>
    <w:rsid w:val="00B5469C"/>
    <w:rsid w:val="00B547C5"/>
    <w:rsid w:val="00B549AA"/>
    <w:rsid w:val="00B551FB"/>
    <w:rsid w:val="00B55339"/>
    <w:rsid w:val="00B55B2C"/>
    <w:rsid w:val="00B56153"/>
    <w:rsid w:val="00B566CE"/>
    <w:rsid w:val="00B5708E"/>
    <w:rsid w:val="00B570B4"/>
    <w:rsid w:val="00B57524"/>
    <w:rsid w:val="00B57AD7"/>
    <w:rsid w:val="00B600E6"/>
    <w:rsid w:val="00B60145"/>
    <w:rsid w:val="00B60514"/>
    <w:rsid w:val="00B6064C"/>
    <w:rsid w:val="00B606B1"/>
    <w:rsid w:val="00B61469"/>
    <w:rsid w:val="00B614FB"/>
    <w:rsid w:val="00B620FE"/>
    <w:rsid w:val="00B6242D"/>
    <w:rsid w:val="00B626C2"/>
    <w:rsid w:val="00B626C4"/>
    <w:rsid w:val="00B62817"/>
    <w:rsid w:val="00B62BE4"/>
    <w:rsid w:val="00B62BE8"/>
    <w:rsid w:val="00B62DD8"/>
    <w:rsid w:val="00B63584"/>
    <w:rsid w:val="00B63B4A"/>
    <w:rsid w:val="00B63C5D"/>
    <w:rsid w:val="00B63CA6"/>
    <w:rsid w:val="00B65470"/>
    <w:rsid w:val="00B6554A"/>
    <w:rsid w:val="00B65BAF"/>
    <w:rsid w:val="00B65F04"/>
    <w:rsid w:val="00B671BF"/>
    <w:rsid w:val="00B703A1"/>
    <w:rsid w:val="00B70945"/>
    <w:rsid w:val="00B71A2F"/>
    <w:rsid w:val="00B71C5D"/>
    <w:rsid w:val="00B71F87"/>
    <w:rsid w:val="00B7247D"/>
    <w:rsid w:val="00B7251F"/>
    <w:rsid w:val="00B725A9"/>
    <w:rsid w:val="00B73092"/>
    <w:rsid w:val="00B739EA"/>
    <w:rsid w:val="00B73A06"/>
    <w:rsid w:val="00B73C02"/>
    <w:rsid w:val="00B73C3E"/>
    <w:rsid w:val="00B74732"/>
    <w:rsid w:val="00B764B8"/>
    <w:rsid w:val="00B76797"/>
    <w:rsid w:val="00B76822"/>
    <w:rsid w:val="00B80133"/>
    <w:rsid w:val="00B810BD"/>
    <w:rsid w:val="00B82043"/>
    <w:rsid w:val="00B82E10"/>
    <w:rsid w:val="00B82FF2"/>
    <w:rsid w:val="00B8334F"/>
    <w:rsid w:val="00B83820"/>
    <w:rsid w:val="00B83BF7"/>
    <w:rsid w:val="00B83E1D"/>
    <w:rsid w:val="00B848C1"/>
    <w:rsid w:val="00B85367"/>
    <w:rsid w:val="00B854B3"/>
    <w:rsid w:val="00B85923"/>
    <w:rsid w:val="00B85966"/>
    <w:rsid w:val="00B862E1"/>
    <w:rsid w:val="00B86818"/>
    <w:rsid w:val="00B87049"/>
    <w:rsid w:val="00B87173"/>
    <w:rsid w:val="00B87877"/>
    <w:rsid w:val="00B87A3E"/>
    <w:rsid w:val="00B87C66"/>
    <w:rsid w:val="00B90217"/>
    <w:rsid w:val="00B90639"/>
    <w:rsid w:val="00B9069A"/>
    <w:rsid w:val="00B90800"/>
    <w:rsid w:val="00B90E66"/>
    <w:rsid w:val="00B911F8"/>
    <w:rsid w:val="00B917F8"/>
    <w:rsid w:val="00B92244"/>
    <w:rsid w:val="00B92380"/>
    <w:rsid w:val="00B92947"/>
    <w:rsid w:val="00B92B2B"/>
    <w:rsid w:val="00B93085"/>
    <w:rsid w:val="00B9334C"/>
    <w:rsid w:val="00B939BC"/>
    <w:rsid w:val="00B93A57"/>
    <w:rsid w:val="00B93CE9"/>
    <w:rsid w:val="00B94812"/>
    <w:rsid w:val="00B94B3C"/>
    <w:rsid w:val="00B94CBB"/>
    <w:rsid w:val="00B95C4E"/>
    <w:rsid w:val="00B964B8"/>
    <w:rsid w:val="00B97BD6"/>
    <w:rsid w:val="00B97FAC"/>
    <w:rsid w:val="00BA0091"/>
    <w:rsid w:val="00BA037B"/>
    <w:rsid w:val="00BA0B93"/>
    <w:rsid w:val="00BA0FCD"/>
    <w:rsid w:val="00BA1753"/>
    <w:rsid w:val="00BA27B7"/>
    <w:rsid w:val="00BA2939"/>
    <w:rsid w:val="00BA31C4"/>
    <w:rsid w:val="00BA337A"/>
    <w:rsid w:val="00BA33EB"/>
    <w:rsid w:val="00BA4331"/>
    <w:rsid w:val="00BA43E8"/>
    <w:rsid w:val="00BA474B"/>
    <w:rsid w:val="00BA490C"/>
    <w:rsid w:val="00BA499E"/>
    <w:rsid w:val="00BA54E0"/>
    <w:rsid w:val="00BA5B8B"/>
    <w:rsid w:val="00BA61DE"/>
    <w:rsid w:val="00BA6C6A"/>
    <w:rsid w:val="00BA6F6E"/>
    <w:rsid w:val="00BA7923"/>
    <w:rsid w:val="00BB0E2B"/>
    <w:rsid w:val="00BB182B"/>
    <w:rsid w:val="00BB203D"/>
    <w:rsid w:val="00BB20D4"/>
    <w:rsid w:val="00BB2A98"/>
    <w:rsid w:val="00BB30E6"/>
    <w:rsid w:val="00BB3194"/>
    <w:rsid w:val="00BB3B99"/>
    <w:rsid w:val="00BB4093"/>
    <w:rsid w:val="00BB42AF"/>
    <w:rsid w:val="00BB4496"/>
    <w:rsid w:val="00BB4630"/>
    <w:rsid w:val="00BB4B2A"/>
    <w:rsid w:val="00BB5158"/>
    <w:rsid w:val="00BB5227"/>
    <w:rsid w:val="00BB55A9"/>
    <w:rsid w:val="00BB5764"/>
    <w:rsid w:val="00BB5C23"/>
    <w:rsid w:val="00BB67B0"/>
    <w:rsid w:val="00BB6858"/>
    <w:rsid w:val="00BB6A73"/>
    <w:rsid w:val="00BB6BF4"/>
    <w:rsid w:val="00BB6D91"/>
    <w:rsid w:val="00BB6E95"/>
    <w:rsid w:val="00BB6FFF"/>
    <w:rsid w:val="00BC043C"/>
    <w:rsid w:val="00BC066F"/>
    <w:rsid w:val="00BC1F3B"/>
    <w:rsid w:val="00BC28BC"/>
    <w:rsid w:val="00BC290A"/>
    <w:rsid w:val="00BC3392"/>
    <w:rsid w:val="00BC3631"/>
    <w:rsid w:val="00BC3F97"/>
    <w:rsid w:val="00BC4147"/>
    <w:rsid w:val="00BC41F1"/>
    <w:rsid w:val="00BC520F"/>
    <w:rsid w:val="00BC56D7"/>
    <w:rsid w:val="00BC6241"/>
    <w:rsid w:val="00BC6CC5"/>
    <w:rsid w:val="00BC6F30"/>
    <w:rsid w:val="00BC7101"/>
    <w:rsid w:val="00BC7815"/>
    <w:rsid w:val="00BC7870"/>
    <w:rsid w:val="00BC7960"/>
    <w:rsid w:val="00BD00D3"/>
    <w:rsid w:val="00BD0D71"/>
    <w:rsid w:val="00BD146F"/>
    <w:rsid w:val="00BD1772"/>
    <w:rsid w:val="00BD1E40"/>
    <w:rsid w:val="00BD2C7F"/>
    <w:rsid w:val="00BD3344"/>
    <w:rsid w:val="00BD3410"/>
    <w:rsid w:val="00BD3940"/>
    <w:rsid w:val="00BD3D9F"/>
    <w:rsid w:val="00BD3F86"/>
    <w:rsid w:val="00BD42B1"/>
    <w:rsid w:val="00BD4A1A"/>
    <w:rsid w:val="00BD4B08"/>
    <w:rsid w:val="00BD5D62"/>
    <w:rsid w:val="00BD61DF"/>
    <w:rsid w:val="00BD6FAD"/>
    <w:rsid w:val="00BD700A"/>
    <w:rsid w:val="00BE0CAC"/>
    <w:rsid w:val="00BE0D48"/>
    <w:rsid w:val="00BE16D9"/>
    <w:rsid w:val="00BE1DA0"/>
    <w:rsid w:val="00BE2127"/>
    <w:rsid w:val="00BE219C"/>
    <w:rsid w:val="00BE2AA9"/>
    <w:rsid w:val="00BE3736"/>
    <w:rsid w:val="00BE3B65"/>
    <w:rsid w:val="00BE4225"/>
    <w:rsid w:val="00BE46AD"/>
    <w:rsid w:val="00BE4C64"/>
    <w:rsid w:val="00BE544B"/>
    <w:rsid w:val="00BE5692"/>
    <w:rsid w:val="00BE57E0"/>
    <w:rsid w:val="00BE5A77"/>
    <w:rsid w:val="00BE63E7"/>
    <w:rsid w:val="00BE674E"/>
    <w:rsid w:val="00BE6F9C"/>
    <w:rsid w:val="00BE736E"/>
    <w:rsid w:val="00BE73C5"/>
    <w:rsid w:val="00BE7576"/>
    <w:rsid w:val="00BE7954"/>
    <w:rsid w:val="00BE7DD8"/>
    <w:rsid w:val="00BF084F"/>
    <w:rsid w:val="00BF0E6C"/>
    <w:rsid w:val="00BF1D86"/>
    <w:rsid w:val="00BF1E11"/>
    <w:rsid w:val="00BF2715"/>
    <w:rsid w:val="00BF289B"/>
    <w:rsid w:val="00BF2D8B"/>
    <w:rsid w:val="00BF2FF8"/>
    <w:rsid w:val="00BF3B92"/>
    <w:rsid w:val="00BF3E96"/>
    <w:rsid w:val="00BF3FE4"/>
    <w:rsid w:val="00BF410B"/>
    <w:rsid w:val="00BF586B"/>
    <w:rsid w:val="00BF6363"/>
    <w:rsid w:val="00BF64E1"/>
    <w:rsid w:val="00BF6CC3"/>
    <w:rsid w:val="00BF6E28"/>
    <w:rsid w:val="00BF765C"/>
    <w:rsid w:val="00BF7971"/>
    <w:rsid w:val="00BF7E74"/>
    <w:rsid w:val="00C01308"/>
    <w:rsid w:val="00C01377"/>
    <w:rsid w:val="00C017F3"/>
    <w:rsid w:val="00C01EE7"/>
    <w:rsid w:val="00C026A1"/>
    <w:rsid w:val="00C0309B"/>
    <w:rsid w:val="00C03B86"/>
    <w:rsid w:val="00C03C41"/>
    <w:rsid w:val="00C03DE0"/>
    <w:rsid w:val="00C03EFA"/>
    <w:rsid w:val="00C03FC6"/>
    <w:rsid w:val="00C0447A"/>
    <w:rsid w:val="00C04DFE"/>
    <w:rsid w:val="00C0506F"/>
    <w:rsid w:val="00C05367"/>
    <w:rsid w:val="00C0587F"/>
    <w:rsid w:val="00C05E3D"/>
    <w:rsid w:val="00C060C8"/>
    <w:rsid w:val="00C06501"/>
    <w:rsid w:val="00C06A48"/>
    <w:rsid w:val="00C06C0E"/>
    <w:rsid w:val="00C0709D"/>
    <w:rsid w:val="00C074BA"/>
    <w:rsid w:val="00C07944"/>
    <w:rsid w:val="00C0797F"/>
    <w:rsid w:val="00C07D9E"/>
    <w:rsid w:val="00C1005B"/>
    <w:rsid w:val="00C10DA7"/>
    <w:rsid w:val="00C116BB"/>
    <w:rsid w:val="00C11771"/>
    <w:rsid w:val="00C11C6A"/>
    <w:rsid w:val="00C11E81"/>
    <w:rsid w:val="00C12132"/>
    <w:rsid w:val="00C12172"/>
    <w:rsid w:val="00C126DB"/>
    <w:rsid w:val="00C127EA"/>
    <w:rsid w:val="00C1298E"/>
    <w:rsid w:val="00C12A2E"/>
    <w:rsid w:val="00C12C5C"/>
    <w:rsid w:val="00C12DCE"/>
    <w:rsid w:val="00C130E7"/>
    <w:rsid w:val="00C135ED"/>
    <w:rsid w:val="00C14434"/>
    <w:rsid w:val="00C144BD"/>
    <w:rsid w:val="00C14C52"/>
    <w:rsid w:val="00C14D7F"/>
    <w:rsid w:val="00C15147"/>
    <w:rsid w:val="00C157EA"/>
    <w:rsid w:val="00C15DC8"/>
    <w:rsid w:val="00C165DC"/>
    <w:rsid w:val="00C168CB"/>
    <w:rsid w:val="00C16CCB"/>
    <w:rsid w:val="00C1781A"/>
    <w:rsid w:val="00C17ACF"/>
    <w:rsid w:val="00C20594"/>
    <w:rsid w:val="00C20662"/>
    <w:rsid w:val="00C20889"/>
    <w:rsid w:val="00C20FBA"/>
    <w:rsid w:val="00C20FBE"/>
    <w:rsid w:val="00C22147"/>
    <w:rsid w:val="00C222B8"/>
    <w:rsid w:val="00C22AD5"/>
    <w:rsid w:val="00C22B49"/>
    <w:rsid w:val="00C22EB8"/>
    <w:rsid w:val="00C2314D"/>
    <w:rsid w:val="00C24DC3"/>
    <w:rsid w:val="00C24E3D"/>
    <w:rsid w:val="00C25031"/>
    <w:rsid w:val="00C25C4B"/>
    <w:rsid w:val="00C260E9"/>
    <w:rsid w:val="00C2661B"/>
    <w:rsid w:val="00C27841"/>
    <w:rsid w:val="00C278F1"/>
    <w:rsid w:val="00C27C42"/>
    <w:rsid w:val="00C30CE2"/>
    <w:rsid w:val="00C31092"/>
    <w:rsid w:val="00C3136E"/>
    <w:rsid w:val="00C31AC2"/>
    <w:rsid w:val="00C31D7B"/>
    <w:rsid w:val="00C31E06"/>
    <w:rsid w:val="00C31E0B"/>
    <w:rsid w:val="00C33B9F"/>
    <w:rsid w:val="00C33CD7"/>
    <w:rsid w:val="00C33D90"/>
    <w:rsid w:val="00C342C5"/>
    <w:rsid w:val="00C34B8E"/>
    <w:rsid w:val="00C34CD2"/>
    <w:rsid w:val="00C34DC3"/>
    <w:rsid w:val="00C34EC0"/>
    <w:rsid w:val="00C35269"/>
    <w:rsid w:val="00C354EC"/>
    <w:rsid w:val="00C3616B"/>
    <w:rsid w:val="00C3773F"/>
    <w:rsid w:val="00C40904"/>
    <w:rsid w:val="00C4136F"/>
    <w:rsid w:val="00C419C3"/>
    <w:rsid w:val="00C42251"/>
    <w:rsid w:val="00C425E2"/>
    <w:rsid w:val="00C428AD"/>
    <w:rsid w:val="00C42A81"/>
    <w:rsid w:val="00C43898"/>
    <w:rsid w:val="00C441D5"/>
    <w:rsid w:val="00C45523"/>
    <w:rsid w:val="00C45C22"/>
    <w:rsid w:val="00C45C5D"/>
    <w:rsid w:val="00C45D81"/>
    <w:rsid w:val="00C45F5A"/>
    <w:rsid w:val="00C46019"/>
    <w:rsid w:val="00C46CE5"/>
    <w:rsid w:val="00C4771D"/>
    <w:rsid w:val="00C47898"/>
    <w:rsid w:val="00C47965"/>
    <w:rsid w:val="00C47C8D"/>
    <w:rsid w:val="00C50900"/>
    <w:rsid w:val="00C50E8C"/>
    <w:rsid w:val="00C511CF"/>
    <w:rsid w:val="00C5159C"/>
    <w:rsid w:val="00C5164D"/>
    <w:rsid w:val="00C519FE"/>
    <w:rsid w:val="00C51C91"/>
    <w:rsid w:val="00C51CB9"/>
    <w:rsid w:val="00C5217E"/>
    <w:rsid w:val="00C52493"/>
    <w:rsid w:val="00C525D2"/>
    <w:rsid w:val="00C5273F"/>
    <w:rsid w:val="00C52FC5"/>
    <w:rsid w:val="00C53146"/>
    <w:rsid w:val="00C5429D"/>
    <w:rsid w:val="00C546DB"/>
    <w:rsid w:val="00C54983"/>
    <w:rsid w:val="00C54A44"/>
    <w:rsid w:val="00C54CC4"/>
    <w:rsid w:val="00C55461"/>
    <w:rsid w:val="00C555B6"/>
    <w:rsid w:val="00C555C1"/>
    <w:rsid w:val="00C55A5F"/>
    <w:rsid w:val="00C561D1"/>
    <w:rsid w:val="00C568B8"/>
    <w:rsid w:val="00C56B0F"/>
    <w:rsid w:val="00C571FD"/>
    <w:rsid w:val="00C579B6"/>
    <w:rsid w:val="00C57D68"/>
    <w:rsid w:val="00C60A20"/>
    <w:rsid w:val="00C60C51"/>
    <w:rsid w:val="00C60D8D"/>
    <w:rsid w:val="00C60F02"/>
    <w:rsid w:val="00C60F1C"/>
    <w:rsid w:val="00C61736"/>
    <w:rsid w:val="00C623EB"/>
    <w:rsid w:val="00C62AFA"/>
    <w:rsid w:val="00C62CE8"/>
    <w:rsid w:val="00C62D0A"/>
    <w:rsid w:val="00C64A1E"/>
    <w:rsid w:val="00C64A2A"/>
    <w:rsid w:val="00C65C0F"/>
    <w:rsid w:val="00C66319"/>
    <w:rsid w:val="00C6672B"/>
    <w:rsid w:val="00C676A8"/>
    <w:rsid w:val="00C709E8"/>
    <w:rsid w:val="00C70F66"/>
    <w:rsid w:val="00C71055"/>
    <w:rsid w:val="00C715FB"/>
    <w:rsid w:val="00C7184D"/>
    <w:rsid w:val="00C71E5A"/>
    <w:rsid w:val="00C7220A"/>
    <w:rsid w:val="00C72535"/>
    <w:rsid w:val="00C72FD0"/>
    <w:rsid w:val="00C7350F"/>
    <w:rsid w:val="00C74271"/>
    <w:rsid w:val="00C75470"/>
    <w:rsid w:val="00C757D1"/>
    <w:rsid w:val="00C75D42"/>
    <w:rsid w:val="00C76343"/>
    <w:rsid w:val="00C763C2"/>
    <w:rsid w:val="00C764D5"/>
    <w:rsid w:val="00C76532"/>
    <w:rsid w:val="00C76586"/>
    <w:rsid w:val="00C76AF6"/>
    <w:rsid w:val="00C77144"/>
    <w:rsid w:val="00C777C7"/>
    <w:rsid w:val="00C778E1"/>
    <w:rsid w:val="00C80866"/>
    <w:rsid w:val="00C80911"/>
    <w:rsid w:val="00C81114"/>
    <w:rsid w:val="00C81464"/>
    <w:rsid w:val="00C81548"/>
    <w:rsid w:val="00C81574"/>
    <w:rsid w:val="00C815C6"/>
    <w:rsid w:val="00C81BB8"/>
    <w:rsid w:val="00C81F29"/>
    <w:rsid w:val="00C8237C"/>
    <w:rsid w:val="00C827D8"/>
    <w:rsid w:val="00C829EE"/>
    <w:rsid w:val="00C82F0D"/>
    <w:rsid w:val="00C83A0A"/>
    <w:rsid w:val="00C8438A"/>
    <w:rsid w:val="00C848B9"/>
    <w:rsid w:val="00C84EE0"/>
    <w:rsid w:val="00C850B9"/>
    <w:rsid w:val="00C85645"/>
    <w:rsid w:val="00C86BD2"/>
    <w:rsid w:val="00C86ECD"/>
    <w:rsid w:val="00C86EE8"/>
    <w:rsid w:val="00C87055"/>
    <w:rsid w:val="00C9003C"/>
    <w:rsid w:val="00C90131"/>
    <w:rsid w:val="00C904B3"/>
    <w:rsid w:val="00C908A8"/>
    <w:rsid w:val="00C90D88"/>
    <w:rsid w:val="00C90ED6"/>
    <w:rsid w:val="00C915EB"/>
    <w:rsid w:val="00C91677"/>
    <w:rsid w:val="00C91FB3"/>
    <w:rsid w:val="00C9253F"/>
    <w:rsid w:val="00C92E13"/>
    <w:rsid w:val="00C92F98"/>
    <w:rsid w:val="00C9390B"/>
    <w:rsid w:val="00C9492F"/>
    <w:rsid w:val="00C94E10"/>
    <w:rsid w:val="00C95274"/>
    <w:rsid w:val="00C95992"/>
    <w:rsid w:val="00C963C1"/>
    <w:rsid w:val="00C964CC"/>
    <w:rsid w:val="00C96982"/>
    <w:rsid w:val="00C96A2A"/>
    <w:rsid w:val="00C9711A"/>
    <w:rsid w:val="00C97350"/>
    <w:rsid w:val="00C9793E"/>
    <w:rsid w:val="00CA032E"/>
    <w:rsid w:val="00CA0382"/>
    <w:rsid w:val="00CA0A62"/>
    <w:rsid w:val="00CA0E10"/>
    <w:rsid w:val="00CA134E"/>
    <w:rsid w:val="00CA189A"/>
    <w:rsid w:val="00CA1C50"/>
    <w:rsid w:val="00CA298D"/>
    <w:rsid w:val="00CA37A4"/>
    <w:rsid w:val="00CA3B06"/>
    <w:rsid w:val="00CA414B"/>
    <w:rsid w:val="00CA422B"/>
    <w:rsid w:val="00CA454B"/>
    <w:rsid w:val="00CA4611"/>
    <w:rsid w:val="00CA4738"/>
    <w:rsid w:val="00CA4AD8"/>
    <w:rsid w:val="00CA5037"/>
    <w:rsid w:val="00CA5615"/>
    <w:rsid w:val="00CA592E"/>
    <w:rsid w:val="00CA59CD"/>
    <w:rsid w:val="00CA5D18"/>
    <w:rsid w:val="00CA5DEF"/>
    <w:rsid w:val="00CA61FC"/>
    <w:rsid w:val="00CA623E"/>
    <w:rsid w:val="00CA6E45"/>
    <w:rsid w:val="00CA6E6A"/>
    <w:rsid w:val="00CA6FF8"/>
    <w:rsid w:val="00CA71C5"/>
    <w:rsid w:val="00CA7458"/>
    <w:rsid w:val="00CB02C3"/>
    <w:rsid w:val="00CB0926"/>
    <w:rsid w:val="00CB17BC"/>
    <w:rsid w:val="00CB1829"/>
    <w:rsid w:val="00CB1986"/>
    <w:rsid w:val="00CB1B25"/>
    <w:rsid w:val="00CB2721"/>
    <w:rsid w:val="00CB2B0E"/>
    <w:rsid w:val="00CB2B70"/>
    <w:rsid w:val="00CB2F04"/>
    <w:rsid w:val="00CB3359"/>
    <w:rsid w:val="00CB3877"/>
    <w:rsid w:val="00CB3929"/>
    <w:rsid w:val="00CB3C7C"/>
    <w:rsid w:val="00CB3EC5"/>
    <w:rsid w:val="00CB4B3C"/>
    <w:rsid w:val="00CB50AF"/>
    <w:rsid w:val="00CB5588"/>
    <w:rsid w:val="00CB6103"/>
    <w:rsid w:val="00CB729E"/>
    <w:rsid w:val="00CB75BC"/>
    <w:rsid w:val="00CB79E5"/>
    <w:rsid w:val="00CB7BE9"/>
    <w:rsid w:val="00CB7DDE"/>
    <w:rsid w:val="00CC03A4"/>
    <w:rsid w:val="00CC138E"/>
    <w:rsid w:val="00CC1392"/>
    <w:rsid w:val="00CC17FB"/>
    <w:rsid w:val="00CC2576"/>
    <w:rsid w:val="00CC2CD5"/>
    <w:rsid w:val="00CC2F7E"/>
    <w:rsid w:val="00CC355F"/>
    <w:rsid w:val="00CC37D9"/>
    <w:rsid w:val="00CC3B83"/>
    <w:rsid w:val="00CC430B"/>
    <w:rsid w:val="00CC4405"/>
    <w:rsid w:val="00CC4902"/>
    <w:rsid w:val="00CC501A"/>
    <w:rsid w:val="00CC5121"/>
    <w:rsid w:val="00CC5AA5"/>
    <w:rsid w:val="00CC5B9C"/>
    <w:rsid w:val="00CC6070"/>
    <w:rsid w:val="00CC61DF"/>
    <w:rsid w:val="00CC66D5"/>
    <w:rsid w:val="00CC66E7"/>
    <w:rsid w:val="00CC67B4"/>
    <w:rsid w:val="00CC6A60"/>
    <w:rsid w:val="00CC6DDD"/>
    <w:rsid w:val="00CD2A90"/>
    <w:rsid w:val="00CD3280"/>
    <w:rsid w:val="00CD32E0"/>
    <w:rsid w:val="00CD3570"/>
    <w:rsid w:val="00CD3BD6"/>
    <w:rsid w:val="00CD4799"/>
    <w:rsid w:val="00CD48BA"/>
    <w:rsid w:val="00CD4DCF"/>
    <w:rsid w:val="00CD5433"/>
    <w:rsid w:val="00CD58DC"/>
    <w:rsid w:val="00CD5D6A"/>
    <w:rsid w:val="00CD6A00"/>
    <w:rsid w:val="00CD6E06"/>
    <w:rsid w:val="00CD6E52"/>
    <w:rsid w:val="00CD7400"/>
    <w:rsid w:val="00CE0179"/>
    <w:rsid w:val="00CE04DD"/>
    <w:rsid w:val="00CE0A37"/>
    <w:rsid w:val="00CE0F55"/>
    <w:rsid w:val="00CE118F"/>
    <w:rsid w:val="00CE13F3"/>
    <w:rsid w:val="00CE174B"/>
    <w:rsid w:val="00CE194D"/>
    <w:rsid w:val="00CE1B92"/>
    <w:rsid w:val="00CE1D5E"/>
    <w:rsid w:val="00CE2754"/>
    <w:rsid w:val="00CE2A9B"/>
    <w:rsid w:val="00CE3617"/>
    <w:rsid w:val="00CE3ACB"/>
    <w:rsid w:val="00CE3C3B"/>
    <w:rsid w:val="00CE3CA3"/>
    <w:rsid w:val="00CE3CFF"/>
    <w:rsid w:val="00CE472A"/>
    <w:rsid w:val="00CE4B6F"/>
    <w:rsid w:val="00CE5241"/>
    <w:rsid w:val="00CE5535"/>
    <w:rsid w:val="00CE592B"/>
    <w:rsid w:val="00CE5B3B"/>
    <w:rsid w:val="00CE5FF3"/>
    <w:rsid w:val="00CE611F"/>
    <w:rsid w:val="00CE65D0"/>
    <w:rsid w:val="00CE6B89"/>
    <w:rsid w:val="00CE6FE3"/>
    <w:rsid w:val="00CE73CC"/>
    <w:rsid w:val="00CE7669"/>
    <w:rsid w:val="00CE7CCC"/>
    <w:rsid w:val="00CF0427"/>
    <w:rsid w:val="00CF0726"/>
    <w:rsid w:val="00CF0EDB"/>
    <w:rsid w:val="00CF125C"/>
    <w:rsid w:val="00CF1721"/>
    <w:rsid w:val="00CF2322"/>
    <w:rsid w:val="00CF29EA"/>
    <w:rsid w:val="00CF3446"/>
    <w:rsid w:val="00CF362C"/>
    <w:rsid w:val="00CF3B66"/>
    <w:rsid w:val="00CF4045"/>
    <w:rsid w:val="00CF479C"/>
    <w:rsid w:val="00CF48A4"/>
    <w:rsid w:val="00CF49F5"/>
    <w:rsid w:val="00CF4B7D"/>
    <w:rsid w:val="00CF5341"/>
    <w:rsid w:val="00CF5439"/>
    <w:rsid w:val="00CF5523"/>
    <w:rsid w:val="00CF5F6E"/>
    <w:rsid w:val="00CF6493"/>
    <w:rsid w:val="00CF71F5"/>
    <w:rsid w:val="00CF730F"/>
    <w:rsid w:val="00CF78EE"/>
    <w:rsid w:val="00D0051F"/>
    <w:rsid w:val="00D00590"/>
    <w:rsid w:val="00D012FA"/>
    <w:rsid w:val="00D023A5"/>
    <w:rsid w:val="00D0255C"/>
    <w:rsid w:val="00D02591"/>
    <w:rsid w:val="00D0280C"/>
    <w:rsid w:val="00D02873"/>
    <w:rsid w:val="00D02FB5"/>
    <w:rsid w:val="00D03739"/>
    <w:rsid w:val="00D041B2"/>
    <w:rsid w:val="00D04928"/>
    <w:rsid w:val="00D04DD4"/>
    <w:rsid w:val="00D04EC1"/>
    <w:rsid w:val="00D05540"/>
    <w:rsid w:val="00D058CC"/>
    <w:rsid w:val="00D05C0E"/>
    <w:rsid w:val="00D05CD5"/>
    <w:rsid w:val="00D065EE"/>
    <w:rsid w:val="00D066D1"/>
    <w:rsid w:val="00D06BA1"/>
    <w:rsid w:val="00D06EC3"/>
    <w:rsid w:val="00D07AA0"/>
    <w:rsid w:val="00D12557"/>
    <w:rsid w:val="00D128BE"/>
    <w:rsid w:val="00D12BA4"/>
    <w:rsid w:val="00D12E05"/>
    <w:rsid w:val="00D12EB2"/>
    <w:rsid w:val="00D12EE9"/>
    <w:rsid w:val="00D13351"/>
    <w:rsid w:val="00D1344D"/>
    <w:rsid w:val="00D139AF"/>
    <w:rsid w:val="00D13F91"/>
    <w:rsid w:val="00D14015"/>
    <w:rsid w:val="00D1445A"/>
    <w:rsid w:val="00D16305"/>
    <w:rsid w:val="00D16A81"/>
    <w:rsid w:val="00D16E86"/>
    <w:rsid w:val="00D17953"/>
    <w:rsid w:val="00D17A28"/>
    <w:rsid w:val="00D2011C"/>
    <w:rsid w:val="00D2013A"/>
    <w:rsid w:val="00D20232"/>
    <w:rsid w:val="00D202FF"/>
    <w:rsid w:val="00D20EE4"/>
    <w:rsid w:val="00D21311"/>
    <w:rsid w:val="00D214DC"/>
    <w:rsid w:val="00D216BD"/>
    <w:rsid w:val="00D21FED"/>
    <w:rsid w:val="00D22388"/>
    <w:rsid w:val="00D223EB"/>
    <w:rsid w:val="00D22510"/>
    <w:rsid w:val="00D22619"/>
    <w:rsid w:val="00D23112"/>
    <w:rsid w:val="00D231BA"/>
    <w:rsid w:val="00D24F51"/>
    <w:rsid w:val="00D25155"/>
    <w:rsid w:val="00D2558C"/>
    <w:rsid w:val="00D25EC0"/>
    <w:rsid w:val="00D26092"/>
    <w:rsid w:val="00D268C2"/>
    <w:rsid w:val="00D2702E"/>
    <w:rsid w:val="00D277A0"/>
    <w:rsid w:val="00D3042B"/>
    <w:rsid w:val="00D30701"/>
    <w:rsid w:val="00D31374"/>
    <w:rsid w:val="00D31540"/>
    <w:rsid w:val="00D31AB9"/>
    <w:rsid w:val="00D320A9"/>
    <w:rsid w:val="00D32A6A"/>
    <w:rsid w:val="00D330F4"/>
    <w:rsid w:val="00D33370"/>
    <w:rsid w:val="00D33389"/>
    <w:rsid w:val="00D33418"/>
    <w:rsid w:val="00D33610"/>
    <w:rsid w:val="00D33AF0"/>
    <w:rsid w:val="00D33BED"/>
    <w:rsid w:val="00D349E8"/>
    <w:rsid w:val="00D350C9"/>
    <w:rsid w:val="00D35146"/>
    <w:rsid w:val="00D35302"/>
    <w:rsid w:val="00D363F3"/>
    <w:rsid w:val="00D36632"/>
    <w:rsid w:val="00D36678"/>
    <w:rsid w:val="00D36762"/>
    <w:rsid w:val="00D369D5"/>
    <w:rsid w:val="00D375AA"/>
    <w:rsid w:val="00D3763F"/>
    <w:rsid w:val="00D377F0"/>
    <w:rsid w:val="00D40515"/>
    <w:rsid w:val="00D40E8D"/>
    <w:rsid w:val="00D413F0"/>
    <w:rsid w:val="00D41A98"/>
    <w:rsid w:val="00D41AB6"/>
    <w:rsid w:val="00D42263"/>
    <w:rsid w:val="00D42665"/>
    <w:rsid w:val="00D43A2E"/>
    <w:rsid w:val="00D44896"/>
    <w:rsid w:val="00D44CE4"/>
    <w:rsid w:val="00D44D53"/>
    <w:rsid w:val="00D450C3"/>
    <w:rsid w:val="00D452CA"/>
    <w:rsid w:val="00D45332"/>
    <w:rsid w:val="00D45343"/>
    <w:rsid w:val="00D45454"/>
    <w:rsid w:val="00D454A5"/>
    <w:rsid w:val="00D45DC1"/>
    <w:rsid w:val="00D45DFA"/>
    <w:rsid w:val="00D46CA2"/>
    <w:rsid w:val="00D47480"/>
    <w:rsid w:val="00D47AC1"/>
    <w:rsid w:val="00D47C1A"/>
    <w:rsid w:val="00D47D14"/>
    <w:rsid w:val="00D50DEA"/>
    <w:rsid w:val="00D50F93"/>
    <w:rsid w:val="00D510B3"/>
    <w:rsid w:val="00D515C7"/>
    <w:rsid w:val="00D516B5"/>
    <w:rsid w:val="00D51E78"/>
    <w:rsid w:val="00D52866"/>
    <w:rsid w:val="00D52DC6"/>
    <w:rsid w:val="00D52F61"/>
    <w:rsid w:val="00D533FF"/>
    <w:rsid w:val="00D5353E"/>
    <w:rsid w:val="00D5371C"/>
    <w:rsid w:val="00D54B3C"/>
    <w:rsid w:val="00D5507D"/>
    <w:rsid w:val="00D550B5"/>
    <w:rsid w:val="00D5555F"/>
    <w:rsid w:val="00D559DE"/>
    <w:rsid w:val="00D55E44"/>
    <w:rsid w:val="00D5616D"/>
    <w:rsid w:val="00D569EA"/>
    <w:rsid w:val="00D579D4"/>
    <w:rsid w:val="00D57F5F"/>
    <w:rsid w:val="00D6011D"/>
    <w:rsid w:val="00D60328"/>
    <w:rsid w:val="00D6049D"/>
    <w:rsid w:val="00D60823"/>
    <w:rsid w:val="00D60C86"/>
    <w:rsid w:val="00D60F04"/>
    <w:rsid w:val="00D6137E"/>
    <w:rsid w:val="00D61A44"/>
    <w:rsid w:val="00D61ECC"/>
    <w:rsid w:val="00D624E4"/>
    <w:rsid w:val="00D6266A"/>
    <w:rsid w:val="00D62783"/>
    <w:rsid w:val="00D63487"/>
    <w:rsid w:val="00D63497"/>
    <w:rsid w:val="00D6377C"/>
    <w:rsid w:val="00D63A00"/>
    <w:rsid w:val="00D6419B"/>
    <w:rsid w:val="00D6454F"/>
    <w:rsid w:val="00D648D6"/>
    <w:rsid w:val="00D65624"/>
    <w:rsid w:val="00D659CF"/>
    <w:rsid w:val="00D65E88"/>
    <w:rsid w:val="00D663C2"/>
    <w:rsid w:val="00D66808"/>
    <w:rsid w:val="00D669D4"/>
    <w:rsid w:val="00D66B3D"/>
    <w:rsid w:val="00D66C89"/>
    <w:rsid w:val="00D671D7"/>
    <w:rsid w:val="00D706A0"/>
    <w:rsid w:val="00D717CC"/>
    <w:rsid w:val="00D71EE6"/>
    <w:rsid w:val="00D720CB"/>
    <w:rsid w:val="00D722E4"/>
    <w:rsid w:val="00D7279C"/>
    <w:rsid w:val="00D72805"/>
    <w:rsid w:val="00D728A4"/>
    <w:rsid w:val="00D72DE4"/>
    <w:rsid w:val="00D7314F"/>
    <w:rsid w:val="00D747E6"/>
    <w:rsid w:val="00D749D8"/>
    <w:rsid w:val="00D74D5B"/>
    <w:rsid w:val="00D74EA2"/>
    <w:rsid w:val="00D750D5"/>
    <w:rsid w:val="00D75295"/>
    <w:rsid w:val="00D755CE"/>
    <w:rsid w:val="00D75FE4"/>
    <w:rsid w:val="00D76048"/>
    <w:rsid w:val="00D76295"/>
    <w:rsid w:val="00D762B5"/>
    <w:rsid w:val="00D76389"/>
    <w:rsid w:val="00D76A32"/>
    <w:rsid w:val="00D76A66"/>
    <w:rsid w:val="00D76AAB"/>
    <w:rsid w:val="00D7721D"/>
    <w:rsid w:val="00D7743C"/>
    <w:rsid w:val="00D7786E"/>
    <w:rsid w:val="00D77A24"/>
    <w:rsid w:val="00D80BA9"/>
    <w:rsid w:val="00D81CFC"/>
    <w:rsid w:val="00D81E55"/>
    <w:rsid w:val="00D81FEB"/>
    <w:rsid w:val="00D825A1"/>
    <w:rsid w:val="00D82805"/>
    <w:rsid w:val="00D82FD7"/>
    <w:rsid w:val="00D830B4"/>
    <w:rsid w:val="00D8325B"/>
    <w:rsid w:val="00D835F8"/>
    <w:rsid w:val="00D836E1"/>
    <w:rsid w:val="00D83AA2"/>
    <w:rsid w:val="00D8411D"/>
    <w:rsid w:val="00D84877"/>
    <w:rsid w:val="00D85589"/>
    <w:rsid w:val="00D85809"/>
    <w:rsid w:val="00D858EB"/>
    <w:rsid w:val="00D85C98"/>
    <w:rsid w:val="00D85D1B"/>
    <w:rsid w:val="00D863D3"/>
    <w:rsid w:val="00D874E9"/>
    <w:rsid w:val="00D90621"/>
    <w:rsid w:val="00D90B9E"/>
    <w:rsid w:val="00D92484"/>
    <w:rsid w:val="00D92D69"/>
    <w:rsid w:val="00D933E3"/>
    <w:rsid w:val="00D93689"/>
    <w:rsid w:val="00D936D9"/>
    <w:rsid w:val="00D93753"/>
    <w:rsid w:val="00D93BB4"/>
    <w:rsid w:val="00D954A3"/>
    <w:rsid w:val="00D9574D"/>
    <w:rsid w:val="00D95C94"/>
    <w:rsid w:val="00D96023"/>
    <w:rsid w:val="00D96047"/>
    <w:rsid w:val="00D96576"/>
    <w:rsid w:val="00D966FE"/>
    <w:rsid w:val="00D967B7"/>
    <w:rsid w:val="00D96C71"/>
    <w:rsid w:val="00D97677"/>
    <w:rsid w:val="00D97EA5"/>
    <w:rsid w:val="00DA014B"/>
    <w:rsid w:val="00DA0338"/>
    <w:rsid w:val="00DA0727"/>
    <w:rsid w:val="00DA09E7"/>
    <w:rsid w:val="00DA107E"/>
    <w:rsid w:val="00DA1277"/>
    <w:rsid w:val="00DA13AE"/>
    <w:rsid w:val="00DA18E6"/>
    <w:rsid w:val="00DA2586"/>
    <w:rsid w:val="00DA339A"/>
    <w:rsid w:val="00DA34C9"/>
    <w:rsid w:val="00DA3C6B"/>
    <w:rsid w:val="00DA40E5"/>
    <w:rsid w:val="00DA42B8"/>
    <w:rsid w:val="00DA46B7"/>
    <w:rsid w:val="00DA473A"/>
    <w:rsid w:val="00DA5423"/>
    <w:rsid w:val="00DA586C"/>
    <w:rsid w:val="00DA59F4"/>
    <w:rsid w:val="00DA5AA4"/>
    <w:rsid w:val="00DA63AD"/>
    <w:rsid w:val="00DA6444"/>
    <w:rsid w:val="00DA7174"/>
    <w:rsid w:val="00DA7718"/>
    <w:rsid w:val="00DA797E"/>
    <w:rsid w:val="00DB03CE"/>
    <w:rsid w:val="00DB255D"/>
    <w:rsid w:val="00DB2A74"/>
    <w:rsid w:val="00DB370B"/>
    <w:rsid w:val="00DB3E57"/>
    <w:rsid w:val="00DB4115"/>
    <w:rsid w:val="00DB47C5"/>
    <w:rsid w:val="00DB47D3"/>
    <w:rsid w:val="00DB56D5"/>
    <w:rsid w:val="00DB5D24"/>
    <w:rsid w:val="00DB62FF"/>
    <w:rsid w:val="00DB63E1"/>
    <w:rsid w:val="00DB667C"/>
    <w:rsid w:val="00DB6A04"/>
    <w:rsid w:val="00DB6F6D"/>
    <w:rsid w:val="00DB7759"/>
    <w:rsid w:val="00DB7DA5"/>
    <w:rsid w:val="00DC0751"/>
    <w:rsid w:val="00DC0D4A"/>
    <w:rsid w:val="00DC187F"/>
    <w:rsid w:val="00DC1ADA"/>
    <w:rsid w:val="00DC1DEF"/>
    <w:rsid w:val="00DC211A"/>
    <w:rsid w:val="00DC2DEC"/>
    <w:rsid w:val="00DC318D"/>
    <w:rsid w:val="00DC3347"/>
    <w:rsid w:val="00DC3916"/>
    <w:rsid w:val="00DC3D57"/>
    <w:rsid w:val="00DC3DEB"/>
    <w:rsid w:val="00DC3F58"/>
    <w:rsid w:val="00DC4BF5"/>
    <w:rsid w:val="00DC4DDD"/>
    <w:rsid w:val="00DC500D"/>
    <w:rsid w:val="00DC50FD"/>
    <w:rsid w:val="00DC5A38"/>
    <w:rsid w:val="00DC69C3"/>
    <w:rsid w:val="00DC6A2D"/>
    <w:rsid w:val="00DC6D42"/>
    <w:rsid w:val="00DC70F5"/>
    <w:rsid w:val="00DC77A6"/>
    <w:rsid w:val="00DC7909"/>
    <w:rsid w:val="00DD01AC"/>
    <w:rsid w:val="00DD043C"/>
    <w:rsid w:val="00DD08E5"/>
    <w:rsid w:val="00DD0995"/>
    <w:rsid w:val="00DD0B99"/>
    <w:rsid w:val="00DD12F0"/>
    <w:rsid w:val="00DD224E"/>
    <w:rsid w:val="00DD246F"/>
    <w:rsid w:val="00DD2509"/>
    <w:rsid w:val="00DD27E9"/>
    <w:rsid w:val="00DD311B"/>
    <w:rsid w:val="00DD3198"/>
    <w:rsid w:val="00DD4328"/>
    <w:rsid w:val="00DD4580"/>
    <w:rsid w:val="00DD49D5"/>
    <w:rsid w:val="00DD4DE7"/>
    <w:rsid w:val="00DD4F5C"/>
    <w:rsid w:val="00DD55F9"/>
    <w:rsid w:val="00DD5E94"/>
    <w:rsid w:val="00DD630C"/>
    <w:rsid w:val="00DD6962"/>
    <w:rsid w:val="00DD6A4A"/>
    <w:rsid w:val="00DD75A4"/>
    <w:rsid w:val="00DD78CF"/>
    <w:rsid w:val="00DD7F2C"/>
    <w:rsid w:val="00DE02D2"/>
    <w:rsid w:val="00DE030A"/>
    <w:rsid w:val="00DE036B"/>
    <w:rsid w:val="00DE0D84"/>
    <w:rsid w:val="00DE1001"/>
    <w:rsid w:val="00DE10E1"/>
    <w:rsid w:val="00DE13C1"/>
    <w:rsid w:val="00DE16B2"/>
    <w:rsid w:val="00DE1D3F"/>
    <w:rsid w:val="00DE2488"/>
    <w:rsid w:val="00DE24E8"/>
    <w:rsid w:val="00DE267F"/>
    <w:rsid w:val="00DE2805"/>
    <w:rsid w:val="00DE2830"/>
    <w:rsid w:val="00DE2CB6"/>
    <w:rsid w:val="00DE3014"/>
    <w:rsid w:val="00DE31A0"/>
    <w:rsid w:val="00DE3438"/>
    <w:rsid w:val="00DE34DB"/>
    <w:rsid w:val="00DE3541"/>
    <w:rsid w:val="00DE368A"/>
    <w:rsid w:val="00DE4481"/>
    <w:rsid w:val="00DE459C"/>
    <w:rsid w:val="00DE4C52"/>
    <w:rsid w:val="00DE4C79"/>
    <w:rsid w:val="00DE4F71"/>
    <w:rsid w:val="00DE4F8A"/>
    <w:rsid w:val="00DE5594"/>
    <w:rsid w:val="00DE5B39"/>
    <w:rsid w:val="00DE5B6C"/>
    <w:rsid w:val="00DE5FC1"/>
    <w:rsid w:val="00DF017A"/>
    <w:rsid w:val="00DF0CC8"/>
    <w:rsid w:val="00DF0EDD"/>
    <w:rsid w:val="00DF1363"/>
    <w:rsid w:val="00DF17F0"/>
    <w:rsid w:val="00DF213E"/>
    <w:rsid w:val="00DF27B1"/>
    <w:rsid w:val="00DF2ACC"/>
    <w:rsid w:val="00DF2F12"/>
    <w:rsid w:val="00DF3224"/>
    <w:rsid w:val="00DF32FB"/>
    <w:rsid w:val="00DF3D16"/>
    <w:rsid w:val="00DF3D9D"/>
    <w:rsid w:val="00DF406C"/>
    <w:rsid w:val="00DF43F9"/>
    <w:rsid w:val="00DF4580"/>
    <w:rsid w:val="00DF476D"/>
    <w:rsid w:val="00DF4853"/>
    <w:rsid w:val="00DF4C84"/>
    <w:rsid w:val="00DF4D97"/>
    <w:rsid w:val="00DF640A"/>
    <w:rsid w:val="00DF707A"/>
    <w:rsid w:val="00DF7199"/>
    <w:rsid w:val="00DF77DD"/>
    <w:rsid w:val="00E0197C"/>
    <w:rsid w:val="00E01B27"/>
    <w:rsid w:val="00E02819"/>
    <w:rsid w:val="00E02BC5"/>
    <w:rsid w:val="00E02CFE"/>
    <w:rsid w:val="00E033D6"/>
    <w:rsid w:val="00E03626"/>
    <w:rsid w:val="00E0363A"/>
    <w:rsid w:val="00E04787"/>
    <w:rsid w:val="00E04D85"/>
    <w:rsid w:val="00E052F6"/>
    <w:rsid w:val="00E0555A"/>
    <w:rsid w:val="00E056FC"/>
    <w:rsid w:val="00E0647F"/>
    <w:rsid w:val="00E0658F"/>
    <w:rsid w:val="00E068CB"/>
    <w:rsid w:val="00E06B0E"/>
    <w:rsid w:val="00E06E46"/>
    <w:rsid w:val="00E06F09"/>
    <w:rsid w:val="00E07156"/>
    <w:rsid w:val="00E07372"/>
    <w:rsid w:val="00E0741A"/>
    <w:rsid w:val="00E079C3"/>
    <w:rsid w:val="00E07AC8"/>
    <w:rsid w:val="00E07F94"/>
    <w:rsid w:val="00E07FA8"/>
    <w:rsid w:val="00E10638"/>
    <w:rsid w:val="00E10782"/>
    <w:rsid w:val="00E10B19"/>
    <w:rsid w:val="00E11375"/>
    <w:rsid w:val="00E11379"/>
    <w:rsid w:val="00E11720"/>
    <w:rsid w:val="00E11815"/>
    <w:rsid w:val="00E11A8A"/>
    <w:rsid w:val="00E11E41"/>
    <w:rsid w:val="00E120D9"/>
    <w:rsid w:val="00E12C0C"/>
    <w:rsid w:val="00E12ED8"/>
    <w:rsid w:val="00E1340C"/>
    <w:rsid w:val="00E137A6"/>
    <w:rsid w:val="00E13C19"/>
    <w:rsid w:val="00E1400C"/>
    <w:rsid w:val="00E14DCC"/>
    <w:rsid w:val="00E14FC5"/>
    <w:rsid w:val="00E14FCB"/>
    <w:rsid w:val="00E15253"/>
    <w:rsid w:val="00E15593"/>
    <w:rsid w:val="00E15866"/>
    <w:rsid w:val="00E17001"/>
    <w:rsid w:val="00E177D1"/>
    <w:rsid w:val="00E17BED"/>
    <w:rsid w:val="00E17C73"/>
    <w:rsid w:val="00E200C5"/>
    <w:rsid w:val="00E2031E"/>
    <w:rsid w:val="00E22921"/>
    <w:rsid w:val="00E22B08"/>
    <w:rsid w:val="00E22F13"/>
    <w:rsid w:val="00E2356B"/>
    <w:rsid w:val="00E238DF"/>
    <w:rsid w:val="00E23BD8"/>
    <w:rsid w:val="00E24535"/>
    <w:rsid w:val="00E24D9B"/>
    <w:rsid w:val="00E250B6"/>
    <w:rsid w:val="00E254A8"/>
    <w:rsid w:val="00E25514"/>
    <w:rsid w:val="00E2566B"/>
    <w:rsid w:val="00E25860"/>
    <w:rsid w:val="00E258DF"/>
    <w:rsid w:val="00E25D90"/>
    <w:rsid w:val="00E2653A"/>
    <w:rsid w:val="00E2662D"/>
    <w:rsid w:val="00E2683F"/>
    <w:rsid w:val="00E26A88"/>
    <w:rsid w:val="00E26C04"/>
    <w:rsid w:val="00E309FB"/>
    <w:rsid w:val="00E31AE0"/>
    <w:rsid w:val="00E31DBC"/>
    <w:rsid w:val="00E3215A"/>
    <w:rsid w:val="00E321C8"/>
    <w:rsid w:val="00E33486"/>
    <w:rsid w:val="00E33A14"/>
    <w:rsid w:val="00E33F1A"/>
    <w:rsid w:val="00E34133"/>
    <w:rsid w:val="00E348EA"/>
    <w:rsid w:val="00E34BC1"/>
    <w:rsid w:val="00E35110"/>
    <w:rsid w:val="00E3541C"/>
    <w:rsid w:val="00E354CE"/>
    <w:rsid w:val="00E359D5"/>
    <w:rsid w:val="00E36724"/>
    <w:rsid w:val="00E36927"/>
    <w:rsid w:val="00E36B10"/>
    <w:rsid w:val="00E36C9D"/>
    <w:rsid w:val="00E36E3D"/>
    <w:rsid w:val="00E375AA"/>
    <w:rsid w:val="00E37756"/>
    <w:rsid w:val="00E3795D"/>
    <w:rsid w:val="00E37A5B"/>
    <w:rsid w:val="00E40E94"/>
    <w:rsid w:val="00E411BF"/>
    <w:rsid w:val="00E41770"/>
    <w:rsid w:val="00E41D77"/>
    <w:rsid w:val="00E421E1"/>
    <w:rsid w:val="00E422BD"/>
    <w:rsid w:val="00E4285D"/>
    <w:rsid w:val="00E431C7"/>
    <w:rsid w:val="00E432A6"/>
    <w:rsid w:val="00E44D2E"/>
    <w:rsid w:val="00E44DB5"/>
    <w:rsid w:val="00E45B61"/>
    <w:rsid w:val="00E45C10"/>
    <w:rsid w:val="00E45C5B"/>
    <w:rsid w:val="00E46152"/>
    <w:rsid w:val="00E46A56"/>
    <w:rsid w:val="00E46DA0"/>
    <w:rsid w:val="00E47EE9"/>
    <w:rsid w:val="00E50085"/>
    <w:rsid w:val="00E50FD4"/>
    <w:rsid w:val="00E51065"/>
    <w:rsid w:val="00E51132"/>
    <w:rsid w:val="00E519B3"/>
    <w:rsid w:val="00E5257B"/>
    <w:rsid w:val="00E527BE"/>
    <w:rsid w:val="00E52B52"/>
    <w:rsid w:val="00E52E4A"/>
    <w:rsid w:val="00E531EB"/>
    <w:rsid w:val="00E5385B"/>
    <w:rsid w:val="00E538C3"/>
    <w:rsid w:val="00E53E68"/>
    <w:rsid w:val="00E53ED1"/>
    <w:rsid w:val="00E5489B"/>
    <w:rsid w:val="00E548DD"/>
    <w:rsid w:val="00E54A87"/>
    <w:rsid w:val="00E54DC8"/>
    <w:rsid w:val="00E54FA2"/>
    <w:rsid w:val="00E55169"/>
    <w:rsid w:val="00E55F17"/>
    <w:rsid w:val="00E5602D"/>
    <w:rsid w:val="00E56270"/>
    <w:rsid w:val="00E56C3D"/>
    <w:rsid w:val="00E57343"/>
    <w:rsid w:val="00E57A80"/>
    <w:rsid w:val="00E60313"/>
    <w:rsid w:val="00E60EAD"/>
    <w:rsid w:val="00E61051"/>
    <w:rsid w:val="00E62803"/>
    <w:rsid w:val="00E62CD0"/>
    <w:rsid w:val="00E63344"/>
    <w:rsid w:val="00E635A7"/>
    <w:rsid w:val="00E6378B"/>
    <w:rsid w:val="00E63E27"/>
    <w:rsid w:val="00E6470B"/>
    <w:rsid w:val="00E647A8"/>
    <w:rsid w:val="00E64E63"/>
    <w:rsid w:val="00E659DC"/>
    <w:rsid w:val="00E65B96"/>
    <w:rsid w:val="00E65C62"/>
    <w:rsid w:val="00E66341"/>
    <w:rsid w:val="00E66856"/>
    <w:rsid w:val="00E679E8"/>
    <w:rsid w:val="00E71EDA"/>
    <w:rsid w:val="00E725FB"/>
    <w:rsid w:val="00E72B62"/>
    <w:rsid w:val="00E73091"/>
    <w:rsid w:val="00E732BE"/>
    <w:rsid w:val="00E7338A"/>
    <w:rsid w:val="00E73E82"/>
    <w:rsid w:val="00E75668"/>
    <w:rsid w:val="00E7587E"/>
    <w:rsid w:val="00E75A30"/>
    <w:rsid w:val="00E76211"/>
    <w:rsid w:val="00E76A7E"/>
    <w:rsid w:val="00E76E0D"/>
    <w:rsid w:val="00E7740A"/>
    <w:rsid w:val="00E777A1"/>
    <w:rsid w:val="00E77810"/>
    <w:rsid w:val="00E80FE4"/>
    <w:rsid w:val="00E81C66"/>
    <w:rsid w:val="00E81CC0"/>
    <w:rsid w:val="00E81DD5"/>
    <w:rsid w:val="00E82129"/>
    <w:rsid w:val="00E8216B"/>
    <w:rsid w:val="00E82664"/>
    <w:rsid w:val="00E827C0"/>
    <w:rsid w:val="00E827FE"/>
    <w:rsid w:val="00E82892"/>
    <w:rsid w:val="00E82ACF"/>
    <w:rsid w:val="00E830E2"/>
    <w:rsid w:val="00E835AF"/>
    <w:rsid w:val="00E83AB3"/>
    <w:rsid w:val="00E847F4"/>
    <w:rsid w:val="00E84B94"/>
    <w:rsid w:val="00E84DFF"/>
    <w:rsid w:val="00E85072"/>
    <w:rsid w:val="00E851F2"/>
    <w:rsid w:val="00E855B3"/>
    <w:rsid w:val="00E8613E"/>
    <w:rsid w:val="00E86D6E"/>
    <w:rsid w:val="00E86E23"/>
    <w:rsid w:val="00E87954"/>
    <w:rsid w:val="00E87D31"/>
    <w:rsid w:val="00E905AC"/>
    <w:rsid w:val="00E90A7E"/>
    <w:rsid w:val="00E91A06"/>
    <w:rsid w:val="00E91C0A"/>
    <w:rsid w:val="00E9229F"/>
    <w:rsid w:val="00E92384"/>
    <w:rsid w:val="00E926E9"/>
    <w:rsid w:val="00E94955"/>
    <w:rsid w:val="00E95923"/>
    <w:rsid w:val="00E95CB6"/>
    <w:rsid w:val="00E95ECF"/>
    <w:rsid w:val="00E96028"/>
    <w:rsid w:val="00E9603C"/>
    <w:rsid w:val="00E960E6"/>
    <w:rsid w:val="00E963FC"/>
    <w:rsid w:val="00E96993"/>
    <w:rsid w:val="00E96B14"/>
    <w:rsid w:val="00E96E4F"/>
    <w:rsid w:val="00EA01D8"/>
    <w:rsid w:val="00EA01E1"/>
    <w:rsid w:val="00EA0860"/>
    <w:rsid w:val="00EA09C3"/>
    <w:rsid w:val="00EA12AB"/>
    <w:rsid w:val="00EA1B07"/>
    <w:rsid w:val="00EA2E9D"/>
    <w:rsid w:val="00EA30B6"/>
    <w:rsid w:val="00EA3335"/>
    <w:rsid w:val="00EA3483"/>
    <w:rsid w:val="00EA3D90"/>
    <w:rsid w:val="00EA43F8"/>
    <w:rsid w:val="00EA53B4"/>
    <w:rsid w:val="00EA5BD9"/>
    <w:rsid w:val="00EA5E6F"/>
    <w:rsid w:val="00EA6CBE"/>
    <w:rsid w:val="00EA7401"/>
    <w:rsid w:val="00EB03FA"/>
    <w:rsid w:val="00EB0C2B"/>
    <w:rsid w:val="00EB0F36"/>
    <w:rsid w:val="00EB15B7"/>
    <w:rsid w:val="00EB1657"/>
    <w:rsid w:val="00EB1E70"/>
    <w:rsid w:val="00EB1ED0"/>
    <w:rsid w:val="00EB2BBB"/>
    <w:rsid w:val="00EB30AD"/>
    <w:rsid w:val="00EB3278"/>
    <w:rsid w:val="00EB35A0"/>
    <w:rsid w:val="00EB3801"/>
    <w:rsid w:val="00EB3CBD"/>
    <w:rsid w:val="00EB43B4"/>
    <w:rsid w:val="00EB50AA"/>
    <w:rsid w:val="00EB50F6"/>
    <w:rsid w:val="00EB5894"/>
    <w:rsid w:val="00EB5FCD"/>
    <w:rsid w:val="00EB612A"/>
    <w:rsid w:val="00EB6143"/>
    <w:rsid w:val="00EB62C6"/>
    <w:rsid w:val="00EB6346"/>
    <w:rsid w:val="00EB6493"/>
    <w:rsid w:val="00EB660F"/>
    <w:rsid w:val="00EB6705"/>
    <w:rsid w:val="00EB68BA"/>
    <w:rsid w:val="00EB71E7"/>
    <w:rsid w:val="00EB7487"/>
    <w:rsid w:val="00EC061A"/>
    <w:rsid w:val="00EC1B31"/>
    <w:rsid w:val="00EC1F76"/>
    <w:rsid w:val="00EC293F"/>
    <w:rsid w:val="00EC2E4C"/>
    <w:rsid w:val="00EC3150"/>
    <w:rsid w:val="00EC3E25"/>
    <w:rsid w:val="00EC43D5"/>
    <w:rsid w:val="00EC46E4"/>
    <w:rsid w:val="00EC4FA8"/>
    <w:rsid w:val="00EC5552"/>
    <w:rsid w:val="00EC56B3"/>
    <w:rsid w:val="00EC5AC2"/>
    <w:rsid w:val="00EC5CF5"/>
    <w:rsid w:val="00EC6DCC"/>
    <w:rsid w:val="00EC6DF9"/>
    <w:rsid w:val="00EC796A"/>
    <w:rsid w:val="00EC79D1"/>
    <w:rsid w:val="00EC7CC3"/>
    <w:rsid w:val="00ED04BF"/>
    <w:rsid w:val="00ED0E2A"/>
    <w:rsid w:val="00ED12BF"/>
    <w:rsid w:val="00ED16D0"/>
    <w:rsid w:val="00ED1834"/>
    <w:rsid w:val="00ED1FD7"/>
    <w:rsid w:val="00ED248B"/>
    <w:rsid w:val="00ED2806"/>
    <w:rsid w:val="00ED2935"/>
    <w:rsid w:val="00ED29A6"/>
    <w:rsid w:val="00ED32FD"/>
    <w:rsid w:val="00ED333B"/>
    <w:rsid w:val="00ED33FA"/>
    <w:rsid w:val="00ED3420"/>
    <w:rsid w:val="00ED34F5"/>
    <w:rsid w:val="00ED36B4"/>
    <w:rsid w:val="00ED415F"/>
    <w:rsid w:val="00ED499F"/>
    <w:rsid w:val="00ED4E57"/>
    <w:rsid w:val="00ED5E72"/>
    <w:rsid w:val="00ED63C9"/>
    <w:rsid w:val="00ED67E9"/>
    <w:rsid w:val="00ED6C8D"/>
    <w:rsid w:val="00ED6EFC"/>
    <w:rsid w:val="00ED71F1"/>
    <w:rsid w:val="00ED739A"/>
    <w:rsid w:val="00ED79F5"/>
    <w:rsid w:val="00EE00BF"/>
    <w:rsid w:val="00EE01CE"/>
    <w:rsid w:val="00EE17AE"/>
    <w:rsid w:val="00EE1C19"/>
    <w:rsid w:val="00EE256D"/>
    <w:rsid w:val="00EE2684"/>
    <w:rsid w:val="00EE27AE"/>
    <w:rsid w:val="00EE2E70"/>
    <w:rsid w:val="00EE327B"/>
    <w:rsid w:val="00EE4869"/>
    <w:rsid w:val="00EE5146"/>
    <w:rsid w:val="00EE5197"/>
    <w:rsid w:val="00EE58EF"/>
    <w:rsid w:val="00EE5B5F"/>
    <w:rsid w:val="00EE5D98"/>
    <w:rsid w:val="00EE5E7D"/>
    <w:rsid w:val="00EE6113"/>
    <w:rsid w:val="00EE667A"/>
    <w:rsid w:val="00EE66E8"/>
    <w:rsid w:val="00EE6D54"/>
    <w:rsid w:val="00EE6FB0"/>
    <w:rsid w:val="00EE737F"/>
    <w:rsid w:val="00EE79A6"/>
    <w:rsid w:val="00EE7B16"/>
    <w:rsid w:val="00EF003F"/>
    <w:rsid w:val="00EF02AC"/>
    <w:rsid w:val="00EF032D"/>
    <w:rsid w:val="00EF04B7"/>
    <w:rsid w:val="00EF0579"/>
    <w:rsid w:val="00EF0F71"/>
    <w:rsid w:val="00EF1208"/>
    <w:rsid w:val="00EF19D1"/>
    <w:rsid w:val="00EF1C0B"/>
    <w:rsid w:val="00EF1CF1"/>
    <w:rsid w:val="00EF29E7"/>
    <w:rsid w:val="00EF2FC8"/>
    <w:rsid w:val="00EF373A"/>
    <w:rsid w:val="00EF40F8"/>
    <w:rsid w:val="00EF4243"/>
    <w:rsid w:val="00EF427A"/>
    <w:rsid w:val="00EF432D"/>
    <w:rsid w:val="00EF45E9"/>
    <w:rsid w:val="00EF47DB"/>
    <w:rsid w:val="00EF4CB1"/>
    <w:rsid w:val="00EF5065"/>
    <w:rsid w:val="00EF560A"/>
    <w:rsid w:val="00EF5641"/>
    <w:rsid w:val="00EF5B9E"/>
    <w:rsid w:val="00EF5CEC"/>
    <w:rsid w:val="00EF5F35"/>
    <w:rsid w:val="00EF5F3B"/>
    <w:rsid w:val="00EF5F3D"/>
    <w:rsid w:val="00EF606E"/>
    <w:rsid w:val="00EF6795"/>
    <w:rsid w:val="00EF6B03"/>
    <w:rsid w:val="00EF6DBD"/>
    <w:rsid w:val="00EF7D57"/>
    <w:rsid w:val="00EF7EE6"/>
    <w:rsid w:val="00F02467"/>
    <w:rsid w:val="00F027E5"/>
    <w:rsid w:val="00F02FE8"/>
    <w:rsid w:val="00F032AE"/>
    <w:rsid w:val="00F03832"/>
    <w:rsid w:val="00F0402D"/>
    <w:rsid w:val="00F0466B"/>
    <w:rsid w:val="00F0480D"/>
    <w:rsid w:val="00F04E47"/>
    <w:rsid w:val="00F04FB3"/>
    <w:rsid w:val="00F055F9"/>
    <w:rsid w:val="00F05903"/>
    <w:rsid w:val="00F05B37"/>
    <w:rsid w:val="00F05E08"/>
    <w:rsid w:val="00F06118"/>
    <w:rsid w:val="00F06702"/>
    <w:rsid w:val="00F07177"/>
    <w:rsid w:val="00F075F3"/>
    <w:rsid w:val="00F07837"/>
    <w:rsid w:val="00F07889"/>
    <w:rsid w:val="00F1084D"/>
    <w:rsid w:val="00F10B0F"/>
    <w:rsid w:val="00F10D18"/>
    <w:rsid w:val="00F10D9B"/>
    <w:rsid w:val="00F10E63"/>
    <w:rsid w:val="00F10F36"/>
    <w:rsid w:val="00F1159B"/>
    <w:rsid w:val="00F11A96"/>
    <w:rsid w:val="00F12143"/>
    <w:rsid w:val="00F1215D"/>
    <w:rsid w:val="00F123AF"/>
    <w:rsid w:val="00F12875"/>
    <w:rsid w:val="00F12B79"/>
    <w:rsid w:val="00F12C21"/>
    <w:rsid w:val="00F13104"/>
    <w:rsid w:val="00F13473"/>
    <w:rsid w:val="00F135CF"/>
    <w:rsid w:val="00F139C9"/>
    <w:rsid w:val="00F13A7D"/>
    <w:rsid w:val="00F13AC8"/>
    <w:rsid w:val="00F1474B"/>
    <w:rsid w:val="00F1477A"/>
    <w:rsid w:val="00F1490A"/>
    <w:rsid w:val="00F14E35"/>
    <w:rsid w:val="00F14F15"/>
    <w:rsid w:val="00F15339"/>
    <w:rsid w:val="00F1544C"/>
    <w:rsid w:val="00F1546B"/>
    <w:rsid w:val="00F159CA"/>
    <w:rsid w:val="00F16916"/>
    <w:rsid w:val="00F16B46"/>
    <w:rsid w:val="00F1714C"/>
    <w:rsid w:val="00F17564"/>
    <w:rsid w:val="00F1786F"/>
    <w:rsid w:val="00F17923"/>
    <w:rsid w:val="00F17949"/>
    <w:rsid w:val="00F17C41"/>
    <w:rsid w:val="00F20046"/>
    <w:rsid w:val="00F2022B"/>
    <w:rsid w:val="00F20544"/>
    <w:rsid w:val="00F20EA0"/>
    <w:rsid w:val="00F20EF7"/>
    <w:rsid w:val="00F2166F"/>
    <w:rsid w:val="00F21A4A"/>
    <w:rsid w:val="00F21BD4"/>
    <w:rsid w:val="00F21DC1"/>
    <w:rsid w:val="00F22DDF"/>
    <w:rsid w:val="00F22EB1"/>
    <w:rsid w:val="00F22FB0"/>
    <w:rsid w:val="00F23B15"/>
    <w:rsid w:val="00F23DAD"/>
    <w:rsid w:val="00F23E92"/>
    <w:rsid w:val="00F247AF"/>
    <w:rsid w:val="00F251F7"/>
    <w:rsid w:val="00F25C43"/>
    <w:rsid w:val="00F25C60"/>
    <w:rsid w:val="00F26023"/>
    <w:rsid w:val="00F265F7"/>
    <w:rsid w:val="00F26B46"/>
    <w:rsid w:val="00F26F66"/>
    <w:rsid w:val="00F2716B"/>
    <w:rsid w:val="00F276AB"/>
    <w:rsid w:val="00F27C9C"/>
    <w:rsid w:val="00F3013F"/>
    <w:rsid w:val="00F309A6"/>
    <w:rsid w:val="00F30D22"/>
    <w:rsid w:val="00F30D2B"/>
    <w:rsid w:val="00F31020"/>
    <w:rsid w:val="00F3160B"/>
    <w:rsid w:val="00F31637"/>
    <w:rsid w:val="00F31E77"/>
    <w:rsid w:val="00F31FC4"/>
    <w:rsid w:val="00F321D1"/>
    <w:rsid w:val="00F326C2"/>
    <w:rsid w:val="00F32776"/>
    <w:rsid w:val="00F33631"/>
    <w:rsid w:val="00F33905"/>
    <w:rsid w:val="00F34BD6"/>
    <w:rsid w:val="00F35655"/>
    <w:rsid w:val="00F357CD"/>
    <w:rsid w:val="00F35EAE"/>
    <w:rsid w:val="00F35EF0"/>
    <w:rsid w:val="00F367B4"/>
    <w:rsid w:val="00F36DDB"/>
    <w:rsid w:val="00F37AD7"/>
    <w:rsid w:val="00F40A1C"/>
    <w:rsid w:val="00F40F52"/>
    <w:rsid w:val="00F40FF7"/>
    <w:rsid w:val="00F416DC"/>
    <w:rsid w:val="00F41EDE"/>
    <w:rsid w:val="00F41FAD"/>
    <w:rsid w:val="00F41FD8"/>
    <w:rsid w:val="00F42A04"/>
    <w:rsid w:val="00F4309C"/>
    <w:rsid w:val="00F436A5"/>
    <w:rsid w:val="00F43BBD"/>
    <w:rsid w:val="00F44581"/>
    <w:rsid w:val="00F4536B"/>
    <w:rsid w:val="00F45A5B"/>
    <w:rsid w:val="00F45A91"/>
    <w:rsid w:val="00F460F5"/>
    <w:rsid w:val="00F461F8"/>
    <w:rsid w:val="00F4645F"/>
    <w:rsid w:val="00F46EA1"/>
    <w:rsid w:val="00F47C86"/>
    <w:rsid w:val="00F5052C"/>
    <w:rsid w:val="00F51221"/>
    <w:rsid w:val="00F52177"/>
    <w:rsid w:val="00F524AE"/>
    <w:rsid w:val="00F52AFB"/>
    <w:rsid w:val="00F54599"/>
    <w:rsid w:val="00F54FB1"/>
    <w:rsid w:val="00F5515D"/>
    <w:rsid w:val="00F554FE"/>
    <w:rsid w:val="00F55A6C"/>
    <w:rsid w:val="00F55DEA"/>
    <w:rsid w:val="00F570EC"/>
    <w:rsid w:val="00F57396"/>
    <w:rsid w:val="00F60EAC"/>
    <w:rsid w:val="00F60F5A"/>
    <w:rsid w:val="00F6118D"/>
    <w:rsid w:val="00F619BA"/>
    <w:rsid w:val="00F61A87"/>
    <w:rsid w:val="00F61ACF"/>
    <w:rsid w:val="00F62675"/>
    <w:rsid w:val="00F626C1"/>
    <w:rsid w:val="00F6322D"/>
    <w:rsid w:val="00F6335D"/>
    <w:rsid w:val="00F6366A"/>
    <w:rsid w:val="00F638F5"/>
    <w:rsid w:val="00F642A2"/>
    <w:rsid w:val="00F64B32"/>
    <w:rsid w:val="00F64C6A"/>
    <w:rsid w:val="00F65554"/>
    <w:rsid w:val="00F655AA"/>
    <w:rsid w:val="00F65ACF"/>
    <w:rsid w:val="00F65F43"/>
    <w:rsid w:val="00F660BF"/>
    <w:rsid w:val="00F66765"/>
    <w:rsid w:val="00F6681D"/>
    <w:rsid w:val="00F66AC5"/>
    <w:rsid w:val="00F673A9"/>
    <w:rsid w:val="00F674C8"/>
    <w:rsid w:val="00F674EF"/>
    <w:rsid w:val="00F67823"/>
    <w:rsid w:val="00F67ADF"/>
    <w:rsid w:val="00F67EE6"/>
    <w:rsid w:val="00F705E0"/>
    <w:rsid w:val="00F70A9F"/>
    <w:rsid w:val="00F70E8C"/>
    <w:rsid w:val="00F70FE0"/>
    <w:rsid w:val="00F712D1"/>
    <w:rsid w:val="00F71FA9"/>
    <w:rsid w:val="00F721A0"/>
    <w:rsid w:val="00F726CA"/>
    <w:rsid w:val="00F72E32"/>
    <w:rsid w:val="00F7319B"/>
    <w:rsid w:val="00F73550"/>
    <w:rsid w:val="00F737DD"/>
    <w:rsid w:val="00F73937"/>
    <w:rsid w:val="00F73B94"/>
    <w:rsid w:val="00F75230"/>
    <w:rsid w:val="00F75385"/>
    <w:rsid w:val="00F7540F"/>
    <w:rsid w:val="00F75C68"/>
    <w:rsid w:val="00F75F69"/>
    <w:rsid w:val="00F760CA"/>
    <w:rsid w:val="00F76709"/>
    <w:rsid w:val="00F768E7"/>
    <w:rsid w:val="00F76F4F"/>
    <w:rsid w:val="00F77741"/>
    <w:rsid w:val="00F77923"/>
    <w:rsid w:val="00F8190C"/>
    <w:rsid w:val="00F81D18"/>
    <w:rsid w:val="00F82312"/>
    <w:rsid w:val="00F82411"/>
    <w:rsid w:val="00F83048"/>
    <w:rsid w:val="00F83080"/>
    <w:rsid w:val="00F83560"/>
    <w:rsid w:val="00F837FA"/>
    <w:rsid w:val="00F83D00"/>
    <w:rsid w:val="00F83E67"/>
    <w:rsid w:val="00F85238"/>
    <w:rsid w:val="00F856AB"/>
    <w:rsid w:val="00F85BBA"/>
    <w:rsid w:val="00F85DBD"/>
    <w:rsid w:val="00F8640C"/>
    <w:rsid w:val="00F878D6"/>
    <w:rsid w:val="00F87BFB"/>
    <w:rsid w:val="00F87C6E"/>
    <w:rsid w:val="00F87FBC"/>
    <w:rsid w:val="00F90048"/>
    <w:rsid w:val="00F901E8"/>
    <w:rsid w:val="00F90510"/>
    <w:rsid w:val="00F908FD"/>
    <w:rsid w:val="00F91630"/>
    <w:rsid w:val="00F91925"/>
    <w:rsid w:val="00F92022"/>
    <w:rsid w:val="00F92524"/>
    <w:rsid w:val="00F92806"/>
    <w:rsid w:val="00F92A29"/>
    <w:rsid w:val="00F92D68"/>
    <w:rsid w:val="00F92E61"/>
    <w:rsid w:val="00F92F3B"/>
    <w:rsid w:val="00F93853"/>
    <w:rsid w:val="00F94535"/>
    <w:rsid w:val="00F94C80"/>
    <w:rsid w:val="00F95201"/>
    <w:rsid w:val="00F955BC"/>
    <w:rsid w:val="00F956B8"/>
    <w:rsid w:val="00F95948"/>
    <w:rsid w:val="00F95F6B"/>
    <w:rsid w:val="00F96ADD"/>
    <w:rsid w:val="00F9703C"/>
    <w:rsid w:val="00F972F7"/>
    <w:rsid w:val="00F975A2"/>
    <w:rsid w:val="00F979A6"/>
    <w:rsid w:val="00F97B70"/>
    <w:rsid w:val="00FA0407"/>
    <w:rsid w:val="00FA0BFD"/>
    <w:rsid w:val="00FA0C45"/>
    <w:rsid w:val="00FA15B8"/>
    <w:rsid w:val="00FA18A0"/>
    <w:rsid w:val="00FA1BBC"/>
    <w:rsid w:val="00FA29E5"/>
    <w:rsid w:val="00FA2AF3"/>
    <w:rsid w:val="00FA2EE1"/>
    <w:rsid w:val="00FA3000"/>
    <w:rsid w:val="00FA305D"/>
    <w:rsid w:val="00FA3B50"/>
    <w:rsid w:val="00FA3C72"/>
    <w:rsid w:val="00FA3E9C"/>
    <w:rsid w:val="00FA3F56"/>
    <w:rsid w:val="00FA4387"/>
    <w:rsid w:val="00FA4B24"/>
    <w:rsid w:val="00FA4C17"/>
    <w:rsid w:val="00FA4DA7"/>
    <w:rsid w:val="00FA5386"/>
    <w:rsid w:val="00FA5591"/>
    <w:rsid w:val="00FA5873"/>
    <w:rsid w:val="00FA5CB6"/>
    <w:rsid w:val="00FA649D"/>
    <w:rsid w:val="00FA6D1B"/>
    <w:rsid w:val="00FA7608"/>
    <w:rsid w:val="00FA7D26"/>
    <w:rsid w:val="00FA7DFF"/>
    <w:rsid w:val="00FB04F4"/>
    <w:rsid w:val="00FB071C"/>
    <w:rsid w:val="00FB0A7C"/>
    <w:rsid w:val="00FB0D72"/>
    <w:rsid w:val="00FB19D9"/>
    <w:rsid w:val="00FB1B0A"/>
    <w:rsid w:val="00FB1E91"/>
    <w:rsid w:val="00FB2320"/>
    <w:rsid w:val="00FB2466"/>
    <w:rsid w:val="00FB2929"/>
    <w:rsid w:val="00FB2DFC"/>
    <w:rsid w:val="00FB2EFD"/>
    <w:rsid w:val="00FB3320"/>
    <w:rsid w:val="00FB3F3D"/>
    <w:rsid w:val="00FB42BD"/>
    <w:rsid w:val="00FB48C6"/>
    <w:rsid w:val="00FB4C87"/>
    <w:rsid w:val="00FB4E19"/>
    <w:rsid w:val="00FB5057"/>
    <w:rsid w:val="00FB5C32"/>
    <w:rsid w:val="00FB61AF"/>
    <w:rsid w:val="00FB6335"/>
    <w:rsid w:val="00FB650C"/>
    <w:rsid w:val="00FB6E5B"/>
    <w:rsid w:val="00FB7916"/>
    <w:rsid w:val="00FC07B7"/>
    <w:rsid w:val="00FC0D1C"/>
    <w:rsid w:val="00FC1006"/>
    <w:rsid w:val="00FC10C2"/>
    <w:rsid w:val="00FC1407"/>
    <w:rsid w:val="00FC1A6C"/>
    <w:rsid w:val="00FC1C6F"/>
    <w:rsid w:val="00FC2340"/>
    <w:rsid w:val="00FC2F7F"/>
    <w:rsid w:val="00FC3069"/>
    <w:rsid w:val="00FC31BB"/>
    <w:rsid w:val="00FC3487"/>
    <w:rsid w:val="00FC34DD"/>
    <w:rsid w:val="00FC3D79"/>
    <w:rsid w:val="00FC41D7"/>
    <w:rsid w:val="00FC4838"/>
    <w:rsid w:val="00FC4A0D"/>
    <w:rsid w:val="00FC4C4F"/>
    <w:rsid w:val="00FC61FD"/>
    <w:rsid w:val="00FC6CFB"/>
    <w:rsid w:val="00FC6D0E"/>
    <w:rsid w:val="00FC745B"/>
    <w:rsid w:val="00FC772D"/>
    <w:rsid w:val="00FD094F"/>
    <w:rsid w:val="00FD0ADF"/>
    <w:rsid w:val="00FD0AEB"/>
    <w:rsid w:val="00FD111F"/>
    <w:rsid w:val="00FD16F7"/>
    <w:rsid w:val="00FD1830"/>
    <w:rsid w:val="00FD19FB"/>
    <w:rsid w:val="00FD202E"/>
    <w:rsid w:val="00FD23B6"/>
    <w:rsid w:val="00FD2A4A"/>
    <w:rsid w:val="00FD2C9F"/>
    <w:rsid w:val="00FD2FD6"/>
    <w:rsid w:val="00FD3DC0"/>
    <w:rsid w:val="00FD44DE"/>
    <w:rsid w:val="00FD4903"/>
    <w:rsid w:val="00FD493A"/>
    <w:rsid w:val="00FD4C5A"/>
    <w:rsid w:val="00FD4C6F"/>
    <w:rsid w:val="00FD56D4"/>
    <w:rsid w:val="00FD5829"/>
    <w:rsid w:val="00FD592C"/>
    <w:rsid w:val="00FD5BDD"/>
    <w:rsid w:val="00FD5FBE"/>
    <w:rsid w:val="00FD6205"/>
    <w:rsid w:val="00FD652E"/>
    <w:rsid w:val="00FD663C"/>
    <w:rsid w:val="00FD6DCE"/>
    <w:rsid w:val="00FD6E94"/>
    <w:rsid w:val="00FD6F9C"/>
    <w:rsid w:val="00FD7190"/>
    <w:rsid w:val="00FD73DE"/>
    <w:rsid w:val="00FD7511"/>
    <w:rsid w:val="00FD75BE"/>
    <w:rsid w:val="00FE0B1E"/>
    <w:rsid w:val="00FE15CD"/>
    <w:rsid w:val="00FE1994"/>
    <w:rsid w:val="00FE2155"/>
    <w:rsid w:val="00FE2D57"/>
    <w:rsid w:val="00FE3495"/>
    <w:rsid w:val="00FE3930"/>
    <w:rsid w:val="00FE3BED"/>
    <w:rsid w:val="00FE3EBA"/>
    <w:rsid w:val="00FE40BA"/>
    <w:rsid w:val="00FE4417"/>
    <w:rsid w:val="00FE46DC"/>
    <w:rsid w:val="00FE4A3A"/>
    <w:rsid w:val="00FE4B55"/>
    <w:rsid w:val="00FE4CD0"/>
    <w:rsid w:val="00FE5030"/>
    <w:rsid w:val="00FE5360"/>
    <w:rsid w:val="00FE5C5B"/>
    <w:rsid w:val="00FE6330"/>
    <w:rsid w:val="00FE63FA"/>
    <w:rsid w:val="00FE6750"/>
    <w:rsid w:val="00FE74CA"/>
    <w:rsid w:val="00FE77DC"/>
    <w:rsid w:val="00FF0169"/>
    <w:rsid w:val="00FF01E8"/>
    <w:rsid w:val="00FF0500"/>
    <w:rsid w:val="00FF0A42"/>
    <w:rsid w:val="00FF1395"/>
    <w:rsid w:val="00FF23C7"/>
    <w:rsid w:val="00FF25CB"/>
    <w:rsid w:val="00FF2DF9"/>
    <w:rsid w:val="00FF3480"/>
    <w:rsid w:val="00FF395C"/>
    <w:rsid w:val="00FF4026"/>
    <w:rsid w:val="00FF479E"/>
    <w:rsid w:val="00FF4FBA"/>
    <w:rsid w:val="00FF5521"/>
    <w:rsid w:val="00FF61CF"/>
    <w:rsid w:val="00FF62C2"/>
    <w:rsid w:val="00FF6826"/>
    <w:rsid w:val="00FF6E1D"/>
    <w:rsid w:val="00FF6E68"/>
    <w:rsid w:val="00FF71F7"/>
    <w:rsid w:val="00FF7492"/>
    <w:rsid w:val="00FF76B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3757EA"/>
  <w15:docId w15:val="{98007B45-259A-408B-8684-63B8570C2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85D"/>
    <w:pPr>
      <w:spacing w:line="240" w:lineRule="atLeast"/>
    </w:pPr>
    <w:rPr>
      <w:rFonts w:ascii="Arial" w:hAnsi="Arial"/>
      <w:lang w:val="en-GB" w:bidi="ar-SA"/>
    </w:rPr>
  </w:style>
  <w:style w:type="paragraph" w:styleId="Heading1">
    <w:name w:val="heading 1"/>
    <w:basedOn w:val="Normal"/>
    <w:next w:val="Normal"/>
    <w:qFormat/>
    <w:rsid w:val="00267FA9"/>
    <w:pPr>
      <w:keepNext/>
      <w:spacing w:before="240" w:after="60"/>
      <w:outlineLvl w:val="0"/>
    </w:pPr>
    <w:rPr>
      <w:rFonts w:cs="Times New Roman"/>
      <w:b/>
      <w:bCs/>
      <w:kern w:val="28"/>
      <w:sz w:val="28"/>
      <w:szCs w:val="28"/>
    </w:rPr>
  </w:style>
  <w:style w:type="paragraph" w:styleId="Heading2">
    <w:name w:val="heading 2"/>
    <w:basedOn w:val="Normal"/>
    <w:next w:val="Normal"/>
    <w:qFormat/>
    <w:rsid w:val="00267FA9"/>
    <w:pPr>
      <w:keepNext/>
      <w:spacing w:line="240" w:lineRule="exact"/>
      <w:outlineLvl w:val="1"/>
    </w:pPr>
    <w:rPr>
      <w:rFonts w:cs="Times New Roman"/>
      <w:b/>
      <w:bCs/>
      <w:sz w:val="16"/>
      <w:szCs w:val="16"/>
    </w:rPr>
  </w:style>
  <w:style w:type="paragraph" w:styleId="Heading3">
    <w:name w:val="heading 3"/>
    <w:basedOn w:val="Normal"/>
    <w:next w:val="Normal"/>
    <w:qFormat/>
    <w:rsid w:val="00267FA9"/>
    <w:pPr>
      <w:keepNext/>
      <w:spacing w:before="240" w:after="60"/>
      <w:outlineLvl w:val="2"/>
    </w:pPr>
    <w:rPr>
      <w:rFonts w:cs="Times New Roman"/>
      <w:sz w:val="24"/>
      <w:szCs w:val="24"/>
    </w:rPr>
  </w:style>
  <w:style w:type="paragraph" w:styleId="Heading4">
    <w:name w:val="heading 4"/>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267FA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267FA9"/>
    <w:pPr>
      <w:keepNext/>
      <w:spacing w:after="120" w:line="240" w:lineRule="exact"/>
      <w:outlineLvl w:val="5"/>
    </w:pPr>
    <w:rPr>
      <w:rFonts w:cs="Times New Roman"/>
      <w:b/>
      <w:bCs/>
      <w:sz w:val="18"/>
      <w:szCs w:val="18"/>
    </w:rPr>
  </w:style>
  <w:style w:type="paragraph" w:styleId="Heading7">
    <w:name w:val="heading 7"/>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267FA9"/>
    <w:pPr>
      <w:keepNext/>
      <w:spacing w:line="240" w:lineRule="exact"/>
      <w:outlineLvl w:val="7"/>
    </w:pPr>
    <w:rPr>
      <w:rFonts w:ascii="Times New Roman" w:hAnsi="Times New Roman"/>
      <w:b/>
      <w:bCs/>
    </w:rPr>
  </w:style>
  <w:style w:type="paragraph" w:styleId="Heading9">
    <w:name w:val="heading 9"/>
    <w:basedOn w:val="Normal"/>
    <w:next w:val="Normal"/>
    <w:qFormat/>
    <w:rsid w:val="00267FA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7FA9"/>
    <w:pPr>
      <w:tabs>
        <w:tab w:val="center" w:pos="4153"/>
        <w:tab w:val="right" w:pos="8306"/>
      </w:tabs>
    </w:pPr>
  </w:style>
  <w:style w:type="paragraph" w:styleId="Footer">
    <w:name w:val="footer"/>
    <w:basedOn w:val="Normal"/>
    <w:link w:val="FooterChar"/>
    <w:rsid w:val="00267FA9"/>
    <w:pPr>
      <w:tabs>
        <w:tab w:val="center" w:pos="4153"/>
        <w:tab w:val="right" w:pos="8306"/>
      </w:tabs>
    </w:pPr>
  </w:style>
  <w:style w:type="paragraph" w:styleId="MacroText">
    <w:name w:val="macro"/>
    <w:link w:val="MacroTextChar"/>
    <w:rsid w:val="00267FA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bidi="ar-SA"/>
    </w:rPr>
  </w:style>
  <w:style w:type="character" w:styleId="PageNumber">
    <w:name w:val="page number"/>
    <w:basedOn w:val="DefaultParagraphFont"/>
    <w:rsid w:val="00267FA9"/>
  </w:style>
  <w:style w:type="paragraph" w:customStyle="1" w:styleId="Style2">
    <w:name w:val="Style2"/>
    <w:basedOn w:val="Normal"/>
    <w:rsid w:val="00267FA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267F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267FA9"/>
    <w:rPr>
      <w:rFonts w:cs="Times New Roman"/>
      <w:sz w:val="16"/>
      <w:szCs w:val="16"/>
    </w:rPr>
  </w:style>
  <w:style w:type="paragraph" w:styleId="CommentText">
    <w:name w:val="annotation text"/>
    <w:basedOn w:val="Normal"/>
    <w:link w:val="CommentTextChar"/>
    <w:semiHidden/>
    <w:rsid w:val="00267FA9"/>
  </w:style>
  <w:style w:type="paragraph" w:styleId="BodyText">
    <w:name w:val="Body Text"/>
    <w:basedOn w:val="Normal"/>
    <w:link w:val="BodyTextChar"/>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267FA9"/>
    <w:pPr>
      <w:shd w:val="clear" w:color="auto" w:fill="000080"/>
    </w:pPr>
    <w:rPr>
      <w:rFonts w:ascii="Tahoma" w:cs="Tahoma"/>
      <w:sz w:val="28"/>
      <w:szCs w:val="28"/>
    </w:rPr>
  </w:style>
  <w:style w:type="paragraph" w:styleId="BodyTextIndent">
    <w:name w:val="Body Text Indent"/>
    <w:basedOn w:val="Normal"/>
    <w:semiHidden/>
    <w:rsid w:val="00267FA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semiHidden/>
    <w:rsid w:val="00267FA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267FA9"/>
    <w:pPr>
      <w:jc w:val="center"/>
    </w:pPr>
    <w:rPr>
      <w:rFonts w:ascii="Times New Roman" w:hAnsi="Times New Roman"/>
      <w:b/>
      <w:bCs/>
      <w:lang w:val="en-US"/>
    </w:rPr>
  </w:style>
  <w:style w:type="paragraph" w:styleId="BodyTextIndent2">
    <w:name w:val="Body Text Indent 2"/>
    <w:basedOn w:val="Normal"/>
    <w:semiHidden/>
    <w:rsid w:val="00267FA9"/>
    <w:pPr>
      <w:spacing w:line="240" w:lineRule="exact"/>
      <w:ind w:left="720"/>
      <w:jc w:val="distribute"/>
    </w:pPr>
    <w:rPr>
      <w:rFonts w:ascii="Times New Roman" w:hAnsi="Times New Roman"/>
      <w:spacing w:val="-2"/>
      <w:lang w:val="en-US"/>
    </w:rPr>
  </w:style>
  <w:style w:type="paragraph" w:styleId="BodyTextIndent3">
    <w:name w:val="Body Text Indent 3"/>
    <w:basedOn w:val="Normal"/>
    <w:semiHidden/>
    <w:rsid w:val="00267FA9"/>
    <w:pPr>
      <w:spacing w:line="240" w:lineRule="exact"/>
      <w:ind w:left="567"/>
      <w:jc w:val="distribute"/>
    </w:pPr>
    <w:rPr>
      <w:rFonts w:ascii="Times New Roman" w:hAnsi="Times New Roman"/>
      <w:spacing w:val="-2"/>
      <w:lang w:val="en-US"/>
    </w:rPr>
  </w:style>
  <w:style w:type="paragraph" w:styleId="BlockText">
    <w:name w:val="Block Text"/>
    <w:basedOn w:val="Normal"/>
    <w:rsid w:val="00267FA9"/>
    <w:pPr>
      <w:ind w:left="540" w:right="775"/>
      <w:jc w:val="both"/>
    </w:pPr>
    <w:rPr>
      <w:rFonts w:ascii="Times New Roman" w:hAnsi="Times New Roman"/>
      <w:lang w:val="en-US"/>
    </w:rPr>
  </w:style>
  <w:style w:type="paragraph" w:styleId="Index1">
    <w:name w:val="index 1"/>
    <w:basedOn w:val="Normal"/>
    <w:next w:val="Normal"/>
    <w:autoRedefine/>
    <w:semiHidden/>
    <w:rsid w:val="00267FA9"/>
    <w:pPr>
      <w:spacing w:line="270" w:lineRule="exact"/>
      <w:ind w:left="720" w:right="-693"/>
      <w:jc w:val="thaiDistribute"/>
    </w:pPr>
    <w:rPr>
      <w:rFonts w:ascii="Times New Roman" w:eastAsia="Cordia New" w:hAnsi="Times New Roman"/>
      <w:sz w:val="24"/>
      <w:szCs w:val="24"/>
      <w:lang w:val="en-US"/>
    </w:rPr>
  </w:style>
  <w:style w:type="paragraph" w:styleId="IndexHeading">
    <w:name w:val="index heading"/>
    <w:basedOn w:val="Normal"/>
    <w:next w:val="Index1"/>
    <w:semiHidden/>
    <w:rsid w:val="00267FA9"/>
    <w:pPr>
      <w:spacing w:line="240" w:lineRule="auto"/>
      <w:jc w:val="both"/>
    </w:pPr>
    <w:rPr>
      <w:rFonts w:ascii="Times New Roman" w:eastAsia="Cordia New" w:hAnsi="Times New Roman"/>
      <w:b/>
      <w:bCs/>
      <w:sz w:val="24"/>
      <w:szCs w:val="24"/>
    </w:rPr>
  </w:style>
  <w:style w:type="paragraph" w:styleId="BalloonText">
    <w:name w:val="Balloon Text"/>
    <w:basedOn w:val="Normal"/>
    <w:semiHidden/>
    <w:rsid w:val="00267FA9"/>
    <w:rPr>
      <w:rFonts w:ascii="Tahoma" w:hAnsi="Tahoma"/>
      <w:sz w:val="16"/>
      <w:szCs w:val="18"/>
    </w:rPr>
  </w:style>
  <w:style w:type="paragraph" w:styleId="EnvelopeReturn">
    <w:name w:val="envelope return"/>
    <w:basedOn w:val="Normal"/>
    <w:rsid w:val="003F4448"/>
    <w:pPr>
      <w:spacing w:line="240" w:lineRule="auto"/>
      <w:jc w:val="both"/>
    </w:pPr>
    <w:rPr>
      <w:rFonts w:ascii="Times New Roman" w:eastAsia="Cordia New" w:hAnsi="Times New Roman"/>
      <w:sz w:val="24"/>
      <w:szCs w:val="24"/>
      <w:lang w:bidi="th-TH"/>
    </w:rPr>
  </w:style>
  <w:style w:type="paragraph" w:styleId="ListParagraph">
    <w:name w:val="List Paragraph"/>
    <w:basedOn w:val="Normal"/>
    <w:link w:val="ListParagraphChar"/>
    <w:uiPriority w:val="34"/>
    <w:qFormat/>
    <w:rsid w:val="003705E1"/>
    <w:pPr>
      <w:spacing w:after="200" w:line="276" w:lineRule="auto"/>
      <w:ind w:left="720"/>
      <w:contextualSpacing/>
    </w:pPr>
    <w:rPr>
      <w:rFonts w:ascii="Calibri" w:eastAsia="Calibri" w:hAnsi="Calibri" w:cs="Cordia New"/>
      <w:sz w:val="22"/>
      <w:szCs w:val="28"/>
      <w:lang w:val="en-US" w:bidi="th-TH"/>
    </w:rPr>
  </w:style>
  <w:style w:type="character" w:customStyle="1" w:styleId="shorttext">
    <w:name w:val="short_text"/>
    <w:basedOn w:val="DefaultParagraphFont"/>
    <w:rsid w:val="002C1435"/>
  </w:style>
  <w:style w:type="character" w:customStyle="1" w:styleId="hps">
    <w:name w:val="hps"/>
    <w:basedOn w:val="DefaultParagraphFont"/>
    <w:rsid w:val="002C1435"/>
  </w:style>
  <w:style w:type="paragraph" w:customStyle="1" w:styleId="a">
    <w:name w:val="เนื้อเรื่อง"/>
    <w:basedOn w:val="Normal"/>
    <w:uiPriority w:val="99"/>
    <w:rsid w:val="00D52DC6"/>
    <w:pPr>
      <w:spacing w:line="240" w:lineRule="auto"/>
      <w:ind w:right="386"/>
    </w:pPr>
    <w:rPr>
      <w:rFonts w:ascii="Cordia New"/>
      <w:color w:val="000080"/>
      <w:sz w:val="28"/>
      <w:szCs w:val="28"/>
      <w:lang w:bidi="th-TH"/>
    </w:rPr>
  </w:style>
  <w:style w:type="character" w:customStyle="1" w:styleId="HeaderChar">
    <w:name w:val="Header Char"/>
    <w:link w:val="Header"/>
    <w:rsid w:val="007C2A9A"/>
    <w:rPr>
      <w:rFonts w:ascii="Arial" w:hAnsi="Arial"/>
      <w:lang w:val="en-GB" w:bidi="ar-SA"/>
    </w:rPr>
  </w:style>
  <w:style w:type="character" w:customStyle="1" w:styleId="Heading8Char">
    <w:name w:val="Heading 8 Char"/>
    <w:link w:val="Heading8"/>
    <w:rsid w:val="007C2A9A"/>
    <w:rPr>
      <w:b/>
      <w:bCs/>
      <w:lang w:val="en-GB" w:bidi="ar-SA"/>
    </w:rPr>
  </w:style>
  <w:style w:type="character" w:customStyle="1" w:styleId="FooterChar">
    <w:name w:val="Footer Char"/>
    <w:link w:val="Footer"/>
    <w:uiPriority w:val="99"/>
    <w:rsid w:val="007D7096"/>
    <w:rPr>
      <w:rFonts w:ascii="Arial" w:hAnsi="Arial"/>
      <w:lang w:val="en-GB" w:bidi="ar-SA"/>
    </w:rPr>
  </w:style>
  <w:style w:type="table" w:styleId="TableGrid">
    <w:name w:val="Table Grid"/>
    <w:basedOn w:val="TableNormal"/>
    <w:uiPriority w:val="59"/>
    <w:rsid w:val="007B6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rsid w:val="00905C55"/>
    <w:rPr>
      <w:rFonts w:ascii="Arial" w:hAnsi="Arial" w:cs="Cordia New"/>
      <w:lang w:val="en-GB"/>
    </w:rPr>
  </w:style>
  <w:style w:type="paragraph" w:customStyle="1" w:styleId="Style1">
    <w:name w:val="Style1"/>
    <w:basedOn w:val="Normal"/>
    <w:next w:val="Style3"/>
    <w:rsid w:val="00905C55"/>
    <w:pPr>
      <w:pBdr>
        <w:bottom w:val="single" w:sz="4" w:space="1" w:color="auto"/>
      </w:pBdr>
      <w:spacing w:line="240" w:lineRule="exact"/>
      <w:jc w:val="center"/>
    </w:pPr>
    <w:rPr>
      <w:rFonts w:ascii="Times New Roman" w:hAnsi="Times New Roman" w:cs="Cordia New"/>
      <w:b/>
      <w:bCs/>
      <w:lang w:val="en-US" w:bidi="th-TH"/>
    </w:rPr>
  </w:style>
  <w:style w:type="character" w:customStyle="1" w:styleId="FooterChar2">
    <w:name w:val="Footer Char2"/>
    <w:rsid w:val="005B424B"/>
    <w:rPr>
      <w:rFonts w:ascii="Arial" w:hAnsi="Arial" w:cs="Cordia New"/>
      <w:lang w:val="en-GB" w:eastAsia="en-US" w:bidi="th-TH"/>
    </w:rPr>
  </w:style>
  <w:style w:type="character" w:customStyle="1" w:styleId="MacroTextChar">
    <w:name w:val="Macro Text Char"/>
    <w:link w:val="MacroText"/>
    <w:rsid w:val="00512CC4"/>
    <w:rPr>
      <w:rFonts w:ascii="Arial" w:hAnsi="Arial"/>
      <w:lang w:val="en-GB" w:bidi="ar-SA"/>
    </w:rPr>
  </w:style>
  <w:style w:type="paragraph" w:customStyle="1" w:styleId="Style10">
    <w:name w:val="Style 1"/>
    <w:basedOn w:val="Normal"/>
    <w:rsid w:val="00BA6C6A"/>
    <w:pPr>
      <w:widowControl w:val="0"/>
      <w:autoSpaceDE w:val="0"/>
      <w:autoSpaceDN w:val="0"/>
      <w:adjustRightInd w:val="0"/>
      <w:spacing w:line="240" w:lineRule="auto"/>
    </w:pPr>
    <w:rPr>
      <w:rFonts w:ascii="Times New Roman" w:hAnsi="Times New Roman"/>
      <w:szCs w:val="24"/>
      <w:lang w:val="en-US"/>
    </w:rPr>
  </w:style>
  <w:style w:type="paragraph" w:styleId="CommentSubject">
    <w:name w:val="annotation subject"/>
    <w:basedOn w:val="CommentText"/>
    <w:next w:val="CommentText"/>
    <w:link w:val="CommentSubjectChar"/>
    <w:uiPriority w:val="99"/>
    <w:semiHidden/>
    <w:unhideWhenUsed/>
    <w:rsid w:val="00B65470"/>
    <w:pPr>
      <w:spacing w:line="240" w:lineRule="auto"/>
    </w:pPr>
    <w:rPr>
      <w:b/>
      <w:bCs/>
    </w:rPr>
  </w:style>
  <w:style w:type="character" w:customStyle="1" w:styleId="CommentTextChar">
    <w:name w:val="Comment Text Char"/>
    <w:basedOn w:val="DefaultParagraphFont"/>
    <w:link w:val="CommentText"/>
    <w:semiHidden/>
    <w:rsid w:val="00B65470"/>
    <w:rPr>
      <w:rFonts w:ascii="Arial" w:hAnsi="Arial"/>
      <w:lang w:val="en-GB" w:bidi="ar-SA"/>
    </w:rPr>
  </w:style>
  <w:style w:type="character" w:customStyle="1" w:styleId="CommentSubjectChar">
    <w:name w:val="Comment Subject Char"/>
    <w:basedOn w:val="CommentTextChar"/>
    <w:link w:val="CommentSubject"/>
    <w:uiPriority w:val="99"/>
    <w:semiHidden/>
    <w:rsid w:val="00B65470"/>
    <w:rPr>
      <w:rFonts w:ascii="Arial" w:hAnsi="Arial"/>
      <w:b/>
      <w:bCs/>
      <w:lang w:val="en-GB" w:bidi="ar-SA"/>
    </w:rPr>
  </w:style>
  <w:style w:type="paragraph" w:customStyle="1" w:styleId="Style4">
    <w:name w:val="Style4"/>
    <w:basedOn w:val="Header"/>
    <w:rsid w:val="004C7612"/>
    <w:pPr>
      <w:pBdr>
        <w:top w:val="single" w:sz="4" w:space="1" w:color="auto"/>
        <w:bottom w:val="single" w:sz="4" w:space="1" w:color="auto"/>
      </w:pBdr>
      <w:tabs>
        <w:tab w:val="clear" w:pos="4153"/>
        <w:tab w:val="clear" w:pos="8306"/>
        <w:tab w:val="left" w:pos="-1818"/>
      </w:tabs>
      <w:ind w:right="176"/>
      <w:jc w:val="right"/>
    </w:pPr>
    <w:rPr>
      <w:rFonts w:ascii="Times New Roman" w:hAnsi="Times New Roman"/>
      <w:lang w:val="en-US" w:bidi="th-TH"/>
    </w:rPr>
  </w:style>
  <w:style w:type="paragraph" w:customStyle="1" w:styleId="Default">
    <w:name w:val="Default"/>
    <w:rsid w:val="001737AC"/>
    <w:pPr>
      <w:autoSpaceDE w:val="0"/>
      <w:autoSpaceDN w:val="0"/>
      <w:adjustRightInd w:val="0"/>
    </w:pPr>
    <w:rPr>
      <w:rFonts w:ascii="Arial" w:eastAsiaTheme="minorHAnsi" w:hAnsi="Arial" w:cs="Arial"/>
      <w:color w:val="000000"/>
      <w:sz w:val="24"/>
      <w:szCs w:val="24"/>
      <w:lang w:val="en-GB"/>
    </w:rPr>
  </w:style>
  <w:style w:type="paragraph" w:customStyle="1" w:styleId="acctfourfigures">
    <w:name w:val="acct four figures"/>
    <w:aliases w:val="a4,a4 + 8 pt,(Complex) + 8 pt,(Complex),Thai Distribute..."/>
    <w:basedOn w:val="Normal"/>
    <w:rsid w:val="00137756"/>
    <w:pPr>
      <w:tabs>
        <w:tab w:val="decimal" w:pos="765"/>
      </w:tabs>
      <w:spacing w:line="260" w:lineRule="atLeast"/>
    </w:pPr>
    <w:rPr>
      <w:rFonts w:ascii="Times New Roman" w:eastAsia="MS Mincho" w:hAnsi="Times New Roman"/>
      <w:sz w:val="22"/>
    </w:rPr>
  </w:style>
  <w:style w:type="character" w:customStyle="1" w:styleId="ListParagraphChar">
    <w:name w:val="List Paragraph Char"/>
    <w:link w:val="ListParagraph"/>
    <w:uiPriority w:val="34"/>
    <w:rsid w:val="00F760CA"/>
    <w:rPr>
      <w:rFonts w:ascii="Calibri" w:eastAsia="Calibri" w:hAnsi="Calibri" w:cs="Cordia New"/>
      <w:sz w:val="22"/>
      <w:szCs w:val="28"/>
    </w:rPr>
  </w:style>
  <w:style w:type="table" w:customStyle="1" w:styleId="PwCTableText">
    <w:name w:val="PwC Table Text"/>
    <w:basedOn w:val="TableNormal"/>
    <w:uiPriority w:val="99"/>
    <w:qFormat/>
    <w:rsid w:val="0018436E"/>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table" w:styleId="PlainTable1">
    <w:name w:val="Plain Table 1"/>
    <w:basedOn w:val="TableNormal"/>
    <w:uiPriority w:val="41"/>
    <w:rsid w:val="00177F4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Spacing">
    <w:name w:val="No Spacing"/>
    <w:uiPriority w:val="1"/>
    <w:qFormat/>
    <w:rsid w:val="00511DDB"/>
    <w:pPr>
      <w:spacing w:line="200" w:lineRule="exact"/>
    </w:pPr>
    <w:rPr>
      <w:rFonts w:ascii="Ink Free" w:eastAsia="Ink Free" w:hAnsi="Ink Free" w:cs="Ink Free"/>
      <w:color w:val="00B050"/>
      <w:lang w:val="en-GB"/>
    </w:rPr>
  </w:style>
  <w:style w:type="table" w:styleId="TableGridLight">
    <w:name w:val="Grid Table Light"/>
    <w:basedOn w:val="TableNormal"/>
    <w:uiPriority w:val="40"/>
    <w:rsid w:val="007936A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itle">
    <w:name w:val="Title"/>
    <w:basedOn w:val="Normal"/>
    <w:link w:val="TitleChar"/>
    <w:qFormat/>
    <w:rsid w:val="008F0291"/>
    <w:pPr>
      <w:spacing w:line="240" w:lineRule="auto"/>
      <w:jc w:val="center"/>
    </w:pPr>
    <w:rPr>
      <w:rFonts w:ascii="Tms Rmn" w:hAnsi="Tms Rmn"/>
      <w:sz w:val="28"/>
      <w:szCs w:val="28"/>
      <w:lang w:val="en-US" w:bidi="th-TH"/>
    </w:rPr>
  </w:style>
  <w:style w:type="character" w:customStyle="1" w:styleId="TitleChar">
    <w:name w:val="Title Char"/>
    <w:basedOn w:val="DefaultParagraphFont"/>
    <w:link w:val="Title"/>
    <w:rsid w:val="008F0291"/>
    <w:rPr>
      <w:rFonts w:ascii="Tms Rmn" w:hAnsi="Tms Rmn"/>
      <w:sz w:val="28"/>
      <w:szCs w:val="28"/>
    </w:rPr>
  </w:style>
  <w:style w:type="character" w:customStyle="1" w:styleId="BodyTextChar">
    <w:name w:val="Body Text Char"/>
    <w:basedOn w:val="DefaultParagraphFont"/>
    <w:link w:val="BodyText"/>
    <w:rsid w:val="0058640E"/>
    <w:rPr>
      <w:rFonts w:ascii="Arial" w:hAnsi="Arial" w:cs="Times New Roman"/>
      <w:b/>
      <w:bCs/>
      <w:spacing w:val="-2"/>
      <w:sz w:val="18"/>
      <w:szCs w:val="18"/>
      <w:lang w:val="en-GB" w:bidi="ar-SA"/>
    </w:rPr>
  </w:style>
  <w:style w:type="table" w:styleId="GridTable1Light-Accent1">
    <w:name w:val="Grid Table 1 Light Accent 1"/>
    <w:basedOn w:val="TableNormal"/>
    <w:uiPriority w:val="46"/>
    <w:rsid w:val="000A66AE"/>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65120"/>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paragraph" w:styleId="HTMLPreformatted">
    <w:name w:val="HTML Preformatted"/>
    <w:basedOn w:val="Normal"/>
    <w:link w:val="HTMLPreformattedChar"/>
    <w:uiPriority w:val="99"/>
    <w:semiHidden/>
    <w:unhideWhenUsed/>
    <w:rsid w:val="00B14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bidi="th-TH"/>
    </w:rPr>
  </w:style>
  <w:style w:type="character" w:customStyle="1" w:styleId="HTMLPreformattedChar">
    <w:name w:val="HTML Preformatted Char"/>
    <w:basedOn w:val="DefaultParagraphFont"/>
    <w:link w:val="HTMLPreformatted"/>
    <w:uiPriority w:val="99"/>
    <w:semiHidden/>
    <w:rsid w:val="00B1498B"/>
    <w:rPr>
      <w:rFonts w:ascii="Courier New" w:hAnsi="Courier New" w:cs="Courier New"/>
    </w:rPr>
  </w:style>
  <w:style w:type="character" w:customStyle="1" w:styleId="y2iqfc">
    <w:name w:val="y2iqfc"/>
    <w:basedOn w:val="DefaultParagraphFont"/>
    <w:rsid w:val="00B1498B"/>
  </w:style>
  <w:style w:type="paragraph" w:styleId="NormalWeb">
    <w:name w:val="Normal (Web)"/>
    <w:basedOn w:val="Normal"/>
    <w:uiPriority w:val="99"/>
    <w:semiHidden/>
    <w:unhideWhenUsed/>
    <w:rsid w:val="0003659D"/>
    <w:pPr>
      <w:spacing w:before="100" w:beforeAutospacing="1" w:after="100" w:afterAutospacing="1" w:line="240" w:lineRule="auto"/>
    </w:pPr>
    <w:rPr>
      <w:rFonts w:ascii="Times New Roman" w:hAnsi="Times New Roman" w:cs="Times New Roman"/>
      <w:sz w:val="24"/>
      <w:szCs w:val="24"/>
      <w:lang w:val="en-US" w:bidi="th-TH"/>
    </w:rPr>
  </w:style>
  <w:style w:type="character" w:customStyle="1" w:styleId="Heading6Char">
    <w:name w:val="Heading 6 Char"/>
    <w:basedOn w:val="DefaultParagraphFont"/>
    <w:link w:val="Heading6"/>
    <w:rsid w:val="00BC066F"/>
    <w:rPr>
      <w:rFonts w:ascii="Arial" w:hAnsi="Arial" w:cs="Times New Roman"/>
      <w:b/>
      <w:bCs/>
      <w:sz w:val="18"/>
      <w:szCs w:val="18"/>
      <w:lang w:val="en-GB" w:bidi="ar-SA"/>
    </w:rPr>
  </w:style>
  <w:style w:type="paragraph" w:styleId="NormalIndent">
    <w:name w:val="Normal Indent"/>
    <w:basedOn w:val="Normal"/>
    <w:rsid w:val="00A92314"/>
    <w:pPr>
      <w:spacing w:line="240" w:lineRule="auto"/>
      <w:ind w:left="720"/>
    </w:pPr>
    <w:rPr>
      <w:rFonts w:ascii="Times New Roman" w:hAnsi="Times New Roman" w:cs="AngsanaUPC"/>
      <w:color w:val="000080"/>
      <w:sz w:val="44"/>
      <w:szCs w:val="44"/>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4323">
      <w:bodyDiv w:val="1"/>
      <w:marLeft w:val="0"/>
      <w:marRight w:val="0"/>
      <w:marTop w:val="0"/>
      <w:marBottom w:val="0"/>
      <w:divBdr>
        <w:top w:val="none" w:sz="0" w:space="0" w:color="auto"/>
        <w:left w:val="none" w:sz="0" w:space="0" w:color="auto"/>
        <w:bottom w:val="none" w:sz="0" w:space="0" w:color="auto"/>
        <w:right w:val="none" w:sz="0" w:space="0" w:color="auto"/>
      </w:divBdr>
    </w:div>
    <w:div w:id="12192550">
      <w:bodyDiv w:val="1"/>
      <w:marLeft w:val="0"/>
      <w:marRight w:val="0"/>
      <w:marTop w:val="0"/>
      <w:marBottom w:val="0"/>
      <w:divBdr>
        <w:top w:val="none" w:sz="0" w:space="0" w:color="auto"/>
        <w:left w:val="none" w:sz="0" w:space="0" w:color="auto"/>
        <w:bottom w:val="none" w:sz="0" w:space="0" w:color="auto"/>
        <w:right w:val="none" w:sz="0" w:space="0" w:color="auto"/>
      </w:divBdr>
    </w:div>
    <w:div w:id="15694486">
      <w:bodyDiv w:val="1"/>
      <w:marLeft w:val="0"/>
      <w:marRight w:val="0"/>
      <w:marTop w:val="0"/>
      <w:marBottom w:val="0"/>
      <w:divBdr>
        <w:top w:val="none" w:sz="0" w:space="0" w:color="auto"/>
        <w:left w:val="none" w:sz="0" w:space="0" w:color="auto"/>
        <w:bottom w:val="none" w:sz="0" w:space="0" w:color="auto"/>
        <w:right w:val="none" w:sz="0" w:space="0" w:color="auto"/>
      </w:divBdr>
    </w:div>
    <w:div w:id="24137336">
      <w:bodyDiv w:val="1"/>
      <w:marLeft w:val="0"/>
      <w:marRight w:val="0"/>
      <w:marTop w:val="0"/>
      <w:marBottom w:val="0"/>
      <w:divBdr>
        <w:top w:val="none" w:sz="0" w:space="0" w:color="auto"/>
        <w:left w:val="none" w:sz="0" w:space="0" w:color="auto"/>
        <w:bottom w:val="none" w:sz="0" w:space="0" w:color="auto"/>
        <w:right w:val="none" w:sz="0" w:space="0" w:color="auto"/>
      </w:divBdr>
    </w:div>
    <w:div w:id="25107209">
      <w:bodyDiv w:val="1"/>
      <w:marLeft w:val="0"/>
      <w:marRight w:val="0"/>
      <w:marTop w:val="0"/>
      <w:marBottom w:val="0"/>
      <w:divBdr>
        <w:top w:val="none" w:sz="0" w:space="0" w:color="auto"/>
        <w:left w:val="none" w:sz="0" w:space="0" w:color="auto"/>
        <w:bottom w:val="none" w:sz="0" w:space="0" w:color="auto"/>
        <w:right w:val="none" w:sz="0" w:space="0" w:color="auto"/>
      </w:divBdr>
    </w:div>
    <w:div w:id="54593966">
      <w:bodyDiv w:val="1"/>
      <w:marLeft w:val="0"/>
      <w:marRight w:val="0"/>
      <w:marTop w:val="0"/>
      <w:marBottom w:val="0"/>
      <w:divBdr>
        <w:top w:val="none" w:sz="0" w:space="0" w:color="auto"/>
        <w:left w:val="none" w:sz="0" w:space="0" w:color="auto"/>
        <w:bottom w:val="none" w:sz="0" w:space="0" w:color="auto"/>
        <w:right w:val="none" w:sz="0" w:space="0" w:color="auto"/>
      </w:divBdr>
    </w:div>
    <w:div w:id="132215703">
      <w:bodyDiv w:val="1"/>
      <w:marLeft w:val="0"/>
      <w:marRight w:val="0"/>
      <w:marTop w:val="0"/>
      <w:marBottom w:val="0"/>
      <w:divBdr>
        <w:top w:val="none" w:sz="0" w:space="0" w:color="auto"/>
        <w:left w:val="none" w:sz="0" w:space="0" w:color="auto"/>
        <w:bottom w:val="none" w:sz="0" w:space="0" w:color="auto"/>
        <w:right w:val="none" w:sz="0" w:space="0" w:color="auto"/>
      </w:divBdr>
    </w:div>
    <w:div w:id="135033104">
      <w:bodyDiv w:val="1"/>
      <w:marLeft w:val="0"/>
      <w:marRight w:val="0"/>
      <w:marTop w:val="0"/>
      <w:marBottom w:val="0"/>
      <w:divBdr>
        <w:top w:val="none" w:sz="0" w:space="0" w:color="auto"/>
        <w:left w:val="none" w:sz="0" w:space="0" w:color="auto"/>
        <w:bottom w:val="none" w:sz="0" w:space="0" w:color="auto"/>
        <w:right w:val="none" w:sz="0" w:space="0" w:color="auto"/>
      </w:divBdr>
    </w:div>
    <w:div w:id="163713514">
      <w:bodyDiv w:val="1"/>
      <w:marLeft w:val="0"/>
      <w:marRight w:val="0"/>
      <w:marTop w:val="0"/>
      <w:marBottom w:val="0"/>
      <w:divBdr>
        <w:top w:val="none" w:sz="0" w:space="0" w:color="auto"/>
        <w:left w:val="none" w:sz="0" w:space="0" w:color="auto"/>
        <w:bottom w:val="none" w:sz="0" w:space="0" w:color="auto"/>
        <w:right w:val="none" w:sz="0" w:space="0" w:color="auto"/>
      </w:divBdr>
    </w:div>
    <w:div w:id="186481692">
      <w:bodyDiv w:val="1"/>
      <w:marLeft w:val="0"/>
      <w:marRight w:val="0"/>
      <w:marTop w:val="0"/>
      <w:marBottom w:val="0"/>
      <w:divBdr>
        <w:top w:val="none" w:sz="0" w:space="0" w:color="auto"/>
        <w:left w:val="none" w:sz="0" w:space="0" w:color="auto"/>
        <w:bottom w:val="none" w:sz="0" w:space="0" w:color="auto"/>
        <w:right w:val="none" w:sz="0" w:space="0" w:color="auto"/>
      </w:divBdr>
    </w:div>
    <w:div w:id="195393857">
      <w:bodyDiv w:val="1"/>
      <w:marLeft w:val="0"/>
      <w:marRight w:val="0"/>
      <w:marTop w:val="0"/>
      <w:marBottom w:val="0"/>
      <w:divBdr>
        <w:top w:val="none" w:sz="0" w:space="0" w:color="auto"/>
        <w:left w:val="none" w:sz="0" w:space="0" w:color="auto"/>
        <w:bottom w:val="none" w:sz="0" w:space="0" w:color="auto"/>
        <w:right w:val="none" w:sz="0" w:space="0" w:color="auto"/>
      </w:divBdr>
    </w:div>
    <w:div w:id="214582167">
      <w:bodyDiv w:val="1"/>
      <w:marLeft w:val="0"/>
      <w:marRight w:val="0"/>
      <w:marTop w:val="0"/>
      <w:marBottom w:val="0"/>
      <w:divBdr>
        <w:top w:val="none" w:sz="0" w:space="0" w:color="auto"/>
        <w:left w:val="none" w:sz="0" w:space="0" w:color="auto"/>
        <w:bottom w:val="none" w:sz="0" w:space="0" w:color="auto"/>
        <w:right w:val="none" w:sz="0" w:space="0" w:color="auto"/>
      </w:divBdr>
    </w:div>
    <w:div w:id="217981704">
      <w:bodyDiv w:val="1"/>
      <w:marLeft w:val="0"/>
      <w:marRight w:val="0"/>
      <w:marTop w:val="0"/>
      <w:marBottom w:val="0"/>
      <w:divBdr>
        <w:top w:val="none" w:sz="0" w:space="0" w:color="auto"/>
        <w:left w:val="none" w:sz="0" w:space="0" w:color="auto"/>
        <w:bottom w:val="none" w:sz="0" w:space="0" w:color="auto"/>
        <w:right w:val="none" w:sz="0" w:space="0" w:color="auto"/>
      </w:divBdr>
    </w:div>
    <w:div w:id="219943498">
      <w:bodyDiv w:val="1"/>
      <w:marLeft w:val="0"/>
      <w:marRight w:val="0"/>
      <w:marTop w:val="0"/>
      <w:marBottom w:val="0"/>
      <w:divBdr>
        <w:top w:val="none" w:sz="0" w:space="0" w:color="auto"/>
        <w:left w:val="none" w:sz="0" w:space="0" w:color="auto"/>
        <w:bottom w:val="none" w:sz="0" w:space="0" w:color="auto"/>
        <w:right w:val="none" w:sz="0" w:space="0" w:color="auto"/>
      </w:divBdr>
    </w:div>
    <w:div w:id="258106206">
      <w:bodyDiv w:val="1"/>
      <w:marLeft w:val="0"/>
      <w:marRight w:val="0"/>
      <w:marTop w:val="0"/>
      <w:marBottom w:val="0"/>
      <w:divBdr>
        <w:top w:val="none" w:sz="0" w:space="0" w:color="auto"/>
        <w:left w:val="none" w:sz="0" w:space="0" w:color="auto"/>
        <w:bottom w:val="none" w:sz="0" w:space="0" w:color="auto"/>
        <w:right w:val="none" w:sz="0" w:space="0" w:color="auto"/>
      </w:divBdr>
    </w:div>
    <w:div w:id="268202847">
      <w:bodyDiv w:val="1"/>
      <w:marLeft w:val="0"/>
      <w:marRight w:val="0"/>
      <w:marTop w:val="0"/>
      <w:marBottom w:val="0"/>
      <w:divBdr>
        <w:top w:val="none" w:sz="0" w:space="0" w:color="auto"/>
        <w:left w:val="none" w:sz="0" w:space="0" w:color="auto"/>
        <w:bottom w:val="none" w:sz="0" w:space="0" w:color="auto"/>
        <w:right w:val="none" w:sz="0" w:space="0" w:color="auto"/>
      </w:divBdr>
    </w:div>
    <w:div w:id="289284202">
      <w:bodyDiv w:val="1"/>
      <w:marLeft w:val="0"/>
      <w:marRight w:val="0"/>
      <w:marTop w:val="0"/>
      <w:marBottom w:val="0"/>
      <w:divBdr>
        <w:top w:val="none" w:sz="0" w:space="0" w:color="auto"/>
        <w:left w:val="none" w:sz="0" w:space="0" w:color="auto"/>
        <w:bottom w:val="none" w:sz="0" w:space="0" w:color="auto"/>
        <w:right w:val="none" w:sz="0" w:space="0" w:color="auto"/>
      </w:divBdr>
    </w:div>
    <w:div w:id="293602604">
      <w:bodyDiv w:val="1"/>
      <w:marLeft w:val="0"/>
      <w:marRight w:val="0"/>
      <w:marTop w:val="0"/>
      <w:marBottom w:val="0"/>
      <w:divBdr>
        <w:top w:val="none" w:sz="0" w:space="0" w:color="auto"/>
        <w:left w:val="none" w:sz="0" w:space="0" w:color="auto"/>
        <w:bottom w:val="none" w:sz="0" w:space="0" w:color="auto"/>
        <w:right w:val="none" w:sz="0" w:space="0" w:color="auto"/>
      </w:divBdr>
    </w:div>
    <w:div w:id="297539288">
      <w:bodyDiv w:val="1"/>
      <w:marLeft w:val="0"/>
      <w:marRight w:val="0"/>
      <w:marTop w:val="0"/>
      <w:marBottom w:val="0"/>
      <w:divBdr>
        <w:top w:val="none" w:sz="0" w:space="0" w:color="auto"/>
        <w:left w:val="none" w:sz="0" w:space="0" w:color="auto"/>
        <w:bottom w:val="none" w:sz="0" w:space="0" w:color="auto"/>
        <w:right w:val="none" w:sz="0" w:space="0" w:color="auto"/>
      </w:divBdr>
    </w:div>
    <w:div w:id="313336060">
      <w:bodyDiv w:val="1"/>
      <w:marLeft w:val="0"/>
      <w:marRight w:val="0"/>
      <w:marTop w:val="0"/>
      <w:marBottom w:val="0"/>
      <w:divBdr>
        <w:top w:val="none" w:sz="0" w:space="0" w:color="auto"/>
        <w:left w:val="none" w:sz="0" w:space="0" w:color="auto"/>
        <w:bottom w:val="none" w:sz="0" w:space="0" w:color="auto"/>
        <w:right w:val="none" w:sz="0" w:space="0" w:color="auto"/>
      </w:divBdr>
    </w:div>
    <w:div w:id="318076712">
      <w:bodyDiv w:val="1"/>
      <w:marLeft w:val="0"/>
      <w:marRight w:val="0"/>
      <w:marTop w:val="0"/>
      <w:marBottom w:val="0"/>
      <w:divBdr>
        <w:top w:val="none" w:sz="0" w:space="0" w:color="auto"/>
        <w:left w:val="none" w:sz="0" w:space="0" w:color="auto"/>
        <w:bottom w:val="none" w:sz="0" w:space="0" w:color="auto"/>
        <w:right w:val="none" w:sz="0" w:space="0" w:color="auto"/>
      </w:divBdr>
    </w:div>
    <w:div w:id="335114862">
      <w:bodyDiv w:val="1"/>
      <w:marLeft w:val="0"/>
      <w:marRight w:val="0"/>
      <w:marTop w:val="0"/>
      <w:marBottom w:val="0"/>
      <w:divBdr>
        <w:top w:val="none" w:sz="0" w:space="0" w:color="auto"/>
        <w:left w:val="none" w:sz="0" w:space="0" w:color="auto"/>
        <w:bottom w:val="none" w:sz="0" w:space="0" w:color="auto"/>
        <w:right w:val="none" w:sz="0" w:space="0" w:color="auto"/>
      </w:divBdr>
    </w:div>
    <w:div w:id="342827742">
      <w:bodyDiv w:val="1"/>
      <w:marLeft w:val="0"/>
      <w:marRight w:val="0"/>
      <w:marTop w:val="0"/>
      <w:marBottom w:val="0"/>
      <w:divBdr>
        <w:top w:val="none" w:sz="0" w:space="0" w:color="auto"/>
        <w:left w:val="none" w:sz="0" w:space="0" w:color="auto"/>
        <w:bottom w:val="none" w:sz="0" w:space="0" w:color="auto"/>
        <w:right w:val="none" w:sz="0" w:space="0" w:color="auto"/>
      </w:divBdr>
    </w:div>
    <w:div w:id="353457368">
      <w:bodyDiv w:val="1"/>
      <w:marLeft w:val="0"/>
      <w:marRight w:val="0"/>
      <w:marTop w:val="0"/>
      <w:marBottom w:val="0"/>
      <w:divBdr>
        <w:top w:val="none" w:sz="0" w:space="0" w:color="auto"/>
        <w:left w:val="none" w:sz="0" w:space="0" w:color="auto"/>
        <w:bottom w:val="none" w:sz="0" w:space="0" w:color="auto"/>
        <w:right w:val="none" w:sz="0" w:space="0" w:color="auto"/>
      </w:divBdr>
    </w:div>
    <w:div w:id="377047704">
      <w:bodyDiv w:val="1"/>
      <w:marLeft w:val="0"/>
      <w:marRight w:val="0"/>
      <w:marTop w:val="0"/>
      <w:marBottom w:val="0"/>
      <w:divBdr>
        <w:top w:val="none" w:sz="0" w:space="0" w:color="auto"/>
        <w:left w:val="none" w:sz="0" w:space="0" w:color="auto"/>
        <w:bottom w:val="none" w:sz="0" w:space="0" w:color="auto"/>
        <w:right w:val="none" w:sz="0" w:space="0" w:color="auto"/>
      </w:divBdr>
    </w:div>
    <w:div w:id="387731229">
      <w:bodyDiv w:val="1"/>
      <w:marLeft w:val="0"/>
      <w:marRight w:val="0"/>
      <w:marTop w:val="0"/>
      <w:marBottom w:val="0"/>
      <w:divBdr>
        <w:top w:val="none" w:sz="0" w:space="0" w:color="auto"/>
        <w:left w:val="none" w:sz="0" w:space="0" w:color="auto"/>
        <w:bottom w:val="none" w:sz="0" w:space="0" w:color="auto"/>
        <w:right w:val="none" w:sz="0" w:space="0" w:color="auto"/>
      </w:divBdr>
    </w:div>
    <w:div w:id="389380601">
      <w:bodyDiv w:val="1"/>
      <w:marLeft w:val="0"/>
      <w:marRight w:val="0"/>
      <w:marTop w:val="0"/>
      <w:marBottom w:val="0"/>
      <w:divBdr>
        <w:top w:val="none" w:sz="0" w:space="0" w:color="auto"/>
        <w:left w:val="none" w:sz="0" w:space="0" w:color="auto"/>
        <w:bottom w:val="none" w:sz="0" w:space="0" w:color="auto"/>
        <w:right w:val="none" w:sz="0" w:space="0" w:color="auto"/>
      </w:divBdr>
    </w:div>
    <w:div w:id="436751008">
      <w:bodyDiv w:val="1"/>
      <w:marLeft w:val="0"/>
      <w:marRight w:val="0"/>
      <w:marTop w:val="0"/>
      <w:marBottom w:val="0"/>
      <w:divBdr>
        <w:top w:val="none" w:sz="0" w:space="0" w:color="auto"/>
        <w:left w:val="none" w:sz="0" w:space="0" w:color="auto"/>
        <w:bottom w:val="none" w:sz="0" w:space="0" w:color="auto"/>
        <w:right w:val="none" w:sz="0" w:space="0" w:color="auto"/>
      </w:divBdr>
    </w:div>
    <w:div w:id="454983178">
      <w:bodyDiv w:val="1"/>
      <w:marLeft w:val="0"/>
      <w:marRight w:val="0"/>
      <w:marTop w:val="0"/>
      <w:marBottom w:val="0"/>
      <w:divBdr>
        <w:top w:val="none" w:sz="0" w:space="0" w:color="auto"/>
        <w:left w:val="none" w:sz="0" w:space="0" w:color="auto"/>
        <w:bottom w:val="none" w:sz="0" w:space="0" w:color="auto"/>
        <w:right w:val="none" w:sz="0" w:space="0" w:color="auto"/>
      </w:divBdr>
    </w:div>
    <w:div w:id="463812893">
      <w:bodyDiv w:val="1"/>
      <w:marLeft w:val="0"/>
      <w:marRight w:val="0"/>
      <w:marTop w:val="0"/>
      <w:marBottom w:val="0"/>
      <w:divBdr>
        <w:top w:val="none" w:sz="0" w:space="0" w:color="auto"/>
        <w:left w:val="none" w:sz="0" w:space="0" w:color="auto"/>
        <w:bottom w:val="none" w:sz="0" w:space="0" w:color="auto"/>
        <w:right w:val="none" w:sz="0" w:space="0" w:color="auto"/>
      </w:divBdr>
    </w:div>
    <w:div w:id="470754917">
      <w:bodyDiv w:val="1"/>
      <w:marLeft w:val="0"/>
      <w:marRight w:val="0"/>
      <w:marTop w:val="0"/>
      <w:marBottom w:val="0"/>
      <w:divBdr>
        <w:top w:val="none" w:sz="0" w:space="0" w:color="auto"/>
        <w:left w:val="none" w:sz="0" w:space="0" w:color="auto"/>
        <w:bottom w:val="none" w:sz="0" w:space="0" w:color="auto"/>
        <w:right w:val="none" w:sz="0" w:space="0" w:color="auto"/>
      </w:divBdr>
    </w:div>
    <w:div w:id="474833924">
      <w:bodyDiv w:val="1"/>
      <w:marLeft w:val="0"/>
      <w:marRight w:val="0"/>
      <w:marTop w:val="0"/>
      <w:marBottom w:val="0"/>
      <w:divBdr>
        <w:top w:val="none" w:sz="0" w:space="0" w:color="auto"/>
        <w:left w:val="none" w:sz="0" w:space="0" w:color="auto"/>
        <w:bottom w:val="none" w:sz="0" w:space="0" w:color="auto"/>
        <w:right w:val="none" w:sz="0" w:space="0" w:color="auto"/>
      </w:divBdr>
    </w:div>
    <w:div w:id="484709471">
      <w:bodyDiv w:val="1"/>
      <w:marLeft w:val="0"/>
      <w:marRight w:val="0"/>
      <w:marTop w:val="0"/>
      <w:marBottom w:val="0"/>
      <w:divBdr>
        <w:top w:val="none" w:sz="0" w:space="0" w:color="auto"/>
        <w:left w:val="none" w:sz="0" w:space="0" w:color="auto"/>
        <w:bottom w:val="none" w:sz="0" w:space="0" w:color="auto"/>
        <w:right w:val="none" w:sz="0" w:space="0" w:color="auto"/>
      </w:divBdr>
    </w:div>
    <w:div w:id="486674494">
      <w:bodyDiv w:val="1"/>
      <w:marLeft w:val="0"/>
      <w:marRight w:val="0"/>
      <w:marTop w:val="0"/>
      <w:marBottom w:val="0"/>
      <w:divBdr>
        <w:top w:val="none" w:sz="0" w:space="0" w:color="auto"/>
        <w:left w:val="none" w:sz="0" w:space="0" w:color="auto"/>
        <w:bottom w:val="none" w:sz="0" w:space="0" w:color="auto"/>
        <w:right w:val="none" w:sz="0" w:space="0" w:color="auto"/>
      </w:divBdr>
    </w:div>
    <w:div w:id="487788683">
      <w:bodyDiv w:val="1"/>
      <w:marLeft w:val="0"/>
      <w:marRight w:val="0"/>
      <w:marTop w:val="0"/>
      <w:marBottom w:val="0"/>
      <w:divBdr>
        <w:top w:val="none" w:sz="0" w:space="0" w:color="auto"/>
        <w:left w:val="none" w:sz="0" w:space="0" w:color="auto"/>
        <w:bottom w:val="none" w:sz="0" w:space="0" w:color="auto"/>
        <w:right w:val="none" w:sz="0" w:space="0" w:color="auto"/>
      </w:divBdr>
    </w:div>
    <w:div w:id="618874327">
      <w:bodyDiv w:val="1"/>
      <w:marLeft w:val="0"/>
      <w:marRight w:val="0"/>
      <w:marTop w:val="0"/>
      <w:marBottom w:val="0"/>
      <w:divBdr>
        <w:top w:val="none" w:sz="0" w:space="0" w:color="auto"/>
        <w:left w:val="none" w:sz="0" w:space="0" w:color="auto"/>
        <w:bottom w:val="none" w:sz="0" w:space="0" w:color="auto"/>
        <w:right w:val="none" w:sz="0" w:space="0" w:color="auto"/>
      </w:divBdr>
    </w:div>
    <w:div w:id="648510914">
      <w:bodyDiv w:val="1"/>
      <w:marLeft w:val="0"/>
      <w:marRight w:val="0"/>
      <w:marTop w:val="0"/>
      <w:marBottom w:val="0"/>
      <w:divBdr>
        <w:top w:val="none" w:sz="0" w:space="0" w:color="auto"/>
        <w:left w:val="none" w:sz="0" w:space="0" w:color="auto"/>
        <w:bottom w:val="none" w:sz="0" w:space="0" w:color="auto"/>
        <w:right w:val="none" w:sz="0" w:space="0" w:color="auto"/>
      </w:divBdr>
    </w:div>
    <w:div w:id="654455534">
      <w:bodyDiv w:val="1"/>
      <w:marLeft w:val="0"/>
      <w:marRight w:val="0"/>
      <w:marTop w:val="0"/>
      <w:marBottom w:val="0"/>
      <w:divBdr>
        <w:top w:val="none" w:sz="0" w:space="0" w:color="auto"/>
        <w:left w:val="none" w:sz="0" w:space="0" w:color="auto"/>
        <w:bottom w:val="none" w:sz="0" w:space="0" w:color="auto"/>
        <w:right w:val="none" w:sz="0" w:space="0" w:color="auto"/>
      </w:divBdr>
    </w:div>
    <w:div w:id="657851350">
      <w:bodyDiv w:val="1"/>
      <w:marLeft w:val="0"/>
      <w:marRight w:val="0"/>
      <w:marTop w:val="0"/>
      <w:marBottom w:val="0"/>
      <w:divBdr>
        <w:top w:val="none" w:sz="0" w:space="0" w:color="auto"/>
        <w:left w:val="none" w:sz="0" w:space="0" w:color="auto"/>
        <w:bottom w:val="none" w:sz="0" w:space="0" w:color="auto"/>
        <w:right w:val="none" w:sz="0" w:space="0" w:color="auto"/>
      </w:divBdr>
    </w:div>
    <w:div w:id="678772136">
      <w:bodyDiv w:val="1"/>
      <w:marLeft w:val="0"/>
      <w:marRight w:val="0"/>
      <w:marTop w:val="0"/>
      <w:marBottom w:val="0"/>
      <w:divBdr>
        <w:top w:val="none" w:sz="0" w:space="0" w:color="auto"/>
        <w:left w:val="none" w:sz="0" w:space="0" w:color="auto"/>
        <w:bottom w:val="none" w:sz="0" w:space="0" w:color="auto"/>
        <w:right w:val="none" w:sz="0" w:space="0" w:color="auto"/>
      </w:divBdr>
    </w:div>
    <w:div w:id="741409264">
      <w:bodyDiv w:val="1"/>
      <w:marLeft w:val="0"/>
      <w:marRight w:val="0"/>
      <w:marTop w:val="0"/>
      <w:marBottom w:val="0"/>
      <w:divBdr>
        <w:top w:val="none" w:sz="0" w:space="0" w:color="auto"/>
        <w:left w:val="none" w:sz="0" w:space="0" w:color="auto"/>
        <w:bottom w:val="none" w:sz="0" w:space="0" w:color="auto"/>
        <w:right w:val="none" w:sz="0" w:space="0" w:color="auto"/>
      </w:divBdr>
    </w:div>
    <w:div w:id="744913180">
      <w:bodyDiv w:val="1"/>
      <w:marLeft w:val="0"/>
      <w:marRight w:val="0"/>
      <w:marTop w:val="0"/>
      <w:marBottom w:val="0"/>
      <w:divBdr>
        <w:top w:val="none" w:sz="0" w:space="0" w:color="auto"/>
        <w:left w:val="none" w:sz="0" w:space="0" w:color="auto"/>
        <w:bottom w:val="none" w:sz="0" w:space="0" w:color="auto"/>
        <w:right w:val="none" w:sz="0" w:space="0" w:color="auto"/>
      </w:divBdr>
    </w:div>
    <w:div w:id="769198880">
      <w:bodyDiv w:val="1"/>
      <w:marLeft w:val="0"/>
      <w:marRight w:val="0"/>
      <w:marTop w:val="0"/>
      <w:marBottom w:val="0"/>
      <w:divBdr>
        <w:top w:val="none" w:sz="0" w:space="0" w:color="auto"/>
        <w:left w:val="none" w:sz="0" w:space="0" w:color="auto"/>
        <w:bottom w:val="none" w:sz="0" w:space="0" w:color="auto"/>
        <w:right w:val="none" w:sz="0" w:space="0" w:color="auto"/>
      </w:divBdr>
    </w:div>
    <w:div w:id="769935858">
      <w:bodyDiv w:val="1"/>
      <w:marLeft w:val="0"/>
      <w:marRight w:val="0"/>
      <w:marTop w:val="0"/>
      <w:marBottom w:val="0"/>
      <w:divBdr>
        <w:top w:val="none" w:sz="0" w:space="0" w:color="auto"/>
        <w:left w:val="none" w:sz="0" w:space="0" w:color="auto"/>
        <w:bottom w:val="none" w:sz="0" w:space="0" w:color="auto"/>
        <w:right w:val="none" w:sz="0" w:space="0" w:color="auto"/>
      </w:divBdr>
    </w:div>
    <w:div w:id="776877248">
      <w:bodyDiv w:val="1"/>
      <w:marLeft w:val="0"/>
      <w:marRight w:val="0"/>
      <w:marTop w:val="0"/>
      <w:marBottom w:val="0"/>
      <w:divBdr>
        <w:top w:val="none" w:sz="0" w:space="0" w:color="auto"/>
        <w:left w:val="none" w:sz="0" w:space="0" w:color="auto"/>
        <w:bottom w:val="none" w:sz="0" w:space="0" w:color="auto"/>
        <w:right w:val="none" w:sz="0" w:space="0" w:color="auto"/>
      </w:divBdr>
    </w:div>
    <w:div w:id="794257817">
      <w:bodyDiv w:val="1"/>
      <w:marLeft w:val="0"/>
      <w:marRight w:val="0"/>
      <w:marTop w:val="0"/>
      <w:marBottom w:val="0"/>
      <w:divBdr>
        <w:top w:val="none" w:sz="0" w:space="0" w:color="auto"/>
        <w:left w:val="none" w:sz="0" w:space="0" w:color="auto"/>
        <w:bottom w:val="none" w:sz="0" w:space="0" w:color="auto"/>
        <w:right w:val="none" w:sz="0" w:space="0" w:color="auto"/>
      </w:divBdr>
    </w:div>
    <w:div w:id="839396255">
      <w:bodyDiv w:val="1"/>
      <w:marLeft w:val="0"/>
      <w:marRight w:val="0"/>
      <w:marTop w:val="0"/>
      <w:marBottom w:val="0"/>
      <w:divBdr>
        <w:top w:val="none" w:sz="0" w:space="0" w:color="auto"/>
        <w:left w:val="none" w:sz="0" w:space="0" w:color="auto"/>
        <w:bottom w:val="none" w:sz="0" w:space="0" w:color="auto"/>
        <w:right w:val="none" w:sz="0" w:space="0" w:color="auto"/>
      </w:divBdr>
    </w:div>
    <w:div w:id="852649059">
      <w:bodyDiv w:val="1"/>
      <w:marLeft w:val="0"/>
      <w:marRight w:val="0"/>
      <w:marTop w:val="0"/>
      <w:marBottom w:val="0"/>
      <w:divBdr>
        <w:top w:val="none" w:sz="0" w:space="0" w:color="auto"/>
        <w:left w:val="none" w:sz="0" w:space="0" w:color="auto"/>
        <w:bottom w:val="none" w:sz="0" w:space="0" w:color="auto"/>
        <w:right w:val="none" w:sz="0" w:space="0" w:color="auto"/>
      </w:divBdr>
    </w:div>
    <w:div w:id="860704828">
      <w:bodyDiv w:val="1"/>
      <w:marLeft w:val="0"/>
      <w:marRight w:val="0"/>
      <w:marTop w:val="0"/>
      <w:marBottom w:val="0"/>
      <w:divBdr>
        <w:top w:val="none" w:sz="0" w:space="0" w:color="auto"/>
        <w:left w:val="none" w:sz="0" w:space="0" w:color="auto"/>
        <w:bottom w:val="none" w:sz="0" w:space="0" w:color="auto"/>
        <w:right w:val="none" w:sz="0" w:space="0" w:color="auto"/>
      </w:divBdr>
    </w:div>
    <w:div w:id="881986434">
      <w:bodyDiv w:val="1"/>
      <w:marLeft w:val="0"/>
      <w:marRight w:val="0"/>
      <w:marTop w:val="0"/>
      <w:marBottom w:val="0"/>
      <w:divBdr>
        <w:top w:val="none" w:sz="0" w:space="0" w:color="auto"/>
        <w:left w:val="none" w:sz="0" w:space="0" w:color="auto"/>
        <w:bottom w:val="none" w:sz="0" w:space="0" w:color="auto"/>
        <w:right w:val="none" w:sz="0" w:space="0" w:color="auto"/>
      </w:divBdr>
    </w:div>
    <w:div w:id="897328255">
      <w:bodyDiv w:val="1"/>
      <w:marLeft w:val="0"/>
      <w:marRight w:val="0"/>
      <w:marTop w:val="0"/>
      <w:marBottom w:val="0"/>
      <w:divBdr>
        <w:top w:val="none" w:sz="0" w:space="0" w:color="auto"/>
        <w:left w:val="none" w:sz="0" w:space="0" w:color="auto"/>
        <w:bottom w:val="none" w:sz="0" w:space="0" w:color="auto"/>
        <w:right w:val="none" w:sz="0" w:space="0" w:color="auto"/>
      </w:divBdr>
    </w:div>
    <w:div w:id="897858800">
      <w:bodyDiv w:val="1"/>
      <w:marLeft w:val="0"/>
      <w:marRight w:val="0"/>
      <w:marTop w:val="0"/>
      <w:marBottom w:val="0"/>
      <w:divBdr>
        <w:top w:val="none" w:sz="0" w:space="0" w:color="auto"/>
        <w:left w:val="none" w:sz="0" w:space="0" w:color="auto"/>
        <w:bottom w:val="none" w:sz="0" w:space="0" w:color="auto"/>
        <w:right w:val="none" w:sz="0" w:space="0" w:color="auto"/>
      </w:divBdr>
    </w:div>
    <w:div w:id="903950718">
      <w:bodyDiv w:val="1"/>
      <w:marLeft w:val="0"/>
      <w:marRight w:val="0"/>
      <w:marTop w:val="0"/>
      <w:marBottom w:val="0"/>
      <w:divBdr>
        <w:top w:val="none" w:sz="0" w:space="0" w:color="auto"/>
        <w:left w:val="none" w:sz="0" w:space="0" w:color="auto"/>
        <w:bottom w:val="none" w:sz="0" w:space="0" w:color="auto"/>
        <w:right w:val="none" w:sz="0" w:space="0" w:color="auto"/>
      </w:divBdr>
    </w:div>
    <w:div w:id="920138732">
      <w:bodyDiv w:val="1"/>
      <w:marLeft w:val="0"/>
      <w:marRight w:val="0"/>
      <w:marTop w:val="0"/>
      <w:marBottom w:val="0"/>
      <w:divBdr>
        <w:top w:val="none" w:sz="0" w:space="0" w:color="auto"/>
        <w:left w:val="none" w:sz="0" w:space="0" w:color="auto"/>
        <w:bottom w:val="none" w:sz="0" w:space="0" w:color="auto"/>
        <w:right w:val="none" w:sz="0" w:space="0" w:color="auto"/>
      </w:divBdr>
    </w:div>
    <w:div w:id="928583652">
      <w:bodyDiv w:val="1"/>
      <w:marLeft w:val="0"/>
      <w:marRight w:val="0"/>
      <w:marTop w:val="0"/>
      <w:marBottom w:val="0"/>
      <w:divBdr>
        <w:top w:val="none" w:sz="0" w:space="0" w:color="auto"/>
        <w:left w:val="none" w:sz="0" w:space="0" w:color="auto"/>
        <w:bottom w:val="none" w:sz="0" w:space="0" w:color="auto"/>
        <w:right w:val="none" w:sz="0" w:space="0" w:color="auto"/>
      </w:divBdr>
    </w:div>
    <w:div w:id="935671215">
      <w:bodyDiv w:val="1"/>
      <w:marLeft w:val="0"/>
      <w:marRight w:val="0"/>
      <w:marTop w:val="0"/>
      <w:marBottom w:val="0"/>
      <w:divBdr>
        <w:top w:val="none" w:sz="0" w:space="0" w:color="auto"/>
        <w:left w:val="none" w:sz="0" w:space="0" w:color="auto"/>
        <w:bottom w:val="none" w:sz="0" w:space="0" w:color="auto"/>
        <w:right w:val="none" w:sz="0" w:space="0" w:color="auto"/>
      </w:divBdr>
    </w:div>
    <w:div w:id="984774650">
      <w:bodyDiv w:val="1"/>
      <w:marLeft w:val="0"/>
      <w:marRight w:val="0"/>
      <w:marTop w:val="0"/>
      <w:marBottom w:val="0"/>
      <w:divBdr>
        <w:top w:val="none" w:sz="0" w:space="0" w:color="auto"/>
        <w:left w:val="none" w:sz="0" w:space="0" w:color="auto"/>
        <w:bottom w:val="none" w:sz="0" w:space="0" w:color="auto"/>
        <w:right w:val="none" w:sz="0" w:space="0" w:color="auto"/>
      </w:divBdr>
    </w:div>
    <w:div w:id="1019354147">
      <w:bodyDiv w:val="1"/>
      <w:marLeft w:val="0"/>
      <w:marRight w:val="0"/>
      <w:marTop w:val="0"/>
      <w:marBottom w:val="0"/>
      <w:divBdr>
        <w:top w:val="none" w:sz="0" w:space="0" w:color="auto"/>
        <w:left w:val="none" w:sz="0" w:space="0" w:color="auto"/>
        <w:bottom w:val="none" w:sz="0" w:space="0" w:color="auto"/>
        <w:right w:val="none" w:sz="0" w:space="0" w:color="auto"/>
      </w:divBdr>
    </w:div>
    <w:div w:id="1021122473">
      <w:bodyDiv w:val="1"/>
      <w:marLeft w:val="0"/>
      <w:marRight w:val="0"/>
      <w:marTop w:val="0"/>
      <w:marBottom w:val="0"/>
      <w:divBdr>
        <w:top w:val="none" w:sz="0" w:space="0" w:color="auto"/>
        <w:left w:val="none" w:sz="0" w:space="0" w:color="auto"/>
        <w:bottom w:val="none" w:sz="0" w:space="0" w:color="auto"/>
        <w:right w:val="none" w:sz="0" w:space="0" w:color="auto"/>
      </w:divBdr>
    </w:div>
    <w:div w:id="1063217424">
      <w:bodyDiv w:val="1"/>
      <w:marLeft w:val="0"/>
      <w:marRight w:val="0"/>
      <w:marTop w:val="0"/>
      <w:marBottom w:val="0"/>
      <w:divBdr>
        <w:top w:val="none" w:sz="0" w:space="0" w:color="auto"/>
        <w:left w:val="none" w:sz="0" w:space="0" w:color="auto"/>
        <w:bottom w:val="none" w:sz="0" w:space="0" w:color="auto"/>
        <w:right w:val="none" w:sz="0" w:space="0" w:color="auto"/>
      </w:divBdr>
    </w:div>
    <w:div w:id="1064330242">
      <w:bodyDiv w:val="1"/>
      <w:marLeft w:val="0"/>
      <w:marRight w:val="0"/>
      <w:marTop w:val="0"/>
      <w:marBottom w:val="0"/>
      <w:divBdr>
        <w:top w:val="none" w:sz="0" w:space="0" w:color="auto"/>
        <w:left w:val="none" w:sz="0" w:space="0" w:color="auto"/>
        <w:bottom w:val="none" w:sz="0" w:space="0" w:color="auto"/>
        <w:right w:val="none" w:sz="0" w:space="0" w:color="auto"/>
      </w:divBdr>
    </w:div>
    <w:div w:id="1096636980">
      <w:bodyDiv w:val="1"/>
      <w:marLeft w:val="0"/>
      <w:marRight w:val="0"/>
      <w:marTop w:val="0"/>
      <w:marBottom w:val="0"/>
      <w:divBdr>
        <w:top w:val="none" w:sz="0" w:space="0" w:color="auto"/>
        <w:left w:val="none" w:sz="0" w:space="0" w:color="auto"/>
        <w:bottom w:val="none" w:sz="0" w:space="0" w:color="auto"/>
        <w:right w:val="none" w:sz="0" w:space="0" w:color="auto"/>
      </w:divBdr>
    </w:div>
    <w:div w:id="1096825555">
      <w:bodyDiv w:val="1"/>
      <w:marLeft w:val="0"/>
      <w:marRight w:val="0"/>
      <w:marTop w:val="0"/>
      <w:marBottom w:val="0"/>
      <w:divBdr>
        <w:top w:val="none" w:sz="0" w:space="0" w:color="auto"/>
        <w:left w:val="none" w:sz="0" w:space="0" w:color="auto"/>
        <w:bottom w:val="none" w:sz="0" w:space="0" w:color="auto"/>
        <w:right w:val="none" w:sz="0" w:space="0" w:color="auto"/>
      </w:divBdr>
    </w:div>
    <w:div w:id="1110125438">
      <w:bodyDiv w:val="1"/>
      <w:marLeft w:val="0"/>
      <w:marRight w:val="0"/>
      <w:marTop w:val="0"/>
      <w:marBottom w:val="0"/>
      <w:divBdr>
        <w:top w:val="none" w:sz="0" w:space="0" w:color="auto"/>
        <w:left w:val="none" w:sz="0" w:space="0" w:color="auto"/>
        <w:bottom w:val="none" w:sz="0" w:space="0" w:color="auto"/>
        <w:right w:val="none" w:sz="0" w:space="0" w:color="auto"/>
      </w:divBdr>
    </w:div>
    <w:div w:id="1139302830">
      <w:bodyDiv w:val="1"/>
      <w:marLeft w:val="0"/>
      <w:marRight w:val="0"/>
      <w:marTop w:val="0"/>
      <w:marBottom w:val="0"/>
      <w:divBdr>
        <w:top w:val="none" w:sz="0" w:space="0" w:color="auto"/>
        <w:left w:val="none" w:sz="0" w:space="0" w:color="auto"/>
        <w:bottom w:val="none" w:sz="0" w:space="0" w:color="auto"/>
        <w:right w:val="none" w:sz="0" w:space="0" w:color="auto"/>
      </w:divBdr>
    </w:div>
    <w:div w:id="1146123479">
      <w:bodyDiv w:val="1"/>
      <w:marLeft w:val="0"/>
      <w:marRight w:val="0"/>
      <w:marTop w:val="0"/>
      <w:marBottom w:val="0"/>
      <w:divBdr>
        <w:top w:val="none" w:sz="0" w:space="0" w:color="auto"/>
        <w:left w:val="none" w:sz="0" w:space="0" w:color="auto"/>
        <w:bottom w:val="none" w:sz="0" w:space="0" w:color="auto"/>
        <w:right w:val="none" w:sz="0" w:space="0" w:color="auto"/>
      </w:divBdr>
    </w:div>
    <w:div w:id="1188527220">
      <w:bodyDiv w:val="1"/>
      <w:marLeft w:val="0"/>
      <w:marRight w:val="0"/>
      <w:marTop w:val="0"/>
      <w:marBottom w:val="0"/>
      <w:divBdr>
        <w:top w:val="none" w:sz="0" w:space="0" w:color="auto"/>
        <w:left w:val="none" w:sz="0" w:space="0" w:color="auto"/>
        <w:bottom w:val="none" w:sz="0" w:space="0" w:color="auto"/>
        <w:right w:val="none" w:sz="0" w:space="0" w:color="auto"/>
      </w:divBdr>
    </w:div>
    <w:div w:id="1190335469">
      <w:bodyDiv w:val="1"/>
      <w:marLeft w:val="0"/>
      <w:marRight w:val="0"/>
      <w:marTop w:val="0"/>
      <w:marBottom w:val="0"/>
      <w:divBdr>
        <w:top w:val="none" w:sz="0" w:space="0" w:color="auto"/>
        <w:left w:val="none" w:sz="0" w:space="0" w:color="auto"/>
        <w:bottom w:val="none" w:sz="0" w:space="0" w:color="auto"/>
        <w:right w:val="none" w:sz="0" w:space="0" w:color="auto"/>
      </w:divBdr>
    </w:div>
    <w:div w:id="1199320594">
      <w:bodyDiv w:val="1"/>
      <w:marLeft w:val="0"/>
      <w:marRight w:val="0"/>
      <w:marTop w:val="0"/>
      <w:marBottom w:val="0"/>
      <w:divBdr>
        <w:top w:val="none" w:sz="0" w:space="0" w:color="auto"/>
        <w:left w:val="none" w:sz="0" w:space="0" w:color="auto"/>
        <w:bottom w:val="none" w:sz="0" w:space="0" w:color="auto"/>
        <w:right w:val="none" w:sz="0" w:space="0" w:color="auto"/>
      </w:divBdr>
    </w:div>
    <w:div w:id="1227641088">
      <w:bodyDiv w:val="1"/>
      <w:marLeft w:val="0"/>
      <w:marRight w:val="0"/>
      <w:marTop w:val="0"/>
      <w:marBottom w:val="0"/>
      <w:divBdr>
        <w:top w:val="none" w:sz="0" w:space="0" w:color="auto"/>
        <w:left w:val="none" w:sz="0" w:space="0" w:color="auto"/>
        <w:bottom w:val="none" w:sz="0" w:space="0" w:color="auto"/>
        <w:right w:val="none" w:sz="0" w:space="0" w:color="auto"/>
      </w:divBdr>
    </w:div>
    <w:div w:id="1244295533">
      <w:bodyDiv w:val="1"/>
      <w:marLeft w:val="0"/>
      <w:marRight w:val="0"/>
      <w:marTop w:val="0"/>
      <w:marBottom w:val="0"/>
      <w:divBdr>
        <w:top w:val="none" w:sz="0" w:space="0" w:color="auto"/>
        <w:left w:val="none" w:sz="0" w:space="0" w:color="auto"/>
        <w:bottom w:val="none" w:sz="0" w:space="0" w:color="auto"/>
        <w:right w:val="none" w:sz="0" w:space="0" w:color="auto"/>
      </w:divBdr>
    </w:div>
    <w:div w:id="1281491714">
      <w:bodyDiv w:val="1"/>
      <w:marLeft w:val="0"/>
      <w:marRight w:val="0"/>
      <w:marTop w:val="0"/>
      <w:marBottom w:val="0"/>
      <w:divBdr>
        <w:top w:val="none" w:sz="0" w:space="0" w:color="auto"/>
        <w:left w:val="none" w:sz="0" w:space="0" w:color="auto"/>
        <w:bottom w:val="none" w:sz="0" w:space="0" w:color="auto"/>
        <w:right w:val="none" w:sz="0" w:space="0" w:color="auto"/>
      </w:divBdr>
    </w:div>
    <w:div w:id="1311980216">
      <w:bodyDiv w:val="1"/>
      <w:marLeft w:val="0"/>
      <w:marRight w:val="0"/>
      <w:marTop w:val="0"/>
      <w:marBottom w:val="0"/>
      <w:divBdr>
        <w:top w:val="none" w:sz="0" w:space="0" w:color="auto"/>
        <w:left w:val="none" w:sz="0" w:space="0" w:color="auto"/>
        <w:bottom w:val="none" w:sz="0" w:space="0" w:color="auto"/>
        <w:right w:val="none" w:sz="0" w:space="0" w:color="auto"/>
      </w:divBdr>
    </w:div>
    <w:div w:id="1315140536">
      <w:bodyDiv w:val="1"/>
      <w:marLeft w:val="0"/>
      <w:marRight w:val="0"/>
      <w:marTop w:val="0"/>
      <w:marBottom w:val="0"/>
      <w:divBdr>
        <w:top w:val="none" w:sz="0" w:space="0" w:color="auto"/>
        <w:left w:val="none" w:sz="0" w:space="0" w:color="auto"/>
        <w:bottom w:val="none" w:sz="0" w:space="0" w:color="auto"/>
        <w:right w:val="none" w:sz="0" w:space="0" w:color="auto"/>
      </w:divBdr>
    </w:div>
    <w:div w:id="1335495463">
      <w:bodyDiv w:val="1"/>
      <w:marLeft w:val="0"/>
      <w:marRight w:val="0"/>
      <w:marTop w:val="0"/>
      <w:marBottom w:val="0"/>
      <w:divBdr>
        <w:top w:val="none" w:sz="0" w:space="0" w:color="auto"/>
        <w:left w:val="none" w:sz="0" w:space="0" w:color="auto"/>
        <w:bottom w:val="none" w:sz="0" w:space="0" w:color="auto"/>
        <w:right w:val="none" w:sz="0" w:space="0" w:color="auto"/>
      </w:divBdr>
    </w:div>
    <w:div w:id="1340356036">
      <w:bodyDiv w:val="1"/>
      <w:marLeft w:val="0"/>
      <w:marRight w:val="0"/>
      <w:marTop w:val="0"/>
      <w:marBottom w:val="0"/>
      <w:divBdr>
        <w:top w:val="none" w:sz="0" w:space="0" w:color="auto"/>
        <w:left w:val="none" w:sz="0" w:space="0" w:color="auto"/>
        <w:bottom w:val="none" w:sz="0" w:space="0" w:color="auto"/>
        <w:right w:val="none" w:sz="0" w:space="0" w:color="auto"/>
      </w:divBdr>
    </w:div>
    <w:div w:id="1375230253">
      <w:bodyDiv w:val="1"/>
      <w:marLeft w:val="0"/>
      <w:marRight w:val="0"/>
      <w:marTop w:val="0"/>
      <w:marBottom w:val="0"/>
      <w:divBdr>
        <w:top w:val="none" w:sz="0" w:space="0" w:color="auto"/>
        <w:left w:val="none" w:sz="0" w:space="0" w:color="auto"/>
        <w:bottom w:val="none" w:sz="0" w:space="0" w:color="auto"/>
        <w:right w:val="none" w:sz="0" w:space="0" w:color="auto"/>
      </w:divBdr>
    </w:div>
    <w:div w:id="1391416287">
      <w:bodyDiv w:val="1"/>
      <w:marLeft w:val="0"/>
      <w:marRight w:val="0"/>
      <w:marTop w:val="0"/>
      <w:marBottom w:val="0"/>
      <w:divBdr>
        <w:top w:val="none" w:sz="0" w:space="0" w:color="auto"/>
        <w:left w:val="none" w:sz="0" w:space="0" w:color="auto"/>
        <w:bottom w:val="none" w:sz="0" w:space="0" w:color="auto"/>
        <w:right w:val="none" w:sz="0" w:space="0" w:color="auto"/>
      </w:divBdr>
    </w:div>
    <w:div w:id="1413434088">
      <w:bodyDiv w:val="1"/>
      <w:marLeft w:val="0"/>
      <w:marRight w:val="0"/>
      <w:marTop w:val="0"/>
      <w:marBottom w:val="0"/>
      <w:divBdr>
        <w:top w:val="none" w:sz="0" w:space="0" w:color="auto"/>
        <w:left w:val="none" w:sz="0" w:space="0" w:color="auto"/>
        <w:bottom w:val="none" w:sz="0" w:space="0" w:color="auto"/>
        <w:right w:val="none" w:sz="0" w:space="0" w:color="auto"/>
      </w:divBdr>
    </w:div>
    <w:div w:id="1460144322">
      <w:bodyDiv w:val="1"/>
      <w:marLeft w:val="0"/>
      <w:marRight w:val="0"/>
      <w:marTop w:val="0"/>
      <w:marBottom w:val="0"/>
      <w:divBdr>
        <w:top w:val="none" w:sz="0" w:space="0" w:color="auto"/>
        <w:left w:val="none" w:sz="0" w:space="0" w:color="auto"/>
        <w:bottom w:val="none" w:sz="0" w:space="0" w:color="auto"/>
        <w:right w:val="none" w:sz="0" w:space="0" w:color="auto"/>
      </w:divBdr>
    </w:div>
    <w:div w:id="1489397820">
      <w:bodyDiv w:val="1"/>
      <w:marLeft w:val="0"/>
      <w:marRight w:val="0"/>
      <w:marTop w:val="0"/>
      <w:marBottom w:val="0"/>
      <w:divBdr>
        <w:top w:val="none" w:sz="0" w:space="0" w:color="auto"/>
        <w:left w:val="none" w:sz="0" w:space="0" w:color="auto"/>
        <w:bottom w:val="none" w:sz="0" w:space="0" w:color="auto"/>
        <w:right w:val="none" w:sz="0" w:space="0" w:color="auto"/>
      </w:divBdr>
    </w:div>
    <w:div w:id="1496455076">
      <w:bodyDiv w:val="1"/>
      <w:marLeft w:val="0"/>
      <w:marRight w:val="0"/>
      <w:marTop w:val="0"/>
      <w:marBottom w:val="0"/>
      <w:divBdr>
        <w:top w:val="none" w:sz="0" w:space="0" w:color="auto"/>
        <w:left w:val="none" w:sz="0" w:space="0" w:color="auto"/>
        <w:bottom w:val="none" w:sz="0" w:space="0" w:color="auto"/>
        <w:right w:val="none" w:sz="0" w:space="0" w:color="auto"/>
      </w:divBdr>
    </w:div>
    <w:div w:id="1504658901">
      <w:bodyDiv w:val="1"/>
      <w:marLeft w:val="0"/>
      <w:marRight w:val="0"/>
      <w:marTop w:val="0"/>
      <w:marBottom w:val="0"/>
      <w:divBdr>
        <w:top w:val="none" w:sz="0" w:space="0" w:color="auto"/>
        <w:left w:val="none" w:sz="0" w:space="0" w:color="auto"/>
        <w:bottom w:val="none" w:sz="0" w:space="0" w:color="auto"/>
        <w:right w:val="none" w:sz="0" w:space="0" w:color="auto"/>
      </w:divBdr>
    </w:div>
    <w:div w:id="1506046405">
      <w:bodyDiv w:val="1"/>
      <w:marLeft w:val="0"/>
      <w:marRight w:val="0"/>
      <w:marTop w:val="0"/>
      <w:marBottom w:val="0"/>
      <w:divBdr>
        <w:top w:val="none" w:sz="0" w:space="0" w:color="auto"/>
        <w:left w:val="none" w:sz="0" w:space="0" w:color="auto"/>
        <w:bottom w:val="none" w:sz="0" w:space="0" w:color="auto"/>
        <w:right w:val="none" w:sz="0" w:space="0" w:color="auto"/>
      </w:divBdr>
    </w:div>
    <w:div w:id="1537428186">
      <w:bodyDiv w:val="1"/>
      <w:marLeft w:val="0"/>
      <w:marRight w:val="0"/>
      <w:marTop w:val="0"/>
      <w:marBottom w:val="0"/>
      <w:divBdr>
        <w:top w:val="none" w:sz="0" w:space="0" w:color="auto"/>
        <w:left w:val="none" w:sz="0" w:space="0" w:color="auto"/>
        <w:bottom w:val="none" w:sz="0" w:space="0" w:color="auto"/>
        <w:right w:val="none" w:sz="0" w:space="0" w:color="auto"/>
      </w:divBdr>
    </w:div>
    <w:div w:id="1563978382">
      <w:bodyDiv w:val="1"/>
      <w:marLeft w:val="0"/>
      <w:marRight w:val="0"/>
      <w:marTop w:val="0"/>
      <w:marBottom w:val="0"/>
      <w:divBdr>
        <w:top w:val="none" w:sz="0" w:space="0" w:color="auto"/>
        <w:left w:val="none" w:sz="0" w:space="0" w:color="auto"/>
        <w:bottom w:val="none" w:sz="0" w:space="0" w:color="auto"/>
        <w:right w:val="none" w:sz="0" w:space="0" w:color="auto"/>
      </w:divBdr>
    </w:div>
    <w:div w:id="1584679958">
      <w:bodyDiv w:val="1"/>
      <w:marLeft w:val="0"/>
      <w:marRight w:val="0"/>
      <w:marTop w:val="0"/>
      <w:marBottom w:val="0"/>
      <w:divBdr>
        <w:top w:val="none" w:sz="0" w:space="0" w:color="auto"/>
        <w:left w:val="none" w:sz="0" w:space="0" w:color="auto"/>
        <w:bottom w:val="none" w:sz="0" w:space="0" w:color="auto"/>
        <w:right w:val="none" w:sz="0" w:space="0" w:color="auto"/>
      </w:divBdr>
    </w:div>
    <w:div w:id="1630434593">
      <w:bodyDiv w:val="1"/>
      <w:marLeft w:val="0"/>
      <w:marRight w:val="0"/>
      <w:marTop w:val="0"/>
      <w:marBottom w:val="0"/>
      <w:divBdr>
        <w:top w:val="none" w:sz="0" w:space="0" w:color="auto"/>
        <w:left w:val="none" w:sz="0" w:space="0" w:color="auto"/>
        <w:bottom w:val="none" w:sz="0" w:space="0" w:color="auto"/>
        <w:right w:val="none" w:sz="0" w:space="0" w:color="auto"/>
      </w:divBdr>
    </w:div>
    <w:div w:id="1631933849">
      <w:bodyDiv w:val="1"/>
      <w:marLeft w:val="0"/>
      <w:marRight w:val="0"/>
      <w:marTop w:val="0"/>
      <w:marBottom w:val="0"/>
      <w:divBdr>
        <w:top w:val="none" w:sz="0" w:space="0" w:color="auto"/>
        <w:left w:val="none" w:sz="0" w:space="0" w:color="auto"/>
        <w:bottom w:val="none" w:sz="0" w:space="0" w:color="auto"/>
        <w:right w:val="none" w:sz="0" w:space="0" w:color="auto"/>
      </w:divBdr>
    </w:div>
    <w:div w:id="1635672961">
      <w:bodyDiv w:val="1"/>
      <w:marLeft w:val="0"/>
      <w:marRight w:val="0"/>
      <w:marTop w:val="0"/>
      <w:marBottom w:val="0"/>
      <w:divBdr>
        <w:top w:val="none" w:sz="0" w:space="0" w:color="auto"/>
        <w:left w:val="none" w:sz="0" w:space="0" w:color="auto"/>
        <w:bottom w:val="none" w:sz="0" w:space="0" w:color="auto"/>
        <w:right w:val="none" w:sz="0" w:space="0" w:color="auto"/>
      </w:divBdr>
    </w:div>
    <w:div w:id="1665357492">
      <w:bodyDiv w:val="1"/>
      <w:marLeft w:val="0"/>
      <w:marRight w:val="0"/>
      <w:marTop w:val="0"/>
      <w:marBottom w:val="0"/>
      <w:divBdr>
        <w:top w:val="none" w:sz="0" w:space="0" w:color="auto"/>
        <w:left w:val="none" w:sz="0" w:space="0" w:color="auto"/>
        <w:bottom w:val="none" w:sz="0" w:space="0" w:color="auto"/>
        <w:right w:val="none" w:sz="0" w:space="0" w:color="auto"/>
      </w:divBdr>
    </w:div>
    <w:div w:id="1666591813">
      <w:bodyDiv w:val="1"/>
      <w:marLeft w:val="0"/>
      <w:marRight w:val="0"/>
      <w:marTop w:val="0"/>
      <w:marBottom w:val="0"/>
      <w:divBdr>
        <w:top w:val="none" w:sz="0" w:space="0" w:color="auto"/>
        <w:left w:val="none" w:sz="0" w:space="0" w:color="auto"/>
        <w:bottom w:val="none" w:sz="0" w:space="0" w:color="auto"/>
        <w:right w:val="none" w:sz="0" w:space="0" w:color="auto"/>
      </w:divBdr>
    </w:div>
    <w:div w:id="1673989619">
      <w:bodyDiv w:val="1"/>
      <w:marLeft w:val="0"/>
      <w:marRight w:val="0"/>
      <w:marTop w:val="0"/>
      <w:marBottom w:val="0"/>
      <w:divBdr>
        <w:top w:val="none" w:sz="0" w:space="0" w:color="auto"/>
        <w:left w:val="none" w:sz="0" w:space="0" w:color="auto"/>
        <w:bottom w:val="none" w:sz="0" w:space="0" w:color="auto"/>
        <w:right w:val="none" w:sz="0" w:space="0" w:color="auto"/>
      </w:divBdr>
    </w:div>
    <w:div w:id="1720082402">
      <w:bodyDiv w:val="1"/>
      <w:marLeft w:val="0"/>
      <w:marRight w:val="0"/>
      <w:marTop w:val="0"/>
      <w:marBottom w:val="0"/>
      <w:divBdr>
        <w:top w:val="none" w:sz="0" w:space="0" w:color="auto"/>
        <w:left w:val="none" w:sz="0" w:space="0" w:color="auto"/>
        <w:bottom w:val="none" w:sz="0" w:space="0" w:color="auto"/>
        <w:right w:val="none" w:sz="0" w:space="0" w:color="auto"/>
      </w:divBdr>
    </w:div>
    <w:div w:id="1768305261">
      <w:bodyDiv w:val="1"/>
      <w:marLeft w:val="0"/>
      <w:marRight w:val="0"/>
      <w:marTop w:val="0"/>
      <w:marBottom w:val="0"/>
      <w:divBdr>
        <w:top w:val="none" w:sz="0" w:space="0" w:color="auto"/>
        <w:left w:val="none" w:sz="0" w:space="0" w:color="auto"/>
        <w:bottom w:val="none" w:sz="0" w:space="0" w:color="auto"/>
        <w:right w:val="none" w:sz="0" w:space="0" w:color="auto"/>
      </w:divBdr>
    </w:div>
    <w:div w:id="1771701905">
      <w:bodyDiv w:val="1"/>
      <w:marLeft w:val="0"/>
      <w:marRight w:val="0"/>
      <w:marTop w:val="0"/>
      <w:marBottom w:val="0"/>
      <w:divBdr>
        <w:top w:val="none" w:sz="0" w:space="0" w:color="auto"/>
        <w:left w:val="none" w:sz="0" w:space="0" w:color="auto"/>
        <w:bottom w:val="none" w:sz="0" w:space="0" w:color="auto"/>
        <w:right w:val="none" w:sz="0" w:space="0" w:color="auto"/>
      </w:divBdr>
    </w:div>
    <w:div w:id="1775981708">
      <w:bodyDiv w:val="1"/>
      <w:marLeft w:val="0"/>
      <w:marRight w:val="0"/>
      <w:marTop w:val="0"/>
      <w:marBottom w:val="0"/>
      <w:divBdr>
        <w:top w:val="none" w:sz="0" w:space="0" w:color="auto"/>
        <w:left w:val="none" w:sz="0" w:space="0" w:color="auto"/>
        <w:bottom w:val="none" w:sz="0" w:space="0" w:color="auto"/>
        <w:right w:val="none" w:sz="0" w:space="0" w:color="auto"/>
      </w:divBdr>
    </w:div>
    <w:div w:id="1848866021">
      <w:bodyDiv w:val="1"/>
      <w:marLeft w:val="0"/>
      <w:marRight w:val="0"/>
      <w:marTop w:val="0"/>
      <w:marBottom w:val="0"/>
      <w:divBdr>
        <w:top w:val="none" w:sz="0" w:space="0" w:color="auto"/>
        <w:left w:val="none" w:sz="0" w:space="0" w:color="auto"/>
        <w:bottom w:val="none" w:sz="0" w:space="0" w:color="auto"/>
        <w:right w:val="none" w:sz="0" w:space="0" w:color="auto"/>
      </w:divBdr>
    </w:div>
    <w:div w:id="1851407353">
      <w:bodyDiv w:val="1"/>
      <w:marLeft w:val="0"/>
      <w:marRight w:val="0"/>
      <w:marTop w:val="0"/>
      <w:marBottom w:val="0"/>
      <w:divBdr>
        <w:top w:val="none" w:sz="0" w:space="0" w:color="auto"/>
        <w:left w:val="none" w:sz="0" w:space="0" w:color="auto"/>
        <w:bottom w:val="none" w:sz="0" w:space="0" w:color="auto"/>
        <w:right w:val="none" w:sz="0" w:space="0" w:color="auto"/>
      </w:divBdr>
    </w:div>
    <w:div w:id="1867714032">
      <w:bodyDiv w:val="1"/>
      <w:marLeft w:val="0"/>
      <w:marRight w:val="0"/>
      <w:marTop w:val="0"/>
      <w:marBottom w:val="0"/>
      <w:divBdr>
        <w:top w:val="none" w:sz="0" w:space="0" w:color="auto"/>
        <w:left w:val="none" w:sz="0" w:space="0" w:color="auto"/>
        <w:bottom w:val="none" w:sz="0" w:space="0" w:color="auto"/>
        <w:right w:val="none" w:sz="0" w:space="0" w:color="auto"/>
      </w:divBdr>
    </w:div>
    <w:div w:id="1892574372">
      <w:bodyDiv w:val="1"/>
      <w:marLeft w:val="0"/>
      <w:marRight w:val="0"/>
      <w:marTop w:val="0"/>
      <w:marBottom w:val="0"/>
      <w:divBdr>
        <w:top w:val="none" w:sz="0" w:space="0" w:color="auto"/>
        <w:left w:val="none" w:sz="0" w:space="0" w:color="auto"/>
        <w:bottom w:val="none" w:sz="0" w:space="0" w:color="auto"/>
        <w:right w:val="none" w:sz="0" w:space="0" w:color="auto"/>
      </w:divBdr>
    </w:div>
    <w:div w:id="1972204910">
      <w:bodyDiv w:val="1"/>
      <w:marLeft w:val="0"/>
      <w:marRight w:val="0"/>
      <w:marTop w:val="0"/>
      <w:marBottom w:val="0"/>
      <w:divBdr>
        <w:top w:val="none" w:sz="0" w:space="0" w:color="auto"/>
        <w:left w:val="none" w:sz="0" w:space="0" w:color="auto"/>
        <w:bottom w:val="none" w:sz="0" w:space="0" w:color="auto"/>
        <w:right w:val="none" w:sz="0" w:space="0" w:color="auto"/>
      </w:divBdr>
    </w:div>
    <w:div w:id="2028824109">
      <w:bodyDiv w:val="1"/>
      <w:marLeft w:val="0"/>
      <w:marRight w:val="0"/>
      <w:marTop w:val="0"/>
      <w:marBottom w:val="0"/>
      <w:divBdr>
        <w:top w:val="none" w:sz="0" w:space="0" w:color="auto"/>
        <w:left w:val="none" w:sz="0" w:space="0" w:color="auto"/>
        <w:bottom w:val="none" w:sz="0" w:space="0" w:color="auto"/>
        <w:right w:val="none" w:sz="0" w:space="0" w:color="auto"/>
      </w:divBdr>
    </w:div>
    <w:div w:id="2040231790">
      <w:bodyDiv w:val="1"/>
      <w:marLeft w:val="0"/>
      <w:marRight w:val="0"/>
      <w:marTop w:val="0"/>
      <w:marBottom w:val="0"/>
      <w:divBdr>
        <w:top w:val="none" w:sz="0" w:space="0" w:color="auto"/>
        <w:left w:val="none" w:sz="0" w:space="0" w:color="auto"/>
        <w:bottom w:val="none" w:sz="0" w:space="0" w:color="auto"/>
        <w:right w:val="none" w:sz="0" w:space="0" w:color="auto"/>
      </w:divBdr>
    </w:div>
    <w:div w:id="2088114991">
      <w:bodyDiv w:val="1"/>
      <w:marLeft w:val="0"/>
      <w:marRight w:val="0"/>
      <w:marTop w:val="0"/>
      <w:marBottom w:val="0"/>
      <w:divBdr>
        <w:top w:val="none" w:sz="0" w:space="0" w:color="auto"/>
        <w:left w:val="none" w:sz="0" w:space="0" w:color="auto"/>
        <w:bottom w:val="none" w:sz="0" w:space="0" w:color="auto"/>
        <w:right w:val="none" w:sz="0" w:space="0" w:color="auto"/>
      </w:divBdr>
    </w:div>
    <w:div w:id="2102019831">
      <w:bodyDiv w:val="1"/>
      <w:marLeft w:val="0"/>
      <w:marRight w:val="0"/>
      <w:marTop w:val="0"/>
      <w:marBottom w:val="0"/>
      <w:divBdr>
        <w:top w:val="none" w:sz="0" w:space="0" w:color="auto"/>
        <w:left w:val="none" w:sz="0" w:space="0" w:color="auto"/>
        <w:bottom w:val="none" w:sz="0" w:space="0" w:color="auto"/>
        <w:right w:val="none" w:sz="0" w:space="0" w:color="auto"/>
      </w:divBdr>
    </w:div>
    <w:div w:id="2111730191">
      <w:bodyDiv w:val="1"/>
      <w:marLeft w:val="0"/>
      <w:marRight w:val="0"/>
      <w:marTop w:val="0"/>
      <w:marBottom w:val="0"/>
      <w:divBdr>
        <w:top w:val="none" w:sz="0" w:space="0" w:color="auto"/>
        <w:left w:val="none" w:sz="0" w:space="0" w:color="auto"/>
        <w:bottom w:val="none" w:sz="0" w:space="0" w:color="auto"/>
        <w:right w:val="none" w:sz="0" w:space="0" w:color="auto"/>
      </w:divBdr>
    </w:div>
    <w:div w:id="2113696464">
      <w:bodyDiv w:val="1"/>
      <w:marLeft w:val="0"/>
      <w:marRight w:val="0"/>
      <w:marTop w:val="0"/>
      <w:marBottom w:val="0"/>
      <w:divBdr>
        <w:top w:val="none" w:sz="0" w:space="0" w:color="auto"/>
        <w:left w:val="none" w:sz="0" w:space="0" w:color="auto"/>
        <w:bottom w:val="none" w:sz="0" w:space="0" w:color="auto"/>
        <w:right w:val="none" w:sz="0" w:space="0" w:color="auto"/>
      </w:divBdr>
    </w:div>
    <w:div w:id="2119907590">
      <w:bodyDiv w:val="1"/>
      <w:marLeft w:val="0"/>
      <w:marRight w:val="0"/>
      <w:marTop w:val="0"/>
      <w:marBottom w:val="0"/>
      <w:divBdr>
        <w:top w:val="none" w:sz="0" w:space="0" w:color="auto"/>
        <w:left w:val="none" w:sz="0" w:space="0" w:color="auto"/>
        <w:bottom w:val="none" w:sz="0" w:space="0" w:color="auto"/>
        <w:right w:val="none" w:sz="0" w:space="0" w:color="auto"/>
      </w:divBdr>
    </w:div>
    <w:div w:id="2135950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E7803-D9FA-4CE4-8FD0-957BF017A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27</Pages>
  <Words>10003</Words>
  <Characters>57023</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66893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Mevika Jaisue (TH)</cp:lastModifiedBy>
  <cp:revision>39</cp:revision>
  <cp:lastPrinted>2023-11-01T04:58:00Z</cp:lastPrinted>
  <dcterms:created xsi:type="dcterms:W3CDTF">2023-11-01T04:13:00Z</dcterms:created>
  <dcterms:modified xsi:type="dcterms:W3CDTF">2023-11-13T02:43:00Z</dcterms:modified>
</cp:coreProperties>
</file>