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3EE96" w14:textId="77777777" w:rsidR="00BD2589" w:rsidRPr="00B86B6E" w:rsidRDefault="00BD2589" w:rsidP="00BD2589">
      <w:pPr>
        <w:pStyle w:val="Heading1"/>
        <w:spacing w:before="120" w:after="0"/>
        <w:jc w:val="left"/>
        <w:rPr>
          <w:rFonts w:ascii="Arial" w:hAnsi="Arial" w:cs="Arial"/>
          <w:b/>
          <w:bCs/>
          <w:sz w:val="22"/>
          <w:szCs w:val="22"/>
        </w:rPr>
      </w:pPr>
      <w:r w:rsidRPr="00B86B6E">
        <w:rPr>
          <w:rFonts w:ascii="Arial" w:hAnsi="Arial" w:cs="Arial"/>
          <w:b/>
          <w:bCs/>
          <w:sz w:val="22"/>
          <w:szCs w:val="22"/>
        </w:rPr>
        <w:t>Thai Plaspac Public Company Limited</w:t>
      </w:r>
      <w:r w:rsidR="00437973" w:rsidRPr="00B86B6E">
        <w:rPr>
          <w:rFonts w:ascii="Arial" w:hAnsi="Arial" w:cs="Arial"/>
          <w:b/>
          <w:bCs/>
          <w:sz w:val="22"/>
          <w:szCs w:val="22"/>
          <w:cs/>
        </w:rPr>
        <w:t xml:space="preserve"> </w:t>
      </w:r>
      <w:r w:rsidR="00265BE2" w:rsidRPr="00B86B6E">
        <w:rPr>
          <w:rFonts w:ascii="Arial" w:hAnsi="Arial" w:cs="Arial"/>
          <w:b/>
          <w:bCs/>
          <w:sz w:val="22"/>
          <w:szCs w:val="22"/>
        </w:rPr>
        <w:t>and its subsidiaries</w:t>
      </w:r>
    </w:p>
    <w:p w14:paraId="7054E36E" w14:textId="5D2285E7" w:rsidR="00BD2589" w:rsidRPr="00B86B6E" w:rsidRDefault="005075CF" w:rsidP="00BD2589">
      <w:pPr>
        <w:pStyle w:val="Heading1"/>
        <w:spacing w:after="0"/>
        <w:jc w:val="left"/>
        <w:rPr>
          <w:rFonts w:ascii="Arial" w:hAnsi="Arial" w:cs="Arial"/>
          <w:b/>
          <w:bCs/>
          <w:sz w:val="22"/>
          <w:szCs w:val="22"/>
        </w:rPr>
      </w:pPr>
      <w:r w:rsidRPr="00B86B6E">
        <w:rPr>
          <w:rFonts w:ascii="Arial" w:hAnsi="Arial" w:cs="Arial"/>
          <w:b/>
          <w:bCs/>
          <w:sz w:val="22"/>
          <w:szCs w:val="22"/>
        </w:rPr>
        <w:t xml:space="preserve">Notes to interim consolidated financial </w:t>
      </w:r>
      <w:r w:rsidR="005B5425" w:rsidRPr="00B86B6E">
        <w:rPr>
          <w:rFonts w:ascii="Arial" w:hAnsi="Arial" w:cs="Arial"/>
          <w:b/>
          <w:bCs/>
          <w:sz w:val="22"/>
          <w:szCs w:val="22"/>
        </w:rPr>
        <w:t>statements</w:t>
      </w:r>
    </w:p>
    <w:p w14:paraId="03A5E561" w14:textId="50EE8F44" w:rsidR="00BD2589" w:rsidRPr="00B86B6E" w:rsidRDefault="006C2177" w:rsidP="00BD2589">
      <w:pPr>
        <w:pStyle w:val="Heading2"/>
        <w:jc w:val="left"/>
        <w:rPr>
          <w:rFonts w:ascii="Arial" w:hAnsi="Arial" w:cstheme="minorBidi"/>
          <w:b/>
          <w:bCs/>
          <w:caps w:val="0"/>
          <w:sz w:val="22"/>
          <w:szCs w:val="22"/>
        </w:rPr>
      </w:pPr>
      <w:r w:rsidRPr="00B86B6E">
        <w:rPr>
          <w:rFonts w:ascii="Arial" w:hAnsi="Arial" w:cs="Arial"/>
          <w:b/>
          <w:bCs/>
          <w:caps w:val="0"/>
          <w:sz w:val="22"/>
          <w:szCs w:val="22"/>
        </w:rPr>
        <w:t xml:space="preserve">For the three-month and </w:t>
      </w:r>
      <w:r w:rsidR="00077999" w:rsidRPr="00B86B6E">
        <w:rPr>
          <w:rFonts w:ascii="Arial" w:hAnsi="Arial" w:cs="Arial"/>
          <w:b/>
          <w:bCs/>
          <w:caps w:val="0"/>
          <w:sz w:val="22"/>
          <w:szCs w:val="22"/>
        </w:rPr>
        <w:t>nine</w:t>
      </w:r>
      <w:r w:rsidRPr="00B86B6E">
        <w:rPr>
          <w:rFonts w:ascii="Arial" w:hAnsi="Arial" w:cs="Arial"/>
          <w:b/>
          <w:bCs/>
          <w:caps w:val="0"/>
          <w:sz w:val="22"/>
          <w:szCs w:val="22"/>
        </w:rPr>
        <w:t xml:space="preserve">-month periods ended 30 </w:t>
      </w:r>
      <w:r w:rsidR="00077999" w:rsidRPr="00B86B6E">
        <w:rPr>
          <w:rFonts w:ascii="Arial" w:hAnsi="Arial" w:cs="Arial"/>
          <w:b/>
          <w:bCs/>
          <w:caps w:val="0"/>
          <w:sz w:val="22"/>
          <w:szCs w:val="22"/>
        </w:rPr>
        <w:t>September</w:t>
      </w:r>
      <w:r w:rsidRPr="00B86B6E">
        <w:rPr>
          <w:rFonts w:ascii="Arial" w:hAnsi="Arial" w:cs="Arial"/>
          <w:b/>
          <w:bCs/>
          <w:caps w:val="0"/>
          <w:sz w:val="22"/>
          <w:szCs w:val="22"/>
        </w:rPr>
        <w:t xml:space="preserve"> </w:t>
      </w:r>
      <w:r w:rsidR="00995CDB" w:rsidRPr="00B86B6E">
        <w:rPr>
          <w:rFonts w:ascii="Arial" w:hAnsi="Arial" w:cstheme="minorBidi"/>
          <w:b/>
          <w:bCs/>
          <w:caps w:val="0"/>
          <w:sz w:val="22"/>
          <w:szCs w:val="22"/>
        </w:rPr>
        <w:t>2023</w:t>
      </w:r>
    </w:p>
    <w:p w14:paraId="0E5D7BCE" w14:textId="77777777" w:rsidR="00BD2589" w:rsidRPr="00B86B6E"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B86B6E">
        <w:rPr>
          <w:rFonts w:ascii="Arial" w:hAnsi="Arial" w:cs="Arial"/>
          <w:b/>
          <w:bCs/>
          <w:sz w:val="22"/>
          <w:szCs w:val="22"/>
          <w:lang w:val="en-US"/>
        </w:rPr>
        <w:t>1.</w:t>
      </w:r>
      <w:r w:rsidRPr="00B86B6E">
        <w:rPr>
          <w:rFonts w:ascii="Arial" w:hAnsi="Arial" w:cs="Arial"/>
          <w:b/>
          <w:bCs/>
          <w:sz w:val="22"/>
          <w:szCs w:val="22"/>
          <w:lang w:val="en-US"/>
        </w:rPr>
        <w:tab/>
        <w:t>General information</w:t>
      </w:r>
      <w:r w:rsidR="00362012" w:rsidRPr="00B86B6E">
        <w:rPr>
          <w:rFonts w:ascii="Arial" w:hAnsi="Arial" w:cs="Arial"/>
          <w:b/>
          <w:bCs/>
          <w:sz w:val="22"/>
          <w:szCs w:val="22"/>
          <w:cs/>
          <w:lang w:val="en-US"/>
        </w:rPr>
        <w:t xml:space="preserve"> </w:t>
      </w:r>
    </w:p>
    <w:p w14:paraId="7AE81955" w14:textId="56F1F65F" w:rsidR="00C778B4" w:rsidRPr="00B86B6E" w:rsidRDefault="000943C3" w:rsidP="003041FC">
      <w:pPr>
        <w:tabs>
          <w:tab w:val="left" w:pos="720"/>
        </w:tabs>
        <w:spacing w:before="40" w:after="40" w:line="380" w:lineRule="exact"/>
        <w:ind w:left="547" w:hanging="540"/>
        <w:jc w:val="thaiDistribute"/>
        <w:rPr>
          <w:rFonts w:ascii="Arial" w:hAnsi="Arial" w:cs="Arial"/>
          <w:b/>
          <w:bCs/>
          <w:sz w:val="22"/>
          <w:szCs w:val="22"/>
          <w:lang w:val="en-US"/>
        </w:rPr>
      </w:pPr>
      <w:r w:rsidRPr="00B86B6E">
        <w:rPr>
          <w:rFonts w:ascii="Arial" w:hAnsi="Arial" w:cs="Arial"/>
          <w:b/>
          <w:bCs/>
          <w:sz w:val="22"/>
          <w:szCs w:val="22"/>
          <w:cs/>
        </w:rPr>
        <w:t>1.1</w:t>
      </w:r>
      <w:r w:rsidRPr="00B86B6E">
        <w:rPr>
          <w:rFonts w:ascii="Arial" w:hAnsi="Arial" w:cs="Arial"/>
          <w:b/>
          <w:bCs/>
          <w:sz w:val="22"/>
          <w:szCs w:val="22"/>
          <w:cs/>
        </w:rPr>
        <w:tab/>
      </w:r>
      <w:r w:rsidR="00C778B4" w:rsidRPr="00B86B6E">
        <w:rPr>
          <w:rFonts w:ascii="Arial" w:hAnsi="Arial" w:cs="Arial"/>
          <w:b/>
          <w:bCs/>
          <w:sz w:val="22"/>
          <w:szCs w:val="22"/>
          <w:lang w:val="en-US"/>
        </w:rPr>
        <w:t>Basis for the preparation of interim financial information</w:t>
      </w:r>
    </w:p>
    <w:p w14:paraId="3520C84E" w14:textId="77777777" w:rsidR="00C778B4" w:rsidRPr="00B86B6E" w:rsidRDefault="00C778B4" w:rsidP="00C778B4">
      <w:pPr>
        <w:tabs>
          <w:tab w:val="left" w:pos="1440"/>
        </w:tabs>
        <w:spacing w:before="120" w:after="120" w:line="380" w:lineRule="exact"/>
        <w:ind w:left="547" w:hanging="547"/>
        <w:jc w:val="thaiDistribute"/>
        <w:outlineLvl w:val="0"/>
        <w:rPr>
          <w:rFonts w:ascii="Arial" w:hAnsi="Arial" w:cs="Arial"/>
          <w:sz w:val="22"/>
          <w:szCs w:val="22"/>
          <w:lang w:val="en-US"/>
        </w:rPr>
      </w:pPr>
      <w:r w:rsidRPr="00B86B6E">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B1224A" w14:textId="3F80F797" w:rsidR="00C778B4" w:rsidRPr="00B86B6E" w:rsidRDefault="00C778B4" w:rsidP="00C778B4">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B86B6E">
        <w:rPr>
          <w:rFonts w:ascii="Arial" w:hAnsi="Arial" w:cs="Arial"/>
          <w:sz w:val="22"/>
          <w:szCs w:val="22"/>
          <w:lang w:val="en-US"/>
        </w:rPr>
        <w:tab/>
      </w:r>
      <w:r w:rsidRPr="00B86B6E">
        <w:rPr>
          <w:rFonts w:ascii="Arial" w:hAnsi="Arial" w:cs="Arial"/>
          <w:sz w:val="22"/>
          <w:szCs w:val="22"/>
          <w:lang w:val="en-US"/>
        </w:rPr>
        <w:tab/>
        <w:t xml:space="preserve">The interim financial information is intended to provide information additional to that included in the latest annual financial statements. Accordingly, </w:t>
      </w:r>
      <w:r w:rsidR="007045B5" w:rsidRPr="00B86B6E">
        <w:rPr>
          <w:rFonts w:ascii="Arial" w:hAnsi="Arial" w:cs="Arial"/>
          <w:sz w:val="22"/>
          <w:szCs w:val="22"/>
          <w:lang w:val="en-US"/>
        </w:rPr>
        <w:t>it</w:t>
      </w:r>
      <w:r w:rsidRPr="00B86B6E">
        <w:rPr>
          <w:rFonts w:ascii="Arial" w:hAnsi="Arial" w:cs="Arial"/>
          <w:sz w:val="22"/>
          <w:szCs w:val="22"/>
          <w:lang w:val="en-US"/>
        </w:rPr>
        <w:t xml:space="preserve"> focus</w:t>
      </w:r>
      <w:r w:rsidR="007045B5" w:rsidRPr="00B86B6E">
        <w:rPr>
          <w:rFonts w:ascii="Arial" w:hAnsi="Arial" w:cs="Arial"/>
          <w:sz w:val="22"/>
          <w:szCs w:val="22"/>
          <w:lang w:val="en-US"/>
        </w:rPr>
        <w:t>es</w:t>
      </w:r>
      <w:r w:rsidRPr="00B86B6E">
        <w:rPr>
          <w:rFonts w:ascii="Arial" w:hAnsi="Arial" w:cs="Arial"/>
          <w:sz w:val="22"/>
          <w:szCs w:val="22"/>
          <w:lang w:val="en-US"/>
        </w:rPr>
        <w:t xml:space="preserve"> on new activities, events and circumstances so as not to duplicate information previously reported. This interim financial information should therefore be read in conjunction with the latest annual financial statements.</w:t>
      </w:r>
    </w:p>
    <w:p w14:paraId="61B6BB04" w14:textId="5299BFBC" w:rsidR="003041FC" w:rsidRPr="00B86B6E" w:rsidRDefault="00C778B4" w:rsidP="003041FC">
      <w:pPr>
        <w:spacing w:before="120" w:after="120" w:line="380" w:lineRule="exact"/>
        <w:ind w:left="547" w:hanging="547"/>
        <w:jc w:val="both"/>
        <w:outlineLvl w:val="0"/>
        <w:rPr>
          <w:rFonts w:ascii="Arial" w:hAnsi="Arial" w:cs="Arial"/>
          <w:sz w:val="22"/>
          <w:szCs w:val="22"/>
          <w:lang w:val="en-US"/>
        </w:rPr>
      </w:pPr>
      <w:r w:rsidRPr="00B86B6E">
        <w:rPr>
          <w:rFonts w:ascii="Arial" w:hAnsi="Arial" w:cs="Arial"/>
          <w:sz w:val="22"/>
          <w:szCs w:val="22"/>
          <w:lang w:val="en-US"/>
        </w:rPr>
        <w:tab/>
        <w:t xml:space="preserve">The interim financial information in Thai language </w:t>
      </w:r>
      <w:r w:rsidR="00996DA4" w:rsidRPr="00B86B6E">
        <w:rPr>
          <w:rFonts w:ascii="Arial" w:hAnsi="Arial" w:cs="Browallia New"/>
          <w:sz w:val="22"/>
          <w:lang w:val="en-US"/>
        </w:rPr>
        <w:t>is</w:t>
      </w:r>
      <w:r w:rsidRPr="00B86B6E">
        <w:rPr>
          <w:rFonts w:ascii="Arial" w:hAnsi="Arial" w:cs="Arial"/>
          <w:sz w:val="22"/>
          <w:szCs w:val="22"/>
          <w:lang w:val="en-US"/>
        </w:rPr>
        <w:t xml:space="preserve"> the official statutory financial information of the Company. The interim financial information in English language ha</w:t>
      </w:r>
      <w:r w:rsidR="007045B5" w:rsidRPr="00B86B6E">
        <w:rPr>
          <w:rFonts w:ascii="Arial" w:hAnsi="Arial" w:cs="Arial"/>
          <w:sz w:val="22"/>
          <w:szCs w:val="22"/>
          <w:lang w:val="en-US"/>
        </w:rPr>
        <w:t>s</w:t>
      </w:r>
      <w:r w:rsidRPr="00B86B6E">
        <w:rPr>
          <w:rFonts w:ascii="Arial" w:hAnsi="Arial" w:cs="Arial"/>
          <w:sz w:val="22"/>
          <w:szCs w:val="22"/>
          <w:lang w:val="en-US"/>
        </w:rPr>
        <w:t xml:space="preserve"> been translated from the Thai language interim financial information.</w:t>
      </w:r>
    </w:p>
    <w:p w14:paraId="5E437A62" w14:textId="18E16BE1" w:rsidR="006A61C5" w:rsidRPr="00B86B6E" w:rsidRDefault="006A61C5" w:rsidP="003041FC">
      <w:pPr>
        <w:spacing w:before="120" w:after="120" w:line="380" w:lineRule="exact"/>
        <w:ind w:left="547" w:hanging="547"/>
        <w:jc w:val="both"/>
        <w:outlineLvl w:val="0"/>
        <w:rPr>
          <w:rFonts w:ascii="Arial" w:hAnsi="Arial" w:cs="Arial"/>
          <w:sz w:val="22"/>
          <w:szCs w:val="22"/>
          <w:lang w:val="en-US"/>
        </w:rPr>
      </w:pPr>
      <w:r w:rsidRPr="00B86B6E">
        <w:rPr>
          <w:rFonts w:ascii="Arial" w:hAnsi="Arial" w:cs="Arial"/>
          <w:b/>
          <w:bCs/>
          <w:sz w:val="22"/>
          <w:szCs w:val="22"/>
          <w:lang w:val="en-US"/>
        </w:rPr>
        <w:t>1.</w:t>
      </w:r>
      <w:r w:rsidR="003041FC" w:rsidRPr="00B86B6E">
        <w:rPr>
          <w:rFonts w:ascii="Arial" w:hAnsi="Arial" w:cs="Arial"/>
          <w:b/>
          <w:bCs/>
          <w:sz w:val="22"/>
          <w:szCs w:val="22"/>
          <w:lang w:val="en-US"/>
        </w:rPr>
        <w:t>2</w:t>
      </w:r>
      <w:r w:rsidRPr="00B86B6E">
        <w:rPr>
          <w:rFonts w:ascii="Arial" w:hAnsi="Arial" w:cs="Arial"/>
          <w:b/>
          <w:bCs/>
          <w:sz w:val="22"/>
          <w:szCs w:val="22"/>
          <w:lang w:val="en-US"/>
        </w:rPr>
        <w:tab/>
        <w:t>Basis of consolidation</w:t>
      </w:r>
    </w:p>
    <w:p w14:paraId="2B849DC6" w14:textId="3E89730D" w:rsidR="00FC5F9B" w:rsidRPr="00B86B6E" w:rsidRDefault="00BF3852" w:rsidP="00745FF6">
      <w:pPr>
        <w:tabs>
          <w:tab w:val="left" w:pos="547"/>
        </w:tabs>
        <w:spacing w:before="120" w:after="120" w:line="380" w:lineRule="exact"/>
        <w:ind w:left="547"/>
        <w:jc w:val="thaiDistribute"/>
        <w:rPr>
          <w:rFonts w:ascii="Arial" w:hAnsi="Arial" w:cs="Arial"/>
          <w:sz w:val="22"/>
          <w:szCs w:val="22"/>
          <w:lang w:val="en-US"/>
        </w:rPr>
      </w:pPr>
      <w:r w:rsidRPr="00B86B6E">
        <w:rPr>
          <w:rFonts w:ascii="Arial" w:hAnsi="Arial"/>
          <w:sz w:val="22"/>
          <w:szCs w:val="22"/>
          <w:lang w:val="en-US"/>
        </w:rPr>
        <w:t>The interim</w:t>
      </w:r>
      <w:r w:rsidR="00635432" w:rsidRPr="00B86B6E">
        <w:rPr>
          <w:rFonts w:ascii="Arial" w:hAnsi="Arial"/>
          <w:sz w:val="22"/>
          <w:szCs w:val="22"/>
          <w:lang w:val="en-US"/>
        </w:rPr>
        <w:t xml:space="preserve"> </w:t>
      </w:r>
      <w:r w:rsidRPr="00B86B6E">
        <w:rPr>
          <w:rFonts w:ascii="Arial" w:hAnsi="Arial"/>
          <w:sz w:val="22"/>
          <w:szCs w:val="22"/>
          <w:lang w:val="en-US"/>
        </w:rPr>
        <w:t xml:space="preserve">financial </w:t>
      </w:r>
      <w:r w:rsidRPr="00B86B6E">
        <w:rPr>
          <w:rFonts w:ascii="Arial" w:hAnsi="Arial" w:cs="Arial"/>
          <w:sz w:val="22"/>
          <w:szCs w:val="22"/>
          <w:lang w:val="en-US"/>
        </w:rPr>
        <w:t>information</w:t>
      </w:r>
      <w:r w:rsidRPr="00B86B6E">
        <w:rPr>
          <w:rFonts w:ascii="Arial" w:hAnsi="Arial"/>
          <w:sz w:val="22"/>
          <w:szCs w:val="22"/>
          <w:lang w:val="en-US"/>
        </w:rPr>
        <w:t xml:space="preserve"> includes the financial statements </w:t>
      </w:r>
      <w:r w:rsidR="000A0890" w:rsidRPr="00B86B6E">
        <w:rPr>
          <w:rFonts w:ascii="Arial" w:hAnsi="Arial"/>
          <w:sz w:val="22"/>
          <w:szCs w:val="22"/>
          <w:lang w:val="en-US"/>
        </w:rPr>
        <w:t xml:space="preserve">of </w:t>
      </w:r>
      <w:r w:rsidRPr="00B86B6E">
        <w:rPr>
          <w:rFonts w:ascii="Arial" w:hAnsi="Arial" w:cs="Arial"/>
          <w:sz w:val="22"/>
          <w:szCs w:val="22"/>
          <w:lang w:val="en-US"/>
        </w:rPr>
        <w:t xml:space="preserve">Thai Plaspac Public Company Limited </w:t>
      </w:r>
      <w:r w:rsidRPr="00B86B6E">
        <w:rPr>
          <w:rFonts w:ascii="Arial" w:hAnsi="Arial"/>
          <w:sz w:val="22"/>
          <w:szCs w:val="22"/>
          <w:lang w:val="en-US"/>
        </w:rPr>
        <w:t>(“the Company”) and its subsidiary companies (“the subsidiaries”) (collectively as “the Group”)</w:t>
      </w:r>
      <w:r w:rsidRPr="00B86B6E">
        <w:rPr>
          <w:rFonts w:ascii="Arial" w:hAnsi="Arial" w:hint="cs"/>
          <w:sz w:val="22"/>
          <w:szCs w:val="22"/>
          <w:cs/>
        </w:rPr>
        <w:t xml:space="preserve"> </w:t>
      </w:r>
      <w:r w:rsidRPr="00B86B6E">
        <w:rPr>
          <w:rFonts w:ascii="Arial" w:hAnsi="Arial"/>
          <w:sz w:val="22"/>
          <w:szCs w:val="22"/>
          <w:lang w:val="en-US"/>
        </w:rPr>
        <w:t>and ha</w:t>
      </w:r>
      <w:r w:rsidR="009A06E3" w:rsidRPr="00B86B6E">
        <w:rPr>
          <w:rFonts w:ascii="Arial" w:hAnsi="Arial"/>
          <w:sz w:val="22"/>
          <w:szCs w:val="22"/>
          <w:lang w:val="en-US"/>
        </w:rPr>
        <w:t>s</w:t>
      </w:r>
      <w:r w:rsidRPr="00B86B6E">
        <w:rPr>
          <w:rFonts w:ascii="Arial" w:hAnsi="Arial"/>
          <w:sz w:val="22"/>
          <w:szCs w:val="22"/>
          <w:lang w:val="en-US"/>
        </w:rPr>
        <w:t xml:space="preserve"> been prepared on the same basis as that applied for the consolidated financial statements for the year ended 31 December </w:t>
      </w:r>
      <w:r w:rsidR="009A06E3" w:rsidRPr="00B86B6E">
        <w:rPr>
          <w:rFonts w:ascii="Arial" w:hAnsi="Arial"/>
          <w:sz w:val="22"/>
          <w:szCs w:val="22"/>
          <w:lang w:val="en-US"/>
        </w:rPr>
        <w:t>20</w:t>
      </w:r>
      <w:r w:rsidRPr="00B86B6E">
        <w:rPr>
          <w:rFonts w:ascii="Arial" w:hAnsi="Arial"/>
          <w:sz w:val="22"/>
          <w:szCs w:val="22"/>
          <w:lang w:val="en-US"/>
        </w:rPr>
        <w:t>2</w:t>
      </w:r>
      <w:r w:rsidR="007B5D66" w:rsidRPr="00B86B6E">
        <w:rPr>
          <w:rFonts w:ascii="Arial" w:hAnsi="Arial"/>
          <w:sz w:val="22"/>
          <w:szCs w:val="22"/>
          <w:lang w:val="en-US"/>
        </w:rPr>
        <w:t>2</w:t>
      </w:r>
      <w:r w:rsidRPr="00B86B6E">
        <w:rPr>
          <w:rFonts w:ascii="Arial" w:hAnsi="Arial"/>
          <w:sz w:val="22"/>
          <w:szCs w:val="22"/>
          <w:lang w:val="en-US"/>
        </w:rPr>
        <w:t>, with no</w:t>
      </w:r>
      <w:r w:rsidR="009A06E3" w:rsidRPr="00B86B6E">
        <w:rPr>
          <w:rFonts w:ascii="Arial" w:hAnsi="Arial"/>
          <w:sz w:val="22"/>
          <w:szCs w:val="22"/>
          <w:lang w:val="en-US"/>
        </w:rPr>
        <w:t xml:space="preserve"> significant</w:t>
      </w:r>
      <w:r w:rsidRPr="00B86B6E">
        <w:rPr>
          <w:rFonts w:ascii="Arial" w:hAnsi="Arial"/>
          <w:sz w:val="22"/>
          <w:szCs w:val="22"/>
          <w:lang w:val="en-US"/>
        </w:rPr>
        <w:t xml:space="preserve"> change in shareholding structure of subsidiaries during the current period</w:t>
      </w:r>
      <w:r w:rsidR="00FC5F9B" w:rsidRPr="00B86B6E">
        <w:rPr>
          <w:rFonts w:ascii="Arial" w:hAnsi="Arial"/>
          <w:sz w:val="22"/>
          <w:szCs w:val="22"/>
          <w:lang w:val="en-US"/>
        </w:rPr>
        <w:t>,</w:t>
      </w:r>
      <w:r w:rsidR="009D6498" w:rsidRPr="00B86B6E">
        <w:rPr>
          <w:rFonts w:ascii="Arial" w:hAnsi="Arial"/>
          <w:sz w:val="22"/>
          <w:szCs w:val="22"/>
          <w:lang w:val="en-US"/>
        </w:rPr>
        <w:t xml:space="preserve"> </w:t>
      </w:r>
      <w:r w:rsidR="00FC5F9B" w:rsidRPr="00B86B6E">
        <w:rPr>
          <w:rFonts w:ascii="Arial" w:hAnsi="Arial"/>
          <w:sz w:val="22"/>
          <w:szCs w:val="22"/>
          <w:lang w:val="en-US"/>
        </w:rPr>
        <w:t xml:space="preserve">except </w:t>
      </w:r>
      <w:r w:rsidR="0066157D" w:rsidRPr="00B86B6E">
        <w:rPr>
          <w:rFonts w:ascii="Arial" w:hAnsi="Arial"/>
          <w:sz w:val="22"/>
          <w:szCs w:val="22"/>
          <w:lang w:val="en-US"/>
        </w:rPr>
        <w:t xml:space="preserve">                              </w:t>
      </w:r>
      <w:r w:rsidR="00FC5F9B" w:rsidRPr="00B86B6E">
        <w:rPr>
          <w:rFonts w:ascii="Arial" w:hAnsi="Arial"/>
          <w:sz w:val="22"/>
          <w:szCs w:val="22"/>
          <w:lang w:val="en-US"/>
        </w:rPr>
        <w:t>an establishment of TPAC Packaging Philippines Inc.</w:t>
      </w:r>
      <w:r w:rsidR="0066157D" w:rsidRPr="00B86B6E">
        <w:rPr>
          <w:rFonts w:ascii="Arial" w:hAnsi="Arial"/>
          <w:sz w:val="22"/>
          <w:szCs w:val="22"/>
          <w:lang w:val="en-US"/>
        </w:rPr>
        <w:t>, a new subsidiary,</w:t>
      </w:r>
      <w:r w:rsidR="00745FF6" w:rsidRPr="00B86B6E">
        <w:rPr>
          <w:rFonts w:ascii="Arial" w:hAnsi="Arial"/>
          <w:sz w:val="22"/>
          <w:szCs w:val="22"/>
          <w:lang w:val="en-US"/>
        </w:rPr>
        <w:t xml:space="preserve"> as described in </w:t>
      </w:r>
      <w:r w:rsidR="0066157D" w:rsidRPr="00B86B6E">
        <w:rPr>
          <w:rFonts w:ascii="Arial" w:hAnsi="Arial"/>
          <w:sz w:val="22"/>
          <w:szCs w:val="22"/>
          <w:lang w:val="en-US"/>
        </w:rPr>
        <w:t xml:space="preserve">      </w:t>
      </w:r>
      <w:r w:rsidR="00745FF6" w:rsidRPr="00B86B6E">
        <w:rPr>
          <w:rFonts w:ascii="Arial" w:hAnsi="Arial"/>
          <w:sz w:val="22"/>
          <w:szCs w:val="22"/>
          <w:lang w:val="en-US"/>
        </w:rPr>
        <w:t xml:space="preserve">Note 4 to </w:t>
      </w:r>
      <w:r w:rsidR="0066157D" w:rsidRPr="00B86B6E">
        <w:rPr>
          <w:rFonts w:ascii="Arial" w:hAnsi="Arial"/>
          <w:sz w:val="22"/>
          <w:szCs w:val="22"/>
          <w:lang w:val="en-US"/>
        </w:rPr>
        <w:t xml:space="preserve">the </w:t>
      </w:r>
      <w:r w:rsidR="00745FF6" w:rsidRPr="00B86B6E">
        <w:rPr>
          <w:rFonts w:ascii="Arial" w:hAnsi="Arial"/>
          <w:sz w:val="22"/>
          <w:szCs w:val="22"/>
          <w:lang w:val="en-US"/>
        </w:rPr>
        <w:t>interim consolidated financial statements.</w:t>
      </w:r>
    </w:p>
    <w:p w14:paraId="32EC87E2" w14:textId="22A59170" w:rsidR="004D6BF1" w:rsidRPr="00B86B6E" w:rsidRDefault="007D6C18" w:rsidP="004D6BF1">
      <w:pPr>
        <w:tabs>
          <w:tab w:val="left" w:pos="1440"/>
          <w:tab w:val="left" w:pos="2880"/>
        </w:tabs>
        <w:spacing w:before="120" w:after="120" w:line="380" w:lineRule="exact"/>
        <w:ind w:left="547" w:hanging="547"/>
        <w:jc w:val="both"/>
        <w:rPr>
          <w:rFonts w:ascii="Arial" w:hAnsi="Arial" w:cs="Arial"/>
          <w:b/>
          <w:bCs/>
          <w:sz w:val="22"/>
          <w:szCs w:val="22"/>
          <w:lang w:val="en-US"/>
        </w:rPr>
      </w:pPr>
      <w:r w:rsidRPr="00B86B6E">
        <w:rPr>
          <w:rFonts w:ascii="Arial" w:hAnsi="Arial" w:cs="Arial"/>
          <w:b/>
          <w:bCs/>
          <w:sz w:val="22"/>
          <w:szCs w:val="22"/>
          <w:lang w:val="en-US"/>
        </w:rPr>
        <w:t>1.3</w:t>
      </w:r>
      <w:r w:rsidR="000814CD" w:rsidRPr="00B86B6E">
        <w:rPr>
          <w:rFonts w:ascii="Arial" w:hAnsi="Arial" w:cs="Arial"/>
          <w:b/>
          <w:bCs/>
          <w:sz w:val="22"/>
          <w:szCs w:val="22"/>
          <w:lang w:val="en-US"/>
        </w:rPr>
        <w:tab/>
        <w:t>Significant accounting policies</w:t>
      </w:r>
    </w:p>
    <w:p w14:paraId="4345F8C0" w14:textId="59B75FE2" w:rsidR="00193FE5" w:rsidRPr="00B86B6E" w:rsidRDefault="004D6BF1" w:rsidP="007506F1">
      <w:pPr>
        <w:tabs>
          <w:tab w:val="left" w:pos="1440"/>
          <w:tab w:val="left" w:pos="2880"/>
        </w:tabs>
        <w:spacing w:before="120" w:after="120" w:line="380" w:lineRule="exact"/>
        <w:ind w:left="547" w:hanging="547"/>
        <w:jc w:val="both"/>
        <w:rPr>
          <w:rFonts w:ascii="Arial" w:hAnsi="Arial"/>
          <w:sz w:val="22"/>
          <w:szCs w:val="22"/>
          <w:lang w:val="en-US"/>
        </w:rPr>
      </w:pPr>
      <w:r w:rsidRPr="00B86B6E">
        <w:rPr>
          <w:rFonts w:ascii="Arial" w:hAnsi="Arial" w:cs="Arial"/>
          <w:b/>
          <w:bCs/>
          <w:sz w:val="22"/>
          <w:szCs w:val="22"/>
          <w:lang w:val="en-US"/>
        </w:rPr>
        <w:tab/>
      </w:r>
      <w:r w:rsidR="000F1246" w:rsidRPr="00B86B6E">
        <w:rPr>
          <w:rFonts w:ascii="Arial" w:hAnsi="Arial"/>
          <w:sz w:val="22"/>
          <w:szCs w:val="22"/>
          <w:lang w:val="en-US"/>
        </w:rPr>
        <w:t xml:space="preserve">The interim financial </w:t>
      </w:r>
      <w:r w:rsidR="000F1246" w:rsidRPr="00B86B6E">
        <w:rPr>
          <w:rFonts w:ascii="Arial" w:hAnsi="Arial" w:cs="Arial"/>
          <w:sz w:val="22"/>
          <w:szCs w:val="22"/>
          <w:lang w:val="en-US"/>
        </w:rPr>
        <w:t>information</w:t>
      </w:r>
      <w:r w:rsidR="000F1246" w:rsidRPr="00B86B6E">
        <w:rPr>
          <w:rFonts w:ascii="Arial" w:hAnsi="Arial"/>
          <w:sz w:val="22"/>
          <w:szCs w:val="22"/>
          <w:lang w:val="en-US"/>
        </w:rPr>
        <w:t xml:space="preserve"> </w:t>
      </w:r>
      <w:r w:rsidR="00193FE5" w:rsidRPr="00B86B6E">
        <w:rPr>
          <w:rFonts w:ascii="Arial" w:hAnsi="Arial"/>
          <w:sz w:val="22"/>
          <w:szCs w:val="22"/>
          <w:lang w:val="en-US"/>
        </w:rPr>
        <w:t>is</w:t>
      </w:r>
      <w:r w:rsidR="000F1246" w:rsidRPr="00B86B6E">
        <w:rPr>
          <w:rFonts w:ascii="Arial" w:hAnsi="Arial"/>
          <w:sz w:val="22"/>
          <w:szCs w:val="22"/>
          <w:lang w:val="en-US"/>
        </w:rPr>
        <w:t xml:space="preserve"> prepared using the same accounting policies and methods of computation as </w:t>
      </w:r>
      <w:r w:rsidR="000A0890" w:rsidRPr="00B86B6E">
        <w:rPr>
          <w:rFonts w:ascii="Arial" w:hAnsi="Arial"/>
          <w:sz w:val="22"/>
          <w:szCs w:val="22"/>
          <w:lang w:val="en-US"/>
        </w:rPr>
        <w:t>was</w:t>
      </w:r>
      <w:r w:rsidR="000F1246" w:rsidRPr="00B86B6E">
        <w:rPr>
          <w:rFonts w:ascii="Arial" w:hAnsi="Arial"/>
          <w:sz w:val="22"/>
          <w:szCs w:val="22"/>
          <w:lang w:val="en-US"/>
        </w:rPr>
        <w:t xml:space="preserve"> used for the financial statements for the year ended</w:t>
      </w:r>
      <w:r w:rsidR="00193FE5" w:rsidRPr="00B86B6E">
        <w:rPr>
          <w:rFonts w:ascii="Arial" w:hAnsi="Arial"/>
          <w:sz w:val="22"/>
          <w:szCs w:val="22"/>
          <w:lang w:val="en-US"/>
        </w:rPr>
        <w:t xml:space="preserve"> </w:t>
      </w:r>
      <w:r w:rsidR="000F1246" w:rsidRPr="00B86B6E">
        <w:rPr>
          <w:rFonts w:ascii="Arial" w:hAnsi="Arial" w:cs="Arial"/>
          <w:sz w:val="22"/>
          <w:szCs w:val="22"/>
          <w:lang w:val="en-US"/>
        </w:rPr>
        <w:t>31 December 202</w:t>
      </w:r>
      <w:r w:rsidR="00754977" w:rsidRPr="00B86B6E">
        <w:rPr>
          <w:rFonts w:ascii="Arial" w:hAnsi="Arial" w:cs="Arial"/>
          <w:sz w:val="22"/>
          <w:szCs w:val="22"/>
          <w:lang w:val="en-US"/>
        </w:rPr>
        <w:t>2</w:t>
      </w:r>
      <w:r w:rsidR="000F1246" w:rsidRPr="00B86B6E">
        <w:rPr>
          <w:rFonts w:ascii="Arial" w:hAnsi="Arial"/>
          <w:sz w:val="22"/>
          <w:szCs w:val="22"/>
          <w:lang w:val="en-US"/>
        </w:rPr>
        <w:t xml:space="preserve">. </w:t>
      </w:r>
      <w:r w:rsidR="007506F1" w:rsidRPr="00B86B6E">
        <w:rPr>
          <w:rFonts w:ascii="Arial" w:hAnsi="Arial"/>
          <w:sz w:val="22"/>
          <w:szCs w:val="22"/>
          <w:lang w:val="en-US"/>
        </w:rPr>
        <w:br/>
      </w:r>
      <w:r w:rsidR="00193FE5" w:rsidRPr="00B86B6E">
        <w:rPr>
          <w:rFonts w:ascii="Arial" w:hAnsi="Arial"/>
          <w:sz w:val="22"/>
          <w:szCs w:val="22"/>
          <w:lang w:val="en-US"/>
        </w:rPr>
        <w:t>The revised financial reporting standards which are effective for fiscal years beginning on or after 1 January 202</w:t>
      </w:r>
      <w:r w:rsidR="00B44CFA" w:rsidRPr="00B86B6E">
        <w:rPr>
          <w:rFonts w:ascii="Arial" w:hAnsi="Arial"/>
          <w:sz w:val="22"/>
          <w:szCs w:val="22"/>
          <w:lang w:val="en-US"/>
        </w:rPr>
        <w:t>3</w:t>
      </w:r>
      <w:r w:rsidR="00193FE5" w:rsidRPr="00B86B6E">
        <w:rPr>
          <w:rFonts w:ascii="Arial" w:hAnsi="Arial"/>
          <w:sz w:val="22"/>
          <w:szCs w:val="22"/>
          <w:lang w:val="en-US"/>
        </w:rPr>
        <w:t>, do not have any significant impact on the Group’s financial statements.</w:t>
      </w:r>
    </w:p>
    <w:p w14:paraId="1F476C04" w14:textId="7E54119E" w:rsidR="009748EE" w:rsidRPr="00B86B6E" w:rsidRDefault="009748EE" w:rsidP="009748EE">
      <w:pPr>
        <w:tabs>
          <w:tab w:val="left" w:pos="1440"/>
          <w:tab w:val="left" w:pos="2880"/>
        </w:tabs>
        <w:spacing w:before="120" w:after="120" w:line="380" w:lineRule="exact"/>
        <w:ind w:left="547" w:hanging="547"/>
        <w:jc w:val="both"/>
        <w:rPr>
          <w:rFonts w:ascii="Arial" w:hAnsi="Arial" w:cs="Arial"/>
          <w:b/>
          <w:bCs/>
          <w:sz w:val="22"/>
          <w:szCs w:val="22"/>
          <w:lang w:val="en-US"/>
        </w:rPr>
      </w:pPr>
      <w:r w:rsidRPr="00B86B6E">
        <w:rPr>
          <w:rFonts w:ascii="Arial" w:hAnsi="Arial" w:cs="Arial"/>
          <w:b/>
          <w:bCs/>
          <w:sz w:val="22"/>
          <w:szCs w:val="22"/>
          <w:lang w:val="en-US"/>
        </w:rPr>
        <w:br w:type="column"/>
      </w:r>
      <w:r w:rsidRPr="00B86B6E">
        <w:rPr>
          <w:rFonts w:ascii="Arial" w:hAnsi="Arial" w:cs="Arial"/>
          <w:b/>
          <w:bCs/>
          <w:sz w:val="22"/>
          <w:szCs w:val="22"/>
          <w:lang w:val="en-US"/>
        </w:rPr>
        <w:lastRenderedPageBreak/>
        <w:t>1.</w:t>
      </w:r>
      <w:r w:rsidRPr="00B86B6E">
        <w:rPr>
          <w:rFonts w:ascii="Arial" w:hAnsi="Arial" w:cs="Browallia New"/>
          <w:b/>
          <w:bCs/>
          <w:sz w:val="22"/>
          <w:lang w:val="en-US"/>
        </w:rPr>
        <w:t>4</w:t>
      </w:r>
      <w:r w:rsidRPr="00B86B6E">
        <w:rPr>
          <w:rFonts w:ascii="Arial" w:hAnsi="Arial" w:cs="Arial"/>
          <w:b/>
          <w:bCs/>
          <w:sz w:val="22"/>
          <w:szCs w:val="22"/>
          <w:lang w:val="en-US"/>
        </w:rPr>
        <w:tab/>
        <w:t>New financial reporting standards that will become effective for fiscal years beginning on or after 1 January 2024</w:t>
      </w:r>
    </w:p>
    <w:p w14:paraId="12079751" w14:textId="77777777" w:rsidR="009748EE" w:rsidRPr="00B86B6E" w:rsidRDefault="009748EE" w:rsidP="009748EE">
      <w:pPr>
        <w:spacing w:before="120" w:after="120" w:line="380" w:lineRule="exact"/>
        <w:ind w:left="540"/>
        <w:jc w:val="thaiDistribute"/>
        <w:rPr>
          <w:rFonts w:ascii="Arial" w:hAnsi="Arial"/>
          <w:sz w:val="22"/>
          <w:szCs w:val="22"/>
          <w:lang w:val="en-US"/>
        </w:rPr>
      </w:pPr>
      <w:r w:rsidRPr="00B86B6E">
        <w:rPr>
          <w:rFonts w:ascii="Arial" w:hAnsi="Arial"/>
          <w:sz w:val="22"/>
          <w:szCs w:val="22"/>
          <w:lang w:val="en-US"/>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B86B6E">
        <w:rPr>
          <w:rFonts w:ascii="Arial" w:hAnsi="Arial" w:hint="cs"/>
          <w:sz w:val="22"/>
          <w:szCs w:val="22"/>
          <w:cs/>
        </w:rPr>
        <w:t xml:space="preserve"> </w:t>
      </w:r>
      <w:r w:rsidRPr="00B86B6E">
        <w:rPr>
          <w:rFonts w:ascii="Arial" w:hAnsi="Arial"/>
          <w:sz w:val="22"/>
          <w:szCs w:val="22"/>
          <w:lang w:val="en-US"/>
        </w:rPr>
        <w:t>and providing accounting guidance for users.</w:t>
      </w:r>
    </w:p>
    <w:p w14:paraId="123830C0" w14:textId="77777777" w:rsidR="009748EE" w:rsidRPr="00B86B6E" w:rsidRDefault="009748EE" w:rsidP="009748EE">
      <w:pPr>
        <w:spacing w:before="120" w:after="120" w:line="380" w:lineRule="exact"/>
        <w:ind w:left="540"/>
        <w:jc w:val="thaiDistribute"/>
        <w:rPr>
          <w:rFonts w:ascii="Arial" w:hAnsi="Arial"/>
          <w:sz w:val="22"/>
          <w:szCs w:val="22"/>
          <w:cs/>
        </w:rPr>
      </w:pPr>
      <w:r w:rsidRPr="00B86B6E">
        <w:rPr>
          <w:rFonts w:ascii="Arial" w:hAnsi="Arial"/>
          <w:sz w:val="22"/>
          <w:szCs w:val="22"/>
          <w:lang w:val="en-US"/>
        </w:rPr>
        <w:t>The management of the Group believes that adoption of these amendments will not have any significant impact on the Group’s financial statements.</w:t>
      </w:r>
    </w:p>
    <w:p w14:paraId="6CA6CA8F" w14:textId="3E167E93" w:rsidR="00BD2589" w:rsidRPr="00B86B6E" w:rsidRDefault="008A0B7F" w:rsidP="00CE3D13">
      <w:pPr>
        <w:tabs>
          <w:tab w:val="left" w:pos="540"/>
        </w:tabs>
        <w:spacing w:before="240" w:after="120" w:line="380" w:lineRule="exact"/>
        <w:jc w:val="both"/>
        <w:rPr>
          <w:rFonts w:ascii="Arial" w:hAnsi="Arial" w:cs="Arial"/>
          <w:sz w:val="22"/>
          <w:szCs w:val="22"/>
          <w:lang w:val="en-US"/>
        </w:rPr>
      </w:pPr>
      <w:r w:rsidRPr="00B86B6E">
        <w:rPr>
          <w:rFonts w:ascii="Arial" w:hAnsi="Arial" w:cs="Arial"/>
          <w:b/>
          <w:bCs/>
          <w:sz w:val="22"/>
          <w:szCs w:val="22"/>
          <w:lang w:val="en-US"/>
        </w:rPr>
        <w:t>2</w:t>
      </w:r>
      <w:r w:rsidR="00BD2589" w:rsidRPr="00B86B6E">
        <w:rPr>
          <w:rFonts w:ascii="Arial" w:hAnsi="Arial" w:cs="Arial"/>
          <w:b/>
          <w:bCs/>
          <w:sz w:val="22"/>
          <w:szCs w:val="22"/>
          <w:cs/>
          <w:lang w:val="en-US"/>
        </w:rPr>
        <w:t>.</w:t>
      </w:r>
      <w:r w:rsidR="00BD2589" w:rsidRPr="00B86B6E">
        <w:rPr>
          <w:rFonts w:ascii="Arial" w:hAnsi="Arial" w:cs="Arial"/>
          <w:b/>
          <w:bCs/>
          <w:sz w:val="22"/>
          <w:szCs w:val="22"/>
          <w:lang w:val="en-US"/>
        </w:rPr>
        <w:tab/>
        <w:t>Related party transactions</w:t>
      </w:r>
    </w:p>
    <w:p w14:paraId="0EE2A3A8" w14:textId="693477E3" w:rsidR="006F60B4" w:rsidRPr="00B86B6E" w:rsidRDefault="004A5FE2" w:rsidP="008C1A15">
      <w:pPr>
        <w:tabs>
          <w:tab w:val="left" w:pos="1440"/>
        </w:tabs>
        <w:spacing w:before="120" w:line="380" w:lineRule="exact"/>
        <w:ind w:left="533" w:hanging="533"/>
        <w:jc w:val="thaiDistribute"/>
        <w:outlineLvl w:val="0"/>
        <w:rPr>
          <w:rFonts w:ascii="Arial" w:hAnsi="Arial"/>
          <w:sz w:val="22"/>
          <w:szCs w:val="22"/>
          <w:lang w:val="en-US"/>
        </w:rPr>
      </w:pPr>
      <w:r w:rsidRPr="00B86B6E">
        <w:rPr>
          <w:rFonts w:ascii="Arial" w:hAnsi="Arial" w:cs="Arial"/>
          <w:sz w:val="22"/>
          <w:szCs w:val="22"/>
          <w:cs/>
        </w:rPr>
        <w:tab/>
      </w:r>
      <w:r w:rsidR="00C45E1A" w:rsidRPr="00B86B6E">
        <w:rPr>
          <w:rFonts w:ascii="Arial" w:hAnsi="Arial" w:cs="Arial"/>
          <w:sz w:val="22"/>
          <w:szCs w:val="22"/>
          <w:lang w:val="en-US"/>
        </w:rPr>
        <w:t xml:space="preserve">During the </w:t>
      </w:r>
      <w:r w:rsidR="009C24D9" w:rsidRPr="00B86B6E">
        <w:rPr>
          <w:rFonts w:ascii="Arial" w:hAnsi="Arial" w:cs="Arial"/>
          <w:sz w:val="22"/>
          <w:szCs w:val="22"/>
          <w:lang w:val="en-US"/>
        </w:rPr>
        <w:t>period</w:t>
      </w:r>
      <w:r w:rsidR="00C45E1A" w:rsidRPr="00B86B6E">
        <w:rPr>
          <w:rFonts w:ascii="Arial" w:hAnsi="Arial" w:cs="Arial"/>
          <w:sz w:val="22"/>
          <w:szCs w:val="22"/>
          <w:lang w:val="en-US"/>
        </w:rPr>
        <w:t xml:space="preserve">s, the Group had significant business transactions with related parties. </w:t>
      </w:r>
      <w:r w:rsidR="00FF677C" w:rsidRPr="00B86B6E">
        <w:rPr>
          <w:rFonts w:ascii="Arial" w:hAnsi="Arial" w:cstheme="minorBidi" w:hint="cs"/>
          <w:sz w:val="22"/>
          <w:szCs w:val="22"/>
          <w:cs/>
          <w:lang w:val="en-US"/>
        </w:rPr>
        <w:t xml:space="preserve">    </w:t>
      </w:r>
      <w:r w:rsidR="00C45E1A" w:rsidRPr="00B86B6E">
        <w:rPr>
          <w:rFonts w:ascii="Arial" w:hAnsi="Arial" w:cs="Arial"/>
          <w:sz w:val="22"/>
          <w:szCs w:val="22"/>
          <w:lang w:val="en-US"/>
        </w:rPr>
        <w:t>Such transactions, which are summari</w:t>
      </w:r>
      <w:r w:rsidR="000A0890" w:rsidRPr="00B86B6E">
        <w:rPr>
          <w:rFonts w:ascii="Arial" w:hAnsi="Arial" w:cs="Arial"/>
          <w:sz w:val="22"/>
          <w:szCs w:val="22"/>
          <w:lang w:val="en-US"/>
        </w:rPr>
        <w:t>s</w:t>
      </w:r>
      <w:r w:rsidR="00C45E1A" w:rsidRPr="00B86B6E">
        <w:rPr>
          <w:rFonts w:ascii="Arial" w:hAnsi="Arial" w:cs="Arial"/>
          <w:sz w:val="22"/>
          <w:szCs w:val="22"/>
          <w:lang w:val="en-US"/>
        </w:rPr>
        <w:t>ed below, arose in the ordinary course of business</w:t>
      </w:r>
      <w:r w:rsidR="00387AF2" w:rsidRPr="00B86B6E">
        <w:rPr>
          <w:rFonts w:ascii="Arial" w:hAnsi="Arial" w:cs="Arial"/>
          <w:sz w:val="22"/>
          <w:szCs w:val="22"/>
          <w:lang w:val="en-US"/>
        </w:rPr>
        <w:t xml:space="preserve">. </w:t>
      </w:r>
      <w:r w:rsidR="00387AF2" w:rsidRPr="00B86B6E">
        <w:rPr>
          <w:rFonts w:ascii="Arial" w:hAnsi="Arial"/>
          <w:sz w:val="22"/>
          <w:szCs w:val="22"/>
          <w:lang w:val="en-US"/>
        </w:rPr>
        <w:t xml:space="preserve">There were no significant changes </w:t>
      </w:r>
      <w:r w:rsidR="00F26024" w:rsidRPr="00B86B6E">
        <w:rPr>
          <w:rFonts w:ascii="Arial" w:hAnsi="Arial"/>
          <w:sz w:val="22"/>
          <w:szCs w:val="22"/>
          <w:lang w:val="en-US"/>
        </w:rPr>
        <w:t xml:space="preserve">in related parties and </w:t>
      </w:r>
      <w:r w:rsidR="00387AF2" w:rsidRPr="00B86B6E">
        <w:rPr>
          <w:rFonts w:ascii="Arial" w:hAnsi="Arial"/>
          <w:sz w:val="22"/>
          <w:szCs w:val="22"/>
          <w:lang w:val="en-US"/>
        </w:rPr>
        <w:t>the pricing policy of transactions with related parties during the current period</w:t>
      </w:r>
      <w:r w:rsidR="009D6498" w:rsidRPr="00B86B6E">
        <w:rPr>
          <w:rFonts w:ascii="Arial" w:hAnsi="Arial"/>
          <w:sz w:val="22"/>
          <w:szCs w:val="22"/>
          <w:lang w:val="en-US"/>
        </w:rPr>
        <w:t xml:space="preserve">, </w:t>
      </w:r>
      <w:r w:rsidR="00D32DC8" w:rsidRPr="00B86B6E">
        <w:rPr>
          <w:rFonts w:ascii="Arial" w:hAnsi="Arial"/>
          <w:sz w:val="22"/>
          <w:szCs w:val="22"/>
          <w:lang w:val="en-US"/>
        </w:rPr>
        <w:t>except an establishment of TPAC Packaging Philippines Inc.</w:t>
      </w:r>
    </w:p>
    <w:p w14:paraId="782AD1DF" w14:textId="696D345D" w:rsidR="006F60B4" w:rsidRPr="00B86B6E" w:rsidRDefault="006F60B4" w:rsidP="006F60B4">
      <w:pPr>
        <w:tabs>
          <w:tab w:val="left" w:pos="1440"/>
        </w:tabs>
        <w:spacing w:before="120" w:line="380" w:lineRule="exact"/>
        <w:ind w:left="533" w:hanging="533"/>
        <w:jc w:val="thaiDistribute"/>
        <w:outlineLvl w:val="0"/>
        <w:rPr>
          <w:rFonts w:ascii="Arial" w:hAnsi="Arial"/>
          <w:sz w:val="22"/>
          <w:szCs w:val="22"/>
          <w:lang w:val="en-US"/>
        </w:rPr>
      </w:pPr>
      <w:r w:rsidRPr="00B86B6E">
        <w:rPr>
          <w:rFonts w:ascii="Arial" w:hAnsi="Arial"/>
          <w:sz w:val="22"/>
          <w:szCs w:val="22"/>
          <w:lang w:val="en-US"/>
        </w:rPr>
        <w:tab/>
      </w:r>
      <w:r w:rsidR="00387AF2" w:rsidRPr="00B86B6E">
        <w:rPr>
          <w:rFonts w:ascii="Arial" w:hAnsi="Arial"/>
          <w:sz w:val="22"/>
          <w:szCs w:val="22"/>
          <w:lang w:val="en-US"/>
        </w:rPr>
        <w:t>Summaries significant business transactions with related parties</w:t>
      </w:r>
      <w:r w:rsidR="005C1097" w:rsidRPr="00B86B6E">
        <w:rPr>
          <w:rFonts w:ascii="Arial" w:hAnsi="Arial"/>
          <w:sz w:val="22"/>
          <w:szCs w:val="22"/>
          <w:lang w:val="en-US"/>
        </w:rPr>
        <w:t xml:space="preserve"> were</w:t>
      </w:r>
      <w:r w:rsidR="00387AF2" w:rsidRPr="00B86B6E">
        <w:rPr>
          <w:rFonts w:ascii="Arial" w:hAnsi="Arial"/>
          <w:sz w:val="22"/>
          <w:szCs w:val="22"/>
          <w:lang w:val="en-US"/>
        </w:rPr>
        <w:t xml:space="preserve"> as follows.</w:t>
      </w:r>
    </w:p>
    <w:p w14:paraId="00FE431D" w14:textId="77777777" w:rsidR="006C2177" w:rsidRPr="00B86B6E" w:rsidRDefault="006C2177" w:rsidP="006C2177">
      <w:pPr>
        <w:tabs>
          <w:tab w:val="left" w:pos="900"/>
          <w:tab w:val="left" w:pos="2160"/>
          <w:tab w:val="right" w:pos="7280"/>
          <w:tab w:val="right" w:pos="8540"/>
        </w:tabs>
        <w:spacing w:before="120" w:line="380" w:lineRule="exact"/>
        <w:ind w:left="547" w:hanging="547"/>
        <w:jc w:val="right"/>
        <w:rPr>
          <w:rFonts w:ascii="Arial" w:hAnsi="Arial" w:cs="Arial"/>
          <w:sz w:val="18"/>
          <w:szCs w:val="18"/>
          <w:lang w:val="en-US"/>
        </w:rPr>
      </w:pPr>
      <w:r w:rsidRPr="00B86B6E">
        <w:rPr>
          <w:rFonts w:ascii="Arial" w:hAnsi="Arial" w:cs="Arial"/>
          <w:sz w:val="18"/>
          <w:szCs w:val="18"/>
          <w:cs/>
          <w:lang w:val="en-US"/>
        </w:rPr>
        <w:t>(</w:t>
      </w:r>
      <w:r w:rsidRPr="00B86B6E">
        <w:rPr>
          <w:rFonts w:ascii="Arial" w:hAnsi="Arial" w:cs="Arial"/>
          <w:sz w:val="18"/>
          <w:szCs w:val="18"/>
          <w:lang w:val="en-US"/>
        </w:rPr>
        <w:t>Unit:</w:t>
      </w:r>
      <w:r w:rsidRPr="00B86B6E">
        <w:rPr>
          <w:rFonts w:ascii="Arial" w:hAnsi="Arial" w:cs="Arial"/>
          <w:sz w:val="18"/>
          <w:szCs w:val="18"/>
          <w:cs/>
          <w:lang w:val="en-US"/>
        </w:rPr>
        <w:t xml:space="preserve"> </w:t>
      </w:r>
      <w:r w:rsidRPr="00B86B6E">
        <w:rPr>
          <w:rFonts w:ascii="Arial" w:hAnsi="Arial" w:cs="Arial"/>
          <w:sz w:val="18"/>
          <w:szCs w:val="18"/>
          <w:lang w:val="en-US"/>
        </w:rPr>
        <w:t>Thousand Baht</w:t>
      </w:r>
      <w:r w:rsidRPr="00B86B6E">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6C2177" w:rsidRPr="00B86B6E" w14:paraId="7C142D52" w14:textId="77777777" w:rsidTr="00BE373F">
        <w:tc>
          <w:tcPr>
            <w:tcW w:w="4050" w:type="dxa"/>
          </w:tcPr>
          <w:p w14:paraId="35615FDD" w14:textId="77777777" w:rsidR="006C2177" w:rsidRPr="00B86B6E" w:rsidRDefault="006C2177" w:rsidP="00D500F6">
            <w:pPr>
              <w:spacing w:line="320" w:lineRule="exact"/>
              <w:ind w:left="158" w:hanging="175"/>
              <w:jc w:val="center"/>
              <w:rPr>
                <w:rFonts w:ascii="Arial" w:hAnsi="Arial" w:cs="Arial"/>
                <w:sz w:val="18"/>
                <w:szCs w:val="18"/>
                <w:cs/>
              </w:rPr>
            </w:pPr>
          </w:p>
        </w:tc>
        <w:tc>
          <w:tcPr>
            <w:tcW w:w="5137" w:type="dxa"/>
            <w:gridSpan w:val="4"/>
          </w:tcPr>
          <w:p w14:paraId="73A78131" w14:textId="6FF18F43"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lang w:val="en-US"/>
              </w:rPr>
              <w:t>For the three-month periods ended</w:t>
            </w:r>
            <w:r w:rsidRPr="00B86B6E">
              <w:rPr>
                <w:rFonts w:ascii="Arial" w:hAnsi="Arial" w:cstheme="minorBidi" w:hint="cs"/>
                <w:sz w:val="18"/>
                <w:szCs w:val="18"/>
                <w:cs/>
              </w:rPr>
              <w:t xml:space="preserve"> </w:t>
            </w:r>
            <w:r w:rsidRPr="00B86B6E">
              <w:rPr>
                <w:rFonts w:ascii="Arial" w:hAnsi="Arial" w:cs="Arial"/>
                <w:sz w:val="18"/>
                <w:szCs w:val="18"/>
                <w:lang w:val="en-US"/>
              </w:rPr>
              <w:t xml:space="preserve">30 </w:t>
            </w:r>
            <w:r w:rsidR="00077999" w:rsidRPr="00B86B6E">
              <w:rPr>
                <w:rFonts w:ascii="Arial" w:hAnsi="Arial" w:cs="Arial"/>
                <w:sz w:val="18"/>
                <w:szCs w:val="18"/>
                <w:lang w:val="en-US"/>
              </w:rPr>
              <w:t>September</w:t>
            </w:r>
          </w:p>
        </w:tc>
      </w:tr>
      <w:tr w:rsidR="006C2177" w:rsidRPr="00B86B6E" w14:paraId="35CD513E" w14:textId="77777777" w:rsidTr="00BE373F">
        <w:tc>
          <w:tcPr>
            <w:tcW w:w="4050" w:type="dxa"/>
          </w:tcPr>
          <w:p w14:paraId="2D1B9668" w14:textId="77777777" w:rsidR="006C2177" w:rsidRPr="00B86B6E" w:rsidRDefault="006C2177" w:rsidP="00D500F6">
            <w:pPr>
              <w:spacing w:line="320" w:lineRule="exact"/>
              <w:ind w:left="158" w:hanging="175"/>
              <w:jc w:val="center"/>
              <w:rPr>
                <w:rFonts w:ascii="Arial" w:hAnsi="Arial" w:cs="Arial"/>
                <w:sz w:val="18"/>
                <w:szCs w:val="18"/>
                <w:cs/>
              </w:rPr>
            </w:pPr>
          </w:p>
        </w:tc>
        <w:tc>
          <w:tcPr>
            <w:tcW w:w="2617" w:type="dxa"/>
            <w:gridSpan w:val="2"/>
            <w:hideMark/>
          </w:tcPr>
          <w:p w14:paraId="1665D1C0" w14:textId="77777777" w:rsidR="006C2177" w:rsidRPr="00B86B6E" w:rsidRDefault="006C2177" w:rsidP="00D500F6">
            <w:pPr>
              <w:pBdr>
                <w:bottom w:val="single" w:sz="6" w:space="1" w:color="auto"/>
              </w:pBdr>
              <w:spacing w:line="320" w:lineRule="exact"/>
              <w:jc w:val="center"/>
              <w:rPr>
                <w:rFonts w:ascii="Arial" w:hAnsi="Arial" w:cstheme="minorBidi"/>
                <w:sz w:val="18"/>
                <w:szCs w:val="18"/>
              </w:rPr>
            </w:pPr>
            <w:r w:rsidRPr="00B86B6E">
              <w:rPr>
                <w:rFonts w:ascii="Arial" w:hAnsi="Arial" w:cs="Arial"/>
                <w:sz w:val="18"/>
                <w:szCs w:val="18"/>
                <w:cs/>
              </w:rPr>
              <w:t xml:space="preserve">Consolidated </w:t>
            </w:r>
          </w:p>
          <w:p w14:paraId="5B2C6E8B" w14:textId="77777777"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cs/>
              </w:rPr>
              <w:t>financial statements</w:t>
            </w:r>
          </w:p>
        </w:tc>
        <w:tc>
          <w:tcPr>
            <w:tcW w:w="2520" w:type="dxa"/>
            <w:gridSpan w:val="2"/>
            <w:hideMark/>
          </w:tcPr>
          <w:p w14:paraId="5299A263" w14:textId="77777777" w:rsidR="006C2177" w:rsidRPr="00B86B6E" w:rsidRDefault="006C2177" w:rsidP="00D500F6">
            <w:pPr>
              <w:pBdr>
                <w:bottom w:val="single" w:sz="6" w:space="1" w:color="auto"/>
              </w:pBdr>
              <w:spacing w:line="320" w:lineRule="exact"/>
              <w:jc w:val="center"/>
              <w:rPr>
                <w:rFonts w:ascii="Arial" w:hAnsi="Arial" w:cstheme="minorBidi"/>
                <w:sz w:val="18"/>
                <w:szCs w:val="18"/>
              </w:rPr>
            </w:pPr>
            <w:r w:rsidRPr="00B86B6E">
              <w:rPr>
                <w:rFonts w:ascii="Arial" w:hAnsi="Arial" w:cs="Arial"/>
                <w:sz w:val="18"/>
                <w:szCs w:val="18"/>
                <w:cs/>
              </w:rPr>
              <w:t xml:space="preserve">Separate </w:t>
            </w:r>
          </w:p>
          <w:p w14:paraId="6AF78C46" w14:textId="77777777"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cs/>
              </w:rPr>
              <w:t>financial statements</w:t>
            </w:r>
          </w:p>
        </w:tc>
      </w:tr>
      <w:tr w:rsidR="006C2177" w:rsidRPr="00B86B6E" w14:paraId="4C770490" w14:textId="77777777" w:rsidTr="00BE373F">
        <w:tc>
          <w:tcPr>
            <w:tcW w:w="4050" w:type="dxa"/>
          </w:tcPr>
          <w:p w14:paraId="20B27C16" w14:textId="77777777" w:rsidR="006C2177" w:rsidRPr="00B86B6E" w:rsidRDefault="006C2177" w:rsidP="00D500F6">
            <w:pPr>
              <w:spacing w:line="320" w:lineRule="exact"/>
              <w:ind w:left="163" w:hanging="163"/>
              <w:jc w:val="center"/>
              <w:rPr>
                <w:rFonts w:ascii="Arial" w:hAnsi="Arial" w:cs="Arial"/>
                <w:sz w:val="18"/>
                <w:szCs w:val="18"/>
                <w:cs/>
              </w:rPr>
            </w:pPr>
          </w:p>
        </w:tc>
        <w:tc>
          <w:tcPr>
            <w:tcW w:w="1357" w:type="dxa"/>
            <w:hideMark/>
          </w:tcPr>
          <w:p w14:paraId="7A4F132F" w14:textId="20C1BBE8" w:rsidR="006C2177" w:rsidRPr="00B86B6E" w:rsidRDefault="006C2177" w:rsidP="00D500F6">
            <w:pPr>
              <w:pBdr>
                <w:bottom w:val="single" w:sz="6" w:space="1" w:color="auto"/>
              </w:pBdr>
              <w:spacing w:line="320" w:lineRule="exact"/>
              <w:jc w:val="center"/>
              <w:rPr>
                <w:rFonts w:ascii="Arial" w:hAnsi="Arial" w:cstheme="minorBidi"/>
                <w:sz w:val="18"/>
                <w:szCs w:val="18"/>
                <w:lang w:val="en-US"/>
              </w:rPr>
            </w:pPr>
            <w:r w:rsidRPr="00B86B6E">
              <w:rPr>
                <w:rFonts w:ascii="Arial" w:hAnsi="Arial" w:cstheme="minorBidi"/>
                <w:sz w:val="18"/>
                <w:szCs w:val="18"/>
                <w:lang w:val="en-US"/>
              </w:rPr>
              <w:t>2023</w:t>
            </w:r>
          </w:p>
        </w:tc>
        <w:tc>
          <w:tcPr>
            <w:tcW w:w="1260" w:type="dxa"/>
            <w:hideMark/>
          </w:tcPr>
          <w:p w14:paraId="469FDEF2" w14:textId="6D0105FB"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lang w:val="en-US"/>
              </w:rPr>
              <w:t>2022</w:t>
            </w:r>
          </w:p>
        </w:tc>
        <w:tc>
          <w:tcPr>
            <w:tcW w:w="1260" w:type="dxa"/>
            <w:hideMark/>
          </w:tcPr>
          <w:p w14:paraId="7E38C0E7" w14:textId="17197252" w:rsidR="006C2177" w:rsidRPr="00B86B6E" w:rsidRDefault="006C2177" w:rsidP="00D500F6">
            <w:pPr>
              <w:pBdr>
                <w:bottom w:val="single" w:sz="6" w:space="1" w:color="auto"/>
              </w:pBdr>
              <w:spacing w:line="320" w:lineRule="exact"/>
              <w:jc w:val="center"/>
              <w:rPr>
                <w:rFonts w:ascii="Arial" w:hAnsi="Arial" w:cs="Arial"/>
                <w:sz w:val="18"/>
                <w:szCs w:val="18"/>
                <w:lang w:val="en-US"/>
              </w:rPr>
            </w:pPr>
            <w:r w:rsidRPr="00B86B6E">
              <w:rPr>
                <w:rFonts w:ascii="Arial" w:hAnsi="Arial" w:cs="Arial"/>
                <w:sz w:val="18"/>
                <w:szCs w:val="18"/>
                <w:lang w:val="en-US"/>
              </w:rPr>
              <w:t>2023</w:t>
            </w:r>
          </w:p>
        </w:tc>
        <w:tc>
          <w:tcPr>
            <w:tcW w:w="1260" w:type="dxa"/>
            <w:hideMark/>
          </w:tcPr>
          <w:p w14:paraId="624D59B3" w14:textId="3DA2AD2D"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lang w:val="en-US"/>
              </w:rPr>
              <w:t>2022</w:t>
            </w:r>
          </w:p>
        </w:tc>
      </w:tr>
      <w:tr w:rsidR="006C2177" w:rsidRPr="00B86B6E" w14:paraId="589B7039" w14:textId="77777777" w:rsidTr="00BE373F">
        <w:tc>
          <w:tcPr>
            <w:tcW w:w="6667" w:type="dxa"/>
            <w:gridSpan w:val="3"/>
            <w:vAlign w:val="bottom"/>
          </w:tcPr>
          <w:p w14:paraId="0CF6EEAB"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r w:rsidRPr="00B86B6E">
              <w:rPr>
                <w:rFonts w:ascii="Arial" w:hAnsi="Arial" w:cs="Arial"/>
                <w:sz w:val="18"/>
                <w:szCs w:val="18"/>
                <w:u w:val="single"/>
                <w:cs/>
              </w:rPr>
              <w:t>Transaction</w:t>
            </w:r>
            <w:r w:rsidRPr="00B86B6E">
              <w:rPr>
                <w:rFonts w:ascii="Arial" w:hAnsi="Arial" w:cs="Arial" w:hint="cs"/>
                <w:sz w:val="18"/>
                <w:szCs w:val="18"/>
                <w:u w:val="single"/>
                <w:cs/>
              </w:rPr>
              <w:t>s</w:t>
            </w:r>
            <w:r w:rsidRPr="00B86B6E">
              <w:rPr>
                <w:rFonts w:ascii="Arial" w:hAnsi="Arial" w:cs="Arial"/>
                <w:sz w:val="18"/>
                <w:szCs w:val="18"/>
                <w:u w:val="single"/>
                <w:cs/>
              </w:rPr>
              <w:t xml:space="preserve"> with </w:t>
            </w:r>
            <w:r w:rsidRPr="00B86B6E">
              <w:rPr>
                <w:rFonts w:ascii="Arial" w:hAnsi="Arial" w:cs="Arial" w:hint="cs"/>
                <w:sz w:val="18"/>
                <w:szCs w:val="18"/>
                <w:u w:val="single"/>
                <w:cs/>
              </w:rPr>
              <w:t>subsidiaries</w:t>
            </w:r>
          </w:p>
        </w:tc>
        <w:tc>
          <w:tcPr>
            <w:tcW w:w="1260" w:type="dxa"/>
            <w:vAlign w:val="bottom"/>
          </w:tcPr>
          <w:p w14:paraId="782ECE3D"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p>
        </w:tc>
        <w:tc>
          <w:tcPr>
            <w:tcW w:w="1260" w:type="dxa"/>
            <w:vAlign w:val="bottom"/>
          </w:tcPr>
          <w:p w14:paraId="36AAFC3D" w14:textId="77777777" w:rsidR="006C2177" w:rsidRPr="00B86B6E" w:rsidRDefault="006C2177" w:rsidP="00D500F6">
            <w:pPr>
              <w:tabs>
                <w:tab w:val="decimal" w:pos="1062"/>
              </w:tabs>
              <w:spacing w:line="320" w:lineRule="exact"/>
              <w:jc w:val="thaiDistribute"/>
              <w:rPr>
                <w:rFonts w:ascii="Arial" w:hAnsi="Arial" w:cs="Arial"/>
                <w:sz w:val="18"/>
                <w:szCs w:val="18"/>
                <w:cs/>
                <w:lang w:val="en-US"/>
              </w:rPr>
            </w:pPr>
          </w:p>
        </w:tc>
      </w:tr>
      <w:tr w:rsidR="006C2177" w:rsidRPr="00B86B6E" w14:paraId="2148CF31" w14:textId="77777777" w:rsidTr="00BE373F">
        <w:tc>
          <w:tcPr>
            <w:tcW w:w="5407" w:type="dxa"/>
            <w:gridSpan w:val="2"/>
            <w:vAlign w:val="bottom"/>
          </w:tcPr>
          <w:p w14:paraId="5E2D2029"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r w:rsidRPr="00B86B6E">
              <w:rPr>
                <w:rFonts w:ascii="Arial" w:hAnsi="Arial" w:cs="Arial" w:hint="cs"/>
                <w:sz w:val="18"/>
                <w:szCs w:val="18"/>
                <w:cs/>
              </w:rPr>
              <w:t xml:space="preserve">(Eliminated from consolidated financial </w:t>
            </w:r>
            <w:r w:rsidRPr="00B86B6E">
              <w:rPr>
                <w:rFonts w:ascii="Arial" w:hAnsi="Arial" w:cs="Arial"/>
                <w:sz w:val="18"/>
                <w:szCs w:val="18"/>
                <w:cs/>
              </w:rPr>
              <w:t>statements</w:t>
            </w:r>
            <w:r w:rsidRPr="00B86B6E">
              <w:rPr>
                <w:rFonts w:ascii="Arial" w:hAnsi="Arial" w:cs="Arial" w:hint="cs"/>
                <w:sz w:val="18"/>
                <w:szCs w:val="18"/>
                <w:cs/>
              </w:rPr>
              <w:t>)</w:t>
            </w:r>
          </w:p>
        </w:tc>
        <w:tc>
          <w:tcPr>
            <w:tcW w:w="1260" w:type="dxa"/>
            <w:vAlign w:val="bottom"/>
          </w:tcPr>
          <w:p w14:paraId="04379C7D"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p>
        </w:tc>
        <w:tc>
          <w:tcPr>
            <w:tcW w:w="1260" w:type="dxa"/>
            <w:vAlign w:val="bottom"/>
          </w:tcPr>
          <w:p w14:paraId="647B27D9"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p>
        </w:tc>
        <w:tc>
          <w:tcPr>
            <w:tcW w:w="1260" w:type="dxa"/>
            <w:vAlign w:val="bottom"/>
          </w:tcPr>
          <w:p w14:paraId="63B491C3" w14:textId="77777777" w:rsidR="006C2177" w:rsidRPr="00B86B6E" w:rsidRDefault="006C2177" w:rsidP="00D500F6">
            <w:pPr>
              <w:tabs>
                <w:tab w:val="decimal" w:pos="1062"/>
              </w:tabs>
              <w:spacing w:line="320" w:lineRule="exact"/>
              <w:jc w:val="thaiDistribute"/>
              <w:rPr>
                <w:rFonts w:ascii="Arial" w:hAnsi="Arial" w:cs="Arial"/>
                <w:sz w:val="18"/>
                <w:szCs w:val="18"/>
                <w:cs/>
                <w:lang w:val="en-US"/>
              </w:rPr>
            </w:pPr>
          </w:p>
        </w:tc>
      </w:tr>
      <w:tr w:rsidR="00077999" w:rsidRPr="00B86B6E" w14:paraId="32EDC97C" w14:textId="77777777" w:rsidTr="005B3FDD">
        <w:trPr>
          <w:trHeight w:val="80"/>
        </w:trPr>
        <w:tc>
          <w:tcPr>
            <w:tcW w:w="4050" w:type="dxa"/>
            <w:vAlign w:val="bottom"/>
          </w:tcPr>
          <w:p w14:paraId="01414D1E" w14:textId="77777777" w:rsidR="00077999" w:rsidRPr="00B86B6E" w:rsidRDefault="00077999" w:rsidP="00D500F6">
            <w:pPr>
              <w:tabs>
                <w:tab w:val="left" w:pos="1440"/>
              </w:tabs>
              <w:spacing w:line="320" w:lineRule="exact"/>
              <w:rPr>
                <w:rFonts w:ascii="Arial" w:hAnsi="Arial" w:cs="Arial"/>
                <w:sz w:val="18"/>
                <w:szCs w:val="18"/>
                <w:cs/>
              </w:rPr>
            </w:pPr>
            <w:r w:rsidRPr="00B86B6E">
              <w:rPr>
                <w:rFonts w:ascii="Arial" w:hAnsi="Arial" w:cs="Arial" w:hint="cs"/>
                <w:sz w:val="18"/>
                <w:szCs w:val="18"/>
                <w:cs/>
              </w:rPr>
              <w:t>Sales of goods</w:t>
            </w:r>
          </w:p>
        </w:tc>
        <w:tc>
          <w:tcPr>
            <w:tcW w:w="1357" w:type="dxa"/>
            <w:vAlign w:val="bottom"/>
          </w:tcPr>
          <w:p w14:paraId="413821DC" w14:textId="41687A52" w:rsidR="00077999" w:rsidRPr="00B86B6E" w:rsidRDefault="00837C37"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2177C3F9" w14:textId="77777777" w:rsidR="00077999" w:rsidRPr="00B86B6E" w:rsidRDefault="0007799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0AA5FE9A" w14:textId="2A81FEA2" w:rsidR="00077999" w:rsidRPr="00B86B6E" w:rsidRDefault="00606E0F" w:rsidP="00D500F6">
            <w:pPr>
              <w:tabs>
                <w:tab w:val="decimal" w:pos="882"/>
              </w:tabs>
              <w:spacing w:line="320" w:lineRule="exact"/>
              <w:ind w:left="882" w:hanging="882"/>
              <w:jc w:val="thaiDistribute"/>
              <w:rPr>
                <w:rFonts w:ascii="Arial" w:hAnsi="Arial" w:cs="Browallia New"/>
                <w:sz w:val="18"/>
                <w:szCs w:val="22"/>
                <w:lang w:val="en-US"/>
              </w:rPr>
            </w:pPr>
            <w:r w:rsidRPr="00B86B6E">
              <w:rPr>
                <w:rFonts w:ascii="Arial" w:hAnsi="Arial" w:cs="Browallia New"/>
                <w:sz w:val="18"/>
                <w:szCs w:val="22"/>
                <w:lang w:val="en-US"/>
              </w:rPr>
              <w:t>8,720</w:t>
            </w:r>
          </w:p>
        </w:tc>
        <w:tc>
          <w:tcPr>
            <w:tcW w:w="1260" w:type="dxa"/>
            <w:vAlign w:val="bottom"/>
          </w:tcPr>
          <w:p w14:paraId="1D2516F0" w14:textId="50625FAA" w:rsidR="00077999" w:rsidRPr="00B86B6E" w:rsidRDefault="0007799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10,012</w:t>
            </w:r>
          </w:p>
        </w:tc>
      </w:tr>
      <w:tr w:rsidR="00077999" w:rsidRPr="00B86B6E" w14:paraId="6BE5647F" w14:textId="77777777" w:rsidTr="005B3FDD">
        <w:tc>
          <w:tcPr>
            <w:tcW w:w="4050" w:type="dxa"/>
            <w:vAlign w:val="bottom"/>
          </w:tcPr>
          <w:p w14:paraId="67575AC8" w14:textId="77777777" w:rsidR="00077999" w:rsidRPr="00B86B6E" w:rsidRDefault="00077999" w:rsidP="00D500F6">
            <w:pPr>
              <w:tabs>
                <w:tab w:val="left" w:pos="1440"/>
              </w:tabs>
              <w:spacing w:line="320" w:lineRule="exact"/>
              <w:rPr>
                <w:rFonts w:ascii="Arial" w:hAnsi="Arial" w:cstheme="minorBidi"/>
                <w:sz w:val="18"/>
                <w:szCs w:val="18"/>
                <w:lang w:val="en-US"/>
              </w:rPr>
            </w:pPr>
            <w:r w:rsidRPr="00B86B6E">
              <w:rPr>
                <w:rFonts w:ascii="Arial" w:hAnsi="Arial" w:cstheme="minorBidi"/>
                <w:sz w:val="18"/>
                <w:szCs w:val="18"/>
                <w:lang w:val="en-US"/>
              </w:rPr>
              <w:t>Purchases of goods</w:t>
            </w:r>
          </w:p>
        </w:tc>
        <w:tc>
          <w:tcPr>
            <w:tcW w:w="1357" w:type="dxa"/>
            <w:vAlign w:val="bottom"/>
          </w:tcPr>
          <w:p w14:paraId="1D42A877" w14:textId="61AD49A3" w:rsidR="00077999" w:rsidRPr="00B86B6E" w:rsidRDefault="007A6CFD"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21458FBC" w14:textId="77777777" w:rsidR="00077999" w:rsidRPr="00B86B6E" w:rsidRDefault="0007799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04A7E31C" w14:textId="57A2183F" w:rsidR="00077999" w:rsidRPr="00B86B6E" w:rsidRDefault="00E56BD4"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34,216</w:t>
            </w:r>
          </w:p>
        </w:tc>
        <w:tc>
          <w:tcPr>
            <w:tcW w:w="1260" w:type="dxa"/>
            <w:vAlign w:val="bottom"/>
          </w:tcPr>
          <w:p w14:paraId="37C06B69" w14:textId="47095A05" w:rsidR="00077999" w:rsidRPr="00B86B6E" w:rsidRDefault="0007799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30,354</w:t>
            </w:r>
          </w:p>
        </w:tc>
      </w:tr>
      <w:tr w:rsidR="00151529" w:rsidRPr="00B86B6E" w14:paraId="4D1F8BF3" w14:textId="77777777" w:rsidTr="00275855">
        <w:tc>
          <w:tcPr>
            <w:tcW w:w="4050" w:type="dxa"/>
            <w:vAlign w:val="bottom"/>
          </w:tcPr>
          <w:p w14:paraId="6C3074CE" w14:textId="77777777" w:rsidR="00151529" w:rsidRPr="00B86B6E" w:rsidRDefault="00151529" w:rsidP="00D500F6">
            <w:pPr>
              <w:tabs>
                <w:tab w:val="left" w:pos="1440"/>
              </w:tabs>
              <w:spacing w:line="320" w:lineRule="exact"/>
              <w:rPr>
                <w:rFonts w:ascii="Arial" w:hAnsi="Arial" w:cstheme="minorBidi"/>
                <w:sz w:val="18"/>
                <w:szCs w:val="18"/>
                <w:lang w:val="en-US"/>
              </w:rPr>
            </w:pPr>
            <w:r w:rsidRPr="00B86B6E">
              <w:rPr>
                <w:rFonts w:ascii="Arial" w:hAnsi="Arial" w:cstheme="minorBidi"/>
                <w:sz w:val="18"/>
                <w:szCs w:val="18"/>
                <w:lang w:val="en-US"/>
              </w:rPr>
              <w:t>Management fee income</w:t>
            </w:r>
          </w:p>
        </w:tc>
        <w:tc>
          <w:tcPr>
            <w:tcW w:w="1357" w:type="dxa"/>
            <w:vAlign w:val="bottom"/>
          </w:tcPr>
          <w:p w14:paraId="19FDFBB3" w14:textId="1B4456A7" w:rsidR="00151529" w:rsidRPr="00B86B6E" w:rsidRDefault="007A6CFD"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3FADCBFB" w14:textId="77777777" w:rsidR="00151529" w:rsidRPr="00B86B6E" w:rsidRDefault="0015152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097740BE" w14:textId="0BFB2510" w:rsidR="00151529" w:rsidRPr="00B86B6E" w:rsidRDefault="00363AEB"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8,617</w:t>
            </w:r>
          </w:p>
        </w:tc>
        <w:tc>
          <w:tcPr>
            <w:tcW w:w="1260" w:type="dxa"/>
          </w:tcPr>
          <w:p w14:paraId="3EFB635C" w14:textId="60D656B2" w:rsidR="00151529" w:rsidRPr="00B86B6E" w:rsidRDefault="005E692C"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8,333</w:t>
            </w:r>
          </w:p>
        </w:tc>
      </w:tr>
      <w:tr w:rsidR="00151529" w:rsidRPr="00B86B6E" w14:paraId="15932B4A" w14:textId="77777777" w:rsidTr="00275855">
        <w:tc>
          <w:tcPr>
            <w:tcW w:w="4050" w:type="dxa"/>
            <w:vAlign w:val="bottom"/>
          </w:tcPr>
          <w:p w14:paraId="4E48C6B6" w14:textId="77777777" w:rsidR="00151529" w:rsidRPr="00B86B6E" w:rsidRDefault="00151529" w:rsidP="00D500F6">
            <w:pPr>
              <w:tabs>
                <w:tab w:val="left" w:pos="1440"/>
              </w:tabs>
              <w:spacing w:line="320" w:lineRule="exact"/>
              <w:rPr>
                <w:rFonts w:ascii="Arial" w:hAnsi="Arial" w:cstheme="minorBidi"/>
                <w:sz w:val="18"/>
                <w:szCs w:val="18"/>
                <w:lang w:val="en-US"/>
              </w:rPr>
            </w:pPr>
            <w:r w:rsidRPr="00B86B6E">
              <w:rPr>
                <w:rFonts w:ascii="Arial" w:hAnsi="Arial" w:cstheme="minorBidi"/>
                <w:sz w:val="18"/>
                <w:szCs w:val="18"/>
                <w:lang w:val="en-US"/>
              </w:rPr>
              <w:t>Interest income</w:t>
            </w:r>
          </w:p>
        </w:tc>
        <w:tc>
          <w:tcPr>
            <w:tcW w:w="1357" w:type="dxa"/>
            <w:vAlign w:val="bottom"/>
          </w:tcPr>
          <w:p w14:paraId="58FC215D" w14:textId="27BCF932" w:rsidR="00151529" w:rsidRPr="00B86B6E" w:rsidRDefault="007A6CFD"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5B98C02E" w14:textId="77777777" w:rsidR="00151529" w:rsidRPr="00B86B6E" w:rsidRDefault="0015152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0E1184EC" w14:textId="5B097BE1" w:rsidR="00151529" w:rsidRPr="00B86B6E" w:rsidRDefault="005E692C"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437</w:t>
            </w:r>
          </w:p>
        </w:tc>
        <w:tc>
          <w:tcPr>
            <w:tcW w:w="1260" w:type="dxa"/>
          </w:tcPr>
          <w:p w14:paraId="51250DE7" w14:textId="38A902DB" w:rsidR="00151529" w:rsidRPr="00B86B6E" w:rsidRDefault="0007799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202</w:t>
            </w:r>
          </w:p>
        </w:tc>
      </w:tr>
      <w:tr w:rsidR="00151529" w:rsidRPr="00B86B6E" w14:paraId="32AF9FEB" w14:textId="77777777" w:rsidTr="00275855">
        <w:tc>
          <w:tcPr>
            <w:tcW w:w="4050" w:type="dxa"/>
            <w:vAlign w:val="bottom"/>
          </w:tcPr>
          <w:p w14:paraId="49F07D97" w14:textId="77777777" w:rsidR="00151529" w:rsidRPr="00B86B6E" w:rsidRDefault="00151529" w:rsidP="00D500F6">
            <w:pPr>
              <w:tabs>
                <w:tab w:val="left" w:pos="1440"/>
              </w:tabs>
              <w:spacing w:line="320" w:lineRule="exact"/>
              <w:rPr>
                <w:rFonts w:ascii="Arial" w:hAnsi="Arial" w:cstheme="minorBidi"/>
                <w:sz w:val="18"/>
                <w:szCs w:val="18"/>
                <w:lang w:val="en-US"/>
              </w:rPr>
            </w:pPr>
            <w:r w:rsidRPr="00B86B6E">
              <w:rPr>
                <w:rFonts w:ascii="Arial" w:hAnsi="Arial" w:cstheme="minorBidi"/>
                <w:sz w:val="18"/>
                <w:szCs w:val="18"/>
                <w:lang w:val="en-US"/>
              </w:rPr>
              <w:t>Management expense</w:t>
            </w:r>
          </w:p>
        </w:tc>
        <w:tc>
          <w:tcPr>
            <w:tcW w:w="1357" w:type="dxa"/>
            <w:vAlign w:val="bottom"/>
          </w:tcPr>
          <w:p w14:paraId="2A0EDD2D" w14:textId="17B0B34E" w:rsidR="00151529" w:rsidRPr="00B86B6E" w:rsidRDefault="007A6CFD"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1747E097" w14:textId="77777777" w:rsidR="00151529" w:rsidRPr="00B86B6E" w:rsidRDefault="0015152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3B7FC125" w14:textId="7932739F" w:rsidR="00151529" w:rsidRPr="00B86B6E" w:rsidRDefault="005E692C"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566</w:t>
            </w:r>
          </w:p>
        </w:tc>
        <w:tc>
          <w:tcPr>
            <w:tcW w:w="1260" w:type="dxa"/>
          </w:tcPr>
          <w:p w14:paraId="2F217C70" w14:textId="1FEB0E12" w:rsidR="00151529" w:rsidRPr="00B86B6E" w:rsidRDefault="0007799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872</w:t>
            </w:r>
          </w:p>
        </w:tc>
      </w:tr>
      <w:tr w:rsidR="00151529" w:rsidRPr="00B86B6E" w14:paraId="0F08B53C" w14:textId="77777777" w:rsidTr="00241C9F">
        <w:tc>
          <w:tcPr>
            <w:tcW w:w="5407" w:type="dxa"/>
            <w:gridSpan w:val="2"/>
            <w:vAlign w:val="bottom"/>
          </w:tcPr>
          <w:p w14:paraId="1696BBF0" w14:textId="77777777" w:rsidR="00151529" w:rsidRPr="00B86B6E" w:rsidRDefault="00151529" w:rsidP="00D500F6">
            <w:pPr>
              <w:tabs>
                <w:tab w:val="decimal" w:pos="882"/>
              </w:tabs>
              <w:spacing w:line="320" w:lineRule="exact"/>
              <w:jc w:val="thaiDistribute"/>
              <w:rPr>
                <w:rFonts w:ascii="Arial" w:hAnsi="Arial" w:cstheme="minorBidi"/>
                <w:sz w:val="18"/>
                <w:szCs w:val="18"/>
                <w:lang w:val="en-US"/>
              </w:rPr>
            </w:pPr>
            <w:r w:rsidRPr="00B86B6E">
              <w:rPr>
                <w:rFonts w:ascii="Arial" w:hAnsi="Arial" w:cs="Arial"/>
                <w:sz w:val="18"/>
                <w:szCs w:val="18"/>
                <w:u w:val="single"/>
                <w:cs/>
              </w:rPr>
              <w:t xml:space="preserve">Transaction with related </w:t>
            </w:r>
            <w:r w:rsidRPr="00B86B6E">
              <w:rPr>
                <w:rFonts w:ascii="Arial" w:hAnsi="Arial" w:cs="Arial" w:hint="cs"/>
                <w:sz w:val="18"/>
                <w:szCs w:val="18"/>
                <w:u w:val="single"/>
                <w:cs/>
              </w:rPr>
              <w:t>compan</w:t>
            </w:r>
            <w:r w:rsidRPr="00B86B6E">
              <w:rPr>
                <w:rFonts w:ascii="Arial" w:hAnsi="Arial" w:cstheme="minorBidi"/>
                <w:sz w:val="18"/>
                <w:szCs w:val="18"/>
                <w:u w:val="single"/>
                <w:lang w:val="en-US"/>
              </w:rPr>
              <w:t>ies</w:t>
            </w:r>
          </w:p>
        </w:tc>
        <w:tc>
          <w:tcPr>
            <w:tcW w:w="1260" w:type="dxa"/>
            <w:vAlign w:val="bottom"/>
          </w:tcPr>
          <w:p w14:paraId="2FB49731" w14:textId="77777777" w:rsidR="00151529" w:rsidRPr="00B86B6E" w:rsidRDefault="00151529" w:rsidP="00D500F6">
            <w:pPr>
              <w:tabs>
                <w:tab w:val="decimal" w:pos="882"/>
              </w:tabs>
              <w:spacing w:line="320" w:lineRule="exact"/>
              <w:jc w:val="thaiDistribute"/>
              <w:rPr>
                <w:rFonts w:ascii="Arial" w:hAnsi="Arial" w:cs="Arial"/>
                <w:sz w:val="18"/>
                <w:szCs w:val="18"/>
                <w:lang w:val="en-US"/>
              </w:rPr>
            </w:pPr>
          </w:p>
        </w:tc>
        <w:tc>
          <w:tcPr>
            <w:tcW w:w="1260" w:type="dxa"/>
            <w:vAlign w:val="bottom"/>
          </w:tcPr>
          <w:p w14:paraId="3E1904B3" w14:textId="77777777" w:rsidR="00151529" w:rsidRPr="00B86B6E" w:rsidRDefault="00151529" w:rsidP="00D500F6">
            <w:pPr>
              <w:tabs>
                <w:tab w:val="decimal" w:pos="882"/>
              </w:tabs>
              <w:spacing w:line="320" w:lineRule="exact"/>
              <w:jc w:val="thaiDistribute"/>
              <w:rPr>
                <w:rFonts w:ascii="Arial" w:hAnsi="Arial" w:cs="Browallia New"/>
                <w:sz w:val="18"/>
                <w:szCs w:val="22"/>
                <w:lang w:val="en-US"/>
              </w:rPr>
            </w:pPr>
          </w:p>
        </w:tc>
        <w:tc>
          <w:tcPr>
            <w:tcW w:w="1260" w:type="dxa"/>
          </w:tcPr>
          <w:p w14:paraId="60D60EF5" w14:textId="77777777" w:rsidR="00151529" w:rsidRPr="00B86B6E" w:rsidRDefault="00151529" w:rsidP="00D500F6">
            <w:pPr>
              <w:tabs>
                <w:tab w:val="decimal" w:pos="882"/>
              </w:tabs>
              <w:spacing w:line="320" w:lineRule="exact"/>
              <w:jc w:val="thaiDistribute"/>
              <w:rPr>
                <w:rFonts w:ascii="Arial" w:hAnsi="Arial" w:cs="Browallia New"/>
                <w:sz w:val="18"/>
                <w:szCs w:val="22"/>
                <w:lang w:val="en-US"/>
              </w:rPr>
            </w:pPr>
          </w:p>
        </w:tc>
      </w:tr>
      <w:tr w:rsidR="00151529" w:rsidRPr="00B86B6E" w14:paraId="4902FC75" w14:textId="77777777" w:rsidTr="00151529">
        <w:trPr>
          <w:trHeight w:val="315"/>
        </w:trPr>
        <w:tc>
          <w:tcPr>
            <w:tcW w:w="4050" w:type="dxa"/>
            <w:vAlign w:val="bottom"/>
          </w:tcPr>
          <w:p w14:paraId="5C1D654F" w14:textId="77777777" w:rsidR="00151529" w:rsidRPr="00B86B6E" w:rsidRDefault="00151529" w:rsidP="00D500F6">
            <w:pPr>
              <w:tabs>
                <w:tab w:val="left" w:pos="1440"/>
              </w:tabs>
              <w:spacing w:line="320" w:lineRule="exact"/>
              <w:rPr>
                <w:rFonts w:ascii="Arial" w:hAnsi="Arial" w:cs="Arial"/>
                <w:sz w:val="18"/>
                <w:szCs w:val="18"/>
                <w:lang w:val="en-US"/>
              </w:rPr>
            </w:pPr>
            <w:r w:rsidRPr="00B86B6E">
              <w:rPr>
                <w:rFonts w:ascii="Arial" w:hAnsi="Arial" w:cs="Arial"/>
                <w:sz w:val="18"/>
                <w:szCs w:val="18"/>
                <w:cs/>
              </w:rPr>
              <w:t>Purchase</w:t>
            </w:r>
            <w:r w:rsidRPr="00B86B6E">
              <w:rPr>
                <w:rFonts w:ascii="Arial" w:hAnsi="Arial" w:cstheme="minorBidi"/>
                <w:sz w:val="18"/>
                <w:szCs w:val="18"/>
                <w:lang w:val="en-US"/>
              </w:rPr>
              <w:t>s</w:t>
            </w:r>
            <w:r w:rsidRPr="00B86B6E">
              <w:rPr>
                <w:rFonts w:ascii="Arial" w:hAnsi="Arial" w:cs="Arial"/>
                <w:sz w:val="18"/>
                <w:szCs w:val="18"/>
                <w:cs/>
              </w:rPr>
              <w:t xml:space="preserve"> of goods</w:t>
            </w:r>
            <w:r w:rsidRPr="00B86B6E">
              <w:rPr>
                <w:rFonts w:ascii="Arial" w:hAnsi="Arial" w:cs="Arial"/>
                <w:sz w:val="18"/>
                <w:szCs w:val="18"/>
                <w:lang w:val="en-US"/>
              </w:rPr>
              <w:t xml:space="preserve"> </w:t>
            </w:r>
          </w:p>
        </w:tc>
        <w:tc>
          <w:tcPr>
            <w:tcW w:w="1357" w:type="dxa"/>
            <w:vAlign w:val="bottom"/>
          </w:tcPr>
          <w:p w14:paraId="6EC46F79" w14:textId="371D29DF" w:rsidR="00151529" w:rsidRPr="00B86B6E" w:rsidRDefault="00AD7C7A" w:rsidP="00D500F6">
            <w:pPr>
              <w:tabs>
                <w:tab w:val="decimal" w:pos="882"/>
              </w:tabs>
              <w:spacing w:line="320" w:lineRule="exact"/>
              <w:jc w:val="thaiDistribute"/>
              <w:rPr>
                <w:rFonts w:ascii="Arial" w:hAnsi="Arial" w:cs="Browallia New"/>
                <w:sz w:val="18"/>
                <w:szCs w:val="22"/>
                <w:cs/>
                <w:lang w:val="en-US"/>
              </w:rPr>
            </w:pPr>
            <w:r w:rsidRPr="00B86B6E">
              <w:rPr>
                <w:rFonts w:ascii="Arial" w:hAnsi="Arial" w:cs="Browallia New"/>
                <w:sz w:val="18"/>
                <w:szCs w:val="22"/>
                <w:lang w:val="en-US"/>
              </w:rPr>
              <w:t>33,488</w:t>
            </w:r>
          </w:p>
        </w:tc>
        <w:tc>
          <w:tcPr>
            <w:tcW w:w="1260" w:type="dxa"/>
            <w:vAlign w:val="bottom"/>
          </w:tcPr>
          <w:p w14:paraId="00F564C1" w14:textId="5DB4FDE8" w:rsidR="00151529" w:rsidRPr="00B86B6E" w:rsidRDefault="00077999" w:rsidP="00D500F6">
            <w:pPr>
              <w:tabs>
                <w:tab w:val="decimal" w:pos="882"/>
              </w:tabs>
              <w:spacing w:line="320" w:lineRule="exact"/>
              <w:jc w:val="thaiDistribute"/>
              <w:rPr>
                <w:rFonts w:ascii="Arial" w:hAnsi="Arial" w:cs="Browallia New"/>
                <w:sz w:val="18"/>
                <w:szCs w:val="22"/>
                <w:cs/>
                <w:lang w:val="en-US"/>
              </w:rPr>
            </w:pPr>
            <w:r w:rsidRPr="00B86B6E">
              <w:rPr>
                <w:rFonts w:ascii="Arial" w:hAnsi="Arial" w:cs="Browallia New"/>
                <w:sz w:val="18"/>
                <w:szCs w:val="22"/>
                <w:lang w:val="en-US"/>
              </w:rPr>
              <w:t>24,154</w:t>
            </w:r>
          </w:p>
        </w:tc>
        <w:tc>
          <w:tcPr>
            <w:tcW w:w="1260" w:type="dxa"/>
            <w:vAlign w:val="bottom"/>
          </w:tcPr>
          <w:p w14:paraId="6126F3E3" w14:textId="7CE46B78" w:rsidR="00151529" w:rsidRPr="00B86B6E" w:rsidRDefault="00B602B2"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15,6</w:t>
            </w:r>
            <w:r w:rsidR="00D32DC8" w:rsidRPr="00B86B6E">
              <w:rPr>
                <w:rFonts w:ascii="Arial" w:hAnsi="Arial" w:cs="Browallia New"/>
                <w:sz w:val="18"/>
                <w:szCs w:val="22"/>
                <w:lang w:val="en-US"/>
              </w:rPr>
              <w:t>6</w:t>
            </w:r>
            <w:r w:rsidRPr="00B86B6E">
              <w:rPr>
                <w:rFonts w:ascii="Arial" w:hAnsi="Arial" w:cs="Browallia New"/>
                <w:sz w:val="18"/>
                <w:szCs w:val="22"/>
                <w:lang w:val="en-US"/>
              </w:rPr>
              <w:t>9</w:t>
            </w:r>
          </w:p>
        </w:tc>
        <w:tc>
          <w:tcPr>
            <w:tcW w:w="1260" w:type="dxa"/>
            <w:vAlign w:val="bottom"/>
          </w:tcPr>
          <w:p w14:paraId="2E673903" w14:textId="267A5D2C" w:rsidR="00151529" w:rsidRPr="00B86B6E" w:rsidRDefault="0007799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12,057</w:t>
            </w:r>
          </w:p>
        </w:tc>
      </w:tr>
    </w:tbl>
    <w:p w14:paraId="209C02EC" w14:textId="77777777" w:rsidR="000C2CD2" w:rsidRPr="00B86B6E" w:rsidRDefault="000C2CD2" w:rsidP="006C2177">
      <w:pPr>
        <w:tabs>
          <w:tab w:val="left" w:pos="900"/>
          <w:tab w:val="left" w:pos="2160"/>
          <w:tab w:val="right" w:pos="7280"/>
          <w:tab w:val="right" w:pos="8540"/>
        </w:tabs>
        <w:spacing w:before="240" w:line="380" w:lineRule="exact"/>
        <w:ind w:left="547" w:hanging="547"/>
        <w:jc w:val="right"/>
        <w:rPr>
          <w:rFonts w:ascii="Arial" w:hAnsi="Arial" w:cs="Arial"/>
          <w:sz w:val="18"/>
          <w:szCs w:val="18"/>
          <w:cs/>
          <w:lang w:val="en-US"/>
        </w:rPr>
      </w:pPr>
    </w:p>
    <w:p w14:paraId="6C8CF4F2" w14:textId="1C28D268" w:rsidR="006C2177" w:rsidRPr="00B86B6E" w:rsidRDefault="000C2CD2" w:rsidP="006C2177">
      <w:pPr>
        <w:tabs>
          <w:tab w:val="left" w:pos="900"/>
          <w:tab w:val="left" w:pos="2160"/>
          <w:tab w:val="right" w:pos="7280"/>
          <w:tab w:val="right" w:pos="8540"/>
        </w:tabs>
        <w:spacing w:before="240" w:line="380" w:lineRule="exact"/>
        <w:ind w:left="547" w:hanging="547"/>
        <w:jc w:val="right"/>
        <w:rPr>
          <w:rFonts w:ascii="Arial" w:hAnsi="Arial" w:cs="Arial"/>
          <w:sz w:val="18"/>
          <w:szCs w:val="18"/>
          <w:lang w:val="en-US"/>
        </w:rPr>
      </w:pPr>
      <w:r w:rsidRPr="00B86B6E">
        <w:rPr>
          <w:rFonts w:ascii="Arial" w:hAnsi="Arial" w:cs="Arial"/>
          <w:sz w:val="18"/>
          <w:szCs w:val="18"/>
          <w:cs/>
          <w:lang w:val="en-US"/>
        </w:rPr>
        <w:br w:type="column"/>
      </w:r>
      <w:r w:rsidR="006C2177" w:rsidRPr="00B86B6E">
        <w:rPr>
          <w:rFonts w:ascii="Arial" w:hAnsi="Arial" w:cs="Arial"/>
          <w:sz w:val="18"/>
          <w:szCs w:val="18"/>
          <w:cs/>
          <w:lang w:val="en-US"/>
        </w:rPr>
        <w:lastRenderedPageBreak/>
        <w:t>(</w:t>
      </w:r>
      <w:r w:rsidR="006C2177" w:rsidRPr="00B86B6E">
        <w:rPr>
          <w:rFonts w:ascii="Arial" w:hAnsi="Arial" w:cs="Arial"/>
          <w:sz w:val="18"/>
          <w:szCs w:val="18"/>
          <w:lang w:val="en-US"/>
        </w:rPr>
        <w:t>Unit:</w:t>
      </w:r>
      <w:r w:rsidR="006C2177" w:rsidRPr="00B86B6E">
        <w:rPr>
          <w:rFonts w:ascii="Arial" w:hAnsi="Arial" w:cs="Arial"/>
          <w:sz w:val="18"/>
          <w:szCs w:val="18"/>
          <w:cs/>
          <w:lang w:val="en-US"/>
        </w:rPr>
        <w:t xml:space="preserve"> </w:t>
      </w:r>
      <w:r w:rsidR="006C2177" w:rsidRPr="00B86B6E">
        <w:rPr>
          <w:rFonts w:ascii="Arial" w:hAnsi="Arial" w:cs="Arial"/>
          <w:sz w:val="18"/>
          <w:szCs w:val="18"/>
          <w:lang w:val="en-US"/>
        </w:rPr>
        <w:t>Thousand Baht</w:t>
      </w:r>
      <w:r w:rsidR="006C2177" w:rsidRPr="00B86B6E">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6C2177" w:rsidRPr="00B86B6E" w14:paraId="7FCF8E2A" w14:textId="77777777" w:rsidTr="00BE373F">
        <w:tc>
          <w:tcPr>
            <w:tcW w:w="4050" w:type="dxa"/>
          </w:tcPr>
          <w:p w14:paraId="769DE989" w14:textId="77777777" w:rsidR="006C2177" w:rsidRPr="00B86B6E" w:rsidRDefault="006C2177" w:rsidP="00D500F6">
            <w:pPr>
              <w:spacing w:line="320" w:lineRule="exact"/>
              <w:ind w:left="158" w:hanging="175"/>
              <w:jc w:val="center"/>
              <w:rPr>
                <w:rFonts w:ascii="Arial" w:hAnsi="Arial" w:cs="Arial"/>
                <w:sz w:val="18"/>
                <w:szCs w:val="18"/>
                <w:cs/>
              </w:rPr>
            </w:pPr>
          </w:p>
        </w:tc>
        <w:tc>
          <w:tcPr>
            <w:tcW w:w="5137" w:type="dxa"/>
            <w:gridSpan w:val="4"/>
          </w:tcPr>
          <w:p w14:paraId="23153644" w14:textId="33C143D8"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lang w:val="en-US"/>
              </w:rPr>
              <w:t xml:space="preserve">For the </w:t>
            </w:r>
            <w:r w:rsidR="00077999" w:rsidRPr="00B86B6E">
              <w:rPr>
                <w:rFonts w:ascii="Arial" w:hAnsi="Arial" w:cs="Arial"/>
                <w:sz w:val="18"/>
                <w:szCs w:val="18"/>
                <w:lang w:val="en-US"/>
              </w:rPr>
              <w:t>nine</w:t>
            </w:r>
            <w:r w:rsidRPr="00B86B6E">
              <w:rPr>
                <w:rFonts w:ascii="Arial" w:hAnsi="Arial" w:cs="Arial"/>
                <w:sz w:val="18"/>
                <w:szCs w:val="18"/>
                <w:lang w:val="en-US"/>
              </w:rPr>
              <w:t>-month periods ended</w:t>
            </w:r>
            <w:r w:rsidRPr="00B86B6E">
              <w:rPr>
                <w:rFonts w:ascii="Arial" w:hAnsi="Arial" w:cstheme="minorBidi" w:hint="cs"/>
                <w:sz w:val="18"/>
                <w:szCs w:val="18"/>
                <w:cs/>
              </w:rPr>
              <w:t xml:space="preserve"> </w:t>
            </w:r>
            <w:r w:rsidRPr="00B86B6E">
              <w:rPr>
                <w:rFonts w:ascii="Arial" w:hAnsi="Arial" w:cs="Arial"/>
                <w:sz w:val="18"/>
                <w:szCs w:val="18"/>
                <w:lang w:val="en-US"/>
              </w:rPr>
              <w:t xml:space="preserve">30 </w:t>
            </w:r>
            <w:r w:rsidR="00077999" w:rsidRPr="00B86B6E">
              <w:rPr>
                <w:rFonts w:ascii="Arial" w:hAnsi="Arial" w:cs="Arial"/>
                <w:sz w:val="18"/>
                <w:szCs w:val="18"/>
                <w:lang w:val="en-US"/>
              </w:rPr>
              <w:t>September</w:t>
            </w:r>
          </w:p>
        </w:tc>
      </w:tr>
      <w:tr w:rsidR="006C2177" w:rsidRPr="00B86B6E" w14:paraId="04FEC610" w14:textId="77777777" w:rsidTr="00BE373F">
        <w:tc>
          <w:tcPr>
            <w:tcW w:w="4050" w:type="dxa"/>
          </w:tcPr>
          <w:p w14:paraId="588DDBB1" w14:textId="77777777" w:rsidR="006C2177" w:rsidRPr="00B86B6E" w:rsidRDefault="006C2177" w:rsidP="00D500F6">
            <w:pPr>
              <w:spacing w:line="320" w:lineRule="exact"/>
              <w:ind w:left="158" w:hanging="175"/>
              <w:jc w:val="center"/>
              <w:rPr>
                <w:rFonts w:ascii="Arial" w:hAnsi="Arial" w:cs="Arial"/>
                <w:sz w:val="18"/>
                <w:szCs w:val="18"/>
                <w:cs/>
              </w:rPr>
            </w:pPr>
          </w:p>
        </w:tc>
        <w:tc>
          <w:tcPr>
            <w:tcW w:w="2617" w:type="dxa"/>
            <w:gridSpan w:val="2"/>
            <w:hideMark/>
          </w:tcPr>
          <w:p w14:paraId="5531E7A5" w14:textId="77777777" w:rsidR="006C2177" w:rsidRPr="00B86B6E" w:rsidRDefault="006C2177" w:rsidP="00D500F6">
            <w:pPr>
              <w:pBdr>
                <w:bottom w:val="single" w:sz="6" w:space="1" w:color="auto"/>
              </w:pBdr>
              <w:spacing w:line="320" w:lineRule="exact"/>
              <w:jc w:val="center"/>
              <w:rPr>
                <w:rFonts w:ascii="Arial" w:hAnsi="Arial" w:cstheme="minorBidi"/>
                <w:sz w:val="18"/>
                <w:szCs w:val="18"/>
              </w:rPr>
            </w:pPr>
            <w:r w:rsidRPr="00B86B6E">
              <w:rPr>
                <w:rFonts w:ascii="Arial" w:hAnsi="Arial" w:cs="Arial"/>
                <w:sz w:val="18"/>
                <w:szCs w:val="18"/>
                <w:cs/>
              </w:rPr>
              <w:t xml:space="preserve">Consolidated </w:t>
            </w:r>
          </w:p>
          <w:p w14:paraId="769096AE" w14:textId="77777777"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cs/>
              </w:rPr>
              <w:t>financial statements</w:t>
            </w:r>
          </w:p>
        </w:tc>
        <w:tc>
          <w:tcPr>
            <w:tcW w:w="2520" w:type="dxa"/>
            <w:gridSpan w:val="2"/>
            <w:hideMark/>
          </w:tcPr>
          <w:p w14:paraId="23F18713" w14:textId="77777777" w:rsidR="006C2177" w:rsidRPr="00B86B6E" w:rsidRDefault="006C2177" w:rsidP="00D500F6">
            <w:pPr>
              <w:pBdr>
                <w:bottom w:val="single" w:sz="6" w:space="1" w:color="auto"/>
              </w:pBdr>
              <w:spacing w:line="320" w:lineRule="exact"/>
              <w:jc w:val="center"/>
              <w:rPr>
                <w:rFonts w:ascii="Arial" w:hAnsi="Arial" w:cstheme="minorBidi"/>
                <w:sz w:val="18"/>
                <w:szCs w:val="18"/>
              </w:rPr>
            </w:pPr>
            <w:r w:rsidRPr="00B86B6E">
              <w:rPr>
                <w:rFonts w:ascii="Arial" w:hAnsi="Arial" w:cs="Arial"/>
                <w:sz w:val="18"/>
                <w:szCs w:val="18"/>
                <w:cs/>
              </w:rPr>
              <w:t xml:space="preserve">Separate </w:t>
            </w:r>
          </w:p>
          <w:p w14:paraId="03D7B31B" w14:textId="77777777"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cs/>
              </w:rPr>
              <w:t>financial statements</w:t>
            </w:r>
          </w:p>
        </w:tc>
      </w:tr>
      <w:tr w:rsidR="006C2177" w:rsidRPr="00B86B6E" w14:paraId="56C4DECD" w14:textId="77777777" w:rsidTr="00BE373F">
        <w:tc>
          <w:tcPr>
            <w:tcW w:w="4050" w:type="dxa"/>
          </w:tcPr>
          <w:p w14:paraId="3D011094" w14:textId="77777777" w:rsidR="006C2177" w:rsidRPr="00B86B6E" w:rsidRDefault="006C2177" w:rsidP="00D500F6">
            <w:pPr>
              <w:spacing w:line="320" w:lineRule="exact"/>
              <w:ind w:left="163" w:hanging="163"/>
              <w:jc w:val="center"/>
              <w:rPr>
                <w:rFonts w:ascii="Arial" w:hAnsi="Arial" w:cs="Arial"/>
                <w:sz w:val="18"/>
                <w:szCs w:val="18"/>
                <w:cs/>
              </w:rPr>
            </w:pPr>
          </w:p>
        </w:tc>
        <w:tc>
          <w:tcPr>
            <w:tcW w:w="1357" w:type="dxa"/>
            <w:hideMark/>
          </w:tcPr>
          <w:p w14:paraId="6CE5E384" w14:textId="2F5D97BB" w:rsidR="006C2177" w:rsidRPr="00B86B6E" w:rsidRDefault="006C2177" w:rsidP="00D500F6">
            <w:pPr>
              <w:pBdr>
                <w:bottom w:val="single" w:sz="6" w:space="1" w:color="auto"/>
              </w:pBdr>
              <w:spacing w:line="320" w:lineRule="exact"/>
              <w:jc w:val="center"/>
              <w:rPr>
                <w:rFonts w:ascii="Arial" w:hAnsi="Arial" w:cs="Arial"/>
                <w:sz w:val="18"/>
                <w:szCs w:val="18"/>
                <w:lang w:val="en-US"/>
              </w:rPr>
            </w:pPr>
            <w:r w:rsidRPr="00B86B6E">
              <w:rPr>
                <w:rFonts w:ascii="Arial" w:hAnsi="Arial" w:cs="Arial"/>
                <w:sz w:val="18"/>
                <w:szCs w:val="18"/>
                <w:lang w:val="en-US"/>
              </w:rPr>
              <w:t>202</w:t>
            </w:r>
            <w:r w:rsidR="00CF0577" w:rsidRPr="00B86B6E">
              <w:rPr>
                <w:rFonts w:ascii="Arial" w:hAnsi="Arial" w:cs="Arial"/>
                <w:sz w:val="18"/>
                <w:szCs w:val="18"/>
                <w:lang w:val="en-US"/>
              </w:rPr>
              <w:t>3</w:t>
            </w:r>
          </w:p>
        </w:tc>
        <w:tc>
          <w:tcPr>
            <w:tcW w:w="1260" w:type="dxa"/>
            <w:hideMark/>
          </w:tcPr>
          <w:p w14:paraId="4A56326B" w14:textId="797C0D79"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lang w:val="en-US"/>
              </w:rPr>
              <w:t>202</w:t>
            </w:r>
            <w:r w:rsidR="00CF0577" w:rsidRPr="00B86B6E">
              <w:rPr>
                <w:rFonts w:ascii="Arial" w:hAnsi="Arial" w:cs="Arial"/>
                <w:sz w:val="18"/>
                <w:szCs w:val="18"/>
                <w:lang w:val="en-US"/>
              </w:rPr>
              <w:t>2</w:t>
            </w:r>
          </w:p>
        </w:tc>
        <w:tc>
          <w:tcPr>
            <w:tcW w:w="1260" w:type="dxa"/>
            <w:hideMark/>
          </w:tcPr>
          <w:p w14:paraId="67D90943" w14:textId="3E4B32C7" w:rsidR="006C2177" w:rsidRPr="00B86B6E" w:rsidRDefault="006C2177" w:rsidP="00D500F6">
            <w:pPr>
              <w:pBdr>
                <w:bottom w:val="single" w:sz="6" w:space="1" w:color="auto"/>
              </w:pBdr>
              <w:spacing w:line="320" w:lineRule="exact"/>
              <w:jc w:val="center"/>
              <w:rPr>
                <w:rFonts w:ascii="Arial" w:hAnsi="Arial" w:cs="Arial"/>
                <w:sz w:val="18"/>
                <w:szCs w:val="18"/>
                <w:lang w:val="en-US"/>
              </w:rPr>
            </w:pPr>
            <w:r w:rsidRPr="00B86B6E">
              <w:rPr>
                <w:rFonts w:ascii="Arial" w:hAnsi="Arial" w:cs="Arial"/>
                <w:sz w:val="18"/>
                <w:szCs w:val="18"/>
                <w:lang w:val="en-US"/>
              </w:rPr>
              <w:t>202</w:t>
            </w:r>
            <w:r w:rsidR="00CF0577" w:rsidRPr="00B86B6E">
              <w:rPr>
                <w:rFonts w:ascii="Arial" w:hAnsi="Arial" w:cs="Arial"/>
                <w:sz w:val="18"/>
                <w:szCs w:val="18"/>
                <w:lang w:val="en-US"/>
              </w:rPr>
              <w:t>3</w:t>
            </w:r>
          </w:p>
        </w:tc>
        <w:tc>
          <w:tcPr>
            <w:tcW w:w="1260" w:type="dxa"/>
            <w:hideMark/>
          </w:tcPr>
          <w:p w14:paraId="0C4539BE" w14:textId="0B36BAB5" w:rsidR="006C2177" w:rsidRPr="00B86B6E" w:rsidRDefault="006C2177" w:rsidP="00D500F6">
            <w:pPr>
              <w:pBdr>
                <w:bottom w:val="single" w:sz="6" w:space="1" w:color="auto"/>
              </w:pBdr>
              <w:spacing w:line="320" w:lineRule="exact"/>
              <w:jc w:val="center"/>
              <w:rPr>
                <w:rFonts w:ascii="Arial" w:hAnsi="Arial" w:cs="Arial"/>
                <w:sz w:val="18"/>
                <w:szCs w:val="18"/>
                <w:cs/>
              </w:rPr>
            </w:pPr>
            <w:r w:rsidRPr="00B86B6E">
              <w:rPr>
                <w:rFonts w:ascii="Arial" w:hAnsi="Arial" w:cs="Arial"/>
                <w:sz w:val="18"/>
                <w:szCs w:val="18"/>
                <w:lang w:val="en-US"/>
              </w:rPr>
              <w:t>202</w:t>
            </w:r>
            <w:r w:rsidR="00CF0577" w:rsidRPr="00B86B6E">
              <w:rPr>
                <w:rFonts w:ascii="Arial" w:hAnsi="Arial" w:cs="Arial"/>
                <w:sz w:val="18"/>
                <w:szCs w:val="18"/>
                <w:lang w:val="en-US"/>
              </w:rPr>
              <w:t>2</w:t>
            </w:r>
          </w:p>
        </w:tc>
      </w:tr>
      <w:tr w:rsidR="006C2177" w:rsidRPr="00B86B6E" w14:paraId="2F2C9EEA" w14:textId="77777777" w:rsidTr="00BE373F">
        <w:tc>
          <w:tcPr>
            <w:tcW w:w="6667" w:type="dxa"/>
            <w:gridSpan w:val="3"/>
            <w:vAlign w:val="bottom"/>
          </w:tcPr>
          <w:p w14:paraId="59A441D4"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r w:rsidRPr="00B86B6E">
              <w:rPr>
                <w:rFonts w:ascii="Arial" w:hAnsi="Arial" w:cs="Arial"/>
                <w:sz w:val="18"/>
                <w:szCs w:val="18"/>
                <w:u w:val="single"/>
                <w:cs/>
              </w:rPr>
              <w:t>Transaction</w:t>
            </w:r>
            <w:r w:rsidRPr="00B86B6E">
              <w:rPr>
                <w:rFonts w:ascii="Arial" w:hAnsi="Arial" w:cs="Arial" w:hint="cs"/>
                <w:sz w:val="18"/>
                <w:szCs w:val="18"/>
                <w:u w:val="single"/>
                <w:cs/>
              </w:rPr>
              <w:t>s</w:t>
            </w:r>
            <w:r w:rsidRPr="00B86B6E">
              <w:rPr>
                <w:rFonts w:ascii="Arial" w:hAnsi="Arial" w:cs="Arial"/>
                <w:sz w:val="18"/>
                <w:szCs w:val="18"/>
                <w:u w:val="single"/>
                <w:cs/>
              </w:rPr>
              <w:t xml:space="preserve"> with </w:t>
            </w:r>
            <w:r w:rsidRPr="00B86B6E">
              <w:rPr>
                <w:rFonts w:ascii="Arial" w:hAnsi="Arial" w:cs="Arial" w:hint="cs"/>
                <w:sz w:val="18"/>
                <w:szCs w:val="18"/>
                <w:u w:val="single"/>
                <w:cs/>
              </w:rPr>
              <w:t>subsidiaries</w:t>
            </w:r>
          </w:p>
        </w:tc>
        <w:tc>
          <w:tcPr>
            <w:tcW w:w="1260" w:type="dxa"/>
          </w:tcPr>
          <w:p w14:paraId="0D7E3650"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p>
        </w:tc>
        <w:tc>
          <w:tcPr>
            <w:tcW w:w="1260" w:type="dxa"/>
            <w:vAlign w:val="bottom"/>
          </w:tcPr>
          <w:p w14:paraId="3DF65BCD" w14:textId="77777777" w:rsidR="006C2177" w:rsidRPr="00B86B6E" w:rsidRDefault="006C2177" w:rsidP="00D500F6">
            <w:pPr>
              <w:tabs>
                <w:tab w:val="decimal" w:pos="1062"/>
              </w:tabs>
              <w:spacing w:line="320" w:lineRule="exact"/>
              <w:jc w:val="thaiDistribute"/>
              <w:rPr>
                <w:rFonts w:ascii="Arial" w:hAnsi="Arial" w:cs="Arial"/>
                <w:sz w:val="18"/>
                <w:szCs w:val="18"/>
                <w:cs/>
                <w:lang w:val="en-US"/>
              </w:rPr>
            </w:pPr>
          </w:p>
        </w:tc>
      </w:tr>
      <w:tr w:rsidR="006C2177" w:rsidRPr="00B86B6E" w14:paraId="37BBAF23" w14:textId="77777777" w:rsidTr="00BE373F">
        <w:tc>
          <w:tcPr>
            <w:tcW w:w="5407" w:type="dxa"/>
            <w:gridSpan w:val="2"/>
            <w:vAlign w:val="bottom"/>
          </w:tcPr>
          <w:p w14:paraId="5DD94FDF"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r w:rsidRPr="00B86B6E">
              <w:rPr>
                <w:rFonts w:ascii="Arial" w:hAnsi="Arial" w:cs="Arial" w:hint="cs"/>
                <w:sz w:val="18"/>
                <w:szCs w:val="18"/>
                <w:cs/>
              </w:rPr>
              <w:t xml:space="preserve">(Eliminated from consolidated financial </w:t>
            </w:r>
            <w:r w:rsidRPr="00B86B6E">
              <w:rPr>
                <w:rFonts w:ascii="Arial" w:hAnsi="Arial" w:cs="Arial"/>
                <w:sz w:val="18"/>
                <w:szCs w:val="18"/>
                <w:cs/>
              </w:rPr>
              <w:t>statements</w:t>
            </w:r>
            <w:r w:rsidRPr="00B86B6E">
              <w:rPr>
                <w:rFonts w:ascii="Arial" w:hAnsi="Arial" w:cs="Arial" w:hint="cs"/>
                <w:sz w:val="18"/>
                <w:szCs w:val="18"/>
                <w:cs/>
              </w:rPr>
              <w:t>)</w:t>
            </w:r>
          </w:p>
        </w:tc>
        <w:tc>
          <w:tcPr>
            <w:tcW w:w="1260" w:type="dxa"/>
          </w:tcPr>
          <w:p w14:paraId="74DA082F"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p>
        </w:tc>
        <w:tc>
          <w:tcPr>
            <w:tcW w:w="1260" w:type="dxa"/>
          </w:tcPr>
          <w:p w14:paraId="6B78DBAC" w14:textId="77777777" w:rsidR="006C2177" w:rsidRPr="00B86B6E" w:rsidRDefault="006C2177" w:rsidP="00D500F6">
            <w:pPr>
              <w:tabs>
                <w:tab w:val="decimal" w:pos="1062"/>
              </w:tabs>
              <w:spacing w:line="320" w:lineRule="exact"/>
              <w:jc w:val="thaiDistribute"/>
              <w:rPr>
                <w:rFonts w:ascii="Arial" w:hAnsi="Arial" w:cs="Arial"/>
                <w:sz w:val="18"/>
                <w:szCs w:val="18"/>
                <w:lang w:val="en-US"/>
              </w:rPr>
            </w:pPr>
          </w:p>
        </w:tc>
        <w:tc>
          <w:tcPr>
            <w:tcW w:w="1260" w:type="dxa"/>
            <w:vAlign w:val="bottom"/>
          </w:tcPr>
          <w:p w14:paraId="16904535" w14:textId="77777777" w:rsidR="006C2177" w:rsidRPr="00B86B6E" w:rsidRDefault="006C2177" w:rsidP="00D500F6">
            <w:pPr>
              <w:tabs>
                <w:tab w:val="decimal" w:pos="1062"/>
              </w:tabs>
              <w:spacing w:line="320" w:lineRule="exact"/>
              <w:jc w:val="thaiDistribute"/>
              <w:rPr>
                <w:rFonts w:ascii="Arial" w:hAnsi="Arial" w:cs="Arial"/>
                <w:sz w:val="18"/>
                <w:szCs w:val="18"/>
                <w:cs/>
                <w:lang w:val="en-US"/>
              </w:rPr>
            </w:pPr>
          </w:p>
        </w:tc>
      </w:tr>
      <w:tr w:rsidR="003421D9" w:rsidRPr="00B86B6E" w14:paraId="43472249" w14:textId="77777777" w:rsidTr="004447FE">
        <w:tc>
          <w:tcPr>
            <w:tcW w:w="4050" w:type="dxa"/>
          </w:tcPr>
          <w:p w14:paraId="363AA3FD" w14:textId="77777777" w:rsidR="003421D9" w:rsidRPr="00B86B6E" w:rsidRDefault="003421D9" w:rsidP="00D500F6">
            <w:pPr>
              <w:tabs>
                <w:tab w:val="left" w:pos="1440"/>
              </w:tabs>
              <w:spacing w:line="320" w:lineRule="exact"/>
              <w:rPr>
                <w:rFonts w:ascii="Arial" w:hAnsi="Arial" w:cs="Arial"/>
                <w:sz w:val="18"/>
                <w:szCs w:val="18"/>
                <w:cs/>
              </w:rPr>
            </w:pPr>
            <w:r w:rsidRPr="00B86B6E">
              <w:rPr>
                <w:rFonts w:ascii="Arial" w:hAnsi="Arial" w:cs="Arial" w:hint="cs"/>
                <w:sz w:val="18"/>
                <w:szCs w:val="18"/>
                <w:cs/>
              </w:rPr>
              <w:t>Sales of goods</w:t>
            </w:r>
          </w:p>
        </w:tc>
        <w:tc>
          <w:tcPr>
            <w:tcW w:w="1357" w:type="dxa"/>
            <w:vAlign w:val="bottom"/>
          </w:tcPr>
          <w:p w14:paraId="02B1E553" w14:textId="5C9DA6FE"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7DB74E68" w14:textId="77777777"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7C47E0E5" w14:textId="42090F34" w:rsidR="003421D9" w:rsidRPr="00B86B6E" w:rsidRDefault="003421D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27,325</w:t>
            </w:r>
          </w:p>
        </w:tc>
        <w:tc>
          <w:tcPr>
            <w:tcW w:w="1260" w:type="dxa"/>
          </w:tcPr>
          <w:p w14:paraId="6C8B9E5C" w14:textId="186A9999"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27,852</w:t>
            </w:r>
          </w:p>
        </w:tc>
      </w:tr>
      <w:tr w:rsidR="003421D9" w:rsidRPr="00B86B6E" w14:paraId="0691564A" w14:textId="77777777" w:rsidTr="004447FE">
        <w:tc>
          <w:tcPr>
            <w:tcW w:w="4050" w:type="dxa"/>
          </w:tcPr>
          <w:p w14:paraId="1AFB35E5" w14:textId="77777777" w:rsidR="003421D9" w:rsidRPr="00B86B6E" w:rsidRDefault="003421D9" w:rsidP="00D500F6">
            <w:pPr>
              <w:tabs>
                <w:tab w:val="left" w:pos="1440"/>
              </w:tabs>
              <w:spacing w:line="320" w:lineRule="exact"/>
              <w:rPr>
                <w:rFonts w:ascii="Arial" w:hAnsi="Arial" w:cstheme="minorBidi"/>
                <w:sz w:val="18"/>
                <w:szCs w:val="18"/>
                <w:lang w:val="en-US"/>
              </w:rPr>
            </w:pPr>
            <w:r w:rsidRPr="00B86B6E">
              <w:rPr>
                <w:rFonts w:ascii="Arial" w:hAnsi="Arial" w:cstheme="minorBidi"/>
                <w:sz w:val="18"/>
                <w:szCs w:val="18"/>
                <w:lang w:val="en-US"/>
              </w:rPr>
              <w:t>Purchases of goods</w:t>
            </w:r>
          </w:p>
        </w:tc>
        <w:tc>
          <w:tcPr>
            <w:tcW w:w="1357" w:type="dxa"/>
            <w:vAlign w:val="bottom"/>
          </w:tcPr>
          <w:p w14:paraId="324F50D5" w14:textId="271C4933"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27DCCF86" w14:textId="77777777"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5D1220D8" w14:textId="7BA4EC66" w:rsidR="003421D9" w:rsidRPr="00B86B6E" w:rsidRDefault="003421D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110,100</w:t>
            </w:r>
          </w:p>
        </w:tc>
        <w:tc>
          <w:tcPr>
            <w:tcW w:w="1260" w:type="dxa"/>
          </w:tcPr>
          <w:p w14:paraId="1B82DE28" w14:textId="4A9B606F"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95,271</w:t>
            </w:r>
          </w:p>
        </w:tc>
      </w:tr>
      <w:tr w:rsidR="003421D9" w:rsidRPr="00B86B6E" w14:paraId="29B2FCE4" w14:textId="77777777" w:rsidTr="004447FE">
        <w:tc>
          <w:tcPr>
            <w:tcW w:w="4050" w:type="dxa"/>
            <w:vAlign w:val="bottom"/>
          </w:tcPr>
          <w:p w14:paraId="10A7F960" w14:textId="77777777" w:rsidR="003421D9" w:rsidRPr="00B86B6E" w:rsidRDefault="003421D9" w:rsidP="00D500F6">
            <w:pPr>
              <w:tabs>
                <w:tab w:val="left" w:pos="1440"/>
              </w:tabs>
              <w:spacing w:line="320" w:lineRule="exact"/>
              <w:rPr>
                <w:rFonts w:ascii="Arial" w:hAnsi="Arial" w:cstheme="minorBidi"/>
                <w:sz w:val="18"/>
                <w:szCs w:val="18"/>
                <w:lang w:val="en-US"/>
              </w:rPr>
            </w:pPr>
            <w:r w:rsidRPr="00B86B6E">
              <w:rPr>
                <w:rFonts w:ascii="Arial" w:hAnsi="Arial" w:cstheme="minorBidi"/>
                <w:sz w:val="18"/>
                <w:szCs w:val="18"/>
                <w:lang w:val="en-US"/>
              </w:rPr>
              <w:t>Dividend income</w:t>
            </w:r>
          </w:p>
        </w:tc>
        <w:tc>
          <w:tcPr>
            <w:tcW w:w="1357" w:type="dxa"/>
            <w:vAlign w:val="bottom"/>
          </w:tcPr>
          <w:p w14:paraId="17169CF6" w14:textId="1A51B080"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59904EF9" w14:textId="77777777"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10329CD9" w14:textId="3C2A1E0F" w:rsidR="003421D9" w:rsidRPr="00B86B6E" w:rsidRDefault="003421D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208,061</w:t>
            </w:r>
          </w:p>
        </w:tc>
        <w:tc>
          <w:tcPr>
            <w:tcW w:w="1260" w:type="dxa"/>
          </w:tcPr>
          <w:p w14:paraId="00B7E403" w14:textId="40431B18"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108,059</w:t>
            </w:r>
          </w:p>
        </w:tc>
      </w:tr>
      <w:tr w:rsidR="003421D9" w:rsidRPr="00B86B6E" w14:paraId="0286903D" w14:textId="77777777" w:rsidTr="004447FE">
        <w:tc>
          <w:tcPr>
            <w:tcW w:w="4050" w:type="dxa"/>
          </w:tcPr>
          <w:p w14:paraId="529C7A57" w14:textId="77777777" w:rsidR="003421D9" w:rsidRPr="00B86B6E" w:rsidRDefault="003421D9" w:rsidP="00D500F6">
            <w:pPr>
              <w:tabs>
                <w:tab w:val="left" w:pos="1440"/>
              </w:tabs>
              <w:spacing w:line="320" w:lineRule="exact"/>
              <w:rPr>
                <w:rFonts w:ascii="Arial" w:hAnsi="Arial" w:cstheme="minorBidi"/>
                <w:sz w:val="18"/>
                <w:szCs w:val="18"/>
                <w:lang w:val="en-US"/>
              </w:rPr>
            </w:pPr>
            <w:r w:rsidRPr="00B86B6E">
              <w:rPr>
                <w:rFonts w:ascii="Arial" w:hAnsi="Arial" w:cstheme="minorBidi"/>
                <w:sz w:val="18"/>
                <w:szCs w:val="18"/>
                <w:lang w:val="en-US"/>
              </w:rPr>
              <w:t>Management fee income</w:t>
            </w:r>
          </w:p>
        </w:tc>
        <w:tc>
          <w:tcPr>
            <w:tcW w:w="1357" w:type="dxa"/>
            <w:vAlign w:val="bottom"/>
          </w:tcPr>
          <w:p w14:paraId="580E33D5" w14:textId="7D60C179"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33E75AD4" w14:textId="77777777"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4D9458CC" w14:textId="4C5A6BD7" w:rsidR="003421D9" w:rsidRPr="00B86B6E" w:rsidRDefault="003421D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24,976</w:t>
            </w:r>
          </w:p>
        </w:tc>
        <w:tc>
          <w:tcPr>
            <w:tcW w:w="1260" w:type="dxa"/>
          </w:tcPr>
          <w:p w14:paraId="4F1F6585" w14:textId="02BE5E1F"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23,620</w:t>
            </w:r>
          </w:p>
        </w:tc>
      </w:tr>
      <w:tr w:rsidR="003421D9" w:rsidRPr="00B86B6E" w14:paraId="76EF24DD" w14:textId="77777777" w:rsidTr="004447FE">
        <w:tc>
          <w:tcPr>
            <w:tcW w:w="4050" w:type="dxa"/>
          </w:tcPr>
          <w:p w14:paraId="7F581D5E" w14:textId="77777777" w:rsidR="003421D9" w:rsidRPr="00B86B6E" w:rsidRDefault="003421D9" w:rsidP="00D500F6">
            <w:pPr>
              <w:tabs>
                <w:tab w:val="left" w:pos="1440"/>
              </w:tabs>
              <w:spacing w:line="320" w:lineRule="exact"/>
              <w:rPr>
                <w:rFonts w:ascii="Arial" w:hAnsi="Arial" w:cstheme="minorBidi"/>
                <w:sz w:val="18"/>
                <w:szCs w:val="18"/>
                <w:lang w:val="en-US"/>
              </w:rPr>
            </w:pPr>
            <w:r w:rsidRPr="00B86B6E">
              <w:rPr>
                <w:rFonts w:ascii="Arial" w:hAnsi="Arial" w:cstheme="minorBidi"/>
                <w:sz w:val="18"/>
                <w:szCs w:val="18"/>
                <w:lang w:val="en-US"/>
              </w:rPr>
              <w:t>Interest income</w:t>
            </w:r>
          </w:p>
        </w:tc>
        <w:tc>
          <w:tcPr>
            <w:tcW w:w="1357" w:type="dxa"/>
            <w:vAlign w:val="bottom"/>
          </w:tcPr>
          <w:p w14:paraId="726B9B9B" w14:textId="03EB2EC1"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253D6ED7" w14:textId="77777777"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tcPr>
          <w:p w14:paraId="40D1E660" w14:textId="7BA293B4" w:rsidR="003421D9" w:rsidRPr="00B86B6E" w:rsidRDefault="003421D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1,524</w:t>
            </w:r>
          </w:p>
        </w:tc>
        <w:tc>
          <w:tcPr>
            <w:tcW w:w="1260" w:type="dxa"/>
          </w:tcPr>
          <w:p w14:paraId="4F7FDA86" w14:textId="574D16E1"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365</w:t>
            </w:r>
          </w:p>
        </w:tc>
      </w:tr>
      <w:tr w:rsidR="003421D9" w:rsidRPr="00B86B6E" w14:paraId="5765CE31" w14:textId="77777777" w:rsidTr="004447FE">
        <w:tc>
          <w:tcPr>
            <w:tcW w:w="4050" w:type="dxa"/>
          </w:tcPr>
          <w:p w14:paraId="4F66187D" w14:textId="77777777" w:rsidR="003421D9" w:rsidRPr="00B86B6E" w:rsidRDefault="003421D9" w:rsidP="00D500F6">
            <w:pPr>
              <w:tabs>
                <w:tab w:val="left" w:pos="1440"/>
              </w:tabs>
              <w:spacing w:line="320" w:lineRule="exact"/>
              <w:rPr>
                <w:rFonts w:ascii="Arial" w:hAnsi="Arial" w:cstheme="minorBidi"/>
                <w:sz w:val="18"/>
                <w:szCs w:val="18"/>
                <w:lang w:val="en-US"/>
              </w:rPr>
            </w:pPr>
            <w:r w:rsidRPr="00B86B6E">
              <w:rPr>
                <w:rFonts w:ascii="Arial" w:hAnsi="Arial" w:cstheme="minorBidi"/>
                <w:sz w:val="18"/>
                <w:szCs w:val="18"/>
                <w:lang w:val="en-US"/>
              </w:rPr>
              <w:t>Management expense</w:t>
            </w:r>
          </w:p>
        </w:tc>
        <w:tc>
          <w:tcPr>
            <w:tcW w:w="1357" w:type="dxa"/>
            <w:vAlign w:val="bottom"/>
          </w:tcPr>
          <w:p w14:paraId="1AC643F6" w14:textId="706D55E3"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w:t>
            </w:r>
          </w:p>
        </w:tc>
        <w:tc>
          <w:tcPr>
            <w:tcW w:w="1260" w:type="dxa"/>
            <w:vAlign w:val="bottom"/>
          </w:tcPr>
          <w:p w14:paraId="4329F1F5" w14:textId="77777777" w:rsidR="003421D9" w:rsidRPr="00B86B6E" w:rsidRDefault="003421D9" w:rsidP="00D500F6">
            <w:pPr>
              <w:tabs>
                <w:tab w:val="decimal" w:pos="882"/>
              </w:tabs>
              <w:spacing w:line="320" w:lineRule="exact"/>
              <w:jc w:val="thaiDistribute"/>
              <w:rPr>
                <w:rFonts w:ascii="Arial" w:hAnsi="Arial" w:cstheme="minorBidi"/>
                <w:sz w:val="18"/>
                <w:szCs w:val="18"/>
                <w:cs/>
                <w:lang w:val="en-US"/>
              </w:rPr>
            </w:pPr>
            <w:r w:rsidRPr="00B86B6E">
              <w:rPr>
                <w:rFonts w:ascii="Arial" w:hAnsi="Arial" w:cs="Arial"/>
                <w:sz w:val="18"/>
                <w:szCs w:val="18"/>
                <w:lang w:val="en-US"/>
              </w:rPr>
              <w:t>-</w:t>
            </w:r>
          </w:p>
        </w:tc>
        <w:tc>
          <w:tcPr>
            <w:tcW w:w="1260" w:type="dxa"/>
          </w:tcPr>
          <w:p w14:paraId="3B3429AF" w14:textId="058271E1" w:rsidR="003421D9" w:rsidRPr="00B86B6E" w:rsidRDefault="003421D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1,505</w:t>
            </w:r>
          </w:p>
        </w:tc>
        <w:tc>
          <w:tcPr>
            <w:tcW w:w="1260" w:type="dxa"/>
          </w:tcPr>
          <w:p w14:paraId="5B2FE4B5" w14:textId="436371EC"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1,840</w:t>
            </w:r>
          </w:p>
        </w:tc>
      </w:tr>
      <w:tr w:rsidR="003421D9" w:rsidRPr="00B86B6E" w14:paraId="10624BBD" w14:textId="77777777" w:rsidTr="00BE373F">
        <w:tc>
          <w:tcPr>
            <w:tcW w:w="5407" w:type="dxa"/>
            <w:gridSpan w:val="2"/>
          </w:tcPr>
          <w:p w14:paraId="77A410DA" w14:textId="77777777" w:rsidR="003421D9" w:rsidRPr="00B86B6E" w:rsidRDefault="003421D9" w:rsidP="00D500F6">
            <w:pPr>
              <w:tabs>
                <w:tab w:val="decimal" w:pos="882"/>
              </w:tabs>
              <w:spacing w:line="320" w:lineRule="exact"/>
              <w:jc w:val="thaiDistribute"/>
              <w:rPr>
                <w:rFonts w:ascii="Arial" w:hAnsi="Arial" w:cstheme="minorBidi"/>
                <w:sz w:val="18"/>
                <w:szCs w:val="18"/>
                <w:lang w:val="en-US"/>
              </w:rPr>
            </w:pPr>
            <w:r w:rsidRPr="00B86B6E">
              <w:rPr>
                <w:rFonts w:ascii="Arial" w:hAnsi="Arial" w:cs="Arial"/>
                <w:sz w:val="18"/>
                <w:szCs w:val="18"/>
                <w:u w:val="single"/>
                <w:cs/>
              </w:rPr>
              <w:t xml:space="preserve">Transaction with related </w:t>
            </w:r>
            <w:r w:rsidRPr="00B86B6E">
              <w:rPr>
                <w:rFonts w:ascii="Arial" w:hAnsi="Arial" w:cs="Arial" w:hint="cs"/>
                <w:sz w:val="18"/>
                <w:szCs w:val="18"/>
                <w:u w:val="single"/>
                <w:cs/>
              </w:rPr>
              <w:t>compan</w:t>
            </w:r>
            <w:r w:rsidRPr="00B86B6E">
              <w:rPr>
                <w:rFonts w:ascii="Arial" w:hAnsi="Arial" w:cstheme="minorBidi"/>
                <w:sz w:val="18"/>
                <w:szCs w:val="18"/>
                <w:u w:val="single"/>
                <w:lang w:val="en-US"/>
              </w:rPr>
              <w:t>ies</w:t>
            </w:r>
          </w:p>
        </w:tc>
        <w:tc>
          <w:tcPr>
            <w:tcW w:w="1260" w:type="dxa"/>
            <w:vAlign w:val="center"/>
          </w:tcPr>
          <w:p w14:paraId="6C278057" w14:textId="77777777" w:rsidR="003421D9" w:rsidRPr="00B86B6E" w:rsidRDefault="003421D9" w:rsidP="00D500F6">
            <w:pPr>
              <w:tabs>
                <w:tab w:val="decimal" w:pos="882"/>
              </w:tabs>
              <w:spacing w:line="320" w:lineRule="exact"/>
              <w:jc w:val="thaiDistribute"/>
              <w:rPr>
                <w:rFonts w:ascii="Arial" w:hAnsi="Arial" w:cs="Arial"/>
                <w:sz w:val="18"/>
                <w:szCs w:val="18"/>
                <w:lang w:val="en-US"/>
              </w:rPr>
            </w:pPr>
          </w:p>
        </w:tc>
        <w:tc>
          <w:tcPr>
            <w:tcW w:w="1260" w:type="dxa"/>
            <w:vAlign w:val="center"/>
          </w:tcPr>
          <w:p w14:paraId="42738144" w14:textId="77777777" w:rsidR="003421D9" w:rsidRPr="00B86B6E" w:rsidRDefault="003421D9" w:rsidP="00D500F6">
            <w:pPr>
              <w:tabs>
                <w:tab w:val="decimal" w:pos="882"/>
              </w:tabs>
              <w:spacing w:line="320" w:lineRule="exact"/>
              <w:jc w:val="thaiDistribute"/>
              <w:rPr>
                <w:rFonts w:ascii="Arial" w:hAnsi="Arial" w:cs="Browallia New"/>
                <w:sz w:val="18"/>
                <w:szCs w:val="22"/>
                <w:lang w:val="en-US"/>
              </w:rPr>
            </w:pPr>
          </w:p>
        </w:tc>
        <w:tc>
          <w:tcPr>
            <w:tcW w:w="1260" w:type="dxa"/>
            <w:vAlign w:val="center"/>
          </w:tcPr>
          <w:p w14:paraId="6432EAB0" w14:textId="77777777" w:rsidR="003421D9" w:rsidRPr="00B86B6E" w:rsidRDefault="003421D9" w:rsidP="00D500F6">
            <w:pPr>
              <w:tabs>
                <w:tab w:val="decimal" w:pos="882"/>
              </w:tabs>
              <w:spacing w:line="320" w:lineRule="exact"/>
              <w:jc w:val="thaiDistribute"/>
              <w:rPr>
                <w:rFonts w:ascii="Arial" w:hAnsi="Arial" w:cs="Arial"/>
                <w:sz w:val="18"/>
                <w:szCs w:val="18"/>
                <w:lang w:val="en-US"/>
              </w:rPr>
            </w:pPr>
          </w:p>
        </w:tc>
      </w:tr>
      <w:tr w:rsidR="003421D9" w:rsidRPr="00B86B6E" w14:paraId="0EE9D979" w14:textId="77777777" w:rsidTr="008B16DA">
        <w:trPr>
          <w:trHeight w:val="243"/>
        </w:trPr>
        <w:tc>
          <w:tcPr>
            <w:tcW w:w="4050" w:type="dxa"/>
          </w:tcPr>
          <w:p w14:paraId="2600576C" w14:textId="77777777" w:rsidR="003421D9" w:rsidRPr="00B86B6E" w:rsidRDefault="003421D9" w:rsidP="00D500F6">
            <w:pPr>
              <w:tabs>
                <w:tab w:val="left" w:pos="1440"/>
              </w:tabs>
              <w:spacing w:line="320" w:lineRule="exact"/>
              <w:rPr>
                <w:rFonts w:ascii="Arial" w:hAnsi="Arial" w:cs="Arial"/>
                <w:sz w:val="18"/>
                <w:szCs w:val="18"/>
                <w:lang w:val="en-US"/>
              </w:rPr>
            </w:pPr>
            <w:r w:rsidRPr="00B86B6E">
              <w:rPr>
                <w:rFonts w:ascii="Arial" w:hAnsi="Arial" w:cs="Arial"/>
                <w:sz w:val="18"/>
                <w:szCs w:val="18"/>
                <w:cs/>
              </w:rPr>
              <w:t>Purchase</w:t>
            </w:r>
            <w:r w:rsidRPr="00B86B6E">
              <w:rPr>
                <w:rFonts w:ascii="Arial" w:hAnsi="Arial" w:cstheme="minorBidi"/>
                <w:sz w:val="18"/>
                <w:szCs w:val="18"/>
                <w:lang w:val="en-US"/>
              </w:rPr>
              <w:t>s</w:t>
            </w:r>
            <w:r w:rsidRPr="00B86B6E">
              <w:rPr>
                <w:rFonts w:ascii="Arial" w:hAnsi="Arial" w:cs="Arial"/>
                <w:sz w:val="18"/>
                <w:szCs w:val="18"/>
                <w:cs/>
              </w:rPr>
              <w:t xml:space="preserve"> of goods</w:t>
            </w:r>
            <w:r w:rsidRPr="00B86B6E">
              <w:rPr>
                <w:rFonts w:ascii="Arial" w:hAnsi="Arial" w:cs="Arial"/>
                <w:sz w:val="18"/>
                <w:szCs w:val="18"/>
                <w:lang w:val="en-US"/>
              </w:rPr>
              <w:t xml:space="preserve"> </w:t>
            </w:r>
          </w:p>
        </w:tc>
        <w:tc>
          <w:tcPr>
            <w:tcW w:w="1357" w:type="dxa"/>
          </w:tcPr>
          <w:p w14:paraId="762681D4" w14:textId="6646AFD9" w:rsidR="003421D9" w:rsidRPr="00B86B6E" w:rsidRDefault="003421D9" w:rsidP="00D500F6">
            <w:pPr>
              <w:tabs>
                <w:tab w:val="decimal" w:pos="882"/>
              </w:tabs>
              <w:spacing w:line="320" w:lineRule="exact"/>
              <w:jc w:val="thaiDistribute"/>
              <w:rPr>
                <w:rFonts w:ascii="Arial" w:hAnsi="Arial" w:cs="Browallia New"/>
                <w:sz w:val="18"/>
                <w:szCs w:val="22"/>
                <w:cs/>
                <w:lang w:val="en-US"/>
              </w:rPr>
            </w:pPr>
            <w:r w:rsidRPr="00B86B6E">
              <w:rPr>
                <w:rFonts w:ascii="Arial" w:hAnsi="Arial" w:cs="Browallia New"/>
                <w:sz w:val="18"/>
                <w:szCs w:val="22"/>
                <w:lang w:val="en-US"/>
              </w:rPr>
              <w:t>76,713</w:t>
            </w:r>
          </w:p>
        </w:tc>
        <w:tc>
          <w:tcPr>
            <w:tcW w:w="1260" w:type="dxa"/>
          </w:tcPr>
          <w:p w14:paraId="3E4F99AD" w14:textId="252426E0" w:rsidR="003421D9" w:rsidRPr="00B86B6E" w:rsidRDefault="003421D9" w:rsidP="00D500F6">
            <w:pPr>
              <w:tabs>
                <w:tab w:val="decimal" w:pos="882"/>
              </w:tabs>
              <w:spacing w:line="320" w:lineRule="exact"/>
              <w:jc w:val="thaiDistribute"/>
              <w:rPr>
                <w:rFonts w:ascii="Arial" w:hAnsi="Arial" w:cs="Browallia New"/>
                <w:sz w:val="18"/>
                <w:szCs w:val="22"/>
                <w:cs/>
                <w:lang w:val="en-US"/>
              </w:rPr>
            </w:pPr>
            <w:r w:rsidRPr="00B86B6E">
              <w:rPr>
                <w:rFonts w:ascii="Arial" w:hAnsi="Arial" w:cs="Browallia New"/>
                <w:sz w:val="18"/>
                <w:szCs w:val="22"/>
                <w:lang w:val="en-US"/>
              </w:rPr>
              <w:t>57,407</w:t>
            </w:r>
          </w:p>
        </w:tc>
        <w:tc>
          <w:tcPr>
            <w:tcW w:w="1260" w:type="dxa"/>
          </w:tcPr>
          <w:p w14:paraId="0EC75ED6" w14:textId="78B2BC35" w:rsidR="003421D9" w:rsidRPr="00B86B6E" w:rsidRDefault="003421D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41,072</w:t>
            </w:r>
          </w:p>
        </w:tc>
        <w:tc>
          <w:tcPr>
            <w:tcW w:w="1260" w:type="dxa"/>
          </w:tcPr>
          <w:p w14:paraId="118DFB2E" w14:textId="43C7EA4D"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45,310</w:t>
            </w:r>
          </w:p>
        </w:tc>
      </w:tr>
      <w:tr w:rsidR="0066157D" w:rsidRPr="00B86B6E" w14:paraId="0A8625A9" w14:textId="77777777" w:rsidTr="00434F0D">
        <w:trPr>
          <w:trHeight w:val="243"/>
        </w:trPr>
        <w:tc>
          <w:tcPr>
            <w:tcW w:w="5407" w:type="dxa"/>
            <w:gridSpan w:val="2"/>
            <w:vAlign w:val="bottom"/>
          </w:tcPr>
          <w:p w14:paraId="55A81103" w14:textId="4EC73B30" w:rsidR="0066157D" w:rsidRPr="00B86B6E" w:rsidRDefault="0066157D" w:rsidP="00D500F6">
            <w:pPr>
              <w:tabs>
                <w:tab w:val="decimal" w:pos="882"/>
              </w:tabs>
              <w:spacing w:line="320" w:lineRule="exact"/>
              <w:jc w:val="thaiDistribute"/>
              <w:rPr>
                <w:rFonts w:ascii="Arial" w:hAnsi="Arial" w:cs="Browallia New"/>
                <w:sz w:val="18"/>
                <w:szCs w:val="22"/>
                <w:cs/>
                <w:lang w:val="en-US"/>
              </w:rPr>
            </w:pPr>
            <w:r w:rsidRPr="00B86B6E">
              <w:rPr>
                <w:rFonts w:ascii="Arial" w:hAnsi="Arial" w:cs="Arial"/>
                <w:sz w:val="18"/>
                <w:szCs w:val="18"/>
                <w:u w:val="single"/>
                <w:cs/>
              </w:rPr>
              <w:t xml:space="preserve">Transaction with </w:t>
            </w:r>
            <w:r w:rsidRPr="00B86B6E">
              <w:rPr>
                <w:rFonts w:ascii="Arial" w:hAnsi="Arial" w:cs="Arial"/>
                <w:sz w:val="18"/>
                <w:szCs w:val="18"/>
                <w:u w:val="single"/>
                <w:lang w:val="en-US"/>
              </w:rPr>
              <w:t>major shareholder</w:t>
            </w:r>
            <w:r w:rsidRPr="00B86B6E">
              <w:rPr>
                <w:rFonts w:ascii="Arial" w:hAnsi="Arial" w:cs="Arial"/>
                <w:sz w:val="18"/>
                <w:szCs w:val="18"/>
                <w:u w:val="single"/>
                <w:cs/>
              </w:rPr>
              <w:t xml:space="preserve"> and</w:t>
            </w:r>
            <w:r w:rsidRPr="00B86B6E">
              <w:rPr>
                <w:rFonts w:ascii="Arial" w:hAnsi="Arial" w:cstheme="minorBidi" w:hint="cs"/>
                <w:sz w:val="18"/>
                <w:szCs w:val="18"/>
                <w:u w:val="single"/>
                <w:cs/>
              </w:rPr>
              <w:t xml:space="preserve"> </w:t>
            </w:r>
            <w:r w:rsidRPr="00B86B6E">
              <w:rPr>
                <w:rFonts w:ascii="Arial" w:hAnsi="Arial" w:cs="Arial"/>
                <w:sz w:val="18"/>
                <w:szCs w:val="18"/>
                <w:u w:val="single"/>
                <w:cs/>
              </w:rPr>
              <w:t xml:space="preserve">related </w:t>
            </w:r>
            <w:r w:rsidRPr="00B86B6E">
              <w:rPr>
                <w:rFonts w:ascii="Arial" w:hAnsi="Arial" w:cs="Arial"/>
                <w:sz w:val="18"/>
                <w:szCs w:val="18"/>
                <w:u w:val="single"/>
                <w:lang w:val="en-US"/>
              </w:rPr>
              <w:t>person</w:t>
            </w:r>
            <w:r w:rsidRPr="00B86B6E">
              <w:rPr>
                <w:rFonts w:ascii="Arial" w:hAnsi="Arial" w:cs="Arial"/>
                <w:sz w:val="18"/>
                <w:szCs w:val="18"/>
                <w:u w:val="single"/>
                <w:cs/>
              </w:rPr>
              <w:t>s</w:t>
            </w:r>
          </w:p>
        </w:tc>
        <w:tc>
          <w:tcPr>
            <w:tcW w:w="1260" w:type="dxa"/>
            <w:vAlign w:val="bottom"/>
          </w:tcPr>
          <w:p w14:paraId="2BA182EC" w14:textId="77777777" w:rsidR="0066157D" w:rsidRPr="00B86B6E" w:rsidRDefault="0066157D" w:rsidP="00D500F6">
            <w:pPr>
              <w:tabs>
                <w:tab w:val="decimal" w:pos="882"/>
              </w:tabs>
              <w:spacing w:line="320" w:lineRule="exact"/>
              <w:jc w:val="thaiDistribute"/>
              <w:rPr>
                <w:rFonts w:ascii="Arial" w:hAnsi="Arial" w:cs="Browallia New"/>
                <w:sz w:val="18"/>
                <w:szCs w:val="22"/>
                <w:cs/>
                <w:lang w:val="en-US"/>
              </w:rPr>
            </w:pPr>
          </w:p>
        </w:tc>
        <w:tc>
          <w:tcPr>
            <w:tcW w:w="1260" w:type="dxa"/>
            <w:vAlign w:val="bottom"/>
          </w:tcPr>
          <w:p w14:paraId="6E28619C" w14:textId="77777777" w:rsidR="0066157D" w:rsidRPr="00B86B6E" w:rsidRDefault="0066157D" w:rsidP="00D500F6">
            <w:pPr>
              <w:tabs>
                <w:tab w:val="decimal" w:pos="882"/>
              </w:tabs>
              <w:spacing w:line="320" w:lineRule="exact"/>
              <w:jc w:val="thaiDistribute"/>
              <w:rPr>
                <w:rFonts w:ascii="Arial" w:hAnsi="Arial" w:cs="Browallia New"/>
                <w:sz w:val="18"/>
                <w:szCs w:val="22"/>
                <w:lang w:val="en-US"/>
              </w:rPr>
            </w:pPr>
          </w:p>
        </w:tc>
        <w:tc>
          <w:tcPr>
            <w:tcW w:w="1260" w:type="dxa"/>
            <w:vAlign w:val="bottom"/>
          </w:tcPr>
          <w:p w14:paraId="1E35A19F" w14:textId="77777777" w:rsidR="0066157D" w:rsidRPr="00B86B6E" w:rsidRDefault="0066157D" w:rsidP="00D500F6">
            <w:pPr>
              <w:tabs>
                <w:tab w:val="decimal" w:pos="882"/>
              </w:tabs>
              <w:spacing w:line="320" w:lineRule="exact"/>
              <w:jc w:val="thaiDistribute"/>
              <w:rPr>
                <w:rFonts w:ascii="Arial" w:hAnsi="Arial" w:cs="Arial"/>
                <w:sz w:val="18"/>
                <w:szCs w:val="18"/>
                <w:lang w:val="en-US"/>
              </w:rPr>
            </w:pPr>
          </w:p>
        </w:tc>
      </w:tr>
      <w:tr w:rsidR="003421D9" w:rsidRPr="00B86B6E" w14:paraId="5432C717" w14:textId="77777777" w:rsidTr="00AC0904">
        <w:trPr>
          <w:trHeight w:val="243"/>
        </w:trPr>
        <w:tc>
          <w:tcPr>
            <w:tcW w:w="4050" w:type="dxa"/>
            <w:vAlign w:val="bottom"/>
          </w:tcPr>
          <w:p w14:paraId="575F7027" w14:textId="77777777" w:rsidR="003421D9" w:rsidRPr="00B86B6E" w:rsidRDefault="003421D9" w:rsidP="00D500F6">
            <w:pPr>
              <w:tabs>
                <w:tab w:val="left" w:pos="1440"/>
              </w:tabs>
              <w:spacing w:line="320" w:lineRule="exact"/>
              <w:rPr>
                <w:rFonts w:ascii="Arial" w:hAnsi="Arial" w:cs="Arial"/>
                <w:sz w:val="18"/>
                <w:szCs w:val="18"/>
                <w:cs/>
              </w:rPr>
            </w:pPr>
            <w:r w:rsidRPr="00B86B6E">
              <w:rPr>
                <w:rFonts w:ascii="Arial" w:hAnsi="Arial" w:cs="Arial"/>
                <w:sz w:val="18"/>
                <w:szCs w:val="18"/>
                <w:cs/>
              </w:rPr>
              <w:t>Dividend paid</w:t>
            </w:r>
          </w:p>
        </w:tc>
        <w:tc>
          <w:tcPr>
            <w:tcW w:w="1357" w:type="dxa"/>
          </w:tcPr>
          <w:p w14:paraId="035E6502" w14:textId="4576DC51" w:rsidR="003421D9" w:rsidRPr="00B86B6E" w:rsidRDefault="003421D9" w:rsidP="00D500F6">
            <w:pPr>
              <w:tabs>
                <w:tab w:val="decimal" w:pos="882"/>
              </w:tabs>
              <w:spacing w:line="320" w:lineRule="exact"/>
              <w:jc w:val="thaiDistribute"/>
              <w:rPr>
                <w:rFonts w:ascii="Arial" w:hAnsi="Arial" w:cs="Browallia New"/>
                <w:sz w:val="18"/>
                <w:szCs w:val="22"/>
                <w:cs/>
                <w:lang w:val="en-US"/>
              </w:rPr>
            </w:pPr>
            <w:r w:rsidRPr="00B86B6E">
              <w:rPr>
                <w:rFonts w:ascii="Arial" w:hAnsi="Arial" w:cs="Browallia New"/>
                <w:sz w:val="18"/>
                <w:szCs w:val="22"/>
                <w:lang w:val="en-US"/>
              </w:rPr>
              <w:t>69,620</w:t>
            </w:r>
          </w:p>
        </w:tc>
        <w:tc>
          <w:tcPr>
            <w:tcW w:w="1260" w:type="dxa"/>
          </w:tcPr>
          <w:p w14:paraId="5755B339" w14:textId="01374DD1" w:rsidR="003421D9" w:rsidRPr="00B86B6E" w:rsidRDefault="003421D9" w:rsidP="00D500F6">
            <w:pPr>
              <w:tabs>
                <w:tab w:val="decimal" w:pos="882"/>
              </w:tabs>
              <w:spacing w:line="320" w:lineRule="exact"/>
              <w:jc w:val="thaiDistribute"/>
              <w:rPr>
                <w:rFonts w:ascii="Arial" w:hAnsi="Arial" w:cs="Browallia New"/>
                <w:sz w:val="18"/>
                <w:szCs w:val="22"/>
                <w:cs/>
                <w:lang w:val="en-US"/>
              </w:rPr>
            </w:pPr>
            <w:r w:rsidRPr="00B86B6E">
              <w:rPr>
                <w:rFonts w:ascii="Arial" w:hAnsi="Arial" w:cs="Browallia New"/>
                <w:sz w:val="18"/>
                <w:szCs w:val="22"/>
                <w:lang w:val="en-US"/>
              </w:rPr>
              <w:t>33,503</w:t>
            </w:r>
          </w:p>
        </w:tc>
        <w:tc>
          <w:tcPr>
            <w:tcW w:w="1260" w:type="dxa"/>
          </w:tcPr>
          <w:p w14:paraId="0DC98613" w14:textId="56EF5476" w:rsidR="003421D9" w:rsidRPr="00B86B6E" w:rsidRDefault="003421D9" w:rsidP="00D500F6">
            <w:pPr>
              <w:tabs>
                <w:tab w:val="decimal" w:pos="882"/>
              </w:tabs>
              <w:spacing w:line="320" w:lineRule="exact"/>
              <w:jc w:val="thaiDistribute"/>
              <w:rPr>
                <w:rFonts w:ascii="Arial" w:hAnsi="Arial" w:cs="Browallia New"/>
                <w:sz w:val="18"/>
                <w:szCs w:val="22"/>
                <w:lang w:val="en-US"/>
              </w:rPr>
            </w:pPr>
            <w:r w:rsidRPr="00B86B6E">
              <w:rPr>
                <w:rFonts w:ascii="Arial" w:hAnsi="Arial" w:cs="Browallia New"/>
                <w:sz w:val="18"/>
                <w:szCs w:val="22"/>
                <w:lang w:val="en-US"/>
              </w:rPr>
              <w:t>69,620</w:t>
            </w:r>
          </w:p>
        </w:tc>
        <w:tc>
          <w:tcPr>
            <w:tcW w:w="1260" w:type="dxa"/>
          </w:tcPr>
          <w:p w14:paraId="07293DC1" w14:textId="78F99CA5" w:rsidR="003421D9" w:rsidRPr="00B86B6E" w:rsidRDefault="003421D9" w:rsidP="00D500F6">
            <w:pPr>
              <w:tabs>
                <w:tab w:val="decimal" w:pos="882"/>
              </w:tabs>
              <w:spacing w:line="320" w:lineRule="exact"/>
              <w:jc w:val="thaiDistribute"/>
              <w:rPr>
                <w:rFonts w:ascii="Arial" w:hAnsi="Arial" w:cs="Arial"/>
                <w:sz w:val="18"/>
                <w:szCs w:val="18"/>
                <w:lang w:val="en-US"/>
              </w:rPr>
            </w:pPr>
            <w:r w:rsidRPr="00B86B6E">
              <w:rPr>
                <w:rFonts w:ascii="Arial" w:hAnsi="Arial" w:cs="Arial"/>
                <w:sz w:val="18"/>
                <w:szCs w:val="18"/>
                <w:lang w:val="en-US"/>
              </w:rPr>
              <w:t>33,503</w:t>
            </w:r>
          </w:p>
        </w:tc>
      </w:tr>
    </w:tbl>
    <w:p w14:paraId="5757EF4F" w14:textId="7E52B243" w:rsidR="005D4637" w:rsidRPr="00B86B6E" w:rsidRDefault="0005691C" w:rsidP="00286CEC">
      <w:pPr>
        <w:tabs>
          <w:tab w:val="left" w:pos="720"/>
          <w:tab w:val="left" w:pos="2160"/>
          <w:tab w:val="left" w:pos="2520"/>
          <w:tab w:val="decimal" w:pos="6480"/>
          <w:tab w:val="decimal" w:pos="7920"/>
        </w:tabs>
        <w:spacing w:before="120" w:after="120" w:line="380" w:lineRule="exact"/>
        <w:ind w:left="547" w:hanging="547"/>
        <w:jc w:val="both"/>
        <w:rPr>
          <w:rFonts w:ascii="Arial" w:hAnsi="Arial" w:cs="Arial"/>
          <w:sz w:val="22"/>
          <w:szCs w:val="22"/>
          <w:lang w:val="en-US"/>
        </w:rPr>
      </w:pPr>
      <w:r w:rsidRPr="00B86B6E">
        <w:rPr>
          <w:rFonts w:ascii="Arial" w:hAnsi="Arial" w:cs="Arial"/>
          <w:sz w:val="22"/>
          <w:szCs w:val="22"/>
          <w:lang w:val="en-US"/>
        </w:rPr>
        <w:tab/>
      </w:r>
      <w:r w:rsidR="005D4637" w:rsidRPr="00B86B6E">
        <w:rPr>
          <w:rFonts w:ascii="Arial" w:hAnsi="Arial"/>
          <w:sz w:val="22"/>
          <w:szCs w:val="22"/>
          <w:lang w:val="en-US"/>
        </w:rPr>
        <w:t>The balances of the accounts between the Group and those related companies are as follows:</w:t>
      </w:r>
    </w:p>
    <w:tbl>
      <w:tblPr>
        <w:tblW w:w="9360" w:type="dxa"/>
        <w:tblInd w:w="450" w:type="dxa"/>
        <w:tblLayout w:type="fixed"/>
        <w:tblLook w:val="04A0" w:firstRow="1" w:lastRow="0" w:firstColumn="1" w:lastColumn="0" w:noHBand="0" w:noVBand="1"/>
      </w:tblPr>
      <w:tblGrid>
        <w:gridCol w:w="3420"/>
        <w:gridCol w:w="1530"/>
        <w:gridCol w:w="1440"/>
        <w:gridCol w:w="1530"/>
        <w:gridCol w:w="1440"/>
      </w:tblGrid>
      <w:tr w:rsidR="0029772D" w:rsidRPr="00B86B6E" w14:paraId="794972BE" w14:textId="77777777" w:rsidTr="00077999">
        <w:trPr>
          <w:tblHeader/>
        </w:trPr>
        <w:tc>
          <w:tcPr>
            <w:tcW w:w="9360" w:type="dxa"/>
            <w:gridSpan w:val="5"/>
          </w:tcPr>
          <w:p w14:paraId="4CFBF742" w14:textId="13341E09" w:rsidR="0029772D" w:rsidRPr="00B86B6E" w:rsidRDefault="0029772D" w:rsidP="0029772D">
            <w:pPr>
              <w:spacing w:line="320" w:lineRule="exact"/>
              <w:jc w:val="right"/>
              <w:rPr>
                <w:rFonts w:ascii="Arial" w:hAnsi="Arial" w:cs="Arial"/>
                <w:sz w:val="20"/>
                <w:szCs w:val="20"/>
                <w:cs/>
              </w:rPr>
            </w:pPr>
            <w:r w:rsidRPr="00B86B6E">
              <w:rPr>
                <w:rFonts w:ascii="Arial" w:hAnsi="Arial" w:cs="Arial"/>
                <w:sz w:val="20"/>
                <w:szCs w:val="20"/>
                <w:cs/>
              </w:rPr>
              <w:t>(Unit: Thousand Baht)</w:t>
            </w:r>
          </w:p>
        </w:tc>
      </w:tr>
      <w:tr w:rsidR="00B53D17" w:rsidRPr="00B86B6E" w14:paraId="2FD54964" w14:textId="77777777" w:rsidTr="00077999">
        <w:trPr>
          <w:tblHeader/>
        </w:trPr>
        <w:tc>
          <w:tcPr>
            <w:tcW w:w="3420" w:type="dxa"/>
          </w:tcPr>
          <w:p w14:paraId="4AF4E45D" w14:textId="77777777" w:rsidR="00BC2FE9" w:rsidRPr="00B86B6E" w:rsidRDefault="00BC2FE9" w:rsidP="00BC2FE9">
            <w:pPr>
              <w:spacing w:line="320" w:lineRule="exact"/>
              <w:ind w:left="158" w:hanging="175"/>
              <w:contextualSpacing/>
              <w:jc w:val="center"/>
              <w:rPr>
                <w:rFonts w:ascii="Arial" w:hAnsi="Arial" w:cs="Arial"/>
                <w:sz w:val="20"/>
                <w:szCs w:val="20"/>
                <w:cs/>
              </w:rPr>
            </w:pPr>
          </w:p>
        </w:tc>
        <w:tc>
          <w:tcPr>
            <w:tcW w:w="2970" w:type="dxa"/>
            <w:gridSpan w:val="2"/>
            <w:hideMark/>
          </w:tcPr>
          <w:p w14:paraId="2FE991DD" w14:textId="77777777" w:rsidR="00BC2FE9" w:rsidRPr="00B86B6E" w:rsidRDefault="00BC2FE9" w:rsidP="00BC2FE9">
            <w:pPr>
              <w:pBdr>
                <w:bottom w:val="single" w:sz="6" w:space="1" w:color="auto"/>
              </w:pBdr>
              <w:spacing w:line="320" w:lineRule="exact"/>
              <w:jc w:val="center"/>
              <w:rPr>
                <w:rFonts w:ascii="Arial" w:hAnsi="Arial" w:cstheme="minorBidi"/>
                <w:sz w:val="20"/>
                <w:szCs w:val="20"/>
              </w:rPr>
            </w:pPr>
            <w:r w:rsidRPr="00B86B6E">
              <w:rPr>
                <w:rFonts w:ascii="Arial" w:hAnsi="Arial" w:cs="Arial"/>
                <w:sz w:val="20"/>
                <w:szCs w:val="20"/>
                <w:cs/>
              </w:rPr>
              <w:t xml:space="preserve">Consolidated </w:t>
            </w:r>
          </w:p>
          <w:p w14:paraId="2E8D891A" w14:textId="77777777" w:rsidR="00BC2FE9" w:rsidRPr="00B86B6E" w:rsidRDefault="00BC2FE9" w:rsidP="00BC2FE9">
            <w:pPr>
              <w:pBdr>
                <w:bottom w:val="single" w:sz="6" w:space="1" w:color="auto"/>
              </w:pBdr>
              <w:spacing w:line="320" w:lineRule="exact"/>
              <w:jc w:val="center"/>
              <w:rPr>
                <w:rFonts w:ascii="Arial" w:hAnsi="Arial" w:cs="Arial"/>
                <w:sz w:val="20"/>
                <w:szCs w:val="20"/>
                <w:cs/>
              </w:rPr>
            </w:pPr>
            <w:r w:rsidRPr="00B86B6E">
              <w:rPr>
                <w:rFonts w:ascii="Arial" w:hAnsi="Arial" w:cs="Arial"/>
                <w:sz w:val="20"/>
                <w:szCs w:val="20"/>
                <w:cs/>
              </w:rPr>
              <w:t>financial statements</w:t>
            </w:r>
          </w:p>
        </w:tc>
        <w:tc>
          <w:tcPr>
            <w:tcW w:w="2970" w:type="dxa"/>
            <w:gridSpan w:val="2"/>
            <w:hideMark/>
          </w:tcPr>
          <w:p w14:paraId="06D17EAB" w14:textId="77777777" w:rsidR="00BC2FE9" w:rsidRPr="00B86B6E" w:rsidRDefault="00BC2FE9" w:rsidP="00BC2FE9">
            <w:pPr>
              <w:pBdr>
                <w:bottom w:val="single" w:sz="6" w:space="1" w:color="auto"/>
              </w:pBdr>
              <w:spacing w:line="320" w:lineRule="exact"/>
              <w:jc w:val="center"/>
              <w:rPr>
                <w:rFonts w:ascii="Arial" w:hAnsi="Arial" w:cstheme="minorBidi"/>
                <w:sz w:val="20"/>
                <w:szCs w:val="20"/>
                <w:lang w:val="en-US"/>
              </w:rPr>
            </w:pPr>
            <w:r w:rsidRPr="00B86B6E">
              <w:rPr>
                <w:rFonts w:ascii="Arial" w:hAnsi="Arial" w:cs="Arial"/>
                <w:sz w:val="20"/>
                <w:szCs w:val="20"/>
                <w:cs/>
              </w:rPr>
              <w:t xml:space="preserve">Separate </w:t>
            </w:r>
          </w:p>
          <w:p w14:paraId="2DF51FE4" w14:textId="77777777" w:rsidR="00BC2FE9" w:rsidRPr="00B86B6E" w:rsidRDefault="00BC2FE9" w:rsidP="00BC2FE9">
            <w:pPr>
              <w:pBdr>
                <w:bottom w:val="single" w:sz="6" w:space="1" w:color="auto"/>
              </w:pBdr>
              <w:spacing w:line="320" w:lineRule="exact"/>
              <w:jc w:val="center"/>
              <w:rPr>
                <w:rFonts w:ascii="Arial" w:hAnsi="Arial" w:cs="Arial"/>
                <w:sz w:val="20"/>
                <w:szCs w:val="20"/>
                <w:cs/>
              </w:rPr>
            </w:pPr>
            <w:r w:rsidRPr="00B86B6E">
              <w:rPr>
                <w:rFonts w:ascii="Arial" w:hAnsi="Arial" w:cs="Arial"/>
                <w:sz w:val="20"/>
                <w:szCs w:val="20"/>
                <w:cs/>
              </w:rPr>
              <w:t>financial statements</w:t>
            </w:r>
          </w:p>
        </w:tc>
      </w:tr>
      <w:tr w:rsidR="006C2177" w:rsidRPr="00B86B6E" w14:paraId="30963B80" w14:textId="77777777" w:rsidTr="00077999">
        <w:trPr>
          <w:tblHeader/>
        </w:trPr>
        <w:tc>
          <w:tcPr>
            <w:tcW w:w="3420" w:type="dxa"/>
          </w:tcPr>
          <w:p w14:paraId="246D59D2" w14:textId="77777777" w:rsidR="006C2177" w:rsidRPr="00B86B6E" w:rsidRDefault="006C2177" w:rsidP="006C2177">
            <w:pPr>
              <w:spacing w:line="320" w:lineRule="exact"/>
              <w:ind w:left="163" w:hanging="163"/>
              <w:contextualSpacing/>
              <w:jc w:val="center"/>
              <w:rPr>
                <w:rFonts w:ascii="Arial" w:hAnsi="Arial" w:cs="Arial"/>
                <w:sz w:val="20"/>
                <w:szCs w:val="20"/>
                <w:cs/>
              </w:rPr>
            </w:pPr>
          </w:p>
        </w:tc>
        <w:tc>
          <w:tcPr>
            <w:tcW w:w="1530" w:type="dxa"/>
            <w:hideMark/>
          </w:tcPr>
          <w:p w14:paraId="121B94A0" w14:textId="3B4DB6C1" w:rsidR="006C2177" w:rsidRPr="00B86B6E" w:rsidRDefault="006C2177" w:rsidP="006C2177">
            <w:pPr>
              <w:pBdr>
                <w:bottom w:val="single" w:sz="6" w:space="1" w:color="auto"/>
              </w:pBdr>
              <w:spacing w:line="320" w:lineRule="exact"/>
              <w:jc w:val="center"/>
              <w:rPr>
                <w:rFonts w:ascii="Arial" w:hAnsi="Arial" w:cs="Arial"/>
                <w:sz w:val="20"/>
                <w:szCs w:val="20"/>
                <w:lang w:val="en-US"/>
              </w:rPr>
            </w:pPr>
            <w:r w:rsidRPr="00B86B6E">
              <w:rPr>
                <w:rFonts w:ascii="Arial" w:hAnsi="Arial" w:cs="Arial"/>
                <w:sz w:val="20"/>
                <w:szCs w:val="20"/>
                <w:lang w:val="en-US"/>
              </w:rPr>
              <w:t xml:space="preserve">30 </w:t>
            </w:r>
            <w:r w:rsidR="00077999" w:rsidRPr="00B86B6E">
              <w:rPr>
                <w:rFonts w:ascii="Arial" w:hAnsi="Arial" w:cs="Arial"/>
                <w:sz w:val="20"/>
                <w:szCs w:val="20"/>
                <w:lang w:val="en-US"/>
              </w:rPr>
              <w:t>September</w:t>
            </w:r>
            <w:r w:rsidRPr="00B86B6E">
              <w:rPr>
                <w:rFonts w:ascii="Arial" w:hAnsi="Arial" w:cs="Arial"/>
                <w:sz w:val="20"/>
                <w:szCs w:val="20"/>
                <w:lang w:val="en-US"/>
              </w:rPr>
              <w:t xml:space="preserve">     2023</w:t>
            </w:r>
          </w:p>
        </w:tc>
        <w:tc>
          <w:tcPr>
            <w:tcW w:w="1440" w:type="dxa"/>
            <w:hideMark/>
          </w:tcPr>
          <w:p w14:paraId="47216E9A" w14:textId="61D00C13" w:rsidR="006C2177" w:rsidRPr="00B86B6E" w:rsidRDefault="006C2177" w:rsidP="006C2177">
            <w:pPr>
              <w:pBdr>
                <w:bottom w:val="single" w:sz="6" w:space="1" w:color="auto"/>
              </w:pBdr>
              <w:spacing w:line="320" w:lineRule="exact"/>
              <w:jc w:val="center"/>
              <w:rPr>
                <w:rFonts w:ascii="Arial" w:hAnsi="Arial" w:cs="Arial"/>
                <w:sz w:val="20"/>
                <w:szCs w:val="20"/>
                <w:cs/>
              </w:rPr>
            </w:pPr>
            <w:r w:rsidRPr="00B86B6E">
              <w:rPr>
                <w:rFonts w:ascii="Arial" w:hAnsi="Arial" w:cs="Arial"/>
                <w:sz w:val="20"/>
                <w:szCs w:val="20"/>
                <w:lang w:val="en-US"/>
              </w:rPr>
              <w:t>31 December 2022</w:t>
            </w:r>
          </w:p>
        </w:tc>
        <w:tc>
          <w:tcPr>
            <w:tcW w:w="1530" w:type="dxa"/>
            <w:hideMark/>
          </w:tcPr>
          <w:p w14:paraId="689CF7CA" w14:textId="73727057" w:rsidR="006C2177" w:rsidRPr="00B86B6E" w:rsidRDefault="006C2177" w:rsidP="006C2177">
            <w:pPr>
              <w:pBdr>
                <w:bottom w:val="single" w:sz="6" w:space="1" w:color="auto"/>
              </w:pBdr>
              <w:spacing w:line="320" w:lineRule="exact"/>
              <w:jc w:val="center"/>
              <w:rPr>
                <w:rFonts w:ascii="Arial" w:hAnsi="Arial" w:cs="Arial"/>
                <w:sz w:val="20"/>
                <w:szCs w:val="20"/>
                <w:lang w:val="en-US"/>
              </w:rPr>
            </w:pPr>
            <w:r w:rsidRPr="00B86B6E">
              <w:rPr>
                <w:rFonts w:ascii="Arial" w:hAnsi="Arial" w:cs="Arial"/>
                <w:sz w:val="20"/>
                <w:szCs w:val="20"/>
                <w:lang w:val="en-US"/>
              </w:rPr>
              <w:t xml:space="preserve">30 </w:t>
            </w:r>
            <w:r w:rsidR="00077999" w:rsidRPr="00B86B6E">
              <w:rPr>
                <w:rFonts w:ascii="Arial" w:hAnsi="Arial" w:cs="Arial"/>
                <w:sz w:val="20"/>
                <w:szCs w:val="20"/>
                <w:lang w:val="en-US"/>
              </w:rPr>
              <w:t xml:space="preserve">September     </w:t>
            </w:r>
            <w:r w:rsidRPr="00B86B6E">
              <w:rPr>
                <w:rFonts w:ascii="Arial" w:hAnsi="Arial" w:cs="Arial"/>
                <w:sz w:val="20"/>
                <w:szCs w:val="20"/>
                <w:lang w:val="en-US"/>
              </w:rPr>
              <w:t>2023</w:t>
            </w:r>
          </w:p>
        </w:tc>
        <w:tc>
          <w:tcPr>
            <w:tcW w:w="1440" w:type="dxa"/>
            <w:hideMark/>
          </w:tcPr>
          <w:p w14:paraId="68DAE529" w14:textId="416FC592" w:rsidR="006C2177" w:rsidRPr="00B86B6E" w:rsidRDefault="006C2177" w:rsidP="006C2177">
            <w:pPr>
              <w:pBdr>
                <w:bottom w:val="single" w:sz="6" w:space="1" w:color="auto"/>
              </w:pBdr>
              <w:spacing w:line="320" w:lineRule="exact"/>
              <w:jc w:val="center"/>
              <w:rPr>
                <w:rFonts w:ascii="Arial" w:hAnsi="Arial" w:cs="Arial"/>
                <w:sz w:val="20"/>
                <w:szCs w:val="20"/>
                <w:cs/>
              </w:rPr>
            </w:pPr>
            <w:r w:rsidRPr="00B86B6E">
              <w:rPr>
                <w:rFonts w:ascii="Arial" w:hAnsi="Arial" w:cs="Arial"/>
                <w:sz w:val="20"/>
                <w:szCs w:val="20"/>
                <w:lang w:val="en-US"/>
              </w:rPr>
              <w:t>31 December 2022</w:t>
            </w:r>
          </w:p>
        </w:tc>
      </w:tr>
      <w:tr w:rsidR="00B53D17" w:rsidRPr="00B86B6E" w14:paraId="37F33E5D" w14:textId="77777777" w:rsidTr="00077999">
        <w:tc>
          <w:tcPr>
            <w:tcW w:w="4950" w:type="dxa"/>
            <w:gridSpan w:val="2"/>
            <w:hideMark/>
          </w:tcPr>
          <w:p w14:paraId="0E755CAB" w14:textId="6AA9DE04" w:rsidR="00BC2FE9" w:rsidRPr="00B86B6E" w:rsidRDefault="00444B60" w:rsidP="004963C6">
            <w:pPr>
              <w:tabs>
                <w:tab w:val="decimal" w:pos="795"/>
              </w:tabs>
              <w:spacing w:line="320" w:lineRule="exact"/>
              <w:rPr>
                <w:rFonts w:ascii="Arial" w:hAnsi="Arial" w:cs="Arial"/>
                <w:sz w:val="20"/>
                <w:szCs w:val="20"/>
                <w:cs/>
                <w:lang w:val="en-US"/>
              </w:rPr>
            </w:pPr>
            <w:r w:rsidRPr="00B86B6E">
              <w:rPr>
                <w:rFonts w:ascii="Arial" w:hAnsi="Arial" w:cs="Arial"/>
                <w:b/>
                <w:bCs/>
                <w:sz w:val="20"/>
                <w:szCs w:val="20"/>
                <w:u w:val="single"/>
                <w:lang w:val="en-US"/>
              </w:rPr>
              <w:t>Trade receivables - related parties</w:t>
            </w:r>
            <w:r w:rsidRPr="00B86B6E">
              <w:rPr>
                <w:rFonts w:ascii="Arial" w:hAnsi="Arial" w:cs="Arial"/>
                <w:sz w:val="20"/>
                <w:szCs w:val="20"/>
                <w:lang w:val="en-US"/>
              </w:rPr>
              <w:t xml:space="preserve"> </w:t>
            </w:r>
            <w:r w:rsidRPr="00B86B6E">
              <w:rPr>
                <w:rFonts w:ascii="Arial" w:hAnsi="Arial" w:cs="Arial"/>
                <w:b/>
                <w:bCs/>
                <w:sz w:val="20"/>
                <w:szCs w:val="20"/>
                <w:lang w:val="en-US"/>
              </w:rPr>
              <w:t>(Note 3)</w:t>
            </w:r>
          </w:p>
        </w:tc>
        <w:tc>
          <w:tcPr>
            <w:tcW w:w="1440" w:type="dxa"/>
            <w:vAlign w:val="bottom"/>
          </w:tcPr>
          <w:p w14:paraId="4770C451" w14:textId="77777777" w:rsidR="00BC2FE9" w:rsidRPr="00B86B6E" w:rsidRDefault="00BC2FE9" w:rsidP="009D6498">
            <w:pPr>
              <w:tabs>
                <w:tab w:val="decimal" w:pos="1110"/>
              </w:tabs>
              <w:spacing w:line="300" w:lineRule="exact"/>
              <w:jc w:val="thaiDistribute"/>
              <w:rPr>
                <w:rFonts w:ascii="Arial" w:hAnsi="Arial" w:cs="Arial"/>
                <w:sz w:val="20"/>
                <w:szCs w:val="20"/>
                <w:cs/>
                <w:lang w:val="en-US"/>
              </w:rPr>
            </w:pPr>
          </w:p>
        </w:tc>
        <w:tc>
          <w:tcPr>
            <w:tcW w:w="1530" w:type="dxa"/>
            <w:vAlign w:val="bottom"/>
          </w:tcPr>
          <w:p w14:paraId="4C283A1B" w14:textId="77777777" w:rsidR="00BC2FE9" w:rsidRPr="00B86B6E" w:rsidRDefault="00BC2FE9" w:rsidP="009D6498">
            <w:pPr>
              <w:tabs>
                <w:tab w:val="decimal" w:pos="1110"/>
              </w:tabs>
              <w:spacing w:line="300" w:lineRule="exact"/>
              <w:jc w:val="thaiDistribute"/>
              <w:rPr>
                <w:rFonts w:ascii="Arial" w:hAnsi="Arial" w:cs="Arial"/>
                <w:sz w:val="20"/>
                <w:szCs w:val="20"/>
                <w:cs/>
                <w:lang w:val="en-US"/>
              </w:rPr>
            </w:pPr>
          </w:p>
        </w:tc>
        <w:tc>
          <w:tcPr>
            <w:tcW w:w="1440" w:type="dxa"/>
            <w:vAlign w:val="bottom"/>
          </w:tcPr>
          <w:p w14:paraId="3E4A001D" w14:textId="77777777" w:rsidR="00BC2FE9" w:rsidRPr="00B86B6E" w:rsidRDefault="00BC2FE9" w:rsidP="009D6498">
            <w:pPr>
              <w:tabs>
                <w:tab w:val="decimal" w:pos="1110"/>
              </w:tabs>
              <w:spacing w:line="300" w:lineRule="exact"/>
              <w:jc w:val="thaiDistribute"/>
              <w:rPr>
                <w:rFonts w:ascii="Arial" w:hAnsi="Arial" w:cs="Arial"/>
                <w:sz w:val="20"/>
                <w:szCs w:val="20"/>
                <w:cs/>
                <w:lang w:val="en-US"/>
              </w:rPr>
            </w:pPr>
          </w:p>
        </w:tc>
      </w:tr>
      <w:tr w:rsidR="000C01D2" w:rsidRPr="00B86B6E" w14:paraId="54592356" w14:textId="77777777" w:rsidTr="00077999">
        <w:tc>
          <w:tcPr>
            <w:tcW w:w="3420" w:type="dxa"/>
          </w:tcPr>
          <w:p w14:paraId="09AC49DC" w14:textId="77777777" w:rsidR="000C01D2" w:rsidRPr="00B86B6E" w:rsidRDefault="000C01D2" w:rsidP="000C01D2">
            <w:pPr>
              <w:spacing w:line="320" w:lineRule="exact"/>
              <w:ind w:left="342" w:hanging="163"/>
              <w:contextualSpacing/>
              <w:rPr>
                <w:rFonts w:ascii="Arial" w:hAnsi="Arial" w:cs="Arial"/>
                <w:sz w:val="20"/>
                <w:szCs w:val="20"/>
                <w:lang w:val="en-US"/>
              </w:rPr>
            </w:pPr>
            <w:r w:rsidRPr="00B86B6E">
              <w:rPr>
                <w:rFonts w:ascii="Arial" w:hAnsi="Arial" w:cs="Arial"/>
                <w:sz w:val="20"/>
                <w:szCs w:val="20"/>
                <w:lang w:val="en-US"/>
              </w:rPr>
              <w:t>Subsidiaries</w:t>
            </w:r>
          </w:p>
        </w:tc>
        <w:tc>
          <w:tcPr>
            <w:tcW w:w="1530" w:type="dxa"/>
          </w:tcPr>
          <w:p w14:paraId="319A28C2" w14:textId="198168CF" w:rsidR="000C01D2" w:rsidRPr="00B86B6E" w:rsidRDefault="00483D9E" w:rsidP="009D6498">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w:t>
            </w:r>
          </w:p>
        </w:tc>
        <w:tc>
          <w:tcPr>
            <w:tcW w:w="1440" w:type="dxa"/>
          </w:tcPr>
          <w:p w14:paraId="021A57EC" w14:textId="1BF561C4" w:rsidR="000C01D2" w:rsidRPr="00B86B6E"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w:t>
            </w:r>
          </w:p>
        </w:tc>
        <w:tc>
          <w:tcPr>
            <w:tcW w:w="1530" w:type="dxa"/>
          </w:tcPr>
          <w:p w14:paraId="47ABAA1D" w14:textId="16ED2D5F" w:rsidR="000C01D2" w:rsidRPr="00B86B6E" w:rsidRDefault="009D59AE" w:rsidP="009D6498">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6,509</w:t>
            </w:r>
          </w:p>
        </w:tc>
        <w:tc>
          <w:tcPr>
            <w:tcW w:w="1440" w:type="dxa"/>
          </w:tcPr>
          <w:p w14:paraId="1FA9E8EA" w14:textId="2218C1BF" w:rsidR="000C01D2" w:rsidRPr="00B86B6E" w:rsidRDefault="000C01D2" w:rsidP="009D6498">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7,138</w:t>
            </w:r>
          </w:p>
        </w:tc>
      </w:tr>
      <w:tr w:rsidR="000C01D2" w:rsidRPr="00B86B6E" w14:paraId="781B86ED" w14:textId="77777777" w:rsidTr="00077999">
        <w:tc>
          <w:tcPr>
            <w:tcW w:w="4950" w:type="dxa"/>
            <w:gridSpan w:val="2"/>
            <w:hideMark/>
          </w:tcPr>
          <w:p w14:paraId="58537C24" w14:textId="34379E39" w:rsidR="000C01D2" w:rsidRPr="00B86B6E" w:rsidRDefault="000C01D2" w:rsidP="000C01D2">
            <w:pPr>
              <w:tabs>
                <w:tab w:val="decimal" w:pos="795"/>
              </w:tabs>
              <w:spacing w:line="320" w:lineRule="exact"/>
              <w:rPr>
                <w:rFonts w:ascii="Arial" w:hAnsi="Arial" w:cs="Arial"/>
                <w:b/>
                <w:bCs/>
                <w:sz w:val="20"/>
                <w:szCs w:val="20"/>
                <w:cs/>
                <w:lang w:val="en-US"/>
              </w:rPr>
            </w:pPr>
            <w:r w:rsidRPr="00B86B6E">
              <w:rPr>
                <w:rFonts w:ascii="Arial" w:hAnsi="Arial" w:cs="Arial"/>
                <w:b/>
                <w:bCs/>
                <w:sz w:val="20"/>
                <w:szCs w:val="20"/>
                <w:u w:val="single"/>
                <w:lang w:val="en-US"/>
              </w:rPr>
              <w:t>Other receivables - related parties</w:t>
            </w:r>
            <w:r w:rsidRPr="00B86B6E">
              <w:rPr>
                <w:rFonts w:ascii="Arial" w:hAnsi="Arial" w:cs="Arial"/>
                <w:b/>
                <w:bCs/>
                <w:sz w:val="20"/>
                <w:szCs w:val="20"/>
                <w:lang w:val="en-US"/>
              </w:rPr>
              <w:t xml:space="preserve"> (Note 3)</w:t>
            </w:r>
          </w:p>
        </w:tc>
        <w:tc>
          <w:tcPr>
            <w:tcW w:w="1440" w:type="dxa"/>
            <w:vAlign w:val="bottom"/>
          </w:tcPr>
          <w:p w14:paraId="15CE43CD" w14:textId="77777777" w:rsidR="000C01D2" w:rsidRPr="00B86B6E" w:rsidRDefault="000C01D2" w:rsidP="000C01D2">
            <w:pPr>
              <w:tabs>
                <w:tab w:val="decimal" w:pos="1110"/>
              </w:tabs>
              <w:spacing w:line="300" w:lineRule="exact"/>
              <w:jc w:val="thaiDistribute"/>
              <w:rPr>
                <w:rFonts w:ascii="Arial" w:hAnsi="Arial" w:cs="Arial"/>
                <w:sz w:val="20"/>
                <w:szCs w:val="20"/>
                <w:cs/>
                <w:lang w:val="en-US"/>
              </w:rPr>
            </w:pPr>
          </w:p>
        </w:tc>
        <w:tc>
          <w:tcPr>
            <w:tcW w:w="1530" w:type="dxa"/>
          </w:tcPr>
          <w:p w14:paraId="250BD755" w14:textId="77777777" w:rsidR="000C01D2" w:rsidRPr="00B86B6E" w:rsidRDefault="000C01D2" w:rsidP="009D6498">
            <w:pPr>
              <w:tabs>
                <w:tab w:val="decimal" w:pos="1110"/>
              </w:tabs>
              <w:spacing w:line="300" w:lineRule="exact"/>
              <w:jc w:val="thaiDistribute"/>
              <w:rPr>
                <w:rFonts w:ascii="Arial" w:hAnsi="Arial" w:cs="Arial"/>
                <w:sz w:val="20"/>
                <w:szCs w:val="20"/>
                <w:cs/>
                <w:lang w:val="en-US"/>
              </w:rPr>
            </w:pPr>
          </w:p>
        </w:tc>
        <w:tc>
          <w:tcPr>
            <w:tcW w:w="1440" w:type="dxa"/>
            <w:vAlign w:val="bottom"/>
          </w:tcPr>
          <w:p w14:paraId="525092C6" w14:textId="77777777" w:rsidR="000C01D2" w:rsidRPr="00B86B6E" w:rsidRDefault="000C01D2" w:rsidP="000C01D2">
            <w:pPr>
              <w:tabs>
                <w:tab w:val="decimal" w:pos="1110"/>
              </w:tabs>
              <w:spacing w:line="300" w:lineRule="exact"/>
              <w:jc w:val="thaiDistribute"/>
              <w:rPr>
                <w:rFonts w:ascii="Arial" w:hAnsi="Arial" w:cs="Arial"/>
                <w:sz w:val="20"/>
                <w:szCs w:val="20"/>
                <w:cs/>
                <w:lang w:val="en-US"/>
              </w:rPr>
            </w:pPr>
          </w:p>
        </w:tc>
      </w:tr>
      <w:tr w:rsidR="000C01D2" w:rsidRPr="00B86B6E" w14:paraId="3D1F7021" w14:textId="77777777" w:rsidTr="00077999">
        <w:tc>
          <w:tcPr>
            <w:tcW w:w="3420" w:type="dxa"/>
            <w:hideMark/>
          </w:tcPr>
          <w:p w14:paraId="5314197F" w14:textId="77777777" w:rsidR="000C01D2" w:rsidRPr="00B86B6E" w:rsidRDefault="000C01D2" w:rsidP="000C01D2">
            <w:pPr>
              <w:spacing w:line="320" w:lineRule="exact"/>
              <w:ind w:left="342" w:hanging="163"/>
              <w:contextualSpacing/>
              <w:rPr>
                <w:rFonts w:ascii="Arial" w:hAnsi="Arial" w:cs="Arial"/>
                <w:sz w:val="20"/>
                <w:szCs w:val="20"/>
                <w:lang w:val="en-US"/>
              </w:rPr>
            </w:pPr>
            <w:r w:rsidRPr="00B86B6E">
              <w:rPr>
                <w:rFonts w:ascii="Arial" w:hAnsi="Arial" w:cs="Arial"/>
                <w:sz w:val="20"/>
                <w:szCs w:val="20"/>
                <w:lang w:val="en-US"/>
              </w:rPr>
              <w:t>Subsidiaries</w:t>
            </w:r>
          </w:p>
        </w:tc>
        <w:tc>
          <w:tcPr>
            <w:tcW w:w="1530" w:type="dxa"/>
          </w:tcPr>
          <w:p w14:paraId="45231074" w14:textId="149E8CE4" w:rsidR="000C01D2" w:rsidRPr="00B86B6E" w:rsidRDefault="00483D9E" w:rsidP="009D6498">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w:t>
            </w:r>
          </w:p>
        </w:tc>
        <w:tc>
          <w:tcPr>
            <w:tcW w:w="1440" w:type="dxa"/>
          </w:tcPr>
          <w:p w14:paraId="6D3AFA85" w14:textId="14401B41" w:rsidR="000C01D2" w:rsidRPr="00B86B6E"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w:t>
            </w:r>
          </w:p>
        </w:tc>
        <w:tc>
          <w:tcPr>
            <w:tcW w:w="1530" w:type="dxa"/>
          </w:tcPr>
          <w:p w14:paraId="0AA9ABFE" w14:textId="247C6950" w:rsidR="000C01D2" w:rsidRPr="00B86B6E" w:rsidRDefault="006D22FB" w:rsidP="009D6498">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8,743</w:t>
            </w:r>
          </w:p>
        </w:tc>
        <w:tc>
          <w:tcPr>
            <w:tcW w:w="1440" w:type="dxa"/>
          </w:tcPr>
          <w:p w14:paraId="2A37E380" w14:textId="4BD9DBD6" w:rsidR="000C01D2" w:rsidRPr="00B86B6E"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13,576</w:t>
            </w:r>
          </w:p>
        </w:tc>
      </w:tr>
      <w:tr w:rsidR="000C01D2" w:rsidRPr="00B86B6E" w14:paraId="69F9E09A" w14:textId="77777777" w:rsidTr="00077999">
        <w:tc>
          <w:tcPr>
            <w:tcW w:w="4950" w:type="dxa"/>
            <w:gridSpan w:val="2"/>
          </w:tcPr>
          <w:p w14:paraId="6CE79D13" w14:textId="54BDBEB5" w:rsidR="000C01D2" w:rsidRPr="00B86B6E" w:rsidRDefault="000C01D2" w:rsidP="000C01D2">
            <w:pPr>
              <w:tabs>
                <w:tab w:val="decimal" w:pos="876"/>
              </w:tabs>
              <w:spacing w:line="320" w:lineRule="exact"/>
              <w:rPr>
                <w:rFonts w:ascii="Arial" w:hAnsi="Arial" w:cs="Arial"/>
                <w:sz w:val="20"/>
                <w:szCs w:val="20"/>
                <w:cs/>
              </w:rPr>
            </w:pPr>
            <w:r w:rsidRPr="00B86B6E">
              <w:rPr>
                <w:rFonts w:ascii="Arial" w:hAnsi="Arial" w:cs="Arial"/>
                <w:b/>
                <w:bCs/>
                <w:sz w:val="20"/>
                <w:szCs w:val="20"/>
                <w:u w:val="single"/>
                <w:lang w:val="en-US"/>
              </w:rPr>
              <w:t>Trade payables - related parties</w:t>
            </w:r>
          </w:p>
        </w:tc>
        <w:tc>
          <w:tcPr>
            <w:tcW w:w="1440" w:type="dxa"/>
            <w:vAlign w:val="bottom"/>
          </w:tcPr>
          <w:p w14:paraId="0C81D5BF" w14:textId="77777777" w:rsidR="000C01D2" w:rsidRPr="00B86B6E" w:rsidRDefault="000C01D2" w:rsidP="000C01D2">
            <w:pPr>
              <w:tabs>
                <w:tab w:val="decimal" w:pos="1110"/>
              </w:tabs>
              <w:spacing w:line="300" w:lineRule="exact"/>
              <w:jc w:val="thaiDistribute"/>
              <w:rPr>
                <w:rFonts w:ascii="Arial" w:hAnsi="Arial" w:cs="Arial"/>
                <w:sz w:val="20"/>
                <w:szCs w:val="20"/>
                <w:cs/>
                <w:lang w:val="en-US"/>
              </w:rPr>
            </w:pPr>
          </w:p>
        </w:tc>
        <w:tc>
          <w:tcPr>
            <w:tcW w:w="1530" w:type="dxa"/>
          </w:tcPr>
          <w:p w14:paraId="6BF1ACF7" w14:textId="77777777" w:rsidR="000C01D2" w:rsidRPr="00B86B6E" w:rsidRDefault="000C01D2" w:rsidP="000C01D2">
            <w:pPr>
              <w:tabs>
                <w:tab w:val="decimal" w:pos="1110"/>
              </w:tabs>
              <w:spacing w:line="300" w:lineRule="exact"/>
              <w:jc w:val="thaiDistribute"/>
              <w:rPr>
                <w:rFonts w:ascii="Arial" w:hAnsi="Arial" w:cs="Arial"/>
                <w:sz w:val="20"/>
                <w:szCs w:val="20"/>
                <w:cs/>
                <w:lang w:val="en-US"/>
              </w:rPr>
            </w:pPr>
          </w:p>
        </w:tc>
        <w:tc>
          <w:tcPr>
            <w:tcW w:w="1440" w:type="dxa"/>
            <w:vAlign w:val="bottom"/>
          </w:tcPr>
          <w:p w14:paraId="318582DB" w14:textId="77777777" w:rsidR="000C01D2" w:rsidRPr="00B86B6E" w:rsidRDefault="000C01D2" w:rsidP="000C01D2">
            <w:pPr>
              <w:tabs>
                <w:tab w:val="decimal" w:pos="1110"/>
              </w:tabs>
              <w:spacing w:line="300" w:lineRule="exact"/>
              <w:jc w:val="thaiDistribute"/>
              <w:rPr>
                <w:rFonts w:ascii="Arial" w:hAnsi="Arial" w:cs="Arial"/>
                <w:sz w:val="20"/>
                <w:szCs w:val="20"/>
                <w:cs/>
                <w:lang w:val="en-US"/>
              </w:rPr>
            </w:pPr>
          </w:p>
        </w:tc>
      </w:tr>
      <w:tr w:rsidR="000C01D2" w:rsidRPr="00B86B6E" w14:paraId="406B4579" w14:textId="77777777" w:rsidTr="00077999">
        <w:tc>
          <w:tcPr>
            <w:tcW w:w="3420" w:type="dxa"/>
          </w:tcPr>
          <w:p w14:paraId="322A5401" w14:textId="77777777" w:rsidR="000C01D2" w:rsidRPr="00B86B6E" w:rsidRDefault="000C01D2" w:rsidP="000C01D2">
            <w:pPr>
              <w:spacing w:line="320" w:lineRule="exact"/>
              <w:ind w:left="342" w:hanging="163"/>
              <w:contextualSpacing/>
              <w:rPr>
                <w:rFonts w:ascii="Arial" w:hAnsi="Arial" w:cs="Arial"/>
                <w:sz w:val="20"/>
                <w:szCs w:val="20"/>
                <w:lang w:val="en-US"/>
              </w:rPr>
            </w:pPr>
            <w:r w:rsidRPr="00B86B6E">
              <w:rPr>
                <w:rFonts w:ascii="Arial" w:hAnsi="Arial" w:cs="Arial"/>
                <w:sz w:val="20"/>
                <w:szCs w:val="20"/>
                <w:lang w:val="en-US"/>
              </w:rPr>
              <w:t>Subsidiaries</w:t>
            </w:r>
          </w:p>
        </w:tc>
        <w:tc>
          <w:tcPr>
            <w:tcW w:w="1530" w:type="dxa"/>
          </w:tcPr>
          <w:p w14:paraId="1CE57EF6" w14:textId="218FC971" w:rsidR="000C01D2" w:rsidRPr="00B86B6E" w:rsidRDefault="00483D9E" w:rsidP="000C01D2">
            <w:pP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w:t>
            </w:r>
          </w:p>
        </w:tc>
        <w:tc>
          <w:tcPr>
            <w:tcW w:w="1440" w:type="dxa"/>
          </w:tcPr>
          <w:p w14:paraId="2B44599E" w14:textId="0B070858" w:rsidR="000C01D2" w:rsidRPr="00B86B6E" w:rsidRDefault="000C01D2" w:rsidP="000C01D2">
            <w:pP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w:t>
            </w:r>
          </w:p>
        </w:tc>
        <w:tc>
          <w:tcPr>
            <w:tcW w:w="1530" w:type="dxa"/>
          </w:tcPr>
          <w:p w14:paraId="782EC95A" w14:textId="639DBCCD" w:rsidR="000C01D2" w:rsidRPr="00B86B6E" w:rsidRDefault="00364ABD" w:rsidP="009D6498">
            <w:pP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29,507</w:t>
            </w:r>
          </w:p>
        </w:tc>
        <w:tc>
          <w:tcPr>
            <w:tcW w:w="1440" w:type="dxa"/>
          </w:tcPr>
          <w:p w14:paraId="35EF826C" w14:textId="7C8705F7" w:rsidR="000C01D2" w:rsidRPr="00B86B6E" w:rsidRDefault="000C01D2" w:rsidP="000C01D2">
            <w:pP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24,551</w:t>
            </w:r>
          </w:p>
        </w:tc>
      </w:tr>
      <w:tr w:rsidR="000C01D2" w:rsidRPr="00B86B6E" w14:paraId="7F8F5A3E" w14:textId="77777777" w:rsidTr="00077999">
        <w:tc>
          <w:tcPr>
            <w:tcW w:w="3420" w:type="dxa"/>
          </w:tcPr>
          <w:p w14:paraId="6E54FD6F" w14:textId="77777777" w:rsidR="000C01D2" w:rsidRPr="00B86B6E" w:rsidRDefault="000C01D2" w:rsidP="000C01D2">
            <w:pPr>
              <w:spacing w:line="320" w:lineRule="exact"/>
              <w:ind w:left="342" w:hanging="163"/>
              <w:contextualSpacing/>
              <w:rPr>
                <w:rFonts w:ascii="Arial" w:hAnsi="Arial" w:cs="Arial"/>
                <w:sz w:val="20"/>
                <w:szCs w:val="20"/>
                <w:lang w:val="en-US"/>
              </w:rPr>
            </w:pPr>
            <w:r w:rsidRPr="00B86B6E">
              <w:rPr>
                <w:rFonts w:ascii="Arial" w:hAnsi="Arial" w:cs="Arial"/>
                <w:sz w:val="20"/>
                <w:szCs w:val="20"/>
                <w:lang w:val="en-US"/>
              </w:rPr>
              <w:t>Related companies</w:t>
            </w:r>
          </w:p>
        </w:tc>
        <w:tc>
          <w:tcPr>
            <w:tcW w:w="1530" w:type="dxa"/>
          </w:tcPr>
          <w:p w14:paraId="4D8B7A4B" w14:textId="1FE51517" w:rsidR="000C01D2" w:rsidRPr="00B86B6E" w:rsidRDefault="008E4053" w:rsidP="000C01D2">
            <w:pPr>
              <w:pBdr>
                <w:bottom w:val="single" w:sz="4" w:space="1" w:color="auto"/>
              </w:pBdr>
              <w:tabs>
                <w:tab w:val="decimal" w:pos="1110"/>
              </w:tabs>
              <w:spacing w:line="300" w:lineRule="exact"/>
              <w:jc w:val="thaiDistribute"/>
              <w:rPr>
                <w:rFonts w:ascii="Arial" w:hAnsi="Arial" w:cs="Arial"/>
                <w:sz w:val="20"/>
                <w:szCs w:val="20"/>
                <w:rtl/>
                <w:cs/>
                <w:lang w:val="en-US"/>
              </w:rPr>
            </w:pPr>
            <w:r w:rsidRPr="00B86B6E">
              <w:rPr>
                <w:rFonts w:ascii="Arial" w:hAnsi="Arial" w:cs="Arial"/>
                <w:sz w:val="20"/>
                <w:szCs w:val="20"/>
                <w:lang w:val="en-US"/>
              </w:rPr>
              <w:t>12,177</w:t>
            </w:r>
          </w:p>
        </w:tc>
        <w:tc>
          <w:tcPr>
            <w:tcW w:w="1440" w:type="dxa"/>
          </w:tcPr>
          <w:p w14:paraId="7ADF6988" w14:textId="593EBE4D" w:rsidR="000C01D2" w:rsidRPr="00B86B6E" w:rsidRDefault="000C01D2" w:rsidP="000C01D2">
            <w:pPr>
              <w:pBdr>
                <w:bottom w:val="single" w:sz="4" w:space="1" w:color="auto"/>
              </w:pBdr>
              <w:tabs>
                <w:tab w:val="decimal" w:pos="1110"/>
              </w:tabs>
              <w:spacing w:line="300" w:lineRule="exact"/>
              <w:jc w:val="thaiDistribute"/>
              <w:rPr>
                <w:rFonts w:ascii="Arial" w:hAnsi="Arial" w:cs="Arial"/>
                <w:sz w:val="20"/>
                <w:szCs w:val="20"/>
                <w:rtl/>
                <w:cs/>
                <w:lang w:val="en-US"/>
              </w:rPr>
            </w:pPr>
            <w:r w:rsidRPr="00B86B6E">
              <w:rPr>
                <w:rFonts w:ascii="Arial" w:hAnsi="Arial" w:cs="Arial"/>
                <w:sz w:val="20"/>
                <w:szCs w:val="20"/>
                <w:lang w:val="en-US"/>
              </w:rPr>
              <w:t>32,484</w:t>
            </w:r>
          </w:p>
        </w:tc>
        <w:tc>
          <w:tcPr>
            <w:tcW w:w="1530" w:type="dxa"/>
          </w:tcPr>
          <w:p w14:paraId="67E081E3" w14:textId="30E442A5" w:rsidR="000C01D2" w:rsidRPr="00B86B6E" w:rsidRDefault="005F297A" w:rsidP="009D6498">
            <w:pPr>
              <w:pBdr>
                <w:bottom w:val="sing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12,177</w:t>
            </w:r>
          </w:p>
        </w:tc>
        <w:tc>
          <w:tcPr>
            <w:tcW w:w="1440" w:type="dxa"/>
          </w:tcPr>
          <w:p w14:paraId="2AE3C87E" w14:textId="5734C037" w:rsidR="000C01D2" w:rsidRPr="00B86B6E" w:rsidRDefault="000C01D2" w:rsidP="000C01D2">
            <w:pPr>
              <w:pBdr>
                <w:bottom w:val="sing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9,416</w:t>
            </w:r>
          </w:p>
        </w:tc>
      </w:tr>
      <w:tr w:rsidR="000C01D2" w:rsidRPr="00B86B6E" w14:paraId="6BD356A3" w14:textId="77777777" w:rsidTr="00077999">
        <w:tc>
          <w:tcPr>
            <w:tcW w:w="3420" w:type="dxa"/>
          </w:tcPr>
          <w:p w14:paraId="3985FFE0" w14:textId="77777777" w:rsidR="000C01D2" w:rsidRPr="00B86B6E" w:rsidRDefault="000C01D2" w:rsidP="000C01D2">
            <w:pPr>
              <w:spacing w:line="320" w:lineRule="exact"/>
              <w:ind w:left="162" w:hanging="163"/>
              <w:contextualSpacing/>
              <w:jc w:val="both"/>
              <w:rPr>
                <w:rFonts w:ascii="Arial" w:hAnsi="Arial" w:cs="Arial"/>
                <w:sz w:val="20"/>
                <w:szCs w:val="20"/>
                <w:cs/>
              </w:rPr>
            </w:pPr>
            <w:r w:rsidRPr="00B86B6E">
              <w:rPr>
                <w:rFonts w:ascii="Arial" w:hAnsi="Arial" w:cs="Arial"/>
                <w:sz w:val="20"/>
                <w:szCs w:val="20"/>
                <w:lang w:val="en-US"/>
              </w:rPr>
              <w:t>Total</w:t>
            </w:r>
          </w:p>
        </w:tc>
        <w:tc>
          <w:tcPr>
            <w:tcW w:w="1530" w:type="dxa"/>
          </w:tcPr>
          <w:p w14:paraId="64B5F7E2" w14:textId="6CCA6376" w:rsidR="000C01D2" w:rsidRPr="00B86B6E" w:rsidRDefault="002D2A60" w:rsidP="000C01D2">
            <w:pPr>
              <w:pBdr>
                <w:bottom w:val="double" w:sz="4" w:space="1" w:color="auto"/>
              </w:pBdr>
              <w:tabs>
                <w:tab w:val="decimal" w:pos="1110"/>
              </w:tabs>
              <w:spacing w:line="300" w:lineRule="exact"/>
              <w:jc w:val="thaiDistribute"/>
              <w:rPr>
                <w:rFonts w:ascii="Arial" w:hAnsi="Arial" w:cs="Arial"/>
                <w:sz w:val="20"/>
                <w:szCs w:val="20"/>
                <w:rtl/>
                <w:cs/>
                <w:lang w:val="en-US"/>
              </w:rPr>
            </w:pPr>
            <w:r w:rsidRPr="00B86B6E">
              <w:rPr>
                <w:rFonts w:ascii="Arial" w:hAnsi="Arial" w:cs="Arial"/>
                <w:sz w:val="20"/>
                <w:szCs w:val="20"/>
                <w:lang w:val="en-US"/>
              </w:rPr>
              <w:t>12,177</w:t>
            </w:r>
          </w:p>
        </w:tc>
        <w:tc>
          <w:tcPr>
            <w:tcW w:w="1440" w:type="dxa"/>
          </w:tcPr>
          <w:p w14:paraId="33F38C31" w14:textId="299671F9" w:rsidR="000C01D2" w:rsidRPr="00B86B6E" w:rsidRDefault="000C01D2" w:rsidP="000C01D2">
            <w:pPr>
              <w:pBdr>
                <w:bottom w:val="double" w:sz="4" w:space="1" w:color="auto"/>
              </w:pBdr>
              <w:tabs>
                <w:tab w:val="decimal" w:pos="1110"/>
              </w:tabs>
              <w:spacing w:line="300" w:lineRule="exact"/>
              <w:jc w:val="thaiDistribute"/>
              <w:rPr>
                <w:rFonts w:ascii="Arial" w:hAnsi="Arial" w:cs="Arial"/>
                <w:sz w:val="20"/>
                <w:szCs w:val="20"/>
                <w:rtl/>
                <w:cs/>
                <w:lang w:val="en-US"/>
              </w:rPr>
            </w:pPr>
            <w:r w:rsidRPr="00B86B6E">
              <w:rPr>
                <w:rFonts w:ascii="Arial" w:hAnsi="Arial" w:cs="Arial"/>
                <w:sz w:val="20"/>
                <w:szCs w:val="20"/>
                <w:lang w:val="en-US"/>
              </w:rPr>
              <w:t>32,484</w:t>
            </w:r>
          </w:p>
        </w:tc>
        <w:tc>
          <w:tcPr>
            <w:tcW w:w="1530" w:type="dxa"/>
          </w:tcPr>
          <w:p w14:paraId="21560DA4" w14:textId="311679CA" w:rsidR="000C01D2" w:rsidRPr="00B86B6E" w:rsidRDefault="004D5DFC" w:rsidP="009D6498">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41,684</w:t>
            </w:r>
          </w:p>
        </w:tc>
        <w:tc>
          <w:tcPr>
            <w:tcW w:w="1440" w:type="dxa"/>
          </w:tcPr>
          <w:p w14:paraId="7D561E3F" w14:textId="2A6FD965" w:rsidR="000C01D2" w:rsidRPr="00B86B6E"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33,967</w:t>
            </w:r>
          </w:p>
        </w:tc>
      </w:tr>
      <w:tr w:rsidR="000C01D2" w:rsidRPr="00B86B6E" w14:paraId="320BD6AA" w14:textId="77777777" w:rsidTr="00077999">
        <w:tc>
          <w:tcPr>
            <w:tcW w:w="4950" w:type="dxa"/>
            <w:gridSpan w:val="2"/>
          </w:tcPr>
          <w:p w14:paraId="6E4581AB" w14:textId="0E4A02F8" w:rsidR="000C01D2" w:rsidRPr="00B86B6E" w:rsidRDefault="000C01D2" w:rsidP="000C01D2">
            <w:pPr>
              <w:tabs>
                <w:tab w:val="decimal" w:pos="876"/>
              </w:tabs>
              <w:spacing w:line="320" w:lineRule="exact"/>
              <w:rPr>
                <w:rFonts w:ascii="Arial" w:hAnsi="Arial" w:cs="Arial"/>
                <w:sz w:val="20"/>
                <w:szCs w:val="20"/>
                <w:cs/>
              </w:rPr>
            </w:pPr>
            <w:r w:rsidRPr="00B86B6E">
              <w:rPr>
                <w:rFonts w:ascii="Arial" w:hAnsi="Arial" w:cs="Arial"/>
                <w:b/>
                <w:bCs/>
                <w:sz w:val="20"/>
                <w:szCs w:val="20"/>
                <w:u w:val="single"/>
                <w:lang w:val="en-US"/>
              </w:rPr>
              <w:t>Other payables - related parties</w:t>
            </w:r>
          </w:p>
        </w:tc>
        <w:tc>
          <w:tcPr>
            <w:tcW w:w="1440" w:type="dxa"/>
            <w:vAlign w:val="bottom"/>
          </w:tcPr>
          <w:p w14:paraId="7B8C71B5" w14:textId="77777777" w:rsidR="000C01D2" w:rsidRPr="00B86B6E" w:rsidRDefault="000C01D2" w:rsidP="000C01D2">
            <w:pPr>
              <w:tabs>
                <w:tab w:val="decimal" w:pos="1110"/>
              </w:tabs>
              <w:spacing w:line="300" w:lineRule="exact"/>
              <w:jc w:val="thaiDistribute"/>
              <w:rPr>
                <w:rFonts w:ascii="Arial" w:hAnsi="Arial" w:cs="Arial"/>
                <w:sz w:val="20"/>
                <w:szCs w:val="20"/>
                <w:cs/>
                <w:lang w:val="en-US"/>
              </w:rPr>
            </w:pPr>
          </w:p>
        </w:tc>
        <w:tc>
          <w:tcPr>
            <w:tcW w:w="1530" w:type="dxa"/>
          </w:tcPr>
          <w:p w14:paraId="55F31EDE" w14:textId="77777777" w:rsidR="000C01D2" w:rsidRPr="00B86B6E" w:rsidRDefault="000C01D2" w:rsidP="000C01D2">
            <w:pPr>
              <w:tabs>
                <w:tab w:val="decimal" w:pos="1110"/>
              </w:tabs>
              <w:spacing w:line="300" w:lineRule="exact"/>
              <w:jc w:val="thaiDistribute"/>
              <w:rPr>
                <w:rFonts w:ascii="Arial" w:hAnsi="Arial" w:cs="Arial"/>
                <w:sz w:val="20"/>
                <w:szCs w:val="20"/>
                <w:cs/>
                <w:lang w:val="en-US"/>
              </w:rPr>
            </w:pPr>
          </w:p>
        </w:tc>
        <w:tc>
          <w:tcPr>
            <w:tcW w:w="1440" w:type="dxa"/>
            <w:vAlign w:val="bottom"/>
          </w:tcPr>
          <w:p w14:paraId="6AF41D10" w14:textId="77777777" w:rsidR="000C01D2" w:rsidRPr="00B86B6E" w:rsidRDefault="000C01D2" w:rsidP="000C01D2">
            <w:pPr>
              <w:tabs>
                <w:tab w:val="decimal" w:pos="1110"/>
              </w:tabs>
              <w:spacing w:line="300" w:lineRule="exact"/>
              <w:jc w:val="thaiDistribute"/>
              <w:rPr>
                <w:rFonts w:ascii="Arial" w:hAnsi="Arial" w:cs="Arial"/>
                <w:sz w:val="20"/>
                <w:szCs w:val="20"/>
                <w:cs/>
                <w:lang w:val="en-US"/>
              </w:rPr>
            </w:pPr>
          </w:p>
        </w:tc>
      </w:tr>
      <w:tr w:rsidR="000C01D2" w:rsidRPr="00B86B6E" w14:paraId="6DB941A2" w14:textId="77777777" w:rsidTr="00077999">
        <w:tc>
          <w:tcPr>
            <w:tcW w:w="3420" w:type="dxa"/>
          </w:tcPr>
          <w:p w14:paraId="0B37084F" w14:textId="13E8F641" w:rsidR="000C01D2" w:rsidRPr="00B86B6E" w:rsidRDefault="000C01D2" w:rsidP="000C01D2">
            <w:pPr>
              <w:spacing w:line="320" w:lineRule="exact"/>
              <w:ind w:left="342" w:hanging="163"/>
              <w:contextualSpacing/>
              <w:rPr>
                <w:rFonts w:ascii="Arial" w:hAnsi="Arial" w:cs="Browallia New"/>
                <w:sz w:val="20"/>
                <w:szCs w:val="20"/>
                <w:lang w:val="en-US"/>
              </w:rPr>
            </w:pPr>
            <w:r w:rsidRPr="00B86B6E">
              <w:rPr>
                <w:rFonts w:ascii="Arial" w:hAnsi="Arial" w:cs="Arial"/>
                <w:sz w:val="20"/>
                <w:szCs w:val="20"/>
                <w:lang w:val="en-US"/>
              </w:rPr>
              <w:t>Subsidiar</w:t>
            </w:r>
            <w:r w:rsidRPr="00B86B6E">
              <w:rPr>
                <w:rFonts w:ascii="Arial" w:hAnsi="Arial" w:cs="Browallia New"/>
                <w:sz w:val="20"/>
                <w:szCs w:val="20"/>
                <w:lang w:val="en-US"/>
              </w:rPr>
              <w:t>ies</w:t>
            </w:r>
          </w:p>
        </w:tc>
        <w:tc>
          <w:tcPr>
            <w:tcW w:w="1530" w:type="dxa"/>
          </w:tcPr>
          <w:p w14:paraId="59467C4A" w14:textId="07C3B303" w:rsidR="000C01D2" w:rsidRPr="00B86B6E" w:rsidRDefault="00997050" w:rsidP="000C01D2">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w:t>
            </w:r>
          </w:p>
        </w:tc>
        <w:tc>
          <w:tcPr>
            <w:tcW w:w="1440" w:type="dxa"/>
          </w:tcPr>
          <w:p w14:paraId="001B0891" w14:textId="77777777" w:rsidR="000C01D2" w:rsidRPr="00B86B6E"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w:t>
            </w:r>
          </w:p>
        </w:tc>
        <w:tc>
          <w:tcPr>
            <w:tcW w:w="1530" w:type="dxa"/>
          </w:tcPr>
          <w:p w14:paraId="28244272" w14:textId="6E066E55" w:rsidR="000C01D2" w:rsidRPr="00B86B6E" w:rsidRDefault="00997050" w:rsidP="009D6498">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567</w:t>
            </w:r>
          </w:p>
        </w:tc>
        <w:tc>
          <w:tcPr>
            <w:tcW w:w="1440" w:type="dxa"/>
          </w:tcPr>
          <w:p w14:paraId="1215E9DB" w14:textId="6A834A4C" w:rsidR="000C01D2" w:rsidRPr="00B86B6E"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B86B6E">
              <w:rPr>
                <w:rFonts w:ascii="Arial" w:hAnsi="Arial" w:cs="Arial"/>
                <w:sz w:val="20"/>
                <w:szCs w:val="20"/>
                <w:lang w:val="en-US"/>
              </w:rPr>
              <w:t>1,827</w:t>
            </w:r>
          </w:p>
        </w:tc>
      </w:tr>
    </w:tbl>
    <w:p w14:paraId="26DF5B75" w14:textId="77777777" w:rsidR="000C2CD2" w:rsidRPr="00B86B6E" w:rsidRDefault="000C2CD2" w:rsidP="00A62AFF">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77E23054" w14:textId="61C44DFA" w:rsidR="00A62AFF" w:rsidRPr="00B86B6E" w:rsidRDefault="000C2CD2" w:rsidP="00A62AFF">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u w:val="single"/>
          <w:lang w:val="en-US"/>
        </w:rPr>
      </w:pPr>
      <w:r w:rsidRPr="00B86B6E">
        <w:rPr>
          <w:rFonts w:ascii="Arial" w:hAnsi="Arial" w:cs="Arial"/>
          <w:sz w:val="22"/>
          <w:szCs w:val="22"/>
          <w:u w:val="single"/>
          <w:lang w:val="en-US"/>
        </w:rPr>
        <w:br w:type="column"/>
      </w:r>
      <w:r w:rsidR="00A62AFF" w:rsidRPr="00B86B6E">
        <w:rPr>
          <w:rFonts w:ascii="Arial" w:hAnsi="Arial" w:cs="Arial"/>
          <w:sz w:val="22"/>
          <w:szCs w:val="22"/>
          <w:u w:val="single"/>
          <w:lang w:val="en-US"/>
        </w:rPr>
        <w:lastRenderedPageBreak/>
        <w:t>Short-term loans to related party</w:t>
      </w:r>
    </w:p>
    <w:tbl>
      <w:tblPr>
        <w:tblW w:w="9450" w:type="dxa"/>
        <w:tblInd w:w="360" w:type="dxa"/>
        <w:tblLook w:val="04A0" w:firstRow="1" w:lastRow="0" w:firstColumn="1" w:lastColumn="0" w:noHBand="0" w:noVBand="1"/>
      </w:tblPr>
      <w:tblGrid>
        <w:gridCol w:w="3600"/>
        <w:gridCol w:w="1110"/>
        <w:gridCol w:w="1140"/>
        <w:gridCol w:w="1070"/>
        <w:gridCol w:w="1209"/>
        <w:gridCol w:w="1321"/>
      </w:tblGrid>
      <w:tr w:rsidR="00FF39D9" w:rsidRPr="00B86B6E" w14:paraId="57838749" w14:textId="77777777" w:rsidTr="00077999">
        <w:trPr>
          <w:cantSplit/>
          <w:trHeight w:val="80"/>
          <w:tblHeader/>
        </w:trPr>
        <w:tc>
          <w:tcPr>
            <w:tcW w:w="9450" w:type="dxa"/>
            <w:gridSpan w:val="6"/>
          </w:tcPr>
          <w:p w14:paraId="3B4EC25F" w14:textId="77777777" w:rsidR="00FF39D9" w:rsidRPr="00B86B6E" w:rsidRDefault="00FF39D9" w:rsidP="00FD3814">
            <w:pPr>
              <w:spacing w:line="380" w:lineRule="exact"/>
              <w:ind w:right="-43"/>
              <w:jc w:val="right"/>
              <w:rPr>
                <w:rFonts w:ascii="Arial" w:hAnsi="Arial" w:cstheme="minorBidi"/>
                <w:sz w:val="17"/>
                <w:szCs w:val="17"/>
                <w:cs/>
                <w:lang w:val="en-US"/>
              </w:rPr>
            </w:pPr>
            <w:r w:rsidRPr="00B86B6E">
              <w:rPr>
                <w:rFonts w:ascii="Arial" w:hAnsi="Arial" w:cs="Arial"/>
                <w:sz w:val="17"/>
                <w:szCs w:val="17"/>
              </w:rPr>
              <w:t>(Unit: Thousand Baht)</w:t>
            </w:r>
          </w:p>
        </w:tc>
      </w:tr>
      <w:tr w:rsidR="00C50EB5" w:rsidRPr="00B86B6E" w14:paraId="080B9288" w14:textId="77777777" w:rsidTr="00077999">
        <w:trPr>
          <w:trHeight w:val="234"/>
          <w:tblHeader/>
        </w:trPr>
        <w:tc>
          <w:tcPr>
            <w:tcW w:w="3600" w:type="dxa"/>
          </w:tcPr>
          <w:p w14:paraId="6BE9CE03" w14:textId="77777777" w:rsidR="00C50EB5" w:rsidRPr="00B86B6E" w:rsidRDefault="00C50EB5" w:rsidP="00FD3814">
            <w:pPr>
              <w:spacing w:line="380" w:lineRule="exact"/>
              <w:ind w:right="-43"/>
              <w:jc w:val="both"/>
              <w:rPr>
                <w:rFonts w:ascii="Arial" w:hAnsi="Arial" w:cs="Arial"/>
                <w:b/>
                <w:bCs/>
                <w:sz w:val="17"/>
                <w:szCs w:val="17"/>
                <w:u w:val="single"/>
              </w:rPr>
            </w:pPr>
          </w:p>
        </w:tc>
        <w:tc>
          <w:tcPr>
            <w:tcW w:w="1110" w:type="dxa"/>
          </w:tcPr>
          <w:p w14:paraId="039148C6" w14:textId="77777777" w:rsidR="00C50EB5" w:rsidRPr="00B86B6E" w:rsidRDefault="00C50EB5" w:rsidP="00FD3814">
            <w:pPr>
              <w:tabs>
                <w:tab w:val="decimal" w:pos="846"/>
              </w:tabs>
              <w:spacing w:line="380" w:lineRule="exact"/>
              <w:ind w:right="-43"/>
              <w:jc w:val="thaiDistribute"/>
              <w:rPr>
                <w:rFonts w:ascii="Arial" w:hAnsi="Arial" w:cs="Arial"/>
                <w:sz w:val="17"/>
                <w:szCs w:val="17"/>
              </w:rPr>
            </w:pPr>
          </w:p>
        </w:tc>
        <w:tc>
          <w:tcPr>
            <w:tcW w:w="4740" w:type="dxa"/>
            <w:gridSpan w:val="4"/>
          </w:tcPr>
          <w:p w14:paraId="77A174D2" w14:textId="77777777" w:rsidR="00C50EB5" w:rsidRPr="00B86B6E" w:rsidRDefault="00C50EB5" w:rsidP="00FD3814">
            <w:pPr>
              <w:pBdr>
                <w:bottom w:val="single" w:sz="4" w:space="1" w:color="auto"/>
              </w:pBdr>
              <w:tabs>
                <w:tab w:val="decimal" w:pos="846"/>
              </w:tabs>
              <w:spacing w:line="380" w:lineRule="exact"/>
              <w:ind w:left="-29" w:right="-29"/>
              <w:jc w:val="center"/>
              <w:rPr>
                <w:rFonts w:ascii="Arial" w:hAnsi="Arial" w:cs="Arial"/>
                <w:sz w:val="17"/>
                <w:szCs w:val="17"/>
              </w:rPr>
            </w:pPr>
            <w:r w:rsidRPr="00B86B6E">
              <w:rPr>
                <w:rFonts w:ascii="Arial" w:hAnsi="Arial" w:cs="Arial"/>
                <w:sz w:val="17"/>
                <w:szCs w:val="17"/>
              </w:rPr>
              <w:t>Separate financial statements</w:t>
            </w:r>
          </w:p>
        </w:tc>
      </w:tr>
      <w:tr w:rsidR="00C50EB5" w:rsidRPr="00B86B6E" w14:paraId="5EE41E60" w14:textId="77777777" w:rsidTr="00077999">
        <w:trPr>
          <w:tblHeader/>
        </w:trPr>
        <w:tc>
          <w:tcPr>
            <w:tcW w:w="3600" w:type="dxa"/>
            <w:vMerge w:val="restart"/>
            <w:hideMark/>
          </w:tcPr>
          <w:p w14:paraId="3F0110CC" w14:textId="77777777" w:rsidR="00C50EB5" w:rsidRPr="00B86B6E" w:rsidRDefault="00C50EB5" w:rsidP="00FD3814">
            <w:pPr>
              <w:pBdr>
                <w:bottom w:val="single" w:sz="4" w:space="1" w:color="auto"/>
              </w:pBdr>
              <w:spacing w:line="280" w:lineRule="exact"/>
              <w:ind w:left="72" w:right="-108"/>
              <w:jc w:val="center"/>
              <w:rPr>
                <w:rFonts w:ascii="Arial" w:hAnsi="Arial" w:cs="Arial"/>
                <w:sz w:val="17"/>
                <w:szCs w:val="17"/>
                <w:lang w:val="en-US"/>
              </w:rPr>
            </w:pPr>
            <w:r w:rsidRPr="00B86B6E">
              <w:rPr>
                <w:rFonts w:ascii="Arial" w:hAnsi="Arial" w:cs="Arial"/>
                <w:sz w:val="17"/>
                <w:szCs w:val="17"/>
                <w:lang w:val="en-US"/>
              </w:rPr>
              <w:br/>
            </w:r>
          </w:p>
          <w:p w14:paraId="26EE2E17" w14:textId="77777777" w:rsidR="00C50EB5" w:rsidRPr="00B86B6E" w:rsidRDefault="00C50EB5" w:rsidP="00FD3814">
            <w:pPr>
              <w:pBdr>
                <w:bottom w:val="single" w:sz="4" w:space="1" w:color="auto"/>
              </w:pBdr>
              <w:spacing w:line="280" w:lineRule="exact"/>
              <w:ind w:left="72" w:right="-108"/>
              <w:jc w:val="center"/>
              <w:rPr>
                <w:rFonts w:ascii="Arial" w:hAnsi="Arial" w:cs="Arial"/>
                <w:sz w:val="17"/>
                <w:szCs w:val="17"/>
                <w:lang w:val="en-US"/>
              </w:rPr>
            </w:pPr>
          </w:p>
          <w:p w14:paraId="1A6AE2E1" w14:textId="77777777" w:rsidR="00C50EB5" w:rsidRPr="00B86B6E" w:rsidRDefault="00C50EB5" w:rsidP="00FD3814">
            <w:pPr>
              <w:pBdr>
                <w:bottom w:val="single" w:sz="4" w:space="1" w:color="auto"/>
              </w:pBdr>
              <w:spacing w:line="280" w:lineRule="exact"/>
              <w:ind w:left="72" w:right="-108"/>
              <w:jc w:val="center"/>
              <w:rPr>
                <w:rFonts w:ascii="Arial" w:hAnsi="Arial" w:cs="Arial"/>
                <w:b/>
                <w:bCs/>
                <w:sz w:val="17"/>
                <w:szCs w:val="17"/>
                <w:u w:val="single"/>
                <w:lang w:val="en-US"/>
              </w:rPr>
            </w:pPr>
            <w:r w:rsidRPr="00B86B6E">
              <w:rPr>
                <w:rFonts w:ascii="Arial" w:hAnsi="Arial" w:cs="Arial"/>
                <w:sz w:val="17"/>
                <w:szCs w:val="17"/>
                <w:lang w:val="en-US"/>
              </w:rPr>
              <w:t>Loans to related party</w:t>
            </w:r>
          </w:p>
        </w:tc>
        <w:tc>
          <w:tcPr>
            <w:tcW w:w="1110" w:type="dxa"/>
          </w:tcPr>
          <w:p w14:paraId="118E7FE6" w14:textId="77777777" w:rsidR="00C50EB5" w:rsidRPr="00B86B6E" w:rsidRDefault="00C50EB5" w:rsidP="00FD3814">
            <w:pPr>
              <w:tabs>
                <w:tab w:val="decimal" w:pos="846"/>
              </w:tabs>
              <w:spacing w:line="280" w:lineRule="exact"/>
              <w:ind w:right="-43"/>
              <w:jc w:val="thaiDistribute"/>
              <w:rPr>
                <w:rFonts w:ascii="Arial" w:hAnsi="Arial" w:cs="Arial"/>
                <w:sz w:val="17"/>
                <w:szCs w:val="17"/>
                <w:lang w:val="en-US"/>
              </w:rPr>
            </w:pPr>
          </w:p>
        </w:tc>
        <w:tc>
          <w:tcPr>
            <w:tcW w:w="1140" w:type="dxa"/>
            <w:hideMark/>
          </w:tcPr>
          <w:p w14:paraId="22CD49D6" w14:textId="77777777" w:rsidR="00C50EB5" w:rsidRPr="00B86B6E" w:rsidRDefault="00C50EB5" w:rsidP="00FD3814">
            <w:pPr>
              <w:spacing w:line="280" w:lineRule="exact"/>
              <w:ind w:left="-29" w:right="-29"/>
              <w:jc w:val="center"/>
              <w:rPr>
                <w:rFonts w:ascii="Arial" w:hAnsi="Arial" w:cs="Arial"/>
                <w:sz w:val="17"/>
                <w:szCs w:val="17"/>
              </w:rPr>
            </w:pPr>
            <w:r w:rsidRPr="00B86B6E">
              <w:rPr>
                <w:rFonts w:ascii="Arial" w:hAnsi="Arial" w:cs="Arial"/>
                <w:sz w:val="17"/>
                <w:szCs w:val="17"/>
              </w:rPr>
              <w:t xml:space="preserve">Balance </w:t>
            </w:r>
            <w:r w:rsidRPr="00B86B6E">
              <w:rPr>
                <w:rFonts w:ascii="Arial" w:hAnsi="Arial" w:cs="Arial"/>
                <w:sz w:val="17"/>
                <w:szCs w:val="17"/>
                <w:cs/>
              </w:rPr>
              <w:br/>
            </w:r>
            <w:r w:rsidRPr="00B86B6E">
              <w:rPr>
                <w:rFonts w:ascii="Arial" w:hAnsi="Arial" w:cs="Arial"/>
                <w:sz w:val="17"/>
                <w:szCs w:val="17"/>
              </w:rPr>
              <w:t>as at</w:t>
            </w:r>
          </w:p>
        </w:tc>
        <w:tc>
          <w:tcPr>
            <w:tcW w:w="1070" w:type="dxa"/>
            <w:hideMark/>
          </w:tcPr>
          <w:p w14:paraId="389661D2" w14:textId="77777777" w:rsidR="00C50EB5" w:rsidRPr="00B86B6E" w:rsidRDefault="00C50EB5" w:rsidP="00FD3814">
            <w:pPr>
              <w:spacing w:line="280" w:lineRule="exact"/>
              <w:ind w:left="-29" w:right="-29"/>
              <w:jc w:val="center"/>
              <w:rPr>
                <w:rFonts w:ascii="Arial" w:hAnsi="Arial" w:cstheme="minorBidi"/>
                <w:sz w:val="17"/>
                <w:szCs w:val="17"/>
              </w:rPr>
            </w:pPr>
          </w:p>
          <w:p w14:paraId="7C338F46" w14:textId="77777777" w:rsidR="00C50EB5" w:rsidRPr="00B86B6E" w:rsidRDefault="00C50EB5" w:rsidP="00FD3814">
            <w:pPr>
              <w:spacing w:line="280" w:lineRule="exact"/>
              <w:ind w:left="-29" w:right="-29"/>
              <w:jc w:val="center"/>
              <w:rPr>
                <w:rFonts w:ascii="Arial" w:hAnsi="Arial" w:cs="Arial"/>
                <w:sz w:val="17"/>
                <w:szCs w:val="17"/>
              </w:rPr>
            </w:pPr>
            <w:r w:rsidRPr="00B86B6E">
              <w:rPr>
                <w:rFonts w:ascii="Arial" w:hAnsi="Arial" w:cs="Arial"/>
                <w:sz w:val="17"/>
                <w:szCs w:val="17"/>
              </w:rPr>
              <w:t xml:space="preserve">Increase </w:t>
            </w:r>
          </w:p>
        </w:tc>
        <w:tc>
          <w:tcPr>
            <w:tcW w:w="1209" w:type="dxa"/>
          </w:tcPr>
          <w:p w14:paraId="610C7666" w14:textId="77777777" w:rsidR="00C50EB5" w:rsidRPr="00B86B6E" w:rsidRDefault="00C50EB5" w:rsidP="00FD3814">
            <w:pPr>
              <w:spacing w:line="280" w:lineRule="exact"/>
              <w:ind w:left="-29" w:right="-29"/>
              <w:jc w:val="center"/>
              <w:rPr>
                <w:rFonts w:ascii="Arial" w:hAnsi="Arial" w:cs="Arial"/>
                <w:sz w:val="17"/>
                <w:szCs w:val="17"/>
                <w:lang w:val="en-US"/>
              </w:rPr>
            </w:pPr>
          </w:p>
          <w:p w14:paraId="36271E91" w14:textId="77777777" w:rsidR="00C50EB5" w:rsidRPr="00B86B6E" w:rsidRDefault="00C50EB5" w:rsidP="00FD3814">
            <w:pPr>
              <w:spacing w:line="280" w:lineRule="exact"/>
              <w:ind w:left="-29" w:right="-29"/>
              <w:jc w:val="center"/>
              <w:rPr>
                <w:rFonts w:ascii="Arial" w:hAnsi="Arial" w:cs="Arial"/>
                <w:sz w:val="17"/>
                <w:szCs w:val="17"/>
              </w:rPr>
            </w:pPr>
            <w:r w:rsidRPr="00B86B6E">
              <w:rPr>
                <w:rFonts w:ascii="Arial" w:hAnsi="Arial" w:cs="Arial"/>
                <w:sz w:val="17"/>
                <w:szCs w:val="17"/>
                <w:lang w:val="en-US"/>
              </w:rPr>
              <w:t>De</w:t>
            </w:r>
            <w:r w:rsidRPr="00B86B6E">
              <w:rPr>
                <w:rFonts w:ascii="Arial" w:hAnsi="Arial" w:cs="Arial"/>
                <w:sz w:val="17"/>
                <w:szCs w:val="17"/>
              </w:rPr>
              <w:t xml:space="preserve">crease </w:t>
            </w:r>
          </w:p>
        </w:tc>
        <w:tc>
          <w:tcPr>
            <w:tcW w:w="1321" w:type="dxa"/>
            <w:hideMark/>
          </w:tcPr>
          <w:p w14:paraId="15CC6FA7" w14:textId="77777777" w:rsidR="00C50EB5" w:rsidRPr="00B86B6E" w:rsidRDefault="00C50EB5" w:rsidP="00FD3814">
            <w:pPr>
              <w:spacing w:line="280" w:lineRule="exact"/>
              <w:ind w:left="-29" w:right="-29"/>
              <w:jc w:val="center"/>
              <w:rPr>
                <w:rFonts w:ascii="Arial" w:hAnsi="Arial" w:cs="Arial"/>
                <w:sz w:val="17"/>
                <w:szCs w:val="17"/>
              </w:rPr>
            </w:pPr>
            <w:r w:rsidRPr="00B86B6E">
              <w:rPr>
                <w:rFonts w:ascii="Arial" w:hAnsi="Arial" w:cs="Arial"/>
                <w:sz w:val="17"/>
                <w:szCs w:val="17"/>
              </w:rPr>
              <w:t xml:space="preserve">Balance </w:t>
            </w:r>
            <w:r w:rsidRPr="00B86B6E">
              <w:rPr>
                <w:rFonts w:ascii="Arial" w:hAnsi="Arial" w:cs="Arial"/>
                <w:sz w:val="17"/>
                <w:szCs w:val="17"/>
                <w:cs/>
              </w:rPr>
              <w:br/>
            </w:r>
            <w:r w:rsidRPr="00B86B6E">
              <w:rPr>
                <w:rFonts w:ascii="Arial" w:hAnsi="Arial" w:cs="Arial"/>
                <w:sz w:val="17"/>
                <w:szCs w:val="17"/>
              </w:rPr>
              <w:t>as at</w:t>
            </w:r>
          </w:p>
        </w:tc>
      </w:tr>
      <w:tr w:rsidR="00C50EB5" w:rsidRPr="00B86B6E" w14:paraId="2D9142DD" w14:textId="77777777" w:rsidTr="00077999">
        <w:tc>
          <w:tcPr>
            <w:tcW w:w="3600" w:type="dxa"/>
            <w:vMerge/>
            <w:vAlign w:val="center"/>
            <w:hideMark/>
          </w:tcPr>
          <w:p w14:paraId="706E385E" w14:textId="77777777" w:rsidR="00C50EB5" w:rsidRPr="00B86B6E" w:rsidRDefault="00C50EB5" w:rsidP="00FD3814">
            <w:pPr>
              <w:overflowPunct/>
              <w:autoSpaceDE/>
              <w:autoSpaceDN/>
              <w:adjustRightInd/>
              <w:rPr>
                <w:rFonts w:ascii="Arial" w:hAnsi="Arial" w:cs="Arial"/>
                <w:b/>
                <w:bCs/>
                <w:sz w:val="17"/>
                <w:szCs w:val="17"/>
                <w:u w:val="single"/>
              </w:rPr>
            </w:pPr>
          </w:p>
        </w:tc>
        <w:tc>
          <w:tcPr>
            <w:tcW w:w="1110" w:type="dxa"/>
            <w:hideMark/>
          </w:tcPr>
          <w:p w14:paraId="4F7552C7" w14:textId="77777777" w:rsidR="00C50EB5" w:rsidRPr="00B86B6E" w:rsidRDefault="00C50EB5" w:rsidP="00FD3814">
            <w:pPr>
              <w:pBdr>
                <w:bottom w:val="single" w:sz="4" w:space="1" w:color="auto"/>
              </w:pBdr>
              <w:tabs>
                <w:tab w:val="decimal" w:pos="846"/>
              </w:tabs>
              <w:spacing w:line="280" w:lineRule="exact"/>
              <w:ind w:right="-43"/>
              <w:jc w:val="thaiDistribute"/>
              <w:rPr>
                <w:rFonts w:ascii="Arial" w:hAnsi="Arial" w:cstheme="minorBidi"/>
                <w:sz w:val="17"/>
                <w:szCs w:val="17"/>
              </w:rPr>
            </w:pPr>
          </w:p>
          <w:p w14:paraId="62F57408" w14:textId="77777777" w:rsidR="00C50EB5" w:rsidRPr="00B86B6E" w:rsidRDefault="00C50EB5" w:rsidP="00FD3814">
            <w:pPr>
              <w:pBdr>
                <w:bottom w:val="single" w:sz="4" w:space="1" w:color="auto"/>
              </w:pBdr>
              <w:tabs>
                <w:tab w:val="decimal" w:pos="846"/>
              </w:tabs>
              <w:spacing w:line="280" w:lineRule="exact"/>
              <w:ind w:right="-43"/>
              <w:jc w:val="thaiDistribute"/>
              <w:rPr>
                <w:rFonts w:ascii="Arial" w:hAnsi="Arial" w:cs="Arial"/>
                <w:sz w:val="17"/>
                <w:szCs w:val="17"/>
              </w:rPr>
            </w:pPr>
            <w:r w:rsidRPr="00B86B6E">
              <w:rPr>
                <w:rFonts w:ascii="Arial" w:hAnsi="Arial" w:cs="Arial"/>
                <w:sz w:val="17"/>
                <w:szCs w:val="17"/>
              </w:rPr>
              <w:t>Related by</w:t>
            </w:r>
          </w:p>
        </w:tc>
        <w:tc>
          <w:tcPr>
            <w:tcW w:w="1140" w:type="dxa"/>
            <w:hideMark/>
          </w:tcPr>
          <w:p w14:paraId="7D714BA4" w14:textId="6FA39E0B" w:rsidR="00C50EB5" w:rsidRPr="00B86B6E" w:rsidRDefault="00C50EB5" w:rsidP="00FD3814">
            <w:pPr>
              <w:pBdr>
                <w:bottom w:val="single" w:sz="4" w:space="1" w:color="auto"/>
              </w:pBdr>
              <w:spacing w:line="280" w:lineRule="exact"/>
              <w:ind w:left="-29" w:right="-29"/>
              <w:jc w:val="center"/>
              <w:rPr>
                <w:rFonts w:ascii="Arial" w:hAnsi="Arial" w:cstheme="minorBidi"/>
                <w:sz w:val="17"/>
                <w:szCs w:val="17"/>
                <w:cs/>
              </w:rPr>
            </w:pPr>
            <w:r w:rsidRPr="00B86B6E">
              <w:rPr>
                <w:rFonts w:ascii="Arial" w:hAnsi="Arial" w:cs="Arial"/>
                <w:sz w:val="17"/>
                <w:szCs w:val="17"/>
              </w:rPr>
              <w:t xml:space="preserve">1 </w:t>
            </w:r>
            <w:r w:rsidRPr="00B86B6E">
              <w:rPr>
                <w:rFonts w:ascii="Arial" w:hAnsi="Arial" w:cs="Arial"/>
                <w:sz w:val="17"/>
                <w:szCs w:val="17"/>
                <w:cs/>
              </w:rPr>
              <w:t xml:space="preserve">January </w:t>
            </w:r>
            <w:r w:rsidRPr="00B86B6E">
              <w:rPr>
                <w:rFonts w:ascii="Arial" w:hAnsi="Arial" w:cs="Arial"/>
                <w:spacing w:val="-4"/>
                <w:sz w:val="17"/>
                <w:szCs w:val="17"/>
                <w:lang w:val="en-US"/>
              </w:rPr>
              <w:t>2023</w:t>
            </w:r>
          </w:p>
        </w:tc>
        <w:tc>
          <w:tcPr>
            <w:tcW w:w="1070" w:type="dxa"/>
            <w:hideMark/>
          </w:tcPr>
          <w:p w14:paraId="7E6FD2A1" w14:textId="2FC2B460" w:rsidR="00C50EB5" w:rsidRPr="00B86B6E" w:rsidRDefault="00C50EB5" w:rsidP="00FD3814">
            <w:pPr>
              <w:pBdr>
                <w:bottom w:val="single" w:sz="4" w:space="1" w:color="auto"/>
              </w:pBdr>
              <w:spacing w:line="280" w:lineRule="exact"/>
              <w:ind w:left="-29" w:right="-29"/>
              <w:jc w:val="center"/>
              <w:rPr>
                <w:rFonts w:ascii="Arial" w:hAnsi="Arial" w:cstheme="minorBidi"/>
                <w:sz w:val="17"/>
                <w:szCs w:val="17"/>
                <w:cs/>
              </w:rPr>
            </w:pPr>
            <w:r w:rsidRPr="00B86B6E">
              <w:rPr>
                <w:rFonts w:ascii="Arial" w:hAnsi="Arial" w:cs="Arial"/>
                <w:sz w:val="17"/>
                <w:szCs w:val="17"/>
              </w:rPr>
              <w:t xml:space="preserve">during </w:t>
            </w:r>
            <w:r w:rsidRPr="00B86B6E">
              <w:rPr>
                <w:rFonts w:ascii="Arial" w:hAnsi="Arial" w:cs="Arial"/>
                <w:sz w:val="17"/>
                <w:szCs w:val="17"/>
                <w:cs/>
              </w:rPr>
              <w:br/>
            </w:r>
            <w:r w:rsidRPr="00B86B6E">
              <w:rPr>
                <w:rFonts w:ascii="Arial" w:hAnsi="Arial" w:cs="Arial"/>
                <w:sz w:val="17"/>
                <w:szCs w:val="17"/>
              </w:rPr>
              <w:t>the</w:t>
            </w:r>
            <w:r w:rsidRPr="00B86B6E">
              <w:rPr>
                <w:rFonts w:ascii="Arial" w:hAnsi="Arial" w:cs="Arial"/>
                <w:sz w:val="17"/>
                <w:szCs w:val="17"/>
                <w:cs/>
              </w:rPr>
              <w:t xml:space="preserve"> </w:t>
            </w:r>
            <w:r w:rsidR="00C86E56" w:rsidRPr="00B86B6E">
              <w:rPr>
                <w:rFonts w:ascii="Arial" w:hAnsi="Arial" w:cs="Arial" w:hint="cs"/>
                <w:sz w:val="17"/>
                <w:szCs w:val="17"/>
                <w:cs/>
              </w:rPr>
              <w:t>period</w:t>
            </w:r>
          </w:p>
        </w:tc>
        <w:tc>
          <w:tcPr>
            <w:tcW w:w="1209" w:type="dxa"/>
          </w:tcPr>
          <w:p w14:paraId="22F054AA" w14:textId="673DA03B" w:rsidR="00C50EB5" w:rsidRPr="00B86B6E" w:rsidRDefault="00C50EB5" w:rsidP="00FD3814">
            <w:pPr>
              <w:pBdr>
                <w:bottom w:val="single" w:sz="4" w:space="1" w:color="auto"/>
              </w:pBdr>
              <w:spacing w:line="280" w:lineRule="exact"/>
              <w:ind w:right="-29"/>
              <w:jc w:val="center"/>
              <w:rPr>
                <w:rFonts w:ascii="Arial" w:hAnsi="Arial" w:cs="Arial"/>
                <w:sz w:val="17"/>
                <w:szCs w:val="17"/>
                <w:cs/>
              </w:rPr>
            </w:pPr>
            <w:r w:rsidRPr="00B86B6E">
              <w:rPr>
                <w:rFonts w:ascii="Arial" w:hAnsi="Arial" w:cs="Arial"/>
                <w:sz w:val="17"/>
                <w:szCs w:val="17"/>
              </w:rPr>
              <w:t xml:space="preserve">during </w:t>
            </w:r>
            <w:r w:rsidRPr="00B86B6E">
              <w:rPr>
                <w:rFonts w:ascii="Arial" w:hAnsi="Arial" w:cs="Arial"/>
                <w:sz w:val="17"/>
                <w:szCs w:val="17"/>
                <w:cs/>
              </w:rPr>
              <w:br/>
            </w:r>
            <w:r w:rsidRPr="00B86B6E">
              <w:rPr>
                <w:rFonts w:ascii="Arial" w:hAnsi="Arial" w:cs="Arial"/>
                <w:sz w:val="17"/>
                <w:szCs w:val="17"/>
              </w:rPr>
              <w:t>the</w:t>
            </w:r>
            <w:r w:rsidRPr="00B86B6E">
              <w:rPr>
                <w:rFonts w:ascii="Arial" w:hAnsi="Arial" w:cs="Arial"/>
                <w:sz w:val="17"/>
                <w:szCs w:val="17"/>
                <w:cs/>
              </w:rPr>
              <w:t xml:space="preserve"> </w:t>
            </w:r>
            <w:r w:rsidR="00C86E56" w:rsidRPr="00B86B6E">
              <w:rPr>
                <w:rFonts w:ascii="Arial" w:hAnsi="Arial" w:cs="Arial" w:hint="cs"/>
                <w:sz w:val="17"/>
                <w:szCs w:val="17"/>
                <w:cs/>
              </w:rPr>
              <w:t>period</w:t>
            </w:r>
          </w:p>
        </w:tc>
        <w:tc>
          <w:tcPr>
            <w:tcW w:w="1321" w:type="dxa"/>
            <w:hideMark/>
          </w:tcPr>
          <w:p w14:paraId="62AF9004" w14:textId="4B503DC8" w:rsidR="006C2177" w:rsidRPr="00B86B6E" w:rsidRDefault="006C2177" w:rsidP="00FD3814">
            <w:pPr>
              <w:pBdr>
                <w:bottom w:val="single" w:sz="4" w:space="1" w:color="auto"/>
              </w:pBdr>
              <w:spacing w:line="280" w:lineRule="exact"/>
              <w:ind w:right="-29"/>
              <w:jc w:val="center"/>
              <w:rPr>
                <w:rFonts w:ascii="Arial" w:hAnsi="Arial" w:cs="Arial"/>
                <w:spacing w:val="-4"/>
                <w:sz w:val="17"/>
                <w:szCs w:val="17"/>
                <w:lang w:val="en-US"/>
              </w:rPr>
            </w:pPr>
            <w:r w:rsidRPr="00B86B6E">
              <w:rPr>
                <w:rFonts w:ascii="Arial" w:hAnsi="Arial" w:cs="Arial"/>
                <w:spacing w:val="-4"/>
                <w:sz w:val="17"/>
                <w:szCs w:val="17"/>
                <w:lang w:val="en-US"/>
              </w:rPr>
              <w:t xml:space="preserve">30 </w:t>
            </w:r>
            <w:r w:rsidR="00077999" w:rsidRPr="00B86B6E">
              <w:rPr>
                <w:rFonts w:ascii="Arial" w:hAnsi="Arial" w:cs="Arial"/>
                <w:spacing w:val="-4"/>
                <w:sz w:val="17"/>
                <w:szCs w:val="17"/>
                <w:lang w:val="en-US"/>
              </w:rPr>
              <w:t>September</w:t>
            </w:r>
            <w:r w:rsidR="00C50EB5" w:rsidRPr="00B86B6E">
              <w:rPr>
                <w:rFonts w:ascii="Arial" w:hAnsi="Arial" w:cs="Arial"/>
                <w:spacing w:val="-4"/>
                <w:sz w:val="17"/>
                <w:szCs w:val="17"/>
                <w:lang w:val="en-US"/>
              </w:rPr>
              <w:t xml:space="preserve"> </w:t>
            </w:r>
          </w:p>
          <w:p w14:paraId="78ECC011" w14:textId="3B9F2086" w:rsidR="00C50EB5" w:rsidRPr="00B86B6E" w:rsidRDefault="00C50EB5" w:rsidP="00FD3814">
            <w:pPr>
              <w:pBdr>
                <w:bottom w:val="single" w:sz="4" w:space="1" w:color="auto"/>
              </w:pBdr>
              <w:spacing w:line="280" w:lineRule="exact"/>
              <w:ind w:right="-29"/>
              <w:jc w:val="center"/>
              <w:rPr>
                <w:rFonts w:ascii="Arial" w:hAnsi="Arial" w:cstheme="minorBidi"/>
                <w:spacing w:val="-4"/>
                <w:sz w:val="17"/>
                <w:szCs w:val="17"/>
                <w:lang w:val="en-US"/>
              </w:rPr>
            </w:pPr>
            <w:r w:rsidRPr="00B86B6E">
              <w:rPr>
                <w:rFonts w:ascii="Arial" w:hAnsi="Arial" w:cs="Arial"/>
                <w:spacing w:val="-4"/>
                <w:sz w:val="17"/>
                <w:szCs w:val="17"/>
                <w:lang w:val="en-US"/>
              </w:rPr>
              <w:t>2023</w:t>
            </w:r>
          </w:p>
        </w:tc>
      </w:tr>
      <w:tr w:rsidR="0094789D" w:rsidRPr="00B86B6E" w14:paraId="6A269720" w14:textId="77777777" w:rsidTr="00077999">
        <w:tc>
          <w:tcPr>
            <w:tcW w:w="3600" w:type="dxa"/>
            <w:vAlign w:val="bottom"/>
            <w:hideMark/>
          </w:tcPr>
          <w:p w14:paraId="38BEE756" w14:textId="77777777" w:rsidR="0094789D" w:rsidRPr="00B86B6E" w:rsidRDefault="0094789D" w:rsidP="0094789D">
            <w:pPr>
              <w:spacing w:line="380" w:lineRule="exact"/>
              <w:ind w:left="252" w:right="-140" w:hanging="180"/>
              <w:rPr>
                <w:rFonts w:ascii="Arial" w:hAnsi="Arial" w:cs="Arial"/>
                <w:sz w:val="17"/>
                <w:szCs w:val="17"/>
                <w:lang w:val="en-US"/>
              </w:rPr>
            </w:pPr>
            <w:r w:rsidRPr="00B86B6E">
              <w:rPr>
                <w:rFonts w:ascii="Arial" w:hAnsi="Arial" w:cs="Arial"/>
                <w:sz w:val="17"/>
                <w:szCs w:val="17"/>
                <w:lang w:val="en-US"/>
              </w:rPr>
              <w:t>TPAC Packaging (Bangna) Company Limited</w:t>
            </w:r>
          </w:p>
        </w:tc>
        <w:tc>
          <w:tcPr>
            <w:tcW w:w="1110" w:type="dxa"/>
            <w:vAlign w:val="bottom"/>
            <w:hideMark/>
          </w:tcPr>
          <w:p w14:paraId="0EBD99EC" w14:textId="77777777" w:rsidR="0094789D" w:rsidRPr="00B86B6E" w:rsidRDefault="0094789D" w:rsidP="0094789D">
            <w:pPr>
              <w:spacing w:line="380" w:lineRule="exact"/>
              <w:jc w:val="center"/>
              <w:rPr>
                <w:rFonts w:ascii="Arial" w:hAnsi="Arial" w:cs="Arial"/>
                <w:sz w:val="17"/>
                <w:szCs w:val="17"/>
              </w:rPr>
            </w:pPr>
            <w:r w:rsidRPr="00B86B6E">
              <w:rPr>
                <w:rFonts w:ascii="Arial" w:hAnsi="Arial" w:cs="Arial"/>
                <w:sz w:val="17"/>
                <w:szCs w:val="17"/>
              </w:rPr>
              <w:t>Subsidiary</w:t>
            </w:r>
          </w:p>
        </w:tc>
        <w:tc>
          <w:tcPr>
            <w:tcW w:w="1140" w:type="dxa"/>
            <w:vAlign w:val="bottom"/>
          </w:tcPr>
          <w:p w14:paraId="1AC6B7BF" w14:textId="3F36FF0C" w:rsidR="0094789D" w:rsidRPr="00B86B6E" w:rsidRDefault="0094789D" w:rsidP="0094789D">
            <w:pPr>
              <w:spacing w:line="380" w:lineRule="exact"/>
              <w:ind w:left="-29" w:right="84"/>
              <w:jc w:val="right"/>
              <w:rPr>
                <w:rFonts w:ascii="Arial" w:hAnsi="Arial" w:cs="Arial"/>
                <w:sz w:val="17"/>
                <w:szCs w:val="17"/>
                <w:cs/>
              </w:rPr>
            </w:pPr>
            <w:r w:rsidRPr="00B86B6E">
              <w:rPr>
                <w:rFonts w:ascii="Arial" w:hAnsi="Arial" w:cstheme="minorBidi"/>
                <w:sz w:val="17"/>
                <w:szCs w:val="17"/>
                <w:lang w:val="en-US"/>
              </w:rPr>
              <w:t>66,600</w:t>
            </w:r>
          </w:p>
        </w:tc>
        <w:tc>
          <w:tcPr>
            <w:tcW w:w="1070" w:type="dxa"/>
            <w:vAlign w:val="bottom"/>
          </w:tcPr>
          <w:p w14:paraId="5483D907" w14:textId="55C636EC" w:rsidR="0094789D" w:rsidRPr="00B86B6E" w:rsidRDefault="00C125AF" w:rsidP="0094789D">
            <w:pPr>
              <w:spacing w:line="380" w:lineRule="exact"/>
              <w:ind w:left="-29" w:right="84"/>
              <w:jc w:val="right"/>
              <w:rPr>
                <w:rFonts w:ascii="Arial" w:hAnsi="Arial" w:cstheme="minorBidi"/>
                <w:sz w:val="17"/>
                <w:szCs w:val="17"/>
                <w:lang w:val="en-US"/>
              </w:rPr>
            </w:pPr>
            <w:r w:rsidRPr="00B86B6E">
              <w:rPr>
                <w:rFonts w:ascii="Arial" w:hAnsi="Arial" w:cstheme="minorBidi"/>
                <w:sz w:val="17"/>
                <w:szCs w:val="17"/>
                <w:lang w:val="en-US"/>
              </w:rPr>
              <w:t>162,800</w:t>
            </w:r>
          </w:p>
        </w:tc>
        <w:tc>
          <w:tcPr>
            <w:tcW w:w="1209" w:type="dxa"/>
            <w:vAlign w:val="bottom"/>
          </w:tcPr>
          <w:p w14:paraId="6129B5B0" w14:textId="55E99C30" w:rsidR="0094789D" w:rsidRPr="00B86B6E" w:rsidRDefault="006255ED" w:rsidP="0094789D">
            <w:pPr>
              <w:tabs>
                <w:tab w:val="decimal" w:pos="852"/>
              </w:tabs>
              <w:spacing w:line="380" w:lineRule="exact"/>
              <w:ind w:left="-29" w:right="84"/>
              <w:jc w:val="center"/>
              <w:rPr>
                <w:rFonts w:ascii="Arial" w:hAnsi="Arial" w:cstheme="minorBidi"/>
                <w:sz w:val="17"/>
                <w:szCs w:val="17"/>
                <w:lang w:val="en-US"/>
              </w:rPr>
            </w:pPr>
            <w:r w:rsidRPr="00B86B6E">
              <w:rPr>
                <w:rFonts w:ascii="Arial" w:hAnsi="Arial" w:cstheme="minorBidi"/>
                <w:sz w:val="17"/>
                <w:szCs w:val="17"/>
                <w:lang w:val="en-US"/>
              </w:rPr>
              <w:t>(203,400)</w:t>
            </w:r>
          </w:p>
        </w:tc>
        <w:tc>
          <w:tcPr>
            <w:tcW w:w="1321" w:type="dxa"/>
            <w:vAlign w:val="bottom"/>
          </w:tcPr>
          <w:p w14:paraId="182BFA1B" w14:textId="71D98B91" w:rsidR="0094789D" w:rsidRPr="00B86B6E" w:rsidRDefault="0017797B" w:rsidP="0094789D">
            <w:pPr>
              <w:tabs>
                <w:tab w:val="decimal" w:pos="852"/>
              </w:tabs>
              <w:spacing w:line="380" w:lineRule="exact"/>
              <w:ind w:left="-29" w:right="84"/>
              <w:jc w:val="right"/>
              <w:rPr>
                <w:rFonts w:ascii="Arial" w:hAnsi="Arial" w:cstheme="minorBidi"/>
                <w:sz w:val="17"/>
                <w:szCs w:val="17"/>
                <w:lang w:val="en-US"/>
              </w:rPr>
            </w:pPr>
            <w:r w:rsidRPr="00B86B6E">
              <w:rPr>
                <w:rFonts w:ascii="Arial" w:hAnsi="Arial" w:cstheme="minorBidi"/>
                <w:sz w:val="17"/>
                <w:szCs w:val="17"/>
                <w:lang w:val="en-US"/>
              </w:rPr>
              <w:t>26,000</w:t>
            </w:r>
          </w:p>
        </w:tc>
      </w:tr>
    </w:tbl>
    <w:p w14:paraId="20993523" w14:textId="787285E9" w:rsidR="001305BE" w:rsidRPr="00B86B6E" w:rsidRDefault="001305BE" w:rsidP="001305BE">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lang w:val="en-US"/>
        </w:rPr>
      </w:pPr>
      <w:r w:rsidRPr="00B86B6E">
        <w:rPr>
          <w:rFonts w:ascii="Arial" w:hAnsi="Arial" w:cs="Arial"/>
          <w:sz w:val="22"/>
          <w:szCs w:val="22"/>
          <w:lang w:val="en-US"/>
        </w:rPr>
        <w:t xml:space="preserve">Such short-term loans carried interest rate at </w:t>
      </w:r>
      <w:r w:rsidR="005A72B6" w:rsidRPr="00B86B6E">
        <w:rPr>
          <w:rFonts w:ascii="Arial" w:hAnsi="Arial" w:cs="Arial"/>
          <w:sz w:val="22"/>
          <w:szCs w:val="22"/>
          <w:lang w:val="en-US"/>
        </w:rPr>
        <w:t>4</w:t>
      </w:r>
      <w:r w:rsidRPr="00B86B6E">
        <w:rPr>
          <w:rFonts w:ascii="Arial" w:hAnsi="Arial" w:cs="Arial"/>
          <w:sz w:val="22"/>
          <w:szCs w:val="22"/>
          <w:lang w:val="en-US"/>
        </w:rPr>
        <w:t>.</w:t>
      </w:r>
      <w:r w:rsidR="005A72B6" w:rsidRPr="00B86B6E">
        <w:rPr>
          <w:rFonts w:ascii="Arial" w:hAnsi="Arial" w:cs="Arial"/>
          <w:sz w:val="22"/>
          <w:szCs w:val="22"/>
          <w:lang w:val="en-US"/>
        </w:rPr>
        <w:t xml:space="preserve">17 </w:t>
      </w:r>
      <w:r w:rsidR="009D6498" w:rsidRPr="00B86B6E">
        <w:rPr>
          <w:rFonts w:ascii="Arial" w:hAnsi="Arial" w:cs="Arial"/>
          <w:sz w:val="22"/>
          <w:szCs w:val="22"/>
          <w:lang w:val="en-US"/>
        </w:rPr>
        <w:t>-</w:t>
      </w:r>
      <w:r w:rsidR="005A72B6" w:rsidRPr="00B86B6E">
        <w:rPr>
          <w:rFonts w:ascii="Arial" w:hAnsi="Arial" w:cs="Arial"/>
          <w:sz w:val="22"/>
          <w:szCs w:val="22"/>
          <w:lang w:val="en-US"/>
        </w:rPr>
        <w:t xml:space="preserve"> 4.81</w:t>
      </w:r>
      <w:r w:rsidRPr="00B86B6E">
        <w:rPr>
          <w:rFonts w:ascii="Arial" w:hAnsi="Arial" w:cs="Arial"/>
          <w:sz w:val="22"/>
          <w:szCs w:val="22"/>
          <w:lang w:val="en-US"/>
        </w:rPr>
        <w:t xml:space="preserve"> percent per annum and will be due in</w:t>
      </w:r>
      <w:r w:rsidR="005A72B6" w:rsidRPr="00B86B6E">
        <w:rPr>
          <w:rFonts w:ascii="Arial" w:hAnsi="Arial" w:cs="Arial"/>
          <w:sz w:val="22"/>
          <w:szCs w:val="22"/>
          <w:lang w:val="en-US"/>
        </w:rPr>
        <w:t xml:space="preserve"> </w:t>
      </w:r>
      <w:r w:rsidR="0030671D" w:rsidRPr="00B86B6E">
        <w:rPr>
          <w:rFonts w:ascii="Arial" w:hAnsi="Arial" w:cs="Arial"/>
          <w:sz w:val="22"/>
          <w:szCs w:val="22"/>
          <w:lang w:val="en-US"/>
        </w:rPr>
        <w:t>Octo</w:t>
      </w:r>
      <w:r w:rsidR="00821793" w:rsidRPr="00B86B6E">
        <w:rPr>
          <w:rFonts w:ascii="Arial" w:hAnsi="Arial" w:cs="Arial"/>
          <w:sz w:val="22"/>
          <w:szCs w:val="22"/>
          <w:lang w:val="en-US"/>
        </w:rPr>
        <w:t>ber</w:t>
      </w:r>
      <w:r w:rsidR="00FB46C9" w:rsidRPr="00B86B6E">
        <w:rPr>
          <w:rFonts w:ascii="Arial" w:hAnsi="Arial" w:cs="Arial"/>
          <w:sz w:val="22"/>
          <w:szCs w:val="22"/>
          <w:lang w:val="en-US"/>
        </w:rPr>
        <w:t xml:space="preserve"> </w:t>
      </w:r>
      <w:r w:rsidR="00595BFF" w:rsidRPr="00B86B6E">
        <w:rPr>
          <w:rFonts w:ascii="Arial" w:hAnsi="Arial" w:cs="Arial"/>
          <w:sz w:val="22"/>
          <w:szCs w:val="22"/>
          <w:lang w:val="en-US"/>
        </w:rPr>
        <w:t>-</w:t>
      </w:r>
      <w:r w:rsidRPr="00B86B6E">
        <w:rPr>
          <w:rFonts w:ascii="Arial" w:hAnsi="Arial" w:cs="Arial"/>
          <w:sz w:val="22"/>
          <w:szCs w:val="22"/>
          <w:lang w:val="en-US"/>
        </w:rPr>
        <w:t xml:space="preserve"> </w:t>
      </w:r>
      <w:r w:rsidR="0030671D" w:rsidRPr="00B86B6E">
        <w:rPr>
          <w:rFonts w:ascii="Arial" w:hAnsi="Arial" w:cstheme="minorBidi"/>
          <w:sz w:val="22"/>
          <w:szCs w:val="22"/>
          <w:lang w:val="en-US"/>
        </w:rPr>
        <w:t>November</w:t>
      </w:r>
      <w:r w:rsidR="00595BFF" w:rsidRPr="00B86B6E">
        <w:rPr>
          <w:rFonts w:ascii="Arial" w:hAnsi="Arial" w:cs="Arial"/>
          <w:sz w:val="22"/>
          <w:szCs w:val="22"/>
          <w:lang w:val="en-US"/>
        </w:rPr>
        <w:t xml:space="preserve"> </w:t>
      </w:r>
      <w:r w:rsidRPr="00B86B6E">
        <w:rPr>
          <w:rFonts w:ascii="Arial" w:hAnsi="Arial" w:cs="Arial"/>
          <w:sz w:val="22"/>
          <w:szCs w:val="22"/>
          <w:lang w:val="en-US"/>
        </w:rPr>
        <w:t>2023.</w:t>
      </w:r>
    </w:p>
    <w:p w14:paraId="4147E2C8" w14:textId="61F1B315" w:rsidR="00CF7516" w:rsidRPr="00B86B6E" w:rsidRDefault="00CF7516" w:rsidP="006C2177">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B86B6E">
        <w:rPr>
          <w:rFonts w:ascii="Arial" w:hAnsi="Arial" w:cs="Arial"/>
          <w:sz w:val="22"/>
          <w:szCs w:val="22"/>
          <w:u w:val="single"/>
          <w:lang w:val="en-US"/>
        </w:rPr>
        <w:t>Directors and management’s benefits</w:t>
      </w:r>
    </w:p>
    <w:p w14:paraId="17DE9ADF" w14:textId="0258946F" w:rsidR="00557382" w:rsidRPr="00B86B6E" w:rsidRDefault="00FF6310" w:rsidP="001F5EB6">
      <w:pPr>
        <w:spacing w:before="120" w:after="120" w:line="380" w:lineRule="exact"/>
        <w:ind w:left="540" w:right="-43"/>
        <w:jc w:val="thaiDistribute"/>
        <w:rPr>
          <w:rFonts w:ascii="Arial" w:hAnsi="Arial"/>
          <w:sz w:val="22"/>
          <w:szCs w:val="22"/>
          <w:lang w:val="en-US"/>
        </w:rPr>
      </w:pPr>
      <w:r w:rsidRPr="00B86B6E">
        <w:rPr>
          <w:rFonts w:ascii="Arial" w:hAnsi="Arial"/>
          <w:sz w:val="22"/>
          <w:szCs w:val="22"/>
          <w:lang w:val="en-US"/>
        </w:rPr>
        <w:t>T</w:t>
      </w:r>
      <w:r w:rsidR="001F5EB6" w:rsidRPr="00B86B6E">
        <w:rPr>
          <w:rFonts w:ascii="Arial" w:hAnsi="Arial"/>
          <w:sz w:val="22"/>
          <w:szCs w:val="22"/>
          <w:lang w:val="en-US"/>
        </w:rPr>
        <w:t>he Group had employee benefit expenses payable to their directors and management as below.</w:t>
      </w:r>
    </w:p>
    <w:p w14:paraId="03CCB411" w14:textId="77777777" w:rsidR="006C2177" w:rsidRPr="00B86B6E" w:rsidRDefault="006C2177" w:rsidP="006C2177">
      <w:pPr>
        <w:tabs>
          <w:tab w:val="left" w:pos="900"/>
          <w:tab w:val="left" w:pos="1440"/>
        </w:tabs>
        <w:spacing w:line="380" w:lineRule="exact"/>
        <w:ind w:left="540" w:right="-7" w:hanging="540"/>
        <w:jc w:val="right"/>
        <w:rPr>
          <w:rFonts w:ascii="Arial" w:hAnsi="Arial" w:cs="Arial"/>
          <w:sz w:val="20"/>
          <w:szCs w:val="20"/>
          <w:cs/>
          <w:lang w:val="en-US"/>
        </w:rPr>
      </w:pPr>
      <w:r w:rsidRPr="00B86B6E">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240"/>
        <w:gridCol w:w="1440"/>
        <w:gridCol w:w="1530"/>
        <w:gridCol w:w="1440"/>
        <w:gridCol w:w="1530"/>
      </w:tblGrid>
      <w:tr w:rsidR="006C2177" w:rsidRPr="00B86B6E" w14:paraId="7D033EBD" w14:textId="77777777" w:rsidTr="00BE373F">
        <w:tc>
          <w:tcPr>
            <w:tcW w:w="3240" w:type="dxa"/>
          </w:tcPr>
          <w:p w14:paraId="5F249DA8" w14:textId="77777777" w:rsidR="006C2177" w:rsidRPr="00B86B6E" w:rsidRDefault="006C2177" w:rsidP="00BE373F">
            <w:pPr>
              <w:spacing w:line="360" w:lineRule="exact"/>
              <w:ind w:right="-14"/>
              <w:jc w:val="thaiDistribute"/>
              <w:rPr>
                <w:rFonts w:ascii="Arial" w:hAnsi="Arial" w:cs="Arial"/>
                <w:b/>
                <w:bCs/>
                <w:sz w:val="20"/>
                <w:szCs w:val="20"/>
                <w:u w:val="single"/>
                <w:lang w:val="en-US"/>
              </w:rPr>
            </w:pPr>
          </w:p>
        </w:tc>
        <w:tc>
          <w:tcPr>
            <w:tcW w:w="5940" w:type="dxa"/>
            <w:gridSpan w:val="4"/>
          </w:tcPr>
          <w:p w14:paraId="1AC119B0" w14:textId="6A3E996F" w:rsidR="006C2177" w:rsidRPr="00B86B6E" w:rsidRDefault="006C2177" w:rsidP="00BE373F">
            <w:pPr>
              <w:pBdr>
                <w:bottom w:val="single" w:sz="4" w:space="1" w:color="auto"/>
              </w:pBdr>
              <w:spacing w:line="320" w:lineRule="exact"/>
              <w:ind w:right="-14"/>
              <w:jc w:val="center"/>
              <w:rPr>
                <w:rFonts w:ascii="Arial" w:hAnsi="Arial" w:cs="Arial"/>
                <w:sz w:val="20"/>
                <w:szCs w:val="20"/>
                <w:lang w:val="en-US"/>
              </w:rPr>
            </w:pPr>
            <w:r w:rsidRPr="00B86B6E">
              <w:rPr>
                <w:rFonts w:ascii="Arial" w:hAnsi="Arial" w:cs="Arial"/>
                <w:sz w:val="20"/>
                <w:szCs w:val="20"/>
                <w:cs/>
              </w:rPr>
              <w:t>For the three-month periods ende</w:t>
            </w:r>
            <w:r w:rsidRPr="00B86B6E">
              <w:rPr>
                <w:rFonts w:ascii="Arial" w:hAnsi="Arial" w:cs="Browallia New"/>
                <w:sz w:val="20"/>
                <w:lang w:val="en-US"/>
              </w:rPr>
              <w:t xml:space="preserve">d 30 </w:t>
            </w:r>
            <w:r w:rsidR="00A320BF" w:rsidRPr="00B86B6E">
              <w:rPr>
                <w:rFonts w:ascii="Arial" w:hAnsi="Arial" w:cs="Browallia New"/>
                <w:sz w:val="20"/>
                <w:lang w:val="en-US"/>
              </w:rPr>
              <w:t>September</w:t>
            </w:r>
          </w:p>
        </w:tc>
      </w:tr>
      <w:tr w:rsidR="006C2177" w:rsidRPr="00B86B6E" w14:paraId="174711E6" w14:textId="77777777" w:rsidTr="00BE373F">
        <w:tc>
          <w:tcPr>
            <w:tcW w:w="3240" w:type="dxa"/>
          </w:tcPr>
          <w:p w14:paraId="008AD5A5" w14:textId="77777777" w:rsidR="006C2177" w:rsidRPr="00B86B6E" w:rsidRDefault="006C2177" w:rsidP="00BE373F">
            <w:pPr>
              <w:spacing w:line="360" w:lineRule="exact"/>
              <w:ind w:right="-14"/>
              <w:jc w:val="thaiDistribute"/>
              <w:rPr>
                <w:rFonts w:ascii="Arial" w:hAnsi="Arial" w:cs="Arial"/>
                <w:b/>
                <w:bCs/>
                <w:sz w:val="20"/>
                <w:szCs w:val="20"/>
                <w:u w:val="single"/>
                <w:lang w:val="en-US"/>
              </w:rPr>
            </w:pPr>
          </w:p>
        </w:tc>
        <w:tc>
          <w:tcPr>
            <w:tcW w:w="2970" w:type="dxa"/>
            <w:gridSpan w:val="2"/>
            <w:hideMark/>
          </w:tcPr>
          <w:p w14:paraId="6932CD84" w14:textId="77777777" w:rsidR="006C2177" w:rsidRPr="00B86B6E" w:rsidRDefault="006C2177" w:rsidP="00BE373F">
            <w:pPr>
              <w:pBdr>
                <w:bottom w:val="single" w:sz="4" w:space="1" w:color="auto"/>
              </w:pBdr>
              <w:spacing w:line="320" w:lineRule="exact"/>
              <w:ind w:right="-14"/>
              <w:jc w:val="center"/>
              <w:rPr>
                <w:rFonts w:ascii="Arial" w:hAnsi="Arial" w:cstheme="minorBidi"/>
                <w:sz w:val="20"/>
                <w:szCs w:val="20"/>
              </w:rPr>
            </w:pPr>
            <w:r w:rsidRPr="00B86B6E">
              <w:rPr>
                <w:rFonts w:ascii="Arial" w:hAnsi="Arial" w:cs="Arial"/>
                <w:sz w:val="20"/>
                <w:szCs w:val="20"/>
              </w:rPr>
              <w:t>Consolidated</w:t>
            </w:r>
          </w:p>
          <w:p w14:paraId="5D033218" w14:textId="77777777" w:rsidR="006C2177" w:rsidRPr="00B86B6E" w:rsidRDefault="006C2177" w:rsidP="00BE373F">
            <w:pPr>
              <w:pBdr>
                <w:bottom w:val="single" w:sz="4" w:space="1" w:color="auto"/>
              </w:pBdr>
              <w:spacing w:line="320" w:lineRule="exact"/>
              <w:ind w:right="-14"/>
              <w:jc w:val="center"/>
              <w:rPr>
                <w:rFonts w:ascii="Arial" w:hAnsi="Arial" w:cs="Arial"/>
                <w:sz w:val="20"/>
                <w:szCs w:val="20"/>
                <w:cs/>
              </w:rPr>
            </w:pPr>
            <w:r w:rsidRPr="00B86B6E">
              <w:rPr>
                <w:rFonts w:ascii="Arial" w:hAnsi="Arial" w:cs="Arial"/>
                <w:sz w:val="20"/>
                <w:szCs w:val="20"/>
              </w:rPr>
              <w:t>financial statements</w:t>
            </w:r>
          </w:p>
        </w:tc>
        <w:tc>
          <w:tcPr>
            <w:tcW w:w="2970" w:type="dxa"/>
            <w:gridSpan w:val="2"/>
            <w:hideMark/>
          </w:tcPr>
          <w:p w14:paraId="5EA5B2A9" w14:textId="77777777" w:rsidR="006C2177" w:rsidRPr="00B86B6E" w:rsidRDefault="006C2177" w:rsidP="00BE373F">
            <w:pPr>
              <w:pBdr>
                <w:bottom w:val="single" w:sz="4" w:space="1" w:color="auto"/>
              </w:pBdr>
              <w:spacing w:line="320" w:lineRule="exact"/>
              <w:ind w:right="-14"/>
              <w:jc w:val="center"/>
              <w:rPr>
                <w:rFonts w:ascii="Arial" w:hAnsi="Arial" w:cstheme="minorBidi"/>
                <w:sz w:val="20"/>
                <w:szCs w:val="20"/>
              </w:rPr>
            </w:pPr>
            <w:r w:rsidRPr="00B86B6E">
              <w:rPr>
                <w:rFonts w:ascii="Arial" w:hAnsi="Arial" w:cs="Arial"/>
                <w:sz w:val="20"/>
                <w:szCs w:val="20"/>
              </w:rPr>
              <w:t>Separate</w:t>
            </w:r>
          </w:p>
          <w:p w14:paraId="15C3E579" w14:textId="77777777" w:rsidR="006C2177" w:rsidRPr="00B86B6E" w:rsidRDefault="006C2177" w:rsidP="00BE373F">
            <w:pPr>
              <w:pBdr>
                <w:bottom w:val="single" w:sz="4" w:space="1" w:color="auto"/>
              </w:pBdr>
              <w:spacing w:line="320" w:lineRule="exact"/>
              <w:ind w:right="-14"/>
              <w:jc w:val="center"/>
              <w:rPr>
                <w:rFonts w:ascii="Arial" w:hAnsi="Arial" w:cs="Arial"/>
                <w:sz w:val="20"/>
                <w:szCs w:val="20"/>
                <w:cs/>
              </w:rPr>
            </w:pPr>
            <w:r w:rsidRPr="00B86B6E">
              <w:rPr>
                <w:rFonts w:ascii="Arial" w:hAnsi="Arial" w:cs="Arial"/>
                <w:sz w:val="20"/>
                <w:szCs w:val="20"/>
              </w:rPr>
              <w:t>financial statements</w:t>
            </w:r>
          </w:p>
        </w:tc>
      </w:tr>
      <w:tr w:rsidR="006C2177" w:rsidRPr="00B86B6E" w14:paraId="70551A9B" w14:textId="77777777" w:rsidTr="00BE373F">
        <w:tc>
          <w:tcPr>
            <w:tcW w:w="3240" w:type="dxa"/>
          </w:tcPr>
          <w:p w14:paraId="1C866E36" w14:textId="77777777" w:rsidR="006C2177" w:rsidRPr="00B86B6E" w:rsidRDefault="006C2177" w:rsidP="00BE373F">
            <w:pPr>
              <w:spacing w:line="360" w:lineRule="exact"/>
              <w:ind w:right="-14"/>
              <w:jc w:val="thaiDistribute"/>
              <w:rPr>
                <w:rFonts w:ascii="Arial" w:hAnsi="Arial" w:cs="Arial"/>
                <w:b/>
                <w:bCs/>
                <w:sz w:val="20"/>
                <w:szCs w:val="20"/>
                <w:u w:val="single"/>
                <w:cs/>
              </w:rPr>
            </w:pPr>
          </w:p>
        </w:tc>
        <w:tc>
          <w:tcPr>
            <w:tcW w:w="1440" w:type="dxa"/>
            <w:hideMark/>
          </w:tcPr>
          <w:p w14:paraId="6C3ED64C" w14:textId="61F7BAF5" w:rsidR="006C2177" w:rsidRPr="00B86B6E" w:rsidRDefault="006C2177" w:rsidP="00BE373F">
            <w:pPr>
              <w:pBdr>
                <w:bottom w:val="single" w:sz="4" w:space="1" w:color="auto"/>
              </w:pBdr>
              <w:spacing w:line="320" w:lineRule="exact"/>
              <w:ind w:right="-14"/>
              <w:jc w:val="center"/>
              <w:rPr>
                <w:rFonts w:ascii="Arial" w:hAnsi="Arial" w:cs="Arial"/>
                <w:sz w:val="20"/>
                <w:szCs w:val="20"/>
                <w:cs/>
              </w:rPr>
            </w:pPr>
            <w:r w:rsidRPr="00B86B6E">
              <w:rPr>
                <w:rFonts w:ascii="Arial" w:hAnsi="Arial" w:cs="Arial" w:hint="cs"/>
                <w:sz w:val="20"/>
                <w:szCs w:val="20"/>
                <w:cs/>
              </w:rPr>
              <w:t>2023</w:t>
            </w:r>
          </w:p>
        </w:tc>
        <w:tc>
          <w:tcPr>
            <w:tcW w:w="1530" w:type="dxa"/>
            <w:hideMark/>
          </w:tcPr>
          <w:p w14:paraId="41B002CB" w14:textId="4D5DA612" w:rsidR="006C2177" w:rsidRPr="00B86B6E" w:rsidRDefault="006C2177" w:rsidP="00BE373F">
            <w:pPr>
              <w:pBdr>
                <w:bottom w:val="single" w:sz="4" w:space="1" w:color="auto"/>
              </w:pBdr>
              <w:spacing w:line="320" w:lineRule="exact"/>
              <w:ind w:right="-14"/>
              <w:jc w:val="center"/>
              <w:rPr>
                <w:rFonts w:ascii="Arial" w:hAnsi="Arial" w:cs="Arial"/>
                <w:sz w:val="20"/>
                <w:szCs w:val="20"/>
                <w:cs/>
              </w:rPr>
            </w:pPr>
            <w:r w:rsidRPr="00B86B6E">
              <w:rPr>
                <w:rFonts w:ascii="Arial" w:hAnsi="Arial" w:cs="Arial" w:hint="cs"/>
                <w:sz w:val="20"/>
                <w:szCs w:val="20"/>
                <w:cs/>
              </w:rPr>
              <w:t>2022</w:t>
            </w:r>
          </w:p>
        </w:tc>
        <w:tc>
          <w:tcPr>
            <w:tcW w:w="1440" w:type="dxa"/>
            <w:hideMark/>
          </w:tcPr>
          <w:p w14:paraId="1867EFDA" w14:textId="141E96B3" w:rsidR="006C2177" w:rsidRPr="00B86B6E" w:rsidRDefault="006C2177" w:rsidP="00BE373F">
            <w:pPr>
              <w:pBdr>
                <w:bottom w:val="single" w:sz="4" w:space="1" w:color="auto"/>
              </w:pBdr>
              <w:spacing w:line="320" w:lineRule="exact"/>
              <w:ind w:right="-14"/>
              <w:jc w:val="center"/>
              <w:rPr>
                <w:rFonts w:ascii="Arial" w:hAnsi="Arial" w:cs="Arial"/>
                <w:sz w:val="20"/>
                <w:szCs w:val="20"/>
                <w:cs/>
              </w:rPr>
            </w:pPr>
            <w:r w:rsidRPr="00B86B6E">
              <w:rPr>
                <w:rFonts w:ascii="Arial" w:hAnsi="Arial" w:cs="Arial" w:hint="cs"/>
                <w:sz w:val="20"/>
                <w:szCs w:val="20"/>
                <w:cs/>
              </w:rPr>
              <w:t>2023</w:t>
            </w:r>
          </w:p>
        </w:tc>
        <w:tc>
          <w:tcPr>
            <w:tcW w:w="1530" w:type="dxa"/>
            <w:hideMark/>
          </w:tcPr>
          <w:p w14:paraId="66694A52" w14:textId="3D293FFF" w:rsidR="006C2177" w:rsidRPr="00B86B6E" w:rsidRDefault="006C2177" w:rsidP="00BE373F">
            <w:pPr>
              <w:pBdr>
                <w:bottom w:val="single" w:sz="4" w:space="1" w:color="auto"/>
              </w:pBdr>
              <w:spacing w:line="320" w:lineRule="exact"/>
              <w:ind w:right="-14"/>
              <w:jc w:val="center"/>
              <w:rPr>
                <w:rFonts w:ascii="Arial" w:hAnsi="Arial" w:cs="Arial"/>
                <w:sz w:val="20"/>
                <w:szCs w:val="20"/>
                <w:cs/>
              </w:rPr>
            </w:pPr>
            <w:r w:rsidRPr="00B86B6E">
              <w:rPr>
                <w:rFonts w:ascii="Arial" w:hAnsi="Arial" w:cs="Arial" w:hint="cs"/>
                <w:sz w:val="20"/>
                <w:szCs w:val="20"/>
                <w:cs/>
              </w:rPr>
              <w:t>2022</w:t>
            </w:r>
          </w:p>
        </w:tc>
      </w:tr>
      <w:tr w:rsidR="00A320BF" w:rsidRPr="00B86B6E" w14:paraId="1D4C3EF5" w14:textId="77777777" w:rsidTr="00740637">
        <w:tc>
          <w:tcPr>
            <w:tcW w:w="3240" w:type="dxa"/>
            <w:vAlign w:val="bottom"/>
            <w:hideMark/>
          </w:tcPr>
          <w:p w14:paraId="0BEA9EF4" w14:textId="77777777" w:rsidR="00A320BF" w:rsidRPr="00B86B6E" w:rsidRDefault="00A320BF" w:rsidP="00A320BF">
            <w:pPr>
              <w:pStyle w:val="Header"/>
              <w:spacing w:line="360" w:lineRule="exact"/>
              <w:ind w:left="-18"/>
              <w:jc w:val="both"/>
              <w:rPr>
                <w:rFonts w:ascii="Arial" w:hAnsi="Arial" w:cs="Arial"/>
                <w:sz w:val="20"/>
                <w:szCs w:val="20"/>
                <w:cs/>
                <w:lang w:val="en-US"/>
              </w:rPr>
            </w:pPr>
            <w:r w:rsidRPr="00B86B6E">
              <w:rPr>
                <w:rFonts w:ascii="Arial" w:hAnsi="Arial" w:cs="Arial"/>
                <w:sz w:val="20"/>
                <w:szCs w:val="20"/>
                <w:lang w:val="en-US"/>
              </w:rPr>
              <w:t>Short-term benefits</w:t>
            </w:r>
          </w:p>
        </w:tc>
        <w:tc>
          <w:tcPr>
            <w:tcW w:w="1440" w:type="dxa"/>
          </w:tcPr>
          <w:p w14:paraId="42E0A6D2" w14:textId="2D239792" w:rsidR="00A320BF" w:rsidRPr="00B86B6E" w:rsidRDefault="00A60C12" w:rsidP="00A320BF">
            <w:pPr>
              <w:tabs>
                <w:tab w:val="decimal" w:pos="1056"/>
              </w:tabs>
              <w:spacing w:line="360" w:lineRule="exact"/>
              <w:ind w:right="-7"/>
              <w:rPr>
                <w:rFonts w:ascii="Arial" w:hAnsi="Arial" w:cstheme="minorBidi"/>
                <w:sz w:val="20"/>
                <w:szCs w:val="20"/>
                <w:cs/>
                <w:lang w:val="en-US"/>
              </w:rPr>
            </w:pPr>
            <w:r w:rsidRPr="00B86B6E">
              <w:rPr>
                <w:rFonts w:ascii="Arial" w:hAnsi="Arial" w:cstheme="minorBidi"/>
                <w:sz w:val="20"/>
                <w:szCs w:val="20"/>
                <w:lang w:val="en-US"/>
              </w:rPr>
              <w:t>20,223</w:t>
            </w:r>
          </w:p>
        </w:tc>
        <w:tc>
          <w:tcPr>
            <w:tcW w:w="1530" w:type="dxa"/>
          </w:tcPr>
          <w:p w14:paraId="3F6C9843" w14:textId="4D6533D6" w:rsidR="00A320BF" w:rsidRPr="00B86B6E" w:rsidRDefault="00A320BF" w:rsidP="00A320BF">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20,302</w:t>
            </w:r>
          </w:p>
        </w:tc>
        <w:tc>
          <w:tcPr>
            <w:tcW w:w="1440" w:type="dxa"/>
          </w:tcPr>
          <w:p w14:paraId="441A113D" w14:textId="29C1978D" w:rsidR="00A320BF" w:rsidRPr="00B86B6E" w:rsidRDefault="00C02E87" w:rsidP="00A320BF">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10,549</w:t>
            </w:r>
          </w:p>
        </w:tc>
        <w:tc>
          <w:tcPr>
            <w:tcW w:w="1530" w:type="dxa"/>
          </w:tcPr>
          <w:p w14:paraId="37143544" w14:textId="7655E218" w:rsidR="00A320BF" w:rsidRPr="00B86B6E" w:rsidRDefault="00A320BF" w:rsidP="00A320BF">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10,747</w:t>
            </w:r>
          </w:p>
        </w:tc>
      </w:tr>
      <w:tr w:rsidR="00A320BF" w:rsidRPr="00B86B6E" w14:paraId="43403EDF" w14:textId="77777777" w:rsidTr="001D6490">
        <w:tc>
          <w:tcPr>
            <w:tcW w:w="3240" w:type="dxa"/>
            <w:vAlign w:val="bottom"/>
            <w:hideMark/>
          </w:tcPr>
          <w:p w14:paraId="1117FAE6" w14:textId="77777777" w:rsidR="00A320BF" w:rsidRPr="00B86B6E" w:rsidRDefault="00A320BF" w:rsidP="00A320BF">
            <w:pPr>
              <w:tabs>
                <w:tab w:val="left" w:pos="1440"/>
              </w:tabs>
              <w:spacing w:line="360" w:lineRule="exact"/>
              <w:rPr>
                <w:rFonts w:ascii="Arial" w:hAnsi="Arial" w:cs="Arial"/>
                <w:sz w:val="20"/>
                <w:szCs w:val="20"/>
                <w:cs/>
                <w:lang w:val="en-US"/>
              </w:rPr>
            </w:pPr>
            <w:r w:rsidRPr="00B86B6E">
              <w:rPr>
                <w:rFonts w:ascii="Arial" w:hAnsi="Arial" w:cs="Arial"/>
                <w:sz w:val="20"/>
                <w:szCs w:val="20"/>
                <w:lang w:val="en-US"/>
              </w:rPr>
              <w:t>Post-employment benefits</w:t>
            </w:r>
          </w:p>
        </w:tc>
        <w:tc>
          <w:tcPr>
            <w:tcW w:w="1440" w:type="dxa"/>
          </w:tcPr>
          <w:p w14:paraId="6000FE61" w14:textId="46EC1608" w:rsidR="00A320BF" w:rsidRPr="00B86B6E" w:rsidRDefault="00A60C12" w:rsidP="00A320BF">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1,126</w:t>
            </w:r>
          </w:p>
        </w:tc>
        <w:tc>
          <w:tcPr>
            <w:tcW w:w="1530" w:type="dxa"/>
          </w:tcPr>
          <w:p w14:paraId="212BAB41" w14:textId="52A057FB" w:rsidR="00A320BF" w:rsidRPr="00B86B6E" w:rsidRDefault="00A320BF" w:rsidP="00A320BF">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1,068</w:t>
            </w:r>
          </w:p>
        </w:tc>
        <w:tc>
          <w:tcPr>
            <w:tcW w:w="1440" w:type="dxa"/>
          </w:tcPr>
          <w:p w14:paraId="23559230" w14:textId="41701F87" w:rsidR="00A320BF" w:rsidRPr="00B86B6E" w:rsidRDefault="00C02E87" w:rsidP="00A320BF">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90</w:t>
            </w:r>
            <w:r w:rsidR="00D32DC8" w:rsidRPr="00B86B6E">
              <w:rPr>
                <w:rFonts w:ascii="Arial" w:hAnsi="Arial" w:cstheme="minorBidi"/>
                <w:sz w:val="20"/>
                <w:szCs w:val="20"/>
                <w:lang w:val="en-US"/>
              </w:rPr>
              <w:t>2</w:t>
            </w:r>
          </w:p>
        </w:tc>
        <w:tc>
          <w:tcPr>
            <w:tcW w:w="1530" w:type="dxa"/>
            <w:vAlign w:val="bottom"/>
          </w:tcPr>
          <w:p w14:paraId="24D61068" w14:textId="211B1646" w:rsidR="00A320BF" w:rsidRPr="00B86B6E" w:rsidRDefault="00A320BF" w:rsidP="00A320BF">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924</w:t>
            </w:r>
          </w:p>
        </w:tc>
      </w:tr>
      <w:tr w:rsidR="00A320BF" w:rsidRPr="00B86B6E" w14:paraId="6395ED3A" w14:textId="77777777" w:rsidTr="00BE373F">
        <w:tc>
          <w:tcPr>
            <w:tcW w:w="3240" w:type="dxa"/>
            <w:vAlign w:val="bottom"/>
            <w:hideMark/>
          </w:tcPr>
          <w:p w14:paraId="12B8C9BB" w14:textId="77777777" w:rsidR="00A320BF" w:rsidRPr="00B86B6E" w:rsidRDefault="00A320BF" w:rsidP="00A320BF">
            <w:pPr>
              <w:tabs>
                <w:tab w:val="left" w:pos="1440"/>
              </w:tabs>
              <w:spacing w:line="360" w:lineRule="exact"/>
              <w:rPr>
                <w:rFonts w:ascii="Arial" w:hAnsi="Arial" w:cs="Arial"/>
                <w:sz w:val="20"/>
                <w:szCs w:val="20"/>
                <w:cs/>
                <w:lang w:val="en-US"/>
              </w:rPr>
            </w:pPr>
            <w:r w:rsidRPr="00B86B6E">
              <w:rPr>
                <w:rFonts w:ascii="Arial" w:hAnsi="Arial" w:cs="Arial"/>
                <w:sz w:val="20"/>
                <w:szCs w:val="20"/>
                <w:lang w:val="en-US"/>
              </w:rPr>
              <w:t>Other long-term benefits</w:t>
            </w:r>
          </w:p>
        </w:tc>
        <w:tc>
          <w:tcPr>
            <w:tcW w:w="1440" w:type="dxa"/>
          </w:tcPr>
          <w:p w14:paraId="561FC0CE" w14:textId="6A16153C" w:rsidR="00A320BF" w:rsidRPr="00B86B6E" w:rsidRDefault="00A60C12" w:rsidP="00A320BF">
            <w:pPr>
              <w:pBdr>
                <w:bottom w:val="sing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6</w:t>
            </w:r>
          </w:p>
        </w:tc>
        <w:tc>
          <w:tcPr>
            <w:tcW w:w="1530" w:type="dxa"/>
          </w:tcPr>
          <w:p w14:paraId="1B348FAE" w14:textId="4CA2BBEB" w:rsidR="00A320BF" w:rsidRPr="00B86B6E" w:rsidRDefault="00A320BF" w:rsidP="00A320BF">
            <w:pPr>
              <w:pBdr>
                <w:bottom w:val="sing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7</w:t>
            </w:r>
          </w:p>
        </w:tc>
        <w:tc>
          <w:tcPr>
            <w:tcW w:w="1440" w:type="dxa"/>
          </w:tcPr>
          <w:p w14:paraId="4A78CED1" w14:textId="228E93BD" w:rsidR="00A320BF" w:rsidRPr="00B86B6E" w:rsidRDefault="00C02E87" w:rsidP="00A320BF">
            <w:pPr>
              <w:pBdr>
                <w:bottom w:val="sing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6</w:t>
            </w:r>
          </w:p>
        </w:tc>
        <w:tc>
          <w:tcPr>
            <w:tcW w:w="1530" w:type="dxa"/>
          </w:tcPr>
          <w:p w14:paraId="17A30224" w14:textId="5C7C2A42" w:rsidR="00A320BF" w:rsidRPr="00B86B6E" w:rsidRDefault="00A320BF" w:rsidP="00A320BF">
            <w:pPr>
              <w:pBdr>
                <w:bottom w:val="sing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7</w:t>
            </w:r>
          </w:p>
        </w:tc>
      </w:tr>
      <w:tr w:rsidR="00A320BF" w:rsidRPr="00B86B6E" w14:paraId="55292F19" w14:textId="77777777" w:rsidTr="00BE373F">
        <w:tc>
          <w:tcPr>
            <w:tcW w:w="3240" w:type="dxa"/>
            <w:vAlign w:val="bottom"/>
            <w:hideMark/>
          </w:tcPr>
          <w:p w14:paraId="09BAB539" w14:textId="77777777" w:rsidR="00A320BF" w:rsidRPr="00B86B6E" w:rsidRDefault="00A320BF" w:rsidP="00A320BF">
            <w:pPr>
              <w:tabs>
                <w:tab w:val="left" w:pos="1440"/>
              </w:tabs>
              <w:spacing w:line="360" w:lineRule="exact"/>
              <w:rPr>
                <w:rFonts w:ascii="Arial" w:hAnsi="Arial" w:cs="Arial"/>
                <w:sz w:val="20"/>
                <w:szCs w:val="20"/>
                <w:cs/>
                <w:lang w:val="en-US"/>
              </w:rPr>
            </w:pPr>
            <w:r w:rsidRPr="00B86B6E">
              <w:rPr>
                <w:rFonts w:ascii="Arial" w:hAnsi="Arial" w:cs="Arial"/>
                <w:sz w:val="20"/>
                <w:szCs w:val="20"/>
                <w:lang w:val="en-US"/>
              </w:rPr>
              <w:t>Total</w:t>
            </w:r>
          </w:p>
        </w:tc>
        <w:tc>
          <w:tcPr>
            <w:tcW w:w="1440" w:type="dxa"/>
          </w:tcPr>
          <w:p w14:paraId="5AC6F571" w14:textId="19C5AF94" w:rsidR="00A320BF" w:rsidRPr="00B86B6E" w:rsidRDefault="00C02E87" w:rsidP="00A320BF">
            <w:pPr>
              <w:pBdr>
                <w:bottom w:val="doub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21,355</w:t>
            </w:r>
          </w:p>
        </w:tc>
        <w:tc>
          <w:tcPr>
            <w:tcW w:w="1530" w:type="dxa"/>
          </w:tcPr>
          <w:p w14:paraId="1DC2D090" w14:textId="7365CACA" w:rsidR="00A320BF" w:rsidRPr="00B86B6E" w:rsidRDefault="00A320BF" w:rsidP="00A320BF">
            <w:pPr>
              <w:pBdr>
                <w:bottom w:val="doub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21,377</w:t>
            </w:r>
          </w:p>
        </w:tc>
        <w:tc>
          <w:tcPr>
            <w:tcW w:w="1440" w:type="dxa"/>
          </w:tcPr>
          <w:p w14:paraId="55C7D5FD" w14:textId="2A52510A" w:rsidR="00A320BF" w:rsidRPr="00B86B6E" w:rsidRDefault="00C02E87" w:rsidP="00A320BF">
            <w:pPr>
              <w:pBdr>
                <w:bottom w:val="doub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11,45</w:t>
            </w:r>
            <w:r w:rsidR="00D32DC8" w:rsidRPr="00B86B6E">
              <w:rPr>
                <w:rFonts w:ascii="Arial" w:hAnsi="Arial" w:cstheme="minorBidi"/>
                <w:sz w:val="20"/>
                <w:szCs w:val="20"/>
                <w:lang w:val="en-US"/>
              </w:rPr>
              <w:t>7</w:t>
            </w:r>
          </w:p>
        </w:tc>
        <w:tc>
          <w:tcPr>
            <w:tcW w:w="1530" w:type="dxa"/>
          </w:tcPr>
          <w:p w14:paraId="6E693528" w14:textId="43FF7661" w:rsidR="00A320BF" w:rsidRPr="00B86B6E" w:rsidRDefault="00A320BF" w:rsidP="00A320BF">
            <w:pPr>
              <w:pBdr>
                <w:bottom w:val="doub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11,678</w:t>
            </w:r>
          </w:p>
        </w:tc>
      </w:tr>
    </w:tbl>
    <w:p w14:paraId="2800BDC1" w14:textId="77777777" w:rsidR="006C2177" w:rsidRPr="00B86B6E" w:rsidRDefault="006C2177" w:rsidP="006C2177">
      <w:pPr>
        <w:tabs>
          <w:tab w:val="left" w:pos="900"/>
          <w:tab w:val="left" w:pos="1440"/>
        </w:tabs>
        <w:spacing w:before="120" w:line="380" w:lineRule="exact"/>
        <w:ind w:left="547" w:hanging="547"/>
        <w:jc w:val="right"/>
        <w:rPr>
          <w:rFonts w:ascii="Arial" w:hAnsi="Arial" w:cs="Arial"/>
          <w:sz w:val="20"/>
          <w:szCs w:val="20"/>
          <w:cs/>
          <w:lang w:val="en-US"/>
        </w:rPr>
      </w:pPr>
      <w:r w:rsidRPr="00B86B6E">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240"/>
        <w:gridCol w:w="1440"/>
        <w:gridCol w:w="1530"/>
        <w:gridCol w:w="1440"/>
        <w:gridCol w:w="1530"/>
      </w:tblGrid>
      <w:tr w:rsidR="006C2177" w:rsidRPr="00B86B6E" w14:paraId="78F78777" w14:textId="77777777" w:rsidTr="00BE373F">
        <w:tc>
          <w:tcPr>
            <w:tcW w:w="3240" w:type="dxa"/>
          </w:tcPr>
          <w:p w14:paraId="3F7C6FA1" w14:textId="77777777" w:rsidR="006C2177" w:rsidRPr="00B86B6E" w:rsidRDefault="006C2177" w:rsidP="00BE373F">
            <w:pPr>
              <w:spacing w:line="360" w:lineRule="exact"/>
              <w:ind w:right="-14"/>
              <w:jc w:val="thaiDistribute"/>
              <w:rPr>
                <w:rFonts w:ascii="Arial" w:hAnsi="Arial" w:cs="Arial"/>
                <w:b/>
                <w:bCs/>
                <w:sz w:val="20"/>
                <w:szCs w:val="20"/>
                <w:u w:val="single"/>
                <w:lang w:val="en-US"/>
              </w:rPr>
            </w:pPr>
          </w:p>
        </w:tc>
        <w:tc>
          <w:tcPr>
            <w:tcW w:w="5940" w:type="dxa"/>
            <w:gridSpan w:val="4"/>
          </w:tcPr>
          <w:p w14:paraId="23D33727" w14:textId="3BAF9417" w:rsidR="006C2177" w:rsidRPr="00B86B6E" w:rsidRDefault="006C2177" w:rsidP="00BE373F">
            <w:pPr>
              <w:pBdr>
                <w:bottom w:val="single" w:sz="4" w:space="1" w:color="auto"/>
              </w:pBdr>
              <w:spacing w:line="320" w:lineRule="exact"/>
              <w:ind w:right="-14"/>
              <w:jc w:val="center"/>
              <w:rPr>
                <w:rFonts w:ascii="Arial" w:hAnsi="Arial" w:cs="Arial"/>
                <w:sz w:val="20"/>
                <w:szCs w:val="20"/>
                <w:lang w:val="en-US"/>
              </w:rPr>
            </w:pPr>
            <w:r w:rsidRPr="00B86B6E">
              <w:rPr>
                <w:rFonts w:ascii="Arial" w:hAnsi="Arial" w:cs="Arial"/>
                <w:sz w:val="20"/>
                <w:szCs w:val="20"/>
                <w:cs/>
              </w:rPr>
              <w:t xml:space="preserve">For the </w:t>
            </w:r>
            <w:r w:rsidR="00050FF5" w:rsidRPr="00B86B6E">
              <w:rPr>
                <w:rFonts w:ascii="Arial" w:hAnsi="Arial" w:cstheme="minorBidi"/>
                <w:sz w:val="20"/>
                <w:szCs w:val="20"/>
                <w:lang w:val="en-US"/>
              </w:rPr>
              <w:t>nine</w:t>
            </w:r>
            <w:r w:rsidR="00050FF5" w:rsidRPr="00B86B6E">
              <w:rPr>
                <w:rFonts w:ascii="Arial" w:hAnsi="Arial" w:cs="Arial"/>
                <w:sz w:val="20"/>
                <w:szCs w:val="20"/>
                <w:cs/>
              </w:rPr>
              <w:t>-month periods ende</w:t>
            </w:r>
            <w:r w:rsidR="00050FF5" w:rsidRPr="00B86B6E">
              <w:rPr>
                <w:rFonts w:ascii="Arial" w:hAnsi="Arial" w:cs="Browallia New"/>
                <w:sz w:val="20"/>
                <w:lang w:val="en-US"/>
              </w:rPr>
              <w:t>d 30 September</w:t>
            </w:r>
          </w:p>
        </w:tc>
      </w:tr>
      <w:tr w:rsidR="006C2177" w:rsidRPr="00B86B6E" w14:paraId="59A6374C" w14:textId="77777777" w:rsidTr="00BE373F">
        <w:tc>
          <w:tcPr>
            <w:tcW w:w="3240" w:type="dxa"/>
          </w:tcPr>
          <w:p w14:paraId="4B14D831" w14:textId="77777777" w:rsidR="006C2177" w:rsidRPr="00B86B6E" w:rsidRDefault="006C2177" w:rsidP="00BE373F">
            <w:pPr>
              <w:spacing w:line="360" w:lineRule="exact"/>
              <w:ind w:right="-14"/>
              <w:jc w:val="thaiDistribute"/>
              <w:rPr>
                <w:rFonts w:ascii="Arial" w:hAnsi="Arial" w:cs="Arial"/>
                <w:b/>
                <w:bCs/>
                <w:sz w:val="20"/>
                <w:szCs w:val="20"/>
                <w:u w:val="single"/>
                <w:lang w:val="en-US"/>
              </w:rPr>
            </w:pPr>
          </w:p>
        </w:tc>
        <w:tc>
          <w:tcPr>
            <w:tcW w:w="2970" w:type="dxa"/>
            <w:gridSpan w:val="2"/>
            <w:hideMark/>
          </w:tcPr>
          <w:p w14:paraId="79B6A24B" w14:textId="77777777" w:rsidR="006C2177" w:rsidRPr="00B86B6E" w:rsidRDefault="006C2177" w:rsidP="00BE373F">
            <w:pPr>
              <w:pBdr>
                <w:bottom w:val="single" w:sz="4" w:space="1" w:color="auto"/>
              </w:pBdr>
              <w:spacing w:line="320" w:lineRule="exact"/>
              <w:ind w:right="-14"/>
              <w:jc w:val="center"/>
              <w:rPr>
                <w:rFonts w:ascii="Arial" w:hAnsi="Arial" w:cstheme="minorBidi"/>
                <w:sz w:val="20"/>
                <w:szCs w:val="20"/>
              </w:rPr>
            </w:pPr>
            <w:r w:rsidRPr="00B86B6E">
              <w:rPr>
                <w:rFonts w:ascii="Arial" w:hAnsi="Arial" w:cs="Arial"/>
                <w:sz w:val="20"/>
                <w:szCs w:val="20"/>
              </w:rPr>
              <w:t>Consolidated</w:t>
            </w:r>
          </w:p>
          <w:p w14:paraId="6E7D16EC" w14:textId="77777777" w:rsidR="006C2177" w:rsidRPr="00B86B6E" w:rsidRDefault="006C2177" w:rsidP="00BE373F">
            <w:pPr>
              <w:pBdr>
                <w:bottom w:val="single" w:sz="4" w:space="1" w:color="auto"/>
              </w:pBdr>
              <w:spacing w:line="320" w:lineRule="exact"/>
              <w:ind w:right="-14"/>
              <w:jc w:val="center"/>
              <w:rPr>
                <w:rFonts w:ascii="Arial" w:hAnsi="Arial" w:cs="Arial"/>
                <w:sz w:val="20"/>
                <w:szCs w:val="20"/>
                <w:cs/>
              </w:rPr>
            </w:pPr>
            <w:r w:rsidRPr="00B86B6E">
              <w:rPr>
                <w:rFonts w:ascii="Arial" w:hAnsi="Arial" w:cs="Arial"/>
                <w:sz w:val="20"/>
                <w:szCs w:val="20"/>
              </w:rPr>
              <w:t>financial statements</w:t>
            </w:r>
          </w:p>
        </w:tc>
        <w:tc>
          <w:tcPr>
            <w:tcW w:w="2970" w:type="dxa"/>
            <w:gridSpan w:val="2"/>
            <w:hideMark/>
          </w:tcPr>
          <w:p w14:paraId="4FE5495B" w14:textId="77777777" w:rsidR="006C2177" w:rsidRPr="00B86B6E" w:rsidRDefault="006C2177" w:rsidP="00BE373F">
            <w:pPr>
              <w:pBdr>
                <w:bottom w:val="single" w:sz="4" w:space="1" w:color="auto"/>
              </w:pBdr>
              <w:spacing w:line="320" w:lineRule="exact"/>
              <w:ind w:right="-14"/>
              <w:jc w:val="center"/>
              <w:rPr>
                <w:rFonts w:ascii="Arial" w:hAnsi="Arial" w:cstheme="minorBidi"/>
                <w:sz w:val="20"/>
                <w:szCs w:val="20"/>
              </w:rPr>
            </w:pPr>
            <w:r w:rsidRPr="00B86B6E">
              <w:rPr>
                <w:rFonts w:ascii="Arial" w:hAnsi="Arial" w:cs="Arial"/>
                <w:sz w:val="20"/>
                <w:szCs w:val="20"/>
              </w:rPr>
              <w:t>Separate</w:t>
            </w:r>
          </w:p>
          <w:p w14:paraId="2A3BF802" w14:textId="77777777" w:rsidR="006C2177" w:rsidRPr="00B86B6E" w:rsidRDefault="006C2177" w:rsidP="00BE373F">
            <w:pPr>
              <w:pBdr>
                <w:bottom w:val="single" w:sz="4" w:space="1" w:color="auto"/>
              </w:pBdr>
              <w:spacing w:line="320" w:lineRule="exact"/>
              <w:ind w:right="-14"/>
              <w:jc w:val="center"/>
              <w:rPr>
                <w:rFonts w:ascii="Arial" w:hAnsi="Arial" w:cs="Arial"/>
                <w:sz w:val="20"/>
                <w:szCs w:val="20"/>
                <w:cs/>
              </w:rPr>
            </w:pPr>
            <w:r w:rsidRPr="00B86B6E">
              <w:rPr>
                <w:rFonts w:ascii="Arial" w:hAnsi="Arial" w:cs="Arial"/>
                <w:sz w:val="20"/>
                <w:szCs w:val="20"/>
              </w:rPr>
              <w:t>financial statements</w:t>
            </w:r>
          </w:p>
        </w:tc>
      </w:tr>
      <w:tr w:rsidR="006C2177" w:rsidRPr="00B86B6E" w14:paraId="6A5D256C" w14:textId="77777777" w:rsidTr="00BE373F">
        <w:tc>
          <w:tcPr>
            <w:tcW w:w="3240" w:type="dxa"/>
          </w:tcPr>
          <w:p w14:paraId="58A43EE4" w14:textId="77777777" w:rsidR="006C2177" w:rsidRPr="00B86B6E" w:rsidRDefault="006C2177" w:rsidP="006C2177">
            <w:pPr>
              <w:spacing w:line="360" w:lineRule="exact"/>
              <w:ind w:right="-14"/>
              <w:jc w:val="thaiDistribute"/>
              <w:rPr>
                <w:rFonts w:ascii="Arial" w:hAnsi="Arial" w:cs="Arial"/>
                <w:b/>
                <w:bCs/>
                <w:sz w:val="20"/>
                <w:szCs w:val="20"/>
                <w:u w:val="single"/>
                <w:cs/>
              </w:rPr>
            </w:pPr>
          </w:p>
        </w:tc>
        <w:tc>
          <w:tcPr>
            <w:tcW w:w="1440" w:type="dxa"/>
            <w:hideMark/>
          </w:tcPr>
          <w:p w14:paraId="300D9A54" w14:textId="165CE045" w:rsidR="006C2177" w:rsidRPr="00B86B6E" w:rsidRDefault="006C2177" w:rsidP="006C2177">
            <w:pPr>
              <w:pBdr>
                <w:bottom w:val="single" w:sz="4" w:space="1" w:color="auto"/>
              </w:pBdr>
              <w:spacing w:line="320" w:lineRule="exact"/>
              <w:ind w:right="-14"/>
              <w:jc w:val="center"/>
              <w:rPr>
                <w:rFonts w:ascii="Arial" w:hAnsi="Arial" w:cs="Arial"/>
                <w:sz w:val="20"/>
                <w:szCs w:val="20"/>
                <w:cs/>
              </w:rPr>
            </w:pPr>
            <w:r w:rsidRPr="00B86B6E">
              <w:rPr>
                <w:rFonts w:ascii="Arial" w:hAnsi="Arial" w:cs="Arial" w:hint="cs"/>
                <w:sz w:val="20"/>
                <w:szCs w:val="20"/>
                <w:cs/>
              </w:rPr>
              <w:t>2023</w:t>
            </w:r>
          </w:p>
        </w:tc>
        <w:tc>
          <w:tcPr>
            <w:tcW w:w="1530" w:type="dxa"/>
            <w:hideMark/>
          </w:tcPr>
          <w:p w14:paraId="14E658C4" w14:textId="1E312934" w:rsidR="006C2177" w:rsidRPr="00B86B6E" w:rsidRDefault="006C2177" w:rsidP="006C2177">
            <w:pPr>
              <w:pBdr>
                <w:bottom w:val="single" w:sz="4" w:space="1" w:color="auto"/>
              </w:pBdr>
              <w:spacing w:line="320" w:lineRule="exact"/>
              <w:ind w:right="-14"/>
              <w:jc w:val="center"/>
              <w:rPr>
                <w:rFonts w:ascii="Arial" w:hAnsi="Arial" w:cs="Arial"/>
                <w:sz w:val="20"/>
                <w:szCs w:val="20"/>
                <w:cs/>
              </w:rPr>
            </w:pPr>
            <w:r w:rsidRPr="00B86B6E">
              <w:rPr>
                <w:rFonts w:ascii="Arial" w:hAnsi="Arial" w:cs="Arial" w:hint="cs"/>
                <w:sz w:val="20"/>
                <w:szCs w:val="20"/>
                <w:cs/>
              </w:rPr>
              <w:t>2022</w:t>
            </w:r>
          </w:p>
        </w:tc>
        <w:tc>
          <w:tcPr>
            <w:tcW w:w="1440" w:type="dxa"/>
            <w:hideMark/>
          </w:tcPr>
          <w:p w14:paraId="63E81F48" w14:textId="17FE66B2" w:rsidR="006C2177" w:rsidRPr="00B86B6E" w:rsidRDefault="006C2177" w:rsidP="006C2177">
            <w:pPr>
              <w:pBdr>
                <w:bottom w:val="single" w:sz="4" w:space="1" w:color="auto"/>
              </w:pBdr>
              <w:spacing w:line="320" w:lineRule="exact"/>
              <w:ind w:right="-14"/>
              <w:jc w:val="center"/>
              <w:rPr>
                <w:rFonts w:ascii="Arial" w:hAnsi="Arial" w:cs="Arial"/>
                <w:sz w:val="20"/>
                <w:szCs w:val="20"/>
                <w:cs/>
              </w:rPr>
            </w:pPr>
            <w:r w:rsidRPr="00B86B6E">
              <w:rPr>
                <w:rFonts w:ascii="Arial" w:hAnsi="Arial" w:cs="Arial" w:hint="cs"/>
                <w:sz w:val="20"/>
                <w:szCs w:val="20"/>
                <w:cs/>
              </w:rPr>
              <w:t>2023</w:t>
            </w:r>
          </w:p>
        </w:tc>
        <w:tc>
          <w:tcPr>
            <w:tcW w:w="1530" w:type="dxa"/>
            <w:hideMark/>
          </w:tcPr>
          <w:p w14:paraId="5B050351" w14:textId="14C89471" w:rsidR="006C2177" w:rsidRPr="00B86B6E" w:rsidRDefault="006C2177" w:rsidP="006C2177">
            <w:pPr>
              <w:pBdr>
                <w:bottom w:val="single" w:sz="4" w:space="1" w:color="auto"/>
              </w:pBdr>
              <w:spacing w:line="320" w:lineRule="exact"/>
              <w:ind w:right="-14"/>
              <w:jc w:val="center"/>
              <w:rPr>
                <w:rFonts w:ascii="Arial" w:hAnsi="Arial" w:cs="Arial"/>
                <w:sz w:val="20"/>
                <w:szCs w:val="20"/>
                <w:lang w:val="en-US"/>
              </w:rPr>
            </w:pPr>
            <w:r w:rsidRPr="00B86B6E">
              <w:rPr>
                <w:rFonts w:ascii="Arial" w:hAnsi="Arial" w:cs="Arial" w:hint="cs"/>
                <w:sz w:val="20"/>
                <w:szCs w:val="20"/>
                <w:cs/>
              </w:rPr>
              <w:t>2022</w:t>
            </w:r>
          </w:p>
        </w:tc>
      </w:tr>
      <w:tr w:rsidR="00C02F9A" w:rsidRPr="00B86B6E" w14:paraId="00452643" w14:textId="77777777" w:rsidTr="004E2680">
        <w:tc>
          <w:tcPr>
            <w:tcW w:w="3240" w:type="dxa"/>
            <w:vAlign w:val="bottom"/>
            <w:hideMark/>
          </w:tcPr>
          <w:p w14:paraId="127188C3" w14:textId="77777777" w:rsidR="00C02F9A" w:rsidRPr="00B86B6E" w:rsidRDefault="00C02F9A" w:rsidP="00C02F9A">
            <w:pPr>
              <w:pStyle w:val="Header"/>
              <w:spacing w:line="360" w:lineRule="exact"/>
              <w:ind w:left="-18"/>
              <w:jc w:val="both"/>
              <w:rPr>
                <w:rFonts w:ascii="Arial" w:hAnsi="Arial" w:cs="Arial"/>
                <w:sz w:val="20"/>
                <w:szCs w:val="20"/>
                <w:cs/>
                <w:lang w:val="en-US"/>
              </w:rPr>
            </w:pPr>
            <w:r w:rsidRPr="00B86B6E">
              <w:rPr>
                <w:rFonts w:ascii="Arial" w:hAnsi="Arial" w:cs="Arial"/>
                <w:sz w:val="20"/>
                <w:szCs w:val="20"/>
                <w:lang w:val="en-US"/>
              </w:rPr>
              <w:t>Short-term benefits</w:t>
            </w:r>
          </w:p>
        </w:tc>
        <w:tc>
          <w:tcPr>
            <w:tcW w:w="1440" w:type="dxa"/>
          </w:tcPr>
          <w:p w14:paraId="2898633A" w14:textId="7A5E5368" w:rsidR="00C02F9A" w:rsidRPr="00B86B6E" w:rsidRDefault="00C02F9A" w:rsidP="00C02F9A">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64,423</w:t>
            </w:r>
          </w:p>
        </w:tc>
        <w:tc>
          <w:tcPr>
            <w:tcW w:w="1530" w:type="dxa"/>
          </w:tcPr>
          <w:p w14:paraId="79237F5C" w14:textId="5403A428" w:rsidR="00C02F9A" w:rsidRPr="00B86B6E" w:rsidRDefault="00C02F9A" w:rsidP="00C02F9A">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64,804</w:t>
            </w:r>
          </w:p>
        </w:tc>
        <w:tc>
          <w:tcPr>
            <w:tcW w:w="1440" w:type="dxa"/>
          </w:tcPr>
          <w:p w14:paraId="61D9DDB6" w14:textId="416059C2" w:rsidR="00C02F9A" w:rsidRPr="00B86B6E" w:rsidRDefault="00C02F9A" w:rsidP="00C02F9A">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33,331</w:t>
            </w:r>
          </w:p>
        </w:tc>
        <w:tc>
          <w:tcPr>
            <w:tcW w:w="1530" w:type="dxa"/>
            <w:vAlign w:val="bottom"/>
          </w:tcPr>
          <w:p w14:paraId="7E1B8187" w14:textId="15870E08" w:rsidR="00C02F9A" w:rsidRPr="00B86B6E" w:rsidRDefault="00C02F9A" w:rsidP="00C02F9A">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33,067</w:t>
            </w:r>
          </w:p>
        </w:tc>
      </w:tr>
      <w:tr w:rsidR="00C02F9A" w:rsidRPr="00B86B6E" w14:paraId="037809EC" w14:textId="77777777" w:rsidTr="00FB0580">
        <w:tc>
          <w:tcPr>
            <w:tcW w:w="3240" w:type="dxa"/>
            <w:vAlign w:val="bottom"/>
            <w:hideMark/>
          </w:tcPr>
          <w:p w14:paraId="77D98285" w14:textId="77777777" w:rsidR="00C02F9A" w:rsidRPr="00B86B6E" w:rsidRDefault="00C02F9A" w:rsidP="00C02F9A">
            <w:pPr>
              <w:tabs>
                <w:tab w:val="left" w:pos="1440"/>
              </w:tabs>
              <w:spacing w:line="360" w:lineRule="exact"/>
              <w:rPr>
                <w:rFonts w:ascii="Arial" w:hAnsi="Arial" w:cs="Arial"/>
                <w:sz w:val="20"/>
                <w:szCs w:val="20"/>
                <w:cs/>
                <w:lang w:val="en-US"/>
              </w:rPr>
            </w:pPr>
            <w:r w:rsidRPr="00B86B6E">
              <w:rPr>
                <w:rFonts w:ascii="Arial" w:hAnsi="Arial" w:cs="Arial"/>
                <w:sz w:val="20"/>
                <w:szCs w:val="20"/>
                <w:lang w:val="en-US"/>
              </w:rPr>
              <w:t>Post-employment benefits</w:t>
            </w:r>
          </w:p>
        </w:tc>
        <w:tc>
          <w:tcPr>
            <w:tcW w:w="1440" w:type="dxa"/>
          </w:tcPr>
          <w:p w14:paraId="6E7132A2" w14:textId="11B35B36" w:rsidR="00C02F9A" w:rsidRPr="00B86B6E" w:rsidRDefault="00C02F9A" w:rsidP="00C02F9A">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3,309</w:t>
            </w:r>
          </w:p>
        </w:tc>
        <w:tc>
          <w:tcPr>
            <w:tcW w:w="1530" w:type="dxa"/>
          </w:tcPr>
          <w:p w14:paraId="07B064EB" w14:textId="3C9C3E13" w:rsidR="00C02F9A" w:rsidRPr="00B86B6E" w:rsidRDefault="00C02F9A" w:rsidP="00C02F9A">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3,248</w:t>
            </w:r>
          </w:p>
        </w:tc>
        <w:tc>
          <w:tcPr>
            <w:tcW w:w="1440" w:type="dxa"/>
          </w:tcPr>
          <w:p w14:paraId="151C4CC9" w14:textId="73322B6E" w:rsidR="00C02F9A" w:rsidRPr="00B86B6E" w:rsidRDefault="00C02F9A" w:rsidP="00C02F9A">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2,733</w:t>
            </w:r>
          </w:p>
        </w:tc>
        <w:tc>
          <w:tcPr>
            <w:tcW w:w="1530" w:type="dxa"/>
            <w:vAlign w:val="bottom"/>
          </w:tcPr>
          <w:p w14:paraId="79BA8472" w14:textId="0D3BF252" w:rsidR="00C02F9A" w:rsidRPr="00B86B6E" w:rsidRDefault="00C02F9A" w:rsidP="00C02F9A">
            <w:pP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2,846</w:t>
            </w:r>
          </w:p>
        </w:tc>
      </w:tr>
      <w:tr w:rsidR="00C02F9A" w:rsidRPr="00B86B6E" w14:paraId="262B9C34" w14:textId="77777777" w:rsidTr="00BE373F">
        <w:tc>
          <w:tcPr>
            <w:tcW w:w="3240" w:type="dxa"/>
            <w:vAlign w:val="bottom"/>
            <w:hideMark/>
          </w:tcPr>
          <w:p w14:paraId="2F2143A1" w14:textId="77777777" w:rsidR="00C02F9A" w:rsidRPr="00B86B6E" w:rsidRDefault="00C02F9A" w:rsidP="00C02F9A">
            <w:pPr>
              <w:tabs>
                <w:tab w:val="left" w:pos="1440"/>
              </w:tabs>
              <w:spacing w:line="360" w:lineRule="exact"/>
              <w:rPr>
                <w:rFonts w:ascii="Arial" w:hAnsi="Arial" w:cs="Arial"/>
                <w:sz w:val="20"/>
                <w:szCs w:val="20"/>
                <w:cs/>
                <w:lang w:val="en-US"/>
              </w:rPr>
            </w:pPr>
            <w:r w:rsidRPr="00B86B6E">
              <w:rPr>
                <w:rFonts w:ascii="Arial" w:hAnsi="Arial" w:cs="Arial"/>
                <w:sz w:val="20"/>
                <w:szCs w:val="20"/>
                <w:lang w:val="en-US"/>
              </w:rPr>
              <w:t>Other long-term benefits</w:t>
            </w:r>
          </w:p>
        </w:tc>
        <w:tc>
          <w:tcPr>
            <w:tcW w:w="1440" w:type="dxa"/>
          </w:tcPr>
          <w:p w14:paraId="2A2C475D" w14:textId="65541796" w:rsidR="00C02F9A" w:rsidRPr="00B86B6E" w:rsidRDefault="00C02F9A" w:rsidP="00C02F9A">
            <w:pPr>
              <w:pBdr>
                <w:bottom w:val="sing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17</w:t>
            </w:r>
          </w:p>
        </w:tc>
        <w:tc>
          <w:tcPr>
            <w:tcW w:w="1530" w:type="dxa"/>
          </w:tcPr>
          <w:p w14:paraId="7FBA8662" w14:textId="07A68529" w:rsidR="00C02F9A" w:rsidRPr="00B86B6E" w:rsidRDefault="00C02F9A" w:rsidP="00C02F9A">
            <w:pPr>
              <w:pBdr>
                <w:bottom w:val="sing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20</w:t>
            </w:r>
          </w:p>
        </w:tc>
        <w:tc>
          <w:tcPr>
            <w:tcW w:w="1440" w:type="dxa"/>
          </w:tcPr>
          <w:p w14:paraId="31C2685F" w14:textId="68ED5EF3" w:rsidR="00C02F9A" w:rsidRPr="00B86B6E" w:rsidRDefault="00C02F9A" w:rsidP="00C02F9A">
            <w:pPr>
              <w:pBdr>
                <w:bottom w:val="sing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17</w:t>
            </w:r>
          </w:p>
        </w:tc>
        <w:tc>
          <w:tcPr>
            <w:tcW w:w="1530" w:type="dxa"/>
          </w:tcPr>
          <w:p w14:paraId="0A2AC747" w14:textId="5D7C617A" w:rsidR="00C02F9A" w:rsidRPr="00B86B6E" w:rsidRDefault="00C02F9A" w:rsidP="00C02F9A">
            <w:pPr>
              <w:pBdr>
                <w:bottom w:val="sing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20</w:t>
            </w:r>
          </w:p>
        </w:tc>
      </w:tr>
      <w:tr w:rsidR="00C02F9A" w:rsidRPr="00B86B6E" w14:paraId="32362479" w14:textId="77777777" w:rsidTr="00BE373F">
        <w:tc>
          <w:tcPr>
            <w:tcW w:w="3240" w:type="dxa"/>
            <w:vAlign w:val="bottom"/>
            <w:hideMark/>
          </w:tcPr>
          <w:p w14:paraId="72142D36" w14:textId="77777777" w:rsidR="00C02F9A" w:rsidRPr="00B86B6E" w:rsidRDefault="00C02F9A" w:rsidP="00C02F9A">
            <w:pPr>
              <w:tabs>
                <w:tab w:val="left" w:pos="1440"/>
              </w:tabs>
              <w:spacing w:line="360" w:lineRule="exact"/>
              <w:rPr>
                <w:rFonts w:ascii="Arial" w:hAnsi="Arial" w:cs="Arial"/>
                <w:sz w:val="20"/>
                <w:szCs w:val="20"/>
                <w:cs/>
                <w:lang w:val="en-US"/>
              </w:rPr>
            </w:pPr>
            <w:r w:rsidRPr="00B86B6E">
              <w:rPr>
                <w:rFonts w:ascii="Arial" w:hAnsi="Arial" w:cs="Arial"/>
                <w:sz w:val="20"/>
                <w:szCs w:val="20"/>
                <w:lang w:val="en-US"/>
              </w:rPr>
              <w:t>Total</w:t>
            </w:r>
          </w:p>
        </w:tc>
        <w:tc>
          <w:tcPr>
            <w:tcW w:w="1440" w:type="dxa"/>
          </w:tcPr>
          <w:p w14:paraId="0B1764E9" w14:textId="1337C002" w:rsidR="00C02F9A" w:rsidRPr="00B86B6E" w:rsidRDefault="00C02F9A" w:rsidP="00C02F9A">
            <w:pPr>
              <w:pBdr>
                <w:bottom w:val="doub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67,749</w:t>
            </w:r>
          </w:p>
        </w:tc>
        <w:tc>
          <w:tcPr>
            <w:tcW w:w="1530" w:type="dxa"/>
          </w:tcPr>
          <w:p w14:paraId="1B86EE87" w14:textId="5C421D56" w:rsidR="00C02F9A" w:rsidRPr="00B86B6E" w:rsidRDefault="00C02F9A" w:rsidP="00C02F9A">
            <w:pPr>
              <w:pBdr>
                <w:bottom w:val="doub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68,072</w:t>
            </w:r>
          </w:p>
        </w:tc>
        <w:tc>
          <w:tcPr>
            <w:tcW w:w="1440" w:type="dxa"/>
          </w:tcPr>
          <w:p w14:paraId="22796725" w14:textId="2B6CBB67" w:rsidR="00C02F9A" w:rsidRPr="00B86B6E" w:rsidRDefault="00C02F9A" w:rsidP="00C02F9A">
            <w:pPr>
              <w:pBdr>
                <w:bottom w:val="doub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36,081</w:t>
            </w:r>
          </w:p>
        </w:tc>
        <w:tc>
          <w:tcPr>
            <w:tcW w:w="1530" w:type="dxa"/>
          </w:tcPr>
          <w:p w14:paraId="2676AF77" w14:textId="2E4EB296" w:rsidR="00C02F9A" w:rsidRPr="00B86B6E" w:rsidRDefault="00C02F9A" w:rsidP="00C02F9A">
            <w:pPr>
              <w:pBdr>
                <w:bottom w:val="double" w:sz="4" w:space="1" w:color="auto"/>
              </w:pBdr>
              <w:tabs>
                <w:tab w:val="decimal" w:pos="1056"/>
              </w:tabs>
              <w:spacing w:line="360" w:lineRule="exact"/>
              <w:ind w:right="-7"/>
              <w:rPr>
                <w:rFonts w:ascii="Arial" w:hAnsi="Arial" w:cstheme="minorBidi"/>
                <w:sz w:val="20"/>
                <w:szCs w:val="20"/>
                <w:lang w:val="en-US"/>
              </w:rPr>
            </w:pPr>
            <w:r w:rsidRPr="00B86B6E">
              <w:rPr>
                <w:rFonts w:ascii="Arial" w:hAnsi="Arial" w:cstheme="minorBidi"/>
                <w:sz w:val="20"/>
                <w:szCs w:val="20"/>
                <w:lang w:val="en-US"/>
              </w:rPr>
              <w:t>35,933</w:t>
            </w:r>
          </w:p>
        </w:tc>
      </w:tr>
    </w:tbl>
    <w:p w14:paraId="17944694" w14:textId="77777777" w:rsidR="000C2CD2" w:rsidRPr="00B86B6E" w:rsidRDefault="000C2CD2" w:rsidP="00AB0C3A">
      <w:pPr>
        <w:tabs>
          <w:tab w:val="left" w:pos="720"/>
          <w:tab w:val="left" w:pos="2160"/>
        </w:tabs>
        <w:spacing w:before="240" w:after="120" w:line="380" w:lineRule="exact"/>
        <w:ind w:left="547" w:hanging="547"/>
        <w:jc w:val="both"/>
        <w:rPr>
          <w:rFonts w:ascii="Arial" w:hAnsi="Arial" w:cs="Arial"/>
          <w:b/>
          <w:bCs/>
          <w:sz w:val="22"/>
          <w:szCs w:val="22"/>
          <w:lang w:val="en-US"/>
        </w:rPr>
      </w:pPr>
    </w:p>
    <w:p w14:paraId="7559E0EF" w14:textId="2E64529D" w:rsidR="00BD2589" w:rsidRPr="00B86B6E" w:rsidRDefault="000C2CD2"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B86B6E">
        <w:rPr>
          <w:rFonts w:ascii="Arial" w:hAnsi="Arial" w:cs="Arial"/>
          <w:b/>
          <w:bCs/>
          <w:sz w:val="22"/>
          <w:szCs w:val="22"/>
          <w:lang w:val="en-US"/>
        </w:rPr>
        <w:br w:type="column"/>
      </w:r>
      <w:r w:rsidR="00206118" w:rsidRPr="00B86B6E">
        <w:rPr>
          <w:rFonts w:ascii="Arial" w:hAnsi="Arial" w:cs="Arial"/>
          <w:b/>
          <w:bCs/>
          <w:sz w:val="22"/>
          <w:szCs w:val="22"/>
          <w:lang w:val="en-US"/>
        </w:rPr>
        <w:lastRenderedPageBreak/>
        <w:t>3</w:t>
      </w:r>
      <w:r w:rsidR="00BD2589" w:rsidRPr="00B86B6E">
        <w:rPr>
          <w:rFonts w:ascii="Arial" w:hAnsi="Arial" w:cs="Arial"/>
          <w:b/>
          <w:bCs/>
          <w:sz w:val="22"/>
          <w:szCs w:val="22"/>
          <w:cs/>
          <w:lang w:val="en-US"/>
        </w:rPr>
        <w:t>.</w:t>
      </w:r>
      <w:r w:rsidR="00BD2589" w:rsidRPr="00B86B6E">
        <w:rPr>
          <w:rFonts w:ascii="Arial" w:hAnsi="Arial" w:cs="Arial"/>
          <w:b/>
          <w:bCs/>
          <w:sz w:val="22"/>
          <w:szCs w:val="22"/>
          <w:lang w:val="en-US"/>
        </w:rPr>
        <w:tab/>
        <w:t xml:space="preserve">Trade </w:t>
      </w:r>
      <w:r w:rsidR="0017076F" w:rsidRPr="00B86B6E">
        <w:rPr>
          <w:rFonts w:ascii="Arial" w:hAnsi="Arial" w:cs="Arial"/>
          <w:b/>
          <w:bCs/>
          <w:sz w:val="22"/>
          <w:szCs w:val="22"/>
          <w:lang w:val="en-US"/>
        </w:rPr>
        <w:t>and other receivables</w:t>
      </w:r>
    </w:p>
    <w:tbl>
      <w:tblPr>
        <w:tblW w:w="9225" w:type="dxa"/>
        <w:tblInd w:w="450" w:type="dxa"/>
        <w:tblLayout w:type="fixed"/>
        <w:tblLook w:val="04A0" w:firstRow="1" w:lastRow="0" w:firstColumn="1" w:lastColumn="0" w:noHBand="0" w:noVBand="1"/>
      </w:tblPr>
      <w:tblGrid>
        <w:gridCol w:w="3600"/>
        <w:gridCol w:w="1406"/>
        <w:gridCol w:w="1406"/>
        <w:gridCol w:w="1406"/>
        <w:gridCol w:w="1407"/>
      </w:tblGrid>
      <w:tr w:rsidR="00283E76" w:rsidRPr="00B86B6E" w14:paraId="0B1FC954" w14:textId="77777777" w:rsidTr="001B7C72">
        <w:trPr>
          <w:tblHeader/>
        </w:trPr>
        <w:tc>
          <w:tcPr>
            <w:tcW w:w="9225" w:type="dxa"/>
            <w:gridSpan w:val="5"/>
          </w:tcPr>
          <w:p w14:paraId="70D088DF" w14:textId="501162CD" w:rsidR="00283E76" w:rsidRPr="00B86B6E" w:rsidRDefault="00283E76" w:rsidP="00CD3B26">
            <w:pPr>
              <w:spacing w:line="340" w:lineRule="exact"/>
              <w:jc w:val="right"/>
              <w:rPr>
                <w:rFonts w:ascii="Arial" w:hAnsi="Arial" w:cs="Arial"/>
                <w:sz w:val="18"/>
                <w:szCs w:val="18"/>
                <w:cs/>
              </w:rPr>
            </w:pPr>
            <w:r w:rsidRPr="00B86B6E">
              <w:rPr>
                <w:rFonts w:ascii="Arial" w:hAnsi="Arial" w:cs="Arial"/>
                <w:sz w:val="18"/>
                <w:szCs w:val="18"/>
                <w:cs/>
              </w:rPr>
              <w:t>(Unit: Thousand Baht)</w:t>
            </w:r>
          </w:p>
        </w:tc>
      </w:tr>
      <w:tr w:rsidR="00B53D17" w:rsidRPr="00B86B6E" w14:paraId="3FD4AEE9" w14:textId="77777777" w:rsidTr="001B7C72">
        <w:trPr>
          <w:tblHeader/>
        </w:trPr>
        <w:tc>
          <w:tcPr>
            <w:tcW w:w="3600" w:type="dxa"/>
          </w:tcPr>
          <w:p w14:paraId="6FD6D23E" w14:textId="77777777" w:rsidR="00BC2FE9" w:rsidRPr="00B86B6E" w:rsidRDefault="00BC2FE9" w:rsidP="00CD3B26">
            <w:pPr>
              <w:spacing w:line="340" w:lineRule="exact"/>
              <w:ind w:left="158" w:hanging="175"/>
              <w:jc w:val="center"/>
              <w:rPr>
                <w:rFonts w:ascii="Arial" w:hAnsi="Arial" w:cs="Arial"/>
                <w:sz w:val="18"/>
                <w:szCs w:val="18"/>
                <w:cs/>
              </w:rPr>
            </w:pPr>
          </w:p>
        </w:tc>
        <w:tc>
          <w:tcPr>
            <w:tcW w:w="2812" w:type="dxa"/>
            <w:gridSpan w:val="2"/>
            <w:hideMark/>
          </w:tcPr>
          <w:p w14:paraId="1F4C800C" w14:textId="77777777" w:rsidR="00BC2FE9" w:rsidRPr="00B86B6E" w:rsidRDefault="00BC2FE9" w:rsidP="00CD3B26">
            <w:pPr>
              <w:pBdr>
                <w:bottom w:val="single" w:sz="6" w:space="1" w:color="auto"/>
              </w:pBdr>
              <w:spacing w:line="340" w:lineRule="exact"/>
              <w:jc w:val="center"/>
              <w:rPr>
                <w:rFonts w:ascii="Arial" w:hAnsi="Arial" w:cstheme="minorBidi"/>
                <w:sz w:val="18"/>
                <w:szCs w:val="18"/>
              </w:rPr>
            </w:pPr>
            <w:r w:rsidRPr="00B86B6E">
              <w:rPr>
                <w:rFonts w:ascii="Arial" w:hAnsi="Arial" w:cs="Arial"/>
                <w:sz w:val="18"/>
                <w:szCs w:val="18"/>
                <w:cs/>
              </w:rPr>
              <w:t xml:space="preserve">Consolidated </w:t>
            </w:r>
          </w:p>
          <w:p w14:paraId="54D91903" w14:textId="77777777" w:rsidR="00BC2FE9" w:rsidRPr="00B86B6E" w:rsidRDefault="00BC2FE9" w:rsidP="00CD3B26">
            <w:pPr>
              <w:pBdr>
                <w:bottom w:val="single" w:sz="6" w:space="1" w:color="auto"/>
              </w:pBdr>
              <w:spacing w:line="340" w:lineRule="exact"/>
              <w:jc w:val="center"/>
              <w:rPr>
                <w:rFonts w:ascii="Arial" w:hAnsi="Arial" w:cs="Arial"/>
                <w:sz w:val="18"/>
                <w:szCs w:val="18"/>
                <w:cs/>
              </w:rPr>
            </w:pPr>
            <w:r w:rsidRPr="00B86B6E">
              <w:rPr>
                <w:rFonts w:ascii="Arial" w:hAnsi="Arial" w:cs="Arial"/>
                <w:sz w:val="18"/>
                <w:szCs w:val="18"/>
                <w:cs/>
              </w:rPr>
              <w:t>financial statements</w:t>
            </w:r>
          </w:p>
        </w:tc>
        <w:tc>
          <w:tcPr>
            <w:tcW w:w="2813" w:type="dxa"/>
            <w:gridSpan w:val="2"/>
            <w:hideMark/>
          </w:tcPr>
          <w:p w14:paraId="27A15AF6" w14:textId="77777777" w:rsidR="00BC2FE9" w:rsidRPr="00B86B6E" w:rsidRDefault="00BC2FE9" w:rsidP="00CD3B26">
            <w:pPr>
              <w:pBdr>
                <w:bottom w:val="single" w:sz="6" w:space="1" w:color="auto"/>
              </w:pBdr>
              <w:spacing w:line="340" w:lineRule="exact"/>
              <w:jc w:val="center"/>
              <w:rPr>
                <w:rFonts w:ascii="Arial" w:hAnsi="Arial" w:cstheme="minorBidi"/>
                <w:sz w:val="18"/>
                <w:szCs w:val="18"/>
              </w:rPr>
            </w:pPr>
            <w:r w:rsidRPr="00B86B6E">
              <w:rPr>
                <w:rFonts w:ascii="Arial" w:hAnsi="Arial" w:cs="Arial"/>
                <w:sz w:val="18"/>
                <w:szCs w:val="18"/>
                <w:cs/>
              </w:rPr>
              <w:t xml:space="preserve">Separate </w:t>
            </w:r>
          </w:p>
          <w:p w14:paraId="742B6528" w14:textId="77777777" w:rsidR="00BC2FE9" w:rsidRPr="00B86B6E" w:rsidRDefault="00BC2FE9" w:rsidP="00CD3B26">
            <w:pPr>
              <w:pBdr>
                <w:bottom w:val="single" w:sz="6" w:space="1" w:color="auto"/>
              </w:pBdr>
              <w:spacing w:line="340" w:lineRule="exact"/>
              <w:jc w:val="center"/>
              <w:rPr>
                <w:rFonts w:ascii="Arial" w:hAnsi="Arial" w:cs="Arial"/>
                <w:sz w:val="18"/>
                <w:szCs w:val="18"/>
                <w:cs/>
              </w:rPr>
            </w:pPr>
            <w:r w:rsidRPr="00B86B6E">
              <w:rPr>
                <w:rFonts w:ascii="Arial" w:hAnsi="Arial" w:cs="Arial"/>
                <w:sz w:val="18"/>
                <w:szCs w:val="18"/>
                <w:cs/>
              </w:rPr>
              <w:t>financial statements</w:t>
            </w:r>
          </w:p>
        </w:tc>
      </w:tr>
      <w:tr w:rsidR="006C2177" w:rsidRPr="00B86B6E" w14:paraId="0928AFFC" w14:textId="77777777" w:rsidTr="001B7C72">
        <w:trPr>
          <w:tblHeader/>
        </w:trPr>
        <w:tc>
          <w:tcPr>
            <w:tcW w:w="3600" w:type="dxa"/>
          </w:tcPr>
          <w:p w14:paraId="5D46F264" w14:textId="77777777" w:rsidR="006C2177" w:rsidRPr="00B86B6E" w:rsidRDefault="006C2177" w:rsidP="00CD3B26">
            <w:pPr>
              <w:spacing w:line="340" w:lineRule="exact"/>
              <w:ind w:left="163" w:hanging="163"/>
              <w:jc w:val="center"/>
              <w:rPr>
                <w:rFonts w:ascii="Arial" w:hAnsi="Arial" w:cs="Arial"/>
                <w:sz w:val="18"/>
                <w:szCs w:val="18"/>
                <w:cs/>
              </w:rPr>
            </w:pPr>
          </w:p>
        </w:tc>
        <w:tc>
          <w:tcPr>
            <w:tcW w:w="1406" w:type="dxa"/>
            <w:hideMark/>
          </w:tcPr>
          <w:p w14:paraId="05CDC6B1" w14:textId="3E94ED3E" w:rsidR="006C2177" w:rsidRPr="00B86B6E" w:rsidRDefault="006C2177" w:rsidP="00CD3B26">
            <w:pPr>
              <w:pBdr>
                <w:bottom w:val="single" w:sz="6" w:space="1" w:color="auto"/>
              </w:pBdr>
              <w:spacing w:line="340" w:lineRule="exact"/>
              <w:jc w:val="center"/>
              <w:rPr>
                <w:rFonts w:ascii="Arial" w:hAnsi="Arial" w:cs="Arial"/>
                <w:sz w:val="18"/>
                <w:szCs w:val="18"/>
                <w:lang w:val="en-US"/>
              </w:rPr>
            </w:pPr>
            <w:r w:rsidRPr="00B86B6E">
              <w:rPr>
                <w:rFonts w:ascii="Arial" w:hAnsi="Arial" w:cs="Arial"/>
                <w:sz w:val="18"/>
                <w:szCs w:val="18"/>
                <w:lang w:val="en-US"/>
              </w:rPr>
              <w:t xml:space="preserve">30 </w:t>
            </w:r>
            <w:r w:rsidR="008A1D82" w:rsidRPr="00B86B6E">
              <w:rPr>
                <w:rFonts w:ascii="Arial" w:hAnsi="Arial" w:cs="Arial"/>
                <w:sz w:val="18"/>
                <w:szCs w:val="18"/>
                <w:lang w:val="en-US"/>
              </w:rPr>
              <w:t>September</w:t>
            </w:r>
            <w:r w:rsidRPr="00B86B6E">
              <w:rPr>
                <w:rFonts w:ascii="Arial" w:hAnsi="Arial" w:cs="Arial"/>
                <w:sz w:val="18"/>
                <w:szCs w:val="18"/>
                <w:lang w:val="en-US"/>
              </w:rPr>
              <w:t xml:space="preserve">    2023</w:t>
            </w:r>
          </w:p>
        </w:tc>
        <w:tc>
          <w:tcPr>
            <w:tcW w:w="1406" w:type="dxa"/>
            <w:hideMark/>
          </w:tcPr>
          <w:p w14:paraId="424C180B" w14:textId="5AABCE79" w:rsidR="006C2177" w:rsidRPr="00B86B6E" w:rsidRDefault="006C2177" w:rsidP="00CD3B26">
            <w:pPr>
              <w:pBdr>
                <w:bottom w:val="single" w:sz="6" w:space="1" w:color="auto"/>
              </w:pBdr>
              <w:spacing w:line="340" w:lineRule="exact"/>
              <w:jc w:val="center"/>
              <w:rPr>
                <w:rFonts w:ascii="Arial" w:hAnsi="Arial" w:cs="Arial"/>
                <w:sz w:val="18"/>
                <w:szCs w:val="18"/>
                <w:cs/>
              </w:rPr>
            </w:pPr>
            <w:r w:rsidRPr="00B86B6E">
              <w:rPr>
                <w:rFonts w:ascii="Arial" w:hAnsi="Arial" w:cs="Arial"/>
                <w:sz w:val="18"/>
                <w:szCs w:val="18"/>
                <w:lang w:val="en-US"/>
              </w:rPr>
              <w:t>31 December 2022</w:t>
            </w:r>
          </w:p>
        </w:tc>
        <w:tc>
          <w:tcPr>
            <w:tcW w:w="1406" w:type="dxa"/>
            <w:hideMark/>
          </w:tcPr>
          <w:p w14:paraId="7C432A1F" w14:textId="06137ECB" w:rsidR="006C2177" w:rsidRPr="00B86B6E" w:rsidRDefault="006C2177" w:rsidP="00CD3B26">
            <w:pPr>
              <w:pBdr>
                <w:bottom w:val="single" w:sz="6" w:space="1" w:color="auto"/>
              </w:pBdr>
              <w:spacing w:line="340" w:lineRule="exact"/>
              <w:jc w:val="center"/>
              <w:rPr>
                <w:rFonts w:ascii="Arial" w:hAnsi="Arial" w:cs="Arial"/>
                <w:sz w:val="18"/>
                <w:szCs w:val="18"/>
                <w:lang w:val="en-US"/>
              </w:rPr>
            </w:pPr>
            <w:r w:rsidRPr="00B86B6E">
              <w:rPr>
                <w:rFonts w:ascii="Arial" w:hAnsi="Arial" w:cs="Arial"/>
                <w:sz w:val="18"/>
                <w:szCs w:val="18"/>
                <w:lang w:val="en-US"/>
              </w:rPr>
              <w:t xml:space="preserve">30 </w:t>
            </w:r>
            <w:r w:rsidR="008A1D82" w:rsidRPr="00B86B6E">
              <w:rPr>
                <w:rFonts w:ascii="Arial" w:hAnsi="Arial" w:cs="Arial"/>
                <w:sz w:val="18"/>
                <w:szCs w:val="18"/>
                <w:lang w:val="en-US"/>
              </w:rPr>
              <w:t xml:space="preserve">September    </w:t>
            </w:r>
            <w:r w:rsidRPr="00B86B6E">
              <w:rPr>
                <w:rFonts w:ascii="Arial" w:hAnsi="Arial" w:cs="Arial"/>
                <w:sz w:val="18"/>
                <w:szCs w:val="18"/>
                <w:lang w:val="en-US"/>
              </w:rPr>
              <w:t>2023</w:t>
            </w:r>
          </w:p>
        </w:tc>
        <w:tc>
          <w:tcPr>
            <w:tcW w:w="1407" w:type="dxa"/>
            <w:hideMark/>
          </w:tcPr>
          <w:p w14:paraId="37B3D615" w14:textId="4EF27163" w:rsidR="006C2177" w:rsidRPr="00B86B6E" w:rsidRDefault="006C2177" w:rsidP="00CD3B26">
            <w:pPr>
              <w:pBdr>
                <w:bottom w:val="single" w:sz="6" w:space="1" w:color="auto"/>
              </w:pBdr>
              <w:spacing w:line="340" w:lineRule="exact"/>
              <w:jc w:val="center"/>
              <w:rPr>
                <w:rFonts w:ascii="Arial" w:hAnsi="Arial" w:cs="Arial"/>
                <w:sz w:val="18"/>
                <w:szCs w:val="18"/>
                <w:cs/>
              </w:rPr>
            </w:pPr>
            <w:r w:rsidRPr="00B86B6E">
              <w:rPr>
                <w:rFonts w:ascii="Arial" w:hAnsi="Arial" w:cs="Arial"/>
                <w:sz w:val="18"/>
                <w:szCs w:val="18"/>
                <w:lang w:val="en-US"/>
              </w:rPr>
              <w:t>31 December 2022</w:t>
            </w:r>
          </w:p>
        </w:tc>
      </w:tr>
      <w:tr w:rsidR="002A7410" w:rsidRPr="00B86B6E" w14:paraId="32CC3D5E" w14:textId="77777777" w:rsidTr="00B01DD3">
        <w:tc>
          <w:tcPr>
            <w:tcW w:w="5006" w:type="dxa"/>
            <w:gridSpan w:val="2"/>
            <w:hideMark/>
          </w:tcPr>
          <w:p w14:paraId="45B873C6" w14:textId="6A84EE99" w:rsidR="002A7410" w:rsidRPr="00B86B6E" w:rsidRDefault="002A7410" w:rsidP="00CD3B26">
            <w:pPr>
              <w:tabs>
                <w:tab w:val="decimal" w:pos="1197"/>
              </w:tabs>
              <w:spacing w:line="340" w:lineRule="exact"/>
              <w:rPr>
                <w:rFonts w:ascii="Arial" w:hAnsi="Arial" w:cs="Arial"/>
                <w:sz w:val="18"/>
                <w:szCs w:val="18"/>
                <w:lang w:val="en-US"/>
              </w:rPr>
            </w:pPr>
            <w:r w:rsidRPr="00B86B6E">
              <w:rPr>
                <w:rFonts w:ascii="Arial" w:eastAsia="Arial Unicode MS" w:hAnsi="Arial" w:cs="Arial"/>
                <w:sz w:val="18"/>
                <w:szCs w:val="18"/>
                <w:u w:val="single"/>
                <w:lang w:val="en-US"/>
              </w:rPr>
              <w:t>Trade receivable</w:t>
            </w:r>
            <w:r w:rsidRPr="00B86B6E">
              <w:rPr>
                <w:rFonts w:ascii="Arial" w:eastAsia="Arial Unicode MS" w:hAnsi="Arial" w:cs="Arial"/>
                <w:sz w:val="18"/>
                <w:szCs w:val="22"/>
                <w:u w:val="single"/>
                <w:lang w:val="en-US"/>
              </w:rPr>
              <w:t>s</w:t>
            </w:r>
            <w:r w:rsidRPr="00B86B6E">
              <w:rPr>
                <w:rFonts w:ascii="Arial" w:eastAsia="Arial Unicode MS" w:hAnsi="Arial" w:cs="Arial"/>
                <w:sz w:val="18"/>
                <w:szCs w:val="18"/>
                <w:u w:val="single"/>
                <w:lang w:val="en-US"/>
              </w:rPr>
              <w:t xml:space="preserve"> - related parties</w:t>
            </w:r>
            <w:r w:rsidRPr="00B86B6E">
              <w:rPr>
                <w:rFonts w:ascii="Arial" w:eastAsia="Arial Unicode MS" w:hAnsi="Arial" w:cs="Arial"/>
                <w:sz w:val="18"/>
                <w:szCs w:val="18"/>
                <w:lang w:val="en-US"/>
              </w:rPr>
              <w:t xml:space="preserve"> (Note 2)</w:t>
            </w:r>
          </w:p>
        </w:tc>
        <w:tc>
          <w:tcPr>
            <w:tcW w:w="1406" w:type="dxa"/>
            <w:vAlign w:val="bottom"/>
          </w:tcPr>
          <w:p w14:paraId="503E4A85" w14:textId="77777777" w:rsidR="002A7410" w:rsidRPr="00B86B6E" w:rsidRDefault="002A7410" w:rsidP="00CD3B26">
            <w:pPr>
              <w:tabs>
                <w:tab w:val="decimal" w:pos="1197"/>
              </w:tabs>
              <w:spacing w:line="340" w:lineRule="exact"/>
              <w:rPr>
                <w:rFonts w:ascii="Arial" w:hAnsi="Arial" w:cs="Arial"/>
                <w:sz w:val="18"/>
                <w:szCs w:val="18"/>
                <w:cs/>
              </w:rPr>
            </w:pPr>
          </w:p>
        </w:tc>
        <w:tc>
          <w:tcPr>
            <w:tcW w:w="1406" w:type="dxa"/>
            <w:vAlign w:val="bottom"/>
          </w:tcPr>
          <w:p w14:paraId="00BDB71F" w14:textId="77777777" w:rsidR="002A7410" w:rsidRPr="00B86B6E" w:rsidRDefault="002A7410" w:rsidP="00CD3B26">
            <w:pPr>
              <w:tabs>
                <w:tab w:val="decimal" w:pos="1197"/>
              </w:tabs>
              <w:spacing w:line="340" w:lineRule="exact"/>
              <w:rPr>
                <w:rFonts w:ascii="Arial" w:hAnsi="Arial" w:cs="Arial"/>
                <w:sz w:val="18"/>
                <w:szCs w:val="18"/>
                <w:lang w:val="en-US"/>
              </w:rPr>
            </w:pPr>
          </w:p>
        </w:tc>
        <w:tc>
          <w:tcPr>
            <w:tcW w:w="1407" w:type="dxa"/>
            <w:vAlign w:val="bottom"/>
          </w:tcPr>
          <w:p w14:paraId="0926DBD5" w14:textId="77777777" w:rsidR="002A7410" w:rsidRPr="00B86B6E" w:rsidRDefault="002A7410" w:rsidP="00CD3B26">
            <w:pPr>
              <w:tabs>
                <w:tab w:val="decimal" w:pos="1197"/>
              </w:tabs>
              <w:spacing w:line="340" w:lineRule="exact"/>
              <w:rPr>
                <w:rFonts w:ascii="Arial" w:hAnsi="Arial" w:cs="Arial"/>
                <w:sz w:val="18"/>
                <w:szCs w:val="18"/>
                <w:cs/>
              </w:rPr>
            </w:pPr>
          </w:p>
        </w:tc>
      </w:tr>
      <w:tr w:rsidR="00B53D17" w:rsidRPr="00B86B6E" w14:paraId="0B3EC8A5" w14:textId="77777777" w:rsidTr="001B7C72">
        <w:tc>
          <w:tcPr>
            <w:tcW w:w="3600" w:type="dxa"/>
          </w:tcPr>
          <w:p w14:paraId="605B0CF6" w14:textId="77777777" w:rsidR="00BC2FE9" w:rsidRPr="00B86B6E" w:rsidRDefault="00BC2FE9" w:rsidP="00CD3B26">
            <w:pPr>
              <w:spacing w:line="340" w:lineRule="exact"/>
              <w:rPr>
                <w:rFonts w:ascii="Arial" w:eastAsia="Arial Unicode MS" w:hAnsi="Arial" w:cs="Arial"/>
                <w:sz w:val="18"/>
                <w:szCs w:val="18"/>
                <w:cs/>
                <w:lang w:val="en-US"/>
              </w:rPr>
            </w:pPr>
            <w:r w:rsidRPr="00B86B6E">
              <w:rPr>
                <w:rFonts w:ascii="Arial" w:eastAsia="Arial Unicode MS" w:hAnsi="Arial" w:cs="Arial"/>
                <w:sz w:val="18"/>
                <w:szCs w:val="18"/>
                <w:lang w:val="en-US"/>
              </w:rPr>
              <w:t>Aged on the basis of due dates</w:t>
            </w:r>
          </w:p>
        </w:tc>
        <w:tc>
          <w:tcPr>
            <w:tcW w:w="1406" w:type="dxa"/>
            <w:vAlign w:val="bottom"/>
          </w:tcPr>
          <w:p w14:paraId="200D1857" w14:textId="77777777" w:rsidR="00BC2FE9" w:rsidRPr="00B86B6E" w:rsidRDefault="00BC2FE9" w:rsidP="00CD3B26">
            <w:pPr>
              <w:tabs>
                <w:tab w:val="decimal" w:pos="1197"/>
              </w:tabs>
              <w:spacing w:line="340" w:lineRule="exact"/>
              <w:rPr>
                <w:rFonts w:ascii="Arial" w:hAnsi="Arial" w:cs="Arial"/>
                <w:sz w:val="18"/>
                <w:szCs w:val="18"/>
                <w:lang w:val="en-US"/>
              </w:rPr>
            </w:pPr>
          </w:p>
        </w:tc>
        <w:tc>
          <w:tcPr>
            <w:tcW w:w="1406" w:type="dxa"/>
            <w:vAlign w:val="bottom"/>
          </w:tcPr>
          <w:p w14:paraId="316B9108" w14:textId="77777777" w:rsidR="00BC2FE9" w:rsidRPr="00B86B6E" w:rsidRDefault="00BC2FE9" w:rsidP="00CD3B26">
            <w:pPr>
              <w:tabs>
                <w:tab w:val="decimal" w:pos="1197"/>
              </w:tabs>
              <w:spacing w:line="340" w:lineRule="exact"/>
              <w:rPr>
                <w:rFonts w:ascii="Arial" w:hAnsi="Arial" w:cs="Arial"/>
                <w:sz w:val="18"/>
                <w:szCs w:val="18"/>
                <w:lang w:val="en-US"/>
              </w:rPr>
            </w:pPr>
          </w:p>
        </w:tc>
        <w:tc>
          <w:tcPr>
            <w:tcW w:w="1406" w:type="dxa"/>
            <w:vAlign w:val="bottom"/>
          </w:tcPr>
          <w:p w14:paraId="06A7A811" w14:textId="77777777" w:rsidR="00BC2FE9" w:rsidRPr="00B86B6E" w:rsidRDefault="00BC2FE9" w:rsidP="00CD3B26">
            <w:pPr>
              <w:tabs>
                <w:tab w:val="decimal" w:pos="1197"/>
              </w:tabs>
              <w:spacing w:line="340" w:lineRule="exact"/>
              <w:rPr>
                <w:rFonts w:ascii="Arial" w:hAnsi="Arial" w:cs="Arial"/>
                <w:sz w:val="18"/>
                <w:szCs w:val="18"/>
                <w:lang w:val="en-US"/>
              </w:rPr>
            </w:pPr>
          </w:p>
        </w:tc>
        <w:tc>
          <w:tcPr>
            <w:tcW w:w="1407" w:type="dxa"/>
            <w:vAlign w:val="bottom"/>
          </w:tcPr>
          <w:p w14:paraId="68E74494" w14:textId="77777777" w:rsidR="00BC2FE9" w:rsidRPr="00B86B6E" w:rsidRDefault="00BC2FE9" w:rsidP="00CD3B26">
            <w:pPr>
              <w:tabs>
                <w:tab w:val="decimal" w:pos="1197"/>
              </w:tabs>
              <w:spacing w:line="340" w:lineRule="exact"/>
              <w:rPr>
                <w:rFonts w:ascii="Arial" w:hAnsi="Arial" w:cs="Arial"/>
                <w:sz w:val="18"/>
                <w:szCs w:val="18"/>
                <w:cs/>
              </w:rPr>
            </w:pPr>
          </w:p>
        </w:tc>
      </w:tr>
      <w:tr w:rsidR="008D44CB" w:rsidRPr="00B86B6E" w14:paraId="18DE7026" w14:textId="77777777" w:rsidTr="000A3E69">
        <w:tc>
          <w:tcPr>
            <w:tcW w:w="3600" w:type="dxa"/>
          </w:tcPr>
          <w:p w14:paraId="67C3FC3F" w14:textId="2013EE05" w:rsidR="008D44CB" w:rsidRPr="00B86B6E" w:rsidRDefault="008D44CB" w:rsidP="00CD3B26">
            <w:pPr>
              <w:spacing w:line="340" w:lineRule="exact"/>
              <w:ind w:left="167"/>
              <w:rPr>
                <w:rFonts w:ascii="Arial" w:eastAsia="Arial Unicode MS" w:hAnsi="Arial" w:cs="Arial"/>
                <w:sz w:val="18"/>
                <w:szCs w:val="18"/>
                <w:lang w:val="en-US"/>
              </w:rPr>
            </w:pPr>
            <w:r w:rsidRPr="00B86B6E">
              <w:rPr>
                <w:rFonts w:ascii="Arial" w:hAnsi="Arial" w:cs="Arial"/>
                <w:sz w:val="18"/>
                <w:szCs w:val="18"/>
                <w:lang w:val="en-US"/>
              </w:rPr>
              <w:t>Not yet due</w:t>
            </w:r>
          </w:p>
        </w:tc>
        <w:tc>
          <w:tcPr>
            <w:tcW w:w="1406" w:type="dxa"/>
          </w:tcPr>
          <w:p w14:paraId="64B0EDCD" w14:textId="6BB52E19"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729FC768" w14:textId="1D3DD95A"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76B1DD3C" w14:textId="75CDBBEF"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5,689</w:t>
            </w:r>
          </w:p>
        </w:tc>
        <w:tc>
          <w:tcPr>
            <w:tcW w:w="1407" w:type="dxa"/>
          </w:tcPr>
          <w:p w14:paraId="20813BC3" w14:textId="211621EA"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6,884</w:t>
            </w:r>
          </w:p>
        </w:tc>
      </w:tr>
      <w:tr w:rsidR="008D44CB" w:rsidRPr="00B86B6E" w14:paraId="2416F898" w14:textId="77777777" w:rsidTr="000A3E69">
        <w:tc>
          <w:tcPr>
            <w:tcW w:w="3600" w:type="dxa"/>
          </w:tcPr>
          <w:p w14:paraId="760DABF4" w14:textId="4ACCF5F6" w:rsidR="008D44CB" w:rsidRPr="00B86B6E" w:rsidRDefault="008D44CB" w:rsidP="00CD3B26">
            <w:pPr>
              <w:spacing w:line="340" w:lineRule="exact"/>
              <w:ind w:left="167"/>
              <w:rPr>
                <w:rFonts w:ascii="Arial" w:hAnsi="Arial" w:cs="Arial"/>
                <w:sz w:val="18"/>
                <w:szCs w:val="18"/>
                <w:lang w:val="en-US"/>
              </w:rPr>
            </w:pPr>
            <w:r w:rsidRPr="00B86B6E">
              <w:rPr>
                <w:rFonts w:ascii="Arial" w:hAnsi="Arial" w:cs="Arial"/>
                <w:sz w:val="18"/>
                <w:szCs w:val="18"/>
                <w:lang w:val="en-US"/>
              </w:rPr>
              <w:t>Past due</w:t>
            </w:r>
          </w:p>
        </w:tc>
        <w:tc>
          <w:tcPr>
            <w:tcW w:w="1406" w:type="dxa"/>
          </w:tcPr>
          <w:p w14:paraId="058A98C5"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c>
          <w:tcPr>
            <w:tcW w:w="1406" w:type="dxa"/>
          </w:tcPr>
          <w:p w14:paraId="31136B0D"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c>
          <w:tcPr>
            <w:tcW w:w="1406" w:type="dxa"/>
          </w:tcPr>
          <w:p w14:paraId="50FE8F03"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c>
          <w:tcPr>
            <w:tcW w:w="1407" w:type="dxa"/>
          </w:tcPr>
          <w:p w14:paraId="50C15642"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r>
      <w:tr w:rsidR="008D44CB" w:rsidRPr="00B86B6E" w14:paraId="0DBA4B96" w14:textId="77777777" w:rsidTr="001B7C72">
        <w:tc>
          <w:tcPr>
            <w:tcW w:w="3600" w:type="dxa"/>
          </w:tcPr>
          <w:p w14:paraId="02A4247B" w14:textId="379EE9D1"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B86B6E">
              <w:rPr>
                <w:rFonts w:ascii="Arial" w:hAnsi="Arial" w:cs="Arial"/>
                <w:sz w:val="18"/>
                <w:szCs w:val="18"/>
                <w:lang w:val="en-US"/>
              </w:rPr>
              <w:t>Up to 1 month</w:t>
            </w:r>
          </w:p>
        </w:tc>
        <w:tc>
          <w:tcPr>
            <w:tcW w:w="1406" w:type="dxa"/>
          </w:tcPr>
          <w:p w14:paraId="6E18418C" w14:textId="20B655E4"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339780EA" w14:textId="34962072"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56394E86" w14:textId="0356F7D3"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820</w:t>
            </w:r>
          </w:p>
        </w:tc>
        <w:tc>
          <w:tcPr>
            <w:tcW w:w="1407" w:type="dxa"/>
          </w:tcPr>
          <w:p w14:paraId="6F864963" w14:textId="2B95B5AE"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254</w:t>
            </w:r>
          </w:p>
        </w:tc>
      </w:tr>
      <w:tr w:rsidR="008D44CB" w:rsidRPr="00B86B6E" w14:paraId="44406C1D" w14:textId="77777777" w:rsidTr="001B7C72">
        <w:tc>
          <w:tcPr>
            <w:tcW w:w="3600" w:type="dxa"/>
          </w:tcPr>
          <w:p w14:paraId="3EF26D45" w14:textId="77777777" w:rsidR="008D44CB" w:rsidRPr="00B86B6E" w:rsidRDefault="008D44CB" w:rsidP="00CD3B26">
            <w:pPr>
              <w:tabs>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hAnsi="Arial" w:cs="Arial"/>
                <w:sz w:val="18"/>
                <w:szCs w:val="18"/>
                <w:lang w:val="en-US"/>
              </w:rPr>
              <w:t>Total trade receivables - related parties</w:t>
            </w:r>
          </w:p>
        </w:tc>
        <w:tc>
          <w:tcPr>
            <w:tcW w:w="1406" w:type="dxa"/>
          </w:tcPr>
          <w:p w14:paraId="7556B73F" w14:textId="0E09D962"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1AC0DB28" w14:textId="76F22174"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73A45D54" w14:textId="04E13033"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6,509</w:t>
            </w:r>
          </w:p>
        </w:tc>
        <w:tc>
          <w:tcPr>
            <w:tcW w:w="1407" w:type="dxa"/>
          </w:tcPr>
          <w:p w14:paraId="039D4A84" w14:textId="59E27581"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7,138</w:t>
            </w:r>
          </w:p>
        </w:tc>
      </w:tr>
      <w:tr w:rsidR="006A141F" w:rsidRPr="00B86B6E" w14:paraId="135AF678" w14:textId="77777777" w:rsidTr="001B7C72">
        <w:tc>
          <w:tcPr>
            <w:tcW w:w="3600" w:type="dxa"/>
          </w:tcPr>
          <w:p w14:paraId="76807D48" w14:textId="77777777" w:rsidR="006A141F" w:rsidRPr="00B86B6E" w:rsidRDefault="006A141F" w:rsidP="00CD3B26">
            <w:pPr>
              <w:tabs>
                <w:tab w:val="right" w:pos="4914"/>
              </w:tabs>
              <w:spacing w:line="340" w:lineRule="exact"/>
              <w:ind w:left="162" w:hanging="162"/>
              <w:rPr>
                <w:rFonts w:ascii="Arial" w:hAnsi="Arial" w:cs="Arial"/>
                <w:sz w:val="18"/>
                <w:szCs w:val="18"/>
                <w:lang w:val="en-US"/>
              </w:rPr>
            </w:pPr>
            <w:r w:rsidRPr="00B86B6E">
              <w:rPr>
                <w:rFonts w:ascii="Arial" w:eastAsia="Arial Unicode MS" w:hAnsi="Arial" w:cs="Arial"/>
                <w:sz w:val="18"/>
                <w:szCs w:val="18"/>
                <w:u w:val="single"/>
                <w:lang w:val="en-US"/>
              </w:rPr>
              <w:t>Trade receivables - unrelated parties</w:t>
            </w:r>
            <w:r w:rsidRPr="00B86B6E">
              <w:rPr>
                <w:rFonts w:ascii="Arial" w:hAnsi="Arial" w:cs="Arial"/>
                <w:b/>
                <w:bCs/>
                <w:sz w:val="18"/>
                <w:szCs w:val="18"/>
                <w:lang w:val="en-US"/>
              </w:rPr>
              <w:tab/>
            </w:r>
          </w:p>
        </w:tc>
        <w:tc>
          <w:tcPr>
            <w:tcW w:w="1406" w:type="dxa"/>
          </w:tcPr>
          <w:p w14:paraId="3A5330D0" w14:textId="77777777" w:rsidR="006A141F" w:rsidRPr="00B86B6E" w:rsidRDefault="006A141F" w:rsidP="00CD3B26">
            <w:pPr>
              <w:tabs>
                <w:tab w:val="decimal" w:pos="975"/>
              </w:tabs>
              <w:spacing w:line="340" w:lineRule="exact"/>
              <w:ind w:left="-18"/>
              <w:jc w:val="thaiDistribute"/>
              <w:rPr>
                <w:rFonts w:ascii="Arial" w:hAnsi="Arial" w:cs="Arial"/>
                <w:sz w:val="18"/>
                <w:szCs w:val="18"/>
                <w:lang w:val="en-US"/>
              </w:rPr>
            </w:pPr>
          </w:p>
        </w:tc>
        <w:tc>
          <w:tcPr>
            <w:tcW w:w="1406" w:type="dxa"/>
          </w:tcPr>
          <w:p w14:paraId="24846691" w14:textId="77777777" w:rsidR="006A141F" w:rsidRPr="00B86B6E" w:rsidRDefault="006A141F" w:rsidP="00CD3B26">
            <w:pPr>
              <w:tabs>
                <w:tab w:val="decimal" w:pos="975"/>
              </w:tabs>
              <w:spacing w:line="340" w:lineRule="exact"/>
              <w:ind w:left="-18"/>
              <w:jc w:val="thaiDistribute"/>
              <w:rPr>
                <w:rFonts w:ascii="Arial" w:hAnsi="Arial" w:cs="Arial"/>
                <w:sz w:val="18"/>
                <w:szCs w:val="18"/>
                <w:lang w:val="en-US"/>
              </w:rPr>
            </w:pPr>
          </w:p>
        </w:tc>
        <w:tc>
          <w:tcPr>
            <w:tcW w:w="1406" w:type="dxa"/>
          </w:tcPr>
          <w:p w14:paraId="065F9BB3" w14:textId="77777777" w:rsidR="006A141F" w:rsidRPr="00B86B6E" w:rsidRDefault="006A141F" w:rsidP="00CD3B26">
            <w:pPr>
              <w:tabs>
                <w:tab w:val="decimal" w:pos="975"/>
              </w:tabs>
              <w:spacing w:line="340" w:lineRule="exact"/>
              <w:ind w:left="-18"/>
              <w:jc w:val="thaiDistribute"/>
              <w:rPr>
                <w:rFonts w:ascii="Arial" w:hAnsi="Arial" w:cs="Arial"/>
                <w:sz w:val="18"/>
                <w:szCs w:val="18"/>
                <w:lang w:val="en-US"/>
              </w:rPr>
            </w:pPr>
          </w:p>
        </w:tc>
        <w:tc>
          <w:tcPr>
            <w:tcW w:w="1407" w:type="dxa"/>
          </w:tcPr>
          <w:p w14:paraId="1CE4DF65" w14:textId="77777777" w:rsidR="006A141F" w:rsidRPr="00B86B6E" w:rsidRDefault="006A141F" w:rsidP="00CD3B26">
            <w:pPr>
              <w:tabs>
                <w:tab w:val="decimal" w:pos="975"/>
              </w:tabs>
              <w:spacing w:line="340" w:lineRule="exact"/>
              <w:ind w:left="-18"/>
              <w:jc w:val="thaiDistribute"/>
              <w:rPr>
                <w:rFonts w:ascii="Arial" w:hAnsi="Arial" w:cs="Arial"/>
                <w:sz w:val="18"/>
                <w:szCs w:val="18"/>
                <w:lang w:val="en-US"/>
              </w:rPr>
            </w:pPr>
          </w:p>
        </w:tc>
      </w:tr>
      <w:tr w:rsidR="006A141F" w:rsidRPr="00B86B6E" w14:paraId="742DA9D6" w14:textId="77777777" w:rsidTr="001B7C72">
        <w:tc>
          <w:tcPr>
            <w:tcW w:w="3600" w:type="dxa"/>
          </w:tcPr>
          <w:p w14:paraId="23AE05BB" w14:textId="77777777" w:rsidR="006A141F" w:rsidRPr="00B86B6E" w:rsidRDefault="006A141F" w:rsidP="00CD3B26">
            <w:pPr>
              <w:spacing w:line="340" w:lineRule="exact"/>
              <w:rPr>
                <w:rFonts w:ascii="Arial" w:eastAsia="Arial Unicode MS" w:hAnsi="Arial" w:cs="Arial"/>
                <w:sz w:val="18"/>
                <w:szCs w:val="18"/>
                <w:cs/>
                <w:lang w:val="en-US"/>
              </w:rPr>
            </w:pPr>
            <w:r w:rsidRPr="00B86B6E">
              <w:rPr>
                <w:rFonts w:ascii="Arial" w:eastAsia="Arial Unicode MS" w:hAnsi="Arial" w:cs="Arial"/>
                <w:sz w:val="18"/>
                <w:szCs w:val="18"/>
                <w:lang w:val="en-US"/>
              </w:rPr>
              <w:t>Aged on the basis of due dates</w:t>
            </w:r>
          </w:p>
        </w:tc>
        <w:tc>
          <w:tcPr>
            <w:tcW w:w="1406" w:type="dxa"/>
          </w:tcPr>
          <w:p w14:paraId="661E89E2" w14:textId="77777777" w:rsidR="006A141F" w:rsidRPr="00B86B6E" w:rsidRDefault="006A141F" w:rsidP="00CD3B26">
            <w:pPr>
              <w:tabs>
                <w:tab w:val="decimal" w:pos="975"/>
              </w:tabs>
              <w:spacing w:line="340" w:lineRule="exact"/>
              <w:ind w:left="-18"/>
              <w:jc w:val="thaiDistribute"/>
              <w:rPr>
                <w:rFonts w:ascii="Arial" w:hAnsi="Arial" w:cs="Arial"/>
                <w:sz w:val="18"/>
                <w:szCs w:val="18"/>
                <w:lang w:val="en-US"/>
              </w:rPr>
            </w:pPr>
          </w:p>
        </w:tc>
        <w:tc>
          <w:tcPr>
            <w:tcW w:w="1406" w:type="dxa"/>
          </w:tcPr>
          <w:p w14:paraId="3C9C90B9" w14:textId="77777777" w:rsidR="006A141F" w:rsidRPr="00B86B6E" w:rsidRDefault="006A141F" w:rsidP="00CD3B26">
            <w:pPr>
              <w:tabs>
                <w:tab w:val="decimal" w:pos="975"/>
              </w:tabs>
              <w:spacing w:line="340" w:lineRule="exact"/>
              <w:ind w:left="-18"/>
              <w:jc w:val="thaiDistribute"/>
              <w:rPr>
                <w:rFonts w:ascii="Arial" w:hAnsi="Arial" w:cs="Arial"/>
                <w:sz w:val="18"/>
                <w:szCs w:val="18"/>
                <w:lang w:val="en-US"/>
              </w:rPr>
            </w:pPr>
          </w:p>
        </w:tc>
        <w:tc>
          <w:tcPr>
            <w:tcW w:w="1406" w:type="dxa"/>
          </w:tcPr>
          <w:p w14:paraId="5D68D914" w14:textId="77777777" w:rsidR="006A141F" w:rsidRPr="00B86B6E" w:rsidRDefault="006A141F" w:rsidP="00CD3B26">
            <w:pPr>
              <w:tabs>
                <w:tab w:val="decimal" w:pos="975"/>
              </w:tabs>
              <w:spacing w:line="340" w:lineRule="exact"/>
              <w:ind w:left="-18"/>
              <w:jc w:val="thaiDistribute"/>
              <w:rPr>
                <w:rFonts w:ascii="Arial" w:hAnsi="Arial" w:cs="Arial"/>
                <w:sz w:val="18"/>
                <w:szCs w:val="18"/>
                <w:lang w:val="en-US"/>
              </w:rPr>
            </w:pPr>
          </w:p>
        </w:tc>
        <w:tc>
          <w:tcPr>
            <w:tcW w:w="1407" w:type="dxa"/>
          </w:tcPr>
          <w:p w14:paraId="1A5CC63C" w14:textId="77777777" w:rsidR="006A141F" w:rsidRPr="00B86B6E" w:rsidRDefault="006A141F" w:rsidP="00CD3B26">
            <w:pPr>
              <w:tabs>
                <w:tab w:val="decimal" w:pos="975"/>
              </w:tabs>
              <w:spacing w:line="340" w:lineRule="exact"/>
              <w:ind w:left="-18"/>
              <w:jc w:val="thaiDistribute"/>
              <w:rPr>
                <w:rFonts w:ascii="Arial" w:hAnsi="Arial" w:cs="Arial"/>
                <w:sz w:val="18"/>
                <w:szCs w:val="18"/>
                <w:lang w:val="en-US"/>
              </w:rPr>
            </w:pPr>
          </w:p>
        </w:tc>
      </w:tr>
      <w:tr w:rsidR="008D44CB" w:rsidRPr="00B86B6E" w14:paraId="6E1D233A" w14:textId="77777777" w:rsidTr="001B7C72">
        <w:tc>
          <w:tcPr>
            <w:tcW w:w="3600" w:type="dxa"/>
          </w:tcPr>
          <w:p w14:paraId="16D95FDF" w14:textId="7888C168" w:rsidR="008D44CB" w:rsidRPr="00B86B6E" w:rsidRDefault="008D44CB" w:rsidP="00CD3B26">
            <w:pPr>
              <w:spacing w:line="340" w:lineRule="exact"/>
              <w:ind w:left="167"/>
              <w:rPr>
                <w:rFonts w:ascii="Arial" w:hAnsi="Arial" w:cs="Arial"/>
                <w:sz w:val="18"/>
                <w:szCs w:val="18"/>
                <w:lang w:val="en-US"/>
              </w:rPr>
            </w:pPr>
            <w:r w:rsidRPr="00B86B6E">
              <w:rPr>
                <w:rFonts w:ascii="Arial" w:hAnsi="Arial" w:cs="Arial"/>
                <w:sz w:val="18"/>
                <w:szCs w:val="18"/>
                <w:lang w:val="en-US"/>
              </w:rPr>
              <w:t>Not yet due</w:t>
            </w:r>
          </w:p>
        </w:tc>
        <w:tc>
          <w:tcPr>
            <w:tcW w:w="1406" w:type="dxa"/>
          </w:tcPr>
          <w:p w14:paraId="2C3F9B7F" w14:textId="08427824"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1,020,786</w:t>
            </w:r>
          </w:p>
        </w:tc>
        <w:tc>
          <w:tcPr>
            <w:tcW w:w="1406" w:type="dxa"/>
          </w:tcPr>
          <w:p w14:paraId="1F3D146E" w14:textId="44DB9B30"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1,022,175</w:t>
            </w:r>
          </w:p>
        </w:tc>
        <w:tc>
          <w:tcPr>
            <w:tcW w:w="1406" w:type="dxa"/>
          </w:tcPr>
          <w:p w14:paraId="054589C5" w14:textId="429ADEEE"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346,748</w:t>
            </w:r>
          </w:p>
        </w:tc>
        <w:tc>
          <w:tcPr>
            <w:tcW w:w="1407" w:type="dxa"/>
          </w:tcPr>
          <w:p w14:paraId="57C2FAD2" w14:textId="7239245E"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346,954</w:t>
            </w:r>
          </w:p>
        </w:tc>
      </w:tr>
      <w:tr w:rsidR="008D44CB" w:rsidRPr="00B86B6E" w14:paraId="76C61C5E" w14:textId="77777777" w:rsidTr="001B7C72">
        <w:tc>
          <w:tcPr>
            <w:tcW w:w="3600" w:type="dxa"/>
          </w:tcPr>
          <w:p w14:paraId="6EDD5936" w14:textId="49BD943F" w:rsidR="008D44CB" w:rsidRPr="00B86B6E" w:rsidRDefault="008D44CB" w:rsidP="00CD3B26">
            <w:pPr>
              <w:spacing w:line="340" w:lineRule="exact"/>
              <w:ind w:left="167"/>
              <w:rPr>
                <w:rFonts w:ascii="Arial" w:hAnsi="Arial" w:cs="Arial"/>
                <w:sz w:val="18"/>
                <w:szCs w:val="18"/>
                <w:lang w:val="en-US"/>
              </w:rPr>
            </w:pPr>
            <w:r w:rsidRPr="00B86B6E">
              <w:rPr>
                <w:rFonts w:ascii="Arial" w:hAnsi="Arial" w:cs="Arial"/>
                <w:sz w:val="18"/>
                <w:szCs w:val="18"/>
                <w:lang w:val="en-US"/>
              </w:rPr>
              <w:t>Past due</w:t>
            </w:r>
          </w:p>
        </w:tc>
        <w:tc>
          <w:tcPr>
            <w:tcW w:w="1406" w:type="dxa"/>
          </w:tcPr>
          <w:p w14:paraId="3CB4513F"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c>
          <w:tcPr>
            <w:tcW w:w="1406" w:type="dxa"/>
          </w:tcPr>
          <w:p w14:paraId="6C9DB5A0"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c>
          <w:tcPr>
            <w:tcW w:w="1406" w:type="dxa"/>
          </w:tcPr>
          <w:p w14:paraId="794DAFDC"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c>
          <w:tcPr>
            <w:tcW w:w="1407" w:type="dxa"/>
          </w:tcPr>
          <w:p w14:paraId="34608B20"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r>
      <w:tr w:rsidR="008D44CB" w:rsidRPr="00B86B6E" w14:paraId="2920E5ED" w14:textId="77777777" w:rsidTr="001B7C72">
        <w:tc>
          <w:tcPr>
            <w:tcW w:w="3600" w:type="dxa"/>
          </w:tcPr>
          <w:p w14:paraId="293B48DF" w14:textId="4BDC9FFA"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B86B6E">
              <w:rPr>
                <w:rFonts w:ascii="Arial" w:hAnsi="Arial" w:cs="Arial"/>
                <w:sz w:val="18"/>
                <w:szCs w:val="18"/>
                <w:lang w:val="en-US"/>
              </w:rPr>
              <w:t>Up to 1 month</w:t>
            </w:r>
          </w:p>
        </w:tc>
        <w:tc>
          <w:tcPr>
            <w:tcW w:w="1406" w:type="dxa"/>
          </w:tcPr>
          <w:p w14:paraId="62675D44" w14:textId="397CCD32"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293,863</w:t>
            </w:r>
          </w:p>
        </w:tc>
        <w:tc>
          <w:tcPr>
            <w:tcW w:w="1406" w:type="dxa"/>
          </w:tcPr>
          <w:p w14:paraId="3271D3C5" w14:textId="3133ECA3"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228,308</w:t>
            </w:r>
          </w:p>
        </w:tc>
        <w:tc>
          <w:tcPr>
            <w:tcW w:w="1406" w:type="dxa"/>
          </w:tcPr>
          <w:p w14:paraId="53D5ECC7" w14:textId="08C57D0D"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91,070</w:t>
            </w:r>
          </w:p>
        </w:tc>
        <w:tc>
          <w:tcPr>
            <w:tcW w:w="1407" w:type="dxa"/>
          </w:tcPr>
          <w:p w14:paraId="50E981AF" w14:textId="0D662018"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86,271</w:t>
            </w:r>
          </w:p>
        </w:tc>
      </w:tr>
      <w:tr w:rsidR="008D44CB" w:rsidRPr="00B86B6E" w14:paraId="0665DD2E" w14:textId="77777777" w:rsidTr="001B7C72">
        <w:tc>
          <w:tcPr>
            <w:tcW w:w="3600" w:type="dxa"/>
          </w:tcPr>
          <w:p w14:paraId="6E217648" w14:textId="69F20D4A"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B86B6E">
              <w:rPr>
                <w:rFonts w:ascii="Arial" w:hAnsi="Arial" w:cs="Arial"/>
                <w:sz w:val="18"/>
                <w:szCs w:val="18"/>
                <w:lang w:val="en-US"/>
              </w:rPr>
              <w:t>1 - 2 months</w:t>
            </w:r>
          </w:p>
        </w:tc>
        <w:tc>
          <w:tcPr>
            <w:tcW w:w="1406" w:type="dxa"/>
          </w:tcPr>
          <w:p w14:paraId="14C3A969" w14:textId="2DFF7A3F"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41,405</w:t>
            </w:r>
          </w:p>
        </w:tc>
        <w:tc>
          <w:tcPr>
            <w:tcW w:w="1406" w:type="dxa"/>
          </w:tcPr>
          <w:p w14:paraId="3146E15C" w14:textId="2619EBB5"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41,060</w:t>
            </w:r>
          </w:p>
        </w:tc>
        <w:tc>
          <w:tcPr>
            <w:tcW w:w="1406" w:type="dxa"/>
          </w:tcPr>
          <w:p w14:paraId="07405374" w14:textId="48C838C7"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8,211</w:t>
            </w:r>
          </w:p>
        </w:tc>
        <w:tc>
          <w:tcPr>
            <w:tcW w:w="1407" w:type="dxa"/>
          </w:tcPr>
          <w:p w14:paraId="49CE3220" w14:textId="10C29A34"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6,710</w:t>
            </w:r>
          </w:p>
        </w:tc>
      </w:tr>
      <w:tr w:rsidR="008D44CB" w:rsidRPr="00B86B6E" w14:paraId="0B46A0E6" w14:textId="77777777" w:rsidTr="001B7C72">
        <w:tc>
          <w:tcPr>
            <w:tcW w:w="3600" w:type="dxa"/>
          </w:tcPr>
          <w:p w14:paraId="0CE2E23D" w14:textId="05F4B710"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B86B6E">
              <w:rPr>
                <w:rFonts w:ascii="Arial" w:hAnsi="Arial" w:cs="Arial"/>
                <w:sz w:val="18"/>
                <w:szCs w:val="18"/>
                <w:lang w:val="en-US"/>
              </w:rPr>
              <w:t>2 - 3 months</w:t>
            </w:r>
          </w:p>
        </w:tc>
        <w:tc>
          <w:tcPr>
            <w:tcW w:w="1406" w:type="dxa"/>
          </w:tcPr>
          <w:p w14:paraId="770DFE4C" w14:textId="7FA1B75D"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9,505</w:t>
            </w:r>
          </w:p>
        </w:tc>
        <w:tc>
          <w:tcPr>
            <w:tcW w:w="1406" w:type="dxa"/>
          </w:tcPr>
          <w:p w14:paraId="6EE19607" w14:textId="3813A86E"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16,018</w:t>
            </w:r>
          </w:p>
        </w:tc>
        <w:tc>
          <w:tcPr>
            <w:tcW w:w="1406" w:type="dxa"/>
          </w:tcPr>
          <w:p w14:paraId="5F458473" w14:textId="33162591"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110</w:t>
            </w:r>
          </w:p>
        </w:tc>
        <w:tc>
          <w:tcPr>
            <w:tcW w:w="1407" w:type="dxa"/>
          </w:tcPr>
          <w:p w14:paraId="08F71E00" w14:textId="27B01DE5"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2,813</w:t>
            </w:r>
          </w:p>
        </w:tc>
      </w:tr>
      <w:tr w:rsidR="008D44CB" w:rsidRPr="00B86B6E" w14:paraId="2FD37474" w14:textId="77777777" w:rsidTr="001B7C72">
        <w:tc>
          <w:tcPr>
            <w:tcW w:w="3600" w:type="dxa"/>
          </w:tcPr>
          <w:p w14:paraId="2F974231" w14:textId="181F98DD"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B86B6E">
              <w:rPr>
                <w:rFonts w:ascii="Arial" w:hAnsi="Arial" w:cs="Arial"/>
                <w:sz w:val="18"/>
                <w:szCs w:val="18"/>
                <w:lang w:val="en-US"/>
              </w:rPr>
              <w:t>3 months - 1 year</w:t>
            </w:r>
          </w:p>
        </w:tc>
        <w:tc>
          <w:tcPr>
            <w:tcW w:w="1406" w:type="dxa"/>
          </w:tcPr>
          <w:p w14:paraId="58D312D6" w14:textId="14BD525A"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21,466</w:t>
            </w:r>
          </w:p>
        </w:tc>
        <w:tc>
          <w:tcPr>
            <w:tcW w:w="1406" w:type="dxa"/>
          </w:tcPr>
          <w:p w14:paraId="34868F0F" w14:textId="4D3CA8D6"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21,547</w:t>
            </w:r>
          </w:p>
        </w:tc>
        <w:tc>
          <w:tcPr>
            <w:tcW w:w="1406" w:type="dxa"/>
          </w:tcPr>
          <w:p w14:paraId="292AFAD5" w14:textId="6B295F59"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265</w:t>
            </w:r>
          </w:p>
        </w:tc>
        <w:tc>
          <w:tcPr>
            <w:tcW w:w="1407" w:type="dxa"/>
          </w:tcPr>
          <w:p w14:paraId="70E582AF" w14:textId="6B06FAAC"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199</w:t>
            </w:r>
          </w:p>
        </w:tc>
      </w:tr>
      <w:tr w:rsidR="008D44CB" w:rsidRPr="00B86B6E" w14:paraId="33A8C825" w14:textId="77777777" w:rsidTr="001B7C72">
        <w:tc>
          <w:tcPr>
            <w:tcW w:w="3600" w:type="dxa"/>
          </w:tcPr>
          <w:p w14:paraId="5E2749CD" w14:textId="0F3804AB"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B86B6E">
              <w:rPr>
                <w:rFonts w:ascii="Arial" w:hAnsi="Arial" w:cs="Arial"/>
                <w:sz w:val="18"/>
                <w:szCs w:val="18"/>
                <w:lang w:val="en-US"/>
              </w:rPr>
              <w:t>1 year - 2 years</w:t>
            </w:r>
          </w:p>
        </w:tc>
        <w:tc>
          <w:tcPr>
            <w:tcW w:w="1406" w:type="dxa"/>
          </w:tcPr>
          <w:p w14:paraId="24471823" w14:textId="14F723DD"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4,991</w:t>
            </w:r>
          </w:p>
        </w:tc>
        <w:tc>
          <w:tcPr>
            <w:tcW w:w="1406" w:type="dxa"/>
          </w:tcPr>
          <w:p w14:paraId="5675C850" w14:textId="6A777A1B"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1,541</w:t>
            </w:r>
          </w:p>
        </w:tc>
        <w:tc>
          <w:tcPr>
            <w:tcW w:w="1406" w:type="dxa"/>
          </w:tcPr>
          <w:p w14:paraId="7F92777B" w14:textId="46B73B00"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w:t>
            </w:r>
          </w:p>
        </w:tc>
        <w:tc>
          <w:tcPr>
            <w:tcW w:w="1407" w:type="dxa"/>
          </w:tcPr>
          <w:p w14:paraId="30FEA265" w14:textId="28CD8E07"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r>
      <w:tr w:rsidR="008D44CB" w:rsidRPr="00B86B6E" w14:paraId="6E02AE12" w14:textId="77777777" w:rsidTr="001B7C72">
        <w:tc>
          <w:tcPr>
            <w:tcW w:w="3600" w:type="dxa"/>
          </w:tcPr>
          <w:p w14:paraId="6D1309E8" w14:textId="7317D84E"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B86B6E">
              <w:rPr>
                <w:rFonts w:ascii="Arial" w:hAnsi="Arial" w:cs="Arial"/>
                <w:sz w:val="18"/>
                <w:szCs w:val="18"/>
                <w:lang w:val="en-US"/>
              </w:rPr>
              <w:t>Over 2 years</w:t>
            </w:r>
          </w:p>
        </w:tc>
        <w:tc>
          <w:tcPr>
            <w:tcW w:w="1406" w:type="dxa"/>
          </w:tcPr>
          <w:p w14:paraId="0E6FFAA7" w14:textId="50FE23C5"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6,531</w:t>
            </w:r>
          </w:p>
        </w:tc>
        <w:tc>
          <w:tcPr>
            <w:tcW w:w="1406" w:type="dxa"/>
          </w:tcPr>
          <w:p w14:paraId="78EF8566" w14:textId="3BCE958D"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5,683</w:t>
            </w:r>
          </w:p>
        </w:tc>
        <w:tc>
          <w:tcPr>
            <w:tcW w:w="1406" w:type="dxa"/>
          </w:tcPr>
          <w:p w14:paraId="17DD84C1" w14:textId="2519EC48"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5,316</w:t>
            </w:r>
          </w:p>
        </w:tc>
        <w:tc>
          <w:tcPr>
            <w:tcW w:w="1407" w:type="dxa"/>
          </w:tcPr>
          <w:p w14:paraId="283AACC4" w14:textId="4986B9DE"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5,316</w:t>
            </w:r>
          </w:p>
        </w:tc>
      </w:tr>
      <w:tr w:rsidR="008D44CB" w:rsidRPr="00B86B6E" w14:paraId="3190696B" w14:textId="77777777" w:rsidTr="001B7C72">
        <w:tc>
          <w:tcPr>
            <w:tcW w:w="3600" w:type="dxa"/>
          </w:tcPr>
          <w:p w14:paraId="77DCE4B1" w14:textId="77777777"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hAnsi="Arial" w:cs="Arial"/>
                <w:sz w:val="18"/>
                <w:szCs w:val="18"/>
                <w:lang w:val="en-US"/>
              </w:rPr>
              <w:t>Total</w:t>
            </w:r>
          </w:p>
        </w:tc>
        <w:tc>
          <w:tcPr>
            <w:tcW w:w="1406" w:type="dxa"/>
          </w:tcPr>
          <w:p w14:paraId="703E59C0" w14:textId="167FF687"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1,398,547</w:t>
            </w:r>
          </w:p>
        </w:tc>
        <w:tc>
          <w:tcPr>
            <w:tcW w:w="1406" w:type="dxa"/>
          </w:tcPr>
          <w:p w14:paraId="230619E8" w14:textId="09C24A54"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1,336,332</w:t>
            </w:r>
          </w:p>
        </w:tc>
        <w:tc>
          <w:tcPr>
            <w:tcW w:w="1406" w:type="dxa"/>
          </w:tcPr>
          <w:p w14:paraId="3C1C9633" w14:textId="0712A22B"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451,720</w:t>
            </w:r>
          </w:p>
        </w:tc>
        <w:tc>
          <w:tcPr>
            <w:tcW w:w="1407" w:type="dxa"/>
          </w:tcPr>
          <w:p w14:paraId="2FBAEFDB" w14:textId="782B17D1" w:rsidR="008D44CB" w:rsidRPr="00B86B6E" w:rsidRDefault="008D44CB"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448,263</w:t>
            </w:r>
          </w:p>
        </w:tc>
      </w:tr>
      <w:tr w:rsidR="008D44CB" w:rsidRPr="00B86B6E" w14:paraId="3DEE14F5" w14:textId="77777777" w:rsidTr="001B7C72">
        <w:tc>
          <w:tcPr>
            <w:tcW w:w="3600" w:type="dxa"/>
          </w:tcPr>
          <w:p w14:paraId="0C2904F1" w14:textId="77777777"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hAnsi="Arial" w:cs="Arial"/>
                <w:sz w:val="18"/>
                <w:szCs w:val="18"/>
                <w:lang w:val="en-US"/>
              </w:rPr>
              <w:t>Less: Allowance for expected credit losses</w:t>
            </w:r>
          </w:p>
        </w:tc>
        <w:tc>
          <w:tcPr>
            <w:tcW w:w="1406" w:type="dxa"/>
          </w:tcPr>
          <w:p w14:paraId="1CAF4794" w14:textId="077890DF" w:rsidR="008D44CB" w:rsidRPr="00B86B6E" w:rsidRDefault="008D44CB" w:rsidP="00CD3B26">
            <w:pPr>
              <w:pBdr>
                <w:bottom w:val="single" w:sz="6"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(15,812)</w:t>
            </w:r>
          </w:p>
        </w:tc>
        <w:tc>
          <w:tcPr>
            <w:tcW w:w="1406" w:type="dxa"/>
          </w:tcPr>
          <w:p w14:paraId="0B59AAD2" w14:textId="5FF12AB3" w:rsidR="008D44CB" w:rsidRPr="00B86B6E" w:rsidRDefault="008D44CB" w:rsidP="00CD3B26">
            <w:pPr>
              <w:pBdr>
                <w:bottom w:val="single" w:sz="6"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(16,904)</w:t>
            </w:r>
          </w:p>
        </w:tc>
        <w:tc>
          <w:tcPr>
            <w:tcW w:w="1406" w:type="dxa"/>
          </w:tcPr>
          <w:p w14:paraId="09FAFAA8" w14:textId="16EAF93D" w:rsidR="008D44CB" w:rsidRPr="00B86B6E" w:rsidRDefault="008D44CB" w:rsidP="00CD3B26">
            <w:pPr>
              <w:pBdr>
                <w:bottom w:val="single" w:sz="6"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(5,320)</w:t>
            </w:r>
          </w:p>
        </w:tc>
        <w:tc>
          <w:tcPr>
            <w:tcW w:w="1407" w:type="dxa"/>
          </w:tcPr>
          <w:p w14:paraId="7C6EB3A1" w14:textId="72841607" w:rsidR="008D44CB" w:rsidRPr="00B86B6E" w:rsidRDefault="008D44CB" w:rsidP="00CD3B26">
            <w:pPr>
              <w:pBdr>
                <w:bottom w:val="single" w:sz="6"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(5,278)</w:t>
            </w:r>
          </w:p>
        </w:tc>
      </w:tr>
      <w:tr w:rsidR="008D44CB" w:rsidRPr="00B86B6E" w14:paraId="796C54E5" w14:textId="77777777" w:rsidTr="001B7C72">
        <w:tc>
          <w:tcPr>
            <w:tcW w:w="3600" w:type="dxa"/>
          </w:tcPr>
          <w:p w14:paraId="71A6E360" w14:textId="77777777"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hAnsi="Arial" w:cs="Arial"/>
                <w:sz w:val="18"/>
                <w:szCs w:val="18"/>
                <w:lang w:val="en-US"/>
              </w:rPr>
              <w:t>Total trade receivables - unrelated parties</w:t>
            </w:r>
          </w:p>
        </w:tc>
        <w:tc>
          <w:tcPr>
            <w:tcW w:w="1406" w:type="dxa"/>
          </w:tcPr>
          <w:p w14:paraId="2A6DDB0E" w14:textId="21DD93A3"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1,382,735</w:t>
            </w:r>
          </w:p>
        </w:tc>
        <w:tc>
          <w:tcPr>
            <w:tcW w:w="1406" w:type="dxa"/>
          </w:tcPr>
          <w:p w14:paraId="53796141" w14:textId="59645CB9"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1,319,428</w:t>
            </w:r>
          </w:p>
        </w:tc>
        <w:tc>
          <w:tcPr>
            <w:tcW w:w="1406" w:type="dxa"/>
          </w:tcPr>
          <w:p w14:paraId="7294EB27" w14:textId="6961EC06"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446,400</w:t>
            </w:r>
          </w:p>
        </w:tc>
        <w:tc>
          <w:tcPr>
            <w:tcW w:w="1407" w:type="dxa"/>
          </w:tcPr>
          <w:p w14:paraId="560E30A0" w14:textId="175CD579"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442,985</w:t>
            </w:r>
          </w:p>
        </w:tc>
      </w:tr>
      <w:tr w:rsidR="008D44CB" w:rsidRPr="00B86B6E" w14:paraId="1D937007" w14:textId="77777777" w:rsidTr="001B7C72">
        <w:tc>
          <w:tcPr>
            <w:tcW w:w="3600" w:type="dxa"/>
          </w:tcPr>
          <w:p w14:paraId="743419DD" w14:textId="61587B67"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eastAsia="Arial Unicode MS" w:hAnsi="Arial" w:cs="Arial"/>
                <w:sz w:val="18"/>
                <w:szCs w:val="22"/>
                <w:u w:val="single"/>
                <w:lang w:val="en-US"/>
              </w:rPr>
              <w:t>Other</w:t>
            </w:r>
            <w:r w:rsidRPr="00B86B6E">
              <w:rPr>
                <w:rFonts w:ascii="Arial" w:eastAsia="Arial Unicode MS" w:hAnsi="Arial" w:cs="Arial"/>
                <w:sz w:val="18"/>
                <w:szCs w:val="18"/>
                <w:u w:val="single"/>
                <w:lang w:val="en-US"/>
              </w:rPr>
              <w:t xml:space="preserve"> receivables - related parties</w:t>
            </w:r>
            <w:r w:rsidRPr="00B86B6E">
              <w:rPr>
                <w:rFonts w:ascii="Arial" w:eastAsia="Arial Unicode MS" w:hAnsi="Arial" w:cs="Arial"/>
                <w:sz w:val="18"/>
                <w:szCs w:val="18"/>
                <w:lang w:val="en-US"/>
              </w:rPr>
              <w:t xml:space="preserve"> (Note 2)</w:t>
            </w:r>
          </w:p>
        </w:tc>
        <w:tc>
          <w:tcPr>
            <w:tcW w:w="1406" w:type="dxa"/>
          </w:tcPr>
          <w:p w14:paraId="0DD136B6"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c>
          <w:tcPr>
            <w:tcW w:w="1406" w:type="dxa"/>
          </w:tcPr>
          <w:p w14:paraId="2E2CAEAC"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c>
          <w:tcPr>
            <w:tcW w:w="1406" w:type="dxa"/>
          </w:tcPr>
          <w:p w14:paraId="0335CC10" w14:textId="77777777" w:rsidR="008D44CB" w:rsidRPr="00B86B6E" w:rsidRDefault="008D44CB" w:rsidP="00CD3B26">
            <w:pPr>
              <w:tabs>
                <w:tab w:val="decimal" w:pos="975"/>
              </w:tabs>
              <w:spacing w:line="340" w:lineRule="exact"/>
              <w:ind w:left="-18"/>
              <w:jc w:val="thaiDistribute"/>
              <w:rPr>
                <w:rFonts w:ascii="Arial" w:hAnsi="Arial" w:cs="Arial"/>
                <w:sz w:val="18"/>
                <w:szCs w:val="18"/>
                <w:cs/>
                <w:lang w:val="en-US"/>
              </w:rPr>
            </w:pPr>
          </w:p>
        </w:tc>
        <w:tc>
          <w:tcPr>
            <w:tcW w:w="1407" w:type="dxa"/>
          </w:tcPr>
          <w:p w14:paraId="41E2318B" w14:textId="77777777" w:rsidR="008D44CB" w:rsidRPr="00B86B6E" w:rsidRDefault="008D44CB" w:rsidP="00CD3B26">
            <w:pPr>
              <w:tabs>
                <w:tab w:val="decimal" w:pos="975"/>
              </w:tabs>
              <w:spacing w:line="340" w:lineRule="exact"/>
              <w:ind w:left="-18"/>
              <w:jc w:val="thaiDistribute"/>
              <w:rPr>
                <w:rFonts w:ascii="Arial" w:hAnsi="Arial" w:cs="Arial"/>
                <w:sz w:val="18"/>
                <w:szCs w:val="18"/>
                <w:lang w:val="en-US"/>
              </w:rPr>
            </w:pPr>
          </w:p>
        </w:tc>
      </w:tr>
      <w:tr w:rsidR="008D44CB" w:rsidRPr="00B86B6E" w14:paraId="488D8621" w14:textId="77777777" w:rsidTr="001B7C72">
        <w:tc>
          <w:tcPr>
            <w:tcW w:w="3600" w:type="dxa"/>
          </w:tcPr>
          <w:p w14:paraId="3882D899" w14:textId="0718CB2D"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hAnsi="Arial" w:cs="Arial"/>
                <w:sz w:val="18"/>
                <w:szCs w:val="18"/>
                <w:lang w:val="en-US"/>
              </w:rPr>
              <w:t>Other receivables</w:t>
            </w:r>
          </w:p>
        </w:tc>
        <w:tc>
          <w:tcPr>
            <w:tcW w:w="1406" w:type="dxa"/>
          </w:tcPr>
          <w:p w14:paraId="0EBC4592" w14:textId="5821F216"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67C5994D" w14:textId="56F5FC45"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2296FFB5" w14:textId="4994A5D5"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8,743</w:t>
            </w:r>
          </w:p>
        </w:tc>
        <w:tc>
          <w:tcPr>
            <w:tcW w:w="1407" w:type="dxa"/>
          </w:tcPr>
          <w:p w14:paraId="15DC8957" w14:textId="3F53C60C"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13,576</w:t>
            </w:r>
          </w:p>
        </w:tc>
      </w:tr>
      <w:tr w:rsidR="008D44CB" w:rsidRPr="00B86B6E" w14:paraId="74320EE1" w14:textId="77777777" w:rsidTr="001B7C72">
        <w:tc>
          <w:tcPr>
            <w:tcW w:w="3600" w:type="dxa"/>
          </w:tcPr>
          <w:p w14:paraId="785F6A50" w14:textId="3CAB3D91" w:rsidR="008D44CB" w:rsidRPr="00B86B6E" w:rsidRDefault="008D44CB"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hAnsi="Arial" w:cs="Arial"/>
                <w:sz w:val="18"/>
                <w:szCs w:val="18"/>
                <w:lang w:val="en-US"/>
              </w:rPr>
              <w:t>Total other receivables - related parties</w:t>
            </w:r>
          </w:p>
        </w:tc>
        <w:tc>
          <w:tcPr>
            <w:tcW w:w="1406" w:type="dxa"/>
          </w:tcPr>
          <w:p w14:paraId="7F7E8674" w14:textId="280C96B4"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33F91909" w14:textId="6A386097"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c>
          <w:tcPr>
            <w:tcW w:w="1406" w:type="dxa"/>
          </w:tcPr>
          <w:p w14:paraId="764242B6" w14:textId="646C00BE"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8,743</w:t>
            </w:r>
          </w:p>
        </w:tc>
        <w:tc>
          <w:tcPr>
            <w:tcW w:w="1407" w:type="dxa"/>
          </w:tcPr>
          <w:p w14:paraId="67063527" w14:textId="32C95BB2" w:rsidR="008D44CB" w:rsidRPr="00B86B6E" w:rsidRDefault="008D44CB"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13,576</w:t>
            </w:r>
          </w:p>
        </w:tc>
      </w:tr>
      <w:tr w:rsidR="00C1260F" w:rsidRPr="00B86B6E" w14:paraId="59984BA3" w14:textId="77777777" w:rsidTr="001B7C72">
        <w:tc>
          <w:tcPr>
            <w:tcW w:w="3600" w:type="dxa"/>
          </w:tcPr>
          <w:p w14:paraId="3F71B54A" w14:textId="2890C200" w:rsidR="00C1260F" w:rsidRPr="00B86B6E" w:rsidRDefault="00C1260F"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eastAsia="Arial Unicode MS" w:hAnsi="Arial" w:cs="Arial"/>
                <w:sz w:val="18"/>
                <w:szCs w:val="22"/>
                <w:u w:val="single"/>
                <w:lang w:val="en-US"/>
              </w:rPr>
              <w:t>Other</w:t>
            </w:r>
            <w:r w:rsidRPr="00B86B6E">
              <w:rPr>
                <w:rFonts w:ascii="Arial" w:eastAsia="Arial Unicode MS" w:hAnsi="Arial" w:cs="Arial"/>
                <w:sz w:val="18"/>
                <w:szCs w:val="18"/>
                <w:u w:val="single"/>
                <w:lang w:val="en-US"/>
              </w:rPr>
              <w:t xml:space="preserve"> receivables - unrelated parties</w:t>
            </w:r>
          </w:p>
        </w:tc>
        <w:tc>
          <w:tcPr>
            <w:tcW w:w="1406" w:type="dxa"/>
          </w:tcPr>
          <w:p w14:paraId="0844B2ED" w14:textId="77777777" w:rsidR="00C1260F" w:rsidRPr="00B86B6E" w:rsidRDefault="00C1260F" w:rsidP="00CD3B26">
            <w:pPr>
              <w:tabs>
                <w:tab w:val="decimal" w:pos="975"/>
              </w:tabs>
              <w:spacing w:line="340" w:lineRule="exact"/>
              <w:ind w:left="-18"/>
              <w:jc w:val="thaiDistribute"/>
              <w:rPr>
                <w:rFonts w:ascii="Arial" w:hAnsi="Arial" w:cs="Arial"/>
                <w:sz w:val="18"/>
                <w:szCs w:val="18"/>
                <w:lang w:val="en-US"/>
              </w:rPr>
            </w:pPr>
          </w:p>
        </w:tc>
        <w:tc>
          <w:tcPr>
            <w:tcW w:w="1406" w:type="dxa"/>
          </w:tcPr>
          <w:p w14:paraId="4E90D5CF" w14:textId="77777777" w:rsidR="00C1260F" w:rsidRPr="00B86B6E" w:rsidRDefault="00C1260F" w:rsidP="00CD3B26">
            <w:pPr>
              <w:tabs>
                <w:tab w:val="decimal" w:pos="975"/>
              </w:tabs>
              <w:spacing w:line="340" w:lineRule="exact"/>
              <w:ind w:left="-18"/>
              <w:jc w:val="thaiDistribute"/>
              <w:rPr>
                <w:rFonts w:ascii="Arial" w:hAnsi="Arial" w:cs="Arial"/>
                <w:sz w:val="18"/>
                <w:szCs w:val="18"/>
                <w:lang w:val="en-US"/>
              </w:rPr>
            </w:pPr>
          </w:p>
        </w:tc>
        <w:tc>
          <w:tcPr>
            <w:tcW w:w="1406" w:type="dxa"/>
          </w:tcPr>
          <w:p w14:paraId="25674A61" w14:textId="77777777" w:rsidR="00C1260F" w:rsidRPr="00B86B6E" w:rsidRDefault="00C1260F" w:rsidP="00CD3B26">
            <w:pPr>
              <w:tabs>
                <w:tab w:val="decimal" w:pos="975"/>
              </w:tabs>
              <w:spacing w:line="340" w:lineRule="exact"/>
              <w:ind w:left="-18"/>
              <w:jc w:val="thaiDistribute"/>
              <w:rPr>
                <w:rFonts w:ascii="Arial" w:hAnsi="Arial" w:cs="Arial"/>
                <w:sz w:val="18"/>
                <w:szCs w:val="18"/>
                <w:cs/>
                <w:lang w:val="en-US"/>
              </w:rPr>
            </w:pPr>
          </w:p>
        </w:tc>
        <w:tc>
          <w:tcPr>
            <w:tcW w:w="1407" w:type="dxa"/>
          </w:tcPr>
          <w:p w14:paraId="069D3F76" w14:textId="77777777" w:rsidR="00C1260F" w:rsidRPr="00B86B6E" w:rsidRDefault="00C1260F" w:rsidP="00CD3B26">
            <w:pPr>
              <w:tabs>
                <w:tab w:val="decimal" w:pos="975"/>
              </w:tabs>
              <w:spacing w:line="340" w:lineRule="exact"/>
              <w:ind w:left="-18"/>
              <w:jc w:val="thaiDistribute"/>
              <w:rPr>
                <w:rFonts w:ascii="Arial" w:hAnsi="Arial" w:cs="Arial"/>
                <w:sz w:val="18"/>
                <w:szCs w:val="18"/>
                <w:lang w:val="en-US"/>
              </w:rPr>
            </w:pPr>
          </w:p>
        </w:tc>
      </w:tr>
      <w:tr w:rsidR="007F7C00" w:rsidRPr="00B86B6E" w14:paraId="2D905AD1" w14:textId="77777777" w:rsidTr="001B7C72">
        <w:tc>
          <w:tcPr>
            <w:tcW w:w="3600" w:type="dxa"/>
          </w:tcPr>
          <w:p w14:paraId="429A87C7" w14:textId="546F43CE" w:rsidR="007F7C00" w:rsidRPr="00B86B6E" w:rsidRDefault="007F7C00"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eastAsia="Arial Unicode MS" w:hAnsi="Arial" w:cs="Arial"/>
                <w:sz w:val="18"/>
                <w:szCs w:val="18"/>
                <w:lang w:val="en-US"/>
              </w:rPr>
              <w:t>Value added tax refundable</w:t>
            </w:r>
          </w:p>
        </w:tc>
        <w:tc>
          <w:tcPr>
            <w:tcW w:w="1406" w:type="dxa"/>
          </w:tcPr>
          <w:p w14:paraId="3D57B5C9" w14:textId="51CFD9FB" w:rsidR="007F7C00" w:rsidRPr="00B86B6E" w:rsidRDefault="007F7C00"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34,519</w:t>
            </w:r>
          </w:p>
        </w:tc>
        <w:tc>
          <w:tcPr>
            <w:tcW w:w="1406" w:type="dxa"/>
          </w:tcPr>
          <w:p w14:paraId="68E5A759" w14:textId="143088CA" w:rsidR="007F7C00" w:rsidRPr="00B86B6E" w:rsidRDefault="007F7C00"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19,209</w:t>
            </w:r>
          </w:p>
        </w:tc>
        <w:tc>
          <w:tcPr>
            <w:tcW w:w="1406" w:type="dxa"/>
          </w:tcPr>
          <w:p w14:paraId="4D51FE89" w14:textId="025BBB3E" w:rsidR="007F7C00" w:rsidRPr="00B86B6E" w:rsidRDefault="007F7C00" w:rsidP="00CD3B26">
            <w:pP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w:t>
            </w:r>
          </w:p>
        </w:tc>
        <w:tc>
          <w:tcPr>
            <w:tcW w:w="1407" w:type="dxa"/>
          </w:tcPr>
          <w:p w14:paraId="5D9EBB9D" w14:textId="3823A906" w:rsidR="007F7C00" w:rsidRPr="00B86B6E" w:rsidRDefault="007F7C00" w:rsidP="00CD3B26">
            <w:pP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r>
      <w:tr w:rsidR="007F7C00" w:rsidRPr="00B86B6E" w14:paraId="11066BAD" w14:textId="77777777" w:rsidTr="001B7C72">
        <w:tc>
          <w:tcPr>
            <w:tcW w:w="3600" w:type="dxa"/>
          </w:tcPr>
          <w:p w14:paraId="15F8C32B" w14:textId="57A48911" w:rsidR="007F7C00" w:rsidRPr="00B86B6E" w:rsidRDefault="007F7C00"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hAnsi="Arial" w:cs="Arial"/>
                <w:sz w:val="18"/>
                <w:szCs w:val="18"/>
                <w:lang w:val="en-US"/>
              </w:rPr>
              <w:t>Other receivables</w:t>
            </w:r>
          </w:p>
        </w:tc>
        <w:tc>
          <w:tcPr>
            <w:tcW w:w="1406" w:type="dxa"/>
          </w:tcPr>
          <w:p w14:paraId="036407CA" w14:textId="4E31C668" w:rsidR="007F7C00" w:rsidRPr="00B86B6E" w:rsidRDefault="007F7C00"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29,304</w:t>
            </w:r>
          </w:p>
        </w:tc>
        <w:tc>
          <w:tcPr>
            <w:tcW w:w="1406" w:type="dxa"/>
          </w:tcPr>
          <w:p w14:paraId="2F8B8895" w14:textId="0B74AB98" w:rsidR="007F7C00" w:rsidRPr="00B86B6E" w:rsidRDefault="007F7C00"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34,208</w:t>
            </w:r>
          </w:p>
        </w:tc>
        <w:tc>
          <w:tcPr>
            <w:tcW w:w="1406" w:type="dxa"/>
          </w:tcPr>
          <w:p w14:paraId="17037873" w14:textId="6ED82C2A" w:rsidR="007F7C00" w:rsidRPr="00B86B6E" w:rsidRDefault="007F7C00" w:rsidP="00CD3B26">
            <w:pPr>
              <w:pBdr>
                <w:bottom w:val="sing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w:t>
            </w:r>
          </w:p>
        </w:tc>
        <w:tc>
          <w:tcPr>
            <w:tcW w:w="1407" w:type="dxa"/>
          </w:tcPr>
          <w:p w14:paraId="7B308FB7" w14:textId="78178512" w:rsidR="007F7C00" w:rsidRPr="00B86B6E" w:rsidRDefault="007F7C00"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r>
      <w:tr w:rsidR="007F7C00" w:rsidRPr="00B86B6E" w14:paraId="6279EC07" w14:textId="77777777" w:rsidTr="001B7C72">
        <w:tc>
          <w:tcPr>
            <w:tcW w:w="3600" w:type="dxa"/>
          </w:tcPr>
          <w:p w14:paraId="3E5D79A1" w14:textId="5E9D5BB4" w:rsidR="007F7C00" w:rsidRPr="00B86B6E" w:rsidRDefault="007F7C00"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hAnsi="Arial" w:cs="Arial"/>
                <w:sz w:val="18"/>
                <w:szCs w:val="18"/>
                <w:lang w:val="en-US"/>
              </w:rPr>
              <w:t>Total other receivables - unrelated parties</w:t>
            </w:r>
          </w:p>
        </w:tc>
        <w:tc>
          <w:tcPr>
            <w:tcW w:w="1406" w:type="dxa"/>
          </w:tcPr>
          <w:p w14:paraId="230FEEA8" w14:textId="40402539" w:rsidR="007F7C00" w:rsidRPr="00B86B6E" w:rsidRDefault="007F7C00"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63,823</w:t>
            </w:r>
          </w:p>
        </w:tc>
        <w:tc>
          <w:tcPr>
            <w:tcW w:w="1406" w:type="dxa"/>
          </w:tcPr>
          <w:p w14:paraId="35435C5A" w14:textId="04371286" w:rsidR="007F7C00" w:rsidRPr="00B86B6E" w:rsidRDefault="007F7C00"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53,417</w:t>
            </w:r>
          </w:p>
        </w:tc>
        <w:tc>
          <w:tcPr>
            <w:tcW w:w="1406" w:type="dxa"/>
          </w:tcPr>
          <w:p w14:paraId="743AC0CF" w14:textId="37892D58" w:rsidR="007F7C00" w:rsidRPr="00B86B6E" w:rsidRDefault="007F7C00" w:rsidP="00CD3B26">
            <w:pPr>
              <w:pBdr>
                <w:bottom w:val="sing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w:t>
            </w:r>
          </w:p>
        </w:tc>
        <w:tc>
          <w:tcPr>
            <w:tcW w:w="1407" w:type="dxa"/>
          </w:tcPr>
          <w:p w14:paraId="0D03B66B" w14:textId="27BA98B8" w:rsidR="007F7C00" w:rsidRPr="00B86B6E" w:rsidRDefault="007F7C00" w:rsidP="00CD3B26">
            <w:pPr>
              <w:pBdr>
                <w:bottom w:val="sing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w:t>
            </w:r>
          </w:p>
        </w:tc>
      </w:tr>
      <w:tr w:rsidR="007F7C00" w:rsidRPr="00B86B6E" w14:paraId="56EB949C" w14:textId="77777777" w:rsidTr="001B7C72">
        <w:tc>
          <w:tcPr>
            <w:tcW w:w="3600" w:type="dxa"/>
          </w:tcPr>
          <w:p w14:paraId="07A74D14" w14:textId="75BD0861" w:rsidR="007F7C00" w:rsidRPr="00B86B6E" w:rsidRDefault="007F7C00" w:rsidP="00CD3B26">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B86B6E">
              <w:rPr>
                <w:rFonts w:ascii="Arial" w:hAnsi="Arial" w:cs="Arial"/>
                <w:sz w:val="18"/>
                <w:szCs w:val="18"/>
                <w:lang w:val="en-US"/>
              </w:rPr>
              <w:t>Total trade and other receivables</w:t>
            </w:r>
          </w:p>
        </w:tc>
        <w:tc>
          <w:tcPr>
            <w:tcW w:w="1406" w:type="dxa"/>
          </w:tcPr>
          <w:p w14:paraId="38449EB4" w14:textId="443DB85F" w:rsidR="007F7C00" w:rsidRPr="00B86B6E" w:rsidRDefault="007F7C00" w:rsidP="00CD3B26">
            <w:pPr>
              <w:pBdr>
                <w:bottom w:val="doub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1,446,558</w:t>
            </w:r>
          </w:p>
        </w:tc>
        <w:tc>
          <w:tcPr>
            <w:tcW w:w="1406" w:type="dxa"/>
          </w:tcPr>
          <w:p w14:paraId="3B894033" w14:textId="67C4B5E1" w:rsidR="007F7C00" w:rsidRPr="00B86B6E" w:rsidRDefault="007F7C00" w:rsidP="00CD3B26">
            <w:pPr>
              <w:pBdr>
                <w:bottom w:val="doub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1,372,845</w:t>
            </w:r>
          </w:p>
        </w:tc>
        <w:tc>
          <w:tcPr>
            <w:tcW w:w="1406" w:type="dxa"/>
          </w:tcPr>
          <w:p w14:paraId="1B70B215" w14:textId="28274A12" w:rsidR="007F7C00" w:rsidRPr="00B86B6E" w:rsidRDefault="007F7C00" w:rsidP="00CD3B26">
            <w:pPr>
              <w:pBdr>
                <w:bottom w:val="double" w:sz="4" w:space="1" w:color="auto"/>
              </w:pBdr>
              <w:tabs>
                <w:tab w:val="decimal" w:pos="975"/>
              </w:tabs>
              <w:spacing w:line="340" w:lineRule="exact"/>
              <w:ind w:left="-18"/>
              <w:jc w:val="thaiDistribute"/>
              <w:rPr>
                <w:rFonts w:ascii="Arial" w:hAnsi="Arial" w:cs="Arial"/>
                <w:sz w:val="18"/>
                <w:szCs w:val="18"/>
                <w:cs/>
                <w:lang w:val="en-US"/>
              </w:rPr>
            </w:pPr>
            <w:r w:rsidRPr="00B86B6E">
              <w:rPr>
                <w:rFonts w:ascii="Arial" w:hAnsi="Arial" w:cs="Arial"/>
                <w:sz w:val="18"/>
                <w:szCs w:val="18"/>
                <w:lang w:val="en-US"/>
              </w:rPr>
              <w:t>461,652</w:t>
            </w:r>
          </w:p>
        </w:tc>
        <w:tc>
          <w:tcPr>
            <w:tcW w:w="1407" w:type="dxa"/>
          </w:tcPr>
          <w:p w14:paraId="4D6C8307" w14:textId="52951665" w:rsidR="007F7C00" w:rsidRPr="00B86B6E" w:rsidRDefault="007F7C00" w:rsidP="00CD3B26">
            <w:pPr>
              <w:pBdr>
                <w:bottom w:val="double" w:sz="4" w:space="1" w:color="auto"/>
              </w:pBdr>
              <w:tabs>
                <w:tab w:val="decimal" w:pos="975"/>
              </w:tabs>
              <w:spacing w:line="340" w:lineRule="exact"/>
              <w:ind w:left="-18"/>
              <w:jc w:val="thaiDistribute"/>
              <w:rPr>
                <w:rFonts w:ascii="Arial" w:hAnsi="Arial" w:cs="Arial"/>
                <w:sz w:val="18"/>
                <w:szCs w:val="18"/>
                <w:lang w:val="en-US"/>
              </w:rPr>
            </w:pPr>
            <w:r w:rsidRPr="00B86B6E">
              <w:rPr>
                <w:rFonts w:ascii="Arial" w:hAnsi="Arial" w:cs="Arial"/>
                <w:sz w:val="18"/>
                <w:szCs w:val="18"/>
                <w:lang w:val="en-US"/>
              </w:rPr>
              <w:t>463,699</w:t>
            </w:r>
          </w:p>
        </w:tc>
      </w:tr>
    </w:tbl>
    <w:p w14:paraId="69DCEC40" w14:textId="77777777" w:rsidR="008E5D20" w:rsidRPr="00B86B6E" w:rsidRDefault="008E5D20" w:rsidP="00206118">
      <w:pPr>
        <w:widowControl w:val="0"/>
        <w:spacing w:before="240" w:after="120" w:line="355" w:lineRule="exact"/>
        <w:ind w:left="547" w:hanging="547"/>
        <w:jc w:val="thaiDistribute"/>
        <w:rPr>
          <w:rFonts w:ascii="Arial" w:hAnsi="Arial" w:cs="Arial"/>
          <w:b/>
          <w:bCs/>
          <w:sz w:val="22"/>
          <w:szCs w:val="22"/>
          <w:lang w:val="en-US"/>
        </w:rPr>
      </w:pPr>
    </w:p>
    <w:p w14:paraId="15B6A6AF" w14:textId="5B603508" w:rsidR="00777232" w:rsidRPr="00B86B6E" w:rsidRDefault="008E5D20" w:rsidP="00206118">
      <w:pPr>
        <w:widowControl w:val="0"/>
        <w:spacing w:before="240" w:after="120" w:line="355" w:lineRule="exact"/>
        <w:ind w:left="547" w:hanging="547"/>
        <w:jc w:val="thaiDistribute"/>
        <w:rPr>
          <w:rFonts w:ascii="Arial" w:hAnsi="Arial" w:cs="Arial"/>
          <w:sz w:val="22"/>
          <w:szCs w:val="22"/>
          <w:lang w:val="en-US"/>
        </w:rPr>
      </w:pPr>
      <w:r w:rsidRPr="00B86B6E">
        <w:rPr>
          <w:rFonts w:ascii="Arial" w:hAnsi="Arial" w:cs="Arial"/>
          <w:b/>
          <w:bCs/>
          <w:sz w:val="22"/>
          <w:szCs w:val="22"/>
          <w:lang w:val="en-US"/>
        </w:rPr>
        <w:br w:type="column"/>
      </w:r>
      <w:r w:rsidR="00206118" w:rsidRPr="00B86B6E">
        <w:rPr>
          <w:rFonts w:ascii="Arial" w:hAnsi="Arial" w:cs="Arial"/>
          <w:b/>
          <w:bCs/>
          <w:sz w:val="22"/>
          <w:szCs w:val="22"/>
          <w:lang w:val="en-US"/>
        </w:rPr>
        <w:lastRenderedPageBreak/>
        <w:t>4</w:t>
      </w:r>
      <w:r w:rsidR="00777232" w:rsidRPr="00B86B6E">
        <w:rPr>
          <w:rFonts w:ascii="Arial" w:hAnsi="Arial" w:cs="Arial"/>
          <w:b/>
          <w:bCs/>
          <w:sz w:val="22"/>
          <w:szCs w:val="22"/>
          <w:cs/>
          <w:lang w:val="en-US"/>
        </w:rPr>
        <w:t>.</w:t>
      </w:r>
      <w:r w:rsidR="00777232" w:rsidRPr="00B86B6E">
        <w:rPr>
          <w:rFonts w:ascii="Arial" w:hAnsi="Arial" w:cs="Arial"/>
          <w:b/>
          <w:bCs/>
          <w:sz w:val="22"/>
          <w:szCs w:val="22"/>
          <w:lang w:val="en-US"/>
        </w:rPr>
        <w:tab/>
        <w:t>Investment</w:t>
      </w:r>
      <w:r w:rsidR="0059418B" w:rsidRPr="00B86B6E">
        <w:rPr>
          <w:rFonts w:ascii="Arial" w:hAnsi="Arial" w:cs="Arial"/>
          <w:b/>
          <w:bCs/>
          <w:sz w:val="22"/>
          <w:szCs w:val="22"/>
          <w:lang w:val="en-US"/>
        </w:rPr>
        <w:t>s</w:t>
      </w:r>
      <w:r w:rsidR="00777232" w:rsidRPr="00B86B6E">
        <w:rPr>
          <w:rFonts w:ascii="Arial" w:hAnsi="Arial" w:cs="Arial"/>
          <w:b/>
          <w:bCs/>
          <w:sz w:val="22"/>
          <w:szCs w:val="22"/>
          <w:lang w:val="en-US"/>
        </w:rPr>
        <w:t xml:space="preserve"> in subsidiar</w:t>
      </w:r>
      <w:r w:rsidR="000357E9" w:rsidRPr="00B86B6E">
        <w:rPr>
          <w:rFonts w:ascii="Arial" w:hAnsi="Arial" w:cs="Arial"/>
          <w:b/>
          <w:bCs/>
          <w:sz w:val="22"/>
          <w:szCs w:val="22"/>
          <w:lang w:val="en-US"/>
        </w:rPr>
        <w:t>ies</w:t>
      </w:r>
      <w:r w:rsidR="00777232" w:rsidRPr="00B86B6E">
        <w:rPr>
          <w:rFonts w:ascii="Arial" w:hAnsi="Arial" w:cs="Arial"/>
          <w:sz w:val="22"/>
          <w:szCs w:val="22"/>
          <w:lang w:val="en-US"/>
        </w:rPr>
        <w:tab/>
      </w:r>
    </w:p>
    <w:p w14:paraId="70900556" w14:textId="52942CFE" w:rsidR="00E574AF" w:rsidRPr="00B86B6E" w:rsidRDefault="00722B7D" w:rsidP="00286CEC">
      <w:pPr>
        <w:tabs>
          <w:tab w:val="left" w:pos="540"/>
        </w:tabs>
        <w:spacing w:before="120" w:after="120" w:line="380" w:lineRule="exact"/>
        <w:ind w:left="533" w:hanging="533"/>
        <w:jc w:val="both"/>
        <w:rPr>
          <w:rFonts w:ascii="Arial" w:hAnsi="Arial"/>
          <w:sz w:val="22"/>
          <w:szCs w:val="22"/>
          <w:lang w:val="en-US"/>
        </w:rPr>
      </w:pPr>
      <w:r w:rsidRPr="00B86B6E">
        <w:rPr>
          <w:rFonts w:ascii="Arial" w:hAnsi="Arial" w:cs="Arial"/>
          <w:sz w:val="22"/>
          <w:szCs w:val="22"/>
          <w:lang w:val="en-US"/>
        </w:rPr>
        <w:tab/>
      </w:r>
      <w:r w:rsidR="00E574AF" w:rsidRPr="00B86B6E">
        <w:rPr>
          <w:rFonts w:ascii="Arial" w:hAnsi="Arial"/>
          <w:sz w:val="22"/>
          <w:szCs w:val="22"/>
          <w:lang w:val="en-US"/>
        </w:rPr>
        <w:t>Details of investments in subsidiaries as presented in separate financial statements</w:t>
      </w:r>
      <w:r w:rsidR="00514B01" w:rsidRPr="00B86B6E">
        <w:rPr>
          <w:rFonts w:ascii="Arial" w:hAnsi="Arial" w:hint="cs"/>
          <w:sz w:val="22"/>
          <w:szCs w:val="22"/>
          <w:cs/>
          <w:lang w:val="en-US"/>
        </w:rPr>
        <w:t xml:space="preserve"> </w:t>
      </w:r>
      <w:r w:rsidR="00514B01" w:rsidRPr="00B86B6E">
        <w:rPr>
          <w:rFonts w:ascii="Arial" w:hAnsi="Arial"/>
          <w:sz w:val="22"/>
          <w:szCs w:val="22"/>
          <w:lang w:val="en-US"/>
        </w:rPr>
        <w:t>are as follows</w:t>
      </w:r>
      <w:r w:rsidR="00E574AF" w:rsidRPr="00B86B6E">
        <w:rPr>
          <w:rFonts w:ascii="Arial" w:hAnsi="Arial"/>
          <w:sz w:val="22"/>
          <w:szCs w:val="22"/>
          <w:lang w:val="en-US"/>
        </w:rPr>
        <w:t xml:space="preserve">. </w:t>
      </w:r>
    </w:p>
    <w:tbl>
      <w:tblPr>
        <w:tblW w:w="11160" w:type="dxa"/>
        <w:tblInd w:w="-900" w:type="dxa"/>
        <w:tblLayout w:type="fixed"/>
        <w:tblLook w:val="0000" w:firstRow="0" w:lastRow="0" w:firstColumn="0" w:lastColumn="0" w:noHBand="0" w:noVBand="0"/>
      </w:tblPr>
      <w:tblGrid>
        <w:gridCol w:w="1350"/>
        <w:gridCol w:w="900"/>
        <w:gridCol w:w="900"/>
        <w:gridCol w:w="810"/>
        <w:gridCol w:w="720"/>
        <w:gridCol w:w="810"/>
        <w:gridCol w:w="810"/>
        <w:gridCol w:w="810"/>
        <w:gridCol w:w="810"/>
        <w:gridCol w:w="810"/>
        <w:gridCol w:w="810"/>
        <w:gridCol w:w="810"/>
        <w:gridCol w:w="810"/>
      </w:tblGrid>
      <w:tr w:rsidR="001B7C72" w:rsidRPr="00B86B6E" w14:paraId="3E43B8F4" w14:textId="77777777" w:rsidTr="0051675B">
        <w:tc>
          <w:tcPr>
            <w:tcW w:w="1350" w:type="dxa"/>
            <w:tcBorders>
              <w:left w:val="nil"/>
              <w:bottom w:val="nil"/>
              <w:right w:val="nil"/>
            </w:tcBorders>
            <w:vAlign w:val="bottom"/>
          </w:tcPr>
          <w:p w14:paraId="5A3EA980" w14:textId="77777777" w:rsidR="001B7C72" w:rsidRPr="00B86B6E" w:rsidRDefault="001B7C72" w:rsidP="00336422">
            <w:pPr>
              <w:spacing w:line="240" w:lineRule="exact"/>
              <w:jc w:val="center"/>
              <w:rPr>
                <w:rFonts w:ascii="Arial" w:hAnsi="Arial" w:cs="Arial"/>
                <w:sz w:val="10"/>
                <w:szCs w:val="10"/>
                <w:lang w:val="en-US"/>
              </w:rPr>
            </w:pPr>
          </w:p>
        </w:tc>
        <w:tc>
          <w:tcPr>
            <w:tcW w:w="1800" w:type="dxa"/>
            <w:gridSpan w:val="2"/>
            <w:tcBorders>
              <w:top w:val="nil"/>
              <w:left w:val="nil"/>
              <w:bottom w:val="nil"/>
              <w:right w:val="nil"/>
            </w:tcBorders>
            <w:vAlign w:val="bottom"/>
          </w:tcPr>
          <w:p w14:paraId="30F971C3" w14:textId="77777777" w:rsidR="001B7C72" w:rsidRPr="00B86B6E" w:rsidRDefault="001B7C72" w:rsidP="00336422">
            <w:pPr>
              <w:pBdr>
                <w:bottom w:val="single" w:sz="4" w:space="1" w:color="auto"/>
              </w:pBdr>
              <w:spacing w:line="240" w:lineRule="exact"/>
              <w:jc w:val="center"/>
              <w:rPr>
                <w:rFonts w:ascii="Arial" w:hAnsi="Arial" w:cs="Arial"/>
                <w:sz w:val="10"/>
                <w:szCs w:val="10"/>
                <w:cs/>
              </w:rPr>
            </w:pPr>
            <w:r w:rsidRPr="00B86B6E">
              <w:rPr>
                <w:rFonts w:ascii="Arial" w:hAnsi="Arial" w:cs="Arial"/>
                <w:sz w:val="10"/>
                <w:szCs w:val="10"/>
                <w:cs/>
              </w:rPr>
              <w:t>Paid-up capital</w:t>
            </w:r>
          </w:p>
        </w:tc>
        <w:tc>
          <w:tcPr>
            <w:tcW w:w="1530" w:type="dxa"/>
            <w:gridSpan w:val="2"/>
            <w:tcBorders>
              <w:top w:val="nil"/>
              <w:left w:val="nil"/>
              <w:bottom w:val="nil"/>
              <w:right w:val="nil"/>
            </w:tcBorders>
            <w:vAlign w:val="bottom"/>
          </w:tcPr>
          <w:p w14:paraId="6C8E0CA5" w14:textId="77777777" w:rsidR="001B7C72" w:rsidRPr="00B86B6E" w:rsidRDefault="001B7C72" w:rsidP="00336422">
            <w:pPr>
              <w:pBdr>
                <w:bottom w:val="single" w:sz="4" w:space="1" w:color="auto"/>
              </w:pBdr>
              <w:spacing w:line="240" w:lineRule="exact"/>
              <w:jc w:val="center"/>
              <w:rPr>
                <w:rFonts w:ascii="Arial" w:hAnsi="Arial" w:cs="Arial"/>
                <w:sz w:val="10"/>
                <w:szCs w:val="10"/>
                <w:cs/>
              </w:rPr>
            </w:pPr>
            <w:r w:rsidRPr="00B86B6E">
              <w:rPr>
                <w:rFonts w:ascii="Arial" w:hAnsi="Arial" w:cs="Arial"/>
                <w:sz w:val="10"/>
                <w:szCs w:val="10"/>
                <w:cs/>
              </w:rPr>
              <w:t>Shareholding percentage</w:t>
            </w:r>
          </w:p>
        </w:tc>
        <w:tc>
          <w:tcPr>
            <w:tcW w:w="1620" w:type="dxa"/>
            <w:gridSpan w:val="2"/>
            <w:tcBorders>
              <w:top w:val="nil"/>
              <w:left w:val="nil"/>
              <w:bottom w:val="nil"/>
              <w:right w:val="nil"/>
            </w:tcBorders>
            <w:vAlign w:val="bottom"/>
          </w:tcPr>
          <w:p w14:paraId="208808BC"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Cost</w:t>
            </w:r>
          </w:p>
        </w:tc>
        <w:tc>
          <w:tcPr>
            <w:tcW w:w="1620" w:type="dxa"/>
            <w:gridSpan w:val="2"/>
            <w:tcBorders>
              <w:top w:val="nil"/>
              <w:left w:val="nil"/>
              <w:bottom w:val="nil"/>
              <w:right w:val="nil"/>
            </w:tcBorders>
            <w:vAlign w:val="bottom"/>
          </w:tcPr>
          <w:p w14:paraId="1DC3D244"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lang w:val="en-US"/>
              </w:rPr>
            </w:pPr>
            <w:r w:rsidRPr="00B86B6E">
              <w:rPr>
                <w:rFonts w:ascii="Arial" w:hAnsi="Arial" w:cs="Arial"/>
                <w:sz w:val="10"/>
                <w:szCs w:val="10"/>
                <w:lang w:val="en-US"/>
              </w:rPr>
              <w:t>Impairment for investments</w:t>
            </w:r>
          </w:p>
        </w:tc>
        <w:tc>
          <w:tcPr>
            <w:tcW w:w="1620" w:type="dxa"/>
            <w:gridSpan w:val="2"/>
            <w:tcBorders>
              <w:top w:val="nil"/>
              <w:left w:val="nil"/>
              <w:bottom w:val="nil"/>
              <w:right w:val="nil"/>
            </w:tcBorders>
            <w:vAlign w:val="bottom"/>
          </w:tcPr>
          <w:p w14:paraId="7C66367E"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lang w:val="en-US"/>
              </w:rPr>
              <w:t>Investments - Net</w:t>
            </w:r>
          </w:p>
        </w:tc>
        <w:tc>
          <w:tcPr>
            <w:tcW w:w="1620" w:type="dxa"/>
            <w:gridSpan w:val="2"/>
            <w:tcBorders>
              <w:top w:val="nil"/>
              <w:left w:val="nil"/>
              <w:bottom w:val="nil"/>
              <w:right w:val="nil"/>
            </w:tcBorders>
          </w:tcPr>
          <w:p w14:paraId="361544BF" w14:textId="77777777" w:rsidR="006B144A" w:rsidRPr="00B86B6E" w:rsidRDefault="006B144A" w:rsidP="006B144A">
            <w:pPr>
              <w:tabs>
                <w:tab w:val="right" w:pos="7200"/>
                <w:tab w:val="right" w:pos="8540"/>
              </w:tabs>
              <w:spacing w:line="240" w:lineRule="exact"/>
              <w:jc w:val="center"/>
              <w:rPr>
                <w:rFonts w:ascii="Arial" w:hAnsi="Arial" w:cs="Arial"/>
                <w:sz w:val="10"/>
                <w:szCs w:val="10"/>
                <w:lang w:val="en-US"/>
              </w:rPr>
            </w:pPr>
            <w:r w:rsidRPr="00B86B6E">
              <w:rPr>
                <w:rFonts w:ascii="Arial" w:hAnsi="Arial" w:cs="Arial"/>
                <w:sz w:val="10"/>
                <w:szCs w:val="10"/>
                <w:cs/>
              </w:rPr>
              <w:t>Dividend received</w:t>
            </w:r>
          </w:p>
          <w:p w14:paraId="1D00AEEF" w14:textId="68FB2641" w:rsidR="001B7C72" w:rsidRPr="00B86B6E" w:rsidRDefault="006B144A" w:rsidP="006B144A">
            <w:pP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lang w:val="en-US"/>
              </w:rPr>
              <w:t>for</w:t>
            </w:r>
            <w:r w:rsidRPr="00B86B6E">
              <w:rPr>
                <w:rFonts w:ascii="Arial" w:hAnsi="Arial" w:cs="Arial"/>
                <w:sz w:val="10"/>
                <w:szCs w:val="10"/>
                <w:cs/>
              </w:rPr>
              <w:t xml:space="preserve"> t</w:t>
            </w:r>
            <w:r w:rsidRPr="00B86B6E">
              <w:rPr>
                <w:rFonts w:ascii="Arial" w:hAnsi="Arial" w:cs="Arial"/>
                <w:sz w:val="10"/>
                <w:szCs w:val="10"/>
                <w:lang w:val="en-US"/>
              </w:rPr>
              <w:t xml:space="preserve">he </w:t>
            </w:r>
            <w:r w:rsidRPr="00B86B6E">
              <w:rPr>
                <w:rFonts w:ascii="Arial" w:hAnsi="Arial" w:cs="Browallia New"/>
                <w:sz w:val="10"/>
                <w:szCs w:val="12"/>
                <w:lang w:val="en-US"/>
              </w:rPr>
              <w:t>nine</w:t>
            </w:r>
            <w:r w:rsidRPr="00B86B6E">
              <w:rPr>
                <w:rFonts w:ascii="Arial" w:hAnsi="Arial" w:cs="Arial"/>
                <w:sz w:val="10"/>
                <w:szCs w:val="10"/>
                <w:lang w:val="en-US"/>
              </w:rPr>
              <w:t>-month</w:t>
            </w:r>
          </w:p>
        </w:tc>
      </w:tr>
      <w:tr w:rsidR="008A1D82" w:rsidRPr="00B86B6E" w14:paraId="20522596" w14:textId="77777777" w:rsidTr="0051675B">
        <w:trPr>
          <w:trHeight w:val="375"/>
        </w:trPr>
        <w:tc>
          <w:tcPr>
            <w:tcW w:w="1350" w:type="dxa"/>
            <w:vMerge w:val="restart"/>
            <w:tcBorders>
              <w:top w:val="nil"/>
              <w:left w:val="nil"/>
              <w:right w:val="nil"/>
            </w:tcBorders>
          </w:tcPr>
          <w:p w14:paraId="471B2FF9" w14:textId="77777777" w:rsidR="008A1D82" w:rsidRPr="00B86B6E" w:rsidRDefault="008A1D82" w:rsidP="008A1D82">
            <w:pPr>
              <w:pBdr>
                <w:bottom w:val="single" w:sz="4" w:space="1" w:color="auto"/>
              </w:pBdr>
              <w:spacing w:line="240" w:lineRule="exact"/>
              <w:jc w:val="center"/>
              <w:rPr>
                <w:rFonts w:ascii="Arial" w:hAnsi="Arial" w:cs="Arial"/>
                <w:sz w:val="10"/>
                <w:szCs w:val="10"/>
                <w:lang w:val="en-US"/>
              </w:rPr>
            </w:pPr>
          </w:p>
          <w:p w14:paraId="790C3A4C" w14:textId="77777777" w:rsidR="008A1D82" w:rsidRPr="00B86B6E" w:rsidRDefault="008A1D82" w:rsidP="008A1D82">
            <w:pPr>
              <w:pBdr>
                <w:bottom w:val="single" w:sz="4" w:space="1" w:color="auto"/>
              </w:pBdr>
              <w:spacing w:line="240" w:lineRule="exact"/>
              <w:jc w:val="center"/>
              <w:rPr>
                <w:rFonts w:ascii="Arial" w:hAnsi="Arial" w:cs="Arial"/>
                <w:sz w:val="10"/>
                <w:szCs w:val="10"/>
                <w:lang w:val="en-US"/>
              </w:rPr>
            </w:pPr>
          </w:p>
          <w:p w14:paraId="65256374" w14:textId="77777777" w:rsidR="008A1D82" w:rsidRPr="00B86B6E" w:rsidRDefault="008A1D82" w:rsidP="008A1D82">
            <w:pPr>
              <w:pBdr>
                <w:bottom w:val="single" w:sz="4" w:space="1" w:color="auto"/>
              </w:pBdr>
              <w:spacing w:line="240" w:lineRule="exact"/>
              <w:jc w:val="center"/>
              <w:rPr>
                <w:rFonts w:ascii="Arial" w:hAnsi="Arial" w:cs="Arial"/>
                <w:sz w:val="10"/>
                <w:szCs w:val="10"/>
                <w:cs/>
              </w:rPr>
            </w:pPr>
            <w:r w:rsidRPr="00B86B6E">
              <w:rPr>
                <w:rFonts w:ascii="Arial" w:hAnsi="Arial" w:cs="Arial"/>
                <w:sz w:val="10"/>
                <w:szCs w:val="10"/>
                <w:lang w:val="en-US"/>
              </w:rPr>
              <w:t>Company’s name</w:t>
            </w:r>
          </w:p>
        </w:tc>
        <w:tc>
          <w:tcPr>
            <w:tcW w:w="900" w:type="dxa"/>
            <w:vMerge w:val="restart"/>
            <w:tcBorders>
              <w:top w:val="nil"/>
              <w:left w:val="nil"/>
              <w:right w:val="nil"/>
            </w:tcBorders>
          </w:tcPr>
          <w:p w14:paraId="7797828F" w14:textId="77777777"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rPr>
            </w:pPr>
            <w:r w:rsidRPr="00B86B6E">
              <w:rPr>
                <w:rFonts w:ascii="Arial" w:hAnsi="Arial" w:cs="Arial"/>
                <w:sz w:val="10"/>
                <w:szCs w:val="10"/>
                <w:cs/>
              </w:rPr>
              <w:t xml:space="preserve">30 </w:t>
            </w:r>
          </w:p>
          <w:p w14:paraId="19DA1E91" w14:textId="4F0DB5BB"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September</w:t>
            </w:r>
          </w:p>
          <w:p w14:paraId="66653E11" w14:textId="6D6369AE"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2023</w:t>
            </w:r>
          </w:p>
        </w:tc>
        <w:tc>
          <w:tcPr>
            <w:tcW w:w="900" w:type="dxa"/>
            <w:vMerge w:val="restart"/>
            <w:tcBorders>
              <w:top w:val="nil"/>
              <w:left w:val="nil"/>
              <w:right w:val="nil"/>
            </w:tcBorders>
          </w:tcPr>
          <w:p w14:paraId="550B05B7" w14:textId="79F3742B" w:rsidR="008A1D82" w:rsidRPr="00B86B6E" w:rsidRDefault="008A1D82" w:rsidP="008A1D82">
            <w:pPr>
              <w:pBdr>
                <w:bottom w:val="single" w:sz="4" w:space="1" w:color="auto"/>
              </w:pBdr>
              <w:tabs>
                <w:tab w:val="right" w:pos="7200"/>
                <w:tab w:val="right" w:pos="8540"/>
              </w:tabs>
              <w:spacing w:line="240" w:lineRule="exact"/>
              <w:jc w:val="center"/>
              <w:rPr>
                <w:rFonts w:ascii="Arial" w:hAnsi="Arial" w:cstheme="minorBidi"/>
                <w:sz w:val="10"/>
                <w:szCs w:val="10"/>
                <w:cs/>
              </w:rPr>
            </w:pPr>
            <w:r w:rsidRPr="00B86B6E">
              <w:rPr>
                <w:rFonts w:ascii="Arial" w:hAnsi="Arial" w:cs="Arial"/>
                <w:sz w:val="10"/>
                <w:szCs w:val="10"/>
                <w:cs/>
              </w:rPr>
              <w:t xml:space="preserve">31 </w:t>
            </w:r>
            <w:r w:rsidRPr="00B86B6E">
              <w:rPr>
                <w:rFonts w:ascii="Arial" w:hAnsi="Arial" w:cstheme="minorBidi"/>
                <w:sz w:val="10"/>
                <w:szCs w:val="10"/>
                <w:cs/>
              </w:rPr>
              <w:br/>
            </w:r>
            <w:r w:rsidRPr="00B86B6E">
              <w:rPr>
                <w:rFonts w:ascii="Arial" w:hAnsi="Arial" w:cs="Arial"/>
                <w:sz w:val="10"/>
                <w:szCs w:val="10"/>
                <w:cs/>
              </w:rPr>
              <w:t>December</w:t>
            </w:r>
            <w:r w:rsidRPr="00B86B6E">
              <w:rPr>
                <w:rFonts w:ascii="Arial" w:hAnsi="Arial" w:cs="Arial" w:hint="cs"/>
                <w:sz w:val="10"/>
                <w:szCs w:val="10"/>
                <w:cs/>
              </w:rPr>
              <w:t xml:space="preserve"> 2022</w:t>
            </w:r>
          </w:p>
        </w:tc>
        <w:tc>
          <w:tcPr>
            <w:tcW w:w="810" w:type="dxa"/>
            <w:vMerge w:val="restart"/>
            <w:tcBorders>
              <w:top w:val="nil"/>
              <w:left w:val="nil"/>
              <w:right w:val="nil"/>
            </w:tcBorders>
          </w:tcPr>
          <w:p w14:paraId="762E7006" w14:textId="77777777"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rPr>
            </w:pPr>
            <w:r w:rsidRPr="00B86B6E">
              <w:rPr>
                <w:rFonts w:ascii="Arial" w:hAnsi="Arial" w:cs="Arial"/>
                <w:sz w:val="10"/>
                <w:szCs w:val="10"/>
                <w:cs/>
              </w:rPr>
              <w:t xml:space="preserve">30 </w:t>
            </w:r>
          </w:p>
          <w:p w14:paraId="6E8C837F" w14:textId="77777777"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September</w:t>
            </w:r>
          </w:p>
          <w:p w14:paraId="22E71AC5" w14:textId="1F9D9FF1"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2023</w:t>
            </w:r>
          </w:p>
        </w:tc>
        <w:tc>
          <w:tcPr>
            <w:tcW w:w="720" w:type="dxa"/>
            <w:vMerge w:val="restart"/>
            <w:tcBorders>
              <w:top w:val="nil"/>
              <w:left w:val="nil"/>
              <w:right w:val="nil"/>
            </w:tcBorders>
          </w:tcPr>
          <w:p w14:paraId="16FAB084" w14:textId="0E59122F" w:rsidR="008A1D82" w:rsidRPr="00B86B6E" w:rsidRDefault="008A1D82" w:rsidP="008A1D82">
            <w:pPr>
              <w:pBdr>
                <w:bottom w:val="single" w:sz="4" w:space="1" w:color="auto"/>
              </w:pBdr>
              <w:tabs>
                <w:tab w:val="right" w:pos="7200"/>
                <w:tab w:val="right" w:pos="8540"/>
              </w:tabs>
              <w:spacing w:line="240" w:lineRule="exact"/>
              <w:ind w:right="-107"/>
              <w:jc w:val="center"/>
              <w:rPr>
                <w:rFonts w:ascii="Arial" w:hAnsi="Arial" w:cs="Arial"/>
                <w:sz w:val="10"/>
                <w:szCs w:val="10"/>
                <w:cs/>
              </w:rPr>
            </w:pPr>
            <w:r w:rsidRPr="00B86B6E">
              <w:rPr>
                <w:rFonts w:ascii="Arial" w:hAnsi="Arial" w:cs="Arial"/>
                <w:sz w:val="10"/>
                <w:szCs w:val="10"/>
                <w:cs/>
              </w:rPr>
              <w:t xml:space="preserve">31 </w:t>
            </w:r>
            <w:r w:rsidRPr="00B86B6E">
              <w:rPr>
                <w:rFonts w:ascii="Arial" w:hAnsi="Arial" w:cstheme="minorBidi"/>
                <w:sz w:val="10"/>
                <w:szCs w:val="10"/>
                <w:cs/>
              </w:rPr>
              <w:br/>
            </w:r>
            <w:r w:rsidRPr="00B86B6E">
              <w:rPr>
                <w:rFonts w:ascii="Arial" w:hAnsi="Arial" w:cs="Arial"/>
                <w:sz w:val="10"/>
                <w:szCs w:val="10"/>
                <w:cs/>
              </w:rPr>
              <w:t>December</w:t>
            </w:r>
            <w:r w:rsidRPr="00B86B6E">
              <w:rPr>
                <w:rFonts w:ascii="Arial" w:hAnsi="Arial" w:cs="Arial" w:hint="cs"/>
                <w:sz w:val="10"/>
                <w:szCs w:val="10"/>
                <w:cs/>
              </w:rPr>
              <w:t xml:space="preserve"> 2022</w:t>
            </w:r>
          </w:p>
        </w:tc>
        <w:tc>
          <w:tcPr>
            <w:tcW w:w="810" w:type="dxa"/>
            <w:vMerge w:val="restart"/>
            <w:tcBorders>
              <w:top w:val="nil"/>
              <w:left w:val="nil"/>
              <w:right w:val="nil"/>
            </w:tcBorders>
          </w:tcPr>
          <w:p w14:paraId="51D8309F" w14:textId="77777777"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rPr>
            </w:pPr>
            <w:r w:rsidRPr="00B86B6E">
              <w:rPr>
                <w:rFonts w:ascii="Arial" w:hAnsi="Arial" w:cs="Arial"/>
                <w:sz w:val="10"/>
                <w:szCs w:val="10"/>
                <w:cs/>
              </w:rPr>
              <w:t xml:space="preserve">30 </w:t>
            </w:r>
          </w:p>
          <w:p w14:paraId="6DCE1EF2" w14:textId="77777777"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September</w:t>
            </w:r>
          </w:p>
          <w:p w14:paraId="2A526D3B" w14:textId="17862C4B"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2023</w:t>
            </w:r>
          </w:p>
        </w:tc>
        <w:tc>
          <w:tcPr>
            <w:tcW w:w="810" w:type="dxa"/>
            <w:vMerge w:val="restart"/>
            <w:tcBorders>
              <w:top w:val="nil"/>
              <w:left w:val="nil"/>
              <w:right w:val="nil"/>
            </w:tcBorders>
          </w:tcPr>
          <w:p w14:paraId="37352988" w14:textId="5B9FC342"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 xml:space="preserve">31 </w:t>
            </w:r>
            <w:r w:rsidRPr="00B86B6E">
              <w:rPr>
                <w:rFonts w:ascii="Arial" w:hAnsi="Arial" w:cstheme="minorBidi"/>
                <w:sz w:val="10"/>
                <w:szCs w:val="10"/>
                <w:cs/>
              </w:rPr>
              <w:br/>
            </w:r>
            <w:r w:rsidRPr="00B86B6E">
              <w:rPr>
                <w:rFonts w:ascii="Arial" w:hAnsi="Arial" w:cs="Arial"/>
                <w:sz w:val="10"/>
                <w:szCs w:val="10"/>
                <w:cs/>
              </w:rPr>
              <w:t>December</w:t>
            </w:r>
            <w:r w:rsidRPr="00B86B6E">
              <w:rPr>
                <w:rFonts w:ascii="Arial" w:hAnsi="Arial" w:cs="Arial" w:hint="cs"/>
                <w:sz w:val="10"/>
                <w:szCs w:val="10"/>
                <w:cs/>
              </w:rPr>
              <w:t xml:space="preserve"> 2022</w:t>
            </w:r>
          </w:p>
        </w:tc>
        <w:tc>
          <w:tcPr>
            <w:tcW w:w="810" w:type="dxa"/>
            <w:vMerge w:val="restart"/>
            <w:tcBorders>
              <w:top w:val="nil"/>
              <w:left w:val="nil"/>
              <w:right w:val="nil"/>
            </w:tcBorders>
          </w:tcPr>
          <w:p w14:paraId="32C728E4" w14:textId="77777777"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rPr>
            </w:pPr>
            <w:r w:rsidRPr="00B86B6E">
              <w:rPr>
                <w:rFonts w:ascii="Arial" w:hAnsi="Arial" w:cs="Arial"/>
                <w:sz w:val="10"/>
                <w:szCs w:val="10"/>
                <w:cs/>
              </w:rPr>
              <w:t xml:space="preserve">30 </w:t>
            </w:r>
          </w:p>
          <w:p w14:paraId="1D788F11" w14:textId="77777777"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September</w:t>
            </w:r>
          </w:p>
          <w:p w14:paraId="0D87099F" w14:textId="351549A8"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2023</w:t>
            </w:r>
          </w:p>
        </w:tc>
        <w:tc>
          <w:tcPr>
            <w:tcW w:w="810" w:type="dxa"/>
            <w:vMerge w:val="restart"/>
            <w:tcBorders>
              <w:top w:val="nil"/>
              <w:left w:val="nil"/>
              <w:right w:val="nil"/>
            </w:tcBorders>
          </w:tcPr>
          <w:p w14:paraId="1088C99E" w14:textId="75E8996D"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 xml:space="preserve">31 </w:t>
            </w:r>
            <w:r w:rsidRPr="00B86B6E">
              <w:rPr>
                <w:rFonts w:ascii="Arial" w:hAnsi="Arial" w:cstheme="minorBidi"/>
                <w:sz w:val="10"/>
                <w:szCs w:val="10"/>
                <w:cs/>
              </w:rPr>
              <w:br/>
            </w:r>
            <w:r w:rsidRPr="00B86B6E">
              <w:rPr>
                <w:rFonts w:ascii="Arial" w:hAnsi="Arial" w:cs="Arial"/>
                <w:sz w:val="10"/>
                <w:szCs w:val="10"/>
                <w:cs/>
              </w:rPr>
              <w:t>December</w:t>
            </w:r>
            <w:r w:rsidRPr="00B86B6E">
              <w:rPr>
                <w:rFonts w:ascii="Arial" w:hAnsi="Arial" w:cs="Arial" w:hint="cs"/>
                <w:sz w:val="10"/>
                <w:szCs w:val="10"/>
                <w:cs/>
              </w:rPr>
              <w:t xml:space="preserve"> 2022</w:t>
            </w:r>
          </w:p>
        </w:tc>
        <w:tc>
          <w:tcPr>
            <w:tcW w:w="810" w:type="dxa"/>
            <w:vMerge w:val="restart"/>
            <w:tcBorders>
              <w:top w:val="nil"/>
              <w:left w:val="nil"/>
              <w:right w:val="nil"/>
            </w:tcBorders>
          </w:tcPr>
          <w:p w14:paraId="41462065" w14:textId="77777777"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rPr>
            </w:pPr>
            <w:r w:rsidRPr="00B86B6E">
              <w:rPr>
                <w:rFonts w:ascii="Arial" w:hAnsi="Arial" w:cs="Arial"/>
                <w:sz w:val="10"/>
                <w:szCs w:val="10"/>
                <w:cs/>
              </w:rPr>
              <w:t xml:space="preserve">30 </w:t>
            </w:r>
          </w:p>
          <w:p w14:paraId="3A5599D5" w14:textId="77777777"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September</w:t>
            </w:r>
          </w:p>
          <w:p w14:paraId="6AAB765B" w14:textId="00FB63BD"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2023</w:t>
            </w:r>
          </w:p>
        </w:tc>
        <w:tc>
          <w:tcPr>
            <w:tcW w:w="810" w:type="dxa"/>
            <w:vMerge w:val="restart"/>
            <w:tcBorders>
              <w:top w:val="nil"/>
              <w:left w:val="nil"/>
              <w:right w:val="nil"/>
            </w:tcBorders>
          </w:tcPr>
          <w:p w14:paraId="4EE87798" w14:textId="498042F5" w:rsidR="008A1D82" w:rsidRPr="00B86B6E" w:rsidRDefault="008A1D82" w:rsidP="008A1D82">
            <w:pPr>
              <w:pBdr>
                <w:bottom w:val="single" w:sz="4" w:space="1" w:color="auto"/>
              </w:pBd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 xml:space="preserve">31 </w:t>
            </w:r>
            <w:r w:rsidRPr="00B86B6E">
              <w:rPr>
                <w:rFonts w:ascii="Arial" w:hAnsi="Arial" w:cstheme="minorBidi"/>
                <w:sz w:val="10"/>
                <w:szCs w:val="10"/>
                <w:cs/>
              </w:rPr>
              <w:br/>
            </w:r>
            <w:r w:rsidRPr="00B86B6E">
              <w:rPr>
                <w:rFonts w:ascii="Arial" w:hAnsi="Arial" w:cs="Arial"/>
                <w:sz w:val="10"/>
                <w:szCs w:val="10"/>
                <w:cs/>
              </w:rPr>
              <w:t>December</w:t>
            </w:r>
            <w:r w:rsidRPr="00B86B6E">
              <w:rPr>
                <w:rFonts w:ascii="Arial" w:hAnsi="Arial" w:cs="Arial" w:hint="cs"/>
                <w:sz w:val="10"/>
                <w:szCs w:val="10"/>
                <w:cs/>
              </w:rPr>
              <w:t xml:space="preserve"> 2022</w:t>
            </w:r>
          </w:p>
        </w:tc>
        <w:tc>
          <w:tcPr>
            <w:tcW w:w="1620" w:type="dxa"/>
            <w:gridSpan w:val="2"/>
            <w:tcBorders>
              <w:top w:val="nil"/>
              <w:left w:val="nil"/>
              <w:bottom w:val="nil"/>
              <w:right w:val="nil"/>
            </w:tcBorders>
          </w:tcPr>
          <w:p w14:paraId="4740E9B2" w14:textId="5D9CDF4C" w:rsidR="008A1D82" w:rsidRPr="00B86B6E" w:rsidRDefault="0095669F" w:rsidP="008A1D82">
            <w:pPr>
              <w:pBdr>
                <w:bottom w:val="single" w:sz="4" w:space="1" w:color="auto"/>
              </w:pBdr>
              <w:tabs>
                <w:tab w:val="right" w:pos="7200"/>
                <w:tab w:val="right" w:pos="8540"/>
              </w:tabs>
              <w:spacing w:line="240" w:lineRule="exact"/>
              <w:jc w:val="center"/>
              <w:rPr>
                <w:rFonts w:ascii="Arial" w:hAnsi="Arial" w:cs="Arial"/>
                <w:sz w:val="10"/>
                <w:szCs w:val="10"/>
                <w:lang w:val="en-US"/>
              </w:rPr>
            </w:pPr>
            <w:r w:rsidRPr="00B86B6E">
              <w:rPr>
                <w:rFonts w:ascii="Arial" w:hAnsi="Arial" w:cs="Arial"/>
                <w:sz w:val="10"/>
                <w:szCs w:val="10"/>
                <w:lang w:val="en-US"/>
              </w:rPr>
              <w:t>periods ended</w:t>
            </w:r>
            <w:r w:rsidRPr="00B86B6E">
              <w:rPr>
                <w:rFonts w:ascii="Arial" w:hAnsi="Arial" w:cs="Arial"/>
                <w:sz w:val="10"/>
                <w:szCs w:val="10"/>
                <w:lang w:val="en-US"/>
              </w:rPr>
              <w:br/>
              <w:t>30 September</w:t>
            </w:r>
          </w:p>
        </w:tc>
      </w:tr>
      <w:tr w:rsidR="001B7C72" w:rsidRPr="00B86B6E" w14:paraId="03AAF4D9" w14:textId="77777777" w:rsidTr="0051675B">
        <w:trPr>
          <w:trHeight w:val="60"/>
        </w:trPr>
        <w:tc>
          <w:tcPr>
            <w:tcW w:w="1350" w:type="dxa"/>
            <w:vMerge/>
            <w:tcBorders>
              <w:left w:val="nil"/>
              <w:bottom w:val="nil"/>
              <w:right w:val="nil"/>
            </w:tcBorders>
          </w:tcPr>
          <w:p w14:paraId="0A78AFC1" w14:textId="77777777" w:rsidR="001B7C72" w:rsidRPr="00B86B6E" w:rsidRDefault="001B7C72" w:rsidP="00336422">
            <w:pPr>
              <w:pBdr>
                <w:bottom w:val="single" w:sz="4" w:space="1" w:color="auto"/>
              </w:pBdr>
              <w:spacing w:line="240" w:lineRule="exact"/>
              <w:jc w:val="center"/>
              <w:rPr>
                <w:rFonts w:ascii="Arial" w:hAnsi="Arial" w:cs="Arial"/>
                <w:sz w:val="10"/>
                <w:szCs w:val="10"/>
                <w:lang w:val="en-US"/>
              </w:rPr>
            </w:pPr>
          </w:p>
        </w:tc>
        <w:tc>
          <w:tcPr>
            <w:tcW w:w="900" w:type="dxa"/>
            <w:vMerge/>
            <w:tcBorders>
              <w:left w:val="nil"/>
              <w:bottom w:val="nil"/>
              <w:right w:val="nil"/>
            </w:tcBorders>
          </w:tcPr>
          <w:p w14:paraId="52FB44CC"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900" w:type="dxa"/>
            <w:vMerge/>
            <w:tcBorders>
              <w:left w:val="nil"/>
              <w:bottom w:val="nil"/>
              <w:right w:val="nil"/>
            </w:tcBorders>
          </w:tcPr>
          <w:p w14:paraId="0C8B1D1B"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4FE843DD"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720" w:type="dxa"/>
            <w:vMerge/>
            <w:tcBorders>
              <w:left w:val="nil"/>
              <w:bottom w:val="nil"/>
              <w:right w:val="nil"/>
            </w:tcBorders>
          </w:tcPr>
          <w:p w14:paraId="1C8051D3" w14:textId="77777777" w:rsidR="001B7C72" w:rsidRPr="00B86B6E" w:rsidRDefault="001B7C72" w:rsidP="00336422">
            <w:pPr>
              <w:pBdr>
                <w:bottom w:val="single" w:sz="4" w:space="1" w:color="auto"/>
              </w:pBdr>
              <w:tabs>
                <w:tab w:val="right" w:pos="7200"/>
                <w:tab w:val="right" w:pos="8540"/>
              </w:tabs>
              <w:spacing w:line="240" w:lineRule="exact"/>
              <w:ind w:right="-107"/>
              <w:jc w:val="center"/>
              <w:rPr>
                <w:rFonts w:ascii="Arial" w:hAnsi="Arial" w:cs="Arial"/>
                <w:sz w:val="10"/>
                <w:szCs w:val="10"/>
                <w:cs/>
              </w:rPr>
            </w:pPr>
          </w:p>
        </w:tc>
        <w:tc>
          <w:tcPr>
            <w:tcW w:w="810" w:type="dxa"/>
            <w:vMerge/>
            <w:tcBorders>
              <w:left w:val="nil"/>
              <w:bottom w:val="nil"/>
              <w:right w:val="nil"/>
            </w:tcBorders>
          </w:tcPr>
          <w:p w14:paraId="01CFCBA5"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1BC43111"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509B0E87"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6789281C"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13D49690"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5DA0C45D" w14:textId="77777777" w:rsidR="001B7C72" w:rsidRPr="00B86B6E"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tcBorders>
              <w:top w:val="nil"/>
              <w:left w:val="nil"/>
              <w:bottom w:val="nil"/>
              <w:right w:val="nil"/>
            </w:tcBorders>
          </w:tcPr>
          <w:p w14:paraId="7B9A0A82" w14:textId="6084B0B4" w:rsidR="001B7C72" w:rsidRPr="00B86B6E" w:rsidRDefault="002C087E" w:rsidP="00336422">
            <w:pPr>
              <w:pBdr>
                <w:bottom w:val="single" w:sz="4" w:space="1" w:color="auto"/>
              </w:pBdr>
              <w:tabs>
                <w:tab w:val="right" w:pos="7200"/>
                <w:tab w:val="right" w:pos="8540"/>
              </w:tabs>
              <w:spacing w:line="240" w:lineRule="exact"/>
              <w:jc w:val="center"/>
              <w:rPr>
                <w:rFonts w:ascii="Arial" w:hAnsi="Arial" w:cstheme="minorBidi"/>
                <w:sz w:val="10"/>
                <w:szCs w:val="10"/>
                <w:lang w:val="en-US"/>
              </w:rPr>
            </w:pPr>
            <w:r w:rsidRPr="00B86B6E">
              <w:rPr>
                <w:rFonts w:ascii="Arial" w:hAnsi="Arial" w:cs="Arial"/>
                <w:sz w:val="10"/>
                <w:szCs w:val="10"/>
                <w:cs/>
              </w:rPr>
              <w:t>2023</w:t>
            </w:r>
          </w:p>
        </w:tc>
        <w:tc>
          <w:tcPr>
            <w:tcW w:w="810" w:type="dxa"/>
            <w:tcBorders>
              <w:left w:val="nil"/>
              <w:bottom w:val="nil"/>
              <w:right w:val="nil"/>
            </w:tcBorders>
          </w:tcPr>
          <w:p w14:paraId="5F921E8D" w14:textId="04628D0F" w:rsidR="001B7C72" w:rsidRPr="00B86B6E" w:rsidRDefault="002C087E" w:rsidP="00336422">
            <w:pPr>
              <w:pBdr>
                <w:bottom w:val="single" w:sz="4" w:space="1" w:color="auto"/>
              </w:pBdr>
              <w:tabs>
                <w:tab w:val="right" w:pos="7200"/>
                <w:tab w:val="right" w:pos="8540"/>
              </w:tabs>
              <w:spacing w:line="240" w:lineRule="exact"/>
              <w:jc w:val="center"/>
              <w:rPr>
                <w:rFonts w:ascii="Arial" w:hAnsi="Arial" w:cstheme="minorBidi"/>
                <w:sz w:val="10"/>
                <w:szCs w:val="10"/>
                <w:cs/>
              </w:rPr>
            </w:pPr>
            <w:r w:rsidRPr="00B86B6E">
              <w:rPr>
                <w:rFonts w:ascii="Arial" w:hAnsi="Arial" w:cs="Arial" w:hint="cs"/>
                <w:sz w:val="10"/>
                <w:szCs w:val="10"/>
                <w:cs/>
              </w:rPr>
              <w:t>2022</w:t>
            </w:r>
          </w:p>
        </w:tc>
      </w:tr>
      <w:tr w:rsidR="001B7C72" w:rsidRPr="00B86B6E" w14:paraId="39B6A0CB" w14:textId="77777777" w:rsidTr="0051675B">
        <w:tc>
          <w:tcPr>
            <w:tcW w:w="1350" w:type="dxa"/>
            <w:tcBorders>
              <w:top w:val="nil"/>
              <w:left w:val="nil"/>
              <w:bottom w:val="nil"/>
              <w:right w:val="nil"/>
            </w:tcBorders>
          </w:tcPr>
          <w:p w14:paraId="507FD257" w14:textId="77777777" w:rsidR="001B7C72" w:rsidRPr="00B86B6E" w:rsidRDefault="001B7C72" w:rsidP="00336422">
            <w:pPr>
              <w:spacing w:line="240" w:lineRule="exact"/>
              <w:jc w:val="center"/>
              <w:rPr>
                <w:rFonts w:ascii="Arial" w:hAnsi="Arial" w:cs="Arial"/>
                <w:sz w:val="10"/>
                <w:szCs w:val="10"/>
                <w:cs/>
              </w:rPr>
            </w:pPr>
          </w:p>
        </w:tc>
        <w:tc>
          <w:tcPr>
            <w:tcW w:w="900" w:type="dxa"/>
            <w:tcBorders>
              <w:top w:val="nil"/>
              <w:left w:val="nil"/>
              <w:bottom w:val="nil"/>
              <w:right w:val="nil"/>
            </w:tcBorders>
          </w:tcPr>
          <w:p w14:paraId="52B54592"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p>
        </w:tc>
        <w:tc>
          <w:tcPr>
            <w:tcW w:w="900" w:type="dxa"/>
            <w:tcBorders>
              <w:top w:val="nil"/>
              <w:left w:val="nil"/>
              <w:bottom w:val="nil"/>
              <w:right w:val="nil"/>
            </w:tcBorders>
          </w:tcPr>
          <w:p w14:paraId="0F3AD672"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p>
        </w:tc>
        <w:tc>
          <w:tcPr>
            <w:tcW w:w="810" w:type="dxa"/>
            <w:tcBorders>
              <w:top w:val="nil"/>
              <w:left w:val="nil"/>
              <w:bottom w:val="nil"/>
              <w:right w:val="nil"/>
            </w:tcBorders>
          </w:tcPr>
          <w:p w14:paraId="5F41962C" w14:textId="77777777" w:rsidR="001B7C72" w:rsidRPr="00B86B6E" w:rsidRDefault="001B7C72" w:rsidP="00336422">
            <w:pPr>
              <w:spacing w:line="240" w:lineRule="exact"/>
              <w:jc w:val="center"/>
              <w:rPr>
                <w:rFonts w:ascii="Arial" w:hAnsi="Arial" w:cs="Arial"/>
                <w:sz w:val="10"/>
                <w:szCs w:val="10"/>
                <w:cs/>
              </w:rPr>
            </w:pPr>
            <w:r w:rsidRPr="00B86B6E">
              <w:rPr>
                <w:rFonts w:ascii="Arial" w:hAnsi="Arial" w:cs="Arial"/>
                <w:sz w:val="10"/>
                <w:szCs w:val="10"/>
                <w:cs/>
              </w:rPr>
              <w:t>(%)</w:t>
            </w:r>
          </w:p>
        </w:tc>
        <w:tc>
          <w:tcPr>
            <w:tcW w:w="720" w:type="dxa"/>
            <w:tcBorders>
              <w:top w:val="nil"/>
              <w:left w:val="nil"/>
              <w:bottom w:val="nil"/>
              <w:right w:val="nil"/>
            </w:tcBorders>
          </w:tcPr>
          <w:p w14:paraId="722B101D" w14:textId="77777777" w:rsidR="001B7C72" w:rsidRPr="00B86B6E" w:rsidRDefault="001B7C72" w:rsidP="00336422">
            <w:pPr>
              <w:spacing w:line="240" w:lineRule="exact"/>
              <w:jc w:val="center"/>
              <w:rPr>
                <w:rFonts w:ascii="Arial" w:hAnsi="Arial" w:cs="Arial"/>
                <w:sz w:val="10"/>
                <w:szCs w:val="10"/>
                <w:cs/>
              </w:rPr>
            </w:pPr>
            <w:r w:rsidRPr="00B86B6E">
              <w:rPr>
                <w:rFonts w:ascii="Arial" w:hAnsi="Arial" w:cs="Arial"/>
                <w:sz w:val="10"/>
                <w:szCs w:val="10"/>
                <w:cs/>
              </w:rPr>
              <w:t>(%)</w:t>
            </w:r>
          </w:p>
        </w:tc>
        <w:tc>
          <w:tcPr>
            <w:tcW w:w="810" w:type="dxa"/>
            <w:tcBorders>
              <w:top w:val="nil"/>
              <w:left w:val="nil"/>
              <w:bottom w:val="nil"/>
              <w:right w:val="nil"/>
            </w:tcBorders>
          </w:tcPr>
          <w:p w14:paraId="79162B95"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(Thousand Baht)</w:t>
            </w:r>
          </w:p>
        </w:tc>
        <w:tc>
          <w:tcPr>
            <w:tcW w:w="810" w:type="dxa"/>
            <w:tcBorders>
              <w:top w:val="nil"/>
              <w:left w:val="nil"/>
              <w:bottom w:val="nil"/>
              <w:right w:val="nil"/>
            </w:tcBorders>
          </w:tcPr>
          <w:p w14:paraId="6292E77E"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(Thousand Baht)</w:t>
            </w:r>
          </w:p>
        </w:tc>
        <w:tc>
          <w:tcPr>
            <w:tcW w:w="810" w:type="dxa"/>
            <w:tcBorders>
              <w:top w:val="nil"/>
              <w:left w:val="nil"/>
              <w:bottom w:val="nil"/>
              <w:right w:val="nil"/>
            </w:tcBorders>
          </w:tcPr>
          <w:p w14:paraId="38C7AA0F"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(Thousand Baht)</w:t>
            </w:r>
          </w:p>
        </w:tc>
        <w:tc>
          <w:tcPr>
            <w:tcW w:w="810" w:type="dxa"/>
            <w:tcBorders>
              <w:top w:val="nil"/>
              <w:left w:val="nil"/>
              <w:bottom w:val="nil"/>
              <w:right w:val="nil"/>
            </w:tcBorders>
          </w:tcPr>
          <w:p w14:paraId="5ED3E0C2"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(Thousand Baht)</w:t>
            </w:r>
          </w:p>
        </w:tc>
        <w:tc>
          <w:tcPr>
            <w:tcW w:w="810" w:type="dxa"/>
            <w:tcBorders>
              <w:top w:val="nil"/>
              <w:left w:val="nil"/>
              <w:bottom w:val="nil"/>
              <w:right w:val="nil"/>
            </w:tcBorders>
          </w:tcPr>
          <w:p w14:paraId="01624E1E"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(Thousand Baht)</w:t>
            </w:r>
          </w:p>
        </w:tc>
        <w:tc>
          <w:tcPr>
            <w:tcW w:w="810" w:type="dxa"/>
            <w:tcBorders>
              <w:top w:val="nil"/>
              <w:left w:val="nil"/>
              <w:bottom w:val="nil"/>
              <w:right w:val="nil"/>
            </w:tcBorders>
          </w:tcPr>
          <w:p w14:paraId="335B8DFF"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(Thousand Baht)</w:t>
            </w:r>
          </w:p>
        </w:tc>
        <w:tc>
          <w:tcPr>
            <w:tcW w:w="810" w:type="dxa"/>
            <w:tcBorders>
              <w:top w:val="nil"/>
              <w:left w:val="nil"/>
              <w:bottom w:val="nil"/>
              <w:right w:val="nil"/>
            </w:tcBorders>
          </w:tcPr>
          <w:p w14:paraId="5A6332D9"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(Thousand Baht)</w:t>
            </w:r>
          </w:p>
        </w:tc>
        <w:tc>
          <w:tcPr>
            <w:tcW w:w="810" w:type="dxa"/>
            <w:tcBorders>
              <w:top w:val="nil"/>
              <w:left w:val="nil"/>
              <w:bottom w:val="nil"/>
              <w:right w:val="nil"/>
            </w:tcBorders>
          </w:tcPr>
          <w:p w14:paraId="2AA2918D" w14:textId="77777777" w:rsidR="001B7C72" w:rsidRPr="00B86B6E" w:rsidRDefault="001B7C72" w:rsidP="00336422">
            <w:pPr>
              <w:tabs>
                <w:tab w:val="right" w:pos="7200"/>
                <w:tab w:val="right" w:pos="8540"/>
              </w:tabs>
              <w:spacing w:line="240" w:lineRule="exact"/>
              <w:jc w:val="center"/>
              <w:rPr>
                <w:rFonts w:ascii="Arial" w:hAnsi="Arial" w:cs="Arial"/>
                <w:sz w:val="10"/>
                <w:szCs w:val="10"/>
                <w:cs/>
              </w:rPr>
            </w:pPr>
            <w:r w:rsidRPr="00B86B6E">
              <w:rPr>
                <w:rFonts w:ascii="Arial" w:hAnsi="Arial" w:cs="Arial"/>
                <w:sz w:val="10"/>
                <w:szCs w:val="10"/>
                <w:cs/>
              </w:rPr>
              <w:t>(Thousand Baht)</w:t>
            </w:r>
          </w:p>
        </w:tc>
      </w:tr>
      <w:tr w:rsidR="00BC32D6" w:rsidRPr="00B86B6E" w14:paraId="53F380B3" w14:textId="77777777" w:rsidTr="0051675B">
        <w:trPr>
          <w:trHeight w:val="80"/>
        </w:trPr>
        <w:tc>
          <w:tcPr>
            <w:tcW w:w="1350" w:type="dxa"/>
            <w:tcBorders>
              <w:top w:val="nil"/>
              <w:left w:val="nil"/>
              <w:bottom w:val="nil"/>
              <w:right w:val="nil"/>
            </w:tcBorders>
          </w:tcPr>
          <w:p w14:paraId="2E436C08" w14:textId="77777777" w:rsidR="00BC32D6" w:rsidRPr="00B86B6E" w:rsidRDefault="00BC32D6" w:rsidP="00BC32D6">
            <w:pPr>
              <w:spacing w:line="240" w:lineRule="exact"/>
              <w:ind w:left="162" w:hanging="162"/>
              <w:rPr>
                <w:rFonts w:ascii="Arial" w:hAnsi="Arial" w:cs="Arial"/>
                <w:sz w:val="10"/>
                <w:szCs w:val="10"/>
                <w:cs/>
              </w:rPr>
            </w:pPr>
            <w:r w:rsidRPr="00B86B6E">
              <w:rPr>
                <w:rFonts w:ascii="Arial" w:hAnsi="Arial" w:cs="Arial"/>
                <w:sz w:val="10"/>
                <w:szCs w:val="10"/>
                <w:lang w:val="en-US"/>
              </w:rPr>
              <w:t>TPAC Packaging India Private Limited</w:t>
            </w:r>
          </w:p>
        </w:tc>
        <w:tc>
          <w:tcPr>
            <w:tcW w:w="900" w:type="dxa"/>
            <w:tcBorders>
              <w:top w:val="nil"/>
              <w:left w:val="nil"/>
              <w:bottom w:val="nil"/>
              <w:right w:val="nil"/>
            </w:tcBorders>
            <w:vAlign w:val="bottom"/>
          </w:tcPr>
          <w:p w14:paraId="6B94320A" w14:textId="1C058EE4" w:rsidR="00BC32D6" w:rsidRPr="00B86B6E" w:rsidRDefault="00BC32D6" w:rsidP="00BC32D6">
            <w:pPr>
              <w:spacing w:line="240" w:lineRule="exact"/>
              <w:jc w:val="center"/>
              <w:rPr>
                <w:rFonts w:ascii="Arial" w:hAnsi="Arial" w:cs="Arial"/>
                <w:sz w:val="10"/>
                <w:szCs w:val="10"/>
                <w:rtl/>
                <w:cs/>
                <w:lang w:val="en-US"/>
              </w:rPr>
            </w:pPr>
            <w:r w:rsidRPr="00B86B6E">
              <w:rPr>
                <w:rFonts w:ascii="Arial" w:hAnsi="Arial" w:cs="Arial"/>
                <w:sz w:val="10"/>
                <w:szCs w:val="10"/>
                <w:lang w:val="en-US"/>
              </w:rPr>
              <w:t>2,498 Million Indian Rupee</w:t>
            </w:r>
          </w:p>
        </w:tc>
        <w:tc>
          <w:tcPr>
            <w:tcW w:w="900" w:type="dxa"/>
            <w:tcBorders>
              <w:top w:val="nil"/>
              <w:left w:val="nil"/>
              <w:bottom w:val="nil"/>
              <w:right w:val="nil"/>
            </w:tcBorders>
            <w:vAlign w:val="bottom"/>
          </w:tcPr>
          <w:p w14:paraId="2F50A03F" w14:textId="7B14351B" w:rsidR="00BC32D6" w:rsidRPr="00B86B6E" w:rsidRDefault="00BC32D6" w:rsidP="00BC32D6">
            <w:pPr>
              <w:spacing w:line="240" w:lineRule="exact"/>
              <w:jc w:val="center"/>
              <w:rPr>
                <w:rFonts w:ascii="Arial" w:hAnsi="Arial" w:cs="Arial"/>
                <w:sz w:val="10"/>
                <w:szCs w:val="10"/>
                <w:rtl/>
                <w:cs/>
                <w:lang w:val="en-US"/>
              </w:rPr>
            </w:pPr>
            <w:r w:rsidRPr="00B86B6E">
              <w:rPr>
                <w:rFonts w:ascii="Arial" w:hAnsi="Arial" w:cs="Arial"/>
                <w:sz w:val="10"/>
                <w:szCs w:val="10"/>
                <w:lang w:val="en-US"/>
              </w:rPr>
              <w:t>2,408 Million Indian Rupee</w:t>
            </w:r>
          </w:p>
        </w:tc>
        <w:tc>
          <w:tcPr>
            <w:tcW w:w="810" w:type="dxa"/>
            <w:tcBorders>
              <w:top w:val="nil"/>
              <w:left w:val="nil"/>
              <w:bottom w:val="nil"/>
              <w:right w:val="nil"/>
            </w:tcBorders>
            <w:vAlign w:val="bottom"/>
          </w:tcPr>
          <w:p w14:paraId="4320590B" w14:textId="44A227A9" w:rsidR="00BC32D6" w:rsidRPr="00B86B6E" w:rsidRDefault="00BC32D6" w:rsidP="00BC32D6">
            <w:pPr>
              <w:tabs>
                <w:tab w:val="decimal" w:pos="732"/>
              </w:tabs>
              <w:spacing w:line="240" w:lineRule="exact"/>
              <w:jc w:val="center"/>
              <w:rPr>
                <w:rFonts w:ascii="Arial" w:hAnsi="Arial" w:cs="Arial"/>
                <w:sz w:val="10"/>
                <w:szCs w:val="10"/>
                <w:cs/>
                <w:lang w:val="en-US"/>
              </w:rPr>
            </w:pPr>
            <w:r w:rsidRPr="00B86B6E">
              <w:rPr>
                <w:rFonts w:ascii="Arial" w:hAnsi="Arial" w:cs="Arial"/>
                <w:sz w:val="10"/>
                <w:szCs w:val="10"/>
                <w:lang w:val="en-US"/>
              </w:rPr>
              <w:t>100</w:t>
            </w:r>
          </w:p>
        </w:tc>
        <w:tc>
          <w:tcPr>
            <w:tcW w:w="720" w:type="dxa"/>
            <w:tcBorders>
              <w:top w:val="nil"/>
              <w:left w:val="nil"/>
              <w:bottom w:val="nil"/>
              <w:right w:val="nil"/>
            </w:tcBorders>
            <w:vAlign w:val="bottom"/>
          </w:tcPr>
          <w:p w14:paraId="4B04D1C3" w14:textId="77777777" w:rsidR="00BC32D6" w:rsidRPr="00B86B6E" w:rsidRDefault="00BC32D6" w:rsidP="00BC32D6">
            <w:pPr>
              <w:tabs>
                <w:tab w:val="decimal" w:pos="732"/>
              </w:tabs>
              <w:spacing w:line="240" w:lineRule="exact"/>
              <w:jc w:val="center"/>
              <w:rPr>
                <w:rFonts w:ascii="Arial" w:hAnsi="Arial" w:cs="Arial"/>
                <w:sz w:val="10"/>
                <w:szCs w:val="10"/>
                <w:cs/>
              </w:rPr>
            </w:pPr>
            <w:r w:rsidRPr="00B86B6E">
              <w:rPr>
                <w:rFonts w:ascii="Arial" w:hAnsi="Arial" w:cs="Arial"/>
                <w:sz w:val="10"/>
                <w:szCs w:val="10"/>
                <w:cs/>
                <w:lang w:val="en-US"/>
              </w:rPr>
              <w:t>100</w:t>
            </w:r>
          </w:p>
        </w:tc>
        <w:tc>
          <w:tcPr>
            <w:tcW w:w="810" w:type="dxa"/>
            <w:tcBorders>
              <w:top w:val="nil"/>
              <w:left w:val="nil"/>
              <w:bottom w:val="nil"/>
              <w:right w:val="nil"/>
            </w:tcBorders>
            <w:vAlign w:val="bottom"/>
          </w:tcPr>
          <w:p w14:paraId="12F00CB8" w14:textId="15DBCFAA"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2,242,379</w:t>
            </w:r>
          </w:p>
        </w:tc>
        <w:tc>
          <w:tcPr>
            <w:tcW w:w="810" w:type="dxa"/>
            <w:tcBorders>
              <w:top w:val="nil"/>
              <w:left w:val="nil"/>
              <w:bottom w:val="nil"/>
              <w:right w:val="nil"/>
            </w:tcBorders>
            <w:vAlign w:val="bottom"/>
          </w:tcPr>
          <w:p w14:paraId="1E24B162" w14:textId="07917260"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2,203,904</w:t>
            </w:r>
          </w:p>
        </w:tc>
        <w:tc>
          <w:tcPr>
            <w:tcW w:w="810" w:type="dxa"/>
            <w:tcBorders>
              <w:top w:val="nil"/>
              <w:left w:val="nil"/>
              <w:bottom w:val="nil"/>
              <w:right w:val="nil"/>
            </w:tcBorders>
            <w:vAlign w:val="bottom"/>
          </w:tcPr>
          <w:p w14:paraId="00B5BB78" w14:textId="58867A65"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56E5AD47" w14:textId="6B3ECA5E"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44356FF6" w14:textId="3EFFE24E"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2,242,379</w:t>
            </w:r>
          </w:p>
        </w:tc>
        <w:tc>
          <w:tcPr>
            <w:tcW w:w="810" w:type="dxa"/>
            <w:tcBorders>
              <w:top w:val="nil"/>
              <w:left w:val="nil"/>
              <w:bottom w:val="nil"/>
              <w:right w:val="nil"/>
            </w:tcBorders>
            <w:vAlign w:val="bottom"/>
          </w:tcPr>
          <w:p w14:paraId="5114F646" w14:textId="14B255BD"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2,203,904</w:t>
            </w:r>
          </w:p>
        </w:tc>
        <w:tc>
          <w:tcPr>
            <w:tcW w:w="810" w:type="dxa"/>
            <w:tcBorders>
              <w:top w:val="nil"/>
              <w:left w:val="nil"/>
              <w:bottom w:val="nil"/>
              <w:right w:val="nil"/>
            </w:tcBorders>
            <w:vAlign w:val="bottom"/>
          </w:tcPr>
          <w:p w14:paraId="2C38C754" w14:textId="67B38C92"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1943AA93" w14:textId="35BCD081"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r>
      <w:tr w:rsidR="00BC32D6" w:rsidRPr="00B86B6E" w14:paraId="404D5B98" w14:textId="77777777" w:rsidTr="00C2257E">
        <w:trPr>
          <w:trHeight w:val="80"/>
        </w:trPr>
        <w:tc>
          <w:tcPr>
            <w:tcW w:w="1350" w:type="dxa"/>
            <w:tcBorders>
              <w:top w:val="nil"/>
              <w:left w:val="nil"/>
              <w:bottom w:val="nil"/>
              <w:right w:val="nil"/>
            </w:tcBorders>
          </w:tcPr>
          <w:p w14:paraId="3F9D2ED1" w14:textId="77777777" w:rsidR="00BC32D6" w:rsidRPr="00B86B6E" w:rsidRDefault="00BC32D6" w:rsidP="00BC32D6">
            <w:pPr>
              <w:spacing w:line="240" w:lineRule="exact"/>
              <w:ind w:left="162" w:right="-108" w:hanging="162"/>
              <w:rPr>
                <w:rFonts w:ascii="Arial" w:hAnsi="Arial" w:cs="Arial"/>
                <w:sz w:val="10"/>
                <w:szCs w:val="10"/>
                <w:lang w:val="en-US"/>
              </w:rPr>
            </w:pPr>
            <w:r w:rsidRPr="00B86B6E">
              <w:rPr>
                <w:rFonts w:ascii="Arial" w:hAnsi="Arial" w:cs="Arial"/>
                <w:sz w:val="10"/>
                <w:szCs w:val="10"/>
                <w:lang w:val="en-US"/>
              </w:rPr>
              <w:t>TPAC Packaging (Bangna)</w:t>
            </w:r>
          </w:p>
          <w:p w14:paraId="0C19CEF6" w14:textId="77777777" w:rsidR="00BC32D6" w:rsidRPr="00B86B6E" w:rsidRDefault="00BC32D6" w:rsidP="00BC32D6">
            <w:pPr>
              <w:spacing w:line="240" w:lineRule="exact"/>
              <w:ind w:left="162" w:hanging="162"/>
              <w:rPr>
                <w:rFonts w:ascii="Arial" w:hAnsi="Arial" w:cs="Arial"/>
                <w:sz w:val="10"/>
                <w:szCs w:val="10"/>
                <w:lang w:val="en-US"/>
              </w:rPr>
            </w:pPr>
            <w:r w:rsidRPr="00B86B6E">
              <w:rPr>
                <w:rFonts w:ascii="Arial" w:hAnsi="Arial" w:cs="Arial"/>
                <w:sz w:val="10"/>
                <w:szCs w:val="10"/>
                <w:lang w:val="en-US"/>
              </w:rPr>
              <w:tab/>
              <w:t>Company Limited</w:t>
            </w:r>
          </w:p>
        </w:tc>
        <w:tc>
          <w:tcPr>
            <w:tcW w:w="900" w:type="dxa"/>
            <w:tcBorders>
              <w:top w:val="nil"/>
              <w:left w:val="nil"/>
              <w:bottom w:val="nil"/>
              <w:right w:val="nil"/>
            </w:tcBorders>
            <w:vAlign w:val="bottom"/>
          </w:tcPr>
          <w:p w14:paraId="55256E56" w14:textId="1C47876A" w:rsidR="00BC32D6" w:rsidRPr="00B86B6E" w:rsidRDefault="00BC32D6" w:rsidP="00BC32D6">
            <w:pPr>
              <w:spacing w:line="240" w:lineRule="exact"/>
              <w:jc w:val="center"/>
              <w:rPr>
                <w:rFonts w:ascii="Arial" w:hAnsi="Arial" w:cs="Arial"/>
                <w:sz w:val="10"/>
                <w:szCs w:val="10"/>
                <w:rtl/>
                <w:cs/>
              </w:rPr>
            </w:pPr>
            <w:r w:rsidRPr="00B86B6E">
              <w:rPr>
                <w:rFonts w:ascii="Arial" w:hAnsi="Arial" w:cs="Arial"/>
                <w:sz w:val="10"/>
                <w:szCs w:val="10"/>
                <w:lang w:val="en-US"/>
              </w:rPr>
              <w:t>101 Million Baht</w:t>
            </w:r>
          </w:p>
        </w:tc>
        <w:tc>
          <w:tcPr>
            <w:tcW w:w="900" w:type="dxa"/>
            <w:tcBorders>
              <w:top w:val="nil"/>
              <w:left w:val="nil"/>
              <w:bottom w:val="nil"/>
              <w:right w:val="nil"/>
            </w:tcBorders>
          </w:tcPr>
          <w:p w14:paraId="1806B136" w14:textId="77777777" w:rsidR="00BC32D6" w:rsidRPr="00B86B6E" w:rsidRDefault="00BC32D6" w:rsidP="00BC32D6">
            <w:pPr>
              <w:spacing w:line="240" w:lineRule="exact"/>
              <w:jc w:val="center"/>
              <w:rPr>
                <w:rFonts w:ascii="Arial" w:hAnsi="Arial" w:cs="Arial"/>
                <w:sz w:val="10"/>
                <w:szCs w:val="10"/>
                <w:rtl/>
                <w:cs/>
              </w:rPr>
            </w:pPr>
            <w:r w:rsidRPr="00B86B6E">
              <w:rPr>
                <w:rFonts w:ascii="Arial" w:hAnsi="Arial" w:cs="Arial"/>
                <w:sz w:val="10"/>
                <w:szCs w:val="10"/>
                <w:lang w:val="en-US"/>
              </w:rPr>
              <w:t>101 Million Baht</w:t>
            </w:r>
          </w:p>
        </w:tc>
        <w:tc>
          <w:tcPr>
            <w:tcW w:w="810" w:type="dxa"/>
            <w:tcBorders>
              <w:top w:val="nil"/>
              <w:left w:val="nil"/>
              <w:bottom w:val="nil"/>
              <w:right w:val="nil"/>
            </w:tcBorders>
            <w:vAlign w:val="bottom"/>
          </w:tcPr>
          <w:p w14:paraId="53C92188" w14:textId="56647FF7" w:rsidR="00BC32D6" w:rsidRPr="00B86B6E" w:rsidRDefault="00BC32D6" w:rsidP="00BC32D6">
            <w:pPr>
              <w:tabs>
                <w:tab w:val="decimal" w:pos="732"/>
              </w:tabs>
              <w:spacing w:line="240" w:lineRule="exact"/>
              <w:jc w:val="center"/>
              <w:rPr>
                <w:rFonts w:ascii="Arial" w:hAnsi="Arial" w:cs="Arial"/>
                <w:sz w:val="10"/>
                <w:szCs w:val="10"/>
                <w:cs/>
                <w:lang w:val="en-US"/>
              </w:rPr>
            </w:pPr>
            <w:r w:rsidRPr="00B86B6E">
              <w:rPr>
                <w:rFonts w:ascii="Arial" w:hAnsi="Arial" w:cs="Arial"/>
                <w:sz w:val="10"/>
                <w:szCs w:val="10"/>
                <w:lang w:val="en-US"/>
              </w:rPr>
              <w:t>100</w:t>
            </w:r>
          </w:p>
        </w:tc>
        <w:tc>
          <w:tcPr>
            <w:tcW w:w="720" w:type="dxa"/>
            <w:tcBorders>
              <w:top w:val="nil"/>
              <w:left w:val="nil"/>
              <w:bottom w:val="nil"/>
              <w:right w:val="nil"/>
            </w:tcBorders>
            <w:vAlign w:val="bottom"/>
          </w:tcPr>
          <w:p w14:paraId="66185218" w14:textId="77777777" w:rsidR="00BC32D6" w:rsidRPr="00B86B6E" w:rsidRDefault="00BC32D6" w:rsidP="00BC32D6">
            <w:pPr>
              <w:tabs>
                <w:tab w:val="decimal" w:pos="732"/>
              </w:tabs>
              <w:spacing w:line="240" w:lineRule="exact"/>
              <w:jc w:val="center"/>
              <w:rPr>
                <w:rFonts w:ascii="Arial" w:hAnsi="Arial" w:cs="Arial"/>
                <w:sz w:val="10"/>
                <w:szCs w:val="10"/>
                <w:cs/>
              </w:rPr>
            </w:pPr>
            <w:r w:rsidRPr="00B86B6E">
              <w:rPr>
                <w:rFonts w:ascii="Arial" w:hAnsi="Arial" w:cs="Arial"/>
                <w:sz w:val="10"/>
                <w:szCs w:val="10"/>
                <w:lang w:val="en-US"/>
              </w:rPr>
              <w:t>100</w:t>
            </w:r>
          </w:p>
        </w:tc>
        <w:tc>
          <w:tcPr>
            <w:tcW w:w="810" w:type="dxa"/>
            <w:tcBorders>
              <w:top w:val="nil"/>
              <w:left w:val="nil"/>
              <w:bottom w:val="nil"/>
              <w:right w:val="nil"/>
            </w:tcBorders>
            <w:vAlign w:val="bottom"/>
          </w:tcPr>
          <w:p w14:paraId="4E124DF1" w14:textId="0D5280B0"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107,000</w:t>
            </w:r>
          </w:p>
        </w:tc>
        <w:tc>
          <w:tcPr>
            <w:tcW w:w="810" w:type="dxa"/>
            <w:tcBorders>
              <w:top w:val="nil"/>
              <w:left w:val="nil"/>
              <w:bottom w:val="nil"/>
              <w:right w:val="nil"/>
            </w:tcBorders>
            <w:vAlign w:val="bottom"/>
          </w:tcPr>
          <w:p w14:paraId="2F44ED9E" w14:textId="25BD0048"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107,000</w:t>
            </w:r>
          </w:p>
        </w:tc>
        <w:tc>
          <w:tcPr>
            <w:tcW w:w="810" w:type="dxa"/>
            <w:tcBorders>
              <w:top w:val="nil"/>
              <w:left w:val="nil"/>
              <w:bottom w:val="nil"/>
              <w:right w:val="nil"/>
            </w:tcBorders>
            <w:vAlign w:val="bottom"/>
          </w:tcPr>
          <w:p w14:paraId="025CA2CA" w14:textId="1D5516D9"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(77,600)</w:t>
            </w:r>
          </w:p>
        </w:tc>
        <w:tc>
          <w:tcPr>
            <w:tcW w:w="810" w:type="dxa"/>
            <w:tcBorders>
              <w:top w:val="nil"/>
              <w:left w:val="nil"/>
              <w:bottom w:val="nil"/>
              <w:right w:val="nil"/>
            </w:tcBorders>
            <w:vAlign w:val="bottom"/>
          </w:tcPr>
          <w:p w14:paraId="36DDD170" w14:textId="76FBA2AD"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(77,600)</w:t>
            </w:r>
          </w:p>
        </w:tc>
        <w:tc>
          <w:tcPr>
            <w:tcW w:w="810" w:type="dxa"/>
            <w:tcBorders>
              <w:top w:val="nil"/>
              <w:left w:val="nil"/>
              <w:bottom w:val="nil"/>
              <w:right w:val="nil"/>
            </w:tcBorders>
            <w:vAlign w:val="bottom"/>
          </w:tcPr>
          <w:p w14:paraId="76B8760D" w14:textId="4BC17B2E"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29,400</w:t>
            </w:r>
          </w:p>
        </w:tc>
        <w:tc>
          <w:tcPr>
            <w:tcW w:w="810" w:type="dxa"/>
            <w:tcBorders>
              <w:top w:val="nil"/>
              <w:left w:val="nil"/>
              <w:bottom w:val="nil"/>
              <w:right w:val="nil"/>
            </w:tcBorders>
            <w:vAlign w:val="bottom"/>
          </w:tcPr>
          <w:p w14:paraId="1D95C2B1" w14:textId="79FACC35"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29,400</w:t>
            </w:r>
          </w:p>
        </w:tc>
        <w:tc>
          <w:tcPr>
            <w:tcW w:w="810" w:type="dxa"/>
            <w:tcBorders>
              <w:top w:val="nil"/>
              <w:left w:val="nil"/>
              <w:bottom w:val="nil"/>
              <w:right w:val="nil"/>
            </w:tcBorders>
            <w:vAlign w:val="bottom"/>
          </w:tcPr>
          <w:p w14:paraId="155ABE6B" w14:textId="2E20492F"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5547D899" w14:textId="0198E6CB"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r>
      <w:tr w:rsidR="00BC32D6" w:rsidRPr="00B86B6E" w14:paraId="5EA330AC" w14:textId="77777777" w:rsidTr="0051675B">
        <w:trPr>
          <w:trHeight w:val="80"/>
        </w:trPr>
        <w:tc>
          <w:tcPr>
            <w:tcW w:w="1350" w:type="dxa"/>
            <w:tcBorders>
              <w:top w:val="nil"/>
              <w:left w:val="nil"/>
              <w:bottom w:val="nil"/>
              <w:right w:val="nil"/>
            </w:tcBorders>
          </w:tcPr>
          <w:p w14:paraId="72BFB347" w14:textId="77777777" w:rsidR="00BC32D6" w:rsidRPr="00B86B6E" w:rsidRDefault="00BC32D6" w:rsidP="00BC32D6">
            <w:pPr>
              <w:spacing w:line="240" w:lineRule="exact"/>
              <w:ind w:left="162" w:right="-108" w:hanging="162"/>
              <w:rPr>
                <w:rFonts w:ascii="Arial" w:hAnsi="Arial" w:cs="Arial"/>
                <w:sz w:val="10"/>
                <w:szCs w:val="10"/>
                <w:lang w:val="en-US"/>
              </w:rPr>
            </w:pPr>
            <w:r w:rsidRPr="00B86B6E">
              <w:rPr>
                <w:rFonts w:ascii="Arial" w:hAnsi="Arial" w:cs="Arial"/>
                <w:sz w:val="10"/>
                <w:szCs w:val="10"/>
                <w:lang w:val="en-US"/>
              </w:rPr>
              <w:t>Sun Packaging Systems (FZC)</w:t>
            </w:r>
          </w:p>
        </w:tc>
        <w:tc>
          <w:tcPr>
            <w:tcW w:w="900" w:type="dxa"/>
            <w:tcBorders>
              <w:top w:val="nil"/>
              <w:left w:val="nil"/>
              <w:bottom w:val="nil"/>
              <w:right w:val="nil"/>
            </w:tcBorders>
            <w:vAlign w:val="bottom"/>
          </w:tcPr>
          <w:p w14:paraId="3F4D9B8F" w14:textId="7F22A507" w:rsidR="00BC32D6" w:rsidRPr="00B86B6E" w:rsidRDefault="00BC32D6" w:rsidP="00BC32D6">
            <w:pPr>
              <w:spacing w:line="240" w:lineRule="exact"/>
              <w:jc w:val="center"/>
              <w:rPr>
                <w:rFonts w:ascii="Arial" w:hAnsi="Arial" w:cs="Arial"/>
                <w:sz w:val="10"/>
                <w:szCs w:val="10"/>
                <w:lang w:val="en-US"/>
              </w:rPr>
            </w:pPr>
            <w:r w:rsidRPr="00B86B6E">
              <w:rPr>
                <w:rFonts w:ascii="Arial" w:hAnsi="Arial" w:cs="Arial"/>
                <w:sz w:val="10"/>
                <w:szCs w:val="10"/>
                <w:lang w:val="en-US"/>
              </w:rPr>
              <w:t xml:space="preserve">0.45 Million   </w:t>
            </w:r>
            <w:r w:rsidRPr="00B86B6E">
              <w:rPr>
                <w:rFonts w:ascii="Arial" w:hAnsi="Arial" w:cs="Arial"/>
                <w:sz w:val="10"/>
                <w:szCs w:val="10"/>
                <w:lang w:val="en-US"/>
              </w:rPr>
              <w:br/>
              <w:t>Dirham United Arab Emirates</w:t>
            </w:r>
          </w:p>
        </w:tc>
        <w:tc>
          <w:tcPr>
            <w:tcW w:w="900" w:type="dxa"/>
            <w:tcBorders>
              <w:top w:val="nil"/>
              <w:left w:val="nil"/>
              <w:bottom w:val="nil"/>
              <w:right w:val="nil"/>
            </w:tcBorders>
            <w:vAlign w:val="bottom"/>
          </w:tcPr>
          <w:p w14:paraId="1F55A507" w14:textId="77777777" w:rsidR="00BC32D6" w:rsidRPr="00B86B6E" w:rsidRDefault="00BC32D6" w:rsidP="00BC32D6">
            <w:pPr>
              <w:spacing w:line="240" w:lineRule="exact"/>
              <w:jc w:val="center"/>
              <w:rPr>
                <w:rFonts w:ascii="Arial" w:hAnsi="Arial" w:cs="Arial"/>
                <w:sz w:val="10"/>
                <w:szCs w:val="10"/>
                <w:lang w:val="en-US"/>
              </w:rPr>
            </w:pPr>
            <w:r w:rsidRPr="00B86B6E">
              <w:rPr>
                <w:rFonts w:ascii="Arial" w:hAnsi="Arial" w:cs="Arial"/>
                <w:sz w:val="10"/>
                <w:szCs w:val="10"/>
                <w:lang w:val="en-US"/>
              </w:rPr>
              <w:t xml:space="preserve">0.45 Million   </w:t>
            </w:r>
            <w:r w:rsidRPr="00B86B6E">
              <w:rPr>
                <w:rFonts w:ascii="Arial" w:hAnsi="Arial" w:cs="Arial"/>
                <w:sz w:val="10"/>
                <w:szCs w:val="10"/>
                <w:lang w:val="en-US"/>
              </w:rPr>
              <w:br/>
              <w:t>Dirham United Arab Emirates</w:t>
            </w:r>
          </w:p>
        </w:tc>
        <w:tc>
          <w:tcPr>
            <w:tcW w:w="810" w:type="dxa"/>
            <w:tcBorders>
              <w:top w:val="nil"/>
              <w:left w:val="nil"/>
              <w:bottom w:val="nil"/>
              <w:right w:val="nil"/>
            </w:tcBorders>
            <w:vAlign w:val="bottom"/>
          </w:tcPr>
          <w:p w14:paraId="33A8BC7C" w14:textId="2F140089" w:rsidR="00BC32D6" w:rsidRPr="00B86B6E" w:rsidRDefault="00BC32D6" w:rsidP="00BC32D6">
            <w:pPr>
              <w:tabs>
                <w:tab w:val="decimal" w:pos="732"/>
              </w:tabs>
              <w:spacing w:line="240" w:lineRule="exact"/>
              <w:jc w:val="center"/>
              <w:rPr>
                <w:rFonts w:ascii="Arial" w:hAnsi="Arial" w:cs="Arial"/>
                <w:sz w:val="10"/>
                <w:szCs w:val="10"/>
                <w:lang w:val="en-US"/>
              </w:rPr>
            </w:pPr>
            <w:r w:rsidRPr="00B86B6E">
              <w:rPr>
                <w:rFonts w:ascii="Arial" w:hAnsi="Arial" w:cs="Arial"/>
                <w:sz w:val="10"/>
                <w:szCs w:val="10"/>
                <w:lang w:val="en-US"/>
              </w:rPr>
              <w:t>89</w:t>
            </w:r>
          </w:p>
        </w:tc>
        <w:tc>
          <w:tcPr>
            <w:tcW w:w="720" w:type="dxa"/>
            <w:tcBorders>
              <w:top w:val="nil"/>
              <w:left w:val="nil"/>
              <w:bottom w:val="nil"/>
              <w:right w:val="nil"/>
            </w:tcBorders>
            <w:vAlign w:val="bottom"/>
          </w:tcPr>
          <w:p w14:paraId="6B53AAB3" w14:textId="77777777" w:rsidR="00BC32D6" w:rsidRPr="00B86B6E" w:rsidRDefault="00BC32D6" w:rsidP="00BC32D6">
            <w:pPr>
              <w:tabs>
                <w:tab w:val="decimal" w:pos="732"/>
              </w:tabs>
              <w:spacing w:line="240" w:lineRule="exact"/>
              <w:jc w:val="center"/>
              <w:rPr>
                <w:rFonts w:ascii="Arial" w:hAnsi="Arial" w:cs="Arial"/>
                <w:sz w:val="10"/>
                <w:szCs w:val="10"/>
                <w:lang w:val="en-US"/>
              </w:rPr>
            </w:pPr>
            <w:r w:rsidRPr="00B86B6E">
              <w:rPr>
                <w:rFonts w:ascii="Arial" w:hAnsi="Arial" w:cs="Arial"/>
                <w:sz w:val="10"/>
                <w:szCs w:val="10"/>
                <w:lang w:val="en-US"/>
              </w:rPr>
              <w:t>89</w:t>
            </w:r>
          </w:p>
        </w:tc>
        <w:tc>
          <w:tcPr>
            <w:tcW w:w="810" w:type="dxa"/>
            <w:tcBorders>
              <w:top w:val="nil"/>
              <w:left w:val="nil"/>
              <w:bottom w:val="nil"/>
              <w:right w:val="nil"/>
            </w:tcBorders>
            <w:vAlign w:val="bottom"/>
          </w:tcPr>
          <w:p w14:paraId="03C88413" w14:textId="66A8C866"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384,590</w:t>
            </w:r>
          </w:p>
        </w:tc>
        <w:tc>
          <w:tcPr>
            <w:tcW w:w="810" w:type="dxa"/>
            <w:tcBorders>
              <w:top w:val="nil"/>
              <w:left w:val="nil"/>
              <w:bottom w:val="nil"/>
              <w:right w:val="nil"/>
            </w:tcBorders>
            <w:vAlign w:val="bottom"/>
          </w:tcPr>
          <w:p w14:paraId="3E7F87DF" w14:textId="1094D9E0"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384,590</w:t>
            </w:r>
          </w:p>
        </w:tc>
        <w:tc>
          <w:tcPr>
            <w:tcW w:w="810" w:type="dxa"/>
            <w:tcBorders>
              <w:top w:val="nil"/>
              <w:left w:val="nil"/>
              <w:bottom w:val="nil"/>
              <w:right w:val="nil"/>
            </w:tcBorders>
            <w:vAlign w:val="bottom"/>
          </w:tcPr>
          <w:p w14:paraId="3D8C4DFA" w14:textId="28589B2E"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4A98531A" w14:textId="1AEA7E43"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50B8D9C5" w14:textId="17042A90"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384,590</w:t>
            </w:r>
          </w:p>
        </w:tc>
        <w:tc>
          <w:tcPr>
            <w:tcW w:w="810" w:type="dxa"/>
            <w:tcBorders>
              <w:top w:val="nil"/>
              <w:left w:val="nil"/>
              <w:bottom w:val="nil"/>
              <w:right w:val="nil"/>
            </w:tcBorders>
            <w:vAlign w:val="bottom"/>
          </w:tcPr>
          <w:p w14:paraId="5E8745CA" w14:textId="0C46EFD4"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384,590</w:t>
            </w:r>
          </w:p>
        </w:tc>
        <w:tc>
          <w:tcPr>
            <w:tcW w:w="810" w:type="dxa"/>
            <w:tcBorders>
              <w:top w:val="nil"/>
              <w:left w:val="nil"/>
              <w:bottom w:val="nil"/>
              <w:right w:val="nil"/>
            </w:tcBorders>
            <w:vAlign w:val="bottom"/>
          </w:tcPr>
          <w:p w14:paraId="068D2D74" w14:textId="68ABE1E4"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83,497</w:t>
            </w:r>
          </w:p>
        </w:tc>
        <w:tc>
          <w:tcPr>
            <w:tcW w:w="810" w:type="dxa"/>
            <w:tcBorders>
              <w:top w:val="nil"/>
              <w:left w:val="nil"/>
              <w:bottom w:val="nil"/>
              <w:right w:val="nil"/>
            </w:tcBorders>
            <w:vAlign w:val="bottom"/>
          </w:tcPr>
          <w:p w14:paraId="71157129" w14:textId="1D67F30E"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108,059</w:t>
            </w:r>
          </w:p>
        </w:tc>
      </w:tr>
      <w:tr w:rsidR="00BC32D6" w:rsidRPr="00B86B6E" w14:paraId="6E352206" w14:textId="77777777" w:rsidTr="0051675B">
        <w:trPr>
          <w:trHeight w:val="80"/>
        </w:trPr>
        <w:tc>
          <w:tcPr>
            <w:tcW w:w="1350" w:type="dxa"/>
            <w:tcBorders>
              <w:top w:val="nil"/>
              <w:left w:val="nil"/>
              <w:bottom w:val="nil"/>
              <w:right w:val="nil"/>
            </w:tcBorders>
          </w:tcPr>
          <w:p w14:paraId="358F1D36" w14:textId="77777777" w:rsidR="00BC32D6" w:rsidRPr="00B86B6E" w:rsidRDefault="00BC32D6" w:rsidP="00BC32D6">
            <w:pPr>
              <w:spacing w:line="240" w:lineRule="exact"/>
              <w:ind w:left="162" w:right="-108" w:hanging="162"/>
              <w:rPr>
                <w:rFonts w:ascii="Arial" w:hAnsi="Arial" w:cs="Arial"/>
                <w:sz w:val="10"/>
                <w:szCs w:val="10"/>
                <w:lang w:val="en-US"/>
              </w:rPr>
            </w:pPr>
            <w:r w:rsidRPr="00B86B6E">
              <w:rPr>
                <w:rFonts w:ascii="Arial" w:hAnsi="Arial" w:cs="Arial"/>
                <w:sz w:val="10"/>
                <w:szCs w:val="10"/>
                <w:lang w:val="en-US"/>
              </w:rPr>
              <w:t>Combi-Pack Sdn Bhd</w:t>
            </w:r>
          </w:p>
        </w:tc>
        <w:tc>
          <w:tcPr>
            <w:tcW w:w="900" w:type="dxa"/>
            <w:tcBorders>
              <w:top w:val="nil"/>
              <w:left w:val="nil"/>
              <w:bottom w:val="nil"/>
              <w:right w:val="nil"/>
            </w:tcBorders>
            <w:vAlign w:val="bottom"/>
          </w:tcPr>
          <w:p w14:paraId="4E607B94" w14:textId="6F21EE3C" w:rsidR="00BC32D6" w:rsidRPr="00B86B6E" w:rsidRDefault="00BC32D6" w:rsidP="00BC32D6">
            <w:pPr>
              <w:spacing w:line="240" w:lineRule="exact"/>
              <w:jc w:val="center"/>
              <w:rPr>
                <w:rFonts w:ascii="Arial" w:hAnsi="Arial" w:cs="Arial"/>
                <w:sz w:val="10"/>
                <w:szCs w:val="10"/>
                <w:lang w:val="en-US"/>
              </w:rPr>
            </w:pPr>
            <w:r w:rsidRPr="00B86B6E">
              <w:rPr>
                <w:rFonts w:ascii="Arial" w:hAnsi="Arial" w:cs="Arial"/>
                <w:sz w:val="10"/>
                <w:szCs w:val="10"/>
                <w:lang w:val="en-US"/>
              </w:rPr>
              <w:t xml:space="preserve">2 Million   </w:t>
            </w:r>
            <w:r w:rsidRPr="00B86B6E">
              <w:rPr>
                <w:rFonts w:ascii="Arial" w:hAnsi="Arial" w:cs="Arial"/>
                <w:sz w:val="10"/>
                <w:szCs w:val="10"/>
                <w:lang w:val="en-US"/>
              </w:rPr>
              <w:br/>
              <w:t>Malaysian Ringgit</w:t>
            </w:r>
          </w:p>
        </w:tc>
        <w:tc>
          <w:tcPr>
            <w:tcW w:w="900" w:type="dxa"/>
            <w:tcBorders>
              <w:top w:val="nil"/>
              <w:left w:val="nil"/>
              <w:bottom w:val="nil"/>
              <w:right w:val="nil"/>
            </w:tcBorders>
            <w:vAlign w:val="bottom"/>
          </w:tcPr>
          <w:p w14:paraId="6671CA3C" w14:textId="77777777" w:rsidR="00BC32D6" w:rsidRPr="00B86B6E" w:rsidRDefault="00BC32D6" w:rsidP="00BC32D6">
            <w:pPr>
              <w:spacing w:line="240" w:lineRule="exact"/>
              <w:jc w:val="center"/>
              <w:rPr>
                <w:rFonts w:ascii="Arial" w:hAnsi="Arial" w:cs="Arial"/>
                <w:sz w:val="10"/>
                <w:szCs w:val="10"/>
                <w:lang w:val="en-US"/>
              </w:rPr>
            </w:pPr>
            <w:r w:rsidRPr="00B86B6E">
              <w:rPr>
                <w:rFonts w:ascii="Arial" w:hAnsi="Arial" w:cs="Arial"/>
                <w:sz w:val="10"/>
                <w:szCs w:val="10"/>
                <w:lang w:val="en-US"/>
              </w:rPr>
              <w:t xml:space="preserve">2 Million   </w:t>
            </w:r>
            <w:r w:rsidRPr="00B86B6E">
              <w:rPr>
                <w:rFonts w:ascii="Arial" w:hAnsi="Arial" w:cs="Arial"/>
                <w:sz w:val="10"/>
                <w:szCs w:val="10"/>
                <w:lang w:val="en-US"/>
              </w:rPr>
              <w:br/>
              <w:t>Malaysian Ringgit</w:t>
            </w:r>
          </w:p>
        </w:tc>
        <w:tc>
          <w:tcPr>
            <w:tcW w:w="810" w:type="dxa"/>
            <w:tcBorders>
              <w:top w:val="nil"/>
              <w:left w:val="nil"/>
              <w:bottom w:val="nil"/>
              <w:right w:val="nil"/>
            </w:tcBorders>
            <w:vAlign w:val="bottom"/>
          </w:tcPr>
          <w:p w14:paraId="36684819" w14:textId="2164DD21" w:rsidR="00BC32D6" w:rsidRPr="00B86B6E" w:rsidRDefault="00BC32D6" w:rsidP="00BC32D6">
            <w:pPr>
              <w:tabs>
                <w:tab w:val="decimal" w:pos="732"/>
              </w:tabs>
              <w:spacing w:line="240" w:lineRule="exact"/>
              <w:jc w:val="center"/>
              <w:rPr>
                <w:rFonts w:ascii="Arial" w:hAnsi="Arial" w:cs="Arial"/>
                <w:sz w:val="10"/>
                <w:szCs w:val="10"/>
                <w:lang w:val="en-US"/>
              </w:rPr>
            </w:pPr>
            <w:r w:rsidRPr="00B86B6E">
              <w:rPr>
                <w:rFonts w:ascii="Arial" w:hAnsi="Arial" w:cs="Arial"/>
                <w:sz w:val="10"/>
                <w:szCs w:val="10"/>
                <w:lang w:val="en-US"/>
              </w:rPr>
              <w:t>80</w:t>
            </w:r>
          </w:p>
        </w:tc>
        <w:tc>
          <w:tcPr>
            <w:tcW w:w="720" w:type="dxa"/>
            <w:tcBorders>
              <w:top w:val="nil"/>
              <w:left w:val="nil"/>
              <w:bottom w:val="nil"/>
              <w:right w:val="nil"/>
            </w:tcBorders>
            <w:vAlign w:val="bottom"/>
          </w:tcPr>
          <w:p w14:paraId="59A2BAED" w14:textId="77777777" w:rsidR="00BC32D6" w:rsidRPr="00B86B6E" w:rsidRDefault="00BC32D6" w:rsidP="00BC32D6">
            <w:pPr>
              <w:tabs>
                <w:tab w:val="decimal" w:pos="732"/>
              </w:tabs>
              <w:spacing w:line="240" w:lineRule="exact"/>
              <w:jc w:val="center"/>
              <w:rPr>
                <w:rFonts w:ascii="Arial" w:hAnsi="Arial" w:cs="Arial"/>
                <w:sz w:val="10"/>
                <w:szCs w:val="10"/>
                <w:lang w:val="en-US"/>
              </w:rPr>
            </w:pPr>
            <w:r w:rsidRPr="00B86B6E">
              <w:rPr>
                <w:rFonts w:ascii="Arial" w:hAnsi="Arial" w:cs="Arial"/>
                <w:sz w:val="10"/>
                <w:szCs w:val="10"/>
                <w:lang w:val="en-US"/>
              </w:rPr>
              <w:t>80</w:t>
            </w:r>
          </w:p>
        </w:tc>
        <w:tc>
          <w:tcPr>
            <w:tcW w:w="810" w:type="dxa"/>
            <w:tcBorders>
              <w:top w:val="nil"/>
              <w:left w:val="nil"/>
              <w:bottom w:val="nil"/>
              <w:right w:val="nil"/>
            </w:tcBorders>
            <w:vAlign w:val="bottom"/>
          </w:tcPr>
          <w:p w14:paraId="52E9F9C0" w14:textId="6A423F03"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1,013,256</w:t>
            </w:r>
          </w:p>
        </w:tc>
        <w:tc>
          <w:tcPr>
            <w:tcW w:w="810" w:type="dxa"/>
            <w:tcBorders>
              <w:top w:val="nil"/>
              <w:left w:val="nil"/>
              <w:bottom w:val="nil"/>
              <w:right w:val="nil"/>
            </w:tcBorders>
            <w:vAlign w:val="bottom"/>
          </w:tcPr>
          <w:p w14:paraId="751F2AEA" w14:textId="44E6D4AD"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1,013,256</w:t>
            </w:r>
          </w:p>
        </w:tc>
        <w:tc>
          <w:tcPr>
            <w:tcW w:w="810" w:type="dxa"/>
            <w:tcBorders>
              <w:top w:val="nil"/>
              <w:left w:val="nil"/>
              <w:bottom w:val="nil"/>
              <w:right w:val="nil"/>
            </w:tcBorders>
            <w:vAlign w:val="bottom"/>
          </w:tcPr>
          <w:p w14:paraId="47BE4FFD" w14:textId="6BDFB6E6"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6B0F75D9" w14:textId="28253E21"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4B28F6F9" w14:textId="578A5490"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1,013,256</w:t>
            </w:r>
          </w:p>
        </w:tc>
        <w:tc>
          <w:tcPr>
            <w:tcW w:w="810" w:type="dxa"/>
            <w:tcBorders>
              <w:top w:val="nil"/>
              <w:left w:val="nil"/>
              <w:bottom w:val="nil"/>
              <w:right w:val="nil"/>
            </w:tcBorders>
            <w:vAlign w:val="bottom"/>
          </w:tcPr>
          <w:p w14:paraId="7D979315" w14:textId="1CECD84C"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1,013,256</w:t>
            </w:r>
          </w:p>
        </w:tc>
        <w:tc>
          <w:tcPr>
            <w:tcW w:w="810" w:type="dxa"/>
            <w:tcBorders>
              <w:top w:val="nil"/>
              <w:left w:val="nil"/>
              <w:bottom w:val="nil"/>
              <w:right w:val="nil"/>
            </w:tcBorders>
            <w:vAlign w:val="bottom"/>
          </w:tcPr>
          <w:p w14:paraId="3AF28AA9" w14:textId="4049096C"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124,564</w:t>
            </w:r>
          </w:p>
        </w:tc>
        <w:tc>
          <w:tcPr>
            <w:tcW w:w="810" w:type="dxa"/>
            <w:tcBorders>
              <w:top w:val="nil"/>
              <w:left w:val="nil"/>
              <w:bottom w:val="nil"/>
              <w:right w:val="nil"/>
            </w:tcBorders>
            <w:vAlign w:val="bottom"/>
          </w:tcPr>
          <w:p w14:paraId="05BE3CF4" w14:textId="45D79594"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r>
      <w:tr w:rsidR="00BC32D6" w:rsidRPr="00B86B6E" w14:paraId="07591D0B" w14:textId="77777777" w:rsidTr="0051675B">
        <w:trPr>
          <w:trHeight w:val="80"/>
        </w:trPr>
        <w:tc>
          <w:tcPr>
            <w:tcW w:w="1350" w:type="dxa"/>
            <w:tcBorders>
              <w:top w:val="nil"/>
              <w:left w:val="nil"/>
              <w:bottom w:val="nil"/>
              <w:right w:val="nil"/>
            </w:tcBorders>
          </w:tcPr>
          <w:p w14:paraId="5A88958A" w14:textId="3389ED9C" w:rsidR="00BC32D6" w:rsidRPr="00B86B6E" w:rsidRDefault="00BC32D6" w:rsidP="00BC32D6">
            <w:pPr>
              <w:spacing w:line="240" w:lineRule="exact"/>
              <w:ind w:left="162" w:right="-108" w:hanging="162"/>
              <w:rPr>
                <w:rFonts w:ascii="Arial" w:hAnsi="Arial" w:cs="Arial"/>
                <w:sz w:val="10"/>
                <w:szCs w:val="10"/>
                <w:lang w:val="en-US"/>
              </w:rPr>
            </w:pPr>
            <w:r w:rsidRPr="00B86B6E">
              <w:rPr>
                <w:rFonts w:ascii="Arial" w:hAnsi="Arial" w:cs="Arial"/>
                <w:sz w:val="10"/>
                <w:szCs w:val="10"/>
                <w:lang w:val="en-US"/>
              </w:rPr>
              <w:t>TPAC Packaging Philippines Inc.</w:t>
            </w:r>
          </w:p>
        </w:tc>
        <w:tc>
          <w:tcPr>
            <w:tcW w:w="900" w:type="dxa"/>
            <w:tcBorders>
              <w:top w:val="nil"/>
              <w:left w:val="nil"/>
              <w:bottom w:val="nil"/>
              <w:right w:val="nil"/>
            </w:tcBorders>
            <w:vAlign w:val="bottom"/>
          </w:tcPr>
          <w:p w14:paraId="08EA7E72" w14:textId="77777777" w:rsidR="00BC32D6" w:rsidRPr="00B86B6E" w:rsidRDefault="00BC32D6" w:rsidP="00BC32D6">
            <w:pPr>
              <w:spacing w:line="240" w:lineRule="exact"/>
              <w:jc w:val="center"/>
              <w:rPr>
                <w:rFonts w:ascii="Arial" w:hAnsi="Arial" w:cs="Arial"/>
                <w:sz w:val="10"/>
                <w:szCs w:val="10"/>
                <w:lang w:val="en-US"/>
              </w:rPr>
            </w:pPr>
            <w:r w:rsidRPr="00B86B6E">
              <w:rPr>
                <w:rFonts w:ascii="Arial" w:hAnsi="Arial" w:cs="Arial"/>
                <w:sz w:val="10"/>
                <w:szCs w:val="10"/>
                <w:lang w:val="en-US"/>
              </w:rPr>
              <w:t>11 Million</w:t>
            </w:r>
          </w:p>
          <w:p w14:paraId="44DDAA0F" w14:textId="16CB0A09" w:rsidR="00BC32D6" w:rsidRPr="00B86B6E" w:rsidRDefault="00BC32D6" w:rsidP="00BC32D6">
            <w:pPr>
              <w:spacing w:line="240" w:lineRule="exact"/>
              <w:jc w:val="center"/>
              <w:rPr>
                <w:rFonts w:ascii="Arial" w:hAnsi="Arial" w:cs="Arial"/>
                <w:sz w:val="10"/>
                <w:szCs w:val="10"/>
                <w:lang w:val="en-US"/>
              </w:rPr>
            </w:pPr>
            <w:r w:rsidRPr="00B86B6E">
              <w:rPr>
                <w:rFonts w:ascii="Arial" w:hAnsi="Arial" w:cs="Arial"/>
                <w:sz w:val="10"/>
                <w:szCs w:val="10"/>
                <w:lang w:val="en-US"/>
              </w:rPr>
              <w:t>Philippines Peso</w:t>
            </w:r>
          </w:p>
        </w:tc>
        <w:tc>
          <w:tcPr>
            <w:tcW w:w="900" w:type="dxa"/>
            <w:tcBorders>
              <w:top w:val="nil"/>
              <w:left w:val="nil"/>
              <w:bottom w:val="nil"/>
              <w:right w:val="nil"/>
            </w:tcBorders>
            <w:vAlign w:val="bottom"/>
          </w:tcPr>
          <w:p w14:paraId="06D1D838" w14:textId="4D6D4ABE" w:rsidR="00BC32D6" w:rsidRPr="00B86B6E" w:rsidRDefault="00BC32D6" w:rsidP="00BC32D6">
            <w:pPr>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3B609CDC" w14:textId="21771BDF" w:rsidR="00BC32D6" w:rsidRPr="00B86B6E" w:rsidRDefault="00BC32D6" w:rsidP="00BC32D6">
            <w:pPr>
              <w:tabs>
                <w:tab w:val="decimal" w:pos="732"/>
              </w:tabs>
              <w:spacing w:line="240" w:lineRule="exact"/>
              <w:jc w:val="center"/>
              <w:rPr>
                <w:rFonts w:ascii="Arial" w:hAnsi="Arial" w:cs="Arial"/>
                <w:sz w:val="10"/>
                <w:szCs w:val="10"/>
                <w:lang w:val="en-US"/>
              </w:rPr>
            </w:pPr>
            <w:r w:rsidRPr="00B86B6E">
              <w:rPr>
                <w:rFonts w:ascii="Arial" w:hAnsi="Arial" w:cs="Arial"/>
                <w:sz w:val="10"/>
                <w:szCs w:val="10"/>
                <w:lang w:val="en-US"/>
              </w:rPr>
              <w:t>100</w:t>
            </w:r>
          </w:p>
        </w:tc>
        <w:tc>
          <w:tcPr>
            <w:tcW w:w="720" w:type="dxa"/>
            <w:tcBorders>
              <w:top w:val="nil"/>
              <w:left w:val="nil"/>
              <w:bottom w:val="nil"/>
              <w:right w:val="nil"/>
            </w:tcBorders>
            <w:vAlign w:val="bottom"/>
          </w:tcPr>
          <w:p w14:paraId="046E6676" w14:textId="57E23728" w:rsidR="00BC32D6" w:rsidRPr="00B86B6E" w:rsidRDefault="00BC32D6" w:rsidP="00BC32D6">
            <w:pPr>
              <w:tabs>
                <w:tab w:val="decimal" w:pos="732"/>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1A5D7BBC" w14:textId="5FC6C262"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7,261</w:t>
            </w:r>
          </w:p>
        </w:tc>
        <w:tc>
          <w:tcPr>
            <w:tcW w:w="810" w:type="dxa"/>
            <w:tcBorders>
              <w:top w:val="nil"/>
              <w:left w:val="nil"/>
              <w:bottom w:val="nil"/>
              <w:right w:val="nil"/>
            </w:tcBorders>
            <w:vAlign w:val="bottom"/>
          </w:tcPr>
          <w:p w14:paraId="0F609DFD" w14:textId="3B913722"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0899995A" w14:textId="1DAB87E8"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079CCC25" w14:textId="3149FD0B"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25504EA2" w14:textId="293A8D4D"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7,261</w:t>
            </w:r>
          </w:p>
        </w:tc>
        <w:tc>
          <w:tcPr>
            <w:tcW w:w="810" w:type="dxa"/>
            <w:tcBorders>
              <w:top w:val="nil"/>
              <w:left w:val="nil"/>
              <w:bottom w:val="nil"/>
              <w:right w:val="nil"/>
            </w:tcBorders>
            <w:vAlign w:val="bottom"/>
          </w:tcPr>
          <w:p w14:paraId="14E55041" w14:textId="58CF62A7"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3C449851" w14:textId="0F3EB1A3"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c>
          <w:tcPr>
            <w:tcW w:w="810" w:type="dxa"/>
            <w:tcBorders>
              <w:top w:val="nil"/>
              <w:left w:val="nil"/>
              <w:bottom w:val="nil"/>
              <w:right w:val="nil"/>
            </w:tcBorders>
            <w:vAlign w:val="bottom"/>
          </w:tcPr>
          <w:p w14:paraId="2E9438F0" w14:textId="518ED21D" w:rsidR="00BC32D6" w:rsidRPr="00B86B6E" w:rsidRDefault="00BC32D6" w:rsidP="00BC32D6">
            <w:pP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w:t>
            </w:r>
          </w:p>
        </w:tc>
      </w:tr>
      <w:tr w:rsidR="00BC32D6" w:rsidRPr="00B86B6E" w14:paraId="0DC9E085" w14:textId="77777777" w:rsidTr="0051675B">
        <w:tc>
          <w:tcPr>
            <w:tcW w:w="1350" w:type="dxa"/>
            <w:tcBorders>
              <w:top w:val="nil"/>
              <w:left w:val="nil"/>
              <w:bottom w:val="nil"/>
              <w:right w:val="nil"/>
            </w:tcBorders>
          </w:tcPr>
          <w:p w14:paraId="076721AA" w14:textId="77777777" w:rsidR="00BC32D6" w:rsidRPr="00B86B6E" w:rsidRDefault="00BC32D6" w:rsidP="00BC32D6">
            <w:pPr>
              <w:spacing w:line="240" w:lineRule="exact"/>
              <w:rPr>
                <w:rFonts w:ascii="Arial" w:hAnsi="Arial" w:cs="Arial"/>
                <w:sz w:val="10"/>
                <w:szCs w:val="10"/>
                <w:cs/>
              </w:rPr>
            </w:pPr>
            <w:r w:rsidRPr="00B86B6E">
              <w:rPr>
                <w:rFonts w:ascii="Arial" w:hAnsi="Arial" w:cs="Arial"/>
                <w:sz w:val="10"/>
                <w:szCs w:val="10"/>
                <w:cs/>
              </w:rPr>
              <w:t>Total</w:t>
            </w:r>
          </w:p>
        </w:tc>
        <w:tc>
          <w:tcPr>
            <w:tcW w:w="900" w:type="dxa"/>
            <w:tcBorders>
              <w:top w:val="nil"/>
              <w:left w:val="nil"/>
              <w:bottom w:val="nil"/>
              <w:right w:val="nil"/>
            </w:tcBorders>
          </w:tcPr>
          <w:p w14:paraId="1A833660" w14:textId="77777777" w:rsidR="00BC32D6" w:rsidRPr="00B86B6E" w:rsidRDefault="00BC32D6" w:rsidP="00BC32D6">
            <w:pPr>
              <w:tabs>
                <w:tab w:val="decimal" w:pos="732"/>
              </w:tabs>
              <w:spacing w:line="240" w:lineRule="exact"/>
              <w:jc w:val="center"/>
              <w:rPr>
                <w:rFonts w:ascii="Arial" w:hAnsi="Arial" w:cs="Arial"/>
                <w:sz w:val="10"/>
                <w:szCs w:val="10"/>
                <w:cs/>
              </w:rPr>
            </w:pPr>
          </w:p>
        </w:tc>
        <w:tc>
          <w:tcPr>
            <w:tcW w:w="900" w:type="dxa"/>
            <w:tcBorders>
              <w:top w:val="nil"/>
              <w:left w:val="nil"/>
              <w:bottom w:val="nil"/>
              <w:right w:val="nil"/>
            </w:tcBorders>
          </w:tcPr>
          <w:p w14:paraId="36C9BC85" w14:textId="77777777" w:rsidR="00BC32D6" w:rsidRPr="00B86B6E" w:rsidRDefault="00BC32D6" w:rsidP="00BC32D6">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tcPr>
          <w:p w14:paraId="74520445" w14:textId="77777777" w:rsidR="00BC32D6" w:rsidRPr="00B86B6E" w:rsidRDefault="00BC32D6" w:rsidP="00BC32D6">
            <w:pPr>
              <w:tabs>
                <w:tab w:val="decimal" w:pos="732"/>
              </w:tabs>
              <w:spacing w:line="240" w:lineRule="exact"/>
              <w:jc w:val="center"/>
              <w:rPr>
                <w:rFonts w:ascii="Arial" w:hAnsi="Arial" w:cs="Arial"/>
                <w:sz w:val="10"/>
                <w:szCs w:val="10"/>
                <w:cs/>
              </w:rPr>
            </w:pPr>
          </w:p>
        </w:tc>
        <w:tc>
          <w:tcPr>
            <w:tcW w:w="720" w:type="dxa"/>
            <w:tcBorders>
              <w:top w:val="nil"/>
              <w:left w:val="nil"/>
              <w:bottom w:val="nil"/>
              <w:right w:val="nil"/>
            </w:tcBorders>
          </w:tcPr>
          <w:p w14:paraId="097AAFA0" w14:textId="77777777" w:rsidR="00BC32D6" w:rsidRPr="00B86B6E" w:rsidRDefault="00BC32D6" w:rsidP="00BC32D6">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vAlign w:val="bottom"/>
          </w:tcPr>
          <w:p w14:paraId="42B0379C" w14:textId="4C88D71B" w:rsidR="00BC32D6" w:rsidRPr="00B86B6E" w:rsidRDefault="00BC32D6" w:rsidP="00BC32D6">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3,754,486</w:t>
            </w:r>
          </w:p>
        </w:tc>
        <w:tc>
          <w:tcPr>
            <w:tcW w:w="810" w:type="dxa"/>
            <w:tcBorders>
              <w:top w:val="nil"/>
              <w:left w:val="nil"/>
              <w:bottom w:val="nil"/>
              <w:right w:val="nil"/>
            </w:tcBorders>
            <w:vAlign w:val="bottom"/>
          </w:tcPr>
          <w:p w14:paraId="7D523522" w14:textId="7C5E1059" w:rsidR="00BC32D6" w:rsidRPr="00B86B6E" w:rsidRDefault="00BC32D6" w:rsidP="00BC32D6">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3,708,750</w:t>
            </w:r>
          </w:p>
        </w:tc>
        <w:tc>
          <w:tcPr>
            <w:tcW w:w="810" w:type="dxa"/>
            <w:tcBorders>
              <w:top w:val="nil"/>
              <w:left w:val="nil"/>
              <w:bottom w:val="nil"/>
              <w:right w:val="nil"/>
            </w:tcBorders>
            <w:vAlign w:val="bottom"/>
          </w:tcPr>
          <w:p w14:paraId="55CD54E8" w14:textId="647763A2" w:rsidR="00BC32D6" w:rsidRPr="00B86B6E" w:rsidRDefault="00BC32D6" w:rsidP="00BC32D6">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(77,600)</w:t>
            </w:r>
          </w:p>
        </w:tc>
        <w:tc>
          <w:tcPr>
            <w:tcW w:w="810" w:type="dxa"/>
            <w:tcBorders>
              <w:top w:val="nil"/>
              <w:left w:val="nil"/>
              <w:bottom w:val="nil"/>
              <w:right w:val="nil"/>
            </w:tcBorders>
            <w:vAlign w:val="bottom"/>
          </w:tcPr>
          <w:p w14:paraId="413F365A" w14:textId="62A9D43F" w:rsidR="00BC32D6" w:rsidRPr="00B86B6E" w:rsidRDefault="00BC32D6" w:rsidP="00BC32D6">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(77,600)</w:t>
            </w:r>
          </w:p>
        </w:tc>
        <w:tc>
          <w:tcPr>
            <w:tcW w:w="810" w:type="dxa"/>
            <w:tcBorders>
              <w:top w:val="nil"/>
              <w:left w:val="nil"/>
              <w:bottom w:val="nil"/>
              <w:right w:val="nil"/>
            </w:tcBorders>
            <w:vAlign w:val="bottom"/>
          </w:tcPr>
          <w:p w14:paraId="3114EE04" w14:textId="4B34EC66" w:rsidR="00BC32D6" w:rsidRPr="00B86B6E" w:rsidRDefault="00BC32D6" w:rsidP="00BC32D6">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3,676,886</w:t>
            </w:r>
          </w:p>
        </w:tc>
        <w:tc>
          <w:tcPr>
            <w:tcW w:w="810" w:type="dxa"/>
            <w:tcBorders>
              <w:top w:val="nil"/>
              <w:left w:val="nil"/>
              <w:bottom w:val="nil"/>
              <w:right w:val="nil"/>
            </w:tcBorders>
            <w:vAlign w:val="bottom"/>
          </w:tcPr>
          <w:p w14:paraId="0AFBE8B2" w14:textId="54E0A17E" w:rsidR="00BC32D6" w:rsidRPr="00B86B6E" w:rsidRDefault="00BC32D6" w:rsidP="00BC32D6">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3,631,150</w:t>
            </w:r>
          </w:p>
        </w:tc>
        <w:tc>
          <w:tcPr>
            <w:tcW w:w="810" w:type="dxa"/>
            <w:tcBorders>
              <w:top w:val="nil"/>
              <w:left w:val="nil"/>
              <w:bottom w:val="nil"/>
              <w:right w:val="nil"/>
            </w:tcBorders>
            <w:vAlign w:val="bottom"/>
          </w:tcPr>
          <w:p w14:paraId="7D1AB4F3" w14:textId="44E259A1" w:rsidR="00BC32D6" w:rsidRPr="00B86B6E" w:rsidRDefault="00BC32D6" w:rsidP="00BC32D6">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208,061</w:t>
            </w:r>
          </w:p>
        </w:tc>
        <w:tc>
          <w:tcPr>
            <w:tcW w:w="810" w:type="dxa"/>
            <w:tcBorders>
              <w:top w:val="nil"/>
              <w:left w:val="nil"/>
              <w:bottom w:val="nil"/>
              <w:right w:val="nil"/>
            </w:tcBorders>
            <w:vAlign w:val="bottom"/>
          </w:tcPr>
          <w:p w14:paraId="049CC8A4" w14:textId="260FFF41" w:rsidR="00BC32D6" w:rsidRPr="00B86B6E" w:rsidRDefault="00BC32D6" w:rsidP="00BC32D6">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B86B6E">
              <w:rPr>
                <w:rFonts w:ascii="Arial" w:hAnsi="Arial" w:cs="Arial"/>
                <w:sz w:val="10"/>
                <w:szCs w:val="10"/>
                <w:lang w:val="en-US"/>
              </w:rPr>
              <w:t>108,059</w:t>
            </w:r>
          </w:p>
        </w:tc>
      </w:tr>
    </w:tbl>
    <w:p w14:paraId="39096F33" w14:textId="77777777" w:rsidR="003764CF" w:rsidRPr="00B86B6E" w:rsidRDefault="003764CF" w:rsidP="003764CF">
      <w:pPr>
        <w:tabs>
          <w:tab w:val="left" w:pos="1440"/>
        </w:tabs>
        <w:spacing w:before="240" w:after="120"/>
        <w:ind w:left="547" w:right="-43"/>
        <w:jc w:val="thaiDistribute"/>
        <w:rPr>
          <w:rFonts w:ascii="Arial" w:hAnsi="Arial" w:cs="Arial"/>
          <w:sz w:val="22"/>
          <w:szCs w:val="22"/>
          <w:u w:val="single"/>
          <w:cs/>
          <w:lang w:val="en-US"/>
        </w:rPr>
      </w:pPr>
      <w:r w:rsidRPr="00B86B6E">
        <w:rPr>
          <w:rFonts w:ascii="Arial" w:hAnsi="Arial" w:cs="Arial"/>
          <w:sz w:val="22"/>
          <w:szCs w:val="22"/>
          <w:u w:val="single"/>
          <w:lang w:val="en-US"/>
        </w:rPr>
        <w:t>TPAC Packaging India Private Limited</w:t>
      </w:r>
    </w:p>
    <w:p w14:paraId="3AD9D1EA" w14:textId="5A9BFAB2" w:rsidR="00D512E1" w:rsidRPr="00B86B6E" w:rsidRDefault="002C514D" w:rsidP="004F307E">
      <w:pPr>
        <w:spacing w:before="120" w:after="120" w:line="380" w:lineRule="exact"/>
        <w:ind w:left="540"/>
        <w:jc w:val="both"/>
        <w:rPr>
          <w:rFonts w:ascii="Arial" w:hAnsi="Arial" w:cs="Arial"/>
          <w:sz w:val="22"/>
          <w:szCs w:val="22"/>
          <w:lang w:val="en-US"/>
        </w:rPr>
      </w:pPr>
      <w:r w:rsidRPr="00B86B6E">
        <w:rPr>
          <w:rFonts w:ascii="Arial" w:hAnsi="Arial" w:cs="Arial"/>
          <w:sz w:val="22"/>
          <w:szCs w:val="22"/>
          <w:lang w:val="en-US"/>
        </w:rPr>
        <w:t>On 24 February 202</w:t>
      </w:r>
      <w:r w:rsidRPr="00B86B6E">
        <w:rPr>
          <w:rFonts w:ascii="Arial" w:hAnsi="Arial" w:cstheme="minorBidi"/>
          <w:sz w:val="22"/>
          <w:szCs w:val="22"/>
          <w:lang w:val="en-US"/>
        </w:rPr>
        <w:t>3</w:t>
      </w:r>
      <w:r w:rsidRPr="00B86B6E">
        <w:rPr>
          <w:rFonts w:ascii="Arial" w:hAnsi="Arial" w:cs="Arial"/>
          <w:sz w:val="22"/>
          <w:szCs w:val="22"/>
          <w:lang w:val="en-US"/>
        </w:rPr>
        <w:t xml:space="preserve">, </w:t>
      </w:r>
      <w:r w:rsidR="000A0890" w:rsidRPr="00B86B6E">
        <w:rPr>
          <w:rFonts w:ascii="Arial" w:hAnsi="Arial" w:cs="Arial"/>
          <w:sz w:val="22"/>
          <w:szCs w:val="22"/>
          <w:lang w:val="en-US"/>
        </w:rPr>
        <w:t>a meeting of the</w:t>
      </w:r>
      <w:r w:rsidRPr="00B86B6E">
        <w:rPr>
          <w:rFonts w:ascii="Arial" w:hAnsi="Arial" w:cs="Arial"/>
          <w:sz w:val="22"/>
          <w:szCs w:val="22"/>
          <w:lang w:val="en-US"/>
        </w:rPr>
        <w:t xml:space="preserve"> Board of Directors</w:t>
      </w:r>
      <w:r w:rsidR="000A0890" w:rsidRPr="00B86B6E">
        <w:rPr>
          <w:rFonts w:ascii="Arial" w:hAnsi="Arial" w:cs="Arial"/>
          <w:sz w:val="22"/>
          <w:szCs w:val="22"/>
          <w:lang w:val="en-US"/>
        </w:rPr>
        <w:t xml:space="preserve"> of the Company </w:t>
      </w:r>
      <w:r w:rsidRPr="00B86B6E">
        <w:rPr>
          <w:rFonts w:ascii="Arial" w:hAnsi="Arial" w:cs="Arial"/>
          <w:sz w:val="22"/>
          <w:szCs w:val="22"/>
          <w:lang w:val="en-US"/>
        </w:rPr>
        <w:t xml:space="preserve">No. 1/2023 </w:t>
      </w:r>
      <w:r w:rsidR="00D512E1" w:rsidRPr="00B86B6E">
        <w:rPr>
          <w:rFonts w:ascii="Arial" w:hAnsi="Arial" w:cs="Arial"/>
          <w:sz w:val="22"/>
          <w:szCs w:val="22"/>
          <w:lang w:val="en-US"/>
        </w:rPr>
        <w:t>and</w:t>
      </w:r>
      <w:r w:rsidR="000A0890" w:rsidRPr="00B86B6E">
        <w:rPr>
          <w:rFonts w:ascii="Arial" w:hAnsi="Arial" w:cs="Arial"/>
          <w:sz w:val="22"/>
          <w:szCs w:val="22"/>
          <w:lang w:val="en-US"/>
        </w:rPr>
        <w:t xml:space="preserve">     </w:t>
      </w:r>
      <w:r w:rsidR="00D512E1" w:rsidRPr="00B86B6E">
        <w:rPr>
          <w:rFonts w:ascii="Arial" w:hAnsi="Arial" w:cs="Arial"/>
          <w:sz w:val="22"/>
          <w:szCs w:val="22"/>
          <w:lang w:val="en-US"/>
        </w:rPr>
        <w:t xml:space="preserve"> </w:t>
      </w:r>
      <w:r w:rsidR="000A0890" w:rsidRPr="00B86B6E">
        <w:rPr>
          <w:rFonts w:ascii="Arial" w:hAnsi="Arial" w:cs="Arial"/>
          <w:sz w:val="22"/>
          <w:szCs w:val="22"/>
          <w:lang w:val="en-US"/>
        </w:rPr>
        <w:t xml:space="preserve">a meeting of </w:t>
      </w:r>
      <w:r w:rsidR="00D512E1" w:rsidRPr="00B86B6E">
        <w:rPr>
          <w:rFonts w:ascii="Arial" w:hAnsi="Arial" w:cs="Arial"/>
          <w:sz w:val="22"/>
          <w:szCs w:val="22"/>
          <w:lang w:val="en-US"/>
        </w:rPr>
        <w:t>the Board of Directors</w:t>
      </w:r>
      <w:r w:rsidR="000A0890" w:rsidRPr="00B86B6E">
        <w:rPr>
          <w:rFonts w:ascii="Arial" w:hAnsi="Arial" w:cs="Arial"/>
          <w:sz w:val="22"/>
          <w:szCs w:val="22"/>
          <w:lang w:val="en-US"/>
        </w:rPr>
        <w:t xml:space="preserve"> </w:t>
      </w:r>
      <w:r w:rsidR="00D512E1" w:rsidRPr="00B86B6E">
        <w:rPr>
          <w:rFonts w:ascii="Arial" w:hAnsi="Arial" w:cs="Arial"/>
          <w:sz w:val="22"/>
          <w:szCs w:val="22"/>
          <w:lang w:val="en-US"/>
        </w:rPr>
        <w:t xml:space="preserve">of TPAC Packaging India Private Limited </w:t>
      </w:r>
      <w:r w:rsidRPr="00B86B6E">
        <w:rPr>
          <w:rFonts w:ascii="Arial" w:hAnsi="Arial" w:cs="Arial"/>
          <w:sz w:val="22"/>
          <w:szCs w:val="22"/>
          <w:lang w:val="en-US"/>
        </w:rPr>
        <w:t xml:space="preserve">passed </w:t>
      </w:r>
      <w:r w:rsidR="000A0890" w:rsidRPr="00B86B6E">
        <w:rPr>
          <w:rFonts w:ascii="Arial" w:hAnsi="Arial" w:cs="Arial"/>
          <w:sz w:val="22"/>
          <w:szCs w:val="22"/>
          <w:lang w:val="en-US"/>
        </w:rPr>
        <w:t xml:space="preserve">                   </w:t>
      </w:r>
      <w:r w:rsidRPr="00B86B6E">
        <w:rPr>
          <w:rFonts w:ascii="Arial" w:hAnsi="Arial" w:cs="Arial"/>
          <w:sz w:val="22"/>
          <w:szCs w:val="22"/>
          <w:lang w:val="en-US"/>
        </w:rPr>
        <w:t>a resolution</w:t>
      </w:r>
      <w:r w:rsidR="00D512E1" w:rsidRPr="00B86B6E">
        <w:rPr>
          <w:rFonts w:ascii="Arial" w:hAnsi="Arial" w:cs="Arial"/>
          <w:sz w:val="22"/>
          <w:szCs w:val="22"/>
          <w:lang w:val="en-US"/>
        </w:rPr>
        <w:t xml:space="preserve"> to approve capital increase</w:t>
      </w:r>
      <w:r w:rsidRPr="00B86B6E">
        <w:rPr>
          <w:rFonts w:ascii="Arial" w:hAnsi="Arial" w:cs="Arial"/>
          <w:sz w:val="22"/>
          <w:szCs w:val="22"/>
          <w:lang w:val="en-US"/>
        </w:rPr>
        <w:t xml:space="preserve"> of TPAC Packaging India</w:t>
      </w:r>
      <w:r w:rsidRPr="00B86B6E">
        <w:rPr>
          <w:rFonts w:ascii="Arial" w:hAnsi="Arial" w:cs="Arial" w:hint="cs"/>
          <w:sz w:val="22"/>
          <w:szCs w:val="22"/>
          <w:cs/>
        </w:rPr>
        <w:t xml:space="preserve"> </w:t>
      </w:r>
      <w:r w:rsidRPr="00B86B6E">
        <w:rPr>
          <w:rFonts w:ascii="Arial" w:hAnsi="Arial" w:cs="Arial"/>
          <w:sz w:val="22"/>
          <w:szCs w:val="22"/>
          <w:lang w:val="en-US"/>
        </w:rPr>
        <w:t>Private Limited</w:t>
      </w:r>
      <w:r w:rsidR="00D512E1" w:rsidRPr="00B86B6E">
        <w:rPr>
          <w:rFonts w:ascii="Arial" w:hAnsi="Arial" w:cs="Arial"/>
          <w:sz w:val="22"/>
          <w:szCs w:val="22"/>
          <w:lang w:val="en-US"/>
        </w:rPr>
        <w:t xml:space="preserve">, for 9 million shares increase with </w:t>
      </w:r>
      <w:r w:rsidR="000A0890" w:rsidRPr="00B86B6E">
        <w:rPr>
          <w:rFonts w:ascii="Arial" w:hAnsi="Arial" w:cs="Arial"/>
          <w:sz w:val="22"/>
          <w:szCs w:val="22"/>
          <w:lang w:val="en-US"/>
        </w:rPr>
        <w:t xml:space="preserve">a </w:t>
      </w:r>
      <w:r w:rsidR="00D512E1" w:rsidRPr="00B86B6E">
        <w:rPr>
          <w:rFonts w:ascii="Arial" w:hAnsi="Arial" w:cs="Arial"/>
          <w:sz w:val="22"/>
          <w:szCs w:val="22"/>
          <w:lang w:val="en-US"/>
        </w:rPr>
        <w:t xml:space="preserve">par value of INR 10 each, as for repayment of short-term loan of </w:t>
      </w:r>
      <w:r w:rsidR="000A0890" w:rsidRPr="00B86B6E">
        <w:rPr>
          <w:rFonts w:ascii="Arial" w:hAnsi="Arial" w:cs="Arial"/>
          <w:sz w:val="22"/>
          <w:szCs w:val="22"/>
          <w:lang w:val="en-US"/>
        </w:rPr>
        <w:t xml:space="preserve">              </w:t>
      </w:r>
      <w:r w:rsidR="00D512E1" w:rsidRPr="00B86B6E">
        <w:rPr>
          <w:rFonts w:ascii="Arial" w:hAnsi="Arial" w:cs="Arial"/>
          <w:sz w:val="22"/>
          <w:szCs w:val="22"/>
          <w:lang w:val="en-US"/>
        </w:rPr>
        <w:t>a subsidiary</w:t>
      </w:r>
      <w:r w:rsidR="00E83FA8" w:rsidRPr="00B86B6E">
        <w:rPr>
          <w:rFonts w:ascii="Arial" w:hAnsi="Arial" w:cs="Arial"/>
          <w:sz w:val="22"/>
          <w:szCs w:val="22"/>
          <w:lang w:val="en-US"/>
        </w:rPr>
        <w:t xml:space="preserve">. </w:t>
      </w:r>
      <w:r w:rsidR="002B5E5E" w:rsidRPr="00B86B6E">
        <w:rPr>
          <w:rFonts w:ascii="Arial" w:hAnsi="Arial" w:cs="Arial"/>
          <w:sz w:val="22"/>
          <w:szCs w:val="22"/>
          <w:lang w:val="en-US"/>
        </w:rPr>
        <w:t>Subsequently o</w:t>
      </w:r>
      <w:r w:rsidR="00E83FA8" w:rsidRPr="00B86B6E">
        <w:rPr>
          <w:rFonts w:ascii="Arial" w:hAnsi="Arial" w:cs="Arial"/>
          <w:sz w:val="22"/>
          <w:szCs w:val="22"/>
          <w:lang w:val="en-US"/>
        </w:rPr>
        <w:t>n 1 March 2023, the Company paid Baht 38.5 million (INR 90 million) for capital increase of the subsidiary.</w:t>
      </w:r>
    </w:p>
    <w:p w14:paraId="2C57C547" w14:textId="453DF25F" w:rsidR="009D6498" w:rsidRPr="00B86B6E" w:rsidRDefault="009D6498" w:rsidP="009D6498">
      <w:pPr>
        <w:tabs>
          <w:tab w:val="left" w:pos="1440"/>
        </w:tabs>
        <w:spacing w:before="240" w:after="120"/>
        <w:ind w:left="547" w:right="-43"/>
        <w:jc w:val="thaiDistribute"/>
        <w:rPr>
          <w:rFonts w:ascii="Arial" w:hAnsi="Arial" w:cs="Arial"/>
          <w:sz w:val="22"/>
          <w:szCs w:val="22"/>
          <w:u w:val="single"/>
          <w:cs/>
          <w:lang w:val="en-US"/>
        </w:rPr>
      </w:pPr>
      <w:r w:rsidRPr="00B86B6E">
        <w:rPr>
          <w:rFonts w:ascii="Arial" w:hAnsi="Arial" w:cs="Arial"/>
          <w:sz w:val="22"/>
          <w:szCs w:val="22"/>
          <w:u w:val="single"/>
          <w:lang w:val="en-US"/>
        </w:rPr>
        <w:t>TPAC Packaging Philippines Inc.</w:t>
      </w:r>
    </w:p>
    <w:p w14:paraId="294C7D81" w14:textId="6E5B06E3" w:rsidR="00980855" w:rsidRPr="00B86B6E" w:rsidRDefault="00980855" w:rsidP="009D6498">
      <w:pPr>
        <w:spacing w:before="120" w:after="120" w:line="380" w:lineRule="exact"/>
        <w:ind w:left="540"/>
        <w:jc w:val="both"/>
        <w:rPr>
          <w:rFonts w:ascii="Arial" w:hAnsi="Arial" w:cstheme="minorBidi"/>
          <w:sz w:val="22"/>
          <w:szCs w:val="22"/>
          <w:cs/>
          <w:lang w:val="en-US"/>
        </w:rPr>
      </w:pPr>
      <w:r w:rsidRPr="00B86B6E">
        <w:rPr>
          <w:rFonts w:ascii="Arial" w:hAnsi="Arial" w:cs="Arial"/>
          <w:sz w:val="22"/>
          <w:szCs w:val="22"/>
          <w:lang w:val="en-US"/>
        </w:rPr>
        <w:t xml:space="preserve">On 12 May 2023, a meeting of the Board of Directors of the Company No. 2/2023 </w:t>
      </w:r>
      <w:r w:rsidRPr="00B86B6E">
        <w:rPr>
          <w:rFonts w:ascii="Arial" w:hAnsi="Arial"/>
          <w:sz w:val="22"/>
          <w:szCs w:val="22"/>
          <w:lang w:val="en-US"/>
        </w:rPr>
        <w:t xml:space="preserve">passed                 a </w:t>
      </w:r>
      <w:r w:rsidRPr="00B86B6E">
        <w:rPr>
          <w:rFonts w:ascii="Arial" w:hAnsi="Arial" w:cs="Arial"/>
          <w:sz w:val="22"/>
          <w:szCs w:val="22"/>
          <w:lang w:val="en-US"/>
        </w:rPr>
        <w:t>resolution to approve the Company to establish a subsidiary in Philippines and invest at 100% of its shares. The purpose of such company is to incorporate in plastic containers manufacturing and distribution business.</w:t>
      </w:r>
    </w:p>
    <w:p w14:paraId="36C631CD" w14:textId="29D896C8" w:rsidR="009D6498" w:rsidRPr="00B86B6E" w:rsidRDefault="004C5487" w:rsidP="00EB2E28">
      <w:pPr>
        <w:spacing w:before="120" w:after="120" w:line="380" w:lineRule="exact"/>
        <w:ind w:left="540"/>
        <w:jc w:val="both"/>
        <w:rPr>
          <w:rFonts w:ascii="Arial" w:hAnsi="Arial" w:cstheme="minorBidi"/>
          <w:sz w:val="22"/>
          <w:szCs w:val="22"/>
          <w:lang w:val="en-US"/>
        </w:rPr>
      </w:pPr>
      <w:r w:rsidRPr="00B86B6E">
        <w:rPr>
          <w:rFonts w:ascii="Arial" w:eastAsia="MS Mincho" w:hAnsi="Arial" w:cstheme="minorBidi"/>
          <w:sz w:val="22"/>
          <w:szCs w:val="22"/>
          <w:lang w:val="en-US"/>
        </w:rPr>
        <w:t>Subsequently, o</w:t>
      </w:r>
      <w:r w:rsidR="00EB2E28" w:rsidRPr="00B86B6E">
        <w:rPr>
          <w:rFonts w:ascii="Arial" w:hAnsi="Arial" w:cs="Arial"/>
          <w:sz w:val="22"/>
          <w:szCs w:val="22"/>
          <w:lang w:val="en-US"/>
        </w:rPr>
        <w:t xml:space="preserve">n 4 September 2023, the Company </w:t>
      </w:r>
      <w:r w:rsidR="00980855" w:rsidRPr="00B86B6E">
        <w:rPr>
          <w:rFonts w:ascii="Arial" w:hAnsi="Arial" w:cstheme="minorBidi"/>
          <w:sz w:val="22"/>
          <w:szCs w:val="22"/>
          <w:lang w:val="en-US"/>
        </w:rPr>
        <w:t xml:space="preserve">registered </w:t>
      </w:r>
      <w:r w:rsidR="00EB2E28" w:rsidRPr="00B86B6E">
        <w:rPr>
          <w:rFonts w:ascii="Arial" w:hAnsi="Arial" w:cs="Arial"/>
          <w:sz w:val="22"/>
          <w:szCs w:val="22"/>
          <w:lang w:val="en-US"/>
        </w:rPr>
        <w:t xml:space="preserve">TPAC Packaging Philippines Inc. </w:t>
      </w:r>
      <w:r w:rsidR="00D32DC8" w:rsidRPr="00B86B6E">
        <w:rPr>
          <w:rFonts w:ascii="Arial" w:hAnsi="Arial" w:cs="Arial"/>
          <w:sz w:val="22"/>
          <w:szCs w:val="22"/>
          <w:lang w:val="en-US"/>
        </w:rPr>
        <w:t xml:space="preserve">with the relevant authorities in Philippines </w:t>
      </w:r>
      <w:r w:rsidR="00EB2E28" w:rsidRPr="00B86B6E">
        <w:rPr>
          <w:rFonts w:ascii="Arial" w:hAnsi="Arial" w:cs="Arial"/>
          <w:sz w:val="22"/>
          <w:szCs w:val="22"/>
          <w:lang w:val="en-US"/>
        </w:rPr>
        <w:t xml:space="preserve">with an initial registered share capital of </w:t>
      </w:r>
      <w:r w:rsidR="00D97C80" w:rsidRPr="00B86B6E">
        <w:rPr>
          <w:rFonts w:ascii="Arial" w:hAnsi="Arial" w:cs="Arial"/>
          <w:sz w:val="22"/>
          <w:szCs w:val="22"/>
          <w:lang w:val="en-US"/>
        </w:rPr>
        <w:t xml:space="preserve">        </w:t>
      </w:r>
      <w:r w:rsidR="00EB2E28" w:rsidRPr="00B86B6E">
        <w:rPr>
          <w:rFonts w:ascii="Arial" w:hAnsi="Arial" w:cs="Arial"/>
          <w:sz w:val="22"/>
          <w:szCs w:val="22"/>
          <w:lang w:val="en-US"/>
        </w:rPr>
        <w:t>PHP 162 million, for 1.62 million shares with</w:t>
      </w:r>
      <w:r w:rsidR="0066157D" w:rsidRPr="00B86B6E">
        <w:rPr>
          <w:rFonts w:ascii="Arial" w:hAnsi="Arial" w:cs="Arial"/>
          <w:sz w:val="22"/>
          <w:szCs w:val="22"/>
          <w:lang w:val="en-US"/>
        </w:rPr>
        <w:t xml:space="preserve"> a </w:t>
      </w:r>
      <w:r w:rsidR="00EB2E28" w:rsidRPr="00B86B6E">
        <w:rPr>
          <w:rFonts w:ascii="Arial" w:hAnsi="Arial" w:cs="Arial"/>
          <w:sz w:val="22"/>
          <w:szCs w:val="22"/>
          <w:lang w:val="en-US"/>
        </w:rPr>
        <w:t xml:space="preserve">par value of PHP 100 each. </w:t>
      </w:r>
      <w:r w:rsidR="00980855" w:rsidRPr="00B86B6E">
        <w:rPr>
          <w:rFonts w:ascii="Arial" w:hAnsi="Arial" w:cs="Arial"/>
          <w:sz w:val="22"/>
          <w:szCs w:val="22"/>
          <w:lang w:val="en-US"/>
        </w:rPr>
        <w:t>T</w:t>
      </w:r>
      <w:r w:rsidR="009D6498" w:rsidRPr="00B86B6E">
        <w:rPr>
          <w:rFonts w:ascii="Arial" w:hAnsi="Arial" w:cs="Arial"/>
          <w:sz w:val="22"/>
          <w:szCs w:val="22"/>
          <w:lang w:val="en-US"/>
        </w:rPr>
        <w:t xml:space="preserve">he Company </w:t>
      </w:r>
      <w:r w:rsidR="00EB2E28" w:rsidRPr="00B86B6E">
        <w:rPr>
          <w:rFonts w:ascii="Arial" w:hAnsi="Arial" w:cs="Arial"/>
          <w:sz w:val="22"/>
          <w:szCs w:val="22"/>
          <w:lang w:val="en-US"/>
        </w:rPr>
        <w:t xml:space="preserve">partially </w:t>
      </w:r>
      <w:r w:rsidR="009D6498" w:rsidRPr="00B86B6E">
        <w:rPr>
          <w:rFonts w:ascii="Arial" w:hAnsi="Arial" w:cs="Arial"/>
          <w:sz w:val="22"/>
          <w:szCs w:val="22"/>
          <w:lang w:val="en-US"/>
        </w:rPr>
        <w:t>paid</w:t>
      </w:r>
      <w:r w:rsidR="000A1C9B" w:rsidRPr="00B86B6E">
        <w:rPr>
          <w:rFonts w:ascii="Arial" w:hAnsi="Arial" w:cstheme="minorBidi"/>
          <w:sz w:val="22"/>
          <w:szCs w:val="22"/>
          <w:lang w:val="en-US"/>
        </w:rPr>
        <w:t xml:space="preserve"> for </w:t>
      </w:r>
      <w:r w:rsidR="009D6498" w:rsidRPr="00B86B6E">
        <w:rPr>
          <w:rFonts w:ascii="Arial" w:hAnsi="Arial" w:cs="Arial"/>
          <w:sz w:val="22"/>
          <w:szCs w:val="22"/>
          <w:lang w:val="en-US"/>
        </w:rPr>
        <w:t>share capital amounted to Baht 6.9 million (PHP 11 million)</w:t>
      </w:r>
      <w:r w:rsidR="00745FF6" w:rsidRPr="00B86B6E">
        <w:rPr>
          <w:rFonts w:ascii="Arial" w:hAnsi="Arial" w:cs="Arial"/>
          <w:sz w:val="22"/>
          <w:szCs w:val="22"/>
          <w:lang w:val="en-US"/>
        </w:rPr>
        <w:t xml:space="preserve"> and </w:t>
      </w:r>
      <w:r w:rsidR="00980855" w:rsidRPr="00B86B6E">
        <w:rPr>
          <w:rFonts w:ascii="Arial" w:hAnsi="Arial" w:cstheme="minorBidi"/>
          <w:sz w:val="22"/>
          <w:szCs w:val="22"/>
          <w:lang w:val="en-US"/>
        </w:rPr>
        <w:t xml:space="preserve">related expenses for the </w:t>
      </w:r>
      <w:r w:rsidR="00745FF6" w:rsidRPr="00B86B6E">
        <w:rPr>
          <w:rFonts w:ascii="Arial" w:hAnsi="Arial" w:cs="Arial"/>
          <w:sz w:val="22"/>
          <w:szCs w:val="22"/>
          <w:lang w:val="en-US"/>
        </w:rPr>
        <w:t xml:space="preserve">establishment </w:t>
      </w:r>
      <w:r w:rsidR="00980855" w:rsidRPr="00B86B6E">
        <w:rPr>
          <w:rFonts w:ascii="Arial" w:hAnsi="Arial" w:cstheme="minorBidi"/>
          <w:sz w:val="22"/>
          <w:szCs w:val="22"/>
          <w:lang w:val="en-US"/>
        </w:rPr>
        <w:t xml:space="preserve">of the subsidiary </w:t>
      </w:r>
      <w:r w:rsidR="00745FF6" w:rsidRPr="00B86B6E">
        <w:rPr>
          <w:rFonts w:ascii="Arial" w:hAnsi="Arial" w:cs="Arial"/>
          <w:sz w:val="22"/>
          <w:szCs w:val="22"/>
          <w:lang w:val="en-US"/>
        </w:rPr>
        <w:t>amounted Baht 0.4 million</w:t>
      </w:r>
      <w:r w:rsidR="009D6498" w:rsidRPr="00B86B6E">
        <w:rPr>
          <w:rFonts w:ascii="Arial" w:hAnsi="Arial" w:cs="Arial"/>
          <w:sz w:val="22"/>
          <w:szCs w:val="22"/>
          <w:lang w:val="en-US"/>
        </w:rPr>
        <w:t>.</w:t>
      </w:r>
    </w:p>
    <w:p w14:paraId="4F600F40" w14:textId="26C0AB63" w:rsidR="00FF6D11" w:rsidRPr="00B86B6E" w:rsidRDefault="000A1C9B" w:rsidP="00D8298D">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B86B6E">
        <w:rPr>
          <w:rFonts w:ascii="Arial" w:hAnsi="Arial" w:cs="Arial"/>
          <w:b/>
          <w:bCs/>
          <w:sz w:val="22"/>
          <w:szCs w:val="22"/>
          <w:lang w:val="en-US"/>
        </w:rPr>
        <w:br w:type="column"/>
      </w:r>
      <w:r w:rsidR="003547AC" w:rsidRPr="00B86B6E">
        <w:rPr>
          <w:rFonts w:ascii="Arial" w:hAnsi="Arial" w:cs="Arial"/>
          <w:b/>
          <w:bCs/>
          <w:sz w:val="22"/>
          <w:szCs w:val="22"/>
          <w:lang w:val="en-US"/>
        </w:rPr>
        <w:lastRenderedPageBreak/>
        <w:t>5</w:t>
      </w:r>
      <w:r w:rsidR="00FF6D11" w:rsidRPr="00B86B6E">
        <w:rPr>
          <w:rFonts w:ascii="Arial" w:hAnsi="Arial" w:cs="Arial"/>
          <w:b/>
          <w:bCs/>
          <w:sz w:val="22"/>
          <w:szCs w:val="22"/>
          <w:cs/>
          <w:lang w:val="en-US"/>
        </w:rPr>
        <w:t>.</w:t>
      </w:r>
      <w:r w:rsidR="00FF6D11" w:rsidRPr="00B86B6E">
        <w:rPr>
          <w:rFonts w:ascii="Arial" w:hAnsi="Arial" w:cs="Arial"/>
          <w:b/>
          <w:bCs/>
          <w:sz w:val="22"/>
          <w:szCs w:val="22"/>
          <w:lang w:val="en-US"/>
        </w:rPr>
        <w:tab/>
        <w:t>Property, plant and equipment</w:t>
      </w:r>
    </w:p>
    <w:p w14:paraId="021FAA39" w14:textId="78D757D1" w:rsidR="001C2C49" w:rsidRPr="00B86B6E" w:rsidRDefault="001C2C49" w:rsidP="00172733">
      <w:pPr>
        <w:tabs>
          <w:tab w:val="left" w:pos="2160"/>
        </w:tabs>
        <w:spacing w:before="120" w:after="120" w:line="380" w:lineRule="exact"/>
        <w:ind w:left="547" w:hanging="547"/>
        <w:jc w:val="both"/>
        <w:rPr>
          <w:rFonts w:ascii="Arial" w:hAnsi="Arial"/>
          <w:sz w:val="22"/>
          <w:szCs w:val="22"/>
          <w:lang w:val="en-US"/>
        </w:rPr>
      </w:pPr>
      <w:r w:rsidRPr="00B86B6E">
        <w:rPr>
          <w:rFonts w:ascii="Arial" w:hAnsi="Arial"/>
          <w:sz w:val="22"/>
          <w:szCs w:val="22"/>
          <w:lang w:val="en-US"/>
        </w:rPr>
        <w:tab/>
        <w:t>Movements of property, plant and equipment</w:t>
      </w:r>
      <w:r w:rsidR="000A0890" w:rsidRPr="00B86B6E">
        <w:rPr>
          <w:rFonts w:ascii="Arial" w:hAnsi="Arial"/>
          <w:sz w:val="22"/>
          <w:szCs w:val="22"/>
          <w:lang w:val="en-US"/>
        </w:rPr>
        <w:t xml:space="preserve"> account</w:t>
      </w:r>
      <w:r w:rsidRPr="00B86B6E">
        <w:rPr>
          <w:rFonts w:ascii="Arial" w:hAnsi="Arial"/>
          <w:sz w:val="22"/>
          <w:szCs w:val="22"/>
          <w:lang w:val="en-US"/>
        </w:rPr>
        <w:t xml:space="preserve"> for the </w:t>
      </w:r>
      <w:r w:rsidR="008A1D82" w:rsidRPr="00B86B6E">
        <w:rPr>
          <w:rFonts w:ascii="Arial" w:hAnsi="Arial"/>
          <w:sz w:val="22"/>
          <w:szCs w:val="22"/>
          <w:lang w:val="en-US"/>
        </w:rPr>
        <w:t>nine</w:t>
      </w:r>
      <w:r w:rsidRPr="00B86B6E">
        <w:rPr>
          <w:rFonts w:ascii="Arial" w:hAnsi="Arial"/>
          <w:sz w:val="22"/>
          <w:szCs w:val="22"/>
          <w:lang w:val="en-US"/>
        </w:rPr>
        <w:t>-month period ended</w:t>
      </w:r>
      <w:r w:rsidR="00173627" w:rsidRPr="00B86B6E">
        <w:rPr>
          <w:rFonts w:ascii="Arial" w:hAnsi="Arial"/>
          <w:sz w:val="22"/>
          <w:szCs w:val="22"/>
          <w:lang w:val="en-US"/>
        </w:rPr>
        <w:t xml:space="preserve">                </w:t>
      </w:r>
      <w:r w:rsidR="00173627" w:rsidRPr="00B86B6E">
        <w:rPr>
          <w:rFonts w:ascii="Arial" w:hAnsi="Arial" w:cs="Arial"/>
          <w:sz w:val="22"/>
          <w:szCs w:val="22"/>
          <w:lang w:val="en-US"/>
        </w:rPr>
        <w:t xml:space="preserve">30 </w:t>
      </w:r>
      <w:r w:rsidR="008A1D82" w:rsidRPr="00B86B6E">
        <w:rPr>
          <w:rFonts w:ascii="Arial" w:hAnsi="Arial" w:cs="Arial"/>
          <w:sz w:val="22"/>
          <w:szCs w:val="22"/>
          <w:lang w:val="en-US"/>
        </w:rPr>
        <w:t>September</w:t>
      </w:r>
      <w:r w:rsidR="00173627" w:rsidRPr="00B86B6E">
        <w:rPr>
          <w:rFonts w:ascii="Arial" w:hAnsi="Arial" w:cs="Arial"/>
          <w:sz w:val="22"/>
          <w:szCs w:val="22"/>
          <w:lang w:val="en-US"/>
        </w:rPr>
        <w:t xml:space="preserve"> </w:t>
      </w:r>
      <w:r w:rsidRPr="00B86B6E">
        <w:rPr>
          <w:rFonts w:ascii="Arial" w:hAnsi="Arial" w:cs="Arial"/>
          <w:sz w:val="22"/>
          <w:szCs w:val="22"/>
          <w:lang w:val="en-US"/>
        </w:rPr>
        <w:t>202</w:t>
      </w:r>
      <w:r w:rsidR="00724968" w:rsidRPr="00B86B6E">
        <w:rPr>
          <w:rFonts w:ascii="Arial" w:hAnsi="Arial" w:cs="Arial"/>
          <w:sz w:val="22"/>
          <w:szCs w:val="22"/>
          <w:lang w:val="en-US"/>
        </w:rPr>
        <w:t>3</w:t>
      </w:r>
      <w:r w:rsidRPr="00B86B6E">
        <w:rPr>
          <w:rFonts w:ascii="Arial" w:hAnsi="Arial" w:cs="Arial"/>
          <w:sz w:val="22"/>
          <w:szCs w:val="22"/>
          <w:lang w:val="en-US"/>
        </w:rPr>
        <w:t xml:space="preserve"> </w:t>
      </w:r>
      <w:r w:rsidRPr="00B86B6E">
        <w:rPr>
          <w:rFonts w:ascii="Arial" w:hAnsi="Arial"/>
          <w:sz w:val="22"/>
          <w:szCs w:val="22"/>
          <w:lang w:val="en-US"/>
        </w:rPr>
        <w:t>are summaries below:</w:t>
      </w:r>
    </w:p>
    <w:p w14:paraId="4163C3AE" w14:textId="77777777" w:rsidR="00260B58" w:rsidRPr="00B86B6E" w:rsidRDefault="00260B58" w:rsidP="00260B58">
      <w:pPr>
        <w:tabs>
          <w:tab w:val="left" w:pos="720"/>
          <w:tab w:val="left" w:pos="2160"/>
        </w:tabs>
        <w:spacing w:line="355" w:lineRule="exact"/>
        <w:ind w:left="360" w:hanging="360"/>
        <w:jc w:val="right"/>
        <w:rPr>
          <w:rFonts w:ascii="Arial" w:hAnsi="Arial" w:cs="Arial"/>
          <w:sz w:val="20"/>
          <w:szCs w:val="20"/>
          <w:lang w:val="en-US"/>
        </w:rPr>
      </w:pPr>
      <w:r w:rsidRPr="00B86B6E">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260B58" w:rsidRPr="00B86B6E" w14:paraId="07443633" w14:textId="77777777" w:rsidTr="0051675B">
        <w:tc>
          <w:tcPr>
            <w:tcW w:w="4770" w:type="dxa"/>
          </w:tcPr>
          <w:p w14:paraId="2B56B79D" w14:textId="77777777" w:rsidR="00260B58" w:rsidRPr="00B86B6E" w:rsidRDefault="00260B58" w:rsidP="0051675B">
            <w:pPr>
              <w:spacing w:line="380" w:lineRule="exact"/>
              <w:jc w:val="both"/>
              <w:rPr>
                <w:rFonts w:ascii="Arial" w:hAnsi="Arial" w:cs="Arial"/>
                <w:sz w:val="20"/>
                <w:szCs w:val="20"/>
                <w:lang w:val="en-US"/>
              </w:rPr>
            </w:pPr>
            <w:bookmarkStart w:id="0" w:name="_Hlk134605896"/>
          </w:p>
        </w:tc>
        <w:tc>
          <w:tcPr>
            <w:tcW w:w="2205" w:type="dxa"/>
          </w:tcPr>
          <w:p w14:paraId="38CECDDD" w14:textId="77777777" w:rsidR="00260B58" w:rsidRPr="00B86B6E" w:rsidRDefault="00260B58"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B86B6E">
              <w:rPr>
                <w:rFonts w:ascii="Arial" w:hAnsi="Arial" w:cs="Arial"/>
                <w:sz w:val="20"/>
                <w:szCs w:val="20"/>
                <w:cs/>
              </w:rPr>
              <w:t>Consolidated   financial statements</w:t>
            </w:r>
          </w:p>
        </w:tc>
        <w:tc>
          <w:tcPr>
            <w:tcW w:w="2205" w:type="dxa"/>
          </w:tcPr>
          <w:p w14:paraId="70BC6A3A" w14:textId="77777777" w:rsidR="00260B58" w:rsidRPr="00B86B6E" w:rsidRDefault="00260B58"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B86B6E">
              <w:rPr>
                <w:rFonts w:ascii="Arial" w:hAnsi="Arial" w:cs="Arial"/>
                <w:sz w:val="20"/>
                <w:szCs w:val="20"/>
                <w:lang w:val="en-US"/>
              </w:rPr>
              <w:t>S</w:t>
            </w:r>
            <w:r w:rsidRPr="00B86B6E">
              <w:rPr>
                <w:rFonts w:ascii="Arial" w:hAnsi="Arial" w:cs="Arial"/>
                <w:sz w:val="20"/>
                <w:szCs w:val="20"/>
                <w:cs/>
              </w:rPr>
              <w:t>eparate                  financial statements</w:t>
            </w:r>
          </w:p>
        </w:tc>
      </w:tr>
      <w:tr w:rsidR="00E76FB8" w:rsidRPr="00B86B6E" w14:paraId="247CC4A5" w14:textId="77777777" w:rsidTr="0051675B">
        <w:tc>
          <w:tcPr>
            <w:tcW w:w="4770" w:type="dxa"/>
          </w:tcPr>
          <w:p w14:paraId="5EDFF135" w14:textId="544B2279" w:rsidR="00E76FB8" w:rsidRPr="00B86B6E" w:rsidRDefault="00E76FB8" w:rsidP="00E76FB8">
            <w:pPr>
              <w:spacing w:line="380" w:lineRule="exact"/>
              <w:jc w:val="both"/>
              <w:rPr>
                <w:rFonts w:ascii="Arial" w:hAnsi="Arial" w:cs="Arial"/>
                <w:sz w:val="20"/>
                <w:szCs w:val="20"/>
                <w:lang w:val="en-US"/>
              </w:rPr>
            </w:pPr>
            <w:r w:rsidRPr="00B86B6E">
              <w:rPr>
                <w:rFonts w:ascii="Arial" w:hAnsi="Arial" w:cs="Arial"/>
                <w:sz w:val="20"/>
                <w:szCs w:val="20"/>
                <w:lang w:val="en-US"/>
              </w:rPr>
              <w:t>Net book value as at 1 January 2023</w:t>
            </w:r>
          </w:p>
        </w:tc>
        <w:tc>
          <w:tcPr>
            <w:tcW w:w="2205" w:type="dxa"/>
          </w:tcPr>
          <w:p w14:paraId="50355E50" w14:textId="6D771EEC" w:rsidR="00E76FB8" w:rsidRPr="00B86B6E" w:rsidRDefault="00E76FB8" w:rsidP="00E76FB8">
            <w:pPr>
              <w:tabs>
                <w:tab w:val="decimal" w:pos="1872"/>
              </w:tabs>
              <w:spacing w:line="380" w:lineRule="exact"/>
              <w:ind w:left="-18"/>
              <w:jc w:val="both"/>
              <w:rPr>
                <w:rFonts w:ascii="Arial" w:hAnsi="Arial" w:cs="Arial"/>
                <w:sz w:val="20"/>
                <w:szCs w:val="20"/>
                <w:lang w:val="en-US"/>
              </w:rPr>
            </w:pPr>
            <w:r w:rsidRPr="00B86B6E">
              <w:rPr>
                <w:rFonts w:ascii="Arial" w:hAnsi="Arial" w:cs="Arial"/>
                <w:sz w:val="20"/>
                <w:szCs w:val="20"/>
                <w:lang w:val="en-US"/>
              </w:rPr>
              <w:t>2,342,027</w:t>
            </w:r>
          </w:p>
        </w:tc>
        <w:tc>
          <w:tcPr>
            <w:tcW w:w="2205" w:type="dxa"/>
          </w:tcPr>
          <w:p w14:paraId="2A6FF7A8" w14:textId="29ADA4C6" w:rsidR="00E76FB8" w:rsidRPr="00B86B6E" w:rsidRDefault="00E76FB8" w:rsidP="00E76FB8">
            <w:pPr>
              <w:tabs>
                <w:tab w:val="decimal" w:pos="1872"/>
              </w:tabs>
              <w:spacing w:line="380" w:lineRule="exact"/>
              <w:ind w:left="-18"/>
              <w:jc w:val="both"/>
              <w:rPr>
                <w:rFonts w:ascii="Arial" w:hAnsi="Arial" w:cs="Arial"/>
                <w:sz w:val="20"/>
                <w:szCs w:val="20"/>
                <w:lang w:val="en-US"/>
              </w:rPr>
            </w:pPr>
            <w:r w:rsidRPr="00B86B6E">
              <w:rPr>
                <w:rFonts w:ascii="Arial" w:hAnsi="Arial" w:cs="Arial"/>
                <w:sz w:val="20"/>
                <w:szCs w:val="20"/>
                <w:lang w:val="en-US"/>
              </w:rPr>
              <w:t>378,111</w:t>
            </w:r>
          </w:p>
        </w:tc>
      </w:tr>
      <w:tr w:rsidR="00E76FB8" w:rsidRPr="00B86B6E" w14:paraId="24CE6F69" w14:textId="77777777" w:rsidTr="0051675B">
        <w:tc>
          <w:tcPr>
            <w:tcW w:w="4770" w:type="dxa"/>
          </w:tcPr>
          <w:p w14:paraId="6190B4E6" w14:textId="77777777" w:rsidR="00E76FB8" w:rsidRPr="00B86B6E" w:rsidRDefault="00E76FB8" w:rsidP="00E76FB8">
            <w:pPr>
              <w:spacing w:line="380" w:lineRule="exact"/>
              <w:jc w:val="both"/>
              <w:rPr>
                <w:rFonts w:ascii="Arial" w:hAnsi="Arial" w:cs="Arial"/>
                <w:sz w:val="20"/>
                <w:szCs w:val="20"/>
                <w:lang w:val="en-US"/>
              </w:rPr>
            </w:pPr>
            <w:r w:rsidRPr="00B86B6E">
              <w:rPr>
                <w:rFonts w:ascii="Arial" w:hAnsi="Arial" w:cs="Arial"/>
                <w:sz w:val="20"/>
                <w:szCs w:val="20"/>
                <w:lang w:val="en-US"/>
              </w:rPr>
              <w:t>Acquisitions during the period - at cost</w:t>
            </w:r>
          </w:p>
        </w:tc>
        <w:tc>
          <w:tcPr>
            <w:tcW w:w="2205" w:type="dxa"/>
          </w:tcPr>
          <w:p w14:paraId="0778B5EC" w14:textId="6F3FFFBA" w:rsidR="00E76FB8" w:rsidRPr="00B86B6E" w:rsidRDefault="00E76FB8" w:rsidP="00E76FB8">
            <w:pPr>
              <w:tabs>
                <w:tab w:val="decimal" w:pos="1872"/>
              </w:tabs>
              <w:spacing w:line="380" w:lineRule="exact"/>
              <w:ind w:left="-18"/>
              <w:jc w:val="both"/>
              <w:rPr>
                <w:rFonts w:ascii="Arial" w:hAnsi="Arial" w:cs="Arial"/>
                <w:sz w:val="20"/>
                <w:szCs w:val="20"/>
                <w:rtl/>
                <w:lang w:val="en-US"/>
              </w:rPr>
            </w:pPr>
            <w:r w:rsidRPr="00B86B6E">
              <w:rPr>
                <w:rFonts w:ascii="Arial" w:hAnsi="Arial" w:cs="Arial"/>
                <w:sz w:val="20"/>
                <w:szCs w:val="20"/>
                <w:lang w:val="en-US"/>
              </w:rPr>
              <w:t>500,657</w:t>
            </w:r>
          </w:p>
        </w:tc>
        <w:tc>
          <w:tcPr>
            <w:tcW w:w="2205" w:type="dxa"/>
          </w:tcPr>
          <w:p w14:paraId="3CE7D475" w14:textId="0ED3229D" w:rsidR="00E76FB8" w:rsidRPr="00B86B6E" w:rsidRDefault="00E76FB8" w:rsidP="00E76FB8">
            <w:pPr>
              <w:tabs>
                <w:tab w:val="decimal" w:pos="1872"/>
              </w:tabs>
              <w:spacing w:line="380" w:lineRule="exact"/>
              <w:ind w:left="-18"/>
              <w:jc w:val="both"/>
              <w:rPr>
                <w:rFonts w:ascii="Arial" w:hAnsi="Arial" w:cs="Arial"/>
                <w:sz w:val="20"/>
                <w:szCs w:val="20"/>
                <w:rtl/>
                <w:cs/>
                <w:lang w:val="en-US"/>
              </w:rPr>
            </w:pPr>
            <w:r w:rsidRPr="00B86B6E">
              <w:rPr>
                <w:rFonts w:ascii="Arial" w:hAnsi="Arial" w:cs="Arial"/>
                <w:sz w:val="20"/>
                <w:szCs w:val="20"/>
                <w:lang w:val="en-US"/>
              </w:rPr>
              <w:t>22,047</w:t>
            </w:r>
          </w:p>
        </w:tc>
      </w:tr>
      <w:tr w:rsidR="00E76FB8" w:rsidRPr="00B86B6E" w14:paraId="565D5DBC" w14:textId="77777777" w:rsidTr="0051675B">
        <w:tc>
          <w:tcPr>
            <w:tcW w:w="4770" w:type="dxa"/>
          </w:tcPr>
          <w:p w14:paraId="12D41D3C" w14:textId="152DC253" w:rsidR="00E76FB8" w:rsidRPr="00B86B6E" w:rsidRDefault="00E76FB8" w:rsidP="00E76FB8">
            <w:pPr>
              <w:spacing w:line="380" w:lineRule="exact"/>
              <w:jc w:val="both"/>
              <w:rPr>
                <w:rFonts w:ascii="Arial" w:hAnsi="Arial" w:cs="Arial"/>
                <w:sz w:val="20"/>
                <w:szCs w:val="20"/>
                <w:lang w:val="en-US"/>
              </w:rPr>
            </w:pPr>
            <w:r w:rsidRPr="00B86B6E">
              <w:rPr>
                <w:rFonts w:ascii="Arial" w:hAnsi="Arial" w:cs="Arial"/>
                <w:sz w:val="20"/>
                <w:szCs w:val="20"/>
                <w:lang w:val="en-US"/>
              </w:rPr>
              <w:t>Disposals</w:t>
            </w:r>
            <w:r w:rsidRPr="00B86B6E">
              <w:rPr>
                <w:rFonts w:ascii="Arial" w:hAnsi="Arial" w:cs="Browallia New"/>
                <w:sz w:val="20"/>
                <w:szCs w:val="25"/>
                <w:lang w:val="en-US"/>
              </w:rPr>
              <w:t xml:space="preserve">/write-off </w:t>
            </w:r>
            <w:r w:rsidRPr="00B86B6E">
              <w:rPr>
                <w:rFonts w:ascii="Arial" w:hAnsi="Arial" w:cs="Arial"/>
                <w:sz w:val="20"/>
                <w:szCs w:val="20"/>
                <w:lang w:val="en-US"/>
              </w:rPr>
              <w:t>during the period</w:t>
            </w:r>
          </w:p>
        </w:tc>
        <w:tc>
          <w:tcPr>
            <w:tcW w:w="2205" w:type="dxa"/>
          </w:tcPr>
          <w:p w14:paraId="6E723912" w14:textId="23B7EE5E" w:rsidR="00E76FB8" w:rsidRPr="00B86B6E" w:rsidRDefault="00E76FB8" w:rsidP="00E76FB8">
            <w:pPr>
              <w:tabs>
                <w:tab w:val="decimal" w:pos="1872"/>
              </w:tabs>
              <w:spacing w:line="380" w:lineRule="exact"/>
              <w:ind w:left="-18"/>
              <w:jc w:val="both"/>
              <w:rPr>
                <w:rFonts w:ascii="Arial" w:hAnsi="Arial" w:cs="Arial"/>
                <w:sz w:val="20"/>
                <w:szCs w:val="20"/>
                <w:rtl/>
                <w:lang w:val="en-US"/>
              </w:rPr>
            </w:pPr>
          </w:p>
        </w:tc>
        <w:tc>
          <w:tcPr>
            <w:tcW w:w="2205" w:type="dxa"/>
          </w:tcPr>
          <w:p w14:paraId="2F04632C" w14:textId="731841FB" w:rsidR="00E76FB8" w:rsidRPr="00B86B6E" w:rsidRDefault="00E76FB8" w:rsidP="00E76FB8">
            <w:pPr>
              <w:tabs>
                <w:tab w:val="decimal" w:pos="1872"/>
              </w:tabs>
              <w:spacing w:line="380" w:lineRule="exact"/>
              <w:ind w:left="-18"/>
              <w:jc w:val="both"/>
              <w:rPr>
                <w:rFonts w:ascii="Arial" w:hAnsi="Arial" w:cs="Arial"/>
                <w:sz w:val="20"/>
                <w:szCs w:val="20"/>
                <w:rtl/>
                <w:cs/>
                <w:lang w:val="en-US"/>
              </w:rPr>
            </w:pPr>
          </w:p>
        </w:tc>
      </w:tr>
      <w:tr w:rsidR="00E76FB8" w:rsidRPr="00B86B6E" w14:paraId="1FCAC002" w14:textId="77777777" w:rsidTr="0051675B">
        <w:tc>
          <w:tcPr>
            <w:tcW w:w="4770" w:type="dxa"/>
          </w:tcPr>
          <w:p w14:paraId="0C3ACBF5" w14:textId="3E42075D" w:rsidR="00E76FB8" w:rsidRPr="00B86B6E" w:rsidRDefault="00E76FB8" w:rsidP="00E76FB8">
            <w:pPr>
              <w:spacing w:line="380" w:lineRule="exact"/>
              <w:jc w:val="both"/>
              <w:rPr>
                <w:rFonts w:ascii="Arial" w:hAnsi="Arial" w:cs="Arial"/>
                <w:sz w:val="20"/>
                <w:szCs w:val="20"/>
                <w:lang w:val="en-US"/>
              </w:rPr>
            </w:pPr>
            <w:r w:rsidRPr="00B86B6E">
              <w:rPr>
                <w:rFonts w:ascii="Arial" w:hAnsi="Arial" w:cs="Arial"/>
                <w:sz w:val="20"/>
                <w:szCs w:val="20"/>
                <w:lang w:val="en-US"/>
              </w:rPr>
              <w:t xml:space="preserve">   - net book value at disposal</w:t>
            </w:r>
            <w:r w:rsidR="0066157D" w:rsidRPr="00B86B6E">
              <w:rPr>
                <w:rFonts w:ascii="Arial" w:hAnsi="Arial" w:cs="Arial"/>
                <w:sz w:val="20"/>
                <w:szCs w:val="20"/>
                <w:lang w:val="en-US"/>
              </w:rPr>
              <w:t>/write-off</w:t>
            </w:r>
            <w:r w:rsidRPr="00B86B6E">
              <w:rPr>
                <w:rFonts w:ascii="Arial" w:hAnsi="Arial" w:cs="Arial"/>
                <w:sz w:val="20"/>
                <w:szCs w:val="20"/>
                <w:lang w:val="en-US"/>
              </w:rPr>
              <w:t xml:space="preserve"> date</w:t>
            </w:r>
          </w:p>
        </w:tc>
        <w:tc>
          <w:tcPr>
            <w:tcW w:w="2205" w:type="dxa"/>
          </w:tcPr>
          <w:p w14:paraId="46AF3C49" w14:textId="62F05FA3" w:rsidR="00E76FB8" w:rsidRPr="00B86B6E" w:rsidRDefault="00E76FB8" w:rsidP="00E76FB8">
            <w:pPr>
              <w:tabs>
                <w:tab w:val="decimal" w:pos="1872"/>
              </w:tabs>
              <w:spacing w:line="380" w:lineRule="exact"/>
              <w:ind w:left="-18"/>
              <w:jc w:val="both"/>
              <w:rPr>
                <w:rFonts w:ascii="Arial" w:hAnsi="Arial" w:cs="Arial"/>
                <w:sz w:val="20"/>
                <w:szCs w:val="20"/>
                <w:rtl/>
                <w:lang w:val="en-US"/>
              </w:rPr>
            </w:pPr>
            <w:r w:rsidRPr="00B86B6E">
              <w:rPr>
                <w:rFonts w:ascii="Arial" w:hAnsi="Arial" w:cs="Arial"/>
                <w:sz w:val="20"/>
                <w:szCs w:val="20"/>
                <w:lang w:val="en-US"/>
              </w:rPr>
              <w:t>(115)</w:t>
            </w:r>
          </w:p>
        </w:tc>
        <w:tc>
          <w:tcPr>
            <w:tcW w:w="2205" w:type="dxa"/>
          </w:tcPr>
          <w:p w14:paraId="4BA8A4E5" w14:textId="3D0F715F" w:rsidR="00E76FB8" w:rsidRPr="00B86B6E" w:rsidRDefault="00E76FB8" w:rsidP="00E76FB8">
            <w:pPr>
              <w:tabs>
                <w:tab w:val="decimal" w:pos="1872"/>
              </w:tabs>
              <w:spacing w:line="380" w:lineRule="exact"/>
              <w:ind w:left="-18"/>
              <w:jc w:val="both"/>
              <w:rPr>
                <w:rFonts w:ascii="Arial" w:hAnsi="Arial" w:cs="Arial"/>
                <w:sz w:val="20"/>
                <w:szCs w:val="20"/>
                <w:rtl/>
                <w:cs/>
                <w:lang w:val="en-US"/>
              </w:rPr>
            </w:pPr>
            <w:r w:rsidRPr="00B86B6E">
              <w:rPr>
                <w:rFonts w:ascii="Arial" w:hAnsi="Arial" w:cs="Arial"/>
                <w:sz w:val="20"/>
                <w:szCs w:val="20"/>
                <w:lang w:val="en-US"/>
              </w:rPr>
              <w:t>-</w:t>
            </w:r>
          </w:p>
        </w:tc>
      </w:tr>
      <w:tr w:rsidR="00E76FB8" w:rsidRPr="00B86B6E" w14:paraId="0B4B7FF5" w14:textId="77777777" w:rsidTr="0051675B">
        <w:tc>
          <w:tcPr>
            <w:tcW w:w="4770" w:type="dxa"/>
          </w:tcPr>
          <w:p w14:paraId="5BC6084F" w14:textId="77777777" w:rsidR="00E76FB8" w:rsidRPr="00B86B6E" w:rsidRDefault="00E76FB8" w:rsidP="00E76FB8">
            <w:pPr>
              <w:spacing w:line="380" w:lineRule="exact"/>
              <w:jc w:val="both"/>
              <w:rPr>
                <w:rFonts w:ascii="Arial" w:hAnsi="Arial" w:cs="Arial"/>
                <w:sz w:val="20"/>
                <w:szCs w:val="20"/>
                <w:lang w:val="en-US"/>
              </w:rPr>
            </w:pPr>
            <w:r w:rsidRPr="00B86B6E">
              <w:rPr>
                <w:rFonts w:ascii="Arial" w:hAnsi="Arial" w:cs="Arial"/>
                <w:sz w:val="20"/>
                <w:szCs w:val="20"/>
                <w:lang w:val="en-US"/>
              </w:rPr>
              <w:t>Depreciation for the period</w:t>
            </w:r>
          </w:p>
        </w:tc>
        <w:tc>
          <w:tcPr>
            <w:tcW w:w="2205" w:type="dxa"/>
          </w:tcPr>
          <w:p w14:paraId="5739ADF7" w14:textId="0B3430E2" w:rsidR="00E76FB8" w:rsidRPr="00B86B6E" w:rsidRDefault="00E76FB8" w:rsidP="00E76FB8">
            <w:pPr>
              <w:tabs>
                <w:tab w:val="decimal" w:pos="1872"/>
              </w:tabs>
              <w:spacing w:line="380" w:lineRule="exact"/>
              <w:ind w:left="-18"/>
              <w:jc w:val="both"/>
              <w:rPr>
                <w:rFonts w:ascii="Arial" w:hAnsi="Arial" w:cs="Arial"/>
                <w:sz w:val="20"/>
                <w:szCs w:val="20"/>
                <w:lang w:val="en-US"/>
              </w:rPr>
            </w:pPr>
            <w:r w:rsidRPr="00B86B6E">
              <w:rPr>
                <w:rFonts w:ascii="Arial" w:hAnsi="Arial" w:cs="Arial"/>
                <w:sz w:val="20"/>
                <w:szCs w:val="20"/>
                <w:lang w:val="en-US"/>
              </w:rPr>
              <w:t>(271,014)</w:t>
            </w:r>
          </w:p>
        </w:tc>
        <w:tc>
          <w:tcPr>
            <w:tcW w:w="2205" w:type="dxa"/>
          </w:tcPr>
          <w:p w14:paraId="5AD3D2D1" w14:textId="1CF64592" w:rsidR="00E76FB8" w:rsidRPr="00B86B6E" w:rsidRDefault="00E76FB8" w:rsidP="00E76FB8">
            <w:pPr>
              <w:tabs>
                <w:tab w:val="decimal" w:pos="1872"/>
              </w:tabs>
              <w:spacing w:line="380" w:lineRule="exact"/>
              <w:ind w:left="-18"/>
              <w:jc w:val="both"/>
              <w:rPr>
                <w:rFonts w:ascii="Arial" w:hAnsi="Arial" w:cs="Arial"/>
                <w:sz w:val="20"/>
                <w:szCs w:val="20"/>
                <w:lang w:val="en-US"/>
              </w:rPr>
            </w:pPr>
            <w:r w:rsidRPr="00B86B6E">
              <w:rPr>
                <w:rFonts w:ascii="Arial" w:hAnsi="Arial" w:cs="Arial"/>
                <w:sz w:val="20"/>
                <w:szCs w:val="20"/>
                <w:lang w:val="en-US"/>
              </w:rPr>
              <w:t>(60,970)</w:t>
            </w:r>
          </w:p>
        </w:tc>
      </w:tr>
      <w:tr w:rsidR="00E76FB8" w:rsidRPr="00B86B6E" w14:paraId="3543B9E6" w14:textId="77777777" w:rsidTr="0051675B">
        <w:trPr>
          <w:trHeight w:val="70"/>
        </w:trPr>
        <w:tc>
          <w:tcPr>
            <w:tcW w:w="4770" w:type="dxa"/>
          </w:tcPr>
          <w:p w14:paraId="6A78A049" w14:textId="77777777" w:rsidR="00E76FB8" w:rsidRPr="00B86B6E" w:rsidRDefault="00E76FB8" w:rsidP="00E76FB8">
            <w:pPr>
              <w:spacing w:line="380" w:lineRule="exact"/>
              <w:jc w:val="both"/>
              <w:rPr>
                <w:rFonts w:ascii="Arial" w:hAnsi="Arial" w:cs="Arial"/>
                <w:sz w:val="20"/>
                <w:szCs w:val="20"/>
                <w:cs/>
                <w:lang w:val="en-US"/>
              </w:rPr>
            </w:pPr>
            <w:r w:rsidRPr="00B86B6E">
              <w:rPr>
                <w:rFonts w:ascii="Arial" w:hAnsi="Arial" w:cs="Arial"/>
                <w:sz w:val="20"/>
                <w:szCs w:val="20"/>
                <w:lang w:val="en-US"/>
              </w:rPr>
              <w:t>Translation adjustment</w:t>
            </w:r>
          </w:p>
        </w:tc>
        <w:tc>
          <w:tcPr>
            <w:tcW w:w="2205" w:type="dxa"/>
          </w:tcPr>
          <w:p w14:paraId="30A9F8E5" w14:textId="09702BC2" w:rsidR="00E76FB8" w:rsidRPr="00B86B6E" w:rsidRDefault="00E76FB8" w:rsidP="00E76FB8">
            <w:pPr>
              <w:pBdr>
                <w:bottom w:val="single" w:sz="4" w:space="1" w:color="auto"/>
              </w:pBdr>
              <w:tabs>
                <w:tab w:val="decimal" w:pos="1872"/>
              </w:tabs>
              <w:spacing w:line="380" w:lineRule="exact"/>
              <w:ind w:left="-18"/>
              <w:jc w:val="both"/>
              <w:rPr>
                <w:rFonts w:ascii="Arial" w:hAnsi="Arial" w:cs="Arial"/>
                <w:sz w:val="20"/>
                <w:szCs w:val="20"/>
                <w:rtl/>
                <w:cs/>
                <w:lang w:val="en-US"/>
              </w:rPr>
            </w:pPr>
            <w:r w:rsidRPr="00B86B6E">
              <w:rPr>
                <w:rFonts w:ascii="Arial" w:hAnsi="Arial" w:cs="Arial"/>
                <w:sz w:val="20"/>
                <w:szCs w:val="20"/>
                <w:lang w:val="en-US"/>
              </w:rPr>
              <w:t>58,733</w:t>
            </w:r>
          </w:p>
        </w:tc>
        <w:tc>
          <w:tcPr>
            <w:tcW w:w="2205" w:type="dxa"/>
          </w:tcPr>
          <w:p w14:paraId="03BE4402" w14:textId="263139DF" w:rsidR="00E76FB8" w:rsidRPr="00B86B6E" w:rsidRDefault="00E76FB8" w:rsidP="00E76FB8">
            <w:pPr>
              <w:pBdr>
                <w:bottom w:val="single" w:sz="4" w:space="1" w:color="auto"/>
              </w:pBdr>
              <w:tabs>
                <w:tab w:val="decimal" w:pos="1872"/>
              </w:tabs>
              <w:spacing w:line="380" w:lineRule="exact"/>
              <w:ind w:left="-18"/>
              <w:jc w:val="both"/>
              <w:rPr>
                <w:rFonts w:ascii="Arial" w:hAnsi="Arial" w:cs="Arial"/>
                <w:sz w:val="20"/>
                <w:szCs w:val="20"/>
                <w:rtl/>
                <w:cs/>
                <w:lang w:val="en-US"/>
              </w:rPr>
            </w:pPr>
            <w:r w:rsidRPr="00B86B6E">
              <w:rPr>
                <w:rFonts w:ascii="Arial" w:hAnsi="Arial" w:cs="Arial"/>
                <w:sz w:val="20"/>
                <w:szCs w:val="20"/>
                <w:lang w:val="en-US"/>
              </w:rPr>
              <w:t>-</w:t>
            </w:r>
          </w:p>
        </w:tc>
      </w:tr>
      <w:tr w:rsidR="00E76FB8" w:rsidRPr="00B86B6E" w14:paraId="525B6032" w14:textId="77777777" w:rsidTr="0051675B">
        <w:trPr>
          <w:trHeight w:val="423"/>
        </w:trPr>
        <w:tc>
          <w:tcPr>
            <w:tcW w:w="4770" w:type="dxa"/>
          </w:tcPr>
          <w:p w14:paraId="023F76BD" w14:textId="61943875" w:rsidR="00E76FB8" w:rsidRPr="00B86B6E" w:rsidRDefault="00E76FB8" w:rsidP="00E76FB8">
            <w:pPr>
              <w:spacing w:line="380" w:lineRule="exact"/>
              <w:jc w:val="both"/>
              <w:rPr>
                <w:rFonts w:ascii="Arial" w:hAnsi="Arial" w:cs="Arial"/>
                <w:sz w:val="20"/>
                <w:szCs w:val="20"/>
                <w:lang w:val="en-US"/>
              </w:rPr>
            </w:pPr>
            <w:r w:rsidRPr="00B86B6E">
              <w:rPr>
                <w:rFonts w:ascii="Arial" w:hAnsi="Arial" w:cs="Arial"/>
                <w:sz w:val="20"/>
                <w:szCs w:val="20"/>
                <w:lang w:val="en-US"/>
              </w:rPr>
              <w:t>Net book value as at 30 September 2023</w:t>
            </w:r>
          </w:p>
        </w:tc>
        <w:tc>
          <w:tcPr>
            <w:tcW w:w="2205" w:type="dxa"/>
          </w:tcPr>
          <w:p w14:paraId="57BADD64" w14:textId="7B302D84" w:rsidR="00E76FB8" w:rsidRPr="00B86B6E" w:rsidRDefault="00E76FB8" w:rsidP="00E76FB8">
            <w:pPr>
              <w:pBdr>
                <w:bottom w:val="double" w:sz="4" w:space="1" w:color="auto"/>
              </w:pBdr>
              <w:tabs>
                <w:tab w:val="decimal" w:pos="1872"/>
              </w:tabs>
              <w:spacing w:line="380" w:lineRule="exact"/>
              <w:ind w:left="-18"/>
              <w:jc w:val="both"/>
              <w:rPr>
                <w:rFonts w:ascii="Arial" w:hAnsi="Arial" w:cs="Arial"/>
                <w:sz w:val="20"/>
                <w:szCs w:val="20"/>
                <w:rtl/>
                <w:cs/>
                <w:lang w:val="en-US"/>
              </w:rPr>
            </w:pPr>
            <w:r w:rsidRPr="00B86B6E">
              <w:rPr>
                <w:rFonts w:ascii="Arial" w:hAnsi="Arial" w:cs="Arial"/>
                <w:sz w:val="20"/>
                <w:szCs w:val="20"/>
                <w:lang w:val="en-US"/>
              </w:rPr>
              <w:t>2,630,288</w:t>
            </w:r>
          </w:p>
        </w:tc>
        <w:tc>
          <w:tcPr>
            <w:tcW w:w="2205" w:type="dxa"/>
          </w:tcPr>
          <w:p w14:paraId="36CC3007" w14:textId="30E0B39F" w:rsidR="00E76FB8" w:rsidRPr="00B86B6E" w:rsidRDefault="00E76FB8" w:rsidP="00E76FB8">
            <w:pPr>
              <w:pBdr>
                <w:bottom w:val="double" w:sz="4" w:space="1" w:color="auto"/>
              </w:pBdr>
              <w:tabs>
                <w:tab w:val="decimal" w:pos="1872"/>
              </w:tabs>
              <w:spacing w:line="380" w:lineRule="exact"/>
              <w:ind w:left="-18"/>
              <w:jc w:val="both"/>
              <w:rPr>
                <w:rFonts w:ascii="Arial" w:hAnsi="Arial" w:cs="Arial"/>
                <w:sz w:val="20"/>
                <w:szCs w:val="20"/>
                <w:rtl/>
                <w:cs/>
                <w:lang w:val="en-US"/>
              </w:rPr>
            </w:pPr>
            <w:r w:rsidRPr="00B86B6E">
              <w:rPr>
                <w:rFonts w:ascii="Arial" w:hAnsi="Arial" w:cs="Arial"/>
                <w:sz w:val="20"/>
                <w:szCs w:val="20"/>
                <w:lang w:val="en-US"/>
              </w:rPr>
              <w:t>339,188</w:t>
            </w:r>
          </w:p>
        </w:tc>
      </w:tr>
    </w:tbl>
    <w:bookmarkEnd w:id="0"/>
    <w:p w14:paraId="62E29495" w14:textId="6FA95DDB" w:rsidR="00E82F0F" w:rsidRPr="00B86B6E" w:rsidRDefault="00A51360" w:rsidP="00286CEC">
      <w:pPr>
        <w:tabs>
          <w:tab w:val="left" w:pos="900"/>
          <w:tab w:val="left" w:pos="2160"/>
          <w:tab w:val="left" w:pos="2880"/>
        </w:tabs>
        <w:spacing w:before="240" w:after="120" w:line="380" w:lineRule="exact"/>
        <w:ind w:left="547" w:right="-43"/>
        <w:jc w:val="both"/>
        <w:rPr>
          <w:rFonts w:ascii="Arial" w:hAnsi="Arial" w:cstheme="minorBidi"/>
          <w:sz w:val="22"/>
          <w:szCs w:val="22"/>
          <w:cs/>
          <w:lang w:val="en-US"/>
        </w:rPr>
      </w:pPr>
      <w:r w:rsidRPr="00B86B6E">
        <w:rPr>
          <w:rFonts w:ascii="Arial" w:hAnsi="Arial"/>
          <w:sz w:val="22"/>
          <w:szCs w:val="22"/>
          <w:lang w:val="en-US"/>
        </w:rPr>
        <w:t xml:space="preserve">As at </w:t>
      </w:r>
      <w:r w:rsidR="008A1D82" w:rsidRPr="00B86B6E">
        <w:rPr>
          <w:rFonts w:ascii="Arial" w:hAnsi="Arial" w:cs="Arial"/>
          <w:sz w:val="22"/>
          <w:szCs w:val="22"/>
          <w:lang w:val="en-US"/>
        </w:rPr>
        <w:t xml:space="preserve">30 September </w:t>
      </w:r>
      <w:r w:rsidR="005E0714" w:rsidRPr="00B86B6E">
        <w:rPr>
          <w:rFonts w:ascii="Arial" w:hAnsi="Arial" w:cs="Arial"/>
          <w:sz w:val="22"/>
          <w:szCs w:val="22"/>
          <w:lang w:val="en-US"/>
        </w:rPr>
        <w:t>2023</w:t>
      </w:r>
      <w:r w:rsidRPr="00B86B6E">
        <w:rPr>
          <w:rFonts w:ascii="Arial" w:hAnsi="Arial"/>
          <w:sz w:val="22"/>
          <w:szCs w:val="22"/>
          <w:lang w:val="en-US"/>
        </w:rPr>
        <w:t xml:space="preserve">, property, plant and equipment of </w:t>
      </w:r>
      <w:r w:rsidR="00A22EE0" w:rsidRPr="00B86B6E">
        <w:rPr>
          <w:rFonts w:ascii="Arial" w:hAnsi="Arial" w:cs="Arial"/>
          <w:sz w:val="22"/>
          <w:szCs w:val="22"/>
          <w:lang w:val="en-US"/>
        </w:rPr>
        <w:t>subsidiaries</w:t>
      </w:r>
      <w:r w:rsidRPr="00B86B6E">
        <w:rPr>
          <w:rFonts w:ascii="Arial" w:hAnsi="Arial"/>
          <w:sz w:val="22"/>
          <w:szCs w:val="22"/>
          <w:lang w:val="en-US"/>
        </w:rPr>
        <w:t xml:space="preserve"> amounting to INR</w:t>
      </w:r>
      <w:r w:rsidR="00A04BA2" w:rsidRPr="00B86B6E">
        <w:rPr>
          <w:rFonts w:ascii="Arial" w:hAnsi="Arial"/>
          <w:sz w:val="22"/>
          <w:szCs w:val="22"/>
          <w:lang w:val="en-US"/>
        </w:rPr>
        <w:t xml:space="preserve"> 3,069</w:t>
      </w:r>
      <w:r w:rsidRPr="00B86B6E">
        <w:rPr>
          <w:rFonts w:ascii="Arial" w:hAnsi="Arial"/>
          <w:sz w:val="22"/>
          <w:szCs w:val="22"/>
          <w:lang w:val="en-US"/>
        </w:rPr>
        <w:t xml:space="preserve"> million and MYR</w:t>
      </w:r>
      <w:r w:rsidR="00A04BA2" w:rsidRPr="00B86B6E">
        <w:rPr>
          <w:rFonts w:ascii="Arial" w:hAnsi="Arial"/>
          <w:sz w:val="22"/>
          <w:szCs w:val="22"/>
          <w:lang w:val="en-US"/>
        </w:rPr>
        <w:t xml:space="preserve"> 36</w:t>
      </w:r>
      <w:r w:rsidRPr="00B86B6E">
        <w:rPr>
          <w:rFonts w:ascii="Arial" w:hAnsi="Arial"/>
          <w:sz w:val="22"/>
          <w:szCs w:val="22"/>
          <w:lang w:val="en-US"/>
        </w:rPr>
        <w:t xml:space="preserve"> million (31 December </w:t>
      </w:r>
      <w:r w:rsidR="005E0714" w:rsidRPr="00B86B6E">
        <w:rPr>
          <w:rFonts w:ascii="Arial" w:hAnsi="Arial"/>
          <w:sz w:val="22"/>
          <w:szCs w:val="22"/>
          <w:lang w:val="en-US"/>
        </w:rPr>
        <w:t>2022</w:t>
      </w:r>
      <w:r w:rsidRPr="00B86B6E">
        <w:rPr>
          <w:rFonts w:ascii="Arial" w:hAnsi="Arial"/>
          <w:sz w:val="22"/>
          <w:szCs w:val="22"/>
          <w:lang w:val="en-US"/>
        </w:rPr>
        <w:t xml:space="preserve">: INR </w:t>
      </w:r>
      <w:r w:rsidR="004F307E" w:rsidRPr="00B86B6E">
        <w:rPr>
          <w:rFonts w:ascii="Arial" w:hAnsi="Arial"/>
          <w:sz w:val="22"/>
          <w:szCs w:val="22"/>
          <w:lang w:val="en-US"/>
        </w:rPr>
        <w:t>2,865</w:t>
      </w:r>
      <w:r w:rsidRPr="00B86B6E">
        <w:rPr>
          <w:rFonts w:ascii="Arial" w:hAnsi="Arial"/>
          <w:sz w:val="22"/>
          <w:szCs w:val="22"/>
          <w:lang w:val="en-US"/>
        </w:rPr>
        <w:t xml:space="preserve"> million and MYR </w:t>
      </w:r>
      <w:r w:rsidR="004F307E" w:rsidRPr="00B86B6E">
        <w:rPr>
          <w:rFonts w:ascii="Arial" w:hAnsi="Arial"/>
          <w:sz w:val="22"/>
          <w:szCs w:val="22"/>
          <w:lang w:val="en-US"/>
        </w:rPr>
        <w:t>37</w:t>
      </w:r>
      <w:r w:rsidR="005E0714" w:rsidRPr="00B86B6E">
        <w:rPr>
          <w:rFonts w:ascii="Arial" w:hAnsi="Arial"/>
          <w:sz w:val="22"/>
          <w:szCs w:val="22"/>
          <w:lang w:val="en-US"/>
        </w:rPr>
        <w:t xml:space="preserve"> </w:t>
      </w:r>
      <w:r w:rsidRPr="00B86B6E">
        <w:rPr>
          <w:rFonts w:ascii="Arial" w:hAnsi="Arial"/>
          <w:sz w:val="22"/>
          <w:szCs w:val="22"/>
          <w:lang w:val="en-US"/>
        </w:rPr>
        <w:t>million) ha</w:t>
      </w:r>
      <w:r w:rsidR="001C186E" w:rsidRPr="00B86B6E">
        <w:rPr>
          <w:rFonts w:ascii="Arial" w:hAnsi="Arial"/>
          <w:sz w:val="22"/>
          <w:szCs w:val="22"/>
          <w:lang w:val="en-US"/>
        </w:rPr>
        <w:t>ve</w:t>
      </w:r>
      <w:r w:rsidRPr="00B86B6E">
        <w:rPr>
          <w:rFonts w:ascii="Arial" w:hAnsi="Arial"/>
          <w:sz w:val="22"/>
          <w:szCs w:val="22"/>
          <w:lang w:val="en-US"/>
        </w:rPr>
        <w:t xml:space="preserve"> been mortgaged as collateral</w:t>
      </w:r>
      <w:r w:rsidR="001C186E" w:rsidRPr="00B86B6E">
        <w:rPr>
          <w:rFonts w:ascii="Arial" w:hAnsi="Arial"/>
          <w:sz w:val="22"/>
          <w:szCs w:val="22"/>
          <w:lang w:val="en-US"/>
        </w:rPr>
        <w:t>s</w:t>
      </w:r>
      <w:r w:rsidRPr="00B86B6E">
        <w:rPr>
          <w:rFonts w:ascii="Arial" w:hAnsi="Arial"/>
          <w:sz w:val="22"/>
          <w:szCs w:val="22"/>
          <w:lang w:val="en-US"/>
        </w:rPr>
        <w:t xml:space="preserve"> against bank overdrafts and long-term loans from banks</w:t>
      </w:r>
      <w:r w:rsidR="00846919" w:rsidRPr="00B86B6E">
        <w:rPr>
          <w:rFonts w:ascii="Arial" w:hAnsi="Arial"/>
          <w:sz w:val="22"/>
          <w:szCs w:val="22"/>
          <w:lang w:val="en-US"/>
        </w:rPr>
        <w:t xml:space="preserve"> as </w:t>
      </w:r>
      <w:r w:rsidR="00F01A67" w:rsidRPr="00B86B6E">
        <w:rPr>
          <w:rFonts w:ascii="Arial" w:hAnsi="Arial"/>
          <w:sz w:val="22"/>
          <w:szCs w:val="22"/>
          <w:lang w:val="en-US"/>
        </w:rPr>
        <w:t>described in</w:t>
      </w:r>
      <w:r w:rsidR="00846919" w:rsidRPr="00B86B6E">
        <w:rPr>
          <w:rFonts w:ascii="Arial" w:hAnsi="Arial"/>
          <w:sz w:val="22"/>
          <w:szCs w:val="22"/>
          <w:lang w:val="en-US"/>
        </w:rPr>
        <w:t xml:space="preserve"> </w:t>
      </w:r>
      <w:r w:rsidR="00750F90" w:rsidRPr="00B86B6E">
        <w:rPr>
          <w:rFonts w:ascii="Arial" w:hAnsi="Arial"/>
          <w:sz w:val="22"/>
          <w:szCs w:val="22"/>
          <w:lang w:val="en-US"/>
        </w:rPr>
        <w:t xml:space="preserve">Note </w:t>
      </w:r>
      <w:r w:rsidR="00443843" w:rsidRPr="00B86B6E">
        <w:rPr>
          <w:rFonts w:ascii="Arial" w:hAnsi="Arial"/>
          <w:sz w:val="22"/>
          <w:szCs w:val="22"/>
          <w:lang w:val="en-US"/>
        </w:rPr>
        <w:t xml:space="preserve">6 and </w:t>
      </w:r>
      <w:r w:rsidR="000A0890" w:rsidRPr="00B86B6E">
        <w:rPr>
          <w:rFonts w:ascii="Arial" w:hAnsi="Arial"/>
          <w:sz w:val="22"/>
          <w:szCs w:val="22"/>
          <w:lang w:val="en-US"/>
        </w:rPr>
        <w:t xml:space="preserve">Note </w:t>
      </w:r>
      <w:r w:rsidR="00443843" w:rsidRPr="00B86B6E">
        <w:rPr>
          <w:rFonts w:ascii="Arial" w:hAnsi="Arial"/>
          <w:sz w:val="22"/>
          <w:szCs w:val="22"/>
          <w:lang w:val="en-US"/>
        </w:rPr>
        <w:t>7</w:t>
      </w:r>
      <w:r w:rsidR="00541484" w:rsidRPr="00B86B6E">
        <w:rPr>
          <w:rFonts w:ascii="Arial" w:hAnsi="Arial"/>
          <w:sz w:val="22"/>
          <w:szCs w:val="22"/>
          <w:lang w:val="en-US"/>
        </w:rPr>
        <w:t xml:space="preserve"> to </w:t>
      </w:r>
      <w:r w:rsidR="0066157D" w:rsidRPr="00B86B6E">
        <w:rPr>
          <w:rFonts w:ascii="Arial" w:hAnsi="Arial"/>
          <w:sz w:val="22"/>
          <w:szCs w:val="22"/>
          <w:lang w:val="en-US"/>
        </w:rPr>
        <w:t xml:space="preserve">the </w:t>
      </w:r>
      <w:r w:rsidR="007034D7" w:rsidRPr="00B86B6E">
        <w:rPr>
          <w:rFonts w:ascii="Arial" w:hAnsi="Arial"/>
          <w:sz w:val="22"/>
          <w:szCs w:val="22"/>
          <w:lang w:val="en-US"/>
        </w:rPr>
        <w:t>interim consolidated financial statements</w:t>
      </w:r>
      <w:r w:rsidR="00541484" w:rsidRPr="00B86B6E">
        <w:rPr>
          <w:rFonts w:ascii="Arial" w:hAnsi="Arial"/>
          <w:sz w:val="22"/>
          <w:szCs w:val="22"/>
          <w:lang w:val="en-US"/>
        </w:rPr>
        <w:t>.</w:t>
      </w:r>
    </w:p>
    <w:p w14:paraId="3288013F" w14:textId="52CFB595" w:rsidR="002A09FE" w:rsidRPr="00B86B6E" w:rsidRDefault="00A92CF1" w:rsidP="00E82F0F">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B86B6E">
        <w:rPr>
          <w:rFonts w:ascii="Arial" w:hAnsi="Arial" w:cs="Arial"/>
          <w:b/>
          <w:bCs/>
          <w:sz w:val="22"/>
          <w:szCs w:val="22"/>
          <w:lang w:val="en-US"/>
        </w:rPr>
        <w:t>6</w:t>
      </w:r>
      <w:r w:rsidR="0070612C" w:rsidRPr="00B86B6E">
        <w:rPr>
          <w:rFonts w:ascii="Arial" w:hAnsi="Arial" w:cs="Arial"/>
          <w:b/>
          <w:bCs/>
          <w:sz w:val="22"/>
          <w:szCs w:val="22"/>
          <w:lang w:val="en-US"/>
        </w:rPr>
        <w:t>.</w:t>
      </w:r>
      <w:r w:rsidR="0070612C" w:rsidRPr="00B86B6E">
        <w:rPr>
          <w:rFonts w:ascii="Arial" w:hAnsi="Arial" w:cs="Arial"/>
          <w:b/>
          <w:bCs/>
          <w:sz w:val="22"/>
          <w:szCs w:val="22"/>
          <w:lang w:val="en-US"/>
        </w:rPr>
        <w:tab/>
        <w:t>Bank overdraft</w:t>
      </w:r>
      <w:r w:rsidR="00B462D9" w:rsidRPr="00B86B6E">
        <w:rPr>
          <w:rFonts w:ascii="Arial" w:hAnsi="Arial" w:cs="Arial"/>
          <w:b/>
          <w:bCs/>
          <w:sz w:val="22"/>
          <w:szCs w:val="22"/>
          <w:lang w:val="en-US"/>
        </w:rPr>
        <w:t>s</w:t>
      </w:r>
      <w:r w:rsidR="0070612C" w:rsidRPr="00B86B6E">
        <w:rPr>
          <w:rFonts w:ascii="Arial" w:hAnsi="Arial" w:cs="Arial"/>
          <w:b/>
          <w:bCs/>
          <w:sz w:val="22"/>
          <w:szCs w:val="22"/>
          <w:lang w:val="en-US"/>
        </w:rPr>
        <w:t xml:space="preserve"> and short-term loans from banks</w:t>
      </w:r>
    </w:p>
    <w:p w14:paraId="1A5ABB33" w14:textId="77777777" w:rsidR="002A09FE" w:rsidRPr="00B86B6E" w:rsidRDefault="002A09FE" w:rsidP="00173627">
      <w:pPr>
        <w:tabs>
          <w:tab w:val="left" w:pos="720"/>
          <w:tab w:val="left" w:pos="2160"/>
        </w:tabs>
        <w:spacing w:before="120" w:after="120" w:line="380" w:lineRule="exact"/>
        <w:ind w:left="360" w:right="-97" w:hanging="360"/>
        <w:jc w:val="right"/>
        <w:rPr>
          <w:rFonts w:ascii="Arial" w:hAnsi="Arial" w:cs="Arial"/>
          <w:sz w:val="20"/>
          <w:szCs w:val="20"/>
          <w:lang w:val="en-US"/>
        </w:rPr>
      </w:pPr>
      <w:bookmarkStart w:id="1" w:name="_Hlk97283852"/>
      <w:r w:rsidRPr="00B86B6E">
        <w:rPr>
          <w:rFonts w:ascii="Arial" w:hAnsi="Arial" w:cs="Arial"/>
          <w:sz w:val="20"/>
          <w:szCs w:val="20"/>
          <w:lang w:val="en-US"/>
        </w:rPr>
        <w:t>(Unit</w:t>
      </w:r>
      <w:r w:rsidRPr="00B86B6E">
        <w:rPr>
          <w:rFonts w:ascii="Arial" w:hAnsi="Arial" w:cs="Arial"/>
          <w:sz w:val="20"/>
          <w:szCs w:val="20"/>
          <w:cs/>
        </w:rPr>
        <w:t xml:space="preserve">: </w:t>
      </w:r>
      <w:r w:rsidRPr="00B86B6E">
        <w:rPr>
          <w:rFonts w:ascii="Arial" w:hAnsi="Arial" w:cs="Arial"/>
          <w:sz w:val="20"/>
          <w:szCs w:val="20"/>
          <w:lang w:val="en-US"/>
        </w:rPr>
        <w:t>Thousand Baht)</w:t>
      </w:r>
    </w:p>
    <w:tbl>
      <w:tblPr>
        <w:tblW w:w="9180" w:type="dxa"/>
        <w:tblInd w:w="450" w:type="dxa"/>
        <w:tblLook w:val="0000" w:firstRow="0" w:lastRow="0" w:firstColumn="0" w:lastColumn="0" w:noHBand="0" w:noVBand="0"/>
      </w:tblPr>
      <w:tblGrid>
        <w:gridCol w:w="2880"/>
        <w:gridCol w:w="1508"/>
        <w:gridCol w:w="1440"/>
        <w:gridCol w:w="1642"/>
        <w:gridCol w:w="1710"/>
      </w:tblGrid>
      <w:tr w:rsidR="002A09FE" w:rsidRPr="00B86B6E" w14:paraId="331A8340" w14:textId="77777777" w:rsidTr="00173627">
        <w:tc>
          <w:tcPr>
            <w:tcW w:w="2880" w:type="dxa"/>
          </w:tcPr>
          <w:p w14:paraId="25CC61FB" w14:textId="77777777" w:rsidR="002A09FE" w:rsidRPr="00B86B6E" w:rsidRDefault="002A09FE" w:rsidP="007778A1">
            <w:pPr>
              <w:spacing w:line="380" w:lineRule="exact"/>
              <w:jc w:val="both"/>
              <w:rPr>
                <w:rFonts w:ascii="Arial" w:hAnsi="Arial" w:cs="Arial"/>
                <w:sz w:val="20"/>
                <w:szCs w:val="20"/>
                <w:lang w:val="en-US"/>
              </w:rPr>
            </w:pPr>
          </w:p>
        </w:tc>
        <w:tc>
          <w:tcPr>
            <w:tcW w:w="2948" w:type="dxa"/>
            <w:gridSpan w:val="2"/>
          </w:tcPr>
          <w:p w14:paraId="2CD7947B" w14:textId="77777777" w:rsidR="002A09FE" w:rsidRPr="00B86B6E" w:rsidRDefault="002A09FE" w:rsidP="007778A1">
            <w:pPr>
              <w:pBdr>
                <w:bottom w:val="single" w:sz="4" w:space="1" w:color="auto"/>
              </w:pBdr>
              <w:spacing w:line="380" w:lineRule="exact"/>
              <w:ind w:right="-29"/>
              <w:jc w:val="center"/>
              <w:rPr>
                <w:rFonts w:ascii="Arial" w:hAnsi="Arial" w:cs="Arial"/>
                <w:sz w:val="20"/>
                <w:szCs w:val="20"/>
              </w:rPr>
            </w:pPr>
            <w:r w:rsidRPr="00B86B6E">
              <w:rPr>
                <w:rFonts w:ascii="Arial" w:hAnsi="Arial" w:cs="Arial"/>
                <w:sz w:val="20"/>
                <w:szCs w:val="20"/>
                <w:cs/>
              </w:rPr>
              <w:t xml:space="preserve">Interest rate </w:t>
            </w:r>
          </w:p>
          <w:p w14:paraId="6567F24C" w14:textId="77777777" w:rsidR="002A09FE" w:rsidRPr="00B86B6E" w:rsidRDefault="002A09FE" w:rsidP="007778A1">
            <w:pPr>
              <w:pBdr>
                <w:bottom w:val="single" w:sz="4" w:space="1" w:color="auto"/>
              </w:pBdr>
              <w:spacing w:line="380" w:lineRule="exact"/>
              <w:ind w:right="-29"/>
              <w:jc w:val="center"/>
              <w:rPr>
                <w:rFonts w:ascii="Arial" w:hAnsi="Arial" w:cs="Arial"/>
                <w:sz w:val="20"/>
                <w:szCs w:val="20"/>
                <w:cs/>
              </w:rPr>
            </w:pPr>
            <w:r w:rsidRPr="00B86B6E">
              <w:rPr>
                <w:rFonts w:ascii="Arial" w:hAnsi="Arial" w:cs="Arial"/>
                <w:sz w:val="20"/>
                <w:szCs w:val="20"/>
                <w:cs/>
              </w:rPr>
              <w:t>(% per annum)</w:t>
            </w:r>
          </w:p>
        </w:tc>
        <w:tc>
          <w:tcPr>
            <w:tcW w:w="3352" w:type="dxa"/>
            <w:gridSpan w:val="2"/>
          </w:tcPr>
          <w:p w14:paraId="5FC72F9D" w14:textId="77777777" w:rsidR="002A09FE" w:rsidRPr="00B86B6E" w:rsidRDefault="002A09FE" w:rsidP="007778A1">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B86B6E">
              <w:rPr>
                <w:rFonts w:ascii="Arial" w:hAnsi="Arial" w:cs="Arial"/>
                <w:sz w:val="20"/>
                <w:szCs w:val="20"/>
                <w:lang w:val="en-US"/>
              </w:rPr>
              <w:t>Consolidated</w:t>
            </w:r>
            <w:r w:rsidRPr="00B86B6E">
              <w:rPr>
                <w:rFonts w:ascii="Arial" w:hAnsi="Arial" w:cs="Arial"/>
                <w:sz w:val="20"/>
                <w:szCs w:val="20"/>
                <w:cs/>
              </w:rPr>
              <w:t xml:space="preserve"> </w:t>
            </w:r>
          </w:p>
          <w:p w14:paraId="777A8A59" w14:textId="77777777" w:rsidR="002A09FE" w:rsidRPr="00B86B6E" w:rsidRDefault="002A09FE" w:rsidP="007778A1">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B86B6E">
              <w:rPr>
                <w:rFonts w:ascii="Arial" w:hAnsi="Arial" w:cs="Arial"/>
                <w:sz w:val="20"/>
                <w:szCs w:val="20"/>
                <w:cs/>
              </w:rPr>
              <w:t>financial statements</w:t>
            </w:r>
          </w:p>
        </w:tc>
      </w:tr>
      <w:tr w:rsidR="002A09FE" w:rsidRPr="00B86B6E" w14:paraId="47E8F986" w14:textId="77777777" w:rsidTr="00173627">
        <w:tc>
          <w:tcPr>
            <w:tcW w:w="2880" w:type="dxa"/>
          </w:tcPr>
          <w:p w14:paraId="1B29FF1A" w14:textId="77777777" w:rsidR="002A09FE" w:rsidRPr="00B86B6E" w:rsidRDefault="002A09FE" w:rsidP="007778A1">
            <w:pPr>
              <w:spacing w:line="380" w:lineRule="exact"/>
              <w:jc w:val="both"/>
              <w:rPr>
                <w:rFonts w:ascii="Arial" w:hAnsi="Arial" w:cs="Arial"/>
                <w:sz w:val="20"/>
                <w:szCs w:val="20"/>
                <w:cs/>
              </w:rPr>
            </w:pPr>
          </w:p>
        </w:tc>
        <w:tc>
          <w:tcPr>
            <w:tcW w:w="1508" w:type="dxa"/>
          </w:tcPr>
          <w:p w14:paraId="352C3B8C" w14:textId="60A93754" w:rsidR="002A09FE" w:rsidRPr="00B86B6E" w:rsidRDefault="008A1D82"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86B6E">
              <w:rPr>
                <w:rFonts w:ascii="Arial" w:hAnsi="Arial" w:cs="Arial"/>
                <w:sz w:val="20"/>
                <w:szCs w:val="20"/>
                <w:lang w:val="en-US"/>
              </w:rPr>
              <w:t xml:space="preserve">30 September </w:t>
            </w:r>
            <w:r w:rsidR="002A09FE" w:rsidRPr="00B86B6E">
              <w:rPr>
                <w:rFonts w:ascii="Arial" w:hAnsi="Arial" w:cs="Arial"/>
                <w:sz w:val="20"/>
                <w:szCs w:val="20"/>
                <w:lang w:val="en-US"/>
              </w:rPr>
              <w:t>2023</w:t>
            </w:r>
          </w:p>
        </w:tc>
        <w:tc>
          <w:tcPr>
            <w:tcW w:w="1440" w:type="dxa"/>
          </w:tcPr>
          <w:p w14:paraId="7CF53F0D" w14:textId="1CF1AA39" w:rsidR="002A09FE" w:rsidRPr="00B86B6E"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86B6E">
              <w:rPr>
                <w:rFonts w:ascii="Arial" w:hAnsi="Arial" w:cs="Arial"/>
                <w:sz w:val="20"/>
                <w:szCs w:val="20"/>
                <w:lang w:val="en-US"/>
              </w:rPr>
              <w:t>31 December 2022</w:t>
            </w:r>
          </w:p>
        </w:tc>
        <w:tc>
          <w:tcPr>
            <w:tcW w:w="1642" w:type="dxa"/>
          </w:tcPr>
          <w:p w14:paraId="6780C3B7" w14:textId="4B4C7AC3" w:rsidR="002A09FE" w:rsidRPr="00B86B6E" w:rsidRDefault="008A1D82"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86B6E">
              <w:rPr>
                <w:rFonts w:ascii="Arial" w:hAnsi="Arial" w:cs="Arial"/>
                <w:sz w:val="20"/>
                <w:szCs w:val="20"/>
                <w:lang w:val="en-US"/>
              </w:rPr>
              <w:t xml:space="preserve">30 September </w:t>
            </w:r>
            <w:r w:rsidR="002A09FE" w:rsidRPr="00B86B6E">
              <w:rPr>
                <w:rFonts w:ascii="Arial" w:hAnsi="Arial" w:cs="Arial"/>
                <w:sz w:val="20"/>
                <w:szCs w:val="20"/>
                <w:lang w:val="en-US"/>
              </w:rPr>
              <w:t>2023</w:t>
            </w:r>
          </w:p>
        </w:tc>
        <w:tc>
          <w:tcPr>
            <w:tcW w:w="1710" w:type="dxa"/>
          </w:tcPr>
          <w:p w14:paraId="51E13632" w14:textId="457262CC" w:rsidR="002A09FE" w:rsidRPr="00B86B6E"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86B6E">
              <w:rPr>
                <w:rFonts w:ascii="Arial" w:hAnsi="Arial" w:cs="Arial"/>
                <w:sz w:val="20"/>
                <w:szCs w:val="20"/>
                <w:lang w:val="en-US"/>
              </w:rPr>
              <w:t>31 December 2022</w:t>
            </w:r>
          </w:p>
        </w:tc>
      </w:tr>
      <w:tr w:rsidR="00400A72" w:rsidRPr="00B86B6E" w14:paraId="2CC8259B" w14:textId="77777777" w:rsidTr="00173627">
        <w:trPr>
          <w:trHeight w:val="288"/>
        </w:trPr>
        <w:tc>
          <w:tcPr>
            <w:tcW w:w="2880" w:type="dxa"/>
          </w:tcPr>
          <w:p w14:paraId="4FB96FF5" w14:textId="641676EF" w:rsidR="00400A72" w:rsidRPr="00B86B6E" w:rsidRDefault="00400A72" w:rsidP="00400A72">
            <w:pPr>
              <w:spacing w:line="380" w:lineRule="exact"/>
              <w:ind w:right="-108"/>
              <w:jc w:val="both"/>
              <w:rPr>
                <w:rFonts w:ascii="Arial" w:hAnsi="Arial" w:cs="Arial"/>
                <w:sz w:val="20"/>
                <w:szCs w:val="20"/>
                <w:lang w:val="en-US"/>
              </w:rPr>
            </w:pPr>
            <w:r w:rsidRPr="00B86B6E">
              <w:rPr>
                <w:rFonts w:ascii="Arial" w:hAnsi="Arial" w:cs="Arial"/>
                <w:sz w:val="20"/>
                <w:szCs w:val="20"/>
                <w:lang w:val="en-US"/>
              </w:rPr>
              <w:t>Bank overdrafts</w:t>
            </w:r>
          </w:p>
        </w:tc>
        <w:tc>
          <w:tcPr>
            <w:tcW w:w="1508" w:type="dxa"/>
          </w:tcPr>
          <w:p w14:paraId="1808E186" w14:textId="70060025" w:rsidR="00400A72" w:rsidRPr="00B86B6E" w:rsidRDefault="00400A72" w:rsidP="00400A72">
            <w:pPr>
              <w:spacing w:line="380" w:lineRule="exact"/>
              <w:ind w:right="-5"/>
              <w:jc w:val="center"/>
              <w:rPr>
                <w:rFonts w:ascii="Arial" w:hAnsi="Arial" w:cs="Arial"/>
                <w:sz w:val="20"/>
                <w:szCs w:val="20"/>
              </w:rPr>
            </w:pPr>
            <w:r w:rsidRPr="00B86B6E">
              <w:rPr>
                <w:rFonts w:ascii="Arial" w:hAnsi="Arial" w:cs="Arial"/>
                <w:sz w:val="20"/>
                <w:szCs w:val="20"/>
              </w:rPr>
              <w:t>7.55 - 9.50</w:t>
            </w:r>
          </w:p>
        </w:tc>
        <w:tc>
          <w:tcPr>
            <w:tcW w:w="1440" w:type="dxa"/>
          </w:tcPr>
          <w:p w14:paraId="27C08B27" w14:textId="212B7EBD" w:rsidR="00400A72" w:rsidRPr="00B86B6E" w:rsidRDefault="00400A72" w:rsidP="00400A72">
            <w:pPr>
              <w:spacing w:line="380" w:lineRule="exact"/>
              <w:ind w:right="-5"/>
              <w:jc w:val="center"/>
              <w:rPr>
                <w:rFonts w:ascii="Arial" w:hAnsi="Arial" w:cs="Arial"/>
                <w:sz w:val="20"/>
                <w:szCs w:val="20"/>
              </w:rPr>
            </w:pPr>
            <w:r w:rsidRPr="00B86B6E">
              <w:rPr>
                <w:rFonts w:ascii="Arial" w:hAnsi="Arial" w:cs="Arial"/>
                <w:sz w:val="20"/>
                <w:szCs w:val="20"/>
              </w:rPr>
              <w:t>6.35 - 9.50</w:t>
            </w:r>
          </w:p>
        </w:tc>
        <w:tc>
          <w:tcPr>
            <w:tcW w:w="1642" w:type="dxa"/>
          </w:tcPr>
          <w:p w14:paraId="20A716DC" w14:textId="3AAC510E" w:rsidR="00400A72" w:rsidRPr="00B86B6E" w:rsidRDefault="00400A72" w:rsidP="00400A72">
            <w:pPr>
              <w:tabs>
                <w:tab w:val="decimal" w:pos="1320"/>
              </w:tabs>
              <w:spacing w:line="380" w:lineRule="exact"/>
              <w:jc w:val="both"/>
              <w:rPr>
                <w:rFonts w:ascii="Arial" w:hAnsi="Arial" w:cs="Arial"/>
                <w:sz w:val="20"/>
                <w:szCs w:val="20"/>
              </w:rPr>
            </w:pPr>
            <w:r w:rsidRPr="00B86B6E">
              <w:rPr>
                <w:rFonts w:ascii="Arial" w:hAnsi="Arial" w:cs="Arial"/>
                <w:sz w:val="20"/>
                <w:szCs w:val="20"/>
              </w:rPr>
              <w:t>38,299</w:t>
            </w:r>
          </w:p>
        </w:tc>
        <w:tc>
          <w:tcPr>
            <w:tcW w:w="1710" w:type="dxa"/>
          </w:tcPr>
          <w:p w14:paraId="4524B888" w14:textId="2C6631E1" w:rsidR="00400A72" w:rsidRPr="00B86B6E" w:rsidRDefault="00400A72" w:rsidP="00400A72">
            <w:pPr>
              <w:tabs>
                <w:tab w:val="decimal" w:pos="1320"/>
              </w:tabs>
              <w:spacing w:line="380" w:lineRule="exact"/>
              <w:jc w:val="both"/>
              <w:rPr>
                <w:rFonts w:ascii="Arial" w:hAnsi="Arial" w:cs="Arial"/>
                <w:sz w:val="20"/>
                <w:szCs w:val="20"/>
              </w:rPr>
            </w:pPr>
            <w:r w:rsidRPr="00B86B6E">
              <w:rPr>
                <w:rFonts w:ascii="Arial" w:hAnsi="Arial" w:cs="Arial"/>
                <w:sz w:val="20"/>
                <w:szCs w:val="20"/>
              </w:rPr>
              <w:t>3</w:t>
            </w:r>
          </w:p>
        </w:tc>
      </w:tr>
      <w:tr w:rsidR="00400A72" w:rsidRPr="00B86B6E" w14:paraId="1996FF51" w14:textId="77777777" w:rsidTr="00173627">
        <w:trPr>
          <w:trHeight w:val="288"/>
        </w:trPr>
        <w:tc>
          <w:tcPr>
            <w:tcW w:w="2880" w:type="dxa"/>
          </w:tcPr>
          <w:p w14:paraId="155769E0" w14:textId="77777777" w:rsidR="00400A72" w:rsidRPr="00B86B6E" w:rsidRDefault="00400A72" w:rsidP="00400A72">
            <w:pPr>
              <w:spacing w:line="380" w:lineRule="exact"/>
              <w:ind w:right="-108"/>
              <w:jc w:val="both"/>
              <w:rPr>
                <w:rFonts w:ascii="Arial" w:hAnsi="Arial" w:cs="Arial"/>
                <w:sz w:val="20"/>
                <w:szCs w:val="20"/>
                <w:lang w:val="en-US"/>
              </w:rPr>
            </w:pPr>
            <w:r w:rsidRPr="00B86B6E">
              <w:rPr>
                <w:rFonts w:ascii="Arial" w:hAnsi="Arial" w:cs="Arial"/>
                <w:sz w:val="20"/>
                <w:szCs w:val="20"/>
                <w:lang w:val="en-US"/>
              </w:rPr>
              <w:t>Short-term loans from banks</w:t>
            </w:r>
          </w:p>
        </w:tc>
        <w:tc>
          <w:tcPr>
            <w:tcW w:w="1508" w:type="dxa"/>
          </w:tcPr>
          <w:p w14:paraId="5585838D" w14:textId="1473881B" w:rsidR="00400A72" w:rsidRPr="00B86B6E" w:rsidRDefault="00400A72" w:rsidP="00400A72">
            <w:pPr>
              <w:spacing w:line="380" w:lineRule="exact"/>
              <w:ind w:right="-5"/>
              <w:jc w:val="center"/>
              <w:rPr>
                <w:rFonts w:ascii="Arial" w:hAnsi="Arial" w:cs="Arial"/>
                <w:sz w:val="20"/>
                <w:szCs w:val="20"/>
              </w:rPr>
            </w:pPr>
            <w:r w:rsidRPr="00B86B6E">
              <w:rPr>
                <w:rFonts w:ascii="Arial" w:hAnsi="Arial" w:cs="Arial"/>
                <w:sz w:val="20"/>
                <w:szCs w:val="20"/>
              </w:rPr>
              <w:t>3.35 - 8.25</w:t>
            </w:r>
          </w:p>
        </w:tc>
        <w:tc>
          <w:tcPr>
            <w:tcW w:w="1440" w:type="dxa"/>
          </w:tcPr>
          <w:p w14:paraId="7E149581" w14:textId="38A770C9" w:rsidR="00400A72" w:rsidRPr="00B86B6E" w:rsidRDefault="00400A72" w:rsidP="00400A72">
            <w:pPr>
              <w:spacing w:line="380" w:lineRule="exact"/>
              <w:ind w:right="-5"/>
              <w:jc w:val="center"/>
              <w:rPr>
                <w:rFonts w:ascii="Arial" w:hAnsi="Arial" w:cs="Arial"/>
                <w:sz w:val="20"/>
                <w:szCs w:val="20"/>
              </w:rPr>
            </w:pPr>
            <w:r w:rsidRPr="00B86B6E">
              <w:rPr>
                <w:rFonts w:ascii="Arial" w:hAnsi="Arial" w:cs="Arial"/>
                <w:sz w:val="20"/>
                <w:szCs w:val="20"/>
              </w:rPr>
              <w:t>1.50 - 9.50</w:t>
            </w:r>
          </w:p>
        </w:tc>
        <w:tc>
          <w:tcPr>
            <w:tcW w:w="1642" w:type="dxa"/>
          </w:tcPr>
          <w:p w14:paraId="76B87B88" w14:textId="5DF0CC4C" w:rsidR="00400A72" w:rsidRPr="00B86B6E" w:rsidRDefault="00400A72" w:rsidP="00400A72">
            <w:pPr>
              <w:tabs>
                <w:tab w:val="decimal" w:pos="1320"/>
              </w:tabs>
              <w:spacing w:line="380" w:lineRule="exact"/>
              <w:jc w:val="both"/>
              <w:rPr>
                <w:rFonts w:ascii="Arial" w:hAnsi="Arial" w:cs="Arial"/>
                <w:sz w:val="20"/>
                <w:szCs w:val="20"/>
              </w:rPr>
            </w:pPr>
            <w:r w:rsidRPr="00B86B6E">
              <w:rPr>
                <w:rFonts w:ascii="Arial" w:hAnsi="Arial" w:cs="Arial"/>
                <w:sz w:val="20"/>
                <w:szCs w:val="20"/>
              </w:rPr>
              <w:t>1,085,133</w:t>
            </w:r>
          </w:p>
        </w:tc>
        <w:tc>
          <w:tcPr>
            <w:tcW w:w="1710" w:type="dxa"/>
          </w:tcPr>
          <w:p w14:paraId="1E681269" w14:textId="40552883" w:rsidR="00400A72" w:rsidRPr="00B86B6E" w:rsidRDefault="00400A72" w:rsidP="00400A72">
            <w:pPr>
              <w:tabs>
                <w:tab w:val="decimal" w:pos="1320"/>
              </w:tabs>
              <w:spacing w:line="380" w:lineRule="exact"/>
              <w:jc w:val="both"/>
              <w:rPr>
                <w:rFonts w:ascii="Arial" w:hAnsi="Arial" w:cs="Arial"/>
                <w:sz w:val="20"/>
                <w:szCs w:val="20"/>
              </w:rPr>
            </w:pPr>
            <w:r w:rsidRPr="00B86B6E">
              <w:rPr>
                <w:rFonts w:ascii="Arial" w:hAnsi="Arial" w:cs="Arial"/>
                <w:sz w:val="20"/>
                <w:szCs w:val="20"/>
              </w:rPr>
              <w:t>992,404</w:t>
            </w:r>
          </w:p>
        </w:tc>
      </w:tr>
      <w:tr w:rsidR="00400A72" w:rsidRPr="00B86B6E" w14:paraId="44298462" w14:textId="77777777" w:rsidTr="007778A1">
        <w:trPr>
          <w:trHeight w:val="324"/>
        </w:trPr>
        <w:tc>
          <w:tcPr>
            <w:tcW w:w="2880" w:type="dxa"/>
          </w:tcPr>
          <w:p w14:paraId="50CD909B" w14:textId="77777777" w:rsidR="00400A72" w:rsidRPr="00B86B6E" w:rsidRDefault="00400A72" w:rsidP="00400A72">
            <w:pPr>
              <w:spacing w:line="380" w:lineRule="exact"/>
              <w:jc w:val="both"/>
              <w:rPr>
                <w:rFonts w:ascii="Arial" w:hAnsi="Arial" w:cs="Arial"/>
                <w:sz w:val="20"/>
                <w:szCs w:val="20"/>
                <w:cs/>
              </w:rPr>
            </w:pPr>
            <w:r w:rsidRPr="00B86B6E">
              <w:rPr>
                <w:rFonts w:ascii="Arial" w:hAnsi="Arial" w:cs="Arial"/>
                <w:sz w:val="20"/>
                <w:szCs w:val="20"/>
                <w:cs/>
              </w:rPr>
              <w:t>Total</w:t>
            </w:r>
          </w:p>
        </w:tc>
        <w:tc>
          <w:tcPr>
            <w:tcW w:w="1508" w:type="dxa"/>
          </w:tcPr>
          <w:p w14:paraId="79315D67" w14:textId="77777777" w:rsidR="00400A72" w:rsidRPr="00B86B6E" w:rsidRDefault="00400A72" w:rsidP="00400A72">
            <w:pPr>
              <w:spacing w:line="380" w:lineRule="exact"/>
              <w:ind w:right="-5"/>
              <w:jc w:val="center"/>
              <w:rPr>
                <w:rFonts w:ascii="Arial" w:hAnsi="Arial" w:cs="Arial"/>
                <w:sz w:val="20"/>
                <w:szCs w:val="20"/>
                <w:rtl/>
                <w:cs/>
              </w:rPr>
            </w:pPr>
          </w:p>
        </w:tc>
        <w:tc>
          <w:tcPr>
            <w:tcW w:w="1440" w:type="dxa"/>
          </w:tcPr>
          <w:p w14:paraId="75D9231D" w14:textId="77777777" w:rsidR="00400A72" w:rsidRPr="00B86B6E" w:rsidRDefault="00400A72" w:rsidP="00400A72">
            <w:pPr>
              <w:spacing w:line="380" w:lineRule="exact"/>
              <w:ind w:right="-5"/>
              <w:jc w:val="center"/>
              <w:rPr>
                <w:rFonts w:ascii="Arial" w:hAnsi="Arial" w:cs="Arial"/>
                <w:sz w:val="20"/>
                <w:szCs w:val="20"/>
                <w:rtl/>
                <w:cs/>
              </w:rPr>
            </w:pPr>
          </w:p>
        </w:tc>
        <w:tc>
          <w:tcPr>
            <w:tcW w:w="1642" w:type="dxa"/>
          </w:tcPr>
          <w:p w14:paraId="2625028D" w14:textId="49DCD47B" w:rsidR="00400A72" w:rsidRPr="00B86B6E" w:rsidRDefault="00400A72" w:rsidP="00400A72">
            <w:pPr>
              <w:pBdr>
                <w:top w:val="single" w:sz="4" w:space="1" w:color="auto"/>
                <w:bottom w:val="double" w:sz="4" w:space="1" w:color="auto"/>
              </w:pBdr>
              <w:tabs>
                <w:tab w:val="decimal" w:pos="1320"/>
              </w:tabs>
              <w:spacing w:line="380" w:lineRule="exact"/>
              <w:jc w:val="both"/>
              <w:rPr>
                <w:rFonts w:ascii="Arial" w:hAnsi="Arial" w:cs="Arial"/>
                <w:sz w:val="20"/>
                <w:szCs w:val="20"/>
              </w:rPr>
            </w:pPr>
            <w:r w:rsidRPr="00B86B6E">
              <w:rPr>
                <w:rFonts w:ascii="Arial" w:hAnsi="Arial" w:cs="Arial"/>
                <w:sz w:val="20"/>
                <w:szCs w:val="20"/>
              </w:rPr>
              <w:t>1,123,432</w:t>
            </w:r>
          </w:p>
        </w:tc>
        <w:tc>
          <w:tcPr>
            <w:tcW w:w="1710" w:type="dxa"/>
          </w:tcPr>
          <w:p w14:paraId="74DFAE2A" w14:textId="037BEE86" w:rsidR="00400A72" w:rsidRPr="00B86B6E" w:rsidRDefault="00400A72" w:rsidP="00400A72">
            <w:pPr>
              <w:pBdr>
                <w:top w:val="single" w:sz="4" w:space="1" w:color="auto"/>
                <w:bottom w:val="double" w:sz="4" w:space="1" w:color="auto"/>
              </w:pBdr>
              <w:tabs>
                <w:tab w:val="decimal" w:pos="1320"/>
              </w:tabs>
              <w:spacing w:line="380" w:lineRule="exact"/>
              <w:jc w:val="both"/>
              <w:rPr>
                <w:rFonts w:ascii="Arial" w:hAnsi="Arial" w:cs="Arial"/>
                <w:sz w:val="20"/>
                <w:szCs w:val="20"/>
              </w:rPr>
            </w:pPr>
            <w:r w:rsidRPr="00B86B6E">
              <w:rPr>
                <w:rFonts w:ascii="Arial" w:hAnsi="Arial" w:cs="Arial"/>
                <w:sz w:val="20"/>
                <w:szCs w:val="20"/>
              </w:rPr>
              <w:t>992,407</w:t>
            </w:r>
          </w:p>
        </w:tc>
      </w:tr>
    </w:tbl>
    <w:p w14:paraId="07C878A6" w14:textId="77777777" w:rsidR="002A09FE" w:rsidRPr="00B86B6E" w:rsidRDefault="002A09FE" w:rsidP="00173627">
      <w:pPr>
        <w:tabs>
          <w:tab w:val="left" w:pos="720"/>
          <w:tab w:val="left" w:pos="2160"/>
        </w:tabs>
        <w:spacing w:before="120" w:after="120" w:line="380" w:lineRule="exact"/>
        <w:ind w:left="360" w:right="-97" w:hanging="360"/>
        <w:jc w:val="right"/>
        <w:rPr>
          <w:rFonts w:ascii="Arial" w:hAnsi="Arial" w:cs="Arial"/>
          <w:sz w:val="20"/>
          <w:szCs w:val="20"/>
          <w:lang w:val="en-US"/>
        </w:rPr>
      </w:pPr>
      <w:r w:rsidRPr="00B86B6E">
        <w:rPr>
          <w:rFonts w:ascii="Arial" w:hAnsi="Arial" w:cs="Arial"/>
          <w:sz w:val="20"/>
          <w:szCs w:val="20"/>
          <w:lang w:val="en-US"/>
        </w:rPr>
        <w:t>(Unit</w:t>
      </w:r>
      <w:r w:rsidRPr="00B86B6E">
        <w:rPr>
          <w:rFonts w:ascii="Arial" w:hAnsi="Arial" w:cs="Arial"/>
          <w:sz w:val="20"/>
          <w:szCs w:val="20"/>
          <w:cs/>
        </w:rPr>
        <w:t xml:space="preserve">: </w:t>
      </w:r>
      <w:r w:rsidRPr="00B86B6E">
        <w:rPr>
          <w:rFonts w:ascii="Arial" w:hAnsi="Arial" w:cs="Arial"/>
          <w:sz w:val="20"/>
          <w:szCs w:val="20"/>
          <w:lang w:val="en-US"/>
        </w:rPr>
        <w:t>Thousand Baht)</w:t>
      </w:r>
    </w:p>
    <w:tbl>
      <w:tblPr>
        <w:tblW w:w="9171" w:type="dxa"/>
        <w:tblInd w:w="450" w:type="dxa"/>
        <w:tblLook w:val="0000" w:firstRow="0" w:lastRow="0" w:firstColumn="0" w:lastColumn="0" w:noHBand="0" w:noVBand="0"/>
      </w:tblPr>
      <w:tblGrid>
        <w:gridCol w:w="2870"/>
        <w:gridCol w:w="1485"/>
        <w:gridCol w:w="1421"/>
        <w:gridCol w:w="1695"/>
        <w:gridCol w:w="1700"/>
      </w:tblGrid>
      <w:tr w:rsidR="002A09FE" w:rsidRPr="00B86B6E" w14:paraId="46DAEE57" w14:textId="77777777" w:rsidTr="00423E7A">
        <w:tc>
          <w:tcPr>
            <w:tcW w:w="2870" w:type="dxa"/>
          </w:tcPr>
          <w:p w14:paraId="30C93200" w14:textId="77777777" w:rsidR="002A09FE" w:rsidRPr="00B86B6E" w:rsidRDefault="002A09FE" w:rsidP="007778A1">
            <w:pPr>
              <w:spacing w:line="380" w:lineRule="exact"/>
              <w:jc w:val="both"/>
              <w:rPr>
                <w:rFonts w:ascii="Arial" w:hAnsi="Arial" w:cs="Arial"/>
                <w:sz w:val="20"/>
                <w:szCs w:val="20"/>
                <w:lang w:val="en-US"/>
              </w:rPr>
            </w:pPr>
          </w:p>
        </w:tc>
        <w:tc>
          <w:tcPr>
            <w:tcW w:w="2906" w:type="dxa"/>
            <w:gridSpan w:val="2"/>
          </w:tcPr>
          <w:p w14:paraId="318FFE98" w14:textId="77777777" w:rsidR="002A09FE" w:rsidRPr="00B86B6E" w:rsidRDefault="002A09FE" w:rsidP="007778A1">
            <w:pPr>
              <w:pBdr>
                <w:bottom w:val="single" w:sz="4" w:space="1" w:color="auto"/>
              </w:pBdr>
              <w:spacing w:line="380" w:lineRule="exact"/>
              <w:ind w:right="-29"/>
              <w:jc w:val="center"/>
              <w:rPr>
                <w:rFonts w:ascii="Arial" w:hAnsi="Arial" w:cs="Arial"/>
                <w:sz w:val="20"/>
                <w:szCs w:val="20"/>
              </w:rPr>
            </w:pPr>
            <w:r w:rsidRPr="00B86B6E">
              <w:rPr>
                <w:rFonts w:ascii="Arial" w:hAnsi="Arial" w:cs="Arial"/>
                <w:sz w:val="20"/>
                <w:szCs w:val="20"/>
                <w:cs/>
              </w:rPr>
              <w:t xml:space="preserve">Interest rate </w:t>
            </w:r>
          </w:p>
          <w:p w14:paraId="7C26E9D4" w14:textId="77777777" w:rsidR="002A09FE" w:rsidRPr="00B86B6E" w:rsidRDefault="002A09FE" w:rsidP="007778A1">
            <w:pPr>
              <w:pBdr>
                <w:bottom w:val="single" w:sz="4" w:space="1" w:color="auto"/>
              </w:pBdr>
              <w:spacing w:line="380" w:lineRule="exact"/>
              <w:ind w:right="-29"/>
              <w:jc w:val="center"/>
              <w:rPr>
                <w:rFonts w:ascii="Arial" w:hAnsi="Arial" w:cs="Arial"/>
                <w:sz w:val="20"/>
                <w:szCs w:val="20"/>
                <w:cs/>
              </w:rPr>
            </w:pPr>
            <w:r w:rsidRPr="00B86B6E">
              <w:rPr>
                <w:rFonts w:ascii="Arial" w:hAnsi="Arial" w:cs="Arial"/>
                <w:sz w:val="20"/>
                <w:szCs w:val="20"/>
                <w:cs/>
              </w:rPr>
              <w:t>(% per annum)</w:t>
            </w:r>
          </w:p>
        </w:tc>
        <w:tc>
          <w:tcPr>
            <w:tcW w:w="3395" w:type="dxa"/>
            <w:gridSpan w:val="2"/>
          </w:tcPr>
          <w:p w14:paraId="7BE55755" w14:textId="77777777" w:rsidR="002A09FE" w:rsidRPr="00B86B6E" w:rsidRDefault="002A09FE" w:rsidP="007778A1">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B86B6E">
              <w:rPr>
                <w:rFonts w:ascii="Arial" w:hAnsi="Arial" w:cs="Arial"/>
                <w:sz w:val="20"/>
                <w:szCs w:val="20"/>
                <w:lang w:val="en-US"/>
              </w:rPr>
              <w:t>Separate</w:t>
            </w:r>
            <w:r w:rsidRPr="00B86B6E">
              <w:rPr>
                <w:rFonts w:ascii="Arial" w:hAnsi="Arial" w:cs="Arial"/>
                <w:sz w:val="20"/>
                <w:szCs w:val="20"/>
                <w:cs/>
              </w:rPr>
              <w:t xml:space="preserve"> </w:t>
            </w:r>
          </w:p>
          <w:p w14:paraId="285458AF" w14:textId="77777777" w:rsidR="002A09FE" w:rsidRPr="00B86B6E" w:rsidRDefault="002A09FE" w:rsidP="007778A1">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B86B6E">
              <w:rPr>
                <w:rFonts w:ascii="Arial" w:hAnsi="Arial" w:cs="Arial"/>
                <w:sz w:val="20"/>
                <w:szCs w:val="20"/>
                <w:cs/>
              </w:rPr>
              <w:t>financial statements</w:t>
            </w:r>
          </w:p>
        </w:tc>
      </w:tr>
      <w:tr w:rsidR="002A09FE" w:rsidRPr="00B86B6E" w14:paraId="6B1C09AA" w14:textId="77777777" w:rsidTr="00423E7A">
        <w:tc>
          <w:tcPr>
            <w:tcW w:w="2870" w:type="dxa"/>
          </w:tcPr>
          <w:p w14:paraId="57F6655B" w14:textId="77777777" w:rsidR="002A09FE" w:rsidRPr="00B86B6E" w:rsidRDefault="002A09FE" w:rsidP="007778A1">
            <w:pPr>
              <w:spacing w:line="380" w:lineRule="exact"/>
              <w:jc w:val="both"/>
              <w:rPr>
                <w:rFonts w:ascii="Arial" w:hAnsi="Arial" w:cs="Arial"/>
                <w:sz w:val="20"/>
                <w:szCs w:val="20"/>
                <w:cs/>
              </w:rPr>
            </w:pPr>
          </w:p>
        </w:tc>
        <w:tc>
          <w:tcPr>
            <w:tcW w:w="1485" w:type="dxa"/>
          </w:tcPr>
          <w:p w14:paraId="229B4786" w14:textId="48E1EA07" w:rsidR="002A09FE" w:rsidRPr="00B86B6E" w:rsidRDefault="008A1D82"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86B6E">
              <w:rPr>
                <w:rFonts w:ascii="Arial" w:hAnsi="Arial" w:cs="Arial"/>
                <w:sz w:val="20"/>
                <w:szCs w:val="20"/>
                <w:lang w:val="en-US"/>
              </w:rPr>
              <w:t xml:space="preserve">30 September </w:t>
            </w:r>
            <w:r w:rsidR="002A09FE" w:rsidRPr="00B86B6E">
              <w:rPr>
                <w:rFonts w:ascii="Arial" w:hAnsi="Arial" w:cs="Arial"/>
                <w:sz w:val="20"/>
                <w:szCs w:val="20"/>
                <w:lang w:val="en-US"/>
              </w:rPr>
              <w:t>2023</w:t>
            </w:r>
          </w:p>
        </w:tc>
        <w:tc>
          <w:tcPr>
            <w:tcW w:w="1421" w:type="dxa"/>
          </w:tcPr>
          <w:p w14:paraId="3A13B5FF" w14:textId="5EA685C9" w:rsidR="002A09FE" w:rsidRPr="00B86B6E"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86B6E">
              <w:rPr>
                <w:rFonts w:ascii="Arial" w:hAnsi="Arial" w:cs="Arial"/>
                <w:sz w:val="20"/>
                <w:szCs w:val="20"/>
                <w:lang w:val="en-US"/>
              </w:rPr>
              <w:t>31 December 2022</w:t>
            </w:r>
          </w:p>
        </w:tc>
        <w:tc>
          <w:tcPr>
            <w:tcW w:w="1695" w:type="dxa"/>
          </w:tcPr>
          <w:p w14:paraId="2139DB12" w14:textId="3B60561D" w:rsidR="002A09FE" w:rsidRPr="00B86B6E" w:rsidRDefault="008A1D82"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86B6E">
              <w:rPr>
                <w:rFonts w:ascii="Arial" w:hAnsi="Arial" w:cs="Arial"/>
                <w:sz w:val="20"/>
                <w:szCs w:val="20"/>
                <w:lang w:val="en-US"/>
              </w:rPr>
              <w:t xml:space="preserve">30 September </w:t>
            </w:r>
            <w:r w:rsidR="002A09FE" w:rsidRPr="00B86B6E">
              <w:rPr>
                <w:rFonts w:ascii="Arial" w:hAnsi="Arial" w:cs="Arial"/>
                <w:sz w:val="20"/>
                <w:szCs w:val="20"/>
                <w:lang w:val="en-US"/>
              </w:rPr>
              <w:t>2023</w:t>
            </w:r>
          </w:p>
        </w:tc>
        <w:tc>
          <w:tcPr>
            <w:tcW w:w="1700" w:type="dxa"/>
          </w:tcPr>
          <w:p w14:paraId="4395F670" w14:textId="4BE77931" w:rsidR="002A09FE" w:rsidRPr="00B86B6E"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B86B6E">
              <w:rPr>
                <w:rFonts w:ascii="Arial" w:hAnsi="Arial" w:cs="Arial"/>
                <w:sz w:val="20"/>
                <w:szCs w:val="20"/>
                <w:lang w:val="en-US"/>
              </w:rPr>
              <w:t>31 December 2022</w:t>
            </w:r>
          </w:p>
        </w:tc>
      </w:tr>
      <w:tr w:rsidR="00423E7A" w:rsidRPr="00B86B6E" w14:paraId="64035845" w14:textId="77777777" w:rsidTr="00423E7A">
        <w:tc>
          <w:tcPr>
            <w:tcW w:w="2870" w:type="dxa"/>
          </w:tcPr>
          <w:p w14:paraId="2DABBCF0" w14:textId="4CDD9660" w:rsidR="00423E7A" w:rsidRPr="00B86B6E" w:rsidRDefault="00423E7A" w:rsidP="00423E7A">
            <w:pPr>
              <w:spacing w:line="380" w:lineRule="exact"/>
              <w:ind w:right="-108"/>
              <w:jc w:val="both"/>
              <w:rPr>
                <w:rFonts w:ascii="Arial" w:hAnsi="Arial" w:cs="Arial"/>
                <w:sz w:val="20"/>
                <w:szCs w:val="20"/>
                <w:lang w:val="en-US"/>
              </w:rPr>
            </w:pPr>
            <w:r w:rsidRPr="00B86B6E">
              <w:rPr>
                <w:rFonts w:ascii="Arial" w:hAnsi="Arial" w:cs="Arial"/>
                <w:sz w:val="20"/>
                <w:szCs w:val="20"/>
                <w:lang w:val="en-US"/>
              </w:rPr>
              <w:t>Bank overdrafts</w:t>
            </w:r>
          </w:p>
        </w:tc>
        <w:tc>
          <w:tcPr>
            <w:tcW w:w="1485" w:type="dxa"/>
          </w:tcPr>
          <w:p w14:paraId="307C1888" w14:textId="651F2396" w:rsidR="00423E7A" w:rsidRPr="00B86B6E" w:rsidRDefault="00077570" w:rsidP="00423E7A">
            <w:pPr>
              <w:spacing w:line="380" w:lineRule="exact"/>
              <w:ind w:right="-5"/>
              <w:jc w:val="center"/>
              <w:rPr>
                <w:rFonts w:ascii="Arial" w:hAnsi="Arial" w:cs="Arial"/>
                <w:sz w:val="20"/>
                <w:szCs w:val="20"/>
                <w:lang w:val="en-US"/>
              </w:rPr>
            </w:pPr>
            <w:r w:rsidRPr="00B86B6E">
              <w:rPr>
                <w:rFonts w:ascii="Arial" w:hAnsi="Arial" w:cs="Arial"/>
                <w:sz w:val="20"/>
                <w:szCs w:val="20"/>
                <w:lang w:val="en-US"/>
              </w:rPr>
              <w:t>7.55</w:t>
            </w:r>
          </w:p>
        </w:tc>
        <w:tc>
          <w:tcPr>
            <w:tcW w:w="1421" w:type="dxa"/>
          </w:tcPr>
          <w:p w14:paraId="23C5EEFA" w14:textId="4B2206D8" w:rsidR="00423E7A" w:rsidRPr="00B86B6E" w:rsidRDefault="00423E7A" w:rsidP="00423E7A">
            <w:pPr>
              <w:spacing w:line="380" w:lineRule="exact"/>
              <w:ind w:right="-5"/>
              <w:jc w:val="center"/>
              <w:rPr>
                <w:rFonts w:ascii="Arial" w:hAnsi="Arial" w:cs="Arial"/>
                <w:sz w:val="20"/>
                <w:szCs w:val="20"/>
              </w:rPr>
            </w:pPr>
            <w:r w:rsidRPr="00B86B6E">
              <w:rPr>
                <w:rFonts w:ascii="Arial" w:hAnsi="Arial" w:cs="Arial"/>
                <w:sz w:val="20"/>
                <w:szCs w:val="20"/>
              </w:rPr>
              <w:t>6.35</w:t>
            </w:r>
          </w:p>
        </w:tc>
        <w:tc>
          <w:tcPr>
            <w:tcW w:w="1695" w:type="dxa"/>
          </w:tcPr>
          <w:p w14:paraId="7B6DB0ED" w14:textId="2255DD4E" w:rsidR="00423E7A" w:rsidRPr="00B86B6E" w:rsidRDefault="007A1817" w:rsidP="009D6498">
            <w:pPr>
              <w:tabs>
                <w:tab w:val="decimal" w:pos="1320"/>
              </w:tabs>
              <w:spacing w:line="380" w:lineRule="exact"/>
              <w:ind w:right="-5"/>
              <w:jc w:val="both"/>
              <w:rPr>
                <w:rFonts w:ascii="Arial" w:hAnsi="Arial" w:cs="Arial"/>
                <w:sz w:val="20"/>
                <w:szCs w:val="20"/>
                <w:cs/>
              </w:rPr>
            </w:pPr>
            <w:r w:rsidRPr="00B86B6E">
              <w:rPr>
                <w:rFonts w:ascii="Arial" w:hAnsi="Arial" w:cs="Arial"/>
                <w:sz w:val="20"/>
                <w:szCs w:val="20"/>
                <w:cs/>
              </w:rPr>
              <w:t>1</w:t>
            </w:r>
            <w:r w:rsidR="003514EC" w:rsidRPr="00B86B6E">
              <w:rPr>
                <w:rFonts w:ascii="Arial" w:hAnsi="Arial" w:cs="Arial" w:hint="cs"/>
                <w:sz w:val="20"/>
                <w:szCs w:val="20"/>
                <w:cs/>
              </w:rPr>
              <w:t>,456</w:t>
            </w:r>
          </w:p>
        </w:tc>
        <w:tc>
          <w:tcPr>
            <w:tcW w:w="1700" w:type="dxa"/>
          </w:tcPr>
          <w:p w14:paraId="3A297892" w14:textId="7DDBF91D" w:rsidR="00423E7A" w:rsidRPr="00B86B6E" w:rsidRDefault="00423E7A" w:rsidP="00423E7A">
            <w:pPr>
              <w:tabs>
                <w:tab w:val="decimal" w:pos="1320"/>
              </w:tabs>
              <w:spacing w:line="380" w:lineRule="exact"/>
              <w:ind w:right="-5"/>
              <w:jc w:val="both"/>
              <w:rPr>
                <w:rFonts w:ascii="Arial" w:hAnsi="Arial" w:cs="Arial"/>
                <w:sz w:val="20"/>
                <w:szCs w:val="20"/>
              </w:rPr>
            </w:pPr>
            <w:r w:rsidRPr="00B86B6E">
              <w:rPr>
                <w:rFonts w:ascii="Arial" w:hAnsi="Arial" w:cs="Arial"/>
                <w:sz w:val="20"/>
                <w:szCs w:val="20"/>
              </w:rPr>
              <w:t>3</w:t>
            </w:r>
          </w:p>
        </w:tc>
      </w:tr>
      <w:tr w:rsidR="00423E7A" w:rsidRPr="00B86B6E" w14:paraId="1F844B8B" w14:textId="77777777" w:rsidTr="00423E7A">
        <w:trPr>
          <w:trHeight w:val="288"/>
        </w:trPr>
        <w:tc>
          <w:tcPr>
            <w:tcW w:w="2870" w:type="dxa"/>
          </w:tcPr>
          <w:p w14:paraId="6F5E4A19" w14:textId="77777777" w:rsidR="00423E7A" w:rsidRPr="00B86B6E" w:rsidRDefault="00423E7A" w:rsidP="00423E7A">
            <w:pPr>
              <w:spacing w:line="380" w:lineRule="exact"/>
              <w:ind w:right="-108"/>
              <w:jc w:val="both"/>
              <w:rPr>
                <w:rFonts w:ascii="Arial" w:hAnsi="Arial" w:cs="Arial"/>
                <w:sz w:val="20"/>
                <w:szCs w:val="20"/>
                <w:lang w:val="en-US"/>
              </w:rPr>
            </w:pPr>
            <w:r w:rsidRPr="00B86B6E">
              <w:rPr>
                <w:rFonts w:ascii="Arial" w:hAnsi="Arial" w:cs="Arial"/>
                <w:sz w:val="20"/>
                <w:szCs w:val="20"/>
                <w:lang w:val="en-US"/>
              </w:rPr>
              <w:t>Short-term loans from banks</w:t>
            </w:r>
          </w:p>
        </w:tc>
        <w:tc>
          <w:tcPr>
            <w:tcW w:w="1485" w:type="dxa"/>
          </w:tcPr>
          <w:p w14:paraId="0F4D84AA" w14:textId="40FB0601" w:rsidR="00423E7A" w:rsidRPr="00B86B6E" w:rsidRDefault="00C70451" w:rsidP="00423E7A">
            <w:pPr>
              <w:spacing w:line="380" w:lineRule="exact"/>
              <w:ind w:right="-5"/>
              <w:jc w:val="center"/>
              <w:rPr>
                <w:rFonts w:ascii="Arial" w:hAnsi="Arial" w:cs="Arial"/>
                <w:sz w:val="20"/>
                <w:szCs w:val="20"/>
                <w:lang w:val="en-US"/>
              </w:rPr>
            </w:pPr>
            <w:r w:rsidRPr="00B86B6E">
              <w:rPr>
                <w:rFonts w:ascii="Arial" w:hAnsi="Arial" w:cs="Arial"/>
                <w:sz w:val="20"/>
                <w:szCs w:val="20"/>
                <w:lang w:val="en-US"/>
              </w:rPr>
              <w:t>3.35 - 4.00</w:t>
            </w:r>
          </w:p>
        </w:tc>
        <w:tc>
          <w:tcPr>
            <w:tcW w:w="1421" w:type="dxa"/>
          </w:tcPr>
          <w:p w14:paraId="2BE730AC" w14:textId="0F58202D" w:rsidR="00423E7A" w:rsidRPr="00B86B6E" w:rsidRDefault="00423E7A" w:rsidP="00423E7A">
            <w:pPr>
              <w:spacing w:line="380" w:lineRule="exact"/>
              <w:ind w:right="-5"/>
              <w:jc w:val="center"/>
              <w:rPr>
                <w:rFonts w:ascii="Arial" w:hAnsi="Arial" w:cs="Arial"/>
                <w:sz w:val="20"/>
                <w:szCs w:val="20"/>
              </w:rPr>
            </w:pPr>
            <w:r w:rsidRPr="00B86B6E">
              <w:rPr>
                <w:rFonts w:ascii="Arial" w:hAnsi="Arial" w:cs="Arial"/>
                <w:sz w:val="20"/>
                <w:szCs w:val="20"/>
              </w:rPr>
              <w:t>1.65 - 3.00</w:t>
            </w:r>
          </w:p>
        </w:tc>
        <w:tc>
          <w:tcPr>
            <w:tcW w:w="1695" w:type="dxa"/>
          </w:tcPr>
          <w:p w14:paraId="5F42F1D3" w14:textId="1C76C0CF" w:rsidR="00423E7A" w:rsidRPr="00B86B6E" w:rsidRDefault="00FC6FB6" w:rsidP="009D6498">
            <w:pPr>
              <w:tabs>
                <w:tab w:val="decimal" w:pos="1320"/>
              </w:tabs>
              <w:spacing w:line="380" w:lineRule="exact"/>
              <w:ind w:right="-5"/>
              <w:jc w:val="both"/>
              <w:rPr>
                <w:rFonts w:ascii="Arial" w:hAnsi="Arial" w:cs="Arial"/>
                <w:sz w:val="20"/>
                <w:szCs w:val="20"/>
                <w:cs/>
              </w:rPr>
            </w:pPr>
            <w:r w:rsidRPr="00B86B6E">
              <w:rPr>
                <w:rFonts w:ascii="Arial" w:hAnsi="Arial" w:cs="Arial" w:hint="cs"/>
                <w:sz w:val="20"/>
                <w:szCs w:val="20"/>
                <w:cs/>
              </w:rPr>
              <w:t>882,000</w:t>
            </w:r>
          </w:p>
        </w:tc>
        <w:tc>
          <w:tcPr>
            <w:tcW w:w="1700" w:type="dxa"/>
          </w:tcPr>
          <w:p w14:paraId="26442676" w14:textId="7E555FD1" w:rsidR="00423E7A" w:rsidRPr="00B86B6E" w:rsidRDefault="00423E7A" w:rsidP="00423E7A">
            <w:pPr>
              <w:tabs>
                <w:tab w:val="decimal" w:pos="1320"/>
              </w:tabs>
              <w:spacing w:line="380" w:lineRule="exact"/>
              <w:ind w:right="-5"/>
              <w:jc w:val="both"/>
              <w:rPr>
                <w:rFonts w:ascii="Arial" w:hAnsi="Arial" w:cs="Arial"/>
                <w:sz w:val="20"/>
                <w:szCs w:val="20"/>
              </w:rPr>
            </w:pPr>
            <w:r w:rsidRPr="00B86B6E">
              <w:rPr>
                <w:rFonts w:ascii="Arial" w:hAnsi="Arial" w:cs="Arial"/>
                <w:sz w:val="20"/>
                <w:szCs w:val="20"/>
              </w:rPr>
              <w:t>859,000</w:t>
            </w:r>
          </w:p>
        </w:tc>
      </w:tr>
      <w:tr w:rsidR="00423E7A" w:rsidRPr="00B86B6E" w14:paraId="6B27B8E8" w14:textId="77777777" w:rsidTr="00423E7A">
        <w:trPr>
          <w:trHeight w:val="468"/>
        </w:trPr>
        <w:tc>
          <w:tcPr>
            <w:tcW w:w="2870" w:type="dxa"/>
          </w:tcPr>
          <w:p w14:paraId="3152E2B2" w14:textId="77777777" w:rsidR="00423E7A" w:rsidRPr="00B86B6E" w:rsidRDefault="00423E7A" w:rsidP="00423E7A">
            <w:pPr>
              <w:spacing w:line="380" w:lineRule="exact"/>
              <w:jc w:val="both"/>
              <w:rPr>
                <w:rFonts w:ascii="Arial" w:hAnsi="Arial" w:cs="Arial"/>
                <w:sz w:val="20"/>
                <w:szCs w:val="20"/>
                <w:cs/>
              </w:rPr>
            </w:pPr>
            <w:r w:rsidRPr="00B86B6E">
              <w:rPr>
                <w:rFonts w:ascii="Arial" w:hAnsi="Arial" w:cs="Arial"/>
                <w:sz w:val="20"/>
                <w:szCs w:val="20"/>
                <w:cs/>
              </w:rPr>
              <w:t>Total</w:t>
            </w:r>
          </w:p>
        </w:tc>
        <w:tc>
          <w:tcPr>
            <w:tcW w:w="1485" w:type="dxa"/>
          </w:tcPr>
          <w:p w14:paraId="53CFA047" w14:textId="77777777" w:rsidR="00423E7A" w:rsidRPr="00B86B6E" w:rsidRDefault="00423E7A" w:rsidP="00423E7A">
            <w:pPr>
              <w:spacing w:line="380" w:lineRule="exact"/>
              <w:ind w:right="-5"/>
              <w:jc w:val="center"/>
              <w:rPr>
                <w:rFonts w:ascii="Arial" w:hAnsi="Arial" w:cs="Arial"/>
                <w:sz w:val="20"/>
                <w:szCs w:val="20"/>
                <w:rtl/>
                <w:cs/>
              </w:rPr>
            </w:pPr>
          </w:p>
        </w:tc>
        <w:tc>
          <w:tcPr>
            <w:tcW w:w="1421" w:type="dxa"/>
          </w:tcPr>
          <w:p w14:paraId="5F44A6EC" w14:textId="77777777" w:rsidR="00423E7A" w:rsidRPr="00B86B6E" w:rsidRDefault="00423E7A" w:rsidP="00423E7A">
            <w:pPr>
              <w:spacing w:line="380" w:lineRule="exact"/>
              <w:ind w:right="-5"/>
              <w:jc w:val="center"/>
              <w:rPr>
                <w:rFonts w:ascii="Arial" w:hAnsi="Arial" w:cs="Arial"/>
                <w:sz w:val="20"/>
                <w:szCs w:val="20"/>
                <w:rtl/>
                <w:cs/>
              </w:rPr>
            </w:pPr>
          </w:p>
        </w:tc>
        <w:tc>
          <w:tcPr>
            <w:tcW w:w="1695" w:type="dxa"/>
          </w:tcPr>
          <w:p w14:paraId="67C4917C" w14:textId="5BCAC8F7" w:rsidR="00423E7A" w:rsidRPr="00B86B6E" w:rsidRDefault="00FC6FB6" w:rsidP="009D6498">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B86B6E">
              <w:rPr>
                <w:rFonts w:ascii="Arial" w:hAnsi="Arial" w:cs="Arial"/>
                <w:sz w:val="20"/>
                <w:szCs w:val="20"/>
                <w:cs/>
              </w:rPr>
              <w:t>883,456</w:t>
            </w:r>
          </w:p>
        </w:tc>
        <w:tc>
          <w:tcPr>
            <w:tcW w:w="1700" w:type="dxa"/>
          </w:tcPr>
          <w:p w14:paraId="7B0E3582" w14:textId="4B7D4A45" w:rsidR="00423E7A" w:rsidRPr="00B86B6E" w:rsidRDefault="003922CC" w:rsidP="003514EC">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B86B6E">
              <w:rPr>
                <w:rFonts w:ascii="Arial" w:hAnsi="Arial" w:cs="Arial"/>
                <w:sz w:val="20"/>
                <w:szCs w:val="20"/>
                <w:cs/>
              </w:rPr>
              <w:t>859</w:t>
            </w:r>
            <w:r w:rsidR="003514EC" w:rsidRPr="00B86B6E">
              <w:rPr>
                <w:rFonts w:ascii="Arial" w:hAnsi="Arial" w:cs="Arial"/>
                <w:sz w:val="20"/>
                <w:szCs w:val="20"/>
                <w:cs/>
              </w:rPr>
              <w:t>,003</w:t>
            </w:r>
          </w:p>
        </w:tc>
      </w:tr>
    </w:tbl>
    <w:bookmarkEnd w:id="1"/>
    <w:p w14:paraId="33DB4BA1" w14:textId="7897B244" w:rsidR="00001A80" w:rsidRPr="00B86B6E" w:rsidRDefault="00E271B3" w:rsidP="00001A80">
      <w:pPr>
        <w:tabs>
          <w:tab w:val="left" w:pos="900"/>
          <w:tab w:val="right" w:pos="7280"/>
          <w:tab w:val="right" w:pos="8540"/>
        </w:tabs>
        <w:spacing w:before="120" w:after="120" w:line="380" w:lineRule="exact"/>
        <w:ind w:left="547" w:right="-43" w:hanging="547"/>
        <w:jc w:val="thaiDistribute"/>
        <w:rPr>
          <w:rFonts w:ascii="Arial" w:hAnsi="Arial" w:cstheme="minorBidi"/>
          <w:sz w:val="22"/>
          <w:szCs w:val="22"/>
          <w:lang w:val="en-US"/>
        </w:rPr>
      </w:pPr>
      <w:r w:rsidRPr="00B86B6E">
        <w:rPr>
          <w:rFonts w:ascii="Arial" w:hAnsi="Arial" w:cs="Arial"/>
          <w:sz w:val="22"/>
          <w:szCs w:val="22"/>
          <w:lang w:val="en-US"/>
        </w:rPr>
        <w:lastRenderedPageBreak/>
        <w:tab/>
      </w:r>
      <w:r w:rsidR="002B232B" w:rsidRPr="00B86B6E">
        <w:rPr>
          <w:rFonts w:ascii="Arial" w:hAnsi="Arial" w:cs="Arial"/>
          <w:sz w:val="22"/>
          <w:szCs w:val="22"/>
          <w:lang w:val="en-US"/>
        </w:rPr>
        <w:t>Bank overdraft</w:t>
      </w:r>
      <w:r w:rsidR="002B232B" w:rsidRPr="00B86B6E">
        <w:rPr>
          <w:rFonts w:ascii="Arial" w:hAnsi="Arial" w:cstheme="minorBidi" w:hint="cs"/>
          <w:sz w:val="22"/>
          <w:szCs w:val="22"/>
          <w:cs/>
          <w:lang w:val="en-US"/>
        </w:rPr>
        <w:t xml:space="preserve"> </w:t>
      </w:r>
      <w:r w:rsidR="002B232B" w:rsidRPr="00B86B6E">
        <w:rPr>
          <w:rFonts w:ascii="Arial" w:hAnsi="Arial" w:cs="Arial"/>
          <w:sz w:val="22"/>
          <w:szCs w:val="22"/>
          <w:lang w:val="en-US"/>
        </w:rPr>
        <w:t xml:space="preserve">credit facility </w:t>
      </w:r>
      <w:r w:rsidR="002B232B" w:rsidRPr="00B86B6E">
        <w:rPr>
          <w:rFonts w:ascii="Arial" w:hAnsi="Arial" w:cstheme="minorBidi"/>
          <w:sz w:val="22"/>
          <w:szCs w:val="22"/>
          <w:lang w:val="en-US"/>
        </w:rPr>
        <w:t>and short-term loans from banks</w:t>
      </w:r>
      <w:r w:rsidR="002B232B" w:rsidRPr="00B86B6E">
        <w:rPr>
          <w:rFonts w:ascii="Arial" w:hAnsi="Arial" w:cs="Arial"/>
          <w:sz w:val="22"/>
          <w:szCs w:val="22"/>
          <w:lang w:val="en-US"/>
        </w:rPr>
        <w:t xml:space="preserve"> of </w:t>
      </w:r>
      <w:r w:rsidR="002B232B" w:rsidRPr="00B86B6E">
        <w:rPr>
          <w:rFonts w:ascii="Arial" w:hAnsi="Arial" w:cs="Browallia New"/>
          <w:sz w:val="22"/>
          <w:lang w:val="en-US"/>
        </w:rPr>
        <w:t xml:space="preserve">subsidiaries </w:t>
      </w:r>
      <w:r w:rsidR="002B232B" w:rsidRPr="00B86B6E">
        <w:rPr>
          <w:rFonts w:ascii="Arial" w:hAnsi="Arial" w:cs="Arial"/>
          <w:sz w:val="22"/>
          <w:szCs w:val="22"/>
          <w:lang w:val="en-US"/>
        </w:rPr>
        <w:t>are secured by the mortgage of</w:t>
      </w:r>
      <w:r w:rsidR="002B232B" w:rsidRPr="00B86B6E">
        <w:rPr>
          <w:rFonts w:ascii="Arial" w:hAnsi="Arial" w:cstheme="minorBidi" w:hint="cs"/>
          <w:sz w:val="22"/>
          <w:szCs w:val="22"/>
          <w:cs/>
          <w:lang w:val="en-US"/>
        </w:rPr>
        <w:t xml:space="preserve"> </w:t>
      </w:r>
      <w:r w:rsidR="002B232B" w:rsidRPr="00B86B6E">
        <w:rPr>
          <w:rFonts w:ascii="Arial" w:hAnsi="Arial" w:cstheme="minorBidi"/>
          <w:sz w:val="22"/>
          <w:szCs w:val="22"/>
          <w:lang w:val="en-US"/>
        </w:rPr>
        <w:t>current assets of the subsidiaries, restricted bank deposits of the subsidiary,</w:t>
      </w:r>
      <w:r w:rsidR="002B232B" w:rsidRPr="00B86B6E">
        <w:rPr>
          <w:rFonts w:ascii="Arial" w:hAnsi="Arial" w:cs="Arial"/>
          <w:sz w:val="22"/>
          <w:szCs w:val="22"/>
          <w:lang w:val="en-US"/>
        </w:rPr>
        <w:t xml:space="preserve"> property, plant and equipment of the subsidiaries and </w:t>
      </w:r>
      <w:r w:rsidR="002B232B" w:rsidRPr="00B86B6E">
        <w:rPr>
          <w:rFonts w:ascii="Arial" w:hAnsi="Arial" w:cstheme="minorBidi"/>
          <w:sz w:val="22"/>
          <w:szCs w:val="22"/>
          <w:lang w:val="en-US"/>
        </w:rPr>
        <w:t>the c</w:t>
      </w:r>
      <w:r w:rsidR="002B232B" w:rsidRPr="00B86B6E">
        <w:rPr>
          <w:rFonts w:ascii="Arial" w:hAnsi="Arial" w:cs="Arial"/>
          <w:sz w:val="22"/>
          <w:szCs w:val="22"/>
          <w:lang w:val="en-US"/>
        </w:rPr>
        <w:t>orporate guarantee by                       the subsidiary</w:t>
      </w:r>
      <w:r w:rsidR="002B232B" w:rsidRPr="00B86B6E">
        <w:rPr>
          <w:rFonts w:ascii="Arial" w:hAnsi="Arial" w:cstheme="minorBidi"/>
          <w:sz w:val="22"/>
          <w:szCs w:val="22"/>
          <w:lang w:val="en-US"/>
        </w:rPr>
        <w:t xml:space="preserve"> </w:t>
      </w:r>
      <w:r w:rsidR="002B232B" w:rsidRPr="00B86B6E">
        <w:rPr>
          <w:rFonts w:ascii="Arial" w:hAnsi="Arial" w:cs="Arial"/>
          <w:sz w:val="22"/>
          <w:szCs w:val="22"/>
          <w:lang w:val="en-US"/>
        </w:rPr>
        <w:t xml:space="preserve">as </w:t>
      </w:r>
      <w:r w:rsidR="002B232B" w:rsidRPr="00B86B6E">
        <w:rPr>
          <w:rFonts w:ascii="Arial" w:hAnsi="Arial"/>
          <w:sz w:val="22"/>
          <w:szCs w:val="22"/>
          <w:lang w:val="en-US"/>
        </w:rPr>
        <w:t xml:space="preserve">described in </w:t>
      </w:r>
      <w:r w:rsidR="002B232B" w:rsidRPr="00B86B6E">
        <w:rPr>
          <w:rFonts w:ascii="Arial" w:hAnsi="Arial" w:cs="Arial"/>
          <w:sz w:val="22"/>
          <w:szCs w:val="22"/>
          <w:lang w:val="en-US"/>
        </w:rPr>
        <w:t xml:space="preserve">Note </w:t>
      </w:r>
      <w:r w:rsidR="002B232B" w:rsidRPr="00B86B6E">
        <w:rPr>
          <w:rFonts w:ascii="Arial" w:hAnsi="Arial" w:cs="Browallia New"/>
          <w:sz w:val="22"/>
          <w:lang w:val="en-US"/>
        </w:rPr>
        <w:t>5</w:t>
      </w:r>
      <w:r w:rsidR="002B232B" w:rsidRPr="00B86B6E">
        <w:rPr>
          <w:rFonts w:ascii="Arial" w:hAnsi="Arial" w:cs="Arial"/>
          <w:sz w:val="22"/>
          <w:szCs w:val="22"/>
          <w:lang w:val="en-US"/>
        </w:rPr>
        <w:t xml:space="preserve"> to</w:t>
      </w:r>
      <w:r w:rsidR="0066157D" w:rsidRPr="00B86B6E">
        <w:rPr>
          <w:rFonts w:ascii="Arial" w:hAnsi="Arial" w:cs="Arial"/>
          <w:sz w:val="22"/>
          <w:szCs w:val="22"/>
          <w:lang w:val="en-US"/>
        </w:rPr>
        <w:t xml:space="preserve"> the</w:t>
      </w:r>
      <w:r w:rsidR="002B232B" w:rsidRPr="00B86B6E">
        <w:rPr>
          <w:rFonts w:ascii="Arial" w:hAnsi="Arial" w:cs="Arial"/>
          <w:sz w:val="22"/>
          <w:szCs w:val="22"/>
          <w:lang w:val="en-US"/>
        </w:rPr>
        <w:t xml:space="preserve"> </w:t>
      </w:r>
      <w:r w:rsidR="002B232B" w:rsidRPr="00B86B6E">
        <w:rPr>
          <w:rFonts w:ascii="Arial" w:hAnsi="Arial"/>
          <w:sz w:val="22"/>
          <w:szCs w:val="22"/>
          <w:lang w:val="en-US"/>
        </w:rPr>
        <w:t>interim consolidated financial statements.</w:t>
      </w:r>
    </w:p>
    <w:p w14:paraId="7EF12E16" w14:textId="77777777" w:rsidR="00001A80" w:rsidRPr="00B86B6E" w:rsidRDefault="00001A80" w:rsidP="00001A80">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B86B6E">
        <w:rPr>
          <w:rFonts w:ascii="Arial" w:hAnsi="Arial" w:cstheme="minorBidi"/>
          <w:sz w:val="22"/>
          <w:szCs w:val="22"/>
          <w:cs/>
          <w:lang w:val="en-US"/>
        </w:rPr>
        <w:tab/>
      </w:r>
      <w:r w:rsidRPr="00B86B6E">
        <w:rPr>
          <w:rFonts w:ascii="Arial" w:hAnsi="Arial" w:cs="Arial"/>
          <w:sz w:val="22"/>
          <w:szCs w:val="22"/>
          <w:lang w:val="en-US"/>
        </w:rPr>
        <w:t>Under the bank overdraft</w:t>
      </w:r>
      <w:r w:rsidRPr="00B86B6E">
        <w:rPr>
          <w:rFonts w:ascii="Arial" w:hAnsi="Arial" w:cstheme="minorBidi" w:hint="cs"/>
          <w:sz w:val="22"/>
          <w:szCs w:val="22"/>
          <w:cs/>
          <w:lang w:val="en-US"/>
        </w:rPr>
        <w:t xml:space="preserve"> </w:t>
      </w:r>
      <w:r w:rsidRPr="00B86B6E">
        <w:rPr>
          <w:rFonts w:ascii="Arial" w:hAnsi="Arial" w:cs="Arial"/>
          <w:sz w:val="22"/>
          <w:szCs w:val="22"/>
          <w:lang w:val="en-US"/>
        </w:rPr>
        <w:t xml:space="preserve">credit facility </w:t>
      </w:r>
      <w:r w:rsidRPr="00B86B6E">
        <w:rPr>
          <w:rFonts w:ascii="Arial" w:hAnsi="Arial" w:cstheme="minorBidi"/>
          <w:sz w:val="22"/>
          <w:szCs w:val="22"/>
          <w:lang w:val="en-US"/>
        </w:rPr>
        <w:t>and short-term loans from banks</w:t>
      </w:r>
      <w:r w:rsidRPr="00B86B6E">
        <w:rPr>
          <w:rFonts w:ascii="Arial" w:hAnsi="Arial" w:cs="Arial"/>
          <w:sz w:val="22"/>
          <w:szCs w:val="22"/>
          <w:lang w:val="en-US"/>
        </w:rPr>
        <w:t xml:space="preserve">, the Group </w:t>
      </w:r>
      <w:r w:rsidRPr="00B86B6E">
        <w:rPr>
          <w:rFonts w:ascii="Arial" w:hAnsi="Arial" w:cs="Arial"/>
          <w:sz w:val="22"/>
          <w:szCs w:val="22"/>
          <w:lang w:val="en-US"/>
        </w:rPr>
        <w:br/>
        <w:t>has to comply with certain financial terms and other terms as specified in the agreements, such as maintenance of interest bearing debt to equity ratio and debt service coverage ratio.</w:t>
      </w:r>
    </w:p>
    <w:p w14:paraId="38CD0B44" w14:textId="2516B9E9" w:rsidR="00156CB1" w:rsidRPr="00B86B6E" w:rsidRDefault="00AB43F7" w:rsidP="00001A80">
      <w:pPr>
        <w:tabs>
          <w:tab w:val="left" w:pos="900"/>
          <w:tab w:val="right" w:pos="7280"/>
          <w:tab w:val="right" w:pos="8540"/>
        </w:tabs>
        <w:spacing w:after="120" w:line="380" w:lineRule="exact"/>
        <w:ind w:left="547" w:right="-43" w:hanging="547"/>
        <w:jc w:val="thaiDistribute"/>
        <w:rPr>
          <w:rFonts w:ascii="Arial" w:hAnsi="Arial" w:cs="Arial"/>
          <w:b/>
          <w:bCs/>
          <w:sz w:val="22"/>
          <w:szCs w:val="22"/>
          <w:lang w:val="en-US"/>
        </w:rPr>
      </w:pPr>
      <w:r w:rsidRPr="00B86B6E">
        <w:rPr>
          <w:rFonts w:ascii="Arial" w:hAnsi="Arial" w:cs="Arial"/>
          <w:b/>
          <w:bCs/>
          <w:sz w:val="22"/>
          <w:szCs w:val="22"/>
          <w:lang w:val="en-US"/>
        </w:rPr>
        <w:t>7</w:t>
      </w:r>
      <w:r w:rsidR="00156CB1" w:rsidRPr="00B86B6E">
        <w:rPr>
          <w:rFonts w:ascii="Arial" w:hAnsi="Arial" w:cs="Arial"/>
          <w:b/>
          <w:bCs/>
          <w:sz w:val="22"/>
          <w:szCs w:val="22"/>
          <w:lang w:val="en-US"/>
        </w:rPr>
        <w:t>.</w:t>
      </w:r>
      <w:r w:rsidR="00156CB1" w:rsidRPr="00B86B6E">
        <w:rPr>
          <w:rFonts w:ascii="Arial" w:hAnsi="Arial" w:cs="Arial"/>
          <w:b/>
          <w:bCs/>
          <w:sz w:val="22"/>
          <w:szCs w:val="22"/>
          <w:lang w:val="en-US"/>
        </w:rPr>
        <w:tab/>
        <w:t>Long-term loans from banks</w:t>
      </w:r>
    </w:p>
    <w:p w14:paraId="4C620221" w14:textId="3DC1680C" w:rsidR="00830033" w:rsidRPr="00B86B6E" w:rsidRDefault="00830033" w:rsidP="00A23088">
      <w:pPr>
        <w:tabs>
          <w:tab w:val="left" w:pos="900"/>
          <w:tab w:val="left" w:pos="2160"/>
          <w:tab w:val="left" w:pos="2880"/>
        </w:tabs>
        <w:spacing w:line="380" w:lineRule="exact"/>
        <w:ind w:left="547" w:right="-43"/>
        <w:jc w:val="both"/>
        <w:rPr>
          <w:rFonts w:ascii="Arial" w:hAnsi="Arial"/>
          <w:sz w:val="22"/>
          <w:szCs w:val="22"/>
          <w:lang w:val="en-US"/>
        </w:rPr>
      </w:pPr>
      <w:r w:rsidRPr="00B86B6E">
        <w:rPr>
          <w:rFonts w:ascii="Arial" w:hAnsi="Arial"/>
          <w:sz w:val="22"/>
          <w:szCs w:val="22"/>
          <w:lang w:val="en-US"/>
        </w:rPr>
        <w:t xml:space="preserve">Movements of the long-term loans </w:t>
      </w:r>
      <w:r w:rsidR="000A0890" w:rsidRPr="00B86B6E">
        <w:rPr>
          <w:rFonts w:ascii="Arial" w:hAnsi="Arial"/>
          <w:sz w:val="22"/>
          <w:szCs w:val="22"/>
          <w:lang w:val="en-US"/>
        </w:rPr>
        <w:t xml:space="preserve">account </w:t>
      </w:r>
      <w:r w:rsidRPr="00B86B6E">
        <w:rPr>
          <w:rFonts w:ascii="Arial" w:hAnsi="Arial"/>
          <w:sz w:val="22"/>
          <w:szCs w:val="22"/>
          <w:lang w:val="en-US"/>
        </w:rPr>
        <w:t xml:space="preserve">for the </w:t>
      </w:r>
      <w:r w:rsidR="008A1D82" w:rsidRPr="00B86B6E">
        <w:rPr>
          <w:rFonts w:ascii="Arial" w:hAnsi="Arial"/>
          <w:sz w:val="22"/>
          <w:szCs w:val="22"/>
          <w:lang w:val="en-US"/>
        </w:rPr>
        <w:t>nine</w:t>
      </w:r>
      <w:r w:rsidRPr="00B86B6E">
        <w:rPr>
          <w:rFonts w:ascii="Arial" w:hAnsi="Arial"/>
          <w:sz w:val="22"/>
          <w:szCs w:val="22"/>
          <w:lang w:val="en-US"/>
        </w:rPr>
        <w:t xml:space="preserve">-month period ended </w:t>
      </w:r>
      <w:r w:rsidR="008A1D82" w:rsidRPr="00B86B6E">
        <w:rPr>
          <w:rFonts w:ascii="Arial" w:hAnsi="Arial" w:cs="Arial"/>
          <w:sz w:val="22"/>
          <w:szCs w:val="22"/>
          <w:lang w:val="en-US"/>
        </w:rPr>
        <w:t xml:space="preserve">30 September </w:t>
      </w:r>
      <w:r w:rsidRPr="00B86B6E">
        <w:rPr>
          <w:rFonts w:ascii="Arial" w:hAnsi="Arial" w:cs="Arial"/>
          <w:sz w:val="22"/>
          <w:szCs w:val="22"/>
          <w:lang w:val="en-US"/>
        </w:rPr>
        <w:t>202</w:t>
      </w:r>
      <w:r w:rsidR="00B062DF" w:rsidRPr="00B86B6E">
        <w:rPr>
          <w:rFonts w:ascii="Arial" w:hAnsi="Arial" w:cs="Arial"/>
          <w:sz w:val="22"/>
          <w:szCs w:val="22"/>
          <w:lang w:val="en-US"/>
        </w:rPr>
        <w:t>3</w:t>
      </w:r>
      <w:r w:rsidRPr="00B86B6E">
        <w:rPr>
          <w:rFonts w:ascii="Arial" w:hAnsi="Arial" w:cs="Arial"/>
          <w:sz w:val="22"/>
          <w:szCs w:val="22"/>
          <w:lang w:val="en-US"/>
        </w:rPr>
        <w:t xml:space="preserve"> </w:t>
      </w:r>
      <w:r w:rsidRPr="00B86B6E">
        <w:rPr>
          <w:rFonts w:ascii="Arial" w:hAnsi="Arial"/>
          <w:sz w:val="22"/>
          <w:szCs w:val="22"/>
          <w:lang w:val="en-US"/>
        </w:rPr>
        <w:t>are summaries below</w:t>
      </w:r>
      <w:r w:rsidR="000A0890" w:rsidRPr="00B86B6E">
        <w:rPr>
          <w:rFonts w:ascii="Arial" w:hAnsi="Arial"/>
          <w:sz w:val="22"/>
          <w:szCs w:val="22"/>
          <w:lang w:val="en-US"/>
        </w:rPr>
        <w:t>.</w:t>
      </w:r>
    </w:p>
    <w:p w14:paraId="7DF96F47" w14:textId="77777777" w:rsidR="00DD1B46" w:rsidRPr="00B86B6E" w:rsidRDefault="00DD1B46" w:rsidP="00DD1B46">
      <w:pPr>
        <w:tabs>
          <w:tab w:val="left" w:pos="720"/>
          <w:tab w:val="left" w:pos="2160"/>
        </w:tabs>
        <w:spacing w:line="355" w:lineRule="exact"/>
        <w:ind w:left="360" w:hanging="360"/>
        <w:jc w:val="right"/>
        <w:rPr>
          <w:rFonts w:ascii="Arial" w:hAnsi="Arial" w:cs="Arial"/>
          <w:sz w:val="20"/>
          <w:szCs w:val="20"/>
          <w:lang w:val="en-US"/>
        </w:rPr>
      </w:pPr>
      <w:r w:rsidRPr="00B86B6E">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D1B46" w:rsidRPr="00B86B6E" w14:paraId="00C2FE75" w14:textId="77777777" w:rsidTr="0051675B">
        <w:tc>
          <w:tcPr>
            <w:tcW w:w="4770" w:type="dxa"/>
          </w:tcPr>
          <w:p w14:paraId="652EEE14" w14:textId="77777777" w:rsidR="00DD1B46" w:rsidRPr="00B86B6E" w:rsidRDefault="00DD1B46" w:rsidP="0051675B">
            <w:pPr>
              <w:spacing w:line="380" w:lineRule="exact"/>
              <w:jc w:val="both"/>
              <w:rPr>
                <w:rFonts w:ascii="Arial" w:hAnsi="Arial" w:cs="Arial"/>
                <w:sz w:val="20"/>
                <w:szCs w:val="20"/>
                <w:lang w:val="en-US"/>
              </w:rPr>
            </w:pPr>
          </w:p>
        </w:tc>
        <w:tc>
          <w:tcPr>
            <w:tcW w:w="2205" w:type="dxa"/>
          </w:tcPr>
          <w:p w14:paraId="547055B3" w14:textId="77777777" w:rsidR="00DD1B46" w:rsidRPr="00B86B6E" w:rsidRDefault="00DD1B46"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B86B6E">
              <w:rPr>
                <w:rFonts w:ascii="Arial" w:hAnsi="Arial" w:cs="Arial"/>
                <w:sz w:val="20"/>
                <w:szCs w:val="20"/>
                <w:cs/>
              </w:rPr>
              <w:t>Consolidated   financial statements</w:t>
            </w:r>
          </w:p>
        </w:tc>
        <w:tc>
          <w:tcPr>
            <w:tcW w:w="2205" w:type="dxa"/>
          </w:tcPr>
          <w:p w14:paraId="74948519" w14:textId="77777777" w:rsidR="00DD1B46" w:rsidRPr="00B86B6E" w:rsidRDefault="00DD1B46"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B86B6E">
              <w:rPr>
                <w:rFonts w:ascii="Arial" w:hAnsi="Arial" w:cs="Arial"/>
                <w:sz w:val="20"/>
                <w:szCs w:val="20"/>
                <w:lang w:val="en-US"/>
              </w:rPr>
              <w:t>S</w:t>
            </w:r>
            <w:r w:rsidRPr="00B86B6E">
              <w:rPr>
                <w:rFonts w:ascii="Arial" w:hAnsi="Arial" w:cs="Arial"/>
                <w:sz w:val="20"/>
                <w:szCs w:val="20"/>
                <w:cs/>
              </w:rPr>
              <w:t>eparate                  financial statements</w:t>
            </w:r>
          </w:p>
        </w:tc>
      </w:tr>
      <w:tr w:rsidR="0069171D" w:rsidRPr="00B86B6E" w14:paraId="1C3DDBE5" w14:textId="77777777" w:rsidTr="0051675B">
        <w:tc>
          <w:tcPr>
            <w:tcW w:w="4770" w:type="dxa"/>
          </w:tcPr>
          <w:p w14:paraId="53A8710C" w14:textId="2A83B01E" w:rsidR="0069171D" w:rsidRPr="00B86B6E" w:rsidRDefault="0069171D" w:rsidP="0069171D">
            <w:pPr>
              <w:spacing w:line="380" w:lineRule="exact"/>
              <w:jc w:val="both"/>
              <w:rPr>
                <w:rFonts w:ascii="Arial" w:hAnsi="Arial" w:cs="Arial"/>
                <w:sz w:val="20"/>
                <w:szCs w:val="20"/>
                <w:lang w:val="en-US"/>
              </w:rPr>
            </w:pPr>
            <w:r w:rsidRPr="00B86B6E">
              <w:rPr>
                <w:rFonts w:ascii="Arial" w:hAnsi="Arial" w:cs="Arial"/>
                <w:spacing w:val="-4"/>
                <w:sz w:val="20"/>
                <w:szCs w:val="20"/>
                <w:cs/>
              </w:rPr>
              <w:t>Balance as at 1 January 20</w:t>
            </w:r>
            <w:r w:rsidRPr="00B86B6E">
              <w:rPr>
                <w:rFonts w:ascii="Arial" w:hAnsi="Arial" w:cs="Arial" w:hint="cs"/>
                <w:spacing w:val="-4"/>
                <w:sz w:val="20"/>
                <w:szCs w:val="20"/>
                <w:cs/>
              </w:rPr>
              <w:t>2</w:t>
            </w:r>
            <w:r w:rsidRPr="00B86B6E">
              <w:rPr>
                <w:rFonts w:ascii="Arial" w:hAnsi="Arial" w:cs="Arial"/>
                <w:spacing w:val="-4"/>
                <w:sz w:val="20"/>
                <w:szCs w:val="20"/>
                <w:lang w:val="en-US"/>
              </w:rPr>
              <w:t>3</w:t>
            </w:r>
          </w:p>
        </w:tc>
        <w:tc>
          <w:tcPr>
            <w:tcW w:w="2205" w:type="dxa"/>
          </w:tcPr>
          <w:p w14:paraId="0005A917" w14:textId="0C13B751" w:rsidR="0069171D" w:rsidRPr="00B86B6E" w:rsidRDefault="0069171D" w:rsidP="0069171D">
            <w:pPr>
              <w:tabs>
                <w:tab w:val="decimal" w:pos="1770"/>
              </w:tabs>
              <w:spacing w:line="380" w:lineRule="exact"/>
              <w:ind w:right="9"/>
              <w:jc w:val="both"/>
              <w:rPr>
                <w:rFonts w:ascii="Arial" w:hAnsi="Arial" w:cstheme="minorBidi"/>
                <w:sz w:val="20"/>
                <w:szCs w:val="20"/>
                <w:lang w:val="en-US"/>
              </w:rPr>
            </w:pPr>
            <w:r w:rsidRPr="00B86B6E">
              <w:rPr>
                <w:rFonts w:ascii="Arial" w:hAnsi="Arial" w:cstheme="minorBidi"/>
                <w:sz w:val="20"/>
                <w:szCs w:val="20"/>
                <w:lang w:val="en-US"/>
              </w:rPr>
              <w:t>2,097,598</w:t>
            </w:r>
          </w:p>
        </w:tc>
        <w:tc>
          <w:tcPr>
            <w:tcW w:w="2205" w:type="dxa"/>
          </w:tcPr>
          <w:p w14:paraId="74347A1F" w14:textId="4DCF855E" w:rsidR="0069171D" w:rsidRPr="00B86B6E" w:rsidRDefault="0069171D" w:rsidP="0069171D">
            <w:pPr>
              <w:tabs>
                <w:tab w:val="decimal" w:pos="1770"/>
              </w:tabs>
              <w:spacing w:line="380" w:lineRule="exact"/>
              <w:ind w:right="9"/>
              <w:jc w:val="both"/>
              <w:rPr>
                <w:rFonts w:ascii="Arial" w:hAnsi="Arial" w:cstheme="minorBidi"/>
                <w:sz w:val="20"/>
                <w:szCs w:val="20"/>
                <w:lang w:val="en-US"/>
              </w:rPr>
            </w:pPr>
            <w:r w:rsidRPr="00B86B6E">
              <w:rPr>
                <w:rFonts w:ascii="Arial" w:hAnsi="Arial" w:cstheme="minorBidi"/>
                <w:sz w:val="20"/>
                <w:szCs w:val="20"/>
                <w:lang w:val="en-US"/>
              </w:rPr>
              <w:t>1,544,854</w:t>
            </w:r>
          </w:p>
        </w:tc>
      </w:tr>
      <w:tr w:rsidR="0069171D" w:rsidRPr="00B86B6E" w14:paraId="4ACC9592" w14:textId="77777777" w:rsidTr="0051675B">
        <w:tc>
          <w:tcPr>
            <w:tcW w:w="4770" w:type="dxa"/>
          </w:tcPr>
          <w:p w14:paraId="0C299F5C" w14:textId="1D380168" w:rsidR="0069171D" w:rsidRPr="00B86B6E" w:rsidRDefault="0069171D" w:rsidP="0069171D">
            <w:pPr>
              <w:spacing w:line="380" w:lineRule="exact"/>
              <w:jc w:val="both"/>
              <w:rPr>
                <w:rFonts w:ascii="Arial" w:hAnsi="Arial" w:cs="Arial"/>
                <w:sz w:val="20"/>
                <w:szCs w:val="20"/>
                <w:lang w:val="en-US"/>
              </w:rPr>
            </w:pPr>
            <w:r w:rsidRPr="00B86B6E">
              <w:rPr>
                <w:rFonts w:ascii="Arial" w:hAnsi="Arial" w:cs="Arial"/>
                <w:spacing w:val="-4"/>
                <w:sz w:val="20"/>
                <w:szCs w:val="20"/>
              </w:rPr>
              <w:t xml:space="preserve">Add: </w:t>
            </w:r>
            <w:r w:rsidRPr="00B86B6E">
              <w:rPr>
                <w:rFonts w:ascii="Arial" w:hAnsi="Arial" w:cstheme="minorBidi" w:hint="cs"/>
                <w:spacing w:val="-4"/>
                <w:sz w:val="20"/>
                <w:szCs w:val="20"/>
                <w:cs/>
              </w:rPr>
              <w:t xml:space="preserve">  </w:t>
            </w:r>
            <w:r w:rsidRPr="00B86B6E">
              <w:rPr>
                <w:rFonts w:ascii="Arial" w:hAnsi="Arial" w:cs="Arial"/>
                <w:spacing w:val="-4"/>
                <w:sz w:val="20"/>
                <w:szCs w:val="20"/>
              </w:rPr>
              <w:t>Additional borrowings</w:t>
            </w:r>
          </w:p>
        </w:tc>
        <w:tc>
          <w:tcPr>
            <w:tcW w:w="2205" w:type="dxa"/>
          </w:tcPr>
          <w:p w14:paraId="33D3449F" w14:textId="380A2002" w:rsidR="0069171D" w:rsidRPr="00B86B6E" w:rsidRDefault="0069171D" w:rsidP="0069171D">
            <w:pPr>
              <w:tabs>
                <w:tab w:val="decimal" w:pos="1770"/>
              </w:tabs>
              <w:spacing w:line="380" w:lineRule="exact"/>
              <w:ind w:right="9"/>
              <w:jc w:val="both"/>
              <w:rPr>
                <w:rFonts w:ascii="Arial" w:hAnsi="Arial" w:cstheme="minorBidi"/>
                <w:sz w:val="20"/>
                <w:szCs w:val="20"/>
                <w:rtl/>
                <w:lang w:val="en-US"/>
              </w:rPr>
            </w:pPr>
            <w:r w:rsidRPr="00B86B6E">
              <w:rPr>
                <w:rFonts w:ascii="Arial" w:hAnsi="Arial" w:cstheme="minorBidi"/>
                <w:sz w:val="20"/>
                <w:szCs w:val="20"/>
                <w:lang w:val="en-US"/>
              </w:rPr>
              <w:t>173,020</w:t>
            </w:r>
          </w:p>
        </w:tc>
        <w:tc>
          <w:tcPr>
            <w:tcW w:w="2205" w:type="dxa"/>
          </w:tcPr>
          <w:p w14:paraId="4AFC4414" w14:textId="7A6B0907" w:rsidR="0069171D" w:rsidRPr="00B86B6E" w:rsidRDefault="0069171D" w:rsidP="0069171D">
            <w:pPr>
              <w:tabs>
                <w:tab w:val="decimal" w:pos="1770"/>
              </w:tabs>
              <w:spacing w:line="380" w:lineRule="exact"/>
              <w:ind w:right="9"/>
              <w:jc w:val="both"/>
              <w:rPr>
                <w:rFonts w:ascii="Arial" w:hAnsi="Arial" w:cstheme="minorBidi"/>
                <w:sz w:val="20"/>
                <w:szCs w:val="20"/>
                <w:rtl/>
                <w:cs/>
                <w:lang w:val="en-US"/>
              </w:rPr>
            </w:pPr>
            <w:r w:rsidRPr="00B86B6E">
              <w:rPr>
                <w:rFonts w:ascii="Arial" w:hAnsi="Arial" w:cstheme="minorBidi"/>
                <w:sz w:val="20"/>
                <w:szCs w:val="20"/>
                <w:lang w:val="en-US"/>
              </w:rPr>
              <w:t>-</w:t>
            </w:r>
          </w:p>
        </w:tc>
      </w:tr>
      <w:tr w:rsidR="0069171D" w:rsidRPr="00B86B6E" w14:paraId="3B109758" w14:textId="77777777" w:rsidTr="0051675B">
        <w:tc>
          <w:tcPr>
            <w:tcW w:w="4770" w:type="dxa"/>
          </w:tcPr>
          <w:p w14:paraId="0C9FCAE0" w14:textId="0496834E" w:rsidR="0069171D" w:rsidRPr="00B86B6E" w:rsidRDefault="0069171D" w:rsidP="0069171D">
            <w:pPr>
              <w:spacing w:line="380" w:lineRule="exact"/>
              <w:jc w:val="both"/>
              <w:rPr>
                <w:rFonts w:ascii="Arial" w:hAnsi="Arial" w:cs="Arial"/>
                <w:spacing w:val="-4"/>
                <w:sz w:val="20"/>
                <w:szCs w:val="20"/>
              </w:rPr>
            </w:pPr>
            <w:r w:rsidRPr="00B86B6E">
              <w:rPr>
                <w:rFonts w:ascii="Arial" w:hAnsi="Arial" w:cstheme="minorBidi"/>
                <w:spacing w:val="-4"/>
                <w:sz w:val="20"/>
                <w:szCs w:val="20"/>
              </w:rPr>
              <w:t xml:space="preserve">        </w:t>
            </w:r>
            <w:r w:rsidRPr="00B86B6E">
              <w:rPr>
                <w:rFonts w:ascii="Arial" w:hAnsi="Arial" w:cstheme="minorBidi" w:hint="cs"/>
                <w:spacing w:val="-4"/>
                <w:sz w:val="20"/>
                <w:szCs w:val="20"/>
                <w:cs/>
              </w:rPr>
              <w:t xml:space="preserve">   </w:t>
            </w:r>
            <w:r w:rsidRPr="00B86B6E">
              <w:rPr>
                <w:rFonts w:ascii="Arial" w:hAnsi="Arial" w:cstheme="minorBidi"/>
                <w:spacing w:val="-4"/>
                <w:sz w:val="20"/>
                <w:szCs w:val="20"/>
              </w:rPr>
              <w:t>Financial fees amortisation</w:t>
            </w:r>
          </w:p>
        </w:tc>
        <w:tc>
          <w:tcPr>
            <w:tcW w:w="2205" w:type="dxa"/>
          </w:tcPr>
          <w:p w14:paraId="69369C5C" w14:textId="3D9069CB" w:rsidR="0069171D" w:rsidRPr="00B86B6E" w:rsidRDefault="0069171D" w:rsidP="0069171D">
            <w:pPr>
              <w:tabs>
                <w:tab w:val="decimal" w:pos="1770"/>
              </w:tabs>
              <w:spacing w:line="380" w:lineRule="exact"/>
              <w:ind w:right="9"/>
              <w:jc w:val="both"/>
              <w:rPr>
                <w:rFonts w:ascii="Arial" w:hAnsi="Arial" w:cstheme="minorBidi"/>
                <w:sz w:val="20"/>
                <w:szCs w:val="20"/>
                <w:rtl/>
                <w:lang w:val="en-US"/>
              </w:rPr>
            </w:pPr>
            <w:r w:rsidRPr="00B86B6E">
              <w:rPr>
                <w:rFonts w:ascii="Arial" w:hAnsi="Arial" w:cstheme="minorBidi"/>
                <w:sz w:val="20"/>
                <w:szCs w:val="20"/>
                <w:lang w:val="en-US"/>
              </w:rPr>
              <w:t>1,603</w:t>
            </w:r>
          </w:p>
        </w:tc>
        <w:tc>
          <w:tcPr>
            <w:tcW w:w="2205" w:type="dxa"/>
          </w:tcPr>
          <w:p w14:paraId="6F195CF8" w14:textId="60A69387" w:rsidR="0069171D" w:rsidRPr="00B86B6E" w:rsidRDefault="0069171D" w:rsidP="0069171D">
            <w:pPr>
              <w:tabs>
                <w:tab w:val="decimal" w:pos="1770"/>
              </w:tabs>
              <w:spacing w:line="380" w:lineRule="exact"/>
              <w:ind w:right="9"/>
              <w:jc w:val="both"/>
              <w:rPr>
                <w:rFonts w:ascii="Arial" w:hAnsi="Arial" w:cstheme="minorBidi"/>
                <w:sz w:val="20"/>
                <w:szCs w:val="20"/>
                <w:rtl/>
                <w:cs/>
                <w:lang w:val="en-US"/>
              </w:rPr>
            </w:pPr>
            <w:r w:rsidRPr="00B86B6E">
              <w:rPr>
                <w:rFonts w:ascii="Arial" w:hAnsi="Arial" w:cstheme="minorBidi"/>
                <w:sz w:val="20"/>
                <w:szCs w:val="20"/>
                <w:lang w:val="en-US"/>
              </w:rPr>
              <w:t xml:space="preserve"> 1,603</w:t>
            </w:r>
          </w:p>
        </w:tc>
      </w:tr>
      <w:tr w:rsidR="0069171D" w:rsidRPr="00B86B6E" w14:paraId="23F86F70" w14:textId="77777777" w:rsidTr="0051675B">
        <w:tc>
          <w:tcPr>
            <w:tcW w:w="4770" w:type="dxa"/>
          </w:tcPr>
          <w:p w14:paraId="2592E7DE" w14:textId="661714E5" w:rsidR="0069171D" w:rsidRPr="00B86B6E" w:rsidRDefault="0069171D" w:rsidP="0069171D">
            <w:pPr>
              <w:spacing w:line="380" w:lineRule="exact"/>
              <w:jc w:val="both"/>
              <w:rPr>
                <w:rFonts w:ascii="Arial" w:hAnsi="Arial" w:cs="Arial"/>
                <w:sz w:val="20"/>
                <w:szCs w:val="20"/>
                <w:lang w:val="en-US"/>
              </w:rPr>
            </w:pPr>
            <w:r w:rsidRPr="00B86B6E">
              <w:rPr>
                <w:rFonts w:ascii="Arial" w:hAnsi="Arial" w:cs="Arial"/>
                <w:spacing w:val="-4"/>
                <w:sz w:val="20"/>
                <w:szCs w:val="20"/>
                <w:cs/>
              </w:rPr>
              <w:t>Less: Repayment</w:t>
            </w:r>
            <w:r w:rsidRPr="00B86B6E">
              <w:rPr>
                <w:rFonts w:ascii="Arial" w:hAnsi="Arial" w:cstheme="minorBidi"/>
                <w:spacing w:val="-4"/>
                <w:sz w:val="20"/>
                <w:szCs w:val="20"/>
                <w:lang w:val="en-US"/>
              </w:rPr>
              <w:t>s</w:t>
            </w:r>
          </w:p>
        </w:tc>
        <w:tc>
          <w:tcPr>
            <w:tcW w:w="2205" w:type="dxa"/>
          </w:tcPr>
          <w:p w14:paraId="0FD603B9" w14:textId="32653E21" w:rsidR="0069171D" w:rsidRPr="00B86B6E" w:rsidRDefault="0069171D" w:rsidP="0069171D">
            <w:pPr>
              <w:tabs>
                <w:tab w:val="decimal" w:pos="1770"/>
              </w:tabs>
              <w:spacing w:line="380" w:lineRule="exact"/>
              <w:ind w:right="9"/>
              <w:jc w:val="both"/>
              <w:rPr>
                <w:rFonts w:ascii="Arial" w:hAnsi="Arial" w:cstheme="minorBidi"/>
                <w:sz w:val="20"/>
                <w:szCs w:val="20"/>
                <w:lang w:val="en-US"/>
              </w:rPr>
            </w:pPr>
            <w:r w:rsidRPr="00B86B6E">
              <w:rPr>
                <w:rFonts w:ascii="Arial" w:hAnsi="Arial" w:cstheme="minorBidi"/>
                <w:sz w:val="20"/>
                <w:szCs w:val="20"/>
                <w:lang w:val="en-US"/>
              </w:rPr>
              <w:t>(307,439)</w:t>
            </w:r>
          </w:p>
        </w:tc>
        <w:tc>
          <w:tcPr>
            <w:tcW w:w="2205" w:type="dxa"/>
          </w:tcPr>
          <w:p w14:paraId="20597C0B" w14:textId="6B9206B7" w:rsidR="0069171D" w:rsidRPr="00B86B6E" w:rsidRDefault="0069171D" w:rsidP="0069171D">
            <w:pPr>
              <w:tabs>
                <w:tab w:val="decimal" w:pos="1770"/>
              </w:tabs>
              <w:spacing w:line="380" w:lineRule="exact"/>
              <w:ind w:right="9"/>
              <w:jc w:val="both"/>
              <w:rPr>
                <w:rFonts w:ascii="Arial" w:hAnsi="Arial" w:cstheme="minorBidi"/>
                <w:sz w:val="20"/>
                <w:szCs w:val="20"/>
                <w:lang w:val="en-US"/>
              </w:rPr>
            </w:pPr>
            <w:r w:rsidRPr="00B86B6E">
              <w:rPr>
                <w:rFonts w:ascii="Arial" w:hAnsi="Arial" w:cstheme="minorBidi"/>
                <w:sz w:val="20"/>
                <w:szCs w:val="20"/>
                <w:lang w:val="en-US"/>
              </w:rPr>
              <w:t>(201,550)</w:t>
            </w:r>
          </w:p>
        </w:tc>
      </w:tr>
      <w:tr w:rsidR="0069171D" w:rsidRPr="00B86B6E" w14:paraId="2422B990" w14:textId="77777777" w:rsidTr="0051675B">
        <w:trPr>
          <w:trHeight w:val="70"/>
        </w:trPr>
        <w:tc>
          <w:tcPr>
            <w:tcW w:w="4770" w:type="dxa"/>
          </w:tcPr>
          <w:p w14:paraId="0CD7F36F" w14:textId="19DCE9EE" w:rsidR="0069171D" w:rsidRPr="00B86B6E" w:rsidRDefault="0069171D" w:rsidP="0069171D">
            <w:pPr>
              <w:spacing w:line="380" w:lineRule="exact"/>
              <w:jc w:val="both"/>
              <w:rPr>
                <w:rFonts w:ascii="Arial" w:hAnsi="Arial" w:cs="Arial"/>
                <w:sz w:val="20"/>
                <w:szCs w:val="20"/>
                <w:cs/>
                <w:lang w:val="en-US"/>
              </w:rPr>
            </w:pPr>
            <w:r w:rsidRPr="00B86B6E">
              <w:rPr>
                <w:rFonts w:ascii="Arial" w:hAnsi="Arial" w:cs="Arial"/>
                <w:sz w:val="20"/>
                <w:szCs w:val="20"/>
                <w:lang w:val="en-US"/>
              </w:rPr>
              <w:t>Translation adjustment</w:t>
            </w:r>
          </w:p>
        </w:tc>
        <w:tc>
          <w:tcPr>
            <w:tcW w:w="2205" w:type="dxa"/>
          </w:tcPr>
          <w:p w14:paraId="53A29156" w14:textId="252059AD" w:rsidR="0069171D" w:rsidRPr="00B86B6E" w:rsidRDefault="0069171D" w:rsidP="0069171D">
            <w:pPr>
              <w:pBdr>
                <w:bottom w:val="single" w:sz="4" w:space="1" w:color="auto"/>
              </w:pBdr>
              <w:tabs>
                <w:tab w:val="decimal" w:pos="1770"/>
              </w:tabs>
              <w:spacing w:line="380" w:lineRule="exact"/>
              <w:ind w:right="9"/>
              <w:jc w:val="both"/>
              <w:rPr>
                <w:rFonts w:ascii="Arial" w:hAnsi="Arial" w:cstheme="minorBidi"/>
                <w:sz w:val="20"/>
                <w:szCs w:val="20"/>
                <w:rtl/>
                <w:cs/>
                <w:lang w:val="en-US"/>
              </w:rPr>
            </w:pPr>
            <w:r w:rsidRPr="00B86B6E">
              <w:rPr>
                <w:rFonts w:ascii="Arial" w:hAnsi="Arial" w:cstheme="minorBidi"/>
                <w:sz w:val="20"/>
                <w:szCs w:val="20"/>
                <w:lang w:val="en-US"/>
              </w:rPr>
              <w:t>18,547</w:t>
            </w:r>
          </w:p>
        </w:tc>
        <w:tc>
          <w:tcPr>
            <w:tcW w:w="2205" w:type="dxa"/>
          </w:tcPr>
          <w:p w14:paraId="1EAE69EF" w14:textId="36FE7CCE" w:rsidR="0069171D" w:rsidRPr="00B86B6E" w:rsidRDefault="0069171D" w:rsidP="0069171D">
            <w:pPr>
              <w:pBdr>
                <w:bottom w:val="single" w:sz="4" w:space="1" w:color="auto"/>
              </w:pBdr>
              <w:tabs>
                <w:tab w:val="decimal" w:pos="1770"/>
              </w:tabs>
              <w:spacing w:line="380" w:lineRule="exact"/>
              <w:ind w:right="9"/>
              <w:jc w:val="both"/>
              <w:rPr>
                <w:rFonts w:ascii="Arial" w:hAnsi="Arial" w:cstheme="minorBidi"/>
                <w:sz w:val="20"/>
                <w:szCs w:val="20"/>
                <w:rtl/>
                <w:cs/>
                <w:lang w:val="en-US"/>
              </w:rPr>
            </w:pPr>
            <w:r w:rsidRPr="00B86B6E">
              <w:rPr>
                <w:rFonts w:ascii="Arial" w:hAnsi="Arial" w:cstheme="minorBidi"/>
                <w:sz w:val="20"/>
                <w:szCs w:val="20"/>
                <w:lang w:val="en-US"/>
              </w:rPr>
              <w:t>-</w:t>
            </w:r>
          </w:p>
        </w:tc>
      </w:tr>
      <w:tr w:rsidR="0069171D" w:rsidRPr="00B86B6E" w14:paraId="393510A2" w14:textId="77777777" w:rsidTr="0051675B">
        <w:trPr>
          <w:trHeight w:val="423"/>
        </w:trPr>
        <w:tc>
          <w:tcPr>
            <w:tcW w:w="4770" w:type="dxa"/>
          </w:tcPr>
          <w:p w14:paraId="63358494" w14:textId="18C91CF6" w:rsidR="0069171D" w:rsidRPr="00B86B6E" w:rsidRDefault="0069171D" w:rsidP="0069171D">
            <w:pPr>
              <w:spacing w:line="380" w:lineRule="exact"/>
              <w:jc w:val="both"/>
              <w:rPr>
                <w:rFonts w:ascii="Arial" w:hAnsi="Arial" w:cs="Arial"/>
                <w:sz w:val="20"/>
                <w:szCs w:val="20"/>
                <w:lang w:val="en-US"/>
              </w:rPr>
            </w:pPr>
            <w:r w:rsidRPr="00B86B6E">
              <w:rPr>
                <w:rFonts w:ascii="Arial" w:hAnsi="Arial" w:cs="Arial"/>
                <w:spacing w:val="-4"/>
                <w:sz w:val="20"/>
                <w:szCs w:val="20"/>
                <w:cs/>
              </w:rPr>
              <w:t>Balance as at</w:t>
            </w:r>
            <w:r w:rsidRPr="00B86B6E">
              <w:rPr>
                <w:rFonts w:ascii="Arial" w:hAnsi="Arial" w:cs="Browallia New"/>
                <w:spacing w:val="-4"/>
                <w:sz w:val="20"/>
                <w:szCs w:val="20"/>
                <w:lang w:val="en-US"/>
              </w:rPr>
              <w:t xml:space="preserve"> 30 September 2023</w:t>
            </w:r>
          </w:p>
        </w:tc>
        <w:tc>
          <w:tcPr>
            <w:tcW w:w="2205" w:type="dxa"/>
          </w:tcPr>
          <w:p w14:paraId="172C159C" w14:textId="246C3246" w:rsidR="0069171D" w:rsidRPr="00B86B6E" w:rsidRDefault="0069171D" w:rsidP="0069171D">
            <w:pPr>
              <w:pBdr>
                <w:bottom w:val="double" w:sz="4" w:space="1" w:color="auto"/>
              </w:pBdr>
              <w:tabs>
                <w:tab w:val="decimal" w:pos="1770"/>
              </w:tabs>
              <w:spacing w:line="380" w:lineRule="exact"/>
              <w:ind w:right="9"/>
              <w:jc w:val="both"/>
              <w:rPr>
                <w:rFonts w:ascii="Arial" w:hAnsi="Arial" w:cstheme="minorBidi"/>
                <w:sz w:val="20"/>
                <w:szCs w:val="20"/>
                <w:rtl/>
                <w:cs/>
                <w:lang w:val="en-US"/>
              </w:rPr>
            </w:pPr>
            <w:r w:rsidRPr="00B86B6E">
              <w:rPr>
                <w:rFonts w:ascii="Arial" w:hAnsi="Arial" w:cstheme="minorBidi"/>
                <w:sz w:val="20"/>
                <w:szCs w:val="20"/>
                <w:lang w:val="en-US"/>
              </w:rPr>
              <w:t>1,983,329</w:t>
            </w:r>
          </w:p>
        </w:tc>
        <w:tc>
          <w:tcPr>
            <w:tcW w:w="2205" w:type="dxa"/>
          </w:tcPr>
          <w:p w14:paraId="1145AE1C" w14:textId="0935A3B9" w:rsidR="0069171D" w:rsidRPr="00B86B6E" w:rsidRDefault="0069171D" w:rsidP="0069171D">
            <w:pPr>
              <w:pBdr>
                <w:bottom w:val="double" w:sz="4" w:space="1" w:color="auto"/>
              </w:pBdr>
              <w:tabs>
                <w:tab w:val="decimal" w:pos="1770"/>
              </w:tabs>
              <w:spacing w:line="380" w:lineRule="exact"/>
              <w:ind w:right="9"/>
              <w:jc w:val="both"/>
              <w:rPr>
                <w:rFonts w:ascii="Arial" w:hAnsi="Arial" w:cstheme="minorBidi"/>
                <w:sz w:val="20"/>
                <w:szCs w:val="20"/>
                <w:rtl/>
                <w:cs/>
                <w:lang w:val="en-US"/>
              </w:rPr>
            </w:pPr>
            <w:r w:rsidRPr="00B86B6E">
              <w:rPr>
                <w:rFonts w:ascii="Arial" w:hAnsi="Arial" w:cstheme="minorBidi"/>
                <w:sz w:val="20"/>
                <w:szCs w:val="20"/>
                <w:lang w:val="en-US"/>
              </w:rPr>
              <w:t>1,344,907</w:t>
            </w:r>
          </w:p>
        </w:tc>
      </w:tr>
    </w:tbl>
    <w:p w14:paraId="3495398E" w14:textId="3E364EC7" w:rsidR="00A144A5" w:rsidRPr="00B86B6E" w:rsidRDefault="00A144A5" w:rsidP="00666974">
      <w:pPr>
        <w:tabs>
          <w:tab w:val="left" w:pos="900"/>
        </w:tabs>
        <w:spacing w:before="240" w:after="120" w:line="380" w:lineRule="exact"/>
        <w:ind w:left="547"/>
        <w:jc w:val="thaiDistribute"/>
        <w:rPr>
          <w:rFonts w:ascii="Arial" w:hAnsi="Arial" w:cs="Arial"/>
          <w:sz w:val="22"/>
          <w:szCs w:val="22"/>
          <w:lang w:val="en-US"/>
        </w:rPr>
      </w:pPr>
      <w:r w:rsidRPr="00B86B6E">
        <w:rPr>
          <w:rFonts w:ascii="Arial" w:hAnsi="Arial" w:cs="Arial"/>
          <w:sz w:val="22"/>
          <w:szCs w:val="22"/>
          <w:lang w:val="en-US"/>
        </w:rPr>
        <w:t>On 28 April 2023</w:t>
      </w:r>
      <w:r w:rsidR="00B46B99" w:rsidRPr="00B86B6E">
        <w:rPr>
          <w:rFonts w:ascii="Arial" w:hAnsi="Arial" w:cs="Arial"/>
          <w:sz w:val="22"/>
          <w:szCs w:val="22"/>
          <w:lang w:val="en-US"/>
        </w:rPr>
        <w:t xml:space="preserve">, the subsidiary entered into a loan agreement with a bank in India in </w:t>
      </w:r>
      <w:r w:rsidR="0066157D" w:rsidRPr="00B86B6E">
        <w:rPr>
          <w:rFonts w:ascii="Arial" w:hAnsi="Arial" w:cs="Arial"/>
          <w:sz w:val="22"/>
          <w:szCs w:val="22"/>
          <w:lang w:val="en-US"/>
        </w:rPr>
        <w:t xml:space="preserve">the </w:t>
      </w:r>
      <w:r w:rsidR="00B46B99" w:rsidRPr="00B86B6E">
        <w:rPr>
          <w:rFonts w:ascii="Arial" w:hAnsi="Arial" w:cs="Arial"/>
          <w:sz w:val="22"/>
          <w:szCs w:val="22"/>
          <w:lang w:val="en-US"/>
        </w:rPr>
        <w:t xml:space="preserve">amount of INR 135 million (Baht 57 million). The loan carries interest at a rate of Repo Rate + </w:t>
      </w:r>
      <w:r w:rsidR="0068785F" w:rsidRPr="00B86B6E">
        <w:rPr>
          <w:rFonts w:ascii="Arial" w:hAnsi="Arial" w:cs="Arial"/>
          <w:sz w:val="22"/>
          <w:szCs w:val="22"/>
          <w:lang w:val="en-US"/>
        </w:rPr>
        <w:t>1</w:t>
      </w:r>
      <w:r w:rsidR="00B46B99" w:rsidRPr="00B86B6E">
        <w:rPr>
          <w:rFonts w:ascii="Arial" w:hAnsi="Arial" w:cs="Arial"/>
          <w:sz w:val="22"/>
          <w:szCs w:val="22"/>
          <w:lang w:val="en-US"/>
        </w:rPr>
        <w:t>.</w:t>
      </w:r>
      <w:r w:rsidR="0068785F" w:rsidRPr="00B86B6E">
        <w:rPr>
          <w:rFonts w:ascii="Arial" w:hAnsi="Arial" w:cs="Arial"/>
          <w:sz w:val="22"/>
          <w:szCs w:val="22"/>
          <w:lang w:val="en-US"/>
        </w:rPr>
        <w:t>90</w:t>
      </w:r>
      <w:r w:rsidR="00B46B99" w:rsidRPr="00B86B6E">
        <w:rPr>
          <w:rFonts w:ascii="Arial" w:hAnsi="Arial" w:cs="Arial"/>
          <w:sz w:val="22"/>
          <w:szCs w:val="22"/>
          <w:lang w:val="en-US"/>
        </w:rPr>
        <w:t xml:space="preserve"> percent per annum. The loan is repayable on semi-annual installments basis with amount specified </w:t>
      </w:r>
      <w:r w:rsidR="0066157D" w:rsidRPr="00B86B6E">
        <w:rPr>
          <w:rFonts w:ascii="Arial" w:hAnsi="Arial" w:cs="Arial"/>
          <w:sz w:val="22"/>
          <w:szCs w:val="22"/>
          <w:lang w:val="en-US"/>
        </w:rPr>
        <w:t xml:space="preserve">in the </w:t>
      </w:r>
      <w:r w:rsidR="00B46B99" w:rsidRPr="00B86B6E">
        <w:rPr>
          <w:rFonts w:ascii="Arial" w:hAnsi="Arial" w:cs="Arial"/>
          <w:sz w:val="22"/>
          <w:szCs w:val="22"/>
          <w:lang w:val="en-US"/>
        </w:rPr>
        <w:t xml:space="preserve">agreement. </w:t>
      </w:r>
    </w:p>
    <w:p w14:paraId="7ACAD796" w14:textId="221E48D7" w:rsidR="00286CEC" w:rsidRPr="00B86B6E" w:rsidRDefault="009D6498" w:rsidP="00D32DC8">
      <w:pPr>
        <w:tabs>
          <w:tab w:val="left" w:pos="900"/>
        </w:tabs>
        <w:spacing w:before="120" w:after="120" w:line="380" w:lineRule="exact"/>
        <w:ind w:left="547"/>
        <w:jc w:val="thaiDistribute"/>
        <w:rPr>
          <w:rFonts w:ascii="Arial" w:hAnsi="Arial" w:cs="Arial"/>
          <w:sz w:val="22"/>
          <w:szCs w:val="22"/>
          <w:lang w:val="en-US"/>
        </w:rPr>
      </w:pPr>
      <w:r w:rsidRPr="00B86B6E">
        <w:rPr>
          <w:rFonts w:ascii="Arial" w:hAnsi="Arial" w:cs="Arial"/>
          <w:sz w:val="22"/>
          <w:szCs w:val="22"/>
          <w:lang w:val="en-US"/>
        </w:rPr>
        <w:t>On 2</w:t>
      </w:r>
      <w:r w:rsidR="00D32DC8" w:rsidRPr="00B86B6E">
        <w:rPr>
          <w:rFonts w:ascii="Arial" w:hAnsi="Arial" w:cs="Arial"/>
          <w:sz w:val="22"/>
          <w:szCs w:val="22"/>
          <w:lang w:val="en-US"/>
        </w:rPr>
        <w:t>9</w:t>
      </w:r>
      <w:r w:rsidRPr="00B86B6E">
        <w:rPr>
          <w:rFonts w:ascii="Arial" w:hAnsi="Arial" w:cs="Arial"/>
          <w:sz w:val="22"/>
          <w:szCs w:val="22"/>
          <w:lang w:val="en-US"/>
        </w:rPr>
        <w:t xml:space="preserve"> </w:t>
      </w:r>
      <w:r w:rsidR="00D32DC8" w:rsidRPr="00B86B6E">
        <w:rPr>
          <w:rFonts w:ascii="Arial" w:hAnsi="Arial" w:cs="Arial"/>
          <w:sz w:val="22"/>
          <w:szCs w:val="22"/>
          <w:lang w:val="en-US"/>
        </w:rPr>
        <w:t>May</w:t>
      </w:r>
      <w:r w:rsidRPr="00B86B6E">
        <w:rPr>
          <w:rFonts w:ascii="Arial" w:hAnsi="Arial" w:cs="Arial"/>
          <w:sz w:val="22"/>
          <w:szCs w:val="22"/>
          <w:lang w:val="en-US"/>
        </w:rPr>
        <w:t xml:space="preserve"> 2023, the subsidiary entered into a loan agreement with a bank in India in </w:t>
      </w:r>
      <w:r w:rsidR="0066157D" w:rsidRPr="00B86B6E">
        <w:rPr>
          <w:rFonts w:ascii="Arial" w:hAnsi="Arial" w:cs="Arial"/>
          <w:sz w:val="22"/>
          <w:szCs w:val="22"/>
          <w:lang w:val="en-US"/>
        </w:rPr>
        <w:t xml:space="preserve">the </w:t>
      </w:r>
      <w:r w:rsidRPr="00B86B6E">
        <w:rPr>
          <w:rFonts w:ascii="Arial" w:hAnsi="Arial" w:cs="Arial"/>
          <w:sz w:val="22"/>
          <w:szCs w:val="22"/>
          <w:lang w:val="en-US"/>
        </w:rPr>
        <w:t xml:space="preserve">amount of INR </w:t>
      </w:r>
      <w:r w:rsidR="00D32DC8" w:rsidRPr="00B86B6E">
        <w:rPr>
          <w:rFonts w:ascii="Arial" w:hAnsi="Arial" w:cs="Arial"/>
          <w:sz w:val="22"/>
          <w:szCs w:val="22"/>
          <w:lang w:val="en-US"/>
        </w:rPr>
        <w:t>304</w:t>
      </w:r>
      <w:r w:rsidRPr="00B86B6E">
        <w:rPr>
          <w:rFonts w:ascii="Arial" w:hAnsi="Arial" w:cs="Arial"/>
          <w:sz w:val="22"/>
          <w:szCs w:val="22"/>
          <w:lang w:val="en-US"/>
        </w:rPr>
        <w:t xml:space="preserve"> million (Baht </w:t>
      </w:r>
      <w:r w:rsidR="00D32DC8" w:rsidRPr="00B86B6E">
        <w:rPr>
          <w:rFonts w:ascii="Arial" w:hAnsi="Arial" w:cs="Arial"/>
          <w:sz w:val="22"/>
          <w:szCs w:val="22"/>
          <w:lang w:val="en-US"/>
        </w:rPr>
        <w:t>128</w:t>
      </w:r>
      <w:r w:rsidRPr="00B86B6E">
        <w:rPr>
          <w:rFonts w:ascii="Arial" w:hAnsi="Arial" w:cs="Arial"/>
          <w:sz w:val="22"/>
          <w:szCs w:val="22"/>
          <w:lang w:val="en-US"/>
        </w:rPr>
        <w:t xml:space="preserve"> million). The loan carries interest at a rate of Repo Rate + 1.90 percent per annum. The loan is repayable on semi-annual installments basis with amount specified </w:t>
      </w:r>
      <w:r w:rsidR="0066157D" w:rsidRPr="00B86B6E">
        <w:rPr>
          <w:rFonts w:ascii="Arial" w:hAnsi="Arial" w:cs="Arial"/>
          <w:sz w:val="22"/>
          <w:szCs w:val="22"/>
          <w:lang w:val="en-US"/>
        </w:rPr>
        <w:t xml:space="preserve">in the </w:t>
      </w:r>
      <w:r w:rsidRPr="00B86B6E">
        <w:rPr>
          <w:rFonts w:ascii="Arial" w:hAnsi="Arial" w:cs="Arial"/>
          <w:sz w:val="22"/>
          <w:szCs w:val="22"/>
          <w:lang w:val="en-US"/>
        </w:rPr>
        <w:t>agreement.</w:t>
      </w:r>
    </w:p>
    <w:p w14:paraId="606598C3" w14:textId="7B19B2F6" w:rsidR="00D32DC8" w:rsidRPr="00B86B6E" w:rsidRDefault="009D6498" w:rsidP="00286CEC">
      <w:pPr>
        <w:tabs>
          <w:tab w:val="left" w:pos="900"/>
        </w:tabs>
        <w:spacing w:before="120" w:after="120" w:line="380" w:lineRule="exact"/>
        <w:ind w:left="547"/>
        <w:jc w:val="thaiDistribute"/>
        <w:rPr>
          <w:rFonts w:ascii="Arial" w:hAnsi="Arial" w:cs="Arial"/>
          <w:sz w:val="22"/>
          <w:szCs w:val="22"/>
          <w:lang w:val="en-US"/>
        </w:rPr>
      </w:pPr>
      <w:r w:rsidRPr="00B86B6E">
        <w:rPr>
          <w:rFonts w:ascii="Arial" w:hAnsi="Arial" w:cs="Arial"/>
          <w:sz w:val="22"/>
          <w:szCs w:val="22"/>
          <w:lang w:val="en-US"/>
        </w:rPr>
        <w:t xml:space="preserve">On </w:t>
      </w:r>
      <w:r w:rsidR="00D32DC8" w:rsidRPr="00B86B6E">
        <w:rPr>
          <w:rFonts w:ascii="Arial" w:hAnsi="Arial" w:cs="Arial"/>
          <w:sz w:val="22"/>
          <w:szCs w:val="22"/>
          <w:lang w:val="en-US"/>
        </w:rPr>
        <w:t>30</w:t>
      </w:r>
      <w:r w:rsidRPr="00B86B6E">
        <w:rPr>
          <w:rFonts w:ascii="Arial" w:hAnsi="Arial" w:cs="Arial"/>
          <w:sz w:val="22"/>
          <w:szCs w:val="22"/>
          <w:lang w:val="en-US"/>
        </w:rPr>
        <w:t xml:space="preserve"> </w:t>
      </w:r>
      <w:r w:rsidR="00D32DC8" w:rsidRPr="00B86B6E">
        <w:rPr>
          <w:rFonts w:ascii="Arial" w:hAnsi="Arial" w:cs="Arial"/>
          <w:sz w:val="22"/>
          <w:szCs w:val="22"/>
          <w:lang w:val="en-US"/>
        </w:rPr>
        <w:t>August</w:t>
      </w:r>
      <w:r w:rsidRPr="00B86B6E">
        <w:rPr>
          <w:rFonts w:ascii="Arial" w:hAnsi="Arial" w:cs="Arial"/>
          <w:sz w:val="22"/>
          <w:szCs w:val="22"/>
          <w:lang w:val="en-US"/>
        </w:rPr>
        <w:t xml:space="preserve"> 2023, the subsidiary entered into a loan agreement with a bank in India in</w:t>
      </w:r>
      <w:r w:rsidR="0066157D" w:rsidRPr="00B86B6E">
        <w:rPr>
          <w:rFonts w:ascii="Arial" w:hAnsi="Arial" w:cs="Arial"/>
          <w:sz w:val="22"/>
          <w:szCs w:val="22"/>
          <w:lang w:val="en-US"/>
        </w:rPr>
        <w:t xml:space="preserve"> the </w:t>
      </w:r>
      <w:r w:rsidRPr="00B86B6E">
        <w:rPr>
          <w:rFonts w:ascii="Arial" w:hAnsi="Arial" w:cs="Arial"/>
          <w:sz w:val="22"/>
          <w:szCs w:val="22"/>
          <w:lang w:val="en-US"/>
        </w:rPr>
        <w:t xml:space="preserve">amount of INR </w:t>
      </w:r>
      <w:r w:rsidR="00D32DC8" w:rsidRPr="00B86B6E">
        <w:rPr>
          <w:rFonts w:ascii="Arial" w:hAnsi="Arial" w:cs="Arial"/>
          <w:sz w:val="22"/>
          <w:szCs w:val="22"/>
          <w:lang w:val="en-US"/>
        </w:rPr>
        <w:t>278</w:t>
      </w:r>
      <w:r w:rsidRPr="00B86B6E">
        <w:rPr>
          <w:rFonts w:ascii="Arial" w:hAnsi="Arial" w:cs="Arial"/>
          <w:sz w:val="22"/>
          <w:szCs w:val="22"/>
          <w:lang w:val="en-US"/>
        </w:rPr>
        <w:t xml:space="preserve"> million (Baht </w:t>
      </w:r>
      <w:r w:rsidR="00D32DC8" w:rsidRPr="00B86B6E">
        <w:rPr>
          <w:rFonts w:ascii="Arial" w:hAnsi="Arial" w:cs="Arial"/>
          <w:sz w:val="22"/>
          <w:szCs w:val="22"/>
          <w:lang w:val="en-US"/>
        </w:rPr>
        <w:t>118</w:t>
      </w:r>
      <w:r w:rsidRPr="00B86B6E">
        <w:rPr>
          <w:rFonts w:ascii="Arial" w:hAnsi="Arial" w:cs="Arial"/>
          <w:sz w:val="22"/>
          <w:szCs w:val="22"/>
          <w:lang w:val="en-US"/>
        </w:rPr>
        <w:t xml:space="preserve"> million). The loan carries interest at a rate of Repo Rate + 1.90 percent per annum. The loan is repayable on </w:t>
      </w:r>
      <w:r w:rsidR="00D32DC8" w:rsidRPr="00B86B6E">
        <w:rPr>
          <w:rFonts w:ascii="Arial" w:hAnsi="Arial" w:cs="Arial"/>
          <w:sz w:val="22"/>
          <w:szCs w:val="22"/>
          <w:lang w:val="en-US"/>
        </w:rPr>
        <w:t>monthly</w:t>
      </w:r>
      <w:r w:rsidRPr="00B86B6E">
        <w:rPr>
          <w:rFonts w:ascii="Arial" w:hAnsi="Arial" w:cs="Arial"/>
          <w:sz w:val="22"/>
          <w:szCs w:val="22"/>
          <w:lang w:val="en-US"/>
        </w:rPr>
        <w:t xml:space="preserve"> installments basis with amount specified</w:t>
      </w:r>
      <w:r w:rsidR="0066157D" w:rsidRPr="00B86B6E">
        <w:rPr>
          <w:rFonts w:ascii="Arial" w:hAnsi="Arial" w:cs="Arial"/>
          <w:sz w:val="22"/>
          <w:szCs w:val="22"/>
          <w:lang w:val="en-US"/>
        </w:rPr>
        <w:t xml:space="preserve"> in the </w:t>
      </w:r>
      <w:r w:rsidRPr="00B86B6E">
        <w:rPr>
          <w:rFonts w:ascii="Arial" w:hAnsi="Arial" w:cs="Arial"/>
          <w:sz w:val="22"/>
          <w:szCs w:val="22"/>
          <w:lang w:val="en-US"/>
        </w:rPr>
        <w:t>agreement.</w:t>
      </w:r>
    </w:p>
    <w:p w14:paraId="049B8A81" w14:textId="25A9065B" w:rsidR="009D6498" w:rsidRPr="00B86B6E" w:rsidRDefault="009D6498" w:rsidP="00286CEC">
      <w:pPr>
        <w:tabs>
          <w:tab w:val="left" w:pos="900"/>
        </w:tabs>
        <w:spacing w:before="120" w:after="120" w:line="380" w:lineRule="exact"/>
        <w:ind w:left="547"/>
        <w:jc w:val="thaiDistribute"/>
        <w:rPr>
          <w:rFonts w:ascii="Arial" w:hAnsi="Arial" w:cs="Arial"/>
          <w:sz w:val="22"/>
          <w:szCs w:val="22"/>
          <w:lang w:val="en-US"/>
        </w:rPr>
      </w:pPr>
      <w:r w:rsidRPr="00B86B6E">
        <w:rPr>
          <w:rFonts w:ascii="Arial" w:hAnsi="Arial" w:cs="Arial"/>
          <w:sz w:val="22"/>
          <w:szCs w:val="22"/>
          <w:lang w:val="en-US"/>
        </w:rPr>
        <w:t>Under the loan agreement, the subsidiary has to comply with certain financial terms and other terms as specified in the agreement, such as maintaining debt to equity ratio and debt service coverage ratio.</w:t>
      </w:r>
    </w:p>
    <w:p w14:paraId="1C3F9CEC" w14:textId="00AB2F8D" w:rsidR="008F3144" w:rsidRPr="00B86B6E" w:rsidRDefault="008F3144" w:rsidP="00286CEC">
      <w:pPr>
        <w:tabs>
          <w:tab w:val="left" w:pos="900"/>
        </w:tabs>
        <w:spacing w:before="120" w:after="120" w:line="380" w:lineRule="exact"/>
        <w:ind w:left="547"/>
        <w:jc w:val="thaiDistribute"/>
        <w:rPr>
          <w:rFonts w:ascii="Arial" w:hAnsi="Arial" w:cs="Arial"/>
          <w:sz w:val="22"/>
          <w:szCs w:val="22"/>
          <w:lang w:val="en-US"/>
        </w:rPr>
      </w:pPr>
      <w:r w:rsidRPr="00B86B6E">
        <w:rPr>
          <w:rFonts w:ascii="Arial" w:hAnsi="Arial" w:cs="Arial"/>
          <w:sz w:val="22"/>
          <w:szCs w:val="22"/>
          <w:lang w:val="en-US"/>
        </w:rPr>
        <w:lastRenderedPageBreak/>
        <w:t xml:space="preserve">As at </w:t>
      </w:r>
      <w:r w:rsidR="008A1D82" w:rsidRPr="00B86B6E">
        <w:rPr>
          <w:rFonts w:ascii="Arial" w:hAnsi="Arial" w:cs="Arial"/>
          <w:sz w:val="22"/>
          <w:szCs w:val="22"/>
          <w:lang w:val="en-US"/>
        </w:rPr>
        <w:t xml:space="preserve">30 September </w:t>
      </w:r>
      <w:r w:rsidRPr="00B86B6E">
        <w:rPr>
          <w:rFonts w:ascii="Arial" w:hAnsi="Arial" w:cs="Arial"/>
          <w:sz w:val="22"/>
          <w:szCs w:val="22"/>
          <w:lang w:val="en-US"/>
        </w:rPr>
        <w:t xml:space="preserve">2023, the long-term credit facilities of the Group which have not yet </w:t>
      </w:r>
      <w:r w:rsidR="004407E6" w:rsidRPr="00B86B6E">
        <w:rPr>
          <w:rFonts w:ascii="Arial" w:hAnsi="Arial" w:cs="Arial"/>
          <w:sz w:val="22"/>
          <w:szCs w:val="22"/>
          <w:lang w:val="en-US"/>
        </w:rPr>
        <w:t xml:space="preserve">     </w:t>
      </w:r>
      <w:r w:rsidRPr="00B86B6E">
        <w:rPr>
          <w:rFonts w:ascii="Arial" w:hAnsi="Arial" w:cs="Arial"/>
          <w:sz w:val="22"/>
          <w:szCs w:val="22"/>
          <w:lang w:val="en-US"/>
        </w:rPr>
        <w:t xml:space="preserve">been drawn down amounted to </w:t>
      </w:r>
      <w:r w:rsidR="00C4427C" w:rsidRPr="00B86B6E">
        <w:rPr>
          <w:rFonts w:ascii="Arial" w:hAnsi="Arial" w:cs="Browallia New"/>
          <w:sz w:val="22"/>
          <w:lang w:val="en-US"/>
        </w:rPr>
        <w:t xml:space="preserve">INR </w:t>
      </w:r>
      <w:r w:rsidR="00926A4B" w:rsidRPr="00B86B6E">
        <w:rPr>
          <w:rFonts w:ascii="Arial" w:hAnsi="Arial" w:cs="Browallia New"/>
          <w:sz w:val="22"/>
          <w:lang w:val="en-US"/>
        </w:rPr>
        <w:t>324</w:t>
      </w:r>
      <w:r w:rsidRPr="00B86B6E">
        <w:rPr>
          <w:rFonts w:ascii="Arial" w:hAnsi="Arial" w:cs="Arial"/>
          <w:sz w:val="22"/>
          <w:szCs w:val="22"/>
          <w:lang w:val="en-US"/>
        </w:rPr>
        <w:t xml:space="preserve"> million (the Company only: </w:t>
      </w:r>
      <w:r w:rsidR="004B76BD" w:rsidRPr="00B86B6E">
        <w:rPr>
          <w:rFonts w:ascii="Arial" w:hAnsi="Arial" w:cs="Arial"/>
          <w:sz w:val="22"/>
          <w:szCs w:val="22"/>
          <w:lang w:val="en-US"/>
        </w:rPr>
        <w:t>Nil)</w:t>
      </w:r>
      <w:r w:rsidR="00522336" w:rsidRPr="00B86B6E">
        <w:rPr>
          <w:rFonts w:ascii="Arial" w:hAnsi="Arial" w:cs="Arial"/>
          <w:sz w:val="22"/>
          <w:szCs w:val="22"/>
          <w:lang w:val="en-US"/>
        </w:rPr>
        <w:t xml:space="preserve"> </w:t>
      </w:r>
      <w:r w:rsidR="00DA19AF" w:rsidRPr="00B86B6E">
        <w:rPr>
          <w:rFonts w:ascii="Arial" w:hAnsi="Arial" w:cs="Arial"/>
          <w:sz w:val="22"/>
          <w:szCs w:val="22"/>
          <w:lang w:val="en-US"/>
        </w:rPr>
        <w:t>(</w:t>
      </w:r>
      <w:r w:rsidRPr="00B86B6E">
        <w:rPr>
          <w:rFonts w:ascii="Arial" w:hAnsi="Arial" w:cs="Arial"/>
          <w:sz w:val="22"/>
          <w:szCs w:val="22"/>
          <w:lang w:val="en-US"/>
        </w:rPr>
        <w:t>31 December 2022: Baht</w:t>
      </w:r>
      <w:r w:rsidR="00522336" w:rsidRPr="00B86B6E">
        <w:rPr>
          <w:rFonts w:ascii="Arial" w:hAnsi="Arial" w:cs="Arial"/>
          <w:sz w:val="22"/>
          <w:szCs w:val="22"/>
          <w:lang w:val="en-US"/>
        </w:rPr>
        <w:t xml:space="preserve"> </w:t>
      </w:r>
      <w:r w:rsidRPr="00B86B6E">
        <w:rPr>
          <w:rFonts w:ascii="Arial" w:hAnsi="Arial" w:cs="Browallia New"/>
          <w:sz w:val="22"/>
          <w:lang w:val="en-US"/>
        </w:rPr>
        <w:t>25</w:t>
      </w:r>
      <w:r w:rsidRPr="00B86B6E">
        <w:rPr>
          <w:rFonts w:ascii="Arial" w:hAnsi="Arial" w:cs="Arial"/>
          <w:sz w:val="22"/>
          <w:szCs w:val="22"/>
          <w:lang w:val="en-US"/>
        </w:rPr>
        <w:t xml:space="preserve"> million (the Company only: Baht </w:t>
      </w:r>
      <w:r w:rsidRPr="00B86B6E">
        <w:rPr>
          <w:rFonts w:ascii="Arial" w:hAnsi="Arial" w:cs="Browallia New"/>
          <w:sz w:val="22"/>
          <w:lang w:val="en-US"/>
        </w:rPr>
        <w:t>25</w:t>
      </w:r>
      <w:r w:rsidRPr="00B86B6E">
        <w:rPr>
          <w:rFonts w:ascii="Arial" w:hAnsi="Arial" w:cs="Arial"/>
          <w:sz w:val="22"/>
          <w:szCs w:val="22"/>
          <w:lang w:val="en-US"/>
        </w:rPr>
        <w:t xml:space="preserve"> million)).</w:t>
      </w:r>
    </w:p>
    <w:p w14:paraId="796A0724" w14:textId="4F65EE04" w:rsidR="00806556" w:rsidRPr="00B86B6E" w:rsidRDefault="00D47174" w:rsidP="00286CEC">
      <w:pPr>
        <w:tabs>
          <w:tab w:val="left" w:pos="900"/>
        </w:tabs>
        <w:spacing w:before="120" w:after="120" w:line="380" w:lineRule="exact"/>
        <w:ind w:left="547"/>
        <w:jc w:val="thaiDistribute"/>
        <w:rPr>
          <w:rFonts w:ascii="Arial" w:hAnsi="Arial" w:cstheme="minorBidi"/>
          <w:sz w:val="22"/>
          <w:szCs w:val="22"/>
          <w:lang w:val="en-US"/>
        </w:rPr>
      </w:pPr>
      <w:r w:rsidRPr="00B86B6E">
        <w:rPr>
          <w:rFonts w:ascii="Arial" w:hAnsi="Arial" w:cs="Arial"/>
          <w:sz w:val="22"/>
          <w:szCs w:val="22"/>
          <w:lang w:val="en-US"/>
        </w:rPr>
        <w:t xml:space="preserve">As at </w:t>
      </w:r>
      <w:r w:rsidR="008A1D82" w:rsidRPr="00B86B6E">
        <w:rPr>
          <w:rFonts w:ascii="Arial" w:hAnsi="Arial" w:cs="Arial"/>
          <w:sz w:val="22"/>
          <w:szCs w:val="22"/>
          <w:lang w:val="en-US"/>
        </w:rPr>
        <w:t xml:space="preserve">30 September </w:t>
      </w:r>
      <w:r w:rsidRPr="00B86B6E">
        <w:rPr>
          <w:rFonts w:ascii="Arial" w:hAnsi="Arial" w:cs="Arial"/>
          <w:sz w:val="22"/>
          <w:szCs w:val="22"/>
          <w:lang w:val="en-US"/>
        </w:rPr>
        <w:t>2023</w:t>
      </w:r>
      <w:r w:rsidR="00806556" w:rsidRPr="00B86B6E">
        <w:rPr>
          <w:rFonts w:ascii="Arial" w:hAnsi="Arial" w:cs="Arial"/>
          <w:sz w:val="22"/>
          <w:szCs w:val="22"/>
          <w:lang w:val="en-US"/>
        </w:rPr>
        <w:t>,</w:t>
      </w:r>
      <w:r w:rsidRPr="00B86B6E">
        <w:rPr>
          <w:rFonts w:ascii="Arial" w:hAnsi="Arial" w:cs="Arial"/>
          <w:sz w:val="22"/>
          <w:szCs w:val="22"/>
          <w:lang w:val="en-US"/>
        </w:rPr>
        <w:t xml:space="preserve"> </w:t>
      </w:r>
      <w:r w:rsidR="00806556" w:rsidRPr="00B86B6E">
        <w:rPr>
          <w:rFonts w:ascii="Arial" w:hAnsi="Arial" w:cs="Arial"/>
          <w:sz w:val="22"/>
          <w:szCs w:val="22"/>
          <w:lang w:val="en-US"/>
        </w:rPr>
        <w:t xml:space="preserve">the loans of the Company </w:t>
      </w:r>
      <w:r w:rsidR="00B33F5F" w:rsidRPr="00B86B6E">
        <w:rPr>
          <w:rFonts w:ascii="Arial" w:hAnsi="Arial" w:cs="Arial"/>
          <w:sz w:val="22"/>
          <w:szCs w:val="22"/>
          <w:lang w:val="en-US"/>
        </w:rPr>
        <w:t>are unsecured</w:t>
      </w:r>
      <w:r w:rsidR="002539C8" w:rsidRPr="00B86B6E">
        <w:rPr>
          <w:rFonts w:ascii="Arial" w:hAnsi="Arial" w:cs="Arial"/>
          <w:sz w:val="22"/>
          <w:szCs w:val="22"/>
          <w:lang w:val="en-US"/>
        </w:rPr>
        <w:t>.</w:t>
      </w:r>
      <w:r w:rsidR="00505225" w:rsidRPr="00B86B6E">
        <w:rPr>
          <w:rFonts w:ascii="Arial" w:hAnsi="Arial" w:cstheme="minorBidi"/>
          <w:sz w:val="22"/>
          <w:szCs w:val="22"/>
          <w:lang w:val="en-US"/>
        </w:rPr>
        <w:t xml:space="preserve"> </w:t>
      </w:r>
      <w:r w:rsidR="00806556" w:rsidRPr="00B86B6E">
        <w:rPr>
          <w:rFonts w:ascii="Arial" w:hAnsi="Arial" w:cstheme="minorBidi"/>
          <w:sz w:val="22"/>
          <w:szCs w:val="22"/>
          <w:lang w:val="en-US"/>
        </w:rPr>
        <w:t xml:space="preserve">The </w:t>
      </w:r>
      <w:r w:rsidR="00505225" w:rsidRPr="00B86B6E">
        <w:rPr>
          <w:rFonts w:ascii="Arial" w:hAnsi="Arial" w:cstheme="minorBidi"/>
          <w:sz w:val="22"/>
          <w:szCs w:val="22"/>
          <w:lang w:val="en-US"/>
        </w:rPr>
        <w:t>loans</w:t>
      </w:r>
      <w:r w:rsidR="00505225" w:rsidRPr="00B86B6E">
        <w:rPr>
          <w:rFonts w:ascii="Arial" w:hAnsi="Arial" w:cs="Arial"/>
          <w:sz w:val="22"/>
          <w:szCs w:val="22"/>
          <w:lang w:val="en-US"/>
        </w:rPr>
        <w:t xml:space="preserve"> of </w:t>
      </w:r>
      <w:r w:rsidR="00505225" w:rsidRPr="00B86B6E">
        <w:rPr>
          <w:rFonts w:ascii="Arial" w:hAnsi="Arial" w:cs="Browallia New"/>
          <w:sz w:val="22"/>
          <w:lang w:val="en-US"/>
        </w:rPr>
        <w:t xml:space="preserve">subsidiaries </w:t>
      </w:r>
      <w:r w:rsidR="00505225" w:rsidRPr="00B86B6E">
        <w:rPr>
          <w:rFonts w:ascii="Arial" w:hAnsi="Arial" w:cs="Arial"/>
          <w:sz w:val="22"/>
          <w:szCs w:val="22"/>
          <w:lang w:val="en-US"/>
        </w:rPr>
        <w:t>are secured by the mortgage of</w:t>
      </w:r>
      <w:r w:rsidR="00806556" w:rsidRPr="00B86B6E">
        <w:rPr>
          <w:rFonts w:ascii="Arial" w:hAnsi="Arial" w:cs="Arial"/>
          <w:sz w:val="22"/>
          <w:szCs w:val="22"/>
          <w:lang w:val="en-US"/>
        </w:rPr>
        <w:t xml:space="preserve"> property, plant and equipment of the subsidiar</w:t>
      </w:r>
      <w:r w:rsidR="00CB7370" w:rsidRPr="00B86B6E">
        <w:rPr>
          <w:rFonts w:ascii="Arial" w:hAnsi="Arial" w:cs="Arial"/>
          <w:sz w:val="22"/>
          <w:szCs w:val="22"/>
          <w:lang w:val="en-US"/>
        </w:rPr>
        <w:t>ies</w:t>
      </w:r>
      <w:r w:rsidR="00806556" w:rsidRPr="00B86B6E">
        <w:rPr>
          <w:rFonts w:ascii="Arial" w:hAnsi="Arial" w:cs="Arial"/>
          <w:sz w:val="22"/>
          <w:szCs w:val="22"/>
          <w:lang w:val="en-US"/>
        </w:rPr>
        <w:t xml:space="preserve"> </w:t>
      </w:r>
      <w:r w:rsidR="00436BCB" w:rsidRPr="00B86B6E">
        <w:rPr>
          <w:rFonts w:ascii="Arial" w:hAnsi="Arial" w:cs="Arial"/>
          <w:sz w:val="22"/>
          <w:szCs w:val="22"/>
          <w:lang w:val="en-US"/>
        </w:rPr>
        <w:t xml:space="preserve">and guaranteed by the directors </w:t>
      </w:r>
      <w:r w:rsidR="00F06AB1" w:rsidRPr="00B86B6E">
        <w:rPr>
          <w:rFonts w:ascii="Arial" w:hAnsi="Arial" w:cs="Arial"/>
          <w:sz w:val="22"/>
          <w:szCs w:val="22"/>
          <w:lang w:val="en-US"/>
        </w:rPr>
        <w:t xml:space="preserve">of the subsidiaries </w:t>
      </w:r>
      <w:r w:rsidR="00436BCB" w:rsidRPr="00B86B6E">
        <w:rPr>
          <w:rFonts w:ascii="Arial" w:hAnsi="Arial" w:cs="Arial"/>
          <w:sz w:val="22"/>
          <w:szCs w:val="22"/>
          <w:lang w:val="en-US"/>
        </w:rPr>
        <w:t>including</w:t>
      </w:r>
      <w:r w:rsidR="00436BCB" w:rsidRPr="00B86B6E">
        <w:rPr>
          <w:rFonts w:ascii="Arial" w:hAnsi="Arial" w:cstheme="minorBidi"/>
          <w:sz w:val="22"/>
          <w:szCs w:val="22"/>
          <w:lang w:val="en-US"/>
        </w:rPr>
        <w:t xml:space="preserve"> the </w:t>
      </w:r>
      <w:r w:rsidR="00436BCB" w:rsidRPr="00B86B6E">
        <w:rPr>
          <w:rFonts w:ascii="Arial" w:hAnsi="Arial" w:cs="Arial"/>
          <w:sz w:val="22"/>
          <w:szCs w:val="22"/>
          <w:lang w:val="en-US"/>
        </w:rPr>
        <w:t xml:space="preserve">corporate guarantee by other </w:t>
      </w:r>
      <w:r w:rsidR="00436BCB" w:rsidRPr="00B86B6E">
        <w:rPr>
          <w:rFonts w:ascii="Arial" w:hAnsi="Arial" w:cs="Browallia New"/>
          <w:sz w:val="22"/>
          <w:lang w:val="en-US"/>
        </w:rPr>
        <w:t>subsidiar</w:t>
      </w:r>
      <w:r w:rsidR="00CB7370" w:rsidRPr="00B86B6E">
        <w:rPr>
          <w:rFonts w:ascii="Arial" w:hAnsi="Arial" w:cs="Browallia New"/>
          <w:sz w:val="22"/>
          <w:lang w:val="en-US"/>
        </w:rPr>
        <w:t>ies</w:t>
      </w:r>
      <w:r w:rsidR="00D32DC8" w:rsidRPr="00B86B6E">
        <w:rPr>
          <w:rFonts w:ascii="Arial" w:hAnsi="Arial" w:cs="Browallia New"/>
          <w:sz w:val="22"/>
          <w:lang w:val="en-US"/>
        </w:rPr>
        <w:t xml:space="preserve"> as described in Note 5 to </w:t>
      </w:r>
      <w:r w:rsidR="004407E6" w:rsidRPr="00B86B6E">
        <w:rPr>
          <w:rFonts w:ascii="Arial" w:hAnsi="Arial" w:cs="Browallia New"/>
          <w:sz w:val="22"/>
          <w:lang w:val="en-US"/>
        </w:rPr>
        <w:t xml:space="preserve">the </w:t>
      </w:r>
      <w:r w:rsidR="00D32DC8" w:rsidRPr="00B86B6E">
        <w:rPr>
          <w:rFonts w:ascii="Arial" w:hAnsi="Arial" w:cs="Browallia New"/>
          <w:sz w:val="22"/>
          <w:lang w:val="en-US"/>
        </w:rPr>
        <w:t>interim consolidated financial statements.</w:t>
      </w:r>
    </w:p>
    <w:p w14:paraId="4B80BBB0" w14:textId="253A4FB0" w:rsidR="00B2472A" w:rsidRPr="00B86B6E" w:rsidRDefault="00806CBB" w:rsidP="00286CEC">
      <w:pPr>
        <w:tabs>
          <w:tab w:val="left" w:pos="540"/>
          <w:tab w:val="left" w:pos="2160"/>
        </w:tabs>
        <w:spacing w:before="120" w:after="120" w:line="380" w:lineRule="exact"/>
        <w:ind w:right="-43"/>
        <w:jc w:val="thaiDistribute"/>
        <w:rPr>
          <w:rFonts w:ascii="Arial" w:hAnsi="Arial" w:cs="Arial"/>
          <w:b/>
          <w:bCs/>
          <w:sz w:val="22"/>
          <w:szCs w:val="22"/>
          <w:lang w:val="en-US"/>
        </w:rPr>
      </w:pPr>
      <w:r w:rsidRPr="00B86B6E">
        <w:rPr>
          <w:rFonts w:ascii="Arial" w:hAnsi="Arial" w:cs="Arial"/>
          <w:b/>
          <w:bCs/>
          <w:sz w:val="22"/>
          <w:szCs w:val="22"/>
          <w:lang w:val="en-US"/>
        </w:rPr>
        <w:t>8</w:t>
      </w:r>
      <w:r w:rsidR="00B2472A" w:rsidRPr="00B86B6E">
        <w:rPr>
          <w:rFonts w:ascii="Arial" w:hAnsi="Arial" w:cs="Arial"/>
          <w:b/>
          <w:bCs/>
          <w:sz w:val="22"/>
          <w:szCs w:val="22"/>
          <w:lang w:val="en-US"/>
        </w:rPr>
        <w:t>.</w:t>
      </w:r>
      <w:r w:rsidR="00B2472A" w:rsidRPr="00B86B6E">
        <w:rPr>
          <w:rFonts w:ascii="Arial" w:hAnsi="Arial" w:cs="Arial"/>
          <w:b/>
          <w:bCs/>
          <w:sz w:val="22"/>
          <w:szCs w:val="22"/>
          <w:lang w:val="en-US"/>
        </w:rPr>
        <w:tab/>
        <w:t>Debentures</w:t>
      </w:r>
    </w:p>
    <w:p w14:paraId="3A8089D2" w14:textId="6E0DD636" w:rsidR="00286CEC" w:rsidRPr="00B86B6E" w:rsidRDefault="00B2472A" w:rsidP="00D32DC8">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B86B6E">
        <w:rPr>
          <w:rFonts w:ascii="Arial" w:hAnsi="Arial" w:cs="Arial"/>
          <w:sz w:val="22"/>
          <w:szCs w:val="22"/>
          <w:lang w:val="en-US"/>
        </w:rPr>
        <w:tab/>
      </w:r>
      <w:r w:rsidR="00C8670A" w:rsidRPr="00B86B6E">
        <w:rPr>
          <w:rFonts w:ascii="Arial" w:hAnsi="Arial" w:cs="Arial"/>
          <w:sz w:val="22"/>
          <w:szCs w:val="22"/>
          <w:lang w:val="en-US"/>
        </w:rPr>
        <w:t>On 24 April 2018, the Annual General Meeting of the Company’s shareholders approved</w:t>
      </w:r>
      <w:r w:rsidR="000A0890" w:rsidRPr="00B86B6E">
        <w:rPr>
          <w:rFonts w:ascii="Arial" w:hAnsi="Arial" w:cs="Arial"/>
          <w:sz w:val="22"/>
          <w:szCs w:val="22"/>
          <w:lang w:val="en-US"/>
        </w:rPr>
        <w:t xml:space="preserve">        </w:t>
      </w:r>
      <w:r w:rsidR="00C8670A" w:rsidRPr="00B86B6E">
        <w:rPr>
          <w:rFonts w:ascii="Arial" w:hAnsi="Arial" w:cs="Arial"/>
          <w:sz w:val="22"/>
          <w:szCs w:val="22"/>
          <w:lang w:val="en-US"/>
        </w:rPr>
        <w:t xml:space="preserve">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at </w:t>
      </w:r>
      <w:r w:rsidR="00173627" w:rsidRPr="00B86B6E">
        <w:rPr>
          <w:rFonts w:ascii="Arial" w:hAnsi="Arial" w:cs="Arial"/>
          <w:sz w:val="22"/>
          <w:szCs w:val="22"/>
          <w:lang w:val="en-US"/>
        </w:rPr>
        <w:t xml:space="preserve">30 </w:t>
      </w:r>
      <w:r w:rsidR="00D32DC8" w:rsidRPr="00B86B6E">
        <w:rPr>
          <w:rFonts w:ascii="Arial" w:hAnsi="Arial" w:cs="Arial"/>
          <w:sz w:val="22"/>
          <w:szCs w:val="22"/>
          <w:lang w:val="en-US"/>
        </w:rPr>
        <w:t>September</w:t>
      </w:r>
      <w:r w:rsidR="00173627" w:rsidRPr="00B86B6E">
        <w:rPr>
          <w:rFonts w:ascii="Arial" w:hAnsi="Arial" w:cs="Arial"/>
          <w:sz w:val="22"/>
          <w:szCs w:val="22"/>
          <w:lang w:val="en-US"/>
        </w:rPr>
        <w:t xml:space="preserve"> </w:t>
      </w:r>
      <w:r w:rsidR="00C8670A" w:rsidRPr="00B86B6E">
        <w:rPr>
          <w:rFonts w:ascii="Arial" w:hAnsi="Arial" w:cs="Arial"/>
          <w:sz w:val="22"/>
          <w:szCs w:val="22"/>
          <w:lang w:val="en-US"/>
        </w:rPr>
        <w:t>2023, the Company has not issued the debentures.</w:t>
      </w:r>
    </w:p>
    <w:p w14:paraId="0DE427EC" w14:textId="597D6460" w:rsidR="003739D5" w:rsidRPr="00B86B6E" w:rsidRDefault="003739D5" w:rsidP="003739D5">
      <w:pPr>
        <w:tabs>
          <w:tab w:val="left" w:pos="540"/>
          <w:tab w:val="left" w:pos="2160"/>
        </w:tabs>
        <w:spacing w:before="120" w:after="120" w:line="380" w:lineRule="exact"/>
        <w:ind w:right="-43"/>
        <w:jc w:val="thaiDistribute"/>
        <w:rPr>
          <w:rFonts w:ascii="Arial" w:hAnsi="Arial" w:cs="Arial"/>
          <w:b/>
          <w:bCs/>
          <w:sz w:val="22"/>
          <w:szCs w:val="22"/>
          <w:lang w:val="en-US"/>
        </w:rPr>
      </w:pPr>
      <w:r w:rsidRPr="00B86B6E">
        <w:rPr>
          <w:rFonts w:ascii="Arial" w:hAnsi="Arial" w:cs="Arial"/>
          <w:b/>
          <w:bCs/>
          <w:sz w:val="22"/>
          <w:szCs w:val="22"/>
          <w:lang w:val="en-US"/>
        </w:rPr>
        <w:t>9.</w:t>
      </w:r>
      <w:r w:rsidRPr="00B86B6E">
        <w:rPr>
          <w:rFonts w:ascii="Arial" w:hAnsi="Arial" w:cs="Arial"/>
          <w:b/>
          <w:bCs/>
          <w:sz w:val="22"/>
          <w:szCs w:val="22"/>
          <w:lang w:val="en-US"/>
        </w:rPr>
        <w:tab/>
        <w:t>Income tax</w:t>
      </w:r>
    </w:p>
    <w:p w14:paraId="615A0242" w14:textId="77777777" w:rsidR="00DA19AF" w:rsidRPr="00B86B6E" w:rsidRDefault="00E63D4C" w:rsidP="00DA19AF">
      <w:pPr>
        <w:keepNext/>
        <w:spacing w:before="120" w:after="120" w:line="380" w:lineRule="exact"/>
        <w:ind w:left="547"/>
        <w:jc w:val="thaiDistribute"/>
        <w:rPr>
          <w:rFonts w:ascii="Arial" w:hAnsi="Arial" w:cs="Arial"/>
          <w:sz w:val="22"/>
          <w:szCs w:val="20"/>
          <w:lang w:val="en-US"/>
        </w:rPr>
      </w:pPr>
      <w:r w:rsidRPr="00B86B6E">
        <w:rPr>
          <w:rFonts w:ascii="Arial" w:hAnsi="Arial" w:cs="Arial"/>
          <w:sz w:val="22"/>
          <w:szCs w:val="20"/>
          <w:lang w:val="en-US"/>
        </w:rPr>
        <w:t>Interim corporate income tax was calculated on profit before income tax for the period, using the estimated effective tax rate for the year.</w:t>
      </w:r>
    </w:p>
    <w:p w14:paraId="16B79A45" w14:textId="75BC7344" w:rsidR="002F1504" w:rsidRPr="00B86B6E" w:rsidRDefault="00E63D4C" w:rsidP="00DA19AF">
      <w:pPr>
        <w:keepNext/>
        <w:spacing w:before="120" w:after="120" w:line="380" w:lineRule="exact"/>
        <w:ind w:left="547"/>
        <w:jc w:val="thaiDistribute"/>
        <w:rPr>
          <w:rFonts w:ascii="Arial" w:hAnsi="Arial" w:cs="Arial"/>
          <w:sz w:val="22"/>
          <w:szCs w:val="20"/>
          <w:cs/>
          <w:lang w:val="en-US"/>
        </w:rPr>
      </w:pPr>
      <w:r w:rsidRPr="00B86B6E">
        <w:rPr>
          <w:rFonts w:ascii="Arial" w:hAnsi="Arial" w:cs="Arial"/>
          <w:sz w:val="22"/>
          <w:szCs w:val="20"/>
          <w:lang w:val="en-US"/>
        </w:rPr>
        <w:t xml:space="preserve">Income tax expenses for the three-month </w:t>
      </w:r>
      <w:r w:rsidR="004F6E12" w:rsidRPr="00B86B6E">
        <w:rPr>
          <w:rFonts w:ascii="Arial" w:hAnsi="Arial" w:cs="Arial"/>
          <w:sz w:val="22"/>
          <w:szCs w:val="20"/>
          <w:lang w:val="en-US"/>
        </w:rPr>
        <w:t xml:space="preserve">and </w:t>
      </w:r>
      <w:r w:rsidR="008A1D82" w:rsidRPr="00B86B6E">
        <w:rPr>
          <w:rFonts w:ascii="Arial" w:hAnsi="Arial" w:cs="Arial"/>
          <w:sz w:val="22"/>
          <w:szCs w:val="20"/>
          <w:lang w:val="en-US"/>
        </w:rPr>
        <w:t>nine</w:t>
      </w:r>
      <w:r w:rsidR="004F6E12" w:rsidRPr="00B86B6E">
        <w:rPr>
          <w:rFonts w:ascii="Arial" w:hAnsi="Arial" w:cs="Arial"/>
          <w:sz w:val="22"/>
          <w:szCs w:val="20"/>
          <w:lang w:val="en-US"/>
        </w:rPr>
        <w:t xml:space="preserve">-month </w:t>
      </w:r>
      <w:r w:rsidRPr="00B86B6E">
        <w:rPr>
          <w:rFonts w:ascii="Arial" w:hAnsi="Arial" w:cs="Arial"/>
          <w:sz w:val="22"/>
          <w:szCs w:val="20"/>
          <w:lang w:val="en-US"/>
        </w:rPr>
        <w:t xml:space="preserve">periods ended </w:t>
      </w:r>
      <w:r w:rsidR="008A1D82" w:rsidRPr="00B86B6E">
        <w:rPr>
          <w:rFonts w:ascii="Arial" w:hAnsi="Arial" w:cs="Arial"/>
          <w:sz w:val="22"/>
          <w:szCs w:val="20"/>
          <w:lang w:val="en-US"/>
        </w:rPr>
        <w:t xml:space="preserve">30 September </w:t>
      </w:r>
      <w:r w:rsidR="00406F19" w:rsidRPr="00B86B6E">
        <w:rPr>
          <w:rFonts w:ascii="Arial" w:hAnsi="Arial" w:cs="Arial"/>
          <w:sz w:val="22"/>
          <w:szCs w:val="20"/>
          <w:lang w:val="en-US"/>
        </w:rPr>
        <w:t>2023</w:t>
      </w:r>
      <w:r w:rsidRPr="00B86B6E">
        <w:rPr>
          <w:rFonts w:ascii="Arial" w:hAnsi="Arial" w:cs="Arial"/>
          <w:sz w:val="22"/>
          <w:szCs w:val="20"/>
          <w:lang w:val="en-US"/>
        </w:rPr>
        <w:t xml:space="preserve"> and </w:t>
      </w:r>
      <w:r w:rsidR="00406F19" w:rsidRPr="00B86B6E">
        <w:rPr>
          <w:rFonts w:ascii="Arial" w:hAnsi="Arial" w:cs="Arial"/>
          <w:sz w:val="22"/>
          <w:szCs w:val="20"/>
          <w:lang w:val="en-US"/>
        </w:rPr>
        <w:t>2022</w:t>
      </w:r>
      <w:r w:rsidRPr="00B86B6E">
        <w:rPr>
          <w:rFonts w:ascii="Arial" w:hAnsi="Arial" w:cs="Arial"/>
          <w:sz w:val="22"/>
          <w:szCs w:val="20"/>
          <w:lang w:val="en-US"/>
        </w:rPr>
        <w:t xml:space="preserve"> are made up as follows:</w:t>
      </w:r>
    </w:p>
    <w:p w14:paraId="7B6E76B8" w14:textId="77777777" w:rsidR="004F6E12" w:rsidRPr="00B86B6E" w:rsidRDefault="004F6E12" w:rsidP="004F6E12">
      <w:pPr>
        <w:tabs>
          <w:tab w:val="left" w:pos="900"/>
          <w:tab w:val="left" w:pos="1440"/>
        </w:tabs>
        <w:spacing w:line="380" w:lineRule="exact"/>
        <w:ind w:left="540" w:right="-7" w:hanging="540"/>
        <w:jc w:val="right"/>
        <w:rPr>
          <w:rFonts w:ascii="Arial" w:hAnsi="Arial" w:cs="Arial"/>
          <w:sz w:val="20"/>
          <w:szCs w:val="20"/>
          <w:cs/>
          <w:lang w:val="en-US"/>
        </w:rPr>
      </w:pPr>
      <w:r w:rsidRPr="00B86B6E">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600"/>
        <w:gridCol w:w="1350"/>
        <w:gridCol w:w="1434"/>
        <w:gridCol w:w="6"/>
        <w:gridCol w:w="1350"/>
        <w:gridCol w:w="1428"/>
        <w:gridCol w:w="12"/>
      </w:tblGrid>
      <w:tr w:rsidR="004F6E12" w:rsidRPr="00B86B6E" w14:paraId="0266CB98" w14:textId="77777777" w:rsidTr="00BE373F">
        <w:trPr>
          <w:gridAfter w:val="1"/>
          <w:wAfter w:w="12" w:type="dxa"/>
        </w:trPr>
        <w:tc>
          <w:tcPr>
            <w:tcW w:w="3600" w:type="dxa"/>
          </w:tcPr>
          <w:p w14:paraId="57CD7A43" w14:textId="77777777" w:rsidR="004F6E12" w:rsidRPr="00B86B6E" w:rsidRDefault="004F6E12" w:rsidP="00E63FC5">
            <w:pPr>
              <w:spacing w:line="340" w:lineRule="exact"/>
              <w:ind w:right="-14"/>
              <w:jc w:val="thaiDistribute"/>
              <w:rPr>
                <w:rFonts w:ascii="Arial" w:hAnsi="Arial" w:cs="Arial"/>
                <w:b/>
                <w:bCs/>
                <w:sz w:val="20"/>
                <w:szCs w:val="20"/>
                <w:u w:val="single"/>
                <w:lang w:val="en-US"/>
              </w:rPr>
            </w:pPr>
          </w:p>
        </w:tc>
        <w:tc>
          <w:tcPr>
            <w:tcW w:w="5568" w:type="dxa"/>
            <w:gridSpan w:val="5"/>
          </w:tcPr>
          <w:p w14:paraId="00D83B47" w14:textId="5F1B1FA0" w:rsidR="004F6E12" w:rsidRPr="00B86B6E" w:rsidRDefault="004F6E12" w:rsidP="00E63FC5">
            <w:pPr>
              <w:pBdr>
                <w:bottom w:val="single" w:sz="4" w:space="1" w:color="auto"/>
              </w:pBdr>
              <w:spacing w:line="340" w:lineRule="exact"/>
              <w:ind w:right="-14"/>
              <w:jc w:val="center"/>
              <w:rPr>
                <w:rFonts w:ascii="Arial" w:hAnsi="Arial" w:cs="Arial"/>
                <w:sz w:val="20"/>
                <w:szCs w:val="20"/>
                <w:lang w:val="en-US"/>
              </w:rPr>
            </w:pPr>
            <w:r w:rsidRPr="00B86B6E">
              <w:rPr>
                <w:rFonts w:ascii="Arial" w:hAnsi="Arial" w:cs="Arial"/>
                <w:sz w:val="20"/>
                <w:szCs w:val="20"/>
                <w:cs/>
              </w:rPr>
              <w:t>For the three-month periods ende</w:t>
            </w:r>
            <w:r w:rsidRPr="00B86B6E">
              <w:rPr>
                <w:rFonts w:ascii="Arial" w:hAnsi="Arial" w:cs="Browallia New"/>
                <w:sz w:val="20"/>
                <w:szCs w:val="20"/>
                <w:lang w:val="en-US"/>
              </w:rPr>
              <w:t xml:space="preserve">d </w:t>
            </w:r>
            <w:r w:rsidR="008A1D82" w:rsidRPr="00B86B6E">
              <w:rPr>
                <w:rFonts w:ascii="Arial" w:hAnsi="Arial" w:cs="Browallia New"/>
                <w:sz w:val="20"/>
                <w:szCs w:val="20"/>
                <w:lang w:val="en-US"/>
              </w:rPr>
              <w:t>30 September</w:t>
            </w:r>
          </w:p>
        </w:tc>
      </w:tr>
      <w:tr w:rsidR="004F6E12" w:rsidRPr="00B86B6E" w14:paraId="5021DCF1" w14:textId="77777777" w:rsidTr="00BE373F">
        <w:trPr>
          <w:gridAfter w:val="1"/>
          <w:wAfter w:w="12" w:type="dxa"/>
        </w:trPr>
        <w:tc>
          <w:tcPr>
            <w:tcW w:w="3600" w:type="dxa"/>
          </w:tcPr>
          <w:p w14:paraId="3C9D2D8F" w14:textId="77777777" w:rsidR="004F6E12" w:rsidRPr="00B86B6E" w:rsidRDefault="004F6E12" w:rsidP="00E63FC5">
            <w:pPr>
              <w:spacing w:line="340" w:lineRule="exact"/>
              <w:ind w:right="-14"/>
              <w:jc w:val="thaiDistribute"/>
              <w:rPr>
                <w:rFonts w:ascii="Arial" w:hAnsi="Arial" w:cs="Arial"/>
                <w:b/>
                <w:bCs/>
                <w:sz w:val="20"/>
                <w:szCs w:val="20"/>
                <w:u w:val="single"/>
                <w:lang w:val="en-US"/>
              </w:rPr>
            </w:pPr>
          </w:p>
        </w:tc>
        <w:tc>
          <w:tcPr>
            <w:tcW w:w="2784" w:type="dxa"/>
            <w:gridSpan w:val="2"/>
            <w:hideMark/>
          </w:tcPr>
          <w:p w14:paraId="74E993C8" w14:textId="77777777" w:rsidR="004F6E12" w:rsidRPr="00B86B6E" w:rsidRDefault="004F6E12" w:rsidP="00E63FC5">
            <w:pPr>
              <w:pBdr>
                <w:bottom w:val="single" w:sz="4" w:space="1" w:color="auto"/>
              </w:pBdr>
              <w:spacing w:line="340" w:lineRule="exact"/>
              <w:ind w:right="-14"/>
              <w:jc w:val="center"/>
              <w:rPr>
                <w:rFonts w:ascii="Arial" w:hAnsi="Arial" w:cstheme="minorBidi"/>
                <w:sz w:val="20"/>
                <w:szCs w:val="20"/>
              </w:rPr>
            </w:pPr>
            <w:r w:rsidRPr="00B86B6E">
              <w:rPr>
                <w:rFonts w:ascii="Arial" w:hAnsi="Arial" w:cs="Arial"/>
                <w:sz w:val="20"/>
                <w:szCs w:val="20"/>
              </w:rPr>
              <w:t>Consolidated</w:t>
            </w:r>
          </w:p>
          <w:p w14:paraId="3FD76687" w14:textId="77777777"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sz w:val="20"/>
                <w:szCs w:val="20"/>
              </w:rPr>
              <w:t>financial statements</w:t>
            </w:r>
          </w:p>
        </w:tc>
        <w:tc>
          <w:tcPr>
            <w:tcW w:w="2784" w:type="dxa"/>
            <w:gridSpan w:val="3"/>
            <w:hideMark/>
          </w:tcPr>
          <w:p w14:paraId="45852115" w14:textId="77777777" w:rsidR="004F6E12" w:rsidRPr="00B86B6E" w:rsidRDefault="004F6E12" w:rsidP="00E63FC5">
            <w:pPr>
              <w:pBdr>
                <w:bottom w:val="single" w:sz="4" w:space="1" w:color="auto"/>
              </w:pBdr>
              <w:spacing w:line="340" w:lineRule="exact"/>
              <w:ind w:right="-14"/>
              <w:jc w:val="center"/>
              <w:rPr>
                <w:rFonts w:ascii="Arial" w:hAnsi="Arial" w:cstheme="minorBidi"/>
                <w:sz w:val="20"/>
                <w:szCs w:val="20"/>
              </w:rPr>
            </w:pPr>
            <w:r w:rsidRPr="00B86B6E">
              <w:rPr>
                <w:rFonts w:ascii="Arial" w:hAnsi="Arial" w:cs="Arial"/>
                <w:sz w:val="20"/>
                <w:szCs w:val="20"/>
              </w:rPr>
              <w:t>Separate</w:t>
            </w:r>
          </w:p>
          <w:p w14:paraId="1F530CE1" w14:textId="77777777"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sz w:val="20"/>
                <w:szCs w:val="20"/>
              </w:rPr>
              <w:t>financial statements</w:t>
            </w:r>
          </w:p>
        </w:tc>
      </w:tr>
      <w:tr w:rsidR="004F6E12" w:rsidRPr="00B86B6E" w14:paraId="3210D969" w14:textId="77777777" w:rsidTr="00BE373F">
        <w:tc>
          <w:tcPr>
            <w:tcW w:w="3600" w:type="dxa"/>
          </w:tcPr>
          <w:p w14:paraId="3E25F526" w14:textId="77777777" w:rsidR="004F6E12" w:rsidRPr="00B86B6E" w:rsidRDefault="004F6E12" w:rsidP="00E63FC5">
            <w:pPr>
              <w:spacing w:line="340" w:lineRule="exact"/>
              <w:ind w:right="-14"/>
              <w:jc w:val="thaiDistribute"/>
              <w:rPr>
                <w:rFonts w:ascii="Arial" w:hAnsi="Arial" w:cs="Arial"/>
                <w:b/>
                <w:bCs/>
                <w:sz w:val="20"/>
                <w:szCs w:val="20"/>
                <w:u w:val="single"/>
                <w:cs/>
              </w:rPr>
            </w:pPr>
          </w:p>
        </w:tc>
        <w:tc>
          <w:tcPr>
            <w:tcW w:w="1350" w:type="dxa"/>
            <w:hideMark/>
          </w:tcPr>
          <w:p w14:paraId="513A8659" w14:textId="3D1D2066"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hint="cs"/>
                <w:sz w:val="20"/>
                <w:szCs w:val="20"/>
                <w:cs/>
              </w:rPr>
              <w:t>2023</w:t>
            </w:r>
          </w:p>
        </w:tc>
        <w:tc>
          <w:tcPr>
            <w:tcW w:w="1440" w:type="dxa"/>
            <w:gridSpan w:val="2"/>
            <w:hideMark/>
          </w:tcPr>
          <w:p w14:paraId="4D40F27A" w14:textId="03A19BAC"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hint="cs"/>
                <w:sz w:val="20"/>
                <w:szCs w:val="20"/>
                <w:cs/>
              </w:rPr>
              <w:t>2022</w:t>
            </w:r>
          </w:p>
        </w:tc>
        <w:tc>
          <w:tcPr>
            <w:tcW w:w="1350" w:type="dxa"/>
            <w:hideMark/>
          </w:tcPr>
          <w:p w14:paraId="4FA30C9C" w14:textId="271FCC4C"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hint="cs"/>
                <w:sz w:val="20"/>
                <w:szCs w:val="20"/>
                <w:cs/>
              </w:rPr>
              <w:t>2023</w:t>
            </w:r>
          </w:p>
        </w:tc>
        <w:tc>
          <w:tcPr>
            <w:tcW w:w="1440" w:type="dxa"/>
            <w:gridSpan w:val="2"/>
            <w:hideMark/>
          </w:tcPr>
          <w:p w14:paraId="3D2791CA" w14:textId="6C82BC84" w:rsidR="004F6E12" w:rsidRPr="00B86B6E" w:rsidRDefault="004F6E12" w:rsidP="00E63FC5">
            <w:pPr>
              <w:pBdr>
                <w:bottom w:val="single" w:sz="4" w:space="1" w:color="auto"/>
              </w:pBdr>
              <w:spacing w:line="340" w:lineRule="exact"/>
              <w:ind w:right="-14"/>
              <w:jc w:val="center"/>
              <w:rPr>
                <w:rFonts w:ascii="Arial" w:hAnsi="Arial" w:cs="Arial"/>
                <w:sz w:val="20"/>
                <w:szCs w:val="20"/>
                <w:lang w:val="en-US"/>
              </w:rPr>
            </w:pPr>
            <w:r w:rsidRPr="00B86B6E">
              <w:rPr>
                <w:rFonts w:ascii="Arial" w:hAnsi="Arial" w:cs="Arial" w:hint="cs"/>
                <w:sz w:val="20"/>
                <w:szCs w:val="20"/>
                <w:cs/>
              </w:rPr>
              <w:t>2022</w:t>
            </w:r>
          </w:p>
        </w:tc>
      </w:tr>
      <w:tr w:rsidR="004F6E12" w:rsidRPr="00B86B6E" w14:paraId="594664FF" w14:textId="77777777" w:rsidTr="00BE373F">
        <w:tc>
          <w:tcPr>
            <w:tcW w:w="3600" w:type="dxa"/>
          </w:tcPr>
          <w:p w14:paraId="4B71619E" w14:textId="77777777" w:rsidR="004F6E12" w:rsidRPr="00B86B6E" w:rsidRDefault="004F6E12" w:rsidP="00E63FC5">
            <w:pPr>
              <w:pStyle w:val="Header"/>
              <w:spacing w:line="340" w:lineRule="exact"/>
              <w:ind w:left="-18"/>
              <w:jc w:val="both"/>
              <w:rPr>
                <w:rFonts w:ascii="Arial" w:hAnsi="Arial" w:cs="Arial"/>
                <w:sz w:val="20"/>
                <w:szCs w:val="20"/>
                <w:cs/>
                <w:lang w:val="en-US"/>
              </w:rPr>
            </w:pPr>
            <w:r w:rsidRPr="00B86B6E">
              <w:rPr>
                <w:rFonts w:ascii="Arial" w:hAnsi="Arial" w:cs="Arial"/>
                <w:b/>
                <w:bCs/>
                <w:sz w:val="20"/>
                <w:szCs w:val="20"/>
              </w:rPr>
              <w:t>Current income tax:</w:t>
            </w:r>
          </w:p>
        </w:tc>
        <w:tc>
          <w:tcPr>
            <w:tcW w:w="1350" w:type="dxa"/>
            <w:vAlign w:val="bottom"/>
          </w:tcPr>
          <w:p w14:paraId="57BAC762" w14:textId="77777777" w:rsidR="004F6E12" w:rsidRPr="00B86B6E" w:rsidRDefault="004F6E12" w:rsidP="00E63FC5">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337FE467" w14:textId="77777777" w:rsidR="004F6E12" w:rsidRPr="00B86B6E" w:rsidRDefault="004F6E12" w:rsidP="00E63FC5">
            <w:pPr>
              <w:tabs>
                <w:tab w:val="decimal" w:pos="1056"/>
              </w:tabs>
              <w:spacing w:line="340" w:lineRule="exact"/>
              <w:ind w:right="-7"/>
              <w:rPr>
                <w:rFonts w:ascii="Arial" w:hAnsi="Arial" w:cstheme="minorBidi"/>
                <w:sz w:val="20"/>
                <w:szCs w:val="20"/>
                <w:lang w:val="en-US"/>
              </w:rPr>
            </w:pPr>
          </w:p>
        </w:tc>
        <w:tc>
          <w:tcPr>
            <w:tcW w:w="1350" w:type="dxa"/>
            <w:vAlign w:val="bottom"/>
          </w:tcPr>
          <w:p w14:paraId="4C6A092D" w14:textId="77777777" w:rsidR="004F6E12" w:rsidRPr="00B86B6E" w:rsidRDefault="004F6E12" w:rsidP="00E63FC5">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1AEEE14F" w14:textId="77777777" w:rsidR="004F6E12" w:rsidRPr="00B86B6E" w:rsidRDefault="004F6E12" w:rsidP="00E63FC5">
            <w:pPr>
              <w:tabs>
                <w:tab w:val="decimal" w:pos="1056"/>
              </w:tabs>
              <w:spacing w:line="340" w:lineRule="exact"/>
              <w:ind w:right="-7"/>
              <w:rPr>
                <w:rFonts w:ascii="Arial" w:hAnsi="Arial" w:cstheme="minorBidi"/>
                <w:sz w:val="20"/>
                <w:szCs w:val="20"/>
                <w:lang w:val="en-US"/>
              </w:rPr>
            </w:pPr>
          </w:p>
        </w:tc>
      </w:tr>
      <w:tr w:rsidR="00C46051" w:rsidRPr="00B86B6E" w14:paraId="31749951" w14:textId="77777777" w:rsidTr="00AB71BD">
        <w:tc>
          <w:tcPr>
            <w:tcW w:w="3600" w:type="dxa"/>
          </w:tcPr>
          <w:p w14:paraId="7C9D678B" w14:textId="77777777" w:rsidR="00C46051" w:rsidRPr="00B86B6E" w:rsidRDefault="00C46051" w:rsidP="00C46051">
            <w:pPr>
              <w:pStyle w:val="Header"/>
              <w:spacing w:line="340" w:lineRule="exact"/>
              <w:ind w:left="-18"/>
              <w:jc w:val="both"/>
              <w:rPr>
                <w:rFonts w:ascii="Arial" w:hAnsi="Arial" w:cs="Arial"/>
                <w:sz w:val="20"/>
                <w:szCs w:val="20"/>
                <w:lang w:val="en-US"/>
              </w:rPr>
            </w:pPr>
            <w:r w:rsidRPr="00B86B6E">
              <w:rPr>
                <w:rFonts w:ascii="Arial" w:hAnsi="Arial" w:cs="Arial"/>
                <w:sz w:val="20"/>
                <w:szCs w:val="20"/>
                <w:lang w:val="en-US"/>
              </w:rPr>
              <w:t>Interim corporate income tax charge</w:t>
            </w:r>
          </w:p>
        </w:tc>
        <w:tc>
          <w:tcPr>
            <w:tcW w:w="1350" w:type="dxa"/>
            <w:vAlign w:val="bottom"/>
          </w:tcPr>
          <w:p w14:paraId="3D9A48B1" w14:textId="0BF67CB6" w:rsidR="00C46051" w:rsidRPr="00B86B6E" w:rsidRDefault="00C46051" w:rsidP="00C46051">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35,849</w:t>
            </w:r>
          </w:p>
        </w:tc>
        <w:tc>
          <w:tcPr>
            <w:tcW w:w="1440" w:type="dxa"/>
            <w:gridSpan w:val="2"/>
          </w:tcPr>
          <w:p w14:paraId="62E37841" w14:textId="7EA99792" w:rsidR="00C46051" w:rsidRPr="00B86B6E" w:rsidRDefault="00C46051" w:rsidP="00C46051">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23,830</w:t>
            </w:r>
          </w:p>
        </w:tc>
        <w:tc>
          <w:tcPr>
            <w:tcW w:w="1350" w:type="dxa"/>
          </w:tcPr>
          <w:p w14:paraId="4B893A2B" w14:textId="558D3E1E" w:rsidR="00C46051" w:rsidRPr="00B86B6E" w:rsidRDefault="00C46051" w:rsidP="00C46051">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7,020</w:t>
            </w:r>
          </w:p>
        </w:tc>
        <w:tc>
          <w:tcPr>
            <w:tcW w:w="1440" w:type="dxa"/>
            <w:gridSpan w:val="2"/>
          </w:tcPr>
          <w:p w14:paraId="6A895451" w14:textId="7C329BBA" w:rsidR="00C46051" w:rsidRPr="00B86B6E" w:rsidRDefault="00C46051" w:rsidP="00C46051">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4,115</w:t>
            </w:r>
          </w:p>
        </w:tc>
      </w:tr>
      <w:tr w:rsidR="00C46051" w:rsidRPr="00B86B6E" w14:paraId="5693D977" w14:textId="77777777" w:rsidTr="008A1D82">
        <w:tc>
          <w:tcPr>
            <w:tcW w:w="3600" w:type="dxa"/>
          </w:tcPr>
          <w:p w14:paraId="612A95DC" w14:textId="4B265EE5" w:rsidR="00C46051" w:rsidRPr="00B86B6E" w:rsidRDefault="00C46051" w:rsidP="00C46051">
            <w:pPr>
              <w:pStyle w:val="Header"/>
              <w:spacing w:line="340" w:lineRule="exact"/>
              <w:ind w:left="156" w:hanging="180"/>
              <w:rPr>
                <w:rFonts w:ascii="Arial" w:hAnsi="Arial" w:cs="Arial"/>
                <w:sz w:val="20"/>
                <w:szCs w:val="20"/>
                <w:lang w:val="en-US"/>
              </w:rPr>
            </w:pPr>
            <w:r w:rsidRPr="00B86B6E">
              <w:rPr>
                <w:rFonts w:ascii="Arial" w:hAnsi="Arial" w:cs="Arial"/>
                <w:sz w:val="20"/>
                <w:szCs w:val="20"/>
                <w:lang w:val="en-US"/>
              </w:rPr>
              <w:t>Adjustment in respect of income tax previous year</w:t>
            </w:r>
          </w:p>
        </w:tc>
        <w:tc>
          <w:tcPr>
            <w:tcW w:w="1350" w:type="dxa"/>
            <w:vAlign w:val="bottom"/>
          </w:tcPr>
          <w:p w14:paraId="39C4062B" w14:textId="4B6D245A" w:rsidR="00C46051" w:rsidRPr="00B86B6E" w:rsidRDefault="00C46051" w:rsidP="00C46051">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659</w:t>
            </w:r>
          </w:p>
        </w:tc>
        <w:tc>
          <w:tcPr>
            <w:tcW w:w="1440" w:type="dxa"/>
            <w:gridSpan w:val="2"/>
            <w:vAlign w:val="bottom"/>
          </w:tcPr>
          <w:p w14:paraId="302D7304" w14:textId="554580D8" w:rsidR="00C46051" w:rsidRPr="00B86B6E" w:rsidRDefault="00C46051" w:rsidP="00C46051">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(1,817)</w:t>
            </w:r>
          </w:p>
        </w:tc>
        <w:tc>
          <w:tcPr>
            <w:tcW w:w="1350" w:type="dxa"/>
            <w:vAlign w:val="bottom"/>
          </w:tcPr>
          <w:p w14:paraId="5AA240A9" w14:textId="00950B5F" w:rsidR="00C46051" w:rsidRPr="00B86B6E" w:rsidRDefault="00C46051" w:rsidP="00C46051">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w:t>
            </w:r>
          </w:p>
        </w:tc>
        <w:tc>
          <w:tcPr>
            <w:tcW w:w="1440" w:type="dxa"/>
            <w:gridSpan w:val="2"/>
            <w:vAlign w:val="bottom"/>
          </w:tcPr>
          <w:p w14:paraId="1D9775ED" w14:textId="3D8939C5" w:rsidR="00C46051" w:rsidRPr="00B86B6E" w:rsidRDefault="00C46051" w:rsidP="00C46051">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w:t>
            </w:r>
          </w:p>
        </w:tc>
      </w:tr>
      <w:tr w:rsidR="00C46051" w:rsidRPr="00B86B6E" w14:paraId="5E6480A9" w14:textId="77777777" w:rsidTr="00302D08">
        <w:tc>
          <w:tcPr>
            <w:tcW w:w="3600" w:type="dxa"/>
            <w:vAlign w:val="bottom"/>
          </w:tcPr>
          <w:p w14:paraId="010A984E" w14:textId="77777777" w:rsidR="00C46051" w:rsidRPr="00B86B6E" w:rsidRDefault="00C46051" w:rsidP="00C46051">
            <w:pPr>
              <w:pStyle w:val="Header"/>
              <w:spacing w:line="340" w:lineRule="exact"/>
              <w:ind w:left="-18"/>
              <w:jc w:val="both"/>
              <w:rPr>
                <w:rFonts w:ascii="Arial" w:hAnsi="Arial" w:cs="Arial"/>
                <w:sz w:val="20"/>
                <w:szCs w:val="20"/>
                <w:lang w:val="en-US"/>
              </w:rPr>
            </w:pPr>
            <w:r w:rsidRPr="00B86B6E">
              <w:rPr>
                <w:rFonts w:ascii="Arial" w:hAnsi="Arial" w:cs="Arial"/>
                <w:b/>
                <w:bCs/>
                <w:sz w:val="20"/>
                <w:szCs w:val="20"/>
              </w:rPr>
              <w:t>Deferred tax:</w:t>
            </w:r>
          </w:p>
        </w:tc>
        <w:tc>
          <w:tcPr>
            <w:tcW w:w="1350" w:type="dxa"/>
            <w:vAlign w:val="bottom"/>
          </w:tcPr>
          <w:p w14:paraId="0E81954C" w14:textId="77777777" w:rsidR="00C46051" w:rsidRPr="00B86B6E" w:rsidRDefault="00C46051" w:rsidP="00C46051">
            <w:pPr>
              <w:tabs>
                <w:tab w:val="decimal" w:pos="1056"/>
              </w:tabs>
              <w:spacing w:line="340" w:lineRule="exact"/>
              <w:ind w:right="-7"/>
              <w:rPr>
                <w:rFonts w:ascii="Arial" w:hAnsi="Arial" w:cstheme="minorBidi"/>
                <w:sz w:val="20"/>
                <w:szCs w:val="20"/>
                <w:lang w:val="en-US"/>
              </w:rPr>
            </w:pPr>
          </w:p>
        </w:tc>
        <w:tc>
          <w:tcPr>
            <w:tcW w:w="1440" w:type="dxa"/>
            <w:gridSpan w:val="2"/>
          </w:tcPr>
          <w:p w14:paraId="1C49377D" w14:textId="77777777" w:rsidR="00C46051" w:rsidRPr="00B86B6E" w:rsidRDefault="00C46051" w:rsidP="00C46051">
            <w:pPr>
              <w:tabs>
                <w:tab w:val="decimal" w:pos="1056"/>
              </w:tabs>
              <w:spacing w:line="340" w:lineRule="exact"/>
              <w:ind w:right="-7"/>
              <w:rPr>
                <w:rFonts w:ascii="Arial" w:hAnsi="Arial" w:cstheme="minorBidi"/>
                <w:sz w:val="20"/>
                <w:szCs w:val="20"/>
                <w:lang w:val="en-US"/>
              </w:rPr>
            </w:pPr>
          </w:p>
        </w:tc>
        <w:tc>
          <w:tcPr>
            <w:tcW w:w="1350" w:type="dxa"/>
          </w:tcPr>
          <w:p w14:paraId="3FE28233" w14:textId="77777777" w:rsidR="00C46051" w:rsidRPr="00B86B6E" w:rsidRDefault="00C46051" w:rsidP="00C46051">
            <w:pPr>
              <w:tabs>
                <w:tab w:val="decimal" w:pos="1056"/>
              </w:tabs>
              <w:spacing w:line="340" w:lineRule="exact"/>
              <w:ind w:right="-7"/>
              <w:rPr>
                <w:rFonts w:ascii="Arial" w:hAnsi="Arial" w:cstheme="minorBidi"/>
                <w:sz w:val="20"/>
                <w:szCs w:val="20"/>
                <w:lang w:val="en-US"/>
              </w:rPr>
            </w:pPr>
          </w:p>
        </w:tc>
        <w:tc>
          <w:tcPr>
            <w:tcW w:w="1440" w:type="dxa"/>
            <w:gridSpan w:val="2"/>
          </w:tcPr>
          <w:p w14:paraId="6FA9C12B" w14:textId="77777777" w:rsidR="00C46051" w:rsidRPr="00B86B6E" w:rsidRDefault="00C46051" w:rsidP="00C46051">
            <w:pPr>
              <w:tabs>
                <w:tab w:val="decimal" w:pos="1056"/>
              </w:tabs>
              <w:spacing w:line="340" w:lineRule="exact"/>
              <w:ind w:right="-7"/>
              <w:rPr>
                <w:rFonts w:ascii="Arial" w:hAnsi="Arial" w:cstheme="minorBidi"/>
                <w:sz w:val="20"/>
                <w:szCs w:val="20"/>
                <w:lang w:val="en-US"/>
              </w:rPr>
            </w:pPr>
          </w:p>
        </w:tc>
      </w:tr>
      <w:tr w:rsidR="00C46051" w:rsidRPr="00B86B6E" w14:paraId="10107D5E" w14:textId="77777777" w:rsidTr="00BE373F">
        <w:tc>
          <w:tcPr>
            <w:tcW w:w="3600" w:type="dxa"/>
            <w:vAlign w:val="bottom"/>
          </w:tcPr>
          <w:p w14:paraId="50A8BEEA" w14:textId="4B7557F2" w:rsidR="00C46051" w:rsidRPr="00B86B6E" w:rsidRDefault="00C46051" w:rsidP="00C46051">
            <w:pPr>
              <w:pStyle w:val="Header"/>
              <w:spacing w:line="340" w:lineRule="exact"/>
              <w:ind w:left="156" w:hanging="180"/>
              <w:jc w:val="both"/>
              <w:rPr>
                <w:rFonts w:ascii="Arial" w:hAnsi="Arial" w:cs="Arial"/>
                <w:sz w:val="20"/>
                <w:szCs w:val="20"/>
                <w:cs/>
                <w:lang w:val="en-US"/>
              </w:rPr>
            </w:pPr>
            <w:r w:rsidRPr="00B86B6E">
              <w:rPr>
                <w:rFonts w:ascii="Arial" w:hAnsi="Arial" w:cs="Arial"/>
                <w:sz w:val="20"/>
                <w:szCs w:val="20"/>
                <w:lang w:val="en-US"/>
              </w:rPr>
              <w:t>Deferred tax relating to origination and reversal of temporary differences</w:t>
            </w:r>
          </w:p>
        </w:tc>
        <w:tc>
          <w:tcPr>
            <w:tcW w:w="1350" w:type="dxa"/>
            <w:vAlign w:val="bottom"/>
          </w:tcPr>
          <w:p w14:paraId="74B109F2" w14:textId="0449F494" w:rsidR="00C46051" w:rsidRPr="00B86B6E" w:rsidRDefault="00C46051" w:rsidP="00C46051">
            <w:pPr>
              <w:pBdr>
                <w:bottom w:val="sing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(2,169)</w:t>
            </w:r>
          </w:p>
        </w:tc>
        <w:tc>
          <w:tcPr>
            <w:tcW w:w="1440" w:type="dxa"/>
            <w:gridSpan w:val="2"/>
            <w:vAlign w:val="bottom"/>
          </w:tcPr>
          <w:p w14:paraId="46D77B2E" w14:textId="6B7EBF2A" w:rsidR="00C46051" w:rsidRPr="00B86B6E" w:rsidRDefault="00C46051" w:rsidP="00C46051">
            <w:pPr>
              <w:pBdr>
                <w:bottom w:val="sing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(3,093)</w:t>
            </w:r>
          </w:p>
        </w:tc>
        <w:tc>
          <w:tcPr>
            <w:tcW w:w="1350" w:type="dxa"/>
            <w:vAlign w:val="bottom"/>
          </w:tcPr>
          <w:p w14:paraId="539D6DB3" w14:textId="37D00EBB" w:rsidR="00C46051" w:rsidRPr="00B86B6E" w:rsidRDefault="00C46051" w:rsidP="00C46051">
            <w:pPr>
              <w:pBdr>
                <w:bottom w:val="sing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(245)</w:t>
            </w:r>
          </w:p>
        </w:tc>
        <w:tc>
          <w:tcPr>
            <w:tcW w:w="1440" w:type="dxa"/>
            <w:gridSpan w:val="2"/>
            <w:vAlign w:val="bottom"/>
          </w:tcPr>
          <w:p w14:paraId="59864BA2" w14:textId="5E02ED44" w:rsidR="00C46051" w:rsidRPr="00B86B6E" w:rsidRDefault="00C46051" w:rsidP="00C46051">
            <w:pPr>
              <w:pBdr>
                <w:bottom w:val="sing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252</w:t>
            </w:r>
          </w:p>
        </w:tc>
      </w:tr>
      <w:tr w:rsidR="00C46051" w:rsidRPr="00B86B6E" w14:paraId="323A6DD9" w14:textId="77777777" w:rsidTr="00BE373F">
        <w:tc>
          <w:tcPr>
            <w:tcW w:w="3600" w:type="dxa"/>
            <w:vAlign w:val="bottom"/>
          </w:tcPr>
          <w:p w14:paraId="63A627C2" w14:textId="3330FF79" w:rsidR="00C46051" w:rsidRPr="00B86B6E" w:rsidRDefault="00C46051" w:rsidP="00C46051">
            <w:pPr>
              <w:pStyle w:val="Header"/>
              <w:spacing w:line="340" w:lineRule="exact"/>
              <w:ind w:left="156" w:hanging="180"/>
              <w:rPr>
                <w:rFonts w:ascii="Arial" w:hAnsi="Arial" w:cs="Arial"/>
                <w:b/>
                <w:bCs/>
                <w:sz w:val="20"/>
                <w:szCs w:val="20"/>
                <w:cs/>
                <w:lang w:val="en-US"/>
              </w:rPr>
            </w:pPr>
            <w:r w:rsidRPr="00B86B6E">
              <w:rPr>
                <w:rFonts w:ascii="Arial" w:hAnsi="Arial" w:cs="Arial"/>
                <w:b/>
                <w:bCs/>
                <w:sz w:val="20"/>
                <w:szCs w:val="20"/>
                <w:lang w:val="en-US"/>
              </w:rPr>
              <w:t>Income tax expenses reported in profit or loss</w:t>
            </w:r>
          </w:p>
        </w:tc>
        <w:tc>
          <w:tcPr>
            <w:tcW w:w="1350" w:type="dxa"/>
            <w:vAlign w:val="bottom"/>
          </w:tcPr>
          <w:p w14:paraId="7850288C" w14:textId="28E63B7B" w:rsidR="00C46051" w:rsidRPr="00B86B6E" w:rsidRDefault="00C46051" w:rsidP="00C46051">
            <w:pPr>
              <w:pBdr>
                <w:bottom w:val="doub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34,339</w:t>
            </w:r>
          </w:p>
        </w:tc>
        <w:tc>
          <w:tcPr>
            <w:tcW w:w="1440" w:type="dxa"/>
            <w:gridSpan w:val="2"/>
            <w:vAlign w:val="bottom"/>
          </w:tcPr>
          <w:p w14:paraId="3630725B" w14:textId="2E5D6DD6" w:rsidR="00C46051" w:rsidRPr="00B86B6E" w:rsidRDefault="00C46051" w:rsidP="00C46051">
            <w:pPr>
              <w:pBdr>
                <w:bottom w:val="doub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18,920</w:t>
            </w:r>
          </w:p>
        </w:tc>
        <w:tc>
          <w:tcPr>
            <w:tcW w:w="1350" w:type="dxa"/>
            <w:vAlign w:val="bottom"/>
          </w:tcPr>
          <w:p w14:paraId="7B9FCB52" w14:textId="0534BCDE" w:rsidR="00C46051" w:rsidRPr="00B86B6E" w:rsidRDefault="00C46051" w:rsidP="00C46051">
            <w:pPr>
              <w:pBdr>
                <w:bottom w:val="doub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6,775</w:t>
            </w:r>
          </w:p>
        </w:tc>
        <w:tc>
          <w:tcPr>
            <w:tcW w:w="1440" w:type="dxa"/>
            <w:gridSpan w:val="2"/>
            <w:vAlign w:val="bottom"/>
          </w:tcPr>
          <w:p w14:paraId="3C4806D2" w14:textId="04F59873" w:rsidR="00C46051" w:rsidRPr="00B86B6E" w:rsidRDefault="00C46051" w:rsidP="00C46051">
            <w:pPr>
              <w:pBdr>
                <w:bottom w:val="doub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4,367</w:t>
            </w:r>
          </w:p>
        </w:tc>
      </w:tr>
    </w:tbl>
    <w:p w14:paraId="54F9F9B9" w14:textId="126FE0B8" w:rsidR="00D32DC8" w:rsidRPr="00B86B6E" w:rsidRDefault="00D32DC8" w:rsidP="004F6E12">
      <w:pPr>
        <w:tabs>
          <w:tab w:val="left" w:pos="900"/>
          <w:tab w:val="left" w:pos="1440"/>
        </w:tabs>
        <w:spacing w:before="120" w:line="380" w:lineRule="exact"/>
        <w:ind w:left="547" w:hanging="547"/>
        <w:jc w:val="right"/>
        <w:rPr>
          <w:rFonts w:ascii="Arial" w:hAnsi="Arial" w:cs="Arial"/>
          <w:sz w:val="20"/>
          <w:szCs w:val="20"/>
          <w:lang w:val="en-US"/>
        </w:rPr>
      </w:pPr>
    </w:p>
    <w:p w14:paraId="09DA2FFE" w14:textId="5699C586" w:rsidR="00D32DC8" w:rsidRPr="00B86B6E" w:rsidRDefault="00D32DC8" w:rsidP="00D32DC8">
      <w:pPr>
        <w:overflowPunct/>
        <w:autoSpaceDE/>
        <w:autoSpaceDN/>
        <w:adjustRightInd/>
        <w:spacing w:after="200" w:line="276" w:lineRule="auto"/>
        <w:textAlignment w:val="auto"/>
        <w:rPr>
          <w:rFonts w:ascii="Arial" w:hAnsi="Arial" w:cs="Arial"/>
          <w:sz w:val="20"/>
          <w:szCs w:val="20"/>
          <w:lang w:val="en-US"/>
        </w:rPr>
      </w:pPr>
      <w:r w:rsidRPr="00B86B6E">
        <w:rPr>
          <w:rFonts w:ascii="Arial" w:hAnsi="Arial" w:cs="Arial"/>
          <w:sz w:val="20"/>
          <w:szCs w:val="20"/>
          <w:lang w:val="en-US"/>
        </w:rPr>
        <w:br w:type="page"/>
      </w:r>
    </w:p>
    <w:p w14:paraId="0694E338" w14:textId="5555BB29" w:rsidR="004F6E12" w:rsidRPr="00B86B6E" w:rsidRDefault="004F6E12" w:rsidP="004F6E12">
      <w:pPr>
        <w:tabs>
          <w:tab w:val="left" w:pos="900"/>
          <w:tab w:val="left" w:pos="1440"/>
        </w:tabs>
        <w:spacing w:before="120" w:line="380" w:lineRule="exact"/>
        <w:ind w:left="547" w:hanging="547"/>
        <w:jc w:val="right"/>
        <w:rPr>
          <w:rFonts w:ascii="Arial" w:hAnsi="Arial" w:cs="Arial"/>
          <w:sz w:val="20"/>
          <w:szCs w:val="20"/>
          <w:cs/>
          <w:lang w:val="en-US"/>
        </w:rPr>
      </w:pPr>
      <w:r w:rsidRPr="00B86B6E">
        <w:rPr>
          <w:rFonts w:ascii="Arial" w:hAnsi="Arial" w:cs="Arial"/>
          <w:sz w:val="20"/>
          <w:szCs w:val="20"/>
          <w:lang w:val="en-US"/>
        </w:rPr>
        <w:lastRenderedPageBreak/>
        <w:t>(Unit: Thousand Baht)</w:t>
      </w:r>
    </w:p>
    <w:tbl>
      <w:tblPr>
        <w:tblW w:w="9180" w:type="dxa"/>
        <w:tblInd w:w="450" w:type="dxa"/>
        <w:tblLayout w:type="fixed"/>
        <w:tblLook w:val="04A0" w:firstRow="1" w:lastRow="0" w:firstColumn="1" w:lastColumn="0" w:noHBand="0" w:noVBand="1"/>
      </w:tblPr>
      <w:tblGrid>
        <w:gridCol w:w="3600"/>
        <w:gridCol w:w="1350"/>
        <w:gridCol w:w="1434"/>
        <w:gridCol w:w="6"/>
        <w:gridCol w:w="1350"/>
        <w:gridCol w:w="1428"/>
        <w:gridCol w:w="12"/>
      </w:tblGrid>
      <w:tr w:rsidR="004F6E12" w:rsidRPr="00B86B6E" w14:paraId="06F6EA9C" w14:textId="77777777" w:rsidTr="00BE373F">
        <w:trPr>
          <w:gridAfter w:val="1"/>
          <w:wAfter w:w="12" w:type="dxa"/>
        </w:trPr>
        <w:tc>
          <w:tcPr>
            <w:tcW w:w="3600" w:type="dxa"/>
          </w:tcPr>
          <w:p w14:paraId="18DD9677" w14:textId="77777777" w:rsidR="004F6E12" w:rsidRPr="00B86B6E" w:rsidRDefault="004F6E12" w:rsidP="00E63FC5">
            <w:pPr>
              <w:spacing w:line="340" w:lineRule="exact"/>
              <w:ind w:right="-14"/>
              <w:jc w:val="thaiDistribute"/>
              <w:rPr>
                <w:rFonts w:ascii="Arial" w:hAnsi="Arial" w:cs="Arial"/>
                <w:b/>
                <w:bCs/>
                <w:sz w:val="20"/>
                <w:szCs w:val="20"/>
                <w:u w:val="single"/>
                <w:lang w:val="en-US"/>
              </w:rPr>
            </w:pPr>
          </w:p>
        </w:tc>
        <w:tc>
          <w:tcPr>
            <w:tcW w:w="5568" w:type="dxa"/>
            <w:gridSpan w:val="5"/>
          </w:tcPr>
          <w:p w14:paraId="07E212C6" w14:textId="16F3372E" w:rsidR="004F6E12" w:rsidRPr="00B86B6E" w:rsidRDefault="004F6E12" w:rsidP="00E63FC5">
            <w:pPr>
              <w:pBdr>
                <w:bottom w:val="single" w:sz="4" w:space="1" w:color="auto"/>
              </w:pBdr>
              <w:spacing w:line="340" w:lineRule="exact"/>
              <w:ind w:right="-14"/>
              <w:jc w:val="center"/>
              <w:rPr>
                <w:rFonts w:ascii="Arial" w:hAnsi="Arial" w:cs="Arial"/>
                <w:sz w:val="20"/>
                <w:szCs w:val="20"/>
                <w:lang w:val="en-US"/>
              </w:rPr>
            </w:pPr>
            <w:r w:rsidRPr="00B86B6E">
              <w:rPr>
                <w:rFonts w:ascii="Arial" w:hAnsi="Arial" w:cs="Arial"/>
                <w:sz w:val="20"/>
                <w:szCs w:val="20"/>
                <w:cs/>
              </w:rPr>
              <w:t xml:space="preserve">For the </w:t>
            </w:r>
            <w:r w:rsidR="008A1D82" w:rsidRPr="00B86B6E">
              <w:rPr>
                <w:rFonts w:ascii="Arial" w:hAnsi="Arial" w:cs="Arial"/>
                <w:sz w:val="20"/>
                <w:szCs w:val="20"/>
                <w:cs/>
              </w:rPr>
              <w:t>nine</w:t>
            </w:r>
            <w:r w:rsidRPr="00B86B6E">
              <w:rPr>
                <w:rFonts w:ascii="Arial" w:hAnsi="Arial" w:cs="Arial"/>
                <w:sz w:val="20"/>
                <w:szCs w:val="20"/>
                <w:cs/>
              </w:rPr>
              <w:t>-month periods ende</w:t>
            </w:r>
            <w:r w:rsidRPr="00B86B6E">
              <w:rPr>
                <w:rFonts w:ascii="Arial" w:hAnsi="Arial" w:cs="Arial"/>
                <w:sz w:val="20"/>
                <w:szCs w:val="20"/>
                <w:lang w:val="en-US"/>
              </w:rPr>
              <w:t xml:space="preserve">d </w:t>
            </w:r>
            <w:r w:rsidR="008A1D82" w:rsidRPr="00B86B6E">
              <w:rPr>
                <w:rFonts w:ascii="Arial" w:hAnsi="Arial" w:cs="Arial"/>
                <w:sz w:val="20"/>
                <w:szCs w:val="20"/>
                <w:lang w:val="en-US"/>
              </w:rPr>
              <w:t>30 September</w:t>
            </w:r>
          </w:p>
        </w:tc>
      </w:tr>
      <w:tr w:rsidR="004F6E12" w:rsidRPr="00B86B6E" w14:paraId="4BE855DF" w14:textId="77777777" w:rsidTr="00BE373F">
        <w:trPr>
          <w:gridAfter w:val="1"/>
          <w:wAfter w:w="12" w:type="dxa"/>
        </w:trPr>
        <w:tc>
          <w:tcPr>
            <w:tcW w:w="3600" w:type="dxa"/>
          </w:tcPr>
          <w:p w14:paraId="49930A62" w14:textId="77777777" w:rsidR="004F6E12" w:rsidRPr="00B86B6E" w:rsidRDefault="004F6E12" w:rsidP="00E63FC5">
            <w:pPr>
              <w:spacing w:line="340" w:lineRule="exact"/>
              <w:ind w:right="-14"/>
              <w:jc w:val="thaiDistribute"/>
              <w:rPr>
                <w:rFonts w:ascii="Arial" w:hAnsi="Arial" w:cs="Arial"/>
                <w:b/>
                <w:bCs/>
                <w:sz w:val="20"/>
                <w:szCs w:val="20"/>
                <w:u w:val="single"/>
                <w:lang w:val="en-US"/>
              </w:rPr>
            </w:pPr>
          </w:p>
        </w:tc>
        <w:tc>
          <w:tcPr>
            <w:tcW w:w="2784" w:type="dxa"/>
            <w:gridSpan w:val="2"/>
            <w:hideMark/>
          </w:tcPr>
          <w:p w14:paraId="290235C8" w14:textId="77777777" w:rsidR="004F6E12" w:rsidRPr="00B86B6E" w:rsidRDefault="004F6E12" w:rsidP="00E63FC5">
            <w:pPr>
              <w:pBdr>
                <w:bottom w:val="single" w:sz="4" w:space="1" w:color="auto"/>
              </w:pBdr>
              <w:spacing w:line="340" w:lineRule="exact"/>
              <w:ind w:right="-14"/>
              <w:jc w:val="center"/>
              <w:rPr>
                <w:rFonts w:ascii="Arial" w:hAnsi="Arial" w:cstheme="minorBidi"/>
                <w:sz w:val="20"/>
                <w:szCs w:val="20"/>
              </w:rPr>
            </w:pPr>
            <w:r w:rsidRPr="00B86B6E">
              <w:rPr>
                <w:rFonts w:ascii="Arial" w:hAnsi="Arial" w:cs="Arial"/>
                <w:sz w:val="20"/>
                <w:szCs w:val="20"/>
              </w:rPr>
              <w:t>Consolidated</w:t>
            </w:r>
          </w:p>
          <w:p w14:paraId="54D60DE0" w14:textId="77777777"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sz w:val="20"/>
                <w:szCs w:val="20"/>
              </w:rPr>
              <w:t>financial statements</w:t>
            </w:r>
          </w:p>
        </w:tc>
        <w:tc>
          <w:tcPr>
            <w:tcW w:w="2784" w:type="dxa"/>
            <w:gridSpan w:val="3"/>
            <w:hideMark/>
          </w:tcPr>
          <w:p w14:paraId="32DF2A82" w14:textId="77777777" w:rsidR="004F6E12" w:rsidRPr="00B86B6E" w:rsidRDefault="004F6E12" w:rsidP="00E63FC5">
            <w:pPr>
              <w:pBdr>
                <w:bottom w:val="single" w:sz="4" w:space="1" w:color="auto"/>
              </w:pBdr>
              <w:spacing w:line="340" w:lineRule="exact"/>
              <w:ind w:right="-14"/>
              <w:jc w:val="center"/>
              <w:rPr>
                <w:rFonts w:ascii="Arial" w:hAnsi="Arial" w:cstheme="minorBidi"/>
                <w:sz w:val="20"/>
                <w:szCs w:val="20"/>
              </w:rPr>
            </w:pPr>
            <w:r w:rsidRPr="00B86B6E">
              <w:rPr>
                <w:rFonts w:ascii="Arial" w:hAnsi="Arial" w:cs="Arial"/>
                <w:sz w:val="20"/>
                <w:szCs w:val="20"/>
              </w:rPr>
              <w:t>Separate</w:t>
            </w:r>
          </w:p>
          <w:p w14:paraId="366E98CA" w14:textId="77777777"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sz w:val="20"/>
                <w:szCs w:val="20"/>
              </w:rPr>
              <w:t>financial statements</w:t>
            </w:r>
          </w:p>
        </w:tc>
      </w:tr>
      <w:tr w:rsidR="004F6E12" w:rsidRPr="00B86B6E" w14:paraId="71895A07" w14:textId="77777777" w:rsidTr="00BE373F">
        <w:tc>
          <w:tcPr>
            <w:tcW w:w="3600" w:type="dxa"/>
          </w:tcPr>
          <w:p w14:paraId="2B3339B5" w14:textId="77777777" w:rsidR="004F6E12" w:rsidRPr="00B86B6E" w:rsidRDefault="004F6E12" w:rsidP="00E63FC5">
            <w:pPr>
              <w:spacing w:line="340" w:lineRule="exact"/>
              <w:ind w:right="-14"/>
              <w:jc w:val="thaiDistribute"/>
              <w:rPr>
                <w:rFonts w:ascii="Arial" w:hAnsi="Arial" w:cs="Arial"/>
                <w:b/>
                <w:bCs/>
                <w:sz w:val="20"/>
                <w:szCs w:val="20"/>
                <w:u w:val="single"/>
                <w:cs/>
              </w:rPr>
            </w:pPr>
          </w:p>
        </w:tc>
        <w:tc>
          <w:tcPr>
            <w:tcW w:w="1350" w:type="dxa"/>
            <w:hideMark/>
          </w:tcPr>
          <w:p w14:paraId="6739AB98" w14:textId="6A510691"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hint="cs"/>
                <w:sz w:val="20"/>
                <w:szCs w:val="20"/>
                <w:cs/>
              </w:rPr>
              <w:t>2023</w:t>
            </w:r>
          </w:p>
        </w:tc>
        <w:tc>
          <w:tcPr>
            <w:tcW w:w="1440" w:type="dxa"/>
            <w:gridSpan w:val="2"/>
            <w:hideMark/>
          </w:tcPr>
          <w:p w14:paraId="2A78D411" w14:textId="6134EB46"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hint="cs"/>
                <w:sz w:val="20"/>
                <w:szCs w:val="20"/>
                <w:cs/>
              </w:rPr>
              <w:t>2022</w:t>
            </w:r>
          </w:p>
        </w:tc>
        <w:tc>
          <w:tcPr>
            <w:tcW w:w="1350" w:type="dxa"/>
            <w:hideMark/>
          </w:tcPr>
          <w:p w14:paraId="786C4E97" w14:textId="253EE771" w:rsidR="004F6E12" w:rsidRPr="00B86B6E" w:rsidRDefault="004F6E12" w:rsidP="00E63FC5">
            <w:pPr>
              <w:pBdr>
                <w:bottom w:val="single" w:sz="4" w:space="1" w:color="auto"/>
              </w:pBdr>
              <w:spacing w:line="340" w:lineRule="exact"/>
              <w:ind w:right="-14"/>
              <w:jc w:val="center"/>
              <w:rPr>
                <w:rFonts w:ascii="Arial" w:hAnsi="Arial" w:cs="Arial"/>
                <w:sz w:val="20"/>
                <w:szCs w:val="20"/>
                <w:cs/>
              </w:rPr>
            </w:pPr>
            <w:r w:rsidRPr="00B86B6E">
              <w:rPr>
                <w:rFonts w:ascii="Arial" w:hAnsi="Arial" w:cs="Arial" w:hint="cs"/>
                <w:sz w:val="20"/>
                <w:szCs w:val="20"/>
                <w:cs/>
              </w:rPr>
              <w:t>2023</w:t>
            </w:r>
          </w:p>
        </w:tc>
        <w:tc>
          <w:tcPr>
            <w:tcW w:w="1440" w:type="dxa"/>
            <w:gridSpan w:val="2"/>
            <w:hideMark/>
          </w:tcPr>
          <w:p w14:paraId="6E0FDC75" w14:textId="68938404" w:rsidR="004F6E12" w:rsidRPr="00B86B6E" w:rsidRDefault="004F6E12" w:rsidP="00E63FC5">
            <w:pPr>
              <w:pBdr>
                <w:bottom w:val="single" w:sz="4" w:space="1" w:color="auto"/>
              </w:pBdr>
              <w:spacing w:line="340" w:lineRule="exact"/>
              <w:ind w:right="-14"/>
              <w:jc w:val="center"/>
              <w:rPr>
                <w:rFonts w:ascii="Arial" w:hAnsi="Arial" w:cs="Arial"/>
                <w:sz w:val="20"/>
                <w:szCs w:val="20"/>
                <w:lang w:val="en-US"/>
              </w:rPr>
            </w:pPr>
            <w:r w:rsidRPr="00B86B6E">
              <w:rPr>
                <w:rFonts w:ascii="Arial" w:hAnsi="Arial" w:cs="Arial" w:hint="cs"/>
                <w:sz w:val="20"/>
                <w:szCs w:val="20"/>
                <w:cs/>
              </w:rPr>
              <w:t>2022</w:t>
            </w:r>
          </w:p>
        </w:tc>
      </w:tr>
      <w:tr w:rsidR="004F6E12" w:rsidRPr="00B86B6E" w14:paraId="754A4114" w14:textId="77777777" w:rsidTr="00BE373F">
        <w:tc>
          <w:tcPr>
            <w:tcW w:w="3600" w:type="dxa"/>
          </w:tcPr>
          <w:p w14:paraId="3D4FC38B" w14:textId="77777777" w:rsidR="004F6E12" w:rsidRPr="00B86B6E" w:rsidRDefault="004F6E12" w:rsidP="00E63FC5">
            <w:pPr>
              <w:pStyle w:val="Header"/>
              <w:spacing w:line="340" w:lineRule="exact"/>
              <w:ind w:left="-18"/>
              <w:jc w:val="both"/>
              <w:rPr>
                <w:rFonts w:ascii="Arial" w:hAnsi="Arial" w:cs="Arial"/>
                <w:sz w:val="20"/>
                <w:szCs w:val="20"/>
                <w:cs/>
                <w:lang w:val="en-US"/>
              </w:rPr>
            </w:pPr>
            <w:r w:rsidRPr="00B86B6E">
              <w:rPr>
                <w:rFonts w:ascii="Arial" w:hAnsi="Arial" w:cs="Arial"/>
                <w:b/>
                <w:bCs/>
                <w:sz w:val="20"/>
                <w:szCs w:val="20"/>
              </w:rPr>
              <w:t>Current income tax:</w:t>
            </w:r>
          </w:p>
        </w:tc>
        <w:tc>
          <w:tcPr>
            <w:tcW w:w="1350" w:type="dxa"/>
            <w:vAlign w:val="bottom"/>
          </w:tcPr>
          <w:p w14:paraId="380D6EDC" w14:textId="77777777" w:rsidR="004F6E12" w:rsidRPr="00B86B6E" w:rsidRDefault="004F6E12" w:rsidP="00E63FC5">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7662ACB5" w14:textId="77777777" w:rsidR="004F6E12" w:rsidRPr="00B86B6E" w:rsidRDefault="004F6E12" w:rsidP="00E63FC5">
            <w:pPr>
              <w:tabs>
                <w:tab w:val="decimal" w:pos="1056"/>
              </w:tabs>
              <w:spacing w:line="340" w:lineRule="exact"/>
              <w:ind w:right="-7"/>
              <w:rPr>
                <w:rFonts w:ascii="Arial" w:hAnsi="Arial" w:cstheme="minorBidi"/>
                <w:sz w:val="20"/>
                <w:szCs w:val="20"/>
                <w:lang w:val="en-US"/>
              </w:rPr>
            </w:pPr>
          </w:p>
        </w:tc>
        <w:tc>
          <w:tcPr>
            <w:tcW w:w="1350" w:type="dxa"/>
            <w:vAlign w:val="bottom"/>
          </w:tcPr>
          <w:p w14:paraId="4288A433" w14:textId="77777777" w:rsidR="004F6E12" w:rsidRPr="00B86B6E" w:rsidRDefault="004F6E12" w:rsidP="00E63FC5">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0F100987" w14:textId="77777777" w:rsidR="004F6E12" w:rsidRPr="00B86B6E" w:rsidRDefault="004F6E12" w:rsidP="00E63FC5">
            <w:pPr>
              <w:tabs>
                <w:tab w:val="decimal" w:pos="1056"/>
              </w:tabs>
              <w:spacing w:line="340" w:lineRule="exact"/>
              <w:ind w:right="-7"/>
              <w:rPr>
                <w:rFonts w:ascii="Arial" w:hAnsi="Arial" w:cstheme="minorBidi"/>
                <w:sz w:val="20"/>
                <w:szCs w:val="20"/>
                <w:lang w:val="en-US"/>
              </w:rPr>
            </w:pPr>
          </w:p>
        </w:tc>
      </w:tr>
      <w:tr w:rsidR="008A1D82" w:rsidRPr="00B86B6E" w14:paraId="3653D38F" w14:textId="77777777" w:rsidTr="00376346">
        <w:tc>
          <w:tcPr>
            <w:tcW w:w="3600" w:type="dxa"/>
          </w:tcPr>
          <w:p w14:paraId="3CAF8F95" w14:textId="77777777" w:rsidR="008A1D82" w:rsidRPr="00B86B6E" w:rsidRDefault="008A1D82" w:rsidP="008A1D82">
            <w:pPr>
              <w:pStyle w:val="Header"/>
              <w:spacing w:line="340" w:lineRule="exact"/>
              <w:ind w:left="-18"/>
              <w:jc w:val="both"/>
              <w:rPr>
                <w:rFonts w:ascii="Arial" w:hAnsi="Arial" w:cs="Arial"/>
                <w:sz w:val="20"/>
                <w:szCs w:val="20"/>
                <w:lang w:val="en-US"/>
              </w:rPr>
            </w:pPr>
            <w:r w:rsidRPr="00B86B6E">
              <w:rPr>
                <w:rFonts w:ascii="Arial" w:hAnsi="Arial" w:cs="Arial"/>
                <w:sz w:val="20"/>
                <w:szCs w:val="20"/>
                <w:lang w:val="en-US"/>
              </w:rPr>
              <w:t>Interim corporate income tax charge</w:t>
            </w:r>
          </w:p>
        </w:tc>
        <w:tc>
          <w:tcPr>
            <w:tcW w:w="1350" w:type="dxa"/>
            <w:vAlign w:val="bottom"/>
          </w:tcPr>
          <w:p w14:paraId="36240F96" w14:textId="4D6FA9DA" w:rsidR="008A1D82" w:rsidRPr="00B86B6E" w:rsidRDefault="00A426F1" w:rsidP="008A1D82">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96,422</w:t>
            </w:r>
          </w:p>
        </w:tc>
        <w:tc>
          <w:tcPr>
            <w:tcW w:w="1440" w:type="dxa"/>
            <w:gridSpan w:val="2"/>
          </w:tcPr>
          <w:p w14:paraId="2076B9C5" w14:textId="237901D3" w:rsidR="008A1D82" w:rsidRPr="00B86B6E" w:rsidRDefault="008A1D82" w:rsidP="008A1D82">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59,006</w:t>
            </w:r>
          </w:p>
        </w:tc>
        <w:tc>
          <w:tcPr>
            <w:tcW w:w="1350" w:type="dxa"/>
          </w:tcPr>
          <w:p w14:paraId="05C190F6" w14:textId="6374DE9E" w:rsidR="008A1D82" w:rsidRPr="00B86B6E" w:rsidRDefault="00837A25" w:rsidP="008A1D82">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12,24</w:t>
            </w:r>
            <w:r w:rsidR="009D6498" w:rsidRPr="00B86B6E">
              <w:rPr>
                <w:rFonts w:ascii="Arial" w:hAnsi="Arial" w:cstheme="minorBidi"/>
                <w:sz w:val="20"/>
                <w:szCs w:val="20"/>
                <w:lang w:val="en-US"/>
              </w:rPr>
              <w:t>4</w:t>
            </w:r>
          </w:p>
        </w:tc>
        <w:tc>
          <w:tcPr>
            <w:tcW w:w="1440" w:type="dxa"/>
            <w:gridSpan w:val="2"/>
          </w:tcPr>
          <w:p w14:paraId="6DE2F166" w14:textId="4E2912F8" w:rsidR="008A1D82" w:rsidRPr="00B86B6E" w:rsidRDefault="008A1D82" w:rsidP="008A1D82">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6,515</w:t>
            </w:r>
          </w:p>
        </w:tc>
      </w:tr>
      <w:tr w:rsidR="008A1D82" w:rsidRPr="00B86B6E" w14:paraId="79DDD209" w14:textId="77777777" w:rsidTr="008A1D82">
        <w:tc>
          <w:tcPr>
            <w:tcW w:w="3600" w:type="dxa"/>
          </w:tcPr>
          <w:p w14:paraId="48E7F861" w14:textId="1A135022" w:rsidR="008A1D82" w:rsidRPr="00B86B6E" w:rsidRDefault="008A1D82" w:rsidP="008A1D82">
            <w:pPr>
              <w:pStyle w:val="Header"/>
              <w:spacing w:line="340" w:lineRule="exact"/>
              <w:ind w:left="156" w:hanging="180"/>
              <w:rPr>
                <w:rFonts w:ascii="Arial" w:hAnsi="Arial" w:cs="Arial"/>
                <w:sz w:val="20"/>
                <w:szCs w:val="20"/>
                <w:lang w:val="en-US"/>
              </w:rPr>
            </w:pPr>
            <w:r w:rsidRPr="00B86B6E">
              <w:rPr>
                <w:rFonts w:ascii="Arial" w:hAnsi="Arial" w:cs="Arial"/>
                <w:sz w:val="20"/>
                <w:szCs w:val="20"/>
                <w:lang w:val="en-US"/>
              </w:rPr>
              <w:t xml:space="preserve">Adjustment in respect of income tax previous year </w:t>
            </w:r>
          </w:p>
        </w:tc>
        <w:tc>
          <w:tcPr>
            <w:tcW w:w="1350" w:type="dxa"/>
            <w:vAlign w:val="bottom"/>
          </w:tcPr>
          <w:p w14:paraId="06307C81" w14:textId="6EC10338" w:rsidR="008A1D82" w:rsidRPr="00B86B6E" w:rsidRDefault="00FD178F" w:rsidP="008A1D82">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(2,698)</w:t>
            </w:r>
          </w:p>
        </w:tc>
        <w:tc>
          <w:tcPr>
            <w:tcW w:w="1440" w:type="dxa"/>
            <w:gridSpan w:val="2"/>
            <w:vAlign w:val="bottom"/>
          </w:tcPr>
          <w:p w14:paraId="0D251D7C" w14:textId="7DA73C37" w:rsidR="008A1D82" w:rsidRPr="00B86B6E" w:rsidRDefault="008A1D82" w:rsidP="008A1D82">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(5,197)</w:t>
            </w:r>
          </w:p>
        </w:tc>
        <w:tc>
          <w:tcPr>
            <w:tcW w:w="1350" w:type="dxa"/>
            <w:vAlign w:val="bottom"/>
          </w:tcPr>
          <w:p w14:paraId="63E8CF7F" w14:textId="76143E16" w:rsidR="008A1D82" w:rsidRPr="00B86B6E" w:rsidRDefault="00D26831" w:rsidP="008A1D82">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(3,357)</w:t>
            </w:r>
          </w:p>
        </w:tc>
        <w:tc>
          <w:tcPr>
            <w:tcW w:w="1440" w:type="dxa"/>
            <w:gridSpan w:val="2"/>
            <w:vAlign w:val="bottom"/>
          </w:tcPr>
          <w:p w14:paraId="756D36D7" w14:textId="32835FF8" w:rsidR="008A1D82" w:rsidRPr="00B86B6E" w:rsidRDefault="008A1D82" w:rsidP="008A1D82">
            <w:pP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(3,380)</w:t>
            </w:r>
          </w:p>
        </w:tc>
      </w:tr>
      <w:tr w:rsidR="008A1D82" w:rsidRPr="00B86B6E" w14:paraId="4B799A35" w14:textId="77777777" w:rsidTr="00DA44FE">
        <w:tc>
          <w:tcPr>
            <w:tcW w:w="3600" w:type="dxa"/>
            <w:vAlign w:val="bottom"/>
          </w:tcPr>
          <w:p w14:paraId="4DCF8DE4" w14:textId="77777777" w:rsidR="008A1D82" w:rsidRPr="00B86B6E" w:rsidRDefault="008A1D82" w:rsidP="008A1D82">
            <w:pPr>
              <w:pStyle w:val="Header"/>
              <w:spacing w:line="340" w:lineRule="exact"/>
              <w:ind w:left="-18"/>
              <w:jc w:val="both"/>
              <w:rPr>
                <w:rFonts w:ascii="Arial" w:hAnsi="Arial" w:cs="Arial"/>
                <w:sz w:val="20"/>
                <w:szCs w:val="20"/>
                <w:lang w:val="en-US"/>
              </w:rPr>
            </w:pPr>
            <w:r w:rsidRPr="00B86B6E">
              <w:rPr>
                <w:rFonts w:ascii="Arial" w:hAnsi="Arial" w:cs="Arial"/>
                <w:b/>
                <w:bCs/>
                <w:sz w:val="20"/>
                <w:szCs w:val="20"/>
              </w:rPr>
              <w:t>Deferred tax:</w:t>
            </w:r>
          </w:p>
        </w:tc>
        <w:tc>
          <w:tcPr>
            <w:tcW w:w="1350" w:type="dxa"/>
            <w:vAlign w:val="bottom"/>
          </w:tcPr>
          <w:p w14:paraId="2E834FF3" w14:textId="77777777" w:rsidR="008A1D82" w:rsidRPr="00B86B6E" w:rsidRDefault="008A1D82" w:rsidP="008A1D82">
            <w:pPr>
              <w:tabs>
                <w:tab w:val="decimal" w:pos="1056"/>
              </w:tabs>
              <w:spacing w:line="340" w:lineRule="exact"/>
              <w:ind w:right="-7"/>
              <w:rPr>
                <w:rFonts w:ascii="Arial" w:hAnsi="Arial" w:cstheme="minorBidi"/>
                <w:sz w:val="20"/>
                <w:szCs w:val="20"/>
                <w:lang w:val="en-US"/>
              </w:rPr>
            </w:pPr>
          </w:p>
        </w:tc>
        <w:tc>
          <w:tcPr>
            <w:tcW w:w="1440" w:type="dxa"/>
            <w:gridSpan w:val="2"/>
          </w:tcPr>
          <w:p w14:paraId="7E9EFB3C" w14:textId="77777777" w:rsidR="008A1D82" w:rsidRPr="00B86B6E" w:rsidRDefault="008A1D82" w:rsidP="008A1D82">
            <w:pPr>
              <w:tabs>
                <w:tab w:val="decimal" w:pos="1056"/>
              </w:tabs>
              <w:spacing w:line="340" w:lineRule="exact"/>
              <w:ind w:right="-7"/>
              <w:rPr>
                <w:rFonts w:ascii="Arial" w:hAnsi="Arial" w:cstheme="minorBidi"/>
                <w:sz w:val="20"/>
                <w:szCs w:val="20"/>
                <w:lang w:val="en-US"/>
              </w:rPr>
            </w:pPr>
          </w:p>
        </w:tc>
        <w:tc>
          <w:tcPr>
            <w:tcW w:w="1350" w:type="dxa"/>
          </w:tcPr>
          <w:p w14:paraId="34192475" w14:textId="77777777" w:rsidR="008A1D82" w:rsidRPr="00B86B6E" w:rsidRDefault="008A1D82" w:rsidP="008A1D82">
            <w:pPr>
              <w:tabs>
                <w:tab w:val="decimal" w:pos="1056"/>
              </w:tabs>
              <w:spacing w:line="340" w:lineRule="exact"/>
              <w:ind w:right="-7"/>
              <w:rPr>
                <w:rFonts w:ascii="Arial" w:hAnsi="Arial" w:cstheme="minorBidi"/>
                <w:sz w:val="20"/>
                <w:szCs w:val="20"/>
                <w:lang w:val="en-US"/>
              </w:rPr>
            </w:pPr>
          </w:p>
        </w:tc>
        <w:tc>
          <w:tcPr>
            <w:tcW w:w="1440" w:type="dxa"/>
            <w:gridSpan w:val="2"/>
          </w:tcPr>
          <w:p w14:paraId="4398797D" w14:textId="77777777" w:rsidR="008A1D82" w:rsidRPr="00B86B6E" w:rsidRDefault="008A1D82" w:rsidP="008A1D82">
            <w:pPr>
              <w:tabs>
                <w:tab w:val="decimal" w:pos="1056"/>
              </w:tabs>
              <w:spacing w:line="340" w:lineRule="exact"/>
              <w:ind w:right="-7"/>
              <w:rPr>
                <w:rFonts w:ascii="Arial" w:hAnsi="Arial" w:cstheme="minorBidi"/>
                <w:sz w:val="20"/>
                <w:szCs w:val="20"/>
                <w:lang w:val="en-US"/>
              </w:rPr>
            </w:pPr>
          </w:p>
        </w:tc>
      </w:tr>
      <w:tr w:rsidR="008A1D82" w:rsidRPr="00B86B6E" w14:paraId="74D2B327" w14:textId="77777777" w:rsidTr="00BE373F">
        <w:tc>
          <w:tcPr>
            <w:tcW w:w="3600" w:type="dxa"/>
            <w:vAlign w:val="bottom"/>
          </w:tcPr>
          <w:p w14:paraId="131DCF61" w14:textId="7CFE0640" w:rsidR="008A1D82" w:rsidRPr="00B86B6E" w:rsidRDefault="008A1D82" w:rsidP="008A1D82">
            <w:pPr>
              <w:pStyle w:val="Header"/>
              <w:spacing w:line="340" w:lineRule="exact"/>
              <w:ind w:left="156" w:hanging="180"/>
              <w:jc w:val="both"/>
              <w:rPr>
                <w:rFonts w:ascii="Arial" w:hAnsi="Arial" w:cs="Arial"/>
                <w:sz w:val="20"/>
                <w:szCs w:val="20"/>
                <w:cs/>
                <w:lang w:val="en-US"/>
              </w:rPr>
            </w:pPr>
            <w:r w:rsidRPr="00B86B6E">
              <w:rPr>
                <w:rFonts w:ascii="Arial" w:hAnsi="Arial" w:cs="Arial"/>
                <w:sz w:val="20"/>
                <w:szCs w:val="20"/>
                <w:lang w:val="en-US"/>
              </w:rPr>
              <w:t>Deferred tax relating to origination and reversal of temporary differences</w:t>
            </w:r>
          </w:p>
        </w:tc>
        <w:tc>
          <w:tcPr>
            <w:tcW w:w="1350" w:type="dxa"/>
            <w:vAlign w:val="bottom"/>
          </w:tcPr>
          <w:p w14:paraId="79A973D5" w14:textId="471628FC" w:rsidR="008A1D82" w:rsidRPr="00B86B6E" w:rsidRDefault="00654665" w:rsidP="008A1D82">
            <w:pPr>
              <w:pBdr>
                <w:bottom w:val="sing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(4,036)</w:t>
            </w:r>
          </w:p>
        </w:tc>
        <w:tc>
          <w:tcPr>
            <w:tcW w:w="1440" w:type="dxa"/>
            <w:gridSpan w:val="2"/>
            <w:vAlign w:val="bottom"/>
          </w:tcPr>
          <w:p w14:paraId="74CDAA09" w14:textId="70416E8E" w:rsidR="008A1D82" w:rsidRPr="00B86B6E" w:rsidRDefault="008A1D82" w:rsidP="008A1D82">
            <w:pPr>
              <w:pBdr>
                <w:bottom w:val="sing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(6,913)</w:t>
            </w:r>
          </w:p>
        </w:tc>
        <w:tc>
          <w:tcPr>
            <w:tcW w:w="1350" w:type="dxa"/>
            <w:vAlign w:val="bottom"/>
          </w:tcPr>
          <w:p w14:paraId="11011E9F" w14:textId="548E1088" w:rsidR="008A1D82" w:rsidRPr="00B86B6E" w:rsidRDefault="002E58B9" w:rsidP="008A1D82">
            <w:pPr>
              <w:pBdr>
                <w:bottom w:val="sing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(87</w:t>
            </w:r>
            <w:r w:rsidR="00D32DC8" w:rsidRPr="00B86B6E">
              <w:rPr>
                <w:rFonts w:ascii="Arial" w:hAnsi="Arial" w:cstheme="minorBidi"/>
                <w:sz w:val="20"/>
                <w:szCs w:val="20"/>
                <w:lang w:val="en-US"/>
              </w:rPr>
              <w:t>8</w:t>
            </w:r>
            <w:r w:rsidRPr="00B86B6E">
              <w:rPr>
                <w:rFonts w:ascii="Arial" w:hAnsi="Arial" w:cstheme="minorBidi"/>
                <w:sz w:val="20"/>
                <w:szCs w:val="20"/>
                <w:lang w:val="en-US"/>
              </w:rPr>
              <w:t>)</w:t>
            </w:r>
          </w:p>
        </w:tc>
        <w:tc>
          <w:tcPr>
            <w:tcW w:w="1440" w:type="dxa"/>
            <w:gridSpan w:val="2"/>
            <w:vAlign w:val="bottom"/>
          </w:tcPr>
          <w:p w14:paraId="73007D45" w14:textId="579409F5" w:rsidR="008A1D82" w:rsidRPr="00B86B6E" w:rsidRDefault="008A1D82" w:rsidP="008A1D82">
            <w:pPr>
              <w:pBdr>
                <w:bottom w:val="sing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(684)</w:t>
            </w:r>
          </w:p>
        </w:tc>
      </w:tr>
      <w:tr w:rsidR="008A1D82" w:rsidRPr="00B86B6E" w14:paraId="13EA5B53" w14:textId="77777777" w:rsidTr="00BE373F">
        <w:trPr>
          <w:trHeight w:val="68"/>
        </w:trPr>
        <w:tc>
          <w:tcPr>
            <w:tcW w:w="3600" w:type="dxa"/>
            <w:vAlign w:val="bottom"/>
          </w:tcPr>
          <w:p w14:paraId="522FDF5F" w14:textId="7F6076C7" w:rsidR="008A1D82" w:rsidRPr="00B86B6E" w:rsidRDefault="008A1D82" w:rsidP="008A1D82">
            <w:pPr>
              <w:pStyle w:val="Header"/>
              <w:spacing w:line="340" w:lineRule="exact"/>
              <w:ind w:left="156" w:hanging="180"/>
              <w:rPr>
                <w:rFonts w:ascii="Arial" w:hAnsi="Arial" w:cs="Arial"/>
                <w:b/>
                <w:bCs/>
                <w:sz w:val="20"/>
                <w:szCs w:val="20"/>
                <w:cs/>
                <w:lang w:val="en-US"/>
              </w:rPr>
            </w:pPr>
            <w:r w:rsidRPr="00B86B6E">
              <w:rPr>
                <w:rFonts w:ascii="Arial" w:hAnsi="Arial" w:cs="Arial"/>
                <w:b/>
                <w:bCs/>
                <w:sz w:val="20"/>
                <w:szCs w:val="20"/>
                <w:lang w:val="en-US"/>
              </w:rPr>
              <w:t>Income tax expenses reported in profit or loss</w:t>
            </w:r>
          </w:p>
        </w:tc>
        <w:tc>
          <w:tcPr>
            <w:tcW w:w="1350" w:type="dxa"/>
            <w:vAlign w:val="bottom"/>
          </w:tcPr>
          <w:p w14:paraId="11991143" w14:textId="33507B9C" w:rsidR="008A1D82" w:rsidRPr="00B86B6E" w:rsidRDefault="00C34F76" w:rsidP="008A1D82">
            <w:pPr>
              <w:pBdr>
                <w:bottom w:val="doub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89,688</w:t>
            </w:r>
          </w:p>
        </w:tc>
        <w:tc>
          <w:tcPr>
            <w:tcW w:w="1440" w:type="dxa"/>
            <w:gridSpan w:val="2"/>
            <w:vAlign w:val="bottom"/>
          </w:tcPr>
          <w:p w14:paraId="3837F156" w14:textId="1B7D1C02" w:rsidR="008A1D82" w:rsidRPr="00B86B6E" w:rsidRDefault="008A1D82" w:rsidP="008A1D82">
            <w:pPr>
              <w:pBdr>
                <w:bottom w:val="doub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46,896</w:t>
            </w:r>
          </w:p>
        </w:tc>
        <w:tc>
          <w:tcPr>
            <w:tcW w:w="1350" w:type="dxa"/>
            <w:vAlign w:val="bottom"/>
          </w:tcPr>
          <w:p w14:paraId="55323A58" w14:textId="26ADB1D1" w:rsidR="008A1D82" w:rsidRPr="00B86B6E" w:rsidRDefault="00D30D91" w:rsidP="008A1D82">
            <w:pPr>
              <w:pBdr>
                <w:bottom w:val="doub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8,009</w:t>
            </w:r>
          </w:p>
        </w:tc>
        <w:tc>
          <w:tcPr>
            <w:tcW w:w="1440" w:type="dxa"/>
            <w:gridSpan w:val="2"/>
            <w:vAlign w:val="bottom"/>
          </w:tcPr>
          <w:p w14:paraId="02F53477" w14:textId="7BA499D4" w:rsidR="008A1D82" w:rsidRPr="00B86B6E" w:rsidRDefault="008A1D82" w:rsidP="008A1D82">
            <w:pPr>
              <w:pBdr>
                <w:bottom w:val="double" w:sz="4" w:space="1" w:color="auto"/>
              </w:pBdr>
              <w:tabs>
                <w:tab w:val="decimal" w:pos="1056"/>
              </w:tabs>
              <w:spacing w:line="340" w:lineRule="exact"/>
              <w:ind w:right="-7"/>
              <w:rPr>
                <w:rFonts w:ascii="Arial" w:hAnsi="Arial" w:cstheme="minorBidi"/>
                <w:sz w:val="20"/>
                <w:szCs w:val="20"/>
                <w:lang w:val="en-US"/>
              </w:rPr>
            </w:pPr>
            <w:r w:rsidRPr="00B86B6E">
              <w:rPr>
                <w:rFonts w:ascii="Arial" w:hAnsi="Arial" w:cstheme="minorBidi"/>
                <w:sz w:val="20"/>
                <w:szCs w:val="20"/>
                <w:lang w:val="en-US"/>
              </w:rPr>
              <w:t>2,451</w:t>
            </w:r>
          </w:p>
        </w:tc>
      </w:tr>
    </w:tbl>
    <w:p w14:paraId="1E8198BB" w14:textId="421E6779" w:rsidR="001A4338" w:rsidRPr="00B86B6E" w:rsidRDefault="000E36C4"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B86B6E">
        <w:rPr>
          <w:rFonts w:ascii="Arial" w:hAnsi="Arial" w:cs="Arial"/>
          <w:sz w:val="22"/>
          <w:szCs w:val="22"/>
          <w:lang w:val="en-US"/>
        </w:rPr>
        <w:t xml:space="preserve">As at </w:t>
      </w:r>
      <w:r w:rsidR="004F6E12" w:rsidRPr="00B86B6E">
        <w:rPr>
          <w:rFonts w:ascii="Arial" w:hAnsi="Arial" w:cs="Arial"/>
          <w:sz w:val="22"/>
          <w:szCs w:val="22"/>
          <w:lang w:val="en-US"/>
        </w:rPr>
        <w:t xml:space="preserve">30 </w:t>
      </w:r>
      <w:r w:rsidR="008A1D82" w:rsidRPr="00B86B6E">
        <w:rPr>
          <w:rFonts w:ascii="Arial" w:hAnsi="Arial" w:cs="Arial"/>
          <w:sz w:val="22"/>
          <w:szCs w:val="22"/>
          <w:lang w:val="en-US"/>
        </w:rPr>
        <w:t>September</w:t>
      </w:r>
      <w:r w:rsidRPr="00B86B6E">
        <w:rPr>
          <w:rFonts w:ascii="Arial" w:hAnsi="Arial" w:cs="Arial"/>
          <w:sz w:val="22"/>
          <w:szCs w:val="22"/>
          <w:lang w:val="en-US"/>
        </w:rPr>
        <w:t xml:space="preserve"> 2023</w:t>
      </w:r>
      <w:r w:rsidR="006376C5" w:rsidRPr="00B86B6E">
        <w:rPr>
          <w:rFonts w:ascii="Arial" w:hAnsi="Arial" w:cs="Arial"/>
          <w:sz w:val="22"/>
          <w:szCs w:val="22"/>
          <w:lang w:val="en-US"/>
        </w:rPr>
        <w:t xml:space="preserve">, </w:t>
      </w:r>
      <w:r w:rsidR="00147779" w:rsidRPr="00B86B6E">
        <w:rPr>
          <w:rFonts w:ascii="Arial" w:hAnsi="Arial" w:cs="Arial"/>
          <w:sz w:val="22"/>
          <w:szCs w:val="22"/>
          <w:lang w:val="en-US"/>
        </w:rPr>
        <w:t>a</w:t>
      </w:r>
      <w:r w:rsidR="00CD68A4" w:rsidRPr="00B86B6E">
        <w:rPr>
          <w:rFonts w:ascii="Arial" w:hAnsi="Arial" w:cs="Arial"/>
          <w:sz w:val="22"/>
          <w:szCs w:val="22"/>
          <w:lang w:val="en-US"/>
        </w:rPr>
        <w:t xml:space="preserve"> </w:t>
      </w:r>
      <w:r w:rsidR="001A4338" w:rsidRPr="00B86B6E">
        <w:rPr>
          <w:rFonts w:ascii="Arial" w:hAnsi="Arial" w:cs="Arial"/>
          <w:sz w:val="22"/>
          <w:szCs w:val="22"/>
          <w:lang w:val="en-US"/>
        </w:rPr>
        <w:t>subsidiar</w:t>
      </w:r>
      <w:r w:rsidR="00C53653" w:rsidRPr="00B86B6E">
        <w:rPr>
          <w:rFonts w:ascii="Arial" w:hAnsi="Arial" w:cs="Arial"/>
          <w:sz w:val="22"/>
          <w:szCs w:val="22"/>
          <w:lang w:val="en-US"/>
        </w:rPr>
        <w:t>y</w:t>
      </w:r>
      <w:r w:rsidR="001A4338" w:rsidRPr="00B86B6E">
        <w:rPr>
          <w:rFonts w:ascii="Arial" w:hAnsi="Arial" w:cs="Arial"/>
          <w:sz w:val="22"/>
          <w:szCs w:val="22"/>
          <w:lang w:val="en-US"/>
        </w:rPr>
        <w:t xml:space="preserve"> ha</w:t>
      </w:r>
      <w:r w:rsidR="00AB0C3A" w:rsidRPr="00B86B6E">
        <w:rPr>
          <w:rFonts w:ascii="Arial" w:hAnsi="Arial" w:cs="Arial"/>
          <w:sz w:val="22"/>
          <w:szCs w:val="22"/>
          <w:lang w:val="en-US"/>
        </w:rPr>
        <w:t>s</w:t>
      </w:r>
      <w:r w:rsidR="001A4338" w:rsidRPr="00B86B6E">
        <w:rPr>
          <w:rFonts w:ascii="Arial" w:hAnsi="Arial" w:cs="Arial"/>
          <w:sz w:val="22"/>
          <w:szCs w:val="22"/>
          <w:lang w:val="en-US"/>
        </w:rPr>
        <w:t xml:space="preserve"> unused tax loss on which deferred tax assets have not been </w:t>
      </w:r>
      <w:r w:rsidR="00F915C3" w:rsidRPr="00B86B6E">
        <w:rPr>
          <w:rFonts w:ascii="Arial" w:hAnsi="Arial" w:cs="Arial"/>
          <w:sz w:val="22"/>
          <w:szCs w:val="22"/>
          <w:lang w:val="en-US"/>
        </w:rPr>
        <w:t>recogni</w:t>
      </w:r>
      <w:r w:rsidR="00D83F82" w:rsidRPr="00B86B6E">
        <w:rPr>
          <w:rFonts w:ascii="Arial" w:hAnsi="Arial" w:cs="Arial"/>
          <w:sz w:val="22"/>
          <w:szCs w:val="22"/>
          <w:lang w:val="en-US"/>
        </w:rPr>
        <w:t>s</w:t>
      </w:r>
      <w:r w:rsidR="00F915C3" w:rsidRPr="00B86B6E">
        <w:rPr>
          <w:rFonts w:ascii="Arial" w:hAnsi="Arial" w:cs="Arial"/>
          <w:sz w:val="22"/>
          <w:szCs w:val="22"/>
          <w:lang w:val="en-US"/>
        </w:rPr>
        <w:t>ed</w:t>
      </w:r>
      <w:r w:rsidR="00AB0C3A" w:rsidRPr="00B86B6E">
        <w:rPr>
          <w:rFonts w:ascii="Arial" w:hAnsi="Arial" w:cs="Arial"/>
          <w:sz w:val="22"/>
          <w:szCs w:val="22"/>
          <w:lang w:val="en-US"/>
        </w:rPr>
        <w:t xml:space="preserve"> of Baht</w:t>
      </w:r>
      <w:r w:rsidR="00D30D91" w:rsidRPr="00B86B6E">
        <w:rPr>
          <w:rFonts w:ascii="Arial" w:hAnsi="Arial" w:cs="Arial"/>
          <w:sz w:val="22"/>
          <w:szCs w:val="22"/>
          <w:lang w:val="en-US"/>
        </w:rPr>
        <w:t xml:space="preserve"> 74</w:t>
      </w:r>
      <w:r w:rsidR="00AB0C3A" w:rsidRPr="00B86B6E">
        <w:rPr>
          <w:rFonts w:ascii="Arial" w:hAnsi="Arial" w:cs="Arial"/>
          <w:sz w:val="22"/>
          <w:szCs w:val="22"/>
          <w:lang w:val="en-US"/>
        </w:rPr>
        <w:t xml:space="preserve"> million</w:t>
      </w:r>
      <w:r w:rsidR="002C0961" w:rsidRPr="00B86B6E">
        <w:rPr>
          <w:rFonts w:ascii="Arial" w:hAnsi="Arial" w:cs="Arial"/>
          <w:sz w:val="22"/>
          <w:szCs w:val="22"/>
          <w:cs/>
          <w:lang w:val="en-US"/>
        </w:rPr>
        <w:t xml:space="preserve"> </w:t>
      </w:r>
      <w:r w:rsidR="002C0961" w:rsidRPr="00B86B6E">
        <w:rPr>
          <w:rFonts w:ascii="Arial" w:hAnsi="Arial" w:cs="Arial"/>
          <w:sz w:val="22"/>
          <w:szCs w:val="22"/>
          <w:lang w:val="en-US"/>
        </w:rPr>
        <w:t xml:space="preserve">(31 December </w:t>
      </w:r>
      <w:r w:rsidR="00406F19" w:rsidRPr="00B86B6E">
        <w:rPr>
          <w:rFonts w:ascii="Arial" w:hAnsi="Arial" w:cs="Arial"/>
          <w:sz w:val="22"/>
          <w:szCs w:val="22"/>
          <w:lang w:val="en-US"/>
        </w:rPr>
        <w:t>2022</w:t>
      </w:r>
      <w:r w:rsidR="002C0961" w:rsidRPr="00B86B6E">
        <w:rPr>
          <w:rFonts w:ascii="Arial" w:hAnsi="Arial" w:cs="Arial"/>
          <w:sz w:val="22"/>
          <w:szCs w:val="22"/>
          <w:lang w:val="en-US"/>
        </w:rPr>
        <w:t xml:space="preserve">: </w:t>
      </w:r>
      <w:r w:rsidR="00E22EE1" w:rsidRPr="00B86B6E">
        <w:rPr>
          <w:rFonts w:ascii="Arial" w:hAnsi="Arial" w:cs="Arial"/>
          <w:sz w:val="22"/>
          <w:szCs w:val="22"/>
          <w:lang w:val="en-US"/>
        </w:rPr>
        <w:t xml:space="preserve">Baht </w:t>
      </w:r>
      <w:r w:rsidR="00406F19" w:rsidRPr="00B86B6E">
        <w:rPr>
          <w:rFonts w:ascii="Arial" w:hAnsi="Arial" w:cs="Browallia New"/>
          <w:sz w:val="22"/>
          <w:lang w:val="en-US"/>
        </w:rPr>
        <w:t>96</w:t>
      </w:r>
      <w:r w:rsidR="00E22EE1" w:rsidRPr="00B86B6E">
        <w:rPr>
          <w:rFonts w:ascii="Arial" w:hAnsi="Arial" w:cs="Arial"/>
          <w:sz w:val="22"/>
          <w:szCs w:val="22"/>
          <w:lang w:val="en-US"/>
        </w:rPr>
        <w:t xml:space="preserve"> million</w:t>
      </w:r>
      <w:r w:rsidR="002C0961" w:rsidRPr="00B86B6E">
        <w:rPr>
          <w:rFonts w:ascii="Arial" w:hAnsi="Arial" w:cs="Arial"/>
          <w:sz w:val="22"/>
          <w:szCs w:val="22"/>
          <w:lang w:val="en-US"/>
        </w:rPr>
        <w:t>)</w:t>
      </w:r>
      <w:r w:rsidR="00AB0C3A" w:rsidRPr="00B86B6E">
        <w:rPr>
          <w:rFonts w:ascii="Arial" w:hAnsi="Arial" w:cs="Arial"/>
          <w:sz w:val="22"/>
          <w:szCs w:val="22"/>
          <w:lang w:val="en-US"/>
        </w:rPr>
        <w:t>.</w:t>
      </w:r>
    </w:p>
    <w:p w14:paraId="7DF72539" w14:textId="77777777" w:rsidR="00DA19AF" w:rsidRPr="00B86B6E" w:rsidRDefault="00F92F42" w:rsidP="00DA19AF">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B86B6E">
        <w:rPr>
          <w:rFonts w:ascii="Arial" w:hAnsi="Arial" w:cs="Arial"/>
          <w:sz w:val="22"/>
          <w:szCs w:val="22"/>
          <w:lang w:val="en-US"/>
        </w:rPr>
        <w:t>In addition, the Company considered that no temporary differences associated</w:t>
      </w:r>
      <w:r w:rsidR="00FC0D39" w:rsidRPr="00B86B6E">
        <w:rPr>
          <w:rFonts w:ascii="Arial" w:hAnsi="Arial" w:cs="Arial"/>
          <w:sz w:val="22"/>
          <w:szCs w:val="22"/>
          <w:lang w:val="en-US"/>
        </w:rPr>
        <w:t xml:space="preserve"> </w:t>
      </w:r>
      <w:r w:rsidRPr="00B86B6E">
        <w:rPr>
          <w:rFonts w:ascii="Arial" w:hAnsi="Arial" w:cs="Arial"/>
          <w:sz w:val="22"/>
          <w:szCs w:val="22"/>
          <w:lang w:val="en-US"/>
        </w:rPr>
        <w:t>with</w:t>
      </w:r>
      <w:r w:rsidR="00FC0D39" w:rsidRPr="00B86B6E">
        <w:rPr>
          <w:rFonts w:ascii="Arial" w:hAnsi="Arial" w:cs="Arial"/>
          <w:sz w:val="22"/>
          <w:szCs w:val="22"/>
          <w:lang w:val="en-US"/>
        </w:rPr>
        <w:t xml:space="preserve"> </w:t>
      </w:r>
      <w:r w:rsidRPr="00B86B6E">
        <w:rPr>
          <w:rFonts w:ascii="Arial" w:hAnsi="Arial" w:cs="Arial"/>
          <w:sz w:val="22"/>
          <w:szCs w:val="22"/>
          <w:lang w:val="en-US"/>
        </w:rPr>
        <w:t xml:space="preserve">investments in </w:t>
      </w:r>
      <w:r w:rsidR="00A77E85" w:rsidRPr="00B86B6E">
        <w:rPr>
          <w:rFonts w:ascii="Arial" w:hAnsi="Arial" w:cs="Arial"/>
          <w:sz w:val="22"/>
          <w:szCs w:val="22"/>
          <w:lang w:val="en-US"/>
        </w:rPr>
        <w:t xml:space="preserve">oversea </w:t>
      </w:r>
      <w:r w:rsidRPr="00B86B6E">
        <w:rPr>
          <w:rFonts w:ascii="Arial" w:hAnsi="Arial" w:cs="Arial"/>
          <w:sz w:val="22"/>
          <w:szCs w:val="22"/>
          <w:lang w:val="en-US"/>
        </w:rPr>
        <w:t xml:space="preserve">subsidiaries for which deferred tax liability </w:t>
      </w:r>
      <w:r w:rsidR="00A77E85" w:rsidRPr="00B86B6E">
        <w:rPr>
          <w:rFonts w:ascii="Arial" w:hAnsi="Arial" w:cs="Arial"/>
          <w:sz w:val="22"/>
          <w:szCs w:val="22"/>
          <w:lang w:val="en-US"/>
        </w:rPr>
        <w:t>is to be</w:t>
      </w:r>
      <w:r w:rsidRPr="00B86B6E">
        <w:rPr>
          <w:rFonts w:ascii="Arial" w:hAnsi="Arial" w:cs="Arial"/>
          <w:sz w:val="22"/>
          <w:szCs w:val="22"/>
          <w:lang w:val="en-US"/>
        </w:rPr>
        <w:t xml:space="preserve"> </w:t>
      </w:r>
      <w:r w:rsidR="00AF1DEF" w:rsidRPr="00B86B6E">
        <w:rPr>
          <w:rFonts w:ascii="Arial" w:hAnsi="Arial" w:cs="Arial"/>
          <w:sz w:val="22"/>
          <w:szCs w:val="22"/>
          <w:lang w:val="en-US"/>
        </w:rPr>
        <w:t>recogni</w:t>
      </w:r>
      <w:r w:rsidR="00FC0D39" w:rsidRPr="00B86B6E">
        <w:rPr>
          <w:rFonts w:ascii="Arial" w:hAnsi="Arial" w:cs="Arial"/>
          <w:sz w:val="22"/>
          <w:szCs w:val="22"/>
          <w:lang w:val="en-US"/>
        </w:rPr>
        <w:t>s</w:t>
      </w:r>
      <w:r w:rsidR="00AF1DEF" w:rsidRPr="00B86B6E">
        <w:rPr>
          <w:rFonts w:ascii="Arial" w:hAnsi="Arial" w:cs="Arial"/>
          <w:sz w:val="22"/>
          <w:szCs w:val="22"/>
          <w:lang w:val="en-US"/>
        </w:rPr>
        <w:t>ed.</w:t>
      </w:r>
    </w:p>
    <w:p w14:paraId="7789AEA0" w14:textId="2F310B3D" w:rsidR="00AC15DC" w:rsidRPr="00B86B6E" w:rsidRDefault="00AC15DC" w:rsidP="00AC15DC">
      <w:pPr>
        <w:tabs>
          <w:tab w:val="left" w:pos="540"/>
          <w:tab w:val="left" w:pos="2160"/>
        </w:tabs>
        <w:spacing w:before="120" w:after="120" w:line="380" w:lineRule="exact"/>
        <w:ind w:right="-43"/>
        <w:jc w:val="thaiDistribute"/>
        <w:rPr>
          <w:rFonts w:ascii="Arial" w:hAnsi="Arial" w:cs="Arial"/>
          <w:b/>
          <w:bCs/>
          <w:sz w:val="22"/>
          <w:szCs w:val="22"/>
          <w:lang w:val="en-US"/>
        </w:rPr>
      </w:pPr>
      <w:r w:rsidRPr="00B86B6E">
        <w:rPr>
          <w:rFonts w:ascii="Arial" w:hAnsi="Arial" w:cs="Arial"/>
          <w:b/>
          <w:bCs/>
          <w:sz w:val="22"/>
          <w:szCs w:val="22"/>
          <w:lang w:val="en-US"/>
        </w:rPr>
        <w:t>10.</w:t>
      </w:r>
      <w:r w:rsidRPr="00B86B6E">
        <w:rPr>
          <w:rFonts w:ascii="Arial" w:hAnsi="Arial" w:cs="Arial"/>
          <w:b/>
          <w:bCs/>
          <w:sz w:val="22"/>
          <w:szCs w:val="22"/>
          <w:lang w:val="en-US"/>
        </w:rPr>
        <w:tab/>
        <w:t>Dividends</w:t>
      </w:r>
    </w:p>
    <w:tbl>
      <w:tblPr>
        <w:tblW w:w="9225" w:type="dxa"/>
        <w:tblInd w:w="450" w:type="dxa"/>
        <w:tblLook w:val="01E0" w:firstRow="1" w:lastRow="1" w:firstColumn="1" w:lastColumn="1" w:noHBand="0" w:noVBand="0"/>
      </w:tblPr>
      <w:tblGrid>
        <w:gridCol w:w="2700"/>
        <w:gridCol w:w="3240"/>
        <w:gridCol w:w="1710"/>
        <w:gridCol w:w="1575"/>
      </w:tblGrid>
      <w:tr w:rsidR="00DA19AF" w:rsidRPr="00B86B6E" w14:paraId="5642931E" w14:textId="77777777" w:rsidTr="00CC7F9C">
        <w:tc>
          <w:tcPr>
            <w:tcW w:w="2700" w:type="dxa"/>
            <w:vAlign w:val="bottom"/>
            <w:hideMark/>
          </w:tcPr>
          <w:p w14:paraId="373F3C2B" w14:textId="77777777" w:rsidR="00DA19AF" w:rsidRPr="00B86B6E" w:rsidRDefault="00DA19AF" w:rsidP="00A0105E">
            <w:pPr>
              <w:pBdr>
                <w:bottom w:val="single" w:sz="4" w:space="1" w:color="auto"/>
              </w:pBdr>
              <w:spacing w:line="380" w:lineRule="exact"/>
              <w:jc w:val="center"/>
              <w:rPr>
                <w:rFonts w:ascii="Arial" w:hAnsi="Arial" w:cs="Arial"/>
                <w:sz w:val="20"/>
                <w:szCs w:val="20"/>
              </w:rPr>
            </w:pPr>
            <w:r w:rsidRPr="00B86B6E">
              <w:rPr>
                <w:rFonts w:ascii="Arial" w:hAnsi="Arial" w:cs="Arial"/>
                <w:sz w:val="20"/>
                <w:szCs w:val="20"/>
              </w:rPr>
              <w:t>Dividends</w:t>
            </w:r>
          </w:p>
        </w:tc>
        <w:tc>
          <w:tcPr>
            <w:tcW w:w="3240" w:type="dxa"/>
            <w:vAlign w:val="bottom"/>
            <w:hideMark/>
          </w:tcPr>
          <w:p w14:paraId="0FF4125E" w14:textId="77777777" w:rsidR="00DA19AF" w:rsidRPr="00B86B6E" w:rsidRDefault="00DA19AF" w:rsidP="00A0105E">
            <w:pPr>
              <w:pBdr>
                <w:bottom w:val="single" w:sz="4" w:space="1" w:color="auto"/>
              </w:pBdr>
              <w:spacing w:line="380" w:lineRule="exact"/>
              <w:jc w:val="center"/>
              <w:rPr>
                <w:rFonts w:ascii="Arial" w:hAnsi="Arial" w:cs="Arial"/>
                <w:sz w:val="20"/>
                <w:szCs w:val="20"/>
              </w:rPr>
            </w:pPr>
            <w:r w:rsidRPr="00B86B6E">
              <w:rPr>
                <w:rFonts w:ascii="Arial" w:hAnsi="Arial" w:cs="Arial"/>
                <w:sz w:val="20"/>
                <w:szCs w:val="20"/>
              </w:rPr>
              <w:t>Approved by</w:t>
            </w:r>
          </w:p>
        </w:tc>
        <w:tc>
          <w:tcPr>
            <w:tcW w:w="1710" w:type="dxa"/>
            <w:vAlign w:val="bottom"/>
            <w:hideMark/>
          </w:tcPr>
          <w:p w14:paraId="21716456" w14:textId="77777777" w:rsidR="00DA19AF" w:rsidRPr="00B86B6E" w:rsidRDefault="00DA19AF" w:rsidP="00A0105E">
            <w:pPr>
              <w:pBdr>
                <w:bottom w:val="single" w:sz="4" w:space="1" w:color="auto"/>
              </w:pBdr>
              <w:spacing w:line="380" w:lineRule="exact"/>
              <w:jc w:val="center"/>
              <w:rPr>
                <w:rFonts w:ascii="Arial" w:hAnsi="Arial" w:cs="Arial"/>
                <w:sz w:val="20"/>
                <w:szCs w:val="20"/>
              </w:rPr>
            </w:pPr>
            <w:r w:rsidRPr="00B86B6E">
              <w:rPr>
                <w:rFonts w:ascii="Arial" w:hAnsi="Arial" w:cs="Arial"/>
                <w:sz w:val="20"/>
                <w:szCs w:val="20"/>
              </w:rPr>
              <w:t>Total dividends</w:t>
            </w:r>
          </w:p>
        </w:tc>
        <w:tc>
          <w:tcPr>
            <w:tcW w:w="1575" w:type="dxa"/>
            <w:vAlign w:val="bottom"/>
            <w:hideMark/>
          </w:tcPr>
          <w:p w14:paraId="1622F5F6" w14:textId="77777777" w:rsidR="00DA19AF" w:rsidRPr="00B86B6E" w:rsidRDefault="00DA19AF" w:rsidP="00A0105E">
            <w:pPr>
              <w:pBdr>
                <w:bottom w:val="single" w:sz="4" w:space="1" w:color="auto"/>
              </w:pBdr>
              <w:spacing w:line="380" w:lineRule="exact"/>
              <w:jc w:val="center"/>
              <w:rPr>
                <w:rFonts w:ascii="Arial" w:hAnsi="Arial" w:cs="Arial"/>
                <w:sz w:val="20"/>
                <w:szCs w:val="20"/>
              </w:rPr>
            </w:pPr>
            <w:r w:rsidRPr="00B86B6E">
              <w:rPr>
                <w:rFonts w:ascii="Arial" w:hAnsi="Arial" w:cs="Arial"/>
                <w:sz w:val="20"/>
                <w:szCs w:val="20"/>
              </w:rPr>
              <w:t>Dividend      per share</w:t>
            </w:r>
          </w:p>
        </w:tc>
      </w:tr>
      <w:tr w:rsidR="00DA19AF" w:rsidRPr="00B86B6E" w14:paraId="63B20B62" w14:textId="77777777" w:rsidTr="00CC7F9C">
        <w:trPr>
          <w:trHeight w:val="397"/>
        </w:trPr>
        <w:tc>
          <w:tcPr>
            <w:tcW w:w="2700" w:type="dxa"/>
          </w:tcPr>
          <w:p w14:paraId="5312BAF1" w14:textId="77777777" w:rsidR="00DA19AF" w:rsidRPr="00B86B6E" w:rsidRDefault="00DA19AF" w:rsidP="00A0105E">
            <w:pPr>
              <w:spacing w:line="380" w:lineRule="exact"/>
              <w:rPr>
                <w:rFonts w:ascii="Arial" w:hAnsi="Arial" w:cs="Arial"/>
                <w:sz w:val="20"/>
                <w:szCs w:val="20"/>
              </w:rPr>
            </w:pPr>
          </w:p>
        </w:tc>
        <w:tc>
          <w:tcPr>
            <w:tcW w:w="3240" w:type="dxa"/>
          </w:tcPr>
          <w:p w14:paraId="109A8F9D" w14:textId="77777777" w:rsidR="00DA19AF" w:rsidRPr="00B86B6E" w:rsidRDefault="00DA19AF" w:rsidP="00A0105E">
            <w:pPr>
              <w:spacing w:line="380" w:lineRule="exact"/>
              <w:rPr>
                <w:rFonts w:ascii="Arial" w:hAnsi="Arial" w:cs="Arial"/>
                <w:sz w:val="20"/>
                <w:szCs w:val="20"/>
                <w:lang w:val="en-US"/>
              </w:rPr>
            </w:pPr>
          </w:p>
        </w:tc>
        <w:tc>
          <w:tcPr>
            <w:tcW w:w="1710" w:type="dxa"/>
            <w:vAlign w:val="bottom"/>
          </w:tcPr>
          <w:p w14:paraId="14842845" w14:textId="77777777" w:rsidR="00DA19AF" w:rsidRPr="00B86B6E" w:rsidRDefault="00DA19AF" w:rsidP="00A0105E">
            <w:pPr>
              <w:spacing w:line="380" w:lineRule="exact"/>
              <w:jc w:val="center"/>
              <w:rPr>
                <w:rFonts w:ascii="Arial" w:hAnsi="Arial" w:cs="Arial"/>
                <w:sz w:val="20"/>
                <w:szCs w:val="20"/>
              </w:rPr>
            </w:pPr>
            <w:r w:rsidRPr="00B86B6E">
              <w:rPr>
                <w:rFonts w:ascii="Arial" w:hAnsi="Arial" w:cs="Arial"/>
                <w:sz w:val="20"/>
                <w:szCs w:val="20"/>
                <w:cs/>
              </w:rPr>
              <w:t>(</w:t>
            </w:r>
            <w:r w:rsidRPr="00B86B6E">
              <w:rPr>
                <w:rFonts w:ascii="Arial" w:hAnsi="Arial" w:cs="Arial"/>
                <w:sz w:val="20"/>
                <w:szCs w:val="20"/>
              </w:rPr>
              <w:t>Thousand Baht)</w:t>
            </w:r>
          </w:p>
        </w:tc>
        <w:tc>
          <w:tcPr>
            <w:tcW w:w="1575" w:type="dxa"/>
            <w:vAlign w:val="bottom"/>
          </w:tcPr>
          <w:p w14:paraId="2D099551" w14:textId="77777777" w:rsidR="00DA19AF" w:rsidRPr="00B86B6E" w:rsidRDefault="00DA19AF" w:rsidP="00A0105E">
            <w:pPr>
              <w:spacing w:line="380" w:lineRule="exact"/>
              <w:jc w:val="center"/>
              <w:rPr>
                <w:rFonts w:ascii="Arial" w:hAnsi="Arial" w:cs="Arial"/>
                <w:sz w:val="20"/>
                <w:szCs w:val="20"/>
              </w:rPr>
            </w:pPr>
            <w:r w:rsidRPr="00B86B6E">
              <w:rPr>
                <w:rFonts w:ascii="Arial" w:hAnsi="Arial" w:cs="Arial"/>
                <w:sz w:val="20"/>
                <w:szCs w:val="20"/>
                <w:cs/>
              </w:rPr>
              <w:t>(</w:t>
            </w:r>
            <w:r w:rsidRPr="00B86B6E">
              <w:rPr>
                <w:rFonts w:ascii="Arial" w:hAnsi="Arial" w:cs="Arial"/>
                <w:sz w:val="20"/>
                <w:szCs w:val="20"/>
              </w:rPr>
              <w:t>Baht)</w:t>
            </w:r>
          </w:p>
        </w:tc>
      </w:tr>
      <w:tr w:rsidR="00DA19AF" w:rsidRPr="00B86B6E" w14:paraId="090A0D8A" w14:textId="77777777" w:rsidTr="00CC7F9C">
        <w:trPr>
          <w:trHeight w:val="397"/>
        </w:trPr>
        <w:tc>
          <w:tcPr>
            <w:tcW w:w="2700" w:type="dxa"/>
            <w:hideMark/>
          </w:tcPr>
          <w:p w14:paraId="406B88F7" w14:textId="7EDC4628" w:rsidR="00DA19AF" w:rsidRPr="00B86B6E" w:rsidRDefault="00DA19AF" w:rsidP="00A0105E">
            <w:pPr>
              <w:spacing w:line="380" w:lineRule="exact"/>
              <w:rPr>
                <w:rFonts w:ascii="Arial" w:hAnsi="Arial" w:cs="Arial"/>
                <w:sz w:val="20"/>
                <w:szCs w:val="20"/>
              </w:rPr>
            </w:pPr>
            <w:r w:rsidRPr="00B86B6E">
              <w:rPr>
                <w:rFonts w:ascii="Arial" w:hAnsi="Arial" w:cs="Arial"/>
                <w:sz w:val="20"/>
                <w:szCs w:val="20"/>
                <w:lang w:val="en-US"/>
              </w:rPr>
              <w:t>Final dividends for 2022</w:t>
            </w:r>
          </w:p>
        </w:tc>
        <w:tc>
          <w:tcPr>
            <w:tcW w:w="3240" w:type="dxa"/>
            <w:hideMark/>
          </w:tcPr>
          <w:p w14:paraId="787247D0" w14:textId="26B89E7F" w:rsidR="00DA19AF" w:rsidRPr="00B86B6E" w:rsidRDefault="00DA19AF" w:rsidP="00A0105E">
            <w:pPr>
              <w:spacing w:line="380" w:lineRule="exact"/>
              <w:ind w:left="165" w:hanging="165"/>
              <w:rPr>
                <w:rFonts w:ascii="Arial" w:hAnsi="Arial" w:cs="Arial"/>
                <w:sz w:val="20"/>
                <w:szCs w:val="20"/>
                <w:lang w:val="en-US"/>
              </w:rPr>
            </w:pPr>
            <w:r w:rsidRPr="00B86B6E">
              <w:rPr>
                <w:rFonts w:ascii="Arial" w:hAnsi="Arial" w:cs="Arial"/>
                <w:sz w:val="20"/>
                <w:szCs w:val="20"/>
                <w:lang w:val="en-US"/>
              </w:rPr>
              <w:t>Annual General Meeting of the shareholders on 28 April 2023</w:t>
            </w:r>
          </w:p>
        </w:tc>
        <w:tc>
          <w:tcPr>
            <w:tcW w:w="1710" w:type="dxa"/>
            <w:vAlign w:val="bottom"/>
          </w:tcPr>
          <w:p w14:paraId="5339FFD5" w14:textId="02977721" w:rsidR="00DA19AF" w:rsidRPr="00B86B6E" w:rsidRDefault="002150B1" w:rsidP="00A0105E">
            <w:pPr>
              <w:overflowPunct/>
              <w:autoSpaceDE/>
              <w:autoSpaceDN/>
              <w:adjustRightInd/>
              <w:spacing w:line="380" w:lineRule="exact"/>
              <w:ind w:right="-690"/>
              <w:jc w:val="center"/>
              <w:textAlignment w:val="auto"/>
              <w:rPr>
                <w:rFonts w:ascii="Arial" w:hAnsi="Arial" w:cs="Arial"/>
                <w:sz w:val="20"/>
                <w:szCs w:val="20"/>
                <w:lang w:val="en-US" w:bidi="ar-SA"/>
              </w:rPr>
            </w:pPr>
            <w:r w:rsidRPr="00B86B6E">
              <w:rPr>
                <w:rFonts w:ascii="Arial" w:hAnsi="Arial" w:cs="Arial"/>
                <w:sz w:val="20"/>
                <w:szCs w:val="20"/>
                <w:lang w:val="en-US" w:bidi="ar-SA"/>
              </w:rPr>
              <w:t>95,679</w:t>
            </w:r>
          </w:p>
        </w:tc>
        <w:tc>
          <w:tcPr>
            <w:tcW w:w="1575" w:type="dxa"/>
            <w:vAlign w:val="bottom"/>
          </w:tcPr>
          <w:p w14:paraId="73185F39" w14:textId="3098AAE2" w:rsidR="00DA19AF" w:rsidRPr="00B86B6E" w:rsidRDefault="00B173AA" w:rsidP="00A0105E">
            <w:pPr>
              <w:overflowPunct/>
              <w:autoSpaceDE/>
              <w:autoSpaceDN/>
              <w:adjustRightInd/>
              <w:spacing w:line="380" w:lineRule="exact"/>
              <w:ind w:right="-645"/>
              <w:jc w:val="center"/>
              <w:textAlignment w:val="auto"/>
              <w:rPr>
                <w:rFonts w:ascii="Arial" w:hAnsi="Arial" w:cs="Arial"/>
                <w:sz w:val="20"/>
                <w:szCs w:val="20"/>
                <w:lang w:val="en-US" w:bidi="ar-SA"/>
              </w:rPr>
            </w:pPr>
            <w:r w:rsidRPr="00B86B6E">
              <w:rPr>
                <w:rFonts w:ascii="Arial" w:hAnsi="Arial" w:cs="Arial"/>
                <w:sz w:val="20"/>
                <w:szCs w:val="20"/>
                <w:lang w:val="en-US" w:bidi="ar-SA"/>
              </w:rPr>
              <w:t>0.293</w:t>
            </w:r>
          </w:p>
        </w:tc>
      </w:tr>
      <w:tr w:rsidR="00DA19AF" w:rsidRPr="00B86B6E" w14:paraId="5E8251EA" w14:textId="77777777" w:rsidTr="00CC7F9C">
        <w:trPr>
          <w:trHeight w:val="397"/>
        </w:trPr>
        <w:tc>
          <w:tcPr>
            <w:tcW w:w="2700" w:type="dxa"/>
            <w:hideMark/>
          </w:tcPr>
          <w:p w14:paraId="61B6161C" w14:textId="34E336CF" w:rsidR="00DA19AF" w:rsidRPr="00B86B6E" w:rsidRDefault="00DA19AF" w:rsidP="00A0105E">
            <w:pPr>
              <w:spacing w:line="380" w:lineRule="exact"/>
              <w:rPr>
                <w:rFonts w:ascii="Arial" w:hAnsi="Arial" w:cs="Arial"/>
                <w:sz w:val="20"/>
                <w:szCs w:val="20"/>
              </w:rPr>
            </w:pPr>
            <w:r w:rsidRPr="00B86B6E">
              <w:rPr>
                <w:rFonts w:ascii="Arial" w:hAnsi="Arial" w:cs="Arial"/>
                <w:sz w:val="20"/>
                <w:szCs w:val="20"/>
                <w:lang w:val="en-US"/>
              </w:rPr>
              <w:t>Total dividends for 2023</w:t>
            </w:r>
          </w:p>
        </w:tc>
        <w:tc>
          <w:tcPr>
            <w:tcW w:w="3240" w:type="dxa"/>
          </w:tcPr>
          <w:p w14:paraId="217B2C1B" w14:textId="77777777" w:rsidR="00DA19AF" w:rsidRPr="00B86B6E" w:rsidRDefault="00DA19AF" w:rsidP="00A0105E">
            <w:pPr>
              <w:spacing w:line="380" w:lineRule="exact"/>
              <w:rPr>
                <w:rFonts w:ascii="Arial" w:hAnsi="Arial" w:cs="Arial"/>
                <w:sz w:val="20"/>
                <w:szCs w:val="20"/>
              </w:rPr>
            </w:pPr>
          </w:p>
        </w:tc>
        <w:tc>
          <w:tcPr>
            <w:tcW w:w="1710" w:type="dxa"/>
          </w:tcPr>
          <w:p w14:paraId="0D57CBEC" w14:textId="0FEB788A" w:rsidR="00DA19AF" w:rsidRPr="00B86B6E" w:rsidRDefault="008237AC" w:rsidP="00A0105E">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B86B6E">
              <w:rPr>
                <w:rFonts w:ascii="Arial" w:hAnsi="Arial" w:cs="Arial"/>
                <w:sz w:val="20"/>
                <w:szCs w:val="20"/>
                <w:lang w:val="en-US" w:bidi="ar-SA"/>
              </w:rPr>
              <w:t>95,679</w:t>
            </w:r>
          </w:p>
        </w:tc>
        <w:tc>
          <w:tcPr>
            <w:tcW w:w="1575" w:type="dxa"/>
          </w:tcPr>
          <w:p w14:paraId="7C36D47A" w14:textId="271C6EE6" w:rsidR="00DA19AF" w:rsidRPr="00B86B6E" w:rsidRDefault="00B31764" w:rsidP="00A0105E">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B86B6E">
              <w:rPr>
                <w:rFonts w:ascii="Arial" w:hAnsi="Arial" w:cs="Arial"/>
                <w:sz w:val="20"/>
                <w:szCs w:val="20"/>
                <w:lang w:val="en-US" w:bidi="ar-SA"/>
              </w:rPr>
              <w:t>0.293</w:t>
            </w:r>
          </w:p>
        </w:tc>
      </w:tr>
      <w:tr w:rsidR="00DA19AF" w:rsidRPr="00B86B6E" w14:paraId="1FDD424A" w14:textId="77777777" w:rsidTr="00CC7F9C">
        <w:trPr>
          <w:trHeight w:val="397"/>
        </w:trPr>
        <w:tc>
          <w:tcPr>
            <w:tcW w:w="2700" w:type="dxa"/>
            <w:hideMark/>
          </w:tcPr>
          <w:p w14:paraId="22DA1940" w14:textId="0C085E0F" w:rsidR="00DA19AF" w:rsidRPr="00B86B6E" w:rsidRDefault="00DA19AF" w:rsidP="00A0105E">
            <w:pPr>
              <w:spacing w:line="380" w:lineRule="exact"/>
              <w:rPr>
                <w:rFonts w:ascii="Arial" w:hAnsi="Arial" w:cs="Arial"/>
                <w:sz w:val="20"/>
                <w:szCs w:val="20"/>
              </w:rPr>
            </w:pPr>
            <w:r w:rsidRPr="00B86B6E">
              <w:rPr>
                <w:rFonts w:ascii="Arial" w:hAnsi="Arial" w:cs="Arial"/>
                <w:sz w:val="20"/>
                <w:szCs w:val="20"/>
                <w:lang w:val="en-US"/>
              </w:rPr>
              <w:t>Final dividends for 2021</w:t>
            </w:r>
          </w:p>
        </w:tc>
        <w:tc>
          <w:tcPr>
            <w:tcW w:w="3240" w:type="dxa"/>
            <w:hideMark/>
          </w:tcPr>
          <w:p w14:paraId="2407814C" w14:textId="7B0BEE74" w:rsidR="00DA19AF" w:rsidRPr="00B86B6E" w:rsidRDefault="00DA19AF" w:rsidP="00A0105E">
            <w:pPr>
              <w:spacing w:line="380" w:lineRule="exact"/>
              <w:ind w:left="165" w:hanging="165"/>
              <w:rPr>
                <w:rFonts w:ascii="Arial" w:hAnsi="Arial" w:cs="Arial"/>
                <w:sz w:val="20"/>
                <w:szCs w:val="20"/>
                <w:lang w:val="en-US"/>
              </w:rPr>
            </w:pPr>
            <w:r w:rsidRPr="00B86B6E">
              <w:rPr>
                <w:rFonts w:ascii="Arial" w:hAnsi="Arial" w:cs="Arial"/>
                <w:sz w:val="20"/>
                <w:szCs w:val="20"/>
                <w:lang w:val="en-US"/>
              </w:rPr>
              <w:t>Annual General Meeting of the shareholders on 29 April 2022</w:t>
            </w:r>
          </w:p>
        </w:tc>
        <w:tc>
          <w:tcPr>
            <w:tcW w:w="1710" w:type="dxa"/>
          </w:tcPr>
          <w:p w14:paraId="4EF7FA4E" w14:textId="77777777" w:rsidR="00DA19AF" w:rsidRPr="00B86B6E" w:rsidRDefault="00DA19AF" w:rsidP="00A0105E">
            <w:pPr>
              <w:overflowPunct/>
              <w:autoSpaceDE/>
              <w:autoSpaceDN/>
              <w:adjustRightInd/>
              <w:spacing w:line="380" w:lineRule="exact"/>
              <w:ind w:right="-690"/>
              <w:jc w:val="center"/>
              <w:textAlignment w:val="auto"/>
              <w:rPr>
                <w:rFonts w:ascii="Arial" w:hAnsi="Arial" w:cs="Arial"/>
                <w:sz w:val="20"/>
                <w:szCs w:val="20"/>
                <w:lang w:val="en-US" w:bidi="ar-SA"/>
              </w:rPr>
            </w:pPr>
          </w:p>
          <w:p w14:paraId="1A4A56EF" w14:textId="7511D149" w:rsidR="00DA19AF" w:rsidRPr="00B86B6E" w:rsidRDefault="00DA19AF" w:rsidP="00A0105E">
            <w:pPr>
              <w:overflowPunct/>
              <w:autoSpaceDE/>
              <w:autoSpaceDN/>
              <w:adjustRightInd/>
              <w:spacing w:line="380" w:lineRule="exact"/>
              <w:ind w:right="-690"/>
              <w:jc w:val="center"/>
              <w:textAlignment w:val="auto"/>
              <w:rPr>
                <w:rFonts w:ascii="Arial" w:hAnsi="Arial" w:cs="Arial"/>
                <w:sz w:val="20"/>
                <w:szCs w:val="20"/>
                <w:lang w:val="en-US" w:bidi="ar-SA"/>
              </w:rPr>
            </w:pPr>
            <w:r w:rsidRPr="00B86B6E">
              <w:rPr>
                <w:rFonts w:ascii="Arial" w:hAnsi="Arial" w:cs="Arial"/>
                <w:sz w:val="20"/>
                <w:szCs w:val="20"/>
                <w:lang w:val="en-US" w:bidi="ar-SA"/>
              </w:rPr>
              <w:t>46,044</w:t>
            </w:r>
          </w:p>
        </w:tc>
        <w:tc>
          <w:tcPr>
            <w:tcW w:w="1575" w:type="dxa"/>
          </w:tcPr>
          <w:p w14:paraId="30F5C513" w14:textId="77777777" w:rsidR="00DA19AF" w:rsidRPr="00B86B6E" w:rsidRDefault="00DA19AF" w:rsidP="00A0105E">
            <w:pPr>
              <w:overflowPunct/>
              <w:autoSpaceDE/>
              <w:autoSpaceDN/>
              <w:adjustRightInd/>
              <w:spacing w:line="380" w:lineRule="exact"/>
              <w:ind w:right="-645"/>
              <w:jc w:val="center"/>
              <w:textAlignment w:val="auto"/>
              <w:rPr>
                <w:rFonts w:ascii="Arial" w:hAnsi="Arial" w:cs="Arial"/>
                <w:sz w:val="20"/>
                <w:szCs w:val="20"/>
                <w:lang w:val="en-US" w:bidi="ar-SA"/>
              </w:rPr>
            </w:pPr>
          </w:p>
          <w:p w14:paraId="5F9630DC" w14:textId="7A2FC053" w:rsidR="00DA19AF" w:rsidRPr="00B86B6E" w:rsidRDefault="00DA19AF" w:rsidP="00A0105E">
            <w:pPr>
              <w:overflowPunct/>
              <w:autoSpaceDE/>
              <w:autoSpaceDN/>
              <w:adjustRightInd/>
              <w:spacing w:line="380" w:lineRule="exact"/>
              <w:ind w:right="-645"/>
              <w:jc w:val="center"/>
              <w:textAlignment w:val="auto"/>
              <w:rPr>
                <w:rFonts w:ascii="Arial" w:hAnsi="Arial" w:cs="Arial"/>
                <w:sz w:val="20"/>
                <w:szCs w:val="20"/>
                <w:lang w:val="en-US" w:bidi="ar-SA"/>
              </w:rPr>
            </w:pPr>
            <w:r w:rsidRPr="00B86B6E">
              <w:rPr>
                <w:rFonts w:ascii="Arial" w:hAnsi="Arial" w:cs="Arial"/>
                <w:sz w:val="20"/>
                <w:szCs w:val="20"/>
                <w:lang w:val="en-US" w:bidi="ar-SA"/>
              </w:rPr>
              <w:t>0.141</w:t>
            </w:r>
          </w:p>
        </w:tc>
      </w:tr>
      <w:tr w:rsidR="00DA19AF" w:rsidRPr="00B86B6E" w14:paraId="09D2DEE1" w14:textId="77777777" w:rsidTr="00CC7F9C">
        <w:trPr>
          <w:trHeight w:val="397"/>
        </w:trPr>
        <w:tc>
          <w:tcPr>
            <w:tcW w:w="2700" w:type="dxa"/>
            <w:hideMark/>
          </w:tcPr>
          <w:p w14:paraId="0644C69C" w14:textId="6A1A66EA" w:rsidR="00DA19AF" w:rsidRPr="00B86B6E" w:rsidRDefault="00DA19AF" w:rsidP="00A0105E">
            <w:pPr>
              <w:spacing w:line="380" w:lineRule="exact"/>
              <w:rPr>
                <w:rFonts w:ascii="Arial" w:hAnsi="Arial" w:cs="Arial"/>
                <w:sz w:val="20"/>
                <w:szCs w:val="20"/>
              </w:rPr>
            </w:pPr>
            <w:r w:rsidRPr="00B86B6E">
              <w:rPr>
                <w:rFonts w:ascii="Arial" w:hAnsi="Arial" w:cs="Arial"/>
                <w:sz w:val="20"/>
                <w:szCs w:val="20"/>
                <w:lang w:val="en-US"/>
              </w:rPr>
              <w:t>Total dividends for 2022</w:t>
            </w:r>
          </w:p>
        </w:tc>
        <w:tc>
          <w:tcPr>
            <w:tcW w:w="3240" w:type="dxa"/>
          </w:tcPr>
          <w:p w14:paraId="17840B37" w14:textId="77777777" w:rsidR="00DA19AF" w:rsidRPr="00B86B6E" w:rsidRDefault="00DA19AF" w:rsidP="00A0105E">
            <w:pPr>
              <w:spacing w:line="380" w:lineRule="exact"/>
              <w:rPr>
                <w:rFonts w:ascii="Arial" w:hAnsi="Arial" w:cs="Arial"/>
                <w:sz w:val="20"/>
                <w:szCs w:val="20"/>
              </w:rPr>
            </w:pPr>
          </w:p>
        </w:tc>
        <w:tc>
          <w:tcPr>
            <w:tcW w:w="1710" w:type="dxa"/>
            <w:hideMark/>
          </w:tcPr>
          <w:p w14:paraId="3FAF0DD4" w14:textId="414CC011" w:rsidR="00DA19AF" w:rsidRPr="00B86B6E" w:rsidRDefault="00DA19AF" w:rsidP="00A0105E">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B86B6E">
              <w:rPr>
                <w:rFonts w:ascii="Arial" w:hAnsi="Arial" w:cs="Arial"/>
                <w:sz w:val="20"/>
                <w:szCs w:val="20"/>
                <w:lang w:val="en-US" w:bidi="ar-SA"/>
              </w:rPr>
              <w:t>46,044</w:t>
            </w:r>
          </w:p>
        </w:tc>
        <w:tc>
          <w:tcPr>
            <w:tcW w:w="1575" w:type="dxa"/>
            <w:hideMark/>
          </w:tcPr>
          <w:p w14:paraId="39B2577B" w14:textId="70FC3D9A" w:rsidR="00DA19AF" w:rsidRPr="00B86B6E" w:rsidRDefault="00DA19AF" w:rsidP="00A0105E">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B86B6E">
              <w:rPr>
                <w:rFonts w:ascii="Arial" w:hAnsi="Arial" w:cs="Arial"/>
                <w:sz w:val="20"/>
                <w:szCs w:val="20"/>
                <w:lang w:val="en-US" w:bidi="ar-SA"/>
              </w:rPr>
              <w:t>0.141</w:t>
            </w:r>
          </w:p>
        </w:tc>
      </w:tr>
    </w:tbl>
    <w:p w14:paraId="597254E0" w14:textId="1D2C38E7" w:rsidR="00D32DC8" w:rsidRPr="00B86B6E" w:rsidRDefault="00D32DC8" w:rsidP="007123C6">
      <w:pPr>
        <w:tabs>
          <w:tab w:val="left" w:pos="540"/>
          <w:tab w:val="left" w:pos="2160"/>
        </w:tabs>
        <w:spacing w:before="120" w:after="120" w:line="380" w:lineRule="exact"/>
        <w:ind w:right="-43"/>
        <w:jc w:val="thaiDistribute"/>
        <w:rPr>
          <w:rFonts w:ascii="Arial" w:hAnsi="Arial" w:cs="Arial"/>
          <w:b/>
          <w:bCs/>
          <w:sz w:val="22"/>
          <w:szCs w:val="22"/>
          <w:lang w:val="en-US"/>
        </w:rPr>
      </w:pPr>
    </w:p>
    <w:p w14:paraId="2D512604" w14:textId="51154745" w:rsidR="00D32DC8" w:rsidRPr="00B86B6E" w:rsidRDefault="00D32DC8" w:rsidP="00D32DC8">
      <w:pPr>
        <w:overflowPunct/>
        <w:autoSpaceDE/>
        <w:autoSpaceDN/>
        <w:adjustRightInd/>
        <w:spacing w:after="200" w:line="276" w:lineRule="auto"/>
        <w:textAlignment w:val="auto"/>
        <w:rPr>
          <w:rFonts w:ascii="Arial" w:hAnsi="Arial" w:cs="Arial"/>
          <w:b/>
          <w:bCs/>
          <w:sz w:val="22"/>
          <w:szCs w:val="22"/>
          <w:lang w:val="en-US"/>
        </w:rPr>
      </w:pPr>
      <w:r w:rsidRPr="00B86B6E">
        <w:rPr>
          <w:rFonts w:ascii="Arial" w:hAnsi="Arial" w:cs="Arial"/>
          <w:b/>
          <w:bCs/>
          <w:sz w:val="22"/>
          <w:szCs w:val="22"/>
          <w:lang w:val="en-US"/>
        </w:rPr>
        <w:br w:type="page"/>
      </w:r>
    </w:p>
    <w:p w14:paraId="689EBEEF" w14:textId="46D7A218" w:rsidR="007123C6" w:rsidRPr="00B86B6E" w:rsidRDefault="007123C6" w:rsidP="007123C6">
      <w:pPr>
        <w:tabs>
          <w:tab w:val="left" w:pos="540"/>
          <w:tab w:val="left" w:pos="2160"/>
        </w:tabs>
        <w:spacing w:before="120" w:after="120" w:line="380" w:lineRule="exact"/>
        <w:ind w:right="-43"/>
        <w:jc w:val="thaiDistribute"/>
        <w:rPr>
          <w:rFonts w:ascii="Arial" w:hAnsi="Arial" w:cs="Arial"/>
          <w:b/>
          <w:bCs/>
          <w:sz w:val="22"/>
          <w:szCs w:val="22"/>
          <w:lang w:val="en-US"/>
        </w:rPr>
      </w:pPr>
      <w:r w:rsidRPr="00B86B6E">
        <w:rPr>
          <w:rFonts w:ascii="Arial" w:hAnsi="Arial" w:cs="Arial"/>
          <w:b/>
          <w:bCs/>
          <w:sz w:val="22"/>
          <w:szCs w:val="22"/>
          <w:lang w:val="en-US"/>
        </w:rPr>
        <w:lastRenderedPageBreak/>
        <w:t>11.</w:t>
      </w:r>
      <w:r w:rsidRPr="00B86B6E">
        <w:rPr>
          <w:rFonts w:ascii="Arial" w:hAnsi="Arial" w:cs="Arial"/>
          <w:b/>
          <w:bCs/>
          <w:sz w:val="22"/>
          <w:szCs w:val="22"/>
          <w:lang w:val="en-US"/>
        </w:rPr>
        <w:tab/>
      </w:r>
      <w:r w:rsidRPr="00B86B6E">
        <w:rPr>
          <w:rFonts w:ascii="Arial" w:hAnsi="Arial" w:cs="Arial"/>
          <w:b/>
          <w:bCs/>
          <w:sz w:val="22"/>
          <w:szCs w:val="22"/>
          <w:cs/>
          <w:lang w:val="en-US"/>
        </w:rPr>
        <w:t>Segment information</w:t>
      </w:r>
    </w:p>
    <w:p w14:paraId="1D3BF3AB" w14:textId="07CCBA00" w:rsidR="001B39DB" w:rsidRPr="00B86B6E" w:rsidRDefault="00C85B78" w:rsidP="00E61C68">
      <w:pPr>
        <w:tabs>
          <w:tab w:val="left" w:pos="2160"/>
        </w:tabs>
        <w:spacing w:before="120" w:after="120" w:line="380" w:lineRule="exact"/>
        <w:ind w:left="540" w:hanging="540"/>
        <w:jc w:val="both"/>
        <w:rPr>
          <w:rFonts w:ascii="Arial" w:hAnsi="Arial"/>
          <w:sz w:val="22"/>
          <w:szCs w:val="22"/>
          <w:lang w:val="en-US"/>
        </w:rPr>
      </w:pPr>
      <w:r w:rsidRPr="00B86B6E">
        <w:rPr>
          <w:rFonts w:ascii="Arial" w:hAnsi="Arial" w:cs="Arial"/>
          <w:sz w:val="22"/>
          <w:szCs w:val="22"/>
          <w:lang w:val="en-US"/>
        </w:rPr>
        <w:tab/>
      </w:r>
      <w:r w:rsidR="001B39DB" w:rsidRPr="00B86B6E">
        <w:rPr>
          <w:rFonts w:ascii="Arial" w:hAnsi="Arial"/>
          <w:sz w:val="22"/>
          <w:szCs w:val="22"/>
          <w:lang w:val="en-US"/>
        </w:rPr>
        <w:t xml:space="preserve">The Group is organised into business units based on </w:t>
      </w:r>
      <w:r w:rsidR="001371E8" w:rsidRPr="00B86B6E">
        <w:rPr>
          <w:rFonts w:ascii="Arial" w:hAnsi="Arial" w:cs="Arial"/>
          <w:sz w:val="22"/>
          <w:szCs w:val="22"/>
          <w:lang w:val="en-US"/>
        </w:rPr>
        <w:t>geographic areas</w:t>
      </w:r>
      <w:r w:rsidR="001B39DB" w:rsidRPr="00B86B6E">
        <w:rPr>
          <w:rFonts w:ascii="Arial" w:hAnsi="Arial"/>
          <w:sz w:val="22"/>
          <w:szCs w:val="22"/>
          <w:lang w:val="en-US"/>
        </w:rPr>
        <w:t>. During the current period, the Group has not changed the organisation of the</w:t>
      </w:r>
      <w:r w:rsidR="0033518F" w:rsidRPr="00B86B6E">
        <w:rPr>
          <w:rFonts w:ascii="Arial" w:hAnsi="Arial"/>
          <w:sz w:val="22"/>
          <w:szCs w:val="22"/>
          <w:lang w:val="en-US"/>
        </w:rPr>
        <w:t xml:space="preserve"> </w:t>
      </w:r>
      <w:r w:rsidR="001B39DB" w:rsidRPr="00B86B6E">
        <w:rPr>
          <w:rFonts w:ascii="Arial" w:hAnsi="Arial"/>
          <w:sz w:val="22"/>
          <w:szCs w:val="22"/>
          <w:lang w:val="en-US"/>
        </w:rPr>
        <w:t>reportable segments from the last annual financial statements.</w:t>
      </w:r>
    </w:p>
    <w:p w14:paraId="705A4FCD" w14:textId="1DAA1F96" w:rsidR="008000B1" w:rsidRPr="00B86B6E" w:rsidRDefault="008000B1" w:rsidP="008000B1">
      <w:pPr>
        <w:tabs>
          <w:tab w:val="left" w:pos="2160"/>
          <w:tab w:val="right" w:pos="7280"/>
          <w:tab w:val="right" w:pos="8540"/>
        </w:tabs>
        <w:spacing w:before="120" w:after="120" w:line="380" w:lineRule="exact"/>
        <w:ind w:left="540"/>
        <w:jc w:val="thaiDistribute"/>
        <w:rPr>
          <w:rFonts w:ascii="Arial" w:hAnsi="Arial"/>
          <w:sz w:val="22"/>
          <w:szCs w:val="22"/>
          <w:lang w:val="en-US"/>
        </w:rPr>
      </w:pPr>
      <w:r w:rsidRPr="00B86B6E">
        <w:rPr>
          <w:rFonts w:ascii="Arial" w:hAnsi="Arial"/>
          <w:sz w:val="22"/>
          <w:szCs w:val="22"/>
          <w:lang w:val="en-US"/>
        </w:rPr>
        <w:t>The following table present</w:t>
      </w:r>
      <w:r w:rsidR="00A77E85" w:rsidRPr="00B86B6E">
        <w:rPr>
          <w:rFonts w:ascii="Arial" w:hAnsi="Arial"/>
          <w:sz w:val="22"/>
          <w:szCs w:val="22"/>
          <w:lang w:val="en-US"/>
        </w:rPr>
        <w:t>ed</w:t>
      </w:r>
      <w:r w:rsidRPr="00B86B6E">
        <w:rPr>
          <w:rFonts w:ascii="Arial" w:hAnsi="Arial"/>
          <w:sz w:val="22"/>
          <w:szCs w:val="22"/>
          <w:lang w:val="en-US"/>
        </w:rPr>
        <w:t xml:space="preserve"> revenue</w:t>
      </w:r>
      <w:r w:rsidR="0033518F" w:rsidRPr="00B86B6E">
        <w:rPr>
          <w:rFonts w:ascii="Arial" w:hAnsi="Arial"/>
          <w:sz w:val="22"/>
          <w:szCs w:val="22"/>
          <w:lang w:val="en-US"/>
        </w:rPr>
        <w:t>s</w:t>
      </w:r>
      <w:r w:rsidRPr="00B86B6E">
        <w:rPr>
          <w:rFonts w:ascii="Arial" w:hAnsi="Arial"/>
          <w:sz w:val="22"/>
          <w:szCs w:val="22"/>
          <w:lang w:val="en-US"/>
        </w:rPr>
        <w:t xml:space="preserve"> and profit information regarding the Group’s operating segments for the three-month </w:t>
      </w:r>
      <w:r w:rsidR="004F6E12" w:rsidRPr="00B86B6E">
        <w:rPr>
          <w:rFonts w:ascii="Arial" w:hAnsi="Arial"/>
          <w:sz w:val="22"/>
          <w:szCs w:val="22"/>
          <w:lang w:val="en-US"/>
        </w:rPr>
        <w:t xml:space="preserve">and </w:t>
      </w:r>
      <w:r w:rsidR="008A1D82" w:rsidRPr="00B86B6E">
        <w:rPr>
          <w:rFonts w:ascii="Arial" w:hAnsi="Arial"/>
          <w:sz w:val="22"/>
          <w:szCs w:val="22"/>
          <w:lang w:val="en-US"/>
        </w:rPr>
        <w:t>nine</w:t>
      </w:r>
      <w:r w:rsidR="004F6E12" w:rsidRPr="00B86B6E">
        <w:rPr>
          <w:rFonts w:ascii="Arial" w:hAnsi="Arial"/>
          <w:sz w:val="22"/>
          <w:szCs w:val="22"/>
          <w:lang w:val="en-US"/>
        </w:rPr>
        <w:t xml:space="preserve">-month </w:t>
      </w:r>
      <w:r w:rsidRPr="00B86B6E">
        <w:rPr>
          <w:rFonts w:ascii="Arial" w:hAnsi="Arial"/>
          <w:sz w:val="22"/>
          <w:szCs w:val="22"/>
          <w:lang w:val="en-US"/>
        </w:rPr>
        <w:t xml:space="preserve">periods </w:t>
      </w:r>
      <w:r w:rsidRPr="00B86B6E">
        <w:rPr>
          <w:rFonts w:ascii="Arial" w:eastAsia="Arial Unicode MS" w:hAnsi="Arial" w:cs="Arial"/>
          <w:sz w:val="22"/>
          <w:szCs w:val="22"/>
          <w:lang w:val="en-US"/>
        </w:rPr>
        <w:t xml:space="preserve">ended </w:t>
      </w:r>
      <w:r w:rsidR="008A1D82" w:rsidRPr="00B86B6E">
        <w:rPr>
          <w:rFonts w:ascii="Arial" w:eastAsia="Arial Unicode MS" w:hAnsi="Arial" w:cs="Arial"/>
          <w:sz w:val="22"/>
          <w:szCs w:val="22"/>
          <w:lang w:val="en-US"/>
        </w:rPr>
        <w:t xml:space="preserve">30 September </w:t>
      </w:r>
      <w:r w:rsidR="00406F19" w:rsidRPr="00B86B6E">
        <w:rPr>
          <w:rFonts w:ascii="Arial" w:eastAsia="Arial Unicode MS" w:hAnsi="Arial" w:cs="Arial"/>
          <w:sz w:val="22"/>
          <w:szCs w:val="22"/>
          <w:lang w:val="en-US"/>
        </w:rPr>
        <w:t>2023</w:t>
      </w:r>
      <w:r w:rsidRPr="00B86B6E">
        <w:rPr>
          <w:rFonts w:ascii="Arial" w:eastAsia="Arial Unicode MS" w:hAnsi="Arial" w:cs="Arial"/>
          <w:sz w:val="22"/>
          <w:szCs w:val="22"/>
          <w:lang w:val="en-US"/>
        </w:rPr>
        <w:t xml:space="preserve"> and </w:t>
      </w:r>
      <w:r w:rsidR="00406F19" w:rsidRPr="00B86B6E">
        <w:rPr>
          <w:rFonts w:ascii="Arial" w:eastAsia="Arial Unicode MS" w:hAnsi="Arial" w:cs="Arial"/>
          <w:sz w:val="22"/>
          <w:szCs w:val="22"/>
          <w:lang w:val="en-US"/>
        </w:rPr>
        <w:t>2022</w:t>
      </w:r>
      <w:r w:rsidRPr="00B86B6E">
        <w:rPr>
          <w:rFonts w:ascii="Arial" w:hAnsi="Arial"/>
          <w:sz w:val="22"/>
          <w:szCs w:val="22"/>
          <w:lang w:val="en-US"/>
        </w:rPr>
        <w:t>.</w:t>
      </w:r>
    </w:p>
    <w:tbl>
      <w:tblPr>
        <w:tblW w:w="9901" w:type="dxa"/>
        <w:tblInd w:w="-90" w:type="dxa"/>
        <w:tblLayout w:type="fixed"/>
        <w:tblLook w:val="01E0" w:firstRow="1" w:lastRow="1" w:firstColumn="1" w:lastColumn="1" w:noHBand="0" w:noVBand="0"/>
      </w:tblPr>
      <w:tblGrid>
        <w:gridCol w:w="2070"/>
        <w:gridCol w:w="990"/>
        <w:gridCol w:w="990"/>
        <w:gridCol w:w="972"/>
        <w:gridCol w:w="990"/>
        <w:gridCol w:w="918"/>
        <w:gridCol w:w="990"/>
        <w:gridCol w:w="990"/>
        <w:gridCol w:w="975"/>
        <w:gridCol w:w="16"/>
      </w:tblGrid>
      <w:tr w:rsidR="004F6E12" w:rsidRPr="00B86B6E" w14:paraId="786F4A01" w14:textId="77777777" w:rsidTr="00344831">
        <w:trPr>
          <w:gridAfter w:val="1"/>
          <w:wAfter w:w="16" w:type="dxa"/>
        </w:trPr>
        <w:tc>
          <w:tcPr>
            <w:tcW w:w="9885" w:type="dxa"/>
            <w:gridSpan w:val="9"/>
            <w:shd w:val="clear" w:color="auto" w:fill="auto"/>
          </w:tcPr>
          <w:p w14:paraId="62191CB6" w14:textId="77777777" w:rsidR="004F6E12" w:rsidRPr="00B86B6E" w:rsidRDefault="004F6E12" w:rsidP="003204CE">
            <w:pPr>
              <w:tabs>
                <w:tab w:val="left" w:pos="900"/>
                <w:tab w:val="left" w:pos="1440"/>
              </w:tabs>
              <w:spacing w:line="280" w:lineRule="exact"/>
              <w:contextualSpacing/>
              <w:jc w:val="right"/>
              <w:rPr>
                <w:rFonts w:ascii="Arial" w:hAnsi="Arial" w:cs="Arial"/>
                <w:sz w:val="16"/>
                <w:szCs w:val="16"/>
                <w:rtl/>
                <w:cs/>
              </w:rPr>
            </w:pPr>
            <w:r w:rsidRPr="00B86B6E">
              <w:rPr>
                <w:rFonts w:ascii="Arial" w:hAnsi="Arial" w:cs="Arial"/>
                <w:sz w:val="16"/>
                <w:szCs w:val="16"/>
                <w:cs/>
              </w:rPr>
              <w:t xml:space="preserve">(Unit: </w:t>
            </w:r>
            <w:r w:rsidRPr="00B86B6E">
              <w:rPr>
                <w:rFonts w:ascii="Arial" w:hAnsi="Arial" w:cs="Arial" w:hint="cs"/>
                <w:sz w:val="16"/>
                <w:szCs w:val="16"/>
                <w:cs/>
              </w:rPr>
              <w:t>Thousand</w:t>
            </w:r>
            <w:r w:rsidRPr="00B86B6E">
              <w:rPr>
                <w:rFonts w:ascii="Arial" w:hAnsi="Arial" w:cs="Arial"/>
                <w:sz w:val="16"/>
                <w:szCs w:val="16"/>
                <w:cs/>
              </w:rPr>
              <w:t xml:space="preserve"> Baht)</w:t>
            </w:r>
          </w:p>
        </w:tc>
      </w:tr>
      <w:tr w:rsidR="004F6E12" w:rsidRPr="00B86B6E" w14:paraId="64DFFA1D" w14:textId="77777777" w:rsidTr="00344831">
        <w:tc>
          <w:tcPr>
            <w:tcW w:w="2070" w:type="dxa"/>
            <w:shd w:val="clear" w:color="auto" w:fill="auto"/>
          </w:tcPr>
          <w:p w14:paraId="60770B09" w14:textId="77777777" w:rsidR="004F6E12" w:rsidRPr="00B86B6E" w:rsidRDefault="004F6E12" w:rsidP="003204CE">
            <w:pPr>
              <w:tabs>
                <w:tab w:val="left" w:pos="900"/>
                <w:tab w:val="left" w:pos="1440"/>
              </w:tabs>
              <w:spacing w:line="280" w:lineRule="exact"/>
              <w:contextualSpacing/>
              <w:jc w:val="thaiDistribute"/>
              <w:rPr>
                <w:rFonts w:ascii="Arial" w:hAnsi="Arial" w:cs="Arial"/>
                <w:sz w:val="16"/>
                <w:szCs w:val="16"/>
                <w:cs/>
              </w:rPr>
            </w:pPr>
          </w:p>
        </w:tc>
        <w:tc>
          <w:tcPr>
            <w:tcW w:w="7827" w:type="dxa"/>
            <w:gridSpan w:val="9"/>
            <w:shd w:val="clear" w:color="auto" w:fill="auto"/>
            <w:vAlign w:val="bottom"/>
          </w:tcPr>
          <w:p w14:paraId="51EF5014" w14:textId="6D5C402E"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Arial"/>
                <w:sz w:val="16"/>
                <w:szCs w:val="16"/>
                <w:lang w:val="en-US"/>
              </w:rPr>
            </w:pPr>
            <w:r w:rsidRPr="00B86B6E">
              <w:rPr>
                <w:rFonts w:ascii="Arial" w:hAnsi="Arial" w:cs="Arial"/>
                <w:sz w:val="16"/>
                <w:szCs w:val="16"/>
                <w:lang w:val="en-US"/>
              </w:rPr>
              <w:t xml:space="preserve">For the three-month periods ended </w:t>
            </w:r>
            <w:r w:rsidR="008A1D82" w:rsidRPr="00B86B6E">
              <w:rPr>
                <w:rFonts w:ascii="Arial" w:hAnsi="Arial" w:cs="Arial"/>
                <w:sz w:val="16"/>
                <w:szCs w:val="16"/>
                <w:lang w:val="en-US"/>
              </w:rPr>
              <w:t>30 September</w:t>
            </w:r>
          </w:p>
        </w:tc>
      </w:tr>
      <w:tr w:rsidR="004F6E12" w:rsidRPr="00B86B6E" w14:paraId="35841EF2" w14:textId="77777777" w:rsidTr="00344831">
        <w:tc>
          <w:tcPr>
            <w:tcW w:w="2070" w:type="dxa"/>
            <w:shd w:val="clear" w:color="auto" w:fill="auto"/>
          </w:tcPr>
          <w:p w14:paraId="7F8B051F" w14:textId="77777777" w:rsidR="004F6E12" w:rsidRPr="00B86B6E" w:rsidRDefault="004F6E12" w:rsidP="003204CE">
            <w:pPr>
              <w:tabs>
                <w:tab w:val="left" w:pos="900"/>
                <w:tab w:val="left" w:pos="1440"/>
              </w:tabs>
              <w:spacing w:line="280" w:lineRule="exact"/>
              <w:contextualSpacing/>
              <w:jc w:val="thaiDistribute"/>
              <w:rPr>
                <w:rFonts w:ascii="Arial" w:hAnsi="Arial" w:cs="Arial"/>
                <w:sz w:val="16"/>
                <w:szCs w:val="16"/>
                <w:lang w:val="en-US"/>
              </w:rPr>
            </w:pPr>
          </w:p>
        </w:tc>
        <w:tc>
          <w:tcPr>
            <w:tcW w:w="1980" w:type="dxa"/>
            <w:gridSpan w:val="2"/>
            <w:shd w:val="clear" w:color="auto" w:fill="auto"/>
            <w:vAlign w:val="bottom"/>
          </w:tcPr>
          <w:p w14:paraId="13506742" w14:textId="77777777"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Arial"/>
                <w:sz w:val="16"/>
                <w:szCs w:val="16"/>
                <w:cs/>
              </w:rPr>
            </w:pPr>
            <w:r w:rsidRPr="00B86B6E">
              <w:rPr>
                <w:rFonts w:ascii="Arial" w:hAnsi="Arial" w:cs="Arial"/>
                <w:sz w:val="16"/>
                <w:szCs w:val="16"/>
                <w:cs/>
              </w:rPr>
              <w:t>Thailand</w:t>
            </w:r>
          </w:p>
        </w:tc>
        <w:tc>
          <w:tcPr>
            <w:tcW w:w="1962" w:type="dxa"/>
            <w:gridSpan w:val="2"/>
            <w:shd w:val="clear" w:color="auto" w:fill="auto"/>
            <w:vAlign w:val="bottom"/>
          </w:tcPr>
          <w:p w14:paraId="0E95FF29" w14:textId="77777777"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Arial"/>
                <w:sz w:val="16"/>
                <w:szCs w:val="16"/>
                <w:cs/>
              </w:rPr>
              <w:t xml:space="preserve">Oversea </w:t>
            </w:r>
            <w:r w:rsidRPr="00B86B6E">
              <w:rPr>
                <w:rFonts w:ascii="Arial" w:hAnsi="Arial" w:cs="Arial" w:hint="cs"/>
                <w:sz w:val="16"/>
                <w:szCs w:val="16"/>
                <w:cs/>
              </w:rPr>
              <w:t>countr</w:t>
            </w:r>
            <w:r w:rsidRPr="00B86B6E">
              <w:rPr>
                <w:rFonts w:ascii="Arial" w:hAnsi="Arial" w:cstheme="minorBidi"/>
                <w:sz w:val="16"/>
                <w:szCs w:val="16"/>
                <w:lang w:val="en-US"/>
              </w:rPr>
              <w:t>ies</w:t>
            </w:r>
          </w:p>
        </w:tc>
        <w:tc>
          <w:tcPr>
            <w:tcW w:w="1908" w:type="dxa"/>
            <w:gridSpan w:val="2"/>
            <w:shd w:val="clear" w:color="auto" w:fill="auto"/>
            <w:vAlign w:val="bottom"/>
          </w:tcPr>
          <w:p w14:paraId="2B6A7381" w14:textId="77777777"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Arial"/>
                <w:sz w:val="16"/>
                <w:szCs w:val="16"/>
                <w:lang w:val="en-US"/>
              </w:rPr>
            </w:pPr>
            <w:r w:rsidRPr="00B86B6E">
              <w:rPr>
                <w:rFonts w:ascii="Arial" w:hAnsi="Arial" w:cs="Arial"/>
                <w:sz w:val="16"/>
                <w:szCs w:val="16"/>
                <w:lang w:val="en-US"/>
              </w:rPr>
              <w:t xml:space="preserve">Eliminations </w:t>
            </w:r>
          </w:p>
        </w:tc>
        <w:tc>
          <w:tcPr>
            <w:tcW w:w="1977" w:type="dxa"/>
            <w:gridSpan w:val="3"/>
            <w:shd w:val="clear" w:color="auto" w:fill="auto"/>
            <w:vAlign w:val="bottom"/>
          </w:tcPr>
          <w:p w14:paraId="2DDDEAC4" w14:textId="77777777"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rPr>
            </w:pPr>
            <w:r w:rsidRPr="00B86B6E">
              <w:rPr>
                <w:rFonts w:ascii="Arial" w:hAnsi="Arial" w:cs="Arial"/>
                <w:sz w:val="16"/>
                <w:szCs w:val="16"/>
                <w:cs/>
              </w:rPr>
              <w:t>Cons</w:t>
            </w:r>
            <w:r w:rsidRPr="00B86B6E">
              <w:rPr>
                <w:rFonts w:ascii="Arial" w:hAnsi="Arial" w:cs="Arial"/>
                <w:sz w:val="16"/>
                <w:szCs w:val="16"/>
                <w:cs/>
                <w:lang w:val="en-US"/>
              </w:rPr>
              <w:t>olidat</w:t>
            </w:r>
            <w:r w:rsidRPr="00B86B6E">
              <w:rPr>
                <w:rFonts w:ascii="Arial" w:hAnsi="Arial" w:cs="Arial" w:hint="cs"/>
                <w:sz w:val="16"/>
                <w:szCs w:val="16"/>
                <w:cs/>
                <w:lang w:val="en-US"/>
              </w:rPr>
              <w:t>ed</w:t>
            </w:r>
            <w:r w:rsidRPr="00B86B6E">
              <w:rPr>
                <w:rFonts w:ascii="Arial" w:hAnsi="Arial" w:cs="Arial"/>
                <w:sz w:val="16"/>
                <w:szCs w:val="16"/>
                <w:lang w:val="en-US"/>
              </w:rPr>
              <w:t xml:space="preserve"> </w:t>
            </w:r>
            <w:r w:rsidRPr="00B86B6E">
              <w:rPr>
                <w:rFonts w:ascii="Arial" w:hAnsi="Arial" w:cs="Arial"/>
                <w:sz w:val="16"/>
                <w:szCs w:val="16"/>
                <w:lang w:val="en-US"/>
              </w:rPr>
              <w:br/>
              <w:t>financial statements</w:t>
            </w:r>
          </w:p>
        </w:tc>
      </w:tr>
      <w:tr w:rsidR="004F6E12" w:rsidRPr="00B86B6E" w14:paraId="4181FBF0" w14:textId="77777777" w:rsidTr="00344831">
        <w:tc>
          <w:tcPr>
            <w:tcW w:w="2070" w:type="dxa"/>
            <w:shd w:val="clear" w:color="auto" w:fill="auto"/>
          </w:tcPr>
          <w:p w14:paraId="28A3F72B" w14:textId="77777777" w:rsidR="004F6E12" w:rsidRPr="00B86B6E" w:rsidRDefault="004F6E12" w:rsidP="003204CE">
            <w:pPr>
              <w:tabs>
                <w:tab w:val="left" w:pos="900"/>
                <w:tab w:val="left" w:pos="1440"/>
              </w:tabs>
              <w:spacing w:line="280" w:lineRule="exact"/>
              <w:contextualSpacing/>
              <w:jc w:val="thaiDistribute"/>
              <w:rPr>
                <w:rFonts w:ascii="Arial" w:hAnsi="Arial" w:cs="Arial"/>
                <w:sz w:val="16"/>
                <w:szCs w:val="16"/>
                <w:cs/>
              </w:rPr>
            </w:pPr>
          </w:p>
        </w:tc>
        <w:tc>
          <w:tcPr>
            <w:tcW w:w="990" w:type="dxa"/>
            <w:shd w:val="clear" w:color="auto" w:fill="auto"/>
          </w:tcPr>
          <w:p w14:paraId="354DEA83" w14:textId="5D17D93F"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theme="minorBidi"/>
                <w:sz w:val="16"/>
                <w:szCs w:val="16"/>
                <w:lang w:val="en-US"/>
              </w:rPr>
              <w:t>2023</w:t>
            </w:r>
          </w:p>
        </w:tc>
        <w:tc>
          <w:tcPr>
            <w:tcW w:w="990" w:type="dxa"/>
            <w:shd w:val="clear" w:color="auto" w:fill="auto"/>
          </w:tcPr>
          <w:p w14:paraId="092A7EC8" w14:textId="2846BB3B"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B86B6E">
              <w:rPr>
                <w:rFonts w:ascii="Arial" w:hAnsi="Arial" w:cstheme="minorBidi"/>
                <w:sz w:val="16"/>
                <w:szCs w:val="16"/>
                <w:lang w:val="en-US"/>
              </w:rPr>
              <w:t>2022</w:t>
            </w:r>
          </w:p>
        </w:tc>
        <w:tc>
          <w:tcPr>
            <w:tcW w:w="972" w:type="dxa"/>
            <w:shd w:val="clear" w:color="auto" w:fill="auto"/>
          </w:tcPr>
          <w:p w14:paraId="3E4E744E" w14:textId="5F23B882"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theme="minorBidi"/>
                <w:sz w:val="16"/>
                <w:szCs w:val="16"/>
                <w:lang w:val="en-US"/>
              </w:rPr>
              <w:t>2023</w:t>
            </w:r>
          </w:p>
        </w:tc>
        <w:tc>
          <w:tcPr>
            <w:tcW w:w="990" w:type="dxa"/>
            <w:shd w:val="clear" w:color="auto" w:fill="auto"/>
          </w:tcPr>
          <w:p w14:paraId="62D0B045" w14:textId="210FA025"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B86B6E">
              <w:rPr>
                <w:rFonts w:ascii="Arial" w:hAnsi="Arial" w:cstheme="minorBidi"/>
                <w:sz w:val="16"/>
                <w:szCs w:val="16"/>
                <w:lang w:val="en-US"/>
              </w:rPr>
              <w:t>2022</w:t>
            </w:r>
          </w:p>
        </w:tc>
        <w:tc>
          <w:tcPr>
            <w:tcW w:w="918" w:type="dxa"/>
            <w:shd w:val="clear" w:color="auto" w:fill="auto"/>
          </w:tcPr>
          <w:p w14:paraId="7B074265" w14:textId="0793CA94"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theme="minorBidi"/>
                <w:sz w:val="16"/>
                <w:szCs w:val="16"/>
                <w:lang w:val="en-US"/>
              </w:rPr>
              <w:t>2023</w:t>
            </w:r>
          </w:p>
        </w:tc>
        <w:tc>
          <w:tcPr>
            <w:tcW w:w="990" w:type="dxa"/>
            <w:shd w:val="clear" w:color="auto" w:fill="auto"/>
          </w:tcPr>
          <w:p w14:paraId="608B1C25" w14:textId="6793075E"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B86B6E">
              <w:rPr>
                <w:rFonts w:ascii="Arial" w:hAnsi="Arial" w:cstheme="minorBidi"/>
                <w:sz w:val="16"/>
                <w:szCs w:val="16"/>
                <w:lang w:val="en-US"/>
              </w:rPr>
              <w:t>2022</w:t>
            </w:r>
          </w:p>
        </w:tc>
        <w:tc>
          <w:tcPr>
            <w:tcW w:w="990" w:type="dxa"/>
            <w:shd w:val="clear" w:color="auto" w:fill="auto"/>
          </w:tcPr>
          <w:p w14:paraId="53C3903B" w14:textId="0F5B1C2F"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theme="minorBidi"/>
                <w:sz w:val="16"/>
                <w:szCs w:val="16"/>
                <w:lang w:val="en-US"/>
              </w:rPr>
              <w:t>2023</w:t>
            </w:r>
          </w:p>
        </w:tc>
        <w:tc>
          <w:tcPr>
            <w:tcW w:w="991" w:type="dxa"/>
            <w:gridSpan w:val="2"/>
            <w:shd w:val="clear" w:color="auto" w:fill="auto"/>
          </w:tcPr>
          <w:p w14:paraId="10810AA4" w14:textId="1571F800" w:rsidR="004F6E12" w:rsidRPr="00B86B6E"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B86B6E">
              <w:rPr>
                <w:rFonts w:ascii="Arial" w:hAnsi="Arial" w:cstheme="minorBidi"/>
                <w:sz w:val="16"/>
                <w:szCs w:val="16"/>
                <w:lang w:val="en-US"/>
              </w:rPr>
              <w:t>2022</w:t>
            </w:r>
          </w:p>
        </w:tc>
      </w:tr>
      <w:tr w:rsidR="00827ACD" w:rsidRPr="00B86B6E" w14:paraId="0402A913" w14:textId="77777777" w:rsidTr="00344831">
        <w:tc>
          <w:tcPr>
            <w:tcW w:w="2070" w:type="dxa"/>
            <w:shd w:val="clear" w:color="auto" w:fill="auto"/>
          </w:tcPr>
          <w:p w14:paraId="32AAEF2B" w14:textId="719900CE" w:rsidR="00827ACD" w:rsidRPr="00B86B6E" w:rsidRDefault="00827ACD" w:rsidP="00827ACD">
            <w:pPr>
              <w:tabs>
                <w:tab w:val="left" w:pos="900"/>
                <w:tab w:val="left" w:pos="1440"/>
              </w:tabs>
              <w:spacing w:line="280" w:lineRule="exact"/>
              <w:ind w:left="162" w:right="-138" w:hanging="162"/>
              <w:contextualSpacing/>
              <w:rPr>
                <w:rFonts w:ascii="Arial" w:hAnsi="Arial" w:cs="Arial"/>
                <w:sz w:val="16"/>
                <w:szCs w:val="16"/>
                <w:cs/>
              </w:rPr>
            </w:pPr>
            <w:r w:rsidRPr="00B86B6E">
              <w:rPr>
                <w:rFonts w:ascii="Arial" w:hAnsi="Arial" w:cs="Arial"/>
                <w:sz w:val="16"/>
                <w:szCs w:val="16"/>
              </w:rPr>
              <w:t>Revenue</w:t>
            </w:r>
            <w:r w:rsidRPr="00B86B6E">
              <w:rPr>
                <w:rFonts w:ascii="Arial" w:hAnsi="Arial" w:cstheme="minorBidi"/>
                <w:sz w:val="16"/>
                <w:szCs w:val="16"/>
                <w:lang w:val="en-US"/>
              </w:rPr>
              <w:t>s</w:t>
            </w:r>
            <w:r w:rsidRPr="00B86B6E">
              <w:rPr>
                <w:rFonts w:ascii="Arial" w:hAnsi="Arial" w:cs="Arial"/>
                <w:sz w:val="16"/>
                <w:szCs w:val="16"/>
              </w:rPr>
              <w:t xml:space="preserve"> from external customers</w:t>
            </w:r>
          </w:p>
        </w:tc>
        <w:tc>
          <w:tcPr>
            <w:tcW w:w="990" w:type="dxa"/>
            <w:shd w:val="clear" w:color="auto" w:fill="auto"/>
            <w:vAlign w:val="bottom"/>
          </w:tcPr>
          <w:p w14:paraId="62A61B50" w14:textId="73AC9F04"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494,841</w:t>
            </w:r>
          </w:p>
        </w:tc>
        <w:tc>
          <w:tcPr>
            <w:tcW w:w="990" w:type="dxa"/>
            <w:shd w:val="clear" w:color="auto" w:fill="auto"/>
            <w:vAlign w:val="bottom"/>
          </w:tcPr>
          <w:p w14:paraId="1972ABF9" w14:textId="562EC801"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506,930</w:t>
            </w:r>
          </w:p>
        </w:tc>
        <w:tc>
          <w:tcPr>
            <w:tcW w:w="972" w:type="dxa"/>
            <w:shd w:val="clear" w:color="auto" w:fill="auto"/>
            <w:vAlign w:val="bottom"/>
          </w:tcPr>
          <w:p w14:paraId="5F3C361D" w14:textId="4BC2E6F2" w:rsidR="00827ACD" w:rsidRPr="00B86B6E" w:rsidRDefault="00827ACD" w:rsidP="00827ACD">
            <w:pPr>
              <w:tabs>
                <w:tab w:val="decimal" w:pos="684"/>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1,202,383</w:t>
            </w:r>
          </w:p>
        </w:tc>
        <w:tc>
          <w:tcPr>
            <w:tcW w:w="990" w:type="dxa"/>
            <w:shd w:val="clear" w:color="auto" w:fill="auto"/>
            <w:vAlign w:val="bottom"/>
          </w:tcPr>
          <w:p w14:paraId="23F4DB64" w14:textId="425FE30D"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1,327,284</w:t>
            </w:r>
          </w:p>
        </w:tc>
        <w:tc>
          <w:tcPr>
            <w:tcW w:w="918" w:type="dxa"/>
            <w:shd w:val="clear" w:color="auto" w:fill="auto"/>
            <w:vAlign w:val="bottom"/>
          </w:tcPr>
          <w:p w14:paraId="0391518A" w14:textId="646EB6B8"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w:t>
            </w:r>
          </w:p>
        </w:tc>
        <w:tc>
          <w:tcPr>
            <w:tcW w:w="990" w:type="dxa"/>
            <w:shd w:val="clear" w:color="auto" w:fill="auto"/>
            <w:vAlign w:val="bottom"/>
          </w:tcPr>
          <w:p w14:paraId="78F1D62C" w14:textId="5C4594EE"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w:t>
            </w:r>
          </w:p>
        </w:tc>
        <w:tc>
          <w:tcPr>
            <w:tcW w:w="990" w:type="dxa"/>
            <w:shd w:val="clear" w:color="auto" w:fill="auto"/>
            <w:vAlign w:val="bottom"/>
          </w:tcPr>
          <w:p w14:paraId="70B25B47" w14:textId="33180527"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1,697,224</w:t>
            </w:r>
          </w:p>
        </w:tc>
        <w:tc>
          <w:tcPr>
            <w:tcW w:w="991" w:type="dxa"/>
            <w:gridSpan w:val="2"/>
            <w:shd w:val="clear" w:color="auto" w:fill="auto"/>
            <w:vAlign w:val="bottom"/>
          </w:tcPr>
          <w:p w14:paraId="0564B865" w14:textId="652728FC"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1,834,214</w:t>
            </w:r>
          </w:p>
        </w:tc>
      </w:tr>
      <w:tr w:rsidR="00827ACD" w:rsidRPr="00B86B6E" w14:paraId="10185423" w14:textId="77777777" w:rsidTr="00344831">
        <w:tc>
          <w:tcPr>
            <w:tcW w:w="2070" w:type="dxa"/>
            <w:shd w:val="clear" w:color="auto" w:fill="auto"/>
          </w:tcPr>
          <w:p w14:paraId="751D0216" w14:textId="1FBE3C79" w:rsidR="00827ACD" w:rsidRPr="00B86B6E" w:rsidRDefault="00827ACD" w:rsidP="00827ACD">
            <w:pPr>
              <w:tabs>
                <w:tab w:val="left" w:pos="900"/>
                <w:tab w:val="left" w:pos="1440"/>
              </w:tabs>
              <w:spacing w:line="280" w:lineRule="exact"/>
              <w:contextualSpacing/>
              <w:rPr>
                <w:rFonts w:ascii="Arial" w:hAnsi="Arial" w:cstheme="minorBidi"/>
                <w:sz w:val="16"/>
                <w:szCs w:val="16"/>
                <w:rtl/>
                <w:lang w:val="en-US"/>
              </w:rPr>
            </w:pPr>
            <w:r w:rsidRPr="00B86B6E">
              <w:rPr>
                <w:rFonts w:ascii="Arial" w:hAnsi="Arial" w:cs="Arial"/>
                <w:sz w:val="16"/>
                <w:szCs w:val="16"/>
              </w:rPr>
              <w:t>Inter-segment revenue</w:t>
            </w:r>
            <w:r w:rsidRPr="00B86B6E">
              <w:rPr>
                <w:rFonts w:ascii="Arial" w:hAnsi="Arial" w:cstheme="minorBidi"/>
                <w:sz w:val="16"/>
                <w:szCs w:val="16"/>
                <w:lang w:val="en-US"/>
              </w:rPr>
              <w:t>s</w:t>
            </w:r>
          </w:p>
        </w:tc>
        <w:tc>
          <w:tcPr>
            <w:tcW w:w="990" w:type="dxa"/>
            <w:shd w:val="clear" w:color="auto" w:fill="auto"/>
            <w:vAlign w:val="bottom"/>
          </w:tcPr>
          <w:p w14:paraId="74E5EB11" w14:textId="70C48F23"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42,280</w:t>
            </w:r>
          </w:p>
        </w:tc>
        <w:tc>
          <w:tcPr>
            <w:tcW w:w="990" w:type="dxa"/>
            <w:shd w:val="clear" w:color="auto" w:fill="auto"/>
            <w:vAlign w:val="bottom"/>
          </w:tcPr>
          <w:p w14:paraId="3377ECBA" w14:textId="7B53FF80"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40,142</w:t>
            </w:r>
          </w:p>
        </w:tc>
        <w:tc>
          <w:tcPr>
            <w:tcW w:w="972" w:type="dxa"/>
            <w:shd w:val="clear" w:color="auto" w:fill="auto"/>
            <w:vAlign w:val="bottom"/>
          </w:tcPr>
          <w:p w14:paraId="1AC177A9" w14:textId="5344F658"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2,965</w:t>
            </w:r>
          </w:p>
        </w:tc>
        <w:tc>
          <w:tcPr>
            <w:tcW w:w="990" w:type="dxa"/>
            <w:shd w:val="clear" w:color="auto" w:fill="auto"/>
            <w:vAlign w:val="bottom"/>
          </w:tcPr>
          <w:p w14:paraId="0B184AF1" w14:textId="27EAC8A8"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2,626</w:t>
            </w:r>
          </w:p>
        </w:tc>
        <w:tc>
          <w:tcPr>
            <w:tcW w:w="918" w:type="dxa"/>
            <w:shd w:val="clear" w:color="auto" w:fill="auto"/>
            <w:vAlign w:val="bottom"/>
          </w:tcPr>
          <w:p w14:paraId="3DFFAA09" w14:textId="7C5E122E"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(45,245)</w:t>
            </w:r>
          </w:p>
        </w:tc>
        <w:tc>
          <w:tcPr>
            <w:tcW w:w="990" w:type="dxa"/>
            <w:shd w:val="clear" w:color="auto" w:fill="auto"/>
            <w:vAlign w:val="bottom"/>
          </w:tcPr>
          <w:p w14:paraId="142AF4BD" w14:textId="6AE0EA57"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(42,768)</w:t>
            </w:r>
          </w:p>
        </w:tc>
        <w:tc>
          <w:tcPr>
            <w:tcW w:w="990" w:type="dxa"/>
            <w:shd w:val="clear" w:color="auto" w:fill="auto"/>
            <w:vAlign w:val="bottom"/>
          </w:tcPr>
          <w:p w14:paraId="4EFBA57D" w14:textId="4BBC964E" w:rsidR="00827ACD" w:rsidRPr="00B86B6E" w:rsidRDefault="00827ACD" w:rsidP="00827ACD">
            <w:pPr>
              <w:tabs>
                <w:tab w:val="decimal" w:pos="720"/>
              </w:tabs>
              <w:spacing w:line="280" w:lineRule="exact"/>
              <w:contextualSpacing/>
              <w:rPr>
                <w:rFonts w:ascii="Arial" w:hAnsi="Arial" w:cstheme="minorBidi"/>
                <w:sz w:val="16"/>
                <w:szCs w:val="16"/>
                <w:cs/>
                <w:lang w:val="en-US"/>
              </w:rPr>
            </w:pPr>
            <w:r w:rsidRPr="00B86B6E">
              <w:rPr>
                <w:rFonts w:ascii="Arial" w:hAnsi="Arial" w:cstheme="minorBidi"/>
                <w:sz w:val="16"/>
                <w:szCs w:val="16"/>
                <w:lang w:val="en-US"/>
              </w:rPr>
              <w:t>-</w:t>
            </w:r>
          </w:p>
        </w:tc>
        <w:tc>
          <w:tcPr>
            <w:tcW w:w="991" w:type="dxa"/>
            <w:gridSpan w:val="2"/>
            <w:shd w:val="clear" w:color="auto" w:fill="auto"/>
            <w:vAlign w:val="bottom"/>
          </w:tcPr>
          <w:p w14:paraId="27089A68" w14:textId="2F3AD44C"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w:t>
            </w:r>
          </w:p>
        </w:tc>
      </w:tr>
      <w:tr w:rsidR="00827ACD" w:rsidRPr="00B86B6E" w14:paraId="1C2D670B" w14:textId="77777777" w:rsidTr="00344831">
        <w:tc>
          <w:tcPr>
            <w:tcW w:w="2070" w:type="dxa"/>
            <w:shd w:val="clear" w:color="auto" w:fill="auto"/>
          </w:tcPr>
          <w:p w14:paraId="106079B7" w14:textId="2E4CB1D4" w:rsidR="00827ACD" w:rsidRPr="00B86B6E" w:rsidRDefault="00827ACD" w:rsidP="00827ACD">
            <w:pPr>
              <w:tabs>
                <w:tab w:val="left" w:pos="900"/>
                <w:tab w:val="left" w:pos="1440"/>
              </w:tabs>
              <w:spacing w:line="280" w:lineRule="exact"/>
              <w:contextualSpacing/>
              <w:rPr>
                <w:rFonts w:ascii="Arial" w:hAnsi="Arial" w:cstheme="minorBidi"/>
                <w:sz w:val="16"/>
                <w:szCs w:val="16"/>
                <w:rtl/>
                <w:lang w:val="en-US"/>
              </w:rPr>
            </w:pPr>
            <w:r w:rsidRPr="00B86B6E">
              <w:rPr>
                <w:rFonts w:ascii="Arial" w:hAnsi="Arial" w:cs="Arial"/>
                <w:sz w:val="16"/>
                <w:szCs w:val="16"/>
                <w:cs/>
              </w:rPr>
              <w:t xml:space="preserve">Total </w:t>
            </w:r>
            <w:r w:rsidRPr="00B86B6E">
              <w:rPr>
                <w:rFonts w:ascii="Arial" w:hAnsi="Arial" w:cs="Arial" w:hint="cs"/>
                <w:sz w:val="16"/>
                <w:szCs w:val="16"/>
                <w:cs/>
              </w:rPr>
              <w:t>revenue</w:t>
            </w:r>
            <w:r w:rsidRPr="00B86B6E">
              <w:rPr>
                <w:rFonts w:ascii="Arial" w:hAnsi="Arial" w:cstheme="minorBidi"/>
                <w:sz w:val="16"/>
                <w:szCs w:val="16"/>
                <w:lang w:val="en-US"/>
              </w:rPr>
              <w:t>s</w:t>
            </w:r>
            <w:r w:rsidRPr="00B86B6E">
              <w:rPr>
                <w:rFonts w:ascii="Arial" w:hAnsi="Arial" w:cs="Arial"/>
                <w:sz w:val="16"/>
                <w:szCs w:val="16"/>
                <w:cs/>
                <w:lang w:val="en-US"/>
              </w:rPr>
              <w:t xml:space="preserve"> from sales</w:t>
            </w:r>
          </w:p>
        </w:tc>
        <w:tc>
          <w:tcPr>
            <w:tcW w:w="990" w:type="dxa"/>
            <w:shd w:val="clear" w:color="auto" w:fill="auto"/>
            <w:vAlign w:val="bottom"/>
          </w:tcPr>
          <w:p w14:paraId="602A2165" w14:textId="5D0C04A2"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537,121</w:t>
            </w:r>
          </w:p>
        </w:tc>
        <w:tc>
          <w:tcPr>
            <w:tcW w:w="990" w:type="dxa"/>
            <w:shd w:val="clear" w:color="auto" w:fill="auto"/>
            <w:vAlign w:val="bottom"/>
          </w:tcPr>
          <w:p w14:paraId="4B4FF735" w14:textId="66989B83"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547,072</w:t>
            </w:r>
          </w:p>
        </w:tc>
        <w:tc>
          <w:tcPr>
            <w:tcW w:w="972" w:type="dxa"/>
            <w:shd w:val="clear" w:color="auto" w:fill="auto"/>
            <w:vAlign w:val="bottom"/>
          </w:tcPr>
          <w:p w14:paraId="55CB8C16" w14:textId="25920DF4"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1,205,348</w:t>
            </w:r>
          </w:p>
        </w:tc>
        <w:tc>
          <w:tcPr>
            <w:tcW w:w="990" w:type="dxa"/>
            <w:shd w:val="clear" w:color="auto" w:fill="auto"/>
            <w:vAlign w:val="bottom"/>
          </w:tcPr>
          <w:p w14:paraId="7CCA0E0B" w14:textId="55BB3262"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1,329,910</w:t>
            </w:r>
          </w:p>
        </w:tc>
        <w:tc>
          <w:tcPr>
            <w:tcW w:w="918" w:type="dxa"/>
            <w:shd w:val="clear" w:color="auto" w:fill="auto"/>
            <w:vAlign w:val="bottom"/>
          </w:tcPr>
          <w:p w14:paraId="6E89A4F8" w14:textId="5EE26A7E"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(45,245)</w:t>
            </w:r>
          </w:p>
        </w:tc>
        <w:tc>
          <w:tcPr>
            <w:tcW w:w="990" w:type="dxa"/>
            <w:shd w:val="clear" w:color="auto" w:fill="auto"/>
            <w:vAlign w:val="bottom"/>
          </w:tcPr>
          <w:p w14:paraId="318AAA5E" w14:textId="6D8AD2A1"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(42,768)</w:t>
            </w:r>
          </w:p>
        </w:tc>
        <w:tc>
          <w:tcPr>
            <w:tcW w:w="990" w:type="dxa"/>
            <w:shd w:val="clear" w:color="auto" w:fill="auto"/>
            <w:vAlign w:val="bottom"/>
          </w:tcPr>
          <w:p w14:paraId="2FB69DC2" w14:textId="31CB2939"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1,697,224</w:t>
            </w:r>
          </w:p>
        </w:tc>
        <w:tc>
          <w:tcPr>
            <w:tcW w:w="991" w:type="dxa"/>
            <w:gridSpan w:val="2"/>
            <w:shd w:val="clear" w:color="auto" w:fill="auto"/>
            <w:vAlign w:val="bottom"/>
          </w:tcPr>
          <w:p w14:paraId="0BCEEB81" w14:textId="3A8C5783"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1,834,214</w:t>
            </w:r>
          </w:p>
        </w:tc>
      </w:tr>
      <w:tr w:rsidR="00827ACD" w:rsidRPr="00B86B6E" w14:paraId="77812EB2" w14:textId="77777777" w:rsidTr="00344831">
        <w:tc>
          <w:tcPr>
            <w:tcW w:w="2070" w:type="dxa"/>
            <w:shd w:val="clear" w:color="auto" w:fill="auto"/>
          </w:tcPr>
          <w:p w14:paraId="14D6C6CC" w14:textId="77777777" w:rsidR="00827ACD" w:rsidRPr="00B86B6E" w:rsidRDefault="00827ACD" w:rsidP="00827ACD">
            <w:pPr>
              <w:tabs>
                <w:tab w:val="left" w:pos="900"/>
                <w:tab w:val="left" w:pos="1440"/>
              </w:tabs>
              <w:spacing w:line="280" w:lineRule="exact"/>
              <w:ind w:left="162" w:right="-108" w:hanging="162"/>
              <w:contextualSpacing/>
              <w:rPr>
                <w:rFonts w:ascii="Arial" w:hAnsi="Arial" w:cs="Arial"/>
                <w:sz w:val="16"/>
                <w:szCs w:val="16"/>
                <w:rtl/>
                <w:cs/>
              </w:rPr>
            </w:pPr>
            <w:r w:rsidRPr="00B86B6E">
              <w:rPr>
                <w:rFonts w:ascii="Arial" w:hAnsi="Arial" w:cs="Arial"/>
                <w:sz w:val="16"/>
                <w:szCs w:val="16"/>
                <w:cs/>
              </w:rPr>
              <w:t>Segment operating profit</w:t>
            </w:r>
          </w:p>
        </w:tc>
        <w:tc>
          <w:tcPr>
            <w:tcW w:w="990" w:type="dxa"/>
            <w:shd w:val="clear" w:color="auto" w:fill="auto"/>
            <w:vAlign w:val="bottom"/>
          </w:tcPr>
          <w:p w14:paraId="0E9543A0" w14:textId="26C6218D"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75,924</w:t>
            </w:r>
          </w:p>
        </w:tc>
        <w:tc>
          <w:tcPr>
            <w:tcW w:w="990" w:type="dxa"/>
            <w:shd w:val="clear" w:color="auto" w:fill="auto"/>
            <w:vAlign w:val="bottom"/>
          </w:tcPr>
          <w:p w14:paraId="0F4FF77E" w14:textId="5523EE30"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40,523</w:t>
            </w:r>
          </w:p>
        </w:tc>
        <w:tc>
          <w:tcPr>
            <w:tcW w:w="972" w:type="dxa"/>
            <w:shd w:val="clear" w:color="auto" w:fill="auto"/>
            <w:vAlign w:val="bottom"/>
          </w:tcPr>
          <w:p w14:paraId="09D65041" w14:textId="61206218" w:rsidR="00827ACD" w:rsidRPr="00B86B6E" w:rsidRDefault="00827ACD" w:rsidP="00827ACD">
            <w:pPr>
              <w:tabs>
                <w:tab w:val="decimal" w:pos="720"/>
              </w:tabs>
              <w:spacing w:line="280" w:lineRule="exact"/>
              <w:contextualSpacing/>
              <w:rPr>
                <w:rFonts w:ascii="Arial" w:hAnsi="Arial" w:cstheme="minorBidi"/>
                <w:sz w:val="16"/>
                <w:szCs w:val="16"/>
                <w:cs/>
                <w:lang w:val="en-US"/>
              </w:rPr>
            </w:pPr>
            <w:r w:rsidRPr="00B86B6E">
              <w:rPr>
                <w:rFonts w:ascii="Arial" w:hAnsi="Arial" w:cstheme="minorBidi"/>
                <w:sz w:val="16"/>
                <w:szCs w:val="16"/>
                <w:lang w:val="en-US"/>
              </w:rPr>
              <w:t>160,969</w:t>
            </w:r>
          </w:p>
        </w:tc>
        <w:tc>
          <w:tcPr>
            <w:tcW w:w="990" w:type="dxa"/>
            <w:shd w:val="clear" w:color="auto" w:fill="auto"/>
            <w:vAlign w:val="bottom"/>
          </w:tcPr>
          <w:p w14:paraId="7DD178EB" w14:textId="2E7A65D3"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111,220</w:t>
            </w:r>
          </w:p>
        </w:tc>
        <w:tc>
          <w:tcPr>
            <w:tcW w:w="918" w:type="dxa"/>
            <w:shd w:val="clear" w:color="auto" w:fill="auto"/>
            <w:vAlign w:val="bottom"/>
          </w:tcPr>
          <w:p w14:paraId="6818CF1F" w14:textId="45BC86BE" w:rsidR="00827ACD" w:rsidRPr="00B86B6E" w:rsidRDefault="00827ACD" w:rsidP="00827ACD">
            <w:pPr>
              <w:tabs>
                <w:tab w:val="decimal" w:pos="720"/>
              </w:tabs>
              <w:spacing w:line="280" w:lineRule="exact"/>
              <w:contextualSpacing/>
              <w:rPr>
                <w:rFonts w:ascii="Arial" w:hAnsi="Arial" w:cstheme="minorBidi"/>
                <w:sz w:val="16"/>
                <w:szCs w:val="16"/>
                <w:cs/>
                <w:lang w:val="en-US"/>
              </w:rPr>
            </w:pPr>
            <w:r w:rsidRPr="00B86B6E">
              <w:rPr>
                <w:rFonts w:ascii="Arial" w:hAnsi="Arial" w:cstheme="minorBidi"/>
                <w:sz w:val="16"/>
                <w:szCs w:val="16"/>
                <w:lang w:val="en-US"/>
              </w:rPr>
              <w:t>(1,164)</w:t>
            </w:r>
          </w:p>
        </w:tc>
        <w:tc>
          <w:tcPr>
            <w:tcW w:w="990" w:type="dxa"/>
            <w:shd w:val="clear" w:color="auto" w:fill="auto"/>
            <w:vAlign w:val="bottom"/>
          </w:tcPr>
          <w:p w14:paraId="1ACECCED" w14:textId="07DF5279"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(1,111)</w:t>
            </w:r>
          </w:p>
        </w:tc>
        <w:tc>
          <w:tcPr>
            <w:tcW w:w="990" w:type="dxa"/>
            <w:shd w:val="clear" w:color="auto" w:fill="auto"/>
            <w:vAlign w:val="bottom"/>
          </w:tcPr>
          <w:p w14:paraId="0A9872D2" w14:textId="475CE183"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235,729</w:t>
            </w:r>
          </w:p>
        </w:tc>
        <w:tc>
          <w:tcPr>
            <w:tcW w:w="991" w:type="dxa"/>
            <w:gridSpan w:val="2"/>
            <w:shd w:val="clear" w:color="auto" w:fill="auto"/>
            <w:vAlign w:val="bottom"/>
          </w:tcPr>
          <w:p w14:paraId="1579AA26" w14:textId="44AB963D"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150,632</w:t>
            </w:r>
          </w:p>
        </w:tc>
      </w:tr>
      <w:tr w:rsidR="00827ACD" w:rsidRPr="00B86B6E" w14:paraId="1541A34E" w14:textId="77777777" w:rsidTr="00344831">
        <w:tc>
          <w:tcPr>
            <w:tcW w:w="3060" w:type="dxa"/>
            <w:gridSpan w:val="2"/>
            <w:shd w:val="clear" w:color="auto" w:fill="auto"/>
          </w:tcPr>
          <w:p w14:paraId="31E95A07"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r w:rsidRPr="00B86B6E">
              <w:rPr>
                <w:rFonts w:ascii="Arial" w:hAnsi="Arial" w:cstheme="minorBidi"/>
                <w:sz w:val="16"/>
                <w:szCs w:val="16"/>
                <w:lang w:val="en-US"/>
              </w:rPr>
              <w:t>Unallocated revenues and expenses</w:t>
            </w:r>
            <w:r w:rsidRPr="00B86B6E">
              <w:rPr>
                <w:rFonts w:ascii="Arial" w:hAnsi="Arial" w:cstheme="minorBidi"/>
                <w:sz w:val="16"/>
                <w:szCs w:val="16"/>
                <w:cs/>
                <w:lang w:val="en-US"/>
              </w:rPr>
              <w:t>:</w:t>
            </w:r>
          </w:p>
        </w:tc>
        <w:tc>
          <w:tcPr>
            <w:tcW w:w="990" w:type="dxa"/>
            <w:shd w:val="clear" w:color="auto" w:fill="auto"/>
            <w:vAlign w:val="bottom"/>
          </w:tcPr>
          <w:p w14:paraId="602F7FA7"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194123F4"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730D0BE6"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568E629A"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2F698517"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7E238058"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1" w:type="dxa"/>
            <w:gridSpan w:val="2"/>
            <w:shd w:val="clear" w:color="auto" w:fill="auto"/>
            <w:vAlign w:val="bottom"/>
          </w:tcPr>
          <w:p w14:paraId="32FFAAA1"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r>
      <w:tr w:rsidR="00827ACD" w:rsidRPr="00B86B6E" w14:paraId="7BAB27E2" w14:textId="77777777" w:rsidTr="00344831">
        <w:tc>
          <w:tcPr>
            <w:tcW w:w="2070" w:type="dxa"/>
            <w:shd w:val="clear" w:color="auto" w:fill="auto"/>
          </w:tcPr>
          <w:p w14:paraId="12229F63" w14:textId="77777777" w:rsidR="00827ACD" w:rsidRPr="00B86B6E" w:rsidRDefault="00827ACD" w:rsidP="00827ACD">
            <w:pPr>
              <w:tabs>
                <w:tab w:val="left" w:pos="900"/>
                <w:tab w:val="left" w:pos="1440"/>
              </w:tabs>
              <w:spacing w:line="280" w:lineRule="exact"/>
              <w:ind w:left="102" w:hanging="102"/>
              <w:contextualSpacing/>
              <w:rPr>
                <w:rFonts w:ascii="Arial" w:hAnsi="Arial" w:cs="Arial"/>
                <w:sz w:val="16"/>
                <w:szCs w:val="16"/>
                <w:rtl/>
                <w:cs/>
              </w:rPr>
            </w:pPr>
            <w:r w:rsidRPr="00B86B6E">
              <w:rPr>
                <w:rFonts w:ascii="Arial" w:hAnsi="Arial" w:cs="Arial"/>
                <w:sz w:val="16"/>
                <w:szCs w:val="16"/>
                <w:cs/>
              </w:rPr>
              <w:tab/>
              <w:t xml:space="preserve">Finance cost </w:t>
            </w:r>
          </w:p>
        </w:tc>
        <w:tc>
          <w:tcPr>
            <w:tcW w:w="990" w:type="dxa"/>
            <w:shd w:val="clear" w:color="auto" w:fill="auto"/>
            <w:vAlign w:val="bottom"/>
          </w:tcPr>
          <w:p w14:paraId="55494758"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7742E584"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5C6BDE08"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3131B418"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5AD6D8BB"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7F4559DE"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229594FC" w14:textId="404CD01C"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(43,229)</w:t>
            </w:r>
          </w:p>
        </w:tc>
        <w:tc>
          <w:tcPr>
            <w:tcW w:w="991" w:type="dxa"/>
            <w:gridSpan w:val="2"/>
            <w:shd w:val="clear" w:color="auto" w:fill="auto"/>
            <w:vAlign w:val="bottom"/>
          </w:tcPr>
          <w:p w14:paraId="5F813A6C" w14:textId="3709EB1F"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(42,523)</w:t>
            </w:r>
          </w:p>
        </w:tc>
      </w:tr>
      <w:tr w:rsidR="00827ACD" w:rsidRPr="00B86B6E" w14:paraId="369A358E" w14:textId="77777777" w:rsidTr="00344831">
        <w:tc>
          <w:tcPr>
            <w:tcW w:w="2070" w:type="dxa"/>
            <w:shd w:val="clear" w:color="auto" w:fill="auto"/>
          </w:tcPr>
          <w:p w14:paraId="70260375" w14:textId="77777777" w:rsidR="00827ACD" w:rsidRPr="00B86B6E" w:rsidRDefault="00827ACD" w:rsidP="00827ACD">
            <w:pPr>
              <w:tabs>
                <w:tab w:val="left" w:pos="900"/>
                <w:tab w:val="left" w:pos="1440"/>
              </w:tabs>
              <w:spacing w:line="280" w:lineRule="exact"/>
              <w:ind w:left="102" w:right="-110" w:hanging="102"/>
              <w:contextualSpacing/>
              <w:rPr>
                <w:rFonts w:ascii="Arial" w:hAnsi="Arial" w:cstheme="minorBidi"/>
                <w:sz w:val="16"/>
                <w:szCs w:val="16"/>
                <w:rtl/>
                <w:cs/>
              </w:rPr>
            </w:pPr>
            <w:r w:rsidRPr="00B86B6E">
              <w:rPr>
                <w:rFonts w:ascii="Arial" w:hAnsi="Arial" w:cs="Arial"/>
                <w:sz w:val="16"/>
                <w:szCs w:val="16"/>
                <w:cs/>
              </w:rPr>
              <w:tab/>
              <w:t xml:space="preserve">Income tax </w:t>
            </w:r>
            <w:r w:rsidRPr="00B86B6E">
              <w:rPr>
                <w:rFonts w:ascii="Arial" w:hAnsi="Arial" w:cs="Arial" w:hint="cs"/>
                <w:sz w:val="16"/>
                <w:szCs w:val="16"/>
                <w:cs/>
              </w:rPr>
              <w:t>expense</w:t>
            </w:r>
            <w:r w:rsidRPr="00B86B6E">
              <w:rPr>
                <w:rFonts w:ascii="Arial" w:hAnsi="Arial" w:cstheme="minorBidi"/>
                <w:sz w:val="16"/>
                <w:szCs w:val="16"/>
                <w:lang w:val="en-US"/>
              </w:rPr>
              <w:t>s</w:t>
            </w:r>
          </w:p>
        </w:tc>
        <w:tc>
          <w:tcPr>
            <w:tcW w:w="990" w:type="dxa"/>
            <w:shd w:val="clear" w:color="auto" w:fill="auto"/>
            <w:vAlign w:val="bottom"/>
          </w:tcPr>
          <w:p w14:paraId="7D5F912B"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56510D97"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7E833424"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0A744490"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297708FA"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56A02F4B"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5A432D3B" w14:textId="581CE553"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(34,339)</w:t>
            </w:r>
          </w:p>
        </w:tc>
        <w:tc>
          <w:tcPr>
            <w:tcW w:w="991" w:type="dxa"/>
            <w:gridSpan w:val="2"/>
            <w:shd w:val="clear" w:color="auto" w:fill="auto"/>
            <w:vAlign w:val="bottom"/>
          </w:tcPr>
          <w:p w14:paraId="5E2B1A3B" w14:textId="687A1283" w:rsidR="00827ACD" w:rsidRPr="00B86B6E" w:rsidRDefault="00827ACD" w:rsidP="00827AC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(18,920)</w:t>
            </w:r>
          </w:p>
        </w:tc>
      </w:tr>
      <w:tr w:rsidR="00827ACD" w:rsidRPr="00B86B6E" w14:paraId="69D80A0B" w14:textId="77777777" w:rsidTr="00344831">
        <w:tc>
          <w:tcPr>
            <w:tcW w:w="2070" w:type="dxa"/>
            <w:shd w:val="clear" w:color="auto" w:fill="auto"/>
          </w:tcPr>
          <w:p w14:paraId="5505668C" w14:textId="77777777" w:rsidR="00827ACD" w:rsidRPr="00B86B6E" w:rsidRDefault="00827ACD" w:rsidP="00827ACD">
            <w:pPr>
              <w:tabs>
                <w:tab w:val="left" w:pos="900"/>
                <w:tab w:val="left" w:pos="1440"/>
              </w:tabs>
              <w:spacing w:line="280" w:lineRule="exact"/>
              <w:ind w:left="102" w:hanging="102"/>
              <w:contextualSpacing/>
              <w:rPr>
                <w:rFonts w:ascii="Arial" w:hAnsi="Arial" w:cs="Arial"/>
                <w:sz w:val="16"/>
                <w:szCs w:val="16"/>
                <w:cs/>
              </w:rPr>
            </w:pPr>
            <w:r w:rsidRPr="00B86B6E">
              <w:rPr>
                <w:rFonts w:ascii="Arial" w:hAnsi="Arial" w:cs="Arial"/>
                <w:sz w:val="16"/>
                <w:szCs w:val="16"/>
                <w:cs/>
              </w:rPr>
              <w:t>Profit</w:t>
            </w:r>
            <w:r w:rsidRPr="00B86B6E">
              <w:rPr>
                <w:rFonts w:ascii="Arial" w:hAnsi="Arial" w:cs="Arial" w:hint="cs"/>
                <w:sz w:val="16"/>
                <w:szCs w:val="16"/>
                <w:cs/>
              </w:rPr>
              <w:t xml:space="preserve"> </w:t>
            </w:r>
            <w:r w:rsidRPr="00B86B6E">
              <w:rPr>
                <w:rFonts w:ascii="Arial" w:hAnsi="Arial" w:cs="Arial"/>
                <w:sz w:val="16"/>
                <w:szCs w:val="16"/>
                <w:cs/>
              </w:rPr>
              <w:t>for the period</w:t>
            </w:r>
          </w:p>
        </w:tc>
        <w:tc>
          <w:tcPr>
            <w:tcW w:w="990" w:type="dxa"/>
            <w:shd w:val="clear" w:color="auto" w:fill="auto"/>
            <w:vAlign w:val="bottom"/>
          </w:tcPr>
          <w:p w14:paraId="4B3BDA28"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522D0D71"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25698AE2"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5D01C9FB"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28AE7FC5"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49687D63" w14:textId="77777777" w:rsidR="00827ACD" w:rsidRPr="00B86B6E" w:rsidRDefault="00827ACD" w:rsidP="00827AC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489F0A1E" w14:textId="135DCF6C"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158,161</w:t>
            </w:r>
          </w:p>
        </w:tc>
        <w:tc>
          <w:tcPr>
            <w:tcW w:w="991" w:type="dxa"/>
            <w:gridSpan w:val="2"/>
            <w:shd w:val="clear" w:color="auto" w:fill="auto"/>
            <w:vAlign w:val="bottom"/>
          </w:tcPr>
          <w:p w14:paraId="185401DC" w14:textId="5E5692BC" w:rsidR="00827ACD" w:rsidRPr="00B86B6E" w:rsidRDefault="00827ACD" w:rsidP="00827AC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89,189</w:t>
            </w:r>
          </w:p>
        </w:tc>
      </w:tr>
    </w:tbl>
    <w:p w14:paraId="7081CA77" w14:textId="63032184" w:rsidR="00CC7F9C" w:rsidRPr="00B86B6E" w:rsidRDefault="00CC7F9C"/>
    <w:tbl>
      <w:tblPr>
        <w:tblW w:w="9901" w:type="dxa"/>
        <w:tblInd w:w="-90" w:type="dxa"/>
        <w:tblLayout w:type="fixed"/>
        <w:tblLook w:val="01E0" w:firstRow="1" w:lastRow="1" w:firstColumn="1" w:lastColumn="1" w:noHBand="0" w:noVBand="0"/>
      </w:tblPr>
      <w:tblGrid>
        <w:gridCol w:w="2070"/>
        <w:gridCol w:w="990"/>
        <w:gridCol w:w="990"/>
        <w:gridCol w:w="972"/>
        <w:gridCol w:w="990"/>
        <w:gridCol w:w="918"/>
        <w:gridCol w:w="990"/>
        <w:gridCol w:w="990"/>
        <w:gridCol w:w="972"/>
        <w:gridCol w:w="19"/>
      </w:tblGrid>
      <w:tr w:rsidR="00BC52A3" w:rsidRPr="00B86B6E" w14:paraId="0ED39370" w14:textId="77777777" w:rsidTr="00344831">
        <w:trPr>
          <w:gridAfter w:val="1"/>
          <w:wAfter w:w="19" w:type="dxa"/>
        </w:trPr>
        <w:tc>
          <w:tcPr>
            <w:tcW w:w="9882" w:type="dxa"/>
            <w:gridSpan w:val="9"/>
            <w:shd w:val="clear" w:color="auto" w:fill="auto"/>
          </w:tcPr>
          <w:p w14:paraId="7A223EE3" w14:textId="77777777" w:rsidR="00BC52A3" w:rsidRPr="00B86B6E" w:rsidRDefault="00BC52A3" w:rsidP="00F30C35">
            <w:pPr>
              <w:tabs>
                <w:tab w:val="left" w:pos="900"/>
                <w:tab w:val="left" w:pos="1440"/>
              </w:tabs>
              <w:spacing w:line="280" w:lineRule="exact"/>
              <w:contextualSpacing/>
              <w:jc w:val="right"/>
              <w:rPr>
                <w:rFonts w:ascii="Arial" w:hAnsi="Arial" w:cs="Arial"/>
                <w:sz w:val="16"/>
                <w:szCs w:val="16"/>
                <w:rtl/>
                <w:cs/>
              </w:rPr>
            </w:pPr>
            <w:r w:rsidRPr="00B86B6E">
              <w:rPr>
                <w:rFonts w:ascii="Arial" w:hAnsi="Arial" w:cs="Arial"/>
                <w:sz w:val="16"/>
                <w:szCs w:val="16"/>
                <w:cs/>
              </w:rPr>
              <w:t xml:space="preserve">(Unit: </w:t>
            </w:r>
            <w:r w:rsidRPr="00B86B6E">
              <w:rPr>
                <w:rFonts w:ascii="Arial" w:hAnsi="Arial" w:cs="Arial" w:hint="cs"/>
                <w:sz w:val="16"/>
                <w:szCs w:val="16"/>
                <w:cs/>
              </w:rPr>
              <w:t>Thousand</w:t>
            </w:r>
            <w:r w:rsidRPr="00B86B6E">
              <w:rPr>
                <w:rFonts w:ascii="Arial" w:hAnsi="Arial" w:cs="Arial"/>
                <w:sz w:val="16"/>
                <w:szCs w:val="16"/>
                <w:cs/>
              </w:rPr>
              <w:t xml:space="preserve"> Baht)</w:t>
            </w:r>
          </w:p>
        </w:tc>
      </w:tr>
      <w:tr w:rsidR="00BC52A3" w:rsidRPr="00B86B6E" w14:paraId="357630AA" w14:textId="77777777" w:rsidTr="00344831">
        <w:tc>
          <w:tcPr>
            <w:tcW w:w="2070" w:type="dxa"/>
            <w:shd w:val="clear" w:color="auto" w:fill="auto"/>
          </w:tcPr>
          <w:p w14:paraId="65CBE4A9" w14:textId="77777777" w:rsidR="00BC52A3" w:rsidRPr="00B86B6E" w:rsidRDefault="00BC52A3" w:rsidP="00F30C35">
            <w:pPr>
              <w:tabs>
                <w:tab w:val="left" w:pos="900"/>
                <w:tab w:val="left" w:pos="1440"/>
              </w:tabs>
              <w:spacing w:line="280" w:lineRule="exact"/>
              <w:contextualSpacing/>
              <w:jc w:val="thaiDistribute"/>
              <w:rPr>
                <w:rFonts w:ascii="Arial" w:hAnsi="Arial" w:cs="Arial"/>
                <w:sz w:val="16"/>
                <w:szCs w:val="16"/>
                <w:cs/>
              </w:rPr>
            </w:pPr>
          </w:p>
        </w:tc>
        <w:tc>
          <w:tcPr>
            <w:tcW w:w="7827" w:type="dxa"/>
            <w:gridSpan w:val="9"/>
            <w:shd w:val="clear" w:color="auto" w:fill="auto"/>
            <w:vAlign w:val="bottom"/>
          </w:tcPr>
          <w:p w14:paraId="5A101158" w14:textId="0C38FA21"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Arial"/>
                <w:sz w:val="16"/>
                <w:szCs w:val="16"/>
                <w:lang w:val="en-US"/>
              </w:rPr>
            </w:pPr>
            <w:r w:rsidRPr="00B86B6E">
              <w:rPr>
                <w:rFonts w:ascii="Arial" w:hAnsi="Arial" w:cs="Arial"/>
                <w:sz w:val="16"/>
                <w:szCs w:val="16"/>
                <w:lang w:val="en-US"/>
              </w:rPr>
              <w:t>For the nine-month periods ended 30 September</w:t>
            </w:r>
          </w:p>
        </w:tc>
      </w:tr>
      <w:tr w:rsidR="00BC52A3" w:rsidRPr="00B86B6E" w14:paraId="71CC05CB" w14:textId="77777777" w:rsidTr="00344831">
        <w:tc>
          <w:tcPr>
            <w:tcW w:w="2070" w:type="dxa"/>
            <w:shd w:val="clear" w:color="auto" w:fill="auto"/>
          </w:tcPr>
          <w:p w14:paraId="1235BF7B" w14:textId="77777777" w:rsidR="00BC52A3" w:rsidRPr="00B86B6E" w:rsidRDefault="00BC52A3" w:rsidP="00F30C35">
            <w:pPr>
              <w:tabs>
                <w:tab w:val="left" w:pos="900"/>
                <w:tab w:val="left" w:pos="1440"/>
              </w:tabs>
              <w:spacing w:line="280" w:lineRule="exact"/>
              <w:contextualSpacing/>
              <w:jc w:val="thaiDistribute"/>
              <w:rPr>
                <w:rFonts w:ascii="Arial" w:hAnsi="Arial" w:cs="Arial"/>
                <w:sz w:val="16"/>
                <w:szCs w:val="16"/>
                <w:lang w:val="en-US"/>
              </w:rPr>
            </w:pPr>
          </w:p>
        </w:tc>
        <w:tc>
          <w:tcPr>
            <w:tcW w:w="1980" w:type="dxa"/>
            <w:gridSpan w:val="2"/>
            <w:shd w:val="clear" w:color="auto" w:fill="auto"/>
            <w:vAlign w:val="bottom"/>
          </w:tcPr>
          <w:p w14:paraId="32FF7D5E"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Arial"/>
                <w:sz w:val="16"/>
                <w:szCs w:val="16"/>
                <w:cs/>
              </w:rPr>
            </w:pPr>
            <w:r w:rsidRPr="00B86B6E">
              <w:rPr>
                <w:rFonts w:ascii="Arial" w:hAnsi="Arial" w:cs="Arial"/>
                <w:sz w:val="16"/>
                <w:szCs w:val="16"/>
                <w:cs/>
              </w:rPr>
              <w:t>Thailand</w:t>
            </w:r>
          </w:p>
        </w:tc>
        <w:tc>
          <w:tcPr>
            <w:tcW w:w="1962" w:type="dxa"/>
            <w:gridSpan w:val="2"/>
            <w:shd w:val="clear" w:color="auto" w:fill="auto"/>
            <w:vAlign w:val="bottom"/>
          </w:tcPr>
          <w:p w14:paraId="0E795505"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Arial"/>
                <w:sz w:val="16"/>
                <w:szCs w:val="16"/>
                <w:cs/>
              </w:rPr>
              <w:t xml:space="preserve">Oversea </w:t>
            </w:r>
            <w:r w:rsidRPr="00B86B6E">
              <w:rPr>
                <w:rFonts w:ascii="Arial" w:hAnsi="Arial" w:cs="Arial" w:hint="cs"/>
                <w:sz w:val="16"/>
                <w:szCs w:val="16"/>
                <w:cs/>
              </w:rPr>
              <w:t>countr</w:t>
            </w:r>
            <w:r w:rsidRPr="00B86B6E">
              <w:rPr>
                <w:rFonts w:ascii="Arial" w:hAnsi="Arial" w:cstheme="minorBidi"/>
                <w:sz w:val="16"/>
                <w:szCs w:val="16"/>
                <w:lang w:val="en-US"/>
              </w:rPr>
              <w:t>ies</w:t>
            </w:r>
          </w:p>
        </w:tc>
        <w:tc>
          <w:tcPr>
            <w:tcW w:w="1908" w:type="dxa"/>
            <w:gridSpan w:val="2"/>
            <w:shd w:val="clear" w:color="auto" w:fill="auto"/>
            <w:vAlign w:val="bottom"/>
          </w:tcPr>
          <w:p w14:paraId="5FBF5A6F"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Arial"/>
                <w:sz w:val="16"/>
                <w:szCs w:val="16"/>
                <w:lang w:val="en-US"/>
              </w:rPr>
            </w:pPr>
            <w:r w:rsidRPr="00B86B6E">
              <w:rPr>
                <w:rFonts w:ascii="Arial" w:hAnsi="Arial" w:cs="Arial"/>
                <w:sz w:val="16"/>
                <w:szCs w:val="16"/>
                <w:lang w:val="en-US"/>
              </w:rPr>
              <w:t xml:space="preserve">Eliminations </w:t>
            </w:r>
          </w:p>
        </w:tc>
        <w:tc>
          <w:tcPr>
            <w:tcW w:w="1977" w:type="dxa"/>
            <w:gridSpan w:val="3"/>
            <w:shd w:val="clear" w:color="auto" w:fill="auto"/>
            <w:vAlign w:val="bottom"/>
          </w:tcPr>
          <w:p w14:paraId="4AFD4850"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cs/>
              </w:rPr>
            </w:pPr>
            <w:r w:rsidRPr="00B86B6E">
              <w:rPr>
                <w:rFonts w:ascii="Arial" w:hAnsi="Arial" w:cs="Arial"/>
                <w:sz w:val="16"/>
                <w:szCs w:val="16"/>
                <w:cs/>
              </w:rPr>
              <w:t>Cons</w:t>
            </w:r>
            <w:r w:rsidRPr="00B86B6E">
              <w:rPr>
                <w:rFonts w:ascii="Arial" w:hAnsi="Arial" w:cs="Arial"/>
                <w:sz w:val="16"/>
                <w:szCs w:val="16"/>
                <w:cs/>
                <w:lang w:val="en-US"/>
              </w:rPr>
              <w:t>olidat</w:t>
            </w:r>
            <w:r w:rsidRPr="00B86B6E">
              <w:rPr>
                <w:rFonts w:ascii="Arial" w:hAnsi="Arial" w:cs="Arial" w:hint="cs"/>
                <w:sz w:val="16"/>
                <w:szCs w:val="16"/>
                <w:cs/>
                <w:lang w:val="en-US"/>
              </w:rPr>
              <w:t>ed</w:t>
            </w:r>
            <w:r w:rsidRPr="00B86B6E">
              <w:rPr>
                <w:rFonts w:ascii="Arial" w:hAnsi="Arial" w:cs="Arial"/>
                <w:sz w:val="16"/>
                <w:szCs w:val="16"/>
                <w:lang w:val="en-US"/>
              </w:rPr>
              <w:t xml:space="preserve"> </w:t>
            </w:r>
            <w:r w:rsidRPr="00B86B6E">
              <w:rPr>
                <w:rFonts w:ascii="Arial" w:hAnsi="Arial" w:cs="Arial"/>
                <w:sz w:val="16"/>
                <w:szCs w:val="16"/>
                <w:lang w:val="en-US"/>
              </w:rPr>
              <w:br/>
              <w:t>financial statements</w:t>
            </w:r>
          </w:p>
        </w:tc>
      </w:tr>
      <w:tr w:rsidR="00BC52A3" w:rsidRPr="00B86B6E" w14:paraId="70E63505" w14:textId="77777777" w:rsidTr="00344831">
        <w:tc>
          <w:tcPr>
            <w:tcW w:w="2070" w:type="dxa"/>
            <w:shd w:val="clear" w:color="auto" w:fill="auto"/>
          </w:tcPr>
          <w:p w14:paraId="3B0729B1" w14:textId="77777777" w:rsidR="00BC52A3" w:rsidRPr="00B86B6E" w:rsidRDefault="00BC52A3" w:rsidP="00F30C35">
            <w:pPr>
              <w:tabs>
                <w:tab w:val="left" w:pos="900"/>
                <w:tab w:val="left" w:pos="1440"/>
              </w:tabs>
              <w:spacing w:line="280" w:lineRule="exact"/>
              <w:contextualSpacing/>
              <w:jc w:val="thaiDistribute"/>
              <w:rPr>
                <w:rFonts w:ascii="Arial" w:hAnsi="Arial" w:cs="Arial"/>
                <w:sz w:val="16"/>
                <w:szCs w:val="16"/>
                <w:cs/>
              </w:rPr>
            </w:pPr>
          </w:p>
        </w:tc>
        <w:tc>
          <w:tcPr>
            <w:tcW w:w="990" w:type="dxa"/>
            <w:shd w:val="clear" w:color="auto" w:fill="auto"/>
          </w:tcPr>
          <w:p w14:paraId="1CD74957"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theme="minorBidi"/>
                <w:sz w:val="16"/>
                <w:szCs w:val="16"/>
                <w:lang w:val="en-US"/>
              </w:rPr>
              <w:t>2023</w:t>
            </w:r>
          </w:p>
        </w:tc>
        <w:tc>
          <w:tcPr>
            <w:tcW w:w="990" w:type="dxa"/>
            <w:shd w:val="clear" w:color="auto" w:fill="auto"/>
          </w:tcPr>
          <w:p w14:paraId="0A254083"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B86B6E">
              <w:rPr>
                <w:rFonts w:ascii="Arial" w:hAnsi="Arial" w:cstheme="minorBidi"/>
                <w:sz w:val="16"/>
                <w:szCs w:val="16"/>
                <w:lang w:val="en-US"/>
              </w:rPr>
              <w:t>2022</w:t>
            </w:r>
          </w:p>
        </w:tc>
        <w:tc>
          <w:tcPr>
            <w:tcW w:w="972" w:type="dxa"/>
            <w:shd w:val="clear" w:color="auto" w:fill="auto"/>
          </w:tcPr>
          <w:p w14:paraId="52289404"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theme="minorBidi"/>
                <w:sz w:val="16"/>
                <w:szCs w:val="16"/>
                <w:lang w:val="en-US"/>
              </w:rPr>
              <w:t>2023</w:t>
            </w:r>
          </w:p>
        </w:tc>
        <w:tc>
          <w:tcPr>
            <w:tcW w:w="990" w:type="dxa"/>
            <w:shd w:val="clear" w:color="auto" w:fill="auto"/>
          </w:tcPr>
          <w:p w14:paraId="79C340A8"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B86B6E">
              <w:rPr>
                <w:rFonts w:ascii="Arial" w:hAnsi="Arial" w:cstheme="minorBidi"/>
                <w:sz w:val="16"/>
                <w:szCs w:val="16"/>
                <w:lang w:val="en-US"/>
              </w:rPr>
              <w:t>2022</w:t>
            </w:r>
          </w:p>
        </w:tc>
        <w:tc>
          <w:tcPr>
            <w:tcW w:w="918" w:type="dxa"/>
            <w:shd w:val="clear" w:color="auto" w:fill="auto"/>
          </w:tcPr>
          <w:p w14:paraId="529459C0"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theme="minorBidi"/>
                <w:sz w:val="16"/>
                <w:szCs w:val="16"/>
                <w:lang w:val="en-US"/>
              </w:rPr>
              <w:t>2023</w:t>
            </w:r>
          </w:p>
        </w:tc>
        <w:tc>
          <w:tcPr>
            <w:tcW w:w="990" w:type="dxa"/>
            <w:shd w:val="clear" w:color="auto" w:fill="auto"/>
          </w:tcPr>
          <w:p w14:paraId="20440A2C"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B86B6E">
              <w:rPr>
                <w:rFonts w:ascii="Arial" w:hAnsi="Arial" w:cstheme="minorBidi"/>
                <w:sz w:val="16"/>
                <w:szCs w:val="16"/>
                <w:lang w:val="en-US"/>
              </w:rPr>
              <w:t>2022</w:t>
            </w:r>
          </w:p>
        </w:tc>
        <w:tc>
          <w:tcPr>
            <w:tcW w:w="990" w:type="dxa"/>
            <w:shd w:val="clear" w:color="auto" w:fill="auto"/>
          </w:tcPr>
          <w:p w14:paraId="6D46F147"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B86B6E">
              <w:rPr>
                <w:rFonts w:ascii="Arial" w:hAnsi="Arial" w:cstheme="minorBidi"/>
                <w:sz w:val="16"/>
                <w:szCs w:val="16"/>
                <w:lang w:val="en-US"/>
              </w:rPr>
              <w:t>2023</w:t>
            </w:r>
          </w:p>
        </w:tc>
        <w:tc>
          <w:tcPr>
            <w:tcW w:w="991" w:type="dxa"/>
            <w:gridSpan w:val="2"/>
            <w:shd w:val="clear" w:color="auto" w:fill="auto"/>
          </w:tcPr>
          <w:p w14:paraId="55A332F1" w14:textId="77777777" w:rsidR="00BC52A3" w:rsidRPr="00B86B6E" w:rsidRDefault="00BC52A3" w:rsidP="00F30C35">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B86B6E">
              <w:rPr>
                <w:rFonts w:ascii="Arial" w:hAnsi="Arial" w:cstheme="minorBidi"/>
                <w:sz w:val="16"/>
                <w:szCs w:val="16"/>
                <w:lang w:val="en-US"/>
              </w:rPr>
              <w:t>2022</w:t>
            </w:r>
          </w:p>
        </w:tc>
      </w:tr>
      <w:tr w:rsidR="00B166AD" w:rsidRPr="00B86B6E" w14:paraId="0AA60077" w14:textId="77777777" w:rsidTr="00344831">
        <w:tc>
          <w:tcPr>
            <w:tcW w:w="2070" w:type="dxa"/>
            <w:shd w:val="clear" w:color="auto" w:fill="auto"/>
          </w:tcPr>
          <w:p w14:paraId="4A8CE91E" w14:textId="77777777" w:rsidR="00B166AD" w:rsidRPr="00B86B6E" w:rsidRDefault="00B166AD" w:rsidP="00B166AD">
            <w:pPr>
              <w:tabs>
                <w:tab w:val="left" w:pos="900"/>
                <w:tab w:val="left" w:pos="1440"/>
              </w:tabs>
              <w:spacing w:line="280" w:lineRule="exact"/>
              <w:ind w:left="162" w:right="-138" w:hanging="162"/>
              <w:contextualSpacing/>
              <w:rPr>
                <w:rFonts w:ascii="Arial" w:hAnsi="Arial" w:cs="Arial"/>
                <w:sz w:val="16"/>
                <w:szCs w:val="16"/>
                <w:cs/>
              </w:rPr>
            </w:pPr>
            <w:r w:rsidRPr="00B86B6E">
              <w:rPr>
                <w:rFonts w:ascii="Arial" w:hAnsi="Arial" w:cs="Arial"/>
                <w:sz w:val="16"/>
                <w:szCs w:val="16"/>
              </w:rPr>
              <w:t>Revenue</w:t>
            </w:r>
            <w:r w:rsidRPr="00B86B6E">
              <w:rPr>
                <w:rFonts w:ascii="Arial" w:hAnsi="Arial" w:cstheme="minorBidi"/>
                <w:sz w:val="16"/>
                <w:szCs w:val="16"/>
                <w:lang w:val="en-US"/>
              </w:rPr>
              <w:t>s</w:t>
            </w:r>
            <w:r w:rsidRPr="00B86B6E">
              <w:rPr>
                <w:rFonts w:ascii="Arial" w:hAnsi="Arial" w:cs="Arial"/>
                <w:sz w:val="16"/>
                <w:szCs w:val="16"/>
              </w:rPr>
              <w:t xml:space="preserve"> from external customers</w:t>
            </w:r>
          </w:p>
        </w:tc>
        <w:tc>
          <w:tcPr>
            <w:tcW w:w="990" w:type="dxa"/>
            <w:shd w:val="clear" w:color="auto" w:fill="auto"/>
            <w:vAlign w:val="bottom"/>
          </w:tcPr>
          <w:p w14:paraId="1AD7F7BF" w14:textId="12FD10F2"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1,400,037</w:t>
            </w:r>
          </w:p>
        </w:tc>
        <w:tc>
          <w:tcPr>
            <w:tcW w:w="990" w:type="dxa"/>
            <w:shd w:val="clear" w:color="auto" w:fill="auto"/>
            <w:vAlign w:val="bottom"/>
          </w:tcPr>
          <w:p w14:paraId="6A4817AD" w14:textId="7033406D"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1,516,499</w:t>
            </w:r>
          </w:p>
        </w:tc>
        <w:tc>
          <w:tcPr>
            <w:tcW w:w="972" w:type="dxa"/>
            <w:shd w:val="clear" w:color="auto" w:fill="auto"/>
            <w:vAlign w:val="bottom"/>
          </w:tcPr>
          <w:p w14:paraId="6AC13803" w14:textId="7B81C727" w:rsidR="00B166AD" w:rsidRPr="00B86B6E" w:rsidRDefault="00B166AD" w:rsidP="00B166AD">
            <w:pPr>
              <w:tabs>
                <w:tab w:val="decimal" w:pos="684"/>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3,690,141</w:t>
            </w:r>
          </w:p>
        </w:tc>
        <w:tc>
          <w:tcPr>
            <w:tcW w:w="990" w:type="dxa"/>
            <w:shd w:val="clear" w:color="auto" w:fill="auto"/>
            <w:vAlign w:val="bottom"/>
          </w:tcPr>
          <w:p w14:paraId="118EC813" w14:textId="7B3BEEA4"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3,728,063</w:t>
            </w:r>
          </w:p>
        </w:tc>
        <w:tc>
          <w:tcPr>
            <w:tcW w:w="918" w:type="dxa"/>
            <w:shd w:val="clear" w:color="auto" w:fill="auto"/>
            <w:vAlign w:val="bottom"/>
          </w:tcPr>
          <w:p w14:paraId="2D9E337B" w14:textId="1BC94D9D"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w:t>
            </w:r>
          </w:p>
        </w:tc>
        <w:tc>
          <w:tcPr>
            <w:tcW w:w="990" w:type="dxa"/>
            <w:shd w:val="clear" w:color="auto" w:fill="auto"/>
            <w:vAlign w:val="bottom"/>
          </w:tcPr>
          <w:p w14:paraId="2929C077" w14:textId="3BFC810B"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w:t>
            </w:r>
          </w:p>
        </w:tc>
        <w:tc>
          <w:tcPr>
            <w:tcW w:w="990" w:type="dxa"/>
            <w:shd w:val="clear" w:color="auto" w:fill="auto"/>
            <w:vAlign w:val="bottom"/>
          </w:tcPr>
          <w:p w14:paraId="41C95359" w14:textId="6F15BE34"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5,090,178</w:t>
            </w:r>
          </w:p>
        </w:tc>
        <w:tc>
          <w:tcPr>
            <w:tcW w:w="991" w:type="dxa"/>
            <w:gridSpan w:val="2"/>
            <w:shd w:val="clear" w:color="auto" w:fill="auto"/>
            <w:vAlign w:val="bottom"/>
          </w:tcPr>
          <w:p w14:paraId="638F470F" w14:textId="32E92FBB"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5,244,562</w:t>
            </w:r>
          </w:p>
        </w:tc>
      </w:tr>
      <w:tr w:rsidR="00B166AD" w:rsidRPr="00B86B6E" w14:paraId="44FC943C" w14:textId="77777777" w:rsidTr="00344831">
        <w:tc>
          <w:tcPr>
            <w:tcW w:w="2070" w:type="dxa"/>
            <w:shd w:val="clear" w:color="auto" w:fill="auto"/>
          </w:tcPr>
          <w:p w14:paraId="1D6C8BEE" w14:textId="77777777" w:rsidR="00B166AD" w:rsidRPr="00B86B6E" w:rsidRDefault="00B166AD" w:rsidP="00B166AD">
            <w:pPr>
              <w:tabs>
                <w:tab w:val="left" w:pos="900"/>
                <w:tab w:val="left" w:pos="1440"/>
              </w:tabs>
              <w:spacing w:line="280" w:lineRule="exact"/>
              <w:contextualSpacing/>
              <w:rPr>
                <w:rFonts w:ascii="Arial" w:hAnsi="Arial" w:cstheme="minorBidi"/>
                <w:sz w:val="16"/>
                <w:szCs w:val="16"/>
                <w:rtl/>
                <w:lang w:val="en-US"/>
              </w:rPr>
            </w:pPr>
            <w:r w:rsidRPr="00B86B6E">
              <w:rPr>
                <w:rFonts w:ascii="Arial" w:hAnsi="Arial" w:cs="Arial"/>
                <w:sz w:val="16"/>
                <w:szCs w:val="16"/>
              </w:rPr>
              <w:t>Inter-segment revenue</w:t>
            </w:r>
            <w:r w:rsidRPr="00B86B6E">
              <w:rPr>
                <w:rFonts w:ascii="Arial" w:hAnsi="Arial" w:cstheme="minorBidi"/>
                <w:sz w:val="16"/>
                <w:szCs w:val="16"/>
                <w:lang w:val="en-US"/>
              </w:rPr>
              <w:t>s</w:t>
            </w:r>
          </w:p>
        </w:tc>
        <w:tc>
          <w:tcPr>
            <w:tcW w:w="990" w:type="dxa"/>
            <w:shd w:val="clear" w:color="auto" w:fill="auto"/>
            <w:vAlign w:val="bottom"/>
          </w:tcPr>
          <w:p w14:paraId="6840F3DD" w14:textId="5A05ACB2"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134,607</w:t>
            </w:r>
          </w:p>
        </w:tc>
        <w:tc>
          <w:tcPr>
            <w:tcW w:w="990" w:type="dxa"/>
            <w:shd w:val="clear" w:color="auto" w:fill="auto"/>
            <w:vAlign w:val="bottom"/>
          </w:tcPr>
          <w:p w14:paraId="1ED84D4A" w14:textId="0D05D00B"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122,177</w:t>
            </w:r>
          </w:p>
        </w:tc>
        <w:tc>
          <w:tcPr>
            <w:tcW w:w="972" w:type="dxa"/>
            <w:shd w:val="clear" w:color="auto" w:fill="auto"/>
            <w:vAlign w:val="bottom"/>
          </w:tcPr>
          <w:p w14:paraId="6B19C7DA" w14:textId="42F98C28"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14,201</w:t>
            </w:r>
          </w:p>
        </w:tc>
        <w:tc>
          <w:tcPr>
            <w:tcW w:w="990" w:type="dxa"/>
            <w:shd w:val="clear" w:color="auto" w:fill="auto"/>
            <w:vAlign w:val="bottom"/>
          </w:tcPr>
          <w:p w14:paraId="5714EA55" w14:textId="0482045A"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7,944</w:t>
            </w:r>
          </w:p>
        </w:tc>
        <w:tc>
          <w:tcPr>
            <w:tcW w:w="918" w:type="dxa"/>
            <w:shd w:val="clear" w:color="auto" w:fill="auto"/>
            <w:vAlign w:val="bottom"/>
          </w:tcPr>
          <w:p w14:paraId="586EADB2" w14:textId="56DA5F05"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(148,808)</w:t>
            </w:r>
          </w:p>
        </w:tc>
        <w:tc>
          <w:tcPr>
            <w:tcW w:w="990" w:type="dxa"/>
            <w:shd w:val="clear" w:color="auto" w:fill="auto"/>
            <w:vAlign w:val="bottom"/>
          </w:tcPr>
          <w:p w14:paraId="290A784E" w14:textId="426EFC25"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(130,121)</w:t>
            </w:r>
          </w:p>
        </w:tc>
        <w:tc>
          <w:tcPr>
            <w:tcW w:w="990" w:type="dxa"/>
            <w:shd w:val="clear" w:color="auto" w:fill="auto"/>
            <w:vAlign w:val="bottom"/>
          </w:tcPr>
          <w:p w14:paraId="11B61EBB" w14:textId="0CA2D3B7" w:rsidR="00B166AD" w:rsidRPr="00B86B6E" w:rsidRDefault="00B166AD" w:rsidP="00B166AD">
            <w:pPr>
              <w:tabs>
                <w:tab w:val="decimal" w:pos="720"/>
              </w:tabs>
              <w:spacing w:line="280" w:lineRule="exact"/>
              <w:contextualSpacing/>
              <w:rPr>
                <w:rFonts w:ascii="Arial" w:hAnsi="Arial" w:cstheme="minorBidi"/>
                <w:sz w:val="16"/>
                <w:szCs w:val="16"/>
                <w:cs/>
                <w:lang w:val="en-US"/>
              </w:rPr>
            </w:pPr>
            <w:r w:rsidRPr="00B86B6E">
              <w:rPr>
                <w:rFonts w:ascii="Arial" w:hAnsi="Arial" w:cstheme="minorBidi"/>
                <w:sz w:val="16"/>
                <w:szCs w:val="16"/>
                <w:lang w:val="en-US"/>
              </w:rPr>
              <w:t>-</w:t>
            </w:r>
          </w:p>
        </w:tc>
        <w:tc>
          <w:tcPr>
            <w:tcW w:w="991" w:type="dxa"/>
            <w:gridSpan w:val="2"/>
            <w:shd w:val="clear" w:color="auto" w:fill="auto"/>
            <w:vAlign w:val="bottom"/>
          </w:tcPr>
          <w:p w14:paraId="12C5AFF9" w14:textId="3B0631B1"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w:t>
            </w:r>
          </w:p>
        </w:tc>
      </w:tr>
      <w:tr w:rsidR="00B166AD" w:rsidRPr="00B86B6E" w14:paraId="5F318BCB" w14:textId="77777777" w:rsidTr="00344831">
        <w:tc>
          <w:tcPr>
            <w:tcW w:w="2070" w:type="dxa"/>
            <w:shd w:val="clear" w:color="auto" w:fill="auto"/>
          </w:tcPr>
          <w:p w14:paraId="28CFA527" w14:textId="77777777" w:rsidR="00B166AD" w:rsidRPr="00B86B6E" w:rsidRDefault="00B166AD" w:rsidP="00B166AD">
            <w:pPr>
              <w:tabs>
                <w:tab w:val="left" w:pos="900"/>
                <w:tab w:val="left" w:pos="1440"/>
              </w:tabs>
              <w:spacing w:line="280" w:lineRule="exact"/>
              <w:contextualSpacing/>
              <w:rPr>
                <w:rFonts w:ascii="Arial" w:hAnsi="Arial" w:cstheme="minorBidi"/>
                <w:sz w:val="16"/>
                <w:szCs w:val="16"/>
                <w:rtl/>
                <w:lang w:val="en-US"/>
              </w:rPr>
            </w:pPr>
            <w:r w:rsidRPr="00B86B6E">
              <w:rPr>
                <w:rFonts w:ascii="Arial" w:hAnsi="Arial" w:cs="Arial"/>
                <w:sz w:val="16"/>
                <w:szCs w:val="16"/>
                <w:cs/>
              </w:rPr>
              <w:t xml:space="preserve">Total </w:t>
            </w:r>
            <w:r w:rsidRPr="00B86B6E">
              <w:rPr>
                <w:rFonts w:ascii="Arial" w:hAnsi="Arial" w:cs="Arial" w:hint="cs"/>
                <w:sz w:val="16"/>
                <w:szCs w:val="16"/>
                <w:cs/>
              </w:rPr>
              <w:t>revenue</w:t>
            </w:r>
            <w:r w:rsidRPr="00B86B6E">
              <w:rPr>
                <w:rFonts w:ascii="Arial" w:hAnsi="Arial" w:cstheme="minorBidi"/>
                <w:sz w:val="16"/>
                <w:szCs w:val="16"/>
                <w:lang w:val="en-US"/>
              </w:rPr>
              <w:t>s</w:t>
            </w:r>
            <w:r w:rsidRPr="00B86B6E">
              <w:rPr>
                <w:rFonts w:ascii="Arial" w:hAnsi="Arial" w:cs="Arial"/>
                <w:sz w:val="16"/>
                <w:szCs w:val="16"/>
                <w:cs/>
                <w:lang w:val="en-US"/>
              </w:rPr>
              <w:t xml:space="preserve"> from sales</w:t>
            </w:r>
          </w:p>
        </w:tc>
        <w:tc>
          <w:tcPr>
            <w:tcW w:w="990" w:type="dxa"/>
            <w:shd w:val="clear" w:color="auto" w:fill="auto"/>
            <w:vAlign w:val="bottom"/>
          </w:tcPr>
          <w:p w14:paraId="40FF9D76" w14:textId="4AC5D3E1"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1,534,644</w:t>
            </w:r>
          </w:p>
        </w:tc>
        <w:tc>
          <w:tcPr>
            <w:tcW w:w="990" w:type="dxa"/>
            <w:shd w:val="clear" w:color="auto" w:fill="auto"/>
            <w:vAlign w:val="bottom"/>
          </w:tcPr>
          <w:p w14:paraId="29489EF8" w14:textId="114BF2DC"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1,638,676</w:t>
            </w:r>
          </w:p>
        </w:tc>
        <w:tc>
          <w:tcPr>
            <w:tcW w:w="972" w:type="dxa"/>
            <w:shd w:val="clear" w:color="auto" w:fill="auto"/>
            <w:vAlign w:val="bottom"/>
          </w:tcPr>
          <w:p w14:paraId="62076789" w14:textId="75018B80"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3,704,342</w:t>
            </w:r>
          </w:p>
        </w:tc>
        <w:tc>
          <w:tcPr>
            <w:tcW w:w="990" w:type="dxa"/>
            <w:shd w:val="clear" w:color="auto" w:fill="auto"/>
            <w:vAlign w:val="bottom"/>
          </w:tcPr>
          <w:p w14:paraId="511BCBA2" w14:textId="740B9DED"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3,736,007</w:t>
            </w:r>
          </w:p>
        </w:tc>
        <w:tc>
          <w:tcPr>
            <w:tcW w:w="918" w:type="dxa"/>
            <w:shd w:val="clear" w:color="auto" w:fill="auto"/>
            <w:vAlign w:val="bottom"/>
          </w:tcPr>
          <w:p w14:paraId="325FF007" w14:textId="026BB3E5"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(148,808)</w:t>
            </w:r>
          </w:p>
        </w:tc>
        <w:tc>
          <w:tcPr>
            <w:tcW w:w="990" w:type="dxa"/>
            <w:shd w:val="clear" w:color="auto" w:fill="auto"/>
            <w:vAlign w:val="bottom"/>
          </w:tcPr>
          <w:p w14:paraId="2587FEC8" w14:textId="6A3F0B2D"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(130,121)</w:t>
            </w:r>
          </w:p>
        </w:tc>
        <w:tc>
          <w:tcPr>
            <w:tcW w:w="990" w:type="dxa"/>
            <w:shd w:val="clear" w:color="auto" w:fill="auto"/>
            <w:vAlign w:val="bottom"/>
          </w:tcPr>
          <w:p w14:paraId="6D460802" w14:textId="7EF174A9"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5,090,178</w:t>
            </w:r>
          </w:p>
        </w:tc>
        <w:tc>
          <w:tcPr>
            <w:tcW w:w="991" w:type="dxa"/>
            <w:gridSpan w:val="2"/>
            <w:shd w:val="clear" w:color="auto" w:fill="auto"/>
            <w:vAlign w:val="bottom"/>
          </w:tcPr>
          <w:p w14:paraId="32AE2E43" w14:textId="460639A7"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5,244,562</w:t>
            </w:r>
          </w:p>
        </w:tc>
      </w:tr>
      <w:tr w:rsidR="00B166AD" w:rsidRPr="00B86B6E" w14:paraId="074152B5" w14:textId="77777777" w:rsidTr="00344831">
        <w:tc>
          <w:tcPr>
            <w:tcW w:w="2070" w:type="dxa"/>
            <w:shd w:val="clear" w:color="auto" w:fill="auto"/>
          </w:tcPr>
          <w:p w14:paraId="0ACCC138" w14:textId="77777777" w:rsidR="00B166AD" w:rsidRPr="00B86B6E" w:rsidRDefault="00B166AD" w:rsidP="00B166AD">
            <w:pPr>
              <w:tabs>
                <w:tab w:val="left" w:pos="900"/>
                <w:tab w:val="left" w:pos="1440"/>
              </w:tabs>
              <w:spacing w:line="280" w:lineRule="exact"/>
              <w:ind w:left="162" w:right="-108" w:hanging="162"/>
              <w:contextualSpacing/>
              <w:rPr>
                <w:rFonts w:ascii="Arial" w:hAnsi="Arial" w:cs="Arial"/>
                <w:sz w:val="16"/>
                <w:szCs w:val="16"/>
                <w:rtl/>
                <w:cs/>
              </w:rPr>
            </w:pPr>
            <w:r w:rsidRPr="00B86B6E">
              <w:rPr>
                <w:rFonts w:ascii="Arial" w:hAnsi="Arial" w:cs="Arial"/>
                <w:sz w:val="16"/>
                <w:szCs w:val="16"/>
                <w:cs/>
              </w:rPr>
              <w:t>Segment operating profit</w:t>
            </w:r>
          </w:p>
        </w:tc>
        <w:tc>
          <w:tcPr>
            <w:tcW w:w="990" w:type="dxa"/>
            <w:shd w:val="clear" w:color="auto" w:fill="auto"/>
            <w:vAlign w:val="bottom"/>
          </w:tcPr>
          <w:p w14:paraId="6C1D25FB" w14:textId="08467CBF"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160,547</w:t>
            </w:r>
          </w:p>
        </w:tc>
        <w:tc>
          <w:tcPr>
            <w:tcW w:w="990" w:type="dxa"/>
            <w:shd w:val="clear" w:color="auto" w:fill="auto"/>
            <w:vAlign w:val="bottom"/>
          </w:tcPr>
          <w:p w14:paraId="35470792" w14:textId="29D283DA"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85,649</w:t>
            </w:r>
          </w:p>
        </w:tc>
        <w:tc>
          <w:tcPr>
            <w:tcW w:w="972" w:type="dxa"/>
            <w:shd w:val="clear" w:color="auto" w:fill="auto"/>
            <w:vAlign w:val="bottom"/>
          </w:tcPr>
          <w:p w14:paraId="00FA2969" w14:textId="3A0A9A4E" w:rsidR="00B166AD" w:rsidRPr="00B86B6E" w:rsidRDefault="00B166AD" w:rsidP="00B166AD">
            <w:pPr>
              <w:tabs>
                <w:tab w:val="decimal" w:pos="720"/>
              </w:tabs>
              <w:spacing w:line="280" w:lineRule="exact"/>
              <w:contextualSpacing/>
              <w:rPr>
                <w:rFonts w:ascii="Arial" w:hAnsi="Arial" w:cstheme="minorBidi"/>
                <w:sz w:val="16"/>
                <w:szCs w:val="16"/>
                <w:cs/>
                <w:lang w:val="en-US"/>
              </w:rPr>
            </w:pPr>
            <w:r w:rsidRPr="00B86B6E">
              <w:rPr>
                <w:rFonts w:ascii="Arial" w:hAnsi="Arial" w:cstheme="minorBidi"/>
                <w:sz w:val="16"/>
                <w:szCs w:val="16"/>
                <w:lang w:val="en-US"/>
              </w:rPr>
              <w:t>492,083</w:t>
            </w:r>
          </w:p>
        </w:tc>
        <w:tc>
          <w:tcPr>
            <w:tcW w:w="990" w:type="dxa"/>
            <w:shd w:val="clear" w:color="auto" w:fill="auto"/>
            <w:vAlign w:val="bottom"/>
          </w:tcPr>
          <w:p w14:paraId="18134B8F" w14:textId="623CAA81"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316,100</w:t>
            </w:r>
          </w:p>
        </w:tc>
        <w:tc>
          <w:tcPr>
            <w:tcW w:w="918" w:type="dxa"/>
            <w:shd w:val="clear" w:color="auto" w:fill="auto"/>
            <w:vAlign w:val="bottom"/>
          </w:tcPr>
          <w:p w14:paraId="37465916" w14:textId="7DECB9C4" w:rsidR="00B166AD" w:rsidRPr="00B86B6E" w:rsidRDefault="00B166AD" w:rsidP="00B166AD">
            <w:pPr>
              <w:tabs>
                <w:tab w:val="decimal" w:pos="720"/>
              </w:tabs>
              <w:spacing w:line="280" w:lineRule="exact"/>
              <w:contextualSpacing/>
              <w:rPr>
                <w:rFonts w:ascii="Arial" w:hAnsi="Arial" w:cstheme="minorBidi"/>
                <w:sz w:val="16"/>
                <w:szCs w:val="16"/>
                <w:cs/>
                <w:lang w:val="en-US"/>
              </w:rPr>
            </w:pPr>
            <w:r w:rsidRPr="00B86B6E">
              <w:rPr>
                <w:rFonts w:ascii="Arial" w:hAnsi="Arial" w:cstheme="minorBidi"/>
                <w:sz w:val="16"/>
                <w:szCs w:val="16"/>
                <w:lang w:val="en-US"/>
              </w:rPr>
              <w:t>(2,588)</w:t>
            </w:r>
          </w:p>
        </w:tc>
        <w:tc>
          <w:tcPr>
            <w:tcW w:w="990" w:type="dxa"/>
            <w:shd w:val="clear" w:color="auto" w:fill="auto"/>
            <w:vAlign w:val="bottom"/>
          </w:tcPr>
          <w:p w14:paraId="20D45F72" w14:textId="6D8EB137"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(1,724)</w:t>
            </w:r>
          </w:p>
        </w:tc>
        <w:tc>
          <w:tcPr>
            <w:tcW w:w="990" w:type="dxa"/>
            <w:shd w:val="clear" w:color="auto" w:fill="auto"/>
            <w:vAlign w:val="bottom"/>
          </w:tcPr>
          <w:p w14:paraId="0E5E6E49" w14:textId="2115EBB7"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650,042</w:t>
            </w:r>
          </w:p>
        </w:tc>
        <w:tc>
          <w:tcPr>
            <w:tcW w:w="991" w:type="dxa"/>
            <w:gridSpan w:val="2"/>
            <w:shd w:val="clear" w:color="auto" w:fill="auto"/>
            <w:vAlign w:val="bottom"/>
          </w:tcPr>
          <w:p w14:paraId="57B9A023" w14:textId="2FEF7B5A"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400,025</w:t>
            </w:r>
          </w:p>
        </w:tc>
      </w:tr>
      <w:tr w:rsidR="00B166AD" w:rsidRPr="00B86B6E" w14:paraId="10F367A1" w14:textId="77777777" w:rsidTr="00344831">
        <w:tc>
          <w:tcPr>
            <w:tcW w:w="3060" w:type="dxa"/>
            <w:gridSpan w:val="2"/>
            <w:shd w:val="clear" w:color="auto" w:fill="auto"/>
          </w:tcPr>
          <w:p w14:paraId="700EA41F"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r w:rsidRPr="00B86B6E">
              <w:rPr>
                <w:rFonts w:ascii="Arial" w:hAnsi="Arial" w:cstheme="minorBidi"/>
                <w:sz w:val="16"/>
                <w:szCs w:val="16"/>
                <w:lang w:val="en-US"/>
              </w:rPr>
              <w:t>Unallocated revenues and expenses</w:t>
            </w:r>
            <w:r w:rsidRPr="00B86B6E">
              <w:rPr>
                <w:rFonts w:ascii="Arial" w:hAnsi="Arial" w:cstheme="minorBidi"/>
                <w:sz w:val="16"/>
                <w:szCs w:val="16"/>
                <w:cs/>
                <w:lang w:val="en-US"/>
              </w:rPr>
              <w:t>:</w:t>
            </w:r>
          </w:p>
        </w:tc>
        <w:tc>
          <w:tcPr>
            <w:tcW w:w="990" w:type="dxa"/>
            <w:shd w:val="clear" w:color="auto" w:fill="auto"/>
            <w:vAlign w:val="bottom"/>
          </w:tcPr>
          <w:p w14:paraId="7CBB2634"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32B59D4A"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7C5FF838"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08C28278"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2913EE77"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7CB01FE5"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1" w:type="dxa"/>
            <w:gridSpan w:val="2"/>
            <w:shd w:val="clear" w:color="auto" w:fill="auto"/>
            <w:vAlign w:val="bottom"/>
          </w:tcPr>
          <w:p w14:paraId="0BC49E23"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r>
      <w:tr w:rsidR="00B166AD" w:rsidRPr="00B86B6E" w14:paraId="0B99B37A" w14:textId="77777777" w:rsidTr="00344831">
        <w:tc>
          <w:tcPr>
            <w:tcW w:w="2070" w:type="dxa"/>
            <w:shd w:val="clear" w:color="auto" w:fill="auto"/>
          </w:tcPr>
          <w:p w14:paraId="64DB46D4" w14:textId="77777777" w:rsidR="00B166AD" w:rsidRPr="00B86B6E" w:rsidRDefault="00B166AD" w:rsidP="00B166AD">
            <w:pPr>
              <w:tabs>
                <w:tab w:val="left" w:pos="900"/>
                <w:tab w:val="left" w:pos="1440"/>
              </w:tabs>
              <w:spacing w:line="280" w:lineRule="exact"/>
              <w:ind w:left="102" w:hanging="102"/>
              <w:contextualSpacing/>
              <w:rPr>
                <w:rFonts w:ascii="Arial" w:hAnsi="Arial" w:cs="Arial"/>
                <w:sz w:val="16"/>
                <w:szCs w:val="16"/>
                <w:rtl/>
                <w:cs/>
              </w:rPr>
            </w:pPr>
            <w:r w:rsidRPr="00B86B6E">
              <w:rPr>
                <w:rFonts w:ascii="Arial" w:hAnsi="Arial" w:cs="Arial"/>
                <w:sz w:val="16"/>
                <w:szCs w:val="16"/>
                <w:cs/>
              </w:rPr>
              <w:tab/>
              <w:t xml:space="preserve">Finance cost </w:t>
            </w:r>
          </w:p>
        </w:tc>
        <w:tc>
          <w:tcPr>
            <w:tcW w:w="990" w:type="dxa"/>
            <w:shd w:val="clear" w:color="auto" w:fill="auto"/>
            <w:vAlign w:val="bottom"/>
          </w:tcPr>
          <w:p w14:paraId="4B392DD3"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6B9FC653"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6B8853B6"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68006D2B"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7368F4CB"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1C83F859"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0DDB37B1" w14:textId="6DE4CE36"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(124,052)</w:t>
            </w:r>
          </w:p>
        </w:tc>
        <w:tc>
          <w:tcPr>
            <w:tcW w:w="991" w:type="dxa"/>
            <w:gridSpan w:val="2"/>
            <w:shd w:val="clear" w:color="auto" w:fill="auto"/>
            <w:vAlign w:val="bottom"/>
          </w:tcPr>
          <w:p w14:paraId="2DF42E1C" w14:textId="0D7EE1CC"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(118,838)</w:t>
            </w:r>
          </w:p>
        </w:tc>
      </w:tr>
      <w:tr w:rsidR="00B166AD" w:rsidRPr="00B86B6E" w14:paraId="33BB43E0" w14:textId="77777777" w:rsidTr="00344831">
        <w:tc>
          <w:tcPr>
            <w:tcW w:w="2070" w:type="dxa"/>
            <w:shd w:val="clear" w:color="auto" w:fill="auto"/>
          </w:tcPr>
          <w:p w14:paraId="228717DA" w14:textId="77777777" w:rsidR="00B166AD" w:rsidRPr="00B86B6E" w:rsidRDefault="00B166AD" w:rsidP="00B166AD">
            <w:pPr>
              <w:tabs>
                <w:tab w:val="left" w:pos="900"/>
                <w:tab w:val="left" w:pos="1440"/>
              </w:tabs>
              <w:spacing w:line="280" w:lineRule="exact"/>
              <w:ind w:left="102" w:right="-110" w:hanging="102"/>
              <w:contextualSpacing/>
              <w:rPr>
                <w:rFonts w:ascii="Arial" w:hAnsi="Arial" w:cstheme="minorBidi"/>
                <w:sz w:val="16"/>
                <w:szCs w:val="16"/>
                <w:rtl/>
                <w:cs/>
              </w:rPr>
            </w:pPr>
            <w:r w:rsidRPr="00B86B6E">
              <w:rPr>
                <w:rFonts w:ascii="Arial" w:hAnsi="Arial" w:cs="Arial"/>
                <w:sz w:val="16"/>
                <w:szCs w:val="16"/>
                <w:cs/>
              </w:rPr>
              <w:tab/>
              <w:t xml:space="preserve">Income tax </w:t>
            </w:r>
            <w:r w:rsidRPr="00B86B6E">
              <w:rPr>
                <w:rFonts w:ascii="Arial" w:hAnsi="Arial" w:cs="Arial" w:hint="cs"/>
                <w:sz w:val="16"/>
                <w:szCs w:val="16"/>
                <w:cs/>
              </w:rPr>
              <w:t>expense</w:t>
            </w:r>
            <w:r w:rsidRPr="00B86B6E">
              <w:rPr>
                <w:rFonts w:ascii="Arial" w:hAnsi="Arial" w:cstheme="minorBidi"/>
                <w:sz w:val="16"/>
                <w:szCs w:val="16"/>
                <w:lang w:val="en-US"/>
              </w:rPr>
              <w:t>s</w:t>
            </w:r>
          </w:p>
        </w:tc>
        <w:tc>
          <w:tcPr>
            <w:tcW w:w="990" w:type="dxa"/>
            <w:shd w:val="clear" w:color="auto" w:fill="auto"/>
            <w:vAlign w:val="bottom"/>
          </w:tcPr>
          <w:p w14:paraId="33AAD971"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3C649653"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79E7B28F"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48BA11EF"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254ECC93"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5B0AF992"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4F152B88" w14:textId="7A20C147"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(89,688)</w:t>
            </w:r>
          </w:p>
        </w:tc>
        <w:tc>
          <w:tcPr>
            <w:tcW w:w="991" w:type="dxa"/>
            <w:gridSpan w:val="2"/>
            <w:shd w:val="clear" w:color="auto" w:fill="auto"/>
            <w:vAlign w:val="bottom"/>
          </w:tcPr>
          <w:p w14:paraId="7A33E3E8" w14:textId="09A1487F" w:rsidR="00B166AD" w:rsidRPr="00B86B6E" w:rsidRDefault="00B166AD" w:rsidP="00B166AD">
            <w:pP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(46,896)</w:t>
            </w:r>
          </w:p>
        </w:tc>
      </w:tr>
      <w:tr w:rsidR="00B166AD" w:rsidRPr="00B86B6E" w14:paraId="0DD821DD" w14:textId="77777777" w:rsidTr="00344831">
        <w:tc>
          <w:tcPr>
            <w:tcW w:w="2070" w:type="dxa"/>
            <w:shd w:val="clear" w:color="auto" w:fill="auto"/>
          </w:tcPr>
          <w:p w14:paraId="3227C74F" w14:textId="77777777" w:rsidR="00B166AD" w:rsidRPr="00B86B6E" w:rsidRDefault="00B166AD" w:rsidP="00B166AD">
            <w:pPr>
              <w:tabs>
                <w:tab w:val="left" w:pos="900"/>
                <w:tab w:val="left" w:pos="1440"/>
              </w:tabs>
              <w:spacing w:line="280" w:lineRule="exact"/>
              <w:ind w:left="102" w:hanging="102"/>
              <w:contextualSpacing/>
              <w:rPr>
                <w:rFonts w:ascii="Arial" w:hAnsi="Arial" w:cs="Arial"/>
                <w:sz w:val="16"/>
                <w:szCs w:val="16"/>
                <w:cs/>
              </w:rPr>
            </w:pPr>
            <w:r w:rsidRPr="00B86B6E">
              <w:rPr>
                <w:rFonts w:ascii="Arial" w:hAnsi="Arial" w:cs="Arial"/>
                <w:sz w:val="16"/>
                <w:szCs w:val="16"/>
                <w:cs/>
              </w:rPr>
              <w:t>Profit</w:t>
            </w:r>
            <w:r w:rsidRPr="00B86B6E">
              <w:rPr>
                <w:rFonts w:ascii="Arial" w:hAnsi="Arial" w:cs="Arial" w:hint="cs"/>
                <w:sz w:val="16"/>
                <w:szCs w:val="16"/>
                <w:cs/>
              </w:rPr>
              <w:t xml:space="preserve"> </w:t>
            </w:r>
            <w:r w:rsidRPr="00B86B6E">
              <w:rPr>
                <w:rFonts w:ascii="Arial" w:hAnsi="Arial" w:cs="Arial"/>
                <w:sz w:val="16"/>
                <w:szCs w:val="16"/>
                <w:cs/>
              </w:rPr>
              <w:t>for the period</w:t>
            </w:r>
          </w:p>
        </w:tc>
        <w:tc>
          <w:tcPr>
            <w:tcW w:w="990" w:type="dxa"/>
            <w:shd w:val="clear" w:color="auto" w:fill="auto"/>
            <w:vAlign w:val="bottom"/>
          </w:tcPr>
          <w:p w14:paraId="3B1600DC"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562BC59F"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68494C76"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5F0733B1"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3256EB90"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4B97BA1F" w14:textId="77777777" w:rsidR="00B166AD" w:rsidRPr="00B86B6E" w:rsidRDefault="00B166AD" w:rsidP="00B166AD">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16CC03B1" w14:textId="03D9E34A"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436,302</w:t>
            </w:r>
          </w:p>
        </w:tc>
        <w:tc>
          <w:tcPr>
            <w:tcW w:w="991" w:type="dxa"/>
            <w:gridSpan w:val="2"/>
            <w:shd w:val="clear" w:color="auto" w:fill="auto"/>
            <w:vAlign w:val="bottom"/>
          </w:tcPr>
          <w:p w14:paraId="2BB65B45" w14:textId="04C3D4E2" w:rsidR="00B166AD" w:rsidRPr="00B86B6E" w:rsidRDefault="00B166AD" w:rsidP="00B166AD">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B86B6E">
              <w:rPr>
                <w:rFonts w:ascii="Arial" w:hAnsi="Arial" w:cstheme="minorBidi"/>
                <w:sz w:val="16"/>
                <w:szCs w:val="16"/>
                <w:lang w:val="en-US"/>
              </w:rPr>
              <w:t>234,291</w:t>
            </w:r>
          </w:p>
        </w:tc>
      </w:tr>
    </w:tbl>
    <w:p w14:paraId="0A29A16B" w14:textId="77777777" w:rsidR="00BC52A3" w:rsidRPr="00B86B6E" w:rsidRDefault="00BC52A3">
      <w:pPr>
        <w:rPr>
          <w:cs/>
        </w:rPr>
      </w:pPr>
    </w:p>
    <w:p w14:paraId="583777FE" w14:textId="77777777" w:rsidR="00BC52A3" w:rsidRPr="00B86B6E" w:rsidRDefault="00BC52A3">
      <w:pPr>
        <w:rPr>
          <w:cs/>
        </w:rPr>
      </w:pPr>
    </w:p>
    <w:p w14:paraId="3872A2F3" w14:textId="57998CD7" w:rsidR="00D32DC8" w:rsidRPr="00B86B6E" w:rsidRDefault="00D32DC8" w:rsidP="00286CEC">
      <w:pPr>
        <w:tabs>
          <w:tab w:val="left" w:pos="540"/>
          <w:tab w:val="left" w:pos="2160"/>
        </w:tabs>
        <w:spacing w:before="240" w:after="120" w:line="380" w:lineRule="exact"/>
        <w:ind w:right="-43"/>
        <w:jc w:val="thaiDistribute"/>
        <w:rPr>
          <w:rFonts w:ascii="Arial" w:hAnsi="Arial" w:cs="Arial"/>
          <w:b/>
          <w:bCs/>
          <w:sz w:val="22"/>
          <w:szCs w:val="22"/>
          <w:lang w:val="en-US"/>
        </w:rPr>
      </w:pPr>
    </w:p>
    <w:p w14:paraId="1B5CF116" w14:textId="18587984" w:rsidR="00D32DC8" w:rsidRPr="00B86B6E" w:rsidRDefault="00D32DC8" w:rsidP="00D32DC8">
      <w:pPr>
        <w:overflowPunct/>
        <w:autoSpaceDE/>
        <w:autoSpaceDN/>
        <w:adjustRightInd/>
        <w:spacing w:after="200" w:line="276" w:lineRule="auto"/>
        <w:textAlignment w:val="auto"/>
        <w:rPr>
          <w:rFonts w:ascii="Arial" w:hAnsi="Arial" w:cs="Arial"/>
          <w:b/>
          <w:bCs/>
          <w:sz w:val="22"/>
          <w:szCs w:val="22"/>
          <w:lang w:val="en-US"/>
        </w:rPr>
      </w:pPr>
      <w:r w:rsidRPr="00B86B6E">
        <w:rPr>
          <w:rFonts w:ascii="Arial" w:hAnsi="Arial" w:cs="Arial"/>
          <w:b/>
          <w:bCs/>
          <w:sz w:val="22"/>
          <w:szCs w:val="22"/>
          <w:lang w:val="en-US"/>
        </w:rPr>
        <w:br w:type="page"/>
      </w:r>
    </w:p>
    <w:p w14:paraId="07E362B9" w14:textId="26E84A2F" w:rsidR="007123C6" w:rsidRPr="00B86B6E" w:rsidRDefault="007123C6" w:rsidP="00286CEC">
      <w:pPr>
        <w:tabs>
          <w:tab w:val="left" w:pos="540"/>
          <w:tab w:val="left" w:pos="2160"/>
        </w:tabs>
        <w:spacing w:before="240" w:after="120" w:line="380" w:lineRule="exact"/>
        <w:ind w:right="-43"/>
        <w:jc w:val="thaiDistribute"/>
        <w:rPr>
          <w:rFonts w:ascii="Arial" w:hAnsi="Arial" w:cs="Arial"/>
          <w:b/>
          <w:bCs/>
          <w:sz w:val="22"/>
          <w:szCs w:val="22"/>
          <w:lang w:val="en-US"/>
        </w:rPr>
      </w:pPr>
      <w:r w:rsidRPr="00B86B6E">
        <w:rPr>
          <w:rFonts w:ascii="Arial" w:hAnsi="Arial" w:cs="Arial"/>
          <w:b/>
          <w:bCs/>
          <w:sz w:val="22"/>
          <w:szCs w:val="22"/>
          <w:lang w:val="en-US"/>
        </w:rPr>
        <w:lastRenderedPageBreak/>
        <w:t>12.</w:t>
      </w:r>
      <w:r w:rsidRPr="00B86B6E">
        <w:rPr>
          <w:rFonts w:ascii="Arial" w:hAnsi="Arial" w:cs="Arial"/>
          <w:b/>
          <w:bCs/>
          <w:sz w:val="22"/>
          <w:szCs w:val="22"/>
          <w:lang w:val="en-US"/>
        </w:rPr>
        <w:tab/>
        <w:t>Commitments and contingent liabilities</w:t>
      </w:r>
    </w:p>
    <w:p w14:paraId="2E0EA429" w14:textId="6DEE9852" w:rsidR="00BD2589" w:rsidRPr="00B86B6E" w:rsidRDefault="00AE6F5B"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B86B6E">
        <w:rPr>
          <w:rFonts w:ascii="Arial" w:hAnsi="Arial" w:cs="Arial"/>
          <w:b/>
          <w:bCs/>
          <w:sz w:val="22"/>
          <w:szCs w:val="22"/>
          <w:lang w:val="en-US"/>
        </w:rPr>
        <w:t>1</w:t>
      </w:r>
      <w:r w:rsidR="000768AF" w:rsidRPr="00B86B6E">
        <w:rPr>
          <w:rFonts w:ascii="Arial" w:hAnsi="Arial" w:cs="Arial"/>
          <w:b/>
          <w:bCs/>
          <w:sz w:val="22"/>
          <w:szCs w:val="22"/>
          <w:lang w:val="en-US"/>
        </w:rPr>
        <w:t>2</w:t>
      </w:r>
      <w:r w:rsidR="00BD2589" w:rsidRPr="00B86B6E">
        <w:rPr>
          <w:rFonts w:ascii="Arial" w:hAnsi="Arial" w:cs="Arial"/>
          <w:b/>
          <w:bCs/>
          <w:sz w:val="22"/>
          <w:szCs w:val="22"/>
          <w:lang w:val="en-US"/>
        </w:rPr>
        <w:t>.1</w:t>
      </w:r>
      <w:r w:rsidR="00BD2589" w:rsidRPr="00B86B6E">
        <w:rPr>
          <w:rFonts w:ascii="Arial" w:hAnsi="Arial" w:cs="Arial"/>
          <w:b/>
          <w:bCs/>
          <w:sz w:val="22"/>
          <w:szCs w:val="22"/>
          <w:lang w:val="en-US"/>
        </w:rPr>
        <w:tab/>
        <w:t>Capital commitments</w:t>
      </w:r>
    </w:p>
    <w:p w14:paraId="593C2F76" w14:textId="1AFDD702" w:rsidR="00F43D93" w:rsidRPr="00B86B6E" w:rsidRDefault="00F43D93" w:rsidP="00392586">
      <w:pPr>
        <w:tabs>
          <w:tab w:val="left" w:pos="2160"/>
        </w:tabs>
        <w:spacing w:before="120" w:after="120" w:line="380" w:lineRule="exact"/>
        <w:ind w:left="540" w:hanging="540"/>
        <w:jc w:val="both"/>
        <w:rPr>
          <w:rFonts w:ascii="Arial" w:hAnsi="Arial" w:cs="Arial"/>
          <w:sz w:val="22"/>
          <w:szCs w:val="22"/>
          <w:cs/>
          <w:lang w:val="en-US"/>
        </w:rPr>
      </w:pPr>
      <w:r w:rsidRPr="00B86B6E">
        <w:rPr>
          <w:rFonts w:ascii="Arial" w:hAnsi="Arial" w:cs="Arial"/>
          <w:sz w:val="22"/>
          <w:szCs w:val="22"/>
          <w:lang w:val="en-US"/>
        </w:rPr>
        <w:tab/>
        <w:t>As at 3</w:t>
      </w:r>
      <w:r w:rsidR="002F7FE9" w:rsidRPr="00B86B6E">
        <w:rPr>
          <w:rFonts w:ascii="Arial" w:hAnsi="Arial" w:cs="Arial"/>
          <w:sz w:val="22"/>
          <w:szCs w:val="22"/>
          <w:lang w:val="en-US"/>
        </w:rPr>
        <w:t>0</w:t>
      </w:r>
      <w:r w:rsidRPr="00B86B6E">
        <w:rPr>
          <w:rFonts w:ascii="Arial" w:hAnsi="Arial" w:cs="Arial"/>
          <w:sz w:val="22"/>
          <w:szCs w:val="22"/>
          <w:lang w:val="en-US"/>
        </w:rPr>
        <w:t xml:space="preserve"> </w:t>
      </w:r>
      <w:r w:rsidR="00264C39" w:rsidRPr="00B86B6E">
        <w:rPr>
          <w:rFonts w:ascii="Arial" w:hAnsi="Arial" w:cs="Arial"/>
          <w:sz w:val="22"/>
          <w:szCs w:val="22"/>
          <w:lang w:val="en-US"/>
        </w:rPr>
        <w:t>September</w:t>
      </w:r>
      <w:r w:rsidRPr="00B86B6E">
        <w:rPr>
          <w:rFonts w:ascii="Arial" w:hAnsi="Arial" w:cs="Arial"/>
          <w:sz w:val="22"/>
          <w:szCs w:val="22"/>
          <w:lang w:val="en-US"/>
        </w:rPr>
        <w:t xml:space="preserve"> 202</w:t>
      </w:r>
      <w:r w:rsidR="002F7FE9" w:rsidRPr="00B86B6E">
        <w:rPr>
          <w:rFonts w:ascii="Arial" w:hAnsi="Arial" w:cs="Arial"/>
          <w:sz w:val="22"/>
          <w:szCs w:val="22"/>
          <w:lang w:val="en-US"/>
        </w:rPr>
        <w:t>3 and 31 December 2022</w:t>
      </w:r>
      <w:r w:rsidRPr="00B86B6E">
        <w:rPr>
          <w:rFonts w:ascii="Arial" w:hAnsi="Arial" w:cs="Arial"/>
          <w:sz w:val="22"/>
          <w:szCs w:val="22"/>
          <w:lang w:val="en-US"/>
        </w:rPr>
        <w:t>, the Group had capital commitments relating to acquisition of machinery and molds</w:t>
      </w:r>
      <w:r w:rsidR="002F7FE9" w:rsidRPr="00B86B6E">
        <w:rPr>
          <w:lang w:val="en-US"/>
        </w:rPr>
        <w:t xml:space="preserve"> </w:t>
      </w:r>
      <w:r w:rsidR="008F4AA2" w:rsidRPr="00B86B6E">
        <w:rPr>
          <w:rFonts w:ascii="Arial" w:hAnsi="Arial" w:cs="Arial"/>
          <w:sz w:val="22"/>
          <w:szCs w:val="20"/>
          <w:lang w:val="en-US"/>
        </w:rPr>
        <w:t>as follows</w:t>
      </w:r>
      <w:r w:rsidR="00D94319" w:rsidRPr="00B86B6E">
        <w:rPr>
          <w:rFonts w:ascii="Arial" w:hAnsi="Arial" w:cs="Arial"/>
          <w:sz w:val="22"/>
          <w:szCs w:val="20"/>
          <w:lang w:val="en-US"/>
        </w:rPr>
        <w:t>:</w:t>
      </w:r>
    </w:p>
    <w:tbl>
      <w:tblPr>
        <w:tblW w:w="9271" w:type="dxa"/>
        <w:tblInd w:w="450" w:type="dxa"/>
        <w:tblLayout w:type="fixed"/>
        <w:tblLook w:val="0000" w:firstRow="0" w:lastRow="0" w:firstColumn="0" w:lastColumn="0" w:noHBand="0" w:noVBand="0"/>
      </w:tblPr>
      <w:tblGrid>
        <w:gridCol w:w="3240"/>
        <w:gridCol w:w="1530"/>
        <w:gridCol w:w="1443"/>
        <w:gridCol w:w="1527"/>
        <w:gridCol w:w="1531"/>
      </w:tblGrid>
      <w:tr w:rsidR="00F43D93" w:rsidRPr="00B86B6E" w14:paraId="1B94966A" w14:textId="77777777" w:rsidTr="00264C39">
        <w:trPr>
          <w:trHeight w:val="522"/>
        </w:trPr>
        <w:tc>
          <w:tcPr>
            <w:tcW w:w="3240" w:type="dxa"/>
            <w:vAlign w:val="bottom"/>
          </w:tcPr>
          <w:p w14:paraId="74F5A2D2" w14:textId="77777777" w:rsidR="00F43D93" w:rsidRPr="00B86B6E" w:rsidRDefault="00F43D93" w:rsidP="00CD22D2">
            <w:pPr>
              <w:pStyle w:val="Heading2"/>
              <w:keepNext w:val="0"/>
              <w:tabs>
                <w:tab w:val="left" w:pos="600"/>
                <w:tab w:val="left" w:pos="900"/>
                <w:tab w:val="left" w:pos="1440"/>
              </w:tabs>
              <w:spacing w:after="0"/>
              <w:ind w:left="14" w:right="14"/>
              <w:rPr>
                <w:rFonts w:ascii="Arial" w:hAnsi="Arial" w:cs="Arial"/>
                <w:b/>
                <w:bCs/>
                <w:sz w:val="20"/>
                <w:szCs w:val="20"/>
              </w:rPr>
            </w:pPr>
          </w:p>
        </w:tc>
        <w:tc>
          <w:tcPr>
            <w:tcW w:w="2973" w:type="dxa"/>
            <w:gridSpan w:val="2"/>
            <w:vAlign w:val="bottom"/>
          </w:tcPr>
          <w:p w14:paraId="31D6E446" w14:textId="77777777" w:rsidR="00602722" w:rsidRPr="00B86B6E" w:rsidRDefault="00F43D93" w:rsidP="00CD22D2">
            <w:pPr>
              <w:pBdr>
                <w:bottom w:val="single" w:sz="4" w:space="1" w:color="auto"/>
              </w:pBdr>
              <w:tabs>
                <w:tab w:val="left" w:pos="1440"/>
              </w:tabs>
              <w:spacing w:line="380" w:lineRule="exact"/>
              <w:ind w:right="-36"/>
              <w:jc w:val="center"/>
              <w:rPr>
                <w:rFonts w:ascii="Arial" w:hAnsi="Arial" w:cstheme="minorBidi"/>
                <w:sz w:val="20"/>
                <w:szCs w:val="20"/>
              </w:rPr>
            </w:pPr>
            <w:r w:rsidRPr="00B86B6E">
              <w:rPr>
                <w:rFonts w:ascii="Arial" w:hAnsi="Arial" w:cstheme="minorBidi"/>
                <w:sz w:val="20"/>
                <w:szCs w:val="20"/>
                <w:lang w:val="en-US"/>
              </w:rPr>
              <w:t>Consolidated</w:t>
            </w:r>
          </w:p>
          <w:p w14:paraId="0E745425" w14:textId="58E3AFAA" w:rsidR="00F43D93" w:rsidRPr="00B86B6E" w:rsidRDefault="00F43D93" w:rsidP="00CD22D2">
            <w:pPr>
              <w:pBdr>
                <w:bottom w:val="single" w:sz="4" w:space="1" w:color="auto"/>
              </w:pBdr>
              <w:tabs>
                <w:tab w:val="left" w:pos="1440"/>
              </w:tabs>
              <w:spacing w:line="380" w:lineRule="exact"/>
              <w:ind w:right="-36"/>
              <w:jc w:val="center"/>
              <w:rPr>
                <w:rFonts w:ascii="Arial" w:hAnsi="Arial" w:cs="Arial"/>
                <w:sz w:val="20"/>
                <w:szCs w:val="20"/>
                <w:lang w:val="en-US"/>
              </w:rPr>
            </w:pPr>
            <w:r w:rsidRPr="00B86B6E">
              <w:rPr>
                <w:rFonts w:ascii="Arial" w:hAnsi="Arial" w:cs="Arial"/>
                <w:sz w:val="20"/>
                <w:szCs w:val="20"/>
                <w:cs/>
              </w:rPr>
              <w:t>financial statements</w:t>
            </w:r>
          </w:p>
        </w:tc>
        <w:tc>
          <w:tcPr>
            <w:tcW w:w="3058" w:type="dxa"/>
            <w:gridSpan w:val="2"/>
            <w:vAlign w:val="bottom"/>
          </w:tcPr>
          <w:p w14:paraId="09648E4E" w14:textId="77777777" w:rsidR="00602722" w:rsidRPr="00B86B6E" w:rsidRDefault="00F43D93" w:rsidP="00CD22D2">
            <w:pPr>
              <w:pBdr>
                <w:bottom w:val="single" w:sz="4" w:space="1" w:color="auto"/>
              </w:pBdr>
              <w:tabs>
                <w:tab w:val="left" w:pos="1440"/>
              </w:tabs>
              <w:spacing w:line="380" w:lineRule="exact"/>
              <w:jc w:val="center"/>
              <w:rPr>
                <w:rFonts w:ascii="Arial" w:hAnsi="Arial" w:cstheme="minorBidi"/>
                <w:sz w:val="20"/>
                <w:szCs w:val="20"/>
              </w:rPr>
            </w:pPr>
            <w:r w:rsidRPr="00B86B6E">
              <w:rPr>
                <w:rFonts w:ascii="Arial" w:hAnsi="Arial" w:cs="Arial"/>
                <w:sz w:val="20"/>
                <w:szCs w:val="20"/>
                <w:cs/>
              </w:rPr>
              <w:t>Separate</w:t>
            </w:r>
          </w:p>
          <w:p w14:paraId="1FCCBAAD" w14:textId="4E6EBD64" w:rsidR="00F43D93" w:rsidRPr="00B86B6E" w:rsidRDefault="00F43D93" w:rsidP="00CD22D2">
            <w:pPr>
              <w:pBdr>
                <w:bottom w:val="single" w:sz="4" w:space="1" w:color="auto"/>
              </w:pBdr>
              <w:tabs>
                <w:tab w:val="left" w:pos="1440"/>
              </w:tabs>
              <w:spacing w:line="380" w:lineRule="exact"/>
              <w:jc w:val="center"/>
              <w:rPr>
                <w:rFonts w:ascii="Arial" w:hAnsi="Arial" w:cs="Arial"/>
                <w:sz w:val="20"/>
                <w:szCs w:val="20"/>
                <w:lang w:val="en-US"/>
              </w:rPr>
            </w:pPr>
            <w:r w:rsidRPr="00B86B6E">
              <w:rPr>
                <w:rFonts w:ascii="Arial" w:hAnsi="Arial" w:cs="Arial"/>
                <w:sz w:val="20"/>
                <w:szCs w:val="20"/>
                <w:cs/>
              </w:rPr>
              <w:t>financial statements</w:t>
            </w:r>
          </w:p>
        </w:tc>
      </w:tr>
      <w:tr w:rsidR="002F7FE9" w:rsidRPr="00B86B6E" w14:paraId="43BC2D34" w14:textId="77777777" w:rsidTr="00264C39">
        <w:trPr>
          <w:trHeight w:val="522"/>
        </w:trPr>
        <w:tc>
          <w:tcPr>
            <w:tcW w:w="3240" w:type="dxa"/>
            <w:vAlign w:val="bottom"/>
          </w:tcPr>
          <w:p w14:paraId="2E5B2BE3" w14:textId="77777777" w:rsidR="002F7FE9" w:rsidRPr="00B86B6E" w:rsidRDefault="002F7FE9" w:rsidP="00CD22D2">
            <w:pPr>
              <w:pBdr>
                <w:bottom w:val="single" w:sz="4" w:space="1" w:color="auto"/>
              </w:pBdr>
              <w:tabs>
                <w:tab w:val="left" w:pos="900"/>
                <w:tab w:val="left" w:pos="1440"/>
              </w:tabs>
              <w:spacing w:line="380" w:lineRule="exact"/>
              <w:jc w:val="center"/>
              <w:rPr>
                <w:rFonts w:ascii="Arial" w:hAnsi="Arial" w:cs="Arial"/>
                <w:sz w:val="20"/>
                <w:szCs w:val="20"/>
                <w:lang w:val="en-US"/>
              </w:rPr>
            </w:pPr>
            <w:r w:rsidRPr="00B86B6E">
              <w:rPr>
                <w:rFonts w:ascii="Arial" w:hAnsi="Arial" w:cs="Arial"/>
                <w:sz w:val="20"/>
                <w:szCs w:val="20"/>
                <w:lang w:val="en-US"/>
              </w:rPr>
              <w:t>Foreign currency</w:t>
            </w:r>
          </w:p>
        </w:tc>
        <w:tc>
          <w:tcPr>
            <w:tcW w:w="1530" w:type="dxa"/>
            <w:vAlign w:val="bottom"/>
          </w:tcPr>
          <w:p w14:paraId="7AAF72F6" w14:textId="151E499E" w:rsidR="002F7FE9" w:rsidRPr="00B86B6E" w:rsidRDefault="00264C39" w:rsidP="00CD22D2">
            <w:pPr>
              <w:pBdr>
                <w:bottom w:val="single" w:sz="4" w:space="1" w:color="auto"/>
              </w:pBdr>
              <w:tabs>
                <w:tab w:val="left" w:pos="900"/>
                <w:tab w:val="left" w:pos="1440"/>
              </w:tabs>
              <w:spacing w:line="380" w:lineRule="exact"/>
              <w:jc w:val="center"/>
              <w:rPr>
                <w:rFonts w:ascii="Arial" w:hAnsi="Arial" w:cs="Arial"/>
                <w:sz w:val="20"/>
                <w:szCs w:val="20"/>
                <w:lang w:val="en-US"/>
              </w:rPr>
            </w:pPr>
            <w:r w:rsidRPr="00B86B6E">
              <w:rPr>
                <w:rFonts w:ascii="Arial" w:hAnsi="Arial" w:cs="Arial"/>
                <w:sz w:val="20"/>
                <w:szCs w:val="20"/>
                <w:lang w:val="en-US"/>
              </w:rPr>
              <w:t xml:space="preserve">30 September </w:t>
            </w:r>
            <w:r w:rsidR="002F7FE9" w:rsidRPr="00B86B6E">
              <w:rPr>
                <w:rFonts w:ascii="Arial" w:hAnsi="Arial" w:cs="Arial"/>
                <w:sz w:val="20"/>
                <w:szCs w:val="20"/>
                <w:lang w:val="en-US"/>
              </w:rPr>
              <w:t>2023</w:t>
            </w:r>
          </w:p>
        </w:tc>
        <w:tc>
          <w:tcPr>
            <w:tcW w:w="1443" w:type="dxa"/>
            <w:vAlign w:val="bottom"/>
          </w:tcPr>
          <w:p w14:paraId="37DA3CDB" w14:textId="6B466D84" w:rsidR="002F7FE9" w:rsidRPr="00B86B6E" w:rsidRDefault="002F7FE9" w:rsidP="00CD22D2">
            <w:pPr>
              <w:pBdr>
                <w:bottom w:val="single" w:sz="4" w:space="1" w:color="auto"/>
              </w:pBdr>
              <w:tabs>
                <w:tab w:val="left" w:pos="1440"/>
              </w:tabs>
              <w:spacing w:line="380" w:lineRule="exact"/>
              <w:jc w:val="center"/>
              <w:rPr>
                <w:rFonts w:ascii="Arial" w:hAnsi="Arial" w:cs="Arial"/>
                <w:sz w:val="20"/>
                <w:szCs w:val="20"/>
                <w:lang w:val="en-US"/>
              </w:rPr>
            </w:pPr>
            <w:r w:rsidRPr="00B86B6E">
              <w:rPr>
                <w:rFonts w:ascii="Arial" w:hAnsi="Arial" w:cs="Arial"/>
                <w:sz w:val="20"/>
                <w:szCs w:val="20"/>
                <w:lang w:val="en-US"/>
              </w:rPr>
              <w:t>31 December 2022</w:t>
            </w:r>
          </w:p>
        </w:tc>
        <w:tc>
          <w:tcPr>
            <w:tcW w:w="1527" w:type="dxa"/>
            <w:vAlign w:val="bottom"/>
          </w:tcPr>
          <w:p w14:paraId="4A5D7034" w14:textId="16FFCEF9" w:rsidR="002F7FE9" w:rsidRPr="00B86B6E" w:rsidRDefault="00264C39" w:rsidP="00CD22D2">
            <w:pPr>
              <w:pBdr>
                <w:bottom w:val="single" w:sz="4" w:space="1" w:color="auto"/>
              </w:pBdr>
              <w:tabs>
                <w:tab w:val="left" w:pos="900"/>
                <w:tab w:val="left" w:pos="1440"/>
              </w:tabs>
              <w:spacing w:line="380" w:lineRule="exact"/>
              <w:jc w:val="center"/>
              <w:rPr>
                <w:rFonts w:ascii="Arial" w:hAnsi="Arial" w:cs="Arial"/>
                <w:sz w:val="20"/>
                <w:szCs w:val="20"/>
                <w:lang w:val="en-US"/>
              </w:rPr>
            </w:pPr>
            <w:r w:rsidRPr="00B86B6E">
              <w:rPr>
                <w:rFonts w:ascii="Arial" w:hAnsi="Arial" w:cs="Arial"/>
                <w:sz w:val="20"/>
                <w:szCs w:val="20"/>
                <w:lang w:val="en-US"/>
              </w:rPr>
              <w:t xml:space="preserve">30 September </w:t>
            </w:r>
            <w:r w:rsidR="002F7FE9" w:rsidRPr="00B86B6E">
              <w:rPr>
                <w:rFonts w:ascii="Arial" w:hAnsi="Arial" w:cs="Arial"/>
                <w:sz w:val="20"/>
                <w:szCs w:val="20"/>
                <w:lang w:val="en-US"/>
              </w:rPr>
              <w:t>2023</w:t>
            </w:r>
          </w:p>
        </w:tc>
        <w:tc>
          <w:tcPr>
            <w:tcW w:w="1531" w:type="dxa"/>
            <w:vAlign w:val="bottom"/>
          </w:tcPr>
          <w:p w14:paraId="7DA66223" w14:textId="506BFF07" w:rsidR="002F7FE9" w:rsidRPr="00B86B6E" w:rsidRDefault="002F7FE9" w:rsidP="00CD22D2">
            <w:pPr>
              <w:pBdr>
                <w:bottom w:val="single" w:sz="4" w:space="1" w:color="auto"/>
              </w:pBdr>
              <w:tabs>
                <w:tab w:val="left" w:pos="1440"/>
              </w:tabs>
              <w:spacing w:line="380" w:lineRule="exact"/>
              <w:jc w:val="center"/>
              <w:rPr>
                <w:rFonts w:ascii="Arial" w:hAnsi="Arial" w:cs="Arial"/>
                <w:sz w:val="20"/>
                <w:szCs w:val="20"/>
                <w:lang w:val="en-US"/>
              </w:rPr>
            </w:pPr>
            <w:r w:rsidRPr="00B86B6E">
              <w:rPr>
                <w:rFonts w:ascii="Arial" w:hAnsi="Arial" w:cs="Arial"/>
                <w:sz w:val="20"/>
                <w:szCs w:val="20"/>
                <w:lang w:val="en-US"/>
              </w:rPr>
              <w:t>31 December 2022</w:t>
            </w:r>
          </w:p>
        </w:tc>
      </w:tr>
      <w:tr w:rsidR="00F43D93" w:rsidRPr="00B86B6E" w14:paraId="534EF5F1" w14:textId="77777777" w:rsidTr="00264C39">
        <w:tc>
          <w:tcPr>
            <w:tcW w:w="3240" w:type="dxa"/>
            <w:vAlign w:val="bottom"/>
          </w:tcPr>
          <w:p w14:paraId="251EEF7F" w14:textId="77777777" w:rsidR="00F43D93" w:rsidRPr="00B86B6E" w:rsidRDefault="00F43D93" w:rsidP="00CD22D2">
            <w:pPr>
              <w:tabs>
                <w:tab w:val="left" w:pos="600"/>
                <w:tab w:val="left" w:pos="900"/>
                <w:tab w:val="left" w:pos="1440"/>
              </w:tabs>
              <w:spacing w:line="380" w:lineRule="exact"/>
              <w:ind w:left="14" w:right="14"/>
              <w:jc w:val="center"/>
              <w:rPr>
                <w:rFonts w:ascii="Arial" w:hAnsi="Arial" w:cs="Arial"/>
                <w:sz w:val="20"/>
                <w:szCs w:val="20"/>
                <w:cs/>
              </w:rPr>
            </w:pPr>
          </w:p>
        </w:tc>
        <w:tc>
          <w:tcPr>
            <w:tcW w:w="1530" w:type="dxa"/>
            <w:vAlign w:val="center"/>
          </w:tcPr>
          <w:p w14:paraId="2ED6992E" w14:textId="6776019C" w:rsidR="00F43D93" w:rsidRPr="00B86B6E" w:rsidRDefault="00F43D93" w:rsidP="00CD22D2">
            <w:pPr>
              <w:spacing w:line="380" w:lineRule="exact"/>
              <w:ind w:left="-87" w:right="-131"/>
              <w:jc w:val="center"/>
              <w:rPr>
                <w:rFonts w:ascii="Arial" w:hAnsi="Arial" w:cs="Arial"/>
                <w:sz w:val="20"/>
                <w:szCs w:val="20"/>
                <w:cs/>
              </w:rPr>
            </w:pPr>
            <w:r w:rsidRPr="00B86B6E">
              <w:rPr>
                <w:rFonts w:ascii="Arial" w:hAnsi="Arial" w:cs="Arial"/>
                <w:sz w:val="20"/>
                <w:szCs w:val="20"/>
                <w:cs/>
              </w:rPr>
              <w:t>(</w:t>
            </w:r>
            <w:r w:rsidR="005838E1" w:rsidRPr="00B86B6E">
              <w:rPr>
                <w:rFonts w:ascii="Arial" w:hAnsi="Arial" w:cs="Arial"/>
                <w:sz w:val="20"/>
                <w:szCs w:val="20"/>
                <w:lang w:val="en-US"/>
              </w:rPr>
              <w:t>Million</w:t>
            </w:r>
            <w:r w:rsidRPr="00B86B6E">
              <w:rPr>
                <w:rFonts w:ascii="Arial" w:hAnsi="Arial" w:cs="Arial"/>
                <w:sz w:val="20"/>
                <w:szCs w:val="20"/>
                <w:cs/>
              </w:rPr>
              <w:t>)</w:t>
            </w:r>
          </w:p>
        </w:tc>
        <w:tc>
          <w:tcPr>
            <w:tcW w:w="1443" w:type="dxa"/>
            <w:vAlign w:val="center"/>
          </w:tcPr>
          <w:p w14:paraId="79BF3C78" w14:textId="3D165133" w:rsidR="00F43D93" w:rsidRPr="00B86B6E" w:rsidRDefault="00F43D93" w:rsidP="00CD22D2">
            <w:pPr>
              <w:spacing w:line="380" w:lineRule="exact"/>
              <w:ind w:left="-87" w:right="-131"/>
              <w:jc w:val="center"/>
              <w:rPr>
                <w:rFonts w:ascii="Arial" w:hAnsi="Arial" w:cs="Arial"/>
                <w:sz w:val="20"/>
                <w:szCs w:val="20"/>
                <w:cs/>
              </w:rPr>
            </w:pPr>
            <w:r w:rsidRPr="00B86B6E">
              <w:rPr>
                <w:rFonts w:ascii="Arial" w:hAnsi="Arial" w:cs="Arial"/>
                <w:sz w:val="20"/>
                <w:szCs w:val="20"/>
                <w:cs/>
              </w:rPr>
              <w:t>(</w:t>
            </w:r>
            <w:r w:rsidR="00295AE6" w:rsidRPr="00B86B6E">
              <w:rPr>
                <w:rFonts w:ascii="Arial" w:hAnsi="Arial" w:cs="Arial"/>
                <w:sz w:val="20"/>
                <w:szCs w:val="20"/>
                <w:lang w:val="en-US"/>
              </w:rPr>
              <w:t>Million</w:t>
            </w:r>
            <w:r w:rsidRPr="00B86B6E">
              <w:rPr>
                <w:rFonts w:ascii="Arial" w:hAnsi="Arial" w:cs="Arial"/>
                <w:sz w:val="20"/>
                <w:szCs w:val="20"/>
                <w:cs/>
              </w:rPr>
              <w:t>)</w:t>
            </w:r>
          </w:p>
        </w:tc>
        <w:tc>
          <w:tcPr>
            <w:tcW w:w="1527" w:type="dxa"/>
            <w:vAlign w:val="center"/>
          </w:tcPr>
          <w:p w14:paraId="387FC1BA" w14:textId="4CE51E4B" w:rsidR="00F43D93" w:rsidRPr="00B86B6E" w:rsidRDefault="00F43D93" w:rsidP="00CD22D2">
            <w:pPr>
              <w:spacing w:line="380" w:lineRule="exact"/>
              <w:ind w:left="-87" w:right="-131"/>
              <w:jc w:val="center"/>
              <w:rPr>
                <w:rFonts w:ascii="Arial" w:hAnsi="Arial" w:cs="Arial"/>
                <w:sz w:val="20"/>
                <w:szCs w:val="20"/>
                <w:cs/>
              </w:rPr>
            </w:pPr>
            <w:r w:rsidRPr="00B86B6E">
              <w:rPr>
                <w:rFonts w:ascii="Arial" w:hAnsi="Arial" w:cs="Arial"/>
                <w:sz w:val="20"/>
                <w:szCs w:val="20"/>
                <w:cs/>
              </w:rPr>
              <w:t>(</w:t>
            </w:r>
            <w:r w:rsidR="00295AE6" w:rsidRPr="00B86B6E">
              <w:rPr>
                <w:rFonts w:ascii="Arial" w:hAnsi="Arial" w:cs="Arial"/>
                <w:sz w:val="20"/>
                <w:szCs w:val="20"/>
                <w:lang w:val="en-US"/>
              </w:rPr>
              <w:t>Million</w:t>
            </w:r>
            <w:r w:rsidRPr="00B86B6E">
              <w:rPr>
                <w:rFonts w:ascii="Arial" w:hAnsi="Arial" w:cs="Arial"/>
                <w:sz w:val="20"/>
                <w:szCs w:val="20"/>
                <w:cs/>
              </w:rPr>
              <w:t>)</w:t>
            </w:r>
          </w:p>
        </w:tc>
        <w:tc>
          <w:tcPr>
            <w:tcW w:w="1531" w:type="dxa"/>
            <w:vAlign w:val="center"/>
          </w:tcPr>
          <w:p w14:paraId="1837D969" w14:textId="7B2B9C37" w:rsidR="00F43D93" w:rsidRPr="00B86B6E" w:rsidRDefault="00F43D93" w:rsidP="00CD22D2">
            <w:pPr>
              <w:spacing w:line="380" w:lineRule="exact"/>
              <w:ind w:left="-87" w:right="-120"/>
              <w:jc w:val="center"/>
              <w:rPr>
                <w:rFonts w:ascii="Arial" w:hAnsi="Arial" w:cs="Arial"/>
                <w:sz w:val="20"/>
                <w:szCs w:val="20"/>
                <w:cs/>
              </w:rPr>
            </w:pPr>
            <w:r w:rsidRPr="00B86B6E">
              <w:rPr>
                <w:rFonts w:ascii="Arial" w:hAnsi="Arial" w:cs="Arial"/>
                <w:sz w:val="20"/>
                <w:szCs w:val="20"/>
                <w:cs/>
              </w:rPr>
              <w:t>(</w:t>
            </w:r>
            <w:r w:rsidR="00295AE6" w:rsidRPr="00B86B6E">
              <w:rPr>
                <w:rFonts w:ascii="Arial" w:hAnsi="Arial" w:cs="Arial"/>
                <w:sz w:val="20"/>
                <w:szCs w:val="20"/>
                <w:lang w:val="en-US"/>
              </w:rPr>
              <w:t>Million</w:t>
            </w:r>
            <w:r w:rsidRPr="00B86B6E">
              <w:rPr>
                <w:rFonts w:ascii="Arial" w:hAnsi="Arial" w:cs="Arial"/>
                <w:sz w:val="20"/>
                <w:szCs w:val="20"/>
                <w:cs/>
              </w:rPr>
              <w:t>)</w:t>
            </w:r>
          </w:p>
        </w:tc>
      </w:tr>
      <w:tr w:rsidR="003E22C3" w:rsidRPr="00B86B6E" w14:paraId="1791BADB" w14:textId="77777777" w:rsidTr="00264C39">
        <w:tc>
          <w:tcPr>
            <w:tcW w:w="3240" w:type="dxa"/>
            <w:vAlign w:val="center"/>
          </w:tcPr>
          <w:p w14:paraId="173DFBC4" w14:textId="18F259D9" w:rsidR="003E22C3" w:rsidRPr="00B86B6E" w:rsidRDefault="003E22C3" w:rsidP="003E22C3">
            <w:pPr>
              <w:pStyle w:val="Heading6"/>
              <w:tabs>
                <w:tab w:val="left" w:pos="600"/>
              </w:tabs>
              <w:spacing w:before="0" w:after="0" w:line="380" w:lineRule="exact"/>
              <w:ind w:right="-126"/>
              <w:rPr>
                <w:rFonts w:ascii="Arial" w:hAnsi="Arial" w:cs="Browallia New"/>
                <w:b w:val="0"/>
                <w:bCs w:val="0"/>
                <w:sz w:val="20"/>
                <w:szCs w:val="20"/>
                <w:lang w:val="en-US"/>
              </w:rPr>
            </w:pPr>
            <w:r w:rsidRPr="00B86B6E">
              <w:rPr>
                <w:rFonts w:ascii="Arial" w:hAnsi="Arial" w:cs="Browallia New"/>
                <w:b w:val="0"/>
                <w:bCs w:val="0"/>
                <w:sz w:val="20"/>
                <w:szCs w:val="20"/>
                <w:lang w:val="en-US"/>
              </w:rPr>
              <w:t>Baht</w:t>
            </w:r>
          </w:p>
        </w:tc>
        <w:tc>
          <w:tcPr>
            <w:tcW w:w="1530" w:type="dxa"/>
          </w:tcPr>
          <w:p w14:paraId="3FF0402E" w14:textId="73044CD0"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19.7</w:t>
            </w:r>
          </w:p>
        </w:tc>
        <w:tc>
          <w:tcPr>
            <w:tcW w:w="1443" w:type="dxa"/>
          </w:tcPr>
          <w:p w14:paraId="7EDB0477" w14:textId="36D43ECC" w:rsidR="003E22C3" w:rsidRPr="00B86B6E" w:rsidRDefault="003E22C3" w:rsidP="003E22C3">
            <w:pPr>
              <w:tabs>
                <w:tab w:val="decimal" w:pos="786"/>
              </w:tabs>
              <w:spacing w:line="380" w:lineRule="exact"/>
              <w:ind w:right="14"/>
              <w:jc w:val="both"/>
              <w:rPr>
                <w:rFonts w:ascii="Arial" w:hAnsi="Arial" w:cs="Arial"/>
                <w:sz w:val="20"/>
                <w:szCs w:val="20"/>
              </w:rPr>
            </w:pPr>
            <w:r w:rsidRPr="00B86B6E">
              <w:rPr>
                <w:rFonts w:ascii="Arial" w:hAnsi="Arial" w:cs="Arial"/>
                <w:sz w:val="20"/>
                <w:szCs w:val="20"/>
              </w:rPr>
              <w:t>11.1</w:t>
            </w:r>
          </w:p>
        </w:tc>
        <w:tc>
          <w:tcPr>
            <w:tcW w:w="1527" w:type="dxa"/>
          </w:tcPr>
          <w:p w14:paraId="33474EAE" w14:textId="6994C7DB"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17.3</w:t>
            </w:r>
          </w:p>
        </w:tc>
        <w:tc>
          <w:tcPr>
            <w:tcW w:w="1531" w:type="dxa"/>
          </w:tcPr>
          <w:p w14:paraId="51A23004" w14:textId="1FC411B7" w:rsidR="003E22C3" w:rsidRPr="00B86B6E" w:rsidRDefault="003E22C3" w:rsidP="003E22C3">
            <w:pPr>
              <w:tabs>
                <w:tab w:val="decimal" w:pos="786"/>
              </w:tabs>
              <w:spacing w:line="380" w:lineRule="exact"/>
              <w:ind w:right="14"/>
              <w:jc w:val="both"/>
              <w:rPr>
                <w:rFonts w:ascii="Arial" w:hAnsi="Arial" w:cs="Arial"/>
                <w:sz w:val="20"/>
                <w:szCs w:val="20"/>
              </w:rPr>
            </w:pPr>
            <w:r w:rsidRPr="00B86B6E">
              <w:rPr>
                <w:rFonts w:ascii="Arial" w:hAnsi="Arial" w:cs="Arial"/>
                <w:sz w:val="20"/>
                <w:szCs w:val="20"/>
              </w:rPr>
              <w:t>9.7</w:t>
            </w:r>
          </w:p>
        </w:tc>
      </w:tr>
      <w:tr w:rsidR="003E22C3" w:rsidRPr="00B86B6E" w14:paraId="5E62E945" w14:textId="77777777" w:rsidTr="00264C39">
        <w:tc>
          <w:tcPr>
            <w:tcW w:w="3240" w:type="dxa"/>
            <w:vAlign w:val="center"/>
          </w:tcPr>
          <w:p w14:paraId="4CBA1F5A" w14:textId="5D1FCEA9" w:rsidR="003E22C3" w:rsidRPr="00B86B6E" w:rsidRDefault="003E22C3" w:rsidP="003E22C3">
            <w:pPr>
              <w:pStyle w:val="Heading6"/>
              <w:tabs>
                <w:tab w:val="left" w:pos="600"/>
              </w:tabs>
              <w:spacing w:before="0" w:after="0" w:line="380" w:lineRule="exact"/>
              <w:ind w:left="156" w:right="-126" w:hanging="156"/>
              <w:rPr>
                <w:rFonts w:ascii="Arial" w:hAnsi="Arial" w:cs="Arial"/>
                <w:b w:val="0"/>
                <w:bCs w:val="0"/>
                <w:sz w:val="20"/>
                <w:szCs w:val="20"/>
                <w:cs/>
                <w:lang w:val="en-US"/>
              </w:rPr>
            </w:pPr>
            <w:r w:rsidRPr="00B86B6E">
              <w:rPr>
                <w:rFonts w:ascii="Arial" w:hAnsi="Arial" w:cs="Arial"/>
                <w:b w:val="0"/>
                <w:bCs w:val="0"/>
                <w:sz w:val="20"/>
                <w:szCs w:val="20"/>
                <w:cs/>
              </w:rPr>
              <w:t>US Dollar</w:t>
            </w:r>
          </w:p>
        </w:tc>
        <w:tc>
          <w:tcPr>
            <w:tcW w:w="1530" w:type="dxa"/>
            <w:vAlign w:val="bottom"/>
          </w:tcPr>
          <w:p w14:paraId="1B519797" w14:textId="7B9EECE2"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2.5</w:t>
            </w:r>
          </w:p>
        </w:tc>
        <w:tc>
          <w:tcPr>
            <w:tcW w:w="1443" w:type="dxa"/>
            <w:vAlign w:val="bottom"/>
          </w:tcPr>
          <w:p w14:paraId="243131CE" w14:textId="65A0F054" w:rsidR="003E22C3" w:rsidRPr="00B86B6E" w:rsidRDefault="003E22C3" w:rsidP="003E22C3">
            <w:pPr>
              <w:tabs>
                <w:tab w:val="decimal" w:pos="786"/>
              </w:tabs>
              <w:spacing w:line="380" w:lineRule="exact"/>
              <w:ind w:right="14"/>
              <w:jc w:val="both"/>
              <w:rPr>
                <w:rFonts w:ascii="Arial" w:hAnsi="Arial" w:cs="Arial"/>
                <w:sz w:val="20"/>
                <w:szCs w:val="20"/>
              </w:rPr>
            </w:pPr>
            <w:r w:rsidRPr="00B86B6E">
              <w:rPr>
                <w:rFonts w:ascii="Arial" w:hAnsi="Arial" w:cs="Arial"/>
                <w:sz w:val="20"/>
                <w:szCs w:val="20"/>
              </w:rPr>
              <w:t>0.4</w:t>
            </w:r>
          </w:p>
        </w:tc>
        <w:tc>
          <w:tcPr>
            <w:tcW w:w="1527" w:type="dxa"/>
            <w:vAlign w:val="bottom"/>
          </w:tcPr>
          <w:p w14:paraId="0E507D49" w14:textId="697892B7"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0.3</w:t>
            </w:r>
          </w:p>
        </w:tc>
        <w:tc>
          <w:tcPr>
            <w:tcW w:w="1531" w:type="dxa"/>
            <w:vAlign w:val="bottom"/>
          </w:tcPr>
          <w:p w14:paraId="40E31E01" w14:textId="52D68B62" w:rsidR="003E22C3" w:rsidRPr="00B86B6E" w:rsidRDefault="003E22C3" w:rsidP="003E22C3">
            <w:pPr>
              <w:tabs>
                <w:tab w:val="decimal" w:pos="786"/>
              </w:tabs>
              <w:spacing w:line="380" w:lineRule="exact"/>
              <w:ind w:right="14"/>
              <w:jc w:val="both"/>
              <w:rPr>
                <w:rFonts w:ascii="Arial" w:hAnsi="Arial" w:cs="Arial"/>
                <w:sz w:val="20"/>
                <w:szCs w:val="20"/>
              </w:rPr>
            </w:pPr>
            <w:r w:rsidRPr="00B86B6E">
              <w:rPr>
                <w:rFonts w:ascii="Arial" w:hAnsi="Arial" w:cs="Arial"/>
                <w:sz w:val="20"/>
                <w:szCs w:val="20"/>
              </w:rPr>
              <w:t>0.2</w:t>
            </w:r>
          </w:p>
        </w:tc>
      </w:tr>
      <w:tr w:rsidR="003E22C3" w:rsidRPr="00B86B6E" w14:paraId="0DCE651C" w14:textId="77777777" w:rsidTr="00264C39">
        <w:tc>
          <w:tcPr>
            <w:tcW w:w="3240" w:type="dxa"/>
            <w:vAlign w:val="center"/>
          </w:tcPr>
          <w:p w14:paraId="139BD29D" w14:textId="77777777" w:rsidR="003E22C3" w:rsidRPr="00B86B6E" w:rsidRDefault="003E22C3" w:rsidP="003E22C3">
            <w:pPr>
              <w:pStyle w:val="Heading6"/>
              <w:tabs>
                <w:tab w:val="left" w:pos="600"/>
              </w:tabs>
              <w:spacing w:before="0" w:after="0" w:line="380" w:lineRule="exact"/>
              <w:ind w:left="156" w:right="-126" w:hanging="156"/>
              <w:rPr>
                <w:rFonts w:ascii="Arial" w:hAnsi="Arial" w:cs="Arial"/>
                <w:b w:val="0"/>
                <w:bCs w:val="0"/>
                <w:sz w:val="20"/>
                <w:szCs w:val="20"/>
                <w:cs/>
              </w:rPr>
            </w:pPr>
            <w:r w:rsidRPr="00B86B6E">
              <w:rPr>
                <w:rFonts w:ascii="Arial" w:hAnsi="Arial" w:cs="Arial"/>
                <w:b w:val="0"/>
                <w:bCs w:val="0"/>
                <w:sz w:val="20"/>
                <w:szCs w:val="20"/>
                <w:cs/>
              </w:rPr>
              <w:t>Euro</w:t>
            </w:r>
          </w:p>
        </w:tc>
        <w:tc>
          <w:tcPr>
            <w:tcW w:w="1530" w:type="dxa"/>
            <w:vAlign w:val="bottom"/>
          </w:tcPr>
          <w:p w14:paraId="5BEB7CA4" w14:textId="38CEDAB5"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0.1</w:t>
            </w:r>
          </w:p>
        </w:tc>
        <w:tc>
          <w:tcPr>
            <w:tcW w:w="1443" w:type="dxa"/>
            <w:vAlign w:val="bottom"/>
          </w:tcPr>
          <w:p w14:paraId="741994D7" w14:textId="5C0BF9A5" w:rsidR="003E22C3" w:rsidRPr="00B86B6E" w:rsidRDefault="003E22C3" w:rsidP="003E22C3">
            <w:pPr>
              <w:tabs>
                <w:tab w:val="decimal" w:pos="966"/>
              </w:tabs>
              <w:spacing w:line="380" w:lineRule="exact"/>
              <w:ind w:right="14"/>
              <w:jc w:val="both"/>
              <w:rPr>
                <w:rFonts w:ascii="Arial" w:hAnsi="Arial" w:cs="Arial"/>
                <w:sz w:val="20"/>
                <w:szCs w:val="20"/>
              </w:rPr>
            </w:pPr>
            <w:r w:rsidRPr="00B86B6E">
              <w:rPr>
                <w:rFonts w:ascii="Arial" w:hAnsi="Arial" w:cs="Arial"/>
                <w:sz w:val="20"/>
                <w:szCs w:val="20"/>
              </w:rPr>
              <w:t>-</w:t>
            </w:r>
          </w:p>
        </w:tc>
        <w:tc>
          <w:tcPr>
            <w:tcW w:w="1527" w:type="dxa"/>
            <w:vAlign w:val="bottom"/>
          </w:tcPr>
          <w:p w14:paraId="146FE036" w14:textId="6F06F084" w:rsidR="003E22C3" w:rsidRPr="00B86B6E" w:rsidRDefault="003E22C3" w:rsidP="003E22C3">
            <w:pPr>
              <w:tabs>
                <w:tab w:val="decimal" w:pos="966"/>
              </w:tabs>
              <w:spacing w:line="380" w:lineRule="exact"/>
              <w:ind w:right="14"/>
              <w:jc w:val="both"/>
              <w:rPr>
                <w:rFonts w:ascii="Arial" w:hAnsi="Arial" w:cs="Arial"/>
                <w:sz w:val="20"/>
                <w:szCs w:val="20"/>
                <w:cs/>
              </w:rPr>
            </w:pPr>
            <w:r w:rsidRPr="00B86B6E">
              <w:rPr>
                <w:rFonts w:ascii="Arial" w:hAnsi="Arial" w:cs="Arial"/>
                <w:sz w:val="20"/>
                <w:szCs w:val="20"/>
              </w:rPr>
              <w:t>-</w:t>
            </w:r>
          </w:p>
        </w:tc>
        <w:tc>
          <w:tcPr>
            <w:tcW w:w="1531" w:type="dxa"/>
            <w:vAlign w:val="bottom"/>
          </w:tcPr>
          <w:p w14:paraId="22F944DF" w14:textId="30D3EE36" w:rsidR="003E22C3" w:rsidRPr="00B86B6E" w:rsidRDefault="003E22C3" w:rsidP="003E22C3">
            <w:pPr>
              <w:tabs>
                <w:tab w:val="decimal" w:pos="966"/>
              </w:tabs>
              <w:spacing w:line="380" w:lineRule="exact"/>
              <w:ind w:right="14"/>
              <w:jc w:val="both"/>
              <w:rPr>
                <w:rFonts w:ascii="Arial" w:hAnsi="Arial" w:cs="Arial"/>
                <w:sz w:val="20"/>
                <w:szCs w:val="20"/>
              </w:rPr>
            </w:pPr>
            <w:r w:rsidRPr="00B86B6E">
              <w:rPr>
                <w:rFonts w:ascii="Arial" w:hAnsi="Arial" w:cs="Arial"/>
                <w:sz w:val="20"/>
                <w:szCs w:val="20"/>
              </w:rPr>
              <w:t>-</w:t>
            </w:r>
          </w:p>
        </w:tc>
      </w:tr>
      <w:tr w:rsidR="003E22C3" w:rsidRPr="00B86B6E" w14:paraId="66C162EF" w14:textId="77777777" w:rsidTr="00264C39">
        <w:tc>
          <w:tcPr>
            <w:tcW w:w="3240" w:type="dxa"/>
            <w:vAlign w:val="center"/>
          </w:tcPr>
          <w:p w14:paraId="420998D2" w14:textId="77777777" w:rsidR="003E22C3" w:rsidRPr="00B86B6E" w:rsidRDefault="003E22C3" w:rsidP="003E22C3">
            <w:pPr>
              <w:pStyle w:val="Heading6"/>
              <w:tabs>
                <w:tab w:val="left" w:pos="600"/>
              </w:tabs>
              <w:spacing w:before="0" w:after="0" w:line="380" w:lineRule="exact"/>
              <w:ind w:left="156" w:right="-126" w:hanging="156"/>
              <w:rPr>
                <w:rFonts w:ascii="Arial" w:hAnsi="Arial" w:cs="Arial"/>
                <w:b w:val="0"/>
                <w:bCs w:val="0"/>
                <w:sz w:val="20"/>
                <w:szCs w:val="20"/>
              </w:rPr>
            </w:pPr>
            <w:r w:rsidRPr="00B86B6E">
              <w:rPr>
                <w:rFonts w:ascii="Arial" w:hAnsi="Arial" w:cs="Arial"/>
                <w:b w:val="0"/>
                <w:bCs w:val="0"/>
                <w:sz w:val="20"/>
                <w:szCs w:val="20"/>
                <w:cs/>
              </w:rPr>
              <w:t xml:space="preserve">Japanese </w:t>
            </w:r>
            <w:r w:rsidRPr="00B86B6E">
              <w:rPr>
                <w:rFonts w:ascii="Arial" w:hAnsi="Arial" w:cs="Arial"/>
                <w:b w:val="0"/>
                <w:bCs w:val="0"/>
                <w:sz w:val="20"/>
                <w:szCs w:val="20"/>
              </w:rPr>
              <w:t>Y</w:t>
            </w:r>
            <w:r w:rsidRPr="00B86B6E">
              <w:rPr>
                <w:rFonts w:ascii="Arial" w:hAnsi="Arial" w:cs="Arial"/>
                <w:b w:val="0"/>
                <w:bCs w:val="0"/>
                <w:sz w:val="20"/>
                <w:szCs w:val="20"/>
                <w:cs/>
              </w:rPr>
              <w:t>en</w:t>
            </w:r>
          </w:p>
        </w:tc>
        <w:tc>
          <w:tcPr>
            <w:tcW w:w="1530" w:type="dxa"/>
            <w:vAlign w:val="bottom"/>
          </w:tcPr>
          <w:p w14:paraId="05388C3B" w14:textId="2C570A6C"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27.7</w:t>
            </w:r>
          </w:p>
        </w:tc>
        <w:tc>
          <w:tcPr>
            <w:tcW w:w="1443" w:type="dxa"/>
            <w:vAlign w:val="bottom"/>
          </w:tcPr>
          <w:p w14:paraId="65686209" w14:textId="49F8E89D" w:rsidR="003E22C3" w:rsidRPr="00B86B6E" w:rsidRDefault="003E22C3" w:rsidP="003E22C3">
            <w:pPr>
              <w:tabs>
                <w:tab w:val="decimal" w:pos="786"/>
              </w:tabs>
              <w:spacing w:line="380" w:lineRule="exact"/>
              <w:ind w:right="14"/>
              <w:jc w:val="both"/>
              <w:rPr>
                <w:rFonts w:ascii="Arial" w:hAnsi="Arial" w:cs="Arial"/>
                <w:sz w:val="20"/>
                <w:szCs w:val="20"/>
              </w:rPr>
            </w:pPr>
            <w:r w:rsidRPr="00B86B6E">
              <w:rPr>
                <w:rFonts w:ascii="Arial" w:hAnsi="Arial" w:cs="Arial"/>
                <w:sz w:val="20"/>
                <w:szCs w:val="20"/>
              </w:rPr>
              <w:t>42.6</w:t>
            </w:r>
          </w:p>
        </w:tc>
        <w:tc>
          <w:tcPr>
            <w:tcW w:w="1527" w:type="dxa"/>
            <w:vAlign w:val="bottom"/>
          </w:tcPr>
          <w:p w14:paraId="7085F2B8" w14:textId="4C083A4F"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2.5</w:t>
            </w:r>
          </w:p>
        </w:tc>
        <w:tc>
          <w:tcPr>
            <w:tcW w:w="1531" w:type="dxa"/>
            <w:vAlign w:val="bottom"/>
          </w:tcPr>
          <w:p w14:paraId="5DBD7BEC" w14:textId="6C6AE75F" w:rsidR="003E22C3" w:rsidRPr="00B86B6E" w:rsidRDefault="003E22C3" w:rsidP="003E22C3">
            <w:pPr>
              <w:tabs>
                <w:tab w:val="decimal" w:pos="786"/>
              </w:tabs>
              <w:spacing w:line="380" w:lineRule="exact"/>
              <w:ind w:right="14"/>
              <w:jc w:val="both"/>
              <w:rPr>
                <w:rFonts w:ascii="Arial" w:hAnsi="Arial" w:cs="Arial"/>
                <w:sz w:val="20"/>
                <w:szCs w:val="20"/>
              </w:rPr>
            </w:pPr>
            <w:r w:rsidRPr="00B86B6E">
              <w:rPr>
                <w:rFonts w:ascii="Arial" w:hAnsi="Arial" w:cs="Arial"/>
                <w:sz w:val="20"/>
                <w:szCs w:val="20"/>
              </w:rPr>
              <w:t>2.5</w:t>
            </w:r>
          </w:p>
        </w:tc>
      </w:tr>
      <w:tr w:rsidR="003E22C3" w:rsidRPr="00B86B6E" w14:paraId="30868868" w14:textId="77777777" w:rsidTr="00264C39">
        <w:tc>
          <w:tcPr>
            <w:tcW w:w="3240" w:type="dxa"/>
            <w:vAlign w:val="center"/>
          </w:tcPr>
          <w:p w14:paraId="23FD59CC" w14:textId="77777777" w:rsidR="003E22C3" w:rsidRPr="00B86B6E" w:rsidRDefault="003E22C3" w:rsidP="003E22C3">
            <w:pPr>
              <w:pStyle w:val="Heading6"/>
              <w:tabs>
                <w:tab w:val="left" w:pos="600"/>
              </w:tabs>
              <w:spacing w:before="0" w:after="0" w:line="380" w:lineRule="exact"/>
              <w:ind w:left="156" w:right="-126" w:hanging="156"/>
              <w:rPr>
                <w:rFonts w:ascii="Arial" w:hAnsi="Arial" w:cs="Arial"/>
                <w:b w:val="0"/>
                <w:bCs w:val="0"/>
                <w:sz w:val="20"/>
                <w:szCs w:val="20"/>
              </w:rPr>
            </w:pPr>
            <w:r w:rsidRPr="00B86B6E">
              <w:rPr>
                <w:rFonts w:ascii="Arial" w:hAnsi="Arial" w:cs="Arial"/>
                <w:b w:val="0"/>
                <w:bCs w:val="0"/>
                <w:sz w:val="20"/>
                <w:szCs w:val="20"/>
              </w:rPr>
              <w:t>Malaysian</w:t>
            </w:r>
            <w:r w:rsidRPr="00B86B6E">
              <w:rPr>
                <w:rFonts w:ascii="Arial" w:hAnsi="Arial" w:cs="Arial"/>
                <w:b w:val="0"/>
                <w:bCs w:val="0"/>
                <w:sz w:val="20"/>
                <w:szCs w:val="20"/>
                <w:cs/>
              </w:rPr>
              <w:t xml:space="preserve"> </w:t>
            </w:r>
            <w:r w:rsidRPr="00B86B6E">
              <w:rPr>
                <w:rFonts w:ascii="Arial" w:hAnsi="Arial" w:cs="Arial"/>
                <w:b w:val="0"/>
                <w:bCs w:val="0"/>
                <w:sz w:val="20"/>
                <w:szCs w:val="20"/>
              </w:rPr>
              <w:t>Ringgit</w:t>
            </w:r>
          </w:p>
        </w:tc>
        <w:tc>
          <w:tcPr>
            <w:tcW w:w="1530" w:type="dxa"/>
            <w:vAlign w:val="bottom"/>
          </w:tcPr>
          <w:p w14:paraId="496A9AF6" w14:textId="2692900D"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2.5</w:t>
            </w:r>
          </w:p>
        </w:tc>
        <w:tc>
          <w:tcPr>
            <w:tcW w:w="1443" w:type="dxa"/>
            <w:vAlign w:val="bottom"/>
          </w:tcPr>
          <w:p w14:paraId="19C79D85" w14:textId="0C1FB52A" w:rsidR="003E22C3" w:rsidRPr="00B86B6E" w:rsidRDefault="003E22C3" w:rsidP="003E22C3">
            <w:pPr>
              <w:tabs>
                <w:tab w:val="decimal" w:pos="786"/>
              </w:tabs>
              <w:spacing w:line="380" w:lineRule="exact"/>
              <w:ind w:right="14"/>
              <w:jc w:val="both"/>
              <w:rPr>
                <w:rFonts w:ascii="Arial" w:hAnsi="Arial" w:cs="Arial"/>
                <w:sz w:val="20"/>
                <w:szCs w:val="20"/>
              </w:rPr>
            </w:pPr>
            <w:r w:rsidRPr="00B86B6E">
              <w:rPr>
                <w:rFonts w:ascii="Arial" w:hAnsi="Arial" w:cs="Arial"/>
                <w:sz w:val="20"/>
                <w:szCs w:val="20"/>
              </w:rPr>
              <w:t>0.9</w:t>
            </w:r>
          </w:p>
        </w:tc>
        <w:tc>
          <w:tcPr>
            <w:tcW w:w="1527" w:type="dxa"/>
            <w:vAlign w:val="bottom"/>
          </w:tcPr>
          <w:p w14:paraId="19F2BC1A" w14:textId="3C7A1343" w:rsidR="003E22C3" w:rsidRPr="00B86B6E" w:rsidRDefault="003E22C3" w:rsidP="003E22C3">
            <w:pPr>
              <w:tabs>
                <w:tab w:val="decimal" w:pos="966"/>
              </w:tabs>
              <w:spacing w:line="380" w:lineRule="exact"/>
              <w:ind w:right="14"/>
              <w:jc w:val="both"/>
              <w:rPr>
                <w:rFonts w:ascii="Arial" w:hAnsi="Arial" w:cs="Arial"/>
                <w:sz w:val="20"/>
                <w:szCs w:val="20"/>
                <w:cs/>
              </w:rPr>
            </w:pPr>
            <w:r w:rsidRPr="00B86B6E">
              <w:rPr>
                <w:rFonts w:ascii="Arial" w:hAnsi="Arial" w:cs="Arial"/>
                <w:sz w:val="20"/>
                <w:szCs w:val="20"/>
              </w:rPr>
              <w:t>-</w:t>
            </w:r>
          </w:p>
        </w:tc>
        <w:tc>
          <w:tcPr>
            <w:tcW w:w="1531" w:type="dxa"/>
            <w:vAlign w:val="bottom"/>
          </w:tcPr>
          <w:p w14:paraId="1027018C" w14:textId="635E5570" w:rsidR="003E22C3" w:rsidRPr="00B86B6E" w:rsidRDefault="003E22C3" w:rsidP="003E22C3">
            <w:pPr>
              <w:tabs>
                <w:tab w:val="decimal" w:pos="966"/>
              </w:tabs>
              <w:spacing w:line="380" w:lineRule="exact"/>
              <w:ind w:right="14"/>
              <w:jc w:val="both"/>
              <w:rPr>
                <w:rFonts w:ascii="Arial" w:hAnsi="Arial" w:cs="Arial"/>
                <w:sz w:val="20"/>
                <w:szCs w:val="20"/>
              </w:rPr>
            </w:pPr>
            <w:r w:rsidRPr="00B86B6E">
              <w:rPr>
                <w:rFonts w:ascii="Arial" w:hAnsi="Arial" w:cs="Arial"/>
                <w:sz w:val="20"/>
                <w:szCs w:val="20"/>
              </w:rPr>
              <w:t>-</w:t>
            </w:r>
          </w:p>
        </w:tc>
      </w:tr>
      <w:tr w:rsidR="003E22C3" w:rsidRPr="00B86B6E" w14:paraId="4D8F103F" w14:textId="77777777" w:rsidTr="00264C39">
        <w:tc>
          <w:tcPr>
            <w:tcW w:w="3240" w:type="dxa"/>
            <w:vAlign w:val="center"/>
          </w:tcPr>
          <w:p w14:paraId="0BA90058" w14:textId="3BA35D85" w:rsidR="003E22C3" w:rsidRPr="00B86B6E" w:rsidRDefault="003E22C3" w:rsidP="003E22C3">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B86B6E">
              <w:rPr>
                <w:rFonts w:ascii="Arial" w:hAnsi="Arial" w:cs="Browallia New"/>
                <w:b w:val="0"/>
                <w:bCs w:val="0"/>
                <w:sz w:val="20"/>
                <w:szCs w:val="20"/>
                <w:lang w:val="en-US"/>
              </w:rPr>
              <w:t>Indian Rupee</w:t>
            </w:r>
          </w:p>
        </w:tc>
        <w:tc>
          <w:tcPr>
            <w:tcW w:w="1530" w:type="dxa"/>
            <w:vAlign w:val="bottom"/>
          </w:tcPr>
          <w:p w14:paraId="6D7EEF0E" w14:textId="1ED20FC5"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143.7</w:t>
            </w:r>
          </w:p>
        </w:tc>
        <w:tc>
          <w:tcPr>
            <w:tcW w:w="1443" w:type="dxa"/>
            <w:vAlign w:val="bottom"/>
          </w:tcPr>
          <w:p w14:paraId="39A5EA0B" w14:textId="364C3A23" w:rsidR="003E22C3" w:rsidRPr="00B86B6E" w:rsidRDefault="003E22C3" w:rsidP="003E22C3">
            <w:pPr>
              <w:tabs>
                <w:tab w:val="decimal" w:pos="786"/>
              </w:tabs>
              <w:spacing w:line="380" w:lineRule="exact"/>
              <w:ind w:right="14"/>
              <w:jc w:val="both"/>
              <w:rPr>
                <w:rFonts w:ascii="Arial" w:hAnsi="Arial" w:cs="Arial"/>
                <w:sz w:val="20"/>
                <w:szCs w:val="20"/>
              </w:rPr>
            </w:pPr>
            <w:r w:rsidRPr="00B86B6E">
              <w:rPr>
                <w:rFonts w:ascii="Arial" w:hAnsi="Arial" w:cs="Arial"/>
                <w:sz w:val="20"/>
                <w:szCs w:val="20"/>
              </w:rPr>
              <w:t>46.1</w:t>
            </w:r>
          </w:p>
        </w:tc>
        <w:tc>
          <w:tcPr>
            <w:tcW w:w="1527" w:type="dxa"/>
            <w:vAlign w:val="bottom"/>
          </w:tcPr>
          <w:p w14:paraId="2D106883" w14:textId="4B4185AD" w:rsidR="003E22C3" w:rsidRPr="00B86B6E" w:rsidRDefault="003E22C3" w:rsidP="003E22C3">
            <w:pPr>
              <w:tabs>
                <w:tab w:val="decimal" w:pos="966"/>
              </w:tabs>
              <w:spacing w:line="380" w:lineRule="exact"/>
              <w:ind w:right="14"/>
              <w:jc w:val="both"/>
              <w:rPr>
                <w:rFonts w:ascii="Arial" w:hAnsi="Arial" w:cs="Arial"/>
                <w:sz w:val="20"/>
                <w:szCs w:val="20"/>
                <w:cs/>
              </w:rPr>
            </w:pPr>
            <w:r w:rsidRPr="00B86B6E">
              <w:rPr>
                <w:rFonts w:ascii="Arial" w:hAnsi="Arial" w:cs="Arial"/>
                <w:sz w:val="20"/>
                <w:szCs w:val="20"/>
              </w:rPr>
              <w:t>-</w:t>
            </w:r>
          </w:p>
        </w:tc>
        <w:tc>
          <w:tcPr>
            <w:tcW w:w="1531" w:type="dxa"/>
            <w:vAlign w:val="bottom"/>
          </w:tcPr>
          <w:p w14:paraId="69862C20" w14:textId="70DF36E9" w:rsidR="003E22C3" w:rsidRPr="00B86B6E" w:rsidRDefault="003E22C3" w:rsidP="003E22C3">
            <w:pPr>
              <w:tabs>
                <w:tab w:val="decimal" w:pos="966"/>
              </w:tabs>
              <w:spacing w:line="380" w:lineRule="exact"/>
              <w:ind w:right="14"/>
              <w:jc w:val="both"/>
              <w:rPr>
                <w:rFonts w:ascii="Arial" w:hAnsi="Arial" w:cs="Arial"/>
                <w:sz w:val="20"/>
                <w:szCs w:val="20"/>
              </w:rPr>
            </w:pPr>
            <w:r w:rsidRPr="00B86B6E">
              <w:rPr>
                <w:rFonts w:ascii="Arial" w:hAnsi="Arial" w:cs="Arial"/>
                <w:sz w:val="20"/>
                <w:szCs w:val="20"/>
              </w:rPr>
              <w:t>-</w:t>
            </w:r>
          </w:p>
        </w:tc>
      </w:tr>
      <w:tr w:rsidR="003E22C3" w:rsidRPr="00B86B6E" w14:paraId="2F77FD51" w14:textId="77777777" w:rsidTr="00264C39">
        <w:tc>
          <w:tcPr>
            <w:tcW w:w="3240" w:type="dxa"/>
            <w:vAlign w:val="center"/>
          </w:tcPr>
          <w:p w14:paraId="046F0DB1" w14:textId="77777777" w:rsidR="003E22C3" w:rsidRPr="00B86B6E" w:rsidRDefault="003E22C3" w:rsidP="003E22C3">
            <w:pPr>
              <w:pStyle w:val="Heading6"/>
              <w:tabs>
                <w:tab w:val="left" w:pos="600"/>
              </w:tabs>
              <w:spacing w:before="0" w:after="0" w:line="380" w:lineRule="exact"/>
              <w:ind w:left="156" w:right="-126" w:hanging="156"/>
              <w:rPr>
                <w:rFonts w:ascii="Arial" w:hAnsi="Arial" w:cstheme="minorBidi"/>
                <w:b w:val="0"/>
                <w:bCs w:val="0"/>
                <w:sz w:val="20"/>
                <w:szCs w:val="20"/>
                <w:lang w:val="en-US"/>
              </w:rPr>
            </w:pPr>
            <w:r w:rsidRPr="00B86B6E">
              <w:rPr>
                <w:rFonts w:ascii="Arial" w:hAnsi="Arial" w:cs="Arial"/>
                <w:b w:val="0"/>
                <w:bCs w:val="0"/>
                <w:sz w:val="20"/>
                <w:szCs w:val="20"/>
                <w:cs/>
              </w:rPr>
              <w:t>Dirham United Arab Emirates</w:t>
            </w:r>
          </w:p>
        </w:tc>
        <w:tc>
          <w:tcPr>
            <w:tcW w:w="1530" w:type="dxa"/>
            <w:vAlign w:val="bottom"/>
          </w:tcPr>
          <w:p w14:paraId="336CF9BF" w14:textId="6B8B3DDD" w:rsidR="003E22C3" w:rsidRPr="00B86B6E" w:rsidRDefault="003E22C3" w:rsidP="003E22C3">
            <w:pPr>
              <w:tabs>
                <w:tab w:val="decimal" w:pos="786"/>
              </w:tabs>
              <w:spacing w:line="380" w:lineRule="exact"/>
              <w:ind w:right="14"/>
              <w:jc w:val="both"/>
              <w:rPr>
                <w:rFonts w:ascii="Arial" w:hAnsi="Arial" w:cs="Arial"/>
                <w:sz w:val="20"/>
                <w:szCs w:val="20"/>
                <w:cs/>
              </w:rPr>
            </w:pPr>
            <w:r w:rsidRPr="00B86B6E">
              <w:rPr>
                <w:rFonts w:ascii="Arial" w:hAnsi="Arial" w:cs="Arial"/>
                <w:sz w:val="20"/>
                <w:szCs w:val="20"/>
              </w:rPr>
              <w:t>0.1</w:t>
            </w:r>
          </w:p>
        </w:tc>
        <w:tc>
          <w:tcPr>
            <w:tcW w:w="1443" w:type="dxa"/>
            <w:vAlign w:val="bottom"/>
          </w:tcPr>
          <w:p w14:paraId="76B5E1EF" w14:textId="1134E93B" w:rsidR="003E22C3" w:rsidRPr="00B86B6E" w:rsidRDefault="003E22C3" w:rsidP="003E22C3">
            <w:pPr>
              <w:tabs>
                <w:tab w:val="decimal" w:pos="786"/>
              </w:tabs>
              <w:spacing w:line="380" w:lineRule="exact"/>
              <w:ind w:right="14"/>
              <w:jc w:val="both"/>
              <w:rPr>
                <w:rFonts w:ascii="Arial" w:hAnsi="Arial" w:cs="Arial"/>
                <w:sz w:val="20"/>
                <w:szCs w:val="20"/>
              </w:rPr>
            </w:pPr>
            <w:r w:rsidRPr="00B86B6E">
              <w:rPr>
                <w:rFonts w:ascii="Arial" w:hAnsi="Arial" w:cs="Arial"/>
                <w:sz w:val="20"/>
                <w:szCs w:val="20"/>
              </w:rPr>
              <w:t>0.3</w:t>
            </w:r>
          </w:p>
        </w:tc>
        <w:tc>
          <w:tcPr>
            <w:tcW w:w="1527" w:type="dxa"/>
            <w:vAlign w:val="bottom"/>
          </w:tcPr>
          <w:p w14:paraId="3AA98DF4" w14:textId="1011582C" w:rsidR="003E22C3" w:rsidRPr="00B86B6E" w:rsidRDefault="003E22C3" w:rsidP="003E22C3">
            <w:pPr>
              <w:tabs>
                <w:tab w:val="decimal" w:pos="966"/>
              </w:tabs>
              <w:spacing w:line="380" w:lineRule="exact"/>
              <w:ind w:right="14"/>
              <w:jc w:val="both"/>
              <w:rPr>
                <w:rFonts w:ascii="Arial" w:hAnsi="Arial" w:cs="Arial"/>
                <w:sz w:val="20"/>
                <w:szCs w:val="20"/>
                <w:cs/>
              </w:rPr>
            </w:pPr>
            <w:r w:rsidRPr="00B86B6E">
              <w:rPr>
                <w:rFonts w:ascii="Arial" w:hAnsi="Arial" w:cs="Arial"/>
                <w:sz w:val="20"/>
                <w:szCs w:val="20"/>
              </w:rPr>
              <w:t>-</w:t>
            </w:r>
          </w:p>
        </w:tc>
        <w:tc>
          <w:tcPr>
            <w:tcW w:w="1531" w:type="dxa"/>
            <w:vAlign w:val="bottom"/>
          </w:tcPr>
          <w:p w14:paraId="15B7947F" w14:textId="48B9494F" w:rsidR="003E22C3" w:rsidRPr="00B86B6E" w:rsidRDefault="003E22C3" w:rsidP="003E22C3">
            <w:pPr>
              <w:tabs>
                <w:tab w:val="decimal" w:pos="966"/>
              </w:tabs>
              <w:spacing w:line="380" w:lineRule="exact"/>
              <w:ind w:right="14"/>
              <w:jc w:val="both"/>
              <w:rPr>
                <w:rFonts w:ascii="Arial" w:hAnsi="Arial" w:cs="Arial"/>
                <w:sz w:val="20"/>
                <w:szCs w:val="20"/>
              </w:rPr>
            </w:pPr>
            <w:r w:rsidRPr="00B86B6E">
              <w:rPr>
                <w:rFonts w:ascii="Arial" w:hAnsi="Arial" w:cs="Arial"/>
                <w:sz w:val="20"/>
                <w:szCs w:val="20"/>
              </w:rPr>
              <w:t>-</w:t>
            </w:r>
          </w:p>
        </w:tc>
      </w:tr>
    </w:tbl>
    <w:p w14:paraId="161CB611" w14:textId="42A46425" w:rsidR="007F3BA6" w:rsidRPr="00B86B6E" w:rsidRDefault="00D9365E" w:rsidP="00E82F0F">
      <w:pPr>
        <w:tabs>
          <w:tab w:val="left" w:pos="540"/>
          <w:tab w:val="right" w:pos="7560"/>
          <w:tab w:val="right" w:pos="8540"/>
        </w:tabs>
        <w:spacing w:before="120" w:after="120" w:line="380" w:lineRule="exact"/>
        <w:jc w:val="thaiDistribute"/>
        <w:rPr>
          <w:rFonts w:ascii="Arial" w:hAnsi="Arial" w:cs="Arial"/>
          <w:b/>
          <w:bCs/>
          <w:sz w:val="22"/>
          <w:szCs w:val="22"/>
          <w:lang w:val="en-US"/>
        </w:rPr>
      </w:pPr>
      <w:r w:rsidRPr="00B86B6E">
        <w:rPr>
          <w:rFonts w:ascii="Arial" w:hAnsi="Arial" w:cs="Arial"/>
          <w:b/>
          <w:bCs/>
          <w:sz w:val="22"/>
          <w:szCs w:val="22"/>
          <w:lang w:val="en-US"/>
        </w:rPr>
        <w:t>1</w:t>
      </w:r>
      <w:r w:rsidR="000768AF" w:rsidRPr="00B86B6E">
        <w:rPr>
          <w:rFonts w:ascii="Arial" w:hAnsi="Arial" w:cs="Arial"/>
          <w:b/>
          <w:bCs/>
          <w:sz w:val="22"/>
          <w:szCs w:val="22"/>
          <w:lang w:val="en-US"/>
        </w:rPr>
        <w:t>2</w:t>
      </w:r>
      <w:r w:rsidR="007F3BA6" w:rsidRPr="00B86B6E">
        <w:rPr>
          <w:rFonts w:ascii="Arial" w:hAnsi="Arial" w:cs="Arial"/>
          <w:b/>
          <w:bCs/>
          <w:sz w:val="22"/>
          <w:szCs w:val="22"/>
          <w:lang w:val="en-US"/>
        </w:rPr>
        <w:t>.</w:t>
      </w:r>
      <w:r w:rsidR="000A53E5" w:rsidRPr="00B86B6E">
        <w:rPr>
          <w:rFonts w:ascii="Arial" w:hAnsi="Arial" w:cs="Arial"/>
          <w:b/>
          <w:bCs/>
          <w:sz w:val="22"/>
          <w:szCs w:val="22"/>
          <w:lang w:val="en-US"/>
        </w:rPr>
        <w:t>2</w:t>
      </w:r>
      <w:r w:rsidR="007F3BA6" w:rsidRPr="00B86B6E">
        <w:rPr>
          <w:rFonts w:ascii="Arial" w:hAnsi="Arial" w:cs="Arial"/>
          <w:b/>
          <w:bCs/>
          <w:sz w:val="22"/>
          <w:szCs w:val="22"/>
          <w:lang w:val="en-US"/>
        </w:rPr>
        <w:tab/>
        <w:t>Guarantees</w:t>
      </w:r>
    </w:p>
    <w:p w14:paraId="6AFDDEF6" w14:textId="63E064A5" w:rsidR="00EA4D59" w:rsidRPr="00B86B6E" w:rsidRDefault="003D2F44" w:rsidP="00EA4D59">
      <w:pPr>
        <w:tabs>
          <w:tab w:val="left" w:pos="2160"/>
        </w:tabs>
        <w:spacing w:before="120" w:after="120" w:line="380" w:lineRule="exact"/>
        <w:ind w:left="540" w:hanging="540"/>
        <w:jc w:val="both"/>
        <w:rPr>
          <w:rFonts w:ascii="Arial" w:hAnsi="Arial" w:cs="Arial"/>
          <w:sz w:val="22"/>
          <w:szCs w:val="22"/>
          <w:lang w:val="en-US"/>
        </w:rPr>
      </w:pPr>
      <w:r w:rsidRPr="00B86B6E">
        <w:rPr>
          <w:rFonts w:ascii="Arial" w:hAnsi="Arial" w:cs="Arial"/>
          <w:sz w:val="22"/>
          <w:szCs w:val="22"/>
          <w:lang w:val="en-US"/>
        </w:rPr>
        <w:tab/>
        <w:t xml:space="preserve">As at </w:t>
      </w:r>
      <w:r w:rsidR="00030CEA" w:rsidRPr="00B86B6E">
        <w:rPr>
          <w:rFonts w:ascii="Arial" w:eastAsia="Arial Unicode MS" w:hAnsi="Arial" w:cs="Arial"/>
          <w:sz w:val="22"/>
          <w:szCs w:val="22"/>
          <w:lang w:val="en-US"/>
        </w:rPr>
        <w:t xml:space="preserve">30 </w:t>
      </w:r>
      <w:r w:rsidR="00264C39" w:rsidRPr="00B86B6E">
        <w:rPr>
          <w:rFonts w:ascii="Arial" w:eastAsia="Arial Unicode MS" w:hAnsi="Arial" w:cs="Arial"/>
          <w:sz w:val="22"/>
          <w:szCs w:val="22"/>
          <w:lang w:val="en-US"/>
        </w:rPr>
        <w:t>September</w:t>
      </w:r>
      <w:r w:rsidR="00672B5B" w:rsidRPr="00B86B6E">
        <w:rPr>
          <w:rFonts w:ascii="Arial" w:eastAsia="Arial Unicode MS" w:hAnsi="Arial" w:cs="Arial"/>
          <w:sz w:val="22"/>
          <w:szCs w:val="22"/>
          <w:lang w:val="en-US"/>
        </w:rPr>
        <w:t xml:space="preserve"> </w:t>
      </w:r>
      <w:r w:rsidR="00B939FB" w:rsidRPr="00B86B6E">
        <w:rPr>
          <w:rFonts w:ascii="Arial" w:eastAsia="Arial Unicode MS" w:hAnsi="Arial" w:cs="Arial"/>
          <w:sz w:val="22"/>
          <w:szCs w:val="22"/>
          <w:lang w:val="en-US"/>
        </w:rPr>
        <w:t>2023</w:t>
      </w:r>
      <w:r w:rsidRPr="00B86B6E">
        <w:rPr>
          <w:rFonts w:ascii="Arial" w:hAnsi="Arial" w:cs="Arial"/>
          <w:sz w:val="22"/>
          <w:szCs w:val="22"/>
          <w:lang w:val="en-US"/>
        </w:rPr>
        <w:t>, there were outstanding bank guarantees to guarantee electricity and other utilities use</w:t>
      </w:r>
      <w:r w:rsidR="00D745BA" w:rsidRPr="00B86B6E">
        <w:rPr>
          <w:rFonts w:ascii="Arial" w:hAnsi="Arial" w:cs="Arial"/>
          <w:sz w:val="22"/>
          <w:szCs w:val="22"/>
          <w:lang w:val="en-US"/>
        </w:rPr>
        <w:t xml:space="preserve">, and </w:t>
      </w:r>
      <w:r w:rsidR="00D745BA" w:rsidRPr="00B86B6E">
        <w:rPr>
          <w:rFonts w:ascii="Arial" w:hAnsi="Arial" w:cstheme="minorBidi"/>
          <w:sz w:val="22"/>
          <w:szCs w:val="22"/>
          <w:lang w:val="en-US"/>
        </w:rPr>
        <w:t>guarantee for damage goods</w:t>
      </w:r>
      <w:r w:rsidRPr="00B86B6E">
        <w:rPr>
          <w:rFonts w:ascii="Arial" w:hAnsi="Arial" w:cs="Arial"/>
          <w:sz w:val="22"/>
          <w:szCs w:val="22"/>
          <w:lang w:val="en-US"/>
        </w:rPr>
        <w:t xml:space="preserve"> of Baht</w:t>
      </w:r>
      <w:r w:rsidR="000F5525" w:rsidRPr="00B86B6E">
        <w:rPr>
          <w:rFonts w:ascii="Arial" w:hAnsi="Arial" w:cs="Arial"/>
          <w:sz w:val="22"/>
          <w:szCs w:val="22"/>
          <w:lang w:val="en-US"/>
        </w:rPr>
        <w:t xml:space="preserve"> </w:t>
      </w:r>
      <w:r w:rsidR="001C32A3" w:rsidRPr="00B86B6E">
        <w:rPr>
          <w:rFonts w:ascii="Arial" w:hAnsi="Arial" w:cs="Arial"/>
          <w:sz w:val="22"/>
          <w:szCs w:val="22"/>
          <w:lang w:val="en-US"/>
        </w:rPr>
        <w:t>18</w:t>
      </w:r>
      <w:r w:rsidR="00DE1E4F" w:rsidRPr="00B86B6E">
        <w:rPr>
          <w:rFonts w:ascii="Arial" w:hAnsi="Arial" w:cs="Arial"/>
          <w:sz w:val="22"/>
          <w:szCs w:val="22"/>
          <w:lang w:val="en-US"/>
        </w:rPr>
        <w:t xml:space="preserve"> </w:t>
      </w:r>
      <w:r w:rsidR="00FD7939" w:rsidRPr="00B86B6E">
        <w:rPr>
          <w:rFonts w:ascii="Arial" w:hAnsi="Arial" w:cs="Arial"/>
          <w:sz w:val="22"/>
          <w:szCs w:val="22"/>
          <w:lang w:val="en-US"/>
        </w:rPr>
        <w:t>m</w:t>
      </w:r>
      <w:r w:rsidRPr="00B86B6E">
        <w:rPr>
          <w:rFonts w:ascii="Arial" w:hAnsi="Arial" w:cs="Arial"/>
          <w:sz w:val="22"/>
          <w:szCs w:val="22"/>
          <w:lang w:val="en-US"/>
        </w:rPr>
        <w:t>illion</w:t>
      </w:r>
      <w:r w:rsidR="004327DA" w:rsidRPr="00B86B6E">
        <w:rPr>
          <w:rFonts w:ascii="Arial" w:hAnsi="Arial" w:cs="Arial"/>
          <w:sz w:val="22"/>
          <w:szCs w:val="22"/>
          <w:lang w:val="en-US"/>
        </w:rPr>
        <w:t xml:space="preserve">, </w:t>
      </w:r>
      <w:r w:rsidRPr="00B86B6E">
        <w:rPr>
          <w:rFonts w:ascii="Arial" w:hAnsi="Arial" w:cs="Arial"/>
          <w:sz w:val="22"/>
          <w:szCs w:val="22"/>
          <w:lang w:val="en-US"/>
        </w:rPr>
        <w:t>INR</w:t>
      </w:r>
      <w:r w:rsidR="00423295" w:rsidRPr="00B86B6E">
        <w:rPr>
          <w:rFonts w:ascii="Arial" w:hAnsi="Arial" w:cs="Arial"/>
          <w:sz w:val="22"/>
          <w:szCs w:val="22"/>
          <w:lang w:val="en-US"/>
        </w:rPr>
        <w:t xml:space="preserve"> </w:t>
      </w:r>
      <w:r w:rsidR="001C32A3" w:rsidRPr="00B86B6E">
        <w:rPr>
          <w:rFonts w:ascii="Arial" w:hAnsi="Arial" w:cs="Arial"/>
          <w:sz w:val="22"/>
          <w:szCs w:val="22"/>
          <w:lang w:val="en-US"/>
        </w:rPr>
        <w:t>19</w:t>
      </w:r>
      <w:r w:rsidR="0030552C" w:rsidRPr="00B86B6E">
        <w:rPr>
          <w:rFonts w:ascii="Arial" w:hAnsi="Arial" w:cs="Arial"/>
          <w:sz w:val="22"/>
          <w:szCs w:val="22"/>
          <w:lang w:val="en-US"/>
        </w:rPr>
        <w:t xml:space="preserve"> </w:t>
      </w:r>
      <w:r w:rsidRPr="00B86B6E">
        <w:rPr>
          <w:rFonts w:ascii="Arial" w:hAnsi="Arial" w:cs="Arial"/>
          <w:sz w:val="22"/>
          <w:szCs w:val="22"/>
          <w:lang w:val="en-US"/>
        </w:rPr>
        <w:t xml:space="preserve">million </w:t>
      </w:r>
      <w:r w:rsidR="004327DA" w:rsidRPr="00B86B6E">
        <w:rPr>
          <w:rFonts w:ascii="Arial" w:eastAsia="Arial Unicode MS" w:hAnsi="Arial" w:cs="Arial"/>
          <w:sz w:val="22"/>
          <w:szCs w:val="22"/>
          <w:lang w:val="en-US"/>
        </w:rPr>
        <w:t>and MYR</w:t>
      </w:r>
      <w:r w:rsidR="000E4E8F" w:rsidRPr="00B86B6E">
        <w:rPr>
          <w:rFonts w:ascii="Arial" w:eastAsia="Arial Unicode MS" w:hAnsi="Arial" w:cs="Arial"/>
          <w:sz w:val="22"/>
          <w:szCs w:val="22"/>
          <w:lang w:val="en-US"/>
        </w:rPr>
        <w:t xml:space="preserve"> </w:t>
      </w:r>
      <w:r w:rsidR="001C32A3" w:rsidRPr="00B86B6E">
        <w:rPr>
          <w:rFonts w:ascii="Arial" w:eastAsia="Arial Unicode MS" w:hAnsi="Arial" w:cs="Arial"/>
          <w:sz w:val="22"/>
          <w:szCs w:val="22"/>
          <w:lang w:val="en-US"/>
        </w:rPr>
        <w:t>1</w:t>
      </w:r>
      <w:r w:rsidR="004327DA" w:rsidRPr="00B86B6E">
        <w:rPr>
          <w:rFonts w:ascii="Arial" w:eastAsia="Arial Unicode MS" w:hAnsi="Arial" w:cs="Arial"/>
          <w:sz w:val="22"/>
          <w:szCs w:val="22"/>
          <w:lang w:val="en-US"/>
        </w:rPr>
        <w:t xml:space="preserve"> million </w:t>
      </w:r>
      <w:r w:rsidRPr="00B86B6E">
        <w:rPr>
          <w:rFonts w:ascii="Arial" w:hAnsi="Arial" w:cs="Arial"/>
          <w:sz w:val="22"/>
          <w:szCs w:val="22"/>
          <w:lang w:val="en-US"/>
        </w:rPr>
        <w:t>issued by banks on behalf</w:t>
      </w:r>
      <w:r w:rsidR="007B260D" w:rsidRPr="00B86B6E">
        <w:rPr>
          <w:rFonts w:ascii="Arial" w:hAnsi="Arial" w:cs="Arial"/>
          <w:sz w:val="22"/>
          <w:szCs w:val="22"/>
          <w:lang w:val="en-US"/>
        </w:rPr>
        <w:t xml:space="preserve"> </w:t>
      </w:r>
      <w:r w:rsidRPr="00B86B6E">
        <w:rPr>
          <w:rFonts w:ascii="Arial" w:hAnsi="Arial" w:cs="Arial"/>
          <w:sz w:val="22"/>
          <w:szCs w:val="22"/>
          <w:lang w:val="en-US"/>
        </w:rPr>
        <w:t xml:space="preserve">of the </w:t>
      </w:r>
      <w:r w:rsidR="009D2BE5" w:rsidRPr="00B86B6E">
        <w:rPr>
          <w:rFonts w:ascii="Arial" w:hAnsi="Arial" w:cs="Arial"/>
          <w:sz w:val="22"/>
          <w:szCs w:val="22"/>
          <w:lang w:val="en-US"/>
        </w:rPr>
        <w:t>Group</w:t>
      </w:r>
      <w:r w:rsidRPr="00B86B6E">
        <w:rPr>
          <w:rFonts w:ascii="Arial" w:hAnsi="Arial" w:cs="Arial"/>
          <w:sz w:val="22"/>
          <w:szCs w:val="22"/>
          <w:lang w:val="en-US"/>
        </w:rPr>
        <w:t xml:space="preserve"> (The Company only:</w:t>
      </w:r>
      <w:r w:rsidRPr="00B86B6E">
        <w:rPr>
          <w:rFonts w:ascii="Arial" w:hAnsi="Arial" w:cs="Arial"/>
          <w:sz w:val="22"/>
          <w:szCs w:val="22"/>
          <w:rtl/>
          <w:cs/>
          <w:lang w:val="en-US"/>
        </w:rPr>
        <w:t xml:space="preserve"> </w:t>
      </w:r>
      <w:r w:rsidRPr="00B86B6E">
        <w:rPr>
          <w:rFonts w:ascii="Arial" w:hAnsi="Arial" w:cs="Arial"/>
          <w:sz w:val="22"/>
          <w:szCs w:val="22"/>
          <w:lang w:val="en-US"/>
        </w:rPr>
        <w:t xml:space="preserve">Baht </w:t>
      </w:r>
      <w:r w:rsidR="001C32A3" w:rsidRPr="00B86B6E">
        <w:rPr>
          <w:rFonts w:ascii="Arial" w:hAnsi="Arial" w:cs="Arial"/>
          <w:sz w:val="22"/>
          <w:szCs w:val="22"/>
          <w:lang w:val="en-US"/>
        </w:rPr>
        <w:t>14</w:t>
      </w:r>
      <w:r w:rsidR="0030552C" w:rsidRPr="00B86B6E">
        <w:rPr>
          <w:rFonts w:ascii="Arial" w:hAnsi="Arial" w:cs="Arial"/>
          <w:sz w:val="22"/>
          <w:szCs w:val="22"/>
          <w:cs/>
          <w:lang w:val="en-US"/>
        </w:rPr>
        <w:t xml:space="preserve"> </w:t>
      </w:r>
      <w:r w:rsidRPr="00B86B6E">
        <w:rPr>
          <w:rFonts w:ascii="Arial" w:hAnsi="Arial" w:cs="Arial"/>
          <w:sz w:val="22"/>
          <w:szCs w:val="22"/>
          <w:lang w:val="en-US"/>
        </w:rPr>
        <w:t>million)</w:t>
      </w:r>
      <w:r w:rsidRPr="00B86B6E">
        <w:rPr>
          <w:rFonts w:ascii="Arial" w:hAnsi="Arial" w:cs="Arial"/>
          <w:sz w:val="22"/>
          <w:szCs w:val="22"/>
          <w:cs/>
          <w:lang w:val="en-US"/>
        </w:rPr>
        <w:t xml:space="preserve"> </w:t>
      </w:r>
      <w:r w:rsidRPr="00B86B6E">
        <w:rPr>
          <w:rFonts w:ascii="Arial" w:hAnsi="Arial" w:cs="Arial"/>
          <w:sz w:val="22"/>
          <w:szCs w:val="22"/>
          <w:lang w:val="en-US"/>
        </w:rPr>
        <w:t>(31 December</w:t>
      </w:r>
      <w:r w:rsidRPr="00B86B6E">
        <w:rPr>
          <w:rFonts w:ascii="Arial" w:hAnsi="Arial" w:cs="Arial"/>
          <w:sz w:val="22"/>
          <w:szCs w:val="22"/>
          <w:rtl/>
          <w:cs/>
        </w:rPr>
        <w:t xml:space="preserve"> </w:t>
      </w:r>
      <w:r w:rsidR="00B939FB" w:rsidRPr="00B86B6E">
        <w:rPr>
          <w:rFonts w:ascii="Arial" w:hAnsi="Arial" w:cs="Arial"/>
          <w:sz w:val="22"/>
          <w:szCs w:val="22"/>
          <w:lang w:val="en-US"/>
        </w:rPr>
        <w:t>2022</w:t>
      </w:r>
      <w:r w:rsidRPr="00B86B6E">
        <w:rPr>
          <w:rFonts w:ascii="Arial" w:hAnsi="Arial" w:cs="Arial"/>
          <w:sz w:val="22"/>
          <w:szCs w:val="22"/>
          <w:lang w:val="en-US"/>
        </w:rPr>
        <w:t xml:space="preserve">: </w:t>
      </w:r>
      <w:r w:rsidR="0080504E" w:rsidRPr="00B86B6E">
        <w:rPr>
          <w:rFonts w:ascii="Arial" w:eastAsia="Arial Unicode MS" w:hAnsi="Arial" w:cs="Arial"/>
          <w:sz w:val="22"/>
          <w:szCs w:val="22"/>
          <w:lang w:val="en-US"/>
        </w:rPr>
        <w:t xml:space="preserve">Baht 20 million, INR </w:t>
      </w:r>
      <w:r w:rsidR="00B939FB" w:rsidRPr="00B86B6E">
        <w:rPr>
          <w:rFonts w:ascii="Arial" w:eastAsia="Arial Unicode MS" w:hAnsi="Arial" w:cs="Arial"/>
          <w:sz w:val="22"/>
          <w:szCs w:val="22"/>
          <w:lang w:val="en-US"/>
        </w:rPr>
        <w:t>13</w:t>
      </w:r>
      <w:r w:rsidR="0080504E" w:rsidRPr="00B86B6E">
        <w:rPr>
          <w:rFonts w:ascii="Arial" w:eastAsia="Arial Unicode MS" w:hAnsi="Arial" w:cs="Arial"/>
          <w:sz w:val="22"/>
          <w:szCs w:val="22"/>
          <w:lang w:val="en-US"/>
        </w:rPr>
        <w:t xml:space="preserve"> million and MYR 1 million</w:t>
      </w:r>
      <w:r w:rsidR="0080504E" w:rsidRPr="00B86B6E">
        <w:rPr>
          <w:rFonts w:ascii="Arial" w:hAnsi="Arial" w:cs="Arial"/>
          <w:sz w:val="22"/>
          <w:szCs w:val="22"/>
          <w:lang w:val="en-US"/>
        </w:rPr>
        <w:t xml:space="preserve"> </w:t>
      </w:r>
      <w:r w:rsidRPr="00B86B6E">
        <w:rPr>
          <w:rFonts w:ascii="Arial" w:hAnsi="Arial" w:cs="Arial"/>
          <w:sz w:val="22"/>
          <w:szCs w:val="22"/>
          <w:lang w:val="en-US"/>
        </w:rPr>
        <w:t>(The Company only:</w:t>
      </w:r>
      <w:r w:rsidRPr="00B86B6E">
        <w:rPr>
          <w:rFonts w:ascii="Arial" w:hAnsi="Arial" w:cs="Arial"/>
          <w:sz w:val="22"/>
          <w:szCs w:val="22"/>
          <w:rtl/>
          <w:cs/>
        </w:rPr>
        <w:t xml:space="preserve"> </w:t>
      </w:r>
      <w:r w:rsidR="0080504E" w:rsidRPr="00B86B6E">
        <w:rPr>
          <w:rFonts w:ascii="Arial" w:eastAsia="Arial Unicode MS" w:hAnsi="Arial" w:cs="Arial"/>
          <w:sz w:val="22"/>
          <w:szCs w:val="22"/>
          <w:lang w:val="en-US"/>
        </w:rPr>
        <w:t>Baht 14</w:t>
      </w:r>
      <w:r w:rsidR="0080504E" w:rsidRPr="00B86B6E">
        <w:rPr>
          <w:rFonts w:ascii="Arial" w:eastAsia="Arial Unicode MS" w:hAnsi="Arial" w:cs="Arial"/>
          <w:sz w:val="22"/>
          <w:szCs w:val="22"/>
          <w:cs/>
          <w:lang w:val="en-US"/>
        </w:rPr>
        <w:t xml:space="preserve"> </w:t>
      </w:r>
      <w:r w:rsidR="0080504E" w:rsidRPr="00B86B6E">
        <w:rPr>
          <w:rFonts w:ascii="Arial" w:eastAsia="Arial Unicode MS" w:hAnsi="Arial" w:cs="Arial"/>
          <w:sz w:val="22"/>
          <w:szCs w:val="22"/>
          <w:lang w:val="en-US"/>
        </w:rPr>
        <w:t>million</w:t>
      </w:r>
      <w:r w:rsidRPr="00B86B6E">
        <w:rPr>
          <w:rFonts w:ascii="Arial" w:hAnsi="Arial" w:cs="Arial"/>
          <w:sz w:val="22"/>
          <w:szCs w:val="22"/>
          <w:lang w:val="en-US"/>
        </w:rPr>
        <w:t>)).</w:t>
      </w:r>
      <w:bookmarkStart w:id="2" w:name="_Hlk134626076"/>
    </w:p>
    <w:p w14:paraId="0FF4EA2D" w14:textId="0F3E7AE8" w:rsidR="00BD2589" w:rsidRPr="00B86B6E" w:rsidRDefault="00DC0E79" w:rsidP="00EA4D59">
      <w:pPr>
        <w:tabs>
          <w:tab w:val="left" w:pos="2160"/>
        </w:tabs>
        <w:spacing w:before="120" w:after="120" w:line="380" w:lineRule="exact"/>
        <w:ind w:left="540" w:hanging="540"/>
        <w:jc w:val="both"/>
        <w:rPr>
          <w:rFonts w:ascii="Arial" w:hAnsi="Arial" w:cs="Arial"/>
          <w:sz w:val="22"/>
          <w:szCs w:val="22"/>
          <w:lang w:val="en-US"/>
        </w:rPr>
      </w:pPr>
      <w:r w:rsidRPr="00B86B6E">
        <w:rPr>
          <w:rFonts w:ascii="Arial" w:hAnsi="Arial" w:cs="Arial"/>
          <w:b/>
          <w:bCs/>
          <w:sz w:val="22"/>
          <w:szCs w:val="22"/>
          <w:lang w:val="en-US"/>
        </w:rPr>
        <w:t>1</w:t>
      </w:r>
      <w:r w:rsidR="000768AF" w:rsidRPr="00B86B6E">
        <w:rPr>
          <w:rFonts w:ascii="Arial" w:hAnsi="Arial" w:cs="Arial"/>
          <w:b/>
          <w:bCs/>
          <w:sz w:val="22"/>
          <w:szCs w:val="22"/>
          <w:lang w:val="en-US"/>
        </w:rPr>
        <w:t>2</w:t>
      </w:r>
      <w:r w:rsidR="007A0D20" w:rsidRPr="00B86B6E">
        <w:rPr>
          <w:rFonts w:ascii="Arial" w:hAnsi="Arial" w:cs="Arial"/>
          <w:b/>
          <w:bCs/>
          <w:sz w:val="22"/>
          <w:szCs w:val="22"/>
          <w:lang w:val="en-US"/>
        </w:rPr>
        <w:t>.</w:t>
      </w:r>
      <w:r w:rsidR="000A53E5" w:rsidRPr="00B86B6E">
        <w:rPr>
          <w:rFonts w:ascii="Arial" w:hAnsi="Arial" w:cs="Arial"/>
          <w:b/>
          <w:bCs/>
          <w:sz w:val="22"/>
          <w:szCs w:val="22"/>
          <w:lang w:val="en-US"/>
        </w:rPr>
        <w:t>3</w:t>
      </w:r>
      <w:r w:rsidR="007A0D20" w:rsidRPr="00B86B6E">
        <w:rPr>
          <w:rFonts w:ascii="Arial" w:hAnsi="Arial" w:cs="Arial"/>
          <w:b/>
          <w:bCs/>
          <w:sz w:val="22"/>
          <w:szCs w:val="22"/>
          <w:lang w:val="en-US"/>
        </w:rPr>
        <w:tab/>
      </w:r>
      <w:r w:rsidR="00D15564" w:rsidRPr="00B86B6E">
        <w:rPr>
          <w:rFonts w:ascii="Arial" w:hAnsi="Arial" w:cstheme="minorBidi"/>
          <w:b/>
          <w:bCs/>
          <w:color w:val="000000" w:themeColor="text1"/>
          <w:sz w:val="22"/>
          <w:szCs w:val="22"/>
          <w:lang w:val="en-US"/>
        </w:rPr>
        <w:t>Litigation, disputes and contingent liabilities</w:t>
      </w:r>
    </w:p>
    <w:p w14:paraId="276190FF" w14:textId="6C7AF6F9" w:rsidR="00F10DF4" w:rsidRPr="00B86B6E" w:rsidRDefault="00D15564" w:rsidP="002F7FE9">
      <w:pPr>
        <w:tabs>
          <w:tab w:val="left" w:pos="2160"/>
        </w:tabs>
        <w:spacing w:after="120" w:line="380" w:lineRule="exact"/>
        <w:ind w:left="547" w:hanging="547"/>
        <w:jc w:val="both"/>
        <w:rPr>
          <w:rFonts w:ascii="Arial" w:hAnsi="Arial" w:cs="Arial"/>
          <w:sz w:val="22"/>
          <w:szCs w:val="22"/>
          <w:lang w:val="en-US"/>
        </w:rPr>
      </w:pPr>
      <w:r w:rsidRPr="00B86B6E">
        <w:rPr>
          <w:rFonts w:ascii="Arial" w:hAnsi="Arial" w:cstheme="minorBidi"/>
          <w:sz w:val="22"/>
          <w:szCs w:val="22"/>
          <w:cs/>
          <w:lang w:val="en-US"/>
        </w:rPr>
        <w:tab/>
      </w:r>
      <w:r w:rsidRPr="00B86B6E">
        <w:rPr>
          <w:rFonts w:ascii="Arial" w:hAnsi="Arial" w:cs="Arial"/>
          <w:sz w:val="22"/>
          <w:szCs w:val="22"/>
          <w:lang w:val="en-US"/>
        </w:rPr>
        <w:t xml:space="preserve">During the current period, there have been no significant changes with respect to the litigation, disputes, and contingent liabilities as disclosed in Notes </w:t>
      </w:r>
      <w:r w:rsidR="00E04280" w:rsidRPr="00B86B6E">
        <w:rPr>
          <w:rFonts w:ascii="Arial" w:hAnsi="Arial" w:cs="Arial"/>
          <w:sz w:val="22"/>
          <w:szCs w:val="22"/>
          <w:lang w:val="en-US"/>
        </w:rPr>
        <w:t>34.3</w:t>
      </w:r>
      <w:r w:rsidR="00E04280" w:rsidRPr="00B86B6E">
        <w:rPr>
          <w:rFonts w:ascii="Arial" w:hAnsi="Arial" w:cs="Arial" w:hint="cs"/>
          <w:sz w:val="22"/>
          <w:szCs w:val="22"/>
          <w:cs/>
          <w:lang w:val="en-US"/>
        </w:rPr>
        <w:t xml:space="preserve"> </w:t>
      </w:r>
      <w:r w:rsidRPr="00B86B6E">
        <w:rPr>
          <w:rFonts w:ascii="Arial" w:hAnsi="Arial" w:cs="Arial"/>
          <w:sz w:val="22"/>
          <w:szCs w:val="22"/>
          <w:lang w:val="en-US"/>
        </w:rPr>
        <w:t>to the consolidated financial statements for the year</w:t>
      </w:r>
      <w:r w:rsidR="00E04280" w:rsidRPr="00B86B6E">
        <w:rPr>
          <w:rFonts w:ascii="Arial" w:hAnsi="Arial" w:cs="Arial"/>
          <w:sz w:val="22"/>
          <w:szCs w:val="22"/>
          <w:lang w:val="en-US"/>
        </w:rPr>
        <w:t xml:space="preserve"> </w:t>
      </w:r>
      <w:r w:rsidR="00030CEA" w:rsidRPr="00B86B6E">
        <w:rPr>
          <w:rFonts w:ascii="Arial" w:hAnsi="Arial" w:cs="Arial"/>
          <w:sz w:val="22"/>
          <w:szCs w:val="22"/>
          <w:lang w:val="en-US"/>
        </w:rPr>
        <w:t>20</w:t>
      </w:r>
      <w:r w:rsidR="00CC7F9C" w:rsidRPr="00B86B6E">
        <w:rPr>
          <w:rFonts w:ascii="Arial" w:hAnsi="Arial" w:cs="Arial"/>
          <w:sz w:val="22"/>
          <w:szCs w:val="22"/>
          <w:lang w:val="en-US"/>
        </w:rPr>
        <w:t>22</w:t>
      </w:r>
      <w:r w:rsidRPr="00B86B6E">
        <w:rPr>
          <w:rFonts w:ascii="Arial" w:hAnsi="Arial" w:cs="Arial"/>
          <w:sz w:val="22"/>
          <w:szCs w:val="22"/>
          <w:lang w:val="en-US"/>
        </w:rPr>
        <w:t>, except</w:t>
      </w:r>
      <w:r w:rsidR="00E04280" w:rsidRPr="00B86B6E">
        <w:rPr>
          <w:rFonts w:ascii="Arial" w:hAnsi="Arial" w:cs="Arial"/>
          <w:sz w:val="22"/>
          <w:szCs w:val="22"/>
          <w:lang w:val="en-US"/>
        </w:rPr>
        <w:t xml:space="preserve"> certain </w:t>
      </w:r>
      <w:r w:rsidR="00676630" w:rsidRPr="00B86B6E">
        <w:rPr>
          <w:rFonts w:ascii="Arial" w:hAnsi="Arial" w:cs="Arial"/>
          <w:sz w:val="22"/>
          <w:szCs w:val="22"/>
          <w:lang w:val="en-US"/>
        </w:rPr>
        <w:t xml:space="preserve">disputes </w:t>
      </w:r>
      <w:r w:rsidR="00E04280" w:rsidRPr="00B86B6E">
        <w:rPr>
          <w:rFonts w:ascii="Arial" w:hAnsi="Arial" w:cs="Arial"/>
          <w:sz w:val="22"/>
          <w:szCs w:val="22"/>
          <w:lang w:val="en-US"/>
        </w:rPr>
        <w:t>regard to the excise duty, and good</w:t>
      </w:r>
      <w:r w:rsidR="000A0890" w:rsidRPr="00B86B6E">
        <w:rPr>
          <w:rFonts w:ascii="Arial" w:hAnsi="Arial" w:cs="Arial"/>
          <w:sz w:val="22"/>
          <w:szCs w:val="22"/>
          <w:lang w:val="en-US"/>
        </w:rPr>
        <w:t>s</w:t>
      </w:r>
      <w:r w:rsidR="00E04280" w:rsidRPr="00B86B6E">
        <w:rPr>
          <w:rFonts w:ascii="Arial" w:hAnsi="Arial" w:cs="Arial"/>
          <w:sz w:val="22"/>
          <w:szCs w:val="22"/>
          <w:lang w:val="en-US"/>
        </w:rPr>
        <w:t xml:space="preserve"> and service </w:t>
      </w:r>
      <w:r w:rsidR="00885CBE" w:rsidRPr="00B86B6E">
        <w:rPr>
          <w:rFonts w:ascii="Arial" w:hAnsi="Arial" w:cs="Arial"/>
          <w:sz w:val="22"/>
          <w:szCs w:val="22"/>
          <w:lang w:val="en-US"/>
        </w:rPr>
        <w:t xml:space="preserve">tax </w:t>
      </w:r>
      <w:r w:rsidR="00E04280" w:rsidRPr="00B86B6E">
        <w:rPr>
          <w:rFonts w:ascii="Arial" w:hAnsi="Arial" w:cs="Arial"/>
          <w:sz w:val="22"/>
          <w:szCs w:val="22"/>
          <w:lang w:val="en-US"/>
        </w:rPr>
        <w:t>which the Courts in India ordered the dismissal</w:t>
      </w:r>
      <w:r w:rsidR="00F74181" w:rsidRPr="00B86B6E">
        <w:rPr>
          <w:rFonts w:ascii="Arial" w:hAnsi="Arial" w:cs="Arial"/>
          <w:sz w:val="22"/>
          <w:szCs w:val="22"/>
          <w:lang w:val="en-US"/>
        </w:rPr>
        <w:t xml:space="preserve"> of </w:t>
      </w:r>
      <w:r w:rsidR="00676630" w:rsidRPr="00B86B6E">
        <w:rPr>
          <w:rFonts w:ascii="Arial" w:hAnsi="Arial" w:cs="Arial"/>
          <w:sz w:val="22"/>
          <w:szCs w:val="22"/>
          <w:lang w:val="en-US"/>
        </w:rPr>
        <w:t xml:space="preserve">the </w:t>
      </w:r>
      <w:r w:rsidR="00F74181" w:rsidRPr="00B86B6E">
        <w:rPr>
          <w:rFonts w:ascii="Arial" w:hAnsi="Arial" w:cs="Arial"/>
          <w:sz w:val="22"/>
          <w:szCs w:val="22"/>
          <w:lang w:val="en-US"/>
        </w:rPr>
        <w:t>appeals</w:t>
      </w:r>
      <w:r w:rsidR="00885CBE" w:rsidRPr="00B86B6E">
        <w:rPr>
          <w:rFonts w:ascii="Arial" w:hAnsi="Arial" w:cs="Arial"/>
          <w:sz w:val="22"/>
          <w:szCs w:val="22"/>
          <w:lang w:val="en-US"/>
        </w:rPr>
        <w:t xml:space="preserve"> in favor of the subsidiary</w:t>
      </w:r>
      <w:r w:rsidR="00F74181" w:rsidRPr="00B86B6E">
        <w:rPr>
          <w:rFonts w:ascii="Arial" w:hAnsi="Arial" w:cs="Arial"/>
          <w:sz w:val="22"/>
          <w:szCs w:val="22"/>
          <w:lang w:val="en-US"/>
        </w:rPr>
        <w:t>.</w:t>
      </w:r>
      <w:r w:rsidR="00676630" w:rsidRPr="00B86B6E">
        <w:rPr>
          <w:rFonts w:ascii="Arial" w:hAnsi="Arial" w:cs="Arial"/>
          <w:sz w:val="22"/>
          <w:szCs w:val="22"/>
          <w:lang w:val="en-US"/>
        </w:rPr>
        <w:t xml:space="preserve"> At present,</w:t>
      </w:r>
      <w:r w:rsidR="00885CBE" w:rsidRPr="00B86B6E">
        <w:rPr>
          <w:rFonts w:ascii="Arial" w:hAnsi="Arial" w:cs="Arial"/>
          <w:sz w:val="22"/>
          <w:szCs w:val="22"/>
          <w:lang w:val="en-US"/>
        </w:rPr>
        <w:t xml:space="preserve"> </w:t>
      </w:r>
      <w:r w:rsidR="00676630" w:rsidRPr="00B86B6E">
        <w:rPr>
          <w:rFonts w:ascii="Arial" w:hAnsi="Arial" w:cs="Arial"/>
          <w:sz w:val="22"/>
          <w:szCs w:val="22"/>
          <w:lang w:val="en-US"/>
        </w:rPr>
        <w:t>the subsidiary had contingent liabilities derived from such disputes amounting to INR</w:t>
      </w:r>
      <w:r w:rsidR="003B71BB" w:rsidRPr="00B86B6E">
        <w:rPr>
          <w:rFonts w:ascii="Arial" w:hAnsi="Arial" w:cs="Arial"/>
          <w:sz w:val="22"/>
          <w:szCs w:val="22"/>
          <w:lang w:val="en-US"/>
        </w:rPr>
        <w:t xml:space="preserve"> </w:t>
      </w:r>
      <w:r w:rsidR="00CF6896" w:rsidRPr="00B86B6E">
        <w:rPr>
          <w:rFonts w:ascii="Arial" w:hAnsi="Arial" w:cs="Arial"/>
          <w:sz w:val="22"/>
          <w:szCs w:val="22"/>
          <w:lang w:val="en-US"/>
        </w:rPr>
        <w:t>7</w:t>
      </w:r>
      <w:r w:rsidR="00676630" w:rsidRPr="00B86B6E">
        <w:rPr>
          <w:rFonts w:ascii="Arial" w:hAnsi="Arial" w:cs="Arial"/>
          <w:sz w:val="22"/>
          <w:szCs w:val="22"/>
          <w:lang w:val="en-US"/>
        </w:rPr>
        <w:t xml:space="preserve"> million</w:t>
      </w:r>
      <w:r w:rsidR="0002642D" w:rsidRPr="00B86B6E">
        <w:rPr>
          <w:rFonts w:ascii="Arial" w:hAnsi="Arial" w:cs="Arial"/>
          <w:sz w:val="22"/>
          <w:szCs w:val="22"/>
          <w:lang w:val="en-US"/>
        </w:rPr>
        <w:t xml:space="preserve"> </w:t>
      </w:r>
      <w:r w:rsidR="00676630" w:rsidRPr="00B86B6E">
        <w:rPr>
          <w:rFonts w:ascii="Arial" w:hAnsi="Arial" w:cs="Arial"/>
          <w:sz w:val="22"/>
          <w:szCs w:val="22"/>
          <w:lang w:val="en-US"/>
        </w:rPr>
        <w:t>(31 December 2022: INR 14 million).</w:t>
      </w:r>
      <w:bookmarkEnd w:id="2"/>
    </w:p>
    <w:p w14:paraId="4461AF8F" w14:textId="7298D996" w:rsidR="00D32DC8" w:rsidRPr="00B86B6E" w:rsidRDefault="00D32DC8">
      <w:pPr>
        <w:overflowPunct/>
        <w:autoSpaceDE/>
        <w:autoSpaceDN/>
        <w:adjustRightInd/>
        <w:spacing w:after="200" w:line="276" w:lineRule="auto"/>
        <w:textAlignment w:val="auto"/>
        <w:rPr>
          <w:rFonts w:ascii="Arial" w:hAnsi="Arial" w:cs="Arial"/>
          <w:sz w:val="22"/>
          <w:szCs w:val="22"/>
          <w:lang w:val="en-US"/>
        </w:rPr>
      </w:pPr>
      <w:r w:rsidRPr="00B86B6E">
        <w:rPr>
          <w:rFonts w:ascii="Arial" w:hAnsi="Arial" w:cs="Arial"/>
          <w:sz w:val="22"/>
          <w:szCs w:val="22"/>
          <w:lang w:val="en-US"/>
        </w:rPr>
        <w:br w:type="page"/>
      </w:r>
    </w:p>
    <w:p w14:paraId="44605CAF" w14:textId="49AA698D" w:rsidR="00403D8A" w:rsidRPr="00B86B6E" w:rsidRDefault="00BA2DE7" w:rsidP="008451F9">
      <w:pPr>
        <w:tabs>
          <w:tab w:val="left" w:pos="2160"/>
        </w:tabs>
        <w:spacing w:before="120" w:after="120" w:line="380" w:lineRule="exact"/>
        <w:ind w:left="540" w:hanging="540"/>
        <w:jc w:val="both"/>
        <w:rPr>
          <w:rFonts w:ascii="Arial" w:hAnsi="Arial" w:cs="Arial"/>
          <w:b/>
          <w:bCs/>
          <w:sz w:val="22"/>
          <w:szCs w:val="22"/>
          <w:cs/>
          <w:lang w:val="en-US"/>
        </w:rPr>
      </w:pPr>
      <w:r w:rsidRPr="00B86B6E">
        <w:rPr>
          <w:rFonts w:ascii="Arial" w:hAnsi="Arial" w:cs="Arial"/>
          <w:b/>
          <w:bCs/>
          <w:sz w:val="22"/>
          <w:szCs w:val="22"/>
          <w:lang w:val="en-US"/>
        </w:rPr>
        <w:lastRenderedPageBreak/>
        <w:t>1</w:t>
      </w:r>
      <w:r w:rsidR="000768AF" w:rsidRPr="00B86B6E">
        <w:rPr>
          <w:rFonts w:ascii="Arial" w:hAnsi="Arial" w:cs="Arial"/>
          <w:b/>
          <w:bCs/>
          <w:sz w:val="22"/>
          <w:szCs w:val="22"/>
          <w:lang w:val="en-US"/>
        </w:rPr>
        <w:t>3</w:t>
      </w:r>
      <w:r w:rsidR="00403D8A" w:rsidRPr="00B86B6E">
        <w:rPr>
          <w:rFonts w:ascii="Arial" w:hAnsi="Arial" w:cs="Arial"/>
          <w:b/>
          <w:bCs/>
          <w:sz w:val="22"/>
          <w:szCs w:val="22"/>
          <w:lang w:val="en-US"/>
        </w:rPr>
        <w:t>.</w:t>
      </w:r>
      <w:r w:rsidR="00403D8A" w:rsidRPr="00B86B6E">
        <w:rPr>
          <w:rFonts w:ascii="Arial" w:hAnsi="Arial" w:cs="Arial"/>
          <w:b/>
          <w:bCs/>
          <w:sz w:val="22"/>
          <w:szCs w:val="22"/>
          <w:lang w:val="en-US"/>
        </w:rPr>
        <w:tab/>
        <w:t>Fair value hierarchy</w:t>
      </w:r>
    </w:p>
    <w:p w14:paraId="61627705" w14:textId="04B4658F" w:rsidR="00D418D5" w:rsidRPr="00B86B6E" w:rsidRDefault="00D418D5" w:rsidP="00D418D5">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B86B6E">
        <w:rPr>
          <w:rFonts w:ascii="Arial" w:hAnsi="Arial" w:cs="Arial"/>
          <w:sz w:val="22"/>
          <w:szCs w:val="22"/>
        </w:rPr>
        <w:tab/>
        <w:t xml:space="preserve">As at </w:t>
      </w:r>
      <w:r w:rsidR="00264C39" w:rsidRPr="00B86B6E">
        <w:rPr>
          <w:rFonts w:ascii="Arial" w:eastAsia="Arial Unicode MS" w:hAnsi="Arial" w:cs="Arial"/>
          <w:sz w:val="22"/>
          <w:szCs w:val="22"/>
        </w:rPr>
        <w:t xml:space="preserve">30 September </w:t>
      </w:r>
      <w:r w:rsidR="00B939FB" w:rsidRPr="00B86B6E">
        <w:rPr>
          <w:rFonts w:ascii="Arial" w:eastAsia="Arial Unicode MS" w:hAnsi="Arial" w:cs="Arial"/>
          <w:sz w:val="22"/>
          <w:szCs w:val="22"/>
        </w:rPr>
        <w:t>2023</w:t>
      </w:r>
      <w:r w:rsidRPr="00B86B6E">
        <w:rPr>
          <w:rFonts w:ascii="Arial" w:hAnsi="Arial" w:cs="Arial"/>
          <w:sz w:val="22"/>
          <w:szCs w:val="22"/>
        </w:rPr>
        <w:t>,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9215D2" w:rsidRPr="00B86B6E" w14:paraId="31583A89" w14:textId="77777777" w:rsidTr="0051675B">
        <w:tc>
          <w:tcPr>
            <w:tcW w:w="9180" w:type="dxa"/>
            <w:gridSpan w:val="5"/>
            <w:vAlign w:val="bottom"/>
          </w:tcPr>
          <w:p w14:paraId="73A58E7D" w14:textId="77777777" w:rsidR="009215D2" w:rsidRPr="00B86B6E" w:rsidRDefault="009215D2" w:rsidP="0051675B">
            <w:pPr>
              <w:spacing w:line="380" w:lineRule="exact"/>
              <w:jc w:val="right"/>
              <w:rPr>
                <w:rFonts w:ascii="Arial" w:hAnsi="Arial" w:cs="Arial"/>
                <w:kern w:val="28"/>
                <w:sz w:val="20"/>
                <w:szCs w:val="20"/>
                <w:cs/>
              </w:rPr>
            </w:pPr>
            <w:bookmarkStart w:id="3" w:name="_Hlk97284700"/>
            <w:r w:rsidRPr="00B86B6E">
              <w:rPr>
                <w:rFonts w:ascii="Arial" w:hAnsi="Arial" w:cs="Arial"/>
                <w:kern w:val="28"/>
                <w:sz w:val="20"/>
                <w:szCs w:val="20"/>
                <w:cs/>
              </w:rPr>
              <w:t>(Unit: Million Baht)</w:t>
            </w:r>
          </w:p>
        </w:tc>
      </w:tr>
      <w:tr w:rsidR="009215D2" w:rsidRPr="00B86B6E" w14:paraId="6386671A"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20CA6D9E" w14:textId="77777777" w:rsidR="009215D2" w:rsidRPr="00B86B6E" w:rsidRDefault="009215D2" w:rsidP="0051675B">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10DC03B1" w14:textId="77777777" w:rsidR="009215D2" w:rsidRPr="00B86B6E" w:rsidRDefault="009215D2" w:rsidP="0051675B">
            <w:pPr>
              <w:pBdr>
                <w:bottom w:val="single" w:sz="4" w:space="1" w:color="auto"/>
              </w:pBdr>
              <w:spacing w:line="380" w:lineRule="exact"/>
              <w:jc w:val="center"/>
              <w:rPr>
                <w:rFonts w:ascii="Arial" w:hAnsi="Arial" w:cs="Arial"/>
                <w:sz w:val="20"/>
                <w:szCs w:val="20"/>
                <w:cs/>
              </w:rPr>
            </w:pPr>
            <w:r w:rsidRPr="00B86B6E">
              <w:rPr>
                <w:rFonts w:ascii="Arial" w:hAnsi="Arial" w:cs="Arial"/>
                <w:sz w:val="20"/>
                <w:szCs w:val="20"/>
                <w:cs/>
              </w:rPr>
              <w:t>Consolidated financial statements</w:t>
            </w:r>
          </w:p>
        </w:tc>
      </w:tr>
      <w:tr w:rsidR="009215D2" w:rsidRPr="00B86B6E" w14:paraId="27F3CAE3"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47170620" w14:textId="77777777" w:rsidR="009215D2" w:rsidRPr="00B86B6E" w:rsidRDefault="009215D2" w:rsidP="0051675B">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5952C36E" w14:textId="77777777" w:rsidR="009215D2" w:rsidRPr="00B86B6E" w:rsidRDefault="009215D2" w:rsidP="0051675B">
            <w:pPr>
              <w:pBdr>
                <w:bottom w:val="single" w:sz="4" w:space="1" w:color="auto"/>
              </w:pBdr>
              <w:spacing w:line="380" w:lineRule="exact"/>
              <w:jc w:val="center"/>
              <w:rPr>
                <w:rFonts w:ascii="Arial" w:hAnsi="Arial" w:cs="Arial"/>
                <w:sz w:val="20"/>
                <w:szCs w:val="20"/>
                <w:rtl/>
                <w:cs/>
                <w:lang w:bidi="ar-SA"/>
              </w:rPr>
            </w:pPr>
            <w:r w:rsidRPr="00B86B6E">
              <w:rPr>
                <w:rFonts w:ascii="Arial" w:hAnsi="Arial" w:cs="Arial"/>
                <w:sz w:val="20"/>
                <w:szCs w:val="20"/>
                <w:cs/>
              </w:rPr>
              <w:t>Level</w:t>
            </w:r>
            <w:r w:rsidRPr="00B86B6E">
              <w:rPr>
                <w:rFonts w:ascii="Arial" w:hAnsi="Arial" w:cs="Arial"/>
                <w:sz w:val="20"/>
                <w:szCs w:val="20"/>
                <w:rtl/>
                <w:lang w:bidi="ar-SA"/>
              </w:rPr>
              <w:t xml:space="preserve"> </w:t>
            </w:r>
            <w:r w:rsidRPr="00B86B6E">
              <w:rPr>
                <w:rFonts w:ascii="Arial" w:hAnsi="Arial" w:cs="Arial"/>
                <w:sz w:val="20"/>
                <w:szCs w:val="20"/>
                <w:cs/>
              </w:rPr>
              <w:t>1</w:t>
            </w:r>
          </w:p>
        </w:tc>
        <w:tc>
          <w:tcPr>
            <w:tcW w:w="1148" w:type="dxa"/>
            <w:tcMar>
              <w:top w:w="0" w:type="dxa"/>
              <w:left w:w="108" w:type="dxa"/>
              <w:bottom w:w="0" w:type="dxa"/>
              <w:right w:w="108" w:type="dxa"/>
            </w:tcMar>
            <w:hideMark/>
          </w:tcPr>
          <w:p w14:paraId="57202994" w14:textId="77777777" w:rsidR="009215D2" w:rsidRPr="00B86B6E" w:rsidRDefault="009215D2" w:rsidP="0051675B">
            <w:pPr>
              <w:pBdr>
                <w:bottom w:val="single" w:sz="4" w:space="1" w:color="auto"/>
              </w:pBdr>
              <w:spacing w:line="380" w:lineRule="exact"/>
              <w:jc w:val="center"/>
              <w:rPr>
                <w:rFonts w:ascii="Arial" w:hAnsi="Arial" w:cs="Arial"/>
                <w:sz w:val="20"/>
                <w:szCs w:val="20"/>
                <w:rtl/>
                <w:cs/>
              </w:rPr>
            </w:pPr>
            <w:r w:rsidRPr="00B86B6E">
              <w:rPr>
                <w:rFonts w:ascii="Arial" w:hAnsi="Arial" w:cs="Arial"/>
                <w:sz w:val="20"/>
                <w:szCs w:val="20"/>
                <w:cs/>
              </w:rPr>
              <w:t>Level</w:t>
            </w:r>
            <w:r w:rsidRPr="00B86B6E">
              <w:rPr>
                <w:rFonts w:ascii="Arial" w:hAnsi="Arial" w:cs="Arial"/>
                <w:sz w:val="20"/>
                <w:szCs w:val="20"/>
                <w:rtl/>
                <w:lang w:bidi="ar-SA"/>
              </w:rPr>
              <w:t xml:space="preserve"> </w:t>
            </w:r>
            <w:r w:rsidRPr="00B86B6E">
              <w:rPr>
                <w:rFonts w:ascii="Arial" w:hAnsi="Arial" w:cs="Arial"/>
                <w:sz w:val="20"/>
                <w:szCs w:val="20"/>
                <w:cs/>
              </w:rPr>
              <w:t>2</w:t>
            </w:r>
          </w:p>
        </w:tc>
        <w:tc>
          <w:tcPr>
            <w:tcW w:w="1147" w:type="dxa"/>
            <w:tcMar>
              <w:top w:w="0" w:type="dxa"/>
              <w:left w:w="108" w:type="dxa"/>
              <w:bottom w:w="0" w:type="dxa"/>
              <w:right w:w="108" w:type="dxa"/>
            </w:tcMar>
            <w:vAlign w:val="bottom"/>
            <w:hideMark/>
          </w:tcPr>
          <w:p w14:paraId="07E7EBB6" w14:textId="77777777" w:rsidR="009215D2" w:rsidRPr="00B86B6E" w:rsidRDefault="009215D2" w:rsidP="0051675B">
            <w:pPr>
              <w:pBdr>
                <w:bottom w:val="single" w:sz="4" w:space="1" w:color="auto"/>
              </w:pBdr>
              <w:spacing w:line="380" w:lineRule="exact"/>
              <w:jc w:val="center"/>
              <w:rPr>
                <w:rFonts w:ascii="Arial" w:hAnsi="Arial" w:cs="Arial"/>
                <w:sz w:val="20"/>
                <w:szCs w:val="20"/>
                <w:cs/>
              </w:rPr>
            </w:pPr>
            <w:r w:rsidRPr="00B86B6E">
              <w:rPr>
                <w:rFonts w:ascii="Arial" w:hAnsi="Arial" w:cs="Arial"/>
                <w:sz w:val="20"/>
                <w:szCs w:val="20"/>
                <w:cs/>
              </w:rPr>
              <w:t>Level</w:t>
            </w:r>
            <w:r w:rsidRPr="00B86B6E">
              <w:rPr>
                <w:rFonts w:ascii="Arial" w:hAnsi="Arial" w:cs="Arial"/>
                <w:sz w:val="20"/>
                <w:szCs w:val="20"/>
                <w:rtl/>
                <w:lang w:bidi="ar-SA"/>
              </w:rPr>
              <w:t xml:space="preserve"> </w:t>
            </w:r>
            <w:r w:rsidRPr="00B86B6E">
              <w:rPr>
                <w:rFonts w:ascii="Arial" w:hAnsi="Arial" w:cs="Arial"/>
                <w:sz w:val="20"/>
                <w:szCs w:val="20"/>
                <w:cs/>
              </w:rPr>
              <w:t>3</w:t>
            </w:r>
          </w:p>
        </w:tc>
        <w:tc>
          <w:tcPr>
            <w:tcW w:w="1148" w:type="dxa"/>
            <w:tcMar>
              <w:top w:w="0" w:type="dxa"/>
              <w:left w:w="108" w:type="dxa"/>
              <w:bottom w:w="0" w:type="dxa"/>
              <w:right w:w="108" w:type="dxa"/>
            </w:tcMar>
            <w:vAlign w:val="bottom"/>
            <w:hideMark/>
          </w:tcPr>
          <w:p w14:paraId="674A4988" w14:textId="77777777" w:rsidR="009215D2" w:rsidRPr="00B86B6E" w:rsidRDefault="009215D2" w:rsidP="0051675B">
            <w:pPr>
              <w:pBdr>
                <w:bottom w:val="single" w:sz="4" w:space="1" w:color="auto"/>
              </w:pBdr>
              <w:spacing w:line="380" w:lineRule="exact"/>
              <w:jc w:val="center"/>
              <w:rPr>
                <w:rFonts w:ascii="Arial" w:hAnsi="Arial" w:cs="Arial"/>
                <w:sz w:val="20"/>
                <w:szCs w:val="20"/>
                <w:rtl/>
                <w:cs/>
              </w:rPr>
            </w:pPr>
            <w:r w:rsidRPr="00B86B6E">
              <w:rPr>
                <w:rFonts w:ascii="Arial" w:hAnsi="Arial" w:cs="Arial"/>
                <w:sz w:val="20"/>
                <w:szCs w:val="20"/>
                <w:cs/>
              </w:rPr>
              <w:t>Total</w:t>
            </w:r>
          </w:p>
        </w:tc>
      </w:tr>
      <w:tr w:rsidR="0084459C" w:rsidRPr="00B86B6E" w14:paraId="559E681C" w14:textId="77777777" w:rsidTr="00F70A57">
        <w:tblPrEx>
          <w:tblCellMar>
            <w:left w:w="0" w:type="dxa"/>
            <w:right w:w="0" w:type="dxa"/>
          </w:tblCellMar>
        </w:tblPrEx>
        <w:tc>
          <w:tcPr>
            <w:tcW w:w="4590" w:type="dxa"/>
            <w:tcMar>
              <w:top w:w="0" w:type="dxa"/>
              <w:left w:w="108" w:type="dxa"/>
              <w:bottom w:w="0" w:type="dxa"/>
              <w:right w:w="108" w:type="dxa"/>
            </w:tcMar>
            <w:vAlign w:val="bottom"/>
            <w:hideMark/>
          </w:tcPr>
          <w:p w14:paraId="4EBB3032" w14:textId="77777777" w:rsidR="0084459C" w:rsidRPr="00B86B6E" w:rsidRDefault="0084459C" w:rsidP="0084459C">
            <w:pPr>
              <w:spacing w:line="380" w:lineRule="exact"/>
              <w:ind w:left="162" w:hanging="162"/>
              <w:rPr>
                <w:rFonts w:ascii="Arial" w:hAnsi="Arial" w:cs="Arial"/>
                <w:b/>
                <w:bCs/>
                <w:sz w:val="20"/>
                <w:szCs w:val="20"/>
                <w:cs/>
              </w:rPr>
            </w:pPr>
            <w:r w:rsidRPr="00B86B6E">
              <w:rPr>
                <w:rFonts w:ascii="Arial" w:hAnsi="Arial" w:cs="Arial"/>
                <w:b/>
                <w:bCs/>
                <w:sz w:val="20"/>
                <w:szCs w:val="20"/>
                <w:cs/>
              </w:rPr>
              <w:t>Assets measured at fair value</w:t>
            </w:r>
          </w:p>
        </w:tc>
        <w:tc>
          <w:tcPr>
            <w:tcW w:w="1147" w:type="dxa"/>
            <w:tcMar>
              <w:top w:w="0" w:type="dxa"/>
              <w:left w:w="108" w:type="dxa"/>
              <w:bottom w:w="0" w:type="dxa"/>
              <w:right w:w="108" w:type="dxa"/>
            </w:tcMar>
          </w:tcPr>
          <w:p w14:paraId="7E34BDCF" w14:textId="77777777" w:rsidR="0084459C" w:rsidRPr="00B86B6E" w:rsidRDefault="0084459C" w:rsidP="0084459C">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tcPr>
          <w:p w14:paraId="4862B1A0" w14:textId="77777777" w:rsidR="0084459C" w:rsidRPr="00B86B6E" w:rsidRDefault="0084459C" w:rsidP="0084459C">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tcPr>
          <w:p w14:paraId="0D4511AF" w14:textId="77777777" w:rsidR="0084459C" w:rsidRPr="00B86B6E" w:rsidRDefault="0084459C" w:rsidP="0084459C">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tcPr>
          <w:p w14:paraId="2DC40FC9" w14:textId="77777777" w:rsidR="0084459C" w:rsidRPr="00B86B6E" w:rsidRDefault="0084459C" w:rsidP="0084459C">
            <w:pPr>
              <w:spacing w:line="380" w:lineRule="exact"/>
              <w:ind w:hanging="18"/>
              <w:jc w:val="right"/>
              <w:rPr>
                <w:rFonts w:ascii="Arial" w:hAnsi="Arial" w:cs="Arial"/>
                <w:sz w:val="20"/>
                <w:szCs w:val="20"/>
                <w:rtl/>
                <w:cs/>
              </w:rPr>
            </w:pPr>
          </w:p>
        </w:tc>
      </w:tr>
      <w:tr w:rsidR="0084459C" w:rsidRPr="00B86B6E" w14:paraId="0F2CC903"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390CEF10" w14:textId="77777777" w:rsidR="0084459C" w:rsidRPr="00B86B6E" w:rsidRDefault="0084459C" w:rsidP="0084459C">
            <w:pPr>
              <w:spacing w:line="380" w:lineRule="exact"/>
              <w:ind w:left="162" w:hanging="162"/>
              <w:rPr>
                <w:rFonts w:ascii="Arial" w:hAnsi="Arial" w:cs="Arial"/>
                <w:b/>
                <w:bCs/>
                <w:sz w:val="20"/>
                <w:szCs w:val="20"/>
                <w:cs/>
              </w:rPr>
            </w:pPr>
            <w:r w:rsidRPr="00B86B6E">
              <w:rPr>
                <w:rFonts w:ascii="Arial" w:hAnsi="Arial" w:cs="Arial"/>
                <w:sz w:val="20"/>
                <w:szCs w:val="20"/>
                <w:lang w:val="en-US"/>
              </w:rPr>
              <w:t>Financial assets measured at FVTPL</w:t>
            </w:r>
            <w:r w:rsidRPr="00B86B6E">
              <w:rPr>
                <w:rFonts w:ascii="Arial" w:hAnsi="Arial" w:cs="Arial"/>
                <w:spacing w:val="-4"/>
                <w:kern w:val="28"/>
                <w:sz w:val="20"/>
                <w:szCs w:val="20"/>
                <w:lang w:val="en-US"/>
              </w:rPr>
              <w:t xml:space="preserve"> </w:t>
            </w:r>
            <w:r w:rsidRPr="00B86B6E">
              <w:rPr>
                <w:rFonts w:ascii="Arial" w:hAnsi="Arial" w:cs="Arial"/>
                <w:spacing w:val="-4"/>
                <w:kern w:val="28"/>
                <w:sz w:val="20"/>
                <w:szCs w:val="20"/>
                <w:cs/>
              </w:rPr>
              <w:t xml:space="preserve"> </w:t>
            </w:r>
          </w:p>
        </w:tc>
        <w:tc>
          <w:tcPr>
            <w:tcW w:w="1147" w:type="dxa"/>
            <w:tcMar>
              <w:top w:w="0" w:type="dxa"/>
              <w:left w:w="108" w:type="dxa"/>
              <w:bottom w:w="0" w:type="dxa"/>
              <w:right w:w="108" w:type="dxa"/>
            </w:tcMar>
            <w:vAlign w:val="bottom"/>
          </w:tcPr>
          <w:p w14:paraId="403BFA13" w14:textId="77777777" w:rsidR="0084459C" w:rsidRPr="00B86B6E" w:rsidRDefault="0084459C" w:rsidP="0084459C">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57F58CC2" w14:textId="77777777" w:rsidR="0084459C" w:rsidRPr="00B86B6E" w:rsidRDefault="0084459C" w:rsidP="0084459C">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225D0DD" w14:textId="77777777" w:rsidR="0084459C" w:rsidRPr="00B86B6E" w:rsidRDefault="0084459C" w:rsidP="0084459C">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7FCA4E5A" w14:textId="77777777" w:rsidR="0084459C" w:rsidRPr="00B86B6E" w:rsidRDefault="0084459C" w:rsidP="0084459C">
            <w:pPr>
              <w:spacing w:line="380" w:lineRule="exact"/>
              <w:ind w:hanging="18"/>
              <w:jc w:val="right"/>
              <w:rPr>
                <w:rFonts w:ascii="Arial" w:hAnsi="Arial" w:cs="Arial"/>
                <w:sz w:val="20"/>
                <w:szCs w:val="20"/>
                <w:rtl/>
                <w:cs/>
              </w:rPr>
            </w:pPr>
          </w:p>
        </w:tc>
      </w:tr>
      <w:tr w:rsidR="0084459C" w:rsidRPr="00B86B6E" w14:paraId="47FBA8AC"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44283B4D" w14:textId="45A40E56" w:rsidR="0084459C" w:rsidRPr="00B86B6E" w:rsidRDefault="0084459C" w:rsidP="0084459C">
            <w:pPr>
              <w:spacing w:line="380" w:lineRule="exact"/>
              <w:ind w:left="516" w:hanging="270"/>
              <w:rPr>
                <w:rFonts w:ascii="Arial" w:hAnsi="Arial" w:cs="Arial"/>
                <w:sz w:val="20"/>
                <w:szCs w:val="20"/>
                <w:cs/>
                <w:lang w:val="en-US"/>
              </w:rPr>
            </w:pPr>
            <w:r w:rsidRPr="00B86B6E">
              <w:rPr>
                <w:rFonts w:ascii="Arial" w:hAnsi="Arial" w:cs="Arial"/>
                <w:sz w:val="20"/>
                <w:szCs w:val="20"/>
                <w:cs/>
              </w:rPr>
              <w:t>Assets associated with call options       granted by</w:t>
            </w:r>
            <w:r w:rsidRPr="00B86B6E">
              <w:rPr>
                <w:rFonts w:ascii="Arial" w:hAnsi="Arial" w:cs="Arial"/>
                <w:sz w:val="20"/>
                <w:szCs w:val="20"/>
                <w:lang w:val="en-US"/>
              </w:rPr>
              <w:t xml:space="preserve"> non-controlling interests           of the subsidiary</w:t>
            </w:r>
          </w:p>
        </w:tc>
        <w:tc>
          <w:tcPr>
            <w:tcW w:w="1147" w:type="dxa"/>
            <w:tcMar>
              <w:top w:w="0" w:type="dxa"/>
              <w:left w:w="108" w:type="dxa"/>
              <w:bottom w:w="0" w:type="dxa"/>
              <w:right w:w="108" w:type="dxa"/>
            </w:tcMar>
            <w:vAlign w:val="bottom"/>
          </w:tcPr>
          <w:p w14:paraId="5677D030" w14:textId="416F6E8D" w:rsidR="0084459C" w:rsidRPr="00B86B6E" w:rsidRDefault="00CF6896" w:rsidP="0084459C">
            <w:pPr>
              <w:spacing w:line="380" w:lineRule="exact"/>
              <w:ind w:right="110" w:hanging="18"/>
              <w:jc w:val="right"/>
              <w:rPr>
                <w:rFonts w:ascii="Arial" w:hAnsi="Arial" w:cs="Arial"/>
                <w:sz w:val="20"/>
                <w:szCs w:val="20"/>
                <w:cs/>
                <w:lang w:val="en-US"/>
              </w:rPr>
            </w:pPr>
            <w:r w:rsidRPr="00B86B6E">
              <w:rPr>
                <w:rFonts w:ascii="Arial" w:hAnsi="Arial" w:cs="Arial"/>
                <w:sz w:val="20"/>
                <w:szCs w:val="20"/>
                <w:lang w:val="en-US"/>
              </w:rPr>
              <w:t>-</w:t>
            </w:r>
          </w:p>
        </w:tc>
        <w:tc>
          <w:tcPr>
            <w:tcW w:w="1148" w:type="dxa"/>
            <w:tcMar>
              <w:top w:w="0" w:type="dxa"/>
              <w:left w:w="108" w:type="dxa"/>
              <w:bottom w:w="0" w:type="dxa"/>
              <w:right w:w="108" w:type="dxa"/>
            </w:tcMar>
            <w:vAlign w:val="bottom"/>
          </w:tcPr>
          <w:p w14:paraId="4D7AABC3" w14:textId="6AF0E6C9" w:rsidR="0084459C" w:rsidRPr="00B86B6E" w:rsidRDefault="00CF6896" w:rsidP="0084459C">
            <w:pPr>
              <w:spacing w:line="380" w:lineRule="exact"/>
              <w:ind w:right="110" w:hanging="18"/>
              <w:jc w:val="right"/>
              <w:rPr>
                <w:rFonts w:ascii="Arial" w:hAnsi="Arial" w:cs="Arial"/>
                <w:sz w:val="20"/>
                <w:szCs w:val="20"/>
                <w:cs/>
                <w:lang w:val="en-US"/>
              </w:rPr>
            </w:pPr>
            <w:r w:rsidRPr="00B86B6E">
              <w:rPr>
                <w:rFonts w:ascii="Arial" w:hAnsi="Arial" w:cs="Arial"/>
                <w:sz w:val="20"/>
                <w:szCs w:val="20"/>
                <w:lang w:val="en-US"/>
              </w:rPr>
              <w:t>-</w:t>
            </w:r>
          </w:p>
        </w:tc>
        <w:tc>
          <w:tcPr>
            <w:tcW w:w="1147" w:type="dxa"/>
            <w:tcMar>
              <w:top w:w="0" w:type="dxa"/>
              <w:left w:w="108" w:type="dxa"/>
              <w:bottom w:w="0" w:type="dxa"/>
              <w:right w:w="108" w:type="dxa"/>
            </w:tcMar>
            <w:vAlign w:val="bottom"/>
          </w:tcPr>
          <w:p w14:paraId="761C2803" w14:textId="5BCE7345" w:rsidR="0084459C" w:rsidRPr="00B86B6E" w:rsidRDefault="00CF6896" w:rsidP="0084459C">
            <w:pPr>
              <w:spacing w:line="380" w:lineRule="exact"/>
              <w:ind w:right="110" w:hanging="18"/>
              <w:jc w:val="right"/>
              <w:rPr>
                <w:rFonts w:ascii="Arial" w:hAnsi="Arial" w:cs="Arial"/>
                <w:sz w:val="20"/>
                <w:szCs w:val="20"/>
                <w:cs/>
                <w:lang w:val="en-US"/>
              </w:rPr>
            </w:pPr>
            <w:r w:rsidRPr="00B86B6E">
              <w:rPr>
                <w:rFonts w:ascii="Arial" w:hAnsi="Arial" w:cs="Arial"/>
                <w:sz w:val="20"/>
                <w:szCs w:val="20"/>
                <w:lang w:val="en-US"/>
              </w:rPr>
              <w:t>4.3</w:t>
            </w:r>
          </w:p>
        </w:tc>
        <w:tc>
          <w:tcPr>
            <w:tcW w:w="1148" w:type="dxa"/>
            <w:tcMar>
              <w:top w:w="0" w:type="dxa"/>
              <w:left w:w="108" w:type="dxa"/>
              <w:bottom w:w="0" w:type="dxa"/>
              <w:right w:w="108" w:type="dxa"/>
            </w:tcMar>
            <w:vAlign w:val="bottom"/>
          </w:tcPr>
          <w:p w14:paraId="3137E291" w14:textId="0EF4B203" w:rsidR="0084459C" w:rsidRPr="00B86B6E" w:rsidRDefault="00CF6896" w:rsidP="0084459C">
            <w:pPr>
              <w:spacing w:line="380" w:lineRule="exact"/>
              <w:ind w:right="110" w:hanging="18"/>
              <w:jc w:val="right"/>
              <w:rPr>
                <w:rFonts w:ascii="Arial" w:hAnsi="Arial" w:cs="Arial"/>
                <w:sz w:val="20"/>
                <w:szCs w:val="20"/>
                <w:cs/>
                <w:lang w:val="en-US"/>
              </w:rPr>
            </w:pPr>
            <w:r w:rsidRPr="00B86B6E">
              <w:rPr>
                <w:rFonts w:ascii="Arial" w:hAnsi="Arial" w:cs="Arial"/>
                <w:sz w:val="20"/>
                <w:szCs w:val="20"/>
                <w:lang w:val="en-US"/>
              </w:rPr>
              <w:t>4.3</w:t>
            </w:r>
          </w:p>
        </w:tc>
      </w:tr>
      <w:tr w:rsidR="0084459C" w:rsidRPr="00B86B6E" w14:paraId="0B73C718"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1C8299B7" w14:textId="77777777" w:rsidR="0084459C" w:rsidRPr="00B86B6E" w:rsidRDefault="0084459C" w:rsidP="0084459C">
            <w:pPr>
              <w:spacing w:line="380" w:lineRule="exact"/>
              <w:ind w:left="162" w:hanging="162"/>
              <w:rPr>
                <w:rFonts w:ascii="Arial" w:hAnsi="Arial" w:cs="Arial"/>
                <w:b/>
                <w:bCs/>
                <w:sz w:val="20"/>
                <w:szCs w:val="20"/>
                <w:cs/>
              </w:rPr>
            </w:pPr>
            <w:r w:rsidRPr="00B86B6E">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94FC30B" w14:textId="77777777" w:rsidR="0084459C" w:rsidRPr="00B86B6E" w:rsidRDefault="0084459C" w:rsidP="0084459C">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3FA545C" w14:textId="77777777" w:rsidR="0084459C" w:rsidRPr="00B86B6E" w:rsidRDefault="0084459C" w:rsidP="0084459C">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158345AF" w14:textId="77777777" w:rsidR="0084459C" w:rsidRPr="00B86B6E" w:rsidRDefault="0084459C" w:rsidP="0084459C">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8151281" w14:textId="77777777" w:rsidR="0084459C" w:rsidRPr="00B86B6E" w:rsidRDefault="0084459C" w:rsidP="0084459C">
            <w:pPr>
              <w:spacing w:line="380" w:lineRule="exact"/>
              <w:ind w:right="110" w:hanging="18"/>
              <w:jc w:val="right"/>
              <w:rPr>
                <w:rFonts w:ascii="Arial" w:hAnsi="Arial" w:cs="Arial"/>
                <w:sz w:val="20"/>
                <w:szCs w:val="20"/>
                <w:cs/>
              </w:rPr>
            </w:pPr>
          </w:p>
        </w:tc>
      </w:tr>
      <w:tr w:rsidR="0084459C" w:rsidRPr="00B86B6E" w14:paraId="0892BFB0"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73A98A3B" w14:textId="77777777" w:rsidR="0084459C" w:rsidRPr="00B86B6E" w:rsidRDefault="0084459C" w:rsidP="0084459C">
            <w:pPr>
              <w:spacing w:line="380" w:lineRule="exact"/>
              <w:ind w:left="162" w:hanging="162"/>
              <w:rPr>
                <w:rFonts w:ascii="Arial" w:hAnsi="Arial" w:cstheme="minorBidi"/>
                <w:b/>
                <w:bCs/>
                <w:sz w:val="20"/>
                <w:szCs w:val="20"/>
                <w:cs/>
              </w:rPr>
            </w:pPr>
            <w:r w:rsidRPr="00B86B6E">
              <w:rPr>
                <w:rFonts w:ascii="Arial" w:hAnsi="Arial" w:cs="Arial"/>
                <w:sz w:val="20"/>
                <w:szCs w:val="20"/>
                <w:lang w:val="en-US"/>
              </w:rPr>
              <w:t xml:space="preserve">Financial </w:t>
            </w:r>
            <w:r w:rsidRPr="00B86B6E">
              <w:rPr>
                <w:rFonts w:ascii="Arial" w:hAnsi="Arial" w:cs="Arial"/>
                <w:sz w:val="20"/>
                <w:szCs w:val="20"/>
                <w:cs/>
                <w:lang w:val="en-US"/>
              </w:rPr>
              <w:t>liabilities</w:t>
            </w:r>
            <w:r w:rsidRPr="00B86B6E">
              <w:rPr>
                <w:rFonts w:ascii="Arial" w:hAnsi="Arial" w:cs="Arial"/>
                <w:sz w:val="20"/>
                <w:szCs w:val="20"/>
                <w:lang w:val="en-US"/>
              </w:rPr>
              <w:t xml:space="preserve"> measured </w:t>
            </w:r>
            <w:r w:rsidRPr="00B86B6E">
              <w:rPr>
                <w:rFonts w:ascii="Arial" w:hAnsi="Arial" w:cs="Arial" w:hint="cs"/>
                <w:sz w:val="20"/>
                <w:szCs w:val="20"/>
                <w:cs/>
                <w:lang w:val="en-US"/>
              </w:rPr>
              <w:t>a</w:t>
            </w:r>
            <w:r w:rsidRPr="00B86B6E">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4A28E136" w14:textId="77777777" w:rsidR="0084459C" w:rsidRPr="00B86B6E" w:rsidRDefault="0084459C" w:rsidP="0084459C">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D549E20" w14:textId="77777777" w:rsidR="0084459C" w:rsidRPr="00B86B6E" w:rsidRDefault="0084459C" w:rsidP="0084459C">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242EC5E" w14:textId="77777777" w:rsidR="0084459C" w:rsidRPr="00B86B6E" w:rsidRDefault="0084459C" w:rsidP="0084459C">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C72BB92" w14:textId="77777777" w:rsidR="0084459C" w:rsidRPr="00B86B6E" w:rsidRDefault="0084459C" w:rsidP="0084459C">
            <w:pPr>
              <w:spacing w:line="380" w:lineRule="exact"/>
              <w:ind w:right="110" w:hanging="18"/>
              <w:jc w:val="right"/>
              <w:rPr>
                <w:rFonts w:ascii="Arial" w:hAnsi="Arial" w:cs="Arial"/>
                <w:sz w:val="20"/>
                <w:szCs w:val="20"/>
                <w:cs/>
              </w:rPr>
            </w:pPr>
          </w:p>
        </w:tc>
      </w:tr>
      <w:tr w:rsidR="0084459C" w:rsidRPr="00B86B6E" w14:paraId="1B89AB41"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00D068EE" w14:textId="21E67782" w:rsidR="0084459C" w:rsidRPr="00B86B6E" w:rsidRDefault="0084459C" w:rsidP="0084459C">
            <w:pPr>
              <w:spacing w:line="380" w:lineRule="exact"/>
              <w:ind w:left="516" w:hanging="270"/>
              <w:rPr>
                <w:rFonts w:ascii="Arial" w:hAnsi="Arial" w:cs="Arial"/>
                <w:sz w:val="20"/>
                <w:szCs w:val="20"/>
                <w:lang w:val="en-US"/>
              </w:rPr>
            </w:pPr>
            <w:r w:rsidRPr="00B86B6E">
              <w:rPr>
                <w:rFonts w:ascii="Arial" w:hAnsi="Arial" w:cs="Arial"/>
                <w:sz w:val="20"/>
                <w:szCs w:val="20"/>
                <w:lang w:val="en-US"/>
              </w:rPr>
              <w:t>Liabilities associated with put options</w:t>
            </w:r>
            <w:r w:rsidRPr="00B86B6E">
              <w:rPr>
                <w:rFonts w:ascii="Arial" w:hAnsi="Arial" w:cs="Arial" w:hint="cs"/>
                <w:sz w:val="20"/>
                <w:szCs w:val="20"/>
                <w:cs/>
                <w:lang w:val="en-US"/>
              </w:rPr>
              <w:t xml:space="preserve"> </w:t>
            </w:r>
            <w:r w:rsidRPr="00B86B6E">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56562975" w14:textId="5C5DDB94" w:rsidR="0084459C" w:rsidRPr="00B86B6E" w:rsidRDefault="00CF6896" w:rsidP="0084459C">
            <w:pPr>
              <w:spacing w:line="380" w:lineRule="exact"/>
              <w:ind w:right="110" w:hanging="18"/>
              <w:jc w:val="right"/>
              <w:rPr>
                <w:rFonts w:ascii="Arial" w:hAnsi="Arial" w:cs="Arial"/>
                <w:sz w:val="20"/>
                <w:szCs w:val="20"/>
                <w:rtl/>
                <w:cs/>
                <w:lang w:val="en-US"/>
              </w:rPr>
            </w:pPr>
            <w:r w:rsidRPr="00B86B6E">
              <w:rPr>
                <w:rFonts w:ascii="Arial" w:hAnsi="Arial" w:cs="Arial"/>
                <w:sz w:val="20"/>
                <w:szCs w:val="20"/>
                <w:lang w:val="en-US"/>
              </w:rPr>
              <w:t>-</w:t>
            </w:r>
          </w:p>
        </w:tc>
        <w:tc>
          <w:tcPr>
            <w:tcW w:w="1148" w:type="dxa"/>
            <w:tcMar>
              <w:top w:w="0" w:type="dxa"/>
              <w:left w:w="108" w:type="dxa"/>
              <w:bottom w:w="0" w:type="dxa"/>
              <w:right w:w="108" w:type="dxa"/>
            </w:tcMar>
            <w:vAlign w:val="bottom"/>
          </w:tcPr>
          <w:p w14:paraId="428153C8" w14:textId="17BDA957" w:rsidR="0084459C" w:rsidRPr="00B86B6E" w:rsidRDefault="00CF6896" w:rsidP="0084459C">
            <w:pPr>
              <w:spacing w:line="380" w:lineRule="exact"/>
              <w:ind w:right="110" w:hanging="18"/>
              <w:jc w:val="right"/>
              <w:rPr>
                <w:rFonts w:ascii="Arial" w:hAnsi="Arial" w:cs="Arial"/>
                <w:sz w:val="20"/>
                <w:szCs w:val="20"/>
                <w:rtl/>
                <w:cs/>
                <w:lang w:val="en-US"/>
              </w:rPr>
            </w:pPr>
            <w:r w:rsidRPr="00B86B6E">
              <w:rPr>
                <w:rFonts w:ascii="Arial" w:hAnsi="Arial" w:cs="Arial"/>
                <w:sz w:val="20"/>
                <w:szCs w:val="20"/>
                <w:lang w:val="en-US"/>
              </w:rPr>
              <w:t>-</w:t>
            </w:r>
          </w:p>
        </w:tc>
        <w:tc>
          <w:tcPr>
            <w:tcW w:w="1147" w:type="dxa"/>
            <w:tcMar>
              <w:top w:w="0" w:type="dxa"/>
              <w:left w:w="108" w:type="dxa"/>
              <w:bottom w:w="0" w:type="dxa"/>
              <w:right w:w="108" w:type="dxa"/>
            </w:tcMar>
            <w:vAlign w:val="bottom"/>
          </w:tcPr>
          <w:p w14:paraId="767802A2" w14:textId="548C43F8" w:rsidR="0084459C" w:rsidRPr="00B86B6E" w:rsidRDefault="00CF6896" w:rsidP="0084459C">
            <w:pPr>
              <w:spacing w:line="380" w:lineRule="exact"/>
              <w:ind w:right="110" w:hanging="18"/>
              <w:jc w:val="right"/>
              <w:rPr>
                <w:rFonts w:ascii="Arial" w:hAnsi="Arial" w:cs="Arial"/>
                <w:sz w:val="20"/>
                <w:szCs w:val="20"/>
                <w:rtl/>
                <w:cs/>
                <w:lang w:val="en-US"/>
              </w:rPr>
            </w:pPr>
            <w:r w:rsidRPr="00B86B6E">
              <w:rPr>
                <w:rFonts w:ascii="Arial" w:hAnsi="Arial" w:cs="Arial"/>
                <w:sz w:val="20"/>
                <w:szCs w:val="20"/>
                <w:lang w:val="en-US"/>
              </w:rPr>
              <w:t>352</w:t>
            </w:r>
            <w:r w:rsidR="006803B9" w:rsidRPr="00B86B6E">
              <w:rPr>
                <w:rFonts w:ascii="Arial" w:hAnsi="Arial" w:cs="Arial"/>
                <w:sz w:val="20"/>
                <w:szCs w:val="20"/>
                <w:lang w:val="en-US"/>
              </w:rPr>
              <w:t>.2</w:t>
            </w:r>
          </w:p>
        </w:tc>
        <w:tc>
          <w:tcPr>
            <w:tcW w:w="1148" w:type="dxa"/>
            <w:tcMar>
              <w:top w:w="0" w:type="dxa"/>
              <w:left w:w="108" w:type="dxa"/>
              <w:bottom w:w="0" w:type="dxa"/>
              <w:right w:w="108" w:type="dxa"/>
            </w:tcMar>
            <w:vAlign w:val="bottom"/>
          </w:tcPr>
          <w:p w14:paraId="7509FF07" w14:textId="0EBAFA1E" w:rsidR="0084459C" w:rsidRPr="00B86B6E" w:rsidRDefault="006803B9" w:rsidP="0084459C">
            <w:pPr>
              <w:spacing w:line="380" w:lineRule="exact"/>
              <w:ind w:right="110" w:hanging="18"/>
              <w:jc w:val="right"/>
              <w:rPr>
                <w:rFonts w:ascii="Arial" w:hAnsi="Arial" w:cs="Arial"/>
                <w:sz w:val="20"/>
                <w:szCs w:val="20"/>
                <w:rtl/>
                <w:cs/>
                <w:lang w:val="en-US"/>
              </w:rPr>
            </w:pPr>
            <w:r w:rsidRPr="00B86B6E">
              <w:rPr>
                <w:rFonts w:ascii="Arial" w:hAnsi="Arial" w:cs="Arial"/>
                <w:sz w:val="20"/>
                <w:szCs w:val="20"/>
                <w:lang w:val="en-US"/>
              </w:rPr>
              <w:t>352.2</w:t>
            </w:r>
          </w:p>
        </w:tc>
      </w:tr>
    </w:tbl>
    <w:p w14:paraId="59EC35BC" w14:textId="77777777" w:rsidR="00BE4761" w:rsidRPr="00B86B6E" w:rsidRDefault="00BE4761">
      <w:pPr>
        <w:rPr>
          <w:cs/>
        </w:rPr>
      </w:pP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9215D2" w:rsidRPr="00B86B6E" w14:paraId="267550E2" w14:textId="77777777" w:rsidTr="0051675B">
        <w:tc>
          <w:tcPr>
            <w:tcW w:w="9180" w:type="dxa"/>
            <w:gridSpan w:val="5"/>
            <w:vAlign w:val="bottom"/>
          </w:tcPr>
          <w:p w14:paraId="1FEEC7D7" w14:textId="1394F5A0" w:rsidR="009215D2" w:rsidRPr="00B86B6E" w:rsidRDefault="00BE4761" w:rsidP="0051675B">
            <w:pPr>
              <w:spacing w:line="380" w:lineRule="exact"/>
              <w:jc w:val="right"/>
              <w:rPr>
                <w:rFonts w:ascii="Arial" w:hAnsi="Arial" w:cs="Arial"/>
                <w:kern w:val="28"/>
                <w:sz w:val="20"/>
                <w:szCs w:val="20"/>
                <w:cs/>
              </w:rPr>
            </w:pPr>
            <w:r w:rsidRPr="00B86B6E">
              <w:rPr>
                <w:lang w:val="en-US"/>
              </w:rPr>
              <w:br w:type="column"/>
            </w:r>
            <w:bookmarkEnd w:id="3"/>
            <w:r w:rsidR="009215D2" w:rsidRPr="00B86B6E">
              <w:rPr>
                <w:rFonts w:ascii="Arial" w:hAnsi="Arial" w:cs="Arial"/>
                <w:kern w:val="28"/>
                <w:sz w:val="20"/>
                <w:szCs w:val="20"/>
                <w:cs/>
              </w:rPr>
              <w:t>(Unit: Million Baht)</w:t>
            </w:r>
          </w:p>
        </w:tc>
      </w:tr>
      <w:tr w:rsidR="009215D2" w:rsidRPr="00B86B6E" w14:paraId="278CABAF"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7DACB667" w14:textId="77777777" w:rsidR="009215D2" w:rsidRPr="00B86B6E" w:rsidRDefault="009215D2" w:rsidP="0051675B">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65DE987C" w14:textId="77777777" w:rsidR="009215D2" w:rsidRPr="00B86B6E" w:rsidRDefault="009215D2" w:rsidP="0051675B">
            <w:pPr>
              <w:pBdr>
                <w:bottom w:val="single" w:sz="4" w:space="1" w:color="auto"/>
              </w:pBdr>
              <w:spacing w:line="380" w:lineRule="exact"/>
              <w:jc w:val="center"/>
              <w:rPr>
                <w:rFonts w:ascii="Arial" w:hAnsi="Arial" w:cs="Arial"/>
                <w:sz w:val="20"/>
                <w:szCs w:val="20"/>
                <w:cs/>
              </w:rPr>
            </w:pPr>
            <w:r w:rsidRPr="00B86B6E">
              <w:rPr>
                <w:rFonts w:ascii="Arial" w:hAnsi="Arial" w:cs="Arial"/>
                <w:sz w:val="20"/>
                <w:szCs w:val="20"/>
                <w:cs/>
              </w:rPr>
              <w:t>Separate</w:t>
            </w:r>
            <w:r w:rsidRPr="00B86B6E">
              <w:rPr>
                <w:rFonts w:ascii="Arial" w:hAnsi="Arial" w:cs="Arial" w:hint="cs"/>
                <w:sz w:val="20"/>
                <w:szCs w:val="20"/>
                <w:cs/>
              </w:rPr>
              <w:t xml:space="preserve"> </w:t>
            </w:r>
            <w:r w:rsidRPr="00B86B6E">
              <w:rPr>
                <w:rFonts w:ascii="Arial" w:hAnsi="Arial" w:cs="Arial"/>
                <w:sz w:val="20"/>
                <w:szCs w:val="20"/>
                <w:cs/>
              </w:rPr>
              <w:t>financial statements</w:t>
            </w:r>
          </w:p>
        </w:tc>
      </w:tr>
      <w:tr w:rsidR="009215D2" w:rsidRPr="00B86B6E" w14:paraId="4D5AE631"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3F63BAA3" w14:textId="77777777" w:rsidR="009215D2" w:rsidRPr="00B86B6E" w:rsidRDefault="009215D2" w:rsidP="0051675B">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6FFBE32B" w14:textId="77777777" w:rsidR="009215D2" w:rsidRPr="00B86B6E" w:rsidRDefault="009215D2" w:rsidP="0051675B">
            <w:pPr>
              <w:pBdr>
                <w:bottom w:val="single" w:sz="4" w:space="1" w:color="auto"/>
              </w:pBdr>
              <w:spacing w:line="380" w:lineRule="exact"/>
              <w:jc w:val="center"/>
              <w:rPr>
                <w:rFonts w:ascii="Arial" w:hAnsi="Arial" w:cs="Arial"/>
                <w:sz w:val="20"/>
                <w:szCs w:val="20"/>
                <w:rtl/>
                <w:cs/>
                <w:lang w:bidi="ar-SA"/>
              </w:rPr>
            </w:pPr>
            <w:r w:rsidRPr="00B86B6E">
              <w:rPr>
                <w:rFonts w:ascii="Arial" w:hAnsi="Arial" w:cs="Arial"/>
                <w:sz w:val="20"/>
                <w:szCs w:val="20"/>
                <w:cs/>
              </w:rPr>
              <w:t>Level</w:t>
            </w:r>
            <w:r w:rsidRPr="00B86B6E">
              <w:rPr>
                <w:rFonts w:ascii="Arial" w:hAnsi="Arial" w:cs="Arial"/>
                <w:sz w:val="20"/>
                <w:szCs w:val="20"/>
                <w:rtl/>
                <w:lang w:bidi="ar-SA"/>
              </w:rPr>
              <w:t xml:space="preserve"> </w:t>
            </w:r>
            <w:r w:rsidRPr="00B86B6E">
              <w:rPr>
                <w:rFonts w:ascii="Arial" w:hAnsi="Arial" w:cs="Arial"/>
                <w:sz w:val="20"/>
                <w:szCs w:val="20"/>
                <w:cs/>
              </w:rPr>
              <w:t>1</w:t>
            </w:r>
          </w:p>
        </w:tc>
        <w:tc>
          <w:tcPr>
            <w:tcW w:w="1148" w:type="dxa"/>
            <w:tcMar>
              <w:top w:w="0" w:type="dxa"/>
              <w:left w:w="108" w:type="dxa"/>
              <w:bottom w:w="0" w:type="dxa"/>
              <w:right w:w="108" w:type="dxa"/>
            </w:tcMar>
            <w:hideMark/>
          </w:tcPr>
          <w:p w14:paraId="2D46E54E" w14:textId="77777777" w:rsidR="009215D2" w:rsidRPr="00B86B6E" w:rsidRDefault="009215D2" w:rsidP="0051675B">
            <w:pPr>
              <w:pBdr>
                <w:bottom w:val="single" w:sz="4" w:space="1" w:color="auto"/>
              </w:pBdr>
              <w:spacing w:line="380" w:lineRule="exact"/>
              <w:jc w:val="center"/>
              <w:rPr>
                <w:rFonts w:ascii="Arial" w:hAnsi="Arial" w:cs="Arial"/>
                <w:sz w:val="20"/>
                <w:szCs w:val="20"/>
                <w:rtl/>
                <w:cs/>
              </w:rPr>
            </w:pPr>
            <w:r w:rsidRPr="00B86B6E">
              <w:rPr>
                <w:rFonts w:ascii="Arial" w:hAnsi="Arial" w:cs="Arial"/>
                <w:sz w:val="20"/>
                <w:szCs w:val="20"/>
                <w:cs/>
              </w:rPr>
              <w:t>Level</w:t>
            </w:r>
            <w:r w:rsidRPr="00B86B6E">
              <w:rPr>
                <w:rFonts w:ascii="Arial" w:hAnsi="Arial" w:cs="Arial"/>
                <w:sz w:val="20"/>
                <w:szCs w:val="20"/>
                <w:rtl/>
                <w:lang w:bidi="ar-SA"/>
              </w:rPr>
              <w:t xml:space="preserve"> </w:t>
            </w:r>
            <w:r w:rsidRPr="00B86B6E">
              <w:rPr>
                <w:rFonts w:ascii="Arial" w:hAnsi="Arial" w:cs="Arial"/>
                <w:sz w:val="20"/>
                <w:szCs w:val="20"/>
                <w:cs/>
              </w:rPr>
              <w:t>2</w:t>
            </w:r>
          </w:p>
        </w:tc>
        <w:tc>
          <w:tcPr>
            <w:tcW w:w="1147" w:type="dxa"/>
            <w:tcMar>
              <w:top w:w="0" w:type="dxa"/>
              <w:left w:w="108" w:type="dxa"/>
              <w:bottom w:w="0" w:type="dxa"/>
              <w:right w:w="108" w:type="dxa"/>
            </w:tcMar>
            <w:vAlign w:val="bottom"/>
            <w:hideMark/>
          </w:tcPr>
          <w:p w14:paraId="13D79E68" w14:textId="77777777" w:rsidR="009215D2" w:rsidRPr="00B86B6E" w:rsidRDefault="009215D2" w:rsidP="0051675B">
            <w:pPr>
              <w:pBdr>
                <w:bottom w:val="single" w:sz="4" w:space="1" w:color="auto"/>
              </w:pBdr>
              <w:spacing w:line="380" w:lineRule="exact"/>
              <w:jc w:val="center"/>
              <w:rPr>
                <w:rFonts w:ascii="Arial" w:hAnsi="Arial" w:cs="Arial"/>
                <w:sz w:val="20"/>
                <w:szCs w:val="20"/>
                <w:cs/>
              </w:rPr>
            </w:pPr>
            <w:r w:rsidRPr="00B86B6E">
              <w:rPr>
                <w:rFonts w:ascii="Arial" w:hAnsi="Arial" w:cs="Arial"/>
                <w:sz w:val="20"/>
                <w:szCs w:val="20"/>
                <w:cs/>
              </w:rPr>
              <w:t>Level</w:t>
            </w:r>
            <w:r w:rsidRPr="00B86B6E">
              <w:rPr>
                <w:rFonts w:ascii="Arial" w:hAnsi="Arial" w:cs="Arial"/>
                <w:sz w:val="20"/>
                <w:szCs w:val="20"/>
                <w:rtl/>
                <w:lang w:bidi="ar-SA"/>
              </w:rPr>
              <w:t xml:space="preserve"> </w:t>
            </w:r>
            <w:r w:rsidRPr="00B86B6E">
              <w:rPr>
                <w:rFonts w:ascii="Arial" w:hAnsi="Arial" w:cs="Arial"/>
                <w:sz w:val="20"/>
                <w:szCs w:val="20"/>
                <w:cs/>
              </w:rPr>
              <w:t>3</w:t>
            </w:r>
          </w:p>
        </w:tc>
        <w:tc>
          <w:tcPr>
            <w:tcW w:w="1148" w:type="dxa"/>
            <w:tcMar>
              <w:top w:w="0" w:type="dxa"/>
              <w:left w:w="108" w:type="dxa"/>
              <w:bottom w:w="0" w:type="dxa"/>
              <w:right w:w="108" w:type="dxa"/>
            </w:tcMar>
            <w:vAlign w:val="bottom"/>
            <w:hideMark/>
          </w:tcPr>
          <w:p w14:paraId="51E4B0AE" w14:textId="77777777" w:rsidR="009215D2" w:rsidRPr="00B86B6E" w:rsidRDefault="009215D2" w:rsidP="0051675B">
            <w:pPr>
              <w:pBdr>
                <w:bottom w:val="single" w:sz="4" w:space="1" w:color="auto"/>
              </w:pBdr>
              <w:spacing w:line="380" w:lineRule="exact"/>
              <w:jc w:val="center"/>
              <w:rPr>
                <w:rFonts w:ascii="Arial" w:hAnsi="Arial" w:cs="Arial"/>
                <w:sz w:val="20"/>
                <w:szCs w:val="20"/>
                <w:rtl/>
                <w:cs/>
              </w:rPr>
            </w:pPr>
            <w:r w:rsidRPr="00B86B6E">
              <w:rPr>
                <w:rFonts w:ascii="Arial" w:hAnsi="Arial" w:cs="Arial"/>
                <w:sz w:val="20"/>
                <w:szCs w:val="20"/>
                <w:cs/>
              </w:rPr>
              <w:t>Total</w:t>
            </w:r>
          </w:p>
        </w:tc>
      </w:tr>
      <w:tr w:rsidR="009215D2" w:rsidRPr="00B86B6E" w14:paraId="68F1C15B" w14:textId="77777777" w:rsidTr="0051675B">
        <w:tblPrEx>
          <w:tblCellMar>
            <w:left w:w="0" w:type="dxa"/>
            <w:right w:w="0" w:type="dxa"/>
          </w:tblCellMar>
        </w:tblPrEx>
        <w:tc>
          <w:tcPr>
            <w:tcW w:w="4590" w:type="dxa"/>
            <w:tcMar>
              <w:top w:w="0" w:type="dxa"/>
              <w:left w:w="108" w:type="dxa"/>
              <w:bottom w:w="0" w:type="dxa"/>
              <w:right w:w="108" w:type="dxa"/>
            </w:tcMar>
            <w:vAlign w:val="bottom"/>
            <w:hideMark/>
          </w:tcPr>
          <w:p w14:paraId="333DBD9E" w14:textId="77777777" w:rsidR="009215D2" w:rsidRPr="00B86B6E" w:rsidRDefault="009215D2" w:rsidP="0051675B">
            <w:pPr>
              <w:spacing w:line="380" w:lineRule="exact"/>
              <w:ind w:left="162" w:hanging="162"/>
              <w:rPr>
                <w:rFonts w:ascii="Arial" w:hAnsi="Arial" w:cs="Arial"/>
                <w:b/>
                <w:bCs/>
                <w:sz w:val="20"/>
                <w:szCs w:val="20"/>
                <w:cs/>
              </w:rPr>
            </w:pPr>
            <w:r w:rsidRPr="00B86B6E">
              <w:rPr>
                <w:rFonts w:ascii="Arial" w:hAnsi="Arial" w:cs="Arial"/>
                <w:b/>
                <w:bCs/>
                <w:sz w:val="20"/>
                <w:szCs w:val="20"/>
                <w:cs/>
              </w:rPr>
              <w:t>Assets measured at fair value</w:t>
            </w:r>
          </w:p>
        </w:tc>
        <w:tc>
          <w:tcPr>
            <w:tcW w:w="1147" w:type="dxa"/>
            <w:tcMar>
              <w:top w:w="0" w:type="dxa"/>
              <w:left w:w="108" w:type="dxa"/>
              <w:bottom w:w="0" w:type="dxa"/>
              <w:right w:w="108" w:type="dxa"/>
            </w:tcMar>
            <w:vAlign w:val="bottom"/>
          </w:tcPr>
          <w:p w14:paraId="62A02BBD" w14:textId="77777777" w:rsidR="009215D2" w:rsidRPr="00B86B6E" w:rsidRDefault="009215D2" w:rsidP="0051675B">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35BAED98" w14:textId="77777777" w:rsidR="009215D2" w:rsidRPr="00B86B6E" w:rsidRDefault="009215D2" w:rsidP="0051675B">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F39A454" w14:textId="77777777" w:rsidR="009215D2" w:rsidRPr="00B86B6E" w:rsidRDefault="009215D2" w:rsidP="0051675B">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416208A0" w14:textId="77777777" w:rsidR="009215D2" w:rsidRPr="00B86B6E" w:rsidRDefault="009215D2" w:rsidP="0051675B">
            <w:pPr>
              <w:spacing w:line="380" w:lineRule="exact"/>
              <w:ind w:hanging="18"/>
              <w:jc w:val="right"/>
              <w:rPr>
                <w:rFonts w:ascii="Arial" w:hAnsi="Arial" w:cs="Arial"/>
                <w:sz w:val="20"/>
                <w:szCs w:val="20"/>
                <w:rtl/>
                <w:cs/>
              </w:rPr>
            </w:pPr>
          </w:p>
        </w:tc>
      </w:tr>
      <w:tr w:rsidR="00400643" w:rsidRPr="00B86B6E" w14:paraId="6D501E7C"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1D93BB18" w14:textId="77777777" w:rsidR="00400643" w:rsidRPr="00B86B6E" w:rsidRDefault="00400643" w:rsidP="00400643">
            <w:pPr>
              <w:spacing w:line="380" w:lineRule="exact"/>
              <w:ind w:left="162" w:hanging="162"/>
              <w:rPr>
                <w:rFonts w:ascii="Arial" w:hAnsi="Arial" w:cs="Arial"/>
                <w:b/>
                <w:bCs/>
                <w:sz w:val="20"/>
                <w:szCs w:val="20"/>
                <w:cs/>
              </w:rPr>
            </w:pPr>
            <w:r w:rsidRPr="00B86B6E">
              <w:rPr>
                <w:rFonts w:ascii="Arial" w:hAnsi="Arial" w:cs="Arial"/>
                <w:sz w:val="20"/>
                <w:szCs w:val="20"/>
                <w:lang w:val="en-US"/>
              </w:rPr>
              <w:t>Financial assets measured at FVTPL</w:t>
            </w:r>
            <w:r w:rsidRPr="00B86B6E">
              <w:rPr>
                <w:rFonts w:ascii="Arial" w:hAnsi="Arial" w:cs="Arial"/>
                <w:spacing w:val="-4"/>
                <w:kern w:val="28"/>
                <w:sz w:val="20"/>
                <w:szCs w:val="20"/>
                <w:lang w:val="en-US"/>
              </w:rPr>
              <w:t xml:space="preserve"> </w:t>
            </w:r>
            <w:r w:rsidRPr="00B86B6E">
              <w:rPr>
                <w:rFonts w:ascii="Arial" w:hAnsi="Arial" w:cs="Arial"/>
                <w:spacing w:val="-4"/>
                <w:kern w:val="28"/>
                <w:sz w:val="20"/>
                <w:szCs w:val="20"/>
                <w:cs/>
              </w:rPr>
              <w:t xml:space="preserve"> </w:t>
            </w:r>
          </w:p>
        </w:tc>
        <w:tc>
          <w:tcPr>
            <w:tcW w:w="1147" w:type="dxa"/>
            <w:tcMar>
              <w:top w:w="0" w:type="dxa"/>
              <w:left w:w="108" w:type="dxa"/>
              <w:bottom w:w="0" w:type="dxa"/>
              <w:right w:w="108" w:type="dxa"/>
            </w:tcMar>
            <w:vAlign w:val="bottom"/>
          </w:tcPr>
          <w:p w14:paraId="477D44EF" w14:textId="77777777" w:rsidR="00400643" w:rsidRPr="00B86B6E" w:rsidRDefault="00400643" w:rsidP="00400643">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2BCA6E06" w14:textId="77777777" w:rsidR="00400643" w:rsidRPr="00B86B6E" w:rsidRDefault="00400643" w:rsidP="00400643">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FEBB6EC" w14:textId="77777777" w:rsidR="00400643" w:rsidRPr="00B86B6E" w:rsidRDefault="00400643" w:rsidP="00400643">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60D52DEF" w14:textId="77777777" w:rsidR="00400643" w:rsidRPr="00B86B6E" w:rsidRDefault="00400643" w:rsidP="00400643">
            <w:pPr>
              <w:spacing w:line="380" w:lineRule="exact"/>
              <w:ind w:hanging="18"/>
              <w:jc w:val="right"/>
              <w:rPr>
                <w:rFonts w:ascii="Arial" w:hAnsi="Arial" w:cs="Arial"/>
                <w:sz w:val="20"/>
                <w:szCs w:val="20"/>
                <w:rtl/>
                <w:cs/>
              </w:rPr>
            </w:pPr>
          </w:p>
        </w:tc>
      </w:tr>
      <w:tr w:rsidR="00400643" w:rsidRPr="00B86B6E" w14:paraId="5BAD774A"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35AE7422" w14:textId="63C40449" w:rsidR="00400643" w:rsidRPr="00B86B6E" w:rsidRDefault="00400643" w:rsidP="00400643">
            <w:pPr>
              <w:spacing w:line="380" w:lineRule="exact"/>
              <w:ind w:left="516" w:hanging="270"/>
              <w:rPr>
                <w:rFonts w:ascii="Arial" w:hAnsi="Arial" w:cs="Arial"/>
                <w:sz w:val="20"/>
                <w:szCs w:val="20"/>
                <w:cs/>
                <w:lang w:val="en-US"/>
              </w:rPr>
            </w:pPr>
            <w:r w:rsidRPr="00B86B6E">
              <w:rPr>
                <w:rFonts w:ascii="Arial" w:hAnsi="Arial" w:cs="Arial"/>
                <w:sz w:val="20"/>
                <w:szCs w:val="20"/>
                <w:cs/>
              </w:rPr>
              <w:t>Assets associated with call options       granted by</w:t>
            </w:r>
            <w:r w:rsidRPr="00B86B6E">
              <w:rPr>
                <w:rFonts w:ascii="Arial" w:hAnsi="Arial" w:cs="Arial"/>
                <w:sz w:val="20"/>
                <w:szCs w:val="20"/>
                <w:lang w:val="en-US"/>
              </w:rPr>
              <w:t xml:space="preserve"> non-controlling interests           of the subsidiary</w:t>
            </w:r>
          </w:p>
        </w:tc>
        <w:tc>
          <w:tcPr>
            <w:tcW w:w="1147" w:type="dxa"/>
            <w:tcMar>
              <w:top w:w="0" w:type="dxa"/>
              <w:left w:w="108" w:type="dxa"/>
              <w:bottom w:w="0" w:type="dxa"/>
              <w:right w:w="108" w:type="dxa"/>
            </w:tcMar>
            <w:vAlign w:val="bottom"/>
          </w:tcPr>
          <w:p w14:paraId="00AA0436" w14:textId="68DE9862" w:rsidR="00400643" w:rsidRPr="00B86B6E" w:rsidRDefault="004608BA" w:rsidP="00400643">
            <w:pPr>
              <w:spacing w:line="380" w:lineRule="exact"/>
              <w:ind w:right="110" w:hanging="18"/>
              <w:jc w:val="right"/>
              <w:rPr>
                <w:rFonts w:ascii="Arial" w:hAnsi="Arial" w:cs="Arial"/>
                <w:sz w:val="20"/>
                <w:szCs w:val="20"/>
                <w:cs/>
                <w:lang w:val="en-US"/>
              </w:rPr>
            </w:pPr>
            <w:r w:rsidRPr="00B86B6E">
              <w:rPr>
                <w:rFonts w:ascii="Arial" w:hAnsi="Arial" w:cs="Arial"/>
                <w:sz w:val="20"/>
                <w:szCs w:val="20"/>
                <w:lang w:val="en-US"/>
              </w:rPr>
              <w:t>-</w:t>
            </w:r>
          </w:p>
        </w:tc>
        <w:tc>
          <w:tcPr>
            <w:tcW w:w="1148" w:type="dxa"/>
            <w:tcMar>
              <w:top w:w="0" w:type="dxa"/>
              <w:left w:w="108" w:type="dxa"/>
              <w:bottom w:w="0" w:type="dxa"/>
              <w:right w:w="108" w:type="dxa"/>
            </w:tcMar>
            <w:vAlign w:val="bottom"/>
          </w:tcPr>
          <w:p w14:paraId="15704684" w14:textId="3E88D812" w:rsidR="00400643" w:rsidRPr="00B86B6E" w:rsidRDefault="004608BA" w:rsidP="00400643">
            <w:pPr>
              <w:spacing w:line="380" w:lineRule="exact"/>
              <w:ind w:right="110" w:hanging="18"/>
              <w:jc w:val="right"/>
              <w:rPr>
                <w:rFonts w:ascii="Arial" w:hAnsi="Arial" w:cs="Arial"/>
                <w:sz w:val="20"/>
                <w:szCs w:val="20"/>
                <w:cs/>
                <w:lang w:val="en-US"/>
              </w:rPr>
            </w:pPr>
            <w:r w:rsidRPr="00B86B6E">
              <w:rPr>
                <w:rFonts w:ascii="Arial" w:hAnsi="Arial" w:cs="Arial"/>
                <w:sz w:val="20"/>
                <w:szCs w:val="20"/>
                <w:lang w:val="en-US"/>
              </w:rPr>
              <w:t>-</w:t>
            </w:r>
          </w:p>
        </w:tc>
        <w:tc>
          <w:tcPr>
            <w:tcW w:w="1147" w:type="dxa"/>
            <w:tcMar>
              <w:top w:w="0" w:type="dxa"/>
              <w:left w:w="108" w:type="dxa"/>
              <w:bottom w:w="0" w:type="dxa"/>
              <w:right w:w="108" w:type="dxa"/>
            </w:tcMar>
            <w:vAlign w:val="bottom"/>
          </w:tcPr>
          <w:p w14:paraId="0F4DE098" w14:textId="0622E80C" w:rsidR="00400643" w:rsidRPr="00B86B6E" w:rsidRDefault="004608BA" w:rsidP="00400643">
            <w:pPr>
              <w:spacing w:line="380" w:lineRule="exact"/>
              <w:ind w:right="110" w:hanging="18"/>
              <w:jc w:val="right"/>
              <w:rPr>
                <w:rFonts w:ascii="Arial" w:hAnsi="Arial" w:cs="Arial"/>
                <w:sz w:val="20"/>
                <w:szCs w:val="20"/>
                <w:cs/>
                <w:lang w:val="en-US"/>
              </w:rPr>
            </w:pPr>
            <w:r w:rsidRPr="00B86B6E">
              <w:rPr>
                <w:rFonts w:ascii="Arial" w:hAnsi="Arial" w:cs="Arial"/>
                <w:sz w:val="20"/>
                <w:szCs w:val="20"/>
                <w:lang w:val="en-US"/>
              </w:rPr>
              <w:t>4.3</w:t>
            </w:r>
          </w:p>
        </w:tc>
        <w:tc>
          <w:tcPr>
            <w:tcW w:w="1148" w:type="dxa"/>
            <w:tcMar>
              <w:top w:w="0" w:type="dxa"/>
              <w:left w:w="108" w:type="dxa"/>
              <w:bottom w:w="0" w:type="dxa"/>
              <w:right w:w="108" w:type="dxa"/>
            </w:tcMar>
            <w:vAlign w:val="bottom"/>
          </w:tcPr>
          <w:p w14:paraId="39ADCD65" w14:textId="22896AEE" w:rsidR="00400643" w:rsidRPr="00B86B6E" w:rsidRDefault="004608BA" w:rsidP="00400643">
            <w:pPr>
              <w:spacing w:line="380" w:lineRule="exact"/>
              <w:ind w:right="110" w:hanging="18"/>
              <w:jc w:val="right"/>
              <w:rPr>
                <w:rFonts w:ascii="Arial" w:hAnsi="Arial" w:cs="Arial"/>
                <w:sz w:val="20"/>
                <w:szCs w:val="20"/>
                <w:cs/>
                <w:lang w:val="en-US"/>
              </w:rPr>
            </w:pPr>
            <w:r w:rsidRPr="00B86B6E">
              <w:rPr>
                <w:rFonts w:ascii="Arial" w:hAnsi="Arial" w:cs="Arial"/>
                <w:sz w:val="20"/>
                <w:szCs w:val="20"/>
                <w:lang w:val="en-US"/>
              </w:rPr>
              <w:t>4.3</w:t>
            </w:r>
          </w:p>
        </w:tc>
      </w:tr>
      <w:tr w:rsidR="00400643" w:rsidRPr="00B86B6E" w14:paraId="6F84C79B"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28C64114" w14:textId="77777777" w:rsidR="00400643" w:rsidRPr="00B86B6E" w:rsidRDefault="00400643" w:rsidP="00400643">
            <w:pPr>
              <w:spacing w:line="380" w:lineRule="exact"/>
              <w:ind w:left="162" w:hanging="162"/>
              <w:rPr>
                <w:rFonts w:ascii="Arial" w:hAnsi="Arial" w:cs="Arial"/>
                <w:b/>
                <w:bCs/>
                <w:sz w:val="20"/>
                <w:szCs w:val="20"/>
                <w:cs/>
              </w:rPr>
            </w:pPr>
            <w:r w:rsidRPr="00B86B6E">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8BB6505" w14:textId="77777777" w:rsidR="00400643" w:rsidRPr="00B86B6E" w:rsidRDefault="00400643" w:rsidP="00400643">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281F58F8" w14:textId="77777777" w:rsidR="00400643" w:rsidRPr="00B86B6E" w:rsidRDefault="00400643" w:rsidP="00400643">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5A4E800" w14:textId="77777777" w:rsidR="00400643" w:rsidRPr="00B86B6E" w:rsidRDefault="00400643" w:rsidP="00400643">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326533E6" w14:textId="77777777" w:rsidR="00400643" w:rsidRPr="00B86B6E" w:rsidRDefault="00400643" w:rsidP="00400643">
            <w:pPr>
              <w:spacing w:line="380" w:lineRule="exact"/>
              <w:ind w:right="110" w:hanging="18"/>
              <w:jc w:val="right"/>
              <w:rPr>
                <w:rFonts w:ascii="Arial" w:hAnsi="Arial" w:cs="Arial"/>
                <w:sz w:val="20"/>
                <w:szCs w:val="20"/>
                <w:cs/>
              </w:rPr>
            </w:pPr>
          </w:p>
        </w:tc>
      </w:tr>
      <w:tr w:rsidR="00400643" w:rsidRPr="00B86B6E" w14:paraId="4330D1B6"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53EA8955" w14:textId="77777777" w:rsidR="00400643" w:rsidRPr="00B86B6E" w:rsidRDefault="00400643" w:rsidP="00400643">
            <w:pPr>
              <w:spacing w:line="380" w:lineRule="exact"/>
              <w:ind w:left="162" w:hanging="162"/>
              <w:rPr>
                <w:rFonts w:ascii="Arial" w:hAnsi="Arial" w:cs="Arial"/>
                <w:b/>
                <w:bCs/>
                <w:sz w:val="20"/>
                <w:szCs w:val="20"/>
                <w:cs/>
              </w:rPr>
            </w:pPr>
            <w:r w:rsidRPr="00B86B6E">
              <w:rPr>
                <w:rFonts w:ascii="Arial" w:hAnsi="Arial" w:cs="Arial"/>
                <w:sz w:val="20"/>
                <w:szCs w:val="20"/>
                <w:lang w:val="en-US"/>
              </w:rPr>
              <w:t xml:space="preserve">Financial </w:t>
            </w:r>
            <w:r w:rsidRPr="00B86B6E">
              <w:rPr>
                <w:rFonts w:ascii="Arial" w:hAnsi="Arial" w:cs="Arial"/>
                <w:sz w:val="20"/>
                <w:szCs w:val="20"/>
                <w:cs/>
                <w:lang w:val="en-US"/>
              </w:rPr>
              <w:t>liabilities</w:t>
            </w:r>
            <w:r w:rsidRPr="00B86B6E">
              <w:rPr>
                <w:rFonts w:ascii="Arial" w:hAnsi="Arial" w:cs="Arial"/>
                <w:sz w:val="20"/>
                <w:szCs w:val="20"/>
                <w:lang w:val="en-US"/>
              </w:rPr>
              <w:t xml:space="preserve"> measured </w:t>
            </w:r>
            <w:r w:rsidRPr="00B86B6E">
              <w:rPr>
                <w:rFonts w:ascii="Arial" w:hAnsi="Arial" w:cs="Arial" w:hint="cs"/>
                <w:sz w:val="20"/>
                <w:szCs w:val="20"/>
                <w:cs/>
                <w:lang w:val="en-US"/>
              </w:rPr>
              <w:t>a</w:t>
            </w:r>
            <w:r w:rsidRPr="00B86B6E">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67A35DD0" w14:textId="77777777" w:rsidR="00400643" w:rsidRPr="00B86B6E" w:rsidRDefault="00400643" w:rsidP="00400643">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0152EFE6" w14:textId="77777777" w:rsidR="00400643" w:rsidRPr="00B86B6E" w:rsidRDefault="00400643" w:rsidP="00400643">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65C9FD47" w14:textId="77777777" w:rsidR="00400643" w:rsidRPr="00B86B6E" w:rsidRDefault="00400643" w:rsidP="00400643">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1068BE0" w14:textId="77777777" w:rsidR="00400643" w:rsidRPr="00B86B6E" w:rsidRDefault="00400643" w:rsidP="00400643">
            <w:pPr>
              <w:spacing w:line="380" w:lineRule="exact"/>
              <w:ind w:right="110" w:hanging="18"/>
              <w:jc w:val="right"/>
              <w:rPr>
                <w:rFonts w:ascii="Arial" w:hAnsi="Arial" w:cs="Arial"/>
                <w:sz w:val="20"/>
                <w:szCs w:val="20"/>
                <w:cs/>
              </w:rPr>
            </w:pPr>
          </w:p>
        </w:tc>
      </w:tr>
      <w:tr w:rsidR="00400643" w:rsidRPr="00B86B6E" w14:paraId="44F8251C" w14:textId="77777777" w:rsidTr="008171E6">
        <w:tblPrEx>
          <w:tblCellMar>
            <w:left w:w="0" w:type="dxa"/>
            <w:right w:w="0" w:type="dxa"/>
          </w:tblCellMar>
        </w:tblPrEx>
        <w:trPr>
          <w:trHeight w:val="1170"/>
        </w:trPr>
        <w:tc>
          <w:tcPr>
            <w:tcW w:w="4590" w:type="dxa"/>
            <w:tcMar>
              <w:top w:w="0" w:type="dxa"/>
              <w:left w:w="108" w:type="dxa"/>
              <w:bottom w:w="0" w:type="dxa"/>
              <w:right w:w="108" w:type="dxa"/>
            </w:tcMar>
            <w:vAlign w:val="bottom"/>
          </w:tcPr>
          <w:p w14:paraId="42EA1BF1" w14:textId="4A3C37BF" w:rsidR="00400643" w:rsidRPr="00B86B6E" w:rsidRDefault="00400643" w:rsidP="008171E6">
            <w:pPr>
              <w:spacing w:line="380" w:lineRule="exact"/>
              <w:ind w:left="516" w:hanging="270"/>
              <w:rPr>
                <w:rFonts w:ascii="Arial" w:hAnsi="Arial" w:cs="Arial"/>
                <w:sz w:val="20"/>
                <w:szCs w:val="20"/>
                <w:lang w:val="en-US"/>
              </w:rPr>
            </w:pPr>
            <w:r w:rsidRPr="00B86B6E">
              <w:rPr>
                <w:rFonts w:ascii="Arial" w:hAnsi="Arial" w:cs="Arial"/>
                <w:sz w:val="20"/>
                <w:szCs w:val="20"/>
                <w:lang w:val="en-US"/>
              </w:rPr>
              <w:t>Liabilities associated with put options</w:t>
            </w:r>
            <w:r w:rsidRPr="00B86B6E">
              <w:rPr>
                <w:rFonts w:ascii="Arial" w:hAnsi="Arial" w:cs="Arial" w:hint="cs"/>
                <w:sz w:val="20"/>
                <w:szCs w:val="20"/>
                <w:cs/>
                <w:lang w:val="en-US"/>
              </w:rPr>
              <w:t xml:space="preserve"> </w:t>
            </w:r>
            <w:r w:rsidRPr="00B86B6E">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2A3ECAD0" w14:textId="0CD7E975" w:rsidR="00400643" w:rsidRPr="00B86B6E" w:rsidRDefault="004608BA" w:rsidP="008171E6">
            <w:pPr>
              <w:spacing w:line="380" w:lineRule="exact"/>
              <w:ind w:right="110" w:hanging="18"/>
              <w:jc w:val="right"/>
              <w:rPr>
                <w:rFonts w:ascii="Arial" w:hAnsi="Arial" w:cs="Arial"/>
                <w:sz w:val="20"/>
                <w:szCs w:val="20"/>
                <w:rtl/>
                <w:cs/>
                <w:lang w:val="en-US"/>
              </w:rPr>
            </w:pPr>
            <w:r w:rsidRPr="00B86B6E">
              <w:rPr>
                <w:rFonts w:ascii="Arial" w:hAnsi="Arial" w:cs="Arial"/>
                <w:sz w:val="20"/>
                <w:szCs w:val="20"/>
                <w:lang w:val="en-US"/>
              </w:rPr>
              <w:t>-</w:t>
            </w:r>
          </w:p>
        </w:tc>
        <w:tc>
          <w:tcPr>
            <w:tcW w:w="1148" w:type="dxa"/>
            <w:tcMar>
              <w:top w:w="0" w:type="dxa"/>
              <w:left w:w="108" w:type="dxa"/>
              <w:bottom w:w="0" w:type="dxa"/>
              <w:right w:w="108" w:type="dxa"/>
            </w:tcMar>
            <w:vAlign w:val="bottom"/>
          </w:tcPr>
          <w:p w14:paraId="45F7545F" w14:textId="5223DB6F" w:rsidR="00400643" w:rsidRPr="00B86B6E" w:rsidRDefault="004608BA" w:rsidP="008171E6">
            <w:pPr>
              <w:spacing w:line="380" w:lineRule="exact"/>
              <w:ind w:right="110" w:hanging="18"/>
              <w:jc w:val="right"/>
              <w:rPr>
                <w:rFonts w:ascii="Arial" w:hAnsi="Arial" w:cs="Arial"/>
                <w:sz w:val="20"/>
                <w:szCs w:val="20"/>
                <w:rtl/>
                <w:cs/>
                <w:lang w:val="en-US"/>
              </w:rPr>
            </w:pPr>
            <w:r w:rsidRPr="00B86B6E">
              <w:rPr>
                <w:rFonts w:ascii="Arial" w:hAnsi="Arial" w:cs="Arial"/>
                <w:sz w:val="20"/>
                <w:szCs w:val="20"/>
                <w:lang w:val="en-US"/>
              </w:rPr>
              <w:t>-</w:t>
            </w:r>
          </w:p>
        </w:tc>
        <w:tc>
          <w:tcPr>
            <w:tcW w:w="1147" w:type="dxa"/>
            <w:tcMar>
              <w:top w:w="0" w:type="dxa"/>
              <w:left w:w="108" w:type="dxa"/>
              <w:bottom w:w="0" w:type="dxa"/>
              <w:right w:w="108" w:type="dxa"/>
            </w:tcMar>
            <w:vAlign w:val="bottom"/>
          </w:tcPr>
          <w:p w14:paraId="3C6C8CF0" w14:textId="79D63A4C" w:rsidR="00400643" w:rsidRPr="00B86B6E" w:rsidRDefault="004608BA" w:rsidP="008171E6">
            <w:pPr>
              <w:spacing w:line="380" w:lineRule="exact"/>
              <w:ind w:right="110" w:hanging="18"/>
              <w:jc w:val="right"/>
              <w:rPr>
                <w:rFonts w:ascii="Arial" w:hAnsi="Arial" w:cs="Arial"/>
                <w:sz w:val="20"/>
                <w:szCs w:val="20"/>
                <w:rtl/>
                <w:cs/>
                <w:lang w:val="en-US"/>
              </w:rPr>
            </w:pPr>
            <w:r w:rsidRPr="00B86B6E">
              <w:rPr>
                <w:rFonts w:ascii="Arial" w:hAnsi="Arial" w:cs="Arial"/>
                <w:sz w:val="20"/>
                <w:szCs w:val="20"/>
                <w:lang w:val="en-US"/>
              </w:rPr>
              <w:t>299.3</w:t>
            </w:r>
          </w:p>
        </w:tc>
        <w:tc>
          <w:tcPr>
            <w:tcW w:w="1148" w:type="dxa"/>
            <w:tcMar>
              <w:top w:w="0" w:type="dxa"/>
              <w:left w:w="108" w:type="dxa"/>
              <w:bottom w:w="0" w:type="dxa"/>
              <w:right w:w="108" w:type="dxa"/>
            </w:tcMar>
            <w:vAlign w:val="bottom"/>
          </w:tcPr>
          <w:p w14:paraId="2B67B785" w14:textId="4C65689C" w:rsidR="00400643" w:rsidRPr="00B86B6E" w:rsidRDefault="004608BA" w:rsidP="008171E6">
            <w:pPr>
              <w:spacing w:line="380" w:lineRule="exact"/>
              <w:ind w:right="110" w:hanging="18"/>
              <w:jc w:val="right"/>
              <w:rPr>
                <w:rFonts w:ascii="Arial" w:hAnsi="Arial" w:cs="Arial"/>
                <w:sz w:val="20"/>
                <w:szCs w:val="20"/>
                <w:rtl/>
                <w:cs/>
                <w:lang w:val="en-US"/>
              </w:rPr>
            </w:pPr>
            <w:r w:rsidRPr="00B86B6E">
              <w:rPr>
                <w:rFonts w:ascii="Arial" w:hAnsi="Arial" w:cs="Arial"/>
                <w:sz w:val="20"/>
                <w:szCs w:val="20"/>
                <w:lang w:val="en-US"/>
              </w:rPr>
              <w:t>299.3</w:t>
            </w:r>
          </w:p>
        </w:tc>
      </w:tr>
    </w:tbl>
    <w:p w14:paraId="50448AA9" w14:textId="2334FB45" w:rsidR="00D32DC8" w:rsidRPr="00B86B6E" w:rsidRDefault="0017209A" w:rsidP="00FF62C0">
      <w:pPr>
        <w:pStyle w:val="BodyTextIndent3"/>
        <w:tabs>
          <w:tab w:val="clear" w:pos="360"/>
          <w:tab w:val="clear" w:pos="8640"/>
          <w:tab w:val="left" w:pos="540"/>
          <w:tab w:val="right" w:pos="5220"/>
          <w:tab w:val="right" w:pos="6660"/>
          <w:tab w:val="right" w:pos="8100"/>
          <w:tab w:val="right" w:pos="9360"/>
        </w:tabs>
        <w:ind w:left="547" w:hanging="547"/>
        <w:rPr>
          <w:rFonts w:ascii="Arial" w:eastAsiaTheme="minorHAnsi" w:hAnsi="Arial" w:cstheme="minorBidi"/>
          <w:sz w:val="22"/>
          <w:szCs w:val="22"/>
        </w:rPr>
      </w:pPr>
      <w:r w:rsidRPr="00B86B6E">
        <w:rPr>
          <w:rFonts w:ascii="Arial" w:eastAsiaTheme="minorHAnsi" w:hAnsi="Arial" w:cstheme="minorBidi"/>
          <w:sz w:val="22"/>
          <w:szCs w:val="22"/>
        </w:rPr>
        <w:tab/>
      </w:r>
      <w:r w:rsidR="00261F4B" w:rsidRPr="00B86B6E">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429855A4" w14:textId="77777777" w:rsidR="00D32DC8" w:rsidRPr="00B86B6E" w:rsidRDefault="00D32DC8">
      <w:pPr>
        <w:overflowPunct/>
        <w:autoSpaceDE/>
        <w:autoSpaceDN/>
        <w:adjustRightInd/>
        <w:spacing w:after="200" w:line="276" w:lineRule="auto"/>
        <w:textAlignment w:val="auto"/>
        <w:rPr>
          <w:rFonts w:ascii="Arial" w:eastAsiaTheme="minorHAnsi" w:hAnsi="Arial" w:cstheme="minorBidi"/>
          <w:sz w:val="22"/>
          <w:szCs w:val="22"/>
          <w:lang w:val="en-US"/>
        </w:rPr>
      </w:pPr>
      <w:r w:rsidRPr="00B86B6E">
        <w:rPr>
          <w:rFonts w:ascii="Arial" w:eastAsiaTheme="minorHAnsi" w:hAnsi="Arial" w:cstheme="minorBidi"/>
          <w:sz w:val="22"/>
          <w:szCs w:val="22"/>
          <w:lang w:val="en-US"/>
        </w:rPr>
        <w:br w:type="page"/>
      </w:r>
    </w:p>
    <w:p w14:paraId="3A4E9299" w14:textId="215A0715" w:rsidR="00F62495" w:rsidRPr="00B86B6E" w:rsidRDefault="00FF62C0" w:rsidP="00EA4D59">
      <w:pPr>
        <w:pStyle w:val="BodyTextIndent3"/>
        <w:tabs>
          <w:tab w:val="clear" w:pos="360"/>
          <w:tab w:val="clear" w:pos="8640"/>
          <w:tab w:val="left" w:pos="540"/>
          <w:tab w:val="right" w:pos="5220"/>
          <w:tab w:val="right" w:pos="6660"/>
          <w:tab w:val="right" w:pos="8100"/>
          <w:tab w:val="right" w:pos="9360"/>
        </w:tabs>
        <w:ind w:left="0" w:firstLine="0"/>
        <w:rPr>
          <w:rFonts w:ascii="Arial" w:hAnsi="Arial" w:cs="Arial"/>
          <w:b/>
          <w:bCs/>
          <w:sz w:val="22"/>
          <w:szCs w:val="22"/>
        </w:rPr>
      </w:pPr>
      <w:r w:rsidRPr="00B86B6E">
        <w:rPr>
          <w:rFonts w:ascii="Arial" w:hAnsi="Arial" w:cs="Arial"/>
          <w:b/>
          <w:bCs/>
          <w:sz w:val="22"/>
          <w:szCs w:val="22"/>
        </w:rPr>
        <w:lastRenderedPageBreak/>
        <w:t>1</w:t>
      </w:r>
      <w:r w:rsidR="000768AF" w:rsidRPr="00B86B6E">
        <w:rPr>
          <w:rFonts w:ascii="Arial" w:hAnsi="Arial" w:cs="Arial"/>
          <w:b/>
          <w:bCs/>
          <w:sz w:val="22"/>
          <w:szCs w:val="22"/>
        </w:rPr>
        <w:t>4</w:t>
      </w:r>
      <w:r w:rsidR="00F62495" w:rsidRPr="00B86B6E">
        <w:rPr>
          <w:rFonts w:ascii="Arial" w:hAnsi="Arial" w:cs="Arial"/>
          <w:b/>
          <w:bCs/>
          <w:sz w:val="22"/>
          <w:szCs w:val="22"/>
        </w:rPr>
        <w:t>.</w:t>
      </w:r>
      <w:r w:rsidR="00F62495" w:rsidRPr="00B86B6E">
        <w:rPr>
          <w:rFonts w:ascii="Arial" w:hAnsi="Arial" w:cs="Arial"/>
          <w:b/>
          <w:bCs/>
          <w:sz w:val="22"/>
          <w:szCs w:val="22"/>
        </w:rPr>
        <w:tab/>
        <w:t>Financial instruments</w:t>
      </w:r>
    </w:p>
    <w:p w14:paraId="4D4C6237" w14:textId="42F045B3" w:rsidR="00C035B5" w:rsidRPr="00B86B6E" w:rsidRDefault="00C035B5" w:rsidP="00C035B5">
      <w:pPr>
        <w:tabs>
          <w:tab w:val="left" w:pos="900"/>
          <w:tab w:val="left" w:pos="2160"/>
        </w:tabs>
        <w:spacing w:before="120" w:after="120" w:line="380" w:lineRule="exact"/>
        <w:ind w:left="547" w:hanging="547"/>
        <w:jc w:val="both"/>
        <w:rPr>
          <w:rFonts w:ascii="Arial" w:hAnsi="Arial" w:cs="Arial"/>
          <w:sz w:val="22"/>
          <w:szCs w:val="22"/>
          <w:lang w:val="en-US"/>
        </w:rPr>
      </w:pPr>
      <w:r w:rsidRPr="00B86B6E">
        <w:rPr>
          <w:rFonts w:ascii="Arial" w:hAnsi="Arial" w:cs="Arial"/>
          <w:b/>
          <w:bCs/>
          <w:sz w:val="22"/>
          <w:szCs w:val="22"/>
          <w:lang w:val="en-US"/>
        </w:rPr>
        <w:t>1</w:t>
      </w:r>
      <w:r w:rsidR="000768AF" w:rsidRPr="00B86B6E">
        <w:rPr>
          <w:rFonts w:ascii="Arial" w:hAnsi="Arial" w:cs="Arial"/>
          <w:b/>
          <w:bCs/>
          <w:sz w:val="22"/>
          <w:szCs w:val="22"/>
          <w:lang w:val="en-US"/>
        </w:rPr>
        <w:t>4</w:t>
      </w:r>
      <w:r w:rsidR="00F62495" w:rsidRPr="00B86B6E">
        <w:rPr>
          <w:rFonts w:ascii="Arial" w:hAnsi="Arial" w:cs="Arial"/>
          <w:b/>
          <w:bCs/>
          <w:sz w:val="22"/>
          <w:szCs w:val="22"/>
          <w:lang w:val="en-US"/>
        </w:rPr>
        <w:t>.1</w:t>
      </w:r>
      <w:r w:rsidR="00F62495" w:rsidRPr="00B86B6E">
        <w:rPr>
          <w:rFonts w:ascii="Arial" w:hAnsi="Arial" w:cs="Arial"/>
          <w:b/>
          <w:bCs/>
          <w:sz w:val="22"/>
          <w:szCs w:val="22"/>
          <w:lang w:val="en-US"/>
        </w:rPr>
        <w:tab/>
      </w:r>
      <w:r w:rsidR="005712AB" w:rsidRPr="00B86B6E">
        <w:rPr>
          <w:rFonts w:ascii="Arial" w:hAnsi="Arial" w:cs="Arial"/>
          <w:sz w:val="22"/>
          <w:szCs w:val="22"/>
          <w:lang w:val="en-US"/>
        </w:rPr>
        <w:t xml:space="preserve">As at </w:t>
      </w:r>
      <w:r w:rsidR="00264C39" w:rsidRPr="00B86B6E">
        <w:rPr>
          <w:rFonts w:ascii="Arial" w:hAnsi="Arial" w:cs="Arial"/>
          <w:sz w:val="22"/>
          <w:szCs w:val="22"/>
          <w:lang w:val="en-US"/>
        </w:rPr>
        <w:t xml:space="preserve">30 September </w:t>
      </w:r>
      <w:r w:rsidR="00B939FB" w:rsidRPr="00B86B6E">
        <w:rPr>
          <w:rFonts w:ascii="Arial" w:hAnsi="Arial" w:cs="Arial"/>
          <w:sz w:val="22"/>
          <w:szCs w:val="22"/>
          <w:lang w:val="en-US"/>
        </w:rPr>
        <w:t>2023</w:t>
      </w:r>
      <w:r w:rsidR="005712AB" w:rsidRPr="00B86B6E">
        <w:rPr>
          <w:rFonts w:ascii="Arial" w:hAnsi="Arial" w:cs="Arial"/>
          <w:sz w:val="22"/>
          <w:szCs w:val="22"/>
          <w:lang w:val="en-US"/>
        </w:rPr>
        <w:t>, the balances of financial assets and</w:t>
      </w:r>
      <w:r w:rsidR="000A0890" w:rsidRPr="00B86B6E">
        <w:rPr>
          <w:rFonts w:ascii="Arial" w:hAnsi="Arial" w:cs="Arial"/>
          <w:sz w:val="22"/>
          <w:szCs w:val="22"/>
          <w:lang w:val="en-US"/>
        </w:rPr>
        <w:t xml:space="preserve"> financial</w:t>
      </w:r>
      <w:r w:rsidR="005712AB" w:rsidRPr="00B86B6E">
        <w:rPr>
          <w:rFonts w:ascii="Arial" w:hAnsi="Arial" w:cs="Arial"/>
          <w:sz w:val="22"/>
          <w:szCs w:val="22"/>
          <w:lang w:val="en-US"/>
        </w:rPr>
        <w:t xml:space="preserve"> liabilities denominated in foreign currencies are summarised below. </w:t>
      </w:r>
    </w:p>
    <w:tbl>
      <w:tblPr>
        <w:tblW w:w="9360" w:type="dxa"/>
        <w:tblInd w:w="450" w:type="dxa"/>
        <w:tblLayout w:type="fixed"/>
        <w:tblLook w:val="0000" w:firstRow="0" w:lastRow="0" w:firstColumn="0" w:lastColumn="0" w:noHBand="0" w:noVBand="0"/>
      </w:tblPr>
      <w:tblGrid>
        <w:gridCol w:w="2250"/>
        <w:gridCol w:w="1258"/>
        <w:gridCol w:w="1352"/>
        <w:gridCol w:w="1280"/>
        <w:gridCol w:w="1330"/>
        <w:gridCol w:w="1890"/>
      </w:tblGrid>
      <w:tr w:rsidR="00E82F87" w:rsidRPr="00B86B6E" w14:paraId="117E298E" w14:textId="77777777" w:rsidTr="0012404F">
        <w:trPr>
          <w:trHeight w:val="522"/>
        </w:trPr>
        <w:tc>
          <w:tcPr>
            <w:tcW w:w="2250" w:type="dxa"/>
            <w:vAlign w:val="bottom"/>
          </w:tcPr>
          <w:p w14:paraId="4D6D7733" w14:textId="77777777" w:rsidR="00E82F87" w:rsidRPr="00B86B6E" w:rsidRDefault="00E82F87" w:rsidP="00A80801">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610" w:type="dxa"/>
            <w:gridSpan w:val="2"/>
            <w:vAlign w:val="bottom"/>
          </w:tcPr>
          <w:p w14:paraId="7B82CAD2" w14:textId="77777777" w:rsidR="00E82F87" w:rsidRPr="00B86B6E" w:rsidRDefault="00E82F87" w:rsidP="00A80801">
            <w:pPr>
              <w:pBdr>
                <w:bottom w:val="single" w:sz="4" w:space="1" w:color="auto"/>
              </w:pBdr>
              <w:tabs>
                <w:tab w:val="left" w:pos="1440"/>
              </w:tabs>
              <w:spacing w:line="340" w:lineRule="exact"/>
              <w:ind w:right="-36"/>
              <w:jc w:val="center"/>
              <w:rPr>
                <w:rFonts w:ascii="Arial" w:hAnsi="Arial" w:cs="Arial"/>
                <w:sz w:val="16"/>
                <w:szCs w:val="16"/>
                <w:lang w:val="en-US"/>
              </w:rPr>
            </w:pPr>
            <w:r w:rsidRPr="00B86B6E">
              <w:rPr>
                <w:rFonts w:ascii="Arial" w:hAnsi="Arial" w:cstheme="minorBidi"/>
                <w:sz w:val="16"/>
                <w:szCs w:val="16"/>
                <w:lang w:val="en-US"/>
              </w:rPr>
              <w:t>Consolidated</w:t>
            </w:r>
            <w:r w:rsidRPr="00B86B6E">
              <w:rPr>
                <w:rFonts w:ascii="Arial" w:hAnsi="Arial" w:cs="Arial"/>
                <w:sz w:val="16"/>
                <w:szCs w:val="16"/>
                <w:cs/>
              </w:rPr>
              <w:t xml:space="preserve"> financial statements</w:t>
            </w:r>
          </w:p>
        </w:tc>
        <w:tc>
          <w:tcPr>
            <w:tcW w:w="2610" w:type="dxa"/>
            <w:gridSpan w:val="2"/>
            <w:vAlign w:val="bottom"/>
          </w:tcPr>
          <w:p w14:paraId="63ABDEAF" w14:textId="77777777" w:rsidR="00E82F87" w:rsidRPr="00B86B6E" w:rsidRDefault="00E82F87" w:rsidP="00A80801">
            <w:pPr>
              <w:pBdr>
                <w:bottom w:val="single" w:sz="4" w:space="1" w:color="auto"/>
              </w:pBdr>
              <w:tabs>
                <w:tab w:val="left" w:pos="1440"/>
              </w:tabs>
              <w:spacing w:line="340" w:lineRule="exact"/>
              <w:jc w:val="center"/>
              <w:rPr>
                <w:rFonts w:ascii="Arial" w:hAnsi="Arial" w:cs="Arial"/>
                <w:sz w:val="16"/>
                <w:szCs w:val="16"/>
                <w:lang w:val="en-US"/>
              </w:rPr>
            </w:pPr>
            <w:r w:rsidRPr="00B86B6E">
              <w:rPr>
                <w:rFonts w:ascii="Arial" w:hAnsi="Arial" w:cs="Arial"/>
                <w:sz w:val="16"/>
                <w:szCs w:val="16"/>
                <w:cs/>
              </w:rPr>
              <w:t>Separate financial statements</w:t>
            </w:r>
          </w:p>
        </w:tc>
        <w:tc>
          <w:tcPr>
            <w:tcW w:w="1890" w:type="dxa"/>
            <w:vAlign w:val="bottom"/>
          </w:tcPr>
          <w:p w14:paraId="538ADE47" w14:textId="77777777" w:rsidR="00E82F87" w:rsidRPr="00B86B6E" w:rsidRDefault="00E82F87" w:rsidP="00A80801">
            <w:pPr>
              <w:tabs>
                <w:tab w:val="left" w:pos="900"/>
                <w:tab w:val="left" w:pos="1440"/>
              </w:tabs>
              <w:spacing w:line="340" w:lineRule="exact"/>
              <w:jc w:val="center"/>
              <w:rPr>
                <w:rFonts w:ascii="Arial" w:hAnsi="Arial" w:cs="Arial"/>
                <w:sz w:val="16"/>
                <w:szCs w:val="16"/>
                <w:lang w:val="en-US"/>
              </w:rPr>
            </w:pPr>
          </w:p>
        </w:tc>
      </w:tr>
      <w:tr w:rsidR="00E82F87" w:rsidRPr="00B86B6E" w14:paraId="266AC4D3" w14:textId="77777777" w:rsidTr="0012404F">
        <w:trPr>
          <w:trHeight w:val="522"/>
        </w:trPr>
        <w:tc>
          <w:tcPr>
            <w:tcW w:w="2250" w:type="dxa"/>
            <w:vAlign w:val="bottom"/>
          </w:tcPr>
          <w:p w14:paraId="300CE54F" w14:textId="77777777" w:rsidR="00E82F87" w:rsidRPr="00B86B6E" w:rsidRDefault="00E82F87" w:rsidP="00A80801">
            <w:pPr>
              <w:pBdr>
                <w:bottom w:val="single" w:sz="4" w:space="1" w:color="auto"/>
              </w:pBdr>
              <w:tabs>
                <w:tab w:val="left" w:pos="900"/>
                <w:tab w:val="left" w:pos="1440"/>
              </w:tabs>
              <w:spacing w:line="340" w:lineRule="exact"/>
              <w:jc w:val="center"/>
              <w:rPr>
                <w:rFonts w:ascii="Arial" w:hAnsi="Arial" w:cs="Arial"/>
                <w:sz w:val="16"/>
                <w:szCs w:val="16"/>
                <w:lang w:val="en-US"/>
              </w:rPr>
            </w:pPr>
            <w:r w:rsidRPr="00B86B6E">
              <w:rPr>
                <w:rFonts w:ascii="Arial" w:hAnsi="Arial" w:cs="Arial"/>
                <w:sz w:val="16"/>
                <w:szCs w:val="16"/>
                <w:lang w:val="en-US"/>
              </w:rPr>
              <w:t>Foreign currency</w:t>
            </w:r>
          </w:p>
        </w:tc>
        <w:tc>
          <w:tcPr>
            <w:tcW w:w="1258" w:type="dxa"/>
            <w:vAlign w:val="bottom"/>
          </w:tcPr>
          <w:p w14:paraId="79C5CE6E" w14:textId="77777777" w:rsidR="00E82F87" w:rsidRPr="00B86B6E" w:rsidRDefault="00E82F87" w:rsidP="00A80801">
            <w:pPr>
              <w:pBdr>
                <w:bottom w:val="single" w:sz="4" w:space="1" w:color="auto"/>
              </w:pBdr>
              <w:tabs>
                <w:tab w:val="left" w:pos="900"/>
                <w:tab w:val="left" w:pos="1440"/>
              </w:tabs>
              <w:spacing w:line="340" w:lineRule="exact"/>
              <w:jc w:val="center"/>
              <w:rPr>
                <w:rFonts w:ascii="Arial" w:hAnsi="Arial" w:cs="Arial"/>
                <w:sz w:val="16"/>
                <w:szCs w:val="16"/>
                <w:lang w:val="en-US"/>
              </w:rPr>
            </w:pPr>
            <w:r w:rsidRPr="00B86B6E">
              <w:rPr>
                <w:rFonts w:ascii="Arial" w:hAnsi="Arial" w:cs="Arial"/>
                <w:sz w:val="16"/>
                <w:szCs w:val="16"/>
                <w:lang w:val="en-US"/>
              </w:rPr>
              <w:t>Financial assets</w:t>
            </w:r>
          </w:p>
        </w:tc>
        <w:tc>
          <w:tcPr>
            <w:tcW w:w="1352" w:type="dxa"/>
            <w:vAlign w:val="bottom"/>
          </w:tcPr>
          <w:p w14:paraId="348D3DC9" w14:textId="77777777" w:rsidR="00E82F87" w:rsidRPr="00B86B6E" w:rsidRDefault="00E82F87" w:rsidP="00A80801">
            <w:pPr>
              <w:pBdr>
                <w:bottom w:val="single" w:sz="4" w:space="1" w:color="auto"/>
              </w:pBdr>
              <w:tabs>
                <w:tab w:val="left" w:pos="1440"/>
              </w:tabs>
              <w:spacing w:line="340" w:lineRule="exact"/>
              <w:jc w:val="center"/>
              <w:rPr>
                <w:rFonts w:ascii="Arial" w:hAnsi="Arial" w:cs="Arial"/>
                <w:sz w:val="16"/>
                <w:szCs w:val="16"/>
                <w:lang w:val="en-US"/>
              </w:rPr>
            </w:pPr>
            <w:r w:rsidRPr="00B86B6E">
              <w:rPr>
                <w:rFonts w:ascii="Arial" w:hAnsi="Arial" w:cs="Arial"/>
                <w:sz w:val="16"/>
                <w:szCs w:val="16"/>
                <w:lang w:val="en-US"/>
              </w:rPr>
              <w:t>Financial liabilities</w:t>
            </w:r>
          </w:p>
        </w:tc>
        <w:tc>
          <w:tcPr>
            <w:tcW w:w="1280" w:type="dxa"/>
            <w:vAlign w:val="bottom"/>
          </w:tcPr>
          <w:p w14:paraId="29880A2F" w14:textId="77777777" w:rsidR="00E82F87" w:rsidRPr="00B86B6E" w:rsidRDefault="00E82F87" w:rsidP="00A80801">
            <w:pPr>
              <w:pBdr>
                <w:bottom w:val="single" w:sz="4" w:space="1" w:color="auto"/>
              </w:pBdr>
              <w:tabs>
                <w:tab w:val="left" w:pos="900"/>
                <w:tab w:val="left" w:pos="1440"/>
              </w:tabs>
              <w:spacing w:line="340" w:lineRule="exact"/>
              <w:jc w:val="center"/>
              <w:rPr>
                <w:rFonts w:ascii="Arial" w:hAnsi="Arial" w:cs="Arial"/>
                <w:sz w:val="16"/>
                <w:szCs w:val="16"/>
                <w:lang w:val="en-US"/>
              </w:rPr>
            </w:pPr>
            <w:r w:rsidRPr="00B86B6E">
              <w:rPr>
                <w:rFonts w:ascii="Arial" w:hAnsi="Arial" w:cs="Arial"/>
                <w:sz w:val="16"/>
                <w:szCs w:val="16"/>
                <w:lang w:val="en-US"/>
              </w:rPr>
              <w:t>Financial assets</w:t>
            </w:r>
          </w:p>
        </w:tc>
        <w:tc>
          <w:tcPr>
            <w:tcW w:w="1330" w:type="dxa"/>
            <w:vAlign w:val="bottom"/>
          </w:tcPr>
          <w:p w14:paraId="62FB6F75" w14:textId="77777777" w:rsidR="00E82F87" w:rsidRPr="00B86B6E" w:rsidRDefault="00E82F87" w:rsidP="00A80801">
            <w:pPr>
              <w:pBdr>
                <w:bottom w:val="single" w:sz="4" w:space="1" w:color="auto"/>
              </w:pBdr>
              <w:tabs>
                <w:tab w:val="left" w:pos="1440"/>
              </w:tabs>
              <w:spacing w:line="340" w:lineRule="exact"/>
              <w:jc w:val="center"/>
              <w:rPr>
                <w:rFonts w:ascii="Arial" w:hAnsi="Arial" w:cs="Arial"/>
                <w:sz w:val="16"/>
                <w:szCs w:val="16"/>
                <w:lang w:val="en-US"/>
              </w:rPr>
            </w:pPr>
            <w:r w:rsidRPr="00B86B6E">
              <w:rPr>
                <w:rFonts w:ascii="Arial" w:hAnsi="Arial" w:cs="Arial"/>
                <w:sz w:val="16"/>
                <w:szCs w:val="16"/>
                <w:lang w:val="en-US"/>
              </w:rPr>
              <w:t>Financial liabilities</w:t>
            </w:r>
          </w:p>
        </w:tc>
        <w:tc>
          <w:tcPr>
            <w:tcW w:w="1890" w:type="dxa"/>
            <w:vAlign w:val="bottom"/>
          </w:tcPr>
          <w:p w14:paraId="62EFD928" w14:textId="59CE9173" w:rsidR="00E82F87" w:rsidRPr="00B86B6E" w:rsidRDefault="00E82F87" w:rsidP="00A80801">
            <w:pPr>
              <w:pBdr>
                <w:bottom w:val="single" w:sz="4" w:space="1" w:color="auto"/>
              </w:pBdr>
              <w:tabs>
                <w:tab w:val="left" w:pos="900"/>
                <w:tab w:val="left" w:pos="1440"/>
              </w:tabs>
              <w:spacing w:line="340" w:lineRule="exact"/>
              <w:jc w:val="center"/>
              <w:rPr>
                <w:rFonts w:ascii="Arial" w:hAnsi="Arial" w:cs="Arial"/>
                <w:sz w:val="16"/>
                <w:szCs w:val="16"/>
                <w:lang w:val="en-US"/>
              </w:rPr>
            </w:pPr>
            <w:r w:rsidRPr="00B86B6E">
              <w:rPr>
                <w:rFonts w:ascii="Arial" w:hAnsi="Arial" w:cs="Arial"/>
                <w:sz w:val="16"/>
                <w:szCs w:val="16"/>
                <w:lang w:val="en-US"/>
              </w:rPr>
              <w:t>Average exchange rate</w:t>
            </w:r>
          </w:p>
        </w:tc>
      </w:tr>
      <w:tr w:rsidR="00E82F87" w:rsidRPr="00B86B6E" w14:paraId="18DB2422" w14:textId="77777777" w:rsidTr="0012404F">
        <w:tc>
          <w:tcPr>
            <w:tcW w:w="2250" w:type="dxa"/>
            <w:vAlign w:val="bottom"/>
          </w:tcPr>
          <w:p w14:paraId="690D9EB4" w14:textId="77777777" w:rsidR="00E82F87" w:rsidRPr="00B86B6E" w:rsidRDefault="00E82F87" w:rsidP="00A80801">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4A8E473E" w14:textId="77777777" w:rsidR="00E82F87" w:rsidRPr="00B86B6E" w:rsidRDefault="00E82F87" w:rsidP="00A80801">
            <w:pPr>
              <w:spacing w:line="340" w:lineRule="exact"/>
              <w:ind w:left="-87" w:right="-131"/>
              <w:jc w:val="center"/>
              <w:rPr>
                <w:rFonts w:ascii="Arial" w:hAnsi="Arial" w:cs="Arial"/>
                <w:sz w:val="16"/>
                <w:szCs w:val="16"/>
                <w:cs/>
              </w:rPr>
            </w:pPr>
            <w:r w:rsidRPr="00B86B6E">
              <w:rPr>
                <w:rFonts w:ascii="Arial" w:hAnsi="Arial" w:cs="Arial"/>
                <w:sz w:val="16"/>
                <w:szCs w:val="16"/>
                <w:cs/>
              </w:rPr>
              <w:t>(</w:t>
            </w:r>
            <w:r w:rsidRPr="00B86B6E">
              <w:rPr>
                <w:rFonts w:ascii="Arial" w:hAnsi="Arial" w:cs="Arial"/>
                <w:sz w:val="16"/>
                <w:szCs w:val="16"/>
                <w:lang w:val="en-US"/>
              </w:rPr>
              <w:t>Thousand</w:t>
            </w:r>
            <w:r w:rsidRPr="00B86B6E">
              <w:rPr>
                <w:rFonts w:ascii="Arial" w:hAnsi="Arial" w:cs="Arial"/>
                <w:sz w:val="16"/>
                <w:szCs w:val="16"/>
                <w:cs/>
              </w:rPr>
              <w:t>)</w:t>
            </w:r>
          </w:p>
        </w:tc>
        <w:tc>
          <w:tcPr>
            <w:tcW w:w="1352" w:type="dxa"/>
            <w:vAlign w:val="center"/>
          </w:tcPr>
          <w:p w14:paraId="4F4FE5EC" w14:textId="77777777" w:rsidR="00E82F87" w:rsidRPr="00B86B6E" w:rsidRDefault="00E82F87" w:rsidP="00A80801">
            <w:pPr>
              <w:spacing w:line="340" w:lineRule="exact"/>
              <w:ind w:left="-87" w:right="-131"/>
              <w:jc w:val="center"/>
              <w:rPr>
                <w:rFonts w:ascii="Arial" w:hAnsi="Arial" w:cs="Arial"/>
                <w:sz w:val="16"/>
                <w:szCs w:val="16"/>
                <w:cs/>
              </w:rPr>
            </w:pPr>
            <w:r w:rsidRPr="00B86B6E">
              <w:rPr>
                <w:rFonts w:ascii="Arial" w:hAnsi="Arial" w:cs="Arial"/>
                <w:sz w:val="16"/>
                <w:szCs w:val="16"/>
                <w:cs/>
              </w:rPr>
              <w:t>(</w:t>
            </w:r>
            <w:r w:rsidRPr="00B86B6E">
              <w:rPr>
                <w:rFonts w:ascii="Arial" w:hAnsi="Arial" w:cs="Arial"/>
                <w:sz w:val="16"/>
                <w:szCs w:val="16"/>
                <w:lang w:val="en-US"/>
              </w:rPr>
              <w:t>Thousand</w:t>
            </w:r>
            <w:r w:rsidRPr="00B86B6E">
              <w:rPr>
                <w:rFonts w:ascii="Arial" w:hAnsi="Arial" w:cs="Arial"/>
                <w:sz w:val="16"/>
                <w:szCs w:val="16"/>
                <w:cs/>
              </w:rPr>
              <w:t>)</w:t>
            </w:r>
          </w:p>
        </w:tc>
        <w:tc>
          <w:tcPr>
            <w:tcW w:w="1280" w:type="dxa"/>
            <w:vAlign w:val="center"/>
          </w:tcPr>
          <w:p w14:paraId="473464C0" w14:textId="77777777" w:rsidR="00E82F87" w:rsidRPr="00B86B6E" w:rsidRDefault="00E82F87" w:rsidP="00A80801">
            <w:pPr>
              <w:spacing w:line="340" w:lineRule="exact"/>
              <w:ind w:left="-87" w:right="-131"/>
              <w:jc w:val="center"/>
              <w:rPr>
                <w:rFonts w:ascii="Arial" w:hAnsi="Arial" w:cs="Arial"/>
                <w:sz w:val="16"/>
                <w:szCs w:val="16"/>
                <w:cs/>
              </w:rPr>
            </w:pPr>
            <w:r w:rsidRPr="00B86B6E">
              <w:rPr>
                <w:rFonts w:ascii="Arial" w:hAnsi="Arial" w:cs="Arial"/>
                <w:sz w:val="16"/>
                <w:szCs w:val="16"/>
                <w:cs/>
              </w:rPr>
              <w:t>(</w:t>
            </w:r>
            <w:r w:rsidRPr="00B86B6E">
              <w:rPr>
                <w:rFonts w:ascii="Arial" w:hAnsi="Arial" w:cs="Arial"/>
                <w:sz w:val="16"/>
                <w:szCs w:val="16"/>
                <w:lang w:val="en-US"/>
              </w:rPr>
              <w:t>Thousand</w:t>
            </w:r>
            <w:r w:rsidRPr="00B86B6E">
              <w:rPr>
                <w:rFonts w:ascii="Arial" w:hAnsi="Arial" w:cs="Arial"/>
                <w:sz w:val="16"/>
                <w:szCs w:val="16"/>
                <w:cs/>
              </w:rPr>
              <w:t>)</w:t>
            </w:r>
          </w:p>
        </w:tc>
        <w:tc>
          <w:tcPr>
            <w:tcW w:w="1330" w:type="dxa"/>
            <w:vAlign w:val="center"/>
          </w:tcPr>
          <w:p w14:paraId="400A07AC" w14:textId="77777777" w:rsidR="00E82F87" w:rsidRPr="00B86B6E" w:rsidRDefault="00E82F87" w:rsidP="00A80801">
            <w:pPr>
              <w:spacing w:line="340" w:lineRule="exact"/>
              <w:ind w:left="-87" w:right="-131"/>
              <w:jc w:val="center"/>
              <w:rPr>
                <w:rFonts w:ascii="Arial" w:hAnsi="Arial" w:cs="Arial"/>
                <w:sz w:val="16"/>
                <w:szCs w:val="16"/>
                <w:cs/>
              </w:rPr>
            </w:pPr>
            <w:r w:rsidRPr="00B86B6E">
              <w:rPr>
                <w:rFonts w:ascii="Arial" w:hAnsi="Arial" w:cs="Arial"/>
                <w:sz w:val="16"/>
                <w:szCs w:val="16"/>
                <w:cs/>
              </w:rPr>
              <w:t>(</w:t>
            </w:r>
            <w:r w:rsidRPr="00B86B6E">
              <w:rPr>
                <w:rFonts w:ascii="Arial" w:hAnsi="Arial" w:cs="Arial"/>
                <w:sz w:val="16"/>
                <w:szCs w:val="16"/>
                <w:lang w:val="en-US"/>
              </w:rPr>
              <w:t>Thousand</w:t>
            </w:r>
            <w:r w:rsidRPr="00B86B6E">
              <w:rPr>
                <w:rFonts w:ascii="Arial" w:hAnsi="Arial" w:cs="Arial"/>
                <w:sz w:val="16"/>
                <w:szCs w:val="16"/>
                <w:cs/>
              </w:rPr>
              <w:t>)</w:t>
            </w:r>
          </w:p>
        </w:tc>
        <w:tc>
          <w:tcPr>
            <w:tcW w:w="1890" w:type="dxa"/>
            <w:vAlign w:val="center"/>
          </w:tcPr>
          <w:p w14:paraId="5BD516DE" w14:textId="77777777" w:rsidR="00E82F87" w:rsidRPr="00B86B6E" w:rsidRDefault="00E82F87" w:rsidP="00A80801">
            <w:pPr>
              <w:spacing w:line="340" w:lineRule="exact"/>
              <w:ind w:left="-87" w:right="-131"/>
              <w:jc w:val="center"/>
            </w:pPr>
            <w:r w:rsidRPr="00B86B6E">
              <w:rPr>
                <w:rFonts w:ascii="Arial" w:hAnsi="Arial" w:cs="Arial"/>
                <w:sz w:val="16"/>
                <w:szCs w:val="16"/>
                <w:cs/>
              </w:rPr>
              <w:t>(Baht per 1 currency unit)</w:t>
            </w:r>
          </w:p>
        </w:tc>
      </w:tr>
      <w:tr w:rsidR="00D71877" w:rsidRPr="00B86B6E" w14:paraId="2D72FCD1" w14:textId="77777777" w:rsidTr="0012404F">
        <w:tc>
          <w:tcPr>
            <w:tcW w:w="2250" w:type="dxa"/>
            <w:vAlign w:val="center"/>
          </w:tcPr>
          <w:p w14:paraId="2A05EBE4" w14:textId="643B0641" w:rsidR="00D71877" w:rsidRPr="00B86B6E" w:rsidRDefault="00D71877" w:rsidP="00D71877">
            <w:pPr>
              <w:pStyle w:val="Heading6"/>
              <w:tabs>
                <w:tab w:val="left" w:pos="600"/>
              </w:tabs>
              <w:spacing w:before="0" w:after="0" w:line="340" w:lineRule="exact"/>
              <w:ind w:left="156" w:right="-126" w:hanging="156"/>
              <w:rPr>
                <w:rFonts w:ascii="Arial" w:hAnsi="Arial" w:cs="Arial"/>
                <w:b w:val="0"/>
                <w:bCs w:val="0"/>
                <w:sz w:val="16"/>
                <w:szCs w:val="16"/>
                <w:cs/>
              </w:rPr>
            </w:pPr>
            <w:r w:rsidRPr="00B86B6E">
              <w:rPr>
                <w:rFonts w:ascii="Arial" w:hAnsi="Arial" w:cs="Arial"/>
                <w:b w:val="0"/>
                <w:bCs w:val="0"/>
                <w:sz w:val="16"/>
                <w:szCs w:val="16"/>
                <w:cs/>
              </w:rPr>
              <w:t>US Dollar</w:t>
            </w:r>
          </w:p>
        </w:tc>
        <w:tc>
          <w:tcPr>
            <w:tcW w:w="1258" w:type="dxa"/>
            <w:vAlign w:val="bottom"/>
          </w:tcPr>
          <w:p w14:paraId="403764DE" w14:textId="294D5B98" w:rsidR="00D71877" w:rsidRPr="00B86B6E" w:rsidRDefault="00D71877" w:rsidP="00D71877">
            <w:pPr>
              <w:tabs>
                <w:tab w:val="decimal" w:pos="975"/>
              </w:tabs>
              <w:spacing w:line="340" w:lineRule="exact"/>
              <w:rPr>
                <w:rFonts w:ascii="Arial" w:hAnsi="Arial" w:cs="Arial"/>
                <w:sz w:val="16"/>
                <w:szCs w:val="16"/>
              </w:rPr>
            </w:pPr>
            <w:r w:rsidRPr="00B86B6E">
              <w:rPr>
                <w:rFonts w:ascii="Arial" w:hAnsi="Arial" w:cs="Arial"/>
                <w:sz w:val="16"/>
                <w:szCs w:val="16"/>
              </w:rPr>
              <w:t>2,857</w:t>
            </w:r>
          </w:p>
        </w:tc>
        <w:tc>
          <w:tcPr>
            <w:tcW w:w="1352" w:type="dxa"/>
            <w:vAlign w:val="bottom"/>
          </w:tcPr>
          <w:p w14:paraId="282566BA" w14:textId="7F3B896E" w:rsidR="00D71877" w:rsidRPr="00B86B6E" w:rsidRDefault="003468EE" w:rsidP="00D71877">
            <w:pPr>
              <w:tabs>
                <w:tab w:val="decimal" w:pos="975"/>
              </w:tabs>
              <w:spacing w:line="340" w:lineRule="exact"/>
              <w:rPr>
                <w:rFonts w:ascii="Arial" w:hAnsi="Arial" w:cs="Arial"/>
                <w:sz w:val="16"/>
                <w:szCs w:val="16"/>
                <w:cs/>
              </w:rPr>
            </w:pPr>
            <w:r w:rsidRPr="00B86B6E">
              <w:rPr>
                <w:rFonts w:ascii="Arial" w:hAnsi="Arial" w:cs="Arial"/>
                <w:sz w:val="16"/>
                <w:szCs w:val="16"/>
                <w:cs/>
              </w:rPr>
              <w:t>1,081</w:t>
            </w:r>
          </w:p>
        </w:tc>
        <w:tc>
          <w:tcPr>
            <w:tcW w:w="1280" w:type="dxa"/>
            <w:vAlign w:val="bottom"/>
          </w:tcPr>
          <w:p w14:paraId="3DE2AB63" w14:textId="66049312" w:rsidR="00D71877" w:rsidRPr="00B86B6E" w:rsidRDefault="00D71877" w:rsidP="00D71877">
            <w:pPr>
              <w:tabs>
                <w:tab w:val="decimal" w:pos="975"/>
              </w:tabs>
              <w:spacing w:line="340" w:lineRule="exact"/>
              <w:rPr>
                <w:rFonts w:ascii="Arial" w:hAnsi="Arial" w:cs="Arial"/>
                <w:sz w:val="16"/>
                <w:szCs w:val="16"/>
                <w:cs/>
              </w:rPr>
            </w:pPr>
            <w:r w:rsidRPr="00B86B6E">
              <w:rPr>
                <w:rFonts w:ascii="Arial" w:hAnsi="Arial" w:cs="Arial"/>
                <w:sz w:val="16"/>
                <w:szCs w:val="16"/>
                <w:cs/>
              </w:rPr>
              <w:t>936</w:t>
            </w:r>
          </w:p>
        </w:tc>
        <w:tc>
          <w:tcPr>
            <w:tcW w:w="1330" w:type="dxa"/>
          </w:tcPr>
          <w:p w14:paraId="3BD5C92F" w14:textId="4A362486" w:rsidR="00D71877" w:rsidRPr="00B86B6E" w:rsidRDefault="00D71877" w:rsidP="00D71877">
            <w:pPr>
              <w:tabs>
                <w:tab w:val="decimal" w:pos="975"/>
              </w:tabs>
              <w:spacing w:line="340" w:lineRule="exact"/>
              <w:rPr>
                <w:rFonts w:ascii="Arial" w:hAnsi="Arial" w:cs="Arial"/>
                <w:sz w:val="16"/>
                <w:szCs w:val="16"/>
                <w:cs/>
              </w:rPr>
            </w:pPr>
            <w:r w:rsidRPr="00B86B6E">
              <w:rPr>
                <w:rFonts w:ascii="Arial" w:hAnsi="Arial" w:cs="Arial"/>
                <w:sz w:val="16"/>
                <w:szCs w:val="16"/>
                <w:cs/>
              </w:rPr>
              <w:t>58</w:t>
            </w:r>
          </w:p>
        </w:tc>
        <w:tc>
          <w:tcPr>
            <w:tcW w:w="1890" w:type="dxa"/>
            <w:vAlign w:val="bottom"/>
          </w:tcPr>
          <w:p w14:paraId="1393F036" w14:textId="1D620380" w:rsidR="00D71877" w:rsidRPr="00B86B6E" w:rsidRDefault="00D71877" w:rsidP="00D71877">
            <w:pPr>
              <w:tabs>
                <w:tab w:val="decimal" w:pos="806"/>
              </w:tabs>
              <w:spacing w:line="340" w:lineRule="exact"/>
              <w:rPr>
                <w:rFonts w:ascii="Arial" w:hAnsi="Arial" w:cs="Arial"/>
                <w:sz w:val="16"/>
                <w:szCs w:val="16"/>
                <w:lang w:val="en-US"/>
              </w:rPr>
            </w:pPr>
            <w:r w:rsidRPr="00B86B6E">
              <w:rPr>
                <w:rFonts w:ascii="Arial" w:hAnsi="Arial" w:cs="Arial"/>
                <w:sz w:val="16"/>
                <w:szCs w:val="16"/>
                <w:lang w:val="en-US"/>
              </w:rPr>
              <w:t>36.5583</w:t>
            </w:r>
          </w:p>
        </w:tc>
      </w:tr>
      <w:tr w:rsidR="0052562B" w:rsidRPr="00B86B6E" w14:paraId="0ED08B64" w14:textId="77777777" w:rsidTr="0012404F">
        <w:tc>
          <w:tcPr>
            <w:tcW w:w="2250" w:type="dxa"/>
            <w:vAlign w:val="center"/>
          </w:tcPr>
          <w:p w14:paraId="2F59B66B" w14:textId="0F4A4395" w:rsidR="0052562B" w:rsidRPr="00B86B6E" w:rsidRDefault="0052562B" w:rsidP="0052562B">
            <w:pPr>
              <w:pStyle w:val="Heading6"/>
              <w:tabs>
                <w:tab w:val="left" w:pos="600"/>
              </w:tabs>
              <w:spacing w:before="0" w:after="0" w:line="340" w:lineRule="exact"/>
              <w:ind w:left="156" w:right="-126" w:hanging="156"/>
              <w:rPr>
                <w:rFonts w:ascii="Arial" w:hAnsi="Arial" w:cs="Arial"/>
                <w:b w:val="0"/>
                <w:bCs w:val="0"/>
                <w:sz w:val="16"/>
                <w:szCs w:val="16"/>
                <w:cs/>
                <w:lang w:val="en-US"/>
              </w:rPr>
            </w:pPr>
            <w:r w:rsidRPr="00B86B6E">
              <w:rPr>
                <w:rFonts w:ascii="Arial" w:hAnsi="Arial" w:cs="Arial"/>
                <w:b w:val="0"/>
                <w:bCs w:val="0"/>
                <w:sz w:val="16"/>
                <w:szCs w:val="16"/>
                <w:cs/>
              </w:rPr>
              <w:t>P</w:t>
            </w:r>
            <w:r w:rsidRPr="00B86B6E">
              <w:rPr>
                <w:rFonts w:ascii="Arial" w:hAnsi="Arial" w:cs="Arial"/>
                <w:b w:val="0"/>
                <w:bCs w:val="0"/>
                <w:sz w:val="16"/>
                <w:szCs w:val="16"/>
              </w:rPr>
              <w:t xml:space="preserve">ound </w:t>
            </w:r>
            <w:r w:rsidRPr="00B86B6E">
              <w:rPr>
                <w:rFonts w:ascii="Arial" w:hAnsi="Arial" w:cs="Arial" w:hint="cs"/>
                <w:b w:val="0"/>
                <w:bCs w:val="0"/>
                <w:sz w:val="16"/>
                <w:szCs w:val="16"/>
                <w:cs/>
              </w:rPr>
              <w:t>S</w:t>
            </w:r>
            <w:r w:rsidRPr="00B86B6E">
              <w:rPr>
                <w:rFonts w:ascii="Arial" w:hAnsi="Arial" w:cs="Arial"/>
                <w:b w:val="0"/>
                <w:bCs w:val="0"/>
                <w:sz w:val="16"/>
                <w:szCs w:val="16"/>
              </w:rPr>
              <w:t>terling</w:t>
            </w:r>
          </w:p>
        </w:tc>
        <w:tc>
          <w:tcPr>
            <w:tcW w:w="1258" w:type="dxa"/>
            <w:vAlign w:val="bottom"/>
          </w:tcPr>
          <w:p w14:paraId="1FB7EE35" w14:textId="3311FAC3" w:rsidR="0052562B"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7</w:t>
            </w:r>
          </w:p>
        </w:tc>
        <w:tc>
          <w:tcPr>
            <w:tcW w:w="1352" w:type="dxa"/>
            <w:vAlign w:val="bottom"/>
          </w:tcPr>
          <w:p w14:paraId="6E3A17BB" w14:textId="2A1446A2" w:rsidR="0052562B"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280" w:type="dxa"/>
          </w:tcPr>
          <w:p w14:paraId="45AD4EC7" w14:textId="7A18F4A8" w:rsidR="0052562B" w:rsidRPr="00B86B6E" w:rsidRDefault="00C46A21"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330" w:type="dxa"/>
          </w:tcPr>
          <w:p w14:paraId="24B40D39" w14:textId="0B568CB3" w:rsidR="0052562B" w:rsidRPr="00B86B6E" w:rsidRDefault="00485498"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890" w:type="dxa"/>
            <w:vAlign w:val="bottom"/>
          </w:tcPr>
          <w:p w14:paraId="2A6C10E3" w14:textId="1E8803AA" w:rsidR="0052562B" w:rsidRPr="00B86B6E" w:rsidRDefault="00E43EAA" w:rsidP="0052562B">
            <w:pPr>
              <w:tabs>
                <w:tab w:val="decimal" w:pos="806"/>
              </w:tabs>
              <w:spacing w:line="340" w:lineRule="exact"/>
              <w:rPr>
                <w:rFonts w:ascii="Arial" w:hAnsi="Arial" w:cs="Arial"/>
                <w:sz w:val="16"/>
                <w:szCs w:val="16"/>
              </w:rPr>
            </w:pPr>
            <w:r w:rsidRPr="00B86B6E">
              <w:rPr>
                <w:rFonts w:ascii="Arial" w:hAnsi="Arial" w:cs="Arial"/>
                <w:sz w:val="16"/>
                <w:szCs w:val="16"/>
                <w:cs/>
              </w:rPr>
              <w:t>44.6950</w:t>
            </w:r>
          </w:p>
        </w:tc>
      </w:tr>
      <w:tr w:rsidR="0052562B" w:rsidRPr="00B86B6E" w14:paraId="5C7D70C9" w14:textId="77777777" w:rsidTr="0012404F">
        <w:tc>
          <w:tcPr>
            <w:tcW w:w="2250" w:type="dxa"/>
            <w:vAlign w:val="center"/>
          </w:tcPr>
          <w:p w14:paraId="71803445" w14:textId="50A5D3FC" w:rsidR="0052562B" w:rsidRPr="00B86B6E" w:rsidRDefault="0052562B" w:rsidP="0052562B">
            <w:pPr>
              <w:pStyle w:val="Heading6"/>
              <w:tabs>
                <w:tab w:val="left" w:pos="600"/>
              </w:tabs>
              <w:spacing w:before="0" w:after="0" w:line="340" w:lineRule="exact"/>
              <w:ind w:left="156" w:right="-126" w:hanging="156"/>
              <w:rPr>
                <w:rFonts w:ascii="Arial" w:hAnsi="Arial" w:cs="Arial"/>
                <w:b w:val="0"/>
                <w:bCs w:val="0"/>
                <w:sz w:val="16"/>
                <w:szCs w:val="16"/>
                <w:cs/>
              </w:rPr>
            </w:pPr>
            <w:r w:rsidRPr="00B86B6E">
              <w:rPr>
                <w:rFonts w:ascii="Arial" w:hAnsi="Arial" w:cs="Arial"/>
                <w:b w:val="0"/>
                <w:bCs w:val="0"/>
                <w:sz w:val="16"/>
                <w:szCs w:val="16"/>
                <w:cs/>
              </w:rPr>
              <w:t>Euro</w:t>
            </w:r>
          </w:p>
        </w:tc>
        <w:tc>
          <w:tcPr>
            <w:tcW w:w="1258" w:type="dxa"/>
            <w:vAlign w:val="bottom"/>
          </w:tcPr>
          <w:p w14:paraId="5E623D11" w14:textId="53CDE9C6" w:rsidR="0052562B"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352" w:type="dxa"/>
            <w:vAlign w:val="bottom"/>
          </w:tcPr>
          <w:p w14:paraId="79CD94B5" w14:textId="3641EADF" w:rsidR="0052562B"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19</w:t>
            </w:r>
          </w:p>
        </w:tc>
        <w:tc>
          <w:tcPr>
            <w:tcW w:w="1280" w:type="dxa"/>
          </w:tcPr>
          <w:p w14:paraId="5ECED44B" w14:textId="377B7099" w:rsidR="0052562B" w:rsidRPr="00B86B6E" w:rsidRDefault="00C46A21"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330" w:type="dxa"/>
          </w:tcPr>
          <w:p w14:paraId="3FB33ADB" w14:textId="1260710B" w:rsidR="0052562B" w:rsidRPr="00B86B6E" w:rsidRDefault="00485498"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890" w:type="dxa"/>
            <w:vAlign w:val="bottom"/>
          </w:tcPr>
          <w:p w14:paraId="59E5B5D4" w14:textId="1A084CAE" w:rsidR="0052562B" w:rsidRPr="00B86B6E" w:rsidRDefault="00311670" w:rsidP="0052562B">
            <w:pPr>
              <w:tabs>
                <w:tab w:val="decimal" w:pos="806"/>
              </w:tabs>
              <w:spacing w:line="340" w:lineRule="exact"/>
              <w:rPr>
                <w:rFonts w:ascii="Arial" w:hAnsi="Arial" w:cs="Arial"/>
                <w:sz w:val="16"/>
                <w:szCs w:val="16"/>
              </w:rPr>
            </w:pPr>
            <w:r w:rsidRPr="00B86B6E">
              <w:rPr>
                <w:rFonts w:ascii="Arial" w:hAnsi="Arial" w:cs="Arial"/>
                <w:sz w:val="16"/>
                <w:szCs w:val="16"/>
                <w:cs/>
              </w:rPr>
              <w:t>38.6727</w:t>
            </w:r>
          </w:p>
        </w:tc>
      </w:tr>
      <w:tr w:rsidR="0052562B" w:rsidRPr="00B86B6E" w14:paraId="25F07E2A" w14:textId="77777777" w:rsidTr="0012404F">
        <w:tc>
          <w:tcPr>
            <w:tcW w:w="2250" w:type="dxa"/>
            <w:vAlign w:val="center"/>
          </w:tcPr>
          <w:p w14:paraId="723C1F8C" w14:textId="571B211C" w:rsidR="0052562B" w:rsidRPr="00B86B6E" w:rsidRDefault="0052562B" w:rsidP="0052562B">
            <w:pPr>
              <w:pStyle w:val="Heading6"/>
              <w:tabs>
                <w:tab w:val="left" w:pos="600"/>
              </w:tabs>
              <w:spacing w:before="0" w:after="0" w:line="340" w:lineRule="exact"/>
              <w:ind w:left="156" w:right="-126" w:hanging="156"/>
              <w:rPr>
                <w:rFonts w:ascii="Arial" w:hAnsi="Arial" w:cs="Arial"/>
                <w:b w:val="0"/>
                <w:bCs w:val="0"/>
                <w:sz w:val="16"/>
                <w:szCs w:val="16"/>
              </w:rPr>
            </w:pPr>
            <w:r w:rsidRPr="00B86B6E">
              <w:rPr>
                <w:rFonts w:ascii="Arial" w:hAnsi="Arial" w:cs="Arial"/>
                <w:b w:val="0"/>
                <w:bCs w:val="0"/>
                <w:sz w:val="16"/>
                <w:szCs w:val="16"/>
                <w:cs/>
              </w:rPr>
              <w:t>Singapore Dollar</w:t>
            </w:r>
          </w:p>
        </w:tc>
        <w:tc>
          <w:tcPr>
            <w:tcW w:w="1258" w:type="dxa"/>
            <w:vAlign w:val="bottom"/>
          </w:tcPr>
          <w:p w14:paraId="079343FC" w14:textId="5789F0C9" w:rsidR="0052562B"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678</w:t>
            </w:r>
          </w:p>
        </w:tc>
        <w:tc>
          <w:tcPr>
            <w:tcW w:w="1352" w:type="dxa"/>
            <w:vAlign w:val="bottom"/>
          </w:tcPr>
          <w:p w14:paraId="37A3D36B" w14:textId="2F32D1ED" w:rsidR="0052562B"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31</w:t>
            </w:r>
          </w:p>
        </w:tc>
        <w:tc>
          <w:tcPr>
            <w:tcW w:w="1280" w:type="dxa"/>
          </w:tcPr>
          <w:p w14:paraId="22F2848B" w14:textId="159B7E9E" w:rsidR="0052562B" w:rsidRPr="00B86B6E" w:rsidRDefault="00C46A21"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330" w:type="dxa"/>
          </w:tcPr>
          <w:p w14:paraId="4CD385B6" w14:textId="00D65FF4" w:rsidR="0052562B" w:rsidRPr="00B86B6E" w:rsidRDefault="00485498" w:rsidP="0052562B">
            <w:pPr>
              <w:tabs>
                <w:tab w:val="decimal" w:pos="975"/>
              </w:tabs>
              <w:spacing w:line="340" w:lineRule="exact"/>
              <w:rPr>
                <w:rFonts w:ascii="Arial" w:hAnsi="Arial" w:cs="Arial"/>
                <w:sz w:val="16"/>
                <w:szCs w:val="16"/>
                <w:cs/>
              </w:rPr>
            </w:pPr>
            <w:r w:rsidRPr="00B86B6E">
              <w:rPr>
                <w:rFonts w:ascii="Arial" w:hAnsi="Arial" w:cs="Arial"/>
                <w:sz w:val="16"/>
                <w:szCs w:val="16"/>
                <w:cs/>
              </w:rPr>
              <w:t xml:space="preserve"> 8</w:t>
            </w:r>
          </w:p>
        </w:tc>
        <w:tc>
          <w:tcPr>
            <w:tcW w:w="1890" w:type="dxa"/>
            <w:vAlign w:val="bottom"/>
          </w:tcPr>
          <w:p w14:paraId="69BD8050" w14:textId="5743148D" w:rsidR="0052562B" w:rsidRPr="00B86B6E" w:rsidRDefault="00285252" w:rsidP="0052562B">
            <w:pPr>
              <w:tabs>
                <w:tab w:val="decimal" w:pos="806"/>
              </w:tabs>
              <w:spacing w:line="340" w:lineRule="exact"/>
              <w:rPr>
                <w:rFonts w:ascii="Arial" w:hAnsi="Arial" w:cs="Arial"/>
                <w:sz w:val="16"/>
                <w:szCs w:val="16"/>
              </w:rPr>
            </w:pPr>
            <w:r w:rsidRPr="00B86B6E">
              <w:rPr>
                <w:rFonts w:ascii="Arial" w:hAnsi="Arial" w:cs="Arial"/>
                <w:sz w:val="16"/>
                <w:szCs w:val="16"/>
                <w:cs/>
              </w:rPr>
              <w:t>26.8148</w:t>
            </w:r>
          </w:p>
        </w:tc>
      </w:tr>
      <w:tr w:rsidR="0052562B" w:rsidRPr="00B86B6E" w14:paraId="380E8B10" w14:textId="77777777" w:rsidTr="0012404F">
        <w:tc>
          <w:tcPr>
            <w:tcW w:w="2250" w:type="dxa"/>
            <w:vAlign w:val="center"/>
          </w:tcPr>
          <w:p w14:paraId="1624E9D3" w14:textId="5F5DFD86" w:rsidR="0052562B" w:rsidRPr="00B86B6E" w:rsidRDefault="0052562B" w:rsidP="0052562B">
            <w:pPr>
              <w:pStyle w:val="Heading6"/>
              <w:tabs>
                <w:tab w:val="left" w:pos="600"/>
              </w:tabs>
              <w:spacing w:before="0" w:after="0" w:line="340" w:lineRule="exact"/>
              <w:ind w:left="156" w:right="-126" w:hanging="156"/>
              <w:rPr>
                <w:rFonts w:ascii="Arial" w:hAnsi="Arial" w:cstheme="minorBidi"/>
                <w:b w:val="0"/>
                <w:bCs w:val="0"/>
                <w:sz w:val="16"/>
                <w:szCs w:val="16"/>
                <w:lang w:val="en-US"/>
              </w:rPr>
            </w:pPr>
            <w:r w:rsidRPr="00B86B6E">
              <w:rPr>
                <w:rFonts w:ascii="Arial" w:hAnsi="Arial" w:cs="Arial"/>
                <w:b w:val="0"/>
                <w:bCs w:val="0"/>
                <w:sz w:val="16"/>
                <w:szCs w:val="16"/>
              </w:rPr>
              <w:t>Australian Dollar</w:t>
            </w:r>
          </w:p>
        </w:tc>
        <w:tc>
          <w:tcPr>
            <w:tcW w:w="1258" w:type="dxa"/>
            <w:vAlign w:val="bottom"/>
          </w:tcPr>
          <w:p w14:paraId="212B11F4" w14:textId="426734D3" w:rsidR="0052562B"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1,697</w:t>
            </w:r>
          </w:p>
        </w:tc>
        <w:tc>
          <w:tcPr>
            <w:tcW w:w="1352" w:type="dxa"/>
            <w:vAlign w:val="bottom"/>
          </w:tcPr>
          <w:p w14:paraId="0C5C905D" w14:textId="442DCB3D" w:rsidR="0052562B"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188</w:t>
            </w:r>
          </w:p>
        </w:tc>
        <w:tc>
          <w:tcPr>
            <w:tcW w:w="1280" w:type="dxa"/>
          </w:tcPr>
          <w:p w14:paraId="561B07A4" w14:textId="09552F7F" w:rsidR="0052562B" w:rsidRPr="00B86B6E" w:rsidRDefault="00C46A21"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330" w:type="dxa"/>
          </w:tcPr>
          <w:p w14:paraId="6600FFD5" w14:textId="3B2BB775" w:rsidR="0052562B" w:rsidRPr="00B86B6E" w:rsidRDefault="00485498"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890" w:type="dxa"/>
            <w:vAlign w:val="bottom"/>
          </w:tcPr>
          <w:p w14:paraId="4F6385BD" w14:textId="11920F74" w:rsidR="0052562B" w:rsidRPr="00B86B6E" w:rsidRDefault="003B5E97" w:rsidP="0052562B">
            <w:pPr>
              <w:tabs>
                <w:tab w:val="decimal" w:pos="806"/>
              </w:tabs>
              <w:spacing w:line="340" w:lineRule="exact"/>
              <w:rPr>
                <w:rFonts w:ascii="Arial" w:hAnsi="Arial" w:cs="Arial"/>
                <w:sz w:val="16"/>
                <w:szCs w:val="16"/>
              </w:rPr>
            </w:pPr>
            <w:r w:rsidRPr="00B86B6E">
              <w:rPr>
                <w:rFonts w:ascii="Arial" w:hAnsi="Arial" w:cs="Arial"/>
                <w:sz w:val="16"/>
                <w:szCs w:val="16"/>
                <w:cs/>
              </w:rPr>
              <w:t>23.5902</w:t>
            </w:r>
          </w:p>
        </w:tc>
      </w:tr>
      <w:tr w:rsidR="003E1070" w:rsidRPr="00B86B6E" w14:paraId="6FCF7C28" w14:textId="77777777" w:rsidTr="0012404F">
        <w:tc>
          <w:tcPr>
            <w:tcW w:w="2250" w:type="dxa"/>
            <w:vAlign w:val="center"/>
          </w:tcPr>
          <w:p w14:paraId="5728D4DC" w14:textId="3A33E520" w:rsidR="003E1070" w:rsidRPr="00B86B6E" w:rsidRDefault="003E1070" w:rsidP="0052562B">
            <w:pPr>
              <w:pStyle w:val="Heading6"/>
              <w:tabs>
                <w:tab w:val="left" w:pos="600"/>
              </w:tabs>
              <w:spacing w:before="0" w:after="0" w:line="340" w:lineRule="exact"/>
              <w:ind w:left="156" w:right="-126" w:hanging="156"/>
              <w:rPr>
                <w:rFonts w:ascii="Arial" w:hAnsi="Arial" w:cs="Arial"/>
                <w:b w:val="0"/>
                <w:bCs w:val="0"/>
                <w:sz w:val="16"/>
                <w:szCs w:val="16"/>
              </w:rPr>
            </w:pPr>
            <w:r w:rsidRPr="00B86B6E">
              <w:rPr>
                <w:rFonts w:ascii="Arial" w:hAnsi="Arial" w:cs="Arial"/>
                <w:b w:val="0"/>
                <w:bCs w:val="0"/>
                <w:sz w:val="16"/>
                <w:szCs w:val="16"/>
                <w:cs/>
              </w:rPr>
              <w:t>Dirham United Arab Emirates</w:t>
            </w:r>
          </w:p>
        </w:tc>
        <w:tc>
          <w:tcPr>
            <w:tcW w:w="1258" w:type="dxa"/>
            <w:vAlign w:val="bottom"/>
          </w:tcPr>
          <w:p w14:paraId="547AEFAF" w14:textId="345AE142" w:rsidR="003E1070"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84</w:t>
            </w:r>
          </w:p>
        </w:tc>
        <w:tc>
          <w:tcPr>
            <w:tcW w:w="1352" w:type="dxa"/>
            <w:vAlign w:val="bottom"/>
          </w:tcPr>
          <w:p w14:paraId="0B49FEC5" w14:textId="04513104" w:rsidR="003E1070"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280" w:type="dxa"/>
          </w:tcPr>
          <w:p w14:paraId="30BF7826" w14:textId="240BC22D" w:rsidR="003E1070" w:rsidRPr="00B86B6E" w:rsidRDefault="00C46A21"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330" w:type="dxa"/>
          </w:tcPr>
          <w:p w14:paraId="3C712691" w14:textId="1729D69A" w:rsidR="003E1070" w:rsidRPr="00B86B6E" w:rsidRDefault="00485498"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890" w:type="dxa"/>
            <w:vAlign w:val="bottom"/>
          </w:tcPr>
          <w:p w14:paraId="5BE15D91" w14:textId="5528C9A2" w:rsidR="003E1070" w:rsidRPr="00B86B6E" w:rsidRDefault="00437A88" w:rsidP="0052562B">
            <w:pPr>
              <w:tabs>
                <w:tab w:val="decimal" w:pos="806"/>
              </w:tabs>
              <w:spacing w:line="340" w:lineRule="exact"/>
              <w:rPr>
                <w:rFonts w:ascii="Arial" w:hAnsi="Arial" w:cs="Arial"/>
                <w:sz w:val="16"/>
                <w:szCs w:val="16"/>
              </w:rPr>
            </w:pPr>
            <w:r w:rsidRPr="00B86B6E">
              <w:rPr>
                <w:rFonts w:ascii="Arial" w:hAnsi="Arial" w:cs="Arial"/>
                <w:sz w:val="16"/>
                <w:szCs w:val="16"/>
                <w:cs/>
              </w:rPr>
              <w:t>9.9533</w:t>
            </w:r>
          </w:p>
        </w:tc>
      </w:tr>
      <w:tr w:rsidR="0052562B" w:rsidRPr="00B86B6E" w14:paraId="3DF03BFD" w14:textId="77777777" w:rsidTr="0012404F">
        <w:tc>
          <w:tcPr>
            <w:tcW w:w="2250" w:type="dxa"/>
            <w:vAlign w:val="center"/>
          </w:tcPr>
          <w:p w14:paraId="20F9B1C4" w14:textId="3C1965C6" w:rsidR="0052562B" w:rsidRPr="00B86B6E" w:rsidRDefault="003E1070" w:rsidP="0052562B">
            <w:pPr>
              <w:pStyle w:val="Heading6"/>
              <w:tabs>
                <w:tab w:val="left" w:pos="600"/>
              </w:tabs>
              <w:spacing w:before="0" w:after="0" w:line="340" w:lineRule="exact"/>
              <w:ind w:left="156" w:right="-126" w:hanging="156"/>
              <w:rPr>
                <w:rFonts w:ascii="Arial" w:hAnsi="Arial" w:cstheme="minorBidi"/>
                <w:b w:val="0"/>
                <w:bCs w:val="0"/>
                <w:sz w:val="16"/>
                <w:szCs w:val="16"/>
                <w:lang w:val="en-US"/>
              </w:rPr>
            </w:pPr>
            <w:r w:rsidRPr="00B86B6E">
              <w:rPr>
                <w:rFonts w:ascii="Arial" w:hAnsi="Arial" w:cstheme="minorBidi"/>
                <w:b w:val="0"/>
                <w:bCs w:val="0"/>
                <w:sz w:val="16"/>
                <w:szCs w:val="16"/>
                <w:lang w:val="en-US"/>
              </w:rPr>
              <w:t>Japanese Yen</w:t>
            </w:r>
          </w:p>
        </w:tc>
        <w:tc>
          <w:tcPr>
            <w:tcW w:w="1258" w:type="dxa"/>
            <w:vAlign w:val="bottom"/>
          </w:tcPr>
          <w:p w14:paraId="26257496" w14:textId="1D806756" w:rsidR="0052562B" w:rsidRPr="00B86B6E" w:rsidRDefault="003468EE"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352" w:type="dxa"/>
            <w:vAlign w:val="bottom"/>
          </w:tcPr>
          <w:p w14:paraId="05F663CE" w14:textId="322522F3" w:rsidR="0052562B" w:rsidRPr="00B86B6E" w:rsidRDefault="00B34972" w:rsidP="0052562B">
            <w:pPr>
              <w:tabs>
                <w:tab w:val="decimal" w:pos="975"/>
              </w:tabs>
              <w:spacing w:line="340" w:lineRule="exact"/>
              <w:rPr>
                <w:rFonts w:ascii="Arial" w:hAnsi="Arial" w:cs="Arial"/>
                <w:sz w:val="16"/>
                <w:szCs w:val="16"/>
                <w:cs/>
              </w:rPr>
            </w:pPr>
            <w:r w:rsidRPr="00B86B6E">
              <w:rPr>
                <w:rFonts w:ascii="Arial" w:hAnsi="Arial" w:cs="Arial"/>
                <w:sz w:val="16"/>
                <w:szCs w:val="16"/>
                <w:cs/>
              </w:rPr>
              <w:t>70,950</w:t>
            </w:r>
          </w:p>
        </w:tc>
        <w:tc>
          <w:tcPr>
            <w:tcW w:w="1280" w:type="dxa"/>
          </w:tcPr>
          <w:p w14:paraId="585F89FC" w14:textId="7225042C" w:rsidR="0052562B" w:rsidRPr="00B86B6E" w:rsidRDefault="00C46A21"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330" w:type="dxa"/>
          </w:tcPr>
          <w:p w14:paraId="643D7292" w14:textId="3B1AA1BF" w:rsidR="0052562B" w:rsidRPr="00B86B6E" w:rsidRDefault="00485498" w:rsidP="0052562B">
            <w:pPr>
              <w:tabs>
                <w:tab w:val="decimal" w:pos="975"/>
              </w:tabs>
              <w:spacing w:line="340" w:lineRule="exact"/>
              <w:rPr>
                <w:rFonts w:ascii="Arial" w:hAnsi="Arial" w:cs="Arial"/>
                <w:sz w:val="16"/>
                <w:szCs w:val="16"/>
                <w:cs/>
              </w:rPr>
            </w:pPr>
            <w:r w:rsidRPr="00B86B6E">
              <w:rPr>
                <w:rFonts w:ascii="Arial" w:hAnsi="Arial" w:cs="Arial"/>
                <w:sz w:val="16"/>
                <w:szCs w:val="16"/>
                <w:cs/>
              </w:rPr>
              <w:t>-</w:t>
            </w:r>
          </w:p>
        </w:tc>
        <w:tc>
          <w:tcPr>
            <w:tcW w:w="1890" w:type="dxa"/>
            <w:vAlign w:val="bottom"/>
          </w:tcPr>
          <w:p w14:paraId="246125B4" w14:textId="27F800CD" w:rsidR="0052562B" w:rsidRPr="00B86B6E" w:rsidRDefault="009D6498" w:rsidP="0052562B">
            <w:pPr>
              <w:tabs>
                <w:tab w:val="decimal" w:pos="806"/>
              </w:tabs>
              <w:spacing w:line="340" w:lineRule="exact"/>
              <w:rPr>
                <w:rFonts w:ascii="Arial" w:hAnsi="Arial" w:cstheme="minorBidi"/>
                <w:sz w:val="16"/>
                <w:szCs w:val="16"/>
                <w:cs/>
              </w:rPr>
            </w:pPr>
            <w:r w:rsidRPr="00B86B6E">
              <w:rPr>
                <w:rFonts w:ascii="Arial" w:hAnsi="Arial" w:cs="Arial" w:hint="cs"/>
                <w:sz w:val="16"/>
                <w:szCs w:val="16"/>
                <w:cs/>
              </w:rPr>
              <w:t>0</w:t>
            </w:r>
            <w:r w:rsidRPr="00B86B6E">
              <w:rPr>
                <w:rFonts w:ascii="Arial" w:hAnsi="Arial" w:cs="Arial"/>
                <w:sz w:val="16"/>
                <w:szCs w:val="16"/>
                <w:cs/>
              </w:rPr>
              <w:t>.</w:t>
            </w:r>
            <w:r w:rsidR="00A95026" w:rsidRPr="00B86B6E">
              <w:rPr>
                <w:rFonts w:ascii="Arial" w:hAnsi="Arial" w:cs="Arial"/>
                <w:sz w:val="16"/>
                <w:szCs w:val="16"/>
                <w:cs/>
              </w:rPr>
              <w:t>245</w:t>
            </w:r>
            <w:r w:rsidRPr="00B86B6E">
              <w:rPr>
                <w:rFonts w:ascii="Arial" w:hAnsi="Arial" w:cs="Arial"/>
                <w:sz w:val="16"/>
                <w:szCs w:val="16"/>
                <w:cs/>
              </w:rPr>
              <w:t>3</w:t>
            </w:r>
          </w:p>
        </w:tc>
      </w:tr>
    </w:tbl>
    <w:p w14:paraId="25EB8FAD" w14:textId="2785F192" w:rsidR="006D03F7" w:rsidRPr="00B86B6E" w:rsidRDefault="00DC2442" w:rsidP="00DC2442">
      <w:pPr>
        <w:tabs>
          <w:tab w:val="left" w:pos="720"/>
        </w:tabs>
        <w:spacing w:before="240" w:after="240"/>
        <w:ind w:left="547" w:hanging="547"/>
        <w:jc w:val="thaiDistribute"/>
        <w:rPr>
          <w:rFonts w:ascii="Arial" w:hAnsi="Arial" w:cs="Browallia New"/>
          <w:sz w:val="22"/>
          <w:lang w:val="en-US"/>
        </w:rPr>
      </w:pPr>
      <w:r w:rsidRPr="00B86B6E">
        <w:rPr>
          <w:rFonts w:ascii="Arial" w:hAnsi="Arial" w:cs="Arial"/>
          <w:b/>
          <w:bCs/>
          <w:sz w:val="22"/>
          <w:szCs w:val="22"/>
          <w:lang w:val="en-US"/>
        </w:rPr>
        <w:t>14.2</w:t>
      </w:r>
      <w:r w:rsidRPr="00B86B6E">
        <w:rPr>
          <w:rFonts w:ascii="Arial" w:hAnsi="Arial" w:cs="Arial"/>
          <w:b/>
          <w:bCs/>
          <w:sz w:val="22"/>
          <w:szCs w:val="22"/>
          <w:lang w:val="en-US"/>
        </w:rPr>
        <w:tab/>
      </w:r>
      <w:r w:rsidRPr="00B86B6E">
        <w:rPr>
          <w:rFonts w:ascii="Arial" w:hAnsi="Arial" w:cs="Arial"/>
          <w:sz w:val="22"/>
          <w:szCs w:val="22"/>
          <w:lang w:val="en-US"/>
        </w:rPr>
        <w:t xml:space="preserve">As at </w:t>
      </w:r>
      <w:r w:rsidR="00264C39" w:rsidRPr="00B86B6E">
        <w:rPr>
          <w:rFonts w:ascii="Arial" w:hAnsi="Arial" w:cs="Arial"/>
          <w:sz w:val="22"/>
          <w:szCs w:val="22"/>
          <w:lang w:val="en-US"/>
        </w:rPr>
        <w:t xml:space="preserve">30 September </w:t>
      </w:r>
      <w:r w:rsidRPr="00B86B6E">
        <w:rPr>
          <w:rFonts w:ascii="Arial" w:hAnsi="Arial" w:cs="Arial"/>
          <w:sz w:val="22"/>
          <w:szCs w:val="22"/>
          <w:lang w:val="en-US"/>
        </w:rPr>
        <w:t>202</w:t>
      </w:r>
      <w:r w:rsidR="00877FAF" w:rsidRPr="00B86B6E">
        <w:rPr>
          <w:rFonts w:ascii="Arial" w:hAnsi="Arial" w:cs="Arial"/>
          <w:sz w:val="22"/>
          <w:szCs w:val="22"/>
          <w:lang w:val="en-US"/>
        </w:rPr>
        <w:t>3</w:t>
      </w:r>
      <w:r w:rsidRPr="00B86B6E">
        <w:rPr>
          <w:rFonts w:ascii="Arial" w:hAnsi="Arial" w:cs="Arial"/>
          <w:sz w:val="22"/>
          <w:szCs w:val="22"/>
          <w:lang w:val="en-US"/>
        </w:rPr>
        <w:t>, the Group had foreign exchange contracts outstanding as follow</w:t>
      </w:r>
      <w:r w:rsidRPr="00B86B6E">
        <w:rPr>
          <w:rFonts w:ascii="Arial" w:hAnsi="Arial" w:cs="Browallia New"/>
          <w:sz w:val="22"/>
          <w:lang w:val="en-US"/>
        </w:rPr>
        <w:t>.</w:t>
      </w:r>
    </w:p>
    <w:tbl>
      <w:tblPr>
        <w:tblW w:w="9540" w:type="dxa"/>
        <w:tblInd w:w="450" w:type="dxa"/>
        <w:tblLayout w:type="fixed"/>
        <w:tblLook w:val="0000" w:firstRow="0" w:lastRow="0" w:firstColumn="0" w:lastColumn="0" w:noHBand="0" w:noVBand="0"/>
      </w:tblPr>
      <w:tblGrid>
        <w:gridCol w:w="1080"/>
        <w:gridCol w:w="1557"/>
        <w:gridCol w:w="1305"/>
        <w:gridCol w:w="1350"/>
        <w:gridCol w:w="1350"/>
        <w:gridCol w:w="2898"/>
      </w:tblGrid>
      <w:tr w:rsidR="00DC2442" w:rsidRPr="00B86B6E" w14:paraId="351D84C1" w14:textId="77777777" w:rsidTr="00CF7385">
        <w:trPr>
          <w:trHeight w:val="274"/>
        </w:trPr>
        <w:tc>
          <w:tcPr>
            <w:tcW w:w="1080" w:type="dxa"/>
            <w:vAlign w:val="bottom"/>
          </w:tcPr>
          <w:p w14:paraId="50AF7F78" w14:textId="77777777" w:rsidR="00DC2442" w:rsidRPr="00B86B6E" w:rsidRDefault="00DC2442" w:rsidP="007A6710">
            <w:pPr>
              <w:tabs>
                <w:tab w:val="left" w:pos="600"/>
                <w:tab w:val="left" w:pos="900"/>
                <w:tab w:val="left" w:pos="1440"/>
              </w:tabs>
              <w:spacing w:line="320" w:lineRule="exact"/>
              <w:ind w:left="14" w:right="14"/>
              <w:jc w:val="center"/>
              <w:rPr>
                <w:rFonts w:ascii="Arial" w:hAnsi="Arial" w:cs="Arial"/>
                <w:sz w:val="18"/>
                <w:szCs w:val="18"/>
                <w:cs/>
                <w:lang w:val="en-US"/>
              </w:rPr>
            </w:pPr>
          </w:p>
        </w:tc>
        <w:tc>
          <w:tcPr>
            <w:tcW w:w="8460" w:type="dxa"/>
            <w:gridSpan w:val="5"/>
            <w:vAlign w:val="bottom"/>
          </w:tcPr>
          <w:p w14:paraId="77B9FCA0" w14:textId="77777777" w:rsidR="00DC2442" w:rsidRPr="00B86B6E" w:rsidRDefault="00DC2442" w:rsidP="007A6710">
            <w:pPr>
              <w:pStyle w:val="Heading6"/>
              <w:pBdr>
                <w:bottom w:val="single" w:sz="4" w:space="1" w:color="auto"/>
              </w:pBdr>
              <w:spacing w:before="0" w:after="0" w:line="320" w:lineRule="exact"/>
              <w:jc w:val="center"/>
              <w:rPr>
                <w:rFonts w:ascii="Arial" w:hAnsi="Arial" w:cs="Arial"/>
                <w:b w:val="0"/>
                <w:bCs w:val="0"/>
                <w:sz w:val="16"/>
                <w:szCs w:val="16"/>
                <w:lang w:val="en-US"/>
              </w:rPr>
            </w:pPr>
            <w:r w:rsidRPr="00B86B6E">
              <w:rPr>
                <w:rFonts w:ascii="Arial" w:hAnsi="Arial" w:cs="Arial"/>
                <w:b w:val="0"/>
                <w:bCs w:val="0"/>
                <w:sz w:val="16"/>
                <w:szCs w:val="16"/>
                <w:lang w:val="en-US"/>
              </w:rPr>
              <w:t>Consolidated and Separate financial statements</w:t>
            </w:r>
          </w:p>
        </w:tc>
      </w:tr>
      <w:tr w:rsidR="00DC2442" w:rsidRPr="00B86B6E" w14:paraId="0A962906" w14:textId="77777777" w:rsidTr="00CF7385">
        <w:tc>
          <w:tcPr>
            <w:tcW w:w="1080" w:type="dxa"/>
            <w:vAlign w:val="bottom"/>
          </w:tcPr>
          <w:p w14:paraId="487AB90E" w14:textId="77777777" w:rsidR="00DC2442" w:rsidRPr="00B86B6E" w:rsidRDefault="00DC2442" w:rsidP="007A6710">
            <w:pPr>
              <w:spacing w:line="320" w:lineRule="exact"/>
              <w:ind w:right="-14"/>
              <w:jc w:val="center"/>
              <w:rPr>
                <w:rFonts w:ascii="Arial" w:hAnsi="Arial" w:cs="Arial"/>
                <w:sz w:val="16"/>
                <w:szCs w:val="16"/>
                <w:rtl/>
                <w:cs/>
              </w:rPr>
            </w:pPr>
            <w:r w:rsidRPr="00B86B6E">
              <w:rPr>
                <w:rFonts w:ascii="Arial" w:hAnsi="Arial" w:cs="Arial"/>
                <w:sz w:val="16"/>
                <w:szCs w:val="16"/>
                <w:lang w:val="en-US"/>
              </w:rPr>
              <w:t>Foreign</w:t>
            </w:r>
          </w:p>
        </w:tc>
        <w:tc>
          <w:tcPr>
            <w:tcW w:w="1557" w:type="dxa"/>
            <w:vAlign w:val="bottom"/>
          </w:tcPr>
          <w:p w14:paraId="271A18DE" w14:textId="77777777" w:rsidR="00DC2442" w:rsidRPr="00B86B6E" w:rsidRDefault="00DC2442" w:rsidP="007A6710">
            <w:pPr>
              <w:tabs>
                <w:tab w:val="decimal" w:pos="972"/>
              </w:tabs>
              <w:spacing w:line="320" w:lineRule="exact"/>
              <w:ind w:right="-14"/>
              <w:rPr>
                <w:rFonts w:ascii="Arial" w:hAnsi="Arial" w:cs="Arial"/>
                <w:sz w:val="16"/>
                <w:szCs w:val="16"/>
                <w:rtl/>
                <w:cs/>
              </w:rPr>
            </w:pPr>
          </w:p>
        </w:tc>
        <w:tc>
          <w:tcPr>
            <w:tcW w:w="1305" w:type="dxa"/>
            <w:vAlign w:val="bottom"/>
          </w:tcPr>
          <w:p w14:paraId="2F38BAC4" w14:textId="77777777" w:rsidR="00DC2442" w:rsidRPr="00B86B6E" w:rsidRDefault="00DC2442" w:rsidP="007A6710">
            <w:pPr>
              <w:tabs>
                <w:tab w:val="decimal" w:pos="972"/>
              </w:tabs>
              <w:spacing w:line="320" w:lineRule="exact"/>
              <w:ind w:right="-14"/>
              <w:rPr>
                <w:rFonts w:ascii="Arial" w:hAnsi="Arial" w:cs="Arial"/>
                <w:sz w:val="16"/>
                <w:szCs w:val="16"/>
                <w:rtl/>
                <w:cs/>
              </w:rPr>
            </w:pPr>
          </w:p>
        </w:tc>
        <w:tc>
          <w:tcPr>
            <w:tcW w:w="2700" w:type="dxa"/>
            <w:gridSpan w:val="2"/>
          </w:tcPr>
          <w:p w14:paraId="2E61BAEF" w14:textId="77777777" w:rsidR="00DC2442" w:rsidRPr="00B86B6E"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B86B6E">
              <w:rPr>
                <w:rFonts w:ascii="Arial" w:hAnsi="Arial" w:cs="Arial"/>
                <w:sz w:val="16"/>
                <w:szCs w:val="16"/>
                <w:lang w:val="en-US"/>
              </w:rPr>
              <w:t>Contractual exchange rate</w:t>
            </w:r>
          </w:p>
        </w:tc>
        <w:tc>
          <w:tcPr>
            <w:tcW w:w="2898" w:type="dxa"/>
            <w:vAlign w:val="bottom"/>
          </w:tcPr>
          <w:p w14:paraId="764D3278" w14:textId="77777777" w:rsidR="00DC2442" w:rsidRPr="00B86B6E" w:rsidRDefault="00DC2442" w:rsidP="007A6710">
            <w:pPr>
              <w:tabs>
                <w:tab w:val="decimal" w:pos="972"/>
              </w:tabs>
              <w:spacing w:line="320" w:lineRule="exact"/>
              <w:ind w:right="-14"/>
              <w:rPr>
                <w:rFonts w:ascii="Arial" w:hAnsi="Arial" w:cs="Arial"/>
                <w:sz w:val="16"/>
                <w:szCs w:val="16"/>
                <w:rtl/>
                <w:cs/>
              </w:rPr>
            </w:pPr>
          </w:p>
        </w:tc>
      </w:tr>
      <w:tr w:rsidR="00DC2442" w:rsidRPr="00B86B6E" w14:paraId="31B6C725" w14:textId="77777777" w:rsidTr="00CF7385">
        <w:tc>
          <w:tcPr>
            <w:tcW w:w="1080" w:type="dxa"/>
          </w:tcPr>
          <w:p w14:paraId="3DB06F5F" w14:textId="77777777" w:rsidR="00DC2442" w:rsidRPr="00B86B6E"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B86B6E">
              <w:rPr>
                <w:rFonts w:ascii="Arial" w:hAnsi="Arial" w:cs="Arial"/>
                <w:sz w:val="16"/>
                <w:szCs w:val="16"/>
                <w:lang w:val="en-US"/>
              </w:rPr>
              <w:t>currency</w:t>
            </w:r>
          </w:p>
        </w:tc>
        <w:tc>
          <w:tcPr>
            <w:tcW w:w="1557" w:type="dxa"/>
          </w:tcPr>
          <w:p w14:paraId="34AD5F16" w14:textId="77777777" w:rsidR="00DC2442" w:rsidRPr="00B86B6E" w:rsidRDefault="00DC2442" w:rsidP="007A6710">
            <w:pPr>
              <w:pBdr>
                <w:bottom w:val="single" w:sz="4" w:space="1" w:color="auto"/>
              </w:pBdr>
              <w:tabs>
                <w:tab w:val="left" w:pos="900"/>
              </w:tabs>
              <w:spacing w:line="320" w:lineRule="exact"/>
              <w:jc w:val="center"/>
              <w:rPr>
                <w:rFonts w:ascii="Arial" w:hAnsi="Arial" w:cs="Arial"/>
                <w:sz w:val="16"/>
                <w:szCs w:val="16"/>
                <w:lang w:val="en-US"/>
              </w:rPr>
            </w:pPr>
            <w:r w:rsidRPr="00B86B6E">
              <w:rPr>
                <w:rFonts w:ascii="Arial" w:hAnsi="Arial" w:cs="Arial"/>
                <w:sz w:val="16"/>
                <w:szCs w:val="16"/>
                <w:lang w:val="en-US"/>
              </w:rPr>
              <w:t>Bought amount</w:t>
            </w:r>
          </w:p>
        </w:tc>
        <w:tc>
          <w:tcPr>
            <w:tcW w:w="1305" w:type="dxa"/>
          </w:tcPr>
          <w:p w14:paraId="7A25A515" w14:textId="77777777" w:rsidR="00DC2442" w:rsidRPr="00B86B6E"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B86B6E">
              <w:rPr>
                <w:rFonts w:ascii="Arial" w:hAnsi="Arial" w:cs="Arial"/>
                <w:sz w:val="16"/>
                <w:szCs w:val="16"/>
                <w:lang w:val="en-US"/>
              </w:rPr>
              <w:t>Sold amount</w:t>
            </w:r>
          </w:p>
        </w:tc>
        <w:tc>
          <w:tcPr>
            <w:tcW w:w="1350" w:type="dxa"/>
          </w:tcPr>
          <w:p w14:paraId="113B0B85" w14:textId="77777777" w:rsidR="00DC2442" w:rsidRPr="00B86B6E" w:rsidRDefault="00DC2442" w:rsidP="007A6710">
            <w:pPr>
              <w:pBdr>
                <w:bottom w:val="single" w:sz="4" w:space="1" w:color="auto"/>
              </w:pBdr>
              <w:tabs>
                <w:tab w:val="left" w:pos="900"/>
              </w:tabs>
              <w:spacing w:line="320" w:lineRule="exact"/>
              <w:jc w:val="center"/>
              <w:rPr>
                <w:rFonts w:ascii="Arial" w:hAnsi="Arial" w:cs="Arial"/>
                <w:sz w:val="16"/>
                <w:szCs w:val="16"/>
                <w:lang w:val="en-US"/>
              </w:rPr>
            </w:pPr>
            <w:r w:rsidRPr="00B86B6E">
              <w:rPr>
                <w:rFonts w:ascii="Arial" w:hAnsi="Arial" w:cs="Arial"/>
                <w:sz w:val="16"/>
                <w:szCs w:val="16"/>
                <w:lang w:val="en-US"/>
              </w:rPr>
              <w:t>Bought amount</w:t>
            </w:r>
          </w:p>
        </w:tc>
        <w:tc>
          <w:tcPr>
            <w:tcW w:w="1350" w:type="dxa"/>
          </w:tcPr>
          <w:p w14:paraId="2135AE95" w14:textId="77777777" w:rsidR="00DC2442" w:rsidRPr="00B86B6E"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B86B6E">
              <w:rPr>
                <w:rFonts w:ascii="Arial" w:hAnsi="Arial" w:cs="Arial"/>
                <w:sz w:val="16"/>
                <w:szCs w:val="16"/>
                <w:lang w:val="en-US"/>
              </w:rPr>
              <w:t>Sold amount</w:t>
            </w:r>
          </w:p>
        </w:tc>
        <w:tc>
          <w:tcPr>
            <w:tcW w:w="2898" w:type="dxa"/>
          </w:tcPr>
          <w:p w14:paraId="237745A0" w14:textId="77777777" w:rsidR="00DC2442" w:rsidRPr="00B86B6E"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B86B6E">
              <w:rPr>
                <w:rFonts w:ascii="Arial" w:hAnsi="Arial" w:cs="Arial"/>
                <w:sz w:val="16"/>
                <w:szCs w:val="16"/>
                <w:lang w:val="en-US"/>
              </w:rPr>
              <w:t>Contractual maturity date</w:t>
            </w:r>
          </w:p>
        </w:tc>
      </w:tr>
      <w:tr w:rsidR="00DC2442" w:rsidRPr="00B86B6E" w14:paraId="0EC856E5" w14:textId="77777777" w:rsidTr="00CF7385">
        <w:tc>
          <w:tcPr>
            <w:tcW w:w="1080" w:type="dxa"/>
            <w:vAlign w:val="bottom"/>
          </w:tcPr>
          <w:p w14:paraId="4C029CE0" w14:textId="77777777" w:rsidR="00DC2442" w:rsidRPr="00B86B6E" w:rsidRDefault="00DC2442" w:rsidP="007A6710">
            <w:pPr>
              <w:spacing w:line="320" w:lineRule="exact"/>
              <w:ind w:left="312" w:right="-43" w:hanging="312"/>
              <w:rPr>
                <w:rFonts w:ascii="Arial" w:hAnsi="Arial" w:cs="Arial"/>
                <w:b/>
                <w:bCs/>
                <w:sz w:val="16"/>
                <w:szCs w:val="16"/>
                <w:rtl/>
                <w:cs/>
              </w:rPr>
            </w:pPr>
          </w:p>
        </w:tc>
        <w:tc>
          <w:tcPr>
            <w:tcW w:w="1557" w:type="dxa"/>
            <w:vAlign w:val="bottom"/>
          </w:tcPr>
          <w:p w14:paraId="1B490D53" w14:textId="77777777" w:rsidR="00DC2442" w:rsidRPr="00B86B6E" w:rsidRDefault="00DC2442" w:rsidP="007A6710">
            <w:pPr>
              <w:spacing w:line="320" w:lineRule="exact"/>
              <w:ind w:right="-14"/>
              <w:jc w:val="center"/>
              <w:rPr>
                <w:rFonts w:ascii="Arial" w:hAnsi="Arial" w:cs="Arial"/>
                <w:sz w:val="16"/>
                <w:szCs w:val="16"/>
                <w:rtl/>
                <w:cs/>
                <w:lang w:val="en-US"/>
              </w:rPr>
            </w:pPr>
            <w:r w:rsidRPr="00B86B6E">
              <w:rPr>
                <w:rFonts w:ascii="Arial" w:hAnsi="Arial" w:cs="Arial"/>
                <w:sz w:val="16"/>
                <w:szCs w:val="16"/>
                <w:cs/>
              </w:rPr>
              <w:t>(</w:t>
            </w:r>
            <w:r w:rsidRPr="00B86B6E">
              <w:rPr>
                <w:rFonts w:ascii="Arial" w:hAnsi="Arial" w:cs="Arial"/>
                <w:sz w:val="16"/>
                <w:szCs w:val="16"/>
                <w:lang w:val="en-US"/>
              </w:rPr>
              <w:t>Thousand</w:t>
            </w:r>
            <w:r w:rsidRPr="00B86B6E">
              <w:rPr>
                <w:rFonts w:ascii="Arial" w:hAnsi="Arial" w:cs="Arial"/>
                <w:sz w:val="16"/>
                <w:szCs w:val="16"/>
                <w:cs/>
              </w:rPr>
              <w:t>)</w:t>
            </w:r>
          </w:p>
        </w:tc>
        <w:tc>
          <w:tcPr>
            <w:tcW w:w="1305" w:type="dxa"/>
            <w:vAlign w:val="bottom"/>
          </w:tcPr>
          <w:p w14:paraId="5C90FBB9" w14:textId="77777777" w:rsidR="00DC2442" w:rsidRPr="00B86B6E" w:rsidRDefault="00DC2442" w:rsidP="007A6710">
            <w:pPr>
              <w:spacing w:line="320" w:lineRule="exact"/>
              <w:ind w:right="-14"/>
              <w:jc w:val="center"/>
              <w:rPr>
                <w:rFonts w:ascii="Arial" w:hAnsi="Arial" w:cs="Arial"/>
                <w:sz w:val="16"/>
                <w:szCs w:val="16"/>
                <w:rtl/>
                <w:cs/>
                <w:lang w:val="en-US"/>
              </w:rPr>
            </w:pPr>
            <w:r w:rsidRPr="00B86B6E">
              <w:rPr>
                <w:rFonts w:ascii="Arial" w:hAnsi="Arial" w:cs="Arial"/>
                <w:sz w:val="16"/>
                <w:szCs w:val="16"/>
                <w:cs/>
              </w:rPr>
              <w:t>(</w:t>
            </w:r>
            <w:r w:rsidRPr="00B86B6E">
              <w:rPr>
                <w:rFonts w:ascii="Arial" w:hAnsi="Arial" w:cs="Arial"/>
                <w:sz w:val="16"/>
                <w:szCs w:val="16"/>
                <w:lang w:val="en-US"/>
              </w:rPr>
              <w:t>Thousand</w:t>
            </w:r>
            <w:r w:rsidRPr="00B86B6E">
              <w:rPr>
                <w:rFonts w:ascii="Arial" w:hAnsi="Arial" w:cs="Arial"/>
                <w:sz w:val="16"/>
                <w:szCs w:val="16"/>
                <w:cs/>
              </w:rPr>
              <w:t>)</w:t>
            </w:r>
          </w:p>
        </w:tc>
        <w:tc>
          <w:tcPr>
            <w:tcW w:w="2700" w:type="dxa"/>
            <w:gridSpan w:val="2"/>
          </w:tcPr>
          <w:p w14:paraId="4115C87D" w14:textId="77777777" w:rsidR="00DC2442" w:rsidRPr="00B86B6E" w:rsidRDefault="00DC2442" w:rsidP="007A6710">
            <w:pPr>
              <w:spacing w:line="320" w:lineRule="exact"/>
              <w:ind w:right="-14"/>
              <w:jc w:val="center"/>
              <w:rPr>
                <w:rFonts w:ascii="Arial" w:hAnsi="Arial" w:cs="Arial"/>
                <w:sz w:val="16"/>
                <w:szCs w:val="16"/>
                <w:rtl/>
                <w:cs/>
                <w:lang w:val="en-US"/>
              </w:rPr>
            </w:pPr>
            <w:r w:rsidRPr="00B86B6E">
              <w:rPr>
                <w:rFonts w:ascii="Arial" w:hAnsi="Arial" w:cs="Arial"/>
                <w:sz w:val="16"/>
                <w:szCs w:val="16"/>
                <w:lang w:val="en-US"/>
              </w:rPr>
              <w:t>(Baht per 1 foreign currency unit)</w:t>
            </w:r>
          </w:p>
        </w:tc>
        <w:tc>
          <w:tcPr>
            <w:tcW w:w="2898" w:type="dxa"/>
            <w:vAlign w:val="bottom"/>
          </w:tcPr>
          <w:p w14:paraId="7BB94CE8" w14:textId="77777777" w:rsidR="00DC2442" w:rsidRPr="00B86B6E" w:rsidRDefault="00DC2442" w:rsidP="007A6710">
            <w:pPr>
              <w:tabs>
                <w:tab w:val="decimal" w:pos="972"/>
              </w:tabs>
              <w:spacing w:line="320" w:lineRule="exact"/>
              <w:ind w:right="-14"/>
              <w:rPr>
                <w:rFonts w:ascii="Arial" w:hAnsi="Arial" w:cs="Arial"/>
                <w:sz w:val="16"/>
                <w:szCs w:val="16"/>
                <w:rtl/>
                <w:cs/>
              </w:rPr>
            </w:pPr>
          </w:p>
        </w:tc>
      </w:tr>
      <w:tr w:rsidR="00DC2442" w:rsidRPr="00B86B6E" w14:paraId="73678571" w14:textId="77777777" w:rsidTr="00CF7385">
        <w:trPr>
          <w:trHeight w:val="144"/>
        </w:trPr>
        <w:tc>
          <w:tcPr>
            <w:tcW w:w="1080" w:type="dxa"/>
            <w:vAlign w:val="bottom"/>
          </w:tcPr>
          <w:p w14:paraId="36BA5759" w14:textId="77777777" w:rsidR="00DC2442" w:rsidRPr="00B86B6E" w:rsidRDefault="00DC2442" w:rsidP="007A6710">
            <w:pPr>
              <w:spacing w:line="320" w:lineRule="exact"/>
              <w:ind w:right="-43"/>
              <w:rPr>
                <w:rFonts w:ascii="Arial" w:hAnsi="Arial" w:cs="Arial"/>
                <w:sz w:val="16"/>
                <w:szCs w:val="16"/>
                <w:rtl/>
                <w:cs/>
              </w:rPr>
            </w:pPr>
            <w:r w:rsidRPr="00B86B6E">
              <w:rPr>
                <w:rFonts w:ascii="Arial" w:hAnsi="Arial" w:cs="Arial"/>
                <w:sz w:val="16"/>
                <w:szCs w:val="16"/>
                <w:cs/>
              </w:rPr>
              <w:t>US Dollar</w:t>
            </w:r>
          </w:p>
        </w:tc>
        <w:tc>
          <w:tcPr>
            <w:tcW w:w="1557" w:type="dxa"/>
            <w:vAlign w:val="bottom"/>
          </w:tcPr>
          <w:p w14:paraId="25B5C81A" w14:textId="76D99E99" w:rsidR="00DC2442" w:rsidRPr="00B86B6E" w:rsidRDefault="002D44E0" w:rsidP="007A6710">
            <w:pPr>
              <w:spacing w:line="320" w:lineRule="exact"/>
              <w:ind w:right="-18"/>
              <w:jc w:val="center"/>
              <w:rPr>
                <w:rFonts w:ascii="Arial" w:hAnsi="Arial" w:cstheme="minorBidi"/>
                <w:sz w:val="16"/>
                <w:szCs w:val="16"/>
                <w:rtl/>
                <w:lang w:val="en-US"/>
              </w:rPr>
            </w:pPr>
            <w:r w:rsidRPr="00B86B6E">
              <w:rPr>
                <w:rFonts w:ascii="Arial" w:hAnsi="Arial" w:cstheme="minorBidi"/>
                <w:sz w:val="16"/>
                <w:szCs w:val="16"/>
                <w:lang w:val="en-US"/>
              </w:rPr>
              <w:t>-</w:t>
            </w:r>
          </w:p>
        </w:tc>
        <w:tc>
          <w:tcPr>
            <w:tcW w:w="1305" w:type="dxa"/>
          </w:tcPr>
          <w:p w14:paraId="49CA4DF5" w14:textId="4E4B073A" w:rsidR="00DC2442" w:rsidRPr="00B86B6E" w:rsidRDefault="002D44E0" w:rsidP="007A6710">
            <w:pPr>
              <w:spacing w:line="320" w:lineRule="exact"/>
              <w:ind w:right="-18"/>
              <w:jc w:val="center"/>
              <w:rPr>
                <w:rFonts w:ascii="Arial" w:hAnsi="Arial" w:cstheme="minorBidi"/>
                <w:sz w:val="16"/>
                <w:szCs w:val="16"/>
                <w:lang w:val="en-US"/>
              </w:rPr>
            </w:pPr>
            <w:r w:rsidRPr="00B86B6E">
              <w:rPr>
                <w:rFonts w:ascii="Arial" w:hAnsi="Arial" w:cstheme="minorBidi"/>
                <w:sz w:val="16"/>
                <w:szCs w:val="16"/>
                <w:lang w:val="en-US"/>
              </w:rPr>
              <w:t>268</w:t>
            </w:r>
          </w:p>
        </w:tc>
        <w:tc>
          <w:tcPr>
            <w:tcW w:w="1350" w:type="dxa"/>
          </w:tcPr>
          <w:p w14:paraId="711D98E7" w14:textId="2F612C8A" w:rsidR="00DC2442" w:rsidRPr="00B86B6E" w:rsidRDefault="002D44E0" w:rsidP="007A6710">
            <w:pPr>
              <w:spacing w:line="320" w:lineRule="exact"/>
              <w:ind w:right="-18"/>
              <w:jc w:val="center"/>
              <w:rPr>
                <w:rFonts w:ascii="Arial" w:hAnsi="Arial" w:cstheme="minorBidi"/>
                <w:sz w:val="16"/>
                <w:szCs w:val="16"/>
                <w:rtl/>
                <w:lang w:val="en-US"/>
              </w:rPr>
            </w:pPr>
            <w:r w:rsidRPr="00B86B6E">
              <w:rPr>
                <w:rFonts w:ascii="Arial" w:hAnsi="Arial" w:cstheme="minorBidi"/>
                <w:sz w:val="16"/>
                <w:szCs w:val="16"/>
                <w:lang w:val="en-US"/>
              </w:rPr>
              <w:t>-</w:t>
            </w:r>
          </w:p>
        </w:tc>
        <w:tc>
          <w:tcPr>
            <w:tcW w:w="1350" w:type="dxa"/>
          </w:tcPr>
          <w:p w14:paraId="177FBB26" w14:textId="389F6236" w:rsidR="00DC2442" w:rsidRPr="00B86B6E" w:rsidRDefault="002D2989" w:rsidP="007A6710">
            <w:pPr>
              <w:spacing w:line="320" w:lineRule="exact"/>
              <w:ind w:right="-18"/>
              <w:jc w:val="center"/>
              <w:rPr>
                <w:rFonts w:ascii="Arial" w:hAnsi="Arial" w:cstheme="minorBidi"/>
                <w:sz w:val="16"/>
                <w:szCs w:val="16"/>
                <w:rtl/>
                <w:lang w:val="en-US"/>
              </w:rPr>
            </w:pPr>
            <w:r w:rsidRPr="00B86B6E">
              <w:rPr>
                <w:rFonts w:ascii="Arial" w:hAnsi="Arial" w:cstheme="minorBidi"/>
                <w:sz w:val="16"/>
                <w:szCs w:val="16"/>
                <w:lang w:val="en-US"/>
              </w:rPr>
              <w:t xml:space="preserve">35.10 </w:t>
            </w:r>
            <w:r w:rsidR="005E579A" w:rsidRPr="00B86B6E">
              <w:rPr>
                <w:rFonts w:ascii="Arial" w:hAnsi="Arial" w:cstheme="minorBidi"/>
                <w:sz w:val="16"/>
                <w:szCs w:val="16"/>
                <w:lang w:val="en-US"/>
              </w:rPr>
              <w:t>-</w:t>
            </w:r>
            <w:r w:rsidRPr="00B86B6E">
              <w:rPr>
                <w:rFonts w:ascii="Arial" w:hAnsi="Arial" w:cstheme="minorBidi"/>
                <w:sz w:val="16"/>
                <w:szCs w:val="16"/>
                <w:lang w:val="en-US"/>
              </w:rPr>
              <w:t xml:space="preserve"> 36.38</w:t>
            </w:r>
          </w:p>
        </w:tc>
        <w:tc>
          <w:tcPr>
            <w:tcW w:w="2898" w:type="dxa"/>
            <w:vAlign w:val="bottom"/>
          </w:tcPr>
          <w:p w14:paraId="1A3B6392" w14:textId="68685A3A" w:rsidR="00DC2442" w:rsidRPr="00B86B6E" w:rsidRDefault="00452366" w:rsidP="007A6710">
            <w:pPr>
              <w:spacing w:line="320" w:lineRule="exact"/>
              <w:ind w:left="-90" w:right="-197"/>
              <w:jc w:val="center"/>
              <w:rPr>
                <w:rFonts w:ascii="Arial" w:hAnsi="Arial" w:cstheme="minorBidi"/>
                <w:sz w:val="16"/>
                <w:szCs w:val="16"/>
                <w:rtl/>
                <w:lang w:val="en-US"/>
              </w:rPr>
            </w:pPr>
            <w:r w:rsidRPr="00B86B6E">
              <w:rPr>
                <w:rFonts w:ascii="Arial" w:hAnsi="Arial" w:cstheme="minorBidi"/>
                <w:sz w:val="16"/>
                <w:szCs w:val="16"/>
                <w:lang w:val="en-US"/>
              </w:rPr>
              <w:t>30</w:t>
            </w:r>
            <w:r w:rsidRPr="00B86B6E">
              <w:rPr>
                <w:rFonts w:ascii="Arial" w:hAnsi="Arial" w:cstheme="minorBidi" w:hint="cs"/>
                <w:sz w:val="16"/>
                <w:szCs w:val="16"/>
                <w:cs/>
                <w:lang w:val="en-US"/>
              </w:rPr>
              <w:t xml:space="preserve"> </w:t>
            </w:r>
            <w:r w:rsidRPr="00B86B6E">
              <w:rPr>
                <w:rFonts w:ascii="Arial" w:hAnsi="Arial" w:cstheme="minorBidi"/>
                <w:sz w:val="16"/>
                <w:szCs w:val="16"/>
                <w:lang w:val="en-US"/>
              </w:rPr>
              <w:t xml:space="preserve">October 2023 </w:t>
            </w:r>
            <w:r w:rsidR="009D6498" w:rsidRPr="00B86B6E">
              <w:rPr>
                <w:rFonts w:ascii="Arial" w:hAnsi="Arial" w:cstheme="minorBidi"/>
                <w:sz w:val="16"/>
                <w:szCs w:val="16"/>
                <w:lang w:val="en-US"/>
              </w:rPr>
              <w:t>-</w:t>
            </w:r>
            <w:r w:rsidRPr="00B86B6E">
              <w:rPr>
                <w:rFonts w:ascii="Arial" w:hAnsi="Arial" w:cstheme="minorBidi"/>
                <w:sz w:val="16"/>
                <w:szCs w:val="16"/>
                <w:lang w:val="en-US"/>
              </w:rPr>
              <w:t xml:space="preserve"> </w:t>
            </w:r>
            <w:r w:rsidR="00E729F5" w:rsidRPr="00B86B6E">
              <w:rPr>
                <w:rFonts w:ascii="Arial" w:hAnsi="Arial" w:cstheme="minorBidi"/>
                <w:sz w:val="16"/>
                <w:szCs w:val="16"/>
                <w:lang w:val="en-US"/>
              </w:rPr>
              <w:t>22</w:t>
            </w:r>
            <w:r w:rsidR="00C70078" w:rsidRPr="00B86B6E">
              <w:rPr>
                <w:rFonts w:ascii="Arial" w:hAnsi="Arial" w:cstheme="minorBidi"/>
                <w:sz w:val="16"/>
                <w:szCs w:val="16"/>
                <w:lang w:val="en-US"/>
              </w:rPr>
              <w:t xml:space="preserve"> De</w:t>
            </w:r>
            <w:r w:rsidR="00CF7385" w:rsidRPr="00B86B6E">
              <w:rPr>
                <w:rFonts w:ascii="Arial" w:hAnsi="Arial" w:cstheme="minorBidi"/>
                <w:sz w:val="16"/>
                <w:szCs w:val="16"/>
                <w:lang w:val="en-US"/>
              </w:rPr>
              <w:t>cember 2023</w:t>
            </w:r>
          </w:p>
        </w:tc>
      </w:tr>
    </w:tbl>
    <w:p w14:paraId="6043FE7D" w14:textId="5D569366" w:rsidR="006A1860" w:rsidRPr="00B86B6E" w:rsidRDefault="0004575C" w:rsidP="006A1860">
      <w:pPr>
        <w:tabs>
          <w:tab w:val="left" w:pos="720"/>
        </w:tabs>
        <w:spacing w:before="240" w:after="120" w:line="380" w:lineRule="exact"/>
        <w:ind w:left="547" w:hanging="547"/>
        <w:jc w:val="both"/>
        <w:rPr>
          <w:rFonts w:ascii="Arial" w:hAnsi="Arial" w:cs="Arial"/>
          <w:b/>
          <w:bCs/>
          <w:sz w:val="22"/>
          <w:szCs w:val="22"/>
          <w:lang w:val="en-US"/>
        </w:rPr>
      </w:pPr>
      <w:r w:rsidRPr="00B86B6E">
        <w:rPr>
          <w:rFonts w:ascii="Arial" w:hAnsi="Arial" w:cs="Arial"/>
          <w:b/>
          <w:bCs/>
          <w:sz w:val="22"/>
          <w:szCs w:val="22"/>
          <w:lang w:val="en-US"/>
        </w:rPr>
        <w:t>1</w:t>
      </w:r>
      <w:r w:rsidR="000768AF" w:rsidRPr="00B86B6E">
        <w:rPr>
          <w:rFonts w:ascii="Arial" w:hAnsi="Arial" w:cs="Arial"/>
          <w:b/>
          <w:bCs/>
          <w:sz w:val="22"/>
          <w:szCs w:val="22"/>
          <w:lang w:val="en-US"/>
        </w:rPr>
        <w:t>4</w:t>
      </w:r>
      <w:r w:rsidR="006A1860" w:rsidRPr="00B86B6E">
        <w:rPr>
          <w:rFonts w:ascii="Arial" w:hAnsi="Arial" w:cs="Arial"/>
          <w:b/>
          <w:bCs/>
          <w:sz w:val="22"/>
          <w:szCs w:val="22"/>
          <w:lang w:val="en-US"/>
        </w:rPr>
        <w:t>.</w:t>
      </w:r>
      <w:r w:rsidR="00ED419C" w:rsidRPr="00B86B6E">
        <w:rPr>
          <w:rFonts w:ascii="Arial" w:hAnsi="Arial" w:cs="Arial"/>
          <w:b/>
          <w:bCs/>
          <w:sz w:val="22"/>
          <w:szCs w:val="22"/>
          <w:lang w:val="en-US"/>
        </w:rPr>
        <w:t>3</w:t>
      </w:r>
      <w:r w:rsidR="006A1860" w:rsidRPr="00B86B6E">
        <w:rPr>
          <w:rFonts w:ascii="Arial" w:hAnsi="Arial" w:cs="Arial"/>
          <w:b/>
          <w:bCs/>
          <w:sz w:val="22"/>
          <w:szCs w:val="22"/>
          <w:lang w:val="en-US"/>
        </w:rPr>
        <w:tab/>
        <w:t>Fair values of financial instruments</w:t>
      </w:r>
    </w:p>
    <w:p w14:paraId="5EDE9749" w14:textId="5A307142" w:rsidR="00C71F64" w:rsidRPr="00B86B6E" w:rsidRDefault="00C71F64" w:rsidP="00750D65">
      <w:pPr>
        <w:spacing w:before="120" w:after="120" w:line="380" w:lineRule="exact"/>
        <w:ind w:left="547"/>
        <w:jc w:val="thaiDistribute"/>
        <w:rPr>
          <w:rFonts w:ascii="Arial" w:hAnsi="Arial" w:cs="Arial"/>
          <w:sz w:val="22"/>
          <w:szCs w:val="22"/>
          <w:lang w:val="en-US"/>
        </w:rPr>
      </w:pPr>
      <w:r w:rsidRPr="00B86B6E">
        <w:rPr>
          <w:rFonts w:ascii="Arial" w:hAnsi="Arial" w:cs="Arial"/>
          <w:sz w:val="22"/>
          <w:szCs w:val="22"/>
          <w:lang w:val="en-US"/>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B86B6E">
        <w:rPr>
          <w:rFonts w:ascii="Arial" w:hAnsi="Arial" w:cs="Arial"/>
          <w:sz w:val="22"/>
          <w:szCs w:val="22"/>
          <w:lang w:val="en-US"/>
        </w:rPr>
        <w:t>.</w:t>
      </w:r>
    </w:p>
    <w:p w14:paraId="17703ABB" w14:textId="312D20FA" w:rsidR="00895255" w:rsidRPr="00B86B6E" w:rsidRDefault="00895255" w:rsidP="00895255">
      <w:pPr>
        <w:tabs>
          <w:tab w:val="left" w:pos="900"/>
          <w:tab w:val="left" w:pos="2160"/>
        </w:tabs>
        <w:spacing w:before="120" w:after="120" w:line="380" w:lineRule="exact"/>
        <w:ind w:left="547" w:hanging="547"/>
        <w:jc w:val="both"/>
        <w:rPr>
          <w:rFonts w:ascii="Arial" w:hAnsi="Arial" w:cstheme="minorBidi"/>
          <w:b/>
          <w:bCs/>
          <w:sz w:val="22"/>
          <w:szCs w:val="22"/>
          <w:lang w:val="en-US"/>
        </w:rPr>
      </w:pPr>
      <w:r w:rsidRPr="00B86B6E">
        <w:rPr>
          <w:rFonts w:ascii="Arial" w:hAnsi="Arial" w:cs="Arial"/>
          <w:b/>
          <w:bCs/>
          <w:sz w:val="22"/>
          <w:szCs w:val="22"/>
          <w:lang w:val="en-US"/>
        </w:rPr>
        <w:t>1</w:t>
      </w:r>
      <w:r w:rsidR="000768AF" w:rsidRPr="00B86B6E">
        <w:rPr>
          <w:rFonts w:ascii="Arial" w:hAnsi="Arial" w:cs="Arial"/>
          <w:b/>
          <w:bCs/>
          <w:sz w:val="22"/>
          <w:szCs w:val="22"/>
          <w:lang w:val="en-US"/>
        </w:rPr>
        <w:t>4</w:t>
      </w:r>
      <w:r w:rsidRPr="00B86B6E">
        <w:rPr>
          <w:rFonts w:ascii="Arial" w:hAnsi="Arial" w:cs="Arial"/>
          <w:b/>
          <w:bCs/>
          <w:sz w:val="22"/>
          <w:szCs w:val="22"/>
          <w:lang w:val="en-US"/>
        </w:rPr>
        <w:t>.</w:t>
      </w:r>
      <w:r w:rsidR="00ED419C" w:rsidRPr="00B86B6E">
        <w:rPr>
          <w:rFonts w:ascii="Arial" w:hAnsi="Arial" w:cs="Arial"/>
          <w:b/>
          <w:bCs/>
          <w:sz w:val="22"/>
          <w:szCs w:val="22"/>
          <w:lang w:val="en-US"/>
        </w:rPr>
        <w:t>4</w:t>
      </w:r>
      <w:r w:rsidR="00DC2442" w:rsidRPr="00B86B6E">
        <w:rPr>
          <w:rFonts w:ascii="Arial" w:hAnsi="Arial" w:cs="Arial"/>
          <w:b/>
          <w:bCs/>
          <w:sz w:val="22"/>
          <w:szCs w:val="22"/>
          <w:lang w:val="en-US"/>
        </w:rPr>
        <w:t xml:space="preserve"> </w:t>
      </w:r>
      <w:r w:rsidRPr="00B86B6E">
        <w:rPr>
          <w:rFonts w:ascii="Arial" w:hAnsi="Arial" w:cstheme="minorBidi"/>
          <w:b/>
          <w:bCs/>
          <w:sz w:val="22"/>
          <w:szCs w:val="22"/>
          <w:lang w:val="en-US"/>
        </w:rPr>
        <w:t>Reconciliation of recurring fair value measurements, of financial</w:t>
      </w:r>
      <w:r w:rsidRPr="00B86B6E">
        <w:rPr>
          <w:rFonts w:ascii="Arial" w:hAnsi="Arial" w:cs="Browallia New" w:hint="cs"/>
          <w:sz w:val="22"/>
          <w:cs/>
        </w:rPr>
        <w:t xml:space="preserve"> </w:t>
      </w:r>
      <w:r w:rsidRPr="00B86B6E">
        <w:rPr>
          <w:rFonts w:ascii="Arial" w:hAnsi="Arial" w:cstheme="minorBidi"/>
          <w:b/>
          <w:bCs/>
          <w:sz w:val="22"/>
          <w:szCs w:val="22"/>
          <w:lang w:val="en-US"/>
        </w:rPr>
        <w:t>assets and</w:t>
      </w:r>
      <w:r w:rsidR="000A0890" w:rsidRPr="00B86B6E">
        <w:rPr>
          <w:rFonts w:ascii="Arial" w:hAnsi="Arial" w:cstheme="minorBidi"/>
          <w:b/>
          <w:bCs/>
          <w:sz w:val="22"/>
          <w:szCs w:val="22"/>
          <w:lang w:val="en-US"/>
        </w:rPr>
        <w:t xml:space="preserve"> financial</w:t>
      </w:r>
      <w:r w:rsidRPr="00B86B6E">
        <w:rPr>
          <w:rFonts w:ascii="Arial" w:hAnsi="Arial" w:cstheme="minorBidi"/>
          <w:b/>
          <w:bCs/>
          <w:sz w:val="22"/>
          <w:szCs w:val="22"/>
          <w:lang w:val="en-US"/>
        </w:rPr>
        <w:t xml:space="preserve"> liabilities, categorised within Level 3 of the fair value hierarchy</w:t>
      </w:r>
    </w:p>
    <w:p w14:paraId="7FEF4746" w14:textId="77777777" w:rsidR="00FB5E67" w:rsidRPr="00B86B6E" w:rsidRDefault="00FB5E67" w:rsidP="00FB5E67">
      <w:pPr>
        <w:tabs>
          <w:tab w:val="left" w:pos="1440"/>
          <w:tab w:val="left" w:pos="2160"/>
        </w:tabs>
        <w:spacing w:line="380" w:lineRule="exact"/>
        <w:ind w:left="547" w:right="-7" w:hanging="547"/>
        <w:jc w:val="right"/>
        <w:rPr>
          <w:rFonts w:ascii="Arial" w:hAnsi="Arial"/>
          <w:sz w:val="20"/>
          <w:szCs w:val="20"/>
          <w:lang w:val="en-US"/>
        </w:rPr>
      </w:pPr>
      <w:r w:rsidRPr="00B86B6E">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FB5E67" w:rsidRPr="00B86B6E" w14:paraId="05CB3E0E" w14:textId="77777777" w:rsidTr="0051675B">
        <w:tc>
          <w:tcPr>
            <w:tcW w:w="3330" w:type="dxa"/>
          </w:tcPr>
          <w:p w14:paraId="198E578C" w14:textId="77777777" w:rsidR="00FB5E67" w:rsidRPr="00B86B6E" w:rsidRDefault="00FB5E67" w:rsidP="0051675B">
            <w:pPr>
              <w:spacing w:line="340" w:lineRule="exact"/>
              <w:rPr>
                <w:rFonts w:ascii="Arial" w:hAnsi="Arial" w:cs="Arial"/>
                <w:sz w:val="20"/>
                <w:szCs w:val="20"/>
                <w:rtl/>
                <w:cs/>
              </w:rPr>
            </w:pPr>
          </w:p>
        </w:tc>
        <w:tc>
          <w:tcPr>
            <w:tcW w:w="5760" w:type="dxa"/>
            <w:gridSpan w:val="2"/>
          </w:tcPr>
          <w:p w14:paraId="04C146F1" w14:textId="77777777" w:rsidR="00FB5E67" w:rsidRPr="00B86B6E" w:rsidRDefault="00FB5E67" w:rsidP="0051675B">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B86B6E">
              <w:rPr>
                <w:rFonts w:ascii="Arial" w:hAnsi="Arial" w:cs="Arial"/>
                <w:sz w:val="20"/>
                <w:szCs w:val="20"/>
                <w:cs/>
              </w:rPr>
              <w:t>Consolidated financial statements</w:t>
            </w:r>
          </w:p>
        </w:tc>
      </w:tr>
      <w:tr w:rsidR="00FB5E67" w:rsidRPr="00B86B6E" w14:paraId="57D3A4B1" w14:textId="77777777" w:rsidTr="0051675B">
        <w:tc>
          <w:tcPr>
            <w:tcW w:w="3330" w:type="dxa"/>
          </w:tcPr>
          <w:p w14:paraId="611862E5" w14:textId="77777777" w:rsidR="00FB5E67" w:rsidRPr="00B86B6E" w:rsidRDefault="00FB5E67" w:rsidP="0051675B">
            <w:pPr>
              <w:spacing w:line="340" w:lineRule="exact"/>
              <w:rPr>
                <w:rFonts w:ascii="Arial" w:hAnsi="Arial" w:cs="Arial"/>
                <w:sz w:val="20"/>
                <w:szCs w:val="20"/>
                <w:rtl/>
                <w:cs/>
              </w:rPr>
            </w:pPr>
          </w:p>
        </w:tc>
        <w:tc>
          <w:tcPr>
            <w:tcW w:w="2880" w:type="dxa"/>
          </w:tcPr>
          <w:p w14:paraId="7F96D3CA" w14:textId="77777777" w:rsidR="00FB5E67" w:rsidRPr="00B86B6E" w:rsidRDefault="00FB5E67" w:rsidP="0051675B">
            <w:pPr>
              <w:pBdr>
                <w:bottom w:val="single" w:sz="4" w:space="1" w:color="auto"/>
              </w:pBdr>
              <w:spacing w:line="340" w:lineRule="exact"/>
              <w:ind w:right="10"/>
              <w:jc w:val="center"/>
              <w:rPr>
                <w:rFonts w:ascii="Arial" w:eastAsia="Arial Unicode MS" w:hAnsi="Arial" w:cs="Arial"/>
                <w:sz w:val="20"/>
                <w:szCs w:val="20"/>
                <w:cs/>
              </w:rPr>
            </w:pPr>
            <w:r w:rsidRPr="00B86B6E">
              <w:rPr>
                <w:rFonts w:ascii="Arial" w:hAnsi="Arial" w:cs="Arial"/>
                <w:sz w:val="20"/>
                <w:szCs w:val="20"/>
                <w:cs/>
              </w:rPr>
              <w:t xml:space="preserve">Assets associated with </w:t>
            </w:r>
            <w:r w:rsidRPr="00B86B6E">
              <w:rPr>
                <w:rFonts w:ascii="Arial" w:hAnsi="Arial" w:cstheme="minorBidi"/>
                <w:sz w:val="20"/>
                <w:szCs w:val="20"/>
                <w:cs/>
              </w:rPr>
              <w:br/>
            </w:r>
            <w:r w:rsidRPr="00B86B6E">
              <w:rPr>
                <w:rFonts w:ascii="Arial" w:hAnsi="Arial" w:cs="Arial"/>
                <w:sz w:val="20"/>
                <w:szCs w:val="20"/>
                <w:cs/>
              </w:rPr>
              <w:t xml:space="preserve">call options granted by </w:t>
            </w:r>
            <w:r w:rsidRPr="00B86B6E">
              <w:rPr>
                <w:rFonts w:ascii="Arial" w:hAnsi="Arial" w:cstheme="minorBidi"/>
                <w:sz w:val="20"/>
                <w:szCs w:val="20"/>
                <w:cs/>
              </w:rPr>
              <w:br/>
            </w:r>
            <w:r w:rsidRPr="00B86B6E">
              <w:rPr>
                <w:rFonts w:ascii="Arial" w:hAnsi="Arial" w:cs="Arial"/>
                <w:sz w:val="20"/>
                <w:szCs w:val="20"/>
                <w:lang w:val="en-US"/>
              </w:rPr>
              <w:t xml:space="preserve">non-controlling interests of </w:t>
            </w:r>
            <w:r w:rsidRPr="00B86B6E">
              <w:rPr>
                <w:rFonts w:ascii="Arial" w:hAnsi="Arial" w:cs="Arial"/>
                <w:sz w:val="20"/>
                <w:szCs w:val="20"/>
                <w:lang w:val="en-US"/>
              </w:rPr>
              <w:br/>
              <w:t>the subsidiary</w:t>
            </w:r>
          </w:p>
        </w:tc>
        <w:tc>
          <w:tcPr>
            <w:tcW w:w="2880" w:type="dxa"/>
          </w:tcPr>
          <w:p w14:paraId="5847DC1A" w14:textId="77777777" w:rsidR="00FB5E67" w:rsidRPr="00B86B6E" w:rsidRDefault="00FB5E67" w:rsidP="0051675B">
            <w:pPr>
              <w:pBdr>
                <w:bottom w:val="single" w:sz="4" w:space="1" w:color="auto"/>
              </w:pBdr>
              <w:spacing w:line="340" w:lineRule="exact"/>
              <w:ind w:right="-13"/>
              <w:jc w:val="center"/>
              <w:rPr>
                <w:rFonts w:ascii="Arial" w:eastAsia="Arial Unicode MS" w:hAnsi="Arial" w:cstheme="minorBidi"/>
                <w:sz w:val="20"/>
                <w:szCs w:val="20"/>
                <w:lang w:val="en-US"/>
              </w:rPr>
            </w:pPr>
            <w:r w:rsidRPr="00B86B6E">
              <w:rPr>
                <w:rFonts w:ascii="Arial" w:hAnsi="Arial" w:cs="Arial"/>
                <w:sz w:val="20"/>
                <w:szCs w:val="20"/>
                <w:lang w:val="en-US"/>
              </w:rPr>
              <w:t xml:space="preserve">Liabilities associated with </w:t>
            </w:r>
            <w:r w:rsidRPr="00B86B6E">
              <w:rPr>
                <w:rFonts w:ascii="Arial" w:hAnsi="Arial" w:cs="Arial"/>
                <w:sz w:val="20"/>
                <w:szCs w:val="20"/>
                <w:lang w:val="en-US"/>
              </w:rPr>
              <w:br/>
              <w:t xml:space="preserve">put options granted to </w:t>
            </w:r>
            <w:r w:rsidRPr="00B86B6E">
              <w:rPr>
                <w:rFonts w:ascii="Arial" w:hAnsi="Arial" w:cs="Arial"/>
                <w:sz w:val="20"/>
                <w:szCs w:val="20"/>
                <w:lang w:val="en-US"/>
              </w:rPr>
              <w:br/>
              <w:t xml:space="preserve">non-controlling interests of </w:t>
            </w:r>
            <w:r w:rsidRPr="00B86B6E">
              <w:rPr>
                <w:rFonts w:ascii="Arial" w:hAnsi="Arial" w:cs="Arial"/>
                <w:sz w:val="20"/>
                <w:szCs w:val="20"/>
                <w:lang w:val="en-US"/>
              </w:rPr>
              <w:br/>
              <w:t>the subsidiaries</w:t>
            </w:r>
          </w:p>
        </w:tc>
      </w:tr>
      <w:tr w:rsidR="009E720E" w:rsidRPr="00B86B6E" w14:paraId="1C665BB2" w14:textId="77777777" w:rsidTr="0051675B">
        <w:tc>
          <w:tcPr>
            <w:tcW w:w="3330" w:type="dxa"/>
          </w:tcPr>
          <w:p w14:paraId="6D61EC92" w14:textId="166A947D" w:rsidR="009E720E" w:rsidRPr="00B86B6E" w:rsidRDefault="009E720E" w:rsidP="009E720E">
            <w:pPr>
              <w:tabs>
                <w:tab w:val="left" w:pos="162"/>
              </w:tabs>
              <w:spacing w:line="340" w:lineRule="exact"/>
              <w:rPr>
                <w:rFonts w:ascii="Arial" w:hAnsi="Arial" w:cs="Arial"/>
                <w:spacing w:val="-4"/>
                <w:sz w:val="20"/>
                <w:szCs w:val="20"/>
                <w:cs/>
              </w:rPr>
            </w:pPr>
            <w:r w:rsidRPr="00B86B6E">
              <w:rPr>
                <w:rFonts w:ascii="Arial" w:hAnsi="Arial" w:cs="Arial"/>
                <w:spacing w:val="-4"/>
                <w:sz w:val="20"/>
                <w:szCs w:val="20"/>
                <w:cs/>
              </w:rPr>
              <w:t xml:space="preserve">Balance as at </w:t>
            </w:r>
            <w:r w:rsidRPr="00B86B6E">
              <w:rPr>
                <w:rFonts w:ascii="Arial" w:hAnsi="Arial" w:cs="Arial" w:hint="cs"/>
                <w:spacing w:val="-4"/>
                <w:sz w:val="20"/>
                <w:szCs w:val="20"/>
                <w:cs/>
              </w:rPr>
              <w:t>1 January 2023</w:t>
            </w:r>
          </w:p>
        </w:tc>
        <w:tc>
          <w:tcPr>
            <w:tcW w:w="2880" w:type="dxa"/>
            <w:vAlign w:val="bottom"/>
          </w:tcPr>
          <w:p w14:paraId="60BD87CF" w14:textId="01758F11" w:rsidR="009E720E" w:rsidRPr="00B86B6E" w:rsidRDefault="009E720E" w:rsidP="009E720E">
            <w:pPr>
              <w:tabs>
                <w:tab w:val="decimal" w:pos="2456"/>
              </w:tabs>
              <w:spacing w:line="340" w:lineRule="exact"/>
              <w:ind w:right="9"/>
              <w:jc w:val="both"/>
              <w:rPr>
                <w:rFonts w:ascii="Arial" w:eastAsia="Arial Unicode MS" w:hAnsi="Arial" w:cstheme="minorBidi"/>
                <w:sz w:val="20"/>
                <w:szCs w:val="20"/>
                <w:rtl/>
                <w:lang w:val="en-US"/>
              </w:rPr>
            </w:pPr>
            <w:r w:rsidRPr="00B86B6E">
              <w:rPr>
                <w:rFonts w:ascii="Arial" w:eastAsia="Arial Unicode MS" w:hAnsi="Arial" w:cstheme="minorBidi"/>
                <w:sz w:val="20"/>
                <w:szCs w:val="20"/>
                <w:lang w:val="en-US"/>
              </w:rPr>
              <w:t>4,274</w:t>
            </w:r>
          </w:p>
        </w:tc>
        <w:tc>
          <w:tcPr>
            <w:tcW w:w="2880" w:type="dxa"/>
            <w:vAlign w:val="bottom"/>
          </w:tcPr>
          <w:p w14:paraId="62100A41" w14:textId="26FB531C" w:rsidR="009E720E" w:rsidRPr="00B86B6E" w:rsidRDefault="009E720E" w:rsidP="009E720E">
            <w:pPr>
              <w:tabs>
                <w:tab w:val="decimal" w:pos="2456"/>
              </w:tabs>
              <w:spacing w:line="340" w:lineRule="exact"/>
              <w:ind w:right="9"/>
              <w:jc w:val="both"/>
              <w:rPr>
                <w:rFonts w:ascii="Arial" w:eastAsia="Arial Unicode MS" w:hAnsi="Arial" w:cstheme="minorBidi"/>
                <w:sz w:val="20"/>
                <w:szCs w:val="20"/>
                <w:rtl/>
                <w:lang w:val="en-US"/>
              </w:rPr>
            </w:pPr>
            <w:r w:rsidRPr="00B86B6E">
              <w:rPr>
                <w:rFonts w:ascii="Arial" w:eastAsia="Arial Unicode MS" w:hAnsi="Arial" w:cstheme="minorBidi"/>
                <w:sz w:val="20"/>
                <w:szCs w:val="20"/>
                <w:lang w:val="en-US"/>
              </w:rPr>
              <w:t>340,563</w:t>
            </w:r>
          </w:p>
        </w:tc>
      </w:tr>
      <w:tr w:rsidR="009E720E" w:rsidRPr="00B86B6E" w14:paraId="0E875A09" w14:textId="77777777" w:rsidTr="0051675B">
        <w:tc>
          <w:tcPr>
            <w:tcW w:w="3330" w:type="dxa"/>
          </w:tcPr>
          <w:p w14:paraId="1DD88DB7" w14:textId="5735C58F" w:rsidR="009E720E" w:rsidRPr="00B86B6E" w:rsidRDefault="009E720E" w:rsidP="009E720E">
            <w:pPr>
              <w:tabs>
                <w:tab w:val="left" w:pos="162"/>
              </w:tabs>
              <w:spacing w:line="340" w:lineRule="exact"/>
              <w:ind w:left="246" w:hanging="246"/>
              <w:rPr>
                <w:rFonts w:ascii="Arial" w:hAnsi="Arial" w:cstheme="minorBidi"/>
                <w:spacing w:val="-4"/>
                <w:sz w:val="20"/>
                <w:szCs w:val="20"/>
                <w:cs/>
              </w:rPr>
            </w:pPr>
            <w:r w:rsidRPr="00B86B6E">
              <w:rPr>
                <w:rFonts w:ascii="Arial" w:hAnsi="Arial" w:cs="Arial" w:hint="cs"/>
                <w:spacing w:val="-4"/>
                <w:sz w:val="20"/>
                <w:szCs w:val="20"/>
                <w:cs/>
              </w:rPr>
              <w:t>Increase</w:t>
            </w:r>
            <w:r w:rsidRPr="00B86B6E">
              <w:rPr>
                <w:rFonts w:ascii="Arial" w:hAnsi="Arial" w:cs="Arial"/>
                <w:spacing w:val="-4"/>
                <w:sz w:val="20"/>
                <w:szCs w:val="20"/>
              </w:rPr>
              <w:t xml:space="preserve"> during the </w:t>
            </w:r>
            <w:r w:rsidRPr="00B86B6E">
              <w:rPr>
                <w:rFonts w:ascii="Arial" w:hAnsi="Arial" w:cs="Arial" w:hint="cs"/>
                <w:spacing w:val="-4"/>
                <w:sz w:val="20"/>
                <w:szCs w:val="20"/>
                <w:cs/>
              </w:rPr>
              <w:t>period</w:t>
            </w:r>
          </w:p>
        </w:tc>
        <w:tc>
          <w:tcPr>
            <w:tcW w:w="2880" w:type="dxa"/>
            <w:vAlign w:val="bottom"/>
          </w:tcPr>
          <w:p w14:paraId="17C154FD" w14:textId="6FA9378E" w:rsidR="009E720E" w:rsidRPr="00B86B6E" w:rsidRDefault="009E720E" w:rsidP="009E720E">
            <w:pPr>
              <w:pBdr>
                <w:bottom w:val="single" w:sz="4" w:space="1" w:color="auto"/>
              </w:pBdr>
              <w:tabs>
                <w:tab w:val="decimal" w:pos="2456"/>
              </w:tabs>
              <w:spacing w:line="340" w:lineRule="exact"/>
              <w:ind w:right="9"/>
              <w:jc w:val="both"/>
              <w:rPr>
                <w:rFonts w:ascii="Arial" w:eastAsia="Arial Unicode MS" w:hAnsi="Arial" w:cs="Arial"/>
                <w:sz w:val="20"/>
                <w:szCs w:val="20"/>
                <w:lang w:val="en-US"/>
              </w:rPr>
            </w:pPr>
            <w:r w:rsidRPr="00B86B6E">
              <w:rPr>
                <w:rFonts w:ascii="Arial" w:eastAsia="Arial Unicode MS" w:hAnsi="Arial" w:cs="Arial"/>
                <w:sz w:val="20"/>
                <w:szCs w:val="20"/>
                <w:lang w:val="en-US"/>
              </w:rPr>
              <w:t>-</w:t>
            </w:r>
          </w:p>
        </w:tc>
        <w:tc>
          <w:tcPr>
            <w:tcW w:w="2880" w:type="dxa"/>
            <w:vAlign w:val="bottom"/>
          </w:tcPr>
          <w:p w14:paraId="6EE62787" w14:textId="0B9F1768" w:rsidR="009E720E" w:rsidRPr="00B86B6E" w:rsidRDefault="009E720E" w:rsidP="009E720E">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B86B6E">
              <w:rPr>
                <w:rFonts w:ascii="Arial" w:eastAsia="Arial Unicode MS" w:hAnsi="Arial" w:cstheme="minorBidi"/>
                <w:sz w:val="20"/>
                <w:szCs w:val="20"/>
                <w:lang w:val="en-US"/>
              </w:rPr>
              <w:t>11,640</w:t>
            </w:r>
          </w:p>
        </w:tc>
      </w:tr>
      <w:tr w:rsidR="009E720E" w:rsidRPr="00B86B6E" w14:paraId="0DFEBFBB" w14:textId="77777777" w:rsidTr="0051675B">
        <w:trPr>
          <w:trHeight w:val="261"/>
        </w:trPr>
        <w:tc>
          <w:tcPr>
            <w:tcW w:w="3330" w:type="dxa"/>
          </w:tcPr>
          <w:p w14:paraId="7995C5A3" w14:textId="15E5B9F2" w:rsidR="009E720E" w:rsidRPr="00B86B6E" w:rsidRDefault="009E720E" w:rsidP="009E720E">
            <w:pPr>
              <w:tabs>
                <w:tab w:val="left" w:pos="162"/>
              </w:tabs>
              <w:spacing w:line="340" w:lineRule="exact"/>
              <w:rPr>
                <w:rFonts w:ascii="Arial" w:hAnsi="Arial" w:cs="Arial"/>
                <w:spacing w:val="-4"/>
                <w:sz w:val="20"/>
                <w:szCs w:val="20"/>
                <w:cs/>
              </w:rPr>
            </w:pPr>
            <w:r w:rsidRPr="00B86B6E">
              <w:rPr>
                <w:rFonts w:ascii="Arial" w:hAnsi="Arial" w:cs="Arial"/>
                <w:spacing w:val="-4"/>
                <w:sz w:val="20"/>
                <w:szCs w:val="20"/>
                <w:cs/>
              </w:rPr>
              <w:t>Balance as a</w:t>
            </w:r>
            <w:r w:rsidRPr="00B86B6E">
              <w:rPr>
                <w:rFonts w:ascii="Arial" w:hAnsi="Arial" w:cs="Arial"/>
                <w:spacing w:val="-4"/>
                <w:sz w:val="20"/>
                <w:szCs w:val="20"/>
              </w:rPr>
              <w:t xml:space="preserve">t </w:t>
            </w:r>
            <w:r w:rsidRPr="00B86B6E">
              <w:rPr>
                <w:rFonts w:ascii="Arial" w:hAnsi="Arial" w:cs="Arial"/>
                <w:spacing w:val="-4"/>
                <w:sz w:val="20"/>
                <w:szCs w:val="20"/>
                <w:cs/>
              </w:rPr>
              <w:t xml:space="preserve">30 </w:t>
            </w:r>
            <w:r w:rsidRPr="00B86B6E">
              <w:rPr>
                <w:rFonts w:ascii="Arial" w:hAnsi="Arial" w:cs="Arial"/>
                <w:spacing w:val="-4"/>
                <w:sz w:val="20"/>
                <w:szCs w:val="20"/>
              </w:rPr>
              <w:t xml:space="preserve">September </w:t>
            </w:r>
            <w:r w:rsidRPr="00B86B6E">
              <w:rPr>
                <w:rFonts w:ascii="Arial" w:hAnsi="Arial" w:cs="Arial"/>
                <w:spacing w:val="-4"/>
                <w:sz w:val="20"/>
                <w:szCs w:val="20"/>
                <w:cs/>
              </w:rPr>
              <w:t>2023</w:t>
            </w:r>
          </w:p>
        </w:tc>
        <w:tc>
          <w:tcPr>
            <w:tcW w:w="2880" w:type="dxa"/>
            <w:vAlign w:val="bottom"/>
          </w:tcPr>
          <w:p w14:paraId="01CBEB2A" w14:textId="53542F25" w:rsidR="009E720E" w:rsidRPr="00B86B6E" w:rsidRDefault="009E720E" w:rsidP="009E720E">
            <w:pPr>
              <w:pBdr>
                <w:bottom w:val="double" w:sz="4" w:space="1" w:color="auto"/>
              </w:pBdr>
              <w:tabs>
                <w:tab w:val="decimal" w:pos="2456"/>
              </w:tabs>
              <w:spacing w:line="340" w:lineRule="exact"/>
              <w:ind w:right="9"/>
              <w:jc w:val="both"/>
              <w:rPr>
                <w:rFonts w:ascii="Arial" w:eastAsia="Arial Unicode MS" w:hAnsi="Arial" w:cs="Arial"/>
                <w:sz w:val="20"/>
                <w:szCs w:val="20"/>
                <w:rtl/>
                <w:lang w:val="en-US"/>
              </w:rPr>
            </w:pPr>
            <w:r w:rsidRPr="00B86B6E">
              <w:rPr>
                <w:rFonts w:ascii="Arial" w:eastAsia="Arial Unicode MS" w:hAnsi="Arial" w:cs="Arial"/>
                <w:sz w:val="20"/>
                <w:szCs w:val="20"/>
                <w:lang w:val="en-US"/>
              </w:rPr>
              <w:t>4,274</w:t>
            </w:r>
          </w:p>
        </w:tc>
        <w:tc>
          <w:tcPr>
            <w:tcW w:w="2880" w:type="dxa"/>
            <w:vAlign w:val="bottom"/>
          </w:tcPr>
          <w:p w14:paraId="070961EF" w14:textId="621D6068" w:rsidR="009E720E" w:rsidRPr="00B86B6E" w:rsidRDefault="009E720E" w:rsidP="009E720E">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B86B6E">
              <w:rPr>
                <w:rFonts w:ascii="Arial" w:eastAsia="Arial Unicode MS" w:hAnsi="Arial" w:cstheme="minorBidi"/>
                <w:sz w:val="20"/>
                <w:szCs w:val="20"/>
                <w:lang w:val="en-US"/>
              </w:rPr>
              <w:t>352,203</w:t>
            </w:r>
          </w:p>
        </w:tc>
      </w:tr>
    </w:tbl>
    <w:p w14:paraId="6D83819A" w14:textId="77777777" w:rsidR="00D32DC8" w:rsidRPr="00B86B6E" w:rsidRDefault="00D32DC8" w:rsidP="00286CEC">
      <w:pPr>
        <w:tabs>
          <w:tab w:val="left" w:pos="1440"/>
          <w:tab w:val="left" w:pos="2160"/>
        </w:tabs>
        <w:spacing w:before="120" w:line="380" w:lineRule="exact"/>
        <w:ind w:left="547" w:hanging="547"/>
        <w:jc w:val="right"/>
        <w:rPr>
          <w:rFonts w:ascii="Arial" w:hAnsi="Arial"/>
          <w:sz w:val="20"/>
          <w:szCs w:val="20"/>
          <w:lang w:val="en-US"/>
        </w:rPr>
      </w:pPr>
    </w:p>
    <w:p w14:paraId="18AE97F4" w14:textId="1ECE5AF1" w:rsidR="00FB5E67" w:rsidRPr="00B86B6E" w:rsidRDefault="00FB5E67" w:rsidP="00286CEC">
      <w:pPr>
        <w:tabs>
          <w:tab w:val="left" w:pos="1440"/>
          <w:tab w:val="left" w:pos="2160"/>
        </w:tabs>
        <w:spacing w:before="120" w:line="380" w:lineRule="exact"/>
        <w:ind w:left="547" w:hanging="547"/>
        <w:jc w:val="right"/>
        <w:rPr>
          <w:rFonts w:ascii="Arial" w:hAnsi="Arial"/>
          <w:sz w:val="20"/>
          <w:szCs w:val="20"/>
          <w:lang w:val="en-US"/>
        </w:rPr>
      </w:pPr>
      <w:r w:rsidRPr="00B86B6E">
        <w:rPr>
          <w:rFonts w:ascii="Arial" w:hAnsi="Arial"/>
          <w:sz w:val="20"/>
          <w:szCs w:val="20"/>
          <w:lang w:val="en-US"/>
        </w:rPr>
        <w:lastRenderedPageBreak/>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FB5E67" w:rsidRPr="00B86B6E" w14:paraId="4B4CE9DD" w14:textId="77777777" w:rsidTr="0051675B">
        <w:tc>
          <w:tcPr>
            <w:tcW w:w="3330" w:type="dxa"/>
          </w:tcPr>
          <w:p w14:paraId="7D082106" w14:textId="77777777" w:rsidR="00FB5E67" w:rsidRPr="00B86B6E" w:rsidRDefault="00FB5E67" w:rsidP="0051675B">
            <w:pPr>
              <w:spacing w:line="340" w:lineRule="exact"/>
              <w:rPr>
                <w:rFonts w:ascii="Arial" w:hAnsi="Arial" w:cs="Arial"/>
                <w:sz w:val="20"/>
                <w:szCs w:val="20"/>
                <w:rtl/>
                <w:cs/>
              </w:rPr>
            </w:pPr>
          </w:p>
        </w:tc>
        <w:tc>
          <w:tcPr>
            <w:tcW w:w="5760" w:type="dxa"/>
            <w:gridSpan w:val="2"/>
          </w:tcPr>
          <w:p w14:paraId="3BE7EBC6" w14:textId="77777777" w:rsidR="00FB5E67" w:rsidRPr="00B86B6E" w:rsidRDefault="00FB5E67" w:rsidP="0051675B">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B86B6E">
              <w:rPr>
                <w:rFonts w:ascii="Arial" w:hAnsi="Arial" w:cs="Arial"/>
                <w:sz w:val="20"/>
                <w:szCs w:val="20"/>
                <w:cs/>
              </w:rPr>
              <w:t>Separate financial statements</w:t>
            </w:r>
          </w:p>
        </w:tc>
      </w:tr>
      <w:tr w:rsidR="00FB5E67" w:rsidRPr="00B86B6E" w14:paraId="3FFF8B9F" w14:textId="77777777" w:rsidTr="0051675B">
        <w:tc>
          <w:tcPr>
            <w:tcW w:w="3330" w:type="dxa"/>
          </w:tcPr>
          <w:p w14:paraId="60B4A271" w14:textId="77777777" w:rsidR="00FB5E67" w:rsidRPr="00B86B6E" w:rsidRDefault="00FB5E67" w:rsidP="0051675B">
            <w:pPr>
              <w:spacing w:line="340" w:lineRule="exact"/>
              <w:rPr>
                <w:rFonts w:ascii="Arial" w:hAnsi="Arial" w:cs="Arial"/>
                <w:sz w:val="20"/>
                <w:szCs w:val="20"/>
                <w:rtl/>
                <w:cs/>
              </w:rPr>
            </w:pPr>
          </w:p>
        </w:tc>
        <w:tc>
          <w:tcPr>
            <w:tcW w:w="2880" w:type="dxa"/>
          </w:tcPr>
          <w:p w14:paraId="0CC8BD1E" w14:textId="77777777" w:rsidR="00FB5E67" w:rsidRPr="00B86B6E" w:rsidRDefault="00FB5E67" w:rsidP="0051675B">
            <w:pPr>
              <w:pBdr>
                <w:bottom w:val="single" w:sz="4" w:space="1" w:color="auto"/>
              </w:pBdr>
              <w:spacing w:line="340" w:lineRule="exact"/>
              <w:ind w:right="10"/>
              <w:jc w:val="center"/>
              <w:rPr>
                <w:rFonts w:ascii="Arial" w:eastAsia="Arial Unicode MS" w:hAnsi="Arial" w:cs="Arial"/>
                <w:sz w:val="20"/>
                <w:szCs w:val="20"/>
                <w:cs/>
              </w:rPr>
            </w:pPr>
            <w:r w:rsidRPr="00B86B6E">
              <w:rPr>
                <w:rFonts w:ascii="Arial" w:hAnsi="Arial" w:cs="Arial"/>
                <w:sz w:val="20"/>
                <w:szCs w:val="20"/>
                <w:cs/>
              </w:rPr>
              <w:t xml:space="preserve">Assets associated with </w:t>
            </w:r>
            <w:r w:rsidRPr="00B86B6E">
              <w:rPr>
                <w:rFonts w:ascii="Arial" w:hAnsi="Arial" w:cstheme="minorBidi"/>
                <w:sz w:val="20"/>
                <w:szCs w:val="20"/>
                <w:cs/>
              </w:rPr>
              <w:br/>
            </w:r>
            <w:r w:rsidRPr="00B86B6E">
              <w:rPr>
                <w:rFonts w:ascii="Arial" w:hAnsi="Arial" w:cs="Arial"/>
                <w:sz w:val="20"/>
                <w:szCs w:val="20"/>
                <w:cs/>
              </w:rPr>
              <w:t xml:space="preserve">call options granted by </w:t>
            </w:r>
            <w:r w:rsidRPr="00B86B6E">
              <w:rPr>
                <w:rFonts w:ascii="Arial" w:hAnsi="Arial" w:cstheme="minorBidi"/>
                <w:sz w:val="20"/>
                <w:szCs w:val="20"/>
                <w:cs/>
              </w:rPr>
              <w:br/>
            </w:r>
            <w:r w:rsidRPr="00B86B6E">
              <w:rPr>
                <w:rFonts w:ascii="Arial" w:hAnsi="Arial" w:cs="Arial"/>
                <w:sz w:val="20"/>
                <w:szCs w:val="20"/>
                <w:lang w:val="en-US"/>
              </w:rPr>
              <w:t xml:space="preserve">non-controlling interests of </w:t>
            </w:r>
            <w:r w:rsidRPr="00B86B6E">
              <w:rPr>
                <w:rFonts w:ascii="Arial" w:hAnsi="Arial" w:cs="Arial"/>
                <w:sz w:val="20"/>
                <w:szCs w:val="20"/>
                <w:lang w:val="en-US"/>
              </w:rPr>
              <w:br/>
              <w:t>the subsidiary</w:t>
            </w:r>
          </w:p>
        </w:tc>
        <w:tc>
          <w:tcPr>
            <w:tcW w:w="2880" w:type="dxa"/>
          </w:tcPr>
          <w:p w14:paraId="0C0BE93D" w14:textId="77777777" w:rsidR="00FB5E67" w:rsidRPr="00B86B6E" w:rsidRDefault="00FB5E67" w:rsidP="0051675B">
            <w:pPr>
              <w:pBdr>
                <w:bottom w:val="single" w:sz="4" w:space="1" w:color="auto"/>
              </w:pBdr>
              <w:spacing w:line="340" w:lineRule="exact"/>
              <w:ind w:right="-13"/>
              <w:jc w:val="center"/>
              <w:rPr>
                <w:rFonts w:ascii="Arial" w:eastAsia="Arial Unicode MS" w:hAnsi="Arial" w:cstheme="minorBidi"/>
                <w:sz w:val="20"/>
                <w:szCs w:val="20"/>
                <w:lang w:val="en-US"/>
              </w:rPr>
            </w:pPr>
            <w:r w:rsidRPr="00B86B6E">
              <w:rPr>
                <w:rFonts w:ascii="Arial" w:hAnsi="Arial" w:cs="Arial"/>
                <w:sz w:val="20"/>
                <w:szCs w:val="20"/>
                <w:lang w:val="en-US"/>
              </w:rPr>
              <w:t xml:space="preserve">Liabilities associated with </w:t>
            </w:r>
            <w:r w:rsidRPr="00B86B6E">
              <w:rPr>
                <w:rFonts w:ascii="Arial" w:hAnsi="Arial" w:cs="Arial"/>
                <w:sz w:val="20"/>
                <w:szCs w:val="20"/>
                <w:lang w:val="en-US"/>
              </w:rPr>
              <w:br/>
              <w:t xml:space="preserve">put options granted to </w:t>
            </w:r>
            <w:r w:rsidRPr="00B86B6E">
              <w:rPr>
                <w:rFonts w:ascii="Arial" w:hAnsi="Arial" w:cs="Arial"/>
                <w:sz w:val="20"/>
                <w:szCs w:val="20"/>
                <w:lang w:val="en-US"/>
              </w:rPr>
              <w:br/>
              <w:t xml:space="preserve">non-controlling interests of </w:t>
            </w:r>
            <w:r w:rsidRPr="00B86B6E">
              <w:rPr>
                <w:rFonts w:ascii="Arial" w:hAnsi="Arial" w:cs="Arial"/>
                <w:sz w:val="20"/>
                <w:szCs w:val="20"/>
                <w:lang w:val="en-US"/>
              </w:rPr>
              <w:br/>
              <w:t>the subsidiaries</w:t>
            </w:r>
          </w:p>
        </w:tc>
      </w:tr>
      <w:tr w:rsidR="009E720E" w:rsidRPr="00B86B6E" w14:paraId="0696E693" w14:textId="77777777" w:rsidTr="0051675B">
        <w:tc>
          <w:tcPr>
            <w:tcW w:w="3330" w:type="dxa"/>
          </w:tcPr>
          <w:p w14:paraId="499C3105" w14:textId="44575406" w:rsidR="009E720E" w:rsidRPr="00B86B6E" w:rsidRDefault="009E720E" w:rsidP="009E720E">
            <w:pPr>
              <w:tabs>
                <w:tab w:val="left" w:pos="162"/>
              </w:tabs>
              <w:spacing w:line="340" w:lineRule="exact"/>
              <w:rPr>
                <w:rFonts w:ascii="Arial" w:hAnsi="Arial" w:cs="Arial"/>
                <w:spacing w:val="-4"/>
                <w:sz w:val="20"/>
                <w:szCs w:val="20"/>
                <w:cs/>
              </w:rPr>
            </w:pPr>
            <w:r w:rsidRPr="00B86B6E">
              <w:rPr>
                <w:rFonts w:ascii="Arial" w:hAnsi="Arial" w:cs="Arial"/>
                <w:spacing w:val="-4"/>
                <w:sz w:val="20"/>
                <w:szCs w:val="20"/>
                <w:cs/>
              </w:rPr>
              <w:t xml:space="preserve">Balance as at </w:t>
            </w:r>
            <w:r w:rsidRPr="00B86B6E">
              <w:rPr>
                <w:rFonts w:ascii="Arial" w:hAnsi="Arial" w:cs="Arial" w:hint="cs"/>
                <w:spacing w:val="-4"/>
                <w:sz w:val="20"/>
                <w:szCs w:val="20"/>
                <w:cs/>
              </w:rPr>
              <w:t>1 January 2023</w:t>
            </w:r>
          </w:p>
        </w:tc>
        <w:tc>
          <w:tcPr>
            <w:tcW w:w="2880" w:type="dxa"/>
            <w:vAlign w:val="bottom"/>
          </w:tcPr>
          <w:p w14:paraId="081179FE" w14:textId="6E1030B4" w:rsidR="009E720E" w:rsidRPr="00B86B6E" w:rsidRDefault="009E720E" w:rsidP="009E720E">
            <w:pPr>
              <w:tabs>
                <w:tab w:val="decimal" w:pos="2456"/>
              </w:tabs>
              <w:spacing w:line="340" w:lineRule="exact"/>
              <w:ind w:right="9"/>
              <w:jc w:val="both"/>
              <w:rPr>
                <w:rFonts w:ascii="Arial" w:eastAsia="Arial Unicode MS" w:hAnsi="Arial" w:cstheme="minorBidi"/>
                <w:sz w:val="20"/>
                <w:szCs w:val="20"/>
                <w:rtl/>
                <w:cs/>
                <w:lang w:val="en-US"/>
              </w:rPr>
            </w:pPr>
            <w:r w:rsidRPr="00B86B6E">
              <w:rPr>
                <w:rFonts w:ascii="Arial" w:eastAsia="Arial Unicode MS" w:hAnsi="Arial" w:cstheme="minorBidi"/>
                <w:sz w:val="20"/>
                <w:szCs w:val="20"/>
                <w:lang w:val="en-US"/>
              </w:rPr>
              <w:t>4,274</w:t>
            </w:r>
          </w:p>
        </w:tc>
        <w:tc>
          <w:tcPr>
            <w:tcW w:w="2880" w:type="dxa"/>
            <w:vAlign w:val="bottom"/>
          </w:tcPr>
          <w:p w14:paraId="2181AB57" w14:textId="47C9FB5D" w:rsidR="009E720E" w:rsidRPr="00B86B6E" w:rsidRDefault="009E720E" w:rsidP="009E720E">
            <w:pPr>
              <w:tabs>
                <w:tab w:val="decimal" w:pos="2456"/>
              </w:tabs>
              <w:spacing w:line="340" w:lineRule="exact"/>
              <w:ind w:right="9"/>
              <w:jc w:val="both"/>
              <w:rPr>
                <w:rFonts w:ascii="Arial" w:eastAsia="Arial Unicode MS" w:hAnsi="Arial" w:cstheme="minorBidi"/>
                <w:sz w:val="20"/>
                <w:szCs w:val="20"/>
                <w:rtl/>
                <w:cs/>
                <w:lang w:val="en-US"/>
              </w:rPr>
            </w:pPr>
            <w:r w:rsidRPr="00B86B6E">
              <w:rPr>
                <w:rFonts w:ascii="Arial" w:eastAsia="Arial Unicode MS" w:hAnsi="Arial" w:cstheme="minorBidi"/>
                <w:sz w:val="20"/>
                <w:szCs w:val="20"/>
                <w:lang w:val="en-US"/>
              </w:rPr>
              <w:t>292,989</w:t>
            </w:r>
          </w:p>
        </w:tc>
      </w:tr>
      <w:tr w:rsidR="009E720E" w:rsidRPr="00B86B6E" w14:paraId="59203680" w14:textId="77777777" w:rsidTr="0051675B">
        <w:tc>
          <w:tcPr>
            <w:tcW w:w="3330" w:type="dxa"/>
          </w:tcPr>
          <w:p w14:paraId="66185131" w14:textId="4826D9B8" w:rsidR="009E720E" w:rsidRPr="00B86B6E" w:rsidRDefault="009E720E" w:rsidP="009E720E">
            <w:pPr>
              <w:tabs>
                <w:tab w:val="left" w:pos="162"/>
              </w:tabs>
              <w:spacing w:line="340" w:lineRule="exact"/>
              <w:ind w:left="246" w:hanging="246"/>
              <w:rPr>
                <w:rFonts w:ascii="Arial" w:hAnsi="Arial" w:cs="Arial"/>
                <w:spacing w:val="-4"/>
                <w:sz w:val="20"/>
                <w:szCs w:val="20"/>
                <w:cs/>
                <w:lang w:val="en-US"/>
              </w:rPr>
            </w:pPr>
            <w:r w:rsidRPr="00B86B6E">
              <w:rPr>
                <w:rFonts w:ascii="Arial" w:hAnsi="Arial" w:cs="Arial" w:hint="cs"/>
                <w:spacing w:val="-4"/>
                <w:sz w:val="20"/>
                <w:szCs w:val="20"/>
                <w:cs/>
              </w:rPr>
              <w:t>D</w:t>
            </w:r>
            <w:r w:rsidRPr="00B86B6E">
              <w:rPr>
                <w:rFonts w:ascii="Arial" w:hAnsi="Arial" w:cs="Arial"/>
                <w:spacing w:val="-4"/>
                <w:sz w:val="20"/>
                <w:szCs w:val="20"/>
              </w:rPr>
              <w:t xml:space="preserve">ecrease during the </w:t>
            </w:r>
            <w:r w:rsidRPr="00B86B6E">
              <w:rPr>
                <w:rFonts w:ascii="Arial" w:hAnsi="Arial" w:cs="Arial" w:hint="cs"/>
                <w:spacing w:val="-4"/>
                <w:sz w:val="20"/>
                <w:szCs w:val="20"/>
                <w:cs/>
              </w:rPr>
              <w:t>period</w:t>
            </w:r>
          </w:p>
        </w:tc>
        <w:tc>
          <w:tcPr>
            <w:tcW w:w="2880" w:type="dxa"/>
            <w:vAlign w:val="bottom"/>
          </w:tcPr>
          <w:p w14:paraId="4DEFC30E" w14:textId="67DDF15D" w:rsidR="009E720E" w:rsidRPr="00B86B6E" w:rsidRDefault="009E720E" w:rsidP="009E720E">
            <w:pPr>
              <w:pBdr>
                <w:bottom w:val="single" w:sz="4" w:space="1" w:color="auto"/>
              </w:pBdr>
              <w:tabs>
                <w:tab w:val="decimal" w:pos="2456"/>
              </w:tabs>
              <w:spacing w:line="340" w:lineRule="exact"/>
              <w:ind w:right="9"/>
              <w:jc w:val="both"/>
              <w:rPr>
                <w:rFonts w:ascii="Arial" w:eastAsia="Arial Unicode MS" w:hAnsi="Arial" w:cs="Arial"/>
                <w:sz w:val="20"/>
                <w:szCs w:val="20"/>
                <w:lang w:val="en-US"/>
              </w:rPr>
            </w:pPr>
            <w:r w:rsidRPr="00B86B6E">
              <w:rPr>
                <w:rFonts w:ascii="Arial" w:eastAsia="Arial Unicode MS" w:hAnsi="Arial" w:cs="Arial"/>
                <w:sz w:val="20"/>
                <w:szCs w:val="20"/>
                <w:lang w:val="en-US"/>
              </w:rPr>
              <w:t>-</w:t>
            </w:r>
          </w:p>
        </w:tc>
        <w:tc>
          <w:tcPr>
            <w:tcW w:w="2880" w:type="dxa"/>
            <w:vAlign w:val="bottom"/>
          </w:tcPr>
          <w:p w14:paraId="021ACC67" w14:textId="2F97D86B" w:rsidR="009E720E" w:rsidRPr="00B86B6E" w:rsidRDefault="009E720E" w:rsidP="009E720E">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B86B6E">
              <w:rPr>
                <w:rFonts w:ascii="Arial" w:eastAsia="Arial Unicode MS" w:hAnsi="Arial" w:cstheme="minorBidi"/>
                <w:sz w:val="20"/>
                <w:szCs w:val="20"/>
                <w:lang w:val="en-US"/>
              </w:rPr>
              <w:t>6,316</w:t>
            </w:r>
          </w:p>
        </w:tc>
      </w:tr>
      <w:tr w:rsidR="009E720E" w:rsidRPr="00B86B6E" w14:paraId="7C288DC2" w14:textId="77777777" w:rsidTr="0051675B">
        <w:trPr>
          <w:trHeight w:val="261"/>
        </w:trPr>
        <w:tc>
          <w:tcPr>
            <w:tcW w:w="3330" w:type="dxa"/>
          </w:tcPr>
          <w:p w14:paraId="43D7B75A" w14:textId="4DF6B9A1" w:rsidR="009E720E" w:rsidRPr="00B86B6E" w:rsidRDefault="009E720E" w:rsidP="009E720E">
            <w:pPr>
              <w:spacing w:line="340" w:lineRule="exact"/>
              <w:rPr>
                <w:rFonts w:ascii="Arial" w:hAnsi="Arial" w:cs="Arial"/>
                <w:spacing w:val="-4"/>
                <w:sz w:val="20"/>
                <w:szCs w:val="20"/>
                <w:cs/>
              </w:rPr>
            </w:pPr>
            <w:r w:rsidRPr="00B86B6E">
              <w:rPr>
                <w:rFonts w:ascii="Arial" w:hAnsi="Arial" w:cs="Arial"/>
                <w:spacing w:val="-4"/>
                <w:sz w:val="20"/>
                <w:szCs w:val="20"/>
                <w:cs/>
              </w:rPr>
              <w:t>Balance as a</w:t>
            </w:r>
            <w:r w:rsidRPr="00B86B6E">
              <w:rPr>
                <w:rFonts w:ascii="Arial" w:hAnsi="Arial" w:cs="Arial"/>
                <w:spacing w:val="-4"/>
                <w:sz w:val="20"/>
                <w:szCs w:val="20"/>
              </w:rPr>
              <w:t xml:space="preserve">t </w:t>
            </w:r>
            <w:r w:rsidRPr="00B86B6E">
              <w:rPr>
                <w:rFonts w:ascii="Arial" w:hAnsi="Arial" w:cs="Arial"/>
                <w:spacing w:val="-4"/>
                <w:sz w:val="20"/>
                <w:szCs w:val="20"/>
                <w:cs/>
              </w:rPr>
              <w:t xml:space="preserve">30 </w:t>
            </w:r>
            <w:r w:rsidRPr="00B86B6E">
              <w:rPr>
                <w:rFonts w:ascii="Arial" w:hAnsi="Arial" w:cs="Arial"/>
                <w:spacing w:val="-4"/>
                <w:sz w:val="20"/>
                <w:szCs w:val="20"/>
              </w:rPr>
              <w:t xml:space="preserve">September </w:t>
            </w:r>
            <w:r w:rsidRPr="00B86B6E">
              <w:rPr>
                <w:rFonts w:ascii="Arial" w:hAnsi="Arial" w:cs="Arial"/>
                <w:spacing w:val="-4"/>
                <w:sz w:val="20"/>
                <w:szCs w:val="20"/>
                <w:cs/>
              </w:rPr>
              <w:t>2023</w:t>
            </w:r>
          </w:p>
        </w:tc>
        <w:tc>
          <w:tcPr>
            <w:tcW w:w="2880" w:type="dxa"/>
            <w:vAlign w:val="bottom"/>
          </w:tcPr>
          <w:p w14:paraId="45A1C2EC" w14:textId="2DDF7486" w:rsidR="009E720E" w:rsidRPr="00B86B6E" w:rsidRDefault="009E720E" w:rsidP="009E720E">
            <w:pPr>
              <w:pBdr>
                <w:bottom w:val="double" w:sz="4" w:space="1" w:color="auto"/>
              </w:pBdr>
              <w:tabs>
                <w:tab w:val="decimal" w:pos="2456"/>
              </w:tabs>
              <w:spacing w:line="340" w:lineRule="exact"/>
              <w:ind w:right="9"/>
              <w:jc w:val="both"/>
              <w:rPr>
                <w:rFonts w:ascii="Arial" w:eastAsia="Arial Unicode MS" w:hAnsi="Arial" w:cs="Arial"/>
                <w:sz w:val="20"/>
                <w:szCs w:val="20"/>
                <w:rtl/>
                <w:lang w:val="en-US"/>
              </w:rPr>
            </w:pPr>
            <w:r w:rsidRPr="00B86B6E">
              <w:rPr>
                <w:rFonts w:ascii="Arial" w:eastAsia="Arial Unicode MS" w:hAnsi="Arial" w:cs="Arial"/>
                <w:sz w:val="20"/>
                <w:szCs w:val="20"/>
                <w:lang w:val="en-US"/>
              </w:rPr>
              <w:t>4,274</w:t>
            </w:r>
          </w:p>
        </w:tc>
        <w:tc>
          <w:tcPr>
            <w:tcW w:w="2880" w:type="dxa"/>
            <w:vAlign w:val="bottom"/>
          </w:tcPr>
          <w:p w14:paraId="69BFBFA8" w14:textId="5C36A891" w:rsidR="009E720E" w:rsidRPr="00B86B6E" w:rsidRDefault="009E720E" w:rsidP="009E720E">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B86B6E">
              <w:rPr>
                <w:rFonts w:ascii="Arial" w:eastAsia="Arial Unicode MS" w:hAnsi="Arial" w:cstheme="minorBidi"/>
                <w:sz w:val="20"/>
                <w:szCs w:val="20"/>
                <w:lang w:val="en-US"/>
              </w:rPr>
              <w:t>299,305</w:t>
            </w:r>
          </w:p>
        </w:tc>
      </w:tr>
    </w:tbl>
    <w:p w14:paraId="4CB87D25" w14:textId="0A6965A4" w:rsidR="002F6083" w:rsidRPr="00B86B6E" w:rsidRDefault="002F6083" w:rsidP="002F6083">
      <w:pPr>
        <w:spacing w:before="120" w:after="120" w:line="380" w:lineRule="exact"/>
        <w:ind w:left="547"/>
        <w:jc w:val="thaiDistribute"/>
        <w:rPr>
          <w:rFonts w:ascii="Arial" w:hAnsi="Arial" w:cs="Arial"/>
          <w:sz w:val="22"/>
          <w:szCs w:val="22"/>
          <w:lang w:val="en-US"/>
        </w:rPr>
      </w:pPr>
      <w:r w:rsidRPr="00B86B6E">
        <w:rPr>
          <w:rFonts w:ascii="Arial" w:hAnsi="Arial" w:cs="Arial"/>
          <w:sz w:val="22"/>
          <w:szCs w:val="22"/>
          <w:lang w:val="en-US"/>
        </w:rPr>
        <w:t>Key assumptions used in the valuation are summarised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4407E6" w:rsidRPr="00B86B6E" w14:paraId="337E55D2" w14:textId="77777777" w:rsidTr="0051675B">
        <w:trPr>
          <w:trHeight w:val="432"/>
        </w:trPr>
        <w:tc>
          <w:tcPr>
            <w:tcW w:w="1955" w:type="dxa"/>
            <w:vAlign w:val="bottom"/>
          </w:tcPr>
          <w:p w14:paraId="5CA5C344" w14:textId="77777777" w:rsidR="002F6083" w:rsidRPr="00B86B6E" w:rsidRDefault="002F6083" w:rsidP="0051675B">
            <w:pPr>
              <w:pBdr>
                <w:bottom w:val="single" w:sz="4" w:space="1" w:color="auto"/>
              </w:pBdr>
              <w:spacing w:line="320" w:lineRule="exact"/>
              <w:jc w:val="center"/>
              <w:rPr>
                <w:rFonts w:ascii="Arial" w:hAnsi="Arial" w:cs="Arial"/>
                <w:sz w:val="20"/>
                <w:szCs w:val="20"/>
              </w:rPr>
            </w:pPr>
            <w:r w:rsidRPr="00B86B6E">
              <w:rPr>
                <w:rFonts w:ascii="Arial" w:hAnsi="Arial" w:cs="Arial"/>
                <w:sz w:val="20"/>
                <w:szCs w:val="20"/>
              </w:rPr>
              <w:t>Financial instruments</w:t>
            </w:r>
          </w:p>
        </w:tc>
        <w:tc>
          <w:tcPr>
            <w:tcW w:w="2098" w:type="dxa"/>
            <w:vAlign w:val="bottom"/>
          </w:tcPr>
          <w:p w14:paraId="5E40E4D6" w14:textId="77777777" w:rsidR="002F6083" w:rsidRPr="00B86B6E" w:rsidRDefault="002F6083" w:rsidP="0051675B">
            <w:pPr>
              <w:pBdr>
                <w:bottom w:val="single" w:sz="4" w:space="1" w:color="auto"/>
              </w:pBdr>
              <w:spacing w:line="320" w:lineRule="exact"/>
              <w:jc w:val="center"/>
              <w:rPr>
                <w:rFonts w:ascii="Arial" w:hAnsi="Arial" w:cstheme="minorBidi"/>
                <w:sz w:val="20"/>
                <w:szCs w:val="20"/>
              </w:rPr>
            </w:pPr>
          </w:p>
          <w:p w14:paraId="7A97DD79" w14:textId="77777777" w:rsidR="002F6083" w:rsidRPr="00B86B6E" w:rsidRDefault="002F6083" w:rsidP="0051675B">
            <w:pPr>
              <w:pBdr>
                <w:bottom w:val="single" w:sz="4" w:space="1" w:color="auto"/>
              </w:pBdr>
              <w:spacing w:line="320" w:lineRule="exact"/>
              <w:jc w:val="center"/>
              <w:rPr>
                <w:rFonts w:ascii="Arial" w:hAnsi="Arial" w:cs="Arial"/>
                <w:sz w:val="20"/>
                <w:szCs w:val="20"/>
              </w:rPr>
            </w:pPr>
            <w:r w:rsidRPr="00B86B6E">
              <w:rPr>
                <w:rFonts w:ascii="Arial" w:hAnsi="Arial" w:cs="Arial"/>
                <w:sz w:val="20"/>
                <w:szCs w:val="20"/>
              </w:rPr>
              <w:t>Valuation technique</w:t>
            </w:r>
          </w:p>
        </w:tc>
        <w:tc>
          <w:tcPr>
            <w:tcW w:w="2097" w:type="dxa"/>
            <w:vAlign w:val="bottom"/>
          </w:tcPr>
          <w:p w14:paraId="2F187533" w14:textId="77777777" w:rsidR="002F6083" w:rsidRPr="00B86B6E" w:rsidRDefault="002F6083" w:rsidP="0051675B">
            <w:pPr>
              <w:pBdr>
                <w:bottom w:val="single" w:sz="4" w:space="1" w:color="auto"/>
              </w:pBdr>
              <w:spacing w:line="320" w:lineRule="exact"/>
              <w:jc w:val="center"/>
              <w:rPr>
                <w:rFonts w:ascii="Arial" w:hAnsi="Arial" w:cs="Arial"/>
                <w:sz w:val="20"/>
                <w:szCs w:val="20"/>
              </w:rPr>
            </w:pPr>
            <w:r w:rsidRPr="00B86B6E">
              <w:rPr>
                <w:rFonts w:ascii="Arial" w:hAnsi="Arial" w:cs="Arial"/>
                <w:sz w:val="20"/>
                <w:szCs w:val="20"/>
              </w:rPr>
              <w:t>Significant unobservable inputs</w:t>
            </w:r>
          </w:p>
        </w:tc>
        <w:tc>
          <w:tcPr>
            <w:tcW w:w="1319" w:type="dxa"/>
            <w:vAlign w:val="bottom"/>
          </w:tcPr>
          <w:p w14:paraId="5855044F" w14:textId="77777777" w:rsidR="002F6083" w:rsidRPr="00B86B6E" w:rsidRDefault="002F6083" w:rsidP="0051675B">
            <w:pPr>
              <w:pBdr>
                <w:bottom w:val="single" w:sz="4" w:space="1" w:color="auto"/>
              </w:pBdr>
              <w:spacing w:line="320" w:lineRule="exact"/>
              <w:jc w:val="center"/>
              <w:rPr>
                <w:rFonts w:ascii="Arial" w:hAnsi="Arial" w:cstheme="minorBidi"/>
                <w:sz w:val="20"/>
                <w:szCs w:val="20"/>
              </w:rPr>
            </w:pPr>
          </w:p>
          <w:p w14:paraId="50934249" w14:textId="77777777" w:rsidR="002F6083" w:rsidRPr="00B86B6E" w:rsidRDefault="002F6083" w:rsidP="0051675B">
            <w:pPr>
              <w:pBdr>
                <w:bottom w:val="single" w:sz="4" w:space="1" w:color="auto"/>
              </w:pBdr>
              <w:spacing w:line="320" w:lineRule="exact"/>
              <w:jc w:val="center"/>
              <w:rPr>
                <w:rFonts w:ascii="Arial" w:hAnsi="Arial" w:cs="Arial"/>
                <w:sz w:val="20"/>
                <w:szCs w:val="20"/>
              </w:rPr>
            </w:pPr>
            <w:r w:rsidRPr="00B86B6E">
              <w:rPr>
                <w:rFonts w:ascii="Arial" w:hAnsi="Arial" w:cs="Arial"/>
                <w:sz w:val="20"/>
                <w:szCs w:val="20"/>
              </w:rPr>
              <w:t>Rates</w:t>
            </w:r>
          </w:p>
        </w:tc>
        <w:tc>
          <w:tcPr>
            <w:tcW w:w="1621" w:type="dxa"/>
            <w:vAlign w:val="bottom"/>
          </w:tcPr>
          <w:p w14:paraId="3C62C076" w14:textId="77777777" w:rsidR="002F6083" w:rsidRPr="00B86B6E" w:rsidRDefault="002F6083" w:rsidP="0051675B">
            <w:pPr>
              <w:pBdr>
                <w:bottom w:val="single" w:sz="4" w:space="1" w:color="auto"/>
              </w:pBdr>
              <w:spacing w:line="320" w:lineRule="exact"/>
              <w:jc w:val="center"/>
              <w:rPr>
                <w:rFonts w:ascii="Arial" w:hAnsi="Arial" w:cs="Arial"/>
                <w:sz w:val="20"/>
                <w:szCs w:val="20"/>
                <w:lang w:val="en-US"/>
              </w:rPr>
            </w:pPr>
            <w:r w:rsidRPr="00B86B6E">
              <w:rPr>
                <w:rFonts w:ascii="Arial" w:hAnsi="Arial" w:cs="Arial"/>
                <w:sz w:val="20"/>
                <w:szCs w:val="20"/>
                <w:lang w:val="en-US"/>
              </w:rPr>
              <w:t xml:space="preserve">Sensitivity of the input to </w:t>
            </w:r>
            <w:r w:rsidRPr="00B86B6E">
              <w:rPr>
                <w:rFonts w:ascii="Arial" w:hAnsi="Arial" w:cstheme="minorBidi" w:hint="cs"/>
                <w:sz w:val="20"/>
                <w:szCs w:val="20"/>
                <w:cs/>
                <w:lang w:val="en-US"/>
              </w:rPr>
              <w:t xml:space="preserve">   </w:t>
            </w:r>
            <w:r w:rsidRPr="00B86B6E">
              <w:rPr>
                <w:rFonts w:ascii="Arial" w:hAnsi="Arial" w:cs="Arial"/>
                <w:sz w:val="20"/>
                <w:szCs w:val="20"/>
                <w:lang w:val="en-US"/>
              </w:rPr>
              <w:t>fair</w:t>
            </w:r>
            <w:r w:rsidRPr="00B86B6E">
              <w:rPr>
                <w:rFonts w:ascii="Arial" w:hAnsi="Arial" w:cstheme="minorBidi" w:hint="cs"/>
                <w:sz w:val="20"/>
                <w:szCs w:val="20"/>
                <w:cs/>
                <w:lang w:val="en-US"/>
              </w:rPr>
              <w:t xml:space="preserve"> </w:t>
            </w:r>
            <w:r w:rsidRPr="00B86B6E">
              <w:rPr>
                <w:rFonts w:ascii="Arial" w:hAnsi="Arial" w:cs="Arial"/>
                <w:sz w:val="20"/>
                <w:szCs w:val="20"/>
                <w:lang w:val="en-US"/>
              </w:rPr>
              <w:t xml:space="preserve">value </w:t>
            </w:r>
          </w:p>
        </w:tc>
      </w:tr>
      <w:tr w:rsidR="004407E6" w:rsidRPr="00B86B6E" w14:paraId="73738CF3" w14:textId="77777777" w:rsidTr="0051675B">
        <w:trPr>
          <w:trHeight w:val="432"/>
        </w:trPr>
        <w:tc>
          <w:tcPr>
            <w:tcW w:w="1955" w:type="dxa"/>
          </w:tcPr>
          <w:p w14:paraId="10AF22CC" w14:textId="77777777" w:rsidR="002F6083" w:rsidRPr="00B86B6E" w:rsidRDefault="002F6083" w:rsidP="006B0494">
            <w:pPr>
              <w:spacing w:line="320" w:lineRule="exact"/>
              <w:ind w:left="161" w:hanging="161"/>
              <w:rPr>
                <w:rFonts w:ascii="Arial" w:hAnsi="Arial" w:cs="Arial"/>
                <w:sz w:val="20"/>
                <w:szCs w:val="20"/>
                <w:lang w:val="en-US"/>
              </w:rPr>
            </w:pPr>
            <w:r w:rsidRPr="00B86B6E">
              <w:rPr>
                <w:rFonts w:ascii="Arial" w:hAnsi="Arial" w:cs="Arial"/>
                <w:sz w:val="20"/>
                <w:szCs w:val="20"/>
                <w:cs/>
                <w:lang w:val="en-US"/>
              </w:rPr>
              <w:t xml:space="preserve">Assets associated with call options granted by </w:t>
            </w:r>
            <w:r w:rsidRPr="00B86B6E">
              <w:rPr>
                <w:rFonts w:ascii="Arial" w:hAnsi="Arial" w:cs="Arial"/>
                <w:sz w:val="20"/>
                <w:szCs w:val="20"/>
                <w:lang w:val="en-US"/>
              </w:rPr>
              <w:br/>
              <w:t>non-controlling interests of the subsidiary</w:t>
            </w:r>
          </w:p>
        </w:tc>
        <w:tc>
          <w:tcPr>
            <w:tcW w:w="2098" w:type="dxa"/>
          </w:tcPr>
          <w:p w14:paraId="29D6A6DB" w14:textId="77777777" w:rsidR="002F6083" w:rsidRPr="00B86B6E" w:rsidRDefault="002F6083" w:rsidP="0051675B">
            <w:pPr>
              <w:spacing w:line="320" w:lineRule="exact"/>
              <w:ind w:left="102" w:hanging="90"/>
              <w:rPr>
                <w:rFonts w:ascii="Arial" w:hAnsi="Arial" w:cs="Arial"/>
                <w:sz w:val="20"/>
                <w:szCs w:val="20"/>
              </w:rPr>
            </w:pPr>
            <w:r w:rsidRPr="00B86B6E">
              <w:rPr>
                <w:rFonts w:ascii="Arial" w:hAnsi="Arial" w:cs="Arial"/>
                <w:sz w:val="20"/>
                <w:szCs w:val="20"/>
              </w:rPr>
              <w:t>Black Scholes Model</w:t>
            </w:r>
          </w:p>
        </w:tc>
        <w:tc>
          <w:tcPr>
            <w:tcW w:w="2097" w:type="dxa"/>
          </w:tcPr>
          <w:p w14:paraId="2ACBE29F" w14:textId="77777777" w:rsidR="002F6083" w:rsidRPr="00B86B6E" w:rsidRDefault="002F6083" w:rsidP="0051675B">
            <w:pPr>
              <w:spacing w:line="320" w:lineRule="exact"/>
              <w:ind w:left="102" w:hanging="90"/>
              <w:rPr>
                <w:rFonts w:ascii="Arial" w:hAnsi="Arial" w:cs="Arial"/>
                <w:sz w:val="20"/>
                <w:szCs w:val="20"/>
                <w:cs/>
              </w:rPr>
            </w:pPr>
            <w:r w:rsidRPr="00B86B6E">
              <w:rPr>
                <w:rFonts w:ascii="Arial" w:hAnsi="Arial" w:cs="Arial"/>
                <w:sz w:val="20"/>
                <w:szCs w:val="20"/>
                <w:cs/>
              </w:rPr>
              <w:t xml:space="preserve">Stock </w:t>
            </w:r>
            <w:r w:rsidRPr="00B86B6E">
              <w:rPr>
                <w:rFonts w:ascii="Arial" w:hAnsi="Arial" w:cs="Arial" w:hint="cs"/>
                <w:sz w:val="20"/>
                <w:szCs w:val="20"/>
                <w:cs/>
              </w:rPr>
              <w:t>price</w:t>
            </w:r>
            <w:r w:rsidRPr="00B86B6E">
              <w:rPr>
                <w:rFonts w:ascii="Arial" w:hAnsi="Arial" w:cs="Arial"/>
                <w:sz w:val="20"/>
                <w:szCs w:val="20"/>
                <w:cs/>
              </w:rPr>
              <w:t xml:space="preserve"> and strike price</w:t>
            </w:r>
          </w:p>
        </w:tc>
        <w:tc>
          <w:tcPr>
            <w:tcW w:w="1319" w:type="dxa"/>
          </w:tcPr>
          <w:p w14:paraId="6AC1B70A" w14:textId="77777777" w:rsidR="002F6083" w:rsidRPr="00B86B6E" w:rsidRDefault="002F6083" w:rsidP="0051675B">
            <w:pPr>
              <w:spacing w:line="320" w:lineRule="exact"/>
              <w:ind w:left="102" w:hanging="90"/>
              <w:rPr>
                <w:rFonts w:ascii="Arial" w:hAnsi="Arial" w:cs="Arial"/>
                <w:sz w:val="20"/>
                <w:szCs w:val="20"/>
                <w:cs/>
              </w:rPr>
            </w:pPr>
            <w:r w:rsidRPr="00B86B6E">
              <w:rPr>
                <w:rFonts w:ascii="Arial" w:hAnsi="Arial" w:cs="Arial"/>
                <w:sz w:val="20"/>
                <w:szCs w:val="20"/>
                <w:cs/>
              </w:rPr>
              <w:t xml:space="preserve">0.16 </w:t>
            </w:r>
            <w:r w:rsidRPr="00B86B6E">
              <w:rPr>
                <w:rFonts w:ascii="Arial" w:hAnsi="Arial" w:cs="Arial" w:hint="cs"/>
                <w:sz w:val="20"/>
                <w:szCs w:val="20"/>
                <w:cs/>
              </w:rPr>
              <w:t>AED</w:t>
            </w:r>
            <w:r w:rsidRPr="00B86B6E">
              <w:rPr>
                <w:rFonts w:ascii="Arial" w:hAnsi="Arial" w:cs="Arial"/>
                <w:sz w:val="20"/>
                <w:szCs w:val="20"/>
                <w:cs/>
              </w:rPr>
              <w:t>/share</w:t>
            </w:r>
          </w:p>
        </w:tc>
        <w:tc>
          <w:tcPr>
            <w:tcW w:w="1621" w:type="dxa"/>
          </w:tcPr>
          <w:p w14:paraId="2497ED33" w14:textId="49FA1F33" w:rsidR="002F6083" w:rsidRPr="00B86B6E" w:rsidRDefault="002F6083" w:rsidP="006B0494">
            <w:pPr>
              <w:spacing w:line="320" w:lineRule="exact"/>
              <w:ind w:left="102" w:hanging="90"/>
              <w:rPr>
                <w:rFonts w:ascii="Arial" w:hAnsi="Arial" w:cstheme="minorBidi"/>
                <w:sz w:val="20"/>
                <w:szCs w:val="20"/>
                <w:cs/>
                <w:lang w:val="en-US"/>
              </w:rPr>
            </w:pPr>
            <w:r w:rsidRPr="00B86B6E">
              <w:rPr>
                <w:rFonts w:ascii="Arial" w:hAnsi="Arial" w:cs="Arial"/>
                <w:sz w:val="20"/>
                <w:szCs w:val="20"/>
              </w:rPr>
              <w:t>No significa</w:t>
            </w:r>
            <w:r w:rsidR="004407E6" w:rsidRPr="00B86B6E">
              <w:rPr>
                <w:rFonts w:ascii="Arial" w:hAnsi="Arial" w:cs="Arial"/>
                <w:sz w:val="20"/>
                <w:szCs w:val="20"/>
              </w:rPr>
              <w:t>nt</w:t>
            </w:r>
            <w:r w:rsidR="006B0494" w:rsidRPr="00B86B6E">
              <w:rPr>
                <w:rFonts w:ascii="Arial" w:hAnsi="Arial" w:cs="Arial"/>
                <w:sz w:val="20"/>
                <w:szCs w:val="20"/>
              </w:rPr>
              <w:t xml:space="preserve"> </w:t>
            </w:r>
            <w:r w:rsidRPr="00B86B6E">
              <w:rPr>
                <w:rFonts w:ascii="Arial" w:hAnsi="Arial" w:cs="Arial"/>
                <w:sz w:val="20"/>
                <w:szCs w:val="20"/>
              </w:rPr>
              <w:t xml:space="preserve">impact </w:t>
            </w:r>
          </w:p>
        </w:tc>
      </w:tr>
      <w:tr w:rsidR="004407E6" w:rsidRPr="00B86B6E" w14:paraId="1B4BB254" w14:textId="77777777" w:rsidTr="0051675B">
        <w:trPr>
          <w:trHeight w:val="432"/>
        </w:trPr>
        <w:tc>
          <w:tcPr>
            <w:tcW w:w="1955" w:type="dxa"/>
          </w:tcPr>
          <w:p w14:paraId="32F334CC" w14:textId="48EFE3FE" w:rsidR="002F6083" w:rsidRPr="00B86B6E" w:rsidRDefault="002F6083" w:rsidP="006B0494">
            <w:pPr>
              <w:spacing w:line="320" w:lineRule="exact"/>
              <w:ind w:left="161" w:hanging="161"/>
              <w:rPr>
                <w:rFonts w:ascii="Arial" w:hAnsi="Arial" w:cs="Arial"/>
                <w:sz w:val="20"/>
                <w:szCs w:val="20"/>
                <w:lang w:val="en-US"/>
              </w:rPr>
            </w:pPr>
            <w:r w:rsidRPr="00B86B6E">
              <w:rPr>
                <w:rFonts w:ascii="Arial" w:hAnsi="Arial" w:cs="Arial"/>
                <w:sz w:val="20"/>
                <w:szCs w:val="20"/>
                <w:lang w:val="en-US"/>
              </w:rPr>
              <w:t xml:space="preserve">Liabilities associated with put options granted to </w:t>
            </w:r>
            <w:r w:rsidRPr="00B86B6E">
              <w:rPr>
                <w:rFonts w:ascii="Arial" w:hAnsi="Arial" w:cs="Arial"/>
                <w:sz w:val="20"/>
                <w:szCs w:val="20"/>
                <w:lang w:val="en-US"/>
              </w:rPr>
              <w:br/>
              <w:t>non-controlling interests of th</w:t>
            </w:r>
            <w:r w:rsidR="004407E6" w:rsidRPr="00B86B6E">
              <w:rPr>
                <w:rFonts w:ascii="Arial" w:hAnsi="Arial" w:cs="Arial"/>
                <w:sz w:val="20"/>
                <w:szCs w:val="20"/>
                <w:lang w:val="en-US"/>
              </w:rPr>
              <w:t>e</w:t>
            </w:r>
            <w:r w:rsidRPr="00B86B6E">
              <w:rPr>
                <w:rFonts w:ascii="Arial" w:hAnsi="Arial" w:cs="Arial"/>
                <w:sz w:val="20"/>
                <w:szCs w:val="20"/>
                <w:lang w:val="en-US"/>
              </w:rPr>
              <w:t xml:space="preserve"> subsidiaries</w:t>
            </w:r>
          </w:p>
        </w:tc>
        <w:tc>
          <w:tcPr>
            <w:tcW w:w="2098" w:type="dxa"/>
          </w:tcPr>
          <w:p w14:paraId="373D4CF4" w14:textId="77777777" w:rsidR="002F6083" w:rsidRPr="00B86B6E" w:rsidRDefault="002F6083" w:rsidP="0051675B">
            <w:pPr>
              <w:spacing w:line="320" w:lineRule="exact"/>
              <w:ind w:left="102" w:hanging="90"/>
              <w:rPr>
                <w:rFonts w:ascii="Arial" w:hAnsi="Arial" w:cs="Arial"/>
                <w:sz w:val="20"/>
                <w:szCs w:val="20"/>
                <w:cs/>
              </w:rPr>
            </w:pPr>
            <w:r w:rsidRPr="00B86B6E">
              <w:rPr>
                <w:rFonts w:ascii="Arial" w:hAnsi="Arial" w:cs="Arial"/>
                <w:sz w:val="20"/>
                <w:szCs w:val="20"/>
                <w:lang w:val="en-US"/>
              </w:rPr>
              <w:t xml:space="preserve">Discounted cash flow </w:t>
            </w:r>
            <w:r w:rsidRPr="00B86B6E">
              <w:rPr>
                <w:rFonts w:ascii="Arial" w:hAnsi="Arial" w:cs="Arial"/>
                <w:sz w:val="20"/>
                <w:szCs w:val="20"/>
                <w:cs/>
                <w:lang w:val="en-US"/>
              </w:rPr>
              <w:t>based on the expected exercise price</w:t>
            </w:r>
          </w:p>
        </w:tc>
        <w:tc>
          <w:tcPr>
            <w:tcW w:w="2097" w:type="dxa"/>
          </w:tcPr>
          <w:p w14:paraId="45BDF41F" w14:textId="77777777" w:rsidR="002F6083" w:rsidRPr="00B86B6E" w:rsidRDefault="002F6083" w:rsidP="0051675B">
            <w:pPr>
              <w:spacing w:line="320" w:lineRule="exact"/>
              <w:ind w:left="102" w:hanging="90"/>
              <w:rPr>
                <w:rFonts w:ascii="Arial" w:hAnsi="Arial" w:cs="Arial"/>
                <w:sz w:val="20"/>
                <w:szCs w:val="20"/>
                <w:cs/>
              </w:rPr>
            </w:pPr>
            <w:r w:rsidRPr="00B86B6E">
              <w:rPr>
                <w:rFonts w:ascii="Arial" w:hAnsi="Arial" w:cs="Arial"/>
                <w:sz w:val="20"/>
                <w:szCs w:val="20"/>
              </w:rPr>
              <w:t>E</w:t>
            </w:r>
            <w:r w:rsidRPr="00B86B6E">
              <w:rPr>
                <w:rFonts w:ascii="Arial" w:hAnsi="Arial" w:cs="Arial"/>
                <w:sz w:val="20"/>
                <w:szCs w:val="20"/>
                <w:cs/>
              </w:rPr>
              <w:t>xercise price</w:t>
            </w:r>
          </w:p>
        </w:tc>
        <w:tc>
          <w:tcPr>
            <w:tcW w:w="1319" w:type="dxa"/>
          </w:tcPr>
          <w:p w14:paraId="234B2E0B" w14:textId="77777777" w:rsidR="002F6083" w:rsidRPr="00B86B6E" w:rsidRDefault="002F6083" w:rsidP="0051675B">
            <w:pPr>
              <w:spacing w:line="320" w:lineRule="exact"/>
              <w:ind w:left="102" w:hanging="90"/>
              <w:rPr>
                <w:rFonts w:ascii="Arial" w:hAnsi="Arial" w:cs="Arial"/>
                <w:sz w:val="20"/>
                <w:szCs w:val="20"/>
                <w:lang w:val="en-US"/>
              </w:rPr>
            </w:pPr>
            <w:r w:rsidRPr="00B86B6E">
              <w:rPr>
                <w:rFonts w:ascii="Arial" w:hAnsi="Arial" w:cs="Arial"/>
                <w:sz w:val="20"/>
                <w:szCs w:val="20"/>
                <w:lang w:val="en-US"/>
              </w:rPr>
              <w:t>107.92</w:t>
            </w:r>
            <w:r w:rsidRPr="00B86B6E">
              <w:rPr>
                <w:rFonts w:ascii="Arial" w:hAnsi="Arial" w:cs="Arial"/>
                <w:sz w:val="20"/>
                <w:szCs w:val="20"/>
                <w:cs/>
              </w:rPr>
              <w:t xml:space="preserve"> MYR/share</w:t>
            </w:r>
            <w:r w:rsidRPr="00B86B6E">
              <w:rPr>
                <w:rFonts w:ascii="Arial" w:hAnsi="Arial" w:cs="Arial" w:hint="cs"/>
                <w:sz w:val="20"/>
                <w:szCs w:val="20"/>
                <w:cs/>
              </w:rPr>
              <w:t xml:space="preserve"> and</w:t>
            </w:r>
            <w:r w:rsidRPr="00B86B6E">
              <w:rPr>
                <w:rFonts w:ascii="Arial" w:hAnsi="Arial" w:cs="Arial"/>
                <w:sz w:val="20"/>
                <w:szCs w:val="20"/>
                <w:lang w:val="en-US"/>
              </w:rPr>
              <w:t xml:space="preserve"> 300.97 INR/share</w:t>
            </w:r>
          </w:p>
        </w:tc>
        <w:tc>
          <w:tcPr>
            <w:tcW w:w="1621" w:type="dxa"/>
          </w:tcPr>
          <w:p w14:paraId="16321B3D" w14:textId="77777777" w:rsidR="002F6083" w:rsidRPr="00B86B6E" w:rsidRDefault="002F6083" w:rsidP="0051675B">
            <w:pPr>
              <w:spacing w:line="320" w:lineRule="exact"/>
              <w:ind w:left="102" w:hanging="90"/>
              <w:rPr>
                <w:rFonts w:ascii="Arial" w:hAnsi="Arial" w:cs="Arial"/>
                <w:sz w:val="20"/>
                <w:szCs w:val="20"/>
                <w:lang w:val="en-US"/>
              </w:rPr>
            </w:pPr>
            <w:r w:rsidRPr="00B86B6E">
              <w:rPr>
                <w:rFonts w:ascii="Arial" w:hAnsi="Arial" w:cs="Arial"/>
                <w:sz w:val="20"/>
                <w:szCs w:val="20"/>
              </w:rPr>
              <w:t>No significant impact</w:t>
            </w:r>
          </w:p>
        </w:tc>
      </w:tr>
    </w:tbl>
    <w:p w14:paraId="55713598" w14:textId="7AE0B4E1" w:rsidR="00425DD0" w:rsidRPr="00B86B6E" w:rsidRDefault="00F067F2" w:rsidP="00666974">
      <w:pPr>
        <w:tabs>
          <w:tab w:val="left" w:pos="540"/>
          <w:tab w:val="decimal" w:pos="1084"/>
        </w:tabs>
        <w:spacing w:before="240" w:after="120" w:line="380" w:lineRule="exact"/>
        <w:ind w:right="-130"/>
        <w:jc w:val="both"/>
        <w:rPr>
          <w:rFonts w:ascii="Arial" w:hAnsi="Arial" w:cs="Arial"/>
          <w:b/>
          <w:bCs/>
          <w:sz w:val="22"/>
          <w:szCs w:val="22"/>
          <w:lang w:val="en-US"/>
        </w:rPr>
      </w:pPr>
      <w:r w:rsidRPr="00B86B6E">
        <w:rPr>
          <w:rFonts w:ascii="Arial" w:hAnsi="Arial" w:cs="Arial"/>
          <w:b/>
          <w:bCs/>
          <w:sz w:val="22"/>
          <w:szCs w:val="22"/>
          <w:lang w:val="en-US"/>
        </w:rPr>
        <w:t>1</w:t>
      </w:r>
      <w:r w:rsidR="000768AF" w:rsidRPr="00B86B6E">
        <w:rPr>
          <w:rFonts w:ascii="Arial" w:hAnsi="Arial" w:cs="Arial"/>
          <w:b/>
          <w:bCs/>
          <w:sz w:val="22"/>
          <w:szCs w:val="22"/>
          <w:lang w:val="en-US"/>
        </w:rPr>
        <w:t>5</w:t>
      </w:r>
      <w:r w:rsidR="00425DD0" w:rsidRPr="00B86B6E">
        <w:rPr>
          <w:rFonts w:ascii="Arial" w:hAnsi="Arial" w:cs="Arial"/>
          <w:b/>
          <w:bCs/>
          <w:sz w:val="22"/>
          <w:szCs w:val="22"/>
          <w:lang w:val="en-US"/>
        </w:rPr>
        <w:t>.</w:t>
      </w:r>
      <w:r w:rsidR="00425DD0" w:rsidRPr="00B86B6E">
        <w:rPr>
          <w:rFonts w:ascii="Arial" w:hAnsi="Arial" w:cs="Arial"/>
          <w:b/>
          <w:bCs/>
          <w:sz w:val="22"/>
          <w:szCs w:val="22"/>
          <w:lang w:val="en-US"/>
        </w:rPr>
        <w:tab/>
        <w:t>Event</w:t>
      </w:r>
      <w:r w:rsidR="00395821" w:rsidRPr="00B86B6E">
        <w:rPr>
          <w:rFonts w:ascii="Arial" w:hAnsi="Arial" w:cs="Arial"/>
          <w:b/>
          <w:bCs/>
          <w:sz w:val="22"/>
          <w:szCs w:val="22"/>
          <w:lang w:val="en-US"/>
        </w:rPr>
        <w:t xml:space="preserve">s </w:t>
      </w:r>
      <w:r w:rsidR="00425DD0" w:rsidRPr="00B86B6E">
        <w:rPr>
          <w:rFonts w:ascii="Arial" w:hAnsi="Arial" w:cs="Arial"/>
          <w:b/>
          <w:bCs/>
          <w:sz w:val="22"/>
          <w:szCs w:val="22"/>
          <w:lang w:val="en-US"/>
        </w:rPr>
        <w:t>after the reporting period</w:t>
      </w:r>
    </w:p>
    <w:p w14:paraId="54DEFBD6" w14:textId="0A3FEBB1" w:rsidR="009F396A" w:rsidRPr="00B86B6E" w:rsidRDefault="00CC7F9C" w:rsidP="00423F9E">
      <w:pPr>
        <w:spacing w:before="120" w:after="120" w:line="380" w:lineRule="exact"/>
        <w:ind w:left="540" w:hanging="540"/>
        <w:jc w:val="both"/>
        <w:rPr>
          <w:rFonts w:ascii="Arial" w:eastAsia="MS Mincho" w:hAnsi="Arial" w:cstheme="minorBidi"/>
          <w:sz w:val="22"/>
          <w:szCs w:val="22"/>
          <w:cs/>
          <w:lang w:val="en-US"/>
        </w:rPr>
      </w:pPr>
      <w:r w:rsidRPr="00B86B6E">
        <w:rPr>
          <w:rFonts w:ascii="Arial" w:hAnsi="Arial" w:cstheme="minorBidi"/>
          <w:sz w:val="22"/>
          <w:szCs w:val="22"/>
          <w:lang w:val="en-US"/>
        </w:rPr>
        <w:t>15.1</w:t>
      </w:r>
      <w:r w:rsidRPr="00B86B6E">
        <w:rPr>
          <w:rFonts w:ascii="Arial" w:hAnsi="Arial" w:cstheme="minorBidi"/>
          <w:sz w:val="22"/>
          <w:szCs w:val="22"/>
          <w:lang w:val="en-US"/>
        </w:rPr>
        <w:tab/>
      </w:r>
      <w:r w:rsidR="00E97192" w:rsidRPr="00B86B6E">
        <w:rPr>
          <w:rFonts w:ascii="Arial" w:eastAsia="MS Mincho" w:hAnsi="Arial" w:cs="Arial"/>
          <w:sz w:val="22"/>
          <w:szCs w:val="22"/>
          <w:lang w:val="en-US"/>
        </w:rPr>
        <w:t xml:space="preserve">On 4 October 2023, </w:t>
      </w:r>
      <w:r w:rsidR="004B293D" w:rsidRPr="00B86B6E">
        <w:rPr>
          <w:rFonts w:ascii="Arial" w:eastAsia="MS Mincho" w:hAnsi="Arial" w:cs="Arial"/>
          <w:sz w:val="22"/>
          <w:szCs w:val="22"/>
          <w:lang w:val="en-US"/>
        </w:rPr>
        <w:t xml:space="preserve">a </w:t>
      </w:r>
      <w:r w:rsidR="004B293D" w:rsidRPr="00B86B6E">
        <w:rPr>
          <w:rFonts w:ascii="Arial" w:hAnsi="Arial" w:cs="Arial"/>
          <w:sz w:val="22"/>
          <w:szCs w:val="22"/>
          <w:lang w:val="en-US"/>
        </w:rPr>
        <w:t>meeting of the Board of Directors</w:t>
      </w:r>
      <w:r w:rsidR="00E97192" w:rsidRPr="00B86B6E">
        <w:rPr>
          <w:rFonts w:ascii="Arial" w:eastAsia="MS Mincho" w:hAnsi="Arial" w:cs="Arial"/>
          <w:sz w:val="22"/>
          <w:szCs w:val="22"/>
          <w:lang w:val="en-US"/>
        </w:rPr>
        <w:t xml:space="preserve"> of Combi-Pack Sdn Bhd passed </w:t>
      </w:r>
      <w:r w:rsidR="004B293D" w:rsidRPr="00B86B6E">
        <w:rPr>
          <w:rFonts w:ascii="Arial" w:eastAsia="MS Mincho" w:hAnsi="Arial" w:cs="Arial"/>
          <w:sz w:val="22"/>
          <w:szCs w:val="22"/>
          <w:lang w:val="en-US"/>
        </w:rPr>
        <w:t xml:space="preserve">          </w:t>
      </w:r>
      <w:r w:rsidR="00E97192" w:rsidRPr="00B86B6E">
        <w:rPr>
          <w:rFonts w:ascii="Arial" w:eastAsia="MS Mincho" w:hAnsi="Arial" w:cs="Arial"/>
          <w:sz w:val="22"/>
          <w:szCs w:val="22"/>
          <w:lang w:val="en-US"/>
        </w:rPr>
        <w:t>a resolution to pay an interim dividend from operating results for the year 2023 of MYR 8 per share, totaling MYR 16.0 million. The Company received dividend in proportion to its shareholding amounting to MYR 12.8 million or approximately Baht 99.6 million on 10 October 2023.</w:t>
      </w:r>
    </w:p>
    <w:p w14:paraId="7E565386" w14:textId="2B1A85DE" w:rsidR="00E97192" w:rsidRPr="00B86B6E" w:rsidRDefault="00F12189" w:rsidP="00423F9E">
      <w:pPr>
        <w:spacing w:before="120" w:after="120" w:line="380" w:lineRule="exact"/>
        <w:ind w:left="540" w:hanging="540"/>
        <w:jc w:val="both"/>
        <w:rPr>
          <w:rFonts w:ascii="Arial" w:eastAsia="MS Mincho" w:hAnsi="Arial" w:cs="Arial"/>
          <w:sz w:val="22"/>
          <w:szCs w:val="22"/>
          <w:lang w:val="en-US"/>
        </w:rPr>
      </w:pPr>
      <w:r w:rsidRPr="00B86B6E">
        <w:rPr>
          <w:rFonts w:ascii="Arial" w:hAnsi="Arial" w:cstheme="minorBidi"/>
          <w:sz w:val="22"/>
          <w:szCs w:val="22"/>
          <w:lang w:val="en-US"/>
        </w:rPr>
        <w:t>15.2</w:t>
      </w:r>
      <w:r w:rsidRPr="00B86B6E">
        <w:rPr>
          <w:rFonts w:ascii="Arial" w:hAnsi="Arial" w:cstheme="minorBidi"/>
          <w:sz w:val="22"/>
          <w:szCs w:val="22"/>
          <w:lang w:val="en-US"/>
        </w:rPr>
        <w:tab/>
      </w:r>
      <w:r w:rsidR="00E97192" w:rsidRPr="00B86B6E">
        <w:rPr>
          <w:rFonts w:ascii="Arial" w:eastAsia="MS Mincho" w:hAnsi="Arial" w:cs="Arial"/>
          <w:sz w:val="22"/>
          <w:szCs w:val="22"/>
          <w:lang w:val="en-US"/>
        </w:rPr>
        <w:t xml:space="preserve">On 27 October 2023, </w:t>
      </w:r>
      <w:r w:rsidR="004B293D" w:rsidRPr="00B86B6E">
        <w:rPr>
          <w:rFonts w:ascii="Arial" w:eastAsia="MS Mincho" w:hAnsi="Arial" w:cs="Arial"/>
          <w:sz w:val="22"/>
          <w:szCs w:val="22"/>
          <w:lang w:val="en-US"/>
        </w:rPr>
        <w:t xml:space="preserve">a </w:t>
      </w:r>
      <w:r w:rsidR="004B293D" w:rsidRPr="00B86B6E">
        <w:rPr>
          <w:rFonts w:ascii="Arial" w:hAnsi="Arial" w:cs="Arial"/>
          <w:sz w:val="22"/>
          <w:szCs w:val="22"/>
          <w:lang w:val="en-US"/>
        </w:rPr>
        <w:t>meeting of the Board of Directors</w:t>
      </w:r>
      <w:r w:rsidR="004B293D" w:rsidRPr="00B86B6E">
        <w:rPr>
          <w:rFonts w:ascii="Arial" w:eastAsia="MS Mincho" w:hAnsi="Arial" w:cs="Arial"/>
          <w:sz w:val="22"/>
          <w:szCs w:val="22"/>
          <w:lang w:val="en-US"/>
        </w:rPr>
        <w:t xml:space="preserve"> </w:t>
      </w:r>
      <w:r w:rsidR="00E97192" w:rsidRPr="00B86B6E">
        <w:rPr>
          <w:rFonts w:ascii="Arial" w:eastAsia="MS Mincho" w:hAnsi="Arial" w:cs="Arial"/>
          <w:sz w:val="22"/>
          <w:szCs w:val="22"/>
          <w:lang w:val="en-US"/>
        </w:rPr>
        <w:t xml:space="preserve">of Sun Packaging Systems (FZC) passed a resolution to pay an interim dividend from operating results for the year 2023 of </w:t>
      </w:r>
      <w:r w:rsidR="00A227E5" w:rsidRPr="00B86B6E">
        <w:rPr>
          <w:rFonts w:ascii="Arial" w:eastAsia="MS Mincho" w:hAnsi="Arial" w:cs="Arial"/>
          <w:sz w:val="22"/>
          <w:szCs w:val="22"/>
          <w:lang w:val="en-US"/>
        </w:rPr>
        <w:t xml:space="preserve"> </w:t>
      </w:r>
      <w:r w:rsidR="00E97192" w:rsidRPr="00B86B6E">
        <w:rPr>
          <w:rFonts w:ascii="Arial" w:eastAsia="MS Mincho" w:hAnsi="Arial" w:cs="Arial"/>
          <w:sz w:val="22"/>
          <w:szCs w:val="22"/>
          <w:lang w:val="en-US"/>
        </w:rPr>
        <w:t xml:space="preserve">AED 20,667 per share, totaling AED 6.2 million. The Company received dividend in proportion to its shareholding amounting to AED 5.5 million or approximately Baht 54.4 million on </w:t>
      </w:r>
      <w:r w:rsidR="00A227E5" w:rsidRPr="00B86B6E">
        <w:rPr>
          <w:rFonts w:ascii="Arial" w:eastAsia="MS Mincho" w:hAnsi="Arial" w:cs="Arial"/>
          <w:sz w:val="22"/>
          <w:szCs w:val="22"/>
          <w:lang w:val="en-US"/>
        </w:rPr>
        <w:t xml:space="preserve">               </w:t>
      </w:r>
      <w:r w:rsidR="00E97192" w:rsidRPr="00B86B6E">
        <w:rPr>
          <w:rFonts w:ascii="Arial" w:eastAsia="MS Mincho" w:hAnsi="Arial" w:cs="Arial"/>
          <w:sz w:val="22"/>
          <w:szCs w:val="22"/>
          <w:lang w:val="en-US"/>
        </w:rPr>
        <w:t>2 November 2023.</w:t>
      </w:r>
    </w:p>
    <w:p w14:paraId="29EE427E" w14:textId="562B6E69" w:rsidR="00CC7F9C" w:rsidRPr="00B86B6E" w:rsidRDefault="00CC7F9C" w:rsidP="00423F9E">
      <w:pPr>
        <w:spacing w:before="120" w:after="120" w:line="380" w:lineRule="exact"/>
        <w:ind w:left="540" w:hanging="540"/>
        <w:jc w:val="both"/>
        <w:rPr>
          <w:rFonts w:ascii="Arial" w:eastAsia="MS Mincho" w:hAnsi="Arial" w:cstheme="minorBidi"/>
          <w:sz w:val="22"/>
          <w:szCs w:val="22"/>
          <w:cs/>
          <w:lang w:val="en-US"/>
        </w:rPr>
      </w:pPr>
      <w:r w:rsidRPr="00B86B6E">
        <w:rPr>
          <w:rFonts w:ascii="Arial" w:eastAsia="MS Mincho" w:hAnsi="Arial" w:cs="Arial"/>
          <w:sz w:val="22"/>
          <w:szCs w:val="22"/>
          <w:lang w:val="en-US"/>
        </w:rPr>
        <w:lastRenderedPageBreak/>
        <w:t>15.</w:t>
      </w:r>
      <w:r w:rsidR="004F411C" w:rsidRPr="00B86B6E">
        <w:rPr>
          <w:rFonts w:ascii="Arial" w:eastAsia="MS Mincho" w:hAnsi="Arial" w:cs="Arial"/>
          <w:sz w:val="22"/>
          <w:szCs w:val="22"/>
          <w:lang w:val="en-US"/>
        </w:rPr>
        <w:t>3</w:t>
      </w:r>
      <w:r w:rsidRPr="00B86B6E">
        <w:rPr>
          <w:rFonts w:ascii="Arial" w:eastAsia="MS Mincho" w:hAnsi="Arial" w:cs="Arial"/>
          <w:sz w:val="22"/>
          <w:szCs w:val="22"/>
          <w:lang w:val="en-US"/>
        </w:rPr>
        <w:tab/>
      </w:r>
      <w:r w:rsidR="00E97192" w:rsidRPr="00B86B6E">
        <w:rPr>
          <w:rFonts w:ascii="Arial" w:eastAsia="MS Mincho" w:hAnsi="Arial" w:cs="Arial"/>
          <w:sz w:val="22"/>
          <w:szCs w:val="22"/>
          <w:lang w:val="en-US"/>
        </w:rPr>
        <w:t xml:space="preserve">On 20 October 2023, </w:t>
      </w:r>
      <w:r w:rsidR="0065335F" w:rsidRPr="00B86B6E">
        <w:rPr>
          <w:rFonts w:ascii="Arial" w:eastAsia="MS Mincho" w:hAnsi="Arial" w:cs="Arial"/>
          <w:sz w:val="22"/>
          <w:szCs w:val="22"/>
          <w:lang w:val="en-US"/>
        </w:rPr>
        <w:t xml:space="preserve">a </w:t>
      </w:r>
      <w:r w:rsidR="0065335F" w:rsidRPr="00B86B6E">
        <w:rPr>
          <w:rFonts w:ascii="Arial" w:hAnsi="Arial" w:cs="Arial"/>
          <w:sz w:val="22"/>
          <w:szCs w:val="22"/>
          <w:lang w:val="en-US"/>
        </w:rPr>
        <w:t>meeting of the Board of Directors</w:t>
      </w:r>
      <w:r w:rsidR="0065335F" w:rsidRPr="00B86B6E">
        <w:rPr>
          <w:rFonts w:ascii="Arial" w:eastAsia="MS Mincho" w:hAnsi="Arial" w:cs="Arial"/>
          <w:sz w:val="22"/>
          <w:szCs w:val="22"/>
          <w:lang w:val="en-US"/>
        </w:rPr>
        <w:t xml:space="preserve"> of the </w:t>
      </w:r>
      <w:r w:rsidR="00E97192" w:rsidRPr="00B86B6E">
        <w:rPr>
          <w:rFonts w:ascii="Arial" w:eastAsia="MS Mincho" w:hAnsi="Arial" w:cs="Arial"/>
          <w:sz w:val="22"/>
          <w:szCs w:val="22"/>
          <w:lang w:val="en-US"/>
        </w:rPr>
        <w:t>Company</w:t>
      </w:r>
      <w:r w:rsidR="0065335F" w:rsidRPr="00B86B6E">
        <w:rPr>
          <w:rFonts w:ascii="Arial" w:eastAsia="MS Mincho" w:hAnsi="Arial" w:cs="Arial"/>
          <w:sz w:val="22"/>
          <w:szCs w:val="22"/>
          <w:lang w:val="en-US"/>
        </w:rPr>
        <w:t xml:space="preserve"> </w:t>
      </w:r>
      <w:r w:rsidR="00E97192" w:rsidRPr="00B86B6E">
        <w:rPr>
          <w:rFonts w:ascii="Arial" w:eastAsia="MS Mincho" w:hAnsi="Arial" w:cs="Arial"/>
          <w:sz w:val="22"/>
          <w:szCs w:val="22"/>
          <w:lang w:val="en-US"/>
        </w:rPr>
        <w:t>No. 4/2023 passed</w:t>
      </w:r>
      <w:r w:rsidR="007B28C2" w:rsidRPr="00B86B6E">
        <w:rPr>
          <w:rFonts w:ascii="Arial" w:eastAsia="MS Mincho" w:hAnsi="Arial" w:cstheme="minorBidi"/>
          <w:sz w:val="22"/>
          <w:szCs w:val="22"/>
          <w:lang w:val="en-US"/>
        </w:rPr>
        <w:t xml:space="preserve"> the </w:t>
      </w:r>
      <w:r w:rsidR="00E97192" w:rsidRPr="00B86B6E">
        <w:rPr>
          <w:rFonts w:ascii="Arial" w:eastAsia="MS Mincho" w:hAnsi="Arial" w:cs="Arial"/>
          <w:sz w:val="22"/>
          <w:szCs w:val="22"/>
          <w:lang w:val="en-US"/>
        </w:rPr>
        <w:t>resolutions</w:t>
      </w:r>
      <w:r w:rsidR="007B28C2" w:rsidRPr="00B86B6E">
        <w:rPr>
          <w:rFonts w:ascii="Arial" w:eastAsia="MS Mincho" w:hAnsi="Arial" w:cs="Arial"/>
          <w:sz w:val="22"/>
          <w:szCs w:val="22"/>
          <w:lang w:val="en-US"/>
        </w:rPr>
        <w:t xml:space="preserve"> as follows.</w:t>
      </w:r>
    </w:p>
    <w:p w14:paraId="0DAFA1C3" w14:textId="27CE74E8" w:rsidR="00E97192" w:rsidRPr="00B86B6E" w:rsidRDefault="001E4E16" w:rsidP="00E97192">
      <w:pPr>
        <w:pStyle w:val="ListParagraph"/>
        <w:numPr>
          <w:ilvl w:val="0"/>
          <w:numId w:val="20"/>
        </w:numPr>
        <w:spacing w:before="120" w:after="120" w:line="380" w:lineRule="exact"/>
        <w:ind w:left="900"/>
        <w:jc w:val="both"/>
        <w:rPr>
          <w:rFonts w:ascii="Arial" w:eastAsia="MS Mincho" w:hAnsi="Arial" w:cs="Arial"/>
          <w:sz w:val="22"/>
          <w:szCs w:val="22"/>
        </w:rPr>
      </w:pPr>
      <w:r w:rsidRPr="00B86B6E">
        <w:rPr>
          <w:rFonts w:ascii="Arial" w:eastAsia="MS Mincho" w:hAnsi="Arial" w:cs="Arial"/>
          <w:sz w:val="22"/>
          <w:szCs w:val="22"/>
        </w:rPr>
        <w:t>Approval</w:t>
      </w:r>
      <w:r w:rsidR="00BD79BF" w:rsidRPr="00B86B6E">
        <w:rPr>
          <w:rFonts w:ascii="Arial" w:eastAsia="MS Mincho" w:hAnsi="Arial" w:cs="Arial"/>
          <w:sz w:val="22"/>
          <w:szCs w:val="22"/>
        </w:rPr>
        <w:t xml:space="preserve"> of payment </w:t>
      </w:r>
      <w:r w:rsidR="00E018E3" w:rsidRPr="00B86B6E">
        <w:rPr>
          <w:rFonts w:ascii="Arial" w:eastAsia="MS Mincho" w:hAnsi="Arial" w:cs="Arial"/>
          <w:sz w:val="22"/>
          <w:szCs w:val="22"/>
        </w:rPr>
        <w:t>for</w:t>
      </w:r>
      <w:r w:rsidR="00BD79BF" w:rsidRPr="00B86B6E">
        <w:rPr>
          <w:rFonts w:ascii="Arial" w:eastAsia="MS Mincho" w:hAnsi="Arial" w:cs="Arial"/>
          <w:sz w:val="22"/>
          <w:szCs w:val="22"/>
        </w:rPr>
        <w:t xml:space="preserve"> </w:t>
      </w:r>
      <w:r w:rsidR="00BD79BF" w:rsidRPr="00B86B6E">
        <w:rPr>
          <w:rFonts w:ascii="Arial" w:eastAsia="MS Mincho" w:hAnsi="Arial" w:cstheme="minorBidi"/>
          <w:sz w:val="22"/>
          <w:szCs w:val="22"/>
        </w:rPr>
        <w:t xml:space="preserve">additional share capital </w:t>
      </w:r>
      <w:r w:rsidR="00D32DC8" w:rsidRPr="00B86B6E">
        <w:rPr>
          <w:rFonts w:ascii="Arial" w:eastAsia="MS Mincho" w:hAnsi="Arial" w:cs="Arial"/>
          <w:sz w:val="22"/>
          <w:szCs w:val="22"/>
        </w:rPr>
        <w:t xml:space="preserve">of </w:t>
      </w:r>
      <w:r w:rsidR="00BD79BF" w:rsidRPr="00B86B6E">
        <w:rPr>
          <w:rFonts w:ascii="Arial" w:eastAsia="MS Mincho" w:hAnsi="Arial" w:cs="Arial"/>
          <w:sz w:val="22"/>
          <w:szCs w:val="22"/>
        </w:rPr>
        <w:t xml:space="preserve">the subsidiary, </w:t>
      </w:r>
      <w:r w:rsidR="00D32DC8" w:rsidRPr="00B86B6E">
        <w:rPr>
          <w:rFonts w:ascii="Arial" w:eastAsia="MS Mincho" w:hAnsi="Arial" w:cs="Arial"/>
          <w:sz w:val="22"/>
          <w:szCs w:val="22"/>
        </w:rPr>
        <w:t>TPAC Packaging Philippines Inc.</w:t>
      </w:r>
      <w:r w:rsidRPr="00B86B6E">
        <w:rPr>
          <w:rFonts w:ascii="Arial" w:eastAsia="MS Mincho" w:hAnsi="Arial" w:cs="Arial"/>
          <w:sz w:val="22"/>
          <w:szCs w:val="22"/>
        </w:rPr>
        <w:t xml:space="preserve"> </w:t>
      </w:r>
      <w:r w:rsidR="00687649" w:rsidRPr="00B86B6E">
        <w:rPr>
          <w:rFonts w:ascii="Arial" w:eastAsia="MS Mincho" w:hAnsi="Arial" w:cs="Arial"/>
          <w:sz w:val="22"/>
          <w:szCs w:val="22"/>
        </w:rPr>
        <w:t>in total amount not exceed</w:t>
      </w:r>
      <w:r w:rsidR="00BD79BF" w:rsidRPr="00B86B6E">
        <w:rPr>
          <w:rFonts w:ascii="Arial" w:eastAsia="MS Mincho" w:hAnsi="Arial" w:cs="Arial"/>
          <w:sz w:val="22"/>
          <w:szCs w:val="22"/>
        </w:rPr>
        <w:t>ing</w:t>
      </w:r>
      <w:r w:rsidR="00687649" w:rsidRPr="00B86B6E">
        <w:rPr>
          <w:rFonts w:ascii="Arial" w:eastAsia="MS Mincho" w:hAnsi="Arial" w:cs="Arial"/>
          <w:sz w:val="22"/>
          <w:szCs w:val="22"/>
        </w:rPr>
        <w:t xml:space="preserve"> </w:t>
      </w:r>
      <w:r w:rsidRPr="00B86B6E">
        <w:rPr>
          <w:rFonts w:ascii="Arial" w:eastAsia="MS Mincho" w:hAnsi="Arial" w:cs="Arial"/>
          <w:sz w:val="22"/>
          <w:szCs w:val="22"/>
        </w:rPr>
        <w:t xml:space="preserve">USD 2.5 million as for </w:t>
      </w:r>
      <w:r w:rsidR="00BD79BF" w:rsidRPr="00B86B6E">
        <w:rPr>
          <w:rFonts w:ascii="Arial" w:eastAsia="MS Mincho" w:hAnsi="Arial" w:cs="Arial"/>
          <w:sz w:val="22"/>
          <w:szCs w:val="22"/>
        </w:rPr>
        <w:t xml:space="preserve">its </w:t>
      </w:r>
      <w:r w:rsidRPr="00B86B6E">
        <w:rPr>
          <w:rFonts w:ascii="Arial" w:eastAsia="MS Mincho" w:hAnsi="Arial" w:cs="Arial"/>
          <w:sz w:val="22"/>
          <w:szCs w:val="22"/>
        </w:rPr>
        <w:t>operati</w:t>
      </w:r>
      <w:r w:rsidR="00BD79BF" w:rsidRPr="00B86B6E">
        <w:rPr>
          <w:rFonts w:ascii="Arial" w:eastAsia="MS Mincho" w:hAnsi="Arial" w:cs="Arial"/>
          <w:sz w:val="22"/>
          <w:szCs w:val="22"/>
        </w:rPr>
        <w:t>ng capital</w:t>
      </w:r>
      <w:r w:rsidR="00E97192" w:rsidRPr="00B86B6E">
        <w:rPr>
          <w:rFonts w:ascii="Arial" w:eastAsia="MS Mincho" w:hAnsi="Arial" w:cs="Arial"/>
          <w:sz w:val="22"/>
          <w:szCs w:val="22"/>
        </w:rPr>
        <w:t>.</w:t>
      </w:r>
    </w:p>
    <w:p w14:paraId="51E24921" w14:textId="38EBD561" w:rsidR="00E97192" w:rsidRPr="00B86B6E" w:rsidRDefault="00E97192" w:rsidP="00E97192">
      <w:pPr>
        <w:pStyle w:val="ListParagraph"/>
        <w:numPr>
          <w:ilvl w:val="0"/>
          <w:numId w:val="20"/>
        </w:numPr>
        <w:spacing w:before="120" w:after="120" w:line="380" w:lineRule="exact"/>
        <w:ind w:left="900"/>
        <w:jc w:val="both"/>
        <w:rPr>
          <w:rFonts w:ascii="Arial" w:eastAsia="MS Mincho" w:hAnsi="Arial" w:cs="Arial"/>
          <w:sz w:val="22"/>
          <w:szCs w:val="22"/>
        </w:rPr>
      </w:pPr>
      <w:r w:rsidRPr="00B86B6E">
        <w:rPr>
          <w:rFonts w:ascii="Arial" w:eastAsia="MS Mincho" w:hAnsi="Arial" w:cs="Arial"/>
          <w:sz w:val="22"/>
          <w:szCs w:val="22"/>
        </w:rPr>
        <w:t>Approval</w:t>
      </w:r>
      <w:r w:rsidR="00BD79BF" w:rsidRPr="00B86B6E">
        <w:rPr>
          <w:rFonts w:ascii="Arial" w:eastAsia="MS Mincho" w:hAnsi="Arial" w:cs="Arial"/>
          <w:sz w:val="22"/>
          <w:szCs w:val="22"/>
        </w:rPr>
        <w:t xml:space="preserve"> of </w:t>
      </w:r>
      <w:r w:rsidR="00D32DC8" w:rsidRPr="00B86B6E">
        <w:rPr>
          <w:rFonts w:ascii="Arial" w:eastAsia="MS Mincho" w:hAnsi="Arial" w:cs="Arial"/>
          <w:sz w:val="22"/>
          <w:szCs w:val="22"/>
        </w:rPr>
        <w:t xml:space="preserve">short-term </w:t>
      </w:r>
      <w:r w:rsidRPr="00B86B6E">
        <w:rPr>
          <w:rFonts w:ascii="Arial" w:eastAsia="MS Mincho" w:hAnsi="Arial" w:cs="Arial"/>
          <w:sz w:val="22"/>
          <w:szCs w:val="22"/>
        </w:rPr>
        <w:t xml:space="preserve">loan </w:t>
      </w:r>
      <w:r w:rsidR="00D32DC8" w:rsidRPr="00B86B6E">
        <w:rPr>
          <w:rFonts w:ascii="Arial" w:eastAsia="MS Mincho" w:hAnsi="Arial" w:cs="Arial"/>
          <w:sz w:val="22"/>
          <w:szCs w:val="22"/>
        </w:rPr>
        <w:t xml:space="preserve">to </w:t>
      </w:r>
      <w:r w:rsidR="00BD79BF" w:rsidRPr="00B86B6E">
        <w:rPr>
          <w:rFonts w:ascii="Arial" w:eastAsia="MS Mincho" w:hAnsi="Arial" w:cs="Arial"/>
          <w:sz w:val="22"/>
          <w:szCs w:val="22"/>
        </w:rPr>
        <w:t xml:space="preserve">the subsidiary, </w:t>
      </w:r>
      <w:r w:rsidR="00D32DC8" w:rsidRPr="00B86B6E">
        <w:rPr>
          <w:rFonts w:ascii="Arial" w:eastAsia="MS Mincho" w:hAnsi="Arial" w:cs="Arial"/>
          <w:sz w:val="22"/>
          <w:szCs w:val="22"/>
        </w:rPr>
        <w:t>TPAC Packaging Philippines Inc.</w:t>
      </w:r>
      <w:r w:rsidRPr="00B86B6E">
        <w:rPr>
          <w:rFonts w:ascii="Arial" w:eastAsia="MS Mincho" w:hAnsi="Arial" w:cs="Arial"/>
          <w:sz w:val="22"/>
          <w:szCs w:val="22"/>
        </w:rPr>
        <w:t xml:space="preserve"> </w:t>
      </w:r>
      <w:r w:rsidR="00687649" w:rsidRPr="00B86B6E">
        <w:rPr>
          <w:rFonts w:ascii="Arial" w:eastAsia="MS Mincho" w:hAnsi="Arial" w:cs="Browallia New"/>
          <w:sz w:val="22"/>
          <w:szCs w:val="28"/>
        </w:rPr>
        <w:t>in total amount not exceed</w:t>
      </w:r>
      <w:r w:rsidR="00BD79BF" w:rsidRPr="00B86B6E">
        <w:rPr>
          <w:rFonts w:ascii="Arial" w:eastAsia="MS Mincho" w:hAnsi="Arial" w:cs="Browallia New"/>
          <w:sz w:val="22"/>
          <w:szCs w:val="28"/>
        </w:rPr>
        <w:t>ing</w:t>
      </w:r>
      <w:r w:rsidR="00687649" w:rsidRPr="00B86B6E">
        <w:rPr>
          <w:rFonts w:ascii="Arial" w:eastAsia="MS Mincho" w:hAnsi="Arial" w:cs="Browallia New"/>
          <w:sz w:val="22"/>
          <w:szCs w:val="28"/>
        </w:rPr>
        <w:t xml:space="preserve"> </w:t>
      </w:r>
      <w:r w:rsidRPr="00B86B6E">
        <w:rPr>
          <w:rFonts w:ascii="Arial" w:eastAsia="MS Mincho" w:hAnsi="Arial" w:cs="Arial"/>
          <w:sz w:val="22"/>
          <w:szCs w:val="22"/>
        </w:rPr>
        <w:t xml:space="preserve">USD 2.5 million </w:t>
      </w:r>
      <w:r w:rsidR="00BD79BF" w:rsidRPr="00B86B6E">
        <w:rPr>
          <w:rFonts w:ascii="Arial" w:eastAsia="MS Mincho" w:hAnsi="Arial" w:cs="Arial"/>
          <w:sz w:val="22"/>
          <w:szCs w:val="22"/>
        </w:rPr>
        <w:t>as for its operating capital</w:t>
      </w:r>
      <w:r w:rsidRPr="00B86B6E">
        <w:rPr>
          <w:rFonts w:ascii="Arial" w:eastAsia="MS Mincho" w:hAnsi="Arial" w:cs="Arial"/>
          <w:sz w:val="22"/>
          <w:szCs w:val="22"/>
        </w:rPr>
        <w:t>.</w:t>
      </w:r>
    </w:p>
    <w:p w14:paraId="4A65C55A" w14:textId="6D03FD20" w:rsidR="00D4367B" w:rsidRPr="00B86B6E" w:rsidRDefault="00D4367B" w:rsidP="00D4367B">
      <w:pPr>
        <w:spacing w:before="120" w:after="120" w:line="380" w:lineRule="exact"/>
        <w:ind w:left="540"/>
        <w:jc w:val="both"/>
        <w:rPr>
          <w:rFonts w:ascii="Arial" w:eastAsia="MS Mincho" w:hAnsi="Arial" w:cstheme="minorBidi"/>
          <w:sz w:val="22"/>
          <w:szCs w:val="22"/>
          <w:cs/>
        </w:rPr>
      </w:pPr>
      <w:r w:rsidRPr="00B86B6E">
        <w:rPr>
          <w:rFonts w:ascii="Arial" w:eastAsia="MS Mincho" w:hAnsi="Arial" w:cstheme="minorBidi"/>
          <w:sz w:val="22"/>
          <w:szCs w:val="22"/>
          <w:lang w:val="en-US"/>
        </w:rPr>
        <w:t xml:space="preserve">Subsequently, on 8 November 2023, the Company transferred a total of USD 1.5 million to the </w:t>
      </w:r>
      <w:r w:rsidR="00B7795B" w:rsidRPr="00B86B6E">
        <w:rPr>
          <w:rFonts w:ascii="Arial" w:eastAsia="MS Mincho" w:hAnsi="Arial" w:cstheme="minorBidi"/>
          <w:sz w:val="22"/>
          <w:szCs w:val="22"/>
          <w:lang w:val="en-US"/>
        </w:rPr>
        <w:t>subsidiary</w:t>
      </w:r>
      <w:r w:rsidRPr="00B86B6E">
        <w:rPr>
          <w:rFonts w:ascii="Arial" w:eastAsia="MS Mincho" w:hAnsi="Arial" w:cstheme="minorBidi"/>
          <w:sz w:val="22"/>
          <w:szCs w:val="22"/>
          <w:lang w:val="en-US"/>
        </w:rPr>
        <w:t xml:space="preserve">. This </w:t>
      </w:r>
      <w:r w:rsidR="00A36716" w:rsidRPr="00B86B6E">
        <w:rPr>
          <w:rFonts w:ascii="Arial" w:eastAsia="MS Mincho" w:hAnsi="Arial" w:cstheme="minorBidi"/>
          <w:sz w:val="22"/>
          <w:szCs w:val="22"/>
          <w:lang w:val="en-US"/>
        </w:rPr>
        <w:t xml:space="preserve">amount </w:t>
      </w:r>
      <w:r w:rsidRPr="00B86B6E">
        <w:rPr>
          <w:rFonts w:ascii="Arial" w:eastAsia="MS Mincho" w:hAnsi="Arial" w:cstheme="minorBidi"/>
          <w:sz w:val="22"/>
          <w:szCs w:val="22"/>
          <w:lang w:val="en-US"/>
        </w:rPr>
        <w:t>was divided int</w:t>
      </w:r>
      <w:r w:rsidR="00A36716" w:rsidRPr="00B86B6E">
        <w:rPr>
          <w:rFonts w:ascii="Arial" w:eastAsia="MS Mincho" w:hAnsi="Arial" w:cstheme="minorBidi"/>
          <w:sz w:val="22"/>
          <w:szCs w:val="22"/>
          <w:lang w:val="en-US"/>
        </w:rPr>
        <w:t>o USD 1.3</w:t>
      </w:r>
      <w:r w:rsidRPr="00B86B6E">
        <w:rPr>
          <w:rFonts w:ascii="Arial" w:eastAsia="MS Mincho" w:hAnsi="Arial" w:cs="Cordia New"/>
          <w:sz w:val="22"/>
          <w:szCs w:val="22"/>
          <w:cs/>
        </w:rPr>
        <w:t xml:space="preserve"> </w:t>
      </w:r>
      <w:r w:rsidRPr="00B86B6E">
        <w:rPr>
          <w:rFonts w:ascii="Arial" w:eastAsia="MS Mincho" w:hAnsi="Arial" w:cstheme="minorBidi"/>
          <w:sz w:val="22"/>
          <w:szCs w:val="22"/>
          <w:lang w:val="en-US"/>
        </w:rPr>
        <w:t>million for the payment of additional share capital and</w:t>
      </w:r>
      <w:r w:rsidR="00E018E3" w:rsidRPr="00B86B6E">
        <w:rPr>
          <w:rFonts w:ascii="Arial" w:eastAsia="MS Mincho" w:hAnsi="Arial" w:cstheme="minorBidi"/>
          <w:sz w:val="22"/>
          <w:szCs w:val="22"/>
          <w:lang w:val="en-US"/>
        </w:rPr>
        <w:t xml:space="preserve"> USD 0.2 </w:t>
      </w:r>
      <w:r w:rsidRPr="00B86B6E">
        <w:rPr>
          <w:rFonts w:ascii="Arial" w:eastAsia="MS Mincho" w:hAnsi="Arial" w:cstheme="minorBidi"/>
          <w:sz w:val="22"/>
          <w:szCs w:val="22"/>
          <w:lang w:val="en-US"/>
        </w:rPr>
        <w:t>million for short-term loan to the subsidiary</w:t>
      </w:r>
      <w:r w:rsidR="00D50010" w:rsidRPr="00B86B6E">
        <w:rPr>
          <w:rFonts w:ascii="Arial" w:eastAsia="MS Mincho" w:hAnsi="Arial" w:cstheme="minorBidi"/>
          <w:sz w:val="22"/>
          <w:szCs w:val="22"/>
          <w:lang w:val="en-US"/>
        </w:rPr>
        <w:t>.</w:t>
      </w:r>
    </w:p>
    <w:p w14:paraId="2F965A10" w14:textId="64011B16" w:rsidR="00CC4ED3" w:rsidRPr="00B86B6E" w:rsidRDefault="00FF5E0C" w:rsidP="00B72DAC">
      <w:pPr>
        <w:tabs>
          <w:tab w:val="left" w:pos="540"/>
          <w:tab w:val="decimal" w:pos="1084"/>
        </w:tabs>
        <w:spacing w:before="120" w:after="120" w:line="380" w:lineRule="exact"/>
        <w:ind w:right="-130"/>
        <w:jc w:val="both"/>
        <w:rPr>
          <w:rFonts w:ascii="Arial" w:hAnsi="Arial" w:cs="Arial"/>
          <w:b/>
          <w:bCs/>
          <w:sz w:val="22"/>
          <w:szCs w:val="22"/>
          <w:lang w:val="en-US"/>
        </w:rPr>
      </w:pPr>
      <w:r w:rsidRPr="00B86B6E">
        <w:rPr>
          <w:rFonts w:ascii="Arial" w:hAnsi="Arial" w:cs="Arial"/>
          <w:b/>
          <w:bCs/>
          <w:sz w:val="22"/>
          <w:szCs w:val="22"/>
          <w:lang w:val="en-US"/>
        </w:rPr>
        <w:t>1</w:t>
      </w:r>
      <w:r w:rsidR="000768AF" w:rsidRPr="00B86B6E">
        <w:rPr>
          <w:rFonts w:ascii="Arial" w:hAnsi="Arial" w:cs="Arial"/>
          <w:b/>
          <w:bCs/>
          <w:sz w:val="22"/>
          <w:szCs w:val="22"/>
          <w:lang w:val="en-US"/>
        </w:rPr>
        <w:t>6</w:t>
      </w:r>
      <w:r w:rsidR="00CC4ED3" w:rsidRPr="00B86B6E">
        <w:rPr>
          <w:rFonts w:ascii="Arial" w:hAnsi="Arial" w:cs="Arial"/>
          <w:b/>
          <w:bCs/>
          <w:sz w:val="22"/>
          <w:szCs w:val="22"/>
          <w:lang w:val="en-US"/>
        </w:rPr>
        <w:t>.</w:t>
      </w:r>
      <w:r w:rsidR="00CC4ED3" w:rsidRPr="00B86B6E">
        <w:rPr>
          <w:rFonts w:ascii="Arial" w:hAnsi="Arial" w:cs="Arial"/>
          <w:b/>
          <w:bCs/>
          <w:sz w:val="22"/>
          <w:szCs w:val="22"/>
          <w:lang w:val="en-US"/>
        </w:rPr>
        <w:tab/>
      </w:r>
      <w:r w:rsidR="00FF33E1" w:rsidRPr="00B86B6E">
        <w:rPr>
          <w:rFonts w:ascii="Arial" w:hAnsi="Arial" w:cs="Arial"/>
          <w:b/>
          <w:bCs/>
          <w:sz w:val="22"/>
          <w:szCs w:val="22"/>
          <w:lang w:val="en-US"/>
        </w:rPr>
        <w:t>Approval of interim</w:t>
      </w:r>
      <w:r w:rsidR="007F7BE1" w:rsidRPr="00B86B6E">
        <w:rPr>
          <w:rFonts w:ascii="Arial" w:hAnsi="Arial" w:cs="Arial"/>
          <w:b/>
          <w:bCs/>
          <w:sz w:val="22"/>
          <w:szCs w:val="22"/>
          <w:lang w:val="en-US"/>
        </w:rPr>
        <w:t xml:space="preserve"> </w:t>
      </w:r>
      <w:r w:rsidR="00FF33E1" w:rsidRPr="00B86B6E">
        <w:rPr>
          <w:rFonts w:ascii="Arial" w:hAnsi="Arial" w:cs="Arial"/>
          <w:b/>
          <w:bCs/>
          <w:sz w:val="22"/>
          <w:szCs w:val="22"/>
          <w:lang w:val="en-US"/>
        </w:rPr>
        <w:t xml:space="preserve">financial </w:t>
      </w:r>
      <w:r w:rsidR="00B11032" w:rsidRPr="00B86B6E">
        <w:rPr>
          <w:rFonts w:ascii="Arial" w:hAnsi="Arial" w:cs="Arial"/>
          <w:b/>
          <w:bCs/>
          <w:sz w:val="22"/>
          <w:szCs w:val="22"/>
          <w:lang w:val="en-US"/>
        </w:rPr>
        <w:t>information</w:t>
      </w:r>
    </w:p>
    <w:p w14:paraId="7ADA9B86" w14:textId="02A1B94B" w:rsidR="00D07A0F" w:rsidRPr="00B53D17" w:rsidRDefault="00D07A0F" w:rsidP="00D07A0F">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B86B6E">
        <w:rPr>
          <w:rFonts w:ascii="Arial" w:eastAsia="MS Mincho" w:hAnsi="Arial" w:cs="Arial"/>
          <w:sz w:val="22"/>
          <w:szCs w:val="22"/>
          <w:lang w:val="en-US"/>
        </w:rPr>
        <w:tab/>
        <w:t>Th</w:t>
      </w:r>
      <w:r w:rsidR="008A548F" w:rsidRPr="00B86B6E">
        <w:rPr>
          <w:rFonts w:ascii="Arial" w:eastAsia="MS Mincho" w:hAnsi="Arial" w:cs="Arial"/>
          <w:sz w:val="22"/>
          <w:szCs w:val="22"/>
          <w:lang w:val="en-US"/>
        </w:rPr>
        <w:t>is</w:t>
      </w:r>
      <w:r w:rsidRPr="00B86B6E">
        <w:rPr>
          <w:rFonts w:ascii="Arial" w:eastAsia="MS Mincho" w:hAnsi="Arial" w:cs="Arial"/>
          <w:sz w:val="22"/>
          <w:szCs w:val="22"/>
          <w:lang w:val="en-US"/>
        </w:rPr>
        <w:t xml:space="preserve"> interim financial </w:t>
      </w:r>
      <w:r w:rsidR="006D15B7" w:rsidRPr="00B86B6E">
        <w:rPr>
          <w:rFonts w:ascii="Arial" w:eastAsia="MS Mincho" w:hAnsi="Arial" w:cs="Arial"/>
          <w:sz w:val="22"/>
          <w:szCs w:val="22"/>
          <w:lang w:val="en-US"/>
        </w:rPr>
        <w:t>information</w:t>
      </w:r>
      <w:r w:rsidRPr="00B86B6E">
        <w:rPr>
          <w:rFonts w:ascii="Arial" w:eastAsia="MS Mincho" w:hAnsi="Arial" w:cs="Arial"/>
          <w:sz w:val="22"/>
          <w:szCs w:val="22"/>
          <w:lang w:val="en-US"/>
        </w:rPr>
        <w:t xml:space="preserve"> w</w:t>
      </w:r>
      <w:r w:rsidR="008A548F" w:rsidRPr="00B86B6E">
        <w:rPr>
          <w:rFonts w:ascii="Arial" w:eastAsia="MS Mincho" w:hAnsi="Arial" w:cs="Arial"/>
          <w:sz w:val="22"/>
          <w:szCs w:val="22"/>
          <w:lang w:val="en-US"/>
        </w:rPr>
        <w:t>as</w:t>
      </w:r>
      <w:r w:rsidRPr="00B86B6E">
        <w:rPr>
          <w:rFonts w:ascii="Arial" w:eastAsia="MS Mincho" w:hAnsi="Arial" w:cs="Arial"/>
          <w:sz w:val="22"/>
          <w:szCs w:val="22"/>
          <w:lang w:val="en-US"/>
        </w:rPr>
        <w:t xml:space="preserve"> authorised for issue by the Company’s Board of Directors </w:t>
      </w:r>
      <w:r w:rsidR="00C756D2" w:rsidRPr="00B86B6E">
        <w:rPr>
          <w:rFonts w:ascii="Arial" w:eastAsia="MS Mincho" w:hAnsi="Arial" w:cs="Arial"/>
          <w:sz w:val="22"/>
          <w:szCs w:val="22"/>
          <w:lang w:val="en-US"/>
        </w:rPr>
        <w:t xml:space="preserve">on </w:t>
      </w:r>
      <w:r w:rsidR="00735FE0" w:rsidRPr="00B86B6E">
        <w:rPr>
          <w:rFonts w:ascii="Arial" w:eastAsia="MS Mincho" w:hAnsi="Arial" w:cs="Arial"/>
          <w:sz w:val="22"/>
          <w:szCs w:val="22"/>
          <w:lang w:val="en-US"/>
        </w:rPr>
        <w:t>12 November</w:t>
      </w:r>
      <w:r w:rsidR="00C756D2" w:rsidRPr="00B86B6E">
        <w:rPr>
          <w:rFonts w:ascii="Arial" w:eastAsia="MS Mincho" w:hAnsi="Arial" w:cs="Arial"/>
          <w:sz w:val="22"/>
          <w:szCs w:val="22"/>
          <w:lang w:val="en-US"/>
        </w:rPr>
        <w:t xml:space="preserve"> </w:t>
      </w:r>
      <w:r w:rsidR="00145175" w:rsidRPr="00B86B6E">
        <w:rPr>
          <w:rFonts w:ascii="Arial" w:eastAsia="MS Mincho" w:hAnsi="Arial" w:cs="Arial"/>
          <w:sz w:val="22"/>
          <w:szCs w:val="22"/>
          <w:lang w:val="en-US"/>
        </w:rPr>
        <w:t>2023</w:t>
      </w:r>
      <w:r w:rsidRPr="00B86B6E">
        <w:rPr>
          <w:rFonts w:ascii="Arial" w:eastAsia="MS Mincho" w:hAnsi="Arial" w:cs="Arial"/>
          <w:sz w:val="22"/>
          <w:szCs w:val="22"/>
          <w:lang w:val="en-US"/>
        </w:rPr>
        <w:t>.</w:t>
      </w:r>
    </w:p>
    <w:sectPr w:rsidR="00D07A0F" w:rsidRPr="00B53D17" w:rsidSect="00417CCC">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3B35E" w14:textId="77777777" w:rsidR="00CA2670" w:rsidRDefault="00CA2670" w:rsidP="00142E3E">
      <w:pPr>
        <w:rPr>
          <w:rFonts w:cs="Times New Roman"/>
          <w:cs/>
        </w:rPr>
      </w:pPr>
      <w:r>
        <w:separator/>
      </w:r>
    </w:p>
  </w:endnote>
  <w:endnote w:type="continuationSeparator" w:id="0">
    <w:p w14:paraId="48DA5BDA" w14:textId="77777777" w:rsidR="00CA2670" w:rsidRDefault="00CA2670" w:rsidP="00142E3E">
      <w:pPr>
        <w:rPr>
          <w:rFonts w:cs="Times New Roman"/>
          <w:cs/>
        </w:rPr>
      </w:pPr>
      <w:r>
        <w:continuationSeparator/>
      </w:r>
    </w:p>
  </w:endnote>
  <w:endnote w:type="continuationNotice" w:id="1">
    <w:p w14:paraId="0C9690AF" w14:textId="77777777" w:rsidR="00CA2670" w:rsidRDefault="00CA2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42DB" w14:textId="77777777" w:rsidR="00CA2670" w:rsidRDefault="00CA2670" w:rsidP="00142E3E">
      <w:pPr>
        <w:rPr>
          <w:rFonts w:cs="Times New Roman"/>
          <w:cs/>
        </w:rPr>
      </w:pPr>
      <w:r>
        <w:separator/>
      </w:r>
    </w:p>
  </w:footnote>
  <w:footnote w:type="continuationSeparator" w:id="0">
    <w:p w14:paraId="2214DB0C" w14:textId="77777777" w:rsidR="00CA2670" w:rsidRDefault="00CA2670" w:rsidP="00142E3E">
      <w:pPr>
        <w:rPr>
          <w:rFonts w:cs="Times New Roman"/>
          <w:cs/>
        </w:rPr>
      </w:pPr>
      <w:r>
        <w:continuationSeparator/>
      </w:r>
    </w:p>
  </w:footnote>
  <w:footnote w:type="continuationNotice" w:id="1">
    <w:p w14:paraId="241A90C0" w14:textId="77777777" w:rsidR="00CA2670" w:rsidRDefault="00CA2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2041B8"/>
    <w:multiLevelType w:val="hybridMultilevel"/>
    <w:tmpl w:val="00F8845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5"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37572207">
    <w:abstractNumId w:val="5"/>
  </w:num>
  <w:num w:numId="2" w16cid:durableId="618225977">
    <w:abstractNumId w:val="18"/>
  </w:num>
  <w:num w:numId="3" w16cid:durableId="690225292">
    <w:abstractNumId w:val="12"/>
  </w:num>
  <w:num w:numId="4" w16cid:durableId="1766415312">
    <w:abstractNumId w:val="13"/>
  </w:num>
  <w:num w:numId="5" w16cid:durableId="946160821">
    <w:abstractNumId w:val="14"/>
  </w:num>
  <w:num w:numId="6" w16cid:durableId="475874863">
    <w:abstractNumId w:val="15"/>
  </w:num>
  <w:num w:numId="7" w16cid:durableId="79841398">
    <w:abstractNumId w:val="11"/>
  </w:num>
  <w:num w:numId="8" w16cid:durableId="15640241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942904">
    <w:abstractNumId w:val="0"/>
  </w:num>
  <w:num w:numId="10" w16cid:durableId="2071805484">
    <w:abstractNumId w:val="6"/>
  </w:num>
  <w:num w:numId="11" w16cid:durableId="34620908">
    <w:abstractNumId w:val="1"/>
  </w:num>
  <w:num w:numId="12" w16cid:durableId="1613904625">
    <w:abstractNumId w:val="17"/>
  </w:num>
  <w:num w:numId="13" w16cid:durableId="561604566">
    <w:abstractNumId w:val="8"/>
  </w:num>
  <w:num w:numId="14" w16cid:durableId="2122802935">
    <w:abstractNumId w:val="2"/>
  </w:num>
  <w:num w:numId="15" w16cid:durableId="1194346579">
    <w:abstractNumId w:val="4"/>
  </w:num>
  <w:num w:numId="16" w16cid:durableId="808935069">
    <w:abstractNumId w:val="9"/>
  </w:num>
  <w:num w:numId="17" w16cid:durableId="594095868">
    <w:abstractNumId w:val="3"/>
  </w:num>
  <w:num w:numId="18" w16cid:durableId="910505747">
    <w:abstractNumId w:val="16"/>
  </w:num>
  <w:num w:numId="19" w16cid:durableId="1386445102">
    <w:abstractNumId w:val="10"/>
  </w:num>
  <w:num w:numId="20" w16cid:durableId="19165466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1A80"/>
    <w:rsid w:val="00002517"/>
    <w:rsid w:val="00002773"/>
    <w:rsid w:val="000029BF"/>
    <w:rsid w:val="00002C71"/>
    <w:rsid w:val="0000361A"/>
    <w:rsid w:val="00003CA4"/>
    <w:rsid w:val="00004383"/>
    <w:rsid w:val="0000459C"/>
    <w:rsid w:val="00005130"/>
    <w:rsid w:val="00006491"/>
    <w:rsid w:val="00007012"/>
    <w:rsid w:val="00010351"/>
    <w:rsid w:val="000107AF"/>
    <w:rsid w:val="00011556"/>
    <w:rsid w:val="00011615"/>
    <w:rsid w:val="0001198D"/>
    <w:rsid w:val="00011A90"/>
    <w:rsid w:val="00011B05"/>
    <w:rsid w:val="00011CE5"/>
    <w:rsid w:val="0001319E"/>
    <w:rsid w:val="0001427F"/>
    <w:rsid w:val="00014844"/>
    <w:rsid w:val="00014D25"/>
    <w:rsid w:val="00014F17"/>
    <w:rsid w:val="00015970"/>
    <w:rsid w:val="000174BB"/>
    <w:rsid w:val="0001760C"/>
    <w:rsid w:val="00017F80"/>
    <w:rsid w:val="000200E3"/>
    <w:rsid w:val="000202F9"/>
    <w:rsid w:val="00020942"/>
    <w:rsid w:val="000219E3"/>
    <w:rsid w:val="00021B2F"/>
    <w:rsid w:val="00021CD2"/>
    <w:rsid w:val="00022337"/>
    <w:rsid w:val="00022A3F"/>
    <w:rsid w:val="00022B2D"/>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60A7"/>
    <w:rsid w:val="0002642D"/>
    <w:rsid w:val="00027C7A"/>
    <w:rsid w:val="00030951"/>
    <w:rsid w:val="00030CEA"/>
    <w:rsid w:val="000310E9"/>
    <w:rsid w:val="00031A0D"/>
    <w:rsid w:val="00032A2D"/>
    <w:rsid w:val="0003309A"/>
    <w:rsid w:val="00033E5D"/>
    <w:rsid w:val="0003431C"/>
    <w:rsid w:val="00034B18"/>
    <w:rsid w:val="00034D58"/>
    <w:rsid w:val="000357E9"/>
    <w:rsid w:val="00035A27"/>
    <w:rsid w:val="00035E27"/>
    <w:rsid w:val="00035E7B"/>
    <w:rsid w:val="000365C4"/>
    <w:rsid w:val="00037557"/>
    <w:rsid w:val="00037620"/>
    <w:rsid w:val="00037BE8"/>
    <w:rsid w:val="00037C73"/>
    <w:rsid w:val="00041D26"/>
    <w:rsid w:val="00042377"/>
    <w:rsid w:val="00042558"/>
    <w:rsid w:val="000425AC"/>
    <w:rsid w:val="00042E86"/>
    <w:rsid w:val="000434FC"/>
    <w:rsid w:val="00043C80"/>
    <w:rsid w:val="0004456B"/>
    <w:rsid w:val="00044BB6"/>
    <w:rsid w:val="0004575C"/>
    <w:rsid w:val="00045923"/>
    <w:rsid w:val="00047986"/>
    <w:rsid w:val="00047E67"/>
    <w:rsid w:val="0005028E"/>
    <w:rsid w:val="00050681"/>
    <w:rsid w:val="00050822"/>
    <w:rsid w:val="0005085D"/>
    <w:rsid w:val="00050A63"/>
    <w:rsid w:val="00050A64"/>
    <w:rsid w:val="00050FF5"/>
    <w:rsid w:val="00051DBD"/>
    <w:rsid w:val="00051F84"/>
    <w:rsid w:val="00052493"/>
    <w:rsid w:val="000532EB"/>
    <w:rsid w:val="00053699"/>
    <w:rsid w:val="00054633"/>
    <w:rsid w:val="000550BD"/>
    <w:rsid w:val="0005555E"/>
    <w:rsid w:val="00055A86"/>
    <w:rsid w:val="00055D73"/>
    <w:rsid w:val="0005691C"/>
    <w:rsid w:val="00056C6A"/>
    <w:rsid w:val="0006028B"/>
    <w:rsid w:val="00060362"/>
    <w:rsid w:val="000614BF"/>
    <w:rsid w:val="00061648"/>
    <w:rsid w:val="00061B52"/>
    <w:rsid w:val="00061EC4"/>
    <w:rsid w:val="00061F29"/>
    <w:rsid w:val="00062CE2"/>
    <w:rsid w:val="000635B1"/>
    <w:rsid w:val="00063869"/>
    <w:rsid w:val="0006390F"/>
    <w:rsid w:val="00063F61"/>
    <w:rsid w:val="00064350"/>
    <w:rsid w:val="000645A8"/>
    <w:rsid w:val="00064DC2"/>
    <w:rsid w:val="000650E5"/>
    <w:rsid w:val="000653F1"/>
    <w:rsid w:val="00065986"/>
    <w:rsid w:val="00065BB2"/>
    <w:rsid w:val="00065FCA"/>
    <w:rsid w:val="00066115"/>
    <w:rsid w:val="000663ED"/>
    <w:rsid w:val="000666A8"/>
    <w:rsid w:val="000667BD"/>
    <w:rsid w:val="000672E0"/>
    <w:rsid w:val="000673EA"/>
    <w:rsid w:val="00067848"/>
    <w:rsid w:val="000679F6"/>
    <w:rsid w:val="00071D03"/>
    <w:rsid w:val="00072DFD"/>
    <w:rsid w:val="000734EF"/>
    <w:rsid w:val="00073E92"/>
    <w:rsid w:val="000757A7"/>
    <w:rsid w:val="00075822"/>
    <w:rsid w:val="00075C31"/>
    <w:rsid w:val="000763C7"/>
    <w:rsid w:val="000767B0"/>
    <w:rsid w:val="000768AF"/>
    <w:rsid w:val="00076A4F"/>
    <w:rsid w:val="00077162"/>
    <w:rsid w:val="00077570"/>
    <w:rsid w:val="00077999"/>
    <w:rsid w:val="000779A6"/>
    <w:rsid w:val="00077B8B"/>
    <w:rsid w:val="00077FBB"/>
    <w:rsid w:val="000800F1"/>
    <w:rsid w:val="00081000"/>
    <w:rsid w:val="000814CD"/>
    <w:rsid w:val="00081CE3"/>
    <w:rsid w:val="00081E6C"/>
    <w:rsid w:val="00081FC7"/>
    <w:rsid w:val="00082014"/>
    <w:rsid w:val="0008232B"/>
    <w:rsid w:val="00082748"/>
    <w:rsid w:val="00082EDB"/>
    <w:rsid w:val="0008344D"/>
    <w:rsid w:val="000839E6"/>
    <w:rsid w:val="00083C21"/>
    <w:rsid w:val="00084486"/>
    <w:rsid w:val="0008456E"/>
    <w:rsid w:val="000848C2"/>
    <w:rsid w:val="000853B6"/>
    <w:rsid w:val="000855E4"/>
    <w:rsid w:val="00085A15"/>
    <w:rsid w:val="00085A2E"/>
    <w:rsid w:val="00085A80"/>
    <w:rsid w:val="00085B5E"/>
    <w:rsid w:val="00085E3A"/>
    <w:rsid w:val="00086B40"/>
    <w:rsid w:val="00086D33"/>
    <w:rsid w:val="00087661"/>
    <w:rsid w:val="000906AD"/>
    <w:rsid w:val="00090DE4"/>
    <w:rsid w:val="00090DEF"/>
    <w:rsid w:val="000910FA"/>
    <w:rsid w:val="000919DB"/>
    <w:rsid w:val="00091CFB"/>
    <w:rsid w:val="000924DC"/>
    <w:rsid w:val="000929ED"/>
    <w:rsid w:val="00092A40"/>
    <w:rsid w:val="00092B17"/>
    <w:rsid w:val="00092DA3"/>
    <w:rsid w:val="00093082"/>
    <w:rsid w:val="000932D8"/>
    <w:rsid w:val="00093712"/>
    <w:rsid w:val="000938D9"/>
    <w:rsid w:val="0009397E"/>
    <w:rsid w:val="000943C3"/>
    <w:rsid w:val="0009453E"/>
    <w:rsid w:val="00094635"/>
    <w:rsid w:val="00094EF9"/>
    <w:rsid w:val="00094F9C"/>
    <w:rsid w:val="0009520F"/>
    <w:rsid w:val="000953D5"/>
    <w:rsid w:val="00095AA4"/>
    <w:rsid w:val="00096919"/>
    <w:rsid w:val="0009697C"/>
    <w:rsid w:val="00096B61"/>
    <w:rsid w:val="000971FB"/>
    <w:rsid w:val="00097205"/>
    <w:rsid w:val="000A016F"/>
    <w:rsid w:val="000A0170"/>
    <w:rsid w:val="000A0890"/>
    <w:rsid w:val="000A0DF0"/>
    <w:rsid w:val="000A154D"/>
    <w:rsid w:val="000A1C0B"/>
    <w:rsid w:val="000A1C9B"/>
    <w:rsid w:val="000A268D"/>
    <w:rsid w:val="000A296B"/>
    <w:rsid w:val="000A31F8"/>
    <w:rsid w:val="000A47EB"/>
    <w:rsid w:val="000A4A1B"/>
    <w:rsid w:val="000A53E5"/>
    <w:rsid w:val="000A5F72"/>
    <w:rsid w:val="000A5F7B"/>
    <w:rsid w:val="000A5FE0"/>
    <w:rsid w:val="000A60C6"/>
    <w:rsid w:val="000A62F8"/>
    <w:rsid w:val="000A675B"/>
    <w:rsid w:val="000A7CF5"/>
    <w:rsid w:val="000B00DC"/>
    <w:rsid w:val="000B0C29"/>
    <w:rsid w:val="000B0D14"/>
    <w:rsid w:val="000B1115"/>
    <w:rsid w:val="000B1212"/>
    <w:rsid w:val="000B200D"/>
    <w:rsid w:val="000B2433"/>
    <w:rsid w:val="000B2590"/>
    <w:rsid w:val="000B27CA"/>
    <w:rsid w:val="000B2B06"/>
    <w:rsid w:val="000B31C3"/>
    <w:rsid w:val="000B3A0B"/>
    <w:rsid w:val="000B3B0B"/>
    <w:rsid w:val="000B4946"/>
    <w:rsid w:val="000B4FD3"/>
    <w:rsid w:val="000B51D4"/>
    <w:rsid w:val="000B6032"/>
    <w:rsid w:val="000B6053"/>
    <w:rsid w:val="000B637E"/>
    <w:rsid w:val="000B66C1"/>
    <w:rsid w:val="000B6AFF"/>
    <w:rsid w:val="000B764F"/>
    <w:rsid w:val="000C01D2"/>
    <w:rsid w:val="000C1B5A"/>
    <w:rsid w:val="000C2AE3"/>
    <w:rsid w:val="000C2CD2"/>
    <w:rsid w:val="000C2E6B"/>
    <w:rsid w:val="000C2E81"/>
    <w:rsid w:val="000C3070"/>
    <w:rsid w:val="000C36C9"/>
    <w:rsid w:val="000C4476"/>
    <w:rsid w:val="000C47B7"/>
    <w:rsid w:val="000C4B45"/>
    <w:rsid w:val="000C5315"/>
    <w:rsid w:val="000C5B50"/>
    <w:rsid w:val="000C60E3"/>
    <w:rsid w:val="000C6B29"/>
    <w:rsid w:val="000C6CF4"/>
    <w:rsid w:val="000D04D4"/>
    <w:rsid w:val="000D07FD"/>
    <w:rsid w:val="000D17E0"/>
    <w:rsid w:val="000D1CE4"/>
    <w:rsid w:val="000D24CE"/>
    <w:rsid w:val="000D2ED5"/>
    <w:rsid w:val="000D2F85"/>
    <w:rsid w:val="000D33B9"/>
    <w:rsid w:val="000D36A5"/>
    <w:rsid w:val="000D483B"/>
    <w:rsid w:val="000D4974"/>
    <w:rsid w:val="000D57D6"/>
    <w:rsid w:val="000D65E6"/>
    <w:rsid w:val="000D66A4"/>
    <w:rsid w:val="000D6E9F"/>
    <w:rsid w:val="000D717C"/>
    <w:rsid w:val="000D7831"/>
    <w:rsid w:val="000E02DA"/>
    <w:rsid w:val="000E03C4"/>
    <w:rsid w:val="000E04D2"/>
    <w:rsid w:val="000E0672"/>
    <w:rsid w:val="000E0C67"/>
    <w:rsid w:val="000E0E8D"/>
    <w:rsid w:val="000E0FF5"/>
    <w:rsid w:val="000E1A1F"/>
    <w:rsid w:val="000E29FF"/>
    <w:rsid w:val="000E36C4"/>
    <w:rsid w:val="000E3D80"/>
    <w:rsid w:val="000E42DC"/>
    <w:rsid w:val="000E4E8F"/>
    <w:rsid w:val="000E505D"/>
    <w:rsid w:val="000E513D"/>
    <w:rsid w:val="000E63F3"/>
    <w:rsid w:val="000E6452"/>
    <w:rsid w:val="000E676C"/>
    <w:rsid w:val="000E78F6"/>
    <w:rsid w:val="000F077E"/>
    <w:rsid w:val="000F1246"/>
    <w:rsid w:val="000F12C7"/>
    <w:rsid w:val="000F1688"/>
    <w:rsid w:val="000F16CA"/>
    <w:rsid w:val="000F179A"/>
    <w:rsid w:val="000F1EFB"/>
    <w:rsid w:val="000F2243"/>
    <w:rsid w:val="000F25E1"/>
    <w:rsid w:val="000F280B"/>
    <w:rsid w:val="000F2E87"/>
    <w:rsid w:val="000F3145"/>
    <w:rsid w:val="000F33B4"/>
    <w:rsid w:val="000F3797"/>
    <w:rsid w:val="000F3EF8"/>
    <w:rsid w:val="000F469F"/>
    <w:rsid w:val="000F5525"/>
    <w:rsid w:val="000F5E17"/>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2DE8"/>
    <w:rsid w:val="00103A91"/>
    <w:rsid w:val="00103B02"/>
    <w:rsid w:val="00104401"/>
    <w:rsid w:val="0010591A"/>
    <w:rsid w:val="00106835"/>
    <w:rsid w:val="00107F76"/>
    <w:rsid w:val="001105CD"/>
    <w:rsid w:val="001105EF"/>
    <w:rsid w:val="0011095F"/>
    <w:rsid w:val="001112C3"/>
    <w:rsid w:val="0011194B"/>
    <w:rsid w:val="00111C29"/>
    <w:rsid w:val="00111FFA"/>
    <w:rsid w:val="0011260C"/>
    <w:rsid w:val="001129A5"/>
    <w:rsid w:val="00112C30"/>
    <w:rsid w:val="00113D07"/>
    <w:rsid w:val="00113DA6"/>
    <w:rsid w:val="001144B1"/>
    <w:rsid w:val="00114D70"/>
    <w:rsid w:val="0011508E"/>
    <w:rsid w:val="00115DC9"/>
    <w:rsid w:val="00116186"/>
    <w:rsid w:val="001169E6"/>
    <w:rsid w:val="00116AE3"/>
    <w:rsid w:val="00116CDE"/>
    <w:rsid w:val="00117CA2"/>
    <w:rsid w:val="00117FEA"/>
    <w:rsid w:val="0012097F"/>
    <w:rsid w:val="00120FD5"/>
    <w:rsid w:val="00122278"/>
    <w:rsid w:val="001228C5"/>
    <w:rsid w:val="00122E72"/>
    <w:rsid w:val="00123298"/>
    <w:rsid w:val="00123E2A"/>
    <w:rsid w:val="0012404F"/>
    <w:rsid w:val="00124A23"/>
    <w:rsid w:val="001253C3"/>
    <w:rsid w:val="00125770"/>
    <w:rsid w:val="00125EEC"/>
    <w:rsid w:val="0012635E"/>
    <w:rsid w:val="00126D83"/>
    <w:rsid w:val="00126ECC"/>
    <w:rsid w:val="00127439"/>
    <w:rsid w:val="0012775C"/>
    <w:rsid w:val="001305BE"/>
    <w:rsid w:val="00130FD5"/>
    <w:rsid w:val="001317A5"/>
    <w:rsid w:val="00131BAE"/>
    <w:rsid w:val="00132304"/>
    <w:rsid w:val="001323CA"/>
    <w:rsid w:val="001340D3"/>
    <w:rsid w:val="00134140"/>
    <w:rsid w:val="00134407"/>
    <w:rsid w:val="001345DC"/>
    <w:rsid w:val="00134DAC"/>
    <w:rsid w:val="0013530A"/>
    <w:rsid w:val="00135393"/>
    <w:rsid w:val="00136183"/>
    <w:rsid w:val="00136CA2"/>
    <w:rsid w:val="00136F8D"/>
    <w:rsid w:val="001371E8"/>
    <w:rsid w:val="00137DA4"/>
    <w:rsid w:val="0014033E"/>
    <w:rsid w:val="0014098F"/>
    <w:rsid w:val="001414E7"/>
    <w:rsid w:val="0014158C"/>
    <w:rsid w:val="00141D35"/>
    <w:rsid w:val="00142426"/>
    <w:rsid w:val="0014291D"/>
    <w:rsid w:val="00142AEA"/>
    <w:rsid w:val="00142E3E"/>
    <w:rsid w:val="00142F86"/>
    <w:rsid w:val="00145175"/>
    <w:rsid w:val="00145495"/>
    <w:rsid w:val="00145989"/>
    <w:rsid w:val="00145A32"/>
    <w:rsid w:val="00145D36"/>
    <w:rsid w:val="0014609F"/>
    <w:rsid w:val="00146DCD"/>
    <w:rsid w:val="00146F62"/>
    <w:rsid w:val="00147779"/>
    <w:rsid w:val="00147C85"/>
    <w:rsid w:val="00147D3E"/>
    <w:rsid w:val="00147DA0"/>
    <w:rsid w:val="001501F7"/>
    <w:rsid w:val="0015083F"/>
    <w:rsid w:val="00150B86"/>
    <w:rsid w:val="00151043"/>
    <w:rsid w:val="00151529"/>
    <w:rsid w:val="00151A5F"/>
    <w:rsid w:val="00151B03"/>
    <w:rsid w:val="0015257D"/>
    <w:rsid w:val="0015287D"/>
    <w:rsid w:val="00152CD1"/>
    <w:rsid w:val="001531D9"/>
    <w:rsid w:val="0015508F"/>
    <w:rsid w:val="001550E2"/>
    <w:rsid w:val="001554F8"/>
    <w:rsid w:val="00155AB6"/>
    <w:rsid w:val="0015653F"/>
    <w:rsid w:val="00156A87"/>
    <w:rsid w:val="00156CB1"/>
    <w:rsid w:val="00156E90"/>
    <w:rsid w:val="00156ECD"/>
    <w:rsid w:val="0015731B"/>
    <w:rsid w:val="00157CF2"/>
    <w:rsid w:val="00160275"/>
    <w:rsid w:val="001634D8"/>
    <w:rsid w:val="001635F6"/>
    <w:rsid w:val="00163CC6"/>
    <w:rsid w:val="00163E30"/>
    <w:rsid w:val="00163F14"/>
    <w:rsid w:val="00163F77"/>
    <w:rsid w:val="00164817"/>
    <w:rsid w:val="00164A27"/>
    <w:rsid w:val="00164AB1"/>
    <w:rsid w:val="00164BCD"/>
    <w:rsid w:val="00165A8E"/>
    <w:rsid w:val="0016657F"/>
    <w:rsid w:val="0016707B"/>
    <w:rsid w:val="00167440"/>
    <w:rsid w:val="00170290"/>
    <w:rsid w:val="0017076F"/>
    <w:rsid w:val="0017161D"/>
    <w:rsid w:val="0017209A"/>
    <w:rsid w:val="00172733"/>
    <w:rsid w:val="00172BCE"/>
    <w:rsid w:val="00173627"/>
    <w:rsid w:val="001739AE"/>
    <w:rsid w:val="00173CED"/>
    <w:rsid w:val="001740AD"/>
    <w:rsid w:val="0017457B"/>
    <w:rsid w:val="001749E6"/>
    <w:rsid w:val="00174C3B"/>
    <w:rsid w:val="00174D41"/>
    <w:rsid w:val="001768D4"/>
    <w:rsid w:val="00176ABC"/>
    <w:rsid w:val="00176E1F"/>
    <w:rsid w:val="00177464"/>
    <w:rsid w:val="0017797B"/>
    <w:rsid w:val="0018041C"/>
    <w:rsid w:val="00180464"/>
    <w:rsid w:val="00180C1D"/>
    <w:rsid w:val="00181193"/>
    <w:rsid w:val="00181211"/>
    <w:rsid w:val="00181242"/>
    <w:rsid w:val="001812B8"/>
    <w:rsid w:val="00181470"/>
    <w:rsid w:val="00181585"/>
    <w:rsid w:val="00181A1D"/>
    <w:rsid w:val="00181E3A"/>
    <w:rsid w:val="00181F3D"/>
    <w:rsid w:val="00182852"/>
    <w:rsid w:val="00182B2F"/>
    <w:rsid w:val="00183750"/>
    <w:rsid w:val="00183B25"/>
    <w:rsid w:val="00184499"/>
    <w:rsid w:val="001849F2"/>
    <w:rsid w:val="0018538C"/>
    <w:rsid w:val="001857D7"/>
    <w:rsid w:val="00185E6F"/>
    <w:rsid w:val="00185E89"/>
    <w:rsid w:val="00185F95"/>
    <w:rsid w:val="00186139"/>
    <w:rsid w:val="001865CB"/>
    <w:rsid w:val="00186A64"/>
    <w:rsid w:val="00186CE6"/>
    <w:rsid w:val="00187812"/>
    <w:rsid w:val="00190053"/>
    <w:rsid w:val="00190897"/>
    <w:rsid w:val="001908FD"/>
    <w:rsid w:val="00190B99"/>
    <w:rsid w:val="00190D54"/>
    <w:rsid w:val="0019100B"/>
    <w:rsid w:val="001916AF"/>
    <w:rsid w:val="0019248C"/>
    <w:rsid w:val="00192970"/>
    <w:rsid w:val="00193F03"/>
    <w:rsid w:val="00193FE5"/>
    <w:rsid w:val="00194971"/>
    <w:rsid w:val="00194E93"/>
    <w:rsid w:val="00194F94"/>
    <w:rsid w:val="00194FD6"/>
    <w:rsid w:val="0019506E"/>
    <w:rsid w:val="0019550A"/>
    <w:rsid w:val="001955C3"/>
    <w:rsid w:val="001956D6"/>
    <w:rsid w:val="001959EB"/>
    <w:rsid w:val="001965CD"/>
    <w:rsid w:val="00196CA7"/>
    <w:rsid w:val="00196F63"/>
    <w:rsid w:val="001973E5"/>
    <w:rsid w:val="001A02D7"/>
    <w:rsid w:val="001A12D0"/>
    <w:rsid w:val="001A2207"/>
    <w:rsid w:val="001A27E4"/>
    <w:rsid w:val="001A292A"/>
    <w:rsid w:val="001A2F7A"/>
    <w:rsid w:val="001A3F55"/>
    <w:rsid w:val="001A3F60"/>
    <w:rsid w:val="001A4338"/>
    <w:rsid w:val="001A4A80"/>
    <w:rsid w:val="001A4B6C"/>
    <w:rsid w:val="001A4CBF"/>
    <w:rsid w:val="001A4E4B"/>
    <w:rsid w:val="001A50CC"/>
    <w:rsid w:val="001A653A"/>
    <w:rsid w:val="001A69D5"/>
    <w:rsid w:val="001A6B9E"/>
    <w:rsid w:val="001A6E66"/>
    <w:rsid w:val="001B0156"/>
    <w:rsid w:val="001B1E99"/>
    <w:rsid w:val="001B2A45"/>
    <w:rsid w:val="001B3934"/>
    <w:rsid w:val="001B39DB"/>
    <w:rsid w:val="001B402F"/>
    <w:rsid w:val="001B43CD"/>
    <w:rsid w:val="001B4731"/>
    <w:rsid w:val="001B47A2"/>
    <w:rsid w:val="001B54AB"/>
    <w:rsid w:val="001B5878"/>
    <w:rsid w:val="001B5912"/>
    <w:rsid w:val="001B5A88"/>
    <w:rsid w:val="001B5B42"/>
    <w:rsid w:val="001B6762"/>
    <w:rsid w:val="001B6B2B"/>
    <w:rsid w:val="001B7565"/>
    <w:rsid w:val="001B7888"/>
    <w:rsid w:val="001B7910"/>
    <w:rsid w:val="001B7AD0"/>
    <w:rsid w:val="001B7B23"/>
    <w:rsid w:val="001B7C72"/>
    <w:rsid w:val="001B7D74"/>
    <w:rsid w:val="001C0213"/>
    <w:rsid w:val="001C0378"/>
    <w:rsid w:val="001C099B"/>
    <w:rsid w:val="001C1505"/>
    <w:rsid w:val="001C186E"/>
    <w:rsid w:val="001C1A95"/>
    <w:rsid w:val="001C250D"/>
    <w:rsid w:val="001C2876"/>
    <w:rsid w:val="001C2C49"/>
    <w:rsid w:val="001C32A3"/>
    <w:rsid w:val="001C34AA"/>
    <w:rsid w:val="001C3F4E"/>
    <w:rsid w:val="001C40FA"/>
    <w:rsid w:val="001C4347"/>
    <w:rsid w:val="001C47F4"/>
    <w:rsid w:val="001C4C51"/>
    <w:rsid w:val="001C4E95"/>
    <w:rsid w:val="001C565E"/>
    <w:rsid w:val="001C566F"/>
    <w:rsid w:val="001C5CB8"/>
    <w:rsid w:val="001C65F1"/>
    <w:rsid w:val="001C6E86"/>
    <w:rsid w:val="001C766D"/>
    <w:rsid w:val="001C7C0C"/>
    <w:rsid w:val="001D018F"/>
    <w:rsid w:val="001D05D7"/>
    <w:rsid w:val="001D080C"/>
    <w:rsid w:val="001D0A1B"/>
    <w:rsid w:val="001D0D6F"/>
    <w:rsid w:val="001D0EE2"/>
    <w:rsid w:val="001D1E9B"/>
    <w:rsid w:val="001D23D9"/>
    <w:rsid w:val="001D2DA2"/>
    <w:rsid w:val="001D2E8B"/>
    <w:rsid w:val="001D3169"/>
    <w:rsid w:val="001D3963"/>
    <w:rsid w:val="001D3C5B"/>
    <w:rsid w:val="001D44FE"/>
    <w:rsid w:val="001D461D"/>
    <w:rsid w:val="001D4694"/>
    <w:rsid w:val="001D46D0"/>
    <w:rsid w:val="001D4B31"/>
    <w:rsid w:val="001D4DDD"/>
    <w:rsid w:val="001D4E36"/>
    <w:rsid w:val="001D4EDC"/>
    <w:rsid w:val="001D506D"/>
    <w:rsid w:val="001D50C7"/>
    <w:rsid w:val="001D5116"/>
    <w:rsid w:val="001D5503"/>
    <w:rsid w:val="001D6406"/>
    <w:rsid w:val="001D6590"/>
    <w:rsid w:val="001D65DF"/>
    <w:rsid w:val="001D6687"/>
    <w:rsid w:val="001D66D9"/>
    <w:rsid w:val="001D6702"/>
    <w:rsid w:val="001D6883"/>
    <w:rsid w:val="001D6F17"/>
    <w:rsid w:val="001D6F8F"/>
    <w:rsid w:val="001D7F2B"/>
    <w:rsid w:val="001E05F1"/>
    <w:rsid w:val="001E16D9"/>
    <w:rsid w:val="001E16DF"/>
    <w:rsid w:val="001E1F20"/>
    <w:rsid w:val="001E3B33"/>
    <w:rsid w:val="001E4C82"/>
    <w:rsid w:val="001E4D4E"/>
    <w:rsid w:val="001E4E16"/>
    <w:rsid w:val="001E547A"/>
    <w:rsid w:val="001E5953"/>
    <w:rsid w:val="001E5C6C"/>
    <w:rsid w:val="001E62B2"/>
    <w:rsid w:val="001E657B"/>
    <w:rsid w:val="001E6658"/>
    <w:rsid w:val="001E6A6E"/>
    <w:rsid w:val="001E6ED8"/>
    <w:rsid w:val="001E7482"/>
    <w:rsid w:val="001E7AF1"/>
    <w:rsid w:val="001F01E6"/>
    <w:rsid w:val="001F0744"/>
    <w:rsid w:val="001F075E"/>
    <w:rsid w:val="001F10D2"/>
    <w:rsid w:val="001F11D4"/>
    <w:rsid w:val="001F1302"/>
    <w:rsid w:val="001F1331"/>
    <w:rsid w:val="001F1743"/>
    <w:rsid w:val="001F30AE"/>
    <w:rsid w:val="001F30FE"/>
    <w:rsid w:val="001F31A4"/>
    <w:rsid w:val="001F33A3"/>
    <w:rsid w:val="001F3567"/>
    <w:rsid w:val="001F46D1"/>
    <w:rsid w:val="001F4F0C"/>
    <w:rsid w:val="001F5EB6"/>
    <w:rsid w:val="001F6147"/>
    <w:rsid w:val="001F6782"/>
    <w:rsid w:val="001F7487"/>
    <w:rsid w:val="001F79C7"/>
    <w:rsid w:val="001F7A17"/>
    <w:rsid w:val="001F7ACA"/>
    <w:rsid w:val="001F7ED1"/>
    <w:rsid w:val="00200355"/>
    <w:rsid w:val="002008AC"/>
    <w:rsid w:val="002008FA"/>
    <w:rsid w:val="00200DE1"/>
    <w:rsid w:val="00200DFE"/>
    <w:rsid w:val="00200E71"/>
    <w:rsid w:val="00201404"/>
    <w:rsid w:val="00201907"/>
    <w:rsid w:val="00201A00"/>
    <w:rsid w:val="00201B12"/>
    <w:rsid w:val="00201FFA"/>
    <w:rsid w:val="002023B7"/>
    <w:rsid w:val="00202A24"/>
    <w:rsid w:val="0020316A"/>
    <w:rsid w:val="0020496A"/>
    <w:rsid w:val="00204A15"/>
    <w:rsid w:val="00204C10"/>
    <w:rsid w:val="0020545B"/>
    <w:rsid w:val="00206118"/>
    <w:rsid w:val="00206793"/>
    <w:rsid w:val="002069FB"/>
    <w:rsid w:val="00206D28"/>
    <w:rsid w:val="002073B8"/>
    <w:rsid w:val="0020779B"/>
    <w:rsid w:val="00207ABC"/>
    <w:rsid w:val="00207C6F"/>
    <w:rsid w:val="0021063F"/>
    <w:rsid w:val="0021151B"/>
    <w:rsid w:val="002119D3"/>
    <w:rsid w:val="00211EDB"/>
    <w:rsid w:val="00211EE9"/>
    <w:rsid w:val="00211F33"/>
    <w:rsid w:val="002125A5"/>
    <w:rsid w:val="00212753"/>
    <w:rsid w:val="0021275E"/>
    <w:rsid w:val="002127FA"/>
    <w:rsid w:val="0021288C"/>
    <w:rsid w:val="00212954"/>
    <w:rsid w:val="00212A81"/>
    <w:rsid w:val="00212E4E"/>
    <w:rsid w:val="00213250"/>
    <w:rsid w:val="0021335A"/>
    <w:rsid w:val="002133D8"/>
    <w:rsid w:val="00214645"/>
    <w:rsid w:val="00214D4C"/>
    <w:rsid w:val="002150B1"/>
    <w:rsid w:val="002160DE"/>
    <w:rsid w:val="0021638F"/>
    <w:rsid w:val="002168BF"/>
    <w:rsid w:val="002179F1"/>
    <w:rsid w:val="00217B7F"/>
    <w:rsid w:val="00217BAD"/>
    <w:rsid w:val="00220028"/>
    <w:rsid w:val="002201D8"/>
    <w:rsid w:val="00220341"/>
    <w:rsid w:val="00220927"/>
    <w:rsid w:val="00220AA7"/>
    <w:rsid w:val="00220F17"/>
    <w:rsid w:val="0022105B"/>
    <w:rsid w:val="0022184E"/>
    <w:rsid w:val="00222058"/>
    <w:rsid w:val="00222862"/>
    <w:rsid w:val="00222ABE"/>
    <w:rsid w:val="00223018"/>
    <w:rsid w:val="0022306D"/>
    <w:rsid w:val="002237F7"/>
    <w:rsid w:val="00223D29"/>
    <w:rsid w:val="00224201"/>
    <w:rsid w:val="00225B5C"/>
    <w:rsid w:val="00225E53"/>
    <w:rsid w:val="002269D2"/>
    <w:rsid w:val="00226AF0"/>
    <w:rsid w:val="00226C5C"/>
    <w:rsid w:val="00227165"/>
    <w:rsid w:val="0023075B"/>
    <w:rsid w:val="00230E9A"/>
    <w:rsid w:val="002313E8"/>
    <w:rsid w:val="00231462"/>
    <w:rsid w:val="00231689"/>
    <w:rsid w:val="00231BDA"/>
    <w:rsid w:val="00231F51"/>
    <w:rsid w:val="00232BE0"/>
    <w:rsid w:val="00233270"/>
    <w:rsid w:val="00234029"/>
    <w:rsid w:val="0023458D"/>
    <w:rsid w:val="00234888"/>
    <w:rsid w:val="00234BCF"/>
    <w:rsid w:val="00235109"/>
    <w:rsid w:val="00235651"/>
    <w:rsid w:val="00235854"/>
    <w:rsid w:val="002361EF"/>
    <w:rsid w:val="00236256"/>
    <w:rsid w:val="00236339"/>
    <w:rsid w:val="002366AE"/>
    <w:rsid w:val="00236908"/>
    <w:rsid w:val="00236AA3"/>
    <w:rsid w:val="00236EF3"/>
    <w:rsid w:val="00237C00"/>
    <w:rsid w:val="00240227"/>
    <w:rsid w:val="00240265"/>
    <w:rsid w:val="00240CDF"/>
    <w:rsid w:val="00241260"/>
    <w:rsid w:val="002413B9"/>
    <w:rsid w:val="00241872"/>
    <w:rsid w:val="00243D56"/>
    <w:rsid w:val="00243ED1"/>
    <w:rsid w:val="002442C5"/>
    <w:rsid w:val="00244776"/>
    <w:rsid w:val="00244F75"/>
    <w:rsid w:val="00245560"/>
    <w:rsid w:val="00245871"/>
    <w:rsid w:val="002464A8"/>
    <w:rsid w:val="00246777"/>
    <w:rsid w:val="00246D32"/>
    <w:rsid w:val="00246E15"/>
    <w:rsid w:val="0024736B"/>
    <w:rsid w:val="00247381"/>
    <w:rsid w:val="00247C2D"/>
    <w:rsid w:val="00247FE2"/>
    <w:rsid w:val="0025044E"/>
    <w:rsid w:val="002504FB"/>
    <w:rsid w:val="00250F85"/>
    <w:rsid w:val="0025125E"/>
    <w:rsid w:val="002515BA"/>
    <w:rsid w:val="002517C9"/>
    <w:rsid w:val="002519EC"/>
    <w:rsid w:val="00252345"/>
    <w:rsid w:val="00252CC8"/>
    <w:rsid w:val="002537C8"/>
    <w:rsid w:val="002539C8"/>
    <w:rsid w:val="00253D17"/>
    <w:rsid w:val="00254DAB"/>
    <w:rsid w:val="002551E2"/>
    <w:rsid w:val="00255AD0"/>
    <w:rsid w:val="00255D54"/>
    <w:rsid w:val="00256E2E"/>
    <w:rsid w:val="00257599"/>
    <w:rsid w:val="00257C5D"/>
    <w:rsid w:val="00260B58"/>
    <w:rsid w:val="00260CA9"/>
    <w:rsid w:val="00261A8B"/>
    <w:rsid w:val="00261CA9"/>
    <w:rsid w:val="00261F4B"/>
    <w:rsid w:val="0026408D"/>
    <w:rsid w:val="00264C39"/>
    <w:rsid w:val="00264FBC"/>
    <w:rsid w:val="0026558F"/>
    <w:rsid w:val="0026581A"/>
    <w:rsid w:val="00265963"/>
    <w:rsid w:val="00265A08"/>
    <w:rsid w:val="00265BE2"/>
    <w:rsid w:val="00265F99"/>
    <w:rsid w:val="002661F8"/>
    <w:rsid w:val="00266D7E"/>
    <w:rsid w:val="00266F87"/>
    <w:rsid w:val="002709F5"/>
    <w:rsid w:val="00270B5F"/>
    <w:rsid w:val="00271387"/>
    <w:rsid w:val="0027189C"/>
    <w:rsid w:val="0027217F"/>
    <w:rsid w:val="00272A4D"/>
    <w:rsid w:val="00272B97"/>
    <w:rsid w:val="002733E4"/>
    <w:rsid w:val="00273A56"/>
    <w:rsid w:val="00273DD3"/>
    <w:rsid w:val="002743E2"/>
    <w:rsid w:val="0027446E"/>
    <w:rsid w:val="002746F5"/>
    <w:rsid w:val="0027494C"/>
    <w:rsid w:val="00274F2E"/>
    <w:rsid w:val="002758A8"/>
    <w:rsid w:val="00275B95"/>
    <w:rsid w:val="00277FC3"/>
    <w:rsid w:val="00280358"/>
    <w:rsid w:val="00280366"/>
    <w:rsid w:val="0028209B"/>
    <w:rsid w:val="00282722"/>
    <w:rsid w:val="00283A33"/>
    <w:rsid w:val="00283DBF"/>
    <w:rsid w:val="00283E76"/>
    <w:rsid w:val="00283F30"/>
    <w:rsid w:val="00284CAB"/>
    <w:rsid w:val="00285252"/>
    <w:rsid w:val="00285846"/>
    <w:rsid w:val="00285A06"/>
    <w:rsid w:val="00285A35"/>
    <w:rsid w:val="00285DFA"/>
    <w:rsid w:val="00286CEC"/>
    <w:rsid w:val="00287E0D"/>
    <w:rsid w:val="00290BC3"/>
    <w:rsid w:val="00291384"/>
    <w:rsid w:val="002915BA"/>
    <w:rsid w:val="00291997"/>
    <w:rsid w:val="00291F4C"/>
    <w:rsid w:val="00291F72"/>
    <w:rsid w:val="002920D6"/>
    <w:rsid w:val="002930A8"/>
    <w:rsid w:val="00293669"/>
    <w:rsid w:val="00293918"/>
    <w:rsid w:val="00293919"/>
    <w:rsid w:val="00293C38"/>
    <w:rsid w:val="00295179"/>
    <w:rsid w:val="00295394"/>
    <w:rsid w:val="002954CF"/>
    <w:rsid w:val="00295AA2"/>
    <w:rsid w:val="00295AE6"/>
    <w:rsid w:val="00296E97"/>
    <w:rsid w:val="00296FD2"/>
    <w:rsid w:val="00297081"/>
    <w:rsid w:val="002975CC"/>
    <w:rsid w:val="0029772D"/>
    <w:rsid w:val="0029786F"/>
    <w:rsid w:val="002A05CF"/>
    <w:rsid w:val="002A09FE"/>
    <w:rsid w:val="002A0ADF"/>
    <w:rsid w:val="002A0EAC"/>
    <w:rsid w:val="002A0F05"/>
    <w:rsid w:val="002A1A6B"/>
    <w:rsid w:val="002A2011"/>
    <w:rsid w:val="002A20C4"/>
    <w:rsid w:val="002A244A"/>
    <w:rsid w:val="002A291D"/>
    <w:rsid w:val="002A3E60"/>
    <w:rsid w:val="002A4070"/>
    <w:rsid w:val="002A4077"/>
    <w:rsid w:val="002A5263"/>
    <w:rsid w:val="002A52D2"/>
    <w:rsid w:val="002A5464"/>
    <w:rsid w:val="002A5640"/>
    <w:rsid w:val="002A5B73"/>
    <w:rsid w:val="002A5F88"/>
    <w:rsid w:val="002A63C0"/>
    <w:rsid w:val="002A65AC"/>
    <w:rsid w:val="002A69BE"/>
    <w:rsid w:val="002A6C12"/>
    <w:rsid w:val="002A7225"/>
    <w:rsid w:val="002A7410"/>
    <w:rsid w:val="002B05DC"/>
    <w:rsid w:val="002B2084"/>
    <w:rsid w:val="002B232B"/>
    <w:rsid w:val="002B2408"/>
    <w:rsid w:val="002B27BD"/>
    <w:rsid w:val="002B2F36"/>
    <w:rsid w:val="002B30DA"/>
    <w:rsid w:val="002B33BF"/>
    <w:rsid w:val="002B3A61"/>
    <w:rsid w:val="002B3D47"/>
    <w:rsid w:val="002B47C8"/>
    <w:rsid w:val="002B4C27"/>
    <w:rsid w:val="002B4C76"/>
    <w:rsid w:val="002B4F26"/>
    <w:rsid w:val="002B52AF"/>
    <w:rsid w:val="002B5E5E"/>
    <w:rsid w:val="002B713C"/>
    <w:rsid w:val="002B79AF"/>
    <w:rsid w:val="002C087E"/>
    <w:rsid w:val="002C0961"/>
    <w:rsid w:val="002C1682"/>
    <w:rsid w:val="002C2B17"/>
    <w:rsid w:val="002C30D2"/>
    <w:rsid w:val="002C3601"/>
    <w:rsid w:val="002C4235"/>
    <w:rsid w:val="002C4260"/>
    <w:rsid w:val="002C4B00"/>
    <w:rsid w:val="002C4E35"/>
    <w:rsid w:val="002C4F3C"/>
    <w:rsid w:val="002C4FBB"/>
    <w:rsid w:val="002C514D"/>
    <w:rsid w:val="002C5306"/>
    <w:rsid w:val="002C5AD2"/>
    <w:rsid w:val="002C6AAE"/>
    <w:rsid w:val="002C77CF"/>
    <w:rsid w:val="002C7928"/>
    <w:rsid w:val="002C7955"/>
    <w:rsid w:val="002D0389"/>
    <w:rsid w:val="002D06B6"/>
    <w:rsid w:val="002D09D6"/>
    <w:rsid w:val="002D0FC6"/>
    <w:rsid w:val="002D1A5C"/>
    <w:rsid w:val="002D2035"/>
    <w:rsid w:val="002D22EC"/>
    <w:rsid w:val="002D2989"/>
    <w:rsid w:val="002D2A60"/>
    <w:rsid w:val="002D301D"/>
    <w:rsid w:val="002D35AC"/>
    <w:rsid w:val="002D3730"/>
    <w:rsid w:val="002D3D81"/>
    <w:rsid w:val="002D3F0A"/>
    <w:rsid w:val="002D441E"/>
    <w:rsid w:val="002D44E0"/>
    <w:rsid w:val="002D48EC"/>
    <w:rsid w:val="002D490C"/>
    <w:rsid w:val="002D4B17"/>
    <w:rsid w:val="002D54FF"/>
    <w:rsid w:val="002D566F"/>
    <w:rsid w:val="002D6141"/>
    <w:rsid w:val="002D72D5"/>
    <w:rsid w:val="002D72ED"/>
    <w:rsid w:val="002E036F"/>
    <w:rsid w:val="002E0668"/>
    <w:rsid w:val="002E06D8"/>
    <w:rsid w:val="002E0B92"/>
    <w:rsid w:val="002E0D79"/>
    <w:rsid w:val="002E2196"/>
    <w:rsid w:val="002E21E7"/>
    <w:rsid w:val="002E231E"/>
    <w:rsid w:val="002E3362"/>
    <w:rsid w:val="002E34B5"/>
    <w:rsid w:val="002E42C3"/>
    <w:rsid w:val="002E52C4"/>
    <w:rsid w:val="002E58B9"/>
    <w:rsid w:val="002E6860"/>
    <w:rsid w:val="002E729E"/>
    <w:rsid w:val="002E7449"/>
    <w:rsid w:val="002E753A"/>
    <w:rsid w:val="002E756C"/>
    <w:rsid w:val="002E7635"/>
    <w:rsid w:val="002E78BB"/>
    <w:rsid w:val="002E7A98"/>
    <w:rsid w:val="002F0041"/>
    <w:rsid w:val="002F0390"/>
    <w:rsid w:val="002F039F"/>
    <w:rsid w:val="002F11AC"/>
    <w:rsid w:val="002F12A2"/>
    <w:rsid w:val="002F1504"/>
    <w:rsid w:val="002F1FEE"/>
    <w:rsid w:val="002F270D"/>
    <w:rsid w:val="002F2D5C"/>
    <w:rsid w:val="002F30DA"/>
    <w:rsid w:val="002F35C4"/>
    <w:rsid w:val="002F3A52"/>
    <w:rsid w:val="002F3EC7"/>
    <w:rsid w:val="002F444C"/>
    <w:rsid w:val="002F46AA"/>
    <w:rsid w:val="002F4A8C"/>
    <w:rsid w:val="002F4B14"/>
    <w:rsid w:val="002F4BEA"/>
    <w:rsid w:val="002F4E7A"/>
    <w:rsid w:val="002F4FDB"/>
    <w:rsid w:val="002F6083"/>
    <w:rsid w:val="002F6490"/>
    <w:rsid w:val="002F65D6"/>
    <w:rsid w:val="002F66D9"/>
    <w:rsid w:val="002F6E0D"/>
    <w:rsid w:val="002F78F9"/>
    <w:rsid w:val="002F7C24"/>
    <w:rsid w:val="002F7D79"/>
    <w:rsid w:val="002F7FE9"/>
    <w:rsid w:val="003006AD"/>
    <w:rsid w:val="00301106"/>
    <w:rsid w:val="003018E9"/>
    <w:rsid w:val="003019DF"/>
    <w:rsid w:val="00301C03"/>
    <w:rsid w:val="00302A3D"/>
    <w:rsid w:val="003035A3"/>
    <w:rsid w:val="0030407E"/>
    <w:rsid w:val="003041FC"/>
    <w:rsid w:val="00304B3C"/>
    <w:rsid w:val="00304FB6"/>
    <w:rsid w:val="003051F8"/>
    <w:rsid w:val="003052E5"/>
    <w:rsid w:val="0030552C"/>
    <w:rsid w:val="003055B5"/>
    <w:rsid w:val="00305B75"/>
    <w:rsid w:val="0030671D"/>
    <w:rsid w:val="00306D3F"/>
    <w:rsid w:val="003077E0"/>
    <w:rsid w:val="00307CC3"/>
    <w:rsid w:val="00310ECE"/>
    <w:rsid w:val="0031131E"/>
    <w:rsid w:val="00311670"/>
    <w:rsid w:val="00311B38"/>
    <w:rsid w:val="00311EE4"/>
    <w:rsid w:val="00312A74"/>
    <w:rsid w:val="0031339F"/>
    <w:rsid w:val="00313622"/>
    <w:rsid w:val="00313ECF"/>
    <w:rsid w:val="003147DF"/>
    <w:rsid w:val="00315BAC"/>
    <w:rsid w:val="00315F1C"/>
    <w:rsid w:val="00316117"/>
    <w:rsid w:val="00316244"/>
    <w:rsid w:val="003164BB"/>
    <w:rsid w:val="00316CBA"/>
    <w:rsid w:val="00316D12"/>
    <w:rsid w:val="00316F06"/>
    <w:rsid w:val="0031705C"/>
    <w:rsid w:val="00317227"/>
    <w:rsid w:val="0031784F"/>
    <w:rsid w:val="003204CE"/>
    <w:rsid w:val="00320854"/>
    <w:rsid w:val="00320A77"/>
    <w:rsid w:val="00320B20"/>
    <w:rsid w:val="00320CF1"/>
    <w:rsid w:val="0032149F"/>
    <w:rsid w:val="003227CC"/>
    <w:rsid w:val="00322A6C"/>
    <w:rsid w:val="00322DFE"/>
    <w:rsid w:val="00322F3A"/>
    <w:rsid w:val="00323A51"/>
    <w:rsid w:val="0032492B"/>
    <w:rsid w:val="003267F5"/>
    <w:rsid w:val="00326C62"/>
    <w:rsid w:val="00326CD7"/>
    <w:rsid w:val="003271B8"/>
    <w:rsid w:val="003279B0"/>
    <w:rsid w:val="00330520"/>
    <w:rsid w:val="003306AE"/>
    <w:rsid w:val="003310FA"/>
    <w:rsid w:val="003314D4"/>
    <w:rsid w:val="003317A9"/>
    <w:rsid w:val="003319BC"/>
    <w:rsid w:val="00331A02"/>
    <w:rsid w:val="00332451"/>
    <w:rsid w:val="003328E9"/>
    <w:rsid w:val="00332AB5"/>
    <w:rsid w:val="00332BDF"/>
    <w:rsid w:val="0033306D"/>
    <w:rsid w:val="003331FF"/>
    <w:rsid w:val="00333395"/>
    <w:rsid w:val="003333D8"/>
    <w:rsid w:val="00333830"/>
    <w:rsid w:val="0033459A"/>
    <w:rsid w:val="00335029"/>
    <w:rsid w:val="0033518F"/>
    <w:rsid w:val="003351BF"/>
    <w:rsid w:val="003351FA"/>
    <w:rsid w:val="00335508"/>
    <w:rsid w:val="00335703"/>
    <w:rsid w:val="0033596E"/>
    <w:rsid w:val="00336288"/>
    <w:rsid w:val="00336422"/>
    <w:rsid w:val="00336474"/>
    <w:rsid w:val="0033647C"/>
    <w:rsid w:val="0033651E"/>
    <w:rsid w:val="00336610"/>
    <w:rsid w:val="00336ABD"/>
    <w:rsid w:val="0034005B"/>
    <w:rsid w:val="00340848"/>
    <w:rsid w:val="0034088D"/>
    <w:rsid w:val="00340B78"/>
    <w:rsid w:val="00341561"/>
    <w:rsid w:val="00341592"/>
    <w:rsid w:val="00341E42"/>
    <w:rsid w:val="003421D9"/>
    <w:rsid w:val="003427B2"/>
    <w:rsid w:val="00343443"/>
    <w:rsid w:val="00343784"/>
    <w:rsid w:val="0034380F"/>
    <w:rsid w:val="00343CFC"/>
    <w:rsid w:val="00344147"/>
    <w:rsid w:val="00344462"/>
    <w:rsid w:val="003446B3"/>
    <w:rsid w:val="003446F4"/>
    <w:rsid w:val="00344831"/>
    <w:rsid w:val="003448B7"/>
    <w:rsid w:val="00346228"/>
    <w:rsid w:val="00346546"/>
    <w:rsid w:val="003468EE"/>
    <w:rsid w:val="0034743F"/>
    <w:rsid w:val="00347BA2"/>
    <w:rsid w:val="00347ECF"/>
    <w:rsid w:val="0035083B"/>
    <w:rsid w:val="00350924"/>
    <w:rsid w:val="00350DD0"/>
    <w:rsid w:val="00350EDF"/>
    <w:rsid w:val="0035127D"/>
    <w:rsid w:val="003514EC"/>
    <w:rsid w:val="00351935"/>
    <w:rsid w:val="00351D99"/>
    <w:rsid w:val="00351E92"/>
    <w:rsid w:val="00351F59"/>
    <w:rsid w:val="00352530"/>
    <w:rsid w:val="003527BB"/>
    <w:rsid w:val="00352964"/>
    <w:rsid w:val="00352ECC"/>
    <w:rsid w:val="00353AC7"/>
    <w:rsid w:val="00354277"/>
    <w:rsid w:val="00354731"/>
    <w:rsid w:val="003547AC"/>
    <w:rsid w:val="0035494E"/>
    <w:rsid w:val="00354A1B"/>
    <w:rsid w:val="00354B33"/>
    <w:rsid w:val="00354B78"/>
    <w:rsid w:val="003553A7"/>
    <w:rsid w:val="003553EF"/>
    <w:rsid w:val="00355CAC"/>
    <w:rsid w:val="00355FF2"/>
    <w:rsid w:val="00356262"/>
    <w:rsid w:val="0035651F"/>
    <w:rsid w:val="0035692E"/>
    <w:rsid w:val="0035715C"/>
    <w:rsid w:val="0035731D"/>
    <w:rsid w:val="0036071C"/>
    <w:rsid w:val="00361502"/>
    <w:rsid w:val="00361594"/>
    <w:rsid w:val="00362012"/>
    <w:rsid w:val="00362198"/>
    <w:rsid w:val="00362661"/>
    <w:rsid w:val="00362705"/>
    <w:rsid w:val="00362B13"/>
    <w:rsid w:val="00362B2A"/>
    <w:rsid w:val="00363AEB"/>
    <w:rsid w:val="00363EA5"/>
    <w:rsid w:val="00363F93"/>
    <w:rsid w:val="00364418"/>
    <w:rsid w:val="003644F6"/>
    <w:rsid w:val="00364ABD"/>
    <w:rsid w:val="00364EBD"/>
    <w:rsid w:val="0036511A"/>
    <w:rsid w:val="0036562E"/>
    <w:rsid w:val="00365951"/>
    <w:rsid w:val="00365DC3"/>
    <w:rsid w:val="00366070"/>
    <w:rsid w:val="00366338"/>
    <w:rsid w:val="00366E8D"/>
    <w:rsid w:val="003675D8"/>
    <w:rsid w:val="003677AB"/>
    <w:rsid w:val="0036782E"/>
    <w:rsid w:val="00370415"/>
    <w:rsid w:val="00372B4A"/>
    <w:rsid w:val="00372ED7"/>
    <w:rsid w:val="00373157"/>
    <w:rsid w:val="003733E6"/>
    <w:rsid w:val="00373917"/>
    <w:rsid w:val="003739D5"/>
    <w:rsid w:val="00374244"/>
    <w:rsid w:val="003742A7"/>
    <w:rsid w:val="003743E9"/>
    <w:rsid w:val="003745BC"/>
    <w:rsid w:val="00374BB9"/>
    <w:rsid w:val="003751E4"/>
    <w:rsid w:val="003754D8"/>
    <w:rsid w:val="00375560"/>
    <w:rsid w:val="003764CF"/>
    <w:rsid w:val="00376818"/>
    <w:rsid w:val="00376E0A"/>
    <w:rsid w:val="00377203"/>
    <w:rsid w:val="003806FD"/>
    <w:rsid w:val="0038108B"/>
    <w:rsid w:val="00381853"/>
    <w:rsid w:val="003819AF"/>
    <w:rsid w:val="00381F6C"/>
    <w:rsid w:val="003823FD"/>
    <w:rsid w:val="00382477"/>
    <w:rsid w:val="003825B4"/>
    <w:rsid w:val="003827D2"/>
    <w:rsid w:val="0038312F"/>
    <w:rsid w:val="0038337C"/>
    <w:rsid w:val="0038339D"/>
    <w:rsid w:val="00383C57"/>
    <w:rsid w:val="00383E3F"/>
    <w:rsid w:val="00384F6F"/>
    <w:rsid w:val="00385B96"/>
    <w:rsid w:val="00385C0E"/>
    <w:rsid w:val="00385C64"/>
    <w:rsid w:val="00385D97"/>
    <w:rsid w:val="00385F42"/>
    <w:rsid w:val="003860DA"/>
    <w:rsid w:val="00386124"/>
    <w:rsid w:val="00386175"/>
    <w:rsid w:val="003863B2"/>
    <w:rsid w:val="003866FF"/>
    <w:rsid w:val="00386963"/>
    <w:rsid w:val="00386D5B"/>
    <w:rsid w:val="003877F0"/>
    <w:rsid w:val="00387AF2"/>
    <w:rsid w:val="00390508"/>
    <w:rsid w:val="00390BF7"/>
    <w:rsid w:val="00391318"/>
    <w:rsid w:val="00391C4F"/>
    <w:rsid w:val="003922CC"/>
    <w:rsid w:val="00392586"/>
    <w:rsid w:val="00392BCC"/>
    <w:rsid w:val="00392BD0"/>
    <w:rsid w:val="00393192"/>
    <w:rsid w:val="00393CDB"/>
    <w:rsid w:val="003943A4"/>
    <w:rsid w:val="0039474F"/>
    <w:rsid w:val="0039485F"/>
    <w:rsid w:val="003948F3"/>
    <w:rsid w:val="00395821"/>
    <w:rsid w:val="00395C21"/>
    <w:rsid w:val="00396297"/>
    <w:rsid w:val="00396696"/>
    <w:rsid w:val="003972A4"/>
    <w:rsid w:val="00397B1A"/>
    <w:rsid w:val="003A0092"/>
    <w:rsid w:val="003A0286"/>
    <w:rsid w:val="003A0353"/>
    <w:rsid w:val="003A096A"/>
    <w:rsid w:val="003A0D2D"/>
    <w:rsid w:val="003A1617"/>
    <w:rsid w:val="003A16C5"/>
    <w:rsid w:val="003A1871"/>
    <w:rsid w:val="003A1CD8"/>
    <w:rsid w:val="003A3147"/>
    <w:rsid w:val="003A468C"/>
    <w:rsid w:val="003A4F7B"/>
    <w:rsid w:val="003A57EB"/>
    <w:rsid w:val="003A59F1"/>
    <w:rsid w:val="003A5A9B"/>
    <w:rsid w:val="003A5C0E"/>
    <w:rsid w:val="003A62CC"/>
    <w:rsid w:val="003A64AF"/>
    <w:rsid w:val="003A71AB"/>
    <w:rsid w:val="003A765C"/>
    <w:rsid w:val="003A7DDA"/>
    <w:rsid w:val="003A7E8C"/>
    <w:rsid w:val="003B081E"/>
    <w:rsid w:val="003B096B"/>
    <w:rsid w:val="003B0AB6"/>
    <w:rsid w:val="003B117A"/>
    <w:rsid w:val="003B2351"/>
    <w:rsid w:val="003B2729"/>
    <w:rsid w:val="003B2935"/>
    <w:rsid w:val="003B2FEB"/>
    <w:rsid w:val="003B3BE3"/>
    <w:rsid w:val="003B3F2B"/>
    <w:rsid w:val="003B526F"/>
    <w:rsid w:val="003B52BB"/>
    <w:rsid w:val="003B54AA"/>
    <w:rsid w:val="003B58D3"/>
    <w:rsid w:val="003B5C6F"/>
    <w:rsid w:val="003B5E97"/>
    <w:rsid w:val="003B5FDB"/>
    <w:rsid w:val="003B60C9"/>
    <w:rsid w:val="003B6A76"/>
    <w:rsid w:val="003B6C5C"/>
    <w:rsid w:val="003B71BB"/>
    <w:rsid w:val="003B7232"/>
    <w:rsid w:val="003B786C"/>
    <w:rsid w:val="003B7B64"/>
    <w:rsid w:val="003B7E93"/>
    <w:rsid w:val="003C0193"/>
    <w:rsid w:val="003C09D9"/>
    <w:rsid w:val="003C0EF8"/>
    <w:rsid w:val="003C0F5C"/>
    <w:rsid w:val="003C1E94"/>
    <w:rsid w:val="003C2F9E"/>
    <w:rsid w:val="003C3638"/>
    <w:rsid w:val="003C3EF6"/>
    <w:rsid w:val="003C3FAE"/>
    <w:rsid w:val="003C40CA"/>
    <w:rsid w:val="003C4999"/>
    <w:rsid w:val="003C4D46"/>
    <w:rsid w:val="003C586C"/>
    <w:rsid w:val="003C611E"/>
    <w:rsid w:val="003C6349"/>
    <w:rsid w:val="003C6983"/>
    <w:rsid w:val="003C7694"/>
    <w:rsid w:val="003C7B96"/>
    <w:rsid w:val="003D0C88"/>
    <w:rsid w:val="003D177A"/>
    <w:rsid w:val="003D18F9"/>
    <w:rsid w:val="003D29D2"/>
    <w:rsid w:val="003D2F12"/>
    <w:rsid w:val="003D2F44"/>
    <w:rsid w:val="003D35D9"/>
    <w:rsid w:val="003D3B09"/>
    <w:rsid w:val="003D3B39"/>
    <w:rsid w:val="003D4200"/>
    <w:rsid w:val="003D48CE"/>
    <w:rsid w:val="003D4B46"/>
    <w:rsid w:val="003D56E0"/>
    <w:rsid w:val="003D5E6D"/>
    <w:rsid w:val="003D627B"/>
    <w:rsid w:val="003D6FE0"/>
    <w:rsid w:val="003D7073"/>
    <w:rsid w:val="003E03E1"/>
    <w:rsid w:val="003E0822"/>
    <w:rsid w:val="003E0D22"/>
    <w:rsid w:val="003E1070"/>
    <w:rsid w:val="003E141C"/>
    <w:rsid w:val="003E22C3"/>
    <w:rsid w:val="003E28B1"/>
    <w:rsid w:val="003E3120"/>
    <w:rsid w:val="003E3474"/>
    <w:rsid w:val="003E42E0"/>
    <w:rsid w:val="003E52A3"/>
    <w:rsid w:val="003E54BE"/>
    <w:rsid w:val="003E560C"/>
    <w:rsid w:val="003E57FC"/>
    <w:rsid w:val="003E5F12"/>
    <w:rsid w:val="003E605F"/>
    <w:rsid w:val="003E60CC"/>
    <w:rsid w:val="003E611C"/>
    <w:rsid w:val="003E65E9"/>
    <w:rsid w:val="003E6A75"/>
    <w:rsid w:val="003E7262"/>
    <w:rsid w:val="003E73BE"/>
    <w:rsid w:val="003E74EE"/>
    <w:rsid w:val="003E76AF"/>
    <w:rsid w:val="003E76B0"/>
    <w:rsid w:val="003E7759"/>
    <w:rsid w:val="003E7BA4"/>
    <w:rsid w:val="003F0AE8"/>
    <w:rsid w:val="003F13DE"/>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7EA"/>
    <w:rsid w:val="003F6861"/>
    <w:rsid w:val="003F69F0"/>
    <w:rsid w:val="003F6D2D"/>
    <w:rsid w:val="00400643"/>
    <w:rsid w:val="004006F8"/>
    <w:rsid w:val="004008CE"/>
    <w:rsid w:val="00400A72"/>
    <w:rsid w:val="00400EDA"/>
    <w:rsid w:val="004013A1"/>
    <w:rsid w:val="00401A7A"/>
    <w:rsid w:val="00402CD0"/>
    <w:rsid w:val="00402DB9"/>
    <w:rsid w:val="00402DC0"/>
    <w:rsid w:val="00402E6C"/>
    <w:rsid w:val="004032EF"/>
    <w:rsid w:val="004034D9"/>
    <w:rsid w:val="00403506"/>
    <w:rsid w:val="00403D8A"/>
    <w:rsid w:val="00404029"/>
    <w:rsid w:val="004040D0"/>
    <w:rsid w:val="004044E9"/>
    <w:rsid w:val="0040578E"/>
    <w:rsid w:val="00405CA2"/>
    <w:rsid w:val="00406EE0"/>
    <w:rsid w:val="00406F19"/>
    <w:rsid w:val="00407018"/>
    <w:rsid w:val="004101F0"/>
    <w:rsid w:val="004109DC"/>
    <w:rsid w:val="00411047"/>
    <w:rsid w:val="0041164D"/>
    <w:rsid w:val="00411C30"/>
    <w:rsid w:val="00412827"/>
    <w:rsid w:val="00412AC4"/>
    <w:rsid w:val="00412D4D"/>
    <w:rsid w:val="00413384"/>
    <w:rsid w:val="0041359C"/>
    <w:rsid w:val="0041379C"/>
    <w:rsid w:val="004138DD"/>
    <w:rsid w:val="00413AC2"/>
    <w:rsid w:val="00413C4C"/>
    <w:rsid w:val="00415B9D"/>
    <w:rsid w:val="00415D24"/>
    <w:rsid w:val="004161DA"/>
    <w:rsid w:val="00416917"/>
    <w:rsid w:val="00416962"/>
    <w:rsid w:val="00416A99"/>
    <w:rsid w:val="00417997"/>
    <w:rsid w:val="00417A23"/>
    <w:rsid w:val="00417B89"/>
    <w:rsid w:val="00417CCC"/>
    <w:rsid w:val="004202B4"/>
    <w:rsid w:val="004205E4"/>
    <w:rsid w:val="00421A72"/>
    <w:rsid w:val="00421C69"/>
    <w:rsid w:val="00421E48"/>
    <w:rsid w:val="004222B5"/>
    <w:rsid w:val="004231A7"/>
    <w:rsid w:val="00423295"/>
    <w:rsid w:val="00423AD3"/>
    <w:rsid w:val="00423CD7"/>
    <w:rsid w:val="00423E7A"/>
    <w:rsid w:val="00423F9E"/>
    <w:rsid w:val="004250FF"/>
    <w:rsid w:val="0042543C"/>
    <w:rsid w:val="004259EB"/>
    <w:rsid w:val="00425DD0"/>
    <w:rsid w:val="00426B7B"/>
    <w:rsid w:val="004276D2"/>
    <w:rsid w:val="0043022D"/>
    <w:rsid w:val="004304B7"/>
    <w:rsid w:val="00430609"/>
    <w:rsid w:val="00431EC6"/>
    <w:rsid w:val="004327DA"/>
    <w:rsid w:val="004328CB"/>
    <w:rsid w:val="00432E53"/>
    <w:rsid w:val="0043312B"/>
    <w:rsid w:val="0043362E"/>
    <w:rsid w:val="00434438"/>
    <w:rsid w:val="00434FAC"/>
    <w:rsid w:val="004352FD"/>
    <w:rsid w:val="00435E7E"/>
    <w:rsid w:val="00435FFF"/>
    <w:rsid w:val="004361EA"/>
    <w:rsid w:val="004364A4"/>
    <w:rsid w:val="004365CC"/>
    <w:rsid w:val="00436BCB"/>
    <w:rsid w:val="00436BD0"/>
    <w:rsid w:val="00437683"/>
    <w:rsid w:val="00437973"/>
    <w:rsid w:val="00437A88"/>
    <w:rsid w:val="00437A8D"/>
    <w:rsid w:val="00437AD4"/>
    <w:rsid w:val="00437E68"/>
    <w:rsid w:val="0044073E"/>
    <w:rsid w:val="004407E6"/>
    <w:rsid w:val="004409CE"/>
    <w:rsid w:val="00440BF3"/>
    <w:rsid w:val="004411CB"/>
    <w:rsid w:val="00441482"/>
    <w:rsid w:val="004418E6"/>
    <w:rsid w:val="0044216C"/>
    <w:rsid w:val="00442554"/>
    <w:rsid w:val="004425F2"/>
    <w:rsid w:val="004426F4"/>
    <w:rsid w:val="00442C01"/>
    <w:rsid w:val="00442C33"/>
    <w:rsid w:val="00443843"/>
    <w:rsid w:val="00443EA7"/>
    <w:rsid w:val="00444058"/>
    <w:rsid w:val="004440B5"/>
    <w:rsid w:val="00444B60"/>
    <w:rsid w:val="00444D64"/>
    <w:rsid w:val="00444FDD"/>
    <w:rsid w:val="0044536E"/>
    <w:rsid w:val="00445719"/>
    <w:rsid w:val="00445F6C"/>
    <w:rsid w:val="00446291"/>
    <w:rsid w:val="00447117"/>
    <w:rsid w:val="0044738B"/>
    <w:rsid w:val="004475B7"/>
    <w:rsid w:val="0045101A"/>
    <w:rsid w:val="00451500"/>
    <w:rsid w:val="00451BAD"/>
    <w:rsid w:val="00451FF7"/>
    <w:rsid w:val="00452274"/>
    <w:rsid w:val="00452366"/>
    <w:rsid w:val="0045249B"/>
    <w:rsid w:val="00452613"/>
    <w:rsid w:val="00452B79"/>
    <w:rsid w:val="00452D98"/>
    <w:rsid w:val="00452EC7"/>
    <w:rsid w:val="00452F8F"/>
    <w:rsid w:val="00453773"/>
    <w:rsid w:val="00453C31"/>
    <w:rsid w:val="0045453A"/>
    <w:rsid w:val="004546BB"/>
    <w:rsid w:val="00454BBD"/>
    <w:rsid w:val="00454DF0"/>
    <w:rsid w:val="00455436"/>
    <w:rsid w:val="0045598D"/>
    <w:rsid w:val="00456B70"/>
    <w:rsid w:val="00456DD5"/>
    <w:rsid w:val="00457461"/>
    <w:rsid w:val="00457498"/>
    <w:rsid w:val="004578E2"/>
    <w:rsid w:val="0046004E"/>
    <w:rsid w:val="00460259"/>
    <w:rsid w:val="004602E1"/>
    <w:rsid w:val="004605EA"/>
    <w:rsid w:val="004608BA"/>
    <w:rsid w:val="0046098F"/>
    <w:rsid w:val="00460A06"/>
    <w:rsid w:val="00460A22"/>
    <w:rsid w:val="0046197D"/>
    <w:rsid w:val="00461C1B"/>
    <w:rsid w:val="00461DF5"/>
    <w:rsid w:val="00461F2B"/>
    <w:rsid w:val="004627FC"/>
    <w:rsid w:val="00462CC2"/>
    <w:rsid w:val="00462E00"/>
    <w:rsid w:val="00463388"/>
    <w:rsid w:val="004642F1"/>
    <w:rsid w:val="00465101"/>
    <w:rsid w:val="004656D0"/>
    <w:rsid w:val="00465951"/>
    <w:rsid w:val="004659CF"/>
    <w:rsid w:val="00465BA5"/>
    <w:rsid w:val="00465EF1"/>
    <w:rsid w:val="004666C4"/>
    <w:rsid w:val="00466A5D"/>
    <w:rsid w:val="00467E01"/>
    <w:rsid w:val="004701B0"/>
    <w:rsid w:val="00470380"/>
    <w:rsid w:val="00470899"/>
    <w:rsid w:val="004715E4"/>
    <w:rsid w:val="00471FA4"/>
    <w:rsid w:val="00472023"/>
    <w:rsid w:val="004722E8"/>
    <w:rsid w:val="00472C14"/>
    <w:rsid w:val="004732FA"/>
    <w:rsid w:val="00473866"/>
    <w:rsid w:val="004738D1"/>
    <w:rsid w:val="00474384"/>
    <w:rsid w:val="00474495"/>
    <w:rsid w:val="00475219"/>
    <w:rsid w:val="004754B9"/>
    <w:rsid w:val="004762A8"/>
    <w:rsid w:val="00477055"/>
    <w:rsid w:val="00477536"/>
    <w:rsid w:val="00477A57"/>
    <w:rsid w:val="00477BA6"/>
    <w:rsid w:val="00480014"/>
    <w:rsid w:val="00480759"/>
    <w:rsid w:val="00481184"/>
    <w:rsid w:val="00481270"/>
    <w:rsid w:val="004814A0"/>
    <w:rsid w:val="00481826"/>
    <w:rsid w:val="00481E7F"/>
    <w:rsid w:val="0048235A"/>
    <w:rsid w:val="004823A5"/>
    <w:rsid w:val="00482498"/>
    <w:rsid w:val="00483501"/>
    <w:rsid w:val="00483797"/>
    <w:rsid w:val="00483D0E"/>
    <w:rsid w:val="00483D9E"/>
    <w:rsid w:val="00484889"/>
    <w:rsid w:val="004852A9"/>
    <w:rsid w:val="00485498"/>
    <w:rsid w:val="0048676C"/>
    <w:rsid w:val="00486F10"/>
    <w:rsid w:val="00487060"/>
    <w:rsid w:val="0048706B"/>
    <w:rsid w:val="004874AE"/>
    <w:rsid w:val="00487DC3"/>
    <w:rsid w:val="00487E8A"/>
    <w:rsid w:val="00490AB0"/>
    <w:rsid w:val="00490DA8"/>
    <w:rsid w:val="00490E16"/>
    <w:rsid w:val="004915FC"/>
    <w:rsid w:val="00491A41"/>
    <w:rsid w:val="00491BAF"/>
    <w:rsid w:val="00491BFC"/>
    <w:rsid w:val="0049202D"/>
    <w:rsid w:val="004927C0"/>
    <w:rsid w:val="00492A9C"/>
    <w:rsid w:val="00493534"/>
    <w:rsid w:val="004948D7"/>
    <w:rsid w:val="004953F3"/>
    <w:rsid w:val="00495899"/>
    <w:rsid w:val="00495BFE"/>
    <w:rsid w:val="0049625F"/>
    <w:rsid w:val="004963C6"/>
    <w:rsid w:val="00496711"/>
    <w:rsid w:val="00496D58"/>
    <w:rsid w:val="004972A6"/>
    <w:rsid w:val="004A0805"/>
    <w:rsid w:val="004A0943"/>
    <w:rsid w:val="004A094F"/>
    <w:rsid w:val="004A1BDA"/>
    <w:rsid w:val="004A23B1"/>
    <w:rsid w:val="004A3731"/>
    <w:rsid w:val="004A3B78"/>
    <w:rsid w:val="004A4A66"/>
    <w:rsid w:val="004A4E38"/>
    <w:rsid w:val="004A5E91"/>
    <w:rsid w:val="004A5FE2"/>
    <w:rsid w:val="004A70CF"/>
    <w:rsid w:val="004B085C"/>
    <w:rsid w:val="004B0CE6"/>
    <w:rsid w:val="004B11A4"/>
    <w:rsid w:val="004B1BBC"/>
    <w:rsid w:val="004B24E2"/>
    <w:rsid w:val="004B293D"/>
    <w:rsid w:val="004B2F55"/>
    <w:rsid w:val="004B47F0"/>
    <w:rsid w:val="004B4951"/>
    <w:rsid w:val="004B4AF0"/>
    <w:rsid w:val="004B5633"/>
    <w:rsid w:val="004B5D43"/>
    <w:rsid w:val="004B60A1"/>
    <w:rsid w:val="004B618D"/>
    <w:rsid w:val="004B644F"/>
    <w:rsid w:val="004B76BD"/>
    <w:rsid w:val="004B7890"/>
    <w:rsid w:val="004C0027"/>
    <w:rsid w:val="004C0417"/>
    <w:rsid w:val="004C062B"/>
    <w:rsid w:val="004C2D8D"/>
    <w:rsid w:val="004C2F8F"/>
    <w:rsid w:val="004C350F"/>
    <w:rsid w:val="004C395F"/>
    <w:rsid w:val="004C3B1C"/>
    <w:rsid w:val="004C43D0"/>
    <w:rsid w:val="004C455A"/>
    <w:rsid w:val="004C4D16"/>
    <w:rsid w:val="004C5487"/>
    <w:rsid w:val="004C5FE2"/>
    <w:rsid w:val="004C6820"/>
    <w:rsid w:val="004C688C"/>
    <w:rsid w:val="004C6E66"/>
    <w:rsid w:val="004C6F1F"/>
    <w:rsid w:val="004C70BB"/>
    <w:rsid w:val="004C7407"/>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5DFC"/>
    <w:rsid w:val="004D5E82"/>
    <w:rsid w:val="004D61C0"/>
    <w:rsid w:val="004D6A1D"/>
    <w:rsid w:val="004D6BF1"/>
    <w:rsid w:val="004D7493"/>
    <w:rsid w:val="004D74C1"/>
    <w:rsid w:val="004D7F87"/>
    <w:rsid w:val="004E00DB"/>
    <w:rsid w:val="004E073E"/>
    <w:rsid w:val="004E0894"/>
    <w:rsid w:val="004E095D"/>
    <w:rsid w:val="004E0D4C"/>
    <w:rsid w:val="004E0E3C"/>
    <w:rsid w:val="004E151E"/>
    <w:rsid w:val="004E1625"/>
    <w:rsid w:val="004E2E48"/>
    <w:rsid w:val="004E33FF"/>
    <w:rsid w:val="004E3E3D"/>
    <w:rsid w:val="004E49DC"/>
    <w:rsid w:val="004E53C7"/>
    <w:rsid w:val="004E5892"/>
    <w:rsid w:val="004E5B7D"/>
    <w:rsid w:val="004E5BCF"/>
    <w:rsid w:val="004E6F79"/>
    <w:rsid w:val="004E7099"/>
    <w:rsid w:val="004E7860"/>
    <w:rsid w:val="004F05D6"/>
    <w:rsid w:val="004F0788"/>
    <w:rsid w:val="004F0AC0"/>
    <w:rsid w:val="004F1183"/>
    <w:rsid w:val="004F1C57"/>
    <w:rsid w:val="004F1EB1"/>
    <w:rsid w:val="004F1F38"/>
    <w:rsid w:val="004F2032"/>
    <w:rsid w:val="004F22AD"/>
    <w:rsid w:val="004F2FCD"/>
    <w:rsid w:val="004F307E"/>
    <w:rsid w:val="004F31D3"/>
    <w:rsid w:val="004F3361"/>
    <w:rsid w:val="004F377F"/>
    <w:rsid w:val="004F3952"/>
    <w:rsid w:val="004F3FE7"/>
    <w:rsid w:val="004F411C"/>
    <w:rsid w:val="004F4AEF"/>
    <w:rsid w:val="004F52E7"/>
    <w:rsid w:val="004F55EC"/>
    <w:rsid w:val="004F58AD"/>
    <w:rsid w:val="004F5B27"/>
    <w:rsid w:val="004F5CAF"/>
    <w:rsid w:val="004F5F09"/>
    <w:rsid w:val="004F5FEB"/>
    <w:rsid w:val="004F647A"/>
    <w:rsid w:val="004F64E8"/>
    <w:rsid w:val="004F64EE"/>
    <w:rsid w:val="004F6E12"/>
    <w:rsid w:val="004F717A"/>
    <w:rsid w:val="004F7442"/>
    <w:rsid w:val="004F7909"/>
    <w:rsid w:val="00500780"/>
    <w:rsid w:val="005007B0"/>
    <w:rsid w:val="00500D49"/>
    <w:rsid w:val="00500F30"/>
    <w:rsid w:val="005015DE"/>
    <w:rsid w:val="005018EE"/>
    <w:rsid w:val="005021AF"/>
    <w:rsid w:val="00502760"/>
    <w:rsid w:val="00502D6C"/>
    <w:rsid w:val="005031C3"/>
    <w:rsid w:val="005037F0"/>
    <w:rsid w:val="00503DD6"/>
    <w:rsid w:val="0050417F"/>
    <w:rsid w:val="005044AD"/>
    <w:rsid w:val="00505099"/>
    <w:rsid w:val="00505225"/>
    <w:rsid w:val="00505407"/>
    <w:rsid w:val="00505512"/>
    <w:rsid w:val="005055EA"/>
    <w:rsid w:val="0050563A"/>
    <w:rsid w:val="00505E5D"/>
    <w:rsid w:val="0050621D"/>
    <w:rsid w:val="00506473"/>
    <w:rsid w:val="0050679D"/>
    <w:rsid w:val="00506B1E"/>
    <w:rsid w:val="00506F29"/>
    <w:rsid w:val="00506F2D"/>
    <w:rsid w:val="00506F80"/>
    <w:rsid w:val="0050725A"/>
    <w:rsid w:val="005075CF"/>
    <w:rsid w:val="00507625"/>
    <w:rsid w:val="00507C62"/>
    <w:rsid w:val="00507D66"/>
    <w:rsid w:val="00507D89"/>
    <w:rsid w:val="00507D98"/>
    <w:rsid w:val="00510266"/>
    <w:rsid w:val="005109E0"/>
    <w:rsid w:val="00510D00"/>
    <w:rsid w:val="00510FEB"/>
    <w:rsid w:val="0051160C"/>
    <w:rsid w:val="005120B8"/>
    <w:rsid w:val="00512247"/>
    <w:rsid w:val="005123E3"/>
    <w:rsid w:val="00513205"/>
    <w:rsid w:val="00513603"/>
    <w:rsid w:val="00513812"/>
    <w:rsid w:val="00513A55"/>
    <w:rsid w:val="00513DB6"/>
    <w:rsid w:val="00514087"/>
    <w:rsid w:val="00514496"/>
    <w:rsid w:val="00514B01"/>
    <w:rsid w:val="00515DA2"/>
    <w:rsid w:val="00515E0A"/>
    <w:rsid w:val="00516102"/>
    <w:rsid w:val="00516AE3"/>
    <w:rsid w:val="00516D88"/>
    <w:rsid w:val="00517412"/>
    <w:rsid w:val="00520526"/>
    <w:rsid w:val="005208B3"/>
    <w:rsid w:val="0052119D"/>
    <w:rsid w:val="00521730"/>
    <w:rsid w:val="00521A14"/>
    <w:rsid w:val="00521E13"/>
    <w:rsid w:val="0052211A"/>
    <w:rsid w:val="00522336"/>
    <w:rsid w:val="0052251E"/>
    <w:rsid w:val="00522B55"/>
    <w:rsid w:val="00522FC4"/>
    <w:rsid w:val="005231AE"/>
    <w:rsid w:val="00523B6A"/>
    <w:rsid w:val="00523D0D"/>
    <w:rsid w:val="00523DA3"/>
    <w:rsid w:val="00523F42"/>
    <w:rsid w:val="005242AA"/>
    <w:rsid w:val="00524653"/>
    <w:rsid w:val="0052467D"/>
    <w:rsid w:val="005246FA"/>
    <w:rsid w:val="005250E4"/>
    <w:rsid w:val="00525234"/>
    <w:rsid w:val="0052562B"/>
    <w:rsid w:val="0052591D"/>
    <w:rsid w:val="00525F20"/>
    <w:rsid w:val="005268DD"/>
    <w:rsid w:val="00526935"/>
    <w:rsid w:val="00526CBC"/>
    <w:rsid w:val="00527115"/>
    <w:rsid w:val="005274A4"/>
    <w:rsid w:val="005279EB"/>
    <w:rsid w:val="00527FAE"/>
    <w:rsid w:val="00530AB1"/>
    <w:rsid w:val="005313D8"/>
    <w:rsid w:val="00531923"/>
    <w:rsid w:val="005319ED"/>
    <w:rsid w:val="005327C7"/>
    <w:rsid w:val="005328D2"/>
    <w:rsid w:val="005330F6"/>
    <w:rsid w:val="00533315"/>
    <w:rsid w:val="00533919"/>
    <w:rsid w:val="00533B3E"/>
    <w:rsid w:val="00534042"/>
    <w:rsid w:val="00534ADE"/>
    <w:rsid w:val="005350B2"/>
    <w:rsid w:val="005353C7"/>
    <w:rsid w:val="005356F7"/>
    <w:rsid w:val="00535C7F"/>
    <w:rsid w:val="00535E0E"/>
    <w:rsid w:val="005360CE"/>
    <w:rsid w:val="005361EF"/>
    <w:rsid w:val="00536427"/>
    <w:rsid w:val="00536A1E"/>
    <w:rsid w:val="00536B7D"/>
    <w:rsid w:val="00536D84"/>
    <w:rsid w:val="00536DDF"/>
    <w:rsid w:val="0053762B"/>
    <w:rsid w:val="005405B2"/>
    <w:rsid w:val="00540EBF"/>
    <w:rsid w:val="00541087"/>
    <w:rsid w:val="00541484"/>
    <w:rsid w:val="0054183B"/>
    <w:rsid w:val="00542051"/>
    <w:rsid w:val="005427B5"/>
    <w:rsid w:val="00542CA9"/>
    <w:rsid w:val="00543168"/>
    <w:rsid w:val="005431E7"/>
    <w:rsid w:val="0054355E"/>
    <w:rsid w:val="005436DF"/>
    <w:rsid w:val="005437F0"/>
    <w:rsid w:val="00543805"/>
    <w:rsid w:val="00543C78"/>
    <w:rsid w:val="00543D2F"/>
    <w:rsid w:val="005445EA"/>
    <w:rsid w:val="00544B5E"/>
    <w:rsid w:val="00546099"/>
    <w:rsid w:val="0054631C"/>
    <w:rsid w:val="00546858"/>
    <w:rsid w:val="00546B71"/>
    <w:rsid w:val="00547717"/>
    <w:rsid w:val="0054787D"/>
    <w:rsid w:val="00547A2C"/>
    <w:rsid w:val="00547A8C"/>
    <w:rsid w:val="00547C14"/>
    <w:rsid w:val="00547F14"/>
    <w:rsid w:val="00550186"/>
    <w:rsid w:val="00551270"/>
    <w:rsid w:val="005515B0"/>
    <w:rsid w:val="005516BE"/>
    <w:rsid w:val="00551CEC"/>
    <w:rsid w:val="00551E3C"/>
    <w:rsid w:val="00551EEF"/>
    <w:rsid w:val="00551F63"/>
    <w:rsid w:val="005526F0"/>
    <w:rsid w:val="00552796"/>
    <w:rsid w:val="005534F5"/>
    <w:rsid w:val="00553568"/>
    <w:rsid w:val="0055461C"/>
    <w:rsid w:val="005548CC"/>
    <w:rsid w:val="00555C00"/>
    <w:rsid w:val="00555C5B"/>
    <w:rsid w:val="0055650F"/>
    <w:rsid w:val="00556C6B"/>
    <w:rsid w:val="00557382"/>
    <w:rsid w:val="00557421"/>
    <w:rsid w:val="0055775F"/>
    <w:rsid w:val="00557F03"/>
    <w:rsid w:val="00560278"/>
    <w:rsid w:val="0056031D"/>
    <w:rsid w:val="0056039E"/>
    <w:rsid w:val="005607CC"/>
    <w:rsid w:val="00560822"/>
    <w:rsid w:val="00561264"/>
    <w:rsid w:val="0056279E"/>
    <w:rsid w:val="00562A9B"/>
    <w:rsid w:val="00562B71"/>
    <w:rsid w:val="00563EB7"/>
    <w:rsid w:val="0056416F"/>
    <w:rsid w:val="005643B4"/>
    <w:rsid w:val="00564706"/>
    <w:rsid w:val="00564979"/>
    <w:rsid w:val="0056555F"/>
    <w:rsid w:val="00565E68"/>
    <w:rsid w:val="00566009"/>
    <w:rsid w:val="005660AA"/>
    <w:rsid w:val="00566340"/>
    <w:rsid w:val="00566558"/>
    <w:rsid w:val="00566B13"/>
    <w:rsid w:val="00566DC4"/>
    <w:rsid w:val="00567446"/>
    <w:rsid w:val="00567F73"/>
    <w:rsid w:val="005700FD"/>
    <w:rsid w:val="00570FC8"/>
    <w:rsid w:val="005712AB"/>
    <w:rsid w:val="00571475"/>
    <w:rsid w:val="0057147C"/>
    <w:rsid w:val="00572F63"/>
    <w:rsid w:val="0057342B"/>
    <w:rsid w:val="00573C2D"/>
    <w:rsid w:val="00575479"/>
    <w:rsid w:val="00576244"/>
    <w:rsid w:val="005766AA"/>
    <w:rsid w:val="00576D69"/>
    <w:rsid w:val="00577139"/>
    <w:rsid w:val="005775D4"/>
    <w:rsid w:val="00577AF2"/>
    <w:rsid w:val="00577D41"/>
    <w:rsid w:val="005805CB"/>
    <w:rsid w:val="005805DE"/>
    <w:rsid w:val="00580B97"/>
    <w:rsid w:val="005811D6"/>
    <w:rsid w:val="005813EB"/>
    <w:rsid w:val="005817EE"/>
    <w:rsid w:val="0058186E"/>
    <w:rsid w:val="00581A40"/>
    <w:rsid w:val="00581C84"/>
    <w:rsid w:val="005826C6"/>
    <w:rsid w:val="00582EE3"/>
    <w:rsid w:val="00582F1A"/>
    <w:rsid w:val="005833BE"/>
    <w:rsid w:val="005835B6"/>
    <w:rsid w:val="0058385B"/>
    <w:rsid w:val="005838E1"/>
    <w:rsid w:val="00583B67"/>
    <w:rsid w:val="00584429"/>
    <w:rsid w:val="005845FD"/>
    <w:rsid w:val="00584B5C"/>
    <w:rsid w:val="00584EF8"/>
    <w:rsid w:val="00586147"/>
    <w:rsid w:val="00586150"/>
    <w:rsid w:val="00586A0F"/>
    <w:rsid w:val="00586E06"/>
    <w:rsid w:val="00587B5C"/>
    <w:rsid w:val="005912F0"/>
    <w:rsid w:val="005921C8"/>
    <w:rsid w:val="00592A41"/>
    <w:rsid w:val="00593249"/>
    <w:rsid w:val="005932B7"/>
    <w:rsid w:val="005934D9"/>
    <w:rsid w:val="005936AA"/>
    <w:rsid w:val="0059418B"/>
    <w:rsid w:val="00594D43"/>
    <w:rsid w:val="0059538A"/>
    <w:rsid w:val="00595BFF"/>
    <w:rsid w:val="005960DC"/>
    <w:rsid w:val="0059612D"/>
    <w:rsid w:val="00596519"/>
    <w:rsid w:val="0059661F"/>
    <w:rsid w:val="005968BE"/>
    <w:rsid w:val="00596AC3"/>
    <w:rsid w:val="00596D47"/>
    <w:rsid w:val="00597537"/>
    <w:rsid w:val="005A0289"/>
    <w:rsid w:val="005A0510"/>
    <w:rsid w:val="005A0E7E"/>
    <w:rsid w:val="005A0F16"/>
    <w:rsid w:val="005A137E"/>
    <w:rsid w:val="005A1C97"/>
    <w:rsid w:val="005A1FF9"/>
    <w:rsid w:val="005A2A0B"/>
    <w:rsid w:val="005A2D32"/>
    <w:rsid w:val="005A3EED"/>
    <w:rsid w:val="005A412F"/>
    <w:rsid w:val="005A4392"/>
    <w:rsid w:val="005A44C6"/>
    <w:rsid w:val="005A479A"/>
    <w:rsid w:val="005A503A"/>
    <w:rsid w:val="005A54B0"/>
    <w:rsid w:val="005A5752"/>
    <w:rsid w:val="005A576E"/>
    <w:rsid w:val="005A5923"/>
    <w:rsid w:val="005A6160"/>
    <w:rsid w:val="005A6749"/>
    <w:rsid w:val="005A68E9"/>
    <w:rsid w:val="005A69E0"/>
    <w:rsid w:val="005A6B28"/>
    <w:rsid w:val="005A72B6"/>
    <w:rsid w:val="005A73D3"/>
    <w:rsid w:val="005A79E2"/>
    <w:rsid w:val="005A7F26"/>
    <w:rsid w:val="005B0590"/>
    <w:rsid w:val="005B0725"/>
    <w:rsid w:val="005B0D18"/>
    <w:rsid w:val="005B158C"/>
    <w:rsid w:val="005B1D19"/>
    <w:rsid w:val="005B233B"/>
    <w:rsid w:val="005B3320"/>
    <w:rsid w:val="005B388F"/>
    <w:rsid w:val="005B3935"/>
    <w:rsid w:val="005B3B47"/>
    <w:rsid w:val="005B3D35"/>
    <w:rsid w:val="005B3DA5"/>
    <w:rsid w:val="005B3EA6"/>
    <w:rsid w:val="005B402B"/>
    <w:rsid w:val="005B4226"/>
    <w:rsid w:val="005B4651"/>
    <w:rsid w:val="005B47BB"/>
    <w:rsid w:val="005B5253"/>
    <w:rsid w:val="005B5425"/>
    <w:rsid w:val="005B57D7"/>
    <w:rsid w:val="005B59CF"/>
    <w:rsid w:val="005B5AED"/>
    <w:rsid w:val="005B7BC6"/>
    <w:rsid w:val="005B7E6B"/>
    <w:rsid w:val="005B7F64"/>
    <w:rsid w:val="005C0B43"/>
    <w:rsid w:val="005C0D63"/>
    <w:rsid w:val="005C0F98"/>
    <w:rsid w:val="005C1021"/>
    <w:rsid w:val="005C1097"/>
    <w:rsid w:val="005C1B9E"/>
    <w:rsid w:val="005C1FD9"/>
    <w:rsid w:val="005C28A1"/>
    <w:rsid w:val="005C2A84"/>
    <w:rsid w:val="005C2D78"/>
    <w:rsid w:val="005C2F04"/>
    <w:rsid w:val="005C38E1"/>
    <w:rsid w:val="005C4312"/>
    <w:rsid w:val="005C4FAD"/>
    <w:rsid w:val="005C5D2A"/>
    <w:rsid w:val="005C61D9"/>
    <w:rsid w:val="005C72D9"/>
    <w:rsid w:val="005C7896"/>
    <w:rsid w:val="005D0650"/>
    <w:rsid w:val="005D066D"/>
    <w:rsid w:val="005D0B62"/>
    <w:rsid w:val="005D1001"/>
    <w:rsid w:val="005D23AA"/>
    <w:rsid w:val="005D26AE"/>
    <w:rsid w:val="005D3C30"/>
    <w:rsid w:val="005D4091"/>
    <w:rsid w:val="005D4220"/>
    <w:rsid w:val="005D42AA"/>
    <w:rsid w:val="005D4637"/>
    <w:rsid w:val="005D4E9D"/>
    <w:rsid w:val="005D51B2"/>
    <w:rsid w:val="005D5B58"/>
    <w:rsid w:val="005D616C"/>
    <w:rsid w:val="005D646D"/>
    <w:rsid w:val="005D67BE"/>
    <w:rsid w:val="005D6C81"/>
    <w:rsid w:val="005D6FB4"/>
    <w:rsid w:val="005D7812"/>
    <w:rsid w:val="005D78B1"/>
    <w:rsid w:val="005D797B"/>
    <w:rsid w:val="005D7ABB"/>
    <w:rsid w:val="005E04CD"/>
    <w:rsid w:val="005E0578"/>
    <w:rsid w:val="005E0714"/>
    <w:rsid w:val="005E0B2E"/>
    <w:rsid w:val="005E0F0A"/>
    <w:rsid w:val="005E100A"/>
    <w:rsid w:val="005E1048"/>
    <w:rsid w:val="005E1546"/>
    <w:rsid w:val="005E1607"/>
    <w:rsid w:val="005E1628"/>
    <w:rsid w:val="005E1658"/>
    <w:rsid w:val="005E1F89"/>
    <w:rsid w:val="005E2125"/>
    <w:rsid w:val="005E21CB"/>
    <w:rsid w:val="005E21CF"/>
    <w:rsid w:val="005E28C4"/>
    <w:rsid w:val="005E28EC"/>
    <w:rsid w:val="005E3716"/>
    <w:rsid w:val="005E3750"/>
    <w:rsid w:val="005E3A49"/>
    <w:rsid w:val="005E45FE"/>
    <w:rsid w:val="005E488C"/>
    <w:rsid w:val="005E579A"/>
    <w:rsid w:val="005E6073"/>
    <w:rsid w:val="005E6624"/>
    <w:rsid w:val="005E692C"/>
    <w:rsid w:val="005E6C5D"/>
    <w:rsid w:val="005E6EC0"/>
    <w:rsid w:val="005E7097"/>
    <w:rsid w:val="005E70B1"/>
    <w:rsid w:val="005E7109"/>
    <w:rsid w:val="005E762D"/>
    <w:rsid w:val="005E7819"/>
    <w:rsid w:val="005E7968"/>
    <w:rsid w:val="005E7D46"/>
    <w:rsid w:val="005E7E18"/>
    <w:rsid w:val="005E7F3A"/>
    <w:rsid w:val="005F0373"/>
    <w:rsid w:val="005F042B"/>
    <w:rsid w:val="005F08A1"/>
    <w:rsid w:val="005F0951"/>
    <w:rsid w:val="005F0982"/>
    <w:rsid w:val="005F0B12"/>
    <w:rsid w:val="005F113B"/>
    <w:rsid w:val="005F1151"/>
    <w:rsid w:val="005F1B16"/>
    <w:rsid w:val="005F2546"/>
    <w:rsid w:val="005F28E7"/>
    <w:rsid w:val="005F297A"/>
    <w:rsid w:val="005F29AF"/>
    <w:rsid w:val="005F2E54"/>
    <w:rsid w:val="005F3688"/>
    <w:rsid w:val="005F39BF"/>
    <w:rsid w:val="005F4476"/>
    <w:rsid w:val="005F459C"/>
    <w:rsid w:val="005F45D7"/>
    <w:rsid w:val="005F4913"/>
    <w:rsid w:val="005F5535"/>
    <w:rsid w:val="005F69B8"/>
    <w:rsid w:val="005F6F7A"/>
    <w:rsid w:val="005F715C"/>
    <w:rsid w:val="005F726E"/>
    <w:rsid w:val="005F7A80"/>
    <w:rsid w:val="005F7B52"/>
    <w:rsid w:val="005F7E02"/>
    <w:rsid w:val="006001DF"/>
    <w:rsid w:val="00600F5C"/>
    <w:rsid w:val="00600FE6"/>
    <w:rsid w:val="00600FEF"/>
    <w:rsid w:val="00601131"/>
    <w:rsid w:val="00601C48"/>
    <w:rsid w:val="00601E31"/>
    <w:rsid w:val="0060204C"/>
    <w:rsid w:val="00602086"/>
    <w:rsid w:val="00602722"/>
    <w:rsid w:val="00603594"/>
    <w:rsid w:val="006035FE"/>
    <w:rsid w:val="006038F9"/>
    <w:rsid w:val="00603C31"/>
    <w:rsid w:val="00603F3C"/>
    <w:rsid w:val="0060414F"/>
    <w:rsid w:val="0060415D"/>
    <w:rsid w:val="0060472C"/>
    <w:rsid w:val="0060533F"/>
    <w:rsid w:val="00605E51"/>
    <w:rsid w:val="00606194"/>
    <w:rsid w:val="006062EB"/>
    <w:rsid w:val="00606C8C"/>
    <w:rsid w:val="00606E0F"/>
    <w:rsid w:val="00607617"/>
    <w:rsid w:val="00607695"/>
    <w:rsid w:val="00607AB1"/>
    <w:rsid w:val="00610D3B"/>
    <w:rsid w:val="006114D2"/>
    <w:rsid w:val="00611AB2"/>
    <w:rsid w:val="00611EF3"/>
    <w:rsid w:val="00612260"/>
    <w:rsid w:val="006124F7"/>
    <w:rsid w:val="006127CE"/>
    <w:rsid w:val="00612DD6"/>
    <w:rsid w:val="00612F0C"/>
    <w:rsid w:val="006131A9"/>
    <w:rsid w:val="006132F7"/>
    <w:rsid w:val="00613F70"/>
    <w:rsid w:val="00614175"/>
    <w:rsid w:val="00615191"/>
    <w:rsid w:val="006152A0"/>
    <w:rsid w:val="00615B87"/>
    <w:rsid w:val="00615C6C"/>
    <w:rsid w:val="00616124"/>
    <w:rsid w:val="00616579"/>
    <w:rsid w:val="00616971"/>
    <w:rsid w:val="006169C9"/>
    <w:rsid w:val="00616B7A"/>
    <w:rsid w:val="00616C42"/>
    <w:rsid w:val="00617C3F"/>
    <w:rsid w:val="00620412"/>
    <w:rsid w:val="00621947"/>
    <w:rsid w:val="00621F30"/>
    <w:rsid w:val="0062209D"/>
    <w:rsid w:val="006222E5"/>
    <w:rsid w:val="0062231D"/>
    <w:rsid w:val="006225B0"/>
    <w:rsid w:val="00622667"/>
    <w:rsid w:val="00623090"/>
    <w:rsid w:val="00623354"/>
    <w:rsid w:val="00623806"/>
    <w:rsid w:val="00623AAE"/>
    <w:rsid w:val="006246F0"/>
    <w:rsid w:val="006255ED"/>
    <w:rsid w:val="0062574F"/>
    <w:rsid w:val="00626FF6"/>
    <w:rsid w:val="006276EB"/>
    <w:rsid w:val="00627932"/>
    <w:rsid w:val="00627A5C"/>
    <w:rsid w:val="00630460"/>
    <w:rsid w:val="00630720"/>
    <w:rsid w:val="006310D2"/>
    <w:rsid w:val="00631BAC"/>
    <w:rsid w:val="00631EF9"/>
    <w:rsid w:val="006321F8"/>
    <w:rsid w:val="006327F4"/>
    <w:rsid w:val="006329AF"/>
    <w:rsid w:val="00632B96"/>
    <w:rsid w:val="00632F62"/>
    <w:rsid w:val="00635358"/>
    <w:rsid w:val="006353C1"/>
    <w:rsid w:val="00635432"/>
    <w:rsid w:val="006354D7"/>
    <w:rsid w:val="006356F0"/>
    <w:rsid w:val="006358ED"/>
    <w:rsid w:val="00635BF0"/>
    <w:rsid w:val="006360B8"/>
    <w:rsid w:val="00636641"/>
    <w:rsid w:val="006367BC"/>
    <w:rsid w:val="00636AA2"/>
    <w:rsid w:val="00636D47"/>
    <w:rsid w:val="00636DB0"/>
    <w:rsid w:val="006376C5"/>
    <w:rsid w:val="00640427"/>
    <w:rsid w:val="00640BB7"/>
    <w:rsid w:val="0064100E"/>
    <w:rsid w:val="00641187"/>
    <w:rsid w:val="006415B3"/>
    <w:rsid w:val="00641FA8"/>
    <w:rsid w:val="00641FF9"/>
    <w:rsid w:val="0064239D"/>
    <w:rsid w:val="006424A1"/>
    <w:rsid w:val="00642914"/>
    <w:rsid w:val="00643A85"/>
    <w:rsid w:val="00643E5D"/>
    <w:rsid w:val="006443F1"/>
    <w:rsid w:val="006448FC"/>
    <w:rsid w:val="00644B82"/>
    <w:rsid w:val="00644CEA"/>
    <w:rsid w:val="00644E32"/>
    <w:rsid w:val="00644F25"/>
    <w:rsid w:val="006459D3"/>
    <w:rsid w:val="00645CAB"/>
    <w:rsid w:val="0064604E"/>
    <w:rsid w:val="006465B0"/>
    <w:rsid w:val="0064695D"/>
    <w:rsid w:val="00646B78"/>
    <w:rsid w:val="00650313"/>
    <w:rsid w:val="00650518"/>
    <w:rsid w:val="00650679"/>
    <w:rsid w:val="00650F9C"/>
    <w:rsid w:val="00651265"/>
    <w:rsid w:val="00651DEE"/>
    <w:rsid w:val="00653051"/>
    <w:rsid w:val="006530CF"/>
    <w:rsid w:val="0065335F"/>
    <w:rsid w:val="00653560"/>
    <w:rsid w:val="00654665"/>
    <w:rsid w:val="00654CA0"/>
    <w:rsid w:val="0065528C"/>
    <w:rsid w:val="006561DB"/>
    <w:rsid w:val="00656920"/>
    <w:rsid w:val="00656A2F"/>
    <w:rsid w:val="00656FCF"/>
    <w:rsid w:val="006571E5"/>
    <w:rsid w:val="006573F4"/>
    <w:rsid w:val="00657AE5"/>
    <w:rsid w:val="00657DCE"/>
    <w:rsid w:val="00657FCB"/>
    <w:rsid w:val="006604AB"/>
    <w:rsid w:val="0066080C"/>
    <w:rsid w:val="00660C00"/>
    <w:rsid w:val="00660C66"/>
    <w:rsid w:val="00661268"/>
    <w:rsid w:val="00661424"/>
    <w:rsid w:val="0066157D"/>
    <w:rsid w:val="00661904"/>
    <w:rsid w:val="00661A9E"/>
    <w:rsid w:val="006624ED"/>
    <w:rsid w:val="00662A38"/>
    <w:rsid w:val="00662BB4"/>
    <w:rsid w:val="00662C1D"/>
    <w:rsid w:val="006635F8"/>
    <w:rsid w:val="00663893"/>
    <w:rsid w:val="00663A99"/>
    <w:rsid w:val="00664072"/>
    <w:rsid w:val="006646D0"/>
    <w:rsid w:val="0066499D"/>
    <w:rsid w:val="00664FEB"/>
    <w:rsid w:val="006652DF"/>
    <w:rsid w:val="006656DC"/>
    <w:rsid w:val="00665CE8"/>
    <w:rsid w:val="006662C5"/>
    <w:rsid w:val="00666974"/>
    <w:rsid w:val="00666D4F"/>
    <w:rsid w:val="00666EDB"/>
    <w:rsid w:val="00667A4C"/>
    <w:rsid w:val="00667BA5"/>
    <w:rsid w:val="00667CDF"/>
    <w:rsid w:val="00667D9E"/>
    <w:rsid w:val="00667EAA"/>
    <w:rsid w:val="006707D1"/>
    <w:rsid w:val="006709E6"/>
    <w:rsid w:val="00670CE8"/>
    <w:rsid w:val="00671166"/>
    <w:rsid w:val="00671A3C"/>
    <w:rsid w:val="00672014"/>
    <w:rsid w:val="00672203"/>
    <w:rsid w:val="00672224"/>
    <w:rsid w:val="006722A3"/>
    <w:rsid w:val="006729C6"/>
    <w:rsid w:val="00672B5B"/>
    <w:rsid w:val="00672D45"/>
    <w:rsid w:val="006735A8"/>
    <w:rsid w:val="0067389A"/>
    <w:rsid w:val="00673AAE"/>
    <w:rsid w:val="006755D5"/>
    <w:rsid w:val="00675CD2"/>
    <w:rsid w:val="0067612A"/>
    <w:rsid w:val="00676630"/>
    <w:rsid w:val="0067768B"/>
    <w:rsid w:val="006803B9"/>
    <w:rsid w:val="0068051B"/>
    <w:rsid w:val="00681260"/>
    <w:rsid w:val="006814BD"/>
    <w:rsid w:val="00681B79"/>
    <w:rsid w:val="0068268F"/>
    <w:rsid w:val="00683187"/>
    <w:rsid w:val="006835E7"/>
    <w:rsid w:val="00683DAD"/>
    <w:rsid w:val="006849A0"/>
    <w:rsid w:val="00684A90"/>
    <w:rsid w:val="00684BD5"/>
    <w:rsid w:val="00684E51"/>
    <w:rsid w:val="0068519F"/>
    <w:rsid w:val="00685233"/>
    <w:rsid w:val="00685D1F"/>
    <w:rsid w:val="00686029"/>
    <w:rsid w:val="00686859"/>
    <w:rsid w:val="00686D62"/>
    <w:rsid w:val="00687238"/>
    <w:rsid w:val="00687649"/>
    <w:rsid w:val="00687824"/>
    <w:rsid w:val="00687833"/>
    <w:rsid w:val="0068784F"/>
    <w:rsid w:val="0068785F"/>
    <w:rsid w:val="00687AFF"/>
    <w:rsid w:val="0069053B"/>
    <w:rsid w:val="00690AC2"/>
    <w:rsid w:val="0069122F"/>
    <w:rsid w:val="0069171D"/>
    <w:rsid w:val="00691B97"/>
    <w:rsid w:val="006924B5"/>
    <w:rsid w:val="006924BC"/>
    <w:rsid w:val="00692759"/>
    <w:rsid w:val="006928E8"/>
    <w:rsid w:val="00692A35"/>
    <w:rsid w:val="00692C35"/>
    <w:rsid w:val="00693048"/>
    <w:rsid w:val="006932D5"/>
    <w:rsid w:val="006946E9"/>
    <w:rsid w:val="00694785"/>
    <w:rsid w:val="00694789"/>
    <w:rsid w:val="00694814"/>
    <w:rsid w:val="00694E91"/>
    <w:rsid w:val="006951E9"/>
    <w:rsid w:val="0069541C"/>
    <w:rsid w:val="00695673"/>
    <w:rsid w:val="00695C5E"/>
    <w:rsid w:val="006963D4"/>
    <w:rsid w:val="006964C6"/>
    <w:rsid w:val="00696BE5"/>
    <w:rsid w:val="00696F41"/>
    <w:rsid w:val="00697370"/>
    <w:rsid w:val="00697441"/>
    <w:rsid w:val="006A01F7"/>
    <w:rsid w:val="006A0498"/>
    <w:rsid w:val="006A0738"/>
    <w:rsid w:val="006A141F"/>
    <w:rsid w:val="006A1860"/>
    <w:rsid w:val="006A2594"/>
    <w:rsid w:val="006A3CAA"/>
    <w:rsid w:val="006A3D3C"/>
    <w:rsid w:val="006A4022"/>
    <w:rsid w:val="006A43DA"/>
    <w:rsid w:val="006A48D9"/>
    <w:rsid w:val="006A4972"/>
    <w:rsid w:val="006A4A81"/>
    <w:rsid w:val="006A4CE6"/>
    <w:rsid w:val="006A512A"/>
    <w:rsid w:val="006A548B"/>
    <w:rsid w:val="006A61C5"/>
    <w:rsid w:val="006A6460"/>
    <w:rsid w:val="006A74DC"/>
    <w:rsid w:val="006B0180"/>
    <w:rsid w:val="006B0344"/>
    <w:rsid w:val="006B0494"/>
    <w:rsid w:val="006B0728"/>
    <w:rsid w:val="006B0A16"/>
    <w:rsid w:val="006B0B5A"/>
    <w:rsid w:val="006B0CB8"/>
    <w:rsid w:val="006B144A"/>
    <w:rsid w:val="006B16E9"/>
    <w:rsid w:val="006B1B7B"/>
    <w:rsid w:val="006B1DC2"/>
    <w:rsid w:val="006B23CB"/>
    <w:rsid w:val="006B28D3"/>
    <w:rsid w:val="006B33D4"/>
    <w:rsid w:val="006B34BB"/>
    <w:rsid w:val="006B3F35"/>
    <w:rsid w:val="006B4000"/>
    <w:rsid w:val="006B414C"/>
    <w:rsid w:val="006B44B4"/>
    <w:rsid w:val="006B4956"/>
    <w:rsid w:val="006B59E9"/>
    <w:rsid w:val="006B5B96"/>
    <w:rsid w:val="006B5BD7"/>
    <w:rsid w:val="006B6172"/>
    <w:rsid w:val="006B66D2"/>
    <w:rsid w:val="006B6862"/>
    <w:rsid w:val="006B6876"/>
    <w:rsid w:val="006B6D5D"/>
    <w:rsid w:val="006B6E1F"/>
    <w:rsid w:val="006B6FA3"/>
    <w:rsid w:val="006B7E79"/>
    <w:rsid w:val="006C0189"/>
    <w:rsid w:val="006C0D70"/>
    <w:rsid w:val="006C0EBC"/>
    <w:rsid w:val="006C1397"/>
    <w:rsid w:val="006C168D"/>
    <w:rsid w:val="006C1A67"/>
    <w:rsid w:val="006C2177"/>
    <w:rsid w:val="006C295C"/>
    <w:rsid w:val="006C2B8C"/>
    <w:rsid w:val="006C3143"/>
    <w:rsid w:val="006C3A26"/>
    <w:rsid w:val="006C3EBB"/>
    <w:rsid w:val="006C41D1"/>
    <w:rsid w:val="006C45E9"/>
    <w:rsid w:val="006C488D"/>
    <w:rsid w:val="006C55CF"/>
    <w:rsid w:val="006C59A8"/>
    <w:rsid w:val="006C59DB"/>
    <w:rsid w:val="006C6470"/>
    <w:rsid w:val="006C6D5C"/>
    <w:rsid w:val="006C7289"/>
    <w:rsid w:val="006C78C2"/>
    <w:rsid w:val="006C792D"/>
    <w:rsid w:val="006C7A36"/>
    <w:rsid w:val="006C7A9D"/>
    <w:rsid w:val="006C7FCC"/>
    <w:rsid w:val="006D03F7"/>
    <w:rsid w:val="006D04EA"/>
    <w:rsid w:val="006D0778"/>
    <w:rsid w:val="006D0885"/>
    <w:rsid w:val="006D0A28"/>
    <w:rsid w:val="006D0A38"/>
    <w:rsid w:val="006D0D55"/>
    <w:rsid w:val="006D15B7"/>
    <w:rsid w:val="006D15BE"/>
    <w:rsid w:val="006D22FB"/>
    <w:rsid w:val="006D30E6"/>
    <w:rsid w:val="006D313C"/>
    <w:rsid w:val="006D3330"/>
    <w:rsid w:val="006D37DA"/>
    <w:rsid w:val="006D3E3C"/>
    <w:rsid w:val="006D43B6"/>
    <w:rsid w:val="006D4966"/>
    <w:rsid w:val="006D4BED"/>
    <w:rsid w:val="006D64F6"/>
    <w:rsid w:val="006D70D6"/>
    <w:rsid w:val="006D7591"/>
    <w:rsid w:val="006E15FC"/>
    <w:rsid w:val="006E1799"/>
    <w:rsid w:val="006E24D9"/>
    <w:rsid w:val="006E297D"/>
    <w:rsid w:val="006E2B79"/>
    <w:rsid w:val="006E38E4"/>
    <w:rsid w:val="006E3A1E"/>
    <w:rsid w:val="006E5F98"/>
    <w:rsid w:val="006E60EA"/>
    <w:rsid w:val="006E66E2"/>
    <w:rsid w:val="006E6AA1"/>
    <w:rsid w:val="006E70F2"/>
    <w:rsid w:val="006E7E67"/>
    <w:rsid w:val="006F0441"/>
    <w:rsid w:val="006F07A3"/>
    <w:rsid w:val="006F0E48"/>
    <w:rsid w:val="006F10BD"/>
    <w:rsid w:val="006F1234"/>
    <w:rsid w:val="006F136B"/>
    <w:rsid w:val="006F1976"/>
    <w:rsid w:val="006F279F"/>
    <w:rsid w:val="006F2805"/>
    <w:rsid w:val="006F2B4F"/>
    <w:rsid w:val="006F2CDE"/>
    <w:rsid w:val="006F3047"/>
    <w:rsid w:val="006F3077"/>
    <w:rsid w:val="006F3200"/>
    <w:rsid w:val="006F4504"/>
    <w:rsid w:val="006F45B8"/>
    <w:rsid w:val="006F4FC8"/>
    <w:rsid w:val="006F5297"/>
    <w:rsid w:val="006F52DA"/>
    <w:rsid w:val="006F5369"/>
    <w:rsid w:val="006F5996"/>
    <w:rsid w:val="006F60B4"/>
    <w:rsid w:val="006F60F5"/>
    <w:rsid w:val="006F6F8E"/>
    <w:rsid w:val="006F7D79"/>
    <w:rsid w:val="006F7E1A"/>
    <w:rsid w:val="006F7F4E"/>
    <w:rsid w:val="00700342"/>
    <w:rsid w:val="00700C66"/>
    <w:rsid w:val="00700D87"/>
    <w:rsid w:val="00700F4C"/>
    <w:rsid w:val="00700FD4"/>
    <w:rsid w:val="00701609"/>
    <w:rsid w:val="00701EC2"/>
    <w:rsid w:val="00702EB3"/>
    <w:rsid w:val="007034D7"/>
    <w:rsid w:val="007035E5"/>
    <w:rsid w:val="0070364E"/>
    <w:rsid w:val="00703A29"/>
    <w:rsid w:val="00704117"/>
    <w:rsid w:val="007045B5"/>
    <w:rsid w:val="00704F6D"/>
    <w:rsid w:val="007057D5"/>
    <w:rsid w:val="0070593A"/>
    <w:rsid w:val="00705EA9"/>
    <w:rsid w:val="0070612C"/>
    <w:rsid w:val="0070624C"/>
    <w:rsid w:val="0070663C"/>
    <w:rsid w:val="007072DF"/>
    <w:rsid w:val="00710D60"/>
    <w:rsid w:val="00710DE1"/>
    <w:rsid w:val="00710FBA"/>
    <w:rsid w:val="007111C8"/>
    <w:rsid w:val="00711898"/>
    <w:rsid w:val="00711AD2"/>
    <w:rsid w:val="00711CC6"/>
    <w:rsid w:val="00711E4B"/>
    <w:rsid w:val="00711EA5"/>
    <w:rsid w:val="00711EB8"/>
    <w:rsid w:val="007121F1"/>
    <w:rsid w:val="007123C6"/>
    <w:rsid w:val="00712408"/>
    <w:rsid w:val="007136F6"/>
    <w:rsid w:val="007145F9"/>
    <w:rsid w:val="007147D5"/>
    <w:rsid w:val="0071549B"/>
    <w:rsid w:val="00716BAC"/>
    <w:rsid w:val="0071727F"/>
    <w:rsid w:val="00720495"/>
    <w:rsid w:val="00720603"/>
    <w:rsid w:val="00720BF2"/>
    <w:rsid w:val="00720F71"/>
    <w:rsid w:val="00721664"/>
    <w:rsid w:val="00721AC5"/>
    <w:rsid w:val="00721E5A"/>
    <w:rsid w:val="00722796"/>
    <w:rsid w:val="00722B7D"/>
    <w:rsid w:val="00722E46"/>
    <w:rsid w:val="00723463"/>
    <w:rsid w:val="00723910"/>
    <w:rsid w:val="007242C7"/>
    <w:rsid w:val="00724307"/>
    <w:rsid w:val="00724965"/>
    <w:rsid w:val="00724968"/>
    <w:rsid w:val="0072503B"/>
    <w:rsid w:val="00725230"/>
    <w:rsid w:val="007257FA"/>
    <w:rsid w:val="00725AF6"/>
    <w:rsid w:val="00726658"/>
    <w:rsid w:val="0072675A"/>
    <w:rsid w:val="00726FFE"/>
    <w:rsid w:val="0072705E"/>
    <w:rsid w:val="007272BC"/>
    <w:rsid w:val="00730AFA"/>
    <w:rsid w:val="00732038"/>
    <w:rsid w:val="0073222C"/>
    <w:rsid w:val="007324B0"/>
    <w:rsid w:val="00732B01"/>
    <w:rsid w:val="00732C04"/>
    <w:rsid w:val="00733015"/>
    <w:rsid w:val="007343D1"/>
    <w:rsid w:val="00735FE0"/>
    <w:rsid w:val="00736715"/>
    <w:rsid w:val="00737992"/>
    <w:rsid w:val="00737D96"/>
    <w:rsid w:val="00740ED7"/>
    <w:rsid w:val="00741583"/>
    <w:rsid w:val="00741657"/>
    <w:rsid w:val="00741B6A"/>
    <w:rsid w:val="00741BB2"/>
    <w:rsid w:val="00741D7F"/>
    <w:rsid w:val="00743364"/>
    <w:rsid w:val="00743BB6"/>
    <w:rsid w:val="007442FA"/>
    <w:rsid w:val="00744E8E"/>
    <w:rsid w:val="00745986"/>
    <w:rsid w:val="00745E20"/>
    <w:rsid w:val="00745EF8"/>
    <w:rsid w:val="00745FF6"/>
    <w:rsid w:val="007462EE"/>
    <w:rsid w:val="00746EAE"/>
    <w:rsid w:val="007473AC"/>
    <w:rsid w:val="007479E3"/>
    <w:rsid w:val="00750581"/>
    <w:rsid w:val="007506F1"/>
    <w:rsid w:val="0075087A"/>
    <w:rsid w:val="00750A47"/>
    <w:rsid w:val="00750D65"/>
    <w:rsid w:val="00750F90"/>
    <w:rsid w:val="007514DD"/>
    <w:rsid w:val="00751BBD"/>
    <w:rsid w:val="00751C4D"/>
    <w:rsid w:val="00751DC4"/>
    <w:rsid w:val="00751E9D"/>
    <w:rsid w:val="007527CC"/>
    <w:rsid w:val="00752EA1"/>
    <w:rsid w:val="00753171"/>
    <w:rsid w:val="00753350"/>
    <w:rsid w:val="00753798"/>
    <w:rsid w:val="00753E53"/>
    <w:rsid w:val="00754977"/>
    <w:rsid w:val="00754C76"/>
    <w:rsid w:val="007550DD"/>
    <w:rsid w:val="00755509"/>
    <w:rsid w:val="00755CF1"/>
    <w:rsid w:val="0075614E"/>
    <w:rsid w:val="00756466"/>
    <w:rsid w:val="007567B3"/>
    <w:rsid w:val="00756D0A"/>
    <w:rsid w:val="00756F8D"/>
    <w:rsid w:val="0075710D"/>
    <w:rsid w:val="00757D46"/>
    <w:rsid w:val="0076005E"/>
    <w:rsid w:val="0076022D"/>
    <w:rsid w:val="0076039D"/>
    <w:rsid w:val="0076059B"/>
    <w:rsid w:val="00760B2A"/>
    <w:rsid w:val="00760CC4"/>
    <w:rsid w:val="00762AAC"/>
    <w:rsid w:val="00762B0C"/>
    <w:rsid w:val="0076322B"/>
    <w:rsid w:val="007633A5"/>
    <w:rsid w:val="0076435E"/>
    <w:rsid w:val="00765264"/>
    <w:rsid w:val="0076540C"/>
    <w:rsid w:val="0076549E"/>
    <w:rsid w:val="00765962"/>
    <w:rsid w:val="00765DB9"/>
    <w:rsid w:val="00765F7F"/>
    <w:rsid w:val="00766511"/>
    <w:rsid w:val="00766560"/>
    <w:rsid w:val="0076696B"/>
    <w:rsid w:val="00766AB2"/>
    <w:rsid w:val="007670B3"/>
    <w:rsid w:val="007670C2"/>
    <w:rsid w:val="00767C03"/>
    <w:rsid w:val="00770114"/>
    <w:rsid w:val="00770E36"/>
    <w:rsid w:val="00770FBE"/>
    <w:rsid w:val="0077127B"/>
    <w:rsid w:val="00771286"/>
    <w:rsid w:val="0077193E"/>
    <w:rsid w:val="007725C0"/>
    <w:rsid w:val="00772C03"/>
    <w:rsid w:val="007730EE"/>
    <w:rsid w:val="007745D4"/>
    <w:rsid w:val="007745ED"/>
    <w:rsid w:val="00774DBF"/>
    <w:rsid w:val="00776749"/>
    <w:rsid w:val="00777012"/>
    <w:rsid w:val="00777232"/>
    <w:rsid w:val="00777405"/>
    <w:rsid w:val="0077785C"/>
    <w:rsid w:val="007778A1"/>
    <w:rsid w:val="00777E64"/>
    <w:rsid w:val="007803ED"/>
    <w:rsid w:val="00780A43"/>
    <w:rsid w:val="00781AFB"/>
    <w:rsid w:val="00781D12"/>
    <w:rsid w:val="007829B4"/>
    <w:rsid w:val="00782CB1"/>
    <w:rsid w:val="00783989"/>
    <w:rsid w:val="00783B45"/>
    <w:rsid w:val="00783D86"/>
    <w:rsid w:val="00783F17"/>
    <w:rsid w:val="00784451"/>
    <w:rsid w:val="007848E4"/>
    <w:rsid w:val="00784C51"/>
    <w:rsid w:val="0078510D"/>
    <w:rsid w:val="0078535E"/>
    <w:rsid w:val="0078563D"/>
    <w:rsid w:val="00786507"/>
    <w:rsid w:val="00787479"/>
    <w:rsid w:val="00787D38"/>
    <w:rsid w:val="0079148F"/>
    <w:rsid w:val="007914BD"/>
    <w:rsid w:val="00791C8C"/>
    <w:rsid w:val="0079255F"/>
    <w:rsid w:val="00792CE0"/>
    <w:rsid w:val="00793457"/>
    <w:rsid w:val="0079363C"/>
    <w:rsid w:val="00793D7E"/>
    <w:rsid w:val="00793EA6"/>
    <w:rsid w:val="00793EAE"/>
    <w:rsid w:val="00793F3C"/>
    <w:rsid w:val="007940D5"/>
    <w:rsid w:val="0079414E"/>
    <w:rsid w:val="00794168"/>
    <w:rsid w:val="0079450D"/>
    <w:rsid w:val="00794CB0"/>
    <w:rsid w:val="007950D6"/>
    <w:rsid w:val="0079585A"/>
    <w:rsid w:val="0079656E"/>
    <w:rsid w:val="00796AB0"/>
    <w:rsid w:val="007974AE"/>
    <w:rsid w:val="007A05DD"/>
    <w:rsid w:val="007A0D20"/>
    <w:rsid w:val="007A0D60"/>
    <w:rsid w:val="007A0E2A"/>
    <w:rsid w:val="007A12CC"/>
    <w:rsid w:val="007A1817"/>
    <w:rsid w:val="007A19CA"/>
    <w:rsid w:val="007A1E4D"/>
    <w:rsid w:val="007A2B27"/>
    <w:rsid w:val="007A3405"/>
    <w:rsid w:val="007A3D04"/>
    <w:rsid w:val="007A44C6"/>
    <w:rsid w:val="007A4C6E"/>
    <w:rsid w:val="007A5526"/>
    <w:rsid w:val="007A6032"/>
    <w:rsid w:val="007A64FE"/>
    <w:rsid w:val="007A65AC"/>
    <w:rsid w:val="007A6A1C"/>
    <w:rsid w:val="007A6A42"/>
    <w:rsid w:val="007A6CFD"/>
    <w:rsid w:val="007A755A"/>
    <w:rsid w:val="007A7D7D"/>
    <w:rsid w:val="007A7D7F"/>
    <w:rsid w:val="007B07FF"/>
    <w:rsid w:val="007B0A8C"/>
    <w:rsid w:val="007B0B0E"/>
    <w:rsid w:val="007B1079"/>
    <w:rsid w:val="007B1209"/>
    <w:rsid w:val="007B1259"/>
    <w:rsid w:val="007B1417"/>
    <w:rsid w:val="007B212C"/>
    <w:rsid w:val="007B2511"/>
    <w:rsid w:val="007B260D"/>
    <w:rsid w:val="007B277B"/>
    <w:rsid w:val="007B28C2"/>
    <w:rsid w:val="007B2C56"/>
    <w:rsid w:val="007B2E25"/>
    <w:rsid w:val="007B2E5F"/>
    <w:rsid w:val="007B3122"/>
    <w:rsid w:val="007B34D3"/>
    <w:rsid w:val="007B370B"/>
    <w:rsid w:val="007B3750"/>
    <w:rsid w:val="007B378E"/>
    <w:rsid w:val="007B3795"/>
    <w:rsid w:val="007B4351"/>
    <w:rsid w:val="007B4464"/>
    <w:rsid w:val="007B4CE1"/>
    <w:rsid w:val="007B4DD7"/>
    <w:rsid w:val="007B53BA"/>
    <w:rsid w:val="007B5D66"/>
    <w:rsid w:val="007B5FA3"/>
    <w:rsid w:val="007B6D88"/>
    <w:rsid w:val="007B7AA0"/>
    <w:rsid w:val="007C02B0"/>
    <w:rsid w:val="007C0816"/>
    <w:rsid w:val="007C0A6F"/>
    <w:rsid w:val="007C1608"/>
    <w:rsid w:val="007C1F7D"/>
    <w:rsid w:val="007C31B4"/>
    <w:rsid w:val="007C3F75"/>
    <w:rsid w:val="007C40DF"/>
    <w:rsid w:val="007C5F31"/>
    <w:rsid w:val="007C6879"/>
    <w:rsid w:val="007C69FC"/>
    <w:rsid w:val="007C72B2"/>
    <w:rsid w:val="007D0685"/>
    <w:rsid w:val="007D0843"/>
    <w:rsid w:val="007D1552"/>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AEC"/>
    <w:rsid w:val="007D6B90"/>
    <w:rsid w:val="007D6BB3"/>
    <w:rsid w:val="007D6C18"/>
    <w:rsid w:val="007D6DDD"/>
    <w:rsid w:val="007D7419"/>
    <w:rsid w:val="007D7E31"/>
    <w:rsid w:val="007D7EED"/>
    <w:rsid w:val="007E00F9"/>
    <w:rsid w:val="007E012F"/>
    <w:rsid w:val="007E0F64"/>
    <w:rsid w:val="007E1027"/>
    <w:rsid w:val="007E15F8"/>
    <w:rsid w:val="007E1FAD"/>
    <w:rsid w:val="007E27D5"/>
    <w:rsid w:val="007E2AC9"/>
    <w:rsid w:val="007E32B5"/>
    <w:rsid w:val="007E33F9"/>
    <w:rsid w:val="007E3560"/>
    <w:rsid w:val="007E39B3"/>
    <w:rsid w:val="007E3E66"/>
    <w:rsid w:val="007E545B"/>
    <w:rsid w:val="007E55F0"/>
    <w:rsid w:val="007E5FA1"/>
    <w:rsid w:val="007E6AE9"/>
    <w:rsid w:val="007E751D"/>
    <w:rsid w:val="007E753F"/>
    <w:rsid w:val="007E7849"/>
    <w:rsid w:val="007F0109"/>
    <w:rsid w:val="007F0A3E"/>
    <w:rsid w:val="007F1304"/>
    <w:rsid w:val="007F165F"/>
    <w:rsid w:val="007F171F"/>
    <w:rsid w:val="007F1848"/>
    <w:rsid w:val="007F26F2"/>
    <w:rsid w:val="007F27F2"/>
    <w:rsid w:val="007F2E01"/>
    <w:rsid w:val="007F2F31"/>
    <w:rsid w:val="007F3BA6"/>
    <w:rsid w:val="007F4A8E"/>
    <w:rsid w:val="007F4CA7"/>
    <w:rsid w:val="007F539C"/>
    <w:rsid w:val="007F5740"/>
    <w:rsid w:val="007F60F2"/>
    <w:rsid w:val="007F6D82"/>
    <w:rsid w:val="007F6EF8"/>
    <w:rsid w:val="007F71FB"/>
    <w:rsid w:val="007F74C3"/>
    <w:rsid w:val="007F7678"/>
    <w:rsid w:val="007F7BE1"/>
    <w:rsid w:val="007F7C00"/>
    <w:rsid w:val="007F7D37"/>
    <w:rsid w:val="007F7D5D"/>
    <w:rsid w:val="007F7FEE"/>
    <w:rsid w:val="008000B1"/>
    <w:rsid w:val="00801761"/>
    <w:rsid w:val="008017A8"/>
    <w:rsid w:val="00802E02"/>
    <w:rsid w:val="00804222"/>
    <w:rsid w:val="0080484E"/>
    <w:rsid w:val="0080504E"/>
    <w:rsid w:val="00805AB4"/>
    <w:rsid w:val="00805FD0"/>
    <w:rsid w:val="00806556"/>
    <w:rsid w:val="008068D8"/>
    <w:rsid w:val="00806AEF"/>
    <w:rsid w:val="00806CBB"/>
    <w:rsid w:val="0080706D"/>
    <w:rsid w:val="008073FA"/>
    <w:rsid w:val="008101C8"/>
    <w:rsid w:val="00810497"/>
    <w:rsid w:val="00810F01"/>
    <w:rsid w:val="00810FD6"/>
    <w:rsid w:val="00811D8D"/>
    <w:rsid w:val="00811E57"/>
    <w:rsid w:val="00812245"/>
    <w:rsid w:val="0081278B"/>
    <w:rsid w:val="00813320"/>
    <w:rsid w:val="0081442F"/>
    <w:rsid w:val="008144ED"/>
    <w:rsid w:val="008146B7"/>
    <w:rsid w:val="00814D5F"/>
    <w:rsid w:val="00815D35"/>
    <w:rsid w:val="008169C0"/>
    <w:rsid w:val="00816C7B"/>
    <w:rsid w:val="00816DC2"/>
    <w:rsid w:val="00816EF6"/>
    <w:rsid w:val="008171E6"/>
    <w:rsid w:val="00817540"/>
    <w:rsid w:val="00817752"/>
    <w:rsid w:val="00817E09"/>
    <w:rsid w:val="00820040"/>
    <w:rsid w:val="00820CEB"/>
    <w:rsid w:val="0082125D"/>
    <w:rsid w:val="00821793"/>
    <w:rsid w:val="00821DF1"/>
    <w:rsid w:val="0082241C"/>
    <w:rsid w:val="00822999"/>
    <w:rsid w:val="00822A1E"/>
    <w:rsid w:val="008234A4"/>
    <w:rsid w:val="008237AC"/>
    <w:rsid w:val="008239C3"/>
    <w:rsid w:val="00823FBA"/>
    <w:rsid w:val="008243E5"/>
    <w:rsid w:val="0082476A"/>
    <w:rsid w:val="00824CF1"/>
    <w:rsid w:val="008257E6"/>
    <w:rsid w:val="008260A1"/>
    <w:rsid w:val="008260DA"/>
    <w:rsid w:val="00826870"/>
    <w:rsid w:val="00826A66"/>
    <w:rsid w:val="00826D59"/>
    <w:rsid w:val="00827264"/>
    <w:rsid w:val="00827ACD"/>
    <w:rsid w:val="00827E4B"/>
    <w:rsid w:val="00827F41"/>
    <w:rsid w:val="00830033"/>
    <w:rsid w:val="00831782"/>
    <w:rsid w:val="00831A22"/>
    <w:rsid w:val="00831BA4"/>
    <w:rsid w:val="0083214C"/>
    <w:rsid w:val="008321D9"/>
    <w:rsid w:val="0083270F"/>
    <w:rsid w:val="00833796"/>
    <w:rsid w:val="00833817"/>
    <w:rsid w:val="00833896"/>
    <w:rsid w:val="00833A31"/>
    <w:rsid w:val="00833FD1"/>
    <w:rsid w:val="008343AE"/>
    <w:rsid w:val="008347BC"/>
    <w:rsid w:val="0083483C"/>
    <w:rsid w:val="00834C1F"/>
    <w:rsid w:val="00835136"/>
    <w:rsid w:val="00835A6B"/>
    <w:rsid w:val="00835DFF"/>
    <w:rsid w:val="0083629C"/>
    <w:rsid w:val="00836A95"/>
    <w:rsid w:val="00837A25"/>
    <w:rsid w:val="00837C26"/>
    <w:rsid w:val="00837C37"/>
    <w:rsid w:val="008402C2"/>
    <w:rsid w:val="0084094E"/>
    <w:rsid w:val="008418BD"/>
    <w:rsid w:val="00842358"/>
    <w:rsid w:val="008430B7"/>
    <w:rsid w:val="0084316F"/>
    <w:rsid w:val="00843A9B"/>
    <w:rsid w:val="00843EE2"/>
    <w:rsid w:val="008444E8"/>
    <w:rsid w:val="0084459C"/>
    <w:rsid w:val="008451F9"/>
    <w:rsid w:val="00845A47"/>
    <w:rsid w:val="00846662"/>
    <w:rsid w:val="00846919"/>
    <w:rsid w:val="00846A79"/>
    <w:rsid w:val="008505FA"/>
    <w:rsid w:val="008508FE"/>
    <w:rsid w:val="00850B05"/>
    <w:rsid w:val="00851888"/>
    <w:rsid w:val="008518A3"/>
    <w:rsid w:val="00852A13"/>
    <w:rsid w:val="00852DB2"/>
    <w:rsid w:val="0085310A"/>
    <w:rsid w:val="00853239"/>
    <w:rsid w:val="0085330E"/>
    <w:rsid w:val="008533F3"/>
    <w:rsid w:val="00853829"/>
    <w:rsid w:val="008547C9"/>
    <w:rsid w:val="00854C22"/>
    <w:rsid w:val="00854E2E"/>
    <w:rsid w:val="00855232"/>
    <w:rsid w:val="00855855"/>
    <w:rsid w:val="00856594"/>
    <w:rsid w:val="008565AC"/>
    <w:rsid w:val="0085675F"/>
    <w:rsid w:val="008568E5"/>
    <w:rsid w:val="00857087"/>
    <w:rsid w:val="008572F1"/>
    <w:rsid w:val="00857517"/>
    <w:rsid w:val="00857847"/>
    <w:rsid w:val="00857C33"/>
    <w:rsid w:val="00857F6E"/>
    <w:rsid w:val="00857F95"/>
    <w:rsid w:val="0086021E"/>
    <w:rsid w:val="00861146"/>
    <w:rsid w:val="00861710"/>
    <w:rsid w:val="008629E2"/>
    <w:rsid w:val="00862B7B"/>
    <w:rsid w:val="00862DC5"/>
    <w:rsid w:val="00862E3A"/>
    <w:rsid w:val="00863E54"/>
    <w:rsid w:val="00864397"/>
    <w:rsid w:val="008648A5"/>
    <w:rsid w:val="00864A88"/>
    <w:rsid w:val="00864BBA"/>
    <w:rsid w:val="00864E1D"/>
    <w:rsid w:val="00866ABF"/>
    <w:rsid w:val="00866B53"/>
    <w:rsid w:val="00867FE5"/>
    <w:rsid w:val="0087076D"/>
    <w:rsid w:val="008709AE"/>
    <w:rsid w:val="008709F9"/>
    <w:rsid w:val="00870CFE"/>
    <w:rsid w:val="00870DB9"/>
    <w:rsid w:val="00871636"/>
    <w:rsid w:val="0087184D"/>
    <w:rsid w:val="0087197B"/>
    <w:rsid w:val="00871D45"/>
    <w:rsid w:val="00871DD5"/>
    <w:rsid w:val="008722D3"/>
    <w:rsid w:val="00874DC4"/>
    <w:rsid w:val="00875A35"/>
    <w:rsid w:val="00875E01"/>
    <w:rsid w:val="008775F8"/>
    <w:rsid w:val="0087760C"/>
    <w:rsid w:val="00877CF2"/>
    <w:rsid w:val="00877D42"/>
    <w:rsid w:val="00877EF0"/>
    <w:rsid w:val="00877FAF"/>
    <w:rsid w:val="008808AE"/>
    <w:rsid w:val="00880EBE"/>
    <w:rsid w:val="008811F2"/>
    <w:rsid w:val="008813D4"/>
    <w:rsid w:val="008816BA"/>
    <w:rsid w:val="00881C70"/>
    <w:rsid w:val="008821F9"/>
    <w:rsid w:val="00882D04"/>
    <w:rsid w:val="00882E1E"/>
    <w:rsid w:val="00883170"/>
    <w:rsid w:val="00883460"/>
    <w:rsid w:val="00883A50"/>
    <w:rsid w:val="00885718"/>
    <w:rsid w:val="00885CBE"/>
    <w:rsid w:val="00885EE1"/>
    <w:rsid w:val="0088659C"/>
    <w:rsid w:val="008866D2"/>
    <w:rsid w:val="0088723D"/>
    <w:rsid w:val="008873C4"/>
    <w:rsid w:val="00887D4E"/>
    <w:rsid w:val="008904B5"/>
    <w:rsid w:val="00890C38"/>
    <w:rsid w:val="00890ED6"/>
    <w:rsid w:val="00892259"/>
    <w:rsid w:val="00892C6D"/>
    <w:rsid w:val="00892E9A"/>
    <w:rsid w:val="00893A5A"/>
    <w:rsid w:val="00894300"/>
    <w:rsid w:val="00894654"/>
    <w:rsid w:val="00894962"/>
    <w:rsid w:val="00895255"/>
    <w:rsid w:val="008955CB"/>
    <w:rsid w:val="00895A45"/>
    <w:rsid w:val="00895AEC"/>
    <w:rsid w:val="0089600A"/>
    <w:rsid w:val="008962FF"/>
    <w:rsid w:val="0089644E"/>
    <w:rsid w:val="00896C2E"/>
    <w:rsid w:val="00896F77"/>
    <w:rsid w:val="00896F7D"/>
    <w:rsid w:val="00896FA3"/>
    <w:rsid w:val="00897406"/>
    <w:rsid w:val="008975E5"/>
    <w:rsid w:val="008A0B7F"/>
    <w:rsid w:val="008A0D0D"/>
    <w:rsid w:val="008A13E5"/>
    <w:rsid w:val="008A1518"/>
    <w:rsid w:val="008A1935"/>
    <w:rsid w:val="008A1D82"/>
    <w:rsid w:val="008A1DC8"/>
    <w:rsid w:val="008A2101"/>
    <w:rsid w:val="008A2565"/>
    <w:rsid w:val="008A2C3E"/>
    <w:rsid w:val="008A2EA8"/>
    <w:rsid w:val="008A2FD2"/>
    <w:rsid w:val="008A4027"/>
    <w:rsid w:val="008A5292"/>
    <w:rsid w:val="008A548F"/>
    <w:rsid w:val="008A5D45"/>
    <w:rsid w:val="008A63C5"/>
    <w:rsid w:val="008A6772"/>
    <w:rsid w:val="008A7317"/>
    <w:rsid w:val="008A745D"/>
    <w:rsid w:val="008A79CB"/>
    <w:rsid w:val="008B0E51"/>
    <w:rsid w:val="008B10A2"/>
    <w:rsid w:val="008B1206"/>
    <w:rsid w:val="008B1AE7"/>
    <w:rsid w:val="008B1DBF"/>
    <w:rsid w:val="008B1E73"/>
    <w:rsid w:val="008B2719"/>
    <w:rsid w:val="008B2761"/>
    <w:rsid w:val="008B3F90"/>
    <w:rsid w:val="008B4241"/>
    <w:rsid w:val="008B43E2"/>
    <w:rsid w:val="008B4F7B"/>
    <w:rsid w:val="008B5AD4"/>
    <w:rsid w:val="008B5DD4"/>
    <w:rsid w:val="008B5ED6"/>
    <w:rsid w:val="008B6875"/>
    <w:rsid w:val="008B7231"/>
    <w:rsid w:val="008B7BC1"/>
    <w:rsid w:val="008B7F97"/>
    <w:rsid w:val="008C05E9"/>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167"/>
    <w:rsid w:val="008C5B0C"/>
    <w:rsid w:val="008C74F5"/>
    <w:rsid w:val="008C7541"/>
    <w:rsid w:val="008C760E"/>
    <w:rsid w:val="008C76DF"/>
    <w:rsid w:val="008C7BB6"/>
    <w:rsid w:val="008C7E61"/>
    <w:rsid w:val="008D15AD"/>
    <w:rsid w:val="008D17BD"/>
    <w:rsid w:val="008D1C18"/>
    <w:rsid w:val="008D2344"/>
    <w:rsid w:val="008D23E5"/>
    <w:rsid w:val="008D2552"/>
    <w:rsid w:val="008D2D39"/>
    <w:rsid w:val="008D387D"/>
    <w:rsid w:val="008D3E34"/>
    <w:rsid w:val="008D41C1"/>
    <w:rsid w:val="008D44CB"/>
    <w:rsid w:val="008D48B8"/>
    <w:rsid w:val="008D4AE5"/>
    <w:rsid w:val="008D4B12"/>
    <w:rsid w:val="008D4C3B"/>
    <w:rsid w:val="008D4E7B"/>
    <w:rsid w:val="008D50DB"/>
    <w:rsid w:val="008D5D9C"/>
    <w:rsid w:val="008D5F90"/>
    <w:rsid w:val="008D6EA1"/>
    <w:rsid w:val="008D70CF"/>
    <w:rsid w:val="008D70D6"/>
    <w:rsid w:val="008D7260"/>
    <w:rsid w:val="008D72BE"/>
    <w:rsid w:val="008D74EF"/>
    <w:rsid w:val="008D7E7A"/>
    <w:rsid w:val="008D7F74"/>
    <w:rsid w:val="008E0135"/>
    <w:rsid w:val="008E0151"/>
    <w:rsid w:val="008E01D5"/>
    <w:rsid w:val="008E0327"/>
    <w:rsid w:val="008E0815"/>
    <w:rsid w:val="008E093D"/>
    <w:rsid w:val="008E0AE4"/>
    <w:rsid w:val="008E0B05"/>
    <w:rsid w:val="008E1044"/>
    <w:rsid w:val="008E177F"/>
    <w:rsid w:val="008E1826"/>
    <w:rsid w:val="008E1EAB"/>
    <w:rsid w:val="008E262D"/>
    <w:rsid w:val="008E27B7"/>
    <w:rsid w:val="008E3F25"/>
    <w:rsid w:val="008E4053"/>
    <w:rsid w:val="008E4497"/>
    <w:rsid w:val="008E5D20"/>
    <w:rsid w:val="008E698A"/>
    <w:rsid w:val="008E6E71"/>
    <w:rsid w:val="008E76AC"/>
    <w:rsid w:val="008E7F1F"/>
    <w:rsid w:val="008F17BB"/>
    <w:rsid w:val="008F1B49"/>
    <w:rsid w:val="008F2B32"/>
    <w:rsid w:val="008F3112"/>
    <w:rsid w:val="008F3144"/>
    <w:rsid w:val="008F39C0"/>
    <w:rsid w:val="008F3CBB"/>
    <w:rsid w:val="008F3DE6"/>
    <w:rsid w:val="008F4564"/>
    <w:rsid w:val="008F45BF"/>
    <w:rsid w:val="008F48CB"/>
    <w:rsid w:val="008F4AA2"/>
    <w:rsid w:val="008F50B6"/>
    <w:rsid w:val="008F510C"/>
    <w:rsid w:val="008F5597"/>
    <w:rsid w:val="008F5C0B"/>
    <w:rsid w:val="008F7889"/>
    <w:rsid w:val="008F7DA8"/>
    <w:rsid w:val="008F7DAE"/>
    <w:rsid w:val="009000F5"/>
    <w:rsid w:val="00900577"/>
    <w:rsid w:val="00900DB3"/>
    <w:rsid w:val="00901224"/>
    <w:rsid w:val="0090171F"/>
    <w:rsid w:val="00902336"/>
    <w:rsid w:val="00902587"/>
    <w:rsid w:val="009037E3"/>
    <w:rsid w:val="009039A0"/>
    <w:rsid w:val="00903D01"/>
    <w:rsid w:val="00903D2C"/>
    <w:rsid w:val="00904CE3"/>
    <w:rsid w:val="00904E50"/>
    <w:rsid w:val="00906937"/>
    <w:rsid w:val="00907835"/>
    <w:rsid w:val="0090796F"/>
    <w:rsid w:val="00907BF3"/>
    <w:rsid w:val="00907EF7"/>
    <w:rsid w:val="009101AF"/>
    <w:rsid w:val="00910B41"/>
    <w:rsid w:val="00910BAC"/>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B47"/>
    <w:rsid w:val="00916F44"/>
    <w:rsid w:val="009201DC"/>
    <w:rsid w:val="00920653"/>
    <w:rsid w:val="00920821"/>
    <w:rsid w:val="00920CF1"/>
    <w:rsid w:val="00920EA0"/>
    <w:rsid w:val="00920F2F"/>
    <w:rsid w:val="00921077"/>
    <w:rsid w:val="009215D2"/>
    <w:rsid w:val="00921617"/>
    <w:rsid w:val="00921CBC"/>
    <w:rsid w:val="009225FE"/>
    <w:rsid w:val="00923212"/>
    <w:rsid w:val="00923593"/>
    <w:rsid w:val="009236B5"/>
    <w:rsid w:val="009246FF"/>
    <w:rsid w:val="0092580E"/>
    <w:rsid w:val="009259EA"/>
    <w:rsid w:val="00926294"/>
    <w:rsid w:val="00926674"/>
    <w:rsid w:val="00926A4B"/>
    <w:rsid w:val="00926BC9"/>
    <w:rsid w:val="0092724E"/>
    <w:rsid w:val="009278DF"/>
    <w:rsid w:val="0093089C"/>
    <w:rsid w:val="009309AC"/>
    <w:rsid w:val="00930E4A"/>
    <w:rsid w:val="00931470"/>
    <w:rsid w:val="009316F3"/>
    <w:rsid w:val="009318A7"/>
    <w:rsid w:val="00931E6E"/>
    <w:rsid w:val="009326BF"/>
    <w:rsid w:val="009329D3"/>
    <w:rsid w:val="00932D9F"/>
    <w:rsid w:val="009335C7"/>
    <w:rsid w:val="009336F8"/>
    <w:rsid w:val="00934B65"/>
    <w:rsid w:val="00934C1D"/>
    <w:rsid w:val="00934C79"/>
    <w:rsid w:val="00934D05"/>
    <w:rsid w:val="00935366"/>
    <w:rsid w:val="00935958"/>
    <w:rsid w:val="00936211"/>
    <w:rsid w:val="00936391"/>
    <w:rsid w:val="00936B55"/>
    <w:rsid w:val="00936C2D"/>
    <w:rsid w:val="00936D06"/>
    <w:rsid w:val="009371AC"/>
    <w:rsid w:val="009411FE"/>
    <w:rsid w:val="00941722"/>
    <w:rsid w:val="009417A2"/>
    <w:rsid w:val="00941AE7"/>
    <w:rsid w:val="00941BCE"/>
    <w:rsid w:val="00941F14"/>
    <w:rsid w:val="009422E6"/>
    <w:rsid w:val="00942465"/>
    <w:rsid w:val="009439BA"/>
    <w:rsid w:val="00943B40"/>
    <w:rsid w:val="00943F48"/>
    <w:rsid w:val="009444E4"/>
    <w:rsid w:val="00944BFC"/>
    <w:rsid w:val="00944EDB"/>
    <w:rsid w:val="00945346"/>
    <w:rsid w:val="009454F8"/>
    <w:rsid w:val="009462EE"/>
    <w:rsid w:val="00946675"/>
    <w:rsid w:val="00946815"/>
    <w:rsid w:val="00946919"/>
    <w:rsid w:val="00947376"/>
    <w:rsid w:val="0094789D"/>
    <w:rsid w:val="00950686"/>
    <w:rsid w:val="00950725"/>
    <w:rsid w:val="00950AF3"/>
    <w:rsid w:val="00951179"/>
    <w:rsid w:val="00951E20"/>
    <w:rsid w:val="00952992"/>
    <w:rsid w:val="009546D7"/>
    <w:rsid w:val="00954D30"/>
    <w:rsid w:val="00954ECF"/>
    <w:rsid w:val="00955332"/>
    <w:rsid w:val="0095538E"/>
    <w:rsid w:val="00955B06"/>
    <w:rsid w:val="00955C2C"/>
    <w:rsid w:val="0095669F"/>
    <w:rsid w:val="00956712"/>
    <w:rsid w:val="0095671C"/>
    <w:rsid w:val="009569EC"/>
    <w:rsid w:val="00957827"/>
    <w:rsid w:val="00957B8A"/>
    <w:rsid w:val="00957C6B"/>
    <w:rsid w:val="00957D31"/>
    <w:rsid w:val="00957E2B"/>
    <w:rsid w:val="00957EF5"/>
    <w:rsid w:val="0096003D"/>
    <w:rsid w:val="009608EF"/>
    <w:rsid w:val="00960B2A"/>
    <w:rsid w:val="00961353"/>
    <w:rsid w:val="009618D0"/>
    <w:rsid w:val="00961CBF"/>
    <w:rsid w:val="00962552"/>
    <w:rsid w:val="0096289D"/>
    <w:rsid w:val="00962FD1"/>
    <w:rsid w:val="009634C1"/>
    <w:rsid w:val="00963A44"/>
    <w:rsid w:val="00964428"/>
    <w:rsid w:val="009651C9"/>
    <w:rsid w:val="00965D28"/>
    <w:rsid w:val="00965E2B"/>
    <w:rsid w:val="00965E98"/>
    <w:rsid w:val="00966079"/>
    <w:rsid w:val="009661DE"/>
    <w:rsid w:val="009676AB"/>
    <w:rsid w:val="00970263"/>
    <w:rsid w:val="00970BEE"/>
    <w:rsid w:val="0097123E"/>
    <w:rsid w:val="00971328"/>
    <w:rsid w:val="00971386"/>
    <w:rsid w:val="009713B2"/>
    <w:rsid w:val="009716B0"/>
    <w:rsid w:val="00971E01"/>
    <w:rsid w:val="00971E44"/>
    <w:rsid w:val="00973172"/>
    <w:rsid w:val="00973237"/>
    <w:rsid w:val="0097391C"/>
    <w:rsid w:val="00974463"/>
    <w:rsid w:val="009748EE"/>
    <w:rsid w:val="00974BEE"/>
    <w:rsid w:val="00974CBA"/>
    <w:rsid w:val="00974F20"/>
    <w:rsid w:val="0097681E"/>
    <w:rsid w:val="00976A57"/>
    <w:rsid w:val="0097703A"/>
    <w:rsid w:val="00977471"/>
    <w:rsid w:val="0097754A"/>
    <w:rsid w:val="00977D52"/>
    <w:rsid w:val="0098048B"/>
    <w:rsid w:val="00980855"/>
    <w:rsid w:val="00980C66"/>
    <w:rsid w:val="00980DF7"/>
    <w:rsid w:val="009812AF"/>
    <w:rsid w:val="00981772"/>
    <w:rsid w:val="00982493"/>
    <w:rsid w:val="00982979"/>
    <w:rsid w:val="009829FD"/>
    <w:rsid w:val="00982D1B"/>
    <w:rsid w:val="00983BB0"/>
    <w:rsid w:val="00985A88"/>
    <w:rsid w:val="00986244"/>
    <w:rsid w:val="00986C33"/>
    <w:rsid w:val="00986CAC"/>
    <w:rsid w:val="00986EB0"/>
    <w:rsid w:val="0098735B"/>
    <w:rsid w:val="009873DD"/>
    <w:rsid w:val="00987BF3"/>
    <w:rsid w:val="00987FE1"/>
    <w:rsid w:val="00990B0A"/>
    <w:rsid w:val="00990C58"/>
    <w:rsid w:val="00990EA1"/>
    <w:rsid w:val="0099196B"/>
    <w:rsid w:val="00992625"/>
    <w:rsid w:val="00992A45"/>
    <w:rsid w:val="00992A4D"/>
    <w:rsid w:val="0099313B"/>
    <w:rsid w:val="009933D7"/>
    <w:rsid w:val="0099356B"/>
    <w:rsid w:val="00993D14"/>
    <w:rsid w:val="00995680"/>
    <w:rsid w:val="00995CDB"/>
    <w:rsid w:val="00995D6F"/>
    <w:rsid w:val="00996DA4"/>
    <w:rsid w:val="00997050"/>
    <w:rsid w:val="00997058"/>
    <w:rsid w:val="009977C7"/>
    <w:rsid w:val="00997836"/>
    <w:rsid w:val="009979FB"/>
    <w:rsid w:val="00997A8B"/>
    <w:rsid w:val="00997E23"/>
    <w:rsid w:val="009A06E3"/>
    <w:rsid w:val="009A07E3"/>
    <w:rsid w:val="009A0A99"/>
    <w:rsid w:val="009A1292"/>
    <w:rsid w:val="009A1568"/>
    <w:rsid w:val="009A1C6A"/>
    <w:rsid w:val="009A1E9D"/>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0B2"/>
    <w:rsid w:val="009B0A59"/>
    <w:rsid w:val="009B15D7"/>
    <w:rsid w:val="009B15F2"/>
    <w:rsid w:val="009B180B"/>
    <w:rsid w:val="009B2D2E"/>
    <w:rsid w:val="009B34CF"/>
    <w:rsid w:val="009B3559"/>
    <w:rsid w:val="009B389A"/>
    <w:rsid w:val="009B3C04"/>
    <w:rsid w:val="009B488B"/>
    <w:rsid w:val="009B4A23"/>
    <w:rsid w:val="009B584D"/>
    <w:rsid w:val="009B6EDC"/>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59F"/>
    <w:rsid w:val="009C460E"/>
    <w:rsid w:val="009C5446"/>
    <w:rsid w:val="009C5DEF"/>
    <w:rsid w:val="009C5DF0"/>
    <w:rsid w:val="009C66D1"/>
    <w:rsid w:val="009C6BBD"/>
    <w:rsid w:val="009C6E5E"/>
    <w:rsid w:val="009C6FD5"/>
    <w:rsid w:val="009C7714"/>
    <w:rsid w:val="009C7760"/>
    <w:rsid w:val="009C7ADC"/>
    <w:rsid w:val="009C7E69"/>
    <w:rsid w:val="009D02EF"/>
    <w:rsid w:val="009D0701"/>
    <w:rsid w:val="009D0A3D"/>
    <w:rsid w:val="009D0ADB"/>
    <w:rsid w:val="009D104E"/>
    <w:rsid w:val="009D114E"/>
    <w:rsid w:val="009D1B7B"/>
    <w:rsid w:val="009D1C7D"/>
    <w:rsid w:val="009D275B"/>
    <w:rsid w:val="009D2BE5"/>
    <w:rsid w:val="009D3B45"/>
    <w:rsid w:val="009D3CA5"/>
    <w:rsid w:val="009D3E93"/>
    <w:rsid w:val="009D4B4F"/>
    <w:rsid w:val="009D4B79"/>
    <w:rsid w:val="009D5859"/>
    <w:rsid w:val="009D59AE"/>
    <w:rsid w:val="009D5A47"/>
    <w:rsid w:val="009D5EF7"/>
    <w:rsid w:val="009D5F94"/>
    <w:rsid w:val="009D5FFC"/>
    <w:rsid w:val="009D6498"/>
    <w:rsid w:val="009D65D9"/>
    <w:rsid w:val="009D6B4C"/>
    <w:rsid w:val="009D706F"/>
    <w:rsid w:val="009D740C"/>
    <w:rsid w:val="009D7941"/>
    <w:rsid w:val="009E1116"/>
    <w:rsid w:val="009E1F1A"/>
    <w:rsid w:val="009E26D7"/>
    <w:rsid w:val="009E2FAF"/>
    <w:rsid w:val="009E31F8"/>
    <w:rsid w:val="009E332D"/>
    <w:rsid w:val="009E3461"/>
    <w:rsid w:val="009E3D55"/>
    <w:rsid w:val="009E48FA"/>
    <w:rsid w:val="009E4D3E"/>
    <w:rsid w:val="009E5769"/>
    <w:rsid w:val="009E606E"/>
    <w:rsid w:val="009E6532"/>
    <w:rsid w:val="009E694E"/>
    <w:rsid w:val="009E720E"/>
    <w:rsid w:val="009E74A2"/>
    <w:rsid w:val="009E76E9"/>
    <w:rsid w:val="009E7AF6"/>
    <w:rsid w:val="009F14CD"/>
    <w:rsid w:val="009F1992"/>
    <w:rsid w:val="009F206A"/>
    <w:rsid w:val="009F2431"/>
    <w:rsid w:val="009F2A20"/>
    <w:rsid w:val="009F2A30"/>
    <w:rsid w:val="009F2DD2"/>
    <w:rsid w:val="009F37A5"/>
    <w:rsid w:val="009F396A"/>
    <w:rsid w:val="009F3CBD"/>
    <w:rsid w:val="009F4755"/>
    <w:rsid w:val="009F4A34"/>
    <w:rsid w:val="009F4B03"/>
    <w:rsid w:val="009F515A"/>
    <w:rsid w:val="009F5352"/>
    <w:rsid w:val="009F53A8"/>
    <w:rsid w:val="009F5770"/>
    <w:rsid w:val="009F68A0"/>
    <w:rsid w:val="009F7E38"/>
    <w:rsid w:val="00A00B62"/>
    <w:rsid w:val="00A012E8"/>
    <w:rsid w:val="00A01501"/>
    <w:rsid w:val="00A0167D"/>
    <w:rsid w:val="00A02091"/>
    <w:rsid w:val="00A02757"/>
    <w:rsid w:val="00A029D1"/>
    <w:rsid w:val="00A02CB9"/>
    <w:rsid w:val="00A03378"/>
    <w:rsid w:val="00A03AD8"/>
    <w:rsid w:val="00A03F62"/>
    <w:rsid w:val="00A04BA2"/>
    <w:rsid w:val="00A04EE4"/>
    <w:rsid w:val="00A056D8"/>
    <w:rsid w:val="00A06012"/>
    <w:rsid w:val="00A0623B"/>
    <w:rsid w:val="00A06984"/>
    <w:rsid w:val="00A06B9C"/>
    <w:rsid w:val="00A06C19"/>
    <w:rsid w:val="00A06C2D"/>
    <w:rsid w:val="00A0729A"/>
    <w:rsid w:val="00A07A81"/>
    <w:rsid w:val="00A07BA0"/>
    <w:rsid w:val="00A10058"/>
    <w:rsid w:val="00A10407"/>
    <w:rsid w:val="00A10855"/>
    <w:rsid w:val="00A1151D"/>
    <w:rsid w:val="00A11A92"/>
    <w:rsid w:val="00A11C29"/>
    <w:rsid w:val="00A11FFB"/>
    <w:rsid w:val="00A12C58"/>
    <w:rsid w:val="00A137F4"/>
    <w:rsid w:val="00A14019"/>
    <w:rsid w:val="00A140DE"/>
    <w:rsid w:val="00A144A5"/>
    <w:rsid w:val="00A14564"/>
    <w:rsid w:val="00A1477A"/>
    <w:rsid w:val="00A14B31"/>
    <w:rsid w:val="00A150DD"/>
    <w:rsid w:val="00A155F9"/>
    <w:rsid w:val="00A15D7D"/>
    <w:rsid w:val="00A1645F"/>
    <w:rsid w:val="00A1667F"/>
    <w:rsid w:val="00A16AFD"/>
    <w:rsid w:val="00A16BB8"/>
    <w:rsid w:val="00A1792C"/>
    <w:rsid w:val="00A179F8"/>
    <w:rsid w:val="00A17C04"/>
    <w:rsid w:val="00A202D1"/>
    <w:rsid w:val="00A2115B"/>
    <w:rsid w:val="00A21F0C"/>
    <w:rsid w:val="00A220CB"/>
    <w:rsid w:val="00A2242B"/>
    <w:rsid w:val="00A227E5"/>
    <w:rsid w:val="00A22B07"/>
    <w:rsid w:val="00A22D44"/>
    <w:rsid w:val="00A22EE0"/>
    <w:rsid w:val="00A23088"/>
    <w:rsid w:val="00A23E5F"/>
    <w:rsid w:val="00A23F49"/>
    <w:rsid w:val="00A24000"/>
    <w:rsid w:val="00A24349"/>
    <w:rsid w:val="00A245F1"/>
    <w:rsid w:val="00A246C3"/>
    <w:rsid w:val="00A24BE8"/>
    <w:rsid w:val="00A24E16"/>
    <w:rsid w:val="00A256B0"/>
    <w:rsid w:val="00A25703"/>
    <w:rsid w:val="00A258DC"/>
    <w:rsid w:val="00A2624A"/>
    <w:rsid w:val="00A26BA5"/>
    <w:rsid w:val="00A27177"/>
    <w:rsid w:val="00A277A8"/>
    <w:rsid w:val="00A27F9D"/>
    <w:rsid w:val="00A30494"/>
    <w:rsid w:val="00A3151D"/>
    <w:rsid w:val="00A31540"/>
    <w:rsid w:val="00A31B8A"/>
    <w:rsid w:val="00A320BF"/>
    <w:rsid w:val="00A323CB"/>
    <w:rsid w:val="00A32731"/>
    <w:rsid w:val="00A33486"/>
    <w:rsid w:val="00A3358A"/>
    <w:rsid w:val="00A33B54"/>
    <w:rsid w:val="00A33CB6"/>
    <w:rsid w:val="00A34183"/>
    <w:rsid w:val="00A346C3"/>
    <w:rsid w:val="00A3480D"/>
    <w:rsid w:val="00A352BD"/>
    <w:rsid w:val="00A353D7"/>
    <w:rsid w:val="00A35BF3"/>
    <w:rsid w:val="00A35DAC"/>
    <w:rsid w:val="00A35EFD"/>
    <w:rsid w:val="00A361D6"/>
    <w:rsid w:val="00A36716"/>
    <w:rsid w:val="00A36837"/>
    <w:rsid w:val="00A36943"/>
    <w:rsid w:val="00A37AE6"/>
    <w:rsid w:val="00A37F15"/>
    <w:rsid w:val="00A40353"/>
    <w:rsid w:val="00A4063A"/>
    <w:rsid w:val="00A417ED"/>
    <w:rsid w:val="00A4239B"/>
    <w:rsid w:val="00A426F1"/>
    <w:rsid w:val="00A42F13"/>
    <w:rsid w:val="00A430C0"/>
    <w:rsid w:val="00A43456"/>
    <w:rsid w:val="00A44687"/>
    <w:rsid w:val="00A447AE"/>
    <w:rsid w:val="00A44D6C"/>
    <w:rsid w:val="00A45638"/>
    <w:rsid w:val="00A4569A"/>
    <w:rsid w:val="00A45E1B"/>
    <w:rsid w:val="00A45F94"/>
    <w:rsid w:val="00A46ABD"/>
    <w:rsid w:val="00A46BAC"/>
    <w:rsid w:val="00A46CB0"/>
    <w:rsid w:val="00A46FB5"/>
    <w:rsid w:val="00A47135"/>
    <w:rsid w:val="00A5017A"/>
    <w:rsid w:val="00A51360"/>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768"/>
    <w:rsid w:val="00A5781F"/>
    <w:rsid w:val="00A57932"/>
    <w:rsid w:val="00A57952"/>
    <w:rsid w:val="00A57FB3"/>
    <w:rsid w:val="00A60397"/>
    <w:rsid w:val="00A603FC"/>
    <w:rsid w:val="00A60736"/>
    <w:rsid w:val="00A60C12"/>
    <w:rsid w:val="00A6138E"/>
    <w:rsid w:val="00A6164F"/>
    <w:rsid w:val="00A619AE"/>
    <w:rsid w:val="00A61CEE"/>
    <w:rsid w:val="00A62AFF"/>
    <w:rsid w:val="00A6394C"/>
    <w:rsid w:val="00A64786"/>
    <w:rsid w:val="00A64A64"/>
    <w:rsid w:val="00A6558C"/>
    <w:rsid w:val="00A65960"/>
    <w:rsid w:val="00A659B0"/>
    <w:rsid w:val="00A6606C"/>
    <w:rsid w:val="00A66562"/>
    <w:rsid w:val="00A674B4"/>
    <w:rsid w:val="00A67A3D"/>
    <w:rsid w:val="00A67CD5"/>
    <w:rsid w:val="00A7125F"/>
    <w:rsid w:val="00A71711"/>
    <w:rsid w:val="00A72005"/>
    <w:rsid w:val="00A721BF"/>
    <w:rsid w:val="00A72407"/>
    <w:rsid w:val="00A726D1"/>
    <w:rsid w:val="00A72A0D"/>
    <w:rsid w:val="00A72D4F"/>
    <w:rsid w:val="00A73347"/>
    <w:rsid w:val="00A734FE"/>
    <w:rsid w:val="00A735D9"/>
    <w:rsid w:val="00A7373F"/>
    <w:rsid w:val="00A73B1C"/>
    <w:rsid w:val="00A73BE6"/>
    <w:rsid w:val="00A73EE9"/>
    <w:rsid w:val="00A74884"/>
    <w:rsid w:val="00A75168"/>
    <w:rsid w:val="00A75256"/>
    <w:rsid w:val="00A75725"/>
    <w:rsid w:val="00A762A6"/>
    <w:rsid w:val="00A76D30"/>
    <w:rsid w:val="00A76F4D"/>
    <w:rsid w:val="00A76FBC"/>
    <w:rsid w:val="00A7722C"/>
    <w:rsid w:val="00A77C75"/>
    <w:rsid w:val="00A77E85"/>
    <w:rsid w:val="00A77EF9"/>
    <w:rsid w:val="00A77F86"/>
    <w:rsid w:val="00A803E2"/>
    <w:rsid w:val="00A80801"/>
    <w:rsid w:val="00A80A99"/>
    <w:rsid w:val="00A80D4A"/>
    <w:rsid w:val="00A80F1F"/>
    <w:rsid w:val="00A813D5"/>
    <w:rsid w:val="00A82B99"/>
    <w:rsid w:val="00A82C68"/>
    <w:rsid w:val="00A83010"/>
    <w:rsid w:val="00A837E6"/>
    <w:rsid w:val="00A83F8E"/>
    <w:rsid w:val="00A84D6E"/>
    <w:rsid w:val="00A84ECC"/>
    <w:rsid w:val="00A854A6"/>
    <w:rsid w:val="00A85BF9"/>
    <w:rsid w:val="00A86994"/>
    <w:rsid w:val="00A86E9A"/>
    <w:rsid w:val="00A870E5"/>
    <w:rsid w:val="00A87828"/>
    <w:rsid w:val="00A87C7C"/>
    <w:rsid w:val="00A9013B"/>
    <w:rsid w:val="00A9028B"/>
    <w:rsid w:val="00A90E97"/>
    <w:rsid w:val="00A9107F"/>
    <w:rsid w:val="00A9121D"/>
    <w:rsid w:val="00A9121F"/>
    <w:rsid w:val="00A914A5"/>
    <w:rsid w:val="00A91F3E"/>
    <w:rsid w:val="00A92674"/>
    <w:rsid w:val="00A92902"/>
    <w:rsid w:val="00A92995"/>
    <w:rsid w:val="00A92CF1"/>
    <w:rsid w:val="00A92CF5"/>
    <w:rsid w:val="00A92EF0"/>
    <w:rsid w:val="00A92FAE"/>
    <w:rsid w:val="00A93306"/>
    <w:rsid w:val="00A9387F"/>
    <w:rsid w:val="00A93B4F"/>
    <w:rsid w:val="00A940F5"/>
    <w:rsid w:val="00A94736"/>
    <w:rsid w:val="00A94913"/>
    <w:rsid w:val="00A95026"/>
    <w:rsid w:val="00A95563"/>
    <w:rsid w:val="00A95DD3"/>
    <w:rsid w:val="00A960DF"/>
    <w:rsid w:val="00A96496"/>
    <w:rsid w:val="00A965B7"/>
    <w:rsid w:val="00A969FE"/>
    <w:rsid w:val="00A96C57"/>
    <w:rsid w:val="00A96E27"/>
    <w:rsid w:val="00A97552"/>
    <w:rsid w:val="00A97D59"/>
    <w:rsid w:val="00A97F81"/>
    <w:rsid w:val="00AA2653"/>
    <w:rsid w:val="00AA379B"/>
    <w:rsid w:val="00AA4E97"/>
    <w:rsid w:val="00AA501A"/>
    <w:rsid w:val="00AA5D14"/>
    <w:rsid w:val="00AA7141"/>
    <w:rsid w:val="00AA7A88"/>
    <w:rsid w:val="00AA7EB0"/>
    <w:rsid w:val="00AB0001"/>
    <w:rsid w:val="00AB0644"/>
    <w:rsid w:val="00AB0983"/>
    <w:rsid w:val="00AB0C3A"/>
    <w:rsid w:val="00AB104C"/>
    <w:rsid w:val="00AB11B3"/>
    <w:rsid w:val="00AB19F2"/>
    <w:rsid w:val="00AB1D49"/>
    <w:rsid w:val="00AB201D"/>
    <w:rsid w:val="00AB2036"/>
    <w:rsid w:val="00AB25EC"/>
    <w:rsid w:val="00AB2787"/>
    <w:rsid w:val="00AB27A4"/>
    <w:rsid w:val="00AB2B65"/>
    <w:rsid w:val="00AB33E9"/>
    <w:rsid w:val="00AB3AAC"/>
    <w:rsid w:val="00AB4052"/>
    <w:rsid w:val="00AB43F7"/>
    <w:rsid w:val="00AB45DB"/>
    <w:rsid w:val="00AB4A22"/>
    <w:rsid w:val="00AB4CED"/>
    <w:rsid w:val="00AB53B2"/>
    <w:rsid w:val="00AB5404"/>
    <w:rsid w:val="00AB55A4"/>
    <w:rsid w:val="00AB5BAD"/>
    <w:rsid w:val="00AB6092"/>
    <w:rsid w:val="00AB633F"/>
    <w:rsid w:val="00AB645F"/>
    <w:rsid w:val="00AB71B0"/>
    <w:rsid w:val="00AB73CC"/>
    <w:rsid w:val="00AB773C"/>
    <w:rsid w:val="00AC0838"/>
    <w:rsid w:val="00AC091E"/>
    <w:rsid w:val="00AC0AEB"/>
    <w:rsid w:val="00AC15DC"/>
    <w:rsid w:val="00AC1639"/>
    <w:rsid w:val="00AC1696"/>
    <w:rsid w:val="00AC17D4"/>
    <w:rsid w:val="00AC1D5B"/>
    <w:rsid w:val="00AC2666"/>
    <w:rsid w:val="00AC26FE"/>
    <w:rsid w:val="00AC2C27"/>
    <w:rsid w:val="00AC3987"/>
    <w:rsid w:val="00AC4446"/>
    <w:rsid w:val="00AC4912"/>
    <w:rsid w:val="00AC50EA"/>
    <w:rsid w:val="00AC5941"/>
    <w:rsid w:val="00AC5D8C"/>
    <w:rsid w:val="00AC5FC8"/>
    <w:rsid w:val="00AC64BB"/>
    <w:rsid w:val="00AC6C24"/>
    <w:rsid w:val="00AC7892"/>
    <w:rsid w:val="00AC7B79"/>
    <w:rsid w:val="00AD09B4"/>
    <w:rsid w:val="00AD0A2A"/>
    <w:rsid w:val="00AD0F8F"/>
    <w:rsid w:val="00AD268C"/>
    <w:rsid w:val="00AD2E0F"/>
    <w:rsid w:val="00AD37D9"/>
    <w:rsid w:val="00AD3E82"/>
    <w:rsid w:val="00AD4097"/>
    <w:rsid w:val="00AD4A80"/>
    <w:rsid w:val="00AD543C"/>
    <w:rsid w:val="00AD58BF"/>
    <w:rsid w:val="00AD5A51"/>
    <w:rsid w:val="00AD5DBF"/>
    <w:rsid w:val="00AD6CDF"/>
    <w:rsid w:val="00AD70BA"/>
    <w:rsid w:val="00AD77FD"/>
    <w:rsid w:val="00AD7C7A"/>
    <w:rsid w:val="00AE0353"/>
    <w:rsid w:val="00AE0A9D"/>
    <w:rsid w:val="00AE0C5F"/>
    <w:rsid w:val="00AE1CF2"/>
    <w:rsid w:val="00AE2568"/>
    <w:rsid w:val="00AE2C03"/>
    <w:rsid w:val="00AE2CA4"/>
    <w:rsid w:val="00AE301E"/>
    <w:rsid w:val="00AE30A9"/>
    <w:rsid w:val="00AE30E8"/>
    <w:rsid w:val="00AE374D"/>
    <w:rsid w:val="00AE379F"/>
    <w:rsid w:val="00AE3C1C"/>
    <w:rsid w:val="00AE3CA8"/>
    <w:rsid w:val="00AE3F59"/>
    <w:rsid w:val="00AE418E"/>
    <w:rsid w:val="00AE48D9"/>
    <w:rsid w:val="00AE4EE6"/>
    <w:rsid w:val="00AE5069"/>
    <w:rsid w:val="00AE52E3"/>
    <w:rsid w:val="00AE53F0"/>
    <w:rsid w:val="00AE579D"/>
    <w:rsid w:val="00AE58FD"/>
    <w:rsid w:val="00AE649D"/>
    <w:rsid w:val="00AE673C"/>
    <w:rsid w:val="00AE6DD7"/>
    <w:rsid w:val="00AE6E01"/>
    <w:rsid w:val="00AE6F5B"/>
    <w:rsid w:val="00AE72A2"/>
    <w:rsid w:val="00AE7E54"/>
    <w:rsid w:val="00AF04AE"/>
    <w:rsid w:val="00AF054B"/>
    <w:rsid w:val="00AF093D"/>
    <w:rsid w:val="00AF1358"/>
    <w:rsid w:val="00AF1DEF"/>
    <w:rsid w:val="00AF1E6B"/>
    <w:rsid w:val="00AF203D"/>
    <w:rsid w:val="00AF29F2"/>
    <w:rsid w:val="00AF37D1"/>
    <w:rsid w:val="00AF417A"/>
    <w:rsid w:val="00AF421A"/>
    <w:rsid w:val="00AF4724"/>
    <w:rsid w:val="00AF4BC6"/>
    <w:rsid w:val="00AF5047"/>
    <w:rsid w:val="00AF5CF9"/>
    <w:rsid w:val="00AF6693"/>
    <w:rsid w:val="00AF686F"/>
    <w:rsid w:val="00AF68C8"/>
    <w:rsid w:val="00AF723D"/>
    <w:rsid w:val="00AF72CB"/>
    <w:rsid w:val="00AF7823"/>
    <w:rsid w:val="00B00826"/>
    <w:rsid w:val="00B008AD"/>
    <w:rsid w:val="00B013D2"/>
    <w:rsid w:val="00B01792"/>
    <w:rsid w:val="00B01E6A"/>
    <w:rsid w:val="00B023C3"/>
    <w:rsid w:val="00B02574"/>
    <w:rsid w:val="00B02691"/>
    <w:rsid w:val="00B0276E"/>
    <w:rsid w:val="00B0340B"/>
    <w:rsid w:val="00B04F2C"/>
    <w:rsid w:val="00B05720"/>
    <w:rsid w:val="00B057DA"/>
    <w:rsid w:val="00B062DF"/>
    <w:rsid w:val="00B06398"/>
    <w:rsid w:val="00B06956"/>
    <w:rsid w:val="00B06B00"/>
    <w:rsid w:val="00B06B04"/>
    <w:rsid w:val="00B06CA3"/>
    <w:rsid w:val="00B07006"/>
    <w:rsid w:val="00B07B5D"/>
    <w:rsid w:val="00B1044C"/>
    <w:rsid w:val="00B10727"/>
    <w:rsid w:val="00B10ACA"/>
    <w:rsid w:val="00B11032"/>
    <w:rsid w:val="00B11845"/>
    <w:rsid w:val="00B11E8D"/>
    <w:rsid w:val="00B11EF7"/>
    <w:rsid w:val="00B12064"/>
    <w:rsid w:val="00B12089"/>
    <w:rsid w:val="00B124DE"/>
    <w:rsid w:val="00B13249"/>
    <w:rsid w:val="00B13C35"/>
    <w:rsid w:val="00B143A5"/>
    <w:rsid w:val="00B14CE9"/>
    <w:rsid w:val="00B15B5E"/>
    <w:rsid w:val="00B15EC7"/>
    <w:rsid w:val="00B15FAA"/>
    <w:rsid w:val="00B166AD"/>
    <w:rsid w:val="00B16CBD"/>
    <w:rsid w:val="00B16F63"/>
    <w:rsid w:val="00B173AA"/>
    <w:rsid w:val="00B2072E"/>
    <w:rsid w:val="00B20F22"/>
    <w:rsid w:val="00B21037"/>
    <w:rsid w:val="00B2109A"/>
    <w:rsid w:val="00B21475"/>
    <w:rsid w:val="00B21B58"/>
    <w:rsid w:val="00B221E1"/>
    <w:rsid w:val="00B22A1E"/>
    <w:rsid w:val="00B23130"/>
    <w:rsid w:val="00B23A2A"/>
    <w:rsid w:val="00B23CF7"/>
    <w:rsid w:val="00B240FF"/>
    <w:rsid w:val="00B2472A"/>
    <w:rsid w:val="00B2485E"/>
    <w:rsid w:val="00B24C4A"/>
    <w:rsid w:val="00B251DA"/>
    <w:rsid w:val="00B25EE2"/>
    <w:rsid w:val="00B2602D"/>
    <w:rsid w:val="00B26311"/>
    <w:rsid w:val="00B26582"/>
    <w:rsid w:val="00B26676"/>
    <w:rsid w:val="00B267BE"/>
    <w:rsid w:val="00B26FE2"/>
    <w:rsid w:val="00B275B0"/>
    <w:rsid w:val="00B27F08"/>
    <w:rsid w:val="00B30914"/>
    <w:rsid w:val="00B30EE5"/>
    <w:rsid w:val="00B31040"/>
    <w:rsid w:val="00B313D9"/>
    <w:rsid w:val="00B31731"/>
    <w:rsid w:val="00B31764"/>
    <w:rsid w:val="00B31DE6"/>
    <w:rsid w:val="00B32017"/>
    <w:rsid w:val="00B32360"/>
    <w:rsid w:val="00B327F8"/>
    <w:rsid w:val="00B33500"/>
    <w:rsid w:val="00B33514"/>
    <w:rsid w:val="00B33C18"/>
    <w:rsid w:val="00B33F5F"/>
    <w:rsid w:val="00B34343"/>
    <w:rsid w:val="00B3471E"/>
    <w:rsid w:val="00B34972"/>
    <w:rsid w:val="00B34F35"/>
    <w:rsid w:val="00B3542E"/>
    <w:rsid w:val="00B36495"/>
    <w:rsid w:val="00B36DBD"/>
    <w:rsid w:val="00B37557"/>
    <w:rsid w:val="00B3761E"/>
    <w:rsid w:val="00B37D94"/>
    <w:rsid w:val="00B37FFA"/>
    <w:rsid w:val="00B401A8"/>
    <w:rsid w:val="00B403D1"/>
    <w:rsid w:val="00B40C6D"/>
    <w:rsid w:val="00B41580"/>
    <w:rsid w:val="00B41C57"/>
    <w:rsid w:val="00B42522"/>
    <w:rsid w:val="00B4364C"/>
    <w:rsid w:val="00B43B53"/>
    <w:rsid w:val="00B445D0"/>
    <w:rsid w:val="00B44774"/>
    <w:rsid w:val="00B449D8"/>
    <w:rsid w:val="00B44A1A"/>
    <w:rsid w:val="00B44BB3"/>
    <w:rsid w:val="00B44C20"/>
    <w:rsid w:val="00B44CFA"/>
    <w:rsid w:val="00B458C2"/>
    <w:rsid w:val="00B459E3"/>
    <w:rsid w:val="00B462D9"/>
    <w:rsid w:val="00B4636F"/>
    <w:rsid w:val="00B46B99"/>
    <w:rsid w:val="00B47271"/>
    <w:rsid w:val="00B50980"/>
    <w:rsid w:val="00B50B4C"/>
    <w:rsid w:val="00B50DC8"/>
    <w:rsid w:val="00B50F3C"/>
    <w:rsid w:val="00B511A0"/>
    <w:rsid w:val="00B5120F"/>
    <w:rsid w:val="00B51429"/>
    <w:rsid w:val="00B514DC"/>
    <w:rsid w:val="00B51515"/>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3EC"/>
    <w:rsid w:val="00B54EE7"/>
    <w:rsid w:val="00B55467"/>
    <w:rsid w:val="00B555B5"/>
    <w:rsid w:val="00B5578B"/>
    <w:rsid w:val="00B55F69"/>
    <w:rsid w:val="00B56CD7"/>
    <w:rsid w:val="00B56EE4"/>
    <w:rsid w:val="00B57967"/>
    <w:rsid w:val="00B57FA7"/>
    <w:rsid w:val="00B602B2"/>
    <w:rsid w:val="00B60396"/>
    <w:rsid w:val="00B6081B"/>
    <w:rsid w:val="00B61705"/>
    <w:rsid w:val="00B61E12"/>
    <w:rsid w:val="00B628FE"/>
    <w:rsid w:val="00B63C58"/>
    <w:rsid w:val="00B63C8E"/>
    <w:rsid w:val="00B64401"/>
    <w:rsid w:val="00B6441A"/>
    <w:rsid w:val="00B64D2C"/>
    <w:rsid w:val="00B64EC5"/>
    <w:rsid w:val="00B65B1D"/>
    <w:rsid w:val="00B65BF3"/>
    <w:rsid w:val="00B65CDA"/>
    <w:rsid w:val="00B66100"/>
    <w:rsid w:val="00B6655B"/>
    <w:rsid w:val="00B66798"/>
    <w:rsid w:val="00B67410"/>
    <w:rsid w:val="00B67706"/>
    <w:rsid w:val="00B6778A"/>
    <w:rsid w:val="00B67825"/>
    <w:rsid w:val="00B67C07"/>
    <w:rsid w:val="00B7132A"/>
    <w:rsid w:val="00B71413"/>
    <w:rsid w:val="00B71C0C"/>
    <w:rsid w:val="00B72222"/>
    <w:rsid w:val="00B72708"/>
    <w:rsid w:val="00B72A79"/>
    <w:rsid w:val="00B72DAC"/>
    <w:rsid w:val="00B72FFD"/>
    <w:rsid w:val="00B73403"/>
    <w:rsid w:val="00B73493"/>
    <w:rsid w:val="00B73C5E"/>
    <w:rsid w:val="00B74AF5"/>
    <w:rsid w:val="00B74D9C"/>
    <w:rsid w:val="00B753C4"/>
    <w:rsid w:val="00B75476"/>
    <w:rsid w:val="00B765F7"/>
    <w:rsid w:val="00B76A75"/>
    <w:rsid w:val="00B76B1F"/>
    <w:rsid w:val="00B771ED"/>
    <w:rsid w:val="00B7787D"/>
    <w:rsid w:val="00B7795B"/>
    <w:rsid w:val="00B779E9"/>
    <w:rsid w:val="00B77CCF"/>
    <w:rsid w:val="00B80210"/>
    <w:rsid w:val="00B80891"/>
    <w:rsid w:val="00B80AA8"/>
    <w:rsid w:val="00B80B29"/>
    <w:rsid w:val="00B80ECA"/>
    <w:rsid w:val="00B81205"/>
    <w:rsid w:val="00B812FF"/>
    <w:rsid w:val="00B81E2C"/>
    <w:rsid w:val="00B82B73"/>
    <w:rsid w:val="00B82CF4"/>
    <w:rsid w:val="00B832D9"/>
    <w:rsid w:val="00B83A5B"/>
    <w:rsid w:val="00B83DF4"/>
    <w:rsid w:val="00B83E1A"/>
    <w:rsid w:val="00B84368"/>
    <w:rsid w:val="00B845AB"/>
    <w:rsid w:val="00B85189"/>
    <w:rsid w:val="00B85193"/>
    <w:rsid w:val="00B85273"/>
    <w:rsid w:val="00B85895"/>
    <w:rsid w:val="00B85A50"/>
    <w:rsid w:val="00B85C9D"/>
    <w:rsid w:val="00B8606B"/>
    <w:rsid w:val="00B86B6E"/>
    <w:rsid w:val="00B8740D"/>
    <w:rsid w:val="00B877B1"/>
    <w:rsid w:val="00B90118"/>
    <w:rsid w:val="00B90568"/>
    <w:rsid w:val="00B909E6"/>
    <w:rsid w:val="00B916EB"/>
    <w:rsid w:val="00B91829"/>
    <w:rsid w:val="00B91A8F"/>
    <w:rsid w:val="00B91CE6"/>
    <w:rsid w:val="00B91D07"/>
    <w:rsid w:val="00B91D5F"/>
    <w:rsid w:val="00B91DFE"/>
    <w:rsid w:val="00B92070"/>
    <w:rsid w:val="00B923B7"/>
    <w:rsid w:val="00B92618"/>
    <w:rsid w:val="00B927F4"/>
    <w:rsid w:val="00B928BF"/>
    <w:rsid w:val="00B928C3"/>
    <w:rsid w:val="00B92C5D"/>
    <w:rsid w:val="00B939FB"/>
    <w:rsid w:val="00B9430A"/>
    <w:rsid w:val="00B94EA1"/>
    <w:rsid w:val="00B955DC"/>
    <w:rsid w:val="00B9595C"/>
    <w:rsid w:val="00B95A3B"/>
    <w:rsid w:val="00B95C2E"/>
    <w:rsid w:val="00B95D3C"/>
    <w:rsid w:val="00B97464"/>
    <w:rsid w:val="00B977FC"/>
    <w:rsid w:val="00BA06CA"/>
    <w:rsid w:val="00BA0835"/>
    <w:rsid w:val="00BA0A59"/>
    <w:rsid w:val="00BA0F48"/>
    <w:rsid w:val="00BA1314"/>
    <w:rsid w:val="00BA1589"/>
    <w:rsid w:val="00BA24AA"/>
    <w:rsid w:val="00BA2DE7"/>
    <w:rsid w:val="00BA2E6C"/>
    <w:rsid w:val="00BA473A"/>
    <w:rsid w:val="00BA58CC"/>
    <w:rsid w:val="00BA5D96"/>
    <w:rsid w:val="00BA5FB3"/>
    <w:rsid w:val="00BA7FDB"/>
    <w:rsid w:val="00BB00C5"/>
    <w:rsid w:val="00BB0DA0"/>
    <w:rsid w:val="00BB1810"/>
    <w:rsid w:val="00BB19F6"/>
    <w:rsid w:val="00BB1C5C"/>
    <w:rsid w:val="00BB2231"/>
    <w:rsid w:val="00BB284B"/>
    <w:rsid w:val="00BB2F67"/>
    <w:rsid w:val="00BB35E4"/>
    <w:rsid w:val="00BB53F7"/>
    <w:rsid w:val="00BB5694"/>
    <w:rsid w:val="00BB613A"/>
    <w:rsid w:val="00BB650D"/>
    <w:rsid w:val="00BB681F"/>
    <w:rsid w:val="00BB6FE1"/>
    <w:rsid w:val="00BB7525"/>
    <w:rsid w:val="00BB77F6"/>
    <w:rsid w:val="00BB7851"/>
    <w:rsid w:val="00BC0324"/>
    <w:rsid w:val="00BC0BFD"/>
    <w:rsid w:val="00BC1AC2"/>
    <w:rsid w:val="00BC20D5"/>
    <w:rsid w:val="00BC23EE"/>
    <w:rsid w:val="00BC2532"/>
    <w:rsid w:val="00BC2A0E"/>
    <w:rsid w:val="00BC2C00"/>
    <w:rsid w:val="00BC2DC0"/>
    <w:rsid w:val="00BC2FE9"/>
    <w:rsid w:val="00BC32D6"/>
    <w:rsid w:val="00BC40FC"/>
    <w:rsid w:val="00BC4E39"/>
    <w:rsid w:val="00BC52A3"/>
    <w:rsid w:val="00BC57CF"/>
    <w:rsid w:val="00BC5A3A"/>
    <w:rsid w:val="00BC5AED"/>
    <w:rsid w:val="00BC5C26"/>
    <w:rsid w:val="00BC5C37"/>
    <w:rsid w:val="00BC5FA1"/>
    <w:rsid w:val="00BC62C4"/>
    <w:rsid w:val="00BC6BFB"/>
    <w:rsid w:val="00BC73D1"/>
    <w:rsid w:val="00BC7499"/>
    <w:rsid w:val="00BC75DE"/>
    <w:rsid w:val="00BD0190"/>
    <w:rsid w:val="00BD0E40"/>
    <w:rsid w:val="00BD10B4"/>
    <w:rsid w:val="00BD129C"/>
    <w:rsid w:val="00BD1597"/>
    <w:rsid w:val="00BD15FD"/>
    <w:rsid w:val="00BD1E82"/>
    <w:rsid w:val="00BD2589"/>
    <w:rsid w:val="00BD2624"/>
    <w:rsid w:val="00BD2CB5"/>
    <w:rsid w:val="00BD2CDA"/>
    <w:rsid w:val="00BD2D56"/>
    <w:rsid w:val="00BD31DE"/>
    <w:rsid w:val="00BD385A"/>
    <w:rsid w:val="00BD48CB"/>
    <w:rsid w:val="00BD547E"/>
    <w:rsid w:val="00BD56BB"/>
    <w:rsid w:val="00BD6113"/>
    <w:rsid w:val="00BD697F"/>
    <w:rsid w:val="00BD6BD8"/>
    <w:rsid w:val="00BD71AB"/>
    <w:rsid w:val="00BD79BF"/>
    <w:rsid w:val="00BD7C6A"/>
    <w:rsid w:val="00BD7F3A"/>
    <w:rsid w:val="00BE020A"/>
    <w:rsid w:val="00BE0919"/>
    <w:rsid w:val="00BE0B1C"/>
    <w:rsid w:val="00BE0B56"/>
    <w:rsid w:val="00BE1453"/>
    <w:rsid w:val="00BE17A1"/>
    <w:rsid w:val="00BE1A48"/>
    <w:rsid w:val="00BE1CD8"/>
    <w:rsid w:val="00BE1D51"/>
    <w:rsid w:val="00BE22D2"/>
    <w:rsid w:val="00BE26BC"/>
    <w:rsid w:val="00BE2C58"/>
    <w:rsid w:val="00BE2ED9"/>
    <w:rsid w:val="00BE3023"/>
    <w:rsid w:val="00BE32A2"/>
    <w:rsid w:val="00BE3816"/>
    <w:rsid w:val="00BE3871"/>
    <w:rsid w:val="00BE3A8E"/>
    <w:rsid w:val="00BE401F"/>
    <w:rsid w:val="00BE42C7"/>
    <w:rsid w:val="00BE4761"/>
    <w:rsid w:val="00BE4A29"/>
    <w:rsid w:val="00BE503E"/>
    <w:rsid w:val="00BE595B"/>
    <w:rsid w:val="00BE6C80"/>
    <w:rsid w:val="00BE6E78"/>
    <w:rsid w:val="00BE7060"/>
    <w:rsid w:val="00BE7C3E"/>
    <w:rsid w:val="00BE7E7E"/>
    <w:rsid w:val="00BE7FB8"/>
    <w:rsid w:val="00BF02CC"/>
    <w:rsid w:val="00BF0608"/>
    <w:rsid w:val="00BF08D3"/>
    <w:rsid w:val="00BF0C83"/>
    <w:rsid w:val="00BF1D9B"/>
    <w:rsid w:val="00BF1F46"/>
    <w:rsid w:val="00BF2018"/>
    <w:rsid w:val="00BF31A3"/>
    <w:rsid w:val="00BF3852"/>
    <w:rsid w:val="00BF3AF7"/>
    <w:rsid w:val="00BF3E66"/>
    <w:rsid w:val="00BF4372"/>
    <w:rsid w:val="00BF44F7"/>
    <w:rsid w:val="00BF53AE"/>
    <w:rsid w:val="00BF5C68"/>
    <w:rsid w:val="00BF6478"/>
    <w:rsid w:val="00BF64A3"/>
    <w:rsid w:val="00BF6AC7"/>
    <w:rsid w:val="00BF6D1A"/>
    <w:rsid w:val="00BF6D24"/>
    <w:rsid w:val="00BF7304"/>
    <w:rsid w:val="00BF7376"/>
    <w:rsid w:val="00BF747F"/>
    <w:rsid w:val="00BF74D4"/>
    <w:rsid w:val="00BF7A2B"/>
    <w:rsid w:val="00BF7D1B"/>
    <w:rsid w:val="00C008D9"/>
    <w:rsid w:val="00C00C7A"/>
    <w:rsid w:val="00C00E4E"/>
    <w:rsid w:val="00C01275"/>
    <w:rsid w:val="00C0149E"/>
    <w:rsid w:val="00C022CA"/>
    <w:rsid w:val="00C02E87"/>
    <w:rsid w:val="00C02F9A"/>
    <w:rsid w:val="00C03308"/>
    <w:rsid w:val="00C035B5"/>
    <w:rsid w:val="00C03C44"/>
    <w:rsid w:val="00C03CF1"/>
    <w:rsid w:val="00C03DC5"/>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E7"/>
    <w:rsid w:val="00C11885"/>
    <w:rsid w:val="00C11A46"/>
    <w:rsid w:val="00C11BCF"/>
    <w:rsid w:val="00C11D09"/>
    <w:rsid w:val="00C125AF"/>
    <w:rsid w:val="00C1260F"/>
    <w:rsid w:val="00C143DF"/>
    <w:rsid w:val="00C144EF"/>
    <w:rsid w:val="00C14C9D"/>
    <w:rsid w:val="00C1558B"/>
    <w:rsid w:val="00C15807"/>
    <w:rsid w:val="00C15CFB"/>
    <w:rsid w:val="00C178CC"/>
    <w:rsid w:val="00C2000F"/>
    <w:rsid w:val="00C2039A"/>
    <w:rsid w:val="00C20C67"/>
    <w:rsid w:val="00C21007"/>
    <w:rsid w:val="00C215F3"/>
    <w:rsid w:val="00C21BCF"/>
    <w:rsid w:val="00C22169"/>
    <w:rsid w:val="00C2298F"/>
    <w:rsid w:val="00C2309D"/>
    <w:rsid w:val="00C2337F"/>
    <w:rsid w:val="00C238DC"/>
    <w:rsid w:val="00C23A98"/>
    <w:rsid w:val="00C23BCB"/>
    <w:rsid w:val="00C23C56"/>
    <w:rsid w:val="00C240CE"/>
    <w:rsid w:val="00C246BD"/>
    <w:rsid w:val="00C2502E"/>
    <w:rsid w:val="00C262AF"/>
    <w:rsid w:val="00C26FD0"/>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C23"/>
    <w:rsid w:val="00C3349F"/>
    <w:rsid w:val="00C339A8"/>
    <w:rsid w:val="00C339E2"/>
    <w:rsid w:val="00C33BB1"/>
    <w:rsid w:val="00C33E94"/>
    <w:rsid w:val="00C343E9"/>
    <w:rsid w:val="00C348E3"/>
    <w:rsid w:val="00C34F76"/>
    <w:rsid w:val="00C35700"/>
    <w:rsid w:val="00C35A99"/>
    <w:rsid w:val="00C360F9"/>
    <w:rsid w:val="00C3621B"/>
    <w:rsid w:val="00C36A41"/>
    <w:rsid w:val="00C36E62"/>
    <w:rsid w:val="00C36E79"/>
    <w:rsid w:val="00C37010"/>
    <w:rsid w:val="00C4049E"/>
    <w:rsid w:val="00C40761"/>
    <w:rsid w:val="00C40810"/>
    <w:rsid w:val="00C40952"/>
    <w:rsid w:val="00C4099C"/>
    <w:rsid w:val="00C41199"/>
    <w:rsid w:val="00C41B8B"/>
    <w:rsid w:val="00C41C6C"/>
    <w:rsid w:val="00C41E0A"/>
    <w:rsid w:val="00C421E5"/>
    <w:rsid w:val="00C42234"/>
    <w:rsid w:val="00C42882"/>
    <w:rsid w:val="00C42E32"/>
    <w:rsid w:val="00C42FFF"/>
    <w:rsid w:val="00C43828"/>
    <w:rsid w:val="00C43A7D"/>
    <w:rsid w:val="00C4427C"/>
    <w:rsid w:val="00C45636"/>
    <w:rsid w:val="00C45809"/>
    <w:rsid w:val="00C45E1A"/>
    <w:rsid w:val="00C46051"/>
    <w:rsid w:val="00C4621C"/>
    <w:rsid w:val="00C468A7"/>
    <w:rsid w:val="00C469FE"/>
    <w:rsid w:val="00C46A21"/>
    <w:rsid w:val="00C46D95"/>
    <w:rsid w:val="00C476F6"/>
    <w:rsid w:val="00C50EB5"/>
    <w:rsid w:val="00C510A5"/>
    <w:rsid w:val="00C510AF"/>
    <w:rsid w:val="00C514CD"/>
    <w:rsid w:val="00C5150F"/>
    <w:rsid w:val="00C5180E"/>
    <w:rsid w:val="00C51A2F"/>
    <w:rsid w:val="00C51B1E"/>
    <w:rsid w:val="00C51C54"/>
    <w:rsid w:val="00C521B4"/>
    <w:rsid w:val="00C52371"/>
    <w:rsid w:val="00C52408"/>
    <w:rsid w:val="00C53653"/>
    <w:rsid w:val="00C53AFE"/>
    <w:rsid w:val="00C54724"/>
    <w:rsid w:val="00C5626F"/>
    <w:rsid w:val="00C57353"/>
    <w:rsid w:val="00C5787E"/>
    <w:rsid w:val="00C57DC2"/>
    <w:rsid w:val="00C6090E"/>
    <w:rsid w:val="00C60DE9"/>
    <w:rsid w:val="00C616EC"/>
    <w:rsid w:val="00C618FD"/>
    <w:rsid w:val="00C6201F"/>
    <w:rsid w:val="00C62CC2"/>
    <w:rsid w:val="00C6360D"/>
    <w:rsid w:val="00C636DC"/>
    <w:rsid w:val="00C6409B"/>
    <w:rsid w:val="00C64CFE"/>
    <w:rsid w:val="00C65411"/>
    <w:rsid w:val="00C65EFB"/>
    <w:rsid w:val="00C66021"/>
    <w:rsid w:val="00C665F2"/>
    <w:rsid w:val="00C66714"/>
    <w:rsid w:val="00C67098"/>
    <w:rsid w:val="00C672C5"/>
    <w:rsid w:val="00C673DB"/>
    <w:rsid w:val="00C67E27"/>
    <w:rsid w:val="00C70078"/>
    <w:rsid w:val="00C702DB"/>
    <w:rsid w:val="00C70451"/>
    <w:rsid w:val="00C704BA"/>
    <w:rsid w:val="00C70CE0"/>
    <w:rsid w:val="00C71F64"/>
    <w:rsid w:val="00C722C5"/>
    <w:rsid w:val="00C7268E"/>
    <w:rsid w:val="00C72953"/>
    <w:rsid w:val="00C72A5A"/>
    <w:rsid w:val="00C72E63"/>
    <w:rsid w:val="00C7324F"/>
    <w:rsid w:val="00C73799"/>
    <w:rsid w:val="00C74323"/>
    <w:rsid w:val="00C746EF"/>
    <w:rsid w:val="00C74FE7"/>
    <w:rsid w:val="00C753BF"/>
    <w:rsid w:val="00C75473"/>
    <w:rsid w:val="00C754C7"/>
    <w:rsid w:val="00C75566"/>
    <w:rsid w:val="00C756D2"/>
    <w:rsid w:val="00C7583E"/>
    <w:rsid w:val="00C75D83"/>
    <w:rsid w:val="00C75EAD"/>
    <w:rsid w:val="00C76468"/>
    <w:rsid w:val="00C7658F"/>
    <w:rsid w:val="00C76615"/>
    <w:rsid w:val="00C778B4"/>
    <w:rsid w:val="00C77BD9"/>
    <w:rsid w:val="00C80B59"/>
    <w:rsid w:val="00C80C67"/>
    <w:rsid w:val="00C816AD"/>
    <w:rsid w:val="00C8223F"/>
    <w:rsid w:val="00C829DD"/>
    <w:rsid w:val="00C82F88"/>
    <w:rsid w:val="00C83D21"/>
    <w:rsid w:val="00C846C4"/>
    <w:rsid w:val="00C84710"/>
    <w:rsid w:val="00C84739"/>
    <w:rsid w:val="00C847D4"/>
    <w:rsid w:val="00C85199"/>
    <w:rsid w:val="00C8533D"/>
    <w:rsid w:val="00C859F6"/>
    <w:rsid w:val="00C85B78"/>
    <w:rsid w:val="00C85BEF"/>
    <w:rsid w:val="00C85D1C"/>
    <w:rsid w:val="00C864A2"/>
    <w:rsid w:val="00C8670A"/>
    <w:rsid w:val="00C8682F"/>
    <w:rsid w:val="00C86E56"/>
    <w:rsid w:val="00C86FB2"/>
    <w:rsid w:val="00C874E7"/>
    <w:rsid w:val="00C90419"/>
    <w:rsid w:val="00C9054B"/>
    <w:rsid w:val="00C9062B"/>
    <w:rsid w:val="00C907E8"/>
    <w:rsid w:val="00C90991"/>
    <w:rsid w:val="00C90C33"/>
    <w:rsid w:val="00C90DFF"/>
    <w:rsid w:val="00C90E8E"/>
    <w:rsid w:val="00C91631"/>
    <w:rsid w:val="00C918D7"/>
    <w:rsid w:val="00C9200E"/>
    <w:rsid w:val="00C924B2"/>
    <w:rsid w:val="00C9299E"/>
    <w:rsid w:val="00C92E5E"/>
    <w:rsid w:val="00C93828"/>
    <w:rsid w:val="00C93F1A"/>
    <w:rsid w:val="00C94E94"/>
    <w:rsid w:val="00C95388"/>
    <w:rsid w:val="00C95BC8"/>
    <w:rsid w:val="00C95EE3"/>
    <w:rsid w:val="00C96276"/>
    <w:rsid w:val="00C9635F"/>
    <w:rsid w:val="00C96624"/>
    <w:rsid w:val="00C969CA"/>
    <w:rsid w:val="00C97215"/>
    <w:rsid w:val="00C9748F"/>
    <w:rsid w:val="00C97B24"/>
    <w:rsid w:val="00C97BCE"/>
    <w:rsid w:val="00C97CFF"/>
    <w:rsid w:val="00C97EA9"/>
    <w:rsid w:val="00CA0025"/>
    <w:rsid w:val="00CA0384"/>
    <w:rsid w:val="00CA19BE"/>
    <w:rsid w:val="00CA1A00"/>
    <w:rsid w:val="00CA1A05"/>
    <w:rsid w:val="00CA2670"/>
    <w:rsid w:val="00CA2A30"/>
    <w:rsid w:val="00CA2EDB"/>
    <w:rsid w:val="00CA392A"/>
    <w:rsid w:val="00CA3F1D"/>
    <w:rsid w:val="00CA49A0"/>
    <w:rsid w:val="00CA5B50"/>
    <w:rsid w:val="00CA5FC5"/>
    <w:rsid w:val="00CA62F3"/>
    <w:rsid w:val="00CA72BC"/>
    <w:rsid w:val="00CA7653"/>
    <w:rsid w:val="00CA7DA8"/>
    <w:rsid w:val="00CA7DD4"/>
    <w:rsid w:val="00CB0072"/>
    <w:rsid w:val="00CB0C0B"/>
    <w:rsid w:val="00CB0E89"/>
    <w:rsid w:val="00CB0F45"/>
    <w:rsid w:val="00CB18BD"/>
    <w:rsid w:val="00CB2620"/>
    <w:rsid w:val="00CB2E39"/>
    <w:rsid w:val="00CB38FB"/>
    <w:rsid w:val="00CB3B31"/>
    <w:rsid w:val="00CB4BB3"/>
    <w:rsid w:val="00CB5024"/>
    <w:rsid w:val="00CB5333"/>
    <w:rsid w:val="00CB54F9"/>
    <w:rsid w:val="00CB5789"/>
    <w:rsid w:val="00CB57AC"/>
    <w:rsid w:val="00CB57BE"/>
    <w:rsid w:val="00CB5E5A"/>
    <w:rsid w:val="00CB63AB"/>
    <w:rsid w:val="00CB6771"/>
    <w:rsid w:val="00CB6E4E"/>
    <w:rsid w:val="00CB7370"/>
    <w:rsid w:val="00CB76D2"/>
    <w:rsid w:val="00CB7733"/>
    <w:rsid w:val="00CB781C"/>
    <w:rsid w:val="00CB7B5F"/>
    <w:rsid w:val="00CC0197"/>
    <w:rsid w:val="00CC229E"/>
    <w:rsid w:val="00CC24E5"/>
    <w:rsid w:val="00CC2EE5"/>
    <w:rsid w:val="00CC36E5"/>
    <w:rsid w:val="00CC4114"/>
    <w:rsid w:val="00CC43B0"/>
    <w:rsid w:val="00CC4ED3"/>
    <w:rsid w:val="00CC5514"/>
    <w:rsid w:val="00CC553B"/>
    <w:rsid w:val="00CC799E"/>
    <w:rsid w:val="00CC7F9C"/>
    <w:rsid w:val="00CD06FF"/>
    <w:rsid w:val="00CD085F"/>
    <w:rsid w:val="00CD0AFD"/>
    <w:rsid w:val="00CD207A"/>
    <w:rsid w:val="00CD21FE"/>
    <w:rsid w:val="00CD22D2"/>
    <w:rsid w:val="00CD274D"/>
    <w:rsid w:val="00CD32D8"/>
    <w:rsid w:val="00CD34DB"/>
    <w:rsid w:val="00CD390C"/>
    <w:rsid w:val="00CD3B26"/>
    <w:rsid w:val="00CD455E"/>
    <w:rsid w:val="00CD53E0"/>
    <w:rsid w:val="00CD61E5"/>
    <w:rsid w:val="00CD68A4"/>
    <w:rsid w:val="00CD75D2"/>
    <w:rsid w:val="00CD7A5B"/>
    <w:rsid w:val="00CD7B51"/>
    <w:rsid w:val="00CD7C62"/>
    <w:rsid w:val="00CD7D3C"/>
    <w:rsid w:val="00CD7DC4"/>
    <w:rsid w:val="00CD7EEE"/>
    <w:rsid w:val="00CE0005"/>
    <w:rsid w:val="00CE069A"/>
    <w:rsid w:val="00CE0F3F"/>
    <w:rsid w:val="00CE2094"/>
    <w:rsid w:val="00CE25E2"/>
    <w:rsid w:val="00CE2754"/>
    <w:rsid w:val="00CE28AF"/>
    <w:rsid w:val="00CE2B69"/>
    <w:rsid w:val="00CE3202"/>
    <w:rsid w:val="00CE3A88"/>
    <w:rsid w:val="00CE3D13"/>
    <w:rsid w:val="00CE3ED4"/>
    <w:rsid w:val="00CE4D3E"/>
    <w:rsid w:val="00CE4DFC"/>
    <w:rsid w:val="00CE4F97"/>
    <w:rsid w:val="00CE5AA8"/>
    <w:rsid w:val="00CE6190"/>
    <w:rsid w:val="00CE683E"/>
    <w:rsid w:val="00CE720D"/>
    <w:rsid w:val="00CE7D62"/>
    <w:rsid w:val="00CE7EB0"/>
    <w:rsid w:val="00CF04A6"/>
    <w:rsid w:val="00CF04AF"/>
    <w:rsid w:val="00CF0577"/>
    <w:rsid w:val="00CF0F96"/>
    <w:rsid w:val="00CF1D11"/>
    <w:rsid w:val="00CF26C1"/>
    <w:rsid w:val="00CF2AF2"/>
    <w:rsid w:val="00CF3AB5"/>
    <w:rsid w:val="00CF4F05"/>
    <w:rsid w:val="00CF4F43"/>
    <w:rsid w:val="00CF6896"/>
    <w:rsid w:val="00CF6CC2"/>
    <w:rsid w:val="00CF7385"/>
    <w:rsid w:val="00CF7474"/>
    <w:rsid w:val="00CF7516"/>
    <w:rsid w:val="00CF78F4"/>
    <w:rsid w:val="00D00208"/>
    <w:rsid w:val="00D0097F"/>
    <w:rsid w:val="00D0106E"/>
    <w:rsid w:val="00D01C2E"/>
    <w:rsid w:val="00D02A8E"/>
    <w:rsid w:val="00D02C80"/>
    <w:rsid w:val="00D033DD"/>
    <w:rsid w:val="00D03652"/>
    <w:rsid w:val="00D039DD"/>
    <w:rsid w:val="00D03AC1"/>
    <w:rsid w:val="00D042BE"/>
    <w:rsid w:val="00D049CC"/>
    <w:rsid w:val="00D04C0E"/>
    <w:rsid w:val="00D05203"/>
    <w:rsid w:val="00D0541A"/>
    <w:rsid w:val="00D0550E"/>
    <w:rsid w:val="00D055A0"/>
    <w:rsid w:val="00D055FD"/>
    <w:rsid w:val="00D05F98"/>
    <w:rsid w:val="00D06A14"/>
    <w:rsid w:val="00D06D5E"/>
    <w:rsid w:val="00D07A0F"/>
    <w:rsid w:val="00D1015D"/>
    <w:rsid w:val="00D10D68"/>
    <w:rsid w:val="00D11B75"/>
    <w:rsid w:val="00D11BCA"/>
    <w:rsid w:val="00D11C22"/>
    <w:rsid w:val="00D11E28"/>
    <w:rsid w:val="00D12024"/>
    <w:rsid w:val="00D12063"/>
    <w:rsid w:val="00D13B7D"/>
    <w:rsid w:val="00D13E7C"/>
    <w:rsid w:val="00D141DD"/>
    <w:rsid w:val="00D149BF"/>
    <w:rsid w:val="00D15564"/>
    <w:rsid w:val="00D155DB"/>
    <w:rsid w:val="00D158E7"/>
    <w:rsid w:val="00D16071"/>
    <w:rsid w:val="00D166D0"/>
    <w:rsid w:val="00D16C18"/>
    <w:rsid w:val="00D17A66"/>
    <w:rsid w:val="00D17EB9"/>
    <w:rsid w:val="00D206C0"/>
    <w:rsid w:val="00D2088C"/>
    <w:rsid w:val="00D215FC"/>
    <w:rsid w:val="00D228F6"/>
    <w:rsid w:val="00D22EE4"/>
    <w:rsid w:val="00D231CD"/>
    <w:rsid w:val="00D2375D"/>
    <w:rsid w:val="00D23AE2"/>
    <w:rsid w:val="00D24102"/>
    <w:rsid w:val="00D24656"/>
    <w:rsid w:val="00D24862"/>
    <w:rsid w:val="00D25B7E"/>
    <w:rsid w:val="00D264CC"/>
    <w:rsid w:val="00D266CF"/>
    <w:rsid w:val="00D26831"/>
    <w:rsid w:val="00D27201"/>
    <w:rsid w:val="00D272EC"/>
    <w:rsid w:val="00D30D91"/>
    <w:rsid w:val="00D30E49"/>
    <w:rsid w:val="00D31554"/>
    <w:rsid w:val="00D318F4"/>
    <w:rsid w:val="00D31BCA"/>
    <w:rsid w:val="00D31F04"/>
    <w:rsid w:val="00D323CD"/>
    <w:rsid w:val="00D326B4"/>
    <w:rsid w:val="00D32DC8"/>
    <w:rsid w:val="00D3325C"/>
    <w:rsid w:val="00D33267"/>
    <w:rsid w:val="00D33BF0"/>
    <w:rsid w:val="00D34F79"/>
    <w:rsid w:val="00D35256"/>
    <w:rsid w:val="00D35728"/>
    <w:rsid w:val="00D359E6"/>
    <w:rsid w:val="00D361AC"/>
    <w:rsid w:val="00D37231"/>
    <w:rsid w:val="00D37351"/>
    <w:rsid w:val="00D376CC"/>
    <w:rsid w:val="00D37ECF"/>
    <w:rsid w:val="00D40604"/>
    <w:rsid w:val="00D406BC"/>
    <w:rsid w:val="00D4084F"/>
    <w:rsid w:val="00D40C3F"/>
    <w:rsid w:val="00D412B1"/>
    <w:rsid w:val="00D418D5"/>
    <w:rsid w:val="00D41F98"/>
    <w:rsid w:val="00D42178"/>
    <w:rsid w:val="00D423FA"/>
    <w:rsid w:val="00D428A2"/>
    <w:rsid w:val="00D42CDA"/>
    <w:rsid w:val="00D4329A"/>
    <w:rsid w:val="00D435A0"/>
    <w:rsid w:val="00D4367B"/>
    <w:rsid w:val="00D436C3"/>
    <w:rsid w:val="00D44107"/>
    <w:rsid w:val="00D4466B"/>
    <w:rsid w:val="00D44C24"/>
    <w:rsid w:val="00D457EA"/>
    <w:rsid w:val="00D468DE"/>
    <w:rsid w:val="00D46FDD"/>
    <w:rsid w:val="00D47174"/>
    <w:rsid w:val="00D4722E"/>
    <w:rsid w:val="00D4747B"/>
    <w:rsid w:val="00D474FD"/>
    <w:rsid w:val="00D50010"/>
    <w:rsid w:val="00D500F6"/>
    <w:rsid w:val="00D508B3"/>
    <w:rsid w:val="00D50FE4"/>
    <w:rsid w:val="00D511C0"/>
    <w:rsid w:val="00D512E1"/>
    <w:rsid w:val="00D5132D"/>
    <w:rsid w:val="00D52581"/>
    <w:rsid w:val="00D53000"/>
    <w:rsid w:val="00D5312C"/>
    <w:rsid w:val="00D53A8D"/>
    <w:rsid w:val="00D53BDC"/>
    <w:rsid w:val="00D54186"/>
    <w:rsid w:val="00D543C5"/>
    <w:rsid w:val="00D54421"/>
    <w:rsid w:val="00D54BC9"/>
    <w:rsid w:val="00D550CD"/>
    <w:rsid w:val="00D5583F"/>
    <w:rsid w:val="00D5589E"/>
    <w:rsid w:val="00D56E27"/>
    <w:rsid w:val="00D57EDB"/>
    <w:rsid w:val="00D60EDF"/>
    <w:rsid w:val="00D60F5C"/>
    <w:rsid w:val="00D61122"/>
    <w:rsid w:val="00D61837"/>
    <w:rsid w:val="00D61C6F"/>
    <w:rsid w:val="00D63411"/>
    <w:rsid w:val="00D63A05"/>
    <w:rsid w:val="00D64EE7"/>
    <w:rsid w:val="00D65A02"/>
    <w:rsid w:val="00D65E42"/>
    <w:rsid w:val="00D669CB"/>
    <w:rsid w:val="00D67340"/>
    <w:rsid w:val="00D674BE"/>
    <w:rsid w:val="00D67944"/>
    <w:rsid w:val="00D67CFE"/>
    <w:rsid w:val="00D7001C"/>
    <w:rsid w:val="00D700CC"/>
    <w:rsid w:val="00D704CC"/>
    <w:rsid w:val="00D71505"/>
    <w:rsid w:val="00D71877"/>
    <w:rsid w:val="00D7187E"/>
    <w:rsid w:val="00D7190C"/>
    <w:rsid w:val="00D7202B"/>
    <w:rsid w:val="00D72371"/>
    <w:rsid w:val="00D72962"/>
    <w:rsid w:val="00D72C09"/>
    <w:rsid w:val="00D72ECB"/>
    <w:rsid w:val="00D732A5"/>
    <w:rsid w:val="00D73F0F"/>
    <w:rsid w:val="00D74228"/>
    <w:rsid w:val="00D745BA"/>
    <w:rsid w:val="00D751BA"/>
    <w:rsid w:val="00D75E56"/>
    <w:rsid w:val="00D766AF"/>
    <w:rsid w:val="00D76EA1"/>
    <w:rsid w:val="00D76EE9"/>
    <w:rsid w:val="00D76F20"/>
    <w:rsid w:val="00D7738D"/>
    <w:rsid w:val="00D779AE"/>
    <w:rsid w:val="00D77B29"/>
    <w:rsid w:val="00D77CC3"/>
    <w:rsid w:val="00D77DFB"/>
    <w:rsid w:val="00D80396"/>
    <w:rsid w:val="00D80932"/>
    <w:rsid w:val="00D810ED"/>
    <w:rsid w:val="00D82329"/>
    <w:rsid w:val="00D8298D"/>
    <w:rsid w:val="00D82B75"/>
    <w:rsid w:val="00D82D9E"/>
    <w:rsid w:val="00D82F29"/>
    <w:rsid w:val="00D83AF5"/>
    <w:rsid w:val="00D83CF2"/>
    <w:rsid w:val="00D83E12"/>
    <w:rsid w:val="00D83F82"/>
    <w:rsid w:val="00D857C8"/>
    <w:rsid w:val="00D8581C"/>
    <w:rsid w:val="00D85E17"/>
    <w:rsid w:val="00D85E56"/>
    <w:rsid w:val="00D860A4"/>
    <w:rsid w:val="00D86900"/>
    <w:rsid w:val="00D86CC7"/>
    <w:rsid w:val="00D872BD"/>
    <w:rsid w:val="00D87598"/>
    <w:rsid w:val="00D87A03"/>
    <w:rsid w:val="00D9017E"/>
    <w:rsid w:val="00D90B9C"/>
    <w:rsid w:val="00D91F53"/>
    <w:rsid w:val="00D928D9"/>
    <w:rsid w:val="00D92F15"/>
    <w:rsid w:val="00D931E1"/>
    <w:rsid w:val="00D9365E"/>
    <w:rsid w:val="00D939E3"/>
    <w:rsid w:val="00D93F42"/>
    <w:rsid w:val="00D93F4B"/>
    <w:rsid w:val="00D94087"/>
    <w:rsid w:val="00D9426F"/>
    <w:rsid w:val="00D94319"/>
    <w:rsid w:val="00D943E5"/>
    <w:rsid w:val="00D9474F"/>
    <w:rsid w:val="00D948BE"/>
    <w:rsid w:val="00D95221"/>
    <w:rsid w:val="00D95919"/>
    <w:rsid w:val="00D9784C"/>
    <w:rsid w:val="00D97C80"/>
    <w:rsid w:val="00D97E02"/>
    <w:rsid w:val="00DA0888"/>
    <w:rsid w:val="00DA13E8"/>
    <w:rsid w:val="00DA1426"/>
    <w:rsid w:val="00DA19AF"/>
    <w:rsid w:val="00DA1C7B"/>
    <w:rsid w:val="00DA1D2C"/>
    <w:rsid w:val="00DA230E"/>
    <w:rsid w:val="00DA32FB"/>
    <w:rsid w:val="00DA4285"/>
    <w:rsid w:val="00DA42E3"/>
    <w:rsid w:val="00DA43AE"/>
    <w:rsid w:val="00DA4D49"/>
    <w:rsid w:val="00DA4F51"/>
    <w:rsid w:val="00DA6AA1"/>
    <w:rsid w:val="00DA6B58"/>
    <w:rsid w:val="00DA7186"/>
    <w:rsid w:val="00DA7B9E"/>
    <w:rsid w:val="00DA7FD8"/>
    <w:rsid w:val="00DB0BEB"/>
    <w:rsid w:val="00DB0FC8"/>
    <w:rsid w:val="00DB124C"/>
    <w:rsid w:val="00DB1664"/>
    <w:rsid w:val="00DB1E2C"/>
    <w:rsid w:val="00DB1F2C"/>
    <w:rsid w:val="00DB21E9"/>
    <w:rsid w:val="00DB27EB"/>
    <w:rsid w:val="00DB2ECD"/>
    <w:rsid w:val="00DB32AD"/>
    <w:rsid w:val="00DB35B7"/>
    <w:rsid w:val="00DB3D49"/>
    <w:rsid w:val="00DB42C4"/>
    <w:rsid w:val="00DB4767"/>
    <w:rsid w:val="00DB4C7B"/>
    <w:rsid w:val="00DB623D"/>
    <w:rsid w:val="00DB63A6"/>
    <w:rsid w:val="00DB6F8A"/>
    <w:rsid w:val="00DC0202"/>
    <w:rsid w:val="00DC0E79"/>
    <w:rsid w:val="00DC1631"/>
    <w:rsid w:val="00DC2368"/>
    <w:rsid w:val="00DC2442"/>
    <w:rsid w:val="00DC2B0A"/>
    <w:rsid w:val="00DC31CB"/>
    <w:rsid w:val="00DC3559"/>
    <w:rsid w:val="00DC4A85"/>
    <w:rsid w:val="00DC5C2B"/>
    <w:rsid w:val="00DC5EE7"/>
    <w:rsid w:val="00DC60F7"/>
    <w:rsid w:val="00DC6AE3"/>
    <w:rsid w:val="00DC6DA0"/>
    <w:rsid w:val="00DC7689"/>
    <w:rsid w:val="00DC78F4"/>
    <w:rsid w:val="00DC7EF0"/>
    <w:rsid w:val="00DD0F02"/>
    <w:rsid w:val="00DD100A"/>
    <w:rsid w:val="00DD14E2"/>
    <w:rsid w:val="00DD1B46"/>
    <w:rsid w:val="00DD1C43"/>
    <w:rsid w:val="00DD1E08"/>
    <w:rsid w:val="00DD23A2"/>
    <w:rsid w:val="00DD247D"/>
    <w:rsid w:val="00DD2CBB"/>
    <w:rsid w:val="00DD30BE"/>
    <w:rsid w:val="00DD3AAE"/>
    <w:rsid w:val="00DD3B0F"/>
    <w:rsid w:val="00DD3E1B"/>
    <w:rsid w:val="00DD4053"/>
    <w:rsid w:val="00DD4916"/>
    <w:rsid w:val="00DD4932"/>
    <w:rsid w:val="00DD4AED"/>
    <w:rsid w:val="00DD4EDC"/>
    <w:rsid w:val="00DD4F63"/>
    <w:rsid w:val="00DD5906"/>
    <w:rsid w:val="00DD7C6B"/>
    <w:rsid w:val="00DD7D64"/>
    <w:rsid w:val="00DD7DB0"/>
    <w:rsid w:val="00DD7DF6"/>
    <w:rsid w:val="00DE033B"/>
    <w:rsid w:val="00DE04F2"/>
    <w:rsid w:val="00DE15DA"/>
    <w:rsid w:val="00DE1E4F"/>
    <w:rsid w:val="00DE27E8"/>
    <w:rsid w:val="00DE35BC"/>
    <w:rsid w:val="00DE3B59"/>
    <w:rsid w:val="00DE3ECC"/>
    <w:rsid w:val="00DE4341"/>
    <w:rsid w:val="00DE4888"/>
    <w:rsid w:val="00DE493C"/>
    <w:rsid w:val="00DE4B64"/>
    <w:rsid w:val="00DE525C"/>
    <w:rsid w:val="00DE5733"/>
    <w:rsid w:val="00DE57BB"/>
    <w:rsid w:val="00DE5EDA"/>
    <w:rsid w:val="00DE6A50"/>
    <w:rsid w:val="00DE76F1"/>
    <w:rsid w:val="00DF08F1"/>
    <w:rsid w:val="00DF0C78"/>
    <w:rsid w:val="00DF1920"/>
    <w:rsid w:val="00DF1C89"/>
    <w:rsid w:val="00DF22B4"/>
    <w:rsid w:val="00DF2AC3"/>
    <w:rsid w:val="00DF2B2D"/>
    <w:rsid w:val="00DF2EBE"/>
    <w:rsid w:val="00DF3F18"/>
    <w:rsid w:val="00DF4038"/>
    <w:rsid w:val="00DF4276"/>
    <w:rsid w:val="00DF452B"/>
    <w:rsid w:val="00DF4614"/>
    <w:rsid w:val="00DF470C"/>
    <w:rsid w:val="00DF47FE"/>
    <w:rsid w:val="00DF4CEF"/>
    <w:rsid w:val="00DF4E8A"/>
    <w:rsid w:val="00DF5BFA"/>
    <w:rsid w:val="00DF6112"/>
    <w:rsid w:val="00DF64FB"/>
    <w:rsid w:val="00DF6B46"/>
    <w:rsid w:val="00DF6C9A"/>
    <w:rsid w:val="00DF71D0"/>
    <w:rsid w:val="00DF76A1"/>
    <w:rsid w:val="00DF7982"/>
    <w:rsid w:val="00DF7B7A"/>
    <w:rsid w:val="00DF7E86"/>
    <w:rsid w:val="00E008A7"/>
    <w:rsid w:val="00E0139F"/>
    <w:rsid w:val="00E01525"/>
    <w:rsid w:val="00E01739"/>
    <w:rsid w:val="00E018E3"/>
    <w:rsid w:val="00E024AE"/>
    <w:rsid w:val="00E02787"/>
    <w:rsid w:val="00E02CEA"/>
    <w:rsid w:val="00E03DB3"/>
    <w:rsid w:val="00E04072"/>
    <w:rsid w:val="00E04129"/>
    <w:rsid w:val="00E04280"/>
    <w:rsid w:val="00E047D3"/>
    <w:rsid w:val="00E050B3"/>
    <w:rsid w:val="00E0582A"/>
    <w:rsid w:val="00E06F2A"/>
    <w:rsid w:val="00E07853"/>
    <w:rsid w:val="00E07A1D"/>
    <w:rsid w:val="00E07B0D"/>
    <w:rsid w:val="00E07EFC"/>
    <w:rsid w:val="00E105B6"/>
    <w:rsid w:val="00E105E8"/>
    <w:rsid w:val="00E10AA8"/>
    <w:rsid w:val="00E10E30"/>
    <w:rsid w:val="00E11095"/>
    <w:rsid w:val="00E112A2"/>
    <w:rsid w:val="00E11ADF"/>
    <w:rsid w:val="00E11B05"/>
    <w:rsid w:val="00E121F0"/>
    <w:rsid w:val="00E1394A"/>
    <w:rsid w:val="00E142A8"/>
    <w:rsid w:val="00E14ECB"/>
    <w:rsid w:val="00E15055"/>
    <w:rsid w:val="00E15102"/>
    <w:rsid w:val="00E154A6"/>
    <w:rsid w:val="00E159E3"/>
    <w:rsid w:val="00E15CBD"/>
    <w:rsid w:val="00E16366"/>
    <w:rsid w:val="00E17208"/>
    <w:rsid w:val="00E17775"/>
    <w:rsid w:val="00E17C9E"/>
    <w:rsid w:val="00E17F4E"/>
    <w:rsid w:val="00E20A3B"/>
    <w:rsid w:val="00E20E14"/>
    <w:rsid w:val="00E22EE1"/>
    <w:rsid w:val="00E23079"/>
    <w:rsid w:val="00E23A0E"/>
    <w:rsid w:val="00E23B2D"/>
    <w:rsid w:val="00E23B90"/>
    <w:rsid w:val="00E23F0C"/>
    <w:rsid w:val="00E24058"/>
    <w:rsid w:val="00E249A8"/>
    <w:rsid w:val="00E24CCA"/>
    <w:rsid w:val="00E24D82"/>
    <w:rsid w:val="00E25499"/>
    <w:rsid w:val="00E260E4"/>
    <w:rsid w:val="00E26740"/>
    <w:rsid w:val="00E26C44"/>
    <w:rsid w:val="00E271B3"/>
    <w:rsid w:val="00E272D5"/>
    <w:rsid w:val="00E272EC"/>
    <w:rsid w:val="00E27531"/>
    <w:rsid w:val="00E27B36"/>
    <w:rsid w:val="00E302EA"/>
    <w:rsid w:val="00E30972"/>
    <w:rsid w:val="00E30DE7"/>
    <w:rsid w:val="00E311AF"/>
    <w:rsid w:val="00E31CCB"/>
    <w:rsid w:val="00E326A8"/>
    <w:rsid w:val="00E32C8A"/>
    <w:rsid w:val="00E334B4"/>
    <w:rsid w:val="00E3370F"/>
    <w:rsid w:val="00E33BF1"/>
    <w:rsid w:val="00E34220"/>
    <w:rsid w:val="00E34D80"/>
    <w:rsid w:val="00E357A2"/>
    <w:rsid w:val="00E35DA0"/>
    <w:rsid w:val="00E36060"/>
    <w:rsid w:val="00E36501"/>
    <w:rsid w:val="00E37CC1"/>
    <w:rsid w:val="00E406B6"/>
    <w:rsid w:val="00E4139A"/>
    <w:rsid w:val="00E414DE"/>
    <w:rsid w:val="00E41AAF"/>
    <w:rsid w:val="00E41CA2"/>
    <w:rsid w:val="00E41CD0"/>
    <w:rsid w:val="00E42590"/>
    <w:rsid w:val="00E429A0"/>
    <w:rsid w:val="00E42B52"/>
    <w:rsid w:val="00E42C85"/>
    <w:rsid w:val="00E42CDB"/>
    <w:rsid w:val="00E433B3"/>
    <w:rsid w:val="00E4385F"/>
    <w:rsid w:val="00E43D3C"/>
    <w:rsid w:val="00E43EAA"/>
    <w:rsid w:val="00E44882"/>
    <w:rsid w:val="00E45007"/>
    <w:rsid w:val="00E45235"/>
    <w:rsid w:val="00E459E7"/>
    <w:rsid w:val="00E45CB2"/>
    <w:rsid w:val="00E46511"/>
    <w:rsid w:val="00E479C8"/>
    <w:rsid w:val="00E47DAA"/>
    <w:rsid w:val="00E51539"/>
    <w:rsid w:val="00E51C05"/>
    <w:rsid w:val="00E52516"/>
    <w:rsid w:val="00E52986"/>
    <w:rsid w:val="00E52AE3"/>
    <w:rsid w:val="00E52B32"/>
    <w:rsid w:val="00E52B7A"/>
    <w:rsid w:val="00E53172"/>
    <w:rsid w:val="00E533AB"/>
    <w:rsid w:val="00E53414"/>
    <w:rsid w:val="00E53706"/>
    <w:rsid w:val="00E537A3"/>
    <w:rsid w:val="00E53914"/>
    <w:rsid w:val="00E539F0"/>
    <w:rsid w:val="00E53A03"/>
    <w:rsid w:val="00E53B02"/>
    <w:rsid w:val="00E53F14"/>
    <w:rsid w:val="00E53F96"/>
    <w:rsid w:val="00E541DC"/>
    <w:rsid w:val="00E544A5"/>
    <w:rsid w:val="00E54699"/>
    <w:rsid w:val="00E54779"/>
    <w:rsid w:val="00E54B0F"/>
    <w:rsid w:val="00E55B9A"/>
    <w:rsid w:val="00E56459"/>
    <w:rsid w:val="00E5670C"/>
    <w:rsid w:val="00E56890"/>
    <w:rsid w:val="00E56B2E"/>
    <w:rsid w:val="00E56BD4"/>
    <w:rsid w:val="00E56E53"/>
    <w:rsid w:val="00E574AF"/>
    <w:rsid w:val="00E5787F"/>
    <w:rsid w:val="00E60382"/>
    <w:rsid w:val="00E60898"/>
    <w:rsid w:val="00E608FA"/>
    <w:rsid w:val="00E611E6"/>
    <w:rsid w:val="00E61790"/>
    <w:rsid w:val="00E61A80"/>
    <w:rsid w:val="00E61C68"/>
    <w:rsid w:val="00E61D3A"/>
    <w:rsid w:val="00E61E8E"/>
    <w:rsid w:val="00E621F2"/>
    <w:rsid w:val="00E625F1"/>
    <w:rsid w:val="00E62FF9"/>
    <w:rsid w:val="00E63529"/>
    <w:rsid w:val="00E63B2A"/>
    <w:rsid w:val="00E63D4C"/>
    <w:rsid w:val="00E63FC5"/>
    <w:rsid w:val="00E641B4"/>
    <w:rsid w:val="00E6467F"/>
    <w:rsid w:val="00E64D04"/>
    <w:rsid w:val="00E64DA8"/>
    <w:rsid w:val="00E65050"/>
    <w:rsid w:val="00E65499"/>
    <w:rsid w:val="00E6594C"/>
    <w:rsid w:val="00E65A76"/>
    <w:rsid w:val="00E65B9A"/>
    <w:rsid w:val="00E66250"/>
    <w:rsid w:val="00E67A09"/>
    <w:rsid w:val="00E67AF3"/>
    <w:rsid w:val="00E67E2F"/>
    <w:rsid w:val="00E700A8"/>
    <w:rsid w:val="00E70184"/>
    <w:rsid w:val="00E701AD"/>
    <w:rsid w:val="00E706B6"/>
    <w:rsid w:val="00E70EB9"/>
    <w:rsid w:val="00E71095"/>
    <w:rsid w:val="00E71EA3"/>
    <w:rsid w:val="00E729F5"/>
    <w:rsid w:val="00E72A1F"/>
    <w:rsid w:val="00E7349C"/>
    <w:rsid w:val="00E734D9"/>
    <w:rsid w:val="00E7378F"/>
    <w:rsid w:val="00E737CE"/>
    <w:rsid w:val="00E73DFA"/>
    <w:rsid w:val="00E73F94"/>
    <w:rsid w:val="00E7411C"/>
    <w:rsid w:val="00E7450F"/>
    <w:rsid w:val="00E746E1"/>
    <w:rsid w:val="00E75802"/>
    <w:rsid w:val="00E75B7E"/>
    <w:rsid w:val="00E76016"/>
    <w:rsid w:val="00E764B1"/>
    <w:rsid w:val="00E76AE9"/>
    <w:rsid w:val="00E76C43"/>
    <w:rsid w:val="00E76FB8"/>
    <w:rsid w:val="00E7773F"/>
    <w:rsid w:val="00E779C9"/>
    <w:rsid w:val="00E80BF4"/>
    <w:rsid w:val="00E80C31"/>
    <w:rsid w:val="00E80FF7"/>
    <w:rsid w:val="00E820D4"/>
    <w:rsid w:val="00E82110"/>
    <w:rsid w:val="00E8267C"/>
    <w:rsid w:val="00E82792"/>
    <w:rsid w:val="00E82A87"/>
    <w:rsid w:val="00E82BEC"/>
    <w:rsid w:val="00E82E06"/>
    <w:rsid w:val="00E82F0F"/>
    <w:rsid w:val="00E82F87"/>
    <w:rsid w:val="00E832C2"/>
    <w:rsid w:val="00E83BD3"/>
    <w:rsid w:val="00E83FA8"/>
    <w:rsid w:val="00E84C6F"/>
    <w:rsid w:val="00E8542D"/>
    <w:rsid w:val="00E85BAC"/>
    <w:rsid w:val="00E86B77"/>
    <w:rsid w:val="00E86CAD"/>
    <w:rsid w:val="00E86E89"/>
    <w:rsid w:val="00E87109"/>
    <w:rsid w:val="00E9008C"/>
    <w:rsid w:val="00E902D9"/>
    <w:rsid w:val="00E9070C"/>
    <w:rsid w:val="00E90725"/>
    <w:rsid w:val="00E912B9"/>
    <w:rsid w:val="00E91703"/>
    <w:rsid w:val="00E91CF5"/>
    <w:rsid w:val="00E91D0F"/>
    <w:rsid w:val="00E923F7"/>
    <w:rsid w:val="00E92E31"/>
    <w:rsid w:val="00E93341"/>
    <w:rsid w:val="00E93765"/>
    <w:rsid w:val="00E93866"/>
    <w:rsid w:val="00E938CE"/>
    <w:rsid w:val="00E93AD0"/>
    <w:rsid w:val="00E93D93"/>
    <w:rsid w:val="00E93EF7"/>
    <w:rsid w:val="00E944E9"/>
    <w:rsid w:val="00E94D87"/>
    <w:rsid w:val="00E958FD"/>
    <w:rsid w:val="00E964CB"/>
    <w:rsid w:val="00E96CFE"/>
    <w:rsid w:val="00E96FFF"/>
    <w:rsid w:val="00E97192"/>
    <w:rsid w:val="00E978A6"/>
    <w:rsid w:val="00E9793E"/>
    <w:rsid w:val="00E979F9"/>
    <w:rsid w:val="00E97D49"/>
    <w:rsid w:val="00EA0A3E"/>
    <w:rsid w:val="00EA0E5E"/>
    <w:rsid w:val="00EA166B"/>
    <w:rsid w:val="00EA18A2"/>
    <w:rsid w:val="00EA1A5F"/>
    <w:rsid w:val="00EA239B"/>
    <w:rsid w:val="00EA2CDD"/>
    <w:rsid w:val="00EA2FBD"/>
    <w:rsid w:val="00EA3275"/>
    <w:rsid w:val="00EA3868"/>
    <w:rsid w:val="00EA389E"/>
    <w:rsid w:val="00EA4D59"/>
    <w:rsid w:val="00EA546B"/>
    <w:rsid w:val="00EA5564"/>
    <w:rsid w:val="00EA604F"/>
    <w:rsid w:val="00EA6B9C"/>
    <w:rsid w:val="00EA7140"/>
    <w:rsid w:val="00EA7FEC"/>
    <w:rsid w:val="00EB013B"/>
    <w:rsid w:val="00EB0BCB"/>
    <w:rsid w:val="00EB0C8B"/>
    <w:rsid w:val="00EB0D9B"/>
    <w:rsid w:val="00EB1AF7"/>
    <w:rsid w:val="00EB20CE"/>
    <w:rsid w:val="00EB27E5"/>
    <w:rsid w:val="00EB2D6F"/>
    <w:rsid w:val="00EB2E28"/>
    <w:rsid w:val="00EB2F2C"/>
    <w:rsid w:val="00EB3425"/>
    <w:rsid w:val="00EB346B"/>
    <w:rsid w:val="00EB34AE"/>
    <w:rsid w:val="00EB358C"/>
    <w:rsid w:val="00EB3914"/>
    <w:rsid w:val="00EB3C77"/>
    <w:rsid w:val="00EB47AC"/>
    <w:rsid w:val="00EB5C83"/>
    <w:rsid w:val="00EB5D44"/>
    <w:rsid w:val="00EB5D4C"/>
    <w:rsid w:val="00EB73F6"/>
    <w:rsid w:val="00EB7987"/>
    <w:rsid w:val="00EC009C"/>
    <w:rsid w:val="00EC036B"/>
    <w:rsid w:val="00EC0AE2"/>
    <w:rsid w:val="00EC0B3D"/>
    <w:rsid w:val="00EC0F82"/>
    <w:rsid w:val="00EC18B8"/>
    <w:rsid w:val="00EC1C32"/>
    <w:rsid w:val="00EC1D2B"/>
    <w:rsid w:val="00EC1DAF"/>
    <w:rsid w:val="00EC30ED"/>
    <w:rsid w:val="00EC3333"/>
    <w:rsid w:val="00EC43D6"/>
    <w:rsid w:val="00EC45C1"/>
    <w:rsid w:val="00EC48F7"/>
    <w:rsid w:val="00EC497C"/>
    <w:rsid w:val="00EC513B"/>
    <w:rsid w:val="00EC5704"/>
    <w:rsid w:val="00EC5C50"/>
    <w:rsid w:val="00EC6528"/>
    <w:rsid w:val="00EC6951"/>
    <w:rsid w:val="00EC712A"/>
    <w:rsid w:val="00ED09EC"/>
    <w:rsid w:val="00ED15DC"/>
    <w:rsid w:val="00ED1AF9"/>
    <w:rsid w:val="00ED2442"/>
    <w:rsid w:val="00ED3654"/>
    <w:rsid w:val="00ED419C"/>
    <w:rsid w:val="00ED4217"/>
    <w:rsid w:val="00ED4B7E"/>
    <w:rsid w:val="00ED4BD7"/>
    <w:rsid w:val="00ED511D"/>
    <w:rsid w:val="00ED5719"/>
    <w:rsid w:val="00ED5BA7"/>
    <w:rsid w:val="00ED5F50"/>
    <w:rsid w:val="00ED6138"/>
    <w:rsid w:val="00ED6B80"/>
    <w:rsid w:val="00ED6F16"/>
    <w:rsid w:val="00ED7F4C"/>
    <w:rsid w:val="00EE028F"/>
    <w:rsid w:val="00EE0A07"/>
    <w:rsid w:val="00EE0B4D"/>
    <w:rsid w:val="00EE1901"/>
    <w:rsid w:val="00EE1910"/>
    <w:rsid w:val="00EE2CAC"/>
    <w:rsid w:val="00EE2DF3"/>
    <w:rsid w:val="00EE36EE"/>
    <w:rsid w:val="00EE3A67"/>
    <w:rsid w:val="00EE560A"/>
    <w:rsid w:val="00EE5993"/>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1857"/>
    <w:rsid w:val="00EF2139"/>
    <w:rsid w:val="00EF2725"/>
    <w:rsid w:val="00EF31B2"/>
    <w:rsid w:val="00EF390C"/>
    <w:rsid w:val="00EF3B4D"/>
    <w:rsid w:val="00EF3E4C"/>
    <w:rsid w:val="00EF41AD"/>
    <w:rsid w:val="00EF469D"/>
    <w:rsid w:val="00EF56CC"/>
    <w:rsid w:val="00EF5E6A"/>
    <w:rsid w:val="00EF5EC6"/>
    <w:rsid w:val="00EF5FE4"/>
    <w:rsid w:val="00EF6412"/>
    <w:rsid w:val="00EF6C32"/>
    <w:rsid w:val="00EF7136"/>
    <w:rsid w:val="00EF738E"/>
    <w:rsid w:val="00EF7765"/>
    <w:rsid w:val="00EF7826"/>
    <w:rsid w:val="00F0026C"/>
    <w:rsid w:val="00F002AB"/>
    <w:rsid w:val="00F01A67"/>
    <w:rsid w:val="00F01B1B"/>
    <w:rsid w:val="00F026F9"/>
    <w:rsid w:val="00F029A5"/>
    <w:rsid w:val="00F02A6E"/>
    <w:rsid w:val="00F03365"/>
    <w:rsid w:val="00F0347C"/>
    <w:rsid w:val="00F03997"/>
    <w:rsid w:val="00F0511A"/>
    <w:rsid w:val="00F055A5"/>
    <w:rsid w:val="00F06635"/>
    <w:rsid w:val="00F06682"/>
    <w:rsid w:val="00F067F2"/>
    <w:rsid w:val="00F06AB1"/>
    <w:rsid w:val="00F06CFD"/>
    <w:rsid w:val="00F06DF6"/>
    <w:rsid w:val="00F074EC"/>
    <w:rsid w:val="00F10423"/>
    <w:rsid w:val="00F10817"/>
    <w:rsid w:val="00F10849"/>
    <w:rsid w:val="00F108A6"/>
    <w:rsid w:val="00F10DF4"/>
    <w:rsid w:val="00F11BB0"/>
    <w:rsid w:val="00F12189"/>
    <w:rsid w:val="00F123CA"/>
    <w:rsid w:val="00F12F57"/>
    <w:rsid w:val="00F1385F"/>
    <w:rsid w:val="00F14234"/>
    <w:rsid w:val="00F14270"/>
    <w:rsid w:val="00F1475C"/>
    <w:rsid w:val="00F1582F"/>
    <w:rsid w:val="00F15D60"/>
    <w:rsid w:val="00F15F3D"/>
    <w:rsid w:val="00F16240"/>
    <w:rsid w:val="00F16372"/>
    <w:rsid w:val="00F16DDB"/>
    <w:rsid w:val="00F16ED5"/>
    <w:rsid w:val="00F1724E"/>
    <w:rsid w:val="00F17C47"/>
    <w:rsid w:val="00F20808"/>
    <w:rsid w:val="00F21389"/>
    <w:rsid w:val="00F215DE"/>
    <w:rsid w:val="00F21FA7"/>
    <w:rsid w:val="00F22079"/>
    <w:rsid w:val="00F22241"/>
    <w:rsid w:val="00F22272"/>
    <w:rsid w:val="00F22545"/>
    <w:rsid w:val="00F22851"/>
    <w:rsid w:val="00F23745"/>
    <w:rsid w:val="00F23C31"/>
    <w:rsid w:val="00F253C8"/>
    <w:rsid w:val="00F254F3"/>
    <w:rsid w:val="00F25A15"/>
    <w:rsid w:val="00F25C01"/>
    <w:rsid w:val="00F26024"/>
    <w:rsid w:val="00F26FCE"/>
    <w:rsid w:val="00F27A6C"/>
    <w:rsid w:val="00F27D20"/>
    <w:rsid w:val="00F27D5C"/>
    <w:rsid w:val="00F304DC"/>
    <w:rsid w:val="00F30843"/>
    <w:rsid w:val="00F31295"/>
    <w:rsid w:val="00F318E1"/>
    <w:rsid w:val="00F318FE"/>
    <w:rsid w:val="00F31F88"/>
    <w:rsid w:val="00F322E7"/>
    <w:rsid w:val="00F323BB"/>
    <w:rsid w:val="00F32D82"/>
    <w:rsid w:val="00F33C03"/>
    <w:rsid w:val="00F33D36"/>
    <w:rsid w:val="00F33DE1"/>
    <w:rsid w:val="00F342B1"/>
    <w:rsid w:val="00F3435F"/>
    <w:rsid w:val="00F34FC5"/>
    <w:rsid w:val="00F358E2"/>
    <w:rsid w:val="00F35BA2"/>
    <w:rsid w:val="00F35DA7"/>
    <w:rsid w:val="00F36342"/>
    <w:rsid w:val="00F36480"/>
    <w:rsid w:val="00F364D6"/>
    <w:rsid w:val="00F364D8"/>
    <w:rsid w:val="00F36786"/>
    <w:rsid w:val="00F3684A"/>
    <w:rsid w:val="00F368E9"/>
    <w:rsid w:val="00F36997"/>
    <w:rsid w:val="00F37B6A"/>
    <w:rsid w:val="00F40672"/>
    <w:rsid w:val="00F4094C"/>
    <w:rsid w:val="00F40D00"/>
    <w:rsid w:val="00F41D63"/>
    <w:rsid w:val="00F426A1"/>
    <w:rsid w:val="00F42DD2"/>
    <w:rsid w:val="00F43081"/>
    <w:rsid w:val="00F43D93"/>
    <w:rsid w:val="00F443F0"/>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8C6"/>
    <w:rsid w:val="00F50E97"/>
    <w:rsid w:val="00F5101B"/>
    <w:rsid w:val="00F5113F"/>
    <w:rsid w:val="00F51220"/>
    <w:rsid w:val="00F51453"/>
    <w:rsid w:val="00F514A1"/>
    <w:rsid w:val="00F51722"/>
    <w:rsid w:val="00F52694"/>
    <w:rsid w:val="00F534D4"/>
    <w:rsid w:val="00F537FB"/>
    <w:rsid w:val="00F53997"/>
    <w:rsid w:val="00F53C73"/>
    <w:rsid w:val="00F54ABD"/>
    <w:rsid w:val="00F54F06"/>
    <w:rsid w:val="00F558C4"/>
    <w:rsid w:val="00F55B6A"/>
    <w:rsid w:val="00F56325"/>
    <w:rsid w:val="00F568A8"/>
    <w:rsid w:val="00F56B3C"/>
    <w:rsid w:val="00F576D1"/>
    <w:rsid w:val="00F60216"/>
    <w:rsid w:val="00F609F0"/>
    <w:rsid w:val="00F60F5D"/>
    <w:rsid w:val="00F6148A"/>
    <w:rsid w:val="00F6162D"/>
    <w:rsid w:val="00F61B07"/>
    <w:rsid w:val="00F62495"/>
    <w:rsid w:val="00F625C3"/>
    <w:rsid w:val="00F639E5"/>
    <w:rsid w:val="00F640EB"/>
    <w:rsid w:val="00F6463C"/>
    <w:rsid w:val="00F64CDD"/>
    <w:rsid w:val="00F6649A"/>
    <w:rsid w:val="00F664B5"/>
    <w:rsid w:val="00F66C3F"/>
    <w:rsid w:val="00F6728C"/>
    <w:rsid w:val="00F67C55"/>
    <w:rsid w:val="00F67EFC"/>
    <w:rsid w:val="00F70312"/>
    <w:rsid w:val="00F7047A"/>
    <w:rsid w:val="00F70A83"/>
    <w:rsid w:val="00F70C5C"/>
    <w:rsid w:val="00F71343"/>
    <w:rsid w:val="00F71EFC"/>
    <w:rsid w:val="00F7218A"/>
    <w:rsid w:val="00F72622"/>
    <w:rsid w:val="00F72997"/>
    <w:rsid w:val="00F72BBE"/>
    <w:rsid w:val="00F72DDD"/>
    <w:rsid w:val="00F73861"/>
    <w:rsid w:val="00F738D2"/>
    <w:rsid w:val="00F73F42"/>
    <w:rsid w:val="00F73FA2"/>
    <w:rsid w:val="00F74181"/>
    <w:rsid w:val="00F741FF"/>
    <w:rsid w:val="00F744B4"/>
    <w:rsid w:val="00F751D8"/>
    <w:rsid w:val="00F75E45"/>
    <w:rsid w:val="00F765B3"/>
    <w:rsid w:val="00F76970"/>
    <w:rsid w:val="00F76EEA"/>
    <w:rsid w:val="00F8010D"/>
    <w:rsid w:val="00F8150B"/>
    <w:rsid w:val="00F815E0"/>
    <w:rsid w:val="00F8179D"/>
    <w:rsid w:val="00F81FF3"/>
    <w:rsid w:val="00F82049"/>
    <w:rsid w:val="00F825BC"/>
    <w:rsid w:val="00F82898"/>
    <w:rsid w:val="00F837BC"/>
    <w:rsid w:val="00F83E8A"/>
    <w:rsid w:val="00F83E93"/>
    <w:rsid w:val="00F8452B"/>
    <w:rsid w:val="00F84B54"/>
    <w:rsid w:val="00F855EE"/>
    <w:rsid w:val="00F857EF"/>
    <w:rsid w:val="00F86142"/>
    <w:rsid w:val="00F868C7"/>
    <w:rsid w:val="00F87947"/>
    <w:rsid w:val="00F87C46"/>
    <w:rsid w:val="00F87D87"/>
    <w:rsid w:val="00F87E1A"/>
    <w:rsid w:val="00F9085B"/>
    <w:rsid w:val="00F909F2"/>
    <w:rsid w:val="00F90E67"/>
    <w:rsid w:val="00F9136E"/>
    <w:rsid w:val="00F915C3"/>
    <w:rsid w:val="00F9238A"/>
    <w:rsid w:val="00F92F42"/>
    <w:rsid w:val="00F935C6"/>
    <w:rsid w:val="00F93774"/>
    <w:rsid w:val="00F94703"/>
    <w:rsid w:val="00F95224"/>
    <w:rsid w:val="00F95BB4"/>
    <w:rsid w:val="00F95D37"/>
    <w:rsid w:val="00F974AC"/>
    <w:rsid w:val="00F97658"/>
    <w:rsid w:val="00F97E46"/>
    <w:rsid w:val="00FA04DC"/>
    <w:rsid w:val="00FA07C7"/>
    <w:rsid w:val="00FA0A3A"/>
    <w:rsid w:val="00FA0F69"/>
    <w:rsid w:val="00FA1042"/>
    <w:rsid w:val="00FA16AF"/>
    <w:rsid w:val="00FA1C4E"/>
    <w:rsid w:val="00FA20A9"/>
    <w:rsid w:val="00FA2F26"/>
    <w:rsid w:val="00FA30DF"/>
    <w:rsid w:val="00FA33B2"/>
    <w:rsid w:val="00FA349D"/>
    <w:rsid w:val="00FA37B1"/>
    <w:rsid w:val="00FA3D99"/>
    <w:rsid w:val="00FA46E7"/>
    <w:rsid w:val="00FA4960"/>
    <w:rsid w:val="00FA56C7"/>
    <w:rsid w:val="00FA6296"/>
    <w:rsid w:val="00FA6587"/>
    <w:rsid w:val="00FA6B01"/>
    <w:rsid w:val="00FA72FD"/>
    <w:rsid w:val="00FA74E9"/>
    <w:rsid w:val="00FA7DC9"/>
    <w:rsid w:val="00FA7E92"/>
    <w:rsid w:val="00FB00BC"/>
    <w:rsid w:val="00FB0248"/>
    <w:rsid w:val="00FB03C1"/>
    <w:rsid w:val="00FB0F3E"/>
    <w:rsid w:val="00FB25C6"/>
    <w:rsid w:val="00FB28EF"/>
    <w:rsid w:val="00FB2D3F"/>
    <w:rsid w:val="00FB2E28"/>
    <w:rsid w:val="00FB30A9"/>
    <w:rsid w:val="00FB31E9"/>
    <w:rsid w:val="00FB33F4"/>
    <w:rsid w:val="00FB34A3"/>
    <w:rsid w:val="00FB3578"/>
    <w:rsid w:val="00FB3752"/>
    <w:rsid w:val="00FB375A"/>
    <w:rsid w:val="00FB3A1F"/>
    <w:rsid w:val="00FB4273"/>
    <w:rsid w:val="00FB46C9"/>
    <w:rsid w:val="00FB5089"/>
    <w:rsid w:val="00FB53E3"/>
    <w:rsid w:val="00FB5942"/>
    <w:rsid w:val="00FB5A2C"/>
    <w:rsid w:val="00FB5E67"/>
    <w:rsid w:val="00FB618F"/>
    <w:rsid w:val="00FB6AB8"/>
    <w:rsid w:val="00FB6B2E"/>
    <w:rsid w:val="00FB6B6D"/>
    <w:rsid w:val="00FB6F33"/>
    <w:rsid w:val="00FB751F"/>
    <w:rsid w:val="00FB7ED2"/>
    <w:rsid w:val="00FC000D"/>
    <w:rsid w:val="00FC0CFC"/>
    <w:rsid w:val="00FC0D39"/>
    <w:rsid w:val="00FC0D84"/>
    <w:rsid w:val="00FC0F05"/>
    <w:rsid w:val="00FC17CD"/>
    <w:rsid w:val="00FC1CFC"/>
    <w:rsid w:val="00FC2004"/>
    <w:rsid w:val="00FC25DD"/>
    <w:rsid w:val="00FC2AD8"/>
    <w:rsid w:val="00FC30A2"/>
    <w:rsid w:val="00FC364F"/>
    <w:rsid w:val="00FC5281"/>
    <w:rsid w:val="00FC546D"/>
    <w:rsid w:val="00FC579E"/>
    <w:rsid w:val="00FC5F9B"/>
    <w:rsid w:val="00FC6C97"/>
    <w:rsid w:val="00FC6FB6"/>
    <w:rsid w:val="00FD0194"/>
    <w:rsid w:val="00FD1593"/>
    <w:rsid w:val="00FD1734"/>
    <w:rsid w:val="00FD178F"/>
    <w:rsid w:val="00FD1863"/>
    <w:rsid w:val="00FD2784"/>
    <w:rsid w:val="00FD2AB0"/>
    <w:rsid w:val="00FD32CA"/>
    <w:rsid w:val="00FD35DC"/>
    <w:rsid w:val="00FD35FE"/>
    <w:rsid w:val="00FD3E93"/>
    <w:rsid w:val="00FD423E"/>
    <w:rsid w:val="00FD4887"/>
    <w:rsid w:val="00FD4CA4"/>
    <w:rsid w:val="00FD590B"/>
    <w:rsid w:val="00FD598A"/>
    <w:rsid w:val="00FD5E67"/>
    <w:rsid w:val="00FD5EE8"/>
    <w:rsid w:val="00FD636A"/>
    <w:rsid w:val="00FD764D"/>
    <w:rsid w:val="00FD7939"/>
    <w:rsid w:val="00FD79B2"/>
    <w:rsid w:val="00FE0B07"/>
    <w:rsid w:val="00FE0F31"/>
    <w:rsid w:val="00FE18AC"/>
    <w:rsid w:val="00FE1A68"/>
    <w:rsid w:val="00FE1FD8"/>
    <w:rsid w:val="00FE2179"/>
    <w:rsid w:val="00FE2BD6"/>
    <w:rsid w:val="00FE3491"/>
    <w:rsid w:val="00FE3666"/>
    <w:rsid w:val="00FE38F3"/>
    <w:rsid w:val="00FE3F26"/>
    <w:rsid w:val="00FE422C"/>
    <w:rsid w:val="00FE48BC"/>
    <w:rsid w:val="00FE4B21"/>
    <w:rsid w:val="00FE4B51"/>
    <w:rsid w:val="00FE4B8F"/>
    <w:rsid w:val="00FE4C6A"/>
    <w:rsid w:val="00FE4EFA"/>
    <w:rsid w:val="00FE56E5"/>
    <w:rsid w:val="00FE5AA1"/>
    <w:rsid w:val="00FE5DF3"/>
    <w:rsid w:val="00FE5E53"/>
    <w:rsid w:val="00FE632E"/>
    <w:rsid w:val="00FE65ED"/>
    <w:rsid w:val="00FE74B3"/>
    <w:rsid w:val="00FE772F"/>
    <w:rsid w:val="00FE7764"/>
    <w:rsid w:val="00FE78F7"/>
    <w:rsid w:val="00FF1F4E"/>
    <w:rsid w:val="00FF2756"/>
    <w:rsid w:val="00FF2A54"/>
    <w:rsid w:val="00FF2FA0"/>
    <w:rsid w:val="00FF33E1"/>
    <w:rsid w:val="00FF38F5"/>
    <w:rsid w:val="00FF39D9"/>
    <w:rsid w:val="00FF55F9"/>
    <w:rsid w:val="00FF583A"/>
    <w:rsid w:val="00FF5939"/>
    <w:rsid w:val="00FF5E0C"/>
    <w:rsid w:val="00FF62C0"/>
    <w:rsid w:val="00FF6310"/>
    <w:rsid w:val="00FF64FA"/>
    <w:rsid w:val="00FF66B3"/>
    <w:rsid w:val="00FF677C"/>
    <w:rsid w:val="00FF6ACC"/>
    <w:rsid w:val="00FF6BE0"/>
    <w:rsid w:val="00FF6D11"/>
    <w:rsid w:val="00FF6EA2"/>
    <w:rsid w:val="00FF7463"/>
    <w:rsid w:val="00FF7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2A3"/>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996DA4"/>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996DA4"/>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115696</vt:lpwstr>
  </property>
  <property fmtid="{D5CDD505-2E9C-101B-9397-08002B2CF9AE}" pid="4" name="OptimizationTime">
    <vt:lpwstr>20231112_1509</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16</Pages>
  <Words>4086</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Natthamon Khongdeechan</cp:lastModifiedBy>
  <cp:revision>3</cp:revision>
  <cp:lastPrinted>2023-08-10T10:03:00Z</cp:lastPrinted>
  <dcterms:created xsi:type="dcterms:W3CDTF">2023-11-10T14:53:00Z</dcterms:created>
  <dcterms:modified xsi:type="dcterms:W3CDTF">2023-11-10T15:27:00Z</dcterms:modified>
</cp:coreProperties>
</file>