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5F3A4D" w14:textId="127F391C" w:rsidR="00DB308D" w:rsidRPr="003219EE" w:rsidRDefault="00DB308D" w:rsidP="00DD23C9">
      <w:pPr>
        <w:pStyle w:val="Reference"/>
        <w:rPr>
          <w:rFonts w:ascii="Angsana New" w:hAnsi="Angsana New" w:cs="Angsana New"/>
          <w:cs/>
          <w:lang w:val="en-US" w:bidi="th-TH"/>
        </w:rPr>
      </w:pPr>
    </w:p>
    <w:p w14:paraId="7555CD51" w14:textId="5C463642" w:rsidR="00AD3B26" w:rsidRPr="003219EE" w:rsidRDefault="00AD3B26" w:rsidP="005B0B76">
      <w:pPr>
        <w:pStyle w:val="BodyText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เสนอ</w:t>
      </w:r>
      <w:r w:rsidR="00DD23C9" w:rsidRPr="003219EE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24771B"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คณะกรรมการ</w:t>
      </w:r>
      <w:r w:rsidR="00A05F0A"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และผู้ถือหุ้น</w:t>
      </w:r>
      <w:r w:rsidR="0024771B"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ของ</w:t>
      </w:r>
      <w:r w:rsidR="00734D83"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บริษัท </w:t>
      </w:r>
      <w:r w:rsidR="00637EE6"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ไพลอน จำกัด (มหาชน)</w:t>
      </w:r>
    </w:p>
    <w:p w14:paraId="77B2815A" w14:textId="2F35299A" w:rsidR="003F16DE" w:rsidRPr="003219EE" w:rsidRDefault="003F16DE" w:rsidP="00DD23C9">
      <w:pPr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3857DB1" w14:textId="5D6E67E5" w:rsidR="00A05F0A" w:rsidRPr="003219EE" w:rsidRDefault="008A47CF" w:rsidP="008A47CF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ข้าพเจ้าได้สอบทานงบแสดงฐานะการเงินรวม</w:t>
      </w:r>
      <w:r w:rsidR="00DB3E06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ของบริษัท ไพลอน จำกัด (มหาชน)</w:t>
      </w:r>
      <w:r w:rsidR="00DB3E06" w:rsidRPr="003219EE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 </w:t>
      </w:r>
      <w:r w:rsidR="00DB3E06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และบริษัทย่อย</w:t>
      </w:r>
      <w:r w:rsidR="00BA075A" w:rsidRPr="003219EE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 </w:t>
      </w:r>
      <w:r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และเฉพาะของบริษัท ไพลอน จำกัด (มหาชน)</w:t>
      </w:r>
      <w:r w:rsidR="00DB3E06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</w:t>
      </w:r>
      <w:r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ณ วันที่ </w:t>
      </w:r>
      <w:r w:rsidRPr="003219EE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30 </w:t>
      </w:r>
      <w:r w:rsidR="00544B57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กันย</w:t>
      </w:r>
      <w:r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ายน </w:t>
      </w:r>
      <w:r w:rsidRPr="003219EE">
        <w:rPr>
          <w:rFonts w:ascii="Angsana New" w:hAnsi="Angsana New" w:cs="Angsana New"/>
          <w:spacing w:val="-2"/>
          <w:sz w:val="32"/>
          <w:szCs w:val="32"/>
          <w:lang w:val="en-US" w:bidi="th-TH"/>
        </w:rPr>
        <w:t>256</w:t>
      </w:r>
      <w:r w:rsidR="000D44D5">
        <w:rPr>
          <w:rFonts w:ascii="Angsana New" w:hAnsi="Angsana New" w:cs="Angsana New"/>
          <w:spacing w:val="-2"/>
          <w:sz w:val="32"/>
          <w:szCs w:val="32"/>
          <w:lang w:val="en-US" w:bidi="th-TH"/>
        </w:rPr>
        <w:t>6</w:t>
      </w:r>
      <w:r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งบกำไรขาดทุนและกำไรขาดทุน</w:t>
      </w:r>
      <w:r w:rsidRPr="003219E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เบ็ดเสร็จอื่นรวมและเฉพาะของบริษัท สำหรับงวดสามเดือนและ</w:t>
      </w:r>
      <w:r w:rsidR="00544B57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เ</w:t>
      </w:r>
      <w:r w:rsidRPr="003219E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</w:t>
      </w:r>
      <w:r w:rsidR="00544B57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้า</w:t>
      </w:r>
      <w:r w:rsidRPr="003219E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เดือนสิ้นสุดวันที่ </w:t>
      </w:r>
      <w:r w:rsidRPr="003219EE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30 </w:t>
      </w:r>
      <w:r w:rsidR="00544B57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กันย</w:t>
      </w:r>
      <w:r w:rsidRPr="003219E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ายน </w:t>
      </w:r>
      <w:r w:rsidRPr="003219EE">
        <w:rPr>
          <w:rFonts w:ascii="Angsana New" w:hAnsi="Angsana New" w:cs="Angsana New"/>
          <w:spacing w:val="-4"/>
          <w:sz w:val="32"/>
          <w:szCs w:val="32"/>
          <w:lang w:val="en-US" w:bidi="th-TH"/>
        </w:rPr>
        <w:t>256</w:t>
      </w:r>
      <w:r w:rsidR="000D44D5">
        <w:rPr>
          <w:rFonts w:ascii="Angsana New" w:hAnsi="Angsana New" w:cs="Angsana New"/>
          <w:spacing w:val="-4"/>
          <w:sz w:val="32"/>
          <w:szCs w:val="32"/>
          <w:lang w:val="en-US" w:bidi="th-TH"/>
        </w:rPr>
        <w:t>6</w:t>
      </w:r>
      <w:r w:rsidRPr="003219EE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233EDD" w:rsidRPr="003219EE">
        <w:rPr>
          <w:rFonts w:ascii="Angsana New" w:hAnsi="Angsana New" w:cs="Angsana New"/>
          <w:sz w:val="32"/>
          <w:szCs w:val="32"/>
          <w:cs/>
          <w:lang w:bidi="th-TH"/>
        </w:rPr>
        <w:t>งบแสดงการเปลี่ยนแปลงส่วนของผู้ถือหุ้นรวม</w:t>
      </w:r>
      <w:r w:rsidR="00E114D3" w:rsidRPr="003219EE">
        <w:rPr>
          <w:rFonts w:ascii="Angsana New" w:hAnsi="Angsana New" w:cs="Angsana New"/>
          <w:sz w:val="32"/>
          <w:szCs w:val="32"/>
          <w:cs/>
          <w:lang w:bidi="th-TH"/>
        </w:rPr>
        <w:t>และเฉพาะของบริษัท</w:t>
      </w:r>
      <w:r w:rsidR="00E114D3" w:rsidRPr="003219EE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233EDD" w:rsidRPr="003219EE">
        <w:rPr>
          <w:rFonts w:ascii="Angsana New" w:hAnsi="Angsana New" w:cs="Angsana New"/>
          <w:sz w:val="32"/>
          <w:szCs w:val="32"/>
          <w:cs/>
          <w:lang w:bidi="th-TH"/>
        </w:rPr>
        <w:t>และงบกระแสเงินส</w:t>
      </w:r>
      <w:r w:rsidR="00014B86" w:rsidRPr="003219EE">
        <w:rPr>
          <w:rFonts w:ascii="Angsana New" w:hAnsi="Angsana New" w:cs="Angsana New"/>
          <w:sz w:val="32"/>
          <w:szCs w:val="32"/>
          <w:cs/>
          <w:lang w:bidi="th-TH"/>
        </w:rPr>
        <w:t>ด</w:t>
      </w:r>
      <w:r w:rsidR="00233EDD" w:rsidRPr="003219EE">
        <w:rPr>
          <w:rFonts w:ascii="Angsana New" w:hAnsi="Angsana New" w:cs="Angsana New"/>
          <w:sz w:val="32"/>
          <w:szCs w:val="32"/>
          <w:cs/>
          <w:lang w:bidi="th-TH"/>
        </w:rPr>
        <w:t>รวม</w:t>
      </w:r>
      <w:r w:rsidR="00E114D3" w:rsidRPr="003219EE">
        <w:rPr>
          <w:rFonts w:ascii="Angsana New" w:hAnsi="Angsana New" w:cs="Angsana New"/>
          <w:sz w:val="32"/>
          <w:szCs w:val="32"/>
          <w:cs/>
          <w:lang w:bidi="th-TH"/>
        </w:rPr>
        <w:t>และ</w:t>
      </w:r>
      <w:r w:rsidR="00E114D3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เฉพาะของบริษัท</w:t>
      </w:r>
      <w:r w:rsidR="00E114D3" w:rsidRPr="003219EE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 </w:t>
      </w:r>
      <w:r w:rsidR="00233EDD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สำหรับงวด</w:t>
      </w:r>
      <w:r w:rsidR="00544B57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เ</w:t>
      </w:r>
      <w:r w:rsidR="00BE3448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ก</w:t>
      </w:r>
      <w:r w:rsidR="00544B57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้า</w:t>
      </w:r>
      <w:r w:rsidR="00233EDD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เดือนสิ้นสุด</w:t>
      </w:r>
      <w:r w:rsidR="00E114D3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วันเดียวกันและหมายเหตุประกอบงบการเงินระหว่าง</w:t>
      </w:r>
      <w:r w:rsidR="00E114D3" w:rsidRPr="003219EE">
        <w:rPr>
          <w:rFonts w:ascii="Angsana New" w:hAnsi="Angsana New" w:cs="Angsana New"/>
          <w:sz w:val="32"/>
          <w:szCs w:val="32"/>
          <w:cs/>
          <w:lang w:bidi="th-TH"/>
        </w:rPr>
        <w:t>กาล</w:t>
      </w:r>
      <w:r w:rsidR="00E114D3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แบบย่อ </w:t>
      </w:r>
      <w:r w:rsidR="00E114D3" w:rsidRPr="003219EE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  <w:lang w:bidi="th-TH"/>
        </w:rPr>
        <w:t>ซึ่งผู้บ</w:t>
      </w:r>
      <w:r w:rsidR="00E114D3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ริหารของบริษัทเป็นผู้รับผิดชอบในการจัดทำและนำเสนอข้อมูลทางการเงินระหว่าง</w:t>
      </w:r>
      <w:r w:rsidR="00E114D3"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กาลเหล่านี้ตามมาตรฐานการบัญชี ฉบับที่ </w:t>
      </w:r>
      <w:r w:rsidR="00E114D3" w:rsidRPr="003219EE">
        <w:rPr>
          <w:rFonts w:ascii="Angsana New" w:hAnsi="Angsana New" w:cs="Angsana New"/>
          <w:sz w:val="32"/>
          <w:szCs w:val="32"/>
          <w:lang w:val="en-US" w:bidi="th-TH"/>
        </w:rPr>
        <w:t>34</w:t>
      </w:r>
      <w:r w:rsidR="00E114D3"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การรายงานทางการเงินระหว่างกาล ส่วนข้าพเจ้าเป็น</w:t>
      </w:r>
      <w:r w:rsidR="00E114D3" w:rsidRPr="003219EE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ผู้รับผิดชอบในการรายงานให้ข้อสรุปเกี่ยวกับข้อมูลทางการเงินระหว่างกาลดังกล่าวจากผลการสอบทาน</w:t>
      </w:r>
      <w:r w:rsidR="00E114D3" w:rsidRPr="003219EE">
        <w:rPr>
          <w:rFonts w:ascii="Angsana New" w:hAnsi="Angsana New" w:cs="Angsana New"/>
          <w:sz w:val="32"/>
          <w:szCs w:val="32"/>
          <w:cs/>
          <w:lang w:bidi="th-TH"/>
        </w:rPr>
        <w:t>ของข้าพเจ้า</w:t>
      </w:r>
    </w:p>
    <w:p w14:paraId="63B7B407" w14:textId="77777777" w:rsidR="00CD4D4E" w:rsidRPr="0088467F" w:rsidRDefault="00CD4D4E" w:rsidP="00DD23C9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198252B4" w14:textId="77777777" w:rsidR="003F16DE" w:rsidRPr="003219EE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ขอบเขตการสอบทาน</w:t>
      </w:r>
    </w:p>
    <w:p w14:paraId="37AB74EB" w14:textId="77777777" w:rsidR="00D20C85" w:rsidRPr="0088467F" w:rsidRDefault="00D20C85" w:rsidP="00DD23C9">
      <w:pPr>
        <w:spacing w:after="0" w:line="240" w:lineRule="auto"/>
        <w:jc w:val="thaiDistribute"/>
        <w:rPr>
          <w:rFonts w:ascii="Angsana New" w:hAnsi="Angsana New" w:cs="Angsana New"/>
          <w:sz w:val="20"/>
        </w:rPr>
      </w:pPr>
    </w:p>
    <w:p w14:paraId="1AA599F5" w14:textId="5E3C0F19" w:rsidR="00A05F0A" w:rsidRPr="003219EE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3219EE">
        <w:rPr>
          <w:rFonts w:ascii="Angsana New" w:hAnsi="Angsana New" w:cs="Angsana New"/>
          <w:spacing w:val="-2"/>
          <w:sz w:val="32"/>
          <w:szCs w:val="32"/>
          <w:lang w:bidi="th-TH"/>
        </w:rPr>
        <w:t>2410</w:t>
      </w:r>
      <w:r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“การสอบทานข้อมูลทาง</w:t>
      </w:r>
      <w:r w:rsidRPr="003219EE">
        <w:rPr>
          <w:rFonts w:ascii="Angsana New" w:hAnsi="Angsana New" w:cs="Angsana New"/>
          <w:sz w:val="32"/>
          <w:szCs w:val="32"/>
          <w:cs/>
          <w:lang w:bidi="th-TH"/>
        </w:rPr>
        <w:t>การเงิน</w:t>
      </w:r>
      <w:r w:rsidRPr="003219EE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ระหว่างกาลโดยผู้สอบบัญชีรับอนุญาตของกิจการ” การสอบทานดังกล่าวประกอบด้วย การใช้วิธี</w:t>
      </w:r>
      <w:r w:rsidR="00DD23C9" w:rsidRPr="003219EE">
        <w:rPr>
          <w:rFonts w:ascii="Angsana New" w:hAnsi="Angsana New" w:cs="Angsana New"/>
          <w:spacing w:val="2"/>
          <w:sz w:val="32"/>
          <w:szCs w:val="32"/>
          <w:lang w:bidi="th-TH"/>
        </w:rPr>
        <w:t xml:space="preserve"> </w:t>
      </w:r>
      <w:r w:rsidRPr="003219E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การสอบถามบุคลากรซึ่งส่วนใหญ่เป็นผู้รับผิดชอบด้านการเงินและบัญชี และการวิเคราะห์</w:t>
      </w:r>
      <w:r w:rsidRPr="003219EE">
        <w:rPr>
          <w:rFonts w:ascii="Angsana New" w:hAnsi="Angsana New" w:cs="Angsana New"/>
          <w:sz w:val="32"/>
          <w:szCs w:val="32"/>
          <w:cs/>
          <w:lang w:bidi="th-TH"/>
        </w:rPr>
        <w:t>เปรียบเทียบ</w:t>
      </w:r>
      <w:r w:rsidRPr="003219E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และวิธีการสอบทานอื่น</w:t>
      </w:r>
      <w:r w:rsidR="00DB0D30" w:rsidRPr="003219E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</w:t>
      </w:r>
      <w:r w:rsidRPr="003219E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การสอบทานนี้มีขอบเขตจํากัดกว่าการตรวจสอบตามมาตรฐานการสอบ</w:t>
      </w:r>
      <w:r w:rsidRPr="003219EE">
        <w:rPr>
          <w:rFonts w:ascii="Angsana New" w:hAnsi="Angsana New" w:cs="Angsana New"/>
          <w:sz w:val="32"/>
          <w:szCs w:val="32"/>
          <w:cs/>
          <w:lang w:bidi="th-TH"/>
        </w:rPr>
        <w:t>บัญชี</w:t>
      </w:r>
      <w:r w:rsidRPr="003219EE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3219EE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ซึ่งอาจจะพบได้จาก</w:t>
      </w:r>
      <w:r w:rsidRPr="003219EE">
        <w:rPr>
          <w:rFonts w:ascii="Angsana New" w:hAnsi="Angsana New" w:cs="Angsana New"/>
          <w:sz w:val="32"/>
          <w:szCs w:val="32"/>
          <w:cs/>
          <w:lang w:bidi="th-TH"/>
        </w:rPr>
        <w:t>การ</w:t>
      </w:r>
      <w:r w:rsidRPr="003219EE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4B23A363" w14:textId="5CA49D36" w:rsidR="0028089B" w:rsidRPr="0088467F" w:rsidRDefault="0028089B" w:rsidP="00DD23C9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26F9C9C9" w14:textId="77777777" w:rsidR="00330AA1" w:rsidRPr="003219EE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ข้อสรุป</w:t>
      </w:r>
    </w:p>
    <w:p w14:paraId="57BEE847" w14:textId="77777777" w:rsidR="00330AA1" w:rsidRPr="0088467F" w:rsidRDefault="00330AA1" w:rsidP="00DD23C9">
      <w:pPr>
        <w:spacing w:after="0" w:line="240" w:lineRule="auto"/>
        <w:jc w:val="thaiDistribute"/>
        <w:rPr>
          <w:rFonts w:ascii="Angsana New" w:hAnsi="Angsana New" w:cs="Angsana New"/>
          <w:spacing w:val="-2"/>
          <w:sz w:val="20"/>
        </w:rPr>
      </w:pPr>
    </w:p>
    <w:p w14:paraId="270DEE9F" w14:textId="062A605D" w:rsidR="00A05F0A" w:rsidRPr="003219EE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FF0000"/>
          <w:sz w:val="32"/>
          <w:szCs w:val="32"/>
        </w:rPr>
      </w:pPr>
      <w:r w:rsidRPr="003219EE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จากการสอบทาน </w:t>
      </w:r>
      <w:r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3219EE">
        <w:rPr>
          <w:rFonts w:ascii="Angsana New" w:hAnsi="Angsana New" w:cs="Angsana New"/>
          <w:sz w:val="32"/>
          <w:szCs w:val="32"/>
          <w:lang w:bidi="th-TH"/>
        </w:rPr>
        <w:t>34</w:t>
      </w:r>
      <w:r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17D62AE8" w14:textId="6C8C07B4" w:rsidR="00DB18D9" w:rsidRDefault="00DB18D9" w:rsidP="00DD23C9">
      <w:pPr>
        <w:spacing w:after="0" w:line="240" w:lineRule="auto"/>
        <w:jc w:val="thaiDistribute"/>
        <w:rPr>
          <w:rFonts w:ascii="Angsana New" w:hAnsi="Angsana New" w:cs="Angsana New"/>
          <w:spacing w:val="-6"/>
          <w:sz w:val="32"/>
          <w:szCs w:val="32"/>
          <w:lang w:val="en-US" w:bidi="th-TH"/>
        </w:rPr>
      </w:pPr>
    </w:p>
    <w:p w14:paraId="531083B1" w14:textId="0BFBFB72" w:rsidR="000E5251" w:rsidRDefault="000E5251" w:rsidP="00DD23C9">
      <w:pPr>
        <w:spacing w:after="0" w:line="240" w:lineRule="auto"/>
        <w:jc w:val="thaiDistribute"/>
        <w:rPr>
          <w:rFonts w:ascii="Angsana New" w:hAnsi="Angsana New" w:cs="Angsana New"/>
          <w:spacing w:val="-6"/>
          <w:sz w:val="32"/>
          <w:szCs w:val="32"/>
          <w:lang w:val="en-US" w:bidi="th-TH"/>
        </w:rPr>
      </w:pPr>
    </w:p>
    <w:p w14:paraId="5CE9F857" w14:textId="77777777" w:rsidR="000E5251" w:rsidRPr="003219EE" w:rsidRDefault="000E5251" w:rsidP="00DD23C9">
      <w:pPr>
        <w:spacing w:after="0" w:line="240" w:lineRule="auto"/>
        <w:jc w:val="thaiDistribute"/>
        <w:rPr>
          <w:rFonts w:ascii="Angsana New" w:hAnsi="Angsana New" w:cs="Angsana New" w:hint="cs"/>
          <w:spacing w:val="-6"/>
          <w:sz w:val="32"/>
          <w:szCs w:val="32"/>
          <w:lang w:val="en-US" w:bidi="th-TH"/>
        </w:rPr>
      </w:pPr>
    </w:p>
    <w:p w14:paraId="3491CF4B" w14:textId="77777777" w:rsidR="00E3336E" w:rsidRPr="00EE0625" w:rsidRDefault="00E3336E" w:rsidP="00E3336E">
      <w:pPr>
        <w:pStyle w:val="paragraph"/>
        <w:spacing w:before="0" w:beforeAutospacing="0" w:after="0" w:afterAutospacing="0"/>
        <w:jc w:val="both"/>
        <w:textAlignment w:val="baseline"/>
        <w:rPr>
          <w:rFonts w:ascii="Angsana New" w:hAnsi="Angsana New" w:cs="Angsana New"/>
          <w:sz w:val="32"/>
          <w:szCs w:val="32"/>
        </w:rPr>
      </w:pPr>
      <w:r w:rsidRPr="00EE0625">
        <w:rPr>
          <w:rStyle w:val="normaltextrun"/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เรื่องอื่น</w:t>
      </w:r>
    </w:p>
    <w:p w14:paraId="58CA3E3F" w14:textId="77777777" w:rsidR="00E3336E" w:rsidRPr="00C43D21" w:rsidRDefault="00E3336E" w:rsidP="00E3336E">
      <w:pPr>
        <w:pStyle w:val="paragraph"/>
        <w:spacing w:before="0" w:beforeAutospacing="0" w:after="0" w:afterAutospacing="0"/>
        <w:jc w:val="thaiDistribute"/>
        <w:textAlignment w:val="baseline"/>
        <w:rPr>
          <w:rFonts w:ascii="Angsana New" w:hAnsi="Angsana New" w:cs="Angsana New"/>
          <w:sz w:val="20"/>
          <w:szCs w:val="20"/>
        </w:rPr>
      </w:pPr>
    </w:p>
    <w:p w14:paraId="61C2D419" w14:textId="7A9B4DC6" w:rsidR="00E3336E" w:rsidRPr="00754441" w:rsidRDefault="00E3336E" w:rsidP="00E3336E">
      <w:pPr>
        <w:pStyle w:val="paragraph"/>
        <w:spacing w:before="0" w:beforeAutospacing="0" w:after="0" w:afterAutospacing="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EE0625">
        <w:rPr>
          <w:rStyle w:val="normaltextrun"/>
          <w:rFonts w:ascii="Angsana New" w:hAnsi="Angsana New" w:cs="Angsana New"/>
          <w:sz w:val="32"/>
          <w:szCs w:val="32"/>
          <w:cs/>
        </w:rPr>
        <w:t>งบแสดงฐานะการเงินรวมของบริษัท ไพลอน จำกัด (มหาชน) และบริษัทย่อย และงบแสดงฐานะ</w:t>
      </w:r>
      <w:r w:rsidRPr="00754441">
        <w:rPr>
          <w:rStyle w:val="normaltextrun"/>
          <w:rFonts w:ascii="Angsana New" w:hAnsi="Angsana New" w:cs="Angsana New"/>
          <w:spacing w:val="-6"/>
          <w:sz w:val="32"/>
          <w:szCs w:val="32"/>
          <w:cs/>
        </w:rPr>
        <w:t xml:space="preserve">การเงินเฉพาะของบริษัท ไพลอน จำกัด (มหาชน) ณ วันที่ </w:t>
      </w:r>
      <w:r w:rsidRPr="00754441">
        <w:rPr>
          <w:rStyle w:val="normaltextrun"/>
          <w:rFonts w:ascii="Angsana New" w:hAnsi="Angsana New" w:cs="Angsana New"/>
          <w:spacing w:val="-6"/>
          <w:sz w:val="32"/>
          <w:szCs w:val="32"/>
          <w:lang w:val="en-GB"/>
        </w:rPr>
        <w:t>31</w:t>
      </w:r>
      <w:r w:rsidRPr="00754441">
        <w:rPr>
          <w:rStyle w:val="normaltextrun"/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Pr="00754441">
        <w:rPr>
          <w:rStyle w:val="normaltextrun"/>
          <w:rFonts w:ascii="Angsana New" w:hAnsi="Angsana New" w:cs="Angsana New"/>
          <w:spacing w:val="-6"/>
          <w:sz w:val="32"/>
          <w:szCs w:val="32"/>
          <w:lang w:val="en-GB"/>
        </w:rPr>
        <w:t>256</w:t>
      </w:r>
      <w:r w:rsidR="00544B57" w:rsidRPr="00754441">
        <w:rPr>
          <w:rStyle w:val="normaltextrun"/>
          <w:rFonts w:ascii="Angsana New" w:hAnsi="Angsana New" w:cs="Angsana New"/>
          <w:spacing w:val="-6"/>
          <w:sz w:val="32"/>
          <w:szCs w:val="32"/>
          <w:lang w:val="en-GB"/>
        </w:rPr>
        <w:t>5</w:t>
      </w:r>
      <w:r w:rsidRPr="00754441">
        <w:rPr>
          <w:rStyle w:val="normaltextrun"/>
          <w:rFonts w:ascii="Angsana New" w:hAnsi="Angsana New" w:cs="Angsana New"/>
          <w:spacing w:val="-6"/>
          <w:sz w:val="32"/>
          <w:szCs w:val="32"/>
          <w:cs/>
        </w:rPr>
        <w:t xml:space="preserve"> ที่แสดงเป็นข้อมูลเปรียบเทียบ</w:t>
      </w:r>
      <w:r w:rsidRPr="00754441">
        <w:rPr>
          <w:rStyle w:val="normaltextrun"/>
          <w:rFonts w:ascii="Angsana New" w:hAnsi="Angsana New" w:cs="Angsana New"/>
          <w:spacing w:val="4"/>
          <w:sz w:val="32"/>
          <w:szCs w:val="32"/>
          <w:cs/>
        </w:rPr>
        <w:t>ตรวจสอบโดยผู้สอบบัญชีอื่นในสำนักงานเดียวกัน โดยแสดงความเห็นอย่างไม่มีเงื่อนไขลงวันที่</w:t>
      </w:r>
      <w:r w:rsidRPr="00754441">
        <w:rPr>
          <w:rStyle w:val="normaltextrun"/>
          <w:rFonts w:ascii="Angsana New" w:hAnsi="Angsana New" w:cs="Angsana New"/>
          <w:spacing w:val="4"/>
          <w:sz w:val="32"/>
          <w:szCs w:val="32"/>
          <w:lang w:val="en-GB"/>
        </w:rPr>
        <w:t xml:space="preserve"> </w:t>
      </w:r>
      <w:r w:rsidRPr="00754441">
        <w:rPr>
          <w:rStyle w:val="normaltextrun"/>
          <w:rFonts w:ascii="Angsana New" w:hAnsi="Angsana New" w:cs="Angsana New"/>
          <w:sz w:val="32"/>
          <w:szCs w:val="32"/>
          <w:lang w:val="en-GB"/>
        </w:rPr>
        <w:t xml:space="preserve">21 </w:t>
      </w:r>
      <w:r w:rsidRPr="00754441">
        <w:rPr>
          <w:rStyle w:val="normaltextrun"/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754441">
        <w:rPr>
          <w:rStyle w:val="normaltextrun"/>
          <w:rFonts w:ascii="Angsana New" w:hAnsi="Angsana New" w:cs="Angsana New"/>
          <w:sz w:val="32"/>
          <w:szCs w:val="32"/>
          <w:lang w:val="en-GB"/>
        </w:rPr>
        <w:t>2566</w:t>
      </w:r>
    </w:p>
    <w:p w14:paraId="0A4F9B6D" w14:textId="77777777" w:rsidR="00E3336E" w:rsidRPr="00C43D21" w:rsidRDefault="00E3336E" w:rsidP="00E3336E">
      <w:pPr>
        <w:pStyle w:val="paragraph"/>
        <w:spacing w:before="0" w:beforeAutospacing="0" w:after="0" w:afterAutospacing="0"/>
        <w:jc w:val="thaiDistribute"/>
        <w:textAlignment w:val="baseline"/>
        <w:rPr>
          <w:rFonts w:ascii="Angsana New" w:hAnsi="Angsana New" w:cs="Angsana New"/>
          <w:sz w:val="20"/>
          <w:szCs w:val="20"/>
        </w:rPr>
      </w:pPr>
    </w:p>
    <w:p w14:paraId="2B0A5DFF" w14:textId="7083AC3B" w:rsidR="00E3336E" w:rsidRPr="00BF2488" w:rsidRDefault="00E3336E" w:rsidP="00E3336E">
      <w:pPr>
        <w:pStyle w:val="paragraph"/>
        <w:spacing w:before="0" w:beforeAutospacing="0" w:after="0" w:afterAutospacing="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BF2488">
        <w:rPr>
          <w:rStyle w:val="normaltextrun"/>
          <w:rFonts w:ascii="Angsana New" w:hAnsi="Angsana New" w:cs="Angsana New"/>
          <w:spacing w:val="-8"/>
          <w:sz w:val="32"/>
          <w:szCs w:val="32"/>
          <w:cs/>
        </w:rPr>
        <w:t>งบกำไรขาดทุนและกำไรขาดทุนเบ็ดเสร็จอื่นรวมและเฉพาะของบริษัท</w:t>
      </w:r>
      <w:r w:rsidRPr="00BF2488">
        <w:rPr>
          <w:rStyle w:val="normaltextrun"/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BF2488">
        <w:rPr>
          <w:rFonts w:ascii="Angsana New" w:hAnsi="Angsana New" w:cs="Angsana New"/>
          <w:spacing w:val="-8"/>
          <w:sz w:val="32"/>
          <w:szCs w:val="32"/>
          <w:cs/>
        </w:rPr>
        <w:t>สำหรับงวดสามเดือนและ</w:t>
      </w:r>
      <w:r w:rsidR="00544B57">
        <w:rPr>
          <w:rFonts w:ascii="Angsana New" w:hAnsi="Angsana New" w:cs="Angsana New" w:hint="cs"/>
          <w:spacing w:val="-8"/>
          <w:sz w:val="32"/>
          <w:szCs w:val="32"/>
          <w:cs/>
        </w:rPr>
        <w:t>เ</w:t>
      </w:r>
      <w:r w:rsidRPr="00BF2488">
        <w:rPr>
          <w:rFonts w:ascii="Angsana New" w:hAnsi="Angsana New" w:cs="Angsana New"/>
          <w:spacing w:val="-8"/>
          <w:sz w:val="32"/>
          <w:szCs w:val="32"/>
          <w:cs/>
        </w:rPr>
        <w:t>ก</w:t>
      </w:r>
      <w:r w:rsidR="00544B57">
        <w:rPr>
          <w:rFonts w:ascii="Angsana New" w:hAnsi="Angsana New" w:cs="Angsana New" w:hint="cs"/>
          <w:spacing w:val="-8"/>
          <w:sz w:val="32"/>
          <w:szCs w:val="32"/>
          <w:cs/>
        </w:rPr>
        <w:t>้า</w:t>
      </w:r>
      <w:r w:rsidRPr="00BF2488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Pr="00BF2488">
        <w:rPr>
          <w:rFonts w:ascii="Angsana New" w:hAnsi="Angsana New" w:cs="Angsana New"/>
          <w:sz w:val="32"/>
          <w:szCs w:val="32"/>
        </w:rPr>
        <w:t xml:space="preserve">30 </w:t>
      </w:r>
      <w:r w:rsidR="00544B57">
        <w:rPr>
          <w:rFonts w:ascii="Angsana New" w:hAnsi="Angsana New" w:cs="Angsana New" w:hint="cs"/>
          <w:sz w:val="32"/>
          <w:szCs w:val="32"/>
          <w:cs/>
        </w:rPr>
        <w:t>กันย</w:t>
      </w:r>
      <w:r w:rsidRPr="00BF2488">
        <w:rPr>
          <w:rFonts w:ascii="Angsana New" w:hAnsi="Angsana New" w:cs="Angsana New"/>
          <w:sz w:val="32"/>
          <w:szCs w:val="32"/>
          <w:cs/>
        </w:rPr>
        <w:t xml:space="preserve">ายน </w:t>
      </w:r>
      <w:r w:rsidRPr="00BF2488">
        <w:rPr>
          <w:rFonts w:ascii="Angsana New" w:hAnsi="Angsana New" w:cs="Angsana New"/>
          <w:sz w:val="32"/>
          <w:szCs w:val="32"/>
        </w:rPr>
        <w:t>256</w:t>
      </w:r>
      <w:r w:rsidR="00831C47">
        <w:rPr>
          <w:rFonts w:ascii="Angsana New" w:hAnsi="Angsana New" w:cs="Angsana New"/>
          <w:sz w:val="32"/>
          <w:szCs w:val="32"/>
        </w:rPr>
        <w:t>5</w:t>
      </w:r>
      <w:r w:rsidRPr="00BF2488">
        <w:rPr>
          <w:rFonts w:ascii="Angsana New" w:hAnsi="Angsana New" w:cs="Angsana New"/>
          <w:sz w:val="32"/>
          <w:szCs w:val="32"/>
        </w:rPr>
        <w:t xml:space="preserve"> </w:t>
      </w:r>
      <w:r w:rsidRPr="00BF2488">
        <w:rPr>
          <w:rStyle w:val="normaltextrun"/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งบแสดงการเปลี่ยนแปลงส่วนของผู้ถือหุ้นรวมและเฉพาะของบริษัท และงบกระแสเงินสดรวมและเฉพาะของบริษัท ไพลอน จำกัด (มหาชน)</w:t>
      </w:r>
      <w:r w:rsidRPr="00BF2488">
        <w:rPr>
          <w:rStyle w:val="normaltextrun"/>
          <w:rFonts w:ascii="Angsana New" w:hAnsi="Angsana New" w:cs="Angsana New"/>
          <w:sz w:val="32"/>
          <w:szCs w:val="32"/>
          <w:lang w:val="en-GB"/>
        </w:rPr>
        <w:t xml:space="preserve"> </w:t>
      </w:r>
      <w:r w:rsidRPr="00BF2488">
        <w:rPr>
          <w:rStyle w:val="normaltextrun"/>
          <w:rFonts w:ascii="Angsana New" w:hAnsi="Angsana New" w:cs="Angsana New"/>
          <w:sz w:val="32"/>
          <w:szCs w:val="32"/>
          <w:cs/>
        </w:rPr>
        <w:t xml:space="preserve">และบริษัทย่อย </w:t>
      </w:r>
      <w:r w:rsidRPr="00BF2488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544B57">
        <w:rPr>
          <w:rFonts w:ascii="Angsana New" w:hAnsi="Angsana New" w:cs="Angsana New" w:hint="cs"/>
          <w:sz w:val="32"/>
          <w:szCs w:val="32"/>
          <w:cs/>
        </w:rPr>
        <w:t>เ</w:t>
      </w:r>
      <w:r w:rsidRPr="00BF2488">
        <w:rPr>
          <w:rFonts w:ascii="Angsana New" w:hAnsi="Angsana New" w:cs="Angsana New"/>
          <w:sz w:val="32"/>
          <w:szCs w:val="32"/>
          <w:cs/>
        </w:rPr>
        <w:t>ก</w:t>
      </w:r>
      <w:r w:rsidR="00544B57">
        <w:rPr>
          <w:rFonts w:ascii="Angsana New" w:hAnsi="Angsana New" w:cs="Angsana New" w:hint="cs"/>
          <w:sz w:val="32"/>
          <w:szCs w:val="32"/>
          <w:cs/>
        </w:rPr>
        <w:t>้า</w:t>
      </w:r>
      <w:r w:rsidRPr="00BF2488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</w:t>
      </w:r>
      <w:r w:rsidRPr="00BF2488">
        <w:rPr>
          <w:rStyle w:val="normaltextrun"/>
          <w:rFonts w:ascii="Angsana New" w:hAnsi="Angsana New" w:cs="Angsana New" w:hint="cs"/>
          <w:sz w:val="32"/>
          <w:szCs w:val="32"/>
          <w:cs/>
        </w:rPr>
        <w:t xml:space="preserve"> </w:t>
      </w:r>
      <w:r w:rsidRPr="00BF2488">
        <w:rPr>
          <w:rStyle w:val="normaltextrun"/>
          <w:rFonts w:ascii="Angsana New" w:hAnsi="Angsana New" w:cs="Angsana New"/>
          <w:sz w:val="32"/>
          <w:szCs w:val="32"/>
          <w:cs/>
        </w:rPr>
        <w:t>สอบทานโดยผู้สอบบัญชีอื่นในสำนักงานเดียวกัน ซึ่งแสดงความเห็นอย่างไม่มีเงื่อนไข</w:t>
      </w:r>
      <w:r w:rsidRPr="00BF2488">
        <w:rPr>
          <w:rStyle w:val="normaltextrun"/>
          <w:rFonts w:ascii="Angsana New" w:hAnsi="Angsana New" w:cs="Angsana New"/>
          <w:sz w:val="32"/>
          <w:szCs w:val="32"/>
          <w:lang w:val="en-GB"/>
        </w:rPr>
        <w:t xml:space="preserve"> </w:t>
      </w:r>
      <w:r w:rsidRPr="00BF2488">
        <w:rPr>
          <w:rStyle w:val="normaltextrun"/>
          <w:rFonts w:ascii="Angsana New" w:hAnsi="Angsana New" w:cs="Angsana New"/>
          <w:sz w:val="32"/>
          <w:szCs w:val="32"/>
          <w:cs/>
        </w:rPr>
        <w:t>ตามรายงานลง</w:t>
      </w:r>
      <w:r w:rsidRPr="00BC073A">
        <w:rPr>
          <w:rStyle w:val="normaltextrun"/>
          <w:rFonts w:ascii="Angsana New" w:hAnsi="Angsana New" w:cs="Angsana New"/>
          <w:sz w:val="32"/>
          <w:szCs w:val="32"/>
          <w:cs/>
        </w:rPr>
        <w:t xml:space="preserve">วันที่ </w:t>
      </w:r>
      <w:r w:rsidRPr="00BC073A">
        <w:rPr>
          <w:rStyle w:val="normaltextrun"/>
          <w:rFonts w:ascii="Angsana New" w:hAnsi="Angsana New" w:cs="Angsana New"/>
          <w:sz w:val="32"/>
          <w:szCs w:val="32"/>
          <w:lang w:val="en-GB"/>
        </w:rPr>
        <w:t>1</w:t>
      </w:r>
      <w:r w:rsidRPr="00BC073A">
        <w:rPr>
          <w:rStyle w:val="normaltextrun"/>
          <w:rFonts w:ascii="Angsana New" w:hAnsi="Angsana New" w:cs="Angsana New"/>
          <w:sz w:val="32"/>
          <w:szCs w:val="32"/>
        </w:rPr>
        <w:t xml:space="preserve">0 </w:t>
      </w:r>
      <w:r w:rsidR="00BC073A" w:rsidRPr="00BC073A">
        <w:rPr>
          <w:rStyle w:val="normaltextrun"/>
          <w:rFonts w:ascii="Angsana New" w:hAnsi="Angsana New" w:cs="Angsana New" w:hint="cs"/>
          <w:sz w:val="32"/>
          <w:szCs w:val="32"/>
          <w:cs/>
        </w:rPr>
        <w:t>พฤศจิกายน</w:t>
      </w:r>
      <w:r w:rsidRPr="00BC073A">
        <w:rPr>
          <w:rStyle w:val="normaltextrun"/>
          <w:rFonts w:ascii="Angsana New" w:hAnsi="Angsana New" w:cs="Angsana New"/>
          <w:sz w:val="32"/>
          <w:szCs w:val="32"/>
          <w:cs/>
        </w:rPr>
        <w:t xml:space="preserve"> </w:t>
      </w:r>
      <w:r w:rsidRPr="00BC073A">
        <w:rPr>
          <w:rStyle w:val="normaltextrun"/>
          <w:rFonts w:ascii="Angsana New" w:hAnsi="Angsana New" w:cs="Angsana New"/>
          <w:sz w:val="32"/>
          <w:szCs w:val="32"/>
        </w:rPr>
        <w:t>256</w:t>
      </w:r>
      <w:r w:rsidR="00F85435">
        <w:rPr>
          <w:rStyle w:val="normaltextrun"/>
          <w:rFonts w:ascii="Angsana New" w:hAnsi="Angsana New" w:cs="Angsana New"/>
          <w:sz w:val="32"/>
          <w:szCs w:val="32"/>
        </w:rPr>
        <w:t>5</w:t>
      </w:r>
    </w:p>
    <w:p w14:paraId="663C8508" w14:textId="3AC87EB7" w:rsidR="00A52E1B" w:rsidRPr="00E3336E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</w:p>
    <w:p w14:paraId="38B20128" w14:textId="7FBE87EA" w:rsidR="00A52E1B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4B7127E6" w14:textId="77777777" w:rsidR="00FD1E74" w:rsidRPr="00FD1E74" w:rsidRDefault="00FD1E74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68EB218C" w14:textId="77777777" w:rsidR="00A52E1B" w:rsidRPr="003219EE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035B5E6C" w14:textId="77777777" w:rsidR="004E0394" w:rsidRPr="003219EE" w:rsidRDefault="004E0394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7E2F51F3" w14:textId="77777777" w:rsidR="00E3336E" w:rsidRPr="00EE0625" w:rsidRDefault="00E3336E" w:rsidP="00E3336E">
      <w:pPr>
        <w:pStyle w:val="RNormal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EE0625">
        <w:rPr>
          <w:rFonts w:ascii="Angsana New" w:hAnsi="Angsana New" w:cs="Angsana New"/>
          <w:b/>
          <w:bCs/>
          <w:sz w:val="32"/>
          <w:szCs w:val="32"/>
          <w:cs/>
          <w:lang w:val="en-GB" w:bidi="th-TH"/>
        </w:rPr>
        <w:t>นางสาว</w:t>
      </w:r>
      <w:r w:rsidRPr="00EE0625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วิทิตา  สุจิตรานุช</w:t>
      </w:r>
    </w:p>
    <w:p w14:paraId="7867E616" w14:textId="77777777" w:rsidR="00E3336E" w:rsidRPr="00EE0625" w:rsidRDefault="00E3336E" w:rsidP="00E3336E">
      <w:pPr>
        <w:spacing w:after="0" w:line="240" w:lineRule="auto"/>
        <w:ind w:right="41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EE0625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44F2E249" w14:textId="77777777" w:rsidR="00E3336E" w:rsidRPr="00EE0625" w:rsidRDefault="00E3336E" w:rsidP="00E3336E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  <w:r w:rsidRPr="00EE0625"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 w:rsidRPr="00EE0625">
        <w:rPr>
          <w:rFonts w:ascii="Angsana New" w:hAnsi="Angsana New" w:cs="Angsana New"/>
          <w:sz w:val="32"/>
          <w:szCs w:val="32"/>
          <w:lang w:val="en-US" w:bidi="th-TH"/>
        </w:rPr>
        <w:t>7408</w:t>
      </w:r>
    </w:p>
    <w:p w14:paraId="0D8BBA2C" w14:textId="4A8B9D15" w:rsidR="00D20C85" w:rsidRPr="00E3336E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  <w:lang w:val="en-US"/>
        </w:rPr>
      </w:pPr>
    </w:p>
    <w:p w14:paraId="40289EF9" w14:textId="01C649FA" w:rsidR="00637EE6" w:rsidRPr="003219EE" w:rsidRDefault="00637EE6" w:rsidP="00DD23C9">
      <w:pPr>
        <w:spacing w:after="0" w:line="240" w:lineRule="auto"/>
        <w:rPr>
          <w:rFonts w:ascii="Angsana New" w:hAnsi="Angsana New" w:cs="Angsana New"/>
          <w:sz w:val="32"/>
          <w:szCs w:val="32"/>
          <w:cs/>
          <w:lang w:bidi="th-TH"/>
        </w:rPr>
      </w:pPr>
      <w:r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 </w:t>
      </w:r>
      <w:r w:rsidR="00233821" w:rsidRPr="003219EE">
        <w:rPr>
          <w:rFonts w:ascii="Angsana New" w:hAnsi="Angsana New" w:cs="Angsana New"/>
          <w:sz w:val="32"/>
          <w:szCs w:val="32"/>
          <w:cs/>
          <w:lang w:bidi="th-TH"/>
        </w:rPr>
        <w:t>พราวด์ อิน โปร</w:t>
      </w:r>
      <w:r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</w:t>
      </w:r>
    </w:p>
    <w:p w14:paraId="4471F01E" w14:textId="77777777" w:rsidR="00D20C85" w:rsidRPr="00BC073A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BC073A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62740E32" w14:textId="456E90B0" w:rsidR="002A4A93" w:rsidRPr="003219EE" w:rsidRDefault="00BC073A" w:rsidP="002A4A93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BC073A">
        <w:rPr>
          <w:rFonts w:ascii="Angsana New" w:hAnsi="Angsana New" w:cs="Angsana New"/>
          <w:sz w:val="32"/>
          <w:szCs w:val="32"/>
          <w:lang w:val="en-US" w:bidi="th-TH"/>
        </w:rPr>
        <w:t>9</w:t>
      </w:r>
      <w:r w:rsidR="00917F1E" w:rsidRPr="00BC073A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544B57" w:rsidRPr="00BC073A">
        <w:rPr>
          <w:rFonts w:ascii="Angsana New" w:hAnsi="Angsana New" w:cs="Angsana New" w:hint="cs"/>
          <w:sz w:val="32"/>
          <w:szCs w:val="32"/>
          <w:cs/>
          <w:lang w:val="en-US" w:bidi="th-TH"/>
        </w:rPr>
        <w:t>พฤศจิกายน</w:t>
      </w:r>
      <w:r w:rsidR="00927590" w:rsidRPr="00BC073A">
        <w:rPr>
          <w:rFonts w:ascii="Angsana New" w:hAnsi="Angsana New" w:cs="Angsana New"/>
          <w:sz w:val="32"/>
          <w:szCs w:val="32"/>
          <w:lang w:val="en-US" w:bidi="th-TH"/>
        </w:rPr>
        <w:t xml:space="preserve"> 256</w:t>
      </w:r>
      <w:r w:rsidR="000D44D5" w:rsidRPr="00BC073A">
        <w:rPr>
          <w:rFonts w:ascii="Angsana New" w:hAnsi="Angsana New" w:cs="Angsana New"/>
          <w:sz w:val="32"/>
          <w:szCs w:val="32"/>
          <w:lang w:val="en-US" w:bidi="th-TH"/>
        </w:rPr>
        <w:t>6</w:t>
      </w:r>
    </w:p>
    <w:sectPr w:rsidR="002A4A93" w:rsidRPr="003219EE" w:rsidSect="000D44D5">
      <w:headerReference w:type="even" r:id="rId11"/>
      <w:headerReference w:type="default" r:id="rId12"/>
      <w:headerReference w:type="first" r:id="rId13"/>
      <w:pgSz w:w="11907" w:h="16840" w:code="9"/>
      <w:pgMar w:top="2160" w:right="1152" w:bottom="576" w:left="2304" w:header="749" w:footer="3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A27B18" w14:textId="77777777" w:rsidR="00664FE8" w:rsidRDefault="00664FE8">
      <w:r>
        <w:separator/>
      </w:r>
    </w:p>
  </w:endnote>
  <w:endnote w:type="continuationSeparator" w:id="0">
    <w:p w14:paraId="0E637CE2" w14:textId="77777777" w:rsidR="00664FE8" w:rsidRDefault="00664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0E23DA" w14:textId="77777777" w:rsidR="00664FE8" w:rsidRDefault="00664FE8">
      <w:bookmarkStart w:id="0" w:name="_Hlk482348182"/>
      <w:bookmarkEnd w:id="0"/>
      <w:r>
        <w:separator/>
      </w:r>
    </w:p>
  </w:footnote>
  <w:footnote w:type="continuationSeparator" w:id="0">
    <w:p w14:paraId="1420C423" w14:textId="77777777" w:rsidR="00664FE8" w:rsidRDefault="00664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A474EA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E53E27" w14:textId="406FB68D" w:rsidR="00B63D0E" w:rsidRDefault="00B63D0E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352589" w14:textId="28D72609" w:rsidR="00D15EA5" w:rsidRDefault="00D15EA5" w:rsidP="000E5251">
    <w:pPr>
      <w:pStyle w:val="Header"/>
      <w:tabs>
        <w:tab w:val="clear" w:pos="8562"/>
        <w:tab w:val="left" w:pos="5328"/>
      </w:tabs>
      <w:spacing w:after="2040"/>
    </w:pPr>
  </w:p>
  <w:p w14:paraId="1B1B7861" w14:textId="5E52B3BF" w:rsidR="00637EE6" w:rsidRPr="00A52E1B" w:rsidRDefault="00637EE6" w:rsidP="00CD4D4E">
    <w:pPr>
      <w:pStyle w:val="Header"/>
      <w:tabs>
        <w:tab w:val="clear" w:pos="8562"/>
        <w:tab w:val="left" w:pos="5328"/>
      </w:tabs>
      <w:spacing w:line="276" w:lineRule="auto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</w:t>
    </w:r>
    <w:r w:rsidR="00076B1E"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โดย</w:t>
    </w:r>
    <w:r w:rsidRPr="00A52E1B"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  <w:p w14:paraId="617FB859" w14:textId="77777777" w:rsidR="00D460E7" w:rsidRDefault="00D460E7" w:rsidP="00D15EA5">
    <w:pPr>
      <w:pStyle w:val="Header"/>
    </w:pPr>
    <w:bookmarkStart w:id="1" w:name="Footer3_tbl"/>
    <w:bookmarkEnd w:id="1"/>
  </w:p>
  <w:p w14:paraId="7BD02816" w14:textId="55DBFCA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4B86"/>
    <w:rsid w:val="000162B0"/>
    <w:rsid w:val="00021AE1"/>
    <w:rsid w:val="00024549"/>
    <w:rsid w:val="0003023B"/>
    <w:rsid w:val="00031D17"/>
    <w:rsid w:val="000361FE"/>
    <w:rsid w:val="000363B4"/>
    <w:rsid w:val="00044ACE"/>
    <w:rsid w:val="0004550E"/>
    <w:rsid w:val="00052614"/>
    <w:rsid w:val="00060145"/>
    <w:rsid w:val="000723F7"/>
    <w:rsid w:val="000740C6"/>
    <w:rsid w:val="00074485"/>
    <w:rsid w:val="00076B1E"/>
    <w:rsid w:val="00077D5B"/>
    <w:rsid w:val="000828F1"/>
    <w:rsid w:val="00082F59"/>
    <w:rsid w:val="00094333"/>
    <w:rsid w:val="00097FAB"/>
    <w:rsid w:val="000A0C02"/>
    <w:rsid w:val="000A7603"/>
    <w:rsid w:val="000B65E3"/>
    <w:rsid w:val="000B7090"/>
    <w:rsid w:val="000C1277"/>
    <w:rsid w:val="000D44D5"/>
    <w:rsid w:val="000E19EA"/>
    <w:rsid w:val="000E3F95"/>
    <w:rsid w:val="000E5251"/>
    <w:rsid w:val="000E52CE"/>
    <w:rsid w:val="000F3AAB"/>
    <w:rsid w:val="000F6E25"/>
    <w:rsid w:val="001011DF"/>
    <w:rsid w:val="00107DF2"/>
    <w:rsid w:val="00112B69"/>
    <w:rsid w:val="001275E9"/>
    <w:rsid w:val="001316D3"/>
    <w:rsid w:val="00134B1D"/>
    <w:rsid w:val="001554CD"/>
    <w:rsid w:val="00155A91"/>
    <w:rsid w:val="001613E2"/>
    <w:rsid w:val="001632CA"/>
    <w:rsid w:val="0016459D"/>
    <w:rsid w:val="00167017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1E691A"/>
    <w:rsid w:val="0022435C"/>
    <w:rsid w:val="0022518C"/>
    <w:rsid w:val="00233821"/>
    <w:rsid w:val="00233EDD"/>
    <w:rsid w:val="00236095"/>
    <w:rsid w:val="00237A7E"/>
    <w:rsid w:val="00240AF8"/>
    <w:rsid w:val="00241F16"/>
    <w:rsid w:val="002423E8"/>
    <w:rsid w:val="00245F65"/>
    <w:rsid w:val="002469CF"/>
    <w:rsid w:val="0024771B"/>
    <w:rsid w:val="00247969"/>
    <w:rsid w:val="002608D9"/>
    <w:rsid w:val="0026182A"/>
    <w:rsid w:val="00277EBE"/>
    <w:rsid w:val="0028089B"/>
    <w:rsid w:val="00281DAB"/>
    <w:rsid w:val="002838FB"/>
    <w:rsid w:val="00285249"/>
    <w:rsid w:val="002A252E"/>
    <w:rsid w:val="002A4A93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38E6"/>
    <w:rsid w:val="00304204"/>
    <w:rsid w:val="00305173"/>
    <w:rsid w:val="003219EE"/>
    <w:rsid w:val="00321A76"/>
    <w:rsid w:val="00330AA1"/>
    <w:rsid w:val="00335E5B"/>
    <w:rsid w:val="00354F5D"/>
    <w:rsid w:val="00365ECE"/>
    <w:rsid w:val="003744DA"/>
    <w:rsid w:val="003757DE"/>
    <w:rsid w:val="00384904"/>
    <w:rsid w:val="003A0D5D"/>
    <w:rsid w:val="003A1389"/>
    <w:rsid w:val="003B4CCD"/>
    <w:rsid w:val="003B4DED"/>
    <w:rsid w:val="003C12C5"/>
    <w:rsid w:val="003C27EF"/>
    <w:rsid w:val="003C32E9"/>
    <w:rsid w:val="003C3898"/>
    <w:rsid w:val="003D2605"/>
    <w:rsid w:val="003D64D6"/>
    <w:rsid w:val="003E034A"/>
    <w:rsid w:val="003E3E21"/>
    <w:rsid w:val="003F16DE"/>
    <w:rsid w:val="00416281"/>
    <w:rsid w:val="00420A01"/>
    <w:rsid w:val="00422353"/>
    <w:rsid w:val="0042360A"/>
    <w:rsid w:val="00426915"/>
    <w:rsid w:val="00433F63"/>
    <w:rsid w:val="00435788"/>
    <w:rsid w:val="004359E6"/>
    <w:rsid w:val="00440CCC"/>
    <w:rsid w:val="00443CE3"/>
    <w:rsid w:val="00452E7B"/>
    <w:rsid w:val="004546FA"/>
    <w:rsid w:val="004669D9"/>
    <w:rsid w:val="00481FE7"/>
    <w:rsid w:val="0048532C"/>
    <w:rsid w:val="004865EB"/>
    <w:rsid w:val="0049103F"/>
    <w:rsid w:val="004A0DFE"/>
    <w:rsid w:val="004A3C62"/>
    <w:rsid w:val="004C0971"/>
    <w:rsid w:val="004C0C25"/>
    <w:rsid w:val="004C2111"/>
    <w:rsid w:val="004C732E"/>
    <w:rsid w:val="004C77BF"/>
    <w:rsid w:val="004D20AE"/>
    <w:rsid w:val="004D3578"/>
    <w:rsid w:val="004E0394"/>
    <w:rsid w:val="004F1A16"/>
    <w:rsid w:val="004F207F"/>
    <w:rsid w:val="004F5D91"/>
    <w:rsid w:val="005070FA"/>
    <w:rsid w:val="0052186A"/>
    <w:rsid w:val="00527E02"/>
    <w:rsid w:val="00530457"/>
    <w:rsid w:val="005321DA"/>
    <w:rsid w:val="00544B57"/>
    <w:rsid w:val="00547541"/>
    <w:rsid w:val="00551365"/>
    <w:rsid w:val="005627FF"/>
    <w:rsid w:val="0057228A"/>
    <w:rsid w:val="00577D61"/>
    <w:rsid w:val="005822AC"/>
    <w:rsid w:val="00583AA3"/>
    <w:rsid w:val="005A7C19"/>
    <w:rsid w:val="005B0B76"/>
    <w:rsid w:val="005B405A"/>
    <w:rsid w:val="005B50CC"/>
    <w:rsid w:val="005B65F3"/>
    <w:rsid w:val="005B7C14"/>
    <w:rsid w:val="005C2CCB"/>
    <w:rsid w:val="005C6479"/>
    <w:rsid w:val="005C69FD"/>
    <w:rsid w:val="005D35B2"/>
    <w:rsid w:val="005D7025"/>
    <w:rsid w:val="005E2D67"/>
    <w:rsid w:val="005E5578"/>
    <w:rsid w:val="005E5A22"/>
    <w:rsid w:val="005F4D62"/>
    <w:rsid w:val="00610ED7"/>
    <w:rsid w:val="00612B8B"/>
    <w:rsid w:val="00617651"/>
    <w:rsid w:val="00620CE3"/>
    <w:rsid w:val="00621086"/>
    <w:rsid w:val="006365A1"/>
    <w:rsid w:val="00636AA2"/>
    <w:rsid w:val="00637EE6"/>
    <w:rsid w:val="00642A51"/>
    <w:rsid w:val="006608EE"/>
    <w:rsid w:val="00664FE8"/>
    <w:rsid w:val="00666764"/>
    <w:rsid w:val="0066694B"/>
    <w:rsid w:val="00667DB6"/>
    <w:rsid w:val="006703B2"/>
    <w:rsid w:val="006771E8"/>
    <w:rsid w:val="00677C01"/>
    <w:rsid w:val="00683CC7"/>
    <w:rsid w:val="006843B1"/>
    <w:rsid w:val="00692CA5"/>
    <w:rsid w:val="006932D7"/>
    <w:rsid w:val="006B06A2"/>
    <w:rsid w:val="006B4C06"/>
    <w:rsid w:val="006C3D37"/>
    <w:rsid w:val="006C4F07"/>
    <w:rsid w:val="006C6376"/>
    <w:rsid w:val="006D107B"/>
    <w:rsid w:val="006D6FF5"/>
    <w:rsid w:val="006E12E7"/>
    <w:rsid w:val="006E15DC"/>
    <w:rsid w:val="006F19F1"/>
    <w:rsid w:val="006F1B19"/>
    <w:rsid w:val="006F29ED"/>
    <w:rsid w:val="006F4F77"/>
    <w:rsid w:val="0070147C"/>
    <w:rsid w:val="00706D05"/>
    <w:rsid w:val="00714FD6"/>
    <w:rsid w:val="007265F7"/>
    <w:rsid w:val="00731894"/>
    <w:rsid w:val="00734D83"/>
    <w:rsid w:val="00746796"/>
    <w:rsid w:val="00746D91"/>
    <w:rsid w:val="00754441"/>
    <w:rsid w:val="007554F4"/>
    <w:rsid w:val="0075598A"/>
    <w:rsid w:val="00761813"/>
    <w:rsid w:val="0076798A"/>
    <w:rsid w:val="00771B85"/>
    <w:rsid w:val="00775DA6"/>
    <w:rsid w:val="0078170A"/>
    <w:rsid w:val="00790956"/>
    <w:rsid w:val="0079502D"/>
    <w:rsid w:val="007A0755"/>
    <w:rsid w:val="007A18D1"/>
    <w:rsid w:val="007A31D9"/>
    <w:rsid w:val="007A74F9"/>
    <w:rsid w:val="007C5A37"/>
    <w:rsid w:val="007D41A1"/>
    <w:rsid w:val="008033D0"/>
    <w:rsid w:val="00803FB6"/>
    <w:rsid w:val="008059EF"/>
    <w:rsid w:val="008128F7"/>
    <w:rsid w:val="00812938"/>
    <w:rsid w:val="00827B71"/>
    <w:rsid w:val="00830DAC"/>
    <w:rsid w:val="0083134C"/>
    <w:rsid w:val="00831C47"/>
    <w:rsid w:val="00832F51"/>
    <w:rsid w:val="008348E9"/>
    <w:rsid w:val="00843100"/>
    <w:rsid w:val="00847054"/>
    <w:rsid w:val="00850982"/>
    <w:rsid w:val="00850F25"/>
    <w:rsid w:val="0085311F"/>
    <w:rsid w:val="008534AA"/>
    <w:rsid w:val="008719C2"/>
    <w:rsid w:val="00877FDF"/>
    <w:rsid w:val="0088467F"/>
    <w:rsid w:val="00884FF7"/>
    <w:rsid w:val="00894ACE"/>
    <w:rsid w:val="008A47CF"/>
    <w:rsid w:val="008A5924"/>
    <w:rsid w:val="008A59C0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5D68"/>
    <w:rsid w:val="00917F1E"/>
    <w:rsid w:val="00917FBB"/>
    <w:rsid w:val="009219CA"/>
    <w:rsid w:val="009223D3"/>
    <w:rsid w:val="00927590"/>
    <w:rsid w:val="00931D7A"/>
    <w:rsid w:val="00935D8D"/>
    <w:rsid w:val="00942FE8"/>
    <w:rsid w:val="009437D8"/>
    <w:rsid w:val="00954B41"/>
    <w:rsid w:val="00957AED"/>
    <w:rsid w:val="00957E70"/>
    <w:rsid w:val="00970DAB"/>
    <w:rsid w:val="0097321D"/>
    <w:rsid w:val="00974D07"/>
    <w:rsid w:val="00992531"/>
    <w:rsid w:val="00995CD5"/>
    <w:rsid w:val="00995E23"/>
    <w:rsid w:val="009A1787"/>
    <w:rsid w:val="009A38A5"/>
    <w:rsid w:val="009A4F5A"/>
    <w:rsid w:val="009B0B89"/>
    <w:rsid w:val="009B1F44"/>
    <w:rsid w:val="009B4573"/>
    <w:rsid w:val="009C002A"/>
    <w:rsid w:val="009D38E8"/>
    <w:rsid w:val="009E278C"/>
    <w:rsid w:val="009E72B7"/>
    <w:rsid w:val="009F52BA"/>
    <w:rsid w:val="009F6EDC"/>
    <w:rsid w:val="009F7FB5"/>
    <w:rsid w:val="00A00C86"/>
    <w:rsid w:val="00A035CE"/>
    <w:rsid w:val="00A0537F"/>
    <w:rsid w:val="00A05F0A"/>
    <w:rsid w:val="00A0602E"/>
    <w:rsid w:val="00A06C1F"/>
    <w:rsid w:val="00A07FFA"/>
    <w:rsid w:val="00A11FB4"/>
    <w:rsid w:val="00A1550B"/>
    <w:rsid w:val="00A3526A"/>
    <w:rsid w:val="00A35782"/>
    <w:rsid w:val="00A362F9"/>
    <w:rsid w:val="00A43EE6"/>
    <w:rsid w:val="00A45B61"/>
    <w:rsid w:val="00A472D1"/>
    <w:rsid w:val="00A50449"/>
    <w:rsid w:val="00A52E1B"/>
    <w:rsid w:val="00A5746F"/>
    <w:rsid w:val="00A60F49"/>
    <w:rsid w:val="00A61E15"/>
    <w:rsid w:val="00A66F91"/>
    <w:rsid w:val="00A70229"/>
    <w:rsid w:val="00A918D1"/>
    <w:rsid w:val="00A93A9A"/>
    <w:rsid w:val="00AA5C16"/>
    <w:rsid w:val="00AB1CC0"/>
    <w:rsid w:val="00AC1C56"/>
    <w:rsid w:val="00AC31D4"/>
    <w:rsid w:val="00AC6098"/>
    <w:rsid w:val="00AD3B26"/>
    <w:rsid w:val="00AD6656"/>
    <w:rsid w:val="00AE0190"/>
    <w:rsid w:val="00AE2BF6"/>
    <w:rsid w:val="00AE3370"/>
    <w:rsid w:val="00AE64CA"/>
    <w:rsid w:val="00AF5F4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4FCC"/>
    <w:rsid w:val="00B55EE8"/>
    <w:rsid w:val="00B56E6C"/>
    <w:rsid w:val="00B6226E"/>
    <w:rsid w:val="00B63D0E"/>
    <w:rsid w:val="00B81666"/>
    <w:rsid w:val="00B83039"/>
    <w:rsid w:val="00BA075A"/>
    <w:rsid w:val="00BA5B00"/>
    <w:rsid w:val="00BB1A07"/>
    <w:rsid w:val="00BB6DAD"/>
    <w:rsid w:val="00BB7346"/>
    <w:rsid w:val="00BC022B"/>
    <w:rsid w:val="00BC073A"/>
    <w:rsid w:val="00BC1555"/>
    <w:rsid w:val="00BC60A9"/>
    <w:rsid w:val="00BC6565"/>
    <w:rsid w:val="00BD1B56"/>
    <w:rsid w:val="00BE0C8A"/>
    <w:rsid w:val="00BE334D"/>
    <w:rsid w:val="00BE3448"/>
    <w:rsid w:val="00BE4988"/>
    <w:rsid w:val="00BF1C24"/>
    <w:rsid w:val="00BF2488"/>
    <w:rsid w:val="00BF3F9B"/>
    <w:rsid w:val="00BF5E73"/>
    <w:rsid w:val="00C06939"/>
    <w:rsid w:val="00C21E3B"/>
    <w:rsid w:val="00C23EE0"/>
    <w:rsid w:val="00C35B1A"/>
    <w:rsid w:val="00C41C7D"/>
    <w:rsid w:val="00C63023"/>
    <w:rsid w:val="00C63743"/>
    <w:rsid w:val="00C63A44"/>
    <w:rsid w:val="00C71F97"/>
    <w:rsid w:val="00C76C6C"/>
    <w:rsid w:val="00C80EC5"/>
    <w:rsid w:val="00C86BB9"/>
    <w:rsid w:val="00C8772C"/>
    <w:rsid w:val="00CA43FD"/>
    <w:rsid w:val="00CB18EB"/>
    <w:rsid w:val="00CB441E"/>
    <w:rsid w:val="00CC16D5"/>
    <w:rsid w:val="00CC72E9"/>
    <w:rsid w:val="00CC7BEF"/>
    <w:rsid w:val="00CD25C2"/>
    <w:rsid w:val="00CD4D4E"/>
    <w:rsid w:val="00CE0C9A"/>
    <w:rsid w:val="00CE24E5"/>
    <w:rsid w:val="00CE32DB"/>
    <w:rsid w:val="00CE41DB"/>
    <w:rsid w:val="00CE4D96"/>
    <w:rsid w:val="00CF5703"/>
    <w:rsid w:val="00CF612D"/>
    <w:rsid w:val="00D078C4"/>
    <w:rsid w:val="00D15EA5"/>
    <w:rsid w:val="00D20C85"/>
    <w:rsid w:val="00D2100B"/>
    <w:rsid w:val="00D24220"/>
    <w:rsid w:val="00D3089E"/>
    <w:rsid w:val="00D31B87"/>
    <w:rsid w:val="00D31D7A"/>
    <w:rsid w:val="00D33E60"/>
    <w:rsid w:val="00D430AD"/>
    <w:rsid w:val="00D460E7"/>
    <w:rsid w:val="00D51ADC"/>
    <w:rsid w:val="00D63ABC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A72C8"/>
    <w:rsid w:val="00DB0D30"/>
    <w:rsid w:val="00DB18D9"/>
    <w:rsid w:val="00DB308D"/>
    <w:rsid w:val="00DB3E06"/>
    <w:rsid w:val="00DB5F40"/>
    <w:rsid w:val="00DC33D0"/>
    <w:rsid w:val="00DD1E47"/>
    <w:rsid w:val="00DD23C9"/>
    <w:rsid w:val="00DD61A9"/>
    <w:rsid w:val="00DD6EF1"/>
    <w:rsid w:val="00DE4958"/>
    <w:rsid w:val="00DF0ABD"/>
    <w:rsid w:val="00E04361"/>
    <w:rsid w:val="00E064FD"/>
    <w:rsid w:val="00E1053A"/>
    <w:rsid w:val="00E114D3"/>
    <w:rsid w:val="00E26AF3"/>
    <w:rsid w:val="00E276E0"/>
    <w:rsid w:val="00E314EA"/>
    <w:rsid w:val="00E3336E"/>
    <w:rsid w:val="00E33FDA"/>
    <w:rsid w:val="00E406D5"/>
    <w:rsid w:val="00E56701"/>
    <w:rsid w:val="00E62754"/>
    <w:rsid w:val="00E64D2D"/>
    <w:rsid w:val="00E71116"/>
    <w:rsid w:val="00E86B53"/>
    <w:rsid w:val="00E907D1"/>
    <w:rsid w:val="00E9110B"/>
    <w:rsid w:val="00E91B0E"/>
    <w:rsid w:val="00EA2B6F"/>
    <w:rsid w:val="00EB3478"/>
    <w:rsid w:val="00EB4B39"/>
    <w:rsid w:val="00EB6FE3"/>
    <w:rsid w:val="00ED29E4"/>
    <w:rsid w:val="00EE0F65"/>
    <w:rsid w:val="00F11892"/>
    <w:rsid w:val="00F246A1"/>
    <w:rsid w:val="00F37917"/>
    <w:rsid w:val="00F37E0C"/>
    <w:rsid w:val="00F54F34"/>
    <w:rsid w:val="00F5513E"/>
    <w:rsid w:val="00F63F3F"/>
    <w:rsid w:val="00F66FA5"/>
    <w:rsid w:val="00F71678"/>
    <w:rsid w:val="00F71A70"/>
    <w:rsid w:val="00F730E3"/>
    <w:rsid w:val="00F73B73"/>
    <w:rsid w:val="00F755E9"/>
    <w:rsid w:val="00F81D0D"/>
    <w:rsid w:val="00F85435"/>
    <w:rsid w:val="00F87AA0"/>
    <w:rsid w:val="00F909CD"/>
    <w:rsid w:val="00F974D1"/>
    <w:rsid w:val="00FA16E0"/>
    <w:rsid w:val="00FA3966"/>
    <w:rsid w:val="00FC1304"/>
    <w:rsid w:val="00FC4397"/>
    <w:rsid w:val="00FD05AD"/>
    <w:rsid w:val="00FD0666"/>
    <w:rsid w:val="00FD1E74"/>
    <w:rsid w:val="00FD7295"/>
    <w:rsid w:val="00FE2187"/>
    <w:rsid w:val="00FE320C"/>
    <w:rsid w:val="00FF0140"/>
    <w:rsid w:val="00FF2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BECE2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E3336E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paragraph" w:customStyle="1" w:styleId="paragraph">
    <w:name w:val="paragraph"/>
    <w:basedOn w:val="Normal"/>
    <w:rsid w:val="00E3336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E333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78754a-8ea1-4898-b40b-d50f8c2f005c" xsi:nil="true"/>
    <lcf76f155ced4ddcb4097134ff3c332f xmlns="a03b5a23-51e5-43a3-8d27-91a529d3071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7" ma:contentTypeDescription="Create a new document." ma:contentTypeScope="" ma:versionID="5f0268511e03ed610d07d9006dcc3c87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e3c0405c228c3d727eb10a47d7fad650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a5a9003-948d-4ccf-8995-bd57459e17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c14a31-acbc-460b-a88b-b15b279529a8}" ma:internalName="TaxCatchAll" ma:showField="CatchAllData" ma:web="1d78754a-8ea1-4898-b40b-d50f8c2f00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AF4561-B3D4-4F7D-953E-F406CEA4799A}">
  <ds:schemaRefs>
    <ds:schemaRef ds:uri="http://schemas.microsoft.com/office/2006/metadata/properties"/>
    <ds:schemaRef ds:uri="http://schemas.microsoft.com/office/infopath/2007/PartnerControls"/>
    <ds:schemaRef ds:uri="1d78754a-8ea1-4898-b40b-d50f8c2f005c"/>
    <ds:schemaRef ds:uri="a03b5a23-51e5-43a3-8d27-91a529d30711"/>
  </ds:schemaRefs>
</ds:datastoreItem>
</file>

<file path=customXml/itemProps3.xml><?xml version="1.0" encoding="utf-8"?>
<ds:datastoreItem xmlns:ds="http://schemas.openxmlformats.org/officeDocument/2006/customXml" ds:itemID="{0C7F8FD2-3D8F-421E-BD7A-5C66C5E3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14EAF1-0560-41BE-9277-32655C02BC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Poonyanuch   Rattanakritchai</cp:lastModifiedBy>
  <cp:revision>2</cp:revision>
  <cp:lastPrinted>2022-08-10T08:17:00Z</cp:lastPrinted>
  <dcterms:created xsi:type="dcterms:W3CDTF">2023-11-08T06:51:00Z</dcterms:created>
  <dcterms:modified xsi:type="dcterms:W3CDTF">2023-11-08T06:51:00Z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