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71DC0" w14:textId="3B697F5A" w:rsidR="00B66B09" w:rsidRPr="007932B2" w:rsidRDefault="00B66B09" w:rsidP="00176F90">
      <w:pPr>
        <w:tabs>
          <w:tab w:val="left" w:pos="720"/>
          <w:tab w:val="left" w:pos="2160"/>
          <w:tab w:val="right" w:pos="7200"/>
          <w:tab w:val="right" w:pos="8540"/>
        </w:tabs>
        <w:spacing w:line="380" w:lineRule="exact"/>
        <w:ind w:left="1440" w:right="-43" w:hanging="1440"/>
        <w:rPr>
          <w:rFonts w:ascii="Arial" w:hAnsi="Arial" w:cs="Arial"/>
          <w:b/>
          <w:bCs/>
          <w:color w:val="000000" w:themeColor="text1"/>
          <w:sz w:val="22"/>
          <w:szCs w:val="22"/>
        </w:rPr>
      </w:pPr>
      <w:r w:rsidRPr="007932B2">
        <w:rPr>
          <w:rFonts w:ascii="Arial" w:hAnsi="Arial" w:cs="Arial"/>
          <w:b/>
          <w:bCs/>
          <w:color w:val="000000" w:themeColor="text1"/>
          <w:sz w:val="22"/>
          <w:szCs w:val="22"/>
        </w:rPr>
        <w:t>PSG Corporation Public Company Limited</w:t>
      </w:r>
      <w:r w:rsidR="00A34FB9">
        <w:rPr>
          <w:rFonts w:ascii="Arial" w:hAnsi="Arial" w:cs="Arial"/>
          <w:b/>
          <w:bCs/>
          <w:color w:val="000000" w:themeColor="text1"/>
          <w:sz w:val="22"/>
          <w:szCs w:val="22"/>
        </w:rPr>
        <w:t xml:space="preserve"> and its subsidiary</w:t>
      </w:r>
    </w:p>
    <w:p w14:paraId="0C73E597" w14:textId="7219FC5D" w:rsidR="002F29BA" w:rsidRPr="007932B2" w:rsidRDefault="002F29BA" w:rsidP="00176F90">
      <w:pPr>
        <w:tabs>
          <w:tab w:val="left" w:pos="720"/>
          <w:tab w:val="left" w:pos="5909"/>
        </w:tabs>
        <w:spacing w:line="380" w:lineRule="exact"/>
        <w:rPr>
          <w:rFonts w:ascii="Arial" w:hAnsi="Arial" w:cs="Arial"/>
          <w:b/>
          <w:bCs/>
          <w:sz w:val="22"/>
          <w:szCs w:val="22"/>
        </w:rPr>
      </w:pPr>
      <w:r w:rsidRPr="007932B2">
        <w:rPr>
          <w:rFonts w:ascii="Arial" w:hAnsi="Arial" w:cs="Arial"/>
          <w:b/>
          <w:bCs/>
          <w:sz w:val="22"/>
          <w:szCs w:val="22"/>
        </w:rPr>
        <w:t>Notes to interim financial statements</w:t>
      </w:r>
    </w:p>
    <w:p w14:paraId="553B9537" w14:textId="05DBA083" w:rsidR="002F29BA" w:rsidRPr="007932B2" w:rsidRDefault="002F29BA" w:rsidP="00176F90">
      <w:pPr>
        <w:tabs>
          <w:tab w:val="left" w:pos="720"/>
        </w:tabs>
        <w:spacing w:line="380" w:lineRule="exact"/>
        <w:rPr>
          <w:rFonts w:ascii="Arial" w:hAnsi="Arial" w:cs="Arial"/>
          <w:b/>
          <w:bCs/>
          <w:sz w:val="22"/>
          <w:szCs w:val="22"/>
        </w:rPr>
      </w:pPr>
      <w:r w:rsidRPr="007932B2">
        <w:rPr>
          <w:rFonts w:ascii="Arial" w:hAnsi="Arial" w:cs="Arial"/>
          <w:b/>
          <w:bCs/>
          <w:sz w:val="22"/>
          <w:szCs w:val="22"/>
        </w:rPr>
        <w:t xml:space="preserve">For the </w:t>
      </w:r>
      <w:r w:rsidR="00851FCF">
        <w:rPr>
          <w:rFonts w:ascii="Arial" w:hAnsi="Arial" w:cs="Arial"/>
          <w:b/>
          <w:bCs/>
          <w:sz w:val="22"/>
          <w:szCs w:val="22"/>
        </w:rPr>
        <w:t xml:space="preserve">three-month and nine-month </w:t>
      </w:r>
      <w:r w:rsidRPr="007932B2">
        <w:rPr>
          <w:rFonts w:ascii="Arial" w:hAnsi="Arial" w:cs="Arial"/>
          <w:b/>
          <w:bCs/>
          <w:sz w:val="22"/>
          <w:szCs w:val="22"/>
        </w:rPr>
        <w:t>period</w:t>
      </w:r>
      <w:r w:rsidR="00B97BD3">
        <w:rPr>
          <w:rFonts w:ascii="Arial" w:hAnsi="Arial" w:cs="Arial"/>
          <w:b/>
          <w:bCs/>
          <w:sz w:val="22"/>
          <w:szCs w:val="22"/>
        </w:rPr>
        <w:t>s</w:t>
      </w:r>
      <w:r w:rsidRPr="007932B2">
        <w:rPr>
          <w:rFonts w:ascii="Arial" w:hAnsi="Arial" w:cs="Arial"/>
          <w:b/>
          <w:bCs/>
          <w:sz w:val="22"/>
          <w:szCs w:val="22"/>
        </w:rPr>
        <w:t xml:space="preserve"> ended </w:t>
      </w:r>
      <w:r w:rsidR="00851FCF">
        <w:rPr>
          <w:rFonts w:ascii="Arial" w:hAnsi="Arial" w:cs="Arial"/>
          <w:b/>
          <w:bCs/>
          <w:sz w:val="22"/>
          <w:szCs w:val="22"/>
        </w:rPr>
        <w:t xml:space="preserve">30 September </w:t>
      </w:r>
      <w:r w:rsidRPr="007932B2">
        <w:rPr>
          <w:rFonts w:ascii="Arial" w:hAnsi="Arial" w:cs="Arial"/>
          <w:b/>
          <w:bCs/>
          <w:sz w:val="22"/>
          <w:szCs w:val="22"/>
        </w:rPr>
        <w:t>202</w:t>
      </w:r>
      <w:r w:rsidR="00075BF7" w:rsidRPr="007932B2">
        <w:rPr>
          <w:rFonts w:ascii="Arial" w:hAnsi="Arial" w:cs="Arial"/>
          <w:b/>
          <w:bCs/>
          <w:sz w:val="22"/>
          <w:szCs w:val="22"/>
        </w:rPr>
        <w:t>3</w:t>
      </w:r>
    </w:p>
    <w:p w14:paraId="5F708095" w14:textId="77777777" w:rsidR="004B6304" w:rsidRPr="007932B2" w:rsidRDefault="004B6304" w:rsidP="00176F90">
      <w:pPr>
        <w:tabs>
          <w:tab w:val="left" w:pos="1440"/>
        </w:tabs>
        <w:spacing w:before="240" w:after="120" w:line="380" w:lineRule="exact"/>
        <w:ind w:left="547" w:hanging="547"/>
        <w:jc w:val="thaiDistribute"/>
        <w:rPr>
          <w:rFonts w:ascii="Arial" w:hAnsi="Arial" w:cs="Arial"/>
          <w:b/>
          <w:bCs/>
          <w:sz w:val="22"/>
          <w:szCs w:val="22"/>
          <w:lang w:val="en-GB"/>
        </w:rPr>
      </w:pPr>
      <w:r w:rsidRPr="007932B2">
        <w:rPr>
          <w:rFonts w:ascii="Arial" w:hAnsi="Arial" w:cs="Arial"/>
          <w:b/>
          <w:bCs/>
          <w:sz w:val="22"/>
          <w:szCs w:val="22"/>
          <w:lang w:val="en-GB"/>
        </w:rPr>
        <w:t>1.</w:t>
      </w:r>
      <w:r w:rsidRPr="007932B2">
        <w:rPr>
          <w:rFonts w:ascii="Arial" w:hAnsi="Arial" w:cs="Arial"/>
          <w:b/>
          <w:bCs/>
          <w:sz w:val="22"/>
          <w:szCs w:val="22"/>
          <w:lang w:val="en-GB"/>
        </w:rPr>
        <w:tab/>
      </w:r>
      <w:r w:rsidRPr="007932B2">
        <w:rPr>
          <w:rFonts w:ascii="Arial" w:hAnsi="Arial" w:cs="Arial"/>
          <w:b/>
          <w:bCs/>
          <w:sz w:val="22"/>
          <w:szCs w:val="22"/>
        </w:rPr>
        <w:t>General information</w:t>
      </w:r>
    </w:p>
    <w:p w14:paraId="36D393C7" w14:textId="689ACF15" w:rsidR="00116B98" w:rsidRPr="00295E4E" w:rsidRDefault="00116B98" w:rsidP="00176F90">
      <w:pPr>
        <w:tabs>
          <w:tab w:val="left" w:pos="1440"/>
          <w:tab w:val="center" w:pos="4745"/>
        </w:tabs>
        <w:spacing w:before="120" w:after="120" w:line="380" w:lineRule="exact"/>
        <w:ind w:left="547" w:hanging="547"/>
        <w:jc w:val="thaiDistribute"/>
        <w:rPr>
          <w:rFonts w:ascii="Arial" w:hAnsi="Arial" w:cstheme="minorBidi"/>
          <w:b/>
          <w:bCs/>
          <w:sz w:val="22"/>
          <w:szCs w:val="22"/>
        </w:rPr>
      </w:pPr>
      <w:r w:rsidRPr="007932B2">
        <w:rPr>
          <w:rFonts w:ascii="Arial" w:hAnsi="Arial" w:cs="Arial"/>
          <w:b/>
          <w:bCs/>
          <w:sz w:val="22"/>
          <w:szCs w:val="22"/>
          <w:lang w:val="en-GB"/>
        </w:rPr>
        <w:t>1.1</w:t>
      </w:r>
      <w:r w:rsidRPr="007932B2">
        <w:rPr>
          <w:rFonts w:ascii="Arial" w:hAnsi="Arial" w:cs="Arial"/>
          <w:b/>
          <w:bCs/>
          <w:sz w:val="22"/>
          <w:szCs w:val="22"/>
          <w:lang w:val="en-GB"/>
        </w:rPr>
        <w:tab/>
        <w:t>Corporate information</w:t>
      </w:r>
    </w:p>
    <w:p w14:paraId="5D62B50D" w14:textId="4589995B" w:rsidR="00610247" w:rsidRPr="00610247" w:rsidRDefault="00170776" w:rsidP="00610247">
      <w:pPr>
        <w:spacing w:before="120" w:after="120" w:line="380" w:lineRule="exact"/>
        <w:ind w:left="547"/>
        <w:jc w:val="thaiDistribute"/>
        <w:rPr>
          <w:rFonts w:ascii="Arial" w:hAnsi="Arial" w:cs="Arial"/>
          <w:sz w:val="22"/>
          <w:szCs w:val="22"/>
        </w:rPr>
      </w:pPr>
      <w:r w:rsidRPr="007932B2">
        <w:rPr>
          <w:rFonts w:ascii="Arial" w:hAnsi="Arial" w:cs="Arial"/>
          <w:sz w:val="22"/>
          <w:szCs w:val="22"/>
        </w:rPr>
        <w:t xml:space="preserve">PSG Corporation Public Company Limited (“the Company”) is a public company incorporated and domiciled in Thailand. The Company is engaged </w:t>
      </w:r>
      <w:r w:rsidR="00610247">
        <w:rPr>
          <w:rFonts w:ascii="Arial" w:hAnsi="Arial" w:cs="Arial"/>
          <w:sz w:val="22"/>
          <w:szCs w:val="22"/>
        </w:rPr>
        <w:t xml:space="preserve">in </w:t>
      </w:r>
      <w:r w:rsidR="00610247" w:rsidRPr="00610247">
        <w:rPr>
          <w:rFonts w:ascii="Arial" w:hAnsi="Arial" w:cs="Arial"/>
          <w:sz w:val="22"/>
          <w:szCs w:val="22"/>
        </w:rPr>
        <w:t>turnkey Engineering Procurement Construction (“EPC”) and large-scale construction projects</w:t>
      </w:r>
      <w:r w:rsidRPr="007932B2">
        <w:rPr>
          <w:rFonts w:ascii="Arial" w:hAnsi="Arial" w:cs="Arial"/>
          <w:sz w:val="22"/>
          <w:szCs w:val="22"/>
        </w:rPr>
        <w:t>.</w:t>
      </w:r>
      <w:r w:rsidR="00FC43B4">
        <w:rPr>
          <w:rFonts w:ascii="Arial" w:hAnsi="Arial" w:cs="Arial"/>
          <w:sz w:val="22"/>
          <w:szCs w:val="22"/>
        </w:rPr>
        <w:t xml:space="preserve"> </w:t>
      </w:r>
      <w:r w:rsidR="00A21E18">
        <w:rPr>
          <w:rFonts w:ascii="Arial" w:hAnsi="Arial" w:cs="Arial"/>
          <w:sz w:val="22"/>
          <w:szCs w:val="22"/>
        </w:rPr>
        <w:t>The Company office location and the registered office</w:t>
      </w:r>
      <w:r w:rsidR="00610247" w:rsidRPr="00610247">
        <w:rPr>
          <w:rFonts w:ascii="Arial" w:hAnsi="Arial" w:cs="Arial" w:hint="cs"/>
          <w:sz w:val="22"/>
          <w:szCs w:val="22"/>
        </w:rPr>
        <w:t xml:space="preserve"> located at </w:t>
      </w:r>
      <w:r w:rsidR="00BA39EF">
        <w:rPr>
          <w:rFonts w:ascii="Arial" w:hAnsi="Arial" w:cs="Arial"/>
          <w:sz w:val="22"/>
          <w:szCs w:val="22"/>
        </w:rPr>
        <w:t>11/1</w:t>
      </w:r>
      <w:r w:rsidR="00610247" w:rsidRPr="00610247">
        <w:rPr>
          <w:rFonts w:ascii="Arial" w:hAnsi="Arial" w:cs="Arial" w:hint="cs"/>
          <w:sz w:val="22"/>
          <w:szCs w:val="22"/>
          <w:cs/>
        </w:rPr>
        <w:t xml:space="preserve"> </w:t>
      </w:r>
      <w:r w:rsidR="00610247" w:rsidRPr="00610247">
        <w:rPr>
          <w:rFonts w:ascii="Arial" w:hAnsi="Arial" w:cs="Arial" w:hint="cs"/>
          <w:sz w:val="22"/>
          <w:szCs w:val="22"/>
        </w:rPr>
        <w:t xml:space="preserve">AIA Sathorn Tower Building, </w:t>
      </w:r>
      <w:r w:rsidR="00BA39EF">
        <w:rPr>
          <w:rFonts w:ascii="Arial" w:hAnsi="Arial" w:cs="Arial"/>
          <w:sz w:val="22"/>
          <w:szCs w:val="22"/>
        </w:rPr>
        <w:t>21</w:t>
      </w:r>
      <w:r w:rsidR="00610247" w:rsidRPr="00610247">
        <w:rPr>
          <w:rFonts w:ascii="Arial" w:hAnsi="Arial" w:cs="Arial" w:hint="cs"/>
          <w:sz w:val="22"/>
          <w:szCs w:val="22"/>
        </w:rPr>
        <w:t xml:space="preserve">st Floor, South Sathorn Road, </w:t>
      </w:r>
      <w:proofErr w:type="spellStart"/>
      <w:r w:rsidR="00610247" w:rsidRPr="00610247">
        <w:rPr>
          <w:rFonts w:ascii="Arial" w:hAnsi="Arial" w:cs="Arial" w:hint="cs"/>
          <w:sz w:val="22"/>
          <w:szCs w:val="22"/>
        </w:rPr>
        <w:t>Yannawa</w:t>
      </w:r>
      <w:proofErr w:type="spellEnd"/>
      <w:r w:rsidR="00610247" w:rsidRPr="00610247">
        <w:rPr>
          <w:rFonts w:ascii="Arial" w:hAnsi="Arial" w:cs="Arial" w:hint="cs"/>
          <w:sz w:val="22"/>
          <w:szCs w:val="22"/>
        </w:rPr>
        <w:t>, Sathorn, Bangkok.</w:t>
      </w:r>
    </w:p>
    <w:p w14:paraId="29025366" w14:textId="21D716BA" w:rsidR="006A3CFB" w:rsidRPr="007932B2" w:rsidRDefault="00B621C5" w:rsidP="00176F90">
      <w:pPr>
        <w:tabs>
          <w:tab w:val="left" w:pos="1200"/>
          <w:tab w:val="left" w:pos="1800"/>
          <w:tab w:val="left" w:pos="2400"/>
          <w:tab w:val="left" w:pos="3000"/>
        </w:tabs>
        <w:spacing w:before="120" w:after="120" w:line="380" w:lineRule="exact"/>
        <w:ind w:left="547" w:hanging="547"/>
        <w:rPr>
          <w:rFonts w:ascii="Arial" w:hAnsi="Arial" w:cs="Arial"/>
          <w:sz w:val="22"/>
          <w:szCs w:val="22"/>
        </w:rPr>
      </w:pPr>
      <w:r w:rsidRPr="007932B2">
        <w:rPr>
          <w:rFonts w:ascii="Arial" w:hAnsi="Arial" w:cs="Arial"/>
          <w:b/>
          <w:bCs/>
          <w:sz w:val="22"/>
          <w:szCs w:val="22"/>
        </w:rPr>
        <w:t>1.2</w:t>
      </w:r>
      <w:r w:rsidRPr="007932B2">
        <w:rPr>
          <w:rFonts w:ascii="Arial" w:hAnsi="Arial" w:cs="Arial"/>
          <w:b/>
          <w:bCs/>
          <w:sz w:val="22"/>
          <w:szCs w:val="22"/>
        </w:rPr>
        <w:tab/>
      </w:r>
      <w:r w:rsidR="00856698" w:rsidRPr="007932B2">
        <w:rPr>
          <w:rFonts w:ascii="Arial" w:hAnsi="Arial" w:cs="Arial"/>
          <w:b/>
          <w:bCs/>
          <w:sz w:val="22"/>
          <w:szCs w:val="22"/>
        </w:rPr>
        <w:t>Going Concern</w:t>
      </w:r>
    </w:p>
    <w:p w14:paraId="64D50001" w14:textId="688E7CD4" w:rsidR="00AA2D0F" w:rsidRPr="00AA2D0F" w:rsidRDefault="00AA2D0F" w:rsidP="00AA2D0F">
      <w:pPr>
        <w:spacing w:before="120" w:after="120" w:line="380" w:lineRule="exact"/>
        <w:ind w:left="547"/>
        <w:jc w:val="thaiDistribute"/>
        <w:rPr>
          <w:rFonts w:ascii="Arial" w:hAnsi="Arial" w:cs="Cordia New"/>
          <w:sz w:val="22"/>
          <w:szCs w:val="22"/>
        </w:rPr>
      </w:pPr>
      <w:r w:rsidRPr="00AA2D0F">
        <w:rPr>
          <w:rFonts w:ascii="Arial" w:hAnsi="Arial" w:cs="Arial"/>
          <w:sz w:val="22"/>
          <w:szCs w:val="22"/>
        </w:rPr>
        <w:t xml:space="preserve">As </w:t>
      </w:r>
      <w:proofErr w:type="gramStart"/>
      <w:r w:rsidRPr="00AA2D0F">
        <w:rPr>
          <w:rFonts w:ascii="Arial" w:hAnsi="Arial" w:cs="Arial"/>
          <w:sz w:val="22"/>
          <w:szCs w:val="22"/>
        </w:rPr>
        <w:t>at</w:t>
      </w:r>
      <w:proofErr w:type="gramEnd"/>
      <w:r w:rsidRPr="00AA2D0F">
        <w:rPr>
          <w:rFonts w:ascii="Arial" w:hAnsi="Arial" w:cs="Arial"/>
          <w:sz w:val="22"/>
          <w:szCs w:val="22"/>
        </w:rPr>
        <w:t xml:space="preserve"> </w:t>
      </w:r>
      <w:r w:rsidR="00851FCF">
        <w:rPr>
          <w:rFonts w:ascii="Arial" w:hAnsi="Arial" w:cs="Arial"/>
          <w:sz w:val="22"/>
          <w:szCs w:val="22"/>
        </w:rPr>
        <w:t xml:space="preserve">30 September </w:t>
      </w:r>
      <w:r w:rsidRPr="00AA2D0F">
        <w:rPr>
          <w:rFonts w:ascii="Arial" w:hAnsi="Arial" w:cs="Arial"/>
          <w:sz w:val="22"/>
          <w:szCs w:val="22"/>
        </w:rPr>
        <w:t xml:space="preserve">2023, the Company had a deficit of Baht </w:t>
      </w:r>
      <w:r w:rsidR="00D97C1C">
        <w:rPr>
          <w:rFonts w:ascii="Arial" w:hAnsi="Arial" w:cs="Browallia New"/>
          <w:sz w:val="22"/>
          <w:szCs w:val="28"/>
        </w:rPr>
        <w:t xml:space="preserve">545.5 </w:t>
      </w:r>
      <w:r w:rsidRPr="00AA2D0F">
        <w:rPr>
          <w:rFonts w:ascii="Arial" w:hAnsi="Arial" w:cs="Arial"/>
          <w:sz w:val="22"/>
          <w:szCs w:val="22"/>
        </w:rPr>
        <w:t>million (31 December 2022: Baht 1,02</w:t>
      </w:r>
      <w:r w:rsidR="00B05ABB">
        <w:rPr>
          <w:rFonts w:ascii="Arial" w:hAnsi="Arial" w:cs="Arial"/>
          <w:sz w:val="22"/>
          <w:szCs w:val="22"/>
        </w:rPr>
        <w:t>3</w:t>
      </w:r>
      <w:r w:rsidRPr="00AA2D0F">
        <w:rPr>
          <w:rFonts w:ascii="Arial" w:hAnsi="Arial" w:cs="Arial"/>
          <w:sz w:val="22"/>
          <w:szCs w:val="22"/>
        </w:rPr>
        <w:t>.</w:t>
      </w:r>
      <w:r w:rsidR="00B05ABB">
        <w:rPr>
          <w:rFonts w:ascii="Arial" w:hAnsi="Arial" w:cs="Arial"/>
          <w:sz w:val="22"/>
          <w:szCs w:val="22"/>
        </w:rPr>
        <w:t>9</w:t>
      </w:r>
      <w:r w:rsidRPr="00AA2D0F">
        <w:rPr>
          <w:rFonts w:ascii="Arial" w:hAnsi="Arial" w:cs="Arial"/>
          <w:sz w:val="22"/>
          <w:szCs w:val="22"/>
        </w:rPr>
        <w:t xml:space="preserve"> million),</w:t>
      </w:r>
      <w:r w:rsidRPr="00AA2D0F">
        <w:rPr>
          <w:rFonts w:ascii="Arial" w:hAnsi="Arial" w:cs="Arial"/>
          <w:spacing w:val="-2"/>
          <w:sz w:val="22"/>
          <w:szCs w:val="22"/>
        </w:rPr>
        <w:t xml:space="preserve"> which decrease</w:t>
      </w:r>
      <w:r w:rsidRPr="00AA2D0F">
        <w:rPr>
          <w:rFonts w:ascii="Arial" w:hAnsi="Arial" w:cs="Arial"/>
          <w:spacing w:val="-2"/>
          <w:sz w:val="22"/>
          <w:szCs w:val="28"/>
        </w:rPr>
        <w:t>d</w:t>
      </w:r>
      <w:r w:rsidRPr="00AA2D0F">
        <w:rPr>
          <w:rFonts w:ascii="Arial" w:hAnsi="Arial" w:cs="Arial"/>
          <w:spacing w:val="-2"/>
          <w:sz w:val="22"/>
          <w:szCs w:val="22"/>
        </w:rPr>
        <w:t xml:space="preserve"> by </w:t>
      </w:r>
      <w:r w:rsidRPr="00AA2D0F">
        <w:rPr>
          <w:rFonts w:ascii="Arial" w:hAnsi="Arial" w:cs="Arial"/>
          <w:sz w:val="22"/>
          <w:szCs w:val="22"/>
        </w:rPr>
        <w:t>Baht</w:t>
      </w:r>
      <w:r w:rsidR="008A3D3D">
        <w:rPr>
          <w:rFonts w:ascii="Arial" w:hAnsi="Arial" w:cs="Arial"/>
          <w:sz w:val="22"/>
          <w:szCs w:val="22"/>
        </w:rPr>
        <w:t xml:space="preserve"> </w:t>
      </w:r>
      <w:r w:rsidR="008A3D3D">
        <w:rPr>
          <w:rFonts w:ascii="Arial" w:hAnsi="Arial" w:cs="Arial"/>
          <w:spacing w:val="-2"/>
          <w:sz w:val="22"/>
          <w:szCs w:val="22"/>
        </w:rPr>
        <w:t>478.4</w:t>
      </w:r>
      <w:r w:rsidR="0068609C">
        <w:rPr>
          <w:rFonts w:ascii="Arial" w:hAnsi="Arial" w:cs="Arial"/>
          <w:spacing w:val="-2"/>
          <w:sz w:val="22"/>
          <w:szCs w:val="22"/>
        </w:rPr>
        <w:t xml:space="preserve"> </w:t>
      </w:r>
      <w:r w:rsidRPr="00AA2D0F">
        <w:rPr>
          <w:rFonts w:ascii="Arial" w:hAnsi="Arial" w:cs="Arial"/>
          <w:spacing w:val="-2"/>
          <w:sz w:val="22"/>
          <w:szCs w:val="22"/>
        </w:rPr>
        <w:t>million from the year ended 2022.</w:t>
      </w:r>
      <w:r w:rsidRPr="00AA2D0F">
        <w:rPr>
          <w:rFonts w:ascii="Arial" w:hAnsi="Arial" w:cs="Arial"/>
          <w:sz w:val="22"/>
          <w:szCs w:val="22"/>
        </w:rPr>
        <w:t xml:space="preserve"> </w:t>
      </w:r>
      <w:r w:rsidRPr="00AA2D0F">
        <w:rPr>
          <w:rFonts w:ascii="Arial" w:hAnsi="Arial"/>
          <w:sz w:val="22"/>
          <w:szCs w:val="22"/>
        </w:rPr>
        <w:t>However,</w:t>
      </w:r>
      <w:r w:rsidRPr="00AA2D0F">
        <w:rPr>
          <w:rFonts w:ascii="Arial" w:hAnsi="Arial" w:hint="cs"/>
          <w:sz w:val="22"/>
          <w:szCs w:val="22"/>
          <w:cs/>
        </w:rPr>
        <w:t xml:space="preserve"> </w:t>
      </w:r>
      <w:r w:rsidRPr="00AA2D0F">
        <w:rPr>
          <w:rFonts w:ascii="Arial" w:hAnsi="Arial" w:cs="Browallia New"/>
          <w:sz w:val="22"/>
          <w:szCs w:val="28"/>
        </w:rPr>
        <w:t>t</w:t>
      </w:r>
      <w:r w:rsidRPr="00AA2D0F">
        <w:rPr>
          <w:rFonts w:ascii="Arial" w:hAnsi="Arial" w:cs="Arial"/>
          <w:sz w:val="22"/>
          <w:szCs w:val="22"/>
        </w:rPr>
        <w:t xml:space="preserve">he Company continues to engage in the construction business </w:t>
      </w:r>
      <w:proofErr w:type="gramStart"/>
      <w:r w:rsidRPr="00AA2D0F">
        <w:rPr>
          <w:rFonts w:ascii="Arial" w:hAnsi="Arial" w:cs="Cordia New"/>
          <w:sz w:val="22"/>
          <w:szCs w:val="22"/>
        </w:rPr>
        <w:t>and also</w:t>
      </w:r>
      <w:proofErr w:type="gramEnd"/>
      <w:r w:rsidRPr="00AA2D0F">
        <w:rPr>
          <w:rFonts w:ascii="Arial" w:hAnsi="Arial" w:cs="Cordia New"/>
          <w:sz w:val="22"/>
          <w:szCs w:val="22"/>
        </w:rPr>
        <w:t xml:space="preserve"> is </w:t>
      </w:r>
      <w:r w:rsidRPr="00AA2D0F">
        <w:rPr>
          <w:rFonts w:ascii="Arial" w:hAnsi="Arial" w:cs="Arial"/>
          <w:sz w:val="22"/>
          <w:szCs w:val="22"/>
        </w:rPr>
        <w:t xml:space="preserve">currently in the process of </w:t>
      </w:r>
      <w:r w:rsidRPr="00AA2D0F">
        <w:rPr>
          <w:rFonts w:ascii="Arial" w:hAnsi="Arial" w:cs="Arial"/>
          <w:sz w:val="22"/>
          <w:szCs w:val="22"/>
          <w:lang w:val="en-GB"/>
        </w:rPr>
        <w:t xml:space="preserve">completing </w:t>
      </w:r>
      <w:r w:rsidRPr="00AA2D0F">
        <w:rPr>
          <w:rFonts w:ascii="Arial" w:hAnsi="Arial" w:cs="Arial"/>
          <w:sz w:val="22"/>
          <w:szCs w:val="22"/>
        </w:rPr>
        <w:t>construction projects according to scheduled plans, resulting in better operating results and financial stability.</w:t>
      </w:r>
      <w:r w:rsidRPr="00AA2D0F">
        <w:rPr>
          <w:rFonts w:ascii="Arial" w:hAnsi="Arial" w:cs="Cordia New"/>
          <w:sz w:val="22"/>
          <w:szCs w:val="22"/>
        </w:rPr>
        <w:t xml:space="preserve"> </w:t>
      </w:r>
      <w:r w:rsidR="001127D3">
        <w:rPr>
          <w:rFonts w:ascii="Arial" w:hAnsi="Arial" w:cs="Cordia New"/>
          <w:sz w:val="22"/>
          <w:szCs w:val="22"/>
        </w:rPr>
        <w:t>Moreover</w:t>
      </w:r>
      <w:r w:rsidRPr="00AA2D0F">
        <w:rPr>
          <w:rFonts w:ascii="Arial" w:hAnsi="Arial" w:cs="Cordia New"/>
          <w:sz w:val="22"/>
          <w:szCs w:val="22"/>
        </w:rPr>
        <w:t xml:space="preserve">, </w:t>
      </w:r>
      <w:r w:rsidRPr="00AA2D0F">
        <w:rPr>
          <w:rFonts w:ascii="Arial" w:hAnsi="Arial" w:cs="Browallia New"/>
          <w:sz w:val="22"/>
          <w:szCs w:val="28"/>
        </w:rPr>
        <w:t>t</w:t>
      </w:r>
      <w:r w:rsidRPr="00AA2D0F">
        <w:rPr>
          <w:rFonts w:ascii="Arial" w:hAnsi="Arial" w:cs="Arial"/>
          <w:sz w:val="22"/>
          <w:szCs w:val="22"/>
        </w:rPr>
        <w:t xml:space="preserve">he Company plans to expand its business submitting bids for construction projects in neighboring countries to seek for more business opportunities and generate higher profits since the competition in the construction industry in neighboring countries is not as stiff as that in the local industry. The Company also aims at submitting bids for large projects due to the greater availability of sufficient funding sources in addition to the Company’s established business expertise. </w:t>
      </w:r>
      <w:r w:rsidRPr="00AA2D0F">
        <w:rPr>
          <w:rFonts w:ascii="Arial" w:hAnsi="Arial"/>
          <w:sz w:val="22"/>
          <w:szCs w:val="22"/>
        </w:rPr>
        <w:t xml:space="preserve">The management believed that these </w:t>
      </w:r>
      <w:r w:rsidR="001127D3">
        <w:rPr>
          <w:rFonts w:ascii="Arial" w:hAnsi="Arial"/>
          <w:sz w:val="22"/>
          <w:szCs w:val="22"/>
        </w:rPr>
        <w:t xml:space="preserve">implements </w:t>
      </w:r>
      <w:proofErr w:type="gramStart"/>
      <w:r w:rsidRPr="00AA2D0F">
        <w:rPr>
          <w:rFonts w:ascii="Arial" w:hAnsi="Arial"/>
          <w:sz w:val="22"/>
          <w:szCs w:val="22"/>
        </w:rPr>
        <w:t>will</w:t>
      </w:r>
      <w:proofErr w:type="gramEnd"/>
      <w:r w:rsidRPr="00AA2D0F">
        <w:rPr>
          <w:rFonts w:ascii="Arial" w:hAnsi="Arial"/>
          <w:sz w:val="22"/>
          <w:szCs w:val="22"/>
        </w:rPr>
        <w:t xml:space="preserve"> enable the Company to continue as a going concern</w:t>
      </w:r>
      <w:r w:rsidRPr="00AA2D0F">
        <w:rPr>
          <w:rFonts w:ascii="Arial" w:hAnsi="Arial" w:cs="Arial"/>
          <w:sz w:val="22"/>
          <w:szCs w:val="22"/>
        </w:rPr>
        <w:t>, and therefore the preparation of the financial statements on the going concern basis is still appropriate.</w:t>
      </w:r>
    </w:p>
    <w:p w14:paraId="34587AE6" w14:textId="33DF184F" w:rsidR="00A8576E" w:rsidRPr="007932B2" w:rsidRDefault="00FA34FA" w:rsidP="00176F90">
      <w:pPr>
        <w:tabs>
          <w:tab w:val="left" w:pos="1440"/>
        </w:tabs>
        <w:spacing w:before="120" w:after="120" w:line="380" w:lineRule="exact"/>
        <w:ind w:left="547" w:hanging="547"/>
        <w:jc w:val="thaiDistribute"/>
        <w:rPr>
          <w:rFonts w:ascii="Arial" w:hAnsi="Arial" w:cs="Arial"/>
          <w:b/>
          <w:bCs/>
          <w:sz w:val="22"/>
          <w:szCs w:val="22"/>
          <w:lang w:val="en-GB"/>
        </w:rPr>
      </w:pPr>
      <w:r w:rsidRPr="007932B2">
        <w:rPr>
          <w:rFonts w:ascii="Arial" w:hAnsi="Arial" w:cs="Arial"/>
          <w:b/>
          <w:bCs/>
          <w:sz w:val="22"/>
          <w:szCs w:val="22"/>
        </w:rPr>
        <w:t>1.</w:t>
      </w:r>
      <w:r w:rsidR="00614A80" w:rsidRPr="007932B2">
        <w:rPr>
          <w:rFonts w:ascii="Arial" w:hAnsi="Arial" w:cs="Arial"/>
          <w:b/>
          <w:bCs/>
          <w:sz w:val="22"/>
          <w:szCs w:val="22"/>
        </w:rPr>
        <w:t>3</w:t>
      </w:r>
      <w:r w:rsidRPr="007932B2">
        <w:rPr>
          <w:rFonts w:ascii="Arial" w:hAnsi="Arial" w:cs="Arial"/>
          <w:b/>
          <w:bCs/>
          <w:sz w:val="22"/>
          <w:szCs w:val="22"/>
        </w:rPr>
        <w:tab/>
      </w:r>
      <w:r w:rsidR="00A8576E" w:rsidRPr="007932B2">
        <w:rPr>
          <w:rFonts w:ascii="Arial" w:hAnsi="Arial" w:cs="Arial"/>
          <w:b/>
          <w:bCs/>
          <w:sz w:val="22"/>
          <w:szCs w:val="22"/>
          <w:lang w:val="en-GB"/>
        </w:rPr>
        <w:t>Basis of preparation of interim financial statements</w:t>
      </w:r>
    </w:p>
    <w:p w14:paraId="416F97A1" w14:textId="543F2C63" w:rsidR="00A8576E" w:rsidRPr="007932B2" w:rsidRDefault="00AD0D95" w:rsidP="00176F90">
      <w:pPr>
        <w:tabs>
          <w:tab w:val="left" w:pos="1080"/>
        </w:tabs>
        <w:spacing w:before="120" w:after="120" w:line="380" w:lineRule="exact"/>
        <w:ind w:left="547" w:hanging="547"/>
        <w:jc w:val="thaiDistribute"/>
        <w:outlineLvl w:val="0"/>
        <w:rPr>
          <w:rFonts w:ascii="Arial" w:hAnsi="Arial" w:cs="Arial"/>
          <w:sz w:val="22"/>
          <w:szCs w:val="22"/>
        </w:rPr>
      </w:pPr>
      <w:r w:rsidRPr="007932B2">
        <w:rPr>
          <w:rFonts w:ascii="Arial" w:hAnsi="Arial" w:cs="Arial"/>
          <w:sz w:val="22"/>
          <w:szCs w:val="22"/>
        </w:rPr>
        <w:tab/>
      </w:r>
      <w:r w:rsidR="00A8576E" w:rsidRPr="007932B2">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662B4A93" w14:textId="77777777" w:rsidR="000218E4" w:rsidRDefault="000218E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118DFAA" w14:textId="7D8B5AE7" w:rsidR="00A8576E" w:rsidRPr="007932B2" w:rsidRDefault="00AD0D95" w:rsidP="00A757BA">
      <w:pPr>
        <w:tabs>
          <w:tab w:val="left" w:pos="1080"/>
        </w:tabs>
        <w:spacing w:before="120" w:after="120" w:line="380" w:lineRule="exact"/>
        <w:ind w:left="547" w:hanging="547"/>
        <w:jc w:val="thaiDistribute"/>
        <w:outlineLvl w:val="0"/>
        <w:rPr>
          <w:rFonts w:ascii="Arial" w:hAnsi="Arial" w:cs="Arial"/>
          <w:sz w:val="22"/>
          <w:szCs w:val="22"/>
        </w:rPr>
      </w:pPr>
      <w:r w:rsidRPr="007932B2">
        <w:rPr>
          <w:rFonts w:ascii="Arial" w:hAnsi="Arial" w:cs="Arial"/>
          <w:sz w:val="22"/>
          <w:szCs w:val="22"/>
        </w:rPr>
        <w:lastRenderedPageBreak/>
        <w:tab/>
      </w:r>
      <w:r w:rsidR="00A8576E" w:rsidRPr="007932B2">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00A8576E" w:rsidRPr="007932B2">
        <w:rPr>
          <w:rFonts w:ascii="Arial" w:hAnsi="Arial" w:cs="Arial"/>
          <w:sz w:val="22"/>
          <w:szCs w:val="22"/>
        </w:rPr>
        <w:t>events</w:t>
      </w:r>
      <w:proofErr w:type="gramEnd"/>
      <w:r w:rsidR="00A8576E" w:rsidRPr="007932B2">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2497757" w14:textId="313DA1FC" w:rsidR="00A8576E" w:rsidRPr="007932B2" w:rsidRDefault="00AD0D95" w:rsidP="00A757BA">
      <w:pPr>
        <w:tabs>
          <w:tab w:val="left" w:pos="1080"/>
        </w:tabs>
        <w:spacing w:before="120" w:after="120" w:line="380" w:lineRule="exact"/>
        <w:ind w:left="547" w:hanging="547"/>
        <w:jc w:val="thaiDistribute"/>
        <w:outlineLvl w:val="0"/>
        <w:rPr>
          <w:rFonts w:ascii="Arial" w:hAnsi="Arial" w:cs="Arial"/>
          <w:sz w:val="22"/>
          <w:szCs w:val="22"/>
        </w:rPr>
      </w:pPr>
      <w:r w:rsidRPr="007932B2">
        <w:rPr>
          <w:rFonts w:ascii="Arial" w:hAnsi="Arial" w:cs="Arial"/>
          <w:sz w:val="22"/>
          <w:szCs w:val="22"/>
        </w:rPr>
        <w:tab/>
      </w:r>
      <w:r w:rsidR="00A8576E" w:rsidRPr="007932B2">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0A222BE8" w14:textId="222F9E34" w:rsidR="000C5307" w:rsidRPr="007932B2" w:rsidRDefault="000C5307" w:rsidP="00A757BA">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7932B2">
        <w:rPr>
          <w:rFonts w:ascii="Arial" w:hAnsi="Arial" w:cs="Arial"/>
          <w:b/>
          <w:bCs/>
          <w:sz w:val="22"/>
          <w:szCs w:val="22"/>
        </w:rPr>
        <w:t>1.4</w:t>
      </w:r>
      <w:r w:rsidR="00B47A3D" w:rsidRPr="007932B2">
        <w:rPr>
          <w:rFonts w:ascii="Arial" w:hAnsi="Arial" w:cs="Arial"/>
          <w:b/>
          <w:bCs/>
          <w:sz w:val="22"/>
          <w:szCs w:val="22"/>
        </w:rPr>
        <w:tab/>
        <w:t>Basis of consolidation</w:t>
      </w:r>
    </w:p>
    <w:p w14:paraId="09B359B9" w14:textId="54C5FD96" w:rsidR="00274506" w:rsidRPr="007932B2" w:rsidRDefault="00274506" w:rsidP="00A757BA">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7932B2">
        <w:rPr>
          <w:rFonts w:ascii="Arial" w:hAnsi="Arial" w:cs="Arial"/>
          <w:b/>
          <w:bCs/>
          <w:sz w:val="22"/>
          <w:szCs w:val="22"/>
        </w:rPr>
        <w:tab/>
      </w:r>
      <w:r w:rsidR="009F6D1E" w:rsidRPr="0035580C">
        <w:rPr>
          <w:rFonts w:ascii="Arial" w:hAnsi="Arial" w:cs="Arial"/>
          <w:sz w:val="22"/>
          <w:szCs w:val="22"/>
        </w:rPr>
        <w:t xml:space="preserve">The interim consolidated financial statements included the financial statements of </w:t>
      </w:r>
      <w:r w:rsidR="00D47DC1" w:rsidRPr="00AF7FBD">
        <w:rPr>
          <w:rFonts w:ascii="Arial" w:hAnsi="Arial" w:cs="Arial"/>
          <w:sz w:val="22"/>
          <w:szCs w:val="22"/>
        </w:rPr>
        <w:t>PSG Corporation Public Company Limited</w:t>
      </w:r>
      <w:r w:rsidR="00D47DC1">
        <w:rPr>
          <w:rFonts w:ascii="Arial" w:hAnsi="Arial" w:cstheme="minorBidi" w:hint="cs"/>
          <w:sz w:val="22"/>
          <w:szCs w:val="22"/>
          <w:cs/>
        </w:rPr>
        <w:t xml:space="preserve"> </w:t>
      </w:r>
      <w:r w:rsidR="00D47DC1" w:rsidRPr="001F7AD9">
        <w:rPr>
          <w:rFonts w:ascii="Arial" w:hAnsi="Arial"/>
          <w:sz w:val="22"/>
          <w:szCs w:val="22"/>
        </w:rPr>
        <w:t>(“the Company”)</w:t>
      </w:r>
      <w:r w:rsidR="00D47DC1" w:rsidRPr="00AF7FBD">
        <w:rPr>
          <w:rFonts w:ascii="Arial" w:hAnsi="Arial" w:cs="Arial"/>
          <w:sz w:val="22"/>
          <w:szCs w:val="22"/>
        </w:rPr>
        <w:t xml:space="preserve"> and its subsidiary</w:t>
      </w:r>
      <w:r w:rsidR="00D47DC1">
        <w:rPr>
          <w:rFonts w:ascii="Arial" w:hAnsi="Arial" w:cstheme="minorBidi" w:hint="cs"/>
          <w:sz w:val="22"/>
          <w:szCs w:val="22"/>
          <w:cs/>
        </w:rPr>
        <w:t xml:space="preserve"> </w:t>
      </w:r>
      <w:r w:rsidR="00A34FB9">
        <w:rPr>
          <w:rFonts w:ascii="Arial" w:hAnsi="Arial" w:cstheme="minorBidi"/>
          <w:sz w:val="22"/>
          <w:szCs w:val="22"/>
        </w:rPr>
        <w:t xml:space="preserve">company </w:t>
      </w:r>
      <w:r w:rsidR="00D47DC1" w:rsidRPr="001F7AD9">
        <w:rPr>
          <w:rFonts w:ascii="Arial" w:hAnsi="Arial"/>
          <w:sz w:val="22"/>
          <w:szCs w:val="22"/>
        </w:rPr>
        <w:t>(“the subsidia</w:t>
      </w:r>
      <w:r w:rsidR="00D47DC1">
        <w:rPr>
          <w:rFonts w:ascii="Arial" w:hAnsi="Arial"/>
          <w:sz w:val="22"/>
          <w:szCs w:val="22"/>
        </w:rPr>
        <w:t>ry</w:t>
      </w:r>
      <w:r w:rsidR="00D47DC1" w:rsidRPr="001F7AD9">
        <w:rPr>
          <w:rFonts w:ascii="Arial" w:hAnsi="Arial"/>
          <w:sz w:val="22"/>
          <w:szCs w:val="22"/>
        </w:rPr>
        <w:t>”) (collectively as “the Group”)</w:t>
      </w:r>
      <w:r w:rsidR="009F6D1E" w:rsidRPr="0035580C">
        <w:rPr>
          <w:rFonts w:ascii="Arial" w:hAnsi="Arial" w:cs="Arial"/>
          <w:sz w:val="22"/>
          <w:szCs w:val="22"/>
        </w:rPr>
        <w:t xml:space="preserve"> </w:t>
      </w:r>
      <w:r w:rsidR="00A34FB9">
        <w:rPr>
          <w:rFonts w:ascii="Arial" w:hAnsi="Arial" w:cs="Arial"/>
          <w:sz w:val="22"/>
          <w:szCs w:val="22"/>
        </w:rPr>
        <w:t xml:space="preserve">and </w:t>
      </w:r>
      <w:r w:rsidR="009F6D1E" w:rsidRPr="0035580C">
        <w:rPr>
          <w:rFonts w:ascii="Arial" w:hAnsi="Arial" w:cs="Arial"/>
          <w:sz w:val="22"/>
          <w:szCs w:val="22"/>
        </w:rPr>
        <w:t>have been prepared on the same basis as that applied for the consolidated financial statements for the year ended 31 December 202</w:t>
      </w:r>
      <w:r w:rsidR="009F6D1E">
        <w:rPr>
          <w:rFonts w:ascii="Arial" w:hAnsi="Arial" w:cs="Arial"/>
          <w:sz w:val="22"/>
          <w:szCs w:val="22"/>
        </w:rPr>
        <w:t>2</w:t>
      </w:r>
      <w:r w:rsidR="009F6D1E" w:rsidRPr="0035580C">
        <w:rPr>
          <w:rFonts w:ascii="Arial" w:hAnsi="Arial" w:cs="Arial"/>
          <w:sz w:val="22"/>
          <w:szCs w:val="22"/>
        </w:rPr>
        <w:t xml:space="preserve">, with no change in </w:t>
      </w:r>
      <w:r w:rsidR="00A34FB9">
        <w:rPr>
          <w:rFonts w:ascii="Arial" w:hAnsi="Arial" w:cs="Arial"/>
          <w:sz w:val="22"/>
          <w:szCs w:val="22"/>
        </w:rPr>
        <w:t xml:space="preserve">shareholdings </w:t>
      </w:r>
      <w:r w:rsidR="009F6D1E" w:rsidRPr="0035580C">
        <w:rPr>
          <w:rFonts w:ascii="Arial" w:hAnsi="Arial" w:cs="Arial"/>
          <w:sz w:val="22"/>
          <w:szCs w:val="22"/>
        </w:rPr>
        <w:t xml:space="preserve">structure of </w:t>
      </w:r>
      <w:r w:rsidR="00A34FB9">
        <w:rPr>
          <w:rFonts w:ascii="Arial" w:hAnsi="Arial" w:cs="Arial"/>
          <w:sz w:val="22"/>
          <w:szCs w:val="22"/>
        </w:rPr>
        <w:t>subsidiary</w:t>
      </w:r>
      <w:r w:rsidR="009F6D1E" w:rsidRPr="0035580C">
        <w:rPr>
          <w:rFonts w:ascii="Arial" w:hAnsi="Arial" w:cs="Arial"/>
          <w:sz w:val="22"/>
          <w:szCs w:val="22"/>
        </w:rPr>
        <w:t xml:space="preserve"> during the current period.</w:t>
      </w:r>
    </w:p>
    <w:p w14:paraId="47459BEA" w14:textId="19B55FEA" w:rsidR="00A8576E" w:rsidRPr="007932B2" w:rsidRDefault="00B96252" w:rsidP="00A757BA">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7932B2">
        <w:rPr>
          <w:rFonts w:ascii="Arial" w:hAnsi="Arial" w:cs="Arial"/>
          <w:b/>
          <w:bCs/>
          <w:sz w:val="22"/>
          <w:szCs w:val="22"/>
        </w:rPr>
        <w:t>1.</w:t>
      </w:r>
      <w:r w:rsidR="000C5307" w:rsidRPr="007932B2">
        <w:rPr>
          <w:rFonts w:ascii="Arial" w:hAnsi="Arial" w:cs="Arial"/>
          <w:b/>
          <w:bCs/>
          <w:sz w:val="22"/>
          <w:szCs w:val="22"/>
        </w:rPr>
        <w:t>5</w:t>
      </w:r>
      <w:r w:rsidR="00A4259B" w:rsidRPr="007932B2">
        <w:rPr>
          <w:rFonts w:ascii="Arial" w:hAnsi="Arial" w:cs="Arial"/>
          <w:b/>
          <w:bCs/>
          <w:sz w:val="22"/>
          <w:szCs w:val="22"/>
        </w:rPr>
        <w:tab/>
      </w:r>
      <w:r w:rsidR="00A8576E" w:rsidRPr="007932B2">
        <w:rPr>
          <w:rFonts w:ascii="Arial" w:eastAsia="Calibri" w:hAnsi="Arial" w:cs="Arial"/>
          <w:b/>
          <w:bCs/>
          <w:sz w:val="22"/>
          <w:szCs w:val="22"/>
        </w:rPr>
        <w:t>Significant accounting policies</w:t>
      </w:r>
    </w:p>
    <w:p w14:paraId="547B4DC7" w14:textId="6239F483" w:rsidR="00A8576E" w:rsidRPr="007932B2" w:rsidRDefault="00A8576E" w:rsidP="00A757BA">
      <w:pPr>
        <w:spacing w:before="120" w:after="120" w:line="380" w:lineRule="exact"/>
        <w:ind w:left="547" w:right="-43" w:hanging="547"/>
        <w:jc w:val="thaiDistribute"/>
        <w:rPr>
          <w:rFonts w:ascii="Arial" w:hAnsi="Arial" w:cs="Arial"/>
          <w:sz w:val="22"/>
          <w:szCs w:val="22"/>
        </w:rPr>
      </w:pPr>
      <w:r w:rsidRPr="007932B2">
        <w:rPr>
          <w:rFonts w:ascii="Arial" w:hAnsi="Arial" w:cs="Arial"/>
          <w:sz w:val="22"/>
          <w:szCs w:val="22"/>
          <w:cs/>
        </w:rPr>
        <w:tab/>
      </w:r>
      <w:r w:rsidRPr="007932B2">
        <w:rPr>
          <w:rFonts w:ascii="Arial" w:hAnsi="Arial" w:cs="Arial"/>
          <w:sz w:val="22"/>
          <w:szCs w:val="22"/>
        </w:rPr>
        <w:t>The interim financial statements are prepared using the same accounting policies and methods of computation as were</w:t>
      </w:r>
      <w:r w:rsidR="004803C2">
        <w:rPr>
          <w:rFonts w:ascii="Arial" w:hAnsi="Arial" w:cs="Arial"/>
          <w:sz w:val="22"/>
          <w:szCs w:val="22"/>
        </w:rPr>
        <w:t xml:space="preserve"> </w:t>
      </w:r>
      <w:r w:rsidR="004803C2" w:rsidRPr="004803C2">
        <w:rPr>
          <w:rFonts w:ascii="Arial" w:hAnsi="Arial" w:cs="Arial"/>
          <w:sz w:val="22"/>
          <w:szCs w:val="22"/>
        </w:rPr>
        <w:t>used for the financial statements for the year ended               31 December 20</w:t>
      </w:r>
      <w:r w:rsidR="004803C2">
        <w:rPr>
          <w:rFonts w:ascii="Arial" w:hAnsi="Arial" w:cs="Arial"/>
          <w:sz w:val="22"/>
          <w:szCs w:val="22"/>
        </w:rPr>
        <w:t>22</w:t>
      </w:r>
      <w:r w:rsidR="004803C2" w:rsidRPr="004803C2">
        <w:rPr>
          <w:rFonts w:ascii="Arial" w:hAnsi="Arial" w:cs="Arial"/>
          <w:sz w:val="22"/>
          <w:szCs w:val="22"/>
        </w:rPr>
        <w:t>.</w:t>
      </w:r>
    </w:p>
    <w:p w14:paraId="2E68F061" w14:textId="77777777" w:rsidR="00D75790" w:rsidRDefault="00A8576E" w:rsidP="00A757BA">
      <w:pPr>
        <w:spacing w:before="120" w:after="120" w:line="380" w:lineRule="exact"/>
        <w:ind w:left="547" w:right="-43" w:hanging="547"/>
        <w:jc w:val="thaiDistribute"/>
        <w:rPr>
          <w:rFonts w:ascii="Arial" w:hAnsi="Arial" w:cs="Arial"/>
          <w:sz w:val="22"/>
          <w:szCs w:val="22"/>
        </w:rPr>
      </w:pPr>
      <w:r w:rsidRPr="007932B2">
        <w:rPr>
          <w:rFonts w:ascii="Arial" w:hAnsi="Arial" w:cs="Arial"/>
          <w:sz w:val="22"/>
          <w:szCs w:val="22"/>
        </w:rPr>
        <w:tab/>
      </w:r>
      <w:r w:rsidRPr="009B4CBE">
        <w:rPr>
          <w:rFonts w:ascii="Arial" w:hAnsi="Arial" w:cs="Arial"/>
          <w:sz w:val="22"/>
          <w:szCs w:val="22"/>
        </w:rPr>
        <w:t>The revised financial reporting standards which are effective for fiscal years beginning on or after 1 January 202</w:t>
      </w:r>
      <w:r w:rsidR="00366D83" w:rsidRPr="009B4CBE">
        <w:rPr>
          <w:rFonts w:ascii="Arial" w:hAnsi="Arial" w:cs="Arial"/>
          <w:sz w:val="22"/>
          <w:szCs w:val="22"/>
        </w:rPr>
        <w:t>3</w:t>
      </w:r>
      <w:r w:rsidRPr="009B4CBE">
        <w:rPr>
          <w:rFonts w:ascii="Arial" w:hAnsi="Arial" w:cs="Arial"/>
          <w:sz w:val="22"/>
          <w:szCs w:val="22"/>
        </w:rPr>
        <w:t xml:space="preserve">, do not have any significant impact on the </w:t>
      </w:r>
      <w:r w:rsidR="009B4CBE" w:rsidRPr="009B4CBE">
        <w:rPr>
          <w:rFonts w:ascii="Arial" w:hAnsi="Arial" w:cs="Arial"/>
          <w:sz w:val="22"/>
          <w:szCs w:val="28"/>
        </w:rPr>
        <w:t>Group</w:t>
      </w:r>
      <w:r w:rsidRPr="009B4CBE">
        <w:rPr>
          <w:rFonts w:ascii="Arial" w:hAnsi="Arial" w:cs="Arial"/>
          <w:sz w:val="22"/>
          <w:szCs w:val="22"/>
        </w:rPr>
        <w:t>’s financial statements.</w:t>
      </w:r>
    </w:p>
    <w:p w14:paraId="51456F3F" w14:textId="69F4E37B" w:rsidR="00380FB3" w:rsidRPr="00380FB3" w:rsidRDefault="00D75790" w:rsidP="00A757BA">
      <w:pPr>
        <w:spacing w:before="120" w:after="120" w:line="380" w:lineRule="exact"/>
        <w:ind w:left="547" w:right="-43" w:hanging="547"/>
        <w:jc w:val="thaiDistribute"/>
        <w:rPr>
          <w:rFonts w:ascii="Arial" w:hAnsi="Arial" w:cs="Arial"/>
          <w:sz w:val="22"/>
          <w:szCs w:val="22"/>
        </w:rPr>
      </w:pPr>
      <w:r w:rsidRPr="00D75790">
        <w:rPr>
          <w:rFonts w:ascii="Arial" w:hAnsi="Arial" w:cs="Arial"/>
          <w:b/>
          <w:bCs/>
          <w:color w:val="000000"/>
          <w:sz w:val="22"/>
          <w:szCs w:val="22"/>
        </w:rPr>
        <w:t>1.6</w:t>
      </w:r>
      <w:r>
        <w:rPr>
          <w:rFonts w:ascii="Arial" w:hAnsi="Arial" w:cs="Arial"/>
          <w:sz w:val="22"/>
          <w:szCs w:val="22"/>
        </w:rPr>
        <w:t xml:space="preserve">    </w:t>
      </w:r>
      <w:r w:rsidR="00380FB3" w:rsidRPr="00380FB3">
        <w:rPr>
          <w:rFonts w:ascii="Arial" w:hAnsi="Arial" w:cs="Arial"/>
          <w:b/>
          <w:bCs/>
          <w:color w:val="000000"/>
          <w:sz w:val="22"/>
          <w:szCs w:val="22"/>
        </w:rPr>
        <w:t>New f</w:t>
      </w:r>
      <w:r w:rsidR="00380FB3" w:rsidRPr="00380FB3">
        <w:rPr>
          <w:rFonts w:ascii="Arial" w:eastAsia="SimSun" w:hAnsi="Arial" w:cs="Arial"/>
          <w:b/>
          <w:bCs/>
          <w:color w:val="000000"/>
          <w:sz w:val="22"/>
          <w:szCs w:val="22"/>
        </w:rPr>
        <w:t>inancial reporting standards that will become effective for fiscal years beginning on or after 1 January 2024</w:t>
      </w:r>
    </w:p>
    <w:p w14:paraId="6FC9A178" w14:textId="77777777" w:rsidR="00380FB3" w:rsidRPr="00380FB3" w:rsidRDefault="00380FB3" w:rsidP="00A757BA">
      <w:pPr>
        <w:spacing w:before="120" w:after="120" w:line="380" w:lineRule="exact"/>
        <w:ind w:left="540"/>
        <w:jc w:val="thaiDistribute"/>
        <w:textAlignment w:val="auto"/>
        <w:rPr>
          <w:rFonts w:ascii="Arial" w:eastAsia="SimSun" w:hAnsi="Arial" w:cs="Angsana New"/>
          <w:sz w:val="22"/>
          <w:szCs w:val="22"/>
        </w:rPr>
      </w:pPr>
      <w:r w:rsidRPr="00380FB3">
        <w:rPr>
          <w:rFonts w:ascii="Arial" w:eastAsia="SimSun" w:hAnsi="Arial" w:cs="Angsana New"/>
          <w:sz w:val="22"/>
          <w:szCs w:val="22"/>
        </w:rPr>
        <w:t xml:space="preserve">The Federation of Accounting Professions issued </w:t>
      </w:r>
      <w:proofErr w:type="gramStart"/>
      <w:r w:rsidRPr="00380FB3">
        <w:rPr>
          <w:rFonts w:ascii="Arial" w:eastAsia="SimSun" w:hAnsi="Arial" w:cs="Angsana New"/>
          <w:sz w:val="22"/>
          <w:szCs w:val="22"/>
        </w:rPr>
        <w:t>a number of</w:t>
      </w:r>
      <w:proofErr w:type="gramEnd"/>
      <w:r w:rsidRPr="00380FB3">
        <w:rPr>
          <w:rFonts w:ascii="Arial" w:eastAsia="SimSun" w:hAnsi="Arial" w:cs="Angsana New"/>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380FB3">
        <w:rPr>
          <w:rFonts w:ascii="Arial" w:eastAsia="SimSun" w:hAnsi="Arial" w:cs="Angsana New" w:hint="cs"/>
          <w:sz w:val="22"/>
          <w:szCs w:val="22"/>
          <w:cs/>
        </w:rPr>
        <w:t xml:space="preserve"> </w:t>
      </w:r>
      <w:r w:rsidRPr="00380FB3">
        <w:rPr>
          <w:rFonts w:ascii="Arial" w:eastAsia="SimSun" w:hAnsi="Arial" w:cs="Angsana New"/>
          <w:sz w:val="22"/>
          <w:szCs w:val="22"/>
        </w:rPr>
        <w:t>and providing accounting guidance for users.</w:t>
      </w:r>
    </w:p>
    <w:p w14:paraId="19F390DB" w14:textId="0061E98D" w:rsidR="001659C3" w:rsidRPr="006865F9" w:rsidRDefault="00380FB3" w:rsidP="00A757BA">
      <w:pPr>
        <w:spacing w:before="120" w:after="120" w:line="380" w:lineRule="exact"/>
        <w:ind w:left="540"/>
        <w:jc w:val="thaiDistribute"/>
        <w:textAlignment w:val="auto"/>
        <w:rPr>
          <w:rFonts w:ascii="Arial" w:eastAsia="SimSun" w:hAnsi="Arial" w:cs="Angsana New"/>
          <w:sz w:val="22"/>
          <w:szCs w:val="22"/>
        </w:rPr>
      </w:pPr>
      <w:r w:rsidRPr="00380FB3">
        <w:rPr>
          <w:rFonts w:ascii="Arial" w:eastAsia="SimSun" w:hAnsi="Arial" w:cs="Angsana New"/>
          <w:sz w:val="22"/>
          <w:szCs w:val="22"/>
        </w:rPr>
        <w:t>The management of the Group believes that adoption of these amendments will not have any significant impact on the Group’s financial statements.</w:t>
      </w:r>
    </w:p>
    <w:p w14:paraId="759D5FC6" w14:textId="77777777" w:rsidR="00A757BA" w:rsidRDefault="00A757B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0A07D48" w14:textId="005FC88C" w:rsidR="00A8576E" w:rsidRPr="007932B2" w:rsidRDefault="00B96252" w:rsidP="00A757BA">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7932B2">
        <w:rPr>
          <w:rFonts w:ascii="Arial" w:hAnsi="Arial" w:cs="Arial"/>
          <w:b/>
          <w:bCs/>
          <w:sz w:val="22"/>
          <w:szCs w:val="22"/>
        </w:rPr>
        <w:lastRenderedPageBreak/>
        <w:t>2</w:t>
      </w:r>
      <w:r w:rsidR="00A81480" w:rsidRPr="007932B2">
        <w:rPr>
          <w:rFonts w:ascii="Arial" w:hAnsi="Arial" w:cs="Arial"/>
          <w:b/>
          <w:bCs/>
          <w:sz w:val="22"/>
          <w:szCs w:val="22"/>
        </w:rPr>
        <w:t>.</w:t>
      </w:r>
      <w:r w:rsidR="00A81480" w:rsidRPr="007932B2">
        <w:rPr>
          <w:rFonts w:ascii="Arial" w:hAnsi="Arial" w:cs="Arial"/>
          <w:b/>
          <w:bCs/>
          <w:sz w:val="22"/>
          <w:szCs w:val="22"/>
        </w:rPr>
        <w:tab/>
      </w:r>
      <w:r w:rsidR="00A8576E" w:rsidRPr="007932B2">
        <w:rPr>
          <w:rFonts w:ascii="Arial" w:eastAsia="Calibri" w:hAnsi="Arial" w:cs="Arial"/>
          <w:b/>
          <w:bCs/>
          <w:sz w:val="22"/>
          <w:szCs w:val="22"/>
        </w:rPr>
        <w:t>Related party transactions</w:t>
      </w:r>
    </w:p>
    <w:p w14:paraId="1AB8100C" w14:textId="27AD03F6" w:rsidR="00C951E1" w:rsidRDefault="00A8576E" w:rsidP="00A757BA">
      <w:pPr>
        <w:pStyle w:val="BlockText"/>
        <w:tabs>
          <w:tab w:val="clear" w:pos="900"/>
          <w:tab w:val="clear" w:pos="1440"/>
          <w:tab w:val="clear" w:pos="2160"/>
          <w:tab w:val="left" w:pos="9072"/>
        </w:tabs>
        <w:ind w:left="547" w:hanging="547"/>
        <w:jc w:val="thaiDistribute"/>
        <w:rPr>
          <w:rFonts w:ascii="Arial" w:hAnsi="Arial" w:cs="Arial"/>
          <w:color w:val="000000" w:themeColor="text1"/>
          <w:sz w:val="22"/>
          <w:szCs w:val="22"/>
        </w:rPr>
      </w:pPr>
      <w:r w:rsidRPr="007932B2">
        <w:rPr>
          <w:rFonts w:ascii="Arial" w:hAnsi="Arial" w:cs="Arial"/>
          <w:color w:val="000000" w:themeColor="text1"/>
          <w:sz w:val="22"/>
          <w:szCs w:val="22"/>
        </w:rPr>
        <w:tab/>
        <w:t>During the period</w:t>
      </w:r>
      <w:r w:rsidR="00165D1F">
        <w:rPr>
          <w:rFonts w:ascii="Arial" w:hAnsi="Arial" w:cs="Arial"/>
          <w:color w:val="000000" w:themeColor="text1"/>
          <w:sz w:val="22"/>
          <w:szCs w:val="22"/>
        </w:rPr>
        <w:t>s</w:t>
      </w:r>
      <w:r w:rsidRPr="007932B2">
        <w:rPr>
          <w:rFonts w:ascii="Arial" w:hAnsi="Arial" w:cs="Arial"/>
          <w:color w:val="000000" w:themeColor="text1"/>
          <w:sz w:val="22"/>
          <w:szCs w:val="22"/>
        </w:rPr>
        <w:t xml:space="preserve">, the </w:t>
      </w:r>
      <w:r w:rsidR="00A34FB9">
        <w:rPr>
          <w:rFonts w:ascii="Arial" w:hAnsi="Arial" w:cs="Arial"/>
          <w:color w:val="000000" w:themeColor="text1"/>
          <w:sz w:val="22"/>
          <w:szCs w:val="22"/>
        </w:rPr>
        <w:t>Group</w:t>
      </w:r>
      <w:r w:rsidRPr="007932B2">
        <w:rPr>
          <w:rFonts w:ascii="Arial" w:hAnsi="Arial" w:cs="Arial"/>
          <w:color w:val="000000" w:themeColor="text1"/>
          <w:sz w:val="22"/>
          <w:szCs w:val="22"/>
        </w:rPr>
        <w:t xml:space="preserve"> had significant business transactions with related parties. Such transactions, which are </w:t>
      </w:r>
      <w:proofErr w:type="spellStart"/>
      <w:r w:rsidRPr="007932B2">
        <w:rPr>
          <w:rFonts w:ascii="Arial" w:hAnsi="Arial" w:cs="Arial"/>
          <w:color w:val="000000" w:themeColor="text1"/>
          <w:sz w:val="22"/>
          <w:szCs w:val="22"/>
        </w:rPr>
        <w:t>summarised</w:t>
      </w:r>
      <w:proofErr w:type="spellEnd"/>
      <w:r w:rsidRPr="007932B2">
        <w:rPr>
          <w:rFonts w:ascii="Arial" w:hAnsi="Arial" w:cs="Arial"/>
          <w:color w:val="000000" w:themeColor="text1"/>
          <w:sz w:val="22"/>
          <w:szCs w:val="22"/>
        </w:rPr>
        <w:t xml:space="preserve"> below, arose in the ordinary course of business and were concluded on commercial terms and bases agreed upon between the </w:t>
      </w:r>
      <w:r w:rsidR="00A34FB9">
        <w:rPr>
          <w:rFonts w:ascii="Arial" w:hAnsi="Arial" w:cs="Arial"/>
          <w:color w:val="000000" w:themeColor="text1"/>
          <w:sz w:val="22"/>
          <w:szCs w:val="22"/>
        </w:rPr>
        <w:t>Group</w:t>
      </w:r>
      <w:r w:rsidRPr="007932B2">
        <w:rPr>
          <w:rFonts w:ascii="Arial" w:hAnsi="Arial" w:cs="Arial"/>
          <w:color w:val="000000" w:themeColor="text1"/>
          <w:sz w:val="22"/>
          <w:szCs w:val="22"/>
        </w:rPr>
        <w:t xml:space="preserve"> and those related parties. </w:t>
      </w:r>
    </w:p>
    <w:tbl>
      <w:tblPr>
        <w:tblW w:w="9450" w:type="dxa"/>
        <w:tblInd w:w="360" w:type="dxa"/>
        <w:tblLayout w:type="fixed"/>
        <w:tblLook w:val="0000" w:firstRow="0" w:lastRow="0" w:firstColumn="0" w:lastColumn="0" w:noHBand="0" w:noVBand="0"/>
      </w:tblPr>
      <w:tblGrid>
        <w:gridCol w:w="3330"/>
        <w:gridCol w:w="1012"/>
        <w:gridCol w:w="1013"/>
        <w:gridCol w:w="1012"/>
        <w:gridCol w:w="1013"/>
        <w:gridCol w:w="2070"/>
      </w:tblGrid>
      <w:tr w:rsidR="00851FCF" w:rsidRPr="003F53B7" w14:paraId="012687F6" w14:textId="77777777" w:rsidTr="00DD0AE5">
        <w:trPr>
          <w:cantSplit/>
        </w:trPr>
        <w:tc>
          <w:tcPr>
            <w:tcW w:w="9450" w:type="dxa"/>
            <w:gridSpan w:val="6"/>
          </w:tcPr>
          <w:p w14:paraId="203089E3" w14:textId="10CE5B67" w:rsidR="00851FCF" w:rsidRPr="003F53B7" w:rsidRDefault="00851FCF" w:rsidP="00851FCF">
            <w:pPr>
              <w:spacing w:line="340" w:lineRule="exact"/>
              <w:jc w:val="right"/>
              <w:rPr>
                <w:rFonts w:ascii="Arial" w:hAnsi="Arial" w:cs="Arial"/>
                <w:sz w:val="18"/>
                <w:szCs w:val="18"/>
              </w:rPr>
            </w:pPr>
            <w:r w:rsidRPr="003F53B7">
              <w:rPr>
                <w:rFonts w:ascii="Arial" w:hAnsi="Arial" w:cs="Arial"/>
                <w:sz w:val="18"/>
                <w:szCs w:val="18"/>
              </w:rPr>
              <w:br w:type="page"/>
            </w:r>
            <w:r w:rsidRPr="003F53B7">
              <w:rPr>
                <w:rFonts w:ascii="Arial" w:hAnsi="Arial" w:cs="Arial"/>
                <w:sz w:val="18"/>
                <w:szCs w:val="18"/>
              </w:rPr>
              <w:br w:type="page"/>
              <w:t xml:space="preserve">(Unit: </w:t>
            </w:r>
            <w:r w:rsidR="00FC54AF" w:rsidRPr="003F53B7">
              <w:rPr>
                <w:rFonts w:ascii="Arial" w:hAnsi="Arial" w:cs="Arial"/>
                <w:sz w:val="18"/>
                <w:szCs w:val="18"/>
              </w:rPr>
              <w:t>Million</w:t>
            </w:r>
            <w:r w:rsidRPr="003F53B7">
              <w:rPr>
                <w:rFonts w:ascii="Arial" w:hAnsi="Arial" w:cs="Arial"/>
                <w:sz w:val="18"/>
                <w:szCs w:val="18"/>
              </w:rPr>
              <w:t xml:space="preserve"> Baht)</w:t>
            </w:r>
          </w:p>
        </w:tc>
      </w:tr>
      <w:tr w:rsidR="00851FCF" w:rsidRPr="003F53B7" w14:paraId="0BB8BDE9" w14:textId="77777777" w:rsidTr="00DD0AE5">
        <w:trPr>
          <w:cantSplit/>
        </w:trPr>
        <w:tc>
          <w:tcPr>
            <w:tcW w:w="3330" w:type="dxa"/>
          </w:tcPr>
          <w:p w14:paraId="3E3A8836" w14:textId="77777777" w:rsidR="00851FCF" w:rsidRPr="003F53B7" w:rsidRDefault="00851FCF" w:rsidP="00851FCF">
            <w:pPr>
              <w:spacing w:line="340" w:lineRule="exact"/>
              <w:jc w:val="center"/>
              <w:rPr>
                <w:rFonts w:ascii="Arial" w:hAnsi="Arial" w:cs="Arial"/>
                <w:spacing w:val="-6"/>
                <w:sz w:val="18"/>
                <w:szCs w:val="18"/>
              </w:rPr>
            </w:pPr>
          </w:p>
        </w:tc>
        <w:tc>
          <w:tcPr>
            <w:tcW w:w="4050" w:type="dxa"/>
            <w:gridSpan w:val="4"/>
          </w:tcPr>
          <w:p w14:paraId="66886106" w14:textId="77777777" w:rsidR="00851FCF" w:rsidRPr="003F53B7" w:rsidRDefault="00851FCF" w:rsidP="00851FCF">
            <w:pPr>
              <w:pBdr>
                <w:bottom w:val="single" w:sz="4" w:space="1" w:color="auto"/>
              </w:pBdr>
              <w:spacing w:line="340" w:lineRule="exact"/>
              <w:ind w:left="-19"/>
              <w:jc w:val="center"/>
              <w:rPr>
                <w:rFonts w:ascii="Arial" w:hAnsi="Arial" w:cs="Arial"/>
                <w:spacing w:val="-4"/>
                <w:sz w:val="18"/>
                <w:szCs w:val="18"/>
              </w:rPr>
            </w:pPr>
            <w:r w:rsidRPr="003F53B7">
              <w:rPr>
                <w:rFonts w:ascii="Arial" w:hAnsi="Arial" w:cs="Arial"/>
                <w:spacing w:val="-4"/>
                <w:sz w:val="18"/>
                <w:szCs w:val="18"/>
              </w:rPr>
              <w:t>For the three-month periods ended 30 September</w:t>
            </w:r>
          </w:p>
        </w:tc>
        <w:tc>
          <w:tcPr>
            <w:tcW w:w="2070" w:type="dxa"/>
          </w:tcPr>
          <w:p w14:paraId="18FF0D95" w14:textId="77777777" w:rsidR="00851FCF" w:rsidRPr="003F53B7" w:rsidRDefault="00851FCF" w:rsidP="00851FCF">
            <w:pPr>
              <w:spacing w:line="340" w:lineRule="exact"/>
              <w:ind w:left="-19"/>
              <w:jc w:val="right"/>
              <w:rPr>
                <w:rFonts w:ascii="Arial" w:hAnsi="Arial" w:cs="Arial"/>
                <w:spacing w:val="-6"/>
                <w:sz w:val="18"/>
                <w:szCs w:val="18"/>
              </w:rPr>
            </w:pPr>
          </w:p>
        </w:tc>
      </w:tr>
      <w:tr w:rsidR="00851FCF" w:rsidRPr="003F53B7" w14:paraId="7AD0AFF1" w14:textId="77777777" w:rsidTr="00DD0AE5">
        <w:trPr>
          <w:cantSplit/>
        </w:trPr>
        <w:tc>
          <w:tcPr>
            <w:tcW w:w="3330" w:type="dxa"/>
          </w:tcPr>
          <w:p w14:paraId="495A50A3" w14:textId="77777777" w:rsidR="00851FCF" w:rsidRPr="003F53B7" w:rsidRDefault="00851FCF" w:rsidP="00851FCF">
            <w:pPr>
              <w:spacing w:line="340" w:lineRule="exact"/>
              <w:jc w:val="center"/>
              <w:rPr>
                <w:rFonts w:ascii="Arial" w:hAnsi="Arial" w:cs="Arial"/>
                <w:spacing w:val="-6"/>
                <w:sz w:val="18"/>
                <w:szCs w:val="18"/>
              </w:rPr>
            </w:pPr>
          </w:p>
        </w:tc>
        <w:tc>
          <w:tcPr>
            <w:tcW w:w="2025" w:type="dxa"/>
            <w:gridSpan w:val="2"/>
          </w:tcPr>
          <w:p w14:paraId="28D45183" w14:textId="77777777" w:rsidR="00851FCF" w:rsidRPr="003F53B7" w:rsidRDefault="00851FCF" w:rsidP="00851FCF">
            <w:pPr>
              <w:pBdr>
                <w:bottom w:val="single" w:sz="4" w:space="1" w:color="auto"/>
              </w:pBdr>
              <w:spacing w:line="340" w:lineRule="exact"/>
              <w:ind w:left="-19"/>
              <w:jc w:val="center"/>
              <w:rPr>
                <w:rFonts w:ascii="Arial" w:hAnsi="Arial" w:cs="Arial"/>
                <w:sz w:val="18"/>
                <w:szCs w:val="18"/>
              </w:rPr>
            </w:pPr>
            <w:r w:rsidRPr="003F53B7">
              <w:rPr>
                <w:rFonts w:ascii="Arial" w:hAnsi="Arial" w:cs="Arial"/>
                <w:sz w:val="18"/>
                <w:szCs w:val="18"/>
              </w:rPr>
              <w:t>Consolidated                  financial statements</w:t>
            </w:r>
          </w:p>
        </w:tc>
        <w:tc>
          <w:tcPr>
            <w:tcW w:w="2025" w:type="dxa"/>
            <w:gridSpan w:val="2"/>
          </w:tcPr>
          <w:p w14:paraId="7447CF53" w14:textId="77777777" w:rsidR="00851FCF" w:rsidRPr="003F53B7" w:rsidRDefault="00851FCF" w:rsidP="00851FCF">
            <w:pPr>
              <w:pBdr>
                <w:bottom w:val="single" w:sz="4" w:space="1" w:color="auto"/>
              </w:pBdr>
              <w:spacing w:line="340" w:lineRule="exact"/>
              <w:ind w:left="-19"/>
              <w:jc w:val="center"/>
              <w:rPr>
                <w:rFonts w:ascii="Arial" w:hAnsi="Arial" w:cs="Arial"/>
                <w:sz w:val="18"/>
                <w:szCs w:val="18"/>
              </w:rPr>
            </w:pPr>
            <w:r w:rsidRPr="003F53B7">
              <w:rPr>
                <w:rFonts w:ascii="Arial" w:hAnsi="Arial" w:cs="Arial"/>
                <w:sz w:val="18"/>
                <w:szCs w:val="18"/>
              </w:rPr>
              <w:t>Separate                    financial statements</w:t>
            </w:r>
          </w:p>
        </w:tc>
        <w:tc>
          <w:tcPr>
            <w:tcW w:w="2070" w:type="dxa"/>
            <w:vAlign w:val="bottom"/>
          </w:tcPr>
          <w:p w14:paraId="01E9A0F6" w14:textId="77777777" w:rsidR="00851FCF" w:rsidRPr="003F53B7" w:rsidRDefault="00851FCF" w:rsidP="00851FCF">
            <w:pPr>
              <w:pBdr>
                <w:bottom w:val="single" w:sz="4" w:space="1" w:color="auto"/>
              </w:pBdr>
              <w:spacing w:line="340" w:lineRule="exact"/>
              <w:ind w:left="-19"/>
              <w:jc w:val="center"/>
              <w:rPr>
                <w:rFonts w:ascii="Arial" w:hAnsi="Arial" w:cs="Arial"/>
                <w:sz w:val="18"/>
                <w:szCs w:val="18"/>
              </w:rPr>
            </w:pPr>
            <w:r w:rsidRPr="003F53B7">
              <w:rPr>
                <w:rFonts w:ascii="Arial" w:hAnsi="Arial" w:cs="Arial"/>
                <w:sz w:val="18"/>
                <w:szCs w:val="18"/>
              </w:rPr>
              <w:t>Transfer pricing policy</w:t>
            </w:r>
          </w:p>
        </w:tc>
      </w:tr>
      <w:tr w:rsidR="00851FCF" w:rsidRPr="003F53B7" w14:paraId="6EA5E923" w14:textId="77777777" w:rsidTr="00DD0AE5">
        <w:trPr>
          <w:cantSplit/>
        </w:trPr>
        <w:tc>
          <w:tcPr>
            <w:tcW w:w="3330" w:type="dxa"/>
          </w:tcPr>
          <w:p w14:paraId="32FAA1B2" w14:textId="77777777" w:rsidR="00851FCF" w:rsidRPr="003F53B7" w:rsidRDefault="00851FCF" w:rsidP="00851FCF">
            <w:pPr>
              <w:spacing w:line="340" w:lineRule="exact"/>
              <w:jc w:val="center"/>
              <w:rPr>
                <w:rFonts w:ascii="Arial" w:hAnsi="Arial" w:cs="Arial"/>
                <w:spacing w:val="-6"/>
                <w:sz w:val="18"/>
                <w:szCs w:val="18"/>
              </w:rPr>
            </w:pPr>
          </w:p>
        </w:tc>
        <w:tc>
          <w:tcPr>
            <w:tcW w:w="1012" w:type="dxa"/>
          </w:tcPr>
          <w:p w14:paraId="3C645DC7" w14:textId="1FA309FB" w:rsidR="00851FCF" w:rsidRPr="003F53B7" w:rsidRDefault="00851FCF" w:rsidP="00851FCF">
            <w:pPr>
              <w:spacing w:line="340" w:lineRule="exact"/>
              <w:ind w:left="-19"/>
              <w:jc w:val="center"/>
              <w:rPr>
                <w:rFonts w:ascii="Arial" w:hAnsi="Arial" w:cs="Arial"/>
                <w:spacing w:val="-6"/>
                <w:sz w:val="18"/>
                <w:szCs w:val="18"/>
                <w:u w:val="single"/>
              </w:rPr>
            </w:pPr>
            <w:r w:rsidRPr="003F53B7">
              <w:rPr>
                <w:rFonts w:ascii="Arial" w:hAnsi="Arial" w:cs="Arial"/>
                <w:spacing w:val="-6"/>
                <w:sz w:val="18"/>
                <w:szCs w:val="18"/>
                <w:u w:val="single"/>
              </w:rPr>
              <w:t>2023</w:t>
            </w:r>
          </w:p>
        </w:tc>
        <w:tc>
          <w:tcPr>
            <w:tcW w:w="1013" w:type="dxa"/>
          </w:tcPr>
          <w:p w14:paraId="5419FEDB" w14:textId="4CC2ACBD" w:rsidR="00851FCF" w:rsidRPr="003F53B7" w:rsidRDefault="00851FCF" w:rsidP="00851FCF">
            <w:pPr>
              <w:spacing w:line="340" w:lineRule="exact"/>
              <w:ind w:left="-19"/>
              <w:jc w:val="center"/>
              <w:rPr>
                <w:rFonts w:ascii="Arial" w:hAnsi="Arial" w:cs="Arial"/>
                <w:spacing w:val="-6"/>
                <w:sz w:val="18"/>
                <w:szCs w:val="18"/>
                <w:u w:val="single"/>
              </w:rPr>
            </w:pPr>
            <w:r w:rsidRPr="003F53B7">
              <w:rPr>
                <w:rFonts w:ascii="Arial" w:hAnsi="Arial" w:cs="Arial"/>
                <w:spacing w:val="-6"/>
                <w:sz w:val="18"/>
                <w:szCs w:val="18"/>
                <w:u w:val="single"/>
              </w:rPr>
              <w:t>2022</w:t>
            </w:r>
          </w:p>
        </w:tc>
        <w:tc>
          <w:tcPr>
            <w:tcW w:w="1012" w:type="dxa"/>
          </w:tcPr>
          <w:p w14:paraId="0453058F" w14:textId="46312579" w:rsidR="00851FCF" w:rsidRPr="003F53B7" w:rsidRDefault="00851FCF" w:rsidP="00851FCF">
            <w:pPr>
              <w:spacing w:line="340" w:lineRule="exact"/>
              <w:ind w:left="-19"/>
              <w:jc w:val="center"/>
              <w:rPr>
                <w:rFonts w:ascii="Arial" w:hAnsi="Arial" w:cs="Arial"/>
                <w:spacing w:val="-6"/>
                <w:sz w:val="18"/>
                <w:szCs w:val="18"/>
                <w:u w:val="single"/>
              </w:rPr>
            </w:pPr>
            <w:r w:rsidRPr="003F53B7">
              <w:rPr>
                <w:rFonts w:ascii="Arial" w:hAnsi="Arial" w:cs="Arial"/>
                <w:spacing w:val="-6"/>
                <w:sz w:val="18"/>
                <w:szCs w:val="18"/>
                <w:u w:val="single"/>
              </w:rPr>
              <w:t>2023</w:t>
            </w:r>
          </w:p>
        </w:tc>
        <w:tc>
          <w:tcPr>
            <w:tcW w:w="1013" w:type="dxa"/>
          </w:tcPr>
          <w:p w14:paraId="0008E4F1" w14:textId="0DC3C93A" w:rsidR="00851FCF" w:rsidRPr="003F53B7" w:rsidRDefault="00851FCF" w:rsidP="00851FCF">
            <w:pPr>
              <w:spacing w:line="340" w:lineRule="exact"/>
              <w:ind w:left="-19" w:right="-95"/>
              <w:jc w:val="center"/>
              <w:rPr>
                <w:rFonts w:ascii="Arial" w:hAnsi="Arial" w:cs="Arial"/>
                <w:spacing w:val="-6"/>
                <w:sz w:val="18"/>
                <w:szCs w:val="18"/>
                <w:u w:val="single"/>
              </w:rPr>
            </w:pPr>
            <w:r w:rsidRPr="003F53B7">
              <w:rPr>
                <w:rFonts w:ascii="Arial" w:hAnsi="Arial" w:cs="Arial"/>
                <w:spacing w:val="-6"/>
                <w:sz w:val="18"/>
                <w:szCs w:val="18"/>
                <w:u w:val="single"/>
              </w:rPr>
              <w:t>2022</w:t>
            </w:r>
          </w:p>
        </w:tc>
        <w:tc>
          <w:tcPr>
            <w:tcW w:w="2070" w:type="dxa"/>
          </w:tcPr>
          <w:p w14:paraId="7043A88C" w14:textId="77777777" w:rsidR="00851FCF" w:rsidRPr="003F53B7" w:rsidRDefault="00851FCF" w:rsidP="00851FCF">
            <w:pPr>
              <w:spacing w:line="340" w:lineRule="exact"/>
              <w:ind w:left="-19"/>
              <w:jc w:val="both"/>
              <w:rPr>
                <w:rFonts w:ascii="Arial" w:hAnsi="Arial" w:cs="Arial"/>
                <w:spacing w:val="-6"/>
                <w:sz w:val="18"/>
                <w:szCs w:val="18"/>
              </w:rPr>
            </w:pPr>
          </w:p>
        </w:tc>
      </w:tr>
      <w:tr w:rsidR="00851FCF" w:rsidRPr="003F53B7" w14:paraId="03FFA552" w14:textId="77777777" w:rsidTr="00DD0AE5">
        <w:trPr>
          <w:cantSplit/>
        </w:trPr>
        <w:tc>
          <w:tcPr>
            <w:tcW w:w="3330" w:type="dxa"/>
          </w:tcPr>
          <w:p w14:paraId="6DEDC8F1" w14:textId="77777777" w:rsidR="00851FCF" w:rsidRPr="003F53B7" w:rsidRDefault="00851FCF" w:rsidP="00851FCF">
            <w:pPr>
              <w:spacing w:line="340" w:lineRule="exact"/>
              <w:ind w:left="252" w:right="-107" w:hanging="180"/>
              <w:jc w:val="both"/>
              <w:rPr>
                <w:rFonts w:ascii="Arial" w:hAnsi="Arial" w:cs="Arial"/>
                <w:sz w:val="18"/>
                <w:szCs w:val="18"/>
                <w:u w:val="single"/>
              </w:rPr>
            </w:pPr>
            <w:r w:rsidRPr="003F53B7">
              <w:rPr>
                <w:rFonts w:ascii="Arial" w:hAnsi="Arial" w:cs="Arial"/>
                <w:b/>
                <w:bCs/>
                <w:sz w:val="18"/>
                <w:szCs w:val="18"/>
                <w:u w:val="single"/>
              </w:rPr>
              <w:t>Transactions with subsidiary</w:t>
            </w:r>
          </w:p>
          <w:p w14:paraId="5642AEAD" w14:textId="77777777" w:rsidR="00851FCF" w:rsidRPr="003F53B7" w:rsidRDefault="00851FCF" w:rsidP="00851FCF">
            <w:pPr>
              <w:spacing w:line="340" w:lineRule="exact"/>
              <w:ind w:left="252" w:right="-107" w:hanging="180"/>
              <w:rPr>
                <w:rFonts w:ascii="Arial" w:hAnsi="Arial" w:cs="Arial"/>
                <w:sz w:val="18"/>
                <w:szCs w:val="18"/>
              </w:rPr>
            </w:pPr>
            <w:r w:rsidRPr="003F53B7">
              <w:rPr>
                <w:rFonts w:ascii="Arial" w:hAnsi="Arial" w:cs="Arial"/>
                <w:sz w:val="18"/>
                <w:szCs w:val="18"/>
              </w:rPr>
              <w:t>(eliminated from the consolidated financial statements)</w:t>
            </w:r>
          </w:p>
        </w:tc>
        <w:tc>
          <w:tcPr>
            <w:tcW w:w="1012" w:type="dxa"/>
          </w:tcPr>
          <w:p w14:paraId="5733F6B1" w14:textId="77777777" w:rsidR="00851FCF" w:rsidRPr="003F53B7" w:rsidRDefault="00851FCF" w:rsidP="00851FCF">
            <w:pPr>
              <w:tabs>
                <w:tab w:val="decimal" w:pos="324"/>
              </w:tabs>
              <w:spacing w:line="340" w:lineRule="exact"/>
              <w:ind w:left="-19"/>
              <w:rPr>
                <w:rFonts w:ascii="Arial" w:hAnsi="Arial" w:cs="Arial"/>
                <w:spacing w:val="-6"/>
                <w:sz w:val="18"/>
                <w:szCs w:val="18"/>
              </w:rPr>
            </w:pPr>
          </w:p>
        </w:tc>
        <w:tc>
          <w:tcPr>
            <w:tcW w:w="1013" w:type="dxa"/>
          </w:tcPr>
          <w:p w14:paraId="7F8BC7F4" w14:textId="77777777" w:rsidR="00851FCF" w:rsidRPr="003F53B7" w:rsidRDefault="00851FCF" w:rsidP="00851FCF">
            <w:pPr>
              <w:tabs>
                <w:tab w:val="decimal" w:pos="324"/>
              </w:tabs>
              <w:spacing w:line="340" w:lineRule="exact"/>
              <w:ind w:left="-19"/>
              <w:rPr>
                <w:rFonts w:ascii="Arial" w:hAnsi="Arial" w:cs="Arial"/>
                <w:spacing w:val="-6"/>
                <w:sz w:val="18"/>
                <w:szCs w:val="18"/>
              </w:rPr>
            </w:pPr>
          </w:p>
        </w:tc>
        <w:tc>
          <w:tcPr>
            <w:tcW w:w="1012" w:type="dxa"/>
          </w:tcPr>
          <w:p w14:paraId="3082CBCF" w14:textId="77777777" w:rsidR="00851FCF" w:rsidRPr="003F53B7" w:rsidRDefault="00851FCF" w:rsidP="00851FCF">
            <w:pPr>
              <w:tabs>
                <w:tab w:val="decimal" w:pos="324"/>
                <w:tab w:val="decimal" w:pos="551"/>
              </w:tabs>
              <w:spacing w:line="340" w:lineRule="exact"/>
              <w:ind w:left="-19"/>
              <w:rPr>
                <w:rFonts w:ascii="Arial" w:hAnsi="Arial" w:cs="Arial"/>
                <w:spacing w:val="-6"/>
                <w:sz w:val="18"/>
                <w:szCs w:val="18"/>
              </w:rPr>
            </w:pPr>
          </w:p>
        </w:tc>
        <w:tc>
          <w:tcPr>
            <w:tcW w:w="1013" w:type="dxa"/>
          </w:tcPr>
          <w:p w14:paraId="24D19AE5" w14:textId="77777777" w:rsidR="00851FCF" w:rsidRPr="003F53B7" w:rsidRDefault="00851FCF" w:rsidP="00851FCF">
            <w:pPr>
              <w:tabs>
                <w:tab w:val="decimal" w:pos="324"/>
                <w:tab w:val="decimal" w:pos="551"/>
              </w:tabs>
              <w:spacing w:line="340" w:lineRule="exact"/>
              <w:ind w:left="-19" w:right="-97"/>
              <w:rPr>
                <w:rFonts w:ascii="Arial" w:hAnsi="Arial" w:cs="Arial"/>
                <w:spacing w:val="-6"/>
                <w:sz w:val="18"/>
                <w:szCs w:val="18"/>
              </w:rPr>
            </w:pPr>
          </w:p>
        </w:tc>
        <w:tc>
          <w:tcPr>
            <w:tcW w:w="2070" w:type="dxa"/>
          </w:tcPr>
          <w:p w14:paraId="182FFCBD" w14:textId="77777777" w:rsidR="00851FCF" w:rsidRPr="003F53B7" w:rsidRDefault="00851FCF" w:rsidP="00851FCF">
            <w:pPr>
              <w:spacing w:line="340" w:lineRule="exact"/>
              <w:ind w:left="-19"/>
              <w:jc w:val="both"/>
              <w:rPr>
                <w:rFonts w:ascii="Arial" w:hAnsi="Arial" w:cs="Arial"/>
                <w:spacing w:val="-6"/>
                <w:sz w:val="18"/>
                <w:szCs w:val="18"/>
              </w:rPr>
            </w:pPr>
          </w:p>
        </w:tc>
      </w:tr>
      <w:tr w:rsidR="00851FCF" w:rsidRPr="003F53B7" w14:paraId="3AB0B34E" w14:textId="77777777" w:rsidTr="00DD0AE5">
        <w:trPr>
          <w:cantSplit/>
        </w:trPr>
        <w:tc>
          <w:tcPr>
            <w:tcW w:w="3330" w:type="dxa"/>
          </w:tcPr>
          <w:p w14:paraId="0175F949" w14:textId="77777777" w:rsidR="00851FCF" w:rsidRPr="003F53B7" w:rsidRDefault="00851FCF" w:rsidP="00851FCF">
            <w:pPr>
              <w:spacing w:line="340" w:lineRule="exact"/>
              <w:ind w:left="252" w:right="-107" w:hanging="180"/>
              <w:jc w:val="both"/>
              <w:rPr>
                <w:rFonts w:ascii="Arial" w:hAnsi="Arial" w:cs="Arial"/>
                <w:sz w:val="18"/>
                <w:szCs w:val="18"/>
              </w:rPr>
            </w:pPr>
            <w:r w:rsidRPr="003F53B7">
              <w:rPr>
                <w:rFonts w:ascii="Arial" w:hAnsi="Arial" w:cs="Arial"/>
                <w:sz w:val="18"/>
                <w:szCs w:val="18"/>
              </w:rPr>
              <w:t>Subcontractor cost</w:t>
            </w:r>
          </w:p>
        </w:tc>
        <w:tc>
          <w:tcPr>
            <w:tcW w:w="1012" w:type="dxa"/>
            <w:shd w:val="clear" w:color="auto" w:fill="auto"/>
            <w:vAlign w:val="bottom"/>
          </w:tcPr>
          <w:p w14:paraId="1A6CFB46" w14:textId="12A96B66" w:rsidR="00851FCF" w:rsidRPr="003F53B7" w:rsidRDefault="00047A6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3" w:type="dxa"/>
            <w:shd w:val="clear" w:color="auto" w:fill="auto"/>
            <w:vAlign w:val="bottom"/>
          </w:tcPr>
          <w:p w14:paraId="25E9055E" w14:textId="281231C0"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2" w:type="dxa"/>
            <w:vAlign w:val="bottom"/>
          </w:tcPr>
          <w:p w14:paraId="777FA231" w14:textId="4D269876" w:rsidR="00851FCF" w:rsidRPr="003F53B7" w:rsidRDefault="00264E21"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52</w:t>
            </w:r>
          </w:p>
        </w:tc>
        <w:tc>
          <w:tcPr>
            <w:tcW w:w="1013" w:type="dxa"/>
            <w:vAlign w:val="bottom"/>
          </w:tcPr>
          <w:p w14:paraId="767E1C3C" w14:textId="7C66FC3F"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12</w:t>
            </w:r>
            <w:r w:rsidR="00264E21" w:rsidRPr="003F53B7">
              <w:rPr>
                <w:rFonts w:ascii="Arial" w:hAnsi="Arial" w:cs="Arial"/>
                <w:spacing w:val="-6"/>
                <w:sz w:val="18"/>
                <w:szCs w:val="18"/>
              </w:rPr>
              <w:t>8</w:t>
            </w:r>
          </w:p>
        </w:tc>
        <w:tc>
          <w:tcPr>
            <w:tcW w:w="2070" w:type="dxa"/>
          </w:tcPr>
          <w:p w14:paraId="5F0E17B7" w14:textId="77777777" w:rsidR="00851FCF" w:rsidRPr="003F53B7" w:rsidRDefault="00851FCF" w:rsidP="00851FCF">
            <w:pPr>
              <w:spacing w:line="340" w:lineRule="exact"/>
              <w:ind w:left="-19" w:firstLine="6"/>
              <w:rPr>
                <w:rFonts w:ascii="Arial" w:hAnsi="Arial" w:cs="Arial"/>
                <w:sz w:val="18"/>
                <w:szCs w:val="18"/>
              </w:rPr>
            </w:pPr>
            <w:r w:rsidRPr="003F53B7">
              <w:rPr>
                <w:rFonts w:ascii="Arial" w:hAnsi="Arial" w:cs="Arial"/>
                <w:sz w:val="18"/>
                <w:szCs w:val="18"/>
              </w:rPr>
              <w:t>Contract price</w:t>
            </w:r>
          </w:p>
        </w:tc>
      </w:tr>
      <w:tr w:rsidR="00851FCF" w:rsidRPr="003F53B7" w14:paraId="55E7D4AD" w14:textId="77777777" w:rsidTr="00DD0AE5">
        <w:trPr>
          <w:cantSplit/>
        </w:trPr>
        <w:tc>
          <w:tcPr>
            <w:tcW w:w="3330" w:type="dxa"/>
          </w:tcPr>
          <w:p w14:paraId="27DB796D" w14:textId="77777777" w:rsidR="00851FCF" w:rsidRPr="003F53B7" w:rsidRDefault="00851FCF" w:rsidP="00851FCF">
            <w:pPr>
              <w:spacing w:line="340" w:lineRule="exact"/>
              <w:ind w:left="252" w:right="-107" w:hanging="180"/>
              <w:jc w:val="both"/>
              <w:rPr>
                <w:rFonts w:ascii="Arial" w:hAnsi="Arial" w:cs="Arial"/>
                <w:b/>
                <w:bCs/>
                <w:sz w:val="18"/>
                <w:szCs w:val="18"/>
                <w:u w:val="single"/>
              </w:rPr>
            </w:pPr>
            <w:r w:rsidRPr="003F53B7">
              <w:rPr>
                <w:rFonts w:ascii="Arial" w:hAnsi="Arial" w:cs="Arial"/>
                <w:b/>
                <w:bCs/>
                <w:sz w:val="18"/>
                <w:szCs w:val="18"/>
                <w:u w:val="single"/>
              </w:rPr>
              <w:t>Transactions with related parties</w:t>
            </w:r>
          </w:p>
        </w:tc>
        <w:tc>
          <w:tcPr>
            <w:tcW w:w="1012" w:type="dxa"/>
            <w:shd w:val="clear" w:color="auto" w:fill="auto"/>
            <w:vAlign w:val="bottom"/>
          </w:tcPr>
          <w:p w14:paraId="29CE0604" w14:textId="77777777" w:rsidR="00851FCF" w:rsidRPr="003F53B7" w:rsidRDefault="00851FCF" w:rsidP="00A757BA">
            <w:pPr>
              <w:tabs>
                <w:tab w:val="decimal" w:pos="705"/>
              </w:tabs>
              <w:spacing w:line="340" w:lineRule="exact"/>
              <w:ind w:left="-19"/>
              <w:rPr>
                <w:rFonts w:ascii="Arial" w:hAnsi="Arial" w:cs="Arial"/>
                <w:spacing w:val="-6"/>
                <w:sz w:val="18"/>
                <w:szCs w:val="18"/>
              </w:rPr>
            </w:pPr>
          </w:p>
        </w:tc>
        <w:tc>
          <w:tcPr>
            <w:tcW w:w="1013" w:type="dxa"/>
            <w:vAlign w:val="bottom"/>
          </w:tcPr>
          <w:p w14:paraId="5FC9A2DD" w14:textId="77777777" w:rsidR="00851FCF" w:rsidRPr="003F53B7" w:rsidRDefault="00851FCF" w:rsidP="00A757BA">
            <w:pPr>
              <w:tabs>
                <w:tab w:val="decimal" w:pos="705"/>
              </w:tabs>
              <w:spacing w:line="340" w:lineRule="exact"/>
              <w:ind w:left="-19"/>
              <w:rPr>
                <w:rFonts w:ascii="Arial" w:hAnsi="Arial" w:cs="Arial"/>
                <w:spacing w:val="-6"/>
                <w:sz w:val="18"/>
                <w:szCs w:val="18"/>
              </w:rPr>
            </w:pPr>
          </w:p>
        </w:tc>
        <w:tc>
          <w:tcPr>
            <w:tcW w:w="1012" w:type="dxa"/>
            <w:vAlign w:val="bottom"/>
          </w:tcPr>
          <w:p w14:paraId="5579E933" w14:textId="77777777" w:rsidR="00851FCF" w:rsidRPr="003F53B7" w:rsidRDefault="00851FCF" w:rsidP="00A757BA">
            <w:pPr>
              <w:tabs>
                <w:tab w:val="decimal" w:pos="705"/>
              </w:tabs>
              <w:spacing w:line="340" w:lineRule="exact"/>
              <w:ind w:left="-19"/>
              <w:rPr>
                <w:rFonts w:ascii="Arial" w:hAnsi="Arial" w:cs="Arial"/>
                <w:spacing w:val="-6"/>
                <w:sz w:val="18"/>
                <w:szCs w:val="18"/>
              </w:rPr>
            </w:pPr>
          </w:p>
        </w:tc>
        <w:tc>
          <w:tcPr>
            <w:tcW w:w="1013" w:type="dxa"/>
            <w:vAlign w:val="bottom"/>
          </w:tcPr>
          <w:p w14:paraId="40F43F77" w14:textId="77777777" w:rsidR="00851FCF" w:rsidRPr="003F53B7" w:rsidRDefault="00851FCF" w:rsidP="00A757BA">
            <w:pPr>
              <w:tabs>
                <w:tab w:val="decimal" w:pos="705"/>
              </w:tabs>
              <w:spacing w:line="340" w:lineRule="exact"/>
              <w:ind w:left="-19"/>
              <w:rPr>
                <w:rFonts w:ascii="Arial" w:hAnsi="Arial" w:cs="Arial"/>
                <w:spacing w:val="-6"/>
                <w:sz w:val="18"/>
                <w:szCs w:val="18"/>
              </w:rPr>
            </w:pPr>
          </w:p>
        </w:tc>
        <w:tc>
          <w:tcPr>
            <w:tcW w:w="2070" w:type="dxa"/>
          </w:tcPr>
          <w:p w14:paraId="75338E52" w14:textId="77777777" w:rsidR="00851FCF" w:rsidRPr="003F53B7" w:rsidRDefault="00851FCF" w:rsidP="00851FCF">
            <w:pPr>
              <w:spacing w:line="340" w:lineRule="exact"/>
              <w:ind w:left="-19" w:firstLine="6"/>
              <w:rPr>
                <w:rFonts w:ascii="Arial" w:hAnsi="Arial" w:cs="Arial"/>
                <w:sz w:val="18"/>
                <w:szCs w:val="18"/>
                <w:cs/>
              </w:rPr>
            </w:pPr>
          </w:p>
        </w:tc>
      </w:tr>
      <w:tr w:rsidR="00851FCF" w:rsidRPr="003F53B7" w14:paraId="26A1692D" w14:textId="77777777" w:rsidTr="00DD0AE5">
        <w:trPr>
          <w:cantSplit/>
        </w:trPr>
        <w:tc>
          <w:tcPr>
            <w:tcW w:w="3330" w:type="dxa"/>
          </w:tcPr>
          <w:p w14:paraId="39D6D879" w14:textId="77777777" w:rsidR="00851FCF" w:rsidRPr="003F53B7" w:rsidRDefault="00851FCF" w:rsidP="00851FCF">
            <w:pPr>
              <w:spacing w:line="340" w:lineRule="exact"/>
              <w:ind w:left="252" w:right="-107" w:hanging="180"/>
              <w:rPr>
                <w:rFonts w:ascii="Arial" w:hAnsi="Arial" w:cs="Arial"/>
                <w:sz w:val="18"/>
                <w:szCs w:val="18"/>
              </w:rPr>
            </w:pPr>
            <w:r w:rsidRPr="003F53B7">
              <w:rPr>
                <w:rFonts w:ascii="Arial" w:hAnsi="Arial" w:cs="Arial"/>
                <w:sz w:val="18"/>
                <w:szCs w:val="18"/>
              </w:rPr>
              <w:t>Revenues from construction contracts</w:t>
            </w:r>
          </w:p>
        </w:tc>
        <w:tc>
          <w:tcPr>
            <w:tcW w:w="1012" w:type="dxa"/>
            <w:shd w:val="clear" w:color="auto" w:fill="auto"/>
            <w:vAlign w:val="bottom"/>
          </w:tcPr>
          <w:p w14:paraId="68F7E4BB" w14:textId="6ACBD4C7" w:rsidR="00851FCF" w:rsidRPr="003F53B7" w:rsidRDefault="00433CA4"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218</w:t>
            </w:r>
          </w:p>
        </w:tc>
        <w:tc>
          <w:tcPr>
            <w:tcW w:w="1013" w:type="dxa"/>
            <w:shd w:val="clear" w:color="auto" w:fill="auto"/>
            <w:vAlign w:val="bottom"/>
          </w:tcPr>
          <w:p w14:paraId="023B7BD1" w14:textId="5353FB51"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40</w:t>
            </w:r>
            <w:r w:rsidR="00433CA4" w:rsidRPr="003F53B7">
              <w:rPr>
                <w:rFonts w:ascii="Arial" w:hAnsi="Arial" w:cs="Arial"/>
                <w:spacing w:val="-6"/>
                <w:sz w:val="18"/>
                <w:szCs w:val="18"/>
              </w:rPr>
              <w:t>3</w:t>
            </w:r>
          </w:p>
        </w:tc>
        <w:tc>
          <w:tcPr>
            <w:tcW w:w="1012" w:type="dxa"/>
            <w:vAlign w:val="bottom"/>
          </w:tcPr>
          <w:p w14:paraId="3F09BCF2" w14:textId="55425AB8" w:rsidR="00851FCF" w:rsidRPr="003F53B7" w:rsidRDefault="00433CA4"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218</w:t>
            </w:r>
          </w:p>
        </w:tc>
        <w:tc>
          <w:tcPr>
            <w:tcW w:w="1013" w:type="dxa"/>
            <w:vAlign w:val="bottom"/>
          </w:tcPr>
          <w:p w14:paraId="73A25659" w14:textId="5F46A20C"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40</w:t>
            </w:r>
            <w:r w:rsidR="00433CA4" w:rsidRPr="003F53B7">
              <w:rPr>
                <w:rFonts w:ascii="Arial" w:hAnsi="Arial" w:cs="Arial"/>
                <w:spacing w:val="-6"/>
                <w:sz w:val="18"/>
                <w:szCs w:val="18"/>
              </w:rPr>
              <w:t>3</w:t>
            </w:r>
          </w:p>
        </w:tc>
        <w:tc>
          <w:tcPr>
            <w:tcW w:w="2070" w:type="dxa"/>
            <w:vAlign w:val="bottom"/>
          </w:tcPr>
          <w:p w14:paraId="35D77B49" w14:textId="77777777" w:rsidR="00851FCF" w:rsidRPr="003F53B7" w:rsidRDefault="00851FCF" w:rsidP="00851FCF">
            <w:pPr>
              <w:spacing w:line="340" w:lineRule="exact"/>
              <w:ind w:left="-19" w:firstLine="6"/>
              <w:rPr>
                <w:rFonts w:ascii="Arial" w:hAnsi="Arial" w:cs="Arial"/>
                <w:sz w:val="18"/>
                <w:szCs w:val="18"/>
              </w:rPr>
            </w:pPr>
            <w:r w:rsidRPr="003F53B7">
              <w:rPr>
                <w:rFonts w:ascii="Arial" w:hAnsi="Arial" w:cs="Arial"/>
                <w:sz w:val="18"/>
                <w:szCs w:val="18"/>
              </w:rPr>
              <w:t xml:space="preserve">Contract price </w:t>
            </w:r>
          </w:p>
        </w:tc>
      </w:tr>
      <w:tr w:rsidR="00851FCF" w:rsidRPr="003F53B7" w14:paraId="277C80DE" w14:textId="77777777" w:rsidTr="00DD0AE5">
        <w:trPr>
          <w:cantSplit/>
        </w:trPr>
        <w:tc>
          <w:tcPr>
            <w:tcW w:w="3330" w:type="dxa"/>
          </w:tcPr>
          <w:p w14:paraId="194CAC08" w14:textId="77777777" w:rsidR="00851FCF" w:rsidRPr="003F53B7" w:rsidRDefault="00851FCF" w:rsidP="00851FCF">
            <w:pPr>
              <w:spacing w:line="340" w:lineRule="exact"/>
              <w:ind w:left="252" w:right="-107" w:hanging="180"/>
              <w:rPr>
                <w:rFonts w:ascii="Arial" w:hAnsi="Arial" w:cs="Arial"/>
                <w:sz w:val="18"/>
                <w:szCs w:val="18"/>
              </w:rPr>
            </w:pPr>
            <w:r w:rsidRPr="003F53B7">
              <w:rPr>
                <w:rFonts w:ascii="Arial" w:hAnsi="Arial" w:cs="Arial"/>
                <w:sz w:val="18"/>
                <w:szCs w:val="18"/>
              </w:rPr>
              <w:t>Subcontractor cost</w:t>
            </w:r>
          </w:p>
        </w:tc>
        <w:tc>
          <w:tcPr>
            <w:tcW w:w="1012" w:type="dxa"/>
            <w:shd w:val="clear" w:color="auto" w:fill="auto"/>
            <w:vAlign w:val="bottom"/>
          </w:tcPr>
          <w:p w14:paraId="079DBAEC" w14:textId="40AF6C5D" w:rsidR="00851FCF" w:rsidRPr="003F53B7" w:rsidRDefault="00433CA4"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3" w:type="dxa"/>
            <w:shd w:val="clear" w:color="auto" w:fill="auto"/>
            <w:vAlign w:val="bottom"/>
          </w:tcPr>
          <w:p w14:paraId="2D7069BA" w14:textId="11BCEA67" w:rsidR="00851FCF" w:rsidRPr="003F53B7" w:rsidRDefault="00433CA4"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2" w:type="dxa"/>
            <w:vAlign w:val="bottom"/>
          </w:tcPr>
          <w:p w14:paraId="4C94CE99" w14:textId="501926AE" w:rsidR="00851FCF" w:rsidRPr="003F53B7" w:rsidRDefault="00433CA4"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3" w:type="dxa"/>
            <w:vAlign w:val="bottom"/>
          </w:tcPr>
          <w:p w14:paraId="03C6AF1C" w14:textId="24DD1270"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2070" w:type="dxa"/>
            <w:vAlign w:val="bottom"/>
          </w:tcPr>
          <w:p w14:paraId="78386B62" w14:textId="77777777" w:rsidR="00851FCF" w:rsidRPr="003F53B7" w:rsidRDefault="00851FCF" w:rsidP="00851FCF">
            <w:pPr>
              <w:spacing w:line="340" w:lineRule="exact"/>
              <w:ind w:left="-19" w:firstLine="6"/>
              <w:rPr>
                <w:rFonts w:ascii="Arial" w:hAnsi="Arial" w:cs="Arial"/>
                <w:sz w:val="18"/>
                <w:szCs w:val="18"/>
              </w:rPr>
            </w:pPr>
            <w:r w:rsidRPr="003F53B7">
              <w:rPr>
                <w:rFonts w:ascii="Arial" w:hAnsi="Arial" w:cs="Arial"/>
                <w:sz w:val="18"/>
                <w:szCs w:val="18"/>
              </w:rPr>
              <w:t>Agreed price</w:t>
            </w:r>
          </w:p>
        </w:tc>
      </w:tr>
      <w:tr w:rsidR="00851FCF" w:rsidRPr="003F53B7" w14:paraId="6F5D008A" w14:textId="77777777" w:rsidTr="00DD0AE5">
        <w:trPr>
          <w:cantSplit/>
        </w:trPr>
        <w:tc>
          <w:tcPr>
            <w:tcW w:w="3330" w:type="dxa"/>
          </w:tcPr>
          <w:p w14:paraId="6E689EA3" w14:textId="77777777" w:rsidR="00851FCF" w:rsidRPr="003F53B7" w:rsidRDefault="00851FCF" w:rsidP="00851FCF">
            <w:pPr>
              <w:spacing w:line="340" w:lineRule="exact"/>
              <w:ind w:left="252" w:right="-107" w:hanging="180"/>
              <w:rPr>
                <w:rFonts w:ascii="Arial" w:hAnsi="Arial" w:cs="Arial"/>
                <w:sz w:val="18"/>
                <w:szCs w:val="18"/>
              </w:rPr>
            </w:pPr>
            <w:r w:rsidRPr="003F53B7">
              <w:rPr>
                <w:rFonts w:ascii="Arial" w:hAnsi="Arial" w:cs="Arial"/>
                <w:sz w:val="18"/>
                <w:szCs w:val="18"/>
              </w:rPr>
              <w:t>Other expenses</w:t>
            </w:r>
          </w:p>
        </w:tc>
        <w:tc>
          <w:tcPr>
            <w:tcW w:w="1012" w:type="dxa"/>
            <w:shd w:val="clear" w:color="auto" w:fill="auto"/>
            <w:vAlign w:val="bottom"/>
          </w:tcPr>
          <w:p w14:paraId="4BFBB320" w14:textId="3B18A4D9" w:rsidR="00851FCF" w:rsidRPr="003F53B7" w:rsidRDefault="00433CA4"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3" w:type="dxa"/>
            <w:shd w:val="clear" w:color="auto" w:fill="auto"/>
            <w:vAlign w:val="bottom"/>
          </w:tcPr>
          <w:p w14:paraId="3E9AB2D3" w14:textId="1D2D3B01" w:rsidR="00851FCF" w:rsidRPr="003F53B7" w:rsidRDefault="00433CA4"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2" w:type="dxa"/>
            <w:vAlign w:val="bottom"/>
          </w:tcPr>
          <w:p w14:paraId="4FCB19CD" w14:textId="3B78EC01" w:rsidR="00851FCF" w:rsidRPr="003F53B7" w:rsidRDefault="00433CA4"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3" w:type="dxa"/>
            <w:vAlign w:val="bottom"/>
          </w:tcPr>
          <w:p w14:paraId="3DA99C73" w14:textId="2B92D596" w:rsidR="00851FCF" w:rsidRPr="003F53B7" w:rsidRDefault="00433CA4"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2070" w:type="dxa"/>
            <w:vAlign w:val="bottom"/>
          </w:tcPr>
          <w:p w14:paraId="2EE3AC7D" w14:textId="65DD42C8" w:rsidR="00851FCF" w:rsidRPr="003F53B7" w:rsidRDefault="00851FCF" w:rsidP="00851FCF">
            <w:pPr>
              <w:spacing w:line="340" w:lineRule="exact"/>
              <w:ind w:left="-19" w:firstLine="6"/>
              <w:rPr>
                <w:rFonts w:ascii="Arial" w:hAnsi="Arial" w:cs="Arial"/>
                <w:sz w:val="18"/>
                <w:szCs w:val="18"/>
              </w:rPr>
            </w:pPr>
            <w:r w:rsidRPr="003F53B7">
              <w:rPr>
                <w:rFonts w:ascii="Arial" w:hAnsi="Arial" w:cs="Arial"/>
                <w:sz w:val="18"/>
                <w:szCs w:val="18"/>
              </w:rPr>
              <w:t xml:space="preserve">Contract price </w:t>
            </w:r>
            <w:r w:rsidR="00452EBF" w:rsidRPr="003F53B7">
              <w:rPr>
                <w:rFonts w:ascii="Arial" w:hAnsi="Arial" w:cs="Arial"/>
                <w:sz w:val="18"/>
                <w:szCs w:val="18"/>
              </w:rPr>
              <w:t>and</w:t>
            </w:r>
            <w:r w:rsidRPr="003F53B7">
              <w:rPr>
                <w:rFonts w:ascii="Arial" w:hAnsi="Arial" w:cs="Arial"/>
                <w:sz w:val="18"/>
                <w:szCs w:val="18"/>
              </w:rPr>
              <w:t xml:space="preserve"> </w:t>
            </w:r>
          </w:p>
        </w:tc>
      </w:tr>
      <w:tr w:rsidR="00F04E45" w:rsidRPr="003F53B7" w14:paraId="6FBB2C6B" w14:textId="77777777" w:rsidTr="00DD0AE5">
        <w:trPr>
          <w:cantSplit/>
        </w:trPr>
        <w:tc>
          <w:tcPr>
            <w:tcW w:w="3330" w:type="dxa"/>
          </w:tcPr>
          <w:p w14:paraId="5DEA92C3" w14:textId="77777777" w:rsidR="00F04E45" w:rsidRPr="003F53B7" w:rsidRDefault="00F04E45" w:rsidP="00851FCF">
            <w:pPr>
              <w:spacing w:line="340" w:lineRule="exact"/>
              <w:ind w:left="252" w:right="-107" w:hanging="180"/>
              <w:rPr>
                <w:rFonts w:ascii="Arial" w:hAnsi="Arial" w:cs="Arial"/>
                <w:sz w:val="18"/>
                <w:szCs w:val="18"/>
              </w:rPr>
            </w:pPr>
          </w:p>
        </w:tc>
        <w:tc>
          <w:tcPr>
            <w:tcW w:w="1012" w:type="dxa"/>
            <w:shd w:val="clear" w:color="auto" w:fill="auto"/>
            <w:vAlign w:val="bottom"/>
          </w:tcPr>
          <w:p w14:paraId="400881D0" w14:textId="77777777" w:rsidR="00F04E45" w:rsidRPr="003F53B7" w:rsidRDefault="00F04E45" w:rsidP="00A757BA">
            <w:pPr>
              <w:tabs>
                <w:tab w:val="decimal" w:pos="705"/>
              </w:tabs>
              <w:spacing w:line="340" w:lineRule="exact"/>
              <w:ind w:left="-19"/>
              <w:rPr>
                <w:rFonts w:ascii="Arial" w:hAnsi="Arial" w:cs="Arial"/>
                <w:spacing w:val="-6"/>
                <w:sz w:val="18"/>
                <w:szCs w:val="18"/>
              </w:rPr>
            </w:pPr>
          </w:p>
        </w:tc>
        <w:tc>
          <w:tcPr>
            <w:tcW w:w="1013" w:type="dxa"/>
            <w:shd w:val="clear" w:color="auto" w:fill="auto"/>
            <w:vAlign w:val="bottom"/>
          </w:tcPr>
          <w:p w14:paraId="0B0D1A96" w14:textId="233B967A" w:rsidR="00F04E45" w:rsidRPr="003F53B7" w:rsidRDefault="00F04E45" w:rsidP="00A757BA">
            <w:pPr>
              <w:tabs>
                <w:tab w:val="decimal" w:pos="705"/>
              </w:tabs>
              <w:spacing w:line="340" w:lineRule="exact"/>
              <w:ind w:left="-19"/>
              <w:rPr>
                <w:rFonts w:ascii="Arial" w:hAnsi="Arial" w:cs="Arial"/>
                <w:spacing w:val="-6"/>
                <w:sz w:val="18"/>
                <w:szCs w:val="18"/>
              </w:rPr>
            </w:pPr>
          </w:p>
        </w:tc>
        <w:tc>
          <w:tcPr>
            <w:tcW w:w="1012" w:type="dxa"/>
            <w:vAlign w:val="bottom"/>
          </w:tcPr>
          <w:p w14:paraId="10C19482" w14:textId="77777777" w:rsidR="00F04E45" w:rsidRPr="003F53B7" w:rsidRDefault="00F04E45" w:rsidP="00A757BA">
            <w:pPr>
              <w:tabs>
                <w:tab w:val="decimal" w:pos="705"/>
              </w:tabs>
              <w:spacing w:line="340" w:lineRule="exact"/>
              <w:ind w:left="-19"/>
              <w:rPr>
                <w:rFonts w:ascii="Arial" w:hAnsi="Arial" w:cs="Arial"/>
                <w:spacing w:val="-6"/>
                <w:sz w:val="18"/>
                <w:szCs w:val="18"/>
              </w:rPr>
            </w:pPr>
          </w:p>
        </w:tc>
        <w:tc>
          <w:tcPr>
            <w:tcW w:w="1013" w:type="dxa"/>
            <w:vAlign w:val="bottom"/>
          </w:tcPr>
          <w:p w14:paraId="6D6AF28D" w14:textId="77777777" w:rsidR="00F04E45" w:rsidRPr="003F53B7" w:rsidRDefault="00F04E45" w:rsidP="00A757BA">
            <w:pPr>
              <w:tabs>
                <w:tab w:val="decimal" w:pos="705"/>
              </w:tabs>
              <w:spacing w:line="340" w:lineRule="exact"/>
              <w:ind w:left="-19"/>
              <w:rPr>
                <w:rFonts w:ascii="Arial" w:hAnsi="Arial" w:cs="Arial"/>
                <w:spacing w:val="-6"/>
                <w:sz w:val="18"/>
                <w:szCs w:val="18"/>
              </w:rPr>
            </w:pPr>
          </w:p>
        </w:tc>
        <w:tc>
          <w:tcPr>
            <w:tcW w:w="2070" w:type="dxa"/>
            <w:vAlign w:val="bottom"/>
          </w:tcPr>
          <w:p w14:paraId="3AE7F552" w14:textId="47EBDD16" w:rsidR="00F04E45" w:rsidRPr="003F53B7" w:rsidRDefault="00F04E45" w:rsidP="00851FCF">
            <w:pPr>
              <w:spacing w:line="340" w:lineRule="exact"/>
              <w:ind w:left="-19" w:firstLine="6"/>
              <w:rPr>
                <w:rFonts w:ascii="Arial" w:hAnsi="Arial" w:cs="Arial"/>
                <w:sz w:val="18"/>
                <w:szCs w:val="18"/>
              </w:rPr>
            </w:pPr>
            <w:r w:rsidRPr="003F53B7">
              <w:rPr>
                <w:rFonts w:ascii="Arial" w:hAnsi="Arial" w:cs="Arial"/>
                <w:sz w:val="18"/>
                <w:szCs w:val="18"/>
              </w:rPr>
              <w:t xml:space="preserve">    </w:t>
            </w:r>
            <w:r w:rsidR="00165D1F">
              <w:rPr>
                <w:rFonts w:ascii="Arial" w:hAnsi="Arial" w:cs="Arial"/>
                <w:sz w:val="18"/>
                <w:szCs w:val="18"/>
              </w:rPr>
              <w:t>a</w:t>
            </w:r>
            <w:r w:rsidRPr="003F53B7">
              <w:rPr>
                <w:rFonts w:ascii="Arial" w:hAnsi="Arial" w:cs="Arial"/>
                <w:sz w:val="18"/>
                <w:szCs w:val="18"/>
              </w:rPr>
              <w:t>greed price</w:t>
            </w:r>
          </w:p>
        </w:tc>
      </w:tr>
      <w:tr w:rsidR="00F04E45" w:rsidRPr="003F53B7" w14:paraId="2C0AF66A" w14:textId="77777777" w:rsidTr="00DD0AE5">
        <w:trPr>
          <w:cantSplit/>
        </w:trPr>
        <w:tc>
          <w:tcPr>
            <w:tcW w:w="3330" w:type="dxa"/>
          </w:tcPr>
          <w:p w14:paraId="31FD9AF2" w14:textId="0538B67B" w:rsidR="00F04E45" w:rsidRPr="003F53B7" w:rsidRDefault="00F04E45" w:rsidP="00851FCF">
            <w:pPr>
              <w:spacing w:line="340" w:lineRule="exact"/>
              <w:ind w:left="252" w:right="-107" w:hanging="180"/>
              <w:rPr>
                <w:rFonts w:ascii="Arial" w:hAnsi="Arial" w:cs="Arial"/>
                <w:sz w:val="18"/>
                <w:szCs w:val="18"/>
              </w:rPr>
            </w:pPr>
            <w:r w:rsidRPr="003F53B7">
              <w:rPr>
                <w:rFonts w:ascii="Arial" w:hAnsi="Arial" w:cs="Arial"/>
                <w:sz w:val="18"/>
                <w:szCs w:val="18"/>
              </w:rPr>
              <w:t>Interest expenses</w:t>
            </w:r>
          </w:p>
        </w:tc>
        <w:tc>
          <w:tcPr>
            <w:tcW w:w="1012" w:type="dxa"/>
            <w:shd w:val="clear" w:color="auto" w:fill="auto"/>
            <w:vAlign w:val="bottom"/>
          </w:tcPr>
          <w:p w14:paraId="45CCBF6C" w14:textId="20B521E3" w:rsidR="00F04E45" w:rsidRPr="003F53B7" w:rsidRDefault="00EF2E91"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3" w:type="dxa"/>
            <w:shd w:val="clear" w:color="auto" w:fill="auto"/>
            <w:vAlign w:val="bottom"/>
          </w:tcPr>
          <w:p w14:paraId="692E07A9" w14:textId="5FE1D04A" w:rsidR="00F04E45" w:rsidRPr="003F53B7" w:rsidRDefault="00EF2E91"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2" w:type="dxa"/>
            <w:vAlign w:val="bottom"/>
          </w:tcPr>
          <w:p w14:paraId="25E8BEC1" w14:textId="75008404" w:rsidR="00F04E45" w:rsidRPr="003F53B7" w:rsidRDefault="00EF2E91"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3" w:type="dxa"/>
            <w:vAlign w:val="bottom"/>
          </w:tcPr>
          <w:p w14:paraId="6CEABC37" w14:textId="2FD58531" w:rsidR="00F04E45" w:rsidRPr="003F53B7" w:rsidRDefault="00EF2E91"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2070" w:type="dxa"/>
            <w:vAlign w:val="bottom"/>
          </w:tcPr>
          <w:p w14:paraId="04437C7A" w14:textId="7B58E3C2" w:rsidR="00F04E45" w:rsidRPr="003F53B7" w:rsidRDefault="00CB791F" w:rsidP="00851FCF">
            <w:pPr>
              <w:spacing w:line="340" w:lineRule="exact"/>
              <w:ind w:left="-19" w:firstLine="6"/>
              <w:rPr>
                <w:rFonts w:ascii="Arial" w:hAnsi="Arial" w:cs="Arial"/>
                <w:sz w:val="18"/>
                <w:szCs w:val="18"/>
              </w:rPr>
            </w:pPr>
            <w:r w:rsidRPr="003F53B7">
              <w:rPr>
                <w:rFonts w:ascii="Arial" w:hAnsi="Arial" w:cs="Arial"/>
                <w:sz w:val="18"/>
                <w:szCs w:val="18"/>
              </w:rPr>
              <w:t>Contract rate</w:t>
            </w:r>
          </w:p>
        </w:tc>
      </w:tr>
      <w:tr w:rsidR="008D429C" w:rsidRPr="003F53B7" w14:paraId="45305406" w14:textId="77777777" w:rsidTr="00DD0AE5">
        <w:trPr>
          <w:cantSplit/>
        </w:trPr>
        <w:tc>
          <w:tcPr>
            <w:tcW w:w="3330" w:type="dxa"/>
          </w:tcPr>
          <w:p w14:paraId="5F697933" w14:textId="77777777" w:rsidR="008D429C" w:rsidRPr="003F53B7" w:rsidRDefault="008D429C" w:rsidP="00851FCF">
            <w:pPr>
              <w:spacing w:line="340" w:lineRule="exact"/>
              <w:ind w:left="252" w:right="-107" w:hanging="180"/>
              <w:rPr>
                <w:rFonts w:ascii="Arial" w:hAnsi="Arial" w:cs="Arial"/>
                <w:sz w:val="18"/>
                <w:szCs w:val="18"/>
              </w:rPr>
            </w:pPr>
          </w:p>
        </w:tc>
        <w:tc>
          <w:tcPr>
            <w:tcW w:w="1012" w:type="dxa"/>
            <w:shd w:val="clear" w:color="auto" w:fill="auto"/>
            <w:vAlign w:val="bottom"/>
          </w:tcPr>
          <w:p w14:paraId="6C5B795C" w14:textId="77777777" w:rsidR="008D429C" w:rsidRPr="003F53B7" w:rsidRDefault="008D429C" w:rsidP="00A757BA">
            <w:pPr>
              <w:tabs>
                <w:tab w:val="decimal" w:pos="705"/>
              </w:tabs>
              <w:spacing w:line="340" w:lineRule="exact"/>
              <w:ind w:left="-19"/>
              <w:rPr>
                <w:rFonts w:ascii="Arial" w:hAnsi="Arial" w:cs="Arial"/>
                <w:spacing w:val="-6"/>
                <w:sz w:val="18"/>
                <w:szCs w:val="18"/>
              </w:rPr>
            </w:pPr>
          </w:p>
        </w:tc>
        <w:tc>
          <w:tcPr>
            <w:tcW w:w="1013" w:type="dxa"/>
            <w:shd w:val="clear" w:color="auto" w:fill="auto"/>
            <w:vAlign w:val="bottom"/>
          </w:tcPr>
          <w:p w14:paraId="0C4BA47A" w14:textId="77777777" w:rsidR="008D429C" w:rsidRPr="003F53B7" w:rsidRDefault="008D429C" w:rsidP="00A757BA">
            <w:pPr>
              <w:tabs>
                <w:tab w:val="decimal" w:pos="705"/>
              </w:tabs>
              <w:spacing w:line="340" w:lineRule="exact"/>
              <w:ind w:left="-19"/>
              <w:rPr>
                <w:rFonts w:ascii="Arial" w:hAnsi="Arial" w:cs="Arial"/>
                <w:spacing w:val="-6"/>
                <w:sz w:val="18"/>
                <w:szCs w:val="18"/>
              </w:rPr>
            </w:pPr>
          </w:p>
        </w:tc>
        <w:tc>
          <w:tcPr>
            <w:tcW w:w="1012" w:type="dxa"/>
            <w:vAlign w:val="bottom"/>
          </w:tcPr>
          <w:p w14:paraId="4CF19F15" w14:textId="77777777" w:rsidR="008D429C" w:rsidRPr="003F53B7" w:rsidRDefault="008D429C" w:rsidP="00A757BA">
            <w:pPr>
              <w:tabs>
                <w:tab w:val="decimal" w:pos="705"/>
              </w:tabs>
              <w:spacing w:line="340" w:lineRule="exact"/>
              <w:ind w:left="-19"/>
              <w:rPr>
                <w:rFonts w:ascii="Arial" w:hAnsi="Arial" w:cs="Arial"/>
                <w:spacing w:val="-6"/>
                <w:sz w:val="18"/>
                <w:szCs w:val="18"/>
              </w:rPr>
            </w:pPr>
          </w:p>
        </w:tc>
        <w:tc>
          <w:tcPr>
            <w:tcW w:w="1013" w:type="dxa"/>
            <w:vAlign w:val="bottom"/>
          </w:tcPr>
          <w:p w14:paraId="6C70BC65" w14:textId="77777777" w:rsidR="008D429C" w:rsidRPr="003F53B7" w:rsidRDefault="008D429C" w:rsidP="00A757BA">
            <w:pPr>
              <w:tabs>
                <w:tab w:val="decimal" w:pos="705"/>
              </w:tabs>
              <w:spacing w:line="340" w:lineRule="exact"/>
              <w:ind w:left="-19"/>
              <w:rPr>
                <w:rFonts w:ascii="Arial" w:hAnsi="Arial" w:cs="Arial"/>
                <w:spacing w:val="-6"/>
                <w:sz w:val="18"/>
                <w:szCs w:val="18"/>
              </w:rPr>
            </w:pPr>
          </w:p>
        </w:tc>
        <w:tc>
          <w:tcPr>
            <w:tcW w:w="2070" w:type="dxa"/>
            <w:vAlign w:val="bottom"/>
          </w:tcPr>
          <w:p w14:paraId="3BF871BE" w14:textId="77777777" w:rsidR="008D429C" w:rsidRPr="003F53B7" w:rsidRDefault="008D429C" w:rsidP="00851FCF">
            <w:pPr>
              <w:spacing w:line="340" w:lineRule="exact"/>
              <w:ind w:left="-19" w:firstLine="6"/>
              <w:rPr>
                <w:rFonts w:ascii="Arial" w:hAnsi="Arial" w:cs="Arial"/>
                <w:sz w:val="18"/>
                <w:szCs w:val="18"/>
                <w:highlight w:val="yellow"/>
              </w:rPr>
            </w:pPr>
          </w:p>
        </w:tc>
      </w:tr>
      <w:tr w:rsidR="00851FCF" w:rsidRPr="003F53B7" w14:paraId="29CF3DB7" w14:textId="77777777" w:rsidTr="00DD0AE5">
        <w:trPr>
          <w:cantSplit/>
          <w:tblHeader/>
        </w:trPr>
        <w:tc>
          <w:tcPr>
            <w:tcW w:w="9450" w:type="dxa"/>
            <w:gridSpan w:val="6"/>
          </w:tcPr>
          <w:p w14:paraId="7F8B9B3C" w14:textId="58148C56" w:rsidR="00851FCF" w:rsidRPr="003F53B7" w:rsidRDefault="00851FCF" w:rsidP="00851FCF">
            <w:pPr>
              <w:spacing w:line="345" w:lineRule="exact"/>
              <w:jc w:val="right"/>
              <w:rPr>
                <w:rFonts w:ascii="Arial" w:hAnsi="Arial" w:cs="Arial"/>
                <w:sz w:val="18"/>
                <w:szCs w:val="18"/>
                <w:cs/>
              </w:rPr>
            </w:pPr>
            <w:r w:rsidRPr="003F53B7">
              <w:rPr>
                <w:rFonts w:ascii="Arial" w:hAnsi="Arial" w:cs="Arial"/>
                <w:sz w:val="18"/>
                <w:szCs w:val="18"/>
              </w:rPr>
              <w:tab/>
              <w:t xml:space="preserve">(Unit: </w:t>
            </w:r>
            <w:r w:rsidR="007610D5" w:rsidRPr="003F53B7">
              <w:rPr>
                <w:rFonts w:ascii="Arial" w:hAnsi="Arial" w:cs="Arial"/>
                <w:sz w:val="18"/>
                <w:szCs w:val="18"/>
              </w:rPr>
              <w:t>Million</w:t>
            </w:r>
            <w:r w:rsidRPr="003F53B7">
              <w:rPr>
                <w:rFonts w:ascii="Arial" w:hAnsi="Arial" w:cs="Arial"/>
                <w:sz w:val="18"/>
                <w:szCs w:val="18"/>
              </w:rPr>
              <w:t xml:space="preserve"> Baht)</w:t>
            </w:r>
          </w:p>
        </w:tc>
      </w:tr>
      <w:tr w:rsidR="00851FCF" w:rsidRPr="003F53B7" w14:paraId="05ADDCA1" w14:textId="77777777" w:rsidTr="00DD0AE5">
        <w:trPr>
          <w:cantSplit/>
          <w:tblHeader/>
        </w:trPr>
        <w:tc>
          <w:tcPr>
            <w:tcW w:w="3330" w:type="dxa"/>
          </w:tcPr>
          <w:p w14:paraId="0E7F6522" w14:textId="77777777" w:rsidR="00851FCF" w:rsidRPr="003F53B7" w:rsidRDefault="00851FCF" w:rsidP="00851FCF">
            <w:pPr>
              <w:spacing w:line="345" w:lineRule="exact"/>
              <w:jc w:val="center"/>
              <w:rPr>
                <w:rFonts w:ascii="Arial" w:hAnsi="Arial" w:cs="Arial"/>
                <w:spacing w:val="-6"/>
                <w:sz w:val="18"/>
                <w:szCs w:val="18"/>
              </w:rPr>
            </w:pPr>
          </w:p>
        </w:tc>
        <w:tc>
          <w:tcPr>
            <w:tcW w:w="4050" w:type="dxa"/>
            <w:gridSpan w:val="4"/>
          </w:tcPr>
          <w:p w14:paraId="4857800D" w14:textId="77777777" w:rsidR="00851FCF" w:rsidRPr="003F53B7" w:rsidRDefault="00851FCF" w:rsidP="00851FCF">
            <w:pPr>
              <w:pBdr>
                <w:bottom w:val="single" w:sz="4" w:space="1" w:color="auto"/>
              </w:pBdr>
              <w:spacing w:line="345" w:lineRule="exact"/>
              <w:ind w:left="-19"/>
              <w:jc w:val="center"/>
              <w:rPr>
                <w:rFonts w:ascii="Arial" w:hAnsi="Arial" w:cs="Arial"/>
                <w:spacing w:val="-4"/>
                <w:sz w:val="18"/>
                <w:szCs w:val="18"/>
              </w:rPr>
            </w:pPr>
            <w:r w:rsidRPr="003F53B7">
              <w:rPr>
                <w:rFonts w:ascii="Arial" w:hAnsi="Arial" w:cs="Arial"/>
                <w:spacing w:val="-4"/>
                <w:sz w:val="18"/>
                <w:szCs w:val="18"/>
              </w:rPr>
              <w:t>For the nine-month periods ended 30 September</w:t>
            </w:r>
          </w:p>
        </w:tc>
        <w:tc>
          <w:tcPr>
            <w:tcW w:w="2070" w:type="dxa"/>
          </w:tcPr>
          <w:p w14:paraId="5FD83D20" w14:textId="77777777" w:rsidR="00851FCF" w:rsidRPr="003F53B7" w:rsidRDefault="00851FCF" w:rsidP="00851FCF">
            <w:pPr>
              <w:spacing w:line="345" w:lineRule="exact"/>
              <w:ind w:left="-19"/>
              <w:jc w:val="right"/>
              <w:rPr>
                <w:rFonts w:ascii="Arial" w:hAnsi="Arial" w:cs="Arial"/>
                <w:spacing w:val="-6"/>
                <w:sz w:val="18"/>
                <w:szCs w:val="18"/>
              </w:rPr>
            </w:pPr>
          </w:p>
        </w:tc>
      </w:tr>
      <w:tr w:rsidR="00851FCF" w:rsidRPr="003F53B7" w14:paraId="1ED1B66C" w14:textId="77777777" w:rsidTr="00DD0AE5">
        <w:trPr>
          <w:cantSplit/>
          <w:tblHeader/>
        </w:trPr>
        <w:tc>
          <w:tcPr>
            <w:tcW w:w="3330" w:type="dxa"/>
          </w:tcPr>
          <w:p w14:paraId="79F5C475" w14:textId="77777777" w:rsidR="00851FCF" w:rsidRPr="003F53B7" w:rsidRDefault="00851FCF" w:rsidP="00851FCF">
            <w:pPr>
              <w:spacing w:line="345" w:lineRule="exact"/>
              <w:jc w:val="center"/>
              <w:rPr>
                <w:rFonts w:ascii="Arial" w:hAnsi="Arial" w:cs="Arial"/>
                <w:spacing w:val="-6"/>
                <w:sz w:val="18"/>
                <w:szCs w:val="18"/>
              </w:rPr>
            </w:pPr>
          </w:p>
        </w:tc>
        <w:tc>
          <w:tcPr>
            <w:tcW w:w="2025" w:type="dxa"/>
            <w:gridSpan w:val="2"/>
          </w:tcPr>
          <w:p w14:paraId="647EB0A4" w14:textId="77777777" w:rsidR="00851FCF" w:rsidRPr="003F53B7" w:rsidRDefault="00851FCF" w:rsidP="00851FCF">
            <w:pPr>
              <w:pBdr>
                <w:bottom w:val="single" w:sz="4" w:space="1" w:color="auto"/>
              </w:pBdr>
              <w:spacing w:line="345" w:lineRule="exact"/>
              <w:ind w:left="-19"/>
              <w:jc w:val="center"/>
              <w:rPr>
                <w:rFonts w:ascii="Arial" w:hAnsi="Arial" w:cs="Arial"/>
                <w:sz w:val="18"/>
                <w:szCs w:val="18"/>
              </w:rPr>
            </w:pPr>
            <w:r w:rsidRPr="003F53B7">
              <w:rPr>
                <w:rFonts w:ascii="Arial" w:hAnsi="Arial" w:cs="Arial"/>
                <w:sz w:val="18"/>
                <w:szCs w:val="18"/>
              </w:rPr>
              <w:t>Consolidated                  financial statements</w:t>
            </w:r>
          </w:p>
        </w:tc>
        <w:tc>
          <w:tcPr>
            <w:tcW w:w="2025" w:type="dxa"/>
            <w:gridSpan w:val="2"/>
          </w:tcPr>
          <w:p w14:paraId="6B4B7265" w14:textId="77777777" w:rsidR="00851FCF" w:rsidRPr="003F53B7" w:rsidRDefault="00851FCF" w:rsidP="00851FCF">
            <w:pPr>
              <w:pBdr>
                <w:bottom w:val="single" w:sz="4" w:space="1" w:color="auto"/>
              </w:pBdr>
              <w:spacing w:line="345" w:lineRule="exact"/>
              <w:ind w:left="-19"/>
              <w:jc w:val="center"/>
              <w:rPr>
                <w:rFonts w:ascii="Arial" w:hAnsi="Arial" w:cs="Arial"/>
                <w:sz w:val="18"/>
                <w:szCs w:val="18"/>
              </w:rPr>
            </w:pPr>
            <w:r w:rsidRPr="003F53B7">
              <w:rPr>
                <w:rFonts w:ascii="Arial" w:hAnsi="Arial" w:cs="Arial"/>
                <w:sz w:val="18"/>
                <w:szCs w:val="18"/>
              </w:rPr>
              <w:t>Separate                    financial statements</w:t>
            </w:r>
          </w:p>
        </w:tc>
        <w:tc>
          <w:tcPr>
            <w:tcW w:w="2070" w:type="dxa"/>
            <w:vAlign w:val="bottom"/>
          </w:tcPr>
          <w:p w14:paraId="48707F55" w14:textId="77777777" w:rsidR="00851FCF" w:rsidRPr="003F53B7" w:rsidRDefault="00851FCF" w:rsidP="00851FCF">
            <w:pPr>
              <w:pBdr>
                <w:bottom w:val="single" w:sz="4" w:space="1" w:color="auto"/>
              </w:pBdr>
              <w:spacing w:line="345" w:lineRule="exact"/>
              <w:ind w:left="-19"/>
              <w:jc w:val="center"/>
              <w:rPr>
                <w:rFonts w:ascii="Arial" w:hAnsi="Arial" w:cs="Arial"/>
                <w:sz w:val="18"/>
                <w:szCs w:val="18"/>
              </w:rPr>
            </w:pPr>
            <w:r w:rsidRPr="003F53B7">
              <w:rPr>
                <w:rFonts w:ascii="Arial" w:hAnsi="Arial" w:cs="Arial"/>
                <w:sz w:val="18"/>
                <w:szCs w:val="18"/>
              </w:rPr>
              <w:t>Transfer pricing policy</w:t>
            </w:r>
          </w:p>
        </w:tc>
      </w:tr>
      <w:tr w:rsidR="00851FCF" w:rsidRPr="003F53B7" w14:paraId="0D86F4A0" w14:textId="77777777" w:rsidTr="00DD0AE5">
        <w:trPr>
          <w:cantSplit/>
          <w:tblHeader/>
        </w:trPr>
        <w:tc>
          <w:tcPr>
            <w:tcW w:w="3330" w:type="dxa"/>
          </w:tcPr>
          <w:p w14:paraId="6E501F34" w14:textId="77777777" w:rsidR="00851FCF" w:rsidRPr="003F53B7" w:rsidRDefault="00851FCF" w:rsidP="00851FCF">
            <w:pPr>
              <w:spacing w:line="345" w:lineRule="exact"/>
              <w:jc w:val="center"/>
              <w:rPr>
                <w:rFonts w:ascii="Arial" w:hAnsi="Arial" w:cs="Arial"/>
                <w:spacing w:val="-6"/>
                <w:sz w:val="18"/>
                <w:szCs w:val="18"/>
              </w:rPr>
            </w:pPr>
          </w:p>
        </w:tc>
        <w:tc>
          <w:tcPr>
            <w:tcW w:w="1012" w:type="dxa"/>
          </w:tcPr>
          <w:p w14:paraId="05876E3E" w14:textId="5A7B9625" w:rsidR="00851FCF" w:rsidRPr="003F53B7" w:rsidRDefault="00851FCF" w:rsidP="00851FCF">
            <w:pPr>
              <w:spacing w:line="345" w:lineRule="exact"/>
              <w:ind w:left="-19"/>
              <w:jc w:val="center"/>
              <w:rPr>
                <w:rFonts w:ascii="Arial" w:hAnsi="Arial" w:cs="Arial"/>
                <w:spacing w:val="-6"/>
                <w:sz w:val="18"/>
                <w:szCs w:val="18"/>
                <w:u w:val="single"/>
              </w:rPr>
            </w:pPr>
            <w:r w:rsidRPr="003F53B7">
              <w:rPr>
                <w:rFonts w:ascii="Arial" w:hAnsi="Arial" w:cs="Arial"/>
                <w:spacing w:val="-6"/>
                <w:sz w:val="18"/>
                <w:szCs w:val="18"/>
                <w:u w:val="single"/>
              </w:rPr>
              <w:t>2023</w:t>
            </w:r>
          </w:p>
        </w:tc>
        <w:tc>
          <w:tcPr>
            <w:tcW w:w="1013" w:type="dxa"/>
          </w:tcPr>
          <w:p w14:paraId="12CA0328" w14:textId="29E652A5" w:rsidR="00851FCF" w:rsidRPr="003F53B7" w:rsidRDefault="00851FCF" w:rsidP="00851FCF">
            <w:pPr>
              <w:spacing w:line="345" w:lineRule="exact"/>
              <w:ind w:left="-19"/>
              <w:jc w:val="center"/>
              <w:rPr>
                <w:rFonts w:ascii="Arial" w:hAnsi="Arial" w:cs="Arial"/>
                <w:spacing w:val="-6"/>
                <w:sz w:val="18"/>
                <w:szCs w:val="18"/>
                <w:u w:val="single"/>
              </w:rPr>
            </w:pPr>
            <w:r w:rsidRPr="003F53B7">
              <w:rPr>
                <w:rFonts w:ascii="Arial" w:hAnsi="Arial" w:cs="Arial"/>
                <w:spacing w:val="-6"/>
                <w:sz w:val="18"/>
                <w:szCs w:val="18"/>
                <w:u w:val="single"/>
              </w:rPr>
              <w:t>2022</w:t>
            </w:r>
          </w:p>
        </w:tc>
        <w:tc>
          <w:tcPr>
            <w:tcW w:w="1012" w:type="dxa"/>
          </w:tcPr>
          <w:p w14:paraId="6AE7D358" w14:textId="4564B0B3" w:rsidR="00851FCF" w:rsidRPr="003F53B7" w:rsidRDefault="00851FCF" w:rsidP="00851FCF">
            <w:pPr>
              <w:spacing w:line="345" w:lineRule="exact"/>
              <w:ind w:left="-19"/>
              <w:jc w:val="center"/>
              <w:rPr>
                <w:rFonts w:ascii="Arial" w:hAnsi="Arial" w:cs="Arial"/>
                <w:spacing w:val="-6"/>
                <w:sz w:val="18"/>
                <w:szCs w:val="18"/>
                <w:u w:val="single"/>
              </w:rPr>
            </w:pPr>
            <w:r w:rsidRPr="003F53B7">
              <w:rPr>
                <w:rFonts w:ascii="Arial" w:hAnsi="Arial" w:cs="Arial"/>
                <w:spacing w:val="-6"/>
                <w:sz w:val="18"/>
                <w:szCs w:val="18"/>
                <w:u w:val="single"/>
              </w:rPr>
              <w:t>2023</w:t>
            </w:r>
          </w:p>
        </w:tc>
        <w:tc>
          <w:tcPr>
            <w:tcW w:w="1013" w:type="dxa"/>
          </w:tcPr>
          <w:p w14:paraId="5AA3D18D" w14:textId="00DB39C6" w:rsidR="00851FCF" w:rsidRPr="003F53B7" w:rsidRDefault="00851FCF" w:rsidP="00851FCF">
            <w:pPr>
              <w:spacing w:line="345" w:lineRule="exact"/>
              <w:ind w:left="-19" w:right="-95"/>
              <w:jc w:val="center"/>
              <w:rPr>
                <w:rFonts w:ascii="Arial" w:hAnsi="Arial" w:cs="Arial"/>
                <w:spacing w:val="-6"/>
                <w:sz w:val="18"/>
                <w:szCs w:val="18"/>
                <w:u w:val="single"/>
              </w:rPr>
            </w:pPr>
            <w:r w:rsidRPr="003F53B7">
              <w:rPr>
                <w:rFonts w:ascii="Arial" w:hAnsi="Arial" w:cs="Arial"/>
                <w:spacing w:val="-6"/>
                <w:sz w:val="18"/>
                <w:szCs w:val="18"/>
                <w:u w:val="single"/>
              </w:rPr>
              <w:t>2022</w:t>
            </w:r>
          </w:p>
        </w:tc>
        <w:tc>
          <w:tcPr>
            <w:tcW w:w="2070" w:type="dxa"/>
          </w:tcPr>
          <w:p w14:paraId="59AAEE5B" w14:textId="77777777" w:rsidR="00851FCF" w:rsidRPr="003F53B7" w:rsidRDefault="00851FCF" w:rsidP="00851FCF">
            <w:pPr>
              <w:spacing w:line="345" w:lineRule="exact"/>
              <w:ind w:left="-19"/>
              <w:jc w:val="both"/>
              <w:rPr>
                <w:rFonts w:ascii="Arial" w:hAnsi="Arial" w:cs="Arial"/>
                <w:spacing w:val="-6"/>
                <w:sz w:val="18"/>
                <w:szCs w:val="18"/>
              </w:rPr>
            </w:pPr>
          </w:p>
        </w:tc>
      </w:tr>
      <w:tr w:rsidR="00851FCF" w:rsidRPr="003F53B7" w14:paraId="3773862F" w14:textId="77777777" w:rsidTr="00DD0AE5">
        <w:trPr>
          <w:cantSplit/>
        </w:trPr>
        <w:tc>
          <w:tcPr>
            <w:tcW w:w="3330" w:type="dxa"/>
          </w:tcPr>
          <w:p w14:paraId="0D635041" w14:textId="77777777" w:rsidR="00851FCF" w:rsidRPr="003F53B7" w:rsidRDefault="00851FCF" w:rsidP="00851FCF">
            <w:pPr>
              <w:spacing w:line="345" w:lineRule="exact"/>
              <w:ind w:left="252" w:right="-107" w:hanging="180"/>
              <w:jc w:val="both"/>
              <w:rPr>
                <w:rFonts w:ascii="Arial" w:hAnsi="Arial" w:cs="Arial"/>
                <w:sz w:val="18"/>
                <w:szCs w:val="18"/>
                <w:u w:val="single"/>
              </w:rPr>
            </w:pPr>
            <w:r w:rsidRPr="003F53B7">
              <w:rPr>
                <w:rFonts w:ascii="Arial" w:hAnsi="Arial" w:cs="Arial"/>
                <w:b/>
                <w:bCs/>
                <w:sz w:val="18"/>
                <w:szCs w:val="18"/>
                <w:u w:val="single"/>
              </w:rPr>
              <w:t>Transactions with subsidiary</w:t>
            </w:r>
          </w:p>
          <w:p w14:paraId="360A94F2" w14:textId="77777777" w:rsidR="00851FCF" w:rsidRPr="003F53B7" w:rsidRDefault="00851FCF" w:rsidP="00851FCF">
            <w:pPr>
              <w:spacing w:line="345" w:lineRule="exact"/>
              <w:ind w:left="252" w:right="-107" w:hanging="180"/>
              <w:rPr>
                <w:rFonts w:ascii="Arial" w:hAnsi="Arial" w:cs="Arial"/>
                <w:sz w:val="18"/>
                <w:szCs w:val="18"/>
              </w:rPr>
            </w:pPr>
            <w:r w:rsidRPr="003F53B7">
              <w:rPr>
                <w:rFonts w:ascii="Arial" w:hAnsi="Arial" w:cs="Arial"/>
                <w:sz w:val="18"/>
                <w:szCs w:val="18"/>
              </w:rPr>
              <w:t>(eliminated from the consolidated financial statements)</w:t>
            </w:r>
          </w:p>
        </w:tc>
        <w:tc>
          <w:tcPr>
            <w:tcW w:w="1012" w:type="dxa"/>
          </w:tcPr>
          <w:p w14:paraId="4F00DEC1" w14:textId="77777777" w:rsidR="00851FCF" w:rsidRPr="003F53B7" w:rsidRDefault="00851FCF" w:rsidP="00851FCF">
            <w:pPr>
              <w:tabs>
                <w:tab w:val="decimal" w:pos="324"/>
              </w:tabs>
              <w:spacing w:line="345" w:lineRule="exact"/>
              <w:ind w:left="-19"/>
              <w:rPr>
                <w:rFonts w:ascii="Arial" w:hAnsi="Arial" w:cs="Arial"/>
                <w:spacing w:val="-6"/>
                <w:sz w:val="18"/>
                <w:szCs w:val="18"/>
              </w:rPr>
            </w:pPr>
          </w:p>
        </w:tc>
        <w:tc>
          <w:tcPr>
            <w:tcW w:w="1013" w:type="dxa"/>
          </w:tcPr>
          <w:p w14:paraId="6F6E7FF5" w14:textId="77777777" w:rsidR="00851FCF" w:rsidRPr="003F53B7" w:rsidRDefault="00851FCF" w:rsidP="00851FCF">
            <w:pPr>
              <w:tabs>
                <w:tab w:val="decimal" w:pos="324"/>
              </w:tabs>
              <w:spacing w:line="345" w:lineRule="exact"/>
              <w:ind w:left="-19"/>
              <w:rPr>
                <w:rFonts w:ascii="Arial" w:hAnsi="Arial" w:cs="Arial"/>
                <w:spacing w:val="-6"/>
                <w:sz w:val="18"/>
                <w:szCs w:val="18"/>
              </w:rPr>
            </w:pPr>
          </w:p>
        </w:tc>
        <w:tc>
          <w:tcPr>
            <w:tcW w:w="1012" w:type="dxa"/>
          </w:tcPr>
          <w:p w14:paraId="7D2FBEC7" w14:textId="77777777" w:rsidR="00851FCF" w:rsidRPr="003F53B7" w:rsidRDefault="00851FCF" w:rsidP="00851FCF">
            <w:pPr>
              <w:tabs>
                <w:tab w:val="decimal" w:pos="324"/>
                <w:tab w:val="decimal" w:pos="551"/>
              </w:tabs>
              <w:spacing w:line="345" w:lineRule="exact"/>
              <w:ind w:left="-19"/>
              <w:rPr>
                <w:rFonts w:ascii="Arial" w:hAnsi="Arial" w:cs="Arial"/>
                <w:spacing w:val="-6"/>
                <w:sz w:val="18"/>
                <w:szCs w:val="18"/>
              </w:rPr>
            </w:pPr>
          </w:p>
        </w:tc>
        <w:tc>
          <w:tcPr>
            <w:tcW w:w="1013" w:type="dxa"/>
          </w:tcPr>
          <w:p w14:paraId="2BB6E456" w14:textId="77777777" w:rsidR="00851FCF" w:rsidRPr="003F53B7" w:rsidRDefault="00851FCF" w:rsidP="00851FCF">
            <w:pPr>
              <w:tabs>
                <w:tab w:val="decimal" w:pos="324"/>
                <w:tab w:val="decimal" w:pos="551"/>
              </w:tabs>
              <w:spacing w:line="345" w:lineRule="exact"/>
              <w:ind w:left="-19" w:right="-97"/>
              <w:rPr>
                <w:rFonts w:ascii="Arial" w:hAnsi="Arial" w:cs="Arial"/>
                <w:spacing w:val="-6"/>
                <w:sz w:val="18"/>
                <w:szCs w:val="18"/>
              </w:rPr>
            </w:pPr>
          </w:p>
        </w:tc>
        <w:tc>
          <w:tcPr>
            <w:tcW w:w="2070" w:type="dxa"/>
          </w:tcPr>
          <w:p w14:paraId="22627D74" w14:textId="77777777" w:rsidR="00851FCF" w:rsidRPr="003F53B7" w:rsidRDefault="00851FCF" w:rsidP="00851FCF">
            <w:pPr>
              <w:spacing w:line="345" w:lineRule="exact"/>
              <w:ind w:left="-19"/>
              <w:jc w:val="both"/>
              <w:rPr>
                <w:rFonts w:ascii="Arial" w:hAnsi="Arial" w:cs="Arial"/>
                <w:spacing w:val="-6"/>
                <w:sz w:val="18"/>
                <w:szCs w:val="18"/>
              </w:rPr>
            </w:pPr>
          </w:p>
        </w:tc>
      </w:tr>
      <w:tr w:rsidR="00851FCF" w:rsidRPr="003F53B7" w14:paraId="2C40955A" w14:textId="77777777" w:rsidTr="00DD0AE5">
        <w:trPr>
          <w:cantSplit/>
        </w:trPr>
        <w:tc>
          <w:tcPr>
            <w:tcW w:w="3330" w:type="dxa"/>
          </w:tcPr>
          <w:p w14:paraId="65EF9802" w14:textId="77777777" w:rsidR="00851FCF" w:rsidRPr="003F53B7" w:rsidRDefault="00851FCF" w:rsidP="00851FCF">
            <w:pPr>
              <w:spacing w:line="345" w:lineRule="exact"/>
              <w:ind w:left="252" w:right="-107" w:hanging="180"/>
              <w:jc w:val="both"/>
              <w:rPr>
                <w:rFonts w:ascii="Arial" w:hAnsi="Arial" w:cs="Arial"/>
                <w:sz w:val="18"/>
                <w:szCs w:val="18"/>
              </w:rPr>
            </w:pPr>
            <w:r w:rsidRPr="003F53B7">
              <w:rPr>
                <w:rFonts w:ascii="Arial" w:hAnsi="Arial" w:cs="Arial"/>
                <w:sz w:val="18"/>
                <w:szCs w:val="18"/>
              </w:rPr>
              <w:t>Subcontractor cost</w:t>
            </w:r>
          </w:p>
        </w:tc>
        <w:tc>
          <w:tcPr>
            <w:tcW w:w="1012" w:type="dxa"/>
            <w:shd w:val="clear" w:color="auto" w:fill="auto"/>
            <w:vAlign w:val="bottom"/>
          </w:tcPr>
          <w:p w14:paraId="63D3127A" w14:textId="6A144763"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3" w:type="dxa"/>
            <w:shd w:val="clear" w:color="auto" w:fill="auto"/>
            <w:vAlign w:val="bottom"/>
          </w:tcPr>
          <w:p w14:paraId="33A763E3" w14:textId="0223A222"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2" w:type="dxa"/>
            <w:vAlign w:val="bottom"/>
          </w:tcPr>
          <w:p w14:paraId="37AFC92B" w14:textId="30ED928E"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293</w:t>
            </w:r>
          </w:p>
        </w:tc>
        <w:tc>
          <w:tcPr>
            <w:tcW w:w="1013" w:type="dxa"/>
            <w:vAlign w:val="bottom"/>
          </w:tcPr>
          <w:p w14:paraId="6DC537F5" w14:textId="473F288C"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27</w:t>
            </w:r>
            <w:r w:rsidR="008D429C" w:rsidRPr="003F53B7">
              <w:rPr>
                <w:rFonts w:ascii="Arial" w:hAnsi="Arial" w:cs="Arial"/>
                <w:spacing w:val="-6"/>
                <w:sz w:val="18"/>
                <w:szCs w:val="18"/>
              </w:rPr>
              <w:t>8</w:t>
            </w:r>
          </w:p>
        </w:tc>
        <w:tc>
          <w:tcPr>
            <w:tcW w:w="2070" w:type="dxa"/>
          </w:tcPr>
          <w:p w14:paraId="42009AD4" w14:textId="77777777" w:rsidR="00851FCF" w:rsidRPr="003F53B7" w:rsidRDefault="00851FCF" w:rsidP="00851FCF">
            <w:pPr>
              <w:spacing w:line="345" w:lineRule="exact"/>
              <w:ind w:left="-19" w:firstLine="6"/>
              <w:rPr>
                <w:rFonts w:ascii="Arial" w:hAnsi="Arial" w:cs="Arial"/>
                <w:sz w:val="18"/>
                <w:szCs w:val="18"/>
              </w:rPr>
            </w:pPr>
            <w:r w:rsidRPr="003F53B7">
              <w:rPr>
                <w:rFonts w:ascii="Arial" w:hAnsi="Arial" w:cs="Arial"/>
                <w:sz w:val="18"/>
                <w:szCs w:val="18"/>
              </w:rPr>
              <w:t>Contract price</w:t>
            </w:r>
          </w:p>
        </w:tc>
      </w:tr>
      <w:tr w:rsidR="00851FCF" w:rsidRPr="003F53B7" w14:paraId="001C2BC3" w14:textId="77777777" w:rsidTr="00DD0AE5">
        <w:trPr>
          <w:cantSplit/>
        </w:trPr>
        <w:tc>
          <w:tcPr>
            <w:tcW w:w="3330" w:type="dxa"/>
          </w:tcPr>
          <w:p w14:paraId="44AE6B79" w14:textId="77777777" w:rsidR="00851FCF" w:rsidRPr="003F53B7" w:rsidRDefault="00851FCF" w:rsidP="00851FCF">
            <w:pPr>
              <w:spacing w:line="345" w:lineRule="exact"/>
              <w:ind w:left="252" w:right="-107" w:hanging="180"/>
              <w:jc w:val="both"/>
              <w:rPr>
                <w:rFonts w:ascii="Arial" w:hAnsi="Arial" w:cs="Arial"/>
                <w:b/>
                <w:bCs/>
                <w:sz w:val="18"/>
                <w:szCs w:val="18"/>
                <w:u w:val="single"/>
              </w:rPr>
            </w:pPr>
            <w:r w:rsidRPr="003F53B7">
              <w:rPr>
                <w:rFonts w:ascii="Arial" w:hAnsi="Arial" w:cs="Arial"/>
                <w:b/>
                <w:bCs/>
                <w:sz w:val="18"/>
                <w:szCs w:val="18"/>
                <w:u w:val="single"/>
              </w:rPr>
              <w:t>Transactions with related parties</w:t>
            </w:r>
          </w:p>
        </w:tc>
        <w:tc>
          <w:tcPr>
            <w:tcW w:w="1012" w:type="dxa"/>
            <w:shd w:val="clear" w:color="auto" w:fill="auto"/>
            <w:vAlign w:val="bottom"/>
          </w:tcPr>
          <w:p w14:paraId="725DC943" w14:textId="77777777" w:rsidR="00851FCF" w:rsidRPr="003F53B7" w:rsidRDefault="00851FCF" w:rsidP="00A757BA">
            <w:pPr>
              <w:tabs>
                <w:tab w:val="decimal" w:pos="705"/>
              </w:tabs>
              <w:spacing w:line="340" w:lineRule="exact"/>
              <w:ind w:left="-19"/>
              <w:rPr>
                <w:rFonts w:ascii="Arial" w:hAnsi="Arial" w:cs="Arial"/>
                <w:spacing w:val="-6"/>
                <w:sz w:val="18"/>
                <w:szCs w:val="18"/>
              </w:rPr>
            </w:pPr>
          </w:p>
        </w:tc>
        <w:tc>
          <w:tcPr>
            <w:tcW w:w="1013" w:type="dxa"/>
            <w:vAlign w:val="bottom"/>
          </w:tcPr>
          <w:p w14:paraId="12FEF40C" w14:textId="77777777" w:rsidR="00851FCF" w:rsidRPr="003F53B7" w:rsidRDefault="00851FCF" w:rsidP="00A757BA">
            <w:pPr>
              <w:tabs>
                <w:tab w:val="decimal" w:pos="705"/>
              </w:tabs>
              <w:spacing w:line="340" w:lineRule="exact"/>
              <w:ind w:left="-19"/>
              <w:rPr>
                <w:rFonts w:ascii="Arial" w:hAnsi="Arial" w:cs="Arial"/>
                <w:spacing w:val="-6"/>
                <w:sz w:val="18"/>
                <w:szCs w:val="18"/>
              </w:rPr>
            </w:pPr>
          </w:p>
        </w:tc>
        <w:tc>
          <w:tcPr>
            <w:tcW w:w="1012" w:type="dxa"/>
            <w:vAlign w:val="bottom"/>
          </w:tcPr>
          <w:p w14:paraId="59E528A1" w14:textId="77777777" w:rsidR="00851FCF" w:rsidRPr="003F53B7" w:rsidRDefault="00851FCF" w:rsidP="00A757BA">
            <w:pPr>
              <w:tabs>
                <w:tab w:val="decimal" w:pos="705"/>
              </w:tabs>
              <w:spacing w:line="340" w:lineRule="exact"/>
              <w:ind w:left="-19"/>
              <w:rPr>
                <w:rFonts w:ascii="Arial" w:hAnsi="Arial" w:cs="Arial"/>
                <w:spacing w:val="-6"/>
                <w:sz w:val="18"/>
                <w:szCs w:val="18"/>
              </w:rPr>
            </w:pPr>
          </w:p>
        </w:tc>
        <w:tc>
          <w:tcPr>
            <w:tcW w:w="1013" w:type="dxa"/>
            <w:vAlign w:val="bottom"/>
          </w:tcPr>
          <w:p w14:paraId="47549223" w14:textId="77777777" w:rsidR="00851FCF" w:rsidRPr="003F53B7" w:rsidRDefault="00851FCF" w:rsidP="00A757BA">
            <w:pPr>
              <w:tabs>
                <w:tab w:val="decimal" w:pos="705"/>
              </w:tabs>
              <w:spacing w:line="340" w:lineRule="exact"/>
              <w:ind w:left="-19"/>
              <w:rPr>
                <w:rFonts w:ascii="Arial" w:hAnsi="Arial" w:cs="Arial"/>
                <w:spacing w:val="-6"/>
                <w:sz w:val="18"/>
                <w:szCs w:val="18"/>
              </w:rPr>
            </w:pPr>
          </w:p>
        </w:tc>
        <w:tc>
          <w:tcPr>
            <w:tcW w:w="2070" w:type="dxa"/>
          </w:tcPr>
          <w:p w14:paraId="127726E7" w14:textId="77777777" w:rsidR="00851FCF" w:rsidRPr="003F53B7" w:rsidRDefault="00851FCF" w:rsidP="00851FCF">
            <w:pPr>
              <w:spacing w:line="345" w:lineRule="exact"/>
              <w:ind w:left="-19" w:firstLine="6"/>
              <w:rPr>
                <w:rFonts w:ascii="Arial" w:hAnsi="Arial" w:cs="Arial"/>
                <w:sz w:val="18"/>
                <w:szCs w:val="18"/>
                <w:cs/>
              </w:rPr>
            </w:pPr>
          </w:p>
        </w:tc>
      </w:tr>
      <w:tr w:rsidR="00851FCF" w:rsidRPr="003F53B7" w14:paraId="21292987" w14:textId="77777777" w:rsidTr="00DD0AE5">
        <w:trPr>
          <w:cantSplit/>
        </w:trPr>
        <w:tc>
          <w:tcPr>
            <w:tcW w:w="3330" w:type="dxa"/>
          </w:tcPr>
          <w:p w14:paraId="53C78206" w14:textId="77777777" w:rsidR="00851FCF" w:rsidRPr="003F53B7" w:rsidRDefault="00851FCF" w:rsidP="00851FCF">
            <w:pPr>
              <w:spacing w:line="345" w:lineRule="exact"/>
              <w:ind w:left="252" w:right="-107" w:hanging="180"/>
              <w:rPr>
                <w:rFonts w:ascii="Arial" w:hAnsi="Arial" w:cs="Arial"/>
                <w:sz w:val="18"/>
                <w:szCs w:val="18"/>
              </w:rPr>
            </w:pPr>
            <w:r w:rsidRPr="003F53B7">
              <w:rPr>
                <w:rFonts w:ascii="Arial" w:hAnsi="Arial" w:cs="Arial"/>
                <w:sz w:val="18"/>
                <w:szCs w:val="18"/>
              </w:rPr>
              <w:t>Revenues from construction contracts</w:t>
            </w:r>
          </w:p>
        </w:tc>
        <w:tc>
          <w:tcPr>
            <w:tcW w:w="1012" w:type="dxa"/>
            <w:shd w:val="clear" w:color="auto" w:fill="auto"/>
            <w:vAlign w:val="bottom"/>
          </w:tcPr>
          <w:p w14:paraId="1A83ACDC" w14:textId="754B7111"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1,035</w:t>
            </w:r>
          </w:p>
        </w:tc>
        <w:tc>
          <w:tcPr>
            <w:tcW w:w="1013" w:type="dxa"/>
            <w:shd w:val="clear" w:color="auto" w:fill="auto"/>
            <w:vAlign w:val="bottom"/>
          </w:tcPr>
          <w:p w14:paraId="27D40423" w14:textId="42819FE0"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873</w:t>
            </w:r>
          </w:p>
        </w:tc>
        <w:tc>
          <w:tcPr>
            <w:tcW w:w="1012" w:type="dxa"/>
            <w:vAlign w:val="bottom"/>
          </w:tcPr>
          <w:p w14:paraId="0BAF806B" w14:textId="6BE2AFAD"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1,035</w:t>
            </w:r>
          </w:p>
        </w:tc>
        <w:tc>
          <w:tcPr>
            <w:tcW w:w="1013" w:type="dxa"/>
            <w:vAlign w:val="bottom"/>
          </w:tcPr>
          <w:p w14:paraId="66DE4A35" w14:textId="251C1C97"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873</w:t>
            </w:r>
          </w:p>
        </w:tc>
        <w:tc>
          <w:tcPr>
            <w:tcW w:w="2070" w:type="dxa"/>
          </w:tcPr>
          <w:p w14:paraId="78D1BC13" w14:textId="77777777" w:rsidR="00851FCF" w:rsidRPr="003F53B7" w:rsidRDefault="00851FCF" w:rsidP="00851FCF">
            <w:pPr>
              <w:spacing w:line="345" w:lineRule="exact"/>
              <w:ind w:left="-19" w:firstLine="6"/>
              <w:rPr>
                <w:rFonts w:ascii="Arial" w:hAnsi="Arial" w:cs="Arial"/>
                <w:sz w:val="18"/>
                <w:szCs w:val="18"/>
              </w:rPr>
            </w:pPr>
            <w:r w:rsidRPr="003F53B7">
              <w:rPr>
                <w:rFonts w:ascii="Arial" w:hAnsi="Arial" w:cs="Arial"/>
                <w:sz w:val="18"/>
                <w:szCs w:val="18"/>
              </w:rPr>
              <w:t xml:space="preserve">Contract price </w:t>
            </w:r>
          </w:p>
        </w:tc>
      </w:tr>
      <w:tr w:rsidR="00851FCF" w:rsidRPr="003F53B7" w14:paraId="109966D0" w14:textId="77777777" w:rsidTr="00DD0AE5">
        <w:trPr>
          <w:cantSplit/>
        </w:trPr>
        <w:tc>
          <w:tcPr>
            <w:tcW w:w="3330" w:type="dxa"/>
          </w:tcPr>
          <w:p w14:paraId="432AE700" w14:textId="77777777" w:rsidR="00851FCF" w:rsidRPr="003F53B7" w:rsidRDefault="00851FCF" w:rsidP="00851FCF">
            <w:pPr>
              <w:spacing w:line="345" w:lineRule="exact"/>
              <w:ind w:left="252" w:right="-107" w:hanging="180"/>
              <w:rPr>
                <w:rFonts w:ascii="Arial" w:hAnsi="Arial" w:cs="Arial"/>
                <w:sz w:val="18"/>
                <w:szCs w:val="18"/>
              </w:rPr>
            </w:pPr>
            <w:r w:rsidRPr="003F53B7">
              <w:rPr>
                <w:rFonts w:ascii="Arial" w:hAnsi="Arial" w:cs="Arial"/>
                <w:sz w:val="18"/>
                <w:szCs w:val="18"/>
              </w:rPr>
              <w:t>Subcontractor cost</w:t>
            </w:r>
          </w:p>
        </w:tc>
        <w:tc>
          <w:tcPr>
            <w:tcW w:w="1012" w:type="dxa"/>
            <w:shd w:val="clear" w:color="auto" w:fill="auto"/>
            <w:vAlign w:val="bottom"/>
          </w:tcPr>
          <w:p w14:paraId="22B8045B" w14:textId="3DAD33C8"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3" w:type="dxa"/>
            <w:shd w:val="clear" w:color="auto" w:fill="auto"/>
            <w:vAlign w:val="bottom"/>
          </w:tcPr>
          <w:p w14:paraId="5FECC55D" w14:textId="3C9510AB" w:rsidR="00851FCF" w:rsidRPr="003F53B7" w:rsidRDefault="00851FCF"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2" w:type="dxa"/>
            <w:vAlign w:val="bottom"/>
          </w:tcPr>
          <w:p w14:paraId="195C5CE0" w14:textId="6A3D81A0"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3" w:type="dxa"/>
            <w:vAlign w:val="bottom"/>
          </w:tcPr>
          <w:p w14:paraId="0763B9EC" w14:textId="01A23770"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2070" w:type="dxa"/>
            <w:vAlign w:val="bottom"/>
          </w:tcPr>
          <w:p w14:paraId="17E03D39" w14:textId="77777777" w:rsidR="00851FCF" w:rsidRPr="003F53B7" w:rsidRDefault="00851FCF" w:rsidP="00851FCF">
            <w:pPr>
              <w:spacing w:line="345" w:lineRule="exact"/>
              <w:ind w:left="-19" w:firstLine="6"/>
              <w:rPr>
                <w:rFonts w:ascii="Arial" w:hAnsi="Arial" w:cs="Arial"/>
                <w:sz w:val="18"/>
                <w:szCs w:val="18"/>
              </w:rPr>
            </w:pPr>
            <w:r w:rsidRPr="003F53B7">
              <w:rPr>
                <w:rFonts w:ascii="Arial" w:hAnsi="Arial" w:cs="Arial"/>
                <w:sz w:val="18"/>
                <w:szCs w:val="18"/>
              </w:rPr>
              <w:t>Agreed price</w:t>
            </w:r>
          </w:p>
        </w:tc>
      </w:tr>
      <w:tr w:rsidR="00851FCF" w:rsidRPr="003F53B7" w14:paraId="16A78B11" w14:textId="77777777" w:rsidTr="00DD0AE5">
        <w:trPr>
          <w:cantSplit/>
        </w:trPr>
        <w:tc>
          <w:tcPr>
            <w:tcW w:w="3330" w:type="dxa"/>
          </w:tcPr>
          <w:p w14:paraId="6809E864" w14:textId="77777777" w:rsidR="00851FCF" w:rsidRPr="003F53B7" w:rsidRDefault="00851FCF" w:rsidP="00851FCF">
            <w:pPr>
              <w:spacing w:line="345" w:lineRule="exact"/>
              <w:ind w:left="252" w:right="-107" w:hanging="180"/>
              <w:rPr>
                <w:rFonts w:ascii="Arial" w:hAnsi="Arial" w:cs="Arial"/>
                <w:sz w:val="18"/>
                <w:szCs w:val="18"/>
              </w:rPr>
            </w:pPr>
            <w:r w:rsidRPr="003F53B7">
              <w:rPr>
                <w:rFonts w:ascii="Arial" w:hAnsi="Arial" w:cs="Arial"/>
                <w:sz w:val="18"/>
                <w:szCs w:val="18"/>
              </w:rPr>
              <w:t>Other expenses</w:t>
            </w:r>
          </w:p>
        </w:tc>
        <w:tc>
          <w:tcPr>
            <w:tcW w:w="1012" w:type="dxa"/>
            <w:shd w:val="clear" w:color="auto" w:fill="auto"/>
            <w:vAlign w:val="bottom"/>
          </w:tcPr>
          <w:p w14:paraId="3084F7BB" w14:textId="38A85A52"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3" w:type="dxa"/>
            <w:shd w:val="clear" w:color="auto" w:fill="auto"/>
            <w:vAlign w:val="bottom"/>
          </w:tcPr>
          <w:p w14:paraId="5F253252" w14:textId="3E10B971"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2" w:type="dxa"/>
            <w:vAlign w:val="bottom"/>
          </w:tcPr>
          <w:p w14:paraId="31086681" w14:textId="22A6F38D"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3" w:type="dxa"/>
            <w:vAlign w:val="bottom"/>
          </w:tcPr>
          <w:p w14:paraId="2A51403A" w14:textId="19DD2163" w:rsidR="00851FCF" w:rsidRPr="003F53B7" w:rsidRDefault="008D429C"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2070" w:type="dxa"/>
          </w:tcPr>
          <w:p w14:paraId="0A19B0FD" w14:textId="7D5E0296" w:rsidR="00851FCF" w:rsidRPr="003F53B7" w:rsidRDefault="00851FCF" w:rsidP="00851FCF">
            <w:pPr>
              <w:spacing w:line="345" w:lineRule="exact"/>
              <w:ind w:left="-19" w:firstLine="6"/>
              <w:rPr>
                <w:rFonts w:ascii="Arial" w:hAnsi="Arial" w:cs="Arial"/>
                <w:sz w:val="18"/>
                <w:szCs w:val="18"/>
              </w:rPr>
            </w:pPr>
            <w:r w:rsidRPr="003F53B7">
              <w:rPr>
                <w:rFonts w:ascii="Arial" w:hAnsi="Arial" w:cs="Arial"/>
                <w:sz w:val="18"/>
                <w:szCs w:val="18"/>
              </w:rPr>
              <w:t xml:space="preserve">Contract price </w:t>
            </w:r>
            <w:r w:rsidR="00452EBF" w:rsidRPr="003F53B7">
              <w:rPr>
                <w:rFonts w:ascii="Arial" w:hAnsi="Arial" w:cs="Arial"/>
                <w:sz w:val="18"/>
                <w:szCs w:val="18"/>
              </w:rPr>
              <w:t>and</w:t>
            </w:r>
          </w:p>
        </w:tc>
      </w:tr>
      <w:tr w:rsidR="005619E9" w:rsidRPr="003F53B7" w14:paraId="75FC021F" w14:textId="77777777" w:rsidTr="00DD0AE5">
        <w:trPr>
          <w:cantSplit/>
        </w:trPr>
        <w:tc>
          <w:tcPr>
            <w:tcW w:w="3330" w:type="dxa"/>
          </w:tcPr>
          <w:p w14:paraId="348EC4A6" w14:textId="77777777" w:rsidR="005619E9" w:rsidRPr="003F53B7" w:rsidRDefault="005619E9" w:rsidP="00851FCF">
            <w:pPr>
              <w:spacing w:line="345" w:lineRule="exact"/>
              <w:ind w:left="252" w:right="-107" w:hanging="180"/>
              <w:rPr>
                <w:rFonts w:ascii="Arial" w:hAnsi="Arial" w:cs="Arial"/>
                <w:sz w:val="18"/>
                <w:szCs w:val="18"/>
                <w:highlight w:val="yellow"/>
              </w:rPr>
            </w:pPr>
          </w:p>
        </w:tc>
        <w:tc>
          <w:tcPr>
            <w:tcW w:w="1012" w:type="dxa"/>
            <w:shd w:val="clear" w:color="auto" w:fill="auto"/>
            <w:vAlign w:val="bottom"/>
          </w:tcPr>
          <w:p w14:paraId="60385B02" w14:textId="77777777" w:rsidR="005619E9" w:rsidRPr="003F53B7" w:rsidRDefault="005619E9" w:rsidP="00A757BA">
            <w:pPr>
              <w:tabs>
                <w:tab w:val="decimal" w:pos="705"/>
              </w:tabs>
              <w:spacing w:line="340" w:lineRule="exact"/>
              <w:ind w:left="-19"/>
              <w:rPr>
                <w:rFonts w:ascii="Arial" w:hAnsi="Arial" w:cs="Arial"/>
                <w:spacing w:val="-6"/>
                <w:sz w:val="18"/>
                <w:szCs w:val="18"/>
              </w:rPr>
            </w:pPr>
          </w:p>
        </w:tc>
        <w:tc>
          <w:tcPr>
            <w:tcW w:w="1013" w:type="dxa"/>
            <w:shd w:val="clear" w:color="auto" w:fill="auto"/>
            <w:vAlign w:val="bottom"/>
          </w:tcPr>
          <w:p w14:paraId="641AD3FE" w14:textId="7284803B" w:rsidR="005619E9" w:rsidRPr="003F53B7" w:rsidRDefault="005619E9" w:rsidP="00A757BA">
            <w:pPr>
              <w:tabs>
                <w:tab w:val="decimal" w:pos="705"/>
              </w:tabs>
              <w:spacing w:line="340" w:lineRule="exact"/>
              <w:ind w:left="-19"/>
              <w:rPr>
                <w:rFonts w:ascii="Arial" w:hAnsi="Arial" w:cs="Arial"/>
                <w:spacing w:val="-6"/>
                <w:sz w:val="18"/>
                <w:szCs w:val="18"/>
              </w:rPr>
            </w:pPr>
          </w:p>
        </w:tc>
        <w:tc>
          <w:tcPr>
            <w:tcW w:w="1012" w:type="dxa"/>
            <w:vAlign w:val="bottom"/>
          </w:tcPr>
          <w:p w14:paraId="7443A03F" w14:textId="77777777" w:rsidR="005619E9" w:rsidRPr="003F53B7" w:rsidRDefault="005619E9" w:rsidP="00A757BA">
            <w:pPr>
              <w:tabs>
                <w:tab w:val="decimal" w:pos="705"/>
              </w:tabs>
              <w:spacing w:line="340" w:lineRule="exact"/>
              <w:ind w:left="-19"/>
              <w:rPr>
                <w:rFonts w:ascii="Arial" w:hAnsi="Arial" w:cs="Arial"/>
                <w:spacing w:val="-6"/>
                <w:sz w:val="18"/>
                <w:szCs w:val="18"/>
              </w:rPr>
            </w:pPr>
          </w:p>
        </w:tc>
        <w:tc>
          <w:tcPr>
            <w:tcW w:w="1013" w:type="dxa"/>
            <w:vAlign w:val="bottom"/>
          </w:tcPr>
          <w:p w14:paraId="61677D15" w14:textId="77777777" w:rsidR="005619E9" w:rsidRPr="003F53B7" w:rsidRDefault="005619E9" w:rsidP="00A757BA">
            <w:pPr>
              <w:tabs>
                <w:tab w:val="decimal" w:pos="705"/>
              </w:tabs>
              <w:spacing w:line="340" w:lineRule="exact"/>
              <w:ind w:left="-19"/>
              <w:rPr>
                <w:rFonts w:ascii="Arial" w:hAnsi="Arial" w:cs="Arial"/>
                <w:spacing w:val="-6"/>
                <w:sz w:val="18"/>
                <w:szCs w:val="18"/>
              </w:rPr>
            </w:pPr>
          </w:p>
        </w:tc>
        <w:tc>
          <w:tcPr>
            <w:tcW w:w="2070" w:type="dxa"/>
          </w:tcPr>
          <w:p w14:paraId="5A36738E" w14:textId="5406E5DC" w:rsidR="005619E9" w:rsidRPr="003F53B7" w:rsidRDefault="005619E9" w:rsidP="00851FCF">
            <w:pPr>
              <w:spacing w:line="345" w:lineRule="exact"/>
              <w:ind w:left="-19" w:firstLine="6"/>
              <w:rPr>
                <w:rFonts w:ascii="Arial" w:hAnsi="Arial" w:cs="Arial"/>
                <w:sz w:val="18"/>
                <w:szCs w:val="18"/>
              </w:rPr>
            </w:pPr>
            <w:r w:rsidRPr="003F53B7">
              <w:rPr>
                <w:rFonts w:ascii="Arial" w:hAnsi="Arial" w:cs="Arial"/>
                <w:sz w:val="18"/>
                <w:szCs w:val="18"/>
              </w:rPr>
              <w:t xml:space="preserve">   </w:t>
            </w:r>
            <w:r w:rsidR="00165D1F">
              <w:rPr>
                <w:rFonts w:ascii="Arial" w:hAnsi="Arial" w:cs="Arial"/>
                <w:sz w:val="18"/>
                <w:szCs w:val="18"/>
              </w:rPr>
              <w:t>a</w:t>
            </w:r>
            <w:r w:rsidRPr="003F53B7">
              <w:rPr>
                <w:rFonts w:ascii="Arial" w:hAnsi="Arial" w:cs="Arial"/>
                <w:sz w:val="18"/>
                <w:szCs w:val="18"/>
              </w:rPr>
              <w:t xml:space="preserve">greed price </w:t>
            </w:r>
          </w:p>
        </w:tc>
      </w:tr>
      <w:tr w:rsidR="00A52368" w:rsidRPr="003F53B7" w14:paraId="7F59D017" w14:textId="77777777" w:rsidTr="00DD0AE5">
        <w:trPr>
          <w:cantSplit/>
        </w:trPr>
        <w:tc>
          <w:tcPr>
            <w:tcW w:w="3330" w:type="dxa"/>
          </w:tcPr>
          <w:p w14:paraId="2791A3A7" w14:textId="685B0788" w:rsidR="00A52368" w:rsidRPr="003F53B7" w:rsidRDefault="00A52368" w:rsidP="00A52368">
            <w:pPr>
              <w:spacing w:line="345" w:lineRule="exact"/>
              <w:ind w:left="252" w:right="-107" w:hanging="180"/>
              <w:rPr>
                <w:rFonts w:ascii="Arial" w:hAnsi="Arial" w:cs="Arial"/>
                <w:sz w:val="18"/>
                <w:szCs w:val="18"/>
                <w:highlight w:val="yellow"/>
              </w:rPr>
            </w:pPr>
            <w:r w:rsidRPr="003F53B7">
              <w:rPr>
                <w:rFonts w:ascii="Arial" w:hAnsi="Arial" w:cs="Arial"/>
                <w:sz w:val="18"/>
                <w:szCs w:val="18"/>
              </w:rPr>
              <w:t>Interest expenses</w:t>
            </w:r>
          </w:p>
        </w:tc>
        <w:tc>
          <w:tcPr>
            <w:tcW w:w="1012" w:type="dxa"/>
            <w:shd w:val="clear" w:color="auto" w:fill="auto"/>
            <w:vAlign w:val="bottom"/>
          </w:tcPr>
          <w:p w14:paraId="413AECF5" w14:textId="073CE771" w:rsidR="00A52368" w:rsidRPr="003F53B7" w:rsidRDefault="00A52368"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1</w:t>
            </w:r>
          </w:p>
        </w:tc>
        <w:tc>
          <w:tcPr>
            <w:tcW w:w="1013" w:type="dxa"/>
            <w:shd w:val="clear" w:color="auto" w:fill="auto"/>
            <w:vAlign w:val="bottom"/>
          </w:tcPr>
          <w:p w14:paraId="193FF50B" w14:textId="46879744" w:rsidR="00A52368" w:rsidRPr="003F53B7" w:rsidRDefault="00A52368"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2" w:type="dxa"/>
            <w:vAlign w:val="bottom"/>
          </w:tcPr>
          <w:p w14:paraId="45A86363" w14:textId="5AC2F4E7" w:rsidR="00A52368" w:rsidRPr="003F53B7" w:rsidRDefault="00A52368"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1013" w:type="dxa"/>
            <w:vAlign w:val="bottom"/>
          </w:tcPr>
          <w:p w14:paraId="67F9B63D" w14:textId="043A1CA9" w:rsidR="00A52368" w:rsidRPr="003F53B7" w:rsidRDefault="00A52368" w:rsidP="00A757BA">
            <w:pPr>
              <w:tabs>
                <w:tab w:val="decimal" w:pos="705"/>
              </w:tabs>
              <w:spacing w:line="340" w:lineRule="exact"/>
              <w:ind w:left="-19"/>
              <w:rPr>
                <w:rFonts w:ascii="Arial" w:hAnsi="Arial" w:cs="Arial"/>
                <w:spacing w:val="-6"/>
                <w:sz w:val="18"/>
                <w:szCs w:val="18"/>
              </w:rPr>
            </w:pPr>
            <w:r w:rsidRPr="003F53B7">
              <w:rPr>
                <w:rFonts w:ascii="Arial" w:hAnsi="Arial" w:cs="Arial"/>
                <w:spacing w:val="-6"/>
                <w:sz w:val="18"/>
                <w:szCs w:val="18"/>
              </w:rPr>
              <w:t>-</w:t>
            </w:r>
          </w:p>
        </w:tc>
        <w:tc>
          <w:tcPr>
            <w:tcW w:w="2070" w:type="dxa"/>
            <w:vAlign w:val="bottom"/>
          </w:tcPr>
          <w:p w14:paraId="71D123DD" w14:textId="57CB1575" w:rsidR="00A52368" w:rsidRPr="003F53B7" w:rsidRDefault="009604E0" w:rsidP="00A52368">
            <w:pPr>
              <w:spacing w:line="345" w:lineRule="exact"/>
              <w:ind w:left="-19" w:firstLine="6"/>
              <w:rPr>
                <w:rFonts w:ascii="Arial" w:hAnsi="Arial" w:cs="Arial"/>
                <w:sz w:val="18"/>
                <w:szCs w:val="18"/>
              </w:rPr>
            </w:pPr>
            <w:r w:rsidRPr="003F53B7">
              <w:rPr>
                <w:rFonts w:ascii="Arial" w:hAnsi="Arial" w:cs="Arial"/>
                <w:sz w:val="18"/>
                <w:szCs w:val="18"/>
              </w:rPr>
              <w:t xml:space="preserve">Contract </w:t>
            </w:r>
            <w:r w:rsidR="00B44DBE" w:rsidRPr="003F53B7">
              <w:rPr>
                <w:rFonts w:ascii="Arial" w:hAnsi="Arial" w:cs="Arial"/>
                <w:sz w:val="18"/>
                <w:szCs w:val="18"/>
              </w:rPr>
              <w:t>r</w:t>
            </w:r>
            <w:r w:rsidRPr="003F53B7">
              <w:rPr>
                <w:rFonts w:ascii="Arial" w:hAnsi="Arial" w:cs="Arial"/>
                <w:sz w:val="18"/>
                <w:szCs w:val="18"/>
              </w:rPr>
              <w:t>ate</w:t>
            </w:r>
          </w:p>
        </w:tc>
      </w:tr>
    </w:tbl>
    <w:p w14:paraId="4B81D118" w14:textId="77777777" w:rsidR="00A757BA" w:rsidRDefault="00A757B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2A56345" w14:textId="2EC37E33" w:rsidR="00D444FF" w:rsidRDefault="00D444FF" w:rsidP="00176F90">
      <w:pPr>
        <w:tabs>
          <w:tab w:val="left" w:pos="720"/>
          <w:tab w:val="left" w:pos="1440"/>
          <w:tab w:val="left" w:pos="2160"/>
          <w:tab w:val="left" w:pos="2880"/>
          <w:tab w:val="left" w:pos="3600"/>
          <w:tab w:val="left" w:pos="4320"/>
        </w:tabs>
        <w:overflowPunct/>
        <w:spacing w:before="240" w:after="120" w:line="380" w:lineRule="exact"/>
        <w:ind w:left="547"/>
        <w:jc w:val="thaiDistribute"/>
        <w:textAlignment w:val="auto"/>
        <w:rPr>
          <w:rFonts w:ascii="Arial" w:hAnsi="Arial" w:cs="Arial"/>
          <w:sz w:val="22"/>
          <w:szCs w:val="22"/>
        </w:rPr>
      </w:pPr>
      <w:r w:rsidRPr="007932B2">
        <w:rPr>
          <w:rFonts w:ascii="Arial" w:hAnsi="Arial" w:cs="Arial"/>
          <w:sz w:val="22"/>
          <w:szCs w:val="22"/>
        </w:rPr>
        <w:lastRenderedPageBreak/>
        <w:t xml:space="preserve">The balances of the accounts as at </w:t>
      </w:r>
      <w:r w:rsidR="00851FCF">
        <w:rPr>
          <w:rFonts w:ascii="Arial" w:hAnsi="Arial" w:cs="Arial"/>
          <w:sz w:val="22"/>
          <w:szCs w:val="22"/>
        </w:rPr>
        <w:t xml:space="preserve">30 September </w:t>
      </w:r>
      <w:r w:rsidRPr="007932B2">
        <w:rPr>
          <w:rFonts w:ascii="Arial" w:hAnsi="Arial" w:cs="Arial"/>
          <w:sz w:val="22"/>
          <w:szCs w:val="22"/>
        </w:rPr>
        <w:t>2023 and 31 December 202</w:t>
      </w:r>
      <w:r w:rsidR="003A3885" w:rsidRPr="007932B2">
        <w:rPr>
          <w:rFonts w:ascii="Arial" w:hAnsi="Arial" w:cs="Arial"/>
          <w:sz w:val="22"/>
          <w:szCs w:val="22"/>
        </w:rPr>
        <w:t>2</w:t>
      </w:r>
      <w:r w:rsidRPr="007932B2">
        <w:rPr>
          <w:rFonts w:ascii="Arial" w:hAnsi="Arial" w:cs="Arial"/>
          <w:sz w:val="22"/>
          <w:szCs w:val="22"/>
        </w:rPr>
        <w:t xml:space="preserve"> between the Group and those related parties are as follows:</w:t>
      </w:r>
    </w:p>
    <w:tbl>
      <w:tblPr>
        <w:tblW w:w="9450" w:type="dxa"/>
        <w:tblInd w:w="360" w:type="dxa"/>
        <w:tblLayout w:type="fixed"/>
        <w:tblLook w:val="0000" w:firstRow="0" w:lastRow="0" w:firstColumn="0" w:lastColumn="0" w:noHBand="0" w:noVBand="0"/>
      </w:tblPr>
      <w:tblGrid>
        <w:gridCol w:w="4140"/>
        <w:gridCol w:w="1327"/>
        <w:gridCol w:w="443"/>
        <w:gridCol w:w="885"/>
        <w:gridCol w:w="885"/>
        <w:gridCol w:w="442"/>
        <w:gridCol w:w="1328"/>
      </w:tblGrid>
      <w:tr w:rsidR="0013106D" w:rsidRPr="003F53B7" w14:paraId="3C872147" w14:textId="77777777" w:rsidTr="00DD0AE5">
        <w:trPr>
          <w:tblHeader/>
        </w:trPr>
        <w:tc>
          <w:tcPr>
            <w:tcW w:w="9450" w:type="dxa"/>
            <w:gridSpan w:val="7"/>
          </w:tcPr>
          <w:p w14:paraId="293049AC" w14:textId="77777777" w:rsidR="0013106D" w:rsidRPr="003F53B7" w:rsidRDefault="0013106D" w:rsidP="00DD0AE5">
            <w:pPr>
              <w:spacing w:line="380" w:lineRule="exact"/>
              <w:ind w:left="-18" w:firstLine="18"/>
              <w:jc w:val="right"/>
              <w:rPr>
                <w:rFonts w:ascii="Arial" w:hAnsi="Arial" w:cs="Arial"/>
                <w:sz w:val="18"/>
                <w:szCs w:val="18"/>
              </w:rPr>
            </w:pPr>
            <w:r w:rsidRPr="003F53B7">
              <w:rPr>
                <w:rFonts w:ascii="Arial" w:hAnsi="Arial" w:cs="Arial"/>
                <w:sz w:val="18"/>
                <w:szCs w:val="18"/>
              </w:rPr>
              <w:t>(Unit: Thousand Baht)</w:t>
            </w:r>
          </w:p>
        </w:tc>
      </w:tr>
      <w:tr w:rsidR="0013106D" w:rsidRPr="003F53B7" w14:paraId="51BA59E5" w14:textId="77777777" w:rsidTr="00DD0AE5">
        <w:trPr>
          <w:trHeight w:val="774"/>
          <w:tblHeader/>
        </w:trPr>
        <w:tc>
          <w:tcPr>
            <w:tcW w:w="4140" w:type="dxa"/>
          </w:tcPr>
          <w:p w14:paraId="271479CF" w14:textId="77777777" w:rsidR="0013106D" w:rsidRPr="003F53B7" w:rsidRDefault="0013106D" w:rsidP="00DD0AE5">
            <w:pPr>
              <w:spacing w:line="380" w:lineRule="exact"/>
              <w:ind w:firstLine="18"/>
              <w:jc w:val="center"/>
              <w:rPr>
                <w:rFonts w:ascii="Arial" w:hAnsi="Arial" w:cs="Arial"/>
                <w:sz w:val="18"/>
                <w:szCs w:val="18"/>
              </w:rPr>
            </w:pPr>
          </w:p>
        </w:tc>
        <w:tc>
          <w:tcPr>
            <w:tcW w:w="2655" w:type="dxa"/>
            <w:gridSpan w:val="3"/>
            <w:vAlign w:val="bottom"/>
          </w:tcPr>
          <w:p w14:paraId="5791CBF2" w14:textId="77777777" w:rsidR="0013106D" w:rsidRPr="003F53B7" w:rsidRDefault="0013106D" w:rsidP="00DD0AE5">
            <w:pPr>
              <w:pBdr>
                <w:bottom w:val="single" w:sz="4" w:space="1" w:color="auto"/>
              </w:pBdr>
              <w:spacing w:line="380" w:lineRule="exact"/>
              <w:ind w:left="-22" w:right="-65" w:firstLine="22"/>
              <w:jc w:val="center"/>
              <w:rPr>
                <w:rFonts w:ascii="Arial" w:hAnsi="Arial" w:cs="Arial"/>
                <w:sz w:val="18"/>
                <w:szCs w:val="18"/>
              </w:rPr>
            </w:pPr>
            <w:r w:rsidRPr="003F53B7">
              <w:rPr>
                <w:rFonts w:ascii="Arial" w:hAnsi="Arial" w:cs="Arial"/>
                <w:sz w:val="18"/>
                <w:szCs w:val="18"/>
              </w:rPr>
              <w:t>Consolidated                         financial statements</w:t>
            </w:r>
          </w:p>
        </w:tc>
        <w:tc>
          <w:tcPr>
            <w:tcW w:w="2655" w:type="dxa"/>
            <w:gridSpan w:val="3"/>
            <w:vAlign w:val="bottom"/>
          </w:tcPr>
          <w:p w14:paraId="0F49E346" w14:textId="77777777" w:rsidR="0013106D" w:rsidRPr="003F53B7" w:rsidRDefault="0013106D" w:rsidP="00DD0AE5">
            <w:pPr>
              <w:pBdr>
                <w:bottom w:val="single" w:sz="4" w:space="1" w:color="auto"/>
              </w:pBdr>
              <w:spacing w:line="380" w:lineRule="exact"/>
              <w:ind w:left="-22" w:right="-65" w:firstLine="22"/>
              <w:jc w:val="center"/>
              <w:rPr>
                <w:rFonts w:ascii="Arial" w:hAnsi="Arial" w:cs="Arial"/>
                <w:sz w:val="18"/>
                <w:szCs w:val="18"/>
              </w:rPr>
            </w:pPr>
            <w:r w:rsidRPr="003F53B7">
              <w:rPr>
                <w:rFonts w:ascii="Arial" w:hAnsi="Arial" w:cs="Arial"/>
                <w:sz w:val="18"/>
                <w:szCs w:val="18"/>
              </w:rPr>
              <w:t>Separate</w:t>
            </w:r>
          </w:p>
          <w:p w14:paraId="20A0BE89" w14:textId="77777777" w:rsidR="0013106D" w:rsidRPr="003F53B7" w:rsidRDefault="0013106D" w:rsidP="00DD0AE5">
            <w:pPr>
              <w:pBdr>
                <w:bottom w:val="single" w:sz="4" w:space="1" w:color="auto"/>
              </w:pBdr>
              <w:spacing w:line="380" w:lineRule="exact"/>
              <w:ind w:left="-22" w:right="-65" w:firstLine="22"/>
              <w:jc w:val="center"/>
              <w:rPr>
                <w:rFonts w:ascii="Arial" w:hAnsi="Arial" w:cs="Arial"/>
                <w:sz w:val="18"/>
                <w:szCs w:val="18"/>
              </w:rPr>
            </w:pPr>
            <w:r w:rsidRPr="003F53B7">
              <w:rPr>
                <w:rFonts w:ascii="Arial" w:hAnsi="Arial" w:cs="Arial"/>
                <w:sz w:val="18"/>
                <w:szCs w:val="18"/>
              </w:rPr>
              <w:t>financial statements</w:t>
            </w:r>
          </w:p>
        </w:tc>
      </w:tr>
      <w:tr w:rsidR="0013106D" w:rsidRPr="003F53B7" w14:paraId="4A052AB2" w14:textId="77777777" w:rsidTr="00DD0AE5">
        <w:trPr>
          <w:trHeight w:val="774"/>
          <w:tblHeader/>
        </w:trPr>
        <w:tc>
          <w:tcPr>
            <w:tcW w:w="4140" w:type="dxa"/>
          </w:tcPr>
          <w:p w14:paraId="75179502" w14:textId="77777777" w:rsidR="0013106D" w:rsidRPr="003F53B7" w:rsidRDefault="0013106D" w:rsidP="00DD0AE5">
            <w:pPr>
              <w:spacing w:line="380" w:lineRule="exact"/>
              <w:ind w:firstLine="18"/>
              <w:jc w:val="center"/>
              <w:rPr>
                <w:rFonts w:ascii="Arial" w:hAnsi="Arial" w:cs="Arial"/>
                <w:sz w:val="18"/>
                <w:szCs w:val="18"/>
              </w:rPr>
            </w:pPr>
          </w:p>
        </w:tc>
        <w:tc>
          <w:tcPr>
            <w:tcW w:w="1327" w:type="dxa"/>
          </w:tcPr>
          <w:p w14:paraId="24BC605E" w14:textId="77777777" w:rsidR="0013106D" w:rsidRPr="003F53B7" w:rsidRDefault="0013106D" w:rsidP="00DD0AE5">
            <w:pPr>
              <w:pBdr>
                <w:bottom w:val="single" w:sz="4" w:space="1" w:color="auto"/>
              </w:pBdr>
              <w:spacing w:line="380" w:lineRule="exact"/>
              <w:ind w:left="-22" w:right="-65" w:firstLine="22"/>
              <w:jc w:val="center"/>
              <w:rPr>
                <w:rFonts w:ascii="Arial" w:hAnsi="Arial" w:cs="Arial"/>
                <w:sz w:val="18"/>
                <w:szCs w:val="18"/>
                <w:u w:val="single"/>
              </w:rPr>
            </w:pPr>
            <w:r w:rsidRPr="003F53B7">
              <w:rPr>
                <w:rFonts w:ascii="Arial" w:hAnsi="Arial" w:cs="Arial"/>
                <w:sz w:val="18"/>
                <w:szCs w:val="18"/>
              </w:rPr>
              <w:t>30 September                          2023</w:t>
            </w:r>
          </w:p>
        </w:tc>
        <w:tc>
          <w:tcPr>
            <w:tcW w:w="1328" w:type="dxa"/>
            <w:gridSpan w:val="2"/>
          </w:tcPr>
          <w:p w14:paraId="69C9CCB0" w14:textId="77777777" w:rsidR="0013106D" w:rsidRPr="003F53B7" w:rsidRDefault="0013106D" w:rsidP="00DD0AE5">
            <w:pPr>
              <w:pBdr>
                <w:bottom w:val="single" w:sz="4" w:space="1" w:color="auto"/>
              </w:pBdr>
              <w:spacing w:line="380" w:lineRule="exact"/>
              <w:ind w:left="-22" w:right="-65" w:firstLine="22"/>
              <w:jc w:val="center"/>
              <w:rPr>
                <w:rFonts w:ascii="Arial" w:hAnsi="Arial" w:cs="Arial"/>
                <w:sz w:val="18"/>
                <w:szCs w:val="18"/>
                <w:u w:val="single"/>
              </w:rPr>
            </w:pPr>
            <w:r w:rsidRPr="003F53B7">
              <w:rPr>
                <w:rFonts w:ascii="Arial" w:hAnsi="Arial" w:cs="Arial"/>
                <w:sz w:val="18"/>
                <w:szCs w:val="18"/>
              </w:rPr>
              <w:t>31 December 2022</w:t>
            </w:r>
          </w:p>
        </w:tc>
        <w:tc>
          <w:tcPr>
            <w:tcW w:w="1327" w:type="dxa"/>
            <w:gridSpan w:val="2"/>
          </w:tcPr>
          <w:p w14:paraId="7DBE7445" w14:textId="77777777" w:rsidR="0013106D" w:rsidRPr="003F53B7" w:rsidRDefault="0013106D" w:rsidP="00DD0AE5">
            <w:pPr>
              <w:pBdr>
                <w:bottom w:val="single" w:sz="4" w:space="1" w:color="auto"/>
              </w:pBdr>
              <w:spacing w:line="380" w:lineRule="exact"/>
              <w:ind w:left="-22" w:right="-65" w:firstLine="22"/>
              <w:jc w:val="center"/>
              <w:rPr>
                <w:rFonts w:ascii="Arial" w:hAnsi="Arial" w:cs="Arial"/>
                <w:sz w:val="18"/>
                <w:szCs w:val="18"/>
                <w:u w:val="single"/>
              </w:rPr>
            </w:pPr>
            <w:r w:rsidRPr="003F53B7">
              <w:rPr>
                <w:rFonts w:ascii="Arial" w:hAnsi="Arial" w:cs="Arial"/>
                <w:sz w:val="18"/>
                <w:szCs w:val="18"/>
              </w:rPr>
              <w:t>30 September          2023</w:t>
            </w:r>
          </w:p>
        </w:tc>
        <w:tc>
          <w:tcPr>
            <w:tcW w:w="1328" w:type="dxa"/>
          </w:tcPr>
          <w:p w14:paraId="0E7F7055" w14:textId="77777777" w:rsidR="0013106D" w:rsidRPr="003F53B7" w:rsidRDefault="0013106D" w:rsidP="00DD0AE5">
            <w:pPr>
              <w:pBdr>
                <w:bottom w:val="single" w:sz="4" w:space="1" w:color="auto"/>
              </w:pBdr>
              <w:spacing w:line="380" w:lineRule="exact"/>
              <w:ind w:left="-22" w:right="-65" w:firstLine="22"/>
              <w:jc w:val="center"/>
              <w:rPr>
                <w:rFonts w:ascii="Arial" w:hAnsi="Arial" w:cs="Arial"/>
                <w:sz w:val="18"/>
                <w:szCs w:val="18"/>
                <w:u w:val="single"/>
                <w:cs/>
              </w:rPr>
            </w:pPr>
            <w:r w:rsidRPr="003F53B7">
              <w:rPr>
                <w:rFonts w:ascii="Arial" w:hAnsi="Arial" w:cs="Arial"/>
                <w:sz w:val="18"/>
                <w:szCs w:val="18"/>
              </w:rPr>
              <w:t>31 December 2022</w:t>
            </w:r>
          </w:p>
        </w:tc>
      </w:tr>
      <w:tr w:rsidR="0013106D" w:rsidRPr="003F53B7" w14:paraId="3D169665" w14:textId="77777777" w:rsidTr="00DD0AE5">
        <w:tc>
          <w:tcPr>
            <w:tcW w:w="4140" w:type="dxa"/>
          </w:tcPr>
          <w:p w14:paraId="4343C2E2" w14:textId="77777777" w:rsidR="0013106D" w:rsidRPr="003F53B7" w:rsidRDefault="0013106D" w:rsidP="00DD0AE5">
            <w:pPr>
              <w:spacing w:line="380" w:lineRule="exact"/>
              <w:ind w:left="72" w:firstLine="18"/>
              <w:rPr>
                <w:rFonts w:ascii="Arial" w:hAnsi="Arial" w:cs="Arial"/>
                <w:b/>
                <w:bCs/>
                <w:spacing w:val="-4"/>
                <w:sz w:val="18"/>
                <w:szCs w:val="18"/>
              </w:rPr>
            </w:pPr>
          </w:p>
        </w:tc>
        <w:tc>
          <w:tcPr>
            <w:tcW w:w="1327" w:type="dxa"/>
          </w:tcPr>
          <w:p w14:paraId="1998383D" w14:textId="77777777" w:rsidR="0013106D" w:rsidRPr="003F53B7" w:rsidRDefault="0013106D" w:rsidP="00DD0AE5">
            <w:pPr>
              <w:spacing w:line="380" w:lineRule="exact"/>
              <w:ind w:left="-22" w:right="-65" w:firstLine="22"/>
              <w:jc w:val="center"/>
              <w:rPr>
                <w:rFonts w:ascii="Arial" w:hAnsi="Arial" w:cs="Arial"/>
                <w:sz w:val="18"/>
                <w:szCs w:val="18"/>
              </w:rPr>
            </w:pPr>
          </w:p>
        </w:tc>
        <w:tc>
          <w:tcPr>
            <w:tcW w:w="1328" w:type="dxa"/>
            <w:gridSpan w:val="2"/>
          </w:tcPr>
          <w:p w14:paraId="7FB2315B" w14:textId="77777777" w:rsidR="0013106D" w:rsidRPr="003F53B7" w:rsidRDefault="0013106D" w:rsidP="00DD0AE5">
            <w:pPr>
              <w:spacing w:line="380" w:lineRule="exact"/>
              <w:ind w:left="-22" w:right="-65" w:firstLine="22"/>
              <w:jc w:val="center"/>
              <w:rPr>
                <w:rFonts w:ascii="Arial" w:hAnsi="Arial" w:cs="Arial"/>
                <w:sz w:val="18"/>
                <w:szCs w:val="18"/>
              </w:rPr>
            </w:pPr>
            <w:r w:rsidRPr="003F53B7">
              <w:rPr>
                <w:rFonts w:ascii="Arial" w:hAnsi="Arial" w:cs="Arial"/>
                <w:sz w:val="18"/>
                <w:szCs w:val="18"/>
              </w:rPr>
              <w:t>(Audited)</w:t>
            </w:r>
          </w:p>
        </w:tc>
        <w:tc>
          <w:tcPr>
            <w:tcW w:w="1327" w:type="dxa"/>
            <w:gridSpan w:val="2"/>
          </w:tcPr>
          <w:p w14:paraId="721C6EE9" w14:textId="77777777" w:rsidR="0013106D" w:rsidRPr="003F53B7" w:rsidRDefault="0013106D" w:rsidP="00DD0AE5">
            <w:pPr>
              <w:spacing w:line="380" w:lineRule="exact"/>
              <w:ind w:left="-22" w:right="-65" w:firstLine="22"/>
              <w:jc w:val="center"/>
              <w:rPr>
                <w:rFonts w:ascii="Arial" w:hAnsi="Arial" w:cs="Arial"/>
                <w:sz w:val="18"/>
                <w:szCs w:val="18"/>
              </w:rPr>
            </w:pPr>
          </w:p>
        </w:tc>
        <w:tc>
          <w:tcPr>
            <w:tcW w:w="1328" w:type="dxa"/>
          </w:tcPr>
          <w:p w14:paraId="47D7CE6A" w14:textId="77777777" w:rsidR="0013106D" w:rsidRPr="003F53B7" w:rsidRDefault="0013106D" w:rsidP="00DD0AE5">
            <w:pPr>
              <w:spacing w:line="380" w:lineRule="exact"/>
              <w:ind w:left="-22" w:right="-65" w:firstLine="22"/>
              <w:jc w:val="center"/>
              <w:rPr>
                <w:rFonts w:ascii="Arial" w:hAnsi="Arial" w:cs="Arial"/>
                <w:sz w:val="18"/>
                <w:szCs w:val="18"/>
              </w:rPr>
            </w:pPr>
            <w:r w:rsidRPr="003F53B7">
              <w:rPr>
                <w:rFonts w:ascii="Arial" w:hAnsi="Arial" w:cs="Arial"/>
                <w:sz w:val="18"/>
                <w:szCs w:val="18"/>
              </w:rPr>
              <w:t>(Audited)</w:t>
            </w:r>
          </w:p>
        </w:tc>
      </w:tr>
      <w:tr w:rsidR="0013106D" w:rsidRPr="003F53B7" w14:paraId="648D2B47" w14:textId="77777777" w:rsidTr="00DD0AE5">
        <w:tc>
          <w:tcPr>
            <w:tcW w:w="4140" w:type="dxa"/>
          </w:tcPr>
          <w:p w14:paraId="26946B06" w14:textId="77777777" w:rsidR="0013106D" w:rsidRPr="003F53B7" w:rsidRDefault="0013106D" w:rsidP="00DD0AE5">
            <w:pPr>
              <w:spacing w:line="380" w:lineRule="exact"/>
              <w:ind w:left="248" w:hanging="184"/>
              <w:jc w:val="both"/>
              <w:rPr>
                <w:rFonts w:ascii="Arial" w:hAnsi="Arial" w:cs="Arial"/>
                <w:b/>
                <w:bCs/>
                <w:sz w:val="18"/>
                <w:szCs w:val="18"/>
              </w:rPr>
            </w:pPr>
            <w:r w:rsidRPr="003F53B7">
              <w:rPr>
                <w:rFonts w:ascii="Arial" w:hAnsi="Arial" w:cs="Arial"/>
                <w:b/>
                <w:bCs/>
                <w:spacing w:val="-4"/>
                <w:sz w:val="18"/>
                <w:szCs w:val="18"/>
                <w:u w:val="single"/>
              </w:rPr>
              <w:t>Trade receivables - related parties</w:t>
            </w:r>
            <w:r w:rsidRPr="003F53B7">
              <w:rPr>
                <w:rFonts w:ascii="Arial" w:hAnsi="Arial" w:cs="Arial"/>
                <w:b/>
                <w:bCs/>
                <w:sz w:val="18"/>
                <w:szCs w:val="18"/>
              </w:rPr>
              <w:t xml:space="preserve"> (Note 3)</w:t>
            </w:r>
          </w:p>
        </w:tc>
        <w:tc>
          <w:tcPr>
            <w:tcW w:w="1327" w:type="dxa"/>
          </w:tcPr>
          <w:p w14:paraId="26DA7FDA" w14:textId="77777777" w:rsidR="0013106D" w:rsidRPr="003F53B7" w:rsidRDefault="0013106D" w:rsidP="00DD0AE5">
            <w:pPr>
              <w:tabs>
                <w:tab w:val="decimal" w:pos="925"/>
              </w:tabs>
              <w:spacing w:line="380" w:lineRule="exact"/>
              <w:ind w:left="-22" w:right="-65" w:firstLine="22"/>
              <w:rPr>
                <w:rFonts w:ascii="Arial" w:hAnsi="Arial" w:cs="Arial"/>
                <w:sz w:val="18"/>
                <w:szCs w:val="18"/>
              </w:rPr>
            </w:pPr>
          </w:p>
        </w:tc>
        <w:tc>
          <w:tcPr>
            <w:tcW w:w="1328" w:type="dxa"/>
            <w:gridSpan w:val="2"/>
          </w:tcPr>
          <w:p w14:paraId="27678A4A" w14:textId="77777777" w:rsidR="0013106D" w:rsidRPr="003F53B7" w:rsidRDefault="0013106D" w:rsidP="00DD0AE5">
            <w:pPr>
              <w:tabs>
                <w:tab w:val="decimal" w:pos="925"/>
              </w:tabs>
              <w:spacing w:line="380" w:lineRule="exact"/>
              <w:ind w:left="-22" w:right="-65" w:firstLine="22"/>
              <w:rPr>
                <w:rFonts w:ascii="Arial" w:hAnsi="Arial" w:cs="Arial"/>
                <w:sz w:val="18"/>
                <w:szCs w:val="18"/>
              </w:rPr>
            </w:pPr>
          </w:p>
        </w:tc>
        <w:tc>
          <w:tcPr>
            <w:tcW w:w="1327" w:type="dxa"/>
            <w:gridSpan w:val="2"/>
          </w:tcPr>
          <w:p w14:paraId="4A310649" w14:textId="77777777" w:rsidR="0013106D" w:rsidRPr="003F53B7" w:rsidRDefault="0013106D" w:rsidP="00DD0AE5">
            <w:pPr>
              <w:tabs>
                <w:tab w:val="decimal" w:pos="925"/>
              </w:tabs>
              <w:spacing w:line="380" w:lineRule="exact"/>
              <w:ind w:left="-22" w:right="-65" w:firstLine="22"/>
              <w:rPr>
                <w:rFonts w:ascii="Arial" w:hAnsi="Arial" w:cs="Arial"/>
                <w:sz w:val="18"/>
                <w:szCs w:val="18"/>
              </w:rPr>
            </w:pPr>
          </w:p>
        </w:tc>
        <w:tc>
          <w:tcPr>
            <w:tcW w:w="1328" w:type="dxa"/>
          </w:tcPr>
          <w:p w14:paraId="55CAEA59" w14:textId="77777777" w:rsidR="0013106D" w:rsidRPr="003F53B7" w:rsidRDefault="0013106D" w:rsidP="00DD0AE5">
            <w:pPr>
              <w:tabs>
                <w:tab w:val="decimal" w:pos="925"/>
              </w:tabs>
              <w:spacing w:line="380" w:lineRule="exact"/>
              <w:ind w:left="-22" w:right="-65" w:firstLine="22"/>
              <w:rPr>
                <w:rFonts w:ascii="Arial" w:hAnsi="Arial" w:cs="Arial"/>
                <w:sz w:val="18"/>
                <w:szCs w:val="18"/>
              </w:rPr>
            </w:pPr>
          </w:p>
        </w:tc>
      </w:tr>
      <w:tr w:rsidR="0013106D" w:rsidRPr="003F53B7" w14:paraId="1BC7A056" w14:textId="77777777" w:rsidTr="00DD0AE5">
        <w:tc>
          <w:tcPr>
            <w:tcW w:w="4140" w:type="dxa"/>
          </w:tcPr>
          <w:p w14:paraId="16C21F8F" w14:textId="77777777" w:rsidR="0013106D" w:rsidRPr="003F53B7" w:rsidRDefault="0013106D" w:rsidP="00DD0AE5">
            <w:pPr>
              <w:spacing w:line="380" w:lineRule="exact"/>
              <w:ind w:left="248" w:right="-200" w:hanging="184"/>
              <w:rPr>
                <w:rFonts w:ascii="Arial" w:hAnsi="Arial" w:cs="Arial"/>
                <w:sz w:val="18"/>
                <w:szCs w:val="18"/>
              </w:rPr>
            </w:pPr>
            <w:r w:rsidRPr="003F53B7">
              <w:rPr>
                <w:rFonts w:ascii="Arial" w:hAnsi="Arial" w:cs="Arial"/>
                <w:sz w:val="18"/>
                <w:szCs w:val="18"/>
              </w:rPr>
              <w:t>Related parties (the Company’s related persons)</w:t>
            </w:r>
          </w:p>
        </w:tc>
        <w:tc>
          <w:tcPr>
            <w:tcW w:w="1327" w:type="dxa"/>
            <w:shd w:val="clear" w:color="auto" w:fill="auto"/>
            <w:vAlign w:val="bottom"/>
          </w:tcPr>
          <w:p w14:paraId="30415F7B" w14:textId="25993392" w:rsidR="0013106D" w:rsidRPr="003F53B7" w:rsidRDefault="00FE77C5" w:rsidP="00DD0AE5">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330,437</w:t>
            </w:r>
          </w:p>
        </w:tc>
        <w:tc>
          <w:tcPr>
            <w:tcW w:w="1328" w:type="dxa"/>
            <w:gridSpan w:val="2"/>
            <w:shd w:val="clear" w:color="auto" w:fill="auto"/>
            <w:vAlign w:val="bottom"/>
          </w:tcPr>
          <w:p w14:paraId="56F8C3CE" w14:textId="77777777" w:rsidR="0013106D" w:rsidRPr="003F53B7" w:rsidRDefault="0013106D" w:rsidP="00DD0AE5">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71,797</w:t>
            </w:r>
          </w:p>
        </w:tc>
        <w:tc>
          <w:tcPr>
            <w:tcW w:w="1327" w:type="dxa"/>
            <w:gridSpan w:val="2"/>
            <w:vAlign w:val="bottom"/>
          </w:tcPr>
          <w:p w14:paraId="207C92AD" w14:textId="5DD53F8A" w:rsidR="0013106D" w:rsidRPr="003F53B7" w:rsidRDefault="00FE77C5" w:rsidP="00DD0AE5">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330,437</w:t>
            </w:r>
          </w:p>
        </w:tc>
        <w:tc>
          <w:tcPr>
            <w:tcW w:w="1328" w:type="dxa"/>
            <w:vAlign w:val="bottom"/>
          </w:tcPr>
          <w:p w14:paraId="6613AC58" w14:textId="77777777" w:rsidR="0013106D" w:rsidRPr="003F53B7" w:rsidRDefault="0013106D" w:rsidP="00DD0AE5">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71,797</w:t>
            </w:r>
          </w:p>
        </w:tc>
      </w:tr>
      <w:tr w:rsidR="0013106D" w:rsidRPr="003F53B7" w14:paraId="2A440024" w14:textId="77777777" w:rsidTr="00DD0AE5">
        <w:tc>
          <w:tcPr>
            <w:tcW w:w="4140" w:type="dxa"/>
          </w:tcPr>
          <w:p w14:paraId="545EBA17" w14:textId="77777777" w:rsidR="0013106D" w:rsidRPr="003F53B7" w:rsidRDefault="0013106D" w:rsidP="00DD0AE5">
            <w:pPr>
              <w:spacing w:line="380" w:lineRule="exact"/>
              <w:ind w:left="248" w:hanging="184"/>
              <w:jc w:val="both"/>
              <w:rPr>
                <w:rFonts w:ascii="Arial" w:hAnsi="Arial" w:cs="Arial"/>
                <w:sz w:val="18"/>
                <w:szCs w:val="18"/>
              </w:rPr>
            </w:pPr>
            <w:r w:rsidRPr="003F53B7">
              <w:rPr>
                <w:rFonts w:ascii="Arial" w:hAnsi="Arial" w:cs="Arial"/>
                <w:sz w:val="18"/>
                <w:szCs w:val="18"/>
              </w:rPr>
              <w:t>Total trade receivables - related parties</w:t>
            </w:r>
          </w:p>
        </w:tc>
        <w:tc>
          <w:tcPr>
            <w:tcW w:w="1327" w:type="dxa"/>
            <w:shd w:val="clear" w:color="auto" w:fill="auto"/>
          </w:tcPr>
          <w:p w14:paraId="5115DCB2" w14:textId="015C3871" w:rsidR="0013106D" w:rsidRPr="003F53B7" w:rsidRDefault="00FE77C5" w:rsidP="00DD0AE5">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330,437</w:t>
            </w:r>
          </w:p>
        </w:tc>
        <w:tc>
          <w:tcPr>
            <w:tcW w:w="1328" w:type="dxa"/>
            <w:gridSpan w:val="2"/>
            <w:shd w:val="clear" w:color="auto" w:fill="auto"/>
          </w:tcPr>
          <w:p w14:paraId="4EC0786C" w14:textId="77777777" w:rsidR="0013106D" w:rsidRPr="003F53B7" w:rsidRDefault="0013106D" w:rsidP="00DD0AE5">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71,797</w:t>
            </w:r>
          </w:p>
        </w:tc>
        <w:tc>
          <w:tcPr>
            <w:tcW w:w="1327" w:type="dxa"/>
            <w:gridSpan w:val="2"/>
          </w:tcPr>
          <w:p w14:paraId="48D8A651" w14:textId="6A5A4F18" w:rsidR="0013106D" w:rsidRPr="003F53B7" w:rsidRDefault="00FE77C5" w:rsidP="00DD0AE5">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330,437</w:t>
            </w:r>
          </w:p>
        </w:tc>
        <w:tc>
          <w:tcPr>
            <w:tcW w:w="1328" w:type="dxa"/>
          </w:tcPr>
          <w:p w14:paraId="3A715E86" w14:textId="77777777" w:rsidR="0013106D" w:rsidRPr="003F53B7" w:rsidRDefault="0013106D" w:rsidP="00DD0AE5">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71,797</w:t>
            </w:r>
          </w:p>
        </w:tc>
      </w:tr>
      <w:tr w:rsidR="0013106D" w:rsidRPr="003F53B7" w14:paraId="5894639C" w14:textId="77777777" w:rsidTr="00DD0AE5">
        <w:tc>
          <w:tcPr>
            <w:tcW w:w="4140" w:type="dxa"/>
          </w:tcPr>
          <w:p w14:paraId="325ECA7E" w14:textId="48C50A23" w:rsidR="0013106D" w:rsidRPr="003F53B7" w:rsidRDefault="0013106D" w:rsidP="00DD0AE5">
            <w:pPr>
              <w:spacing w:line="380" w:lineRule="exact"/>
              <w:ind w:left="248" w:hanging="184"/>
              <w:jc w:val="both"/>
              <w:rPr>
                <w:rFonts w:ascii="Arial" w:hAnsi="Arial" w:cs="Arial"/>
                <w:b/>
                <w:bCs/>
                <w:sz w:val="18"/>
                <w:szCs w:val="18"/>
                <w:u w:val="single"/>
                <w:cs/>
              </w:rPr>
            </w:pPr>
          </w:p>
        </w:tc>
        <w:tc>
          <w:tcPr>
            <w:tcW w:w="1770" w:type="dxa"/>
            <w:gridSpan w:val="2"/>
            <w:vAlign w:val="bottom"/>
          </w:tcPr>
          <w:p w14:paraId="798B0482" w14:textId="77777777" w:rsidR="0013106D" w:rsidRPr="003F53B7" w:rsidRDefault="0013106D" w:rsidP="00DD0AE5">
            <w:pPr>
              <w:tabs>
                <w:tab w:val="decimal" w:pos="1337"/>
              </w:tabs>
              <w:spacing w:line="380" w:lineRule="exact"/>
              <w:ind w:left="-22" w:right="-65" w:firstLine="22"/>
              <w:rPr>
                <w:rFonts w:ascii="Arial" w:hAnsi="Arial" w:cs="Arial"/>
                <w:sz w:val="18"/>
                <w:szCs w:val="18"/>
              </w:rPr>
            </w:pPr>
          </w:p>
        </w:tc>
        <w:tc>
          <w:tcPr>
            <w:tcW w:w="1770" w:type="dxa"/>
            <w:gridSpan w:val="2"/>
            <w:vAlign w:val="bottom"/>
          </w:tcPr>
          <w:p w14:paraId="6538ED07" w14:textId="77777777" w:rsidR="0013106D" w:rsidRPr="003F53B7" w:rsidRDefault="0013106D" w:rsidP="00DD0AE5">
            <w:pPr>
              <w:tabs>
                <w:tab w:val="decimal" w:pos="1156"/>
              </w:tabs>
              <w:spacing w:line="380" w:lineRule="exact"/>
              <w:ind w:left="-22" w:right="-65" w:firstLine="22"/>
              <w:rPr>
                <w:rFonts w:ascii="Arial" w:hAnsi="Arial" w:cs="Arial"/>
                <w:sz w:val="18"/>
                <w:szCs w:val="18"/>
              </w:rPr>
            </w:pPr>
          </w:p>
        </w:tc>
        <w:tc>
          <w:tcPr>
            <w:tcW w:w="1770" w:type="dxa"/>
            <w:gridSpan w:val="2"/>
            <w:vAlign w:val="bottom"/>
          </w:tcPr>
          <w:p w14:paraId="53EA24D8" w14:textId="77777777" w:rsidR="0013106D" w:rsidRPr="003F53B7" w:rsidRDefault="0013106D" w:rsidP="00DD0AE5">
            <w:pPr>
              <w:tabs>
                <w:tab w:val="decimal" w:pos="1156"/>
              </w:tabs>
              <w:spacing w:line="380" w:lineRule="exact"/>
              <w:ind w:left="-22" w:right="-65" w:firstLine="22"/>
              <w:rPr>
                <w:rFonts w:ascii="Arial" w:hAnsi="Arial" w:cs="Arial"/>
                <w:sz w:val="18"/>
                <w:szCs w:val="18"/>
              </w:rPr>
            </w:pPr>
          </w:p>
        </w:tc>
      </w:tr>
      <w:tr w:rsidR="00A757BA" w:rsidRPr="003F53B7" w14:paraId="729F0C3B" w14:textId="77777777" w:rsidTr="00DD0AE5">
        <w:tc>
          <w:tcPr>
            <w:tcW w:w="4140" w:type="dxa"/>
          </w:tcPr>
          <w:p w14:paraId="77E33DEC" w14:textId="0D24C196" w:rsidR="00A757BA" w:rsidRPr="003F53B7" w:rsidRDefault="00A757BA" w:rsidP="003F53B7">
            <w:pPr>
              <w:spacing w:line="380" w:lineRule="exact"/>
              <w:ind w:left="248" w:hanging="184"/>
              <w:jc w:val="both"/>
              <w:rPr>
                <w:rFonts w:ascii="Arial" w:hAnsi="Arial" w:cs="Arial"/>
                <w:b/>
                <w:bCs/>
                <w:sz w:val="18"/>
                <w:szCs w:val="18"/>
                <w:u w:val="single"/>
              </w:rPr>
            </w:pPr>
            <w:r w:rsidRPr="003F53B7">
              <w:rPr>
                <w:rFonts w:ascii="Arial" w:hAnsi="Arial" w:cs="Arial"/>
                <w:b/>
                <w:bCs/>
                <w:sz w:val="18"/>
                <w:szCs w:val="18"/>
                <w:u w:val="single"/>
              </w:rPr>
              <w:t xml:space="preserve">Unbilled receivables </w:t>
            </w:r>
            <w:r w:rsidRPr="003F53B7">
              <w:rPr>
                <w:rFonts w:ascii="Arial" w:hAnsi="Arial" w:cs="Arial"/>
                <w:b/>
                <w:bCs/>
                <w:spacing w:val="-4"/>
                <w:sz w:val="18"/>
                <w:szCs w:val="18"/>
                <w:u w:val="single"/>
              </w:rPr>
              <w:t>- related parties</w:t>
            </w:r>
            <w:r w:rsidRPr="003F53B7">
              <w:rPr>
                <w:rFonts w:ascii="Arial" w:hAnsi="Arial" w:cs="Arial"/>
                <w:b/>
                <w:bCs/>
                <w:sz w:val="18"/>
                <w:szCs w:val="18"/>
                <w:cs/>
              </w:rPr>
              <w:t xml:space="preserve"> </w:t>
            </w:r>
            <w:r w:rsidRPr="003F53B7">
              <w:rPr>
                <w:rFonts w:ascii="Arial" w:hAnsi="Arial" w:cs="Arial"/>
                <w:b/>
                <w:bCs/>
                <w:sz w:val="18"/>
                <w:szCs w:val="18"/>
              </w:rPr>
              <w:t>(Note 4)</w:t>
            </w:r>
          </w:p>
        </w:tc>
        <w:tc>
          <w:tcPr>
            <w:tcW w:w="1770" w:type="dxa"/>
            <w:gridSpan w:val="2"/>
            <w:vAlign w:val="bottom"/>
          </w:tcPr>
          <w:p w14:paraId="63CB886F" w14:textId="77777777" w:rsidR="00A757BA" w:rsidRPr="003F53B7" w:rsidRDefault="00A757BA" w:rsidP="00A757BA">
            <w:pPr>
              <w:tabs>
                <w:tab w:val="decimal" w:pos="1337"/>
              </w:tabs>
              <w:spacing w:line="380" w:lineRule="exact"/>
              <w:ind w:left="-22" w:right="-65" w:firstLine="22"/>
              <w:rPr>
                <w:rFonts w:ascii="Arial" w:hAnsi="Arial" w:cs="Arial"/>
                <w:sz w:val="18"/>
                <w:szCs w:val="18"/>
              </w:rPr>
            </w:pPr>
          </w:p>
        </w:tc>
        <w:tc>
          <w:tcPr>
            <w:tcW w:w="1770" w:type="dxa"/>
            <w:gridSpan w:val="2"/>
            <w:vAlign w:val="bottom"/>
          </w:tcPr>
          <w:p w14:paraId="123DF45A"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c>
          <w:tcPr>
            <w:tcW w:w="1770" w:type="dxa"/>
            <w:gridSpan w:val="2"/>
            <w:vAlign w:val="bottom"/>
          </w:tcPr>
          <w:p w14:paraId="6DD3D4FE"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r>
      <w:tr w:rsidR="00A757BA" w:rsidRPr="003F53B7" w14:paraId="6F8F1BFE" w14:textId="77777777" w:rsidTr="00DD0AE5">
        <w:tc>
          <w:tcPr>
            <w:tcW w:w="4140" w:type="dxa"/>
          </w:tcPr>
          <w:p w14:paraId="4FBE3C26" w14:textId="77777777" w:rsidR="00A757BA" w:rsidRPr="003F53B7" w:rsidRDefault="00A757BA" w:rsidP="00A757BA">
            <w:pPr>
              <w:spacing w:line="380" w:lineRule="exact"/>
              <w:ind w:left="248" w:hanging="184"/>
              <w:jc w:val="both"/>
              <w:rPr>
                <w:rFonts w:ascii="Arial" w:hAnsi="Arial" w:cs="Arial"/>
                <w:sz w:val="18"/>
                <w:szCs w:val="18"/>
              </w:rPr>
            </w:pPr>
            <w:r w:rsidRPr="003F53B7">
              <w:rPr>
                <w:rFonts w:ascii="Arial" w:hAnsi="Arial" w:cs="Arial"/>
                <w:sz w:val="18"/>
                <w:szCs w:val="18"/>
              </w:rPr>
              <w:t>Related parties (the Company’s related persons)</w:t>
            </w:r>
          </w:p>
        </w:tc>
        <w:tc>
          <w:tcPr>
            <w:tcW w:w="1327" w:type="dxa"/>
            <w:vAlign w:val="bottom"/>
          </w:tcPr>
          <w:p w14:paraId="50166DE6" w14:textId="449021E0"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92,241</w:t>
            </w:r>
          </w:p>
        </w:tc>
        <w:tc>
          <w:tcPr>
            <w:tcW w:w="1328" w:type="dxa"/>
            <w:gridSpan w:val="2"/>
            <w:vAlign w:val="bottom"/>
          </w:tcPr>
          <w:p w14:paraId="0782E035" w14:textId="77777777"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76,009</w:t>
            </w:r>
          </w:p>
        </w:tc>
        <w:tc>
          <w:tcPr>
            <w:tcW w:w="1327" w:type="dxa"/>
            <w:gridSpan w:val="2"/>
            <w:vAlign w:val="bottom"/>
          </w:tcPr>
          <w:p w14:paraId="42E007F4" w14:textId="05C8B4A1"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92,241</w:t>
            </w:r>
          </w:p>
        </w:tc>
        <w:tc>
          <w:tcPr>
            <w:tcW w:w="1328" w:type="dxa"/>
            <w:vAlign w:val="bottom"/>
          </w:tcPr>
          <w:p w14:paraId="279DE60C" w14:textId="77777777"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76,009</w:t>
            </w:r>
          </w:p>
        </w:tc>
      </w:tr>
      <w:tr w:rsidR="00A757BA" w:rsidRPr="003F53B7" w14:paraId="45B6CA7D" w14:textId="77777777" w:rsidTr="00DD0AE5">
        <w:tc>
          <w:tcPr>
            <w:tcW w:w="4140" w:type="dxa"/>
          </w:tcPr>
          <w:p w14:paraId="6031E3F8" w14:textId="77777777" w:rsidR="00A757BA" w:rsidRPr="003F53B7" w:rsidRDefault="00A757BA" w:rsidP="00A757BA">
            <w:pPr>
              <w:spacing w:line="380" w:lineRule="exact"/>
              <w:ind w:left="248" w:hanging="184"/>
              <w:jc w:val="both"/>
              <w:rPr>
                <w:rFonts w:ascii="Arial" w:hAnsi="Arial" w:cs="Arial"/>
                <w:sz w:val="18"/>
                <w:szCs w:val="18"/>
                <w:cs/>
              </w:rPr>
            </w:pPr>
            <w:r w:rsidRPr="003F53B7">
              <w:rPr>
                <w:rFonts w:ascii="Arial" w:hAnsi="Arial" w:cs="Arial"/>
                <w:sz w:val="18"/>
                <w:szCs w:val="18"/>
              </w:rPr>
              <w:t>Total unbilled receivables - related parties</w:t>
            </w:r>
          </w:p>
        </w:tc>
        <w:tc>
          <w:tcPr>
            <w:tcW w:w="1327" w:type="dxa"/>
            <w:vAlign w:val="bottom"/>
          </w:tcPr>
          <w:p w14:paraId="7503954E" w14:textId="687074BA"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92,241</w:t>
            </w:r>
          </w:p>
        </w:tc>
        <w:tc>
          <w:tcPr>
            <w:tcW w:w="1328" w:type="dxa"/>
            <w:gridSpan w:val="2"/>
            <w:vAlign w:val="bottom"/>
          </w:tcPr>
          <w:p w14:paraId="2583C6FA" w14:textId="77777777"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76,009</w:t>
            </w:r>
          </w:p>
        </w:tc>
        <w:tc>
          <w:tcPr>
            <w:tcW w:w="1327" w:type="dxa"/>
            <w:gridSpan w:val="2"/>
            <w:vAlign w:val="bottom"/>
          </w:tcPr>
          <w:p w14:paraId="4B751F30" w14:textId="33F47743"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92,241</w:t>
            </w:r>
          </w:p>
        </w:tc>
        <w:tc>
          <w:tcPr>
            <w:tcW w:w="1328" w:type="dxa"/>
            <w:vAlign w:val="bottom"/>
          </w:tcPr>
          <w:p w14:paraId="673A6162" w14:textId="77777777"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76,009</w:t>
            </w:r>
          </w:p>
        </w:tc>
      </w:tr>
      <w:tr w:rsidR="00A757BA" w:rsidRPr="003F53B7" w14:paraId="16FDC1A0" w14:textId="77777777" w:rsidTr="00DD0AE5">
        <w:tc>
          <w:tcPr>
            <w:tcW w:w="4140" w:type="dxa"/>
          </w:tcPr>
          <w:p w14:paraId="1082E7BE" w14:textId="77777777" w:rsidR="00A757BA" w:rsidRPr="003F53B7" w:rsidRDefault="00A757BA" w:rsidP="00A757BA">
            <w:pPr>
              <w:spacing w:line="380" w:lineRule="exact"/>
              <w:rPr>
                <w:rFonts w:ascii="Arial" w:hAnsi="Arial" w:cs="Arial"/>
                <w:b/>
                <w:bCs/>
                <w:sz w:val="18"/>
                <w:szCs w:val="18"/>
                <w:u w:val="single"/>
              </w:rPr>
            </w:pPr>
          </w:p>
        </w:tc>
        <w:tc>
          <w:tcPr>
            <w:tcW w:w="1327" w:type="dxa"/>
            <w:shd w:val="clear" w:color="auto" w:fill="auto"/>
          </w:tcPr>
          <w:p w14:paraId="09011EB2" w14:textId="77777777" w:rsidR="00A757BA" w:rsidRPr="003F53B7" w:rsidRDefault="00A757BA" w:rsidP="00A757BA">
            <w:pPr>
              <w:tabs>
                <w:tab w:val="decimal" w:pos="990"/>
              </w:tabs>
              <w:spacing w:line="380" w:lineRule="exact"/>
              <w:ind w:firstLine="22"/>
              <w:rPr>
                <w:rFonts w:ascii="Arial" w:hAnsi="Arial" w:cs="Arial"/>
                <w:sz w:val="18"/>
                <w:szCs w:val="18"/>
              </w:rPr>
            </w:pPr>
          </w:p>
        </w:tc>
        <w:tc>
          <w:tcPr>
            <w:tcW w:w="1328" w:type="dxa"/>
            <w:gridSpan w:val="2"/>
            <w:shd w:val="clear" w:color="auto" w:fill="auto"/>
          </w:tcPr>
          <w:p w14:paraId="0B034EC3" w14:textId="77777777" w:rsidR="00A757BA" w:rsidRPr="003F53B7" w:rsidRDefault="00A757BA" w:rsidP="00A757BA">
            <w:pPr>
              <w:tabs>
                <w:tab w:val="decimal" w:pos="990"/>
              </w:tabs>
              <w:spacing w:line="380" w:lineRule="exact"/>
              <w:ind w:firstLine="22"/>
              <w:rPr>
                <w:rFonts w:ascii="Arial" w:hAnsi="Arial" w:cs="Arial"/>
                <w:sz w:val="18"/>
                <w:szCs w:val="18"/>
              </w:rPr>
            </w:pPr>
          </w:p>
        </w:tc>
        <w:tc>
          <w:tcPr>
            <w:tcW w:w="1327" w:type="dxa"/>
            <w:gridSpan w:val="2"/>
          </w:tcPr>
          <w:p w14:paraId="18F135E1" w14:textId="77777777" w:rsidR="00A757BA" w:rsidRPr="003F53B7" w:rsidRDefault="00A757BA" w:rsidP="00A757BA">
            <w:pPr>
              <w:tabs>
                <w:tab w:val="decimal" w:pos="990"/>
              </w:tabs>
              <w:spacing w:line="380" w:lineRule="exact"/>
              <w:ind w:firstLine="22"/>
              <w:rPr>
                <w:rFonts w:ascii="Arial" w:hAnsi="Arial" w:cs="Arial"/>
                <w:sz w:val="18"/>
                <w:szCs w:val="18"/>
              </w:rPr>
            </w:pPr>
          </w:p>
        </w:tc>
        <w:tc>
          <w:tcPr>
            <w:tcW w:w="1328" w:type="dxa"/>
          </w:tcPr>
          <w:p w14:paraId="78ACC490" w14:textId="77777777" w:rsidR="00A757BA" w:rsidRPr="003F53B7" w:rsidRDefault="00A757BA" w:rsidP="00A757BA">
            <w:pPr>
              <w:tabs>
                <w:tab w:val="decimal" w:pos="990"/>
              </w:tabs>
              <w:spacing w:line="380" w:lineRule="exact"/>
              <w:ind w:firstLine="22"/>
              <w:rPr>
                <w:rFonts w:ascii="Arial" w:hAnsi="Arial" w:cs="Arial"/>
                <w:sz w:val="18"/>
                <w:szCs w:val="18"/>
              </w:rPr>
            </w:pPr>
          </w:p>
        </w:tc>
      </w:tr>
      <w:tr w:rsidR="00A757BA" w:rsidRPr="003F53B7" w14:paraId="2F3A24F4" w14:textId="77777777" w:rsidTr="00DD0AE5">
        <w:trPr>
          <w:trHeight w:val="387"/>
        </w:trPr>
        <w:tc>
          <w:tcPr>
            <w:tcW w:w="4140" w:type="dxa"/>
          </w:tcPr>
          <w:p w14:paraId="5F5C6F12" w14:textId="79793E11" w:rsidR="00A757BA" w:rsidRPr="003F53B7" w:rsidRDefault="00A757BA" w:rsidP="003F53B7">
            <w:pPr>
              <w:spacing w:line="380" w:lineRule="exact"/>
              <w:ind w:left="248" w:hanging="184"/>
              <w:jc w:val="both"/>
              <w:rPr>
                <w:rFonts w:ascii="Arial" w:hAnsi="Arial" w:cs="Arial"/>
                <w:b/>
                <w:bCs/>
                <w:sz w:val="18"/>
                <w:szCs w:val="18"/>
                <w:u w:val="single"/>
              </w:rPr>
            </w:pPr>
            <w:r w:rsidRPr="003F53B7">
              <w:rPr>
                <w:rFonts w:ascii="Arial" w:hAnsi="Arial" w:cs="Arial"/>
                <w:b/>
                <w:bCs/>
                <w:sz w:val="18"/>
                <w:szCs w:val="18"/>
                <w:u w:val="single"/>
              </w:rPr>
              <w:t>Trade payables - related party</w:t>
            </w:r>
            <w:r w:rsidRPr="003F53B7">
              <w:rPr>
                <w:rFonts w:ascii="Arial" w:hAnsi="Arial" w:cs="Arial"/>
                <w:b/>
                <w:bCs/>
                <w:sz w:val="18"/>
                <w:szCs w:val="18"/>
              </w:rPr>
              <w:t xml:space="preserve"> (Note 10)</w:t>
            </w:r>
          </w:p>
        </w:tc>
        <w:tc>
          <w:tcPr>
            <w:tcW w:w="5310" w:type="dxa"/>
            <w:gridSpan w:val="6"/>
            <w:shd w:val="clear" w:color="auto" w:fill="auto"/>
          </w:tcPr>
          <w:p w14:paraId="781DEDD6" w14:textId="77777777" w:rsidR="00A757BA" w:rsidRPr="003F53B7" w:rsidRDefault="00A757BA" w:rsidP="00A757BA">
            <w:pPr>
              <w:tabs>
                <w:tab w:val="decimal" w:pos="990"/>
              </w:tabs>
              <w:spacing w:line="380" w:lineRule="exact"/>
              <w:ind w:firstLine="22"/>
              <w:rPr>
                <w:rFonts w:ascii="Arial" w:hAnsi="Arial" w:cs="Arial"/>
                <w:sz w:val="18"/>
                <w:szCs w:val="18"/>
              </w:rPr>
            </w:pPr>
          </w:p>
        </w:tc>
      </w:tr>
      <w:tr w:rsidR="00A757BA" w:rsidRPr="003F53B7" w14:paraId="050A106F" w14:textId="77777777" w:rsidTr="00DD0AE5">
        <w:tc>
          <w:tcPr>
            <w:tcW w:w="4140" w:type="dxa"/>
          </w:tcPr>
          <w:p w14:paraId="64A86201" w14:textId="77777777" w:rsidR="00A757BA" w:rsidRPr="003F53B7" w:rsidRDefault="00A757BA" w:rsidP="003F53B7">
            <w:pPr>
              <w:spacing w:line="380" w:lineRule="exact"/>
              <w:ind w:left="248" w:hanging="184"/>
              <w:jc w:val="both"/>
              <w:rPr>
                <w:rFonts w:ascii="Arial" w:hAnsi="Arial" w:cs="Arial"/>
                <w:sz w:val="18"/>
                <w:szCs w:val="18"/>
              </w:rPr>
            </w:pPr>
            <w:r w:rsidRPr="003F53B7">
              <w:rPr>
                <w:rFonts w:ascii="Arial" w:hAnsi="Arial" w:cs="Arial"/>
                <w:sz w:val="18"/>
                <w:szCs w:val="18"/>
              </w:rPr>
              <w:t>Subsidiary</w:t>
            </w:r>
          </w:p>
        </w:tc>
        <w:tc>
          <w:tcPr>
            <w:tcW w:w="1327" w:type="dxa"/>
            <w:shd w:val="clear" w:color="auto" w:fill="auto"/>
          </w:tcPr>
          <w:p w14:paraId="2AC4B780" w14:textId="186FA686"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8" w:type="dxa"/>
            <w:gridSpan w:val="2"/>
            <w:shd w:val="clear" w:color="auto" w:fill="auto"/>
          </w:tcPr>
          <w:p w14:paraId="57C07BFF" w14:textId="77777777"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7" w:type="dxa"/>
            <w:gridSpan w:val="2"/>
          </w:tcPr>
          <w:p w14:paraId="0E61BEF4" w14:textId="2DFA0376"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5,301</w:t>
            </w:r>
          </w:p>
        </w:tc>
        <w:tc>
          <w:tcPr>
            <w:tcW w:w="1328" w:type="dxa"/>
          </w:tcPr>
          <w:p w14:paraId="56E75DE5" w14:textId="77777777"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44,088</w:t>
            </w:r>
          </w:p>
        </w:tc>
      </w:tr>
      <w:tr w:rsidR="00A757BA" w:rsidRPr="003F53B7" w14:paraId="1FF2D791" w14:textId="77777777" w:rsidTr="00DD0AE5">
        <w:tc>
          <w:tcPr>
            <w:tcW w:w="4140" w:type="dxa"/>
          </w:tcPr>
          <w:p w14:paraId="6E251790" w14:textId="77777777" w:rsidR="00A757BA" w:rsidRPr="003F53B7" w:rsidRDefault="00A757BA" w:rsidP="003F53B7">
            <w:pPr>
              <w:spacing w:line="380" w:lineRule="exact"/>
              <w:ind w:left="248" w:hanging="184"/>
              <w:jc w:val="both"/>
              <w:rPr>
                <w:rFonts w:ascii="Arial" w:hAnsi="Arial" w:cs="Arial"/>
                <w:sz w:val="18"/>
                <w:szCs w:val="18"/>
              </w:rPr>
            </w:pPr>
            <w:r w:rsidRPr="003F53B7">
              <w:rPr>
                <w:rFonts w:ascii="Arial" w:hAnsi="Arial" w:cs="Arial"/>
                <w:sz w:val="18"/>
                <w:szCs w:val="18"/>
              </w:rPr>
              <w:t>Total trade payables - related party</w:t>
            </w:r>
          </w:p>
        </w:tc>
        <w:tc>
          <w:tcPr>
            <w:tcW w:w="1327" w:type="dxa"/>
            <w:shd w:val="clear" w:color="auto" w:fill="auto"/>
          </w:tcPr>
          <w:p w14:paraId="2005D3B8" w14:textId="0E542DFC"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8" w:type="dxa"/>
            <w:gridSpan w:val="2"/>
            <w:shd w:val="clear" w:color="auto" w:fill="auto"/>
          </w:tcPr>
          <w:p w14:paraId="1A97FC9C" w14:textId="77777777"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7" w:type="dxa"/>
            <w:gridSpan w:val="2"/>
          </w:tcPr>
          <w:p w14:paraId="53C29A14" w14:textId="4022F722"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5,301</w:t>
            </w:r>
          </w:p>
        </w:tc>
        <w:tc>
          <w:tcPr>
            <w:tcW w:w="1328" w:type="dxa"/>
          </w:tcPr>
          <w:p w14:paraId="6B9DCDF3" w14:textId="77777777"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44,088</w:t>
            </w:r>
          </w:p>
        </w:tc>
      </w:tr>
      <w:tr w:rsidR="00A757BA" w:rsidRPr="003F53B7" w14:paraId="315D53C1" w14:textId="77777777" w:rsidTr="00DD0AE5">
        <w:tc>
          <w:tcPr>
            <w:tcW w:w="4140" w:type="dxa"/>
          </w:tcPr>
          <w:p w14:paraId="4244ABEB" w14:textId="77777777" w:rsidR="00A757BA" w:rsidRPr="003F53B7" w:rsidRDefault="00A757BA" w:rsidP="00A757BA">
            <w:pPr>
              <w:spacing w:line="380" w:lineRule="exact"/>
              <w:ind w:left="248" w:right="-12" w:hanging="184"/>
              <w:rPr>
                <w:rFonts w:ascii="Arial" w:hAnsi="Arial" w:cs="Arial"/>
                <w:b/>
                <w:bCs/>
                <w:sz w:val="18"/>
                <w:szCs w:val="18"/>
                <w:u w:val="single"/>
              </w:rPr>
            </w:pPr>
          </w:p>
        </w:tc>
        <w:tc>
          <w:tcPr>
            <w:tcW w:w="1770" w:type="dxa"/>
            <w:gridSpan w:val="2"/>
            <w:vAlign w:val="bottom"/>
          </w:tcPr>
          <w:p w14:paraId="5F8432D5" w14:textId="77777777" w:rsidR="00A757BA" w:rsidRPr="003F53B7" w:rsidRDefault="00A757BA" w:rsidP="00A757BA">
            <w:pPr>
              <w:tabs>
                <w:tab w:val="decimal" w:pos="1337"/>
              </w:tabs>
              <w:spacing w:line="380" w:lineRule="exact"/>
              <w:ind w:left="-22" w:right="-65" w:firstLine="22"/>
              <w:rPr>
                <w:rFonts w:ascii="Arial" w:hAnsi="Arial" w:cs="Arial"/>
                <w:sz w:val="18"/>
                <w:szCs w:val="18"/>
              </w:rPr>
            </w:pPr>
          </w:p>
        </w:tc>
        <w:tc>
          <w:tcPr>
            <w:tcW w:w="1770" w:type="dxa"/>
            <w:gridSpan w:val="2"/>
            <w:vAlign w:val="bottom"/>
          </w:tcPr>
          <w:p w14:paraId="6D9EF4C3"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c>
          <w:tcPr>
            <w:tcW w:w="1770" w:type="dxa"/>
            <w:gridSpan w:val="2"/>
            <w:vAlign w:val="bottom"/>
          </w:tcPr>
          <w:p w14:paraId="0620BF73"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r>
      <w:tr w:rsidR="00A757BA" w:rsidRPr="003F53B7" w14:paraId="2A541150" w14:textId="77777777" w:rsidTr="00DD0AE5">
        <w:tc>
          <w:tcPr>
            <w:tcW w:w="4140" w:type="dxa"/>
          </w:tcPr>
          <w:p w14:paraId="6462D6B2" w14:textId="60F74236" w:rsidR="00A757BA" w:rsidRPr="003F53B7" w:rsidRDefault="00A757BA" w:rsidP="003F53B7">
            <w:pPr>
              <w:spacing w:line="380" w:lineRule="exact"/>
              <w:ind w:left="248" w:hanging="184"/>
              <w:jc w:val="both"/>
              <w:rPr>
                <w:rFonts w:ascii="Arial" w:hAnsi="Arial" w:cs="Arial"/>
                <w:b/>
                <w:bCs/>
                <w:sz w:val="18"/>
                <w:szCs w:val="18"/>
                <w:u w:val="single"/>
              </w:rPr>
            </w:pPr>
            <w:r w:rsidRPr="003F53B7">
              <w:rPr>
                <w:rFonts w:ascii="Arial" w:hAnsi="Arial" w:cs="Arial"/>
                <w:b/>
                <w:bCs/>
                <w:sz w:val="18"/>
                <w:szCs w:val="18"/>
                <w:u w:val="single"/>
              </w:rPr>
              <w:t>Other payables - related parties</w:t>
            </w:r>
            <w:r w:rsidRPr="003F53B7">
              <w:rPr>
                <w:rFonts w:ascii="Arial" w:hAnsi="Arial" w:cs="Arial"/>
                <w:b/>
                <w:bCs/>
                <w:sz w:val="18"/>
                <w:szCs w:val="18"/>
              </w:rPr>
              <w:t xml:space="preserve"> (Note 10)</w:t>
            </w:r>
          </w:p>
        </w:tc>
        <w:tc>
          <w:tcPr>
            <w:tcW w:w="1770" w:type="dxa"/>
            <w:gridSpan w:val="2"/>
            <w:vAlign w:val="bottom"/>
          </w:tcPr>
          <w:p w14:paraId="3ED364B9" w14:textId="77777777" w:rsidR="00A757BA" w:rsidRPr="003F53B7" w:rsidRDefault="00A757BA" w:rsidP="00A757BA">
            <w:pPr>
              <w:tabs>
                <w:tab w:val="decimal" w:pos="1337"/>
              </w:tabs>
              <w:spacing w:line="380" w:lineRule="exact"/>
              <w:ind w:left="-22" w:right="-65" w:firstLine="22"/>
              <w:rPr>
                <w:rFonts w:ascii="Arial" w:hAnsi="Arial" w:cs="Arial"/>
                <w:sz w:val="18"/>
                <w:szCs w:val="18"/>
              </w:rPr>
            </w:pPr>
          </w:p>
        </w:tc>
        <w:tc>
          <w:tcPr>
            <w:tcW w:w="1770" w:type="dxa"/>
            <w:gridSpan w:val="2"/>
            <w:vAlign w:val="bottom"/>
          </w:tcPr>
          <w:p w14:paraId="4ECBE2ED"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c>
          <w:tcPr>
            <w:tcW w:w="1770" w:type="dxa"/>
            <w:gridSpan w:val="2"/>
            <w:vAlign w:val="bottom"/>
          </w:tcPr>
          <w:p w14:paraId="7ECD7024"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r>
      <w:tr w:rsidR="00A757BA" w:rsidRPr="003F53B7" w14:paraId="29DABA0D" w14:textId="77777777" w:rsidTr="00DD0AE5">
        <w:tc>
          <w:tcPr>
            <w:tcW w:w="4140" w:type="dxa"/>
          </w:tcPr>
          <w:p w14:paraId="7628E3D4" w14:textId="77777777" w:rsidR="00A757BA" w:rsidRPr="003F53B7" w:rsidRDefault="00A757BA" w:rsidP="003F53B7">
            <w:pPr>
              <w:spacing w:line="380" w:lineRule="exact"/>
              <w:ind w:left="248" w:hanging="184"/>
              <w:jc w:val="both"/>
              <w:rPr>
                <w:rFonts w:ascii="Arial" w:hAnsi="Arial" w:cs="Arial"/>
                <w:sz w:val="18"/>
                <w:szCs w:val="18"/>
              </w:rPr>
            </w:pPr>
            <w:r w:rsidRPr="003F53B7">
              <w:rPr>
                <w:rFonts w:ascii="Arial" w:hAnsi="Arial" w:cs="Arial"/>
                <w:sz w:val="18"/>
                <w:szCs w:val="18"/>
              </w:rPr>
              <w:t>Subsidiary</w:t>
            </w:r>
          </w:p>
        </w:tc>
        <w:tc>
          <w:tcPr>
            <w:tcW w:w="1327" w:type="dxa"/>
          </w:tcPr>
          <w:p w14:paraId="19B93DF2" w14:textId="63CA2EE1" w:rsidR="00A757BA" w:rsidRPr="003F53B7" w:rsidRDefault="00A757BA" w:rsidP="00A757BA">
            <w:pP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8" w:type="dxa"/>
            <w:gridSpan w:val="2"/>
          </w:tcPr>
          <w:p w14:paraId="728A1F30" w14:textId="77777777" w:rsidR="00A757BA" w:rsidRPr="003F53B7" w:rsidRDefault="00A757BA" w:rsidP="00A757BA">
            <w:pP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7" w:type="dxa"/>
            <w:gridSpan w:val="2"/>
          </w:tcPr>
          <w:p w14:paraId="37DB7012" w14:textId="1B3BBC0B" w:rsidR="00A757BA" w:rsidRPr="003F53B7" w:rsidRDefault="00A757BA" w:rsidP="00A757BA">
            <w:pPr>
              <w:tabs>
                <w:tab w:val="decimal" w:pos="990"/>
              </w:tabs>
              <w:spacing w:line="380" w:lineRule="exact"/>
              <w:ind w:firstLine="22"/>
              <w:rPr>
                <w:rFonts w:ascii="Arial" w:hAnsi="Arial" w:cs="Arial"/>
                <w:sz w:val="18"/>
                <w:szCs w:val="18"/>
              </w:rPr>
            </w:pPr>
            <w:r w:rsidRPr="003F53B7">
              <w:rPr>
                <w:rFonts w:ascii="Arial" w:hAnsi="Arial" w:cs="Arial"/>
                <w:sz w:val="18"/>
                <w:szCs w:val="18"/>
              </w:rPr>
              <w:t>436</w:t>
            </w:r>
          </w:p>
        </w:tc>
        <w:tc>
          <w:tcPr>
            <w:tcW w:w="1328" w:type="dxa"/>
            <w:vAlign w:val="bottom"/>
          </w:tcPr>
          <w:p w14:paraId="78673149" w14:textId="77777777" w:rsidR="00A757BA" w:rsidRPr="003F53B7" w:rsidRDefault="00A757BA" w:rsidP="00A757BA">
            <w:pPr>
              <w:tabs>
                <w:tab w:val="decimal" w:pos="990"/>
              </w:tabs>
              <w:spacing w:line="380" w:lineRule="exact"/>
              <w:ind w:firstLine="22"/>
              <w:rPr>
                <w:rFonts w:ascii="Arial" w:hAnsi="Arial" w:cs="Arial"/>
                <w:sz w:val="18"/>
                <w:szCs w:val="18"/>
              </w:rPr>
            </w:pPr>
            <w:r w:rsidRPr="003F53B7">
              <w:rPr>
                <w:rFonts w:ascii="Arial" w:hAnsi="Arial" w:cs="Arial"/>
                <w:sz w:val="18"/>
                <w:szCs w:val="18"/>
              </w:rPr>
              <w:t>95</w:t>
            </w:r>
          </w:p>
        </w:tc>
      </w:tr>
      <w:tr w:rsidR="00A757BA" w:rsidRPr="003F53B7" w14:paraId="7B469DA1" w14:textId="77777777" w:rsidTr="00DD0AE5">
        <w:tc>
          <w:tcPr>
            <w:tcW w:w="4140" w:type="dxa"/>
          </w:tcPr>
          <w:p w14:paraId="47205A5E" w14:textId="77777777" w:rsidR="00A757BA" w:rsidRPr="003F53B7" w:rsidRDefault="00A757BA" w:rsidP="003F53B7">
            <w:pPr>
              <w:spacing w:line="380" w:lineRule="exact"/>
              <w:ind w:left="248" w:hanging="184"/>
              <w:jc w:val="both"/>
              <w:rPr>
                <w:rFonts w:ascii="Arial" w:hAnsi="Arial" w:cs="Arial"/>
                <w:sz w:val="18"/>
                <w:szCs w:val="18"/>
              </w:rPr>
            </w:pPr>
            <w:r w:rsidRPr="003F53B7">
              <w:rPr>
                <w:rFonts w:ascii="Arial" w:hAnsi="Arial" w:cs="Arial"/>
                <w:sz w:val="18"/>
                <w:szCs w:val="18"/>
              </w:rPr>
              <w:t>Related parties (the Company’s related persons)</w:t>
            </w:r>
          </w:p>
        </w:tc>
        <w:tc>
          <w:tcPr>
            <w:tcW w:w="1327" w:type="dxa"/>
            <w:shd w:val="clear" w:color="auto" w:fill="auto"/>
          </w:tcPr>
          <w:p w14:paraId="3F37933A" w14:textId="442C508E"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247</w:t>
            </w:r>
          </w:p>
        </w:tc>
        <w:tc>
          <w:tcPr>
            <w:tcW w:w="1328" w:type="dxa"/>
            <w:gridSpan w:val="2"/>
            <w:shd w:val="clear" w:color="auto" w:fill="auto"/>
          </w:tcPr>
          <w:p w14:paraId="5217F20F" w14:textId="77777777"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179</w:t>
            </w:r>
          </w:p>
        </w:tc>
        <w:tc>
          <w:tcPr>
            <w:tcW w:w="1327" w:type="dxa"/>
            <w:gridSpan w:val="2"/>
            <w:shd w:val="clear" w:color="auto" w:fill="auto"/>
          </w:tcPr>
          <w:p w14:paraId="7BAE090E" w14:textId="18D8DF55"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154</w:t>
            </w:r>
          </w:p>
        </w:tc>
        <w:tc>
          <w:tcPr>
            <w:tcW w:w="1328" w:type="dxa"/>
          </w:tcPr>
          <w:p w14:paraId="5E9E5598" w14:textId="77777777"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179</w:t>
            </w:r>
          </w:p>
        </w:tc>
      </w:tr>
      <w:tr w:rsidR="00A757BA" w:rsidRPr="003F53B7" w14:paraId="0045B32A" w14:textId="77777777" w:rsidTr="00DD0AE5">
        <w:tc>
          <w:tcPr>
            <w:tcW w:w="4140" w:type="dxa"/>
          </w:tcPr>
          <w:p w14:paraId="5F1A1B87" w14:textId="77777777" w:rsidR="00A757BA" w:rsidRPr="003F53B7" w:rsidRDefault="00A757BA" w:rsidP="003F53B7">
            <w:pPr>
              <w:spacing w:line="380" w:lineRule="exact"/>
              <w:ind w:left="248" w:hanging="184"/>
              <w:jc w:val="both"/>
              <w:rPr>
                <w:rFonts w:ascii="Arial" w:hAnsi="Arial" w:cs="Arial"/>
                <w:sz w:val="18"/>
                <w:szCs w:val="18"/>
                <w:cs/>
              </w:rPr>
            </w:pPr>
            <w:r w:rsidRPr="003F53B7">
              <w:rPr>
                <w:rFonts w:ascii="Arial" w:hAnsi="Arial" w:cs="Arial"/>
                <w:sz w:val="18"/>
                <w:szCs w:val="18"/>
              </w:rPr>
              <w:t>Total other payables - related parties</w:t>
            </w:r>
          </w:p>
        </w:tc>
        <w:tc>
          <w:tcPr>
            <w:tcW w:w="1327" w:type="dxa"/>
            <w:shd w:val="clear" w:color="auto" w:fill="auto"/>
          </w:tcPr>
          <w:p w14:paraId="079EF592" w14:textId="3D78F134"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247</w:t>
            </w:r>
          </w:p>
        </w:tc>
        <w:tc>
          <w:tcPr>
            <w:tcW w:w="1328" w:type="dxa"/>
            <w:gridSpan w:val="2"/>
            <w:shd w:val="clear" w:color="auto" w:fill="auto"/>
          </w:tcPr>
          <w:p w14:paraId="783F8840" w14:textId="77777777"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179</w:t>
            </w:r>
          </w:p>
        </w:tc>
        <w:tc>
          <w:tcPr>
            <w:tcW w:w="1327" w:type="dxa"/>
            <w:gridSpan w:val="2"/>
            <w:shd w:val="clear" w:color="auto" w:fill="auto"/>
          </w:tcPr>
          <w:p w14:paraId="385AF184" w14:textId="6C4B98F9"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590</w:t>
            </w:r>
          </w:p>
        </w:tc>
        <w:tc>
          <w:tcPr>
            <w:tcW w:w="1328" w:type="dxa"/>
          </w:tcPr>
          <w:p w14:paraId="13F02EF2" w14:textId="77777777"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274</w:t>
            </w:r>
          </w:p>
        </w:tc>
      </w:tr>
      <w:tr w:rsidR="00A757BA" w:rsidRPr="003F53B7" w14:paraId="0772A1FF" w14:textId="77777777" w:rsidTr="00DD0AE5">
        <w:tc>
          <w:tcPr>
            <w:tcW w:w="4140" w:type="dxa"/>
          </w:tcPr>
          <w:p w14:paraId="0CF6FD0C" w14:textId="77777777" w:rsidR="00A757BA" w:rsidRPr="003F53B7" w:rsidRDefault="00A757BA" w:rsidP="00A757BA">
            <w:pPr>
              <w:spacing w:line="380" w:lineRule="exact"/>
              <w:ind w:left="245" w:hanging="187"/>
              <w:jc w:val="both"/>
              <w:rPr>
                <w:rFonts w:ascii="Arial" w:hAnsi="Arial" w:cs="Arial"/>
                <w:sz w:val="18"/>
                <w:szCs w:val="18"/>
              </w:rPr>
            </w:pPr>
          </w:p>
        </w:tc>
        <w:tc>
          <w:tcPr>
            <w:tcW w:w="1327" w:type="dxa"/>
            <w:shd w:val="clear" w:color="auto" w:fill="auto"/>
            <w:vAlign w:val="bottom"/>
          </w:tcPr>
          <w:p w14:paraId="7A565DF8" w14:textId="77777777" w:rsidR="00A757BA" w:rsidRPr="003F53B7" w:rsidRDefault="00A757BA" w:rsidP="00A757BA">
            <w:pPr>
              <w:tabs>
                <w:tab w:val="decimal" w:pos="1337"/>
              </w:tabs>
              <w:spacing w:line="380" w:lineRule="exact"/>
              <w:ind w:left="-22" w:right="-65" w:firstLine="22"/>
              <w:rPr>
                <w:rFonts w:ascii="Arial" w:hAnsi="Arial" w:cs="Arial"/>
                <w:sz w:val="18"/>
                <w:szCs w:val="18"/>
              </w:rPr>
            </w:pPr>
          </w:p>
        </w:tc>
        <w:tc>
          <w:tcPr>
            <w:tcW w:w="1328" w:type="dxa"/>
            <w:gridSpan w:val="2"/>
            <w:shd w:val="clear" w:color="auto" w:fill="auto"/>
            <w:vAlign w:val="bottom"/>
          </w:tcPr>
          <w:p w14:paraId="5E5FEC8B" w14:textId="77777777" w:rsidR="00A757BA" w:rsidRPr="003F53B7" w:rsidRDefault="00A757BA" w:rsidP="00A757BA">
            <w:pPr>
              <w:tabs>
                <w:tab w:val="decimal" w:pos="1337"/>
              </w:tabs>
              <w:spacing w:line="380" w:lineRule="exact"/>
              <w:ind w:left="-22" w:right="-65" w:firstLine="22"/>
              <w:rPr>
                <w:rFonts w:ascii="Arial" w:hAnsi="Arial" w:cs="Arial"/>
                <w:sz w:val="18"/>
                <w:szCs w:val="18"/>
              </w:rPr>
            </w:pPr>
          </w:p>
        </w:tc>
        <w:tc>
          <w:tcPr>
            <w:tcW w:w="1327" w:type="dxa"/>
            <w:gridSpan w:val="2"/>
            <w:shd w:val="clear" w:color="auto" w:fill="auto"/>
            <w:vAlign w:val="bottom"/>
          </w:tcPr>
          <w:p w14:paraId="21026BFC"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c>
          <w:tcPr>
            <w:tcW w:w="1328" w:type="dxa"/>
            <w:vAlign w:val="bottom"/>
          </w:tcPr>
          <w:p w14:paraId="74F57411"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r>
      <w:tr w:rsidR="00A757BA" w:rsidRPr="003F53B7" w14:paraId="261C5F4B" w14:textId="77777777" w:rsidTr="003463F2">
        <w:tc>
          <w:tcPr>
            <w:tcW w:w="4140" w:type="dxa"/>
          </w:tcPr>
          <w:p w14:paraId="72B1A9BD" w14:textId="5C3E7D6A" w:rsidR="00A757BA" w:rsidRPr="003F53B7" w:rsidRDefault="00A757BA" w:rsidP="003F53B7">
            <w:pPr>
              <w:spacing w:line="380" w:lineRule="exact"/>
              <w:ind w:left="248" w:hanging="184"/>
              <w:jc w:val="both"/>
              <w:rPr>
                <w:rFonts w:ascii="Arial" w:hAnsi="Arial" w:cs="Arial"/>
                <w:sz w:val="18"/>
                <w:szCs w:val="18"/>
              </w:rPr>
            </w:pPr>
            <w:r w:rsidRPr="003F53B7">
              <w:rPr>
                <w:rFonts w:ascii="Arial" w:hAnsi="Arial" w:cs="Arial"/>
                <w:b/>
                <w:bCs/>
                <w:sz w:val="18"/>
                <w:szCs w:val="18"/>
                <w:u w:val="single"/>
              </w:rPr>
              <w:t>Lease liabilities - related parties</w:t>
            </w:r>
            <w:r w:rsidRPr="003F53B7">
              <w:rPr>
                <w:rFonts w:ascii="Arial" w:hAnsi="Arial" w:cs="Arial"/>
                <w:b/>
                <w:bCs/>
                <w:sz w:val="18"/>
                <w:szCs w:val="18"/>
              </w:rPr>
              <w:t xml:space="preserve"> (Note 11)</w:t>
            </w:r>
          </w:p>
        </w:tc>
        <w:tc>
          <w:tcPr>
            <w:tcW w:w="1327" w:type="dxa"/>
            <w:shd w:val="clear" w:color="auto" w:fill="auto"/>
            <w:vAlign w:val="bottom"/>
          </w:tcPr>
          <w:p w14:paraId="24C9A595" w14:textId="77777777" w:rsidR="00A757BA" w:rsidRPr="003F53B7" w:rsidRDefault="00A757BA" w:rsidP="00A757BA">
            <w:pPr>
              <w:tabs>
                <w:tab w:val="decimal" w:pos="1337"/>
              </w:tabs>
              <w:spacing w:line="380" w:lineRule="exact"/>
              <w:ind w:left="-22" w:right="-65" w:firstLine="22"/>
              <w:rPr>
                <w:rFonts w:ascii="Arial" w:hAnsi="Arial" w:cs="Arial"/>
                <w:sz w:val="18"/>
                <w:szCs w:val="18"/>
              </w:rPr>
            </w:pPr>
          </w:p>
        </w:tc>
        <w:tc>
          <w:tcPr>
            <w:tcW w:w="1328" w:type="dxa"/>
            <w:gridSpan w:val="2"/>
            <w:shd w:val="clear" w:color="auto" w:fill="auto"/>
            <w:vAlign w:val="bottom"/>
          </w:tcPr>
          <w:p w14:paraId="66E20A96" w14:textId="77777777" w:rsidR="00A757BA" w:rsidRPr="003F53B7" w:rsidRDefault="00A757BA" w:rsidP="00A757BA">
            <w:pPr>
              <w:tabs>
                <w:tab w:val="decimal" w:pos="1337"/>
              </w:tabs>
              <w:spacing w:line="380" w:lineRule="exact"/>
              <w:ind w:left="-22" w:right="-65" w:firstLine="22"/>
              <w:rPr>
                <w:rFonts w:ascii="Arial" w:hAnsi="Arial" w:cs="Arial"/>
                <w:sz w:val="18"/>
                <w:szCs w:val="18"/>
              </w:rPr>
            </w:pPr>
          </w:p>
        </w:tc>
        <w:tc>
          <w:tcPr>
            <w:tcW w:w="1327" w:type="dxa"/>
            <w:gridSpan w:val="2"/>
            <w:shd w:val="clear" w:color="auto" w:fill="auto"/>
            <w:vAlign w:val="bottom"/>
          </w:tcPr>
          <w:p w14:paraId="08BD04F2"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c>
          <w:tcPr>
            <w:tcW w:w="1328" w:type="dxa"/>
            <w:vAlign w:val="bottom"/>
          </w:tcPr>
          <w:p w14:paraId="56737355" w14:textId="77777777" w:rsidR="00A757BA" w:rsidRPr="003F53B7" w:rsidRDefault="00A757BA" w:rsidP="00A757BA">
            <w:pPr>
              <w:tabs>
                <w:tab w:val="decimal" w:pos="1156"/>
              </w:tabs>
              <w:spacing w:line="380" w:lineRule="exact"/>
              <w:ind w:left="-22" w:right="-65" w:firstLine="22"/>
              <w:rPr>
                <w:rFonts w:ascii="Arial" w:hAnsi="Arial" w:cs="Arial"/>
                <w:sz w:val="18"/>
                <w:szCs w:val="18"/>
              </w:rPr>
            </w:pPr>
          </w:p>
        </w:tc>
      </w:tr>
      <w:tr w:rsidR="00A757BA" w:rsidRPr="003F53B7" w14:paraId="0DBA7370" w14:textId="77777777" w:rsidTr="00DE0CA3">
        <w:tc>
          <w:tcPr>
            <w:tcW w:w="4140" w:type="dxa"/>
          </w:tcPr>
          <w:p w14:paraId="35B63B08" w14:textId="56DCFB0E" w:rsidR="00A757BA" w:rsidRPr="003F53B7" w:rsidRDefault="00A757BA" w:rsidP="003F53B7">
            <w:pPr>
              <w:spacing w:line="380" w:lineRule="exact"/>
              <w:ind w:left="248" w:hanging="184"/>
              <w:jc w:val="both"/>
              <w:rPr>
                <w:rFonts w:ascii="Arial" w:hAnsi="Arial" w:cs="Arial"/>
                <w:sz w:val="18"/>
                <w:szCs w:val="18"/>
              </w:rPr>
            </w:pPr>
            <w:r w:rsidRPr="003F53B7">
              <w:rPr>
                <w:rFonts w:ascii="Arial" w:hAnsi="Arial" w:cs="Arial"/>
                <w:sz w:val="18"/>
                <w:szCs w:val="18"/>
              </w:rPr>
              <w:t>Related parties (the Company’s related persons)</w:t>
            </w:r>
          </w:p>
        </w:tc>
        <w:tc>
          <w:tcPr>
            <w:tcW w:w="1327" w:type="dxa"/>
            <w:shd w:val="clear" w:color="auto" w:fill="auto"/>
            <w:vAlign w:val="bottom"/>
          </w:tcPr>
          <w:p w14:paraId="2B03766D" w14:textId="250D0225"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1,041</w:t>
            </w:r>
          </w:p>
        </w:tc>
        <w:tc>
          <w:tcPr>
            <w:tcW w:w="1328" w:type="dxa"/>
            <w:gridSpan w:val="2"/>
            <w:shd w:val="clear" w:color="auto" w:fill="auto"/>
          </w:tcPr>
          <w:p w14:paraId="3EE3093E" w14:textId="4F03F2AA"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7" w:type="dxa"/>
            <w:gridSpan w:val="2"/>
            <w:shd w:val="clear" w:color="auto" w:fill="auto"/>
          </w:tcPr>
          <w:p w14:paraId="26E65A9A" w14:textId="42507DFC"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8" w:type="dxa"/>
          </w:tcPr>
          <w:p w14:paraId="6E2E9FEF" w14:textId="3F5E7D24" w:rsidR="00A757BA" w:rsidRPr="003F53B7" w:rsidRDefault="00A757BA" w:rsidP="00A757BA">
            <w:pPr>
              <w:pBdr>
                <w:bottom w:val="sing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r>
      <w:tr w:rsidR="00A757BA" w:rsidRPr="003F53B7" w14:paraId="42AD0E31" w14:textId="77777777" w:rsidTr="00DE0CA3">
        <w:tc>
          <w:tcPr>
            <w:tcW w:w="4140" w:type="dxa"/>
          </w:tcPr>
          <w:p w14:paraId="3088469F" w14:textId="1CAB2273" w:rsidR="00A757BA" w:rsidRPr="003F53B7" w:rsidRDefault="00A757BA" w:rsidP="003F53B7">
            <w:pPr>
              <w:spacing w:line="380" w:lineRule="exact"/>
              <w:ind w:left="248" w:hanging="184"/>
              <w:jc w:val="both"/>
              <w:rPr>
                <w:rFonts w:ascii="Arial" w:hAnsi="Arial" w:cs="Arial"/>
                <w:sz w:val="18"/>
                <w:szCs w:val="18"/>
              </w:rPr>
            </w:pPr>
            <w:r w:rsidRPr="003F53B7">
              <w:rPr>
                <w:rFonts w:ascii="Arial" w:hAnsi="Arial" w:cs="Arial"/>
                <w:sz w:val="18"/>
                <w:szCs w:val="18"/>
              </w:rPr>
              <w:t>Total lease liabilities - related parties</w:t>
            </w:r>
          </w:p>
        </w:tc>
        <w:tc>
          <w:tcPr>
            <w:tcW w:w="1327" w:type="dxa"/>
            <w:shd w:val="clear" w:color="auto" w:fill="auto"/>
            <w:vAlign w:val="bottom"/>
          </w:tcPr>
          <w:p w14:paraId="770A123B" w14:textId="1F198DB2"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1,041</w:t>
            </w:r>
          </w:p>
        </w:tc>
        <w:tc>
          <w:tcPr>
            <w:tcW w:w="1328" w:type="dxa"/>
            <w:gridSpan w:val="2"/>
            <w:shd w:val="clear" w:color="auto" w:fill="auto"/>
          </w:tcPr>
          <w:p w14:paraId="586A64C8" w14:textId="60C3BF8D"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7" w:type="dxa"/>
            <w:gridSpan w:val="2"/>
            <w:shd w:val="clear" w:color="auto" w:fill="auto"/>
          </w:tcPr>
          <w:p w14:paraId="04A93689" w14:textId="50988087"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c>
          <w:tcPr>
            <w:tcW w:w="1328" w:type="dxa"/>
          </w:tcPr>
          <w:p w14:paraId="6A9DCC21" w14:textId="26F3AF30" w:rsidR="00A757BA" w:rsidRPr="003F53B7" w:rsidRDefault="00A757BA" w:rsidP="00A757BA">
            <w:pPr>
              <w:pBdr>
                <w:bottom w:val="double" w:sz="4" w:space="1" w:color="auto"/>
              </w:pBdr>
              <w:tabs>
                <w:tab w:val="decimal" w:pos="990"/>
              </w:tabs>
              <w:spacing w:line="380" w:lineRule="exact"/>
              <w:ind w:firstLine="22"/>
              <w:rPr>
                <w:rFonts w:ascii="Arial" w:hAnsi="Arial" w:cs="Arial"/>
                <w:sz w:val="18"/>
                <w:szCs w:val="18"/>
              </w:rPr>
            </w:pPr>
            <w:r w:rsidRPr="003F53B7">
              <w:rPr>
                <w:rFonts w:ascii="Arial" w:hAnsi="Arial" w:cs="Arial"/>
                <w:sz w:val="18"/>
                <w:szCs w:val="18"/>
              </w:rPr>
              <w:t>-</w:t>
            </w:r>
          </w:p>
        </w:tc>
      </w:tr>
    </w:tbl>
    <w:p w14:paraId="6896CA6C" w14:textId="60E95316" w:rsidR="00A757BA" w:rsidRDefault="00A757BA" w:rsidP="0069511E">
      <w:pPr>
        <w:tabs>
          <w:tab w:val="left" w:pos="720"/>
          <w:tab w:val="left" w:pos="1440"/>
          <w:tab w:val="left" w:pos="2160"/>
          <w:tab w:val="left" w:pos="2880"/>
          <w:tab w:val="left" w:pos="3600"/>
          <w:tab w:val="left" w:pos="4320"/>
        </w:tabs>
        <w:overflowPunct/>
        <w:spacing w:before="240" w:after="120" w:line="380" w:lineRule="exact"/>
        <w:jc w:val="both"/>
        <w:textAlignment w:val="auto"/>
        <w:rPr>
          <w:rFonts w:ascii="Arial" w:hAnsi="Arial" w:cs="Arial"/>
          <w:sz w:val="22"/>
          <w:szCs w:val="22"/>
        </w:rPr>
      </w:pPr>
    </w:p>
    <w:p w14:paraId="72255200" w14:textId="77777777" w:rsidR="00A757BA" w:rsidRDefault="00A757B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FECF816" w14:textId="76C07B55" w:rsidR="00A8576E" w:rsidRPr="007932B2" w:rsidRDefault="00A757BA" w:rsidP="00A757BA">
      <w:pPr>
        <w:pStyle w:val="BlockText"/>
        <w:tabs>
          <w:tab w:val="left" w:pos="9072"/>
        </w:tabs>
        <w:ind w:left="547" w:hanging="547"/>
        <w:jc w:val="thaiDistribute"/>
        <w:rPr>
          <w:rFonts w:ascii="Arial" w:hAnsi="Arial" w:cs="Arial"/>
          <w:color w:val="000000"/>
          <w:sz w:val="22"/>
          <w:szCs w:val="22"/>
          <w:u w:val="single"/>
        </w:rPr>
      </w:pPr>
      <w:r>
        <w:rPr>
          <w:rFonts w:ascii="Arial" w:hAnsi="Arial" w:cs="Arial"/>
          <w:sz w:val="22"/>
          <w:szCs w:val="22"/>
        </w:rPr>
        <w:lastRenderedPageBreak/>
        <w:tab/>
      </w:r>
      <w:r w:rsidR="00A8576E" w:rsidRPr="007932B2">
        <w:rPr>
          <w:rFonts w:ascii="Arial" w:hAnsi="Arial" w:cs="Arial"/>
          <w:color w:val="000000"/>
          <w:sz w:val="22"/>
          <w:szCs w:val="22"/>
          <w:u w:val="single"/>
        </w:rPr>
        <w:t>Directors and management’s benefits</w:t>
      </w:r>
    </w:p>
    <w:p w14:paraId="70F65B33" w14:textId="27317B11" w:rsidR="00A8576E" w:rsidRPr="007932B2" w:rsidRDefault="00A8576E" w:rsidP="00176F90">
      <w:pPr>
        <w:pStyle w:val="BlockText"/>
        <w:tabs>
          <w:tab w:val="left" w:pos="9072"/>
        </w:tabs>
        <w:ind w:left="547" w:hanging="547"/>
        <w:jc w:val="thaiDistribute"/>
        <w:rPr>
          <w:rFonts w:ascii="Arial" w:hAnsi="Arial" w:cs="Arial"/>
          <w:color w:val="000000" w:themeColor="text1"/>
          <w:spacing w:val="-2"/>
          <w:sz w:val="22"/>
          <w:szCs w:val="22"/>
        </w:rPr>
      </w:pPr>
      <w:r w:rsidRPr="007932B2">
        <w:rPr>
          <w:rFonts w:ascii="Arial" w:hAnsi="Arial" w:cs="Arial"/>
          <w:color w:val="000000" w:themeColor="text1"/>
          <w:sz w:val="22"/>
          <w:szCs w:val="22"/>
        </w:rPr>
        <w:tab/>
      </w:r>
      <w:r w:rsidRPr="007932B2">
        <w:rPr>
          <w:rFonts w:ascii="Arial" w:hAnsi="Arial" w:cs="Arial"/>
          <w:color w:val="000000" w:themeColor="text1"/>
          <w:spacing w:val="-2"/>
          <w:sz w:val="22"/>
          <w:szCs w:val="22"/>
        </w:rPr>
        <w:t xml:space="preserve">During the </w:t>
      </w:r>
      <w:r w:rsidR="00851FCF">
        <w:rPr>
          <w:rFonts w:ascii="Arial" w:hAnsi="Arial" w:cs="Arial"/>
          <w:color w:val="000000" w:themeColor="text1"/>
          <w:spacing w:val="-2"/>
          <w:sz w:val="22"/>
          <w:szCs w:val="22"/>
        </w:rPr>
        <w:t xml:space="preserve">three-month and nine-month </w:t>
      </w:r>
      <w:r w:rsidRPr="007932B2">
        <w:rPr>
          <w:rFonts w:ascii="Arial" w:hAnsi="Arial" w:cs="Arial"/>
          <w:color w:val="000000" w:themeColor="text1"/>
          <w:spacing w:val="-2"/>
          <w:sz w:val="22"/>
          <w:szCs w:val="22"/>
        </w:rPr>
        <w:t>period</w:t>
      </w:r>
      <w:r w:rsidR="001127D3">
        <w:rPr>
          <w:rFonts w:ascii="Arial" w:hAnsi="Arial" w:cs="Arial"/>
          <w:color w:val="000000" w:themeColor="text1"/>
          <w:spacing w:val="-2"/>
          <w:sz w:val="22"/>
          <w:szCs w:val="22"/>
        </w:rPr>
        <w:t>s</w:t>
      </w:r>
      <w:r w:rsidR="001160BD" w:rsidRPr="007932B2">
        <w:rPr>
          <w:rFonts w:ascii="Arial" w:hAnsi="Arial" w:cs="Arial"/>
          <w:color w:val="000000" w:themeColor="text1"/>
          <w:spacing w:val="-2"/>
          <w:sz w:val="22"/>
          <w:szCs w:val="22"/>
        </w:rPr>
        <w:t xml:space="preserve"> </w:t>
      </w:r>
      <w:r w:rsidRPr="007932B2">
        <w:rPr>
          <w:rFonts w:ascii="Arial" w:hAnsi="Arial" w:cs="Arial"/>
          <w:color w:val="000000" w:themeColor="text1"/>
          <w:spacing w:val="-2"/>
          <w:sz w:val="22"/>
          <w:szCs w:val="22"/>
        </w:rPr>
        <w:t xml:space="preserve">ended </w:t>
      </w:r>
      <w:r w:rsidR="00851FCF">
        <w:rPr>
          <w:rFonts w:ascii="Arial" w:hAnsi="Arial" w:cs="Arial"/>
          <w:color w:val="000000" w:themeColor="text1"/>
          <w:spacing w:val="-2"/>
          <w:sz w:val="22"/>
          <w:szCs w:val="22"/>
        </w:rPr>
        <w:t xml:space="preserve">30 September </w:t>
      </w:r>
      <w:r w:rsidRPr="007932B2">
        <w:rPr>
          <w:rFonts w:ascii="Arial" w:hAnsi="Arial" w:cs="Arial"/>
          <w:color w:val="000000" w:themeColor="text1"/>
          <w:spacing w:val="-2"/>
          <w:sz w:val="22"/>
          <w:szCs w:val="22"/>
        </w:rPr>
        <w:t>202</w:t>
      </w:r>
      <w:r w:rsidR="00FA57D8" w:rsidRPr="007932B2">
        <w:rPr>
          <w:rFonts w:ascii="Arial" w:hAnsi="Arial" w:cs="Arial"/>
          <w:color w:val="000000" w:themeColor="text1"/>
          <w:spacing w:val="-2"/>
          <w:sz w:val="22"/>
          <w:szCs w:val="22"/>
        </w:rPr>
        <w:t>3</w:t>
      </w:r>
      <w:r w:rsidRPr="007932B2">
        <w:rPr>
          <w:rFonts w:ascii="Arial" w:hAnsi="Arial" w:cs="Arial"/>
          <w:color w:val="000000" w:themeColor="text1"/>
          <w:spacing w:val="-2"/>
          <w:sz w:val="22"/>
          <w:szCs w:val="22"/>
        </w:rPr>
        <w:t xml:space="preserve"> and 202</w:t>
      </w:r>
      <w:r w:rsidR="00FA57D8" w:rsidRPr="007932B2">
        <w:rPr>
          <w:rFonts w:ascii="Arial" w:hAnsi="Arial" w:cs="Arial"/>
          <w:color w:val="000000" w:themeColor="text1"/>
          <w:spacing w:val="-2"/>
          <w:sz w:val="22"/>
          <w:szCs w:val="22"/>
        </w:rPr>
        <w:t>2</w:t>
      </w:r>
      <w:r w:rsidRPr="007932B2">
        <w:rPr>
          <w:rFonts w:ascii="Arial" w:hAnsi="Arial" w:cs="Arial"/>
          <w:color w:val="000000" w:themeColor="text1"/>
          <w:spacing w:val="-2"/>
          <w:sz w:val="22"/>
          <w:szCs w:val="22"/>
        </w:rPr>
        <w:t xml:space="preserve">, the </w:t>
      </w:r>
      <w:r w:rsidR="00A34FB9">
        <w:rPr>
          <w:rFonts w:ascii="Arial" w:hAnsi="Arial" w:cs="Arial"/>
          <w:color w:val="000000" w:themeColor="text1"/>
          <w:spacing w:val="-2"/>
          <w:sz w:val="22"/>
          <w:szCs w:val="22"/>
        </w:rPr>
        <w:t>Group</w:t>
      </w:r>
      <w:r w:rsidRPr="007932B2">
        <w:rPr>
          <w:rFonts w:ascii="Arial" w:hAnsi="Arial" w:cs="Arial"/>
          <w:color w:val="000000" w:themeColor="text1"/>
          <w:spacing w:val="-2"/>
          <w:sz w:val="22"/>
          <w:szCs w:val="22"/>
        </w:rPr>
        <w:t xml:space="preserve"> had employee benefit expenses payable to </w:t>
      </w:r>
      <w:r w:rsidR="00C5155C" w:rsidRPr="007932B2">
        <w:rPr>
          <w:rFonts w:ascii="Arial" w:hAnsi="Arial" w:cs="Arial"/>
          <w:color w:val="000000" w:themeColor="text1"/>
          <w:spacing w:val="-2"/>
          <w:sz w:val="22"/>
          <w:szCs w:val="22"/>
        </w:rPr>
        <w:t>its</w:t>
      </w:r>
      <w:r w:rsidRPr="007932B2">
        <w:rPr>
          <w:rFonts w:ascii="Arial" w:hAnsi="Arial" w:cs="Arial"/>
          <w:color w:val="000000" w:themeColor="text1"/>
          <w:spacing w:val="-2"/>
          <w:sz w:val="22"/>
          <w:szCs w:val="22"/>
        </w:rPr>
        <w:t xml:space="preserve"> directors and management as below.</w:t>
      </w:r>
    </w:p>
    <w:tbl>
      <w:tblPr>
        <w:tblStyle w:val="TableGrid7"/>
        <w:tblW w:w="9089" w:type="dxa"/>
        <w:tblInd w:w="450" w:type="dxa"/>
        <w:tblLayout w:type="fixed"/>
        <w:tblLook w:val="04A0" w:firstRow="1" w:lastRow="0" w:firstColumn="1" w:lastColumn="0" w:noHBand="0" w:noVBand="1"/>
      </w:tblPr>
      <w:tblGrid>
        <w:gridCol w:w="3600"/>
        <w:gridCol w:w="1350"/>
        <w:gridCol w:w="22"/>
        <w:gridCol w:w="1328"/>
        <w:gridCol w:w="44"/>
        <w:gridCol w:w="1372"/>
        <w:gridCol w:w="24"/>
        <w:gridCol w:w="1349"/>
      </w:tblGrid>
      <w:tr w:rsidR="00C1537F" w:rsidRPr="003F53B7" w14:paraId="31A9C34F" w14:textId="77777777" w:rsidTr="00C1537F">
        <w:tc>
          <w:tcPr>
            <w:tcW w:w="9089" w:type="dxa"/>
            <w:gridSpan w:val="8"/>
            <w:tcBorders>
              <w:top w:val="nil"/>
              <w:left w:val="nil"/>
              <w:bottom w:val="nil"/>
              <w:right w:val="nil"/>
            </w:tcBorders>
            <w:hideMark/>
          </w:tcPr>
          <w:p w14:paraId="5D23636A" w14:textId="77777777" w:rsidR="00C1537F" w:rsidRPr="003F53B7" w:rsidRDefault="00C1537F" w:rsidP="00A757BA">
            <w:pPr>
              <w:tabs>
                <w:tab w:val="left" w:pos="600"/>
                <w:tab w:val="left" w:pos="900"/>
                <w:tab w:val="right" w:pos="7280"/>
                <w:tab w:val="right" w:pos="8540"/>
              </w:tabs>
              <w:spacing w:line="380" w:lineRule="exact"/>
              <w:ind w:right="-45"/>
              <w:jc w:val="right"/>
              <w:textAlignment w:val="auto"/>
              <w:rPr>
                <w:rFonts w:ascii="Arial" w:hAnsi="Arial" w:cs="Arial"/>
                <w:sz w:val="20"/>
                <w:szCs w:val="20"/>
                <w:lang w:val="en-GB"/>
              </w:rPr>
            </w:pPr>
            <w:r w:rsidRPr="003F53B7">
              <w:rPr>
                <w:rFonts w:ascii="Arial" w:hAnsi="Arial" w:cs="Arial"/>
                <w:sz w:val="20"/>
                <w:szCs w:val="20"/>
                <w:lang w:val="en-GB"/>
              </w:rPr>
              <w:t>(Unit: Thousand Baht)</w:t>
            </w:r>
          </w:p>
        </w:tc>
      </w:tr>
      <w:tr w:rsidR="00C1537F" w:rsidRPr="003F53B7" w14:paraId="1F74FF88" w14:textId="77777777" w:rsidTr="00DD0AE5">
        <w:tc>
          <w:tcPr>
            <w:tcW w:w="3600" w:type="dxa"/>
            <w:tcBorders>
              <w:top w:val="nil"/>
              <w:left w:val="nil"/>
              <w:bottom w:val="nil"/>
              <w:right w:val="nil"/>
            </w:tcBorders>
          </w:tcPr>
          <w:p w14:paraId="58B67375" w14:textId="77777777" w:rsidR="00C1537F" w:rsidRPr="003F53B7" w:rsidRDefault="00C1537F" w:rsidP="00A757BA">
            <w:pPr>
              <w:tabs>
                <w:tab w:val="left" w:pos="600"/>
                <w:tab w:val="left" w:pos="900"/>
                <w:tab w:val="right" w:pos="7280"/>
                <w:tab w:val="right" w:pos="8540"/>
              </w:tabs>
              <w:spacing w:line="380" w:lineRule="exact"/>
              <w:ind w:right="-43"/>
              <w:jc w:val="center"/>
              <w:textAlignment w:val="auto"/>
              <w:rPr>
                <w:rFonts w:ascii="Arial" w:hAnsi="Arial" w:cs="Arial"/>
                <w:sz w:val="20"/>
                <w:szCs w:val="20"/>
                <w:cs/>
                <w:lang w:val="en-GB"/>
              </w:rPr>
            </w:pPr>
          </w:p>
        </w:tc>
        <w:tc>
          <w:tcPr>
            <w:tcW w:w="5489" w:type="dxa"/>
            <w:gridSpan w:val="7"/>
            <w:tcBorders>
              <w:top w:val="nil"/>
              <w:left w:val="nil"/>
              <w:bottom w:val="nil"/>
              <w:right w:val="nil"/>
            </w:tcBorders>
            <w:hideMark/>
          </w:tcPr>
          <w:p w14:paraId="6A782D76" w14:textId="2C58DC43" w:rsidR="00C1537F" w:rsidRPr="003F53B7" w:rsidRDefault="00C1537F" w:rsidP="00A757BA">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3F53B7">
              <w:rPr>
                <w:rFonts w:ascii="Arial" w:hAnsi="Arial" w:cs="Arial"/>
                <w:sz w:val="20"/>
                <w:szCs w:val="20"/>
                <w:lang w:val="en-GB"/>
              </w:rPr>
              <w:t xml:space="preserve">For the three-month periods ended 30 </w:t>
            </w:r>
            <w:r w:rsidR="00851FCF" w:rsidRPr="003F53B7">
              <w:rPr>
                <w:rFonts w:ascii="Arial" w:hAnsi="Arial" w:cs="Arial"/>
                <w:sz w:val="20"/>
                <w:szCs w:val="20"/>
                <w:lang w:val="en-GB"/>
              </w:rPr>
              <w:t>September</w:t>
            </w:r>
          </w:p>
        </w:tc>
      </w:tr>
      <w:tr w:rsidR="00C1537F" w:rsidRPr="003F53B7" w14:paraId="2CBF3B54" w14:textId="77777777" w:rsidTr="0093342A">
        <w:tc>
          <w:tcPr>
            <w:tcW w:w="3600" w:type="dxa"/>
            <w:tcBorders>
              <w:top w:val="nil"/>
              <w:left w:val="nil"/>
              <w:bottom w:val="nil"/>
              <w:right w:val="nil"/>
            </w:tcBorders>
          </w:tcPr>
          <w:p w14:paraId="667BBAF4" w14:textId="77777777" w:rsidR="00C1537F" w:rsidRPr="003F53B7" w:rsidRDefault="00C1537F" w:rsidP="00A757BA">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2744" w:type="dxa"/>
            <w:gridSpan w:val="4"/>
            <w:tcBorders>
              <w:top w:val="nil"/>
              <w:left w:val="nil"/>
              <w:bottom w:val="nil"/>
              <w:right w:val="nil"/>
            </w:tcBorders>
            <w:vAlign w:val="bottom"/>
          </w:tcPr>
          <w:p w14:paraId="0A9FE02C" w14:textId="339F8903" w:rsidR="00BC63EC" w:rsidRPr="003F53B7" w:rsidRDefault="00C1537F" w:rsidP="00A757BA">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3F53B7">
              <w:rPr>
                <w:rFonts w:ascii="Arial" w:hAnsi="Arial" w:cs="Arial"/>
                <w:sz w:val="20"/>
                <w:szCs w:val="20"/>
                <w:lang w:val="en-GB"/>
              </w:rPr>
              <w:t>Consolidated</w:t>
            </w:r>
          </w:p>
          <w:p w14:paraId="33C00579" w14:textId="015A9201" w:rsidR="00C1537F" w:rsidRPr="003F53B7" w:rsidRDefault="00C1537F" w:rsidP="00A757BA">
            <w:pPr>
              <w:pBdr>
                <w:bottom w:val="single" w:sz="4" w:space="1" w:color="auto"/>
              </w:pBd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lang w:val="en-GB"/>
              </w:rPr>
              <w:t>financial statements</w:t>
            </w:r>
          </w:p>
        </w:tc>
        <w:tc>
          <w:tcPr>
            <w:tcW w:w="2745" w:type="dxa"/>
            <w:gridSpan w:val="3"/>
            <w:tcBorders>
              <w:top w:val="nil"/>
              <w:left w:val="nil"/>
              <w:bottom w:val="nil"/>
              <w:right w:val="nil"/>
            </w:tcBorders>
            <w:vAlign w:val="bottom"/>
          </w:tcPr>
          <w:p w14:paraId="4D82F28A" w14:textId="0A581767" w:rsidR="00BC63EC" w:rsidRPr="003F53B7" w:rsidRDefault="00C1537F" w:rsidP="00A757BA">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3F53B7">
              <w:rPr>
                <w:rFonts w:ascii="Arial" w:hAnsi="Arial" w:cs="Arial"/>
                <w:sz w:val="20"/>
                <w:szCs w:val="20"/>
                <w:lang w:val="en-GB"/>
              </w:rPr>
              <w:t>Separate</w:t>
            </w:r>
          </w:p>
          <w:p w14:paraId="689EBCD6" w14:textId="3267A71E" w:rsidR="00C1537F" w:rsidRPr="003F53B7" w:rsidRDefault="00C1537F" w:rsidP="00A757BA">
            <w:pPr>
              <w:pBdr>
                <w:bottom w:val="single" w:sz="4" w:space="1" w:color="auto"/>
              </w:pBd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lang w:val="en-GB"/>
              </w:rPr>
              <w:t>financial statements</w:t>
            </w:r>
          </w:p>
        </w:tc>
      </w:tr>
      <w:tr w:rsidR="00143364" w:rsidRPr="003F53B7" w14:paraId="7772E744" w14:textId="77777777" w:rsidTr="0093342A">
        <w:tc>
          <w:tcPr>
            <w:tcW w:w="3600" w:type="dxa"/>
            <w:tcBorders>
              <w:top w:val="nil"/>
              <w:left w:val="nil"/>
              <w:bottom w:val="nil"/>
              <w:right w:val="nil"/>
            </w:tcBorders>
          </w:tcPr>
          <w:p w14:paraId="3F53DA56" w14:textId="77777777" w:rsidR="00143364" w:rsidRPr="003F53B7" w:rsidRDefault="00143364" w:rsidP="00A757BA">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1372" w:type="dxa"/>
            <w:gridSpan w:val="2"/>
            <w:tcBorders>
              <w:top w:val="nil"/>
              <w:left w:val="nil"/>
              <w:bottom w:val="nil"/>
              <w:right w:val="nil"/>
            </w:tcBorders>
          </w:tcPr>
          <w:p w14:paraId="353EF71B" w14:textId="77777777" w:rsidR="00143364" w:rsidRPr="003F53B7" w:rsidRDefault="00143364" w:rsidP="00A757BA">
            <w:pP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u w:val="single"/>
                <w:lang w:val="en-GB"/>
              </w:rPr>
              <w:t>2023</w:t>
            </w:r>
          </w:p>
        </w:tc>
        <w:tc>
          <w:tcPr>
            <w:tcW w:w="1372" w:type="dxa"/>
            <w:gridSpan w:val="2"/>
            <w:tcBorders>
              <w:top w:val="nil"/>
              <w:left w:val="nil"/>
              <w:bottom w:val="nil"/>
              <w:right w:val="nil"/>
            </w:tcBorders>
          </w:tcPr>
          <w:p w14:paraId="0EEBE066" w14:textId="328D5992" w:rsidR="00143364" w:rsidRPr="003F53B7" w:rsidRDefault="00143364" w:rsidP="00A757BA">
            <w:pP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u w:val="single"/>
                <w:lang w:val="en-GB"/>
              </w:rPr>
              <w:t>2022</w:t>
            </w:r>
          </w:p>
        </w:tc>
        <w:tc>
          <w:tcPr>
            <w:tcW w:w="1372" w:type="dxa"/>
            <w:tcBorders>
              <w:top w:val="nil"/>
              <w:left w:val="nil"/>
              <w:bottom w:val="nil"/>
              <w:right w:val="nil"/>
            </w:tcBorders>
          </w:tcPr>
          <w:p w14:paraId="0A0C63A7" w14:textId="0D43C273" w:rsidR="00143364" w:rsidRPr="003F53B7" w:rsidRDefault="00143364" w:rsidP="00A757BA">
            <w:pP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u w:val="single"/>
                <w:lang w:val="en-GB"/>
              </w:rPr>
              <w:t>2023</w:t>
            </w:r>
          </w:p>
        </w:tc>
        <w:tc>
          <w:tcPr>
            <w:tcW w:w="1373" w:type="dxa"/>
            <w:gridSpan w:val="2"/>
            <w:tcBorders>
              <w:top w:val="nil"/>
              <w:left w:val="nil"/>
              <w:bottom w:val="nil"/>
              <w:right w:val="nil"/>
            </w:tcBorders>
            <w:hideMark/>
          </w:tcPr>
          <w:p w14:paraId="1857B2CB" w14:textId="35FDC385" w:rsidR="00143364" w:rsidRPr="003F53B7" w:rsidRDefault="00143364" w:rsidP="00A757BA">
            <w:pP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u w:val="single"/>
                <w:lang w:val="en-GB"/>
              </w:rPr>
              <w:t>2022</w:t>
            </w:r>
          </w:p>
        </w:tc>
      </w:tr>
      <w:tr w:rsidR="006E6BC8" w:rsidRPr="003F53B7" w14:paraId="679F3875" w14:textId="77777777" w:rsidTr="0093342A">
        <w:tc>
          <w:tcPr>
            <w:tcW w:w="3600" w:type="dxa"/>
            <w:tcBorders>
              <w:top w:val="nil"/>
              <w:left w:val="nil"/>
              <w:bottom w:val="nil"/>
              <w:right w:val="nil"/>
            </w:tcBorders>
            <w:hideMark/>
          </w:tcPr>
          <w:p w14:paraId="0E1F0D86" w14:textId="77777777" w:rsidR="006E6BC8" w:rsidRPr="003F53B7" w:rsidRDefault="006E6BC8" w:rsidP="00A757BA">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3F53B7">
              <w:rPr>
                <w:rFonts w:ascii="Arial" w:hAnsi="Arial" w:cs="Arial"/>
                <w:sz w:val="20"/>
                <w:szCs w:val="20"/>
              </w:rPr>
              <w:t>Short-term employee benefits</w:t>
            </w:r>
          </w:p>
        </w:tc>
        <w:tc>
          <w:tcPr>
            <w:tcW w:w="1372" w:type="dxa"/>
            <w:gridSpan w:val="2"/>
            <w:tcBorders>
              <w:top w:val="nil"/>
              <w:left w:val="nil"/>
              <w:bottom w:val="nil"/>
              <w:right w:val="nil"/>
            </w:tcBorders>
          </w:tcPr>
          <w:p w14:paraId="02C6CB5B" w14:textId="5ED66C97" w:rsidR="006E6BC8" w:rsidRPr="003F53B7" w:rsidRDefault="006E6BC8"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4,087</w:t>
            </w:r>
          </w:p>
        </w:tc>
        <w:tc>
          <w:tcPr>
            <w:tcW w:w="1372" w:type="dxa"/>
            <w:gridSpan w:val="2"/>
            <w:tcBorders>
              <w:top w:val="nil"/>
              <w:left w:val="nil"/>
              <w:bottom w:val="nil"/>
              <w:right w:val="nil"/>
            </w:tcBorders>
          </w:tcPr>
          <w:p w14:paraId="58567DDC" w14:textId="39E84889" w:rsidR="006E6BC8" w:rsidRPr="003F53B7" w:rsidRDefault="006E6BC8"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6,251</w:t>
            </w:r>
          </w:p>
        </w:tc>
        <w:tc>
          <w:tcPr>
            <w:tcW w:w="1372" w:type="dxa"/>
            <w:tcBorders>
              <w:top w:val="nil"/>
              <w:left w:val="nil"/>
              <w:bottom w:val="nil"/>
              <w:right w:val="nil"/>
            </w:tcBorders>
          </w:tcPr>
          <w:p w14:paraId="092732E6" w14:textId="5677BBBB" w:rsidR="006E6BC8" w:rsidRPr="003F53B7" w:rsidRDefault="006E6BC8"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3,771</w:t>
            </w:r>
          </w:p>
        </w:tc>
        <w:tc>
          <w:tcPr>
            <w:tcW w:w="1373" w:type="dxa"/>
            <w:gridSpan w:val="2"/>
            <w:tcBorders>
              <w:top w:val="nil"/>
              <w:left w:val="nil"/>
              <w:bottom w:val="nil"/>
              <w:right w:val="nil"/>
            </w:tcBorders>
          </w:tcPr>
          <w:p w14:paraId="3FD84A17" w14:textId="009B8C78" w:rsidR="006E6BC8" w:rsidRPr="003F53B7" w:rsidRDefault="006E6BC8"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4,919</w:t>
            </w:r>
          </w:p>
        </w:tc>
      </w:tr>
      <w:tr w:rsidR="006E6BC8" w:rsidRPr="003F53B7" w14:paraId="085C3F7B" w14:textId="77777777" w:rsidTr="0093342A">
        <w:tc>
          <w:tcPr>
            <w:tcW w:w="3600" w:type="dxa"/>
            <w:tcBorders>
              <w:top w:val="nil"/>
              <w:left w:val="nil"/>
              <w:bottom w:val="nil"/>
              <w:right w:val="nil"/>
            </w:tcBorders>
          </w:tcPr>
          <w:p w14:paraId="6245D41E" w14:textId="77777777" w:rsidR="006E6BC8" w:rsidRPr="003F53B7" w:rsidRDefault="006E6BC8" w:rsidP="00A757BA">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3F53B7">
              <w:rPr>
                <w:rFonts w:ascii="Arial" w:hAnsi="Arial" w:cs="Arial"/>
                <w:sz w:val="20"/>
                <w:szCs w:val="20"/>
              </w:rPr>
              <w:t>Post-employment benefits</w:t>
            </w:r>
          </w:p>
        </w:tc>
        <w:tc>
          <w:tcPr>
            <w:tcW w:w="1372" w:type="dxa"/>
            <w:gridSpan w:val="2"/>
            <w:tcBorders>
              <w:top w:val="nil"/>
              <w:left w:val="nil"/>
              <w:bottom w:val="nil"/>
              <w:right w:val="nil"/>
            </w:tcBorders>
          </w:tcPr>
          <w:p w14:paraId="2DFB756D" w14:textId="1085904D" w:rsidR="006E6BC8" w:rsidRPr="003F53B7" w:rsidRDefault="007C3079"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122</w:t>
            </w:r>
          </w:p>
        </w:tc>
        <w:tc>
          <w:tcPr>
            <w:tcW w:w="1372" w:type="dxa"/>
            <w:gridSpan w:val="2"/>
            <w:tcBorders>
              <w:top w:val="nil"/>
              <w:left w:val="nil"/>
              <w:bottom w:val="nil"/>
              <w:right w:val="nil"/>
            </w:tcBorders>
          </w:tcPr>
          <w:p w14:paraId="2BE76727" w14:textId="7A898458" w:rsidR="006E6BC8" w:rsidRPr="003F53B7" w:rsidRDefault="006E6BC8"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114</w:t>
            </w:r>
          </w:p>
        </w:tc>
        <w:tc>
          <w:tcPr>
            <w:tcW w:w="1372" w:type="dxa"/>
            <w:tcBorders>
              <w:top w:val="nil"/>
              <w:left w:val="nil"/>
              <w:bottom w:val="nil"/>
              <w:right w:val="nil"/>
            </w:tcBorders>
          </w:tcPr>
          <w:p w14:paraId="676D1E5B" w14:textId="32D2B9E4" w:rsidR="006E6BC8" w:rsidRPr="003F53B7" w:rsidRDefault="007C3079"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56</w:t>
            </w:r>
          </w:p>
        </w:tc>
        <w:tc>
          <w:tcPr>
            <w:tcW w:w="1373" w:type="dxa"/>
            <w:gridSpan w:val="2"/>
            <w:tcBorders>
              <w:top w:val="nil"/>
              <w:left w:val="nil"/>
              <w:bottom w:val="nil"/>
              <w:right w:val="nil"/>
            </w:tcBorders>
          </w:tcPr>
          <w:p w14:paraId="60326512" w14:textId="47614693" w:rsidR="006E6BC8" w:rsidRPr="003F53B7" w:rsidRDefault="006E6BC8"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114</w:t>
            </w:r>
          </w:p>
        </w:tc>
      </w:tr>
      <w:tr w:rsidR="006E6BC8" w:rsidRPr="003F53B7" w14:paraId="1BF15530" w14:textId="77777777" w:rsidTr="0093342A">
        <w:trPr>
          <w:trHeight w:val="68"/>
        </w:trPr>
        <w:tc>
          <w:tcPr>
            <w:tcW w:w="3600" w:type="dxa"/>
            <w:tcBorders>
              <w:top w:val="nil"/>
              <w:left w:val="nil"/>
              <w:bottom w:val="nil"/>
              <w:right w:val="nil"/>
            </w:tcBorders>
            <w:hideMark/>
          </w:tcPr>
          <w:p w14:paraId="55FC004A" w14:textId="77777777" w:rsidR="006E6BC8" w:rsidRPr="003F53B7" w:rsidRDefault="006E6BC8" w:rsidP="00A757BA">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3F53B7">
              <w:rPr>
                <w:rFonts w:ascii="Arial" w:eastAsia="Calibri" w:hAnsi="Arial" w:cs="Arial"/>
                <w:spacing w:val="-4"/>
                <w:sz w:val="20"/>
                <w:szCs w:val="20"/>
              </w:rPr>
              <w:t>Directors</w:t>
            </w:r>
            <w:r w:rsidRPr="003F53B7">
              <w:rPr>
                <w:rFonts w:ascii="Arial" w:eastAsia="Calibri" w:hAnsi="Arial" w:cs="Arial"/>
                <w:sz w:val="20"/>
                <w:szCs w:val="20"/>
              </w:rPr>
              <w:t xml:space="preserve"> remuneration</w:t>
            </w:r>
          </w:p>
        </w:tc>
        <w:tc>
          <w:tcPr>
            <w:tcW w:w="1372" w:type="dxa"/>
            <w:gridSpan w:val="2"/>
            <w:tcBorders>
              <w:top w:val="nil"/>
              <w:left w:val="nil"/>
              <w:bottom w:val="nil"/>
              <w:right w:val="nil"/>
            </w:tcBorders>
          </w:tcPr>
          <w:p w14:paraId="261DC1D4" w14:textId="12C201E6" w:rsidR="006E6BC8" w:rsidRPr="003F53B7" w:rsidRDefault="006E6BC8" w:rsidP="00A757BA">
            <w:pPr>
              <w:pBdr>
                <w:bottom w:val="sing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445</w:t>
            </w:r>
          </w:p>
        </w:tc>
        <w:tc>
          <w:tcPr>
            <w:tcW w:w="1372" w:type="dxa"/>
            <w:gridSpan w:val="2"/>
            <w:tcBorders>
              <w:top w:val="nil"/>
              <w:left w:val="nil"/>
              <w:bottom w:val="nil"/>
              <w:right w:val="nil"/>
            </w:tcBorders>
          </w:tcPr>
          <w:p w14:paraId="3FA3EFF9" w14:textId="7AB3B3DC" w:rsidR="006E6BC8" w:rsidRPr="003F53B7" w:rsidRDefault="006E6BC8" w:rsidP="00A757BA">
            <w:pPr>
              <w:pBdr>
                <w:bottom w:val="sing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473</w:t>
            </w:r>
          </w:p>
        </w:tc>
        <w:tc>
          <w:tcPr>
            <w:tcW w:w="1372" w:type="dxa"/>
            <w:tcBorders>
              <w:top w:val="nil"/>
              <w:left w:val="nil"/>
              <w:bottom w:val="nil"/>
              <w:right w:val="nil"/>
            </w:tcBorders>
          </w:tcPr>
          <w:p w14:paraId="0F39FC2D" w14:textId="5ADD54B1" w:rsidR="006E6BC8" w:rsidRPr="003F53B7" w:rsidRDefault="006E6BC8" w:rsidP="00A757BA">
            <w:pPr>
              <w:pBdr>
                <w:bottom w:val="sing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445</w:t>
            </w:r>
          </w:p>
        </w:tc>
        <w:tc>
          <w:tcPr>
            <w:tcW w:w="1373" w:type="dxa"/>
            <w:gridSpan w:val="2"/>
            <w:tcBorders>
              <w:top w:val="nil"/>
              <w:left w:val="nil"/>
              <w:bottom w:val="nil"/>
              <w:right w:val="nil"/>
            </w:tcBorders>
          </w:tcPr>
          <w:p w14:paraId="3E8C0039" w14:textId="3AABA9E5" w:rsidR="006E6BC8" w:rsidRPr="003F53B7" w:rsidRDefault="006E6BC8" w:rsidP="00A757BA">
            <w:pPr>
              <w:pBdr>
                <w:bottom w:val="sing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473</w:t>
            </w:r>
          </w:p>
        </w:tc>
      </w:tr>
      <w:tr w:rsidR="006E6BC8" w:rsidRPr="003F53B7" w14:paraId="6AF426A9" w14:textId="77777777" w:rsidTr="0093342A">
        <w:tc>
          <w:tcPr>
            <w:tcW w:w="3600" w:type="dxa"/>
            <w:tcBorders>
              <w:top w:val="nil"/>
              <w:left w:val="nil"/>
              <w:bottom w:val="nil"/>
              <w:right w:val="nil"/>
            </w:tcBorders>
            <w:hideMark/>
          </w:tcPr>
          <w:p w14:paraId="145DDB0C" w14:textId="77777777" w:rsidR="006E6BC8" w:rsidRPr="003F53B7" w:rsidRDefault="006E6BC8" w:rsidP="00A757BA">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3F53B7">
              <w:rPr>
                <w:rFonts w:ascii="Arial" w:hAnsi="Arial" w:cs="Arial"/>
                <w:sz w:val="20"/>
                <w:szCs w:val="20"/>
              </w:rPr>
              <w:t>Total</w:t>
            </w:r>
          </w:p>
        </w:tc>
        <w:tc>
          <w:tcPr>
            <w:tcW w:w="1372" w:type="dxa"/>
            <w:gridSpan w:val="2"/>
            <w:tcBorders>
              <w:top w:val="nil"/>
              <w:left w:val="nil"/>
              <w:bottom w:val="nil"/>
              <w:right w:val="nil"/>
            </w:tcBorders>
          </w:tcPr>
          <w:p w14:paraId="43CF94FE" w14:textId="463BFB2F" w:rsidR="006E6BC8" w:rsidRPr="003F53B7" w:rsidRDefault="006E6BC8" w:rsidP="00A757BA">
            <w:pPr>
              <w:pBdr>
                <w:bottom w:val="double" w:sz="4" w:space="1" w:color="auto"/>
              </w:pBdr>
              <w:tabs>
                <w:tab w:val="decimal" w:pos="1002"/>
              </w:tabs>
              <w:spacing w:line="380" w:lineRule="exact"/>
              <w:ind w:left="-18"/>
              <w:textAlignment w:val="auto"/>
              <w:rPr>
                <w:rFonts w:ascii="Arial" w:hAnsi="Arial" w:cs="Arial"/>
                <w:sz w:val="20"/>
                <w:szCs w:val="20"/>
                <w:cs/>
                <w:lang w:val="en-GB"/>
              </w:rPr>
            </w:pPr>
            <w:r w:rsidRPr="003F53B7">
              <w:rPr>
                <w:rFonts w:ascii="Arial" w:hAnsi="Arial" w:cs="Arial"/>
                <w:sz w:val="20"/>
                <w:szCs w:val="20"/>
                <w:lang w:val="en-GB"/>
              </w:rPr>
              <w:t>4,</w:t>
            </w:r>
            <w:r w:rsidR="007C3079" w:rsidRPr="003F53B7">
              <w:rPr>
                <w:rFonts w:ascii="Arial" w:hAnsi="Arial" w:cs="Arial"/>
                <w:sz w:val="20"/>
                <w:szCs w:val="20"/>
                <w:lang w:val="en-GB"/>
              </w:rPr>
              <w:t>654</w:t>
            </w:r>
          </w:p>
        </w:tc>
        <w:tc>
          <w:tcPr>
            <w:tcW w:w="1372" w:type="dxa"/>
            <w:gridSpan w:val="2"/>
            <w:tcBorders>
              <w:top w:val="nil"/>
              <w:left w:val="nil"/>
              <w:bottom w:val="nil"/>
              <w:right w:val="nil"/>
            </w:tcBorders>
          </w:tcPr>
          <w:p w14:paraId="6FA90F35" w14:textId="5EEEDBA1" w:rsidR="006E6BC8" w:rsidRPr="003F53B7" w:rsidRDefault="006E6BC8" w:rsidP="00A757BA">
            <w:pPr>
              <w:pBdr>
                <w:bottom w:val="double" w:sz="4" w:space="1" w:color="auto"/>
              </w:pBdr>
              <w:tabs>
                <w:tab w:val="decimal" w:pos="1002"/>
              </w:tabs>
              <w:spacing w:line="380" w:lineRule="exact"/>
              <w:ind w:left="-18"/>
              <w:textAlignment w:val="auto"/>
              <w:rPr>
                <w:rFonts w:ascii="Arial" w:hAnsi="Arial" w:cs="Arial"/>
                <w:sz w:val="20"/>
                <w:szCs w:val="20"/>
                <w:cs/>
                <w:lang w:val="en-GB"/>
              </w:rPr>
            </w:pPr>
            <w:r w:rsidRPr="003F53B7">
              <w:rPr>
                <w:rFonts w:ascii="Arial" w:hAnsi="Arial" w:cs="Arial"/>
                <w:sz w:val="20"/>
                <w:szCs w:val="20"/>
                <w:lang w:val="en-GB"/>
              </w:rPr>
              <w:t>6,838</w:t>
            </w:r>
          </w:p>
        </w:tc>
        <w:tc>
          <w:tcPr>
            <w:tcW w:w="1372" w:type="dxa"/>
            <w:tcBorders>
              <w:top w:val="nil"/>
              <w:left w:val="nil"/>
              <w:bottom w:val="nil"/>
              <w:right w:val="nil"/>
            </w:tcBorders>
          </w:tcPr>
          <w:p w14:paraId="43B958C4" w14:textId="666E5B1F" w:rsidR="006E6BC8" w:rsidRPr="003F53B7" w:rsidRDefault="006E6BC8" w:rsidP="00A757BA">
            <w:pPr>
              <w:pBdr>
                <w:bottom w:val="doub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4,</w:t>
            </w:r>
            <w:r w:rsidR="007C3079" w:rsidRPr="003F53B7">
              <w:rPr>
                <w:rFonts w:ascii="Arial" w:hAnsi="Arial" w:cs="Arial"/>
                <w:sz w:val="20"/>
                <w:szCs w:val="20"/>
                <w:lang w:val="en-GB"/>
              </w:rPr>
              <w:t>272</w:t>
            </w:r>
          </w:p>
        </w:tc>
        <w:tc>
          <w:tcPr>
            <w:tcW w:w="1373" w:type="dxa"/>
            <w:gridSpan w:val="2"/>
            <w:tcBorders>
              <w:top w:val="nil"/>
              <w:left w:val="nil"/>
              <w:bottom w:val="nil"/>
              <w:right w:val="nil"/>
            </w:tcBorders>
          </w:tcPr>
          <w:p w14:paraId="388F426D" w14:textId="5CBDEFFE" w:rsidR="006E6BC8" w:rsidRPr="003F53B7" w:rsidRDefault="006E6BC8" w:rsidP="00A757BA">
            <w:pPr>
              <w:pBdr>
                <w:bottom w:val="doub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5,506</w:t>
            </w:r>
          </w:p>
        </w:tc>
      </w:tr>
      <w:tr w:rsidR="006E6BC8" w:rsidRPr="003F53B7" w14:paraId="5897751C" w14:textId="77777777" w:rsidTr="00DD0AE5">
        <w:tc>
          <w:tcPr>
            <w:tcW w:w="9089" w:type="dxa"/>
            <w:gridSpan w:val="8"/>
            <w:tcBorders>
              <w:top w:val="nil"/>
              <w:left w:val="nil"/>
              <w:bottom w:val="nil"/>
              <w:right w:val="nil"/>
            </w:tcBorders>
          </w:tcPr>
          <w:p w14:paraId="72419253" w14:textId="77777777" w:rsidR="006E6BC8" w:rsidRPr="003F53B7" w:rsidRDefault="006E6BC8" w:rsidP="00A757BA">
            <w:pPr>
              <w:tabs>
                <w:tab w:val="left" w:pos="600"/>
                <w:tab w:val="left" w:pos="900"/>
                <w:tab w:val="right" w:pos="7280"/>
                <w:tab w:val="right" w:pos="8540"/>
              </w:tabs>
              <w:spacing w:line="380" w:lineRule="exact"/>
              <w:ind w:right="-45"/>
              <w:jc w:val="right"/>
              <w:textAlignment w:val="auto"/>
              <w:rPr>
                <w:rFonts w:ascii="Arial" w:hAnsi="Arial" w:cs="Arial"/>
                <w:sz w:val="20"/>
                <w:szCs w:val="20"/>
                <w:lang w:val="en-GB"/>
              </w:rPr>
            </w:pPr>
          </w:p>
        </w:tc>
      </w:tr>
      <w:tr w:rsidR="006E6BC8" w:rsidRPr="003F53B7" w14:paraId="43647C16" w14:textId="77777777" w:rsidTr="00DD0AE5">
        <w:tc>
          <w:tcPr>
            <w:tcW w:w="9089" w:type="dxa"/>
            <w:gridSpan w:val="8"/>
            <w:tcBorders>
              <w:top w:val="nil"/>
              <w:left w:val="nil"/>
              <w:bottom w:val="nil"/>
              <w:right w:val="nil"/>
            </w:tcBorders>
          </w:tcPr>
          <w:p w14:paraId="77AD034C" w14:textId="0055FDC7" w:rsidR="006E6BC8" w:rsidRPr="003F53B7" w:rsidRDefault="000561F5" w:rsidP="00A757BA">
            <w:pPr>
              <w:tabs>
                <w:tab w:val="left" w:pos="351"/>
                <w:tab w:val="left" w:pos="600"/>
                <w:tab w:val="left" w:pos="900"/>
                <w:tab w:val="right" w:pos="7280"/>
                <w:tab w:val="right" w:pos="8540"/>
              </w:tabs>
              <w:spacing w:line="380" w:lineRule="exact"/>
              <w:ind w:right="-45"/>
              <w:textAlignment w:val="auto"/>
              <w:rPr>
                <w:rFonts w:ascii="Arial" w:hAnsi="Arial" w:cs="Arial"/>
                <w:sz w:val="20"/>
                <w:szCs w:val="20"/>
                <w:lang w:val="en-GB"/>
              </w:rPr>
            </w:pPr>
            <w:r w:rsidRPr="003F53B7">
              <w:rPr>
                <w:rFonts w:ascii="Arial" w:hAnsi="Arial" w:cs="Arial"/>
                <w:sz w:val="20"/>
                <w:szCs w:val="20"/>
                <w:lang w:val="en-GB"/>
              </w:rPr>
              <w:tab/>
            </w:r>
            <w:r w:rsidRPr="003F53B7">
              <w:rPr>
                <w:rFonts w:ascii="Arial" w:hAnsi="Arial" w:cs="Arial"/>
                <w:sz w:val="20"/>
                <w:szCs w:val="20"/>
                <w:lang w:val="en-GB"/>
              </w:rPr>
              <w:tab/>
            </w:r>
            <w:r w:rsidRPr="003F53B7">
              <w:rPr>
                <w:rFonts w:ascii="Arial" w:hAnsi="Arial" w:cs="Arial"/>
                <w:sz w:val="20"/>
                <w:szCs w:val="20"/>
                <w:lang w:val="en-GB"/>
              </w:rPr>
              <w:tab/>
            </w:r>
            <w:r w:rsidRPr="003F53B7">
              <w:rPr>
                <w:rFonts w:ascii="Arial" w:hAnsi="Arial" w:cs="Arial"/>
                <w:sz w:val="20"/>
                <w:szCs w:val="20"/>
                <w:lang w:val="en-GB"/>
              </w:rPr>
              <w:tab/>
            </w:r>
          </w:p>
        </w:tc>
      </w:tr>
      <w:tr w:rsidR="006E6BC8" w:rsidRPr="003F53B7" w14:paraId="1A9CD329" w14:textId="77777777" w:rsidTr="00DD0AE5">
        <w:tc>
          <w:tcPr>
            <w:tcW w:w="9089" w:type="dxa"/>
            <w:gridSpan w:val="8"/>
            <w:tcBorders>
              <w:top w:val="nil"/>
              <w:left w:val="nil"/>
              <w:bottom w:val="nil"/>
              <w:right w:val="nil"/>
            </w:tcBorders>
            <w:hideMark/>
          </w:tcPr>
          <w:p w14:paraId="3C8377EF" w14:textId="580FCEDB" w:rsidR="006E6BC8" w:rsidRPr="003F53B7" w:rsidRDefault="006E6BC8" w:rsidP="00A757BA">
            <w:pPr>
              <w:tabs>
                <w:tab w:val="left" w:pos="600"/>
                <w:tab w:val="left" w:pos="900"/>
                <w:tab w:val="right" w:pos="7280"/>
                <w:tab w:val="right" w:pos="8540"/>
              </w:tabs>
              <w:spacing w:line="380" w:lineRule="exact"/>
              <w:ind w:right="-45"/>
              <w:jc w:val="right"/>
              <w:textAlignment w:val="auto"/>
              <w:rPr>
                <w:rFonts w:ascii="Arial" w:hAnsi="Arial" w:cs="Arial"/>
                <w:sz w:val="20"/>
                <w:szCs w:val="20"/>
                <w:lang w:val="en-GB"/>
              </w:rPr>
            </w:pPr>
            <w:r w:rsidRPr="003F53B7">
              <w:rPr>
                <w:rFonts w:ascii="Arial" w:hAnsi="Arial" w:cs="Arial"/>
                <w:sz w:val="20"/>
                <w:szCs w:val="20"/>
                <w:lang w:val="en-GB"/>
              </w:rPr>
              <w:t>(Unit: Thousand Baht)</w:t>
            </w:r>
          </w:p>
        </w:tc>
      </w:tr>
      <w:tr w:rsidR="006E6BC8" w:rsidRPr="003F53B7" w14:paraId="032725D7" w14:textId="77777777" w:rsidTr="00DD0AE5">
        <w:tc>
          <w:tcPr>
            <w:tcW w:w="3600" w:type="dxa"/>
            <w:tcBorders>
              <w:top w:val="nil"/>
              <w:left w:val="nil"/>
              <w:bottom w:val="nil"/>
              <w:right w:val="nil"/>
            </w:tcBorders>
          </w:tcPr>
          <w:p w14:paraId="0D5D7C60" w14:textId="77777777" w:rsidR="006E6BC8" w:rsidRPr="003F53B7" w:rsidRDefault="006E6BC8" w:rsidP="00A757BA">
            <w:pPr>
              <w:tabs>
                <w:tab w:val="left" w:pos="600"/>
                <w:tab w:val="left" w:pos="900"/>
                <w:tab w:val="right" w:pos="7280"/>
                <w:tab w:val="right" w:pos="8540"/>
              </w:tabs>
              <w:spacing w:line="380" w:lineRule="exact"/>
              <w:ind w:right="-43"/>
              <w:jc w:val="center"/>
              <w:textAlignment w:val="auto"/>
              <w:rPr>
                <w:rFonts w:ascii="Arial" w:hAnsi="Arial" w:cs="Arial"/>
                <w:sz w:val="20"/>
                <w:szCs w:val="20"/>
                <w:cs/>
                <w:lang w:val="en-GB"/>
              </w:rPr>
            </w:pPr>
          </w:p>
        </w:tc>
        <w:tc>
          <w:tcPr>
            <w:tcW w:w="5489" w:type="dxa"/>
            <w:gridSpan w:val="7"/>
            <w:tcBorders>
              <w:top w:val="nil"/>
              <w:left w:val="nil"/>
              <w:bottom w:val="nil"/>
              <w:right w:val="nil"/>
            </w:tcBorders>
            <w:hideMark/>
          </w:tcPr>
          <w:p w14:paraId="5679365B" w14:textId="2FEED424" w:rsidR="006E6BC8" w:rsidRPr="003F53B7" w:rsidRDefault="006E6BC8" w:rsidP="00A757BA">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3F53B7">
              <w:rPr>
                <w:rFonts w:ascii="Arial" w:hAnsi="Arial" w:cs="Arial"/>
                <w:sz w:val="20"/>
                <w:szCs w:val="20"/>
                <w:lang w:val="en-GB"/>
              </w:rPr>
              <w:t>For the nine-month periods ended 30 September</w:t>
            </w:r>
          </w:p>
        </w:tc>
      </w:tr>
      <w:tr w:rsidR="006E6BC8" w:rsidRPr="003F53B7" w14:paraId="1A011AA5" w14:textId="77777777" w:rsidTr="00143364">
        <w:tc>
          <w:tcPr>
            <w:tcW w:w="3600" w:type="dxa"/>
            <w:tcBorders>
              <w:top w:val="nil"/>
              <w:left w:val="nil"/>
              <w:bottom w:val="nil"/>
              <w:right w:val="nil"/>
            </w:tcBorders>
          </w:tcPr>
          <w:p w14:paraId="0FE36859" w14:textId="77777777" w:rsidR="006E6BC8" w:rsidRPr="003F53B7" w:rsidRDefault="006E6BC8" w:rsidP="00A757BA">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2700" w:type="dxa"/>
            <w:gridSpan w:val="3"/>
            <w:tcBorders>
              <w:top w:val="nil"/>
              <w:left w:val="nil"/>
              <w:bottom w:val="nil"/>
              <w:right w:val="nil"/>
            </w:tcBorders>
            <w:vAlign w:val="bottom"/>
          </w:tcPr>
          <w:p w14:paraId="3D8C1E2A" w14:textId="39F2EAC6" w:rsidR="006E6BC8" w:rsidRPr="003F53B7" w:rsidRDefault="006E6BC8" w:rsidP="00A757BA">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3F53B7">
              <w:rPr>
                <w:rFonts w:ascii="Arial" w:hAnsi="Arial" w:cs="Arial"/>
                <w:sz w:val="20"/>
                <w:szCs w:val="20"/>
                <w:lang w:val="en-GB"/>
              </w:rPr>
              <w:t>Consolidated</w:t>
            </w:r>
          </w:p>
          <w:p w14:paraId="2226DD80" w14:textId="37258752" w:rsidR="006E6BC8" w:rsidRPr="003F53B7" w:rsidRDefault="006E6BC8" w:rsidP="00A757BA">
            <w:pPr>
              <w:pBdr>
                <w:bottom w:val="single" w:sz="4" w:space="1" w:color="auto"/>
              </w:pBd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lang w:val="en-GB"/>
              </w:rPr>
              <w:t>financial statements</w:t>
            </w:r>
          </w:p>
        </w:tc>
        <w:tc>
          <w:tcPr>
            <w:tcW w:w="2789" w:type="dxa"/>
            <w:gridSpan w:val="4"/>
            <w:tcBorders>
              <w:top w:val="nil"/>
              <w:left w:val="nil"/>
              <w:bottom w:val="nil"/>
              <w:right w:val="nil"/>
            </w:tcBorders>
            <w:vAlign w:val="bottom"/>
          </w:tcPr>
          <w:p w14:paraId="6DB86641" w14:textId="5637BF87" w:rsidR="006E6BC8" w:rsidRPr="003F53B7" w:rsidRDefault="006E6BC8" w:rsidP="00A757BA">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3F53B7">
              <w:rPr>
                <w:rFonts w:ascii="Arial" w:hAnsi="Arial" w:cs="Arial"/>
                <w:sz w:val="20"/>
                <w:szCs w:val="20"/>
                <w:lang w:val="en-GB"/>
              </w:rPr>
              <w:t>Separate</w:t>
            </w:r>
          </w:p>
          <w:p w14:paraId="480C46B3" w14:textId="436DFE0F" w:rsidR="006E6BC8" w:rsidRPr="003F53B7" w:rsidRDefault="006E6BC8" w:rsidP="00A757BA">
            <w:pPr>
              <w:pBdr>
                <w:bottom w:val="single" w:sz="4" w:space="1" w:color="auto"/>
              </w:pBd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lang w:val="en-GB"/>
              </w:rPr>
              <w:t>financial statements</w:t>
            </w:r>
          </w:p>
        </w:tc>
      </w:tr>
      <w:tr w:rsidR="006E6BC8" w:rsidRPr="003F53B7" w14:paraId="07CE13D0" w14:textId="77777777" w:rsidTr="00DD0AE5">
        <w:tc>
          <w:tcPr>
            <w:tcW w:w="3600" w:type="dxa"/>
            <w:tcBorders>
              <w:top w:val="nil"/>
              <w:left w:val="nil"/>
              <w:bottom w:val="nil"/>
              <w:right w:val="nil"/>
            </w:tcBorders>
          </w:tcPr>
          <w:p w14:paraId="3767E8B6" w14:textId="77777777" w:rsidR="006E6BC8" w:rsidRPr="003F53B7" w:rsidRDefault="006E6BC8" w:rsidP="00A757BA">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1350" w:type="dxa"/>
            <w:tcBorders>
              <w:top w:val="nil"/>
              <w:left w:val="nil"/>
              <w:bottom w:val="nil"/>
              <w:right w:val="nil"/>
            </w:tcBorders>
          </w:tcPr>
          <w:p w14:paraId="7D3A3F3A" w14:textId="77777777" w:rsidR="006E6BC8" w:rsidRPr="003F53B7" w:rsidRDefault="006E6BC8" w:rsidP="00A757BA">
            <w:pP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u w:val="single"/>
                <w:lang w:val="en-GB"/>
              </w:rPr>
              <w:t>2023</w:t>
            </w:r>
          </w:p>
        </w:tc>
        <w:tc>
          <w:tcPr>
            <w:tcW w:w="1350" w:type="dxa"/>
            <w:gridSpan w:val="2"/>
            <w:tcBorders>
              <w:top w:val="nil"/>
              <w:left w:val="nil"/>
              <w:bottom w:val="nil"/>
              <w:right w:val="nil"/>
            </w:tcBorders>
          </w:tcPr>
          <w:p w14:paraId="28574D82" w14:textId="6844C43A" w:rsidR="006E6BC8" w:rsidRPr="003F53B7" w:rsidRDefault="006E6BC8" w:rsidP="00A757BA">
            <w:pP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u w:val="single"/>
                <w:lang w:val="en-GB"/>
              </w:rPr>
              <w:t>2022</w:t>
            </w:r>
          </w:p>
        </w:tc>
        <w:tc>
          <w:tcPr>
            <w:tcW w:w="1440" w:type="dxa"/>
            <w:gridSpan w:val="3"/>
            <w:tcBorders>
              <w:top w:val="nil"/>
              <w:left w:val="nil"/>
              <w:bottom w:val="nil"/>
              <w:right w:val="nil"/>
            </w:tcBorders>
          </w:tcPr>
          <w:p w14:paraId="38454154" w14:textId="56D11D70" w:rsidR="006E6BC8" w:rsidRPr="003F53B7" w:rsidRDefault="006E6BC8" w:rsidP="00A757BA">
            <w:pP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u w:val="single"/>
                <w:lang w:val="en-GB"/>
              </w:rPr>
              <w:t>2023</w:t>
            </w:r>
          </w:p>
        </w:tc>
        <w:tc>
          <w:tcPr>
            <w:tcW w:w="1349" w:type="dxa"/>
            <w:tcBorders>
              <w:top w:val="nil"/>
              <w:left w:val="nil"/>
              <w:bottom w:val="nil"/>
              <w:right w:val="nil"/>
            </w:tcBorders>
            <w:hideMark/>
          </w:tcPr>
          <w:p w14:paraId="53E809D5" w14:textId="443B12E6" w:rsidR="006E6BC8" w:rsidRPr="003F53B7" w:rsidRDefault="006E6BC8" w:rsidP="00A757BA">
            <w:pPr>
              <w:tabs>
                <w:tab w:val="right" w:pos="7280"/>
                <w:tab w:val="right" w:pos="8540"/>
              </w:tabs>
              <w:spacing w:line="380" w:lineRule="exact"/>
              <w:jc w:val="center"/>
              <w:textAlignment w:val="auto"/>
              <w:rPr>
                <w:rFonts w:ascii="Arial" w:hAnsi="Arial" w:cs="Arial"/>
                <w:sz w:val="20"/>
                <w:szCs w:val="20"/>
                <w:u w:val="single"/>
                <w:lang w:val="en-GB"/>
              </w:rPr>
            </w:pPr>
            <w:r w:rsidRPr="003F53B7">
              <w:rPr>
                <w:rFonts w:ascii="Arial" w:hAnsi="Arial" w:cs="Arial"/>
                <w:sz w:val="20"/>
                <w:szCs w:val="20"/>
                <w:u w:val="single"/>
                <w:lang w:val="en-GB"/>
              </w:rPr>
              <w:t>2022</w:t>
            </w:r>
          </w:p>
        </w:tc>
      </w:tr>
      <w:tr w:rsidR="00491921" w:rsidRPr="003F53B7" w14:paraId="43CDFEDF" w14:textId="77777777" w:rsidTr="0093342A">
        <w:tc>
          <w:tcPr>
            <w:tcW w:w="3600" w:type="dxa"/>
            <w:tcBorders>
              <w:top w:val="nil"/>
              <w:left w:val="nil"/>
              <w:bottom w:val="nil"/>
              <w:right w:val="nil"/>
            </w:tcBorders>
            <w:hideMark/>
          </w:tcPr>
          <w:p w14:paraId="07DAC777" w14:textId="77777777" w:rsidR="00491921" w:rsidRPr="003F53B7" w:rsidRDefault="00491921" w:rsidP="00A757BA">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3F53B7">
              <w:rPr>
                <w:rFonts w:ascii="Arial" w:hAnsi="Arial" w:cs="Arial"/>
                <w:sz w:val="20"/>
                <w:szCs w:val="20"/>
              </w:rPr>
              <w:t>Short-term employee benefits</w:t>
            </w:r>
          </w:p>
        </w:tc>
        <w:tc>
          <w:tcPr>
            <w:tcW w:w="1372" w:type="dxa"/>
            <w:gridSpan w:val="2"/>
            <w:tcBorders>
              <w:top w:val="nil"/>
              <w:left w:val="nil"/>
              <w:bottom w:val="nil"/>
              <w:right w:val="nil"/>
            </w:tcBorders>
          </w:tcPr>
          <w:p w14:paraId="3D7F9C32" w14:textId="07CBE168" w:rsidR="00491921" w:rsidRPr="003F53B7" w:rsidRDefault="00491921"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16,5</w:t>
            </w:r>
            <w:r w:rsidRPr="003F53B7">
              <w:rPr>
                <w:rFonts w:ascii="Arial" w:hAnsi="Arial" w:cs="Arial"/>
                <w:sz w:val="20"/>
                <w:szCs w:val="20"/>
                <w:cs/>
                <w:lang w:val="en-GB"/>
              </w:rPr>
              <w:t>9</w:t>
            </w:r>
            <w:r w:rsidRPr="003F53B7">
              <w:rPr>
                <w:rFonts w:ascii="Arial" w:hAnsi="Arial" w:cs="Arial"/>
                <w:sz w:val="20"/>
                <w:szCs w:val="20"/>
                <w:lang w:val="en-GB"/>
              </w:rPr>
              <w:t>8</w:t>
            </w:r>
          </w:p>
        </w:tc>
        <w:tc>
          <w:tcPr>
            <w:tcW w:w="1372" w:type="dxa"/>
            <w:gridSpan w:val="2"/>
            <w:tcBorders>
              <w:top w:val="nil"/>
              <w:left w:val="nil"/>
              <w:bottom w:val="nil"/>
              <w:right w:val="nil"/>
            </w:tcBorders>
          </w:tcPr>
          <w:p w14:paraId="6F22DCD8" w14:textId="178D6922" w:rsidR="00491921" w:rsidRPr="003F53B7" w:rsidRDefault="00491921"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14,933</w:t>
            </w:r>
          </w:p>
        </w:tc>
        <w:tc>
          <w:tcPr>
            <w:tcW w:w="1372" w:type="dxa"/>
            <w:tcBorders>
              <w:top w:val="nil"/>
              <w:left w:val="nil"/>
              <w:bottom w:val="nil"/>
              <w:right w:val="nil"/>
            </w:tcBorders>
          </w:tcPr>
          <w:p w14:paraId="277F48A6" w14:textId="2D5AE5AB" w:rsidR="00491921" w:rsidRPr="003F53B7" w:rsidRDefault="00491921"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15,666</w:t>
            </w:r>
          </w:p>
        </w:tc>
        <w:tc>
          <w:tcPr>
            <w:tcW w:w="1373" w:type="dxa"/>
            <w:gridSpan w:val="2"/>
            <w:tcBorders>
              <w:top w:val="nil"/>
              <w:left w:val="nil"/>
              <w:bottom w:val="nil"/>
              <w:right w:val="nil"/>
            </w:tcBorders>
          </w:tcPr>
          <w:p w14:paraId="5912DDA6" w14:textId="3521942E" w:rsidR="00491921" w:rsidRPr="003F53B7" w:rsidRDefault="00491921"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13,188</w:t>
            </w:r>
          </w:p>
        </w:tc>
      </w:tr>
      <w:tr w:rsidR="00491921" w:rsidRPr="003F53B7" w14:paraId="56C52497" w14:textId="77777777" w:rsidTr="0093342A">
        <w:tc>
          <w:tcPr>
            <w:tcW w:w="3600" w:type="dxa"/>
            <w:tcBorders>
              <w:top w:val="nil"/>
              <w:left w:val="nil"/>
              <w:bottom w:val="nil"/>
              <w:right w:val="nil"/>
            </w:tcBorders>
          </w:tcPr>
          <w:p w14:paraId="50B79B7C" w14:textId="77777777" w:rsidR="00491921" w:rsidRPr="003F53B7" w:rsidRDefault="00491921" w:rsidP="00A757BA">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3F53B7">
              <w:rPr>
                <w:rFonts w:ascii="Arial" w:hAnsi="Arial" w:cs="Arial"/>
                <w:sz w:val="20"/>
                <w:szCs w:val="20"/>
              </w:rPr>
              <w:t>Post-employment benefits</w:t>
            </w:r>
          </w:p>
        </w:tc>
        <w:tc>
          <w:tcPr>
            <w:tcW w:w="1372" w:type="dxa"/>
            <w:gridSpan w:val="2"/>
            <w:tcBorders>
              <w:top w:val="nil"/>
              <w:left w:val="nil"/>
              <w:bottom w:val="nil"/>
              <w:right w:val="nil"/>
            </w:tcBorders>
          </w:tcPr>
          <w:p w14:paraId="617B3806" w14:textId="31B7C600" w:rsidR="00491921" w:rsidRPr="003F53B7" w:rsidRDefault="007C3079"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366</w:t>
            </w:r>
          </w:p>
        </w:tc>
        <w:tc>
          <w:tcPr>
            <w:tcW w:w="1372" w:type="dxa"/>
            <w:gridSpan w:val="2"/>
            <w:tcBorders>
              <w:top w:val="nil"/>
              <w:left w:val="nil"/>
              <w:bottom w:val="nil"/>
              <w:right w:val="nil"/>
            </w:tcBorders>
          </w:tcPr>
          <w:p w14:paraId="2ED4C228" w14:textId="71857771" w:rsidR="00491921" w:rsidRPr="003F53B7" w:rsidRDefault="00491921"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340</w:t>
            </w:r>
          </w:p>
        </w:tc>
        <w:tc>
          <w:tcPr>
            <w:tcW w:w="1372" w:type="dxa"/>
            <w:tcBorders>
              <w:top w:val="nil"/>
              <w:left w:val="nil"/>
              <w:bottom w:val="nil"/>
              <w:right w:val="nil"/>
            </w:tcBorders>
          </w:tcPr>
          <w:p w14:paraId="332957C4" w14:textId="40A14ACD" w:rsidR="00491921" w:rsidRPr="003F53B7" w:rsidRDefault="007C3079"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167</w:t>
            </w:r>
          </w:p>
        </w:tc>
        <w:tc>
          <w:tcPr>
            <w:tcW w:w="1373" w:type="dxa"/>
            <w:gridSpan w:val="2"/>
            <w:tcBorders>
              <w:top w:val="nil"/>
              <w:left w:val="nil"/>
              <w:bottom w:val="nil"/>
              <w:right w:val="nil"/>
            </w:tcBorders>
          </w:tcPr>
          <w:p w14:paraId="5418CEDF" w14:textId="4B90BF00" w:rsidR="00491921" w:rsidRPr="003F53B7" w:rsidRDefault="00491921" w:rsidP="00A757BA">
            <w:pP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340</w:t>
            </w:r>
          </w:p>
        </w:tc>
      </w:tr>
      <w:tr w:rsidR="00491921" w:rsidRPr="003F53B7" w14:paraId="4FA7E2A9" w14:textId="77777777" w:rsidTr="0093342A">
        <w:tc>
          <w:tcPr>
            <w:tcW w:w="3600" w:type="dxa"/>
            <w:tcBorders>
              <w:top w:val="nil"/>
              <w:left w:val="nil"/>
              <w:bottom w:val="nil"/>
              <w:right w:val="nil"/>
            </w:tcBorders>
            <w:hideMark/>
          </w:tcPr>
          <w:p w14:paraId="64199E0E" w14:textId="77777777" w:rsidR="00491921" w:rsidRPr="003F53B7" w:rsidRDefault="00491921" w:rsidP="00A757BA">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3F53B7">
              <w:rPr>
                <w:rFonts w:ascii="Arial" w:eastAsia="Calibri" w:hAnsi="Arial" w:cs="Arial"/>
                <w:spacing w:val="-4"/>
                <w:sz w:val="20"/>
                <w:szCs w:val="20"/>
              </w:rPr>
              <w:t>Directors</w:t>
            </w:r>
            <w:r w:rsidRPr="003F53B7">
              <w:rPr>
                <w:rFonts w:ascii="Arial" w:eastAsia="Calibri" w:hAnsi="Arial" w:cs="Arial"/>
                <w:sz w:val="20"/>
                <w:szCs w:val="20"/>
              </w:rPr>
              <w:t xml:space="preserve"> remuneration</w:t>
            </w:r>
          </w:p>
        </w:tc>
        <w:tc>
          <w:tcPr>
            <w:tcW w:w="1372" w:type="dxa"/>
            <w:gridSpan w:val="2"/>
            <w:tcBorders>
              <w:top w:val="nil"/>
              <w:left w:val="nil"/>
              <w:bottom w:val="nil"/>
              <w:right w:val="nil"/>
            </w:tcBorders>
          </w:tcPr>
          <w:p w14:paraId="1664E82C" w14:textId="2C0D5082" w:rsidR="00491921" w:rsidRPr="003F53B7" w:rsidRDefault="00491921" w:rsidP="00A757BA">
            <w:pPr>
              <w:pBdr>
                <w:bottom w:val="sing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1,686</w:t>
            </w:r>
          </w:p>
        </w:tc>
        <w:tc>
          <w:tcPr>
            <w:tcW w:w="1372" w:type="dxa"/>
            <w:gridSpan w:val="2"/>
            <w:tcBorders>
              <w:top w:val="nil"/>
              <w:left w:val="nil"/>
              <w:bottom w:val="nil"/>
              <w:right w:val="nil"/>
            </w:tcBorders>
          </w:tcPr>
          <w:p w14:paraId="45D159D3" w14:textId="226D6FC4" w:rsidR="00491921" w:rsidRPr="003F53B7" w:rsidRDefault="00491921" w:rsidP="00A757BA">
            <w:pPr>
              <w:pBdr>
                <w:bottom w:val="sing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2,315</w:t>
            </w:r>
          </w:p>
        </w:tc>
        <w:tc>
          <w:tcPr>
            <w:tcW w:w="1372" w:type="dxa"/>
            <w:tcBorders>
              <w:top w:val="nil"/>
              <w:left w:val="nil"/>
              <w:bottom w:val="nil"/>
              <w:right w:val="nil"/>
            </w:tcBorders>
          </w:tcPr>
          <w:p w14:paraId="0B6FCC39" w14:textId="3F685E5C" w:rsidR="00491921" w:rsidRPr="003F53B7" w:rsidRDefault="00491921" w:rsidP="00A757BA">
            <w:pPr>
              <w:pBdr>
                <w:bottom w:val="sing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1,686</w:t>
            </w:r>
          </w:p>
        </w:tc>
        <w:tc>
          <w:tcPr>
            <w:tcW w:w="1373" w:type="dxa"/>
            <w:gridSpan w:val="2"/>
            <w:tcBorders>
              <w:top w:val="nil"/>
              <w:left w:val="nil"/>
              <w:bottom w:val="nil"/>
              <w:right w:val="nil"/>
            </w:tcBorders>
          </w:tcPr>
          <w:p w14:paraId="5AFA4EA4" w14:textId="09DF13F8" w:rsidR="00491921" w:rsidRPr="003F53B7" w:rsidRDefault="00491921" w:rsidP="00A757BA">
            <w:pPr>
              <w:pBdr>
                <w:bottom w:val="sing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2,315</w:t>
            </w:r>
          </w:p>
        </w:tc>
      </w:tr>
      <w:tr w:rsidR="00491921" w:rsidRPr="003F53B7" w14:paraId="180842D5" w14:textId="77777777" w:rsidTr="0093342A">
        <w:tc>
          <w:tcPr>
            <w:tcW w:w="3600" w:type="dxa"/>
            <w:tcBorders>
              <w:top w:val="nil"/>
              <w:left w:val="nil"/>
              <w:bottom w:val="nil"/>
              <w:right w:val="nil"/>
            </w:tcBorders>
            <w:hideMark/>
          </w:tcPr>
          <w:p w14:paraId="76AF5B9C" w14:textId="77777777" w:rsidR="00491921" w:rsidRPr="003F53B7" w:rsidRDefault="00491921" w:rsidP="00A757BA">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lang w:val="en-GB"/>
              </w:rPr>
            </w:pPr>
            <w:r w:rsidRPr="003F53B7">
              <w:rPr>
                <w:rFonts w:ascii="Arial" w:hAnsi="Arial" w:cs="Arial"/>
                <w:sz w:val="20"/>
                <w:szCs w:val="20"/>
              </w:rPr>
              <w:t>Total</w:t>
            </w:r>
          </w:p>
        </w:tc>
        <w:tc>
          <w:tcPr>
            <w:tcW w:w="1372" w:type="dxa"/>
            <w:gridSpan w:val="2"/>
            <w:tcBorders>
              <w:top w:val="nil"/>
              <w:left w:val="nil"/>
              <w:bottom w:val="nil"/>
              <w:right w:val="nil"/>
            </w:tcBorders>
          </w:tcPr>
          <w:p w14:paraId="0F622419" w14:textId="7BEB7F2F" w:rsidR="00491921" w:rsidRPr="003F53B7" w:rsidRDefault="00491921" w:rsidP="00A757BA">
            <w:pPr>
              <w:pBdr>
                <w:bottom w:val="double" w:sz="4" w:space="1" w:color="auto"/>
              </w:pBdr>
              <w:tabs>
                <w:tab w:val="decimal" w:pos="1002"/>
              </w:tabs>
              <w:spacing w:line="380" w:lineRule="exact"/>
              <w:ind w:left="-18"/>
              <w:textAlignment w:val="auto"/>
              <w:rPr>
                <w:rFonts w:ascii="Arial" w:hAnsi="Arial" w:cs="Arial"/>
                <w:sz w:val="20"/>
                <w:szCs w:val="20"/>
                <w:cs/>
                <w:lang w:val="en-GB"/>
              </w:rPr>
            </w:pPr>
            <w:r w:rsidRPr="003F53B7">
              <w:rPr>
                <w:rFonts w:ascii="Arial" w:hAnsi="Arial" w:cs="Arial"/>
                <w:sz w:val="20"/>
                <w:szCs w:val="20"/>
                <w:lang w:val="en-GB"/>
              </w:rPr>
              <w:t>18,</w:t>
            </w:r>
            <w:r w:rsidR="007C3079" w:rsidRPr="003F53B7">
              <w:rPr>
                <w:rFonts w:ascii="Arial" w:hAnsi="Arial" w:cs="Arial"/>
                <w:sz w:val="20"/>
                <w:szCs w:val="20"/>
                <w:lang w:val="en-GB"/>
              </w:rPr>
              <w:t>6</w:t>
            </w:r>
            <w:r w:rsidR="008C5083">
              <w:rPr>
                <w:rFonts w:ascii="Arial" w:hAnsi="Arial" w:cstheme="minorBidi"/>
                <w:sz w:val="20"/>
                <w:szCs w:val="20"/>
              </w:rPr>
              <w:t>5</w:t>
            </w:r>
            <w:r w:rsidR="007C3079" w:rsidRPr="003F53B7">
              <w:rPr>
                <w:rFonts w:ascii="Arial" w:hAnsi="Arial" w:cs="Arial"/>
                <w:sz w:val="20"/>
                <w:szCs w:val="20"/>
                <w:lang w:val="en-GB"/>
              </w:rPr>
              <w:t>0</w:t>
            </w:r>
          </w:p>
        </w:tc>
        <w:tc>
          <w:tcPr>
            <w:tcW w:w="1372" w:type="dxa"/>
            <w:gridSpan w:val="2"/>
            <w:tcBorders>
              <w:top w:val="nil"/>
              <w:left w:val="nil"/>
              <w:bottom w:val="nil"/>
              <w:right w:val="nil"/>
            </w:tcBorders>
          </w:tcPr>
          <w:p w14:paraId="405A774B" w14:textId="6AFAC067" w:rsidR="00491921" w:rsidRPr="003F53B7" w:rsidRDefault="00491921" w:rsidP="00A757BA">
            <w:pPr>
              <w:pBdr>
                <w:bottom w:val="double" w:sz="4" w:space="1" w:color="auto"/>
              </w:pBdr>
              <w:tabs>
                <w:tab w:val="decimal" w:pos="1002"/>
              </w:tabs>
              <w:spacing w:line="380" w:lineRule="exact"/>
              <w:ind w:left="-18"/>
              <w:textAlignment w:val="auto"/>
              <w:rPr>
                <w:rFonts w:ascii="Arial" w:hAnsi="Arial" w:cs="Arial"/>
                <w:sz w:val="20"/>
                <w:szCs w:val="20"/>
                <w:cs/>
                <w:lang w:val="en-GB"/>
              </w:rPr>
            </w:pPr>
            <w:r w:rsidRPr="003F53B7">
              <w:rPr>
                <w:rFonts w:ascii="Arial" w:hAnsi="Arial" w:cs="Arial"/>
                <w:sz w:val="20"/>
                <w:szCs w:val="20"/>
                <w:lang w:val="en-GB"/>
              </w:rPr>
              <w:t>17,588</w:t>
            </w:r>
          </w:p>
        </w:tc>
        <w:tc>
          <w:tcPr>
            <w:tcW w:w="1372" w:type="dxa"/>
            <w:tcBorders>
              <w:top w:val="nil"/>
              <w:left w:val="nil"/>
              <w:bottom w:val="nil"/>
              <w:right w:val="nil"/>
            </w:tcBorders>
          </w:tcPr>
          <w:p w14:paraId="699F4964" w14:textId="2E2DEEF1" w:rsidR="00491921" w:rsidRPr="003F53B7" w:rsidRDefault="00491921" w:rsidP="00A757BA">
            <w:pPr>
              <w:pBdr>
                <w:bottom w:val="doub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17,</w:t>
            </w:r>
            <w:r w:rsidR="007C3079" w:rsidRPr="003F53B7">
              <w:rPr>
                <w:rFonts w:ascii="Arial" w:hAnsi="Arial" w:cs="Arial"/>
                <w:sz w:val="20"/>
                <w:szCs w:val="20"/>
                <w:lang w:val="en-GB"/>
              </w:rPr>
              <w:t>519</w:t>
            </w:r>
          </w:p>
        </w:tc>
        <w:tc>
          <w:tcPr>
            <w:tcW w:w="1373" w:type="dxa"/>
            <w:gridSpan w:val="2"/>
            <w:tcBorders>
              <w:top w:val="nil"/>
              <w:left w:val="nil"/>
              <w:bottom w:val="nil"/>
              <w:right w:val="nil"/>
            </w:tcBorders>
          </w:tcPr>
          <w:p w14:paraId="1ECF76AB" w14:textId="0403C6A4" w:rsidR="00491921" w:rsidRPr="003F53B7" w:rsidRDefault="00491921" w:rsidP="00A757BA">
            <w:pPr>
              <w:pBdr>
                <w:bottom w:val="double" w:sz="4" w:space="1" w:color="auto"/>
              </w:pBdr>
              <w:tabs>
                <w:tab w:val="decimal" w:pos="1002"/>
              </w:tabs>
              <w:spacing w:line="380" w:lineRule="exact"/>
              <w:ind w:left="-18"/>
              <w:textAlignment w:val="auto"/>
              <w:rPr>
                <w:rFonts w:ascii="Arial" w:hAnsi="Arial" w:cs="Arial"/>
                <w:sz w:val="20"/>
                <w:szCs w:val="20"/>
                <w:lang w:val="en-GB"/>
              </w:rPr>
            </w:pPr>
            <w:r w:rsidRPr="003F53B7">
              <w:rPr>
                <w:rFonts w:ascii="Arial" w:hAnsi="Arial" w:cs="Arial"/>
                <w:sz w:val="20"/>
                <w:szCs w:val="20"/>
                <w:lang w:val="en-GB"/>
              </w:rPr>
              <w:t>15,843</w:t>
            </w:r>
          </w:p>
        </w:tc>
      </w:tr>
    </w:tbl>
    <w:p w14:paraId="00882880" w14:textId="77777777" w:rsidR="00491921" w:rsidRDefault="00491921" w:rsidP="00176F90">
      <w:pPr>
        <w:spacing w:before="240" w:after="120" w:line="380" w:lineRule="exact"/>
        <w:ind w:left="547" w:hanging="547"/>
        <w:rPr>
          <w:rFonts w:ascii="Arial" w:hAnsi="Arial" w:cs="Arial"/>
          <w:b/>
          <w:bCs/>
          <w:sz w:val="22"/>
          <w:szCs w:val="22"/>
        </w:rPr>
      </w:pPr>
    </w:p>
    <w:p w14:paraId="784EFC7E" w14:textId="77777777" w:rsidR="00491921" w:rsidRDefault="00491921" w:rsidP="00176F90">
      <w:pPr>
        <w:spacing w:before="240" w:after="120" w:line="380" w:lineRule="exact"/>
        <w:ind w:left="547" w:hanging="547"/>
        <w:rPr>
          <w:rFonts w:ascii="Arial" w:hAnsi="Arial" w:cs="Arial"/>
          <w:b/>
          <w:bCs/>
          <w:sz w:val="22"/>
          <w:szCs w:val="22"/>
        </w:rPr>
      </w:pPr>
    </w:p>
    <w:p w14:paraId="79CB6B24" w14:textId="77777777" w:rsidR="00491921" w:rsidRDefault="00491921" w:rsidP="00176F90">
      <w:pPr>
        <w:spacing w:before="240" w:after="120" w:line="380" w:lineRule="exact"/>
        <w:ind w:left="547" w:hanging="547"/>
        <w:rPr>
          <w:rFonts w:ascii="Arial" w:hAnsi="Arial" w:cs="Arial"/>
          <w:b/>
          <w:bCs/>
          <w:sz w:val="22"/>
          <w:szCs w:val="22"/>
        </w:rPr>
      </w:pPr>
    </w:p>
    <w:p w14:paraId="5029A7F0" w14:textId="77777777" w:rsidR="00491921" w:rsidRDefault="00491921" w:rsidP="00176F90">
      <w:pPr>
        <w:spacing w:before="240" w:after="120" w:line="380" w:lineRule="exact"/>
        <w:ind w:left="547" w:hanging="547"/>
        <w:rPr>
          <w:rFonts w:ascii="Arial" w:hAnsi="Arial" w:cs="Arial"/>
          <w:b/>
          <w:bCs/>
          <w:sz w:val="22"/>
          <w:szCs w:val="22"/>
        </w:rPr>
      </w:pPr>
    </w:p>
    <w:p w14:paraId="074FED61" w14:textId="77777777" w:rsidR="00491921" w:rsidRDefault="00491921" w:rsidP="00176F90">
      <w:pPr>
        <w:spacing w:before="240" w:after="120" w:line="380" w:lineRule="exact"/>
        <w:ind w:left="547" w:hanging="547"/>
        <w:rPr>
          <w:rFonts w:ascii="Arial" w:hAnsi="Arial" w:cs="Arial"/>
          <w:b/>
          <w:bCs/>
          <w:sz w:val="22"/>
          <w:szCs w:val="22"/>
        </w:rPr>
      </w:pPr>
    </w:p>
    <w:p w14:paraId="7E5383AA" w14:textId="77777777" w:rsidR="00A757BA" w:rsidRDefault="00A757B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A44DCEC" w14:textId="096EE4FD" w:rsidR="00364531" w:rsidRPr="007932B2" w:rsidRDefault="00B96252" w:rsidP="00176F90">
      <w:pPr>
        <w:spacing w:before="240" w:after="120" w:line="380" w:lineRule="exact"/>
        <w:ind w:left="547" w:hanging="547"/>
        <w:rPr>
          <w:rFonts w:ascii="Arial" w:hAnsi="Arial" w:cs="Arial"/>
          <w:b/>
          <w:bCs/>
          <w:sz w:val="22"/>
          <w:szCs w:val="22"/>
        </w:rPr>
      </w:pPr>
      <w:r w:rsidRPr="007932B2">
        <w:rPr>
          <w:rFonts w:ascii="Arial" w:hAnsi="Arial" w:cs="Arial"/>
          <w:b/>
          <w:bCs/>
          <w:sz w:val="22"/>
          <w:szCs w:val="22"/>
        </w:rPr>
        <w:lastRenderedPageBreak/>
        <w:t>3</w:t>
      </w:r>
      <w:r w:rsidR="000604D6" w:rsidRPr="007932B2">
        <w:rPr>
          <w:rFonts w:ascii="Arial" w:hAnsi="Arial" w:cs="Arial"/>
          <w:b/>
          <w:bCs/>
          <w:sz w:val="22"/>
          <w:szCs w:val="22"/>
          <w:cs/>
        </w:rPr>
        <w:t>.</w:t>
      </w:r>
      <w:r w:rsidR="000604D6" w:rsidRPr="007932B2">
        <w:rPr>
          <w:rFonts w:ascii="Arial" w:hAnsi="Arial" w:cs="Arial"/>
          <w:b/>
          <w:bCs/>
          <w:sz w:val="22"/>
          <w:szCs w:val="22"/>
          <w:cs/>
        </w:rPr>
        <w:tab/>
      </w:r>
      <w:r w:rsidR="00A8576E" w:rsidRPr="007932B2">
        <w:rPr>
          <w:rFonts w:ascii="Arial" w:hAnsi="Arial" w:cs="Arial"/>
          <w:b/>
          <w:bCs/>
          <w:sz w:val="22"/>
          <w:szCs w:val="22"/>
        </w:rPr>
        <w:t>Trade and other receivables</w:t>
      </w:r>
    </w:p>
    <w:tbl>
      <w:tblPr>
        <w:tblW w:w="9271" w:type="dxa"/>
        <w:tblInd w:w="450" w:type="dxa"/>
        <w:tblLayout w:type="fixed"/>
        <w:tblLook w:val="04A0" w:firstRow="1" w:lastRow="0" w:firstColumn="1" w:lastColumn="0" w:noHBand="0" w:noVBand="1"/>
      </w:tblPr>
      <w:tblGrid>
        <w:gridCol w:w="4140"/>
        <w:gridCol w:w="1282"/>
        <w:gridCol w:w="1283"/>
        <w:gridCol w:w="1283"/>
        <w:gridCol w:w="1283"/>
      </w:tblGrid>
      <w:tr w:rsidR="00364531" w:rsidRPr="003F53B7" w14:paraId="121C043C" w14:textId="77777777" w:rsidTr="00CD0CF1">
        <w:trPr>
          <w:cantSplit/>
          <w:tblHeader/>
        </w:trPr>
        <w:tc>
          <w:tcPr>
            <w:tcW w:w="9271" w:type="dxa"/>
            <w:gridSpan w:val="5"/>
            <w:hideMark/>
          </w:tcPr>
          <w:p w14:paraId="6EDC3CF9" w14:textId="77777777" w:rsidR="00364531" w:rsidRPr="003F53B7" w:rsidRDefault="00364531" w:rsidP="00176F90">
            <w:pPr>
              <w:spacing w:line="380" w:lineRule="exact"/>
              <w:ind w:left="-108" w:right="4"/>
              <w:jc w:val="right"/>
              <w:textAlignment w:val="auto"/>
              <w:rPr>
                <w:rFonts w:ascii="Arial" w:hAnsi="Arial" w:cs="Arial"/>
                <w:sz w:val="20"/>
                <w:szCs w:val="20"/>
                <w:lang w:val="en-GB"/>
              </w:rPr>
            </w:pPr>
            <w:r w:rsidRPr="003F53B7">
              <w:rPr>
                <w:rFonts w:ascii="Arial" w:hAnsi="Arial" w:cs="Arial"/>
                <w:sz w:val="20"/>
                <w:szCs w:val="20"/>
                <w:lang w:val="en-GB"/>
              </w:rPr>
              <w:t>(Unit: Thousand Baht)</w:t>
            </w:r>
          </w:p>
        </w:tc>
      </w:tr>
      <w:tr w:rsidR="00364531" w:rsidRPr="003F53B7" w14:paraId="0CE9C196" w14:textId="77777777" w:rsidTr="00A34FB9">
        <w:trPr>
          <w:cantSplit/>
          <w:tblHeader/>
        </w:trPr>
        <w:tc>
          <w:tcPr>
            <w:tcW w:w="4140" w:type="dxa"/>
          </w:tcPr>
          <w:p w14:paraId="57DB3B4D" w14:textId="77777777" w:rsidR="00364531" w:rsidRPr="003F53B7" w:rsidRDefault="00364531" w:rsidP="00176F90">
            <w:pPr>
              <w:spacing w:line="380" w:lineRule="exact"/>
              <w:ind w:right="-18"/>
              <w:jc w:val="both"/>
              <w:textAlignment w:val="auto"/>
              <w:rPr>
                <w:rFonts w:ascii="Arial" w:hAnsi="Arial" w:cs="Arial"/>
                <w:sz w:val="20"/>
                <w:szCs w:val="20"/>
                <w:lang w:val="en-GB"/>
              </w:rPr>
            </w:pPr>
          </w:p>
        </w:tc>
        <w:tc>
          <w:tcPr>
            <w:tcW w:w="2565" w:type="dxa"/>
            <w:gridSpan w:val="2"/>
            <w:vAlign w:val="bottom"/>
          </w:tcPr>
          <w:p w14:paraId="107EDA15" w14:textId="77777777" w:rsidR="00364531" w:rsidRPr="003F53B7" w:rsidRDefault="00364531" w:rsidP="00176F90">
            <w:pPr>
              <w:pBdr>
                <w:bottom w:val="single" w:sz="4" w:space="1" w:color="auto"/>
              </w:pBdr>
              <w:spacing w:line="380" w:lineRule="exact"/>
              <w:ind w:left="-16" w:right="-83"/>
              <w:jc w:val="center"/>
              <w:textAlignment w:val="auto"/>
              <w:rPr>
                <w:rFonts w:ascii="Arial" w:hAnsi="Arial" w:cs="Arial"/>
                <w:spacing w:val="-10"/>
                <w:sz w:val="20"/>
                <w:szCs w:val="20"/>
                <w:lang w:val="en-GB"/>
              </w:rPr>
            </w:pPr>
            <w:r w:rsidRPr="003F53B7">
              <w:rPr>
                <w:rFonts w:ascii="Arial" w:eastAsia="Angsana New" w:hAnsi="Arial" w:cs="Arial"/>
                <w:sz w:val="20"/>
                <w:szCs w:val="20"/>
                <w:lang w:val="en-GB"/>
              </w:rPr>
              <w:t>Consolidated               financial statements</w:t>
            </w:r>
          </w:p>
        </w:tc>
        <w:tc>
          <w:tcPr>
            <w:tcW w:w="2566" w:type="dxa"/>
            <w:gridSpan w:val="2"/>
            <w:vAlign w:val="bottom"/>
          </w:tcPr>
          <w:p w14:paraId="294A9C78" w14:textId="77777777" w:rsidR="00A34FB9" w:rsidRPr="003F53B7" w:rsidRDefault="00364531" w:rsidP="00176F90">
            <w:pPr>
              <w:pBdr>
                <w:bottom w:val="single" w:sz="4" w:space="1" w:color="auto"/>
              </w:pBdr>
              <w:spacing w:line="380" w:lineRule="exact"/>
              <w:ind w:left="-16" w:right="-83"/>
              <w:jc w:val="center"/>
              <w:textAlignment w:val="auto"/>
              <w:rPr>
                <w:rFonts w:ascii="Arial" w:eastAsia="Angsana New" w:hAnsi="Arial" w:cs="Arial"/>
                <w:sz w:val="20"/>
                <w:szCs w:val="20"/>
                <w:lang w:val="en-GB"/>
              </w:rPr>
            </w:pPr>
            <w:r w:rsidRPr="003F53B7">
              <w:rPr>
                <w:rFonts w:ascii="Arial" w:eastAsia="Angsana New" w:hAnsi="Arial" w:cs="Arial"/>
                <w:sz w:val="20"/>
                <w:szCs w:val="20"/>
                <w:lang w:val="en-GB"/>
              </w:rPr>
              <w:t xml:space="preserve">Separate </w:t>
            </w:r>
          </w:p>
          <w:p w14:paraId="6D811AB0" w14:textId="5D65E68D" w:rsidR="00364531" w:rsidRPr="003F53B7" w:rsidRDefault="00364531" w:rsidP="00176F90">
            <w:pPr>
              <w:pBdr>
                <w:bottom w:val="single" w:sz="4" w:space="1" w:color="auto"/>
              </w:pBdr>
              <w:spacing w:line="380" w:lineRule="exact"/>
              <w:ind w:left="-16" w:right="-83"/>
              <w:jc w:val="center"/>
              <w:textAlignment w:val="auto"/>
              <w:rPr>
                <w:rFonts w:ascii="Arial" w:hAnsi="Arial" w:cs="Arial"/>
                <w:spacing w:val="-8"/>
                <w:sz w:val="20"/>
                <w:szCs w:val="20"/>
                <w:lang w:val="en-GB"/>
              </w:rPr>
            </w:pPr>
            <w:r w:rsidRPr="003F53B7">
              <w:rPr>
                <w:rFonts w:ascii="Arial" w:eastAsia="Angsana New" w:hAnsi="Arial" w:cs="Arial"/>
                <w:sz w:val="20"/>
                <w:szCs w:val="20"/>
                <w:lang w:val="en-GB"/>
              </w:rPr>
              <w:t>financial statements</w:t>
            </w:r>
          </w:p>
        </w:tc>
      </w:tr>
      <w:tr w:rsidR="00364138" w:rsidRPr="003F53B7" w14:paraId="6A24B087" w14:textId="77777777" w:rsidTr="00A34FB9">
        <w:trPr>
          <w:cantSplit/>
          <w:tblHeader/>
        </w:trPr>
        <w:tc>
          <w:tcPr>
            <w:tcW w:w="4140" w:type="dxa"/>
          </w:tcPr>
          <w:p w14:paraId="7EB43D7A" w14:textId="77777777" w:rsidR="00364138" w:rsidRPr="003F53B7" w:rsidRDefault="00364138" w:rsidP="00176F90">
            <w:pPr>
              <w:spacing w:line="380" w:lineRule="exact"/>
              <w:ind w:right="-18"/>
              <w:jc w:val="both"/>
              <w:textAlignment w:val="auto"/>
              <w:rPr>
                <w:rFonts w:ascii="Arial" w:hAnsi="Arial" w:cs="Arial"/>
                <w:sz w:val="20"/>
                <w:szCs w:val="20"/>
                <w:lang w:val="en-GB"/>
              </w:rPr>
            </w:pPr>
          </w:p>
        </w:tc>
        <w:tc>
          <w:tcPr>
            <w:tcW w:w="1282" w:type="dxa"/>
            <w:hideMark/>
          </w:tcPr>
          <w:p w14:paraId="430C34ED" w14:textId="4A35DA5A" w:rsidR="00364138" w:rsidRPr="003F53B7" w:rsidRDefault="00851FCF" w:rsidP="00176F90">
            <w:pPr>
              <w:pBdr>
                <w:bottom w:val="single" w:sz="4" w:space="1" w:color="auto"/>
              </w:pBdr>
              <w:spacing w:line="380" w:lineRule="exact"/>
              <w:ind w:left="-16" w:right="-83"/>
              <w:jc w:val="center"/>
              <w:textAlignment w:val="auto"/>
              <w:rPr>
                <w:rFonts w:ascii="Arial" w:hAnsi="Arial" w:cs="Arial"/>
                <w:sz w:val="20"/>
                <w:szCs w:val="20"/>
                <w:u w:val="single"/>
                <w:lang w:val="en-GB"/>
              </w:rPr>
            </w:pPr>
            <w:r w:rsidRPr="003F53B7">
              <w:rPr>
                <w:rFonts w:ascii="Arial" w:hAnsi="Arial" w:cs="Arial"/>
                <w:spacing w:val="-10"/>
                <w:sz w:val="20"/>
                <w:szCs w:val="20"/>
                <w:lang w:val="en-GB"/>
              </w:rPr>
              <w:t xml:space="preserve">30 September </w:t>
            </w:r>
            <w:r w:rsidR="00364138" w:rsidRPr="003F53B7">
              <w:rPr>
                <w:rFonts w:ascii="Arial" w:hAnsi="Arial" w:cs="Arial"/>
                <w:spacing w:val="-10"/>
                <w:sz w:val="20"/>
                <w:szCs w:val="20"/>
                <w:lang w:val="en-GB"/>
              </w:rPr>
              <w:t xml:space="preserve">                            2023</w:t>
            </w:r>
          </w:p>
        </w:tc>
        <w:tc>
          <w:tcPr>
            <w:tcW w:w="1283" w:type="dxa"/>
          </w:tcPr>
          <w:p w14:paraId="63A7750B" w14:textId="468822E7" w:rsidR="00364138" w:rsidRPr="003F53B7" w:rsidRDefault="00364138" w:rsidP="00176F90">
            <w:pPr>
              <w:pBdr>
                <w:bottom w:val="single" w:sz="4" w:space="1" w:color="auto"/>
              </w:pBdr>
              <w:spacing w:line="380" w:lineRule="exact"/>
              <w:ind w:left="-16" w:right="-83"/>
              <w:jc w:val="center"/>
              <w:textAlignment w:val="auto"/>
              <w:rPr>
                <w:rFonts w:ascii="Arial" w:hAnsi="Arial" w:cs="Arial"/>
                <w:sz w:val="20"/>
                <w:szCs w:val="20"/>
                <w:u w:val="single"/>
                <w:cs/>
                <w:lang w:val="en-GB"/>
              </w:rPr>
            </w:pPr>
            <w:r w:rsidRPr="003F53B7">
              <w:rPr>
                <w:rFonts w:ascii="Arial" w:hAnsi="Arial" w:cs="Arial"/>
                <w:spacing w:val="-8"/>
                <w:sz w:val="20"/>
                <w:szCs w:val="20"/>
                <w:lang w:val="en-GB"/>
              </w:rPr>
              <w:t>31 December 2022</w:t>
            </w:r>
          </w:p>
        </w:tc>
        <w:tc>
          <w:tcPr>
            <w:tcW w:w="1283" w:type="dxa"/>
            <w:hideMark/>
          </w:tcPr>
          <w:p w14:paraId="2A420D6D" w14:textId="07914E61" w:rsidR="00364138" w:rsidRPr="003F53B7" w:rsidRDefault="00851FCF" w:rsidP="00176F90">
            <w:pPr>
              <w:pBdr>
                <w:bottom w:val="single" w:sz="4" w:space="1" w:color="auto"/>
              </w:pBdr>
              <w:spacing w:line="380" w:lineRule="exact"/>
              <w:ind w:left="-16" w:right="-83"/>
              <w:jc w:val="center"/>
              <w:textAlignment w:val="auto"/>
              <w:rPr>
                <w:rFonts w:ascii="Arial" w:hAnsi="Arial" w:cs="Arial"/>
                <w:sz w:val="20"/>
                <w:szCs w:val="20"/>
                <w:u w:val="single"/>
                <w:lang w:val="en-GB"/>
              </w:rPr>
            </w:pPr>
            <w:r w:rsidRPr="003F53B7">
              <w:rPr>
                <w:rFonts w:ascii="Arial" w:hAnsi="Arial" w:cs="Arial"/>
                <w:spacing w:val="-10"/>
                <w:sz w:val="20"/>
                <w:szCs w:val="20"/>
                <w:lang w:val="en-GB"/>
              </w:rPr>
              <w:t xml:space="preserve">30 September </w:t>
            </w:r>
            <w:r w:rsidR="00364138" w:rsidRPr="003F53B7">
              <w:rPr>
                <w:rFonts w:ascii="Arial" w:hAnsi="Arial" w:cs="Arial"/>
                <w:spacing w:val="-10"/>
                <w:sz w:val="20"/>
                <w:szCs w:val="20"/>
                <w:lang w:val="en-GB"/>
              </w:rPr>
              <w:t xml:space="preserve">             2023</w:t>
            </w:r>
          </w:p>
        </w:tc>
        <w:tc>
          <w:tcPr>
            <w:tcW w:w="1283" w:type="dxa"/>
            <w:hideMark/>
          </w:tcPr>
          <w:p w14:paraId="4309CDB0" w14:textId="7BEA3FBC" w:rsidR="00364138" w:rsidRPr="003F53B7" w:rsidRDefault="00364138" w:rsidP="00176F90">
            <w:pPr>
              <w:pBdr>
                <w:bottom w:val="single" w:sz="4" w:space="1" w:color="auto"/>
              </w:pBdr>
              <w:spacing w:line="380" w:lineRule="exact"/>
              <w:ind w:left="-16" w:right="-83"/>
              <w:jc w:val="center"/>
              <w:textAlignment w:val="auto"/>
              <w:rPr>
                <w:rFonts w:ascii="Arial" w:hAnsi="Arial" w:cs="Arial"/>
                <w:sz w:val="20"/>
                <w:szCs w:val="20"/>
                <w:u w:val="single"/>
                <w:lang w:val="en-GB"/>
              </w:rPr>
            </w:pPr>
            <w:r w:rsidRPr="003F53B7">
              <w:rPr>
                <w:rFonts w:ascii="Arial" w:hAnsi="Arial" w:cs="Arial"/>
                <w:spacing w:val="-8"/>
                <w:sz w:val="20"/>
                <w:szCs w:val="20"/>
                <w:lang w:val="en-GB"/>
              </w:rPr>
              <w:t>31 December 2022</w:t>
            </w:r>
          </w:p>
        </w:tc>
      </w:tr>
      <w:tr w:rsidR="00364138" w:rsidRPr="003F53B7" w14:paraId="22E5C40B" w14:textId="77777777" w:rsidTr="00A34FB9">
        <w:trPr>
          <w:cantSplit/>
          <w:tblHeader/>
        </w:trPr>
        <w:tc>
          <w:tcPr>
            <w:tcW w:w="4140" w:type="dxa"/>
          </w:tcPr>
          <w:p w14:paraId="1C9511D9" w14:textId="77777777" w:rsidR="00364138" w:rsidRPr="003F53B7" w:rsidRDefault="00364138" w:rsidP="00176F90">
            <w:pPr>
              <w:spacing w:line="380" w:lineRule="exact"/>
              <w:ind w:right="-18"/>
              <w:jc w:val="both"/>
              <w:textAlignment w:val="auto"/>
              <w:rPr>
                <w:rFonts w:ascii="Arial" w:hAnsi="Arial" w:cs="Arial"/>
                <w:sz w:val="20"/>
                <w:szCs w:val="20"/>
                <w:lang w:val="en-GB"/>
              </w:rPr>
            </w:pPr>
          </w:p>
        </w:tc>
        <w:tc>
          <w:tcPr>
            <w:tcW w:w="1282" w:type="dxa"/>
          </w:tcPr>
          <w:p w14:paraId="3CBBF78D" w14:textId="77777777" w:rsidR="00364138" w:rsidRPr="003F53B7" w:rsidRDefault="00364138" w:rsidP="00176F90">
            <w:pPr>
              <w:spacing w:line="380" w:lineRule="exact"/>
              <w:ind w:left="-16" w:right="-83"/>
              <w:jc w:val="center"/>
              <w:textAlignment w:val="auto"/>
              <w:rPr>
                <w:rFonts w:ascii="Arial" w:hAnsi="Arial" w:cs="Arial"/>
                <w:sz w:val="20"/>
                <w:szCs w:val="20"/>
                <w:u w:val="single"/>
                <w:lang w:val="en-GB"/>
              </w:rPr>
            </w:pPr>
          </w:p>
        </w:tc>
        <w:tc>
          <w:tcPr>
            <w:tcW w:w="1283" w:type="dxa"/>
          </w:tcPr>
          <w:p w14:paraId="1DDA6D67" w14:textId="491EE145" w:rsidR="00364138" w:rsidRPr="003F53B7" w:rsidRDefault="007932B2" w:rsidP="00176F90">
            <w:pPr>
              <w:spacing w:line="380" w:lineRule="exact"/>
              <w:ind w:left="-16" w:right="-83"/>
              <w:jc w:val="center"/>
              <w:textAlignment w:val="auto"/>
              <w:rPr>
                <w:rFonts w:ascii="Arial" w:hAnsi="Arial" w:cs="Arial"/>
                <w:sz w:val="20"/>
                <w:szCs w:val="20"/>
                <w:u w:val="single"/>
                <w:lang w:val="en-GB"/>
              </w:rPr>
            </w:pPr>
            <w:r w:rsidRPr="003F53B7">
              <w:rPr>
                <w:rFonts w:ascii="Arial" w:hAnsi="Arial" w:cs="Arial"/>
                <w:sz w:val="20"/>
                <w:szCs w:val="20"/>
                <w:lang w:val="en-GB"/>
              </w:rPr>
              <w:t>(Audited)</w:t>
            </w:r>
          </w:p>
        </w:tc>
        <w:tc>
          <w:tcPr>
            <w:tcW w:w="1283" w:type="dxa"/>
            <w:vAlign w:val="bottom"/>
          </w:tcPr>
          <w:p w14:paraId="5FA3CB67" w14:textId="77777777" w:rsidR="00364138" w:rsidRPr="003F53B7" w:rsidRDefault="00364138" w:rsidP="00176F90">
            <w:pPr>
              <w:spacing w:line="380" w:lineRule="exact"/>
              <w:ind w:left="-16" w:right="-83"/>
              <w:jc w:val="center"/>
              <w:textAlignment w:val="auto"/>
              <w:rPr>
                <w:rFonts w:ascii="Arial" w:hAnsi="Arial" w:cs="Arial"/>
                <w:sz w:val="20"/>
                <w:szCs w:val="20"/>
                <w:u w:val="single"/>
                <w:lang w:val="en-GB"/>
              </w:rPr>
            </w:pPr>
          </w:p>
        </w:tc>
        <w:tc>
          <w:tcPr>
            <w:tcW w:w="1283" w:type="dxa"/>
            <w:vAlign w:val="bottom"/>
            <w:hideMark/>
          </w:tcPr>
          <w:p w14:paraId="29BF1718" w14:textId="77777777" w:rsidR="00364138" w:rsidRPr="003F53B7" w:rsidRDefault="00364138" w:rsidP="00176F90">
            <w:pPr>
              <w:spacing w:line="380" w:lineRule="exact"/>
              <w:ind w:left="-16" w:right="-83"/>
              <w:jc w:val="center"/>
              <w:textAlignment w:val="auto"/>
              <w:rPr>
                <w:rFonts w:ascii="Arial" w:hAnsi="Arial" w:cs="Arial"/>
                <w:sz w:val="20"/>
                <w:szCs w:val="20"/>
                <w:u w:val="single"/>
                <w:lang w:val="en-GB"/>
              </w:rPr>
            </w:pPr>
            <w:r w:rsidRPr="003F53B7">
              <w:rPr>
                <w:rFonts w:ascii="Arial" w:hAnsi="Arial" w:cs="Arial"/>
                <w:sz w:val="20"/>
                <w:szCs w:val="20"/>
                <w:lang w:val="en-GB"/>
              </w:rPr>
              <w:t>(Audited)</w:t>
            </w:r>
          </w:p>
        </w:tc>
      </w:tr>
      <w:tr w:rsidR="00364138" w:rsidRPr="003F53B7" w14:paraId="0A871547" w14:textId="77777777" w:rsidTr="00A34FB9">
        <w:trPr>
          <w:cantSplit/>
        </w:trPr>
        <w:tc>
          <w:tcPr>
            <w:tcW w:w="4140" w:type="dxa"/>
          </w:tcPr>
          <w:p w14:paraId="639EA90B" w14:textId="401FF6B8" w:rsidR="00364138" w:rsidRPr="003F53B7" w:rsidRDefault="00364138" w:rsidP="00176F90">
            <w:pPr>
              <w:spacing w:line="380" w:lineRule="exact"/>
              <w:ind w:right="-18"/>
              <w:jc w:val="both"/>
              <w:textAlignment w:val="auto"/>
              <w:rPr>
                <w:rFonts w:ascii="Arial" w:hAnsi="Arial" w:cs="Arial"/>
                <w:spacing w:val="-6"/>
                <w:sz w:val="20"/>
                <w:szCs w:val="20"/>
                <w:lang w:val="en-GB"/>
              </w:rPr>
            </w:pPr>
            <w:r w:rsidRPr="003F53B7">
              <w:rPr>
                <w:rFonts w:ascii="Arial" w:hAnsi="Arial" w:cs="Arial"/>
                <w:b/>
                <w:bCs/>
                <w:spacing w:val="-6"/>
                <w:sz w:val="20"/>
                <w:szCs w:val="20"/>
                <w:u w:val="single"/>
              </w:rPr>
              <w:t>Trade receivables - related parties</w:t>
            </w:r>
            <w:r w:rsidR="00A34FB9" w:rsidRPr="003F53B7">
              <w:rPr>
                <w:rFonts w:ascii="Arial" w:hAnsi="Arial" w:cs="Arial"/>
                <w:b/>
                <w:bCs/>
                <w:spacing w:val="-6"/>
                <w:sz w:val="20"/>
                <w:szCs w:val="20"/>
              </w:rPr>
              <w:t xml:space="preserve"> (Note 2)</w:t>
            </w:r>
          </w:p>
        </w:tc>
        <w:tc>
          <w:tcPr>
            <w:tcW w:w="1282" w:type="dxa"/>
          </w:tcPr>
          <w:p w14:paraId="572A1F2C" w14:textId="77777777" w:rsidR="00364138" w:rsidRPr="003F53B7" w:rsidRDefault="00364138" w:rsidP="00176F90">
            <w:pPr>
              <w:spacing w:line="380" w:lineRule="exact"/>
              <w:ind w:left="-16" w:right="-83"/>
              <w:jc w:val="center"/>
              <w:textAlignment w:val="auto"/>
              <w:rPr>
                <w:rFonts w:ascii="Arial" w:hAnsi="Arial" w:cs="Arial"/>
                <w:sz w:val="20"/>
                <w:szCs w:val="20"/>
                <w:u w:val="single"/>
                <w:lang w:val="en-GB"/>
              </w:rPr>
            </w:pPr>
          </w:p>
        </w:tc>
        <w:tc>
          <w:tcPr>
            <w:tcW w:w="1283" w:type="dxa"/>
          </w:tcPr>
          <w:p w14:paraId="58C7FD09" w14:textId="6BA940DC" w:rsidR="00364138" w:rsidRPr="003F53B7" w:rsidRDefault="00364138" w:rsidP="00176F90">
            <w:pPr>
              <w:spacing w:line="380" w:lineRule="exact"/>
              <w:ind w:left="-16" w:right="-83"/>
              <w:jc w:val="center"/>
              <w:textAlignment w:val="auto"/>
              <w:rPr>
                <w:rFonts w:ascii="Arial" w:hAnsi="Arial" w:cs="Arial"/>
                <w:sz w:val="20"/>
                <w:szCs w:val="20"/>
                <w:u w:val="single"/>
                <w:lang w:val="en-GB"/>
              </w:rPr>
            </w:pPr>
          </w:p>
        </w:tc>
        <w:tc>
          <w:tcPr>
            <w:tcW w:w="1283" w:type="dxa"/>
            <w:vAlign w:val="bottom"/>
          </w:tcPr>
          <w:p w14:paraId="0B432DA5" w14:textId="77777777" w:rsidR="00364138" w:rsidRPr="003F53B7" w:rsidRDefault="00364138" w:rsidP="00176F90">
            <w:pPr>
              <w:spacing w:line="380" w:lineRule="exact"/>
              <w:ind w:left="-16" w:right="-83"/>
              <w:jc w:val="center"/>
              <w:textAlignment w:val="auto"/>
              <w:rPr>
                <w:rFonts w:ascii="Arial" w:hAnsi="Arial" w:cs="Arial"/>
                <w:sz w:val="20"/>
                <w:szCs w:val="20"/>
                <w:u w:val="single"/>
                <w:lang w:val="en-GB"/>
              </w:rPr>
            </w:pPr>
          </w:p>
        </w:tc>
        <w:tc>
          <w:tcPr>
            <w:tcW w:w="1283" w:type="dxa"/>
            <w:vAlign w:val="bottom"/>
          </w:tcPr>
          <w:p w14:paraId="2B3AD195" w14:textId="77777777" w:rsidR="00364138" w:rsidRPr="003F53B7" w:rsidRDefault="00364138" w:rsidP="00176F90">
            <w:pPr>
              <w:spacing w:line="380" w:lineRule="exact"/>
              <w:ind w:left="-16" w:right="-83"/>
              <w:jc w:val="center"/>
              <w:textAlignment w:val="auto"/>
              <w:rPr>
                <w:rFonts w:ascii="Arial" w:hAnsi="Arial" w:cs="Arial"/>
                <w:sz w:val="20"/>
                <w:szCs w:val="20"/>
                <w:lang w:val="en-GB"/>
              </w:rPr>
            </w:pPr>
          </w:p>
        </w:tc>
      </w:tr>
      <w:tr w:rsidR="00364138" w:rsidRPr="003F53B7" w14:paraId="10B8999A" w14:textId="77777777" w:rsidTr="00A34FB9">
        <w:trPr>
          <w:cantSplit/>
        </w:trPr>
        <w:tc>
          <w:tcPr>
            <w:tcW w:w="4140" w:type="dxa"/>
          </w:tcPr>
          <w:p w14:paraId="7B47F797" w14:textId="77777777" w:rsidR="00364138" w:rsidRPr="003F53B7" w:rsidRDefault="00364138" w:rsidP="00176F90">
            <w:pPr>
              <w:spacing w:line="380" w:lineRule="exact"/>
              <w:ind w:right="-18"/>
              <w:jc w:val="both"/>
              <w:textAlignment w:val="auto"/>
              <w:rPr>
                <w:rFonts w:ascii="Arial" w:hAnsi="Arial" w:cs="Arial"/>
                <w:sz w:val="20"/>
                <w:szCs w:val="20"/>
                <w:lang w:val="en-GB"/>
              </w:rPr>
            </w:pPr>
            <w:r w:rsidRPr="003F53B7">
              <w:rPr>
                <w:rFonts w:ascii="Arial" w:hAnsi="Arial" w:cs="Arial"/>
                <w:sz w:val="20"/>
                <w:szCs w:val="20"/>
              </w:rPr>
              <w:t>Aged on the basis of due dates</w:t>
            </w:r>
          </w:p>
        </w:tc>
        <w:tc>
          <w:tcPr>
            <w:tcW w:w="1282" w:type="dxa"/>
          </w:tcPr>
          <w:p w14:paraId="0A417FA5" w14:textId="77777777" w:rsidR="00364138" w:rsidRPr="003F53B7" w:rsidRDefault="00364138" w:rsidP="00176F90">
            <w:pPr>
              <w:spacing w:line="380" w:lineRule="exact"/>
              <w:ind w:left="-16" w:right="-83"/>
              <w:jc w:val="center"/>
              <w:textAlignment w:val="auto"/>
              <w:rPr>
                <w:rFonts w:ascii="Arial" w:hAnsi="Arial" w:cs="Arial"/>
                <w:sz w:val="20"/>
                <w:szCs w:val="20"/>
                <w:u w:val="single"/>
                <w:lang w:val="en-GB"/>
              </w:rPr>
            </w:pPr>
          </w:p>
        </w:tc>
        <w:tc>
          <w:tcPr>
            <w:tcW w:w="1283" w:type="dxa"/>
          </w:tcPr>
          <w:p w14:paraId="12F261E8" w14:textId="36A8F165" w:rsidR="00364138" w:rsidRPr="003F53B7" w:rsidRDefault="00364138" w:rsidP="00176F90">
            <w:pPr>
              <w:spacing w:line="380" w:lineRule="exact"/>
              <w:ind w:left="-16" w:right="-83"/>
              <w:jc w:val="center"/>
              <w:textAlignment w:val="auto"/>
              <w:rPr>
                <w:rFonts w:ascii="Arial" w:hAnsi="Arial" w:cs="Arial"/>
                <w:sz w:val="20"/>
                <w:szCs w:val="20"/>
                <w:u w:val="single"/>
                <w:lang w:val="en-GB"/>
              </w:rPr>
            </w:pPr>
          </w:p>
        </w:tc>
        <w:tc>
          <w:tcPr>
            <w:tcW w:w="1283" w:type="dxa"/>
            <w:vAlign w:val="bottom"/>
          </w:tcPr>
          <w:p w14:paraId="77A2B31B" w14:textId="77777777" w:rsidR="00364138" w:rsidRPr="003F53B7" w:rsidRDefault="00364138" w:rsidP="00176F90">
            <w:pPr>
              <w:spacing w:line="380" w:lineRule="exact"/>
              <w:ind w:left="-16" w:right="-83"/>
              <w:jc w:val="center"/>
              <w:textAlignment w:val="auto"/>
              <w:rPr>
                <w:rFonts w:ascii="Arial" w:hAnsi="Arial" w:cs="Arial"/>
                <w:sz w:val="20"/>
                <w:szCs w:val="20"/>
                <w:u w:val="single"/>
                <w:lang w:val="en-GB"/>
              </w:rPr>
            </w:pPr>
          </w:p>
        </w:tc>
        <w:tc>
          <w:tcPr>
            <w:tcW w:w="1283" w:type="dxa"/>
            <w:vAlign w:val="bottom"/>
          </w:tcPr>
          <w:p w14:paraId="37BE0AFF" w14:textId="77777777" w:rsidR="00364138" w:rsidRPr="003F53B7" w:rsidRDefault="00364138" w:rsidP="00176F90">
            <w:pPr>
              <w:spacing w:line="380" w:lineRule="exact"/>
              <w:ind w:left="-16" w:right="-83"/>
              <w:jc w:val="center"/>
              <w:textAlignment w:val="auto"/>
              <w:rPr>
                <w:rFonts w:ascii="Arial" w:hAnsi="Arial" w:cs="Arial"/>
                <w:sz w:val="20"/>
                <w:szCs w:val="20"/>
                <w:lang w:val="en-GB"/>
              </w:rPr>
            </w:pPr>
          </w:p>
        </w:tc>
      </w:tr>
      <w:tr w:rsidR="00897960" w:rsidRPr="003F53B7" w14:paraId="5FB80303" w14:textId="77777777" w:rsidTr="00DD0AE5">
        <w:trPr>
          <w:cantSplit/>
        </w:trPr>
        <w:tc>
          <w:tcPr>
            <w:tcW w:w="4140" w:type="dxa"/>
          </w:tcPr>
          <w:p w14:paraId="14E96EEE" w14:textId="77777777" w:rsidR="00897960" w:rsidRPr="003F53B7" w:rsidRDefault="00897960" w:rsidP="00897960">
            <w:pPr>
              <w:spacing w:line="380" w:lineRule="exact"/>
              <w:ind w:left="173" w:right="-14"/>
              <w:jc w:val="both"/>
              <w:textAlignment w:val="auto"/>
              <w:rPr>
                <w:rFonts w:ascii="Arial" w:hAnsi="Arial" w:cs="Arial"/>
                <w:sz w:val="20"/>
                <w:szCs w:val="20"/>
              </w:rPr>
            </w:pPr>
            <w:r w:rsidRPr="003F53B7">
              <w:rPr>
                <w:rFonts w:ascii="Arial" w:hAnsi="Arial" w:cs="Arial"/>
                <w:sz w:val="20"/>
                <w:szCs w:val="20"/>
              </w:rPr>
              <w:t>Not yet due</w:t>
            </w:r>
          </w:p>
        </w:tc>
        <w:tc>
          <w:tcPr>
            <w:tcW w:w="1282" w:type="dxa"/>
          </w:tcPr>
          <w:p w14:paraId="48ECE223" w14:textId="4BEA17A5" w:rsidR="00897960" w:rsidRPr="003F53B7" w:rsidRDefault="00897960" w:rsidP="001E0F40">
            <w:pPr>
              <w:pBdr>
                <w:bottom w:val="single" w:sz="2"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330,437</w:t>
            </w:r>
          </w:p>
        </w:tc>
        <w:tc>
          <w:tcPr>
            <w:tcW w:w="1283" w:type="dxa"/>
            <w:vAlign w:val="bottom"/>
          </w:tcPr>
          <w:p w14:paraId="5A516CF6" w14:textId="69E58C9F" w:rsidR="00897960" w:rsidRPr="003F53B7" w:rsidRDefault="00897960" w:rsidP="00897960">
            <w:pPr>
              <w:pBdr>
                <w:bottom w:val="single" w:sz="2"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71,797</w:t>
            </w:r>
          </w:p>
        </w:tc>
        <w:tc>
          <w:tcPr>
            <w:tcW w:w="1283" w:type="dxa"/>
          </w:tcPr>
          <w:p w14:paraId="00CE04AB" w14:textId="3EB61272" w:rsidR="00897960" w:rsidRPr="003F53B7" w:rsidRDefault="00897960" w:rsidP="00897960">
            <w:pPr>
              <w:pBdr>
                <w:bottom w:val="single" w:sz="2"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330,437</w:t>
            </w:r>
          </w:p>
        </w:tc>
        <w:tc>
          <w:tcPr>
            <w:tcW w:w="1283" w:type="dxa"/>
            <w:vAlign w:val="bottom"/>
          </w:tcPr>
          <w:p w14:paraId="7A95CBCA" w14:textId="23DC6DFC" w:rsidR="00897960" w:rsidRPr="003F53B7" w:rsidRDefault="00897960" w:rsidP="00897960">
            <w:pPr>
              <w:pBdr>
                <w:bottom w:val="single" w:sz="2"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71,797</w:t>
            </w:r>
          </w:p>
        </w:tc>
      </w:tr>
      <w:tr w:rsidR="00897960" w:rsidRPr="003F53B7" w14:paraId="5E686DA9" w14:textId="77777777" w:rsidTr="00DD0AE5">
        <w:trPr>
          <w:cantSplit/>
        </w:trPr>
        <w:tc>
          <w:tcPr>
            <w:tcW w:w="4140" w:type="dxa"/>
          </w:tcPr>
          <w:p w14:paraId="31586E6C" w14:textId="77777777" w:rsidR="00897960" w:rsidRPr="003F53B7" w:rsidRDefault="00897960" w:rsidP="00897960">
            <w:pPr>
              <w:spacing w:line="380" w:lineRule="exact"/>
              <w:ind w:right="-18"/>
              <w:jc w:val="both"/>
              <w:textAlignment w:val="auto"/>
              <w:rPr>
                <w:rFonts w:ascii="Arial" w:hAnsi="Arial" w:cs="Arial"/>
                <w:sz w:val="20"/>
                <w:szCs w:val="20"/>
                <w:lang w:val="en-GB"/>
              </w:rPr>
            </w:pPr>
            <w:r w:rsidRPr="003F53B7">
              <w:rPr>
                <w:rFonts w:ascii="Arial" w:hAnsi="Arial" w:cs="Arial"/>
                <w:sz w:val="20"/>
                <w:szCs w:val="20"/>
                <w:lang w:val="en-GB"/>
              </w:rPr>
              <w:t>Total</w:t>
            </w:r>
            <w:r w:rsidRPr="003F53B7">
              <w:rPr>
                <w:rFonts w:ascii="Arial" w:hAnsi="Arial" w:cs="Arial"/>
                <w:sz w:val="20"/>
                <w:szCs w:val="20"/>
              </w:rPr>
              <w:t xml:space="preserve"> trade receivables - related parties</w:t>
            </w:r>
          </w:p>
        </w:tc>
        <w:tc>
          <w:tcPr>
            <w:tcW w:w="1282" w:type="dxa"/>
          </w:tcPr>
          <w:p w14:paraId="39E7C3FD" w14:textId="6E99E9AF" w:rsidR="00897960" w:rsidRPr="003F53B7" w:rsidRDefault="00897960" w:rsidP="00897960">
            <w:pPr>
              <w:pBdr>
                <w:bottom w:val="single" w:sz="2"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330,437</w:t>
            </w:r>
          </w:p>
        </w:tc>
        <w:tc>
          <w:tcPr>
            <w:tcW w:w="1283" w:type="dxa"/>
            <w:vAlign w:val="bottom"/>
          </w:tcPr>
          <w:p w14:paraId="2890E107" w14:textId="7CAA145F" w:rsidR="00897960" w:rsidRPr="003F53B7" w:rsidRDefault="00897960" w:rsidP="00897960">
            <w:pPr>
              <w:pBdr>
                <w:bottom w:val="single" w:sz="2" w:space="1" w:color="auto"/>
              </w:pBdr>
              <w:tabs>
                <w:tab w:val="decimal" w:pos="964"/>
              </w:tabs>
              <w:spacing w:line="380" w:lineRule="exact"/>
              <w:ind w:left="-16" w:right="-83"/>
              <w:textAlignment w:val="auto"/>
              <w:rPr>
                <w:rFonts w:ascii="Arial" w:hAnsi="Arial" w:cs="Arial"/>
                <w:sz w:val="20"/>
                <w:szCs w:val="20"/>
                <w:u w:val="single"/>
                <w:lang w:val="en-GB"/>
              </w:rPr>
            </w:pPr>
            <w:r w:rsidRPr="003F53B7">
              <w:rPr>
                <w:rFonts w:ascii="Arial" w:hAnsi="Arial" w:cs="Arial"/>
                <w:sz w:val="20"/>
                <w:szCs w:val="20"/>
                <w:lang w:val="en-GB"/>
              </w:rPr>
              <w:t>71,797</w:t>
            </w:r>
          </w:p>
        </w:tc>
        <w:tc>
          <w:tcPr>
            <w:tcW w:w="1283" w:type="dxa"/>
          </w:tcPr>
          <w:p w14:paraId="5915A16F" w14:textId="69EE6445" w:rsidR="00897960" w:rsidRPr="003F53B7" w:rsidRDefault="00897960" w:rsidP="00897960">
            <w:pPr>
              <w:pBdr>
                <w:bottom w:val="single" w:sz="2"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330,437</w:t>
            </w:r>
          </w:p>
        </w:tc>
        <w:tc>
          <w:tcPr>
            <w:tcW w:w="1283" w:type="dxa"/>
            <w:vAlign w:val="bottom"/>
          </w:tcPr>
          <w:p w14:paraId="2DDEFBA3" w14:textId="5A741E8F" w:rsidR="00897960" w:rsidRPr="003F53B7" w:rsidRDefault="00897960" w:rsidP="00897960">
            <w:pPr>
              <w:pBdr>
                <w:bottom w:val="single" w:sz="2"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71,797</w:t>
            </w:r>
          </w:p>
        </w:tc>
      </w:tr>
      <w:tr w:rsidR="00897960" w:rsidRPr="003F53B7" w14:paraId="198A4272" w14:textId="77777777" w:rsidTr="00A34FB9">
        <w:trPr>
          <w:cantSplit/>
        </w:trPr>
        <w:tc>
          <w:tcPr>
            <w:tcW w:w="4140" w:type="dxa"/>
          </w:tcPr>
          <w:p w14:paraId="6743D73D" w14:textId="77777777" w:rsidR="00897960" w:rsidRPr="003F53B7" w:rsidRDefault="00897960" w:rsidP="00897960">
            <w:pPr>
              <w:spacing w:line="380" w:lineRule="exact"/>
              <w:ind w:right="-18"/>
              <w:jc w:val="both"/>
              <w:textAlignment w:val="auto"/>
              <w:rPr>
                <w:rFonts w:ascii="Arial" w:hAnsi="Arial" w:cs="Arial"/>
                <w:sz w:val="20"/>
                <w:szCs w:val="20"/>
                <w:lang w:val="en-GB"/>
              </w:rPr>
            </w:pPr>
            <w:r w:rsidRPr="003F53B7">
              <w:rPr>
                <w:rFonts w:ascii="Arial" w:hAnsi="Arial" w:cs="Arial"/>
                <w:b/>
                <w:bCs/>
                <w:sz w:val="20"/>
                <w:szCs w:val="20"/>
                <w:u w:val="single"/>
              </w:rPr>
              <w:t>Trade receivables - unrelated parties</w:t>
            </w:r>
          </w:p>
        </w:tc>
        <w:tc>
          <w:tcPr>
            <w:tcW w:w="1282" w:type="dxa"/>
            <w:vAlign w:val="bottom"/>
          </w:tcPr>
          <w:p w14:paraId="48013351" w14:textId="77777777" w:rsidR="00897960" w:rsidRPr="003F53B7" w:rsidRDefault="00897960" w:rsidP="00897960">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30A5401D" w14:textId="576B3C9D" w:rsidR="00897960" w:rsidRPr="003F53B7" w:rsidRDefault="00897960" w:rsidP="00897960">
            <w:pPr>
              <w:tabs>
                <w:tab w:val="decimal" w:pos="964"/>
              </w:tabs>
              <w:spacing w:line="380" w:lineRule="exact"/>
              <w:ind w:left="-16" w:right="-83"/>
              <w:textAlignment w:val="auto"/>
              <w:rPr>
                <w:rFonts w:ascii="Arial" w:hAnsi="Arial" w:cs="Arial"/>
                <w:sz w:val="20"/>
                <w:szCs w:val="20"/>
                <w:u w:val="single"/>
                <w:lang w:val="en-GB"/>
              </w:rPr>
            </w:pPr>
          </w:p>
        </w:tc>
        <w:tc>
          <w:tcPr>
            <w:tcW w:w="1283" w:type="dxa"/>
            <w:vAlign w:val="bottom"/>
          </w:tcPr>
          <w:p w14:paraId="4E99632A" w14:textId="77777777" w:rsidR="00897960" w:rsidRPr="003F53B7" w:rsidRDefault="00897960" w:rsidP="00897960">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6D7E18CC" w14:textId="77777777" w:rsidR="00897960" w:rsidRPr="003F53B7" w:rsidRDefault="00897960" w:rsidP="00897960">
            <w:pPr>
              <w:tabs>
                <w:tab w:val="decimal" w:pos="964"/>
              </w:tabs>
              <w:spacing w:line="380" w:lineRule="exact"/>
              <w:ind w:left="-16" w:right="-83"/>
              <w:textAlignment w:val="auto"/>
              <w:rPr>
                <w:rFonts w:ascii="Arial" w:hAnsi="Arial" w:cs="Arial"/>
                <w:sz w:val="20"/>
                <w:szCs w:val="20"/>
                <w:lang w:val="en-GB"/>
              </w:rPr>
            </w:pPr>
          </w:p>
        </w:tc>
      </w:tr>
      <w:tr w:rsidR="00897960" w:rsidRPr="003F53B7" w14:paraId="3EA5BEA1" w14:textId="77777777" w:rsidTr="00A34FB9">
        <w:trPr>
          <w:cantSplit/>
        </w:trPr>
        <w:tc>
          <w:tcPr>
            <w:tcW w:w="4140" w:type="dxa"/>
          </w:tcPr>
          <w:p w14:paraId="6823DE76" w14:textId="77777777" w:rsidR="00897960" w:rsidRPr="003F53B7" w:rsidRDefault="00897960" w:rsidP="00897960">
            <w:pPr>
              <w:spacing w:line="380" w:lineRule="exact"/>
              <w:ind w:right="-18"/>
              <w:jc w:val="both"/>
              <w:textAlignment w:val="auto"/>
              <w:rPr>
                <w:rFonts w:ascii="Arial" w:hAnsi="Arial" w:cs="Arial"/>
                <w:sz w:val="20"/>
                <w:szCs w:val="20"/>
                <w:lang w:val="en-GB"/>
              </w:rPr>
            </w:pPr>
            <w:r w:rsidRPr="003F53B7">
              <w:rPr>
                <w:rFonts w:ascii="Arial" w:hAnsi="Arial" w:cs="Arial"/>
                <w:sz w:val="20"/>
                <w:szCs w:val="20"/>
              </w:rPr>
              <w:t>Aged on the basis of due dates</w:t>
            </w:r>
          </w:p>
        </w:tc>
        <w:tc>
          <w:tcPr>
            <w:tcW w:w="1282" w:type="dxa"/>
            <w:vAlign w:val="bottom"/>
          </w:tcPr>
          <w:p w14:paraId="550B479B" w14:textId="77777777" w:rsidR="00897960" w:rsidRPr="003F53B7" w:rsidRDefault="00897960" w:rsidP="00897960">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431A46E8" w14:textId="0447E43A" w:rsidR="00897960" w:rsidRPr="003F53B7" w:rsidRDefault="00897960" w:rsidP="00897960">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621F1DA7" w14:textId="77777777" w:rsidR="00897960" w:rsidRPr="003F53B7" w:rsidRDefault="00897960" w:rsidP="00897960">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5EC174AB" w14:textId="77777777" w:rsidR="00897960" w:rsidRPr="003F53B7" w:rsidRDefault="00897960" w:rsidP="00897960">
            <w:pPr>
              <w:tabs>
                <w:tab w:val="decimal" w:pos="964"/>
              </w:tabs>
              <w:spacing w:line="380" w:lineRule="exact"/>
              <w:ind w:left="-16" w:right="-83"/>
              <w:textAlignment w:val="auto"/>
              <w:rPr>
                <w:rFonts w:ascii="Arial" w:hAnsi="Arial" w:cs="Arial"/>
                <w:sz w:val="20"/>
                <w:szCs w:val="20"/>
                <w:lang w:val="en-GB"/>
              </w:rPr>
            </w:pPr>
          </w:p>
        </w:tc>
      </w:tr>
      <w:tr w:rsidR="000814F9" w:rsidRPr="003F53B7" w14:paraId="0C5436D9" w14:textId="77777777" w:rsidTr="00A34FB9">
        <w:trPr>
          <w:cantSplit/>
        </w:trPr>
        <w:tc>
          <w:tcPr>
            <w:tcW w:w="4140" w:type="dxa"/>
          </w:tcPr>
          <w:p w14:paraId="778EFFA6" w14:textId="77777777" w:rsidR="000814F9" w:rsidRPr="003F53B7" w:rsidRDefault="000814F9" w:rsidP="000814F9">
            <w:pPr>
              <w:spacing w:line="380" w:lineRule="exact"/>
              <w:ind w:left="167" w:right="-18"/>
              <w:jc w:val="both"/>
              <w:textAlignment w:val="auto"/>
              <w:rPr>
                <w:rFonts w:ascii="Arial" w:hAnsi="Arial" w:cs="Arial"/>
                <w:sz w:val="20"/>
                <w:szCs w:val="20"/>
                <w:lang w:val="en-GB"/>
              </w:rPr>
            </w:pPr>
            <w:r w:rsidRPr="003F53B7">
              <w:rPr>
                <w:rFonts w:ascii="Arial" w:hAnsi="Arial" w:cs="Arial"/>
                <w:sz w:val="20"/>
                <w:szCs w:val="20"/>
              </w:rPr>
              <w:t>Not yet due</w:t>
            </w:r>
          </w:p>
        </w:tc>
        <w:tc>
          <w:tcPr>
            <w:tcW w:w="1282" w:type="dxa"/>
            <w:vAlign w:val="bottom"/>
          </w:tcPr>
          <w:p w14:paraId="3A09369B" w14:textId="7A4FF2D5"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43F2895A" w14:textId="33C52EC3"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4A8C19E3" w14:textId="6C4C4D5F"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7BC9EB49" w14:textId="7777777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r>
      <w:tr w:rsidR="000814F9" w:rsidRPr="003F53B7" w14:paraId="7CB5B1B4" w14:textId="77777777" w:rsidTr="00A34FB9">
        <w:trPr>
          <w:cantSplit/>
        </w:trPr>
        <w:tc>
          <w:tcPr>
            <w:tcW w:w="4140" w:type="dxa"/>
          </w:tcPr>
          <w:p w14:paraId="15C8E8E5" w14:textId="77777777" w:rsidR="000814F9" w:rsidRPr="003F53B7" w:rsidRDefault="000814F9" w:rsidP="000814F9">
            <w:pPr>
              <w:spacing w:line="380" w:lineRule="exact"/>
              <w:ind w:left="167" w:right="-18"/>
              <w:jc w:val="both"/>
              <w:textAlignment w:val="auto"/>
              <w:rPr>
                <w:rFonts w:ascii="Arial" w:hAnsi="Arial" w:cs="Arial"/>
                <w:sz w:val="20"/>
                <w:szCs w:val="20"/>
                <w:lang w:val="en-GB"/>
              </w:rPr>
            </w:pPr>
            <w:r w:rsidRPr="003F53B7">
              <w:rPr>
                <w:rFonts w:ascii="Arial" w:hAnsi="Arial" w:cs="Arial"/>
                <w:sz w:val="20"/>
                <w:szCs w:val="20"/>
              </w:rPr>
              <w:t>Past due</w:t>
            </w:r>
          </w:p>
        </w:tc>
        <w:tc>
          <w:tcPr>
            <w:tcW w:w="1282" w:type="dxa"/>
            <w:vAlign w:val="bottom"/>
          </w:tcPr>
          <w:p w14:paraId="23E9870C" w14:textId="7777777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579B464C" w14:textId="43BD030E"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7AE4B8C8" w14:textId="7777777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3391D56E" w14:textId="7777777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p>
        </w:tc>
      </w:tr>
      <w:tr w:rsidR="000814F9" w:rsidRPr="003F53B7" w14:paraId="5B99AE8F" w14:textId="77777777" w:rsidTr="00A34FB9">
        <w:trPr>
          <w:cantSplit/>
        </w:trPr>
        <w:tc>
          <w:tcPr>
            <w:tcW w:w="4140" w:type="dxa"/>
          </w:tcPr>
          <w:p w14:paraId="616F30F0" w14:textId="77777777" w:rsidR="000814F9" w:rsidRPr="003F53B7" w:rsidRDefault="000814F9" w:rsidP="000814F9">
            <w:pPr>
              <w:spacing w:line="380" w:lineRule="exact"/>
              <w:ind w:left="347" w:right="-18"/>
              <w:jc w:val="both"/>
              <w:textAlignment w:val="auto"/>
              <w:rPr>
                <w:rFonts w:ascii="Arial" w:hAnsi="Arial" w:cs="Arial"/>
                <w:sz w:val="20"/>
                <w:szCs w:val="20"/>
                <w:lang w:val="en-GB"/>
              </w:rPr>
            </w:pPr>
            <w:r w:rsidRPr="003F53B7">
              <w:rPr>
                <w:rFonts w:ascii="Arial" w:hAnsi="Arial" w:cs="Arial"/>
                <w:sz w:val="20"/>
                <w:szCs w:val="20"/>
              </w:rPr>
              <w:t>Up to 3 months</w:t>
            </w:r>
          </w:p>
        </w:tc>
        <w:tc>
          <w:tcPr>
            <w:tcW w:w="1282" w:type="dxa"/>
            <w:vAlign w:val="bottom"/>
          </w:tcPr>
          <w:p w14:paraId="08731B1A" w14:textId="6823C2D9"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01B54C6B" w14:textId="452B032E"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2341678F" w14:textId="464134F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1F2EA5C1" w14:textId="7777777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r>
      <w:tr w:rsidR="000814F9" w:rsidRPr="003F53B7" w14:paraId="2E203F60" w14:textId="77777777" w:rsidTr="00A34FB9">
        <w:trPr>
          <w:cantSplit/>
        </w:trPr>
        <w:tc>
          <w:tcPr>
            <w:tcW w:w="4140" w:type="dxa"/>
          </w:tcPr>
          <w:p w14:paraId="31CA8ECC" w14:textId="77777777" w:rsidR="000814F9" w:rsidRPr="003F53B7" w:rsidRDefault="000814F9" w:rsidP="000814F9">
            <w:pPr>
              <w:spacing w:line="380" w:lineRule="exact"/>
              <w:ind w:left="347" w:right="-18"/>
              <w:jc w:val="both"/>
              <w:textAlignment w:val="auto"/>
              <w:rPr>
                <w:rFonts w:ascii="Arial" w:hAnsi="Arial" w:cs="Arial"/>
                <w:sz w:val="20"/>
                <w:szCs w:val="20"/>
                <w:lang w:val="en-GB"/>
              </w:rPr>
            </w:pPr>
            <w:r w:rsidRPr="003F53B7">
              <w:rPr>
                <w:rFonts w:ascii="Arial" w:hAnsi="Arial" w:cs="Arial"/>
                <w:sz w:val="20"/>
                <w:szCs w:val="20"/>
              </w:rPr>
              <w:t>3 - 6 months</w:t>
            </w:r>
          </w:p>
        </w:tc>
        <w:tc>
          <w:tcPr>
            <w:tcW w:w="1282" w:type="dxa"/>
            <w:vAlign w:val="bottom"/>
          </w:tcPr>
          <w:p w14:paraId="717151EA" w14:textId="3EF6E735"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42D502B3" w14:textId="1E25E669"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00D557A9" w14:textId="4E99C085"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13909E94" w14:textId="7777777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r>
      <w:tr w:rsidR="000814F9" w:rsidRPr="003F53B7" w14:paraId="37332355" w14:textId="77777777" w:rsidTr="00A34FB9">
        <w:trPr>
          <w:cantSplit/>
        </w:trPr>
        <w:tc>
          <w:tcPr>
            <w:tcW w:w="4140" w:type="dxa"/>
          </w:tcPr>
          <w:p w14:paraId="262C2047" w14:textId="77777777" w:rsidR="000814F9" w:rsidRPr="003F53B7" w:rsidRDefault="000814F9" w:rsidP="000814F9">
            <w:pPr>
              <w:spacing w:line="380" w:lineRule="exact"/>
              <w:ind w:left="347" w:right="-18"/>
              <w:jc w:val="both"/>
              <w:textAlignment w:val="auto"/>
              <w:rPr>
                <w:rFonts w:ascii="Arial" w:hAnsi="Arial" w:cs="Arial"/>
                <w:sz w:val="20"/>
                <w:szCs w:val="20"/>
                <w:lang w:val="en-GB"/>
              </w:rPr>
            </w:pPr>
            <w:r w:rsidRPr="003F53B7">
              <w:rPr>
                <w:rFonts w:ascii="Arial" w:hAnsi="Arial" w:cs="Arial"/>
                <w:sz w:val="20"/>
                <w:szCs w:val="20"/>
              </w:rPr>
              <w:t>6</w:t>
            </w:r>
            <w:r w:rsidRPr="003F53B7">
              <w:rPr>
                <w:rFonts w:ascii="Arial" w:hAnsi="Arial" w:cs="Arial"/>
                <w:sz w:val="20"/>
                <w:szCs w:val="20"/>
                <w:cs/>
              </w:rPr>
              <w:t xml:space="preserve"> </w:t>
            </w:r>
            <w:r w:rsidRPr="003F53B7">
              <w:rPr>
                <w:rFonts w:ascii="Arial" w:hAnsi="Arial" w:cs="Arial"/>
                <w:sz w:val="20"/>
                <w:szCs w:val="20"/>
              </w:rPr>
              <w:t>-</w:t>
            </w:r>
            <w:r w:rsidRPr="003F53B7">
              <w:rPr>
                <w:rFonts w:ascii="Arial" w:hAnsi="Arial" w:cs="Arial"/>
                <w:sz w:val="20"/>
                <w:szCs w:val="20"/>
                <w:cs/>
              </w:rPr>
              <w:t xml:space="preserve"> </w:t>
            </w:r>
            <w:r w:rsidRPr="003F53B7">
              <w:rPr>
                <w:rFonts w:ascii="Arial" w:hAnsi="Arial" w:cs="Arial"/>
                <w:sz w:val="20"/>
                <w:szCs w:val="20"/>
              </w:rPr>
              <w:t>12</w:t>
            </w:r>
            <w:r w:rsidRPr="003F53B7">
              <w:rPr>
                <w:rFonts w:ascii="Arial" w:hAnsi="Arial" w:cs="Arial"/>
                <w:sz w:val="20"/>
                <w:szCs w:val="20"/>
                <w:cs/>
              </w:rPr>
              <w:t xml:space="preserve"> </w:t>
            </w:r>
            <w:r w:rsidRPr="003F53B7">
              <w:rPr>
                <w:rFonts w:ascii="Arial" w:hAnsi="Arial" w:cs="Arial"/>
                <w:sz w:val="20"/>
                <w:szCs w:val="20"/>
              </w:rPr>
              <w:t>months</w:t>
            </w:r>
          </w:p>
        </w:tc>
        <w:tc>
          <w:tcPr>
            <w:tcW w:w="1282" w:type="dxa"/>
            <w:vAlign w:val="bottom"/>
          </w:tcPr>
          <w:p w14:paraId="1B16876E" w14:textId="2110B712"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05DF1030" w14:textId="2F0516CC"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597CA8BC" w14:textId="7B7B9185"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1E622BB3" w14:textId="7777777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r>
      <w:tr w:rsidR="000814F9" w:rsidRPr="003F53B7" w14:paraId="125BB518" w14:textId="77777777" w:rsidTr="00A34FB9">
        <w:trPr>
          <w:cantSplit/>
        </w:trPr>
        <w:tc>
          <w:tcPr>
            <w:tcW w:w="4140" w:type="dxa"/>
          </w:tcPr>
          <w:p w14:paraId="3FDF3B49" w14:textId="77777777" w:rsidR="000814F9" w:rsidRPr="003F53B7" w:rsidRDefault="000814F9" w:rsidP="000814F9">
            <w:pPr>
              <w:spacing w:line="380" w:lineRule="exact"/>
              <w:ind w:left="347" w:right="-18"/>
              <w:jc w:val="both"/>
              <w:textAlignment w:val="auto"/>
              <w:rPr>
                <w:rFonts w:ascii="Arial" w:hAnsi="Arial" w:cs="Arial"/>
                <w:sz w:val="20"/>
                <w:szCs w:val="20"/>
                <w:lang w:val="en-GB"/>
              </w:rPr>
            </w:pPr>
            <w:r w:rsidRPr="003F53B7">
              <w:rPr>
                <w:rFonts w:ascii="Arial" w:hAnsi="Arial" w:cs="Arial"/>
                <w:sz w:val="20"/>
                <w:szCs w:val="20"/>
              </w:rPr>
              <w:t>Over</w:t>
            </w:r>
            <w:r w:rsidRPr="003F53B7">
              <w:rPr>
                <w:rFonts w:ascii="Arial" w:hAnsi="Arial" w:cs="Arial"/>
                <w:sz w:val="20"/>
                <w:szCs w:val="20"/>
                <w:cs/>
              </w:rPr>
              <w:t xml:space="preserve"> </w:t>
            </w:r>
            <w:r w:rsidRPr="003F53B7">
              <w:rPr>
                <w:rFonts w:ascii="Arial" w:hAnsi="Arial" w:cs="Arial"/>
                <w:sz w:val="20"/>
                <w:szCs w:val="20"/>
              </w:rPr>
              <w:t>12</w:t>
            </w:r>
            <w:r w:rsidRPr="003F53B7">
              <w:rPr>
                <w:rFonts w:ascii="Arial" w:hAnsi="Arial" w:cs="Arial"/>
                <w:sz w:val="20"/>
                <w:szCs w:val="20"/>
                <w:cs/>
              </w:rPr>
              <w:t xml:space="preserve"> </w:t>
            </w:r>
            <w:r w:rsidRPr="003F53B7">
              <w:rPr>
                <w:rFonts w:ascii="Arial" w:hAnsi="Arial" w:cs="Arial"/>
                <w:sz w:val="20"/>
                <w:szCs w:val="20"/>
              </w:rPr>
              <w:t>months</w:t>
            </w:r>
          </w:p>
        </w:tc>
        <w:tc>
          <w:tcPr>
            <w:tcW w:w="1282" w:type="dxa"/>
            <w:vAlign w:val="bottom"/>
          </w:tcPr>
          <w:p w14:paraId="3B4E96FB" w14:textId="6A53096E"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c>
          <w:tcPr>
            <w:tcW w:w="1283" w:type="dxa"/>
            <w:vAlign w:val="bottom"/>
          </w:tcPr>
          <w:p w14:paraId="71F23D54" w14:textId="67AC8D24"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c>
          <w:tcPr>
            <w:tcW w:w="1283" w:type="dxa"/>
            <w:vAlign w:val="bottom"/>
          </w:tcPr>
          <w:p w14:paraId="7527A93D" w14:textId="77147EE2"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c>
          <w:tcPr>
            <w:tcW w:w="1283" w:type="dxa"/>
            <w:vAlign w:val="bottom"/>
          </w:tcPr>
          <w:p w14:paraId="0D946E64" w14:textId="617F023F"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r>
      <w:tr w:rsidR="000814F9" w:rsidRPr="003F53B7" w14:paraId="5B790DA1" w14:textId="77777777" w:rsidTr="00A34FB9">
        <w:trPr>
          <w:cantSplit/>
        </w:trPr>
        <w:tc>
          <w:tcPr>
            <w:tcW w:w="4140" w:type="dxa"/>
          </w:tcPr>
          <w:p w14:paraId="633F0720" w14:textId="77777777" w:rsidR="000814F9" w:rsidRPr="003F53B7" w:rsidRDefault="000814F9" w:rsidP="000814F9">
            <w:pPr>
              <w:spacing w:line="380" w:lineRule="exact"/>
              <w:ind w:right="-18"/>
              <w:jc w:val="both"/>
              <w:textAlignment w:val="auto"/>
              <w:rPr>
                <w:rFonts w:ascii="Arial" w:hAnsi="Arial" w:cs="Arial"/>
                <w:sz w:val="20"/>
                <w:szCs w:val="20"/>
                <w:lang w:val="en-GB"/>
              </w:rPr>
            </w:pPr>
            <w:r w:rsidRPr="003F53B7">
              <w:rPr>
                <w:rFonts w:ascii="Arial" w:hAnsi="Arial" w:cs="Arial"/>
                <w:sz w:val="20"/>
                <w:szCs w:val="20"/>
              </w:rPr>
              <w:t>Total</w:t>
            </w:r>
          </w:p>
        </w:tc>
        <w:tc>
          <w:tcPr>
            <w:tcW w:w="1282" w:type="dxa"/>
            <w:vAlign w:val="bottom"/>
          </w:tcPr>
          <w:p w14:paraId="5DABAB99" w14:textId="0E9DAFA2"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c>
          <w:tcPr>
            <w:tcW w:w="1283" w:type="dxa"/>
            <w:vAlign w:val="bottom"/>
          </w:tcPr>
          <w:p w14:paraId="04013351" w14:textId="6DCDFCA1"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c>
          <w:tcPr>
            <w:tcW w:w="1283" w:type="dxa"/>
            <w:vAlign w:val="bottom"/>
          </w:tcPr>
          <w:p w14:paraId="3D1A51FD" w14:textId="6854A3DA"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c>
          <w:tcPr>
            <w:tcW w:w="1283" w:type="dxa"/>
            <w:vAlign w:val="bottom"/>
          </w:tcPr>
          <w:p w14:paraId="35C82D27" w14:textId="60861D74"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r>
      <w:tr w:rsidR="000814F9" w:rsidRPr="003F53B7" w14:paraId="53D7C395" w14:textId="77777777" w:rsidTr="00A34FB9">
        <w:trPr>
          <w:cantSplit/>
        </w:trPr>
        <w:tc>
          <w:tcPr>
            <w:tcW w:w="4140" w:type="dxa"/>
          </w:tcPr>
          <w:p w14:paraId="4E0CB8DF" w14:textId="77777777" w:rsidR="000814F9" w:rsidRPr="003F53B7" w:rsidRDefault="000814F9" w:rsidP="000814F9">
            <w:pPr>
              <w:spacing w:line="380" w:lineRule="exact"/>
              <w:ind w:right="-18"/>
              <w:jc w:val="both"/>
              <w:textAlignment w:val="auto"/>
              <w:rPr>
                <w:rFonts w:ascii="Arial" w:hAnsi="Arial" w:cs="Arial"/>
                <w:sz w:val="20"/>
                <w:szCs w:val="20"/>
                <w:lang w:val="en-GB"/>
              </w:rPr>
            </w:pPr>
            <w:r w:rsidRPr="003F53B7">
              <w:rPr>
                <w:rFonts w:ascii="Arial" w:hAnsi="Arial" w:cs="Arial"/>
                <w:sz w:val="20"/>
                <w:szCs w:val="20"/>
              </w:rPr>
              <w:t>Less: Allowance for expected credit losses</w:t>
            </w:r>
          </w:p>
        </w:tc>
        <w:tc>
          <w:tcPr>
            <w:tcW w:w="1282" w:type="dxa"/>
            <w:vAlign w:val="bottom"/>
          </w:tcPr>
          <w:p w14:paraId="29D24287" w14:textId="52679831"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c>
          <w:tcPr>
            <w:tcW w:w="1283" w:type="dxa"/>
            <w:vAlign w:val="bottom"/>
          </w:tcPr>
          <w:p w14:paraId="591D259E" w14:textId="36AA29D4"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cs/>
                <w:lang w:val="en-GB"/>
              </w:rPr>
            </w:pPr>
            <w:r w:rsidRPr="003F53B7">
              <w:rPr>
                <w:rFonts w:ascii="Arial" w:hAnsi="Arial" w:cs="Arial"/>
                <w:sz w:val="20"/>
                <w:szCs w:val="20"/>
                <w:cs/>
                <w:lang w:val="en-GB"/>
              </w:rPr>
              <w:t>(</w:t>
            </w:r>
            <w:r w:rsidRPr="003F53B7">
              <w:rPr>
                <w:rFonts w:ascii="Arial" w:hAnsi="Arial" w:cs="Arial"/>
                <w:sz w:val="20"/>
                <w:szCs w:val="20"/>
                <w:lang w:val="en-GB"/>
              </w:rPr>
              <w:t>144,532</w:t>
            </w:r>
            <w:r w:rsidRPr="003F53B7">
              <w:rPr>
                <w:rFonts w:ascii="Arial" w:hAnsi="Arial" w:cs="Arial"/>
                <w:sz w:val="20"/>
                <w:szCs w:val="20"/>
                <w:cs/>
                <w:lang w:val="en-GB"/>
              </w:rPr>
              <w:t>)</w:t>
            </w:r>
          </w:p>
        </w:tc>
        <w:tc>
          <w:tcPr>
            <w:tcW w:w="1283" w:type="dxa"/>
            <w:vAlign w:val="bottom"/>
          </w:tcPr>
          <w:p w14:paraId="4E38F9BC" w14:textId="121ED6DD"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(144,532)</w:t>
            </w:r>
          </w:p>
        </w:tc>
        <w:tc>
          <w:tcPr>
            <w:tcW w:w="1283" w:type="dxa"/>
            <w:vAlign w:val="bottom"/>
          </w:tcPr>
          <w:p w14:paraId="7AD18B3E" w14:textId="1424C608"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cs/>
                <w:lang w:val="en-GB"/>
              </w:rPr>
              <w:t>(</w:t>
            </w:r>
            <w:r w:rsidRPr="003F53B7">
              <w:rPr>
                <w:rFonts w:ascii="Arial" w:hAnsi="Arial" w:cs="Arial"/>
                <w:sz w:val="20"/>
                <w:szCs w:val="20"/>
                <w:lang w:val="en-GB"/>
              </w:rPr>
              <w:t>144,532</w:t>
            </w:r>
            <w:r w:rsidRPr="003F53B7">
              <w:rPr>
                <w:rFonts w:ascii="Arial" w:hAnsi="Arial" w:cs="Arial"/>
                <w:sz w:val="20"/>
                <w:szCs w:val="20"/>
                <w:cs/>
                <w:lang w:val="en-GB"/>
              </w:rPr>
              <w:t>)</w:t>
            </w:r>
          </w:p>
        </w:tc>
      </w:tr>
      <w:tr w:rsidR="000814F9" w:rsidRPr="003F53B7" w14:paraId="2091B765" w14:textId="77777777" w:rsidTr="00DD0AE5">
        <w:trPr>
          <w:cantSplit/>
        </w:trPr>
        <w:tc>
          <w:tcPr>
            <w:tcW w:w="4140" w:type="dxa"/>
          </w:tcPr>
          <w:p w14:paraId="177700ED" w14:textId="466F4F1A" w:rsidR="000814F9" w:rsidRPr="003F53B7" w:rsidRDefault="000814F9" w:rsidP="000814F9">
            <w:pPr>
              <w:spacing w:line="380" w:lineRule="exact"/>
              <w:ind w:right="-18"/>
              <w:textAlignment w:val="auto"/>
              <w:rPr>
                <w:rFonts w:ascii="Arial" w:hAnsi="Arial" w:cs="Arial"/>
                <w:spacing w:val="-6"/>
                <w:sz w:val="20"/>
                <w:szCs w:val="20"/>
              </w:rPr>
            </w:pPr>
            <w:r w:rsidRPr="003F53B7">
              <w:rPr>
                <w:rFonts w:ascii="Arial" w:hAnsi="Arial" w:cs="Arial"/>
                <w:spacing w:val="-6"/>
                <w:sz w:val="20"/>
                <w:szCs w:val="20"/>
                <w:lang w:val="en-GB"/>
              </w:rPr>
              <w:t>Total</w:t>
            </w:r>
            <w:r w:rsidRPr="003F53B7">
              <w:rPr>
                <w:rFonts w:ascii="Arial" w:hAnsi="Arial" w:cs="Arial"/>
                <w:spacing w:val="-6"/>
                <w:sz w:val="20"/>
                <w:szCs w:val="20"/>
              </w:rPr>
              <w:t xml:space="preserve"> trade receivables - unrelated parties, net</w:t>
            </w:r>
          </w:p>
        </w:tc>
        <w:tc>
          <w:tcPr>
            <w:tcW w:w="1282" w:type="dxa"/>
          </w:tcPr>
          <w:p w14:paraId="63886235" w14:textId="6B466E6F"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4B6B36C0" w14:textId="41D68F57"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rPr>
            </w:pPr>
            <w:r w:rsidRPr="003F53B7">
              <w:rPr>
                <w:rFonts w:ascii="Arial" w:hAnsi="Arial" w:cs="Arial"/>
                <w:sz w:val="20"/>
                <w:szCs w:val="20"/>
              </w:rPr>
              <w:t>-</w:t>
            </w:r>
          </w:p>
        </w:tc>
        <w:tc>
          <w:tcPr>
            <w:tcW w:w="1283" w:type="dxa"/>
          </w:tcPr>
          <w:p w14:paraId="6B20357F" w14:textId="442588A5"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w:t>
            </w:r>
          </w:p>
        </w:tc>
        <w:tc>
          <w:tcPr>
            <w:tcW w:w="1283" w:type="dxa"/>
            <w:vAlign w:val="bottom"/>
          </w:tcPr>
          <w:p w14:paraId="4DB1297E" w14:textId="595B0294"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rPr>
              <w:t>-</w:t>
            </w:r>
          </w:p>
        </w:tc>
      </w:tr>
      <w:tr w:rsidR="000814F9" w:rsidRPr="003F53B7" w14:paraId="774665E8" w14:textId="77777777" w:rsidTr="00DD0AE5">
        <w:trPr>
          <w:cantSplit/>
        </w:trPr>
        <w:tc>
          <w:tcPr>
            <w:tcW w:w="4140" w:type="dxa"/>
          </w:tcPr>
          <w:p w14:paraId="11355165" w14:textId="748AB5A2" w:rsidR="000814F9" w:rsidRPr="003F53B7" w:rsidRDefault="000814F9" w:rsidP="000814F9">
            <w:pPr>
              <w:spacing w:line="380" w:lineRule="exact"/>
              <w:ind w:right="-18"/>
              <w:jc w:val="both"/>
              <w:textAlignment w:val="auto"/>
              <w:rPr>
                <w:rFonts w:ascii="Arial" w:hAnsi="Arial" w:cs="Arial"/>
                <w:sz w:val="20"/>
                <w:szCs w:val="20"/>
                <w:lang w:val="en-GB"/>
              </w:rPr>
            </w:pPr>
            <w:r w:rsidRPr="003F53B7">
              <w:rPr>
                <w:rFonts w:ascii="Arial" w:hAnsi="Arial" w:cs="Arial"/>
                <w:sz w:val="20"/>
                <w:szCs w:val="20"/>
              </w:rPr>
              <w:t>Total trade receivables - net</w:t>
            </w:r>
          </w:p>
        </w:tc>
        <w:tc>
          <w:tcPr>
            <w:tcW w:w="1282" w:type="dxa"/>
          </w:tcPr>
          <w:p w14:paraId="361B63B6" w14:textId="080781FA"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330,437</w:t>
            </w:r>
          </w:p>
        </w:tc>
        <w:tc>
          <w:tcPr>
            <w:tcW w:w="1283" w:type="dxa"/>
            <w:vAlign w:val="bottom"/>
          </w:tcPr>
          <w:p w14:paraId="45804FE8" w14:textId="6515B9E3"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71,797</w:t>
            </w:r>
          </w:p>
        </w:tc>
        <w:tc>
          <w:tcPr>
            <w:tcW w:w="1283" w:type="dxa"/>
          </w:tcPr>
          <w:p w14:paraId="6686444E" w14:textId="6EF7E9CC"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330,437</w:t>
            </w:r>
          </w:p>
        </w:tc>
        <w:tc>
          <w:tcPr>
            <w:tcW w:w="1283" w:type="dxa"/>
            <w:vAlign w:val="bottom"/>
          </w:tcPr>
          <w:p w14:paraId="47F75A0C" w14:textId="137ED5C3"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71,797</w:t>
            </w:r>
          </w:p>
        </w:tc>
      </w:tr>
      <w:tr w:rsidR="000814F9" w:rsidRPr="003F53B7" w14:paraId="2C120E69" w14:textId="77777777" w:rsidTr="00A34FB9">
        <w:trPr>
          <w:cantSplit/>
        </w:trPr>
        <w:tc>
          <w:tcPr>
            <w:tcW w:w="4140" w:type="dxa"/>
            <w:shd w:val="clear" w:color="auto" w:fill="auto"/>
            <w:vAlign w:val="bottom"/>
          </w:tcPr>
          <w:p w14:paraId="3FAC4DDD" w14:textId="25D7D5D3" w:rsidR="000814F9" w:rsidRPr="003F53B7" w:rsidRDefault="000814F9" w:rsidP="000814F9">
            <w:pPr>
              <w:spacing w:line="380" w:lineRule="exact"/>
              <w:ind w:right="-18"/>
              <w:jc w:val="both"/>
              <w:textAlignment w:val="auto"/>
              <w:rPr>
                <w:rFonts w:ascii="Arial" w:hAnsi="Arial" w:cs="Arial"/>
                <w:b/>
                <w:bCs/>
                <w:sz w:val="20"/>
                <w:szCs w:val="20"/>
                <w:u w:val="single"/>
              </w:rPr>
            </w:pPr>
            <w:r w:rsidRPr="003F53B7">
              <w:rPr>
                <w:rFonts w:ascii="Arial" w:hAnsi="Arial" w:cs="Arial"/>
                <w:b/>
                <w:bCs/>
                <w:sz w:val="20"/>
                <w:szCs w:val="20"/>
                <w:u w:val="single"/>
              </w:rPr>
              <w:t>Other receivables</w:t>
            </w:r>
          </w:p>
        </w:tc>
        <w:tc>
          <w:tcPr>
            <w:tcW w:w="1282" w:type="dxa"/>
            <w:shd w:val="clear" w:color="auto" w:fill="auto"/>
            <w:vAlign w:val="bottom"/>
          </w:tcPr>
          <w:p w14:paraId="5033F279" w14:textId="654D34CE"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p>
        </w:tc>
        <w:tc>
          <w:tcPr>
            <w:tcW w:w="1283" w:type="dxa"/>
            <w:shd w:val="clear" w:color="auto" w:fill="auto"/>
            <w:vAlign w:val="bottom"/>
          </w:tcPr>
          <w:p w14:paraId="73E9E7F7" w14:textId="0A00144A"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6F74F107" w14:textId="7D03367D"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p>
        </w:tc>
        <w:tc>
          <w:tcPr>
            <w:tcW w:w="1283" w:type="dxa"/>
            <w:vAlign w:val="bottom"/>
          </w:tcPr>
          <w:p w14:paraId="744F94F2" w14:textId="6432C01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p>
        </w:tc>
      </w:tr>
      <w:tr w:rsidR="000814F9" w:rsidRPr="003F53B7" w14:paraId="1B253B66" w14:textId="77777777" w:rsidTr="00DD0AE5">
        <w:trPr>
          <w:cantSplit/>
        </w:trPr>
        <w:tc>
          <w:tcPr>
            <w:tcW w:w="4140" w:type="dxa"/>
            <w:shd w:val="clear" w:color="auto" w:fill="auto"/>
          </w:tcPr>
          <w:p w14:paraId="6C0A0D3C" w14:textId="04019108" w:rsidR="000814F9" w:rsidRPr="003F53B7" w:rsidRDefault="000814F9" w:rsidP="000814F9">
            <w:pPr>
              <w:spacing w:line="380" w:lineRule="exact"/>
              <w:ind w:right="-18"/>
              <w:jc w:val="both"/>
              <w:textAlignment w:val="auto"/>
              <w:rPr>
                <w:rFonts w:ascii="Arial" w:hAnsi="Arial" w:cs="Arial"/>
                <w:sz w:val="20"/>
                <w:szCs w:val="20"/>
                <w:lang w:val="en-GB"/>
              </w:rPr>
            </w:pPr>
            <w:r w:rsidRPr="003F53B7">
              <w:rPr>
                <w:rFonts w:ascii="Arial" w:eastAsia="Cordia New" w:hAnsi="Arial" w:cs="Arial"/>
                <w:sz w:val="20"/>
                <w:szCs w:val="20"/>
              </w:rPr>
              <w:t>Other receivables - unrelated parties</w:t>
            </w:r>
          </w:p>
        </w:tc>
        <w:tc>
          <w:tcPr>
            <w:tcW w:w="1282" w:type="dxa"/>
            <w:shd w:val="clear" w:color="auto" w:fill="auto"/>
          </w:tcPr>
          <w:p w14:paraId="2718A6B2" w14:textId="2CC7A8D2"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5,512</w:t>
            </w:r>
          </w:p>
        </w:tc>
        <w:tc>
          <w:tcPr>
            <w:tcW w:w="1283" w:type="dxa"/>
            <w:shd w:val="clear" w:color="auto" w:fill="auto"/>
            <w:vAlign w:val="bottom"/>
          </w:tcPr>
          <w:p w14:paraId="58AA96DB" w14:textId="78E215F3" w:rsidR="000814F9" w:rsidRPr="003F53B7" w:rsidRDefault="000814F9" w:rsidP="000814F9">
            <w:pP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5,435</w:t>
            </w:r>
          </w:p>
        </w:tc>
        <w:tc>
          <w:tcPr>
            <w:tcW w:w="1283" w:type="dxa"/>
          </w:tcPr>
          <w:p w14:paraId="236A244E" w14:textId="1368AB3D"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5,512</w:t>
            </w:r>
          </w:p>
        </w:tc>
        <w:tc>
          <w:tcPr>
            <w:tcW w:w="1283" w:type="dxa"/>
            <w:vAlign w:val="bottom"/>
          </w:tcPr>
          <w:p w14:paraId="39FF8885" w14:textId="4A6AAFFF" w:rsidR="000814F9" w:rsidRPr="003F53B7" w:rsidRDefault="000814F9" w:rsidP="000814F9">
            <w:pP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5,435</w:t>
            </w:r>
          </w:p>
        </w:tc>
      </w:tr>
      <w:tr w:rsidR="000814F9" w:rsidRPr="003F53B7" w14:paraId="0B8B67D7" w14:textId="77777777" w:rsidTr="00DD0AE5">
        <w:trPr>
          <w:cantSplit/>
        </w:trPr>
        <w:tc>
          <w:tcPr>
            <w:tcW w:w="4140" w:type="dxa"/>
            <w:shd w:val="clear" w:color="auto" w:fill="auto"/>
          </w:tcPr>
          <w:p w14:paraId="7E646CCD" w14:textId="77777777" w:rsidR="000814F9" w:rsidRPr="003F53B7" w:rsidRDefault="000814F9" w:rsidP="000814F9">
            <w:pPr>
              <w:spacing w:line="380" w:lineRule="exact"/>
              <w:ind w:right="-18"/>
              <w:jc w:val="both"/>
              <w:textAlignment w:val="auto"/>
              <w:rPr>
                <w:rFonts w:ascii="Arial" w:hAnsi="Arial" w:cs="Arial"/>
                <w:sz w:val="20"/>
                <w:szCs w:val="20"/>
                <w:lang w:val="en-GB"/>
              </w:rPr>
            </w:pPr>
            <w:r w:rsidRPr="003F53B7">
              <w:rPr>
                <w:rFonts w:ascii="Arial" w:eastAsia="Cordia New" w:hAnsi="Arial" w:cs="Arial"/>
                <w:sz w:val="20"/>
                <w:szCs w:val="20"/>
              </w:rPr>
              <w:t>The Revenue Department receivable</w:t>
            </w:r>
          </w:p>
        </w:tc>
        <w:tc>
          <w:tcPr>
            <w:tcW w:w="1282" w:type="dxa"/>
            <w:shd w:val="clear" w:color="auto" w:fill="auto"/>
          </w:tcPr>
          <w:p w14:paraId="4A20E7C9" w14:textId="02A4521D"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9,425</w:t>
            </w:r>
          </w:p>
        </w:tc>
        <w:tc>
          <w:tcPr>
            <w:tcW w:w="1283" w:type="dxa"/>
            <w:shd w:val="clear" w:color="auto" w:fill="auto"/>
            <w:vAlign w:val="bottom"/>
          </w:tcPr>
          <w:p w14:paraId="6DAEEFE1" w14:textId="1470F11C" w:rsidR="000814F9" w:rsidRPr="003F53B7" w:rsidRDefault="000814F9" w:rsidP="000814F9">
            <w:pP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5,716</w:t>
            </w:r>
          </w:p>
        </w:tc>
        <w:tc>
          <w:tcPr>
            <w:tcW w:w="1283" w:type="dxa"/>
          </w:tcPr>
          <w:p w14:paraId="6B356ADE" w14:textId="317DF4C4"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8,234</w:t>
            </w:r>
          </w:p>
        </w:tc>
        <w:tc>
          <w:tcPr>
            <w:tcW w:w="1283" w:type="dxa"/>
            <w:vAlign w:val="bottom"/>
          </w:tcPr>
          <w:p w14:paraId="7B51C8A5" w14:textId="79EEB442" w:rsidR="000814F9" w:rsidRPr="003F53B7" w:rsidRDefault="000814F9" w:rsidP="000814F9">
            <w:pP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2,371</w:t>
            </w:r>
          </w:p>
        </w:tc>
      </w:tr>
      <w:tr w:rsidR="000814F9" w:rsidRPr="003F53B7" w14:paraId="4745183B" w14:textId="77777777" w:rsidTr="00DD0AE5">
        <w:trPr>
          <w:cantSplit/>
        </w:trPr>
        <w:tc>
          <w:tcPr>
            <w:tcW w:w="4140" w:type="dxa"/>
            <w:shd w:val="clear" w:color="auto" w:fill="auto"/>
          </w:tcPr>
          <w:p w14:paraId="4CD7E6BF" w14:textId="77777777" w:rsidR="000814F9" w:rsidRPr="003F53B7" w:rsidRDefault="000814F9" w:rsidP="000814F9">
            <w:pPr>
              <w:spacing w:line="380" w:lineRule="exact"/>
              <w:ind w:right="-18"/>
              <w:jc w:val="both"/>
              <w:textAlignment w:val="auto"/>
              <w:rPr>
                <w:rFonts w:ascii="Arial" w:hAnsi="Arial" w:cs="Arial"/>
                <w:sz w:val="20"/>
                <w:szCs w:val="20"/>
                <w:lang w:val="en-GB"/>
              </w:rPr>
            </w:pPr>
            <w:r w:rsidRPr="003F53B7">
              <w:rPr>
                <w:rFonts w:ascii="Arial" w:hAnsi="Arial" w:cs="Arial"/>
                <w:sz w:val="20"/>
                <w:szCs w:val="20"/>
              </w:rPr>
              <w:t xml:space="preserve">Prepaid expenses </w:t>
            </w:r>
          </w:p>
        </w:tc>
        <w:tc>
          <w:tcPr>
            <w:tcW w:w="1282" w:type="dxa"/>
            <w:shd w:val="clear" w:color="auto" w:fill="auto"/>
          </w:tcPr>
          <w:p w14:paraId="0CB58C45" w14:textId="74EEE37F"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2,311</w:t>
            </w:r>
          </w:p>
        </w:tc>
        <w:tc>
          <w:tcPr>
            <w:tcW w:w="1283" w:type="dxa"/>
            <w:shd w:val="clear" w:color="auto" w:fill="auto"/>
            <w:vAlign w:val="bottom"/>
          </w:tcPr>
          <w:p w14:paraId="11BC0475" w14:textId="2F06A5CF" w:rsidR="000814F9" w:rsidRPr="003F53B7" w:rsidRDefault="000814F9" w:rsidP="000814F9">
            <w:pPr>
              <w:pBdr>
                <w:bottom w:val="single" w:sz="4" w:space="1" w:color="auto"/>
              </w:pBd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215</w:t>
            </w:r>
          </w:p>
        </w:tc>
        <w:tc>
          <w:tcPr>
            <w:tcW w:w="1283" w:type="dxa"/>
          </w:tcPr>
          <w:p w14:paraId="7503B286" w14:textId="4823C01F"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1,963</w:t>
            </w:r>
          </w:p>
        </w:tc>
        <w:tc>
          <w:tcPr>
            <w:tcW w:w="1283" w:type="dxa"/>
            <w:vAlign w:val="bottom"/>
          </w:tcPr>
          <w:p w14:paraId="29E4BD76" w14:textId="1886A153" w:rsidR="000814F9" w:rsidRPr="003F53B7" w:rsidRDefault="000814F9" w:rsidP="000814F9">
            <w:pPr>
              <w:pBdr>
                <w:bottom w:val="single" w:sz="4" w:space="1" w:color="auto"/>
              </w:pBd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203</w:t>
            </w:r>
          </w:p>
        </w:tc>
      </w:tr>
      <w:tr w:rsidR="000814F9" w:rsidRPr="003F53B7" w14:paraId="07371BB1" w14:textId="77777777" w:rsidTr="00DD0AE5">
        <w:trPr>
          <w:cantSplit/>
        </w:trPr>
        <w:tc>
          <w:tcPr>
            <w:tcW w:w="4140" w:type="dxa"/>
            <w:shd w:val="clear" w:color="auto" w:fill="auto"/>
          </w:tcPr>
          <w:p w14:paraId="73AAE161" w14:textId="13A198A8" w:rsidR="000814F9" w:rsidRPr="003F53B7" w:rsidRDefault="000814F9" w:rsidP="000814F9">
            <w:pPr>
              <w:spacing w:line="380" w:lineRule="exact"/>
              <w:ind w:right="-18"/>
              <w:jc w:val="both"/>
              <w:textAlignment w:val="auto"/>
              <w:rPr>
                <w:rFonts w:ascii="Arial" w:hAnsi="Arial" w:cs="Arial"/>
                <w:sz w:val="20"/>
                <w:szCs w:val="20"/>
              </w:rPr>
            </w:pPr>
            <w:r w:rsidRPr="003F53B7">
              <w:rPr>
                <w:rFonts w:ascii="Arial" w:hAnsi="Arial" w:cs="Arial"/>
                <w:sz w:val="20"/>
                <w:szCs w:val="20"/>
              </w:rPr>
              <w:t>Total other receivables</w:t>
            </w:r>
          </w:p>
        </w:tc>
        <w:tc>
          <w:tcPr>
            <w:tcW w:w="1282" w:type="dxa"/>
            <w:shd w:val="clear" w:color="auto" w:fill="auto"/>
          </w:tcPr>
          <w:p w14:paraId="04699AAE" w14:textId="0B9A6B7D"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17,248</w:t>
            </w:r>
          </w:p>
        </w:tc>
        <w:tc>
          <w:tcPr>
            <w:tcW w:w="1283" w:type="dxa"/>
            <w:shd w:val="clear" w:color="auto" w:fill="auto"/>
            <w:vAlign w:val="bottom"/>
          </w:tcPr>
          <w:p w14:paraId="7D953401" w14:textId="5110C22D" w:rsidR="000814F9" w:rsidRPr="003F53B7" w:rsidRDefault="000814F9" w:rsidP="000814F9">
            <w:pP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11,366</w:t>
            </w:r>
          </w:p>
        </w:tc>
        <w:tc>
          <w:tcPr>
            <w:tcW w:w="1283" w:type="dxa"/>
          </w:tcPr>
          <w:p w14:paraId="5FF90E9C" w14:textId="1E8E3297" w:rsidR="000814F9" w:rsidRPr="003F53B7" w:rsidRDefault="000814F9" w:rsidP="000814F9">
            <w:pP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15,70</w:t>
            </w:r>
            <w:r w:rsidRPr="003F53B7">
              <w:rPr>
                <w:rFonts w:ascii="Arial" w:hAnsi="Arial" w:cs="Arial"/>
                <w:sz w:val="20"/>
                <w:szCs w:val="20"/>
                <w:cs/>
                <w:lang w:val="en-GB"/>
              </w:rPr>
              <w:t>9</w:t>
            </w:r>
          </w:p>
        </w:tc>
        <w:tc>
          <w:tcPr>
            <w:tcW w:w="1283" w:type="dxa"/>
            <w:vAlign w:val="bottom"/>
          </w:tcPr>
          <w:p w14:paraId="70B26770" w14:textId="76561078" w:rsidR="000814F9" w:rsidRPr="003F53B7" w:rsidRDefault="000814F9" w:rsidP="000814F9">
            <w:pP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cs/>
              </w:rPr>
              <w:t>8</w:t>
            </w:r>
            <w:r w:rsidRPr="003F53B7">
              <w:rPr>
                <w:rFonts w:ascii="Arial" w:eastAsia="Cordia New" w:hAnsi="Arial" w:cs="Arial"/>
                <w:sz w:val="20"/>
                <w:szCs w:val="20"/>
              </w:rPr>
              <w:t>,</w:t>
            </w:r>
            <w:r w:rsidRPr="003F53B7">
              <w:rPr>
                <w:rFonts w:ascii="Arial" w:eastAsia="Cordia New" w:hAnsi="Arial" w:cs="Arial"/>
                <w:sz w:val="20"/>
                <w:szCs w:val="20"/>
                <w:cs/>
              </w:rPr>
              <w:t>009</w:t>
            </w:r>
          </w:p>
        </w:tc>
      </w:tr>
      <w:tr w:rsidR="000814F9" w:rsidRPr="003F53B7" w14:paraId="6584044D" w14:textId="77777777" w:rsidTr="00DD0AE5">
        <w:trPr>
          <w:cantSplit/>
        </w:trPr>
        <w:tc>
          <w:tcPr>
            <w:tcW w:w="4140" w:type="dxa"/>
            <w:shd w:val="clear" w:color="auto" w:fill="auto"/>
          </w:tcPr>
          <w:p w14:paraId="682E0D45" w14:textId="77777777" w:rsidR="000814F9" w:rsidRPr="003F53B7" w:rsidRDefault="000814F9" w:rsidP="000814F9">
            <w:pPr>
              <w:spacing w:line="380" w:lineRule="exact"/>
              <w:ind w:right="-18"/>
              <w:jc w:val="both"/>
              <w:textAlignment w:val="auto"/>
              <w:rPr>
                <w:rFonts w:ascii="Arial" w:hAnsi="Arial" w:cs="Arial"/>
                <w:sz w:val="20"/>
                <w:szCs w:val="20"/>
              </w:rPr>
            </w:pPr>
            <w:r w:rsidRPr="003F53B7">
              <w:rPr>
                <w:rFonts w:ascii="Arial" w:hAnsi="Arial" w:cs="Arial"/>
                <w:sz w:val="20"/>
                <w:szCs w:val="20"/>
              </w:rPr>
              <w:t>Less: Allowance for expected credit losses</w:t>
            </w:r>
          </w:p>
        </w:tc>
        <w:tc>
          <w:tcPr>
            <w:tcW w:w="1282" w:type="dxa"/>
            <w:shd w:val="clear" w:color="auto" w:fill="auto"/>
          </w:tcPr>
          <w:p w14:paraId="10D012D7" w14:textId="3E1A57A1"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cs/>
                <w:lang w:val="en-GB"/>
              </w:rPr>
              <w:t>(</w:t>
            </w:r>
            <w:r w:rsidRPr="003F53B7">
              <w:rPr>
                <w:rFonts w:ascii="Arial" w:hAnsi="Arial" w:cs="Arial"/>
                <w:sz w:val="20"/>
                <w:szCs w:val="20"/>
                <w:lang w:val="en-GB"/>
              </w:rPr>
              <w:t>5,414</w:t>
            </w:r>
            <w:r w:rsidRPr="003F53B7">
              <w:rPr>
                <w:rFonts w:ascii="Arial" w:hAnsi="Arial" w:cs="Arial"/>
                <w:sz w:val="20"/>
                <w:szCs w:val="20"/>
                <w:cs/>
                <w:lang w:val="en-GB"/>
              </w:rPr>
              <w:t>)</w:t>
            </w:r>
          </w:p>
        </w:tc>
        <w:tc>
          <w:tcPr>
            <w:tcW w:w="1283" w:type="dxa"/>
            <w:shd w:val="clear" w:color="auto" w:fill="auto"/>
            <w:vAlign w:val="bottom"/>
          </w:tcPr>
          <w:p w14:paraId="49C00434" w14:textId="0AF623CC" w:rsidR="000814F9" w:rsidRPr="003F53B7" w:rsidRDefault="000814F9" w:rsidP="000814F9">
            <w:pPr>
              <w:pBdr>
                <w:bottom w:val="single" w:sz="4" w:space="1" w:color="auto"/>
              </w:pBd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cs/>
              </w:rPr>
              <w:t>(</w:t>
            </w:r>
            <w:r w:rsidRPr="003F53B7">
              <w:rPr>
                <w:rFonts w:ascii="Arial" w:eastAsia="Cordia New" w:hAnsi="Arial" w:cs="Arial"/>
                <w:sz w:val="20"/>
                <w:szCs w:val="20"/>
              </w:rPr>
              <w:t>5,414</w:t>
            </w:r>
            <w:r w:rsidRPr="003F53B7">
              <w:rPr>
                <w:rFonts w:ascii="Arial" w:eastAsia="Cordia New" w:hAnsi="Arial" w:cs="Arial"/>
                <w:sz w:val="20"/>
                <w:szCs w:val="20"/>
                <w:cs/>
              </w:rPr>
              <w:t>)</w:t>
            </w:r>
          </w:p>
        </w:tc>
        <w:tc>
          <w:tcPr>
            <w:tcW w:w="1283" w:type="dxa"/>
          </w:tcPr>
          <w:p w14:paraId="666E2D8F" w14:textId="50378FB7"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cs/>
                <w:lang w:val="en-GB"/>
              </w:rPr>
              <w:t>(</w:t>
            </w:r>
            <w:r w:rsidRPr="003F53B7">
              <w:rPr>
                <w:rFonts w:ascii="Arial" w:hAnsi="Arial" w:cs="Arial"/>
                <w:sz w:val="20"/>
                <w:szCs w:val="20"/>
                <w:lang w:val="en-GB"/>
              </w:rPr>
              <w:t>5,414</w:t>
            </w:r>
            <w:r w:rsidRPr="003F53B7">
              <w:rPr>
                <w:rFonts w:ascii="Arial" w:hAnsi="Arial" w:cs="Arial"/>
                <w:sz w:val="20"/>
                <w:szCs w:val="20"/>
                <w:cs/>
                <w:lang w:val="en-GB"/>
              </w:rPr>
              <w:t>)</w:t>
            </w:r>
          </w:p>
        </w:tc>
        <w:tc>
          <w:tcPr>
            <w:tcW w:w="1283" w:type="dxa"/>
            <w:vAlign w:val="bottom"/>
          </w:tcPr>
          <w:p w14:paraId="2BD6ABA8" w14:textId="5EC2D071" w:rsidR="000814F9" w:rsidRPr="003F53B7" w:rsidRDefault="000814F9" w:rsidP="000814F9">
            <w:pPr>
              <w:pBdr>
                <w:bottom w:val="single" w:sz="4" w:space="1" w:color="auto"/>
              </w:pBd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cs/>
              </w:rPr>
              <w:t>(</w:t>
            </w:r>
            <w:r w:rsidRPr="003F53B7">
              <w:rPr>
                <w:rFonts w:ascii="Arial" w:eastAsia="Cordia New" w:hAnsi="Arial" w:cs="Arial"/>
                <w:sz w:val="20"/>
                <w:szCs w:val="20"/>
              </w:rPr>
              <w:t>5,414</w:t>
            </w:r>
            <w:r w:rsidRPr="003F53B7">
              <w:rPr>
                <w:rFonts w:ascii="Arial" w:eastAsia="Cordia New" w:hAnsi="Arial" w:cs="Arial"/>
                <w:sz w:val="20"/>
                <w:szCs w:val="20"/>
                <w:cs/>
              </w:rPr>
              <w:t>)</w:t>
            </w:r>
          </w:p>
        </w:tc>
      </w:tr>
      <w:tr w:rsidR="000814F9" w:rsidRPr="003F53B7" w14:paraId="0E1FB272" w14:textId="77777777" w:rsidTr="00DD0AE5">
        <w:trPr>
          <w:cantSplit/>
        </w:trPr>
        <w:tc>
          <w:tcPr>
            <w:tcW w:w="4140" w:type="dxa"/>
            <w:shd w:val="clear" w:color="auto" w:fill="auto"/>
          </w:tcPr>
          <w:p w14:paraId="14A5E7A0" w14:textId="77777777" w:rsidR="000814F9" w:rsidRPr="003F53B7" w:rsidRDefault="000814F9" w:rsidP="000814F9">
            <w:pPr>
              <w:spacing w:line="380" w:lineRule="exact"/>
              <w:ind w:right="-18"/>
              <w:jc w:val="both"/>
              <w:textAlignment w:val="auto"/>
              <w:rPr>
                <w:rFonts w:ascii="Arial" w:hAnsi="Arial" w:cs="Arial"/>
                <w:sz w:val="20"/>
                <w:szCs w:val="20"/>
              </w:rPr>
            </w:pPr>
            <w:r w:rsidRPr="003F53B7">
              <w:rPr>
                <w:rFonts w:ascii="Arial" w:hAnsi="Arial" w:cs="Arial"/>
                <w:sz w:val="20"/>
                <w:szCs w:val="20"/>
              </w:rPr>
              <w:t>Total other receivables, net</w:t>
            </w:r>
          </w:p>
        </w:tc>
        <w:tc>
          <w:tcPr>
            <w:tcW w:w="1282" w:type="dxa"/>
            <w:shd w:val="clear" w:color="auto" w:fill="auto"/>
          </w:tcPr>
          <w:p w14:paraId="315CA1BB" w14:textId="13A07E54"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11,834</w:t>
            </w:r>
          </w:p>
        </w:tc>
        <w:tc>
          <w:tcPr>
            <w:tcW w:w="1283" w:type="dxa"/>
            <w:shd w:val="clear" w:color="auto" w:fill="auto"/>
            <w:vAlign w:val="bottom"/>
          </w:tcPr>
          <w:p w14:paraId="3BB39CF2" w14:textId="1FC80EB8" w:rsidR="000814F9" w:rsidRPr="003F53B7" w:rsidRDefault="000814F9" w:rsidP="000814F9">
            <w:pPr>
              <w:pBdr>
                <w:bottom w:val="single" w:sz="4" w:space="1" w:color="auto"/>
              </w:pBd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5,952</w:t>
            </w:r>
          </w:p>
        </w:tc>
        <w:tc>
          <w:tcPr>
            <w:tcW w:w="1283" w:type="dxa"/>
          </w:tcPr>
          <w:p w14:paraId="7498D61D" w14:textId="7E91368B" w:rsidR="000814F9" w:rsidRPr="003F53B7" w:rsidRDefault="000814F9" w:rsidP="000814F9">
            <w:pPr>
              <w:pBdr>
                <w:bottom w:val="sing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10,29</w:t>
            </w:r>
            <w:r w:rsidRPr="003F53B7">
              <w:rPr>
                <w:rFonts w:ascii="Arial" w:hAnsi="Arial" w:cs="Arial"/>
                <w:sz w:val="20"/>
                <w:szCs w:val="20"/>
                <w:cs/>
                <w:lang w:val="en-GB"/>
              </w:rPr>
              <w:t>5</w:t>
            </w:r>
          </w:p>
        </w:tc>
        <w:tc>
          <w:tcPr>
            <w:tcW w:w="1283" w:type="dxa"/>
            <w:vAlign w:val="bottom"/>
          </w:tcPr>
          <w:p w14:paraId="265B0D73" w14:textId="72C35AD6" w:rsidR="000814F9" w:rsidRPr="003F53B7" w:rsidRDefault="000814F9" w:rsidP="000814F9">
            <w:pPr>
              <w:pBdr>
                <w:bottom w:val="single" w:sz="4" w:space="1" w:color="auto"/>
              </w:pBd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2,595</w:t>
            </w:r>
          </w:p>
        </w:tc>
      </w:tr>
      <w:tr w:rsidR="000814F9" w:rsidRPr="003F53B7" w14:paraId="72026A58" w14:textId="77777777" w:rsidTr="00DD0AE5">
        <w:trPr>
          <w:cantSplit/>
        </w:trPr>
        <w:tc>
          <w:tcPr>
            <w:tcW w:w="4140" w:type="dxa"/>
            <w:shd w:val="clear" w:color="auto" w:fill="auto"/>
          </w:tcPr>
          <w:p w14:paraId="710D85B2" w14:textId="58731C14" w:rsidR="000814F9" w:rsidRPr="003F53B7" w:rsidRDefault="000814F9" w:rsidP="000814F9">
            <w:pPr>
              <w:spacing w:line="380" w:lineRule="exact"/>
              <w:ind w:right="-18"/>
              <w:jc w:val="both"/>
              <w:textAlignment w:val="auto"/>
              <w:rPr>
                <w:rFonts w:ascii="Arial" w:hAnsi="Arial" w:cs="Arial"/>
                <w:sz w:val="20"/>
                <w:szCs w:val="20"/>
              </w:rPr>
            </w:pPr>
            <w:r w:rsidRPr="003F53B7">
              <w:rPr>
                <w:rFonts w:ascii="Arial" w:hAnsi="Arial" w:cs="Arial"/>
                <w:sz w:val="20"/>
                <w:szCs w:val="20"/>
              </w:rPr>
              <w:t>Total trade and other receivable - net</w:t>
            </w:r>
          </w:p>
        </w:tc>
        <w:tc>
          <w:tcPr>
            <w:tcW w:w="1282" w:type="dxa"/>
            <w:shd w:val="clear" w:color="auto" w:fill="auto"/>
          </w:tcPr>
          <w:p w14:paraId="51D1F202" w14:textId="0F1B10E5" w:rsidR="000814F9" w:rsidRPr="003F53B7" w:rsidRDefault="000814F9" w:rsidP="000814F9">
            <w:pPr>
              <w:pBdr>
                <w:bottom w:val="doub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342,271</w:t>
            </w:r>
          </w:p>
        </w:tc>
        <w:tc>
          <w:tcPr>
            <w:tcW w:w="1283" w:type="dxa"/>
            <w:shd w:val="clear" w:color="auto" w:fill="auto"/>
            <w:vAlign w:val="bottom"/>
          </w:tcPr>
          <w:p w14:paraId="2ECEE60A" w14:textId="58E978DE" w:rsidR="000814F9" w:rsidRPr="003F53B7" w:rsidRDefault="000814F9" w:rsidP="000814F9">
            <w:pPr>
              <w:pBdr>
                <w:bottom w:val="double" w:sz="4" w:space="1" w:color="auto"/>
              </w:pBd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77,749</w:t>
            </w:r>
          </w:p>
        </w:tc>
        <w:tc>
          <w:tcPr>
            <w:tcW w:w="1283" w:type="dxa"/>
          </w:tcPr>
          <w:p w14:paraId="525BE885" w14:textId="23E6753F" w:rsidR="000814F9" w:rsidRPr="003F53B7" w:rsidRDefault="000814F9" w:rsidP="000814F9">
            <w:pPr>
              <w:pBdr>
                <w:bottom w:val="double" w:sz="4" w:space="1" w:color="auto"/>
              </w:pBdr>
              <w:tabs>
                <w:tab w:val="decimal" w:pos="964"/>
              </w:tabs>
              <w:spacing w:line="380" w:lineRule="exact"/>
              <w:ind w:left="-16" w:right="-83"/>
              <w:textAlignment w:val="auto"/>
              <w:rPr>
                <w:rFonts w:ascii="Arial" w:hAnsi="Arial" w:cs="Arial"/>
                <w:sz w:val="20"/>
                <w:szCs w:val="20"/>
                <w:lang w:val="en-GB"/>
              </w:rPr>
            </w:pPr>
            <w:r w:rsidRPr="003F53B7">
              <w:rPr>
                <w:rFonts w:ascii="Arial" w:hAnsi="Arial" w:cs="Arial"/>
                <w:sz w:val="20"/>
                <w:szCs w:val="20"/>
                <w:lang w:val="en-GB"/>
              </w:rPr>
              <w:t>340,732</w:t>
            </w:r>
          </w:p>
        </w:tc>
        <w:tc>
          <w:tcPr>
            <w:tcW w:w="1283" w:type="dxa"/>
            <w:vAlign w:val="bottom"/>
          </w:tcPr>
          <w:p w14:paraId="2AF41CD2" w14:textId="4B80B123" w:rsidR="000814F9" w:rsidRPr="003F53B7" w:rsidRDefault="000814F9" w:rsidP="000814F9">
            <w:pPr>
              <w:pBdr>
                <w:bottom w:val="double" w:sz="4" w:space="1" w:color="auto"/>
              </w:pBdr>
              <w:tabs>
                <w:tab w:val="decimal" w:pos="964"/>
              </w:tabs>
              <w:spacing w:line="380" w:lineRule="exact"/>
              <w:ind w:left="-16" w:right="-83"/>
              <w:textAlignment w:val="auto"/>
              <w:rPr>
                <w:rFonts w:ascii="Arial" w:eastAsia="Cordia New" w:hAnsi="Arial" w:cs="Arial"/>
                <w:sz w:val="20"/>
                <w:szCs w:val="20"/>
              </w:rPr>
            </w:pPr>
            <w:r w:rsidRPr="003F53B7">
              <w:rPr>
                <w:rFonts w:ascii="Arial" w:eastAsia="Cordia New" w:hAnsi="Arial" w:cs="Arial"/>
                <w:sz w:val="20"/>
                <w:szCs w:val="20"/>
              </w:rPr>
              <w:t>74,392</w:t>
            </w:r>
          </w:p>
        </w:tc>
      </w:tr>
    </w:tbl>
    <w:p w14:paraId="43089813" w14:textId="77777777" w:rsidR="00A757BA" w:rsidRDefault="00A757B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8A87AD2" w14:textId="64EF1514" w:rsidR="00A8576E" w:rsidRPr="00D4540D" w:rsidRDefault="00B96252" w:rsidP="00176F90">
      <w:pPr>
        <w:spacing w:before="240" w:after="120" w:line="380" w:lineRule="exact"/>
        <w:ind w:left="547" w:hanging="547"/>
        <w:rPr>
          <w:rFonts w:ascii="Arial" w:hAnsi="Arial" w:cs="Arial"/>
          <w:b/>
          <w:bCs/>
          <w:sz w:val="22"/>
          <w:szCs w:val="22"/>
        </w:rPr>
      </w:pPr>
      <w:r w:rsidRPr="007932B2">
        <w:rPr>
          <w:rFonts w:ascii="Arial" w:hAnsi="Arial" w:cs="Arial"/>
          <w:b/>
          <w:bCs/>
          <w:sz w:val="22"/>
          <w:szCs w:val="22"/>
        </w:rPr>
        <w:lastRenderedPageBreak/>
        <w:t>4</w:t>
      </w:r>
      <w:r w:rsidRPr="007932B2">
        <w:rPr>
          <w:rFonts w:ascii="Arial" w:hAnsi="Arial" w:cs="Arial"/>
          <w:b/>
          <w:bCs/>
          <w:sz w:val="22"/>
          <w:szCs w:val="22"/>
          <w:cs/>
        </w:rPr>
        <w:t>.</w:t>
      </w:r>
      <w:r w:rsidRPr="007932B2">
        <w:rPr>
          <w:rFonts w:ascii="Arial" w:hAnsi="Arial" w:cs="Arial"/>
          <w:b/>
          <w:bCs/>
          <w:sz w:val="22"/>
          <w:szCs w:val="22"/>
          <w:cs/>
        </w:rPr>
        <w:tab/>
      </w:r>
      <w:r w:rsidR="00A8576E" w:rsidRPr="00A34FB9">
        <w:rPr>
          <w:rFonts w:ascii="Arial" w:hAnsi="Arial" w:cs="Arial"/>
          <w:b/>
          <w:bCs/>
          <w:sz w:val="22"/>
          <w:szCs w:val="22"/>
        </w:rPr>
        <w:t xml:space="preserve">Contract </w:t>
      </w:r>
      <w:r w:rsidR="00364488" w:rsidRPr="00A34FB9">
        <w:rPr>
          <w:rFonts w:ascii="Arial" w:hAnsi="Arial" w:cs="Arial"/>
          <w:b/>
          <w:bCs/>
          <w:sz w:val="22"/>
          <w:szCs w:val="22"/>
        </w:rPr>
        <w:t>assets</w:t>
      </w:r>
      <w:r w:rsidR="001160BD" w:rsidRPr="00A34FB9">
        <w:rPr>
          <w:rFonts w:ascii="Arial" w:hAnsi="Arial" w:cs="Arial"/>
          <w:b/>
          <w:bCs/>
          <w:sz w:val="22"/>
          <w:szCs w:val="22"/>
        </w:rPr>
        <w:t xml:space="preserve"> / Retention receivables</w:t>
      </w:r>
    </w:p>
    <w:tbl>
      <w:tblPr>
        <w:tblW w:w="9092" w:type="dxa"/>
        <w:tblInd w:w="450" w:type="dxa"/>
        <w:tblLayout w:type="fixed"/>
        <w:tblLook w:val="04A0" w:firstRow="1" w:lastRow="0" w:firstColumn="1" w:lastColumn="0" w:noHBand="0" w:noVBand="1"/>
      </w:tblPr>
      <w:tblGrid>
        <w:gridCol w:w="3960"/>
        <w:gridCol w:w="1283"/>
        <w:gridCol w:w="1283"/>
        <w:gridCol w:w="1283"/>
        <w:gridCol w:w="1283"/>
      </w:tblGrid>
      <w:tr w:rsidR="007932B2" w:rsidRPr="003F53B7" w14:paraId="78D8736B" w14:textId="77777777" w:rsidTr="00DD0AE5">
        <w:tc>
          <w:tcPr>
            <w:tcW w:w="9092" w:type="dxa"/>
            <w:gridSpan w:val="5"/>
            <w:hideMark/>
          </w:tcPr>
          <w:p w14:paraId="7F68F6FE" w14:textId="77777777" w:rsidR="007932B2" w:rsidRPr="003F53B7" w:rsidRDefault="007932B2" w:rsidP="00176F90">
            <w:pPr>
              <w:spacing w:line="380" w:lineRule="exact"/>
              <w:ind w:left="-108" w:right="4"/>
              <w:jc w:val="right"/>
              <w:textAlignment w:val="auto"/>
              <w:rPr>
                <w:rFonts w:ascii="Arial" w:hAnsi="Arial" w:cs="Arial"/>
                <w:sz w:val="18"/>
                <w:szCs w:val="18"/>
                <w:lang w:val="en-GB"/>
              </w:rPr>
            </w:pPr>
            <w:r w:rsidRPr="003F53B7">
              <w:rPr>
                <w:rFonts w:ascii="Arial" w:hAnsi="Arial" w:cs="Arial"/>
                <w:sz w:val="18"/>
                <w:szCs w:val="18"/>
                <w:lang w:val="en-GB"/>
              </w:rPr>
              <w:t>(Unit: Thousand Baht)</w:t>
            </w:r>
          </w:p>
        </w:tc>
      </w:tr>
      <w:tr w:rsidR="007932B2" w:rsidRPr="003F53B7" w14:paraId="00C3D6C0" w14:textId="77777777" w:rsidTr="00176F90">
        <w:tc>
          <w:tcPr>
            <w:tcW w:w="3960" w:type="dxa"/>
          </w:tcPr>
          <w:p w14:paraId="22D0C789" w14:textId="77777777" w:rsidR="007932B2" w:rsidRPr="003F53B7" w:rsidRDefault="007932B2" w:rsidP="00176F90">
            <w:pPr>
              <w:spacing w:line="380" w:lineRule="exact"/>
              <w:ind w:right="-18"/>
              <w:textAlignment w:val="auto"/>
              <w:rPr>
                <w:rFonts w:ascii="Arial" w:hAnsi="Arial" w:cs="Arial"/>
                <w:sz w:val="18"/>
                <w:szCs w:val="18"/>
                <w:u w:val="single"/>
                <w:lang w:val="en-GB"/>
              </w:rPr>
            </w:pPr>
          </w:p>
        </w:tc>
        <w:tc>
          <w:tcPr>
            <w:tcW w:w="2566" w:type="dxa"/>
            <w:gridSpan w:val="2"/>
            <w:vAlign w:val="bottom"/>
            <w:hideMark/>
          </w:tcPr>
          <w:p w14:paraId="1F7407AF" w14:textId="77777777" w:rsidR="00A34FB9" w:rsidRPr="003F53B7" w:rsidRDefault="007932B2" w:rsidP="00176F90">
            <w:pPr>
              <w:pBdr>
                <w:bottom w:val="single" w:sz="4" w:space="1" w:color="auto"/>
              </w:pBdr>
              <w:spacing w:line="380" w:lineRule="exact"/>
              <w:ind w:left="-16" w:right="-83"/>
              <w:jc w:val="center"/>
              <w:textAlignment w:val="auto"/>
              <w:rPr>
                <w:rFonts w:ascii="Arial" w:eastAsia="Angsana New" w:hAnsi="Arial" w:cs="Arial"/>
                <w:sz w:val="18"/>
                <w:szCs w:val="18"/>
                <w:lang w:val="en-GB"/>
              </w:rPr>
            </w:pPr>
            <w:r w:rsidRPr="003F53B7">
              <w:rPr>
                <w:rFonts w:ascii="Arial" w:eastAsia="Angsana New" w:hAnsi="Arial" w:cs="Arial"/>
                <w:sz w:val="18"/>
                <w:szCs w:val="18"/>
                <w:lang w:val="en-GB"/>
              </w:rPr>
              <w:t xml:space="preserve">Consolidated </w:t>
            </w:r>
          </w:p>
          <w:p w14:paraId="3E838965" w14:textId="53091B95" w:rsidR="007932B2" w:rsidRPr="003F53B7" w:rsidRDefault="007932B2" w:rsidP="00176F90">
            <w:pPr>
              <w:pBdr>
                <w:bottom w:val="single" w:sz="4" w:space="1" w:color="auto"/>
              </w:pBdr>
              <w:spacing w:line="380" w:lineRule="exact"/>
              <w:ind w:left="-16" w:right="-83"/>
              <w:jc w:val="center"/>
              <w:textAlignment w:val="auto"/>
              <w:rPr>
                <w:rFonts w:ascii="Arial" w:eastAsia="Angsana New" w:hAnsi="Arial" w:cs="Arial"/>
                <w:sz w:val="18"/>
                <w:szCs w:val="18"/>
                <w:lang w:val="en-GB"/>
              </w:rPr>
            </w:pPr>
            <w:r w:rsidRPr="003F53B7">
              <w:rPr>
                <w:rFonts w:ascii="Arial" w:eastAsia="Angsana New" w:hAnsi="Arial" w:cs="Arial"/>
                <w:sz w:val="18"/>
                <w:szCs w:val="18"/>
                <w:lang w:val="en-GB"/>
              </w:rPr>
              <w:t>financial statements</w:t>
            </w:r>
          </w:p>
        </w:tc>
        <w:tc>
          <w:tcPr>
            <w:tcW w:w="2566" w:type="dxa"/>
            <w:gridSpan w:val="2"/>
            <w:vAlign w:val="bottom"/>
            <w:hideMark/>
          </w:tcPr>
          <w:p w14:paraId="36EC94D8" w14:textId="77777777" w:rsidR="00176F90" w:rsidRPr="003F53B7" w:rsidRDefault="007932B2" w:rsidP="00176F90">
            <w:pPr>
              <w:pBdr>
                <w:bottom w:val="single" w:sz="4" w:space="1" w:color="auto"/>
              </w:pBdr>
              <w:spacing w:line="380" w:lineRule="exact"/>
              <w:ind w:left="-16" w:right="-83"/>
              <w:jc w:val="center"/>
              <w:textAlignment w:val="auto"/>
              <w:rPr>
                <w:rFonts w:ascii="Arial" w:eastAsia="Angsana New" w:hAnsi="Arial" w:cs="Arial"/>
                <w:sz w:val="18"/>
                <w:szCs w:val="18"/>
                <w:lang w:val="en-GB"/>
              </w:rPr>
            </w:pPr>
            <w:r w:rsidRPr="003F53B7">
              <w:rPr>
                <w:rFonts w:ascii="Arial" w:eastAsia="Angsana New" w:hAnsi="Arial" w:cs="Arial"/>
                <w:sz w:val="18"/>
                <w:szCs w:val="18"/>
                <w:lang w:val="en-GB"/>
              </w:rPr>
              <w:t xml:space="preserve">Separate </w:t>
            </w:r>
          </w:p>
          <w:p w14:paraId="573AAB20" w14:textId="45966D51" w:rsidR="007932B2" w:rsidRPr="003F53B7" w:rsidRDefault="007932B2" w:rsidP="00176F90">
            <w:pPr>
              <w:pBdr>
                <w:bottom w:val="single" w:sz="4" w:space="1" w:color="auto"/>
              </w:pBdr>
              <w:spacing w:line="380" w:lineRule="exact"/>
              <w:ind w:left="-16" w:right="-83"/>
              <w:jc w:val="center"/>
              <w:textAlignment w:val="auto"/>
              <w:rPr>
                <w:rFonts w:ascii="Arial" w:eastAsia="Angsana New" w:hAnsi="Arial" w:cs="Arial"/>
                <w:sz w:val="18"/>
                <w:szCs w:val="18"/>
                <w:lang w:val="en-GB"/>
              </w:rPr>
            </w:pPr>
            <w:r w:rsidRPr="003F53B7">
              <w:rPr>
                <w:rFonts w:ascii="Arial" w:eastAsia="Angsana New" w:hAnsi="Arial" w:cs="Arial"/>
                <w:sz w:val="18"/>
                <w:szCs w:val="18"/>
                <w:lang w:val="en-GB"/>
              </w:rPr>
              <w:t>financial statements</w:t>
            </w:r>
          </w:p>
        </w:tc>
      </w:tr>
      <w:tr w:rsidR="0078729C" w:rsidRPr="003F53B7" w14:paraId="5CDEFD57" w14:textId="77777777" w:rsidTr="00176F90">
        <w:tc>
          <w:tcPr>
            <w:tcW w:w="3960" w:type="dxa"/>
          </w:tcPr>
          <w:p w14:paraId="74123B58" w14:textId="77777777" w:rsidR="0078729C" w:rsidRPr="003F53B7" w:rsidRDefault="0078729C" w:rsidP="00176F90">
            <w:pPr>
              <w:spacing w:line="380" w:lineRule="exact"/>
              <w:ind w:right="-18"/>
              <w:jc w:val="both"/>
              <w:textAlignment w:val="auto"/>
              <w:rPr>
                <w:rFonts w:ascii="Arial" w:hAnsi="Arial" w:cs="Arial"/>
                <w:sz w:val="18"/>
                <w:szCs w:val="18"/>
                <w:u w:val="single"/>
                <w:lang w:val="en-GB"/>
              </w:rPr>
            </w:pPr>
          </w:p>
        </w:tc>
        <w:tc>
          <w:tcPr>
            <w:tcW w:w="1283" w:type="dxa"/>
          </w:tcPr>
          <w:p w14:paraId="69048A73" w14:textId="671499FF" w:rsidR="00176F90" w:rsidRPr="003F53B7" w:rsidRDefault="00851FCF" w:rsidP="00176F90">
            <w:pPr>
              <w:pBdr>
                <w:bottom w:val="single" w:sz="4" w:space="1" w:color="auto"/>
              </w:pBdr>
              <w:spacing w:line="380" w:lineRule="exact"/>
              <w:ind w:left="-16" w:right="-83"/>
              <w:jc w:val="center"/>
              <w:textAlignment w:val="auto"/>
              <w:rPr>
                <w:rFonts w:ascii="Arial" w:hAnsi="Arial" w:cs="Arial"/>
                <w:sz w:val="18"/>
                <w:szCs w:val="18"/>
                <w:lang w:val="en-GB"/>
              </w:rPr>
            </w:pPr>
            <w:r w:rsidRPr="003F53B7">
              <w:rPr>
                <w:rFonts w:ascii="Arial" w:hAnsi="Arial" w:cs="Arial"/>
                <w:sz w:val="18"/>
                <w:szCs w:val="18"/>
                <w:lang w:val="en-GB"/>
              </w:rPr>
              <w:t xml:space="preserve">30 September </w:t>
            </w:r>
          </w:p>
          <w:p w14:paraId="060D7D0B" w14:textId="48045382" w:rsidR="0078729C" w:rsidRPr="003F53B7" w:rsidRDefault="0078729C" w:rsidP="00176F90">
            <w:pPr>
              <w:pBdr>
                <w:bottom w:val="single" w:sz="4" w:space="1" w:color="auto"/>
              </w:pBdr>
              <w:spacing w:line="380" w:lineRule="exact"/>
              <w:ind w:left="-16" w:right="-83"/>
              <w:jc w:val="center"/>
              <w:textAlignment w:val="auto"/>
              <w:rPr>
                <w:rFonts w:ascii="Arial" w:hAnsi="Arial" w:cs="Arial"/>
                <w:sz w:val="18"/>
                <w:szCs w:val="18"/>
                <w:lang w:val="en-GB"/>
              </w:rPr>
            </w:pPr>
            <w:r w:rsidRPr="003F53B7">
              <w:rPr>
                <w:rFonts w:ascii="Arial" w:hAnsi="Arial" w:cs="Arial"/>
                <w:sz w:val="18"/>
                <w:szCs w:val="18"/>
                <w:lang w:val="en-GB"/>
              </w:rPr>
              <w:t>2023</w:t>
            </w:r>
          </w:p>
        </w:tc>
        <w:tc>
          <w:tcPr>
            <w:tcW w:w="1283" w:type="dxa"/>
          </w:tcPr>
          <w:p w14:paraId="7A7B96A1" w14:textId="721CD22F" w:rsidR="0078729C" w:rsidRPr="003F53B7" w:rsidRDefault="0078729C" w:rsidP="00176F90">
            <w:pPr>
              <w:pBdr>
                <w:bottom w:val="single" w:sz="4" w:space="1" w:color="auto"/>
              </w:pBdr>
              <w:spacing w:line="380" w:lineRule="exact"/>
              <w:ind w:left="-16" w:right="-83"/>
              <w:jc w:val="center"/>
              <w:textAlignment w:val="auto"/>
              <w:rPr>
                <w:rFonts w:ascii="Arial" w:hAnsi="Arial" w:cs="Arial"/>
                <w:sz w:val="18"/>
                <w:szCs w:val="18"/>
                <w:lang w:val="en-GB"/>
              </w:rPr>
            </w:pPr>
            <w:r w:rsidRPr="003F53B7">
              <w:rPr>
                <w:rFonts w:ascii="Arial" w:hAnsi="Arial" w:cs="Arial"/>
                <w:sz w:val="18"/>
                <w:szCs w:val="18"/>
                <w:lang w:val="en-GB"/>
              </w:rPr>
              <w:t>31 December 2022</w:t>
            </w:r>
          </w:p>
        </w:tc>
        <w:tc>
          <w:tcPr>
            <w:tcW w:w="1283" w:type="dxa"/>
          </w:tcPr>
          <w:p w14:paraId="657B58A3" w14:textId="60D8D531" w:rsidR="00176F90" w:rsidRPr="003F53B7" w:rsidRDefault="00851FCF" w:rsidP="00176F90">
            <w:pPr>
              <w:pBdr>
                <w:bottom w:val="single" w:sz="4" w:space="1" w:color="auto"/>
              </w:pBdr>
              <w:spacing w:line="380" w:lineRule="exact"/>
              <w:ind w:left="-16" w:right="-83"/>
              <w:jc w:val="center"/>
              <w:textAlignment w:val="auto"/>
              <w:rPr>
                <w:rFonts w:ascii="Arial" w:hAnsi="Arial" w:cs="Arial"/>
                <w:sz w:val="18"/>
                <w:szCs w:val="18"/>
                <w:lang w:val="en-GB"/>
              </w:rPr>
            </w:pPr>
            <w:r w:rsidRPr="003F53B7">
              <w:rPr>
                <w:rFonts w:ascii="Arial" w:hAnsi="Arial" w:cs="Arial"/>
                <w:sz w:val="18"/>
                <w:szCs w:val="18"/>
                <w:lang w:val="en-GB"/>
              </w:rPr>
              <w:t xml:space="preserve">30 September </w:t>
            </w:r>
          </w:p>
          <w:p w14:paraId="724E8703" w14:textId="2D16F9D6" w:rsidR="0078729C" w:rsidRPr="003F53B7" w:rsidRDefault="0078729C" w:rsidP="00176F90">
            <w:pPr>
              <w:pBdr>
                <w:bottom w:val="single" w:sz="4" w:space="1" w:color="auto"/>
              </w:pBdr>
              <w:spacing w:line="380" w:lineRule="exact"/>
              <w:ind w:left="-16" w:right="-83"/>
              <w:jc w:val="center"/>
              <w:textAlignment w:val="auto"/>
              <w:rPr>
                <w:rFonts w:ascii="Arial" w:hAnsi="Arial" w:cs="Arial"/>
                <w:sz w:val="18"/>
                <w:szCs w:val="18"/>
                <w:lang w:val="en-GB"/>
              </w:rPr>
            </w:pPr>
            <w:r w:rsidRPr="003F53B7">
              <w:rPr>
                <w:rFonts w:ascii="Arial" w:hAnsi="Arial" w:cs="Arial"/>
                <w:sz w:val="18"/>
                <w:szCs w:val="18"/>
                <w:lang w:val="en-GB"/>
              </w:rPr>
              <w:t>2023</w:t>
            </w:r>
          </w:p>
        </w:tc>
        <w:tc>
          <w:tcPr>
            <w:tcW w:w="1283" w:type="dxa"/>
          </w:tcPr>
          <w:p w14:paraId="499E66EA" w14:textId="527DAD83" w:rsidR="0078729C" w:rsidRPr="003F53B7" w:rsidRDefault="0078729C" w:rsidP="00176F90">
            <w:pPr>
              <w:pBdr>
                <w:bottom w:val="single" w:sz="4" w:space="1" w:color="auto"/>
              </w:pBdr>
              <w:spacing w:line="380" w:lineRule="exact"/>
              <w:ind w:left="-16" w:right="-83"/>
              <w:jc w:val="center"/>
              <w:textAlignment w:val="auto"/>
              <w:rPr>
                <w:rFonts w:ascii="Arial" w:hAnsi="Arial" w:cs="Arial"/>
                <w:sz w:val="18"/>
                <w:szCs w:val="18"/>
                <w:lang w:val="en-GB"/>
              </w:rPr>
            </w:pPr>
            <w:r w:rsidRPr="003F53B7">
              <w:rPr>
                <w:rFonts w:ascii="Arial" w:hAnsi="Arial" w:cs="Arial"/>
                <w:sz w:val="18"/>
                <w:szCs w:val="18"/>
                <w:lang w:val="en-GB"/>
              </w:rPr>
              <w:t>31 December 2022</w:t>
            </w:r>
          </w:p>
        </w:tc>
      </w:tr>
      <w:tr w:rsidR="00A34FB9" w:rsidRPr="003F53B7" w14:paraId="1D076494" w14:textId="77777777" w:rsidTr="00176F90">
        <w:tc>
          <w:tcPr>
            <w:tcW w:w="3960" w:type="dxa"/>
          </w:tcPr>
          <w:p w14:paraId="43EAB80C" w14:textId="77777777" w:rsidR="00A34FB9" w:rsidRPr="003F53B7" w:rsidRDefault="00A34FB9" w:rsidP="00176F90">
            <w:pPr>
              <w:spacing w:line="380" w:lineRule="exact"/>
              <w:ind w:right="-18"/>
              <w:jc w:val="both"/>
              <w:textAlignment w:val="auto"/>
              <w:rPr>
                <w:rFonts w:ascii="Arial" w:hAnsi="Arial" w:cs="Arial"/>
                <w:b/>
                <w:bCs/>
                <w:sz w:val="18"/>
                <w:szCs w:val="18"/>
                <w:lang w:val="en-GB"/>
              </w:rPr>
            </w:pPr>
          </w:p>
        </w:tc>
        <w:tc>
          <w:tcPr>
            <w:tcW w:w="1283" w:type="dxa"/>
          </w:tcPr>
          <w:p w14:paraId="1EA3858B" w14:textId="77777777" w:rsidR="00A34FB9" w:rsidRPr="003F53B7" w:rsidRDefault="00A34FB9" w:rsidP="00176F90">
            <w:pPr>
              <w:spacing w:line="380" w:lineRule="exact"/>
              <w:ind w:left="-16" w:right="-83"/>
              <w:jc w:val="center"/>
              <w:textAlignment w:val="auto"/>
              <w:rPr>
                <w:rFonts w:ascii="Arial" w:hAnsi="Arial" w:cs="Arial"/>
                <w:sz w:val="18"/>
                <w:szCs w:val="18"/>
                <w:u w:val="single"/>
                <w:lang w:val="en-GB"/>
              </w:rPr>
            </w:pPr>
          </w:p>
        </w:tc>
        <w:tc>
          <w:tcPr>
            <w:tcW w:w="1283" w:type="dxa"/>
          </w:tcPr>
          <w:p w14:paraId="0246EF88" w14:textId="0D72C3DC" w:rsidR="00A34FB9" w:rsidRPr="003F53B7" w:rsidRDefault="00A34FB9" w:rsidP="00176F90">
            <w:pPr>
              <w:spacing w:line="380" w:lineRule="exact"/>
              <w:ind w:left="-16" w:right="-83"/>
              <w:jc w:val="center"/>
              <w:textAlignment w:val="auto"/>
              <w:rPr>
                <w:rFonts w:ascii="Arial" w:hAnsi="Arial" w:cs="Arial"/>
                <w:sz w:val="18"/>
                <w:szCs w:val="18"/>
                <w:lang w:val="en-GB"/>
              </w:rPr>
            </w:pPr>
            <w:r w:rsidRPr="003F53B7">
              <w:rPr>
                <w:rFonts w:ascii="Arial" w:hAnsi="Arial" w:cs="Arial"/>
                <w:sz w:val="18"/>
                <w:szCs w:val="18"/>
                <w:lang w:val="en-GB"/>
              </w:rPr>
              <w:t>(Audited)</w:t>
            </w:r>
          </w:p>
        </w:tc>
        <w:tc>
          <w:tcPr>
            <w:tcW w:w="1283" w:type="dxa"/>
          </w:tcPr>
          <w:p w14:paraId="765FD333" w14:textId="77777777" w:rsidR="00A34FB9" w:rsidRPr="003F53B7" w:rsidRDefault="00A34FB9" w:rsidP="00176F90">
            <w:pPr>
              <w:spacing w:line="380" w:lineRule="exact"/>
              <w:ind w:left="-16" w:right="-83"/>
              <w:jc w:val="center"/>
              <w:textAlignment w:val="auto"/>
              <w:rPr>
                <w:rFonts w:ascii="Arial" w:hAnsi="Arial" w:cs="Arial"/>
                <w:sz w:val="18"/>
                <w:szCs w:val="18"/>
                <w:u w:val="single"/>
                <w:lang w:val="en-GB"/>
              </w:rPr>
            </w:pPr>
          </w:p>
        </w:tc>
        <w:tc>
          <w:tcPr>
            <w:tcW w:w="1283" w:type="dxa"/>
          </w:tcPr>
          <w:p w14:paraId="55363E78" w14:textId="155C51EE" w:rsidR="00A34FB9" w:rsidRPr="003F53B7" w:rsidRDefault="00A34FB9" w:rsidP="00176F90">
            <w:pPr>
              <w:spacing w:line="380" w:lineRule="exact"/>
              <w:ind w:left="-16" w:right="-83"/>
              <w:jc w:val="center"/>
              <w:textAlignment w:val="auto"/>
              <w:rPr>
                <w:rFonts w:ascii="Arial" w:hAnsi="Arial" w:cs="Arial"/>
                <w:sz w:val="18"/>
                <w:szCs w:val="18"/>
                <w:u w:val="single"/>
                <w:lang w:val="en-GB"/>
              </w:rPr>
            </w:pPr>
            <w:r w:rsidRPr="003F53B7">
              <w:rPr>
                <w:rFonts w:ascii="Arial" w:hAnsi="Arial" w:cs="Arial"/>
                <w:sz w:val="18"/>
                <w:szCs w:val="18"/>
                <w:lang w:val="en-GB"/>
              </w:rPr>
              <w:t>(Audited)</w:t>
            </w:r>
          </w:p>
        </w:tc>
      </w:tr>
      <w:tr w:rsidR="00176F90" w:rsidRPr="003F53B7" w14:paraId="3943CA2D" w14:textId="77777777" w:rsidTr="00176F90">
        <w:tc>
          <w:tcPr>
            <w:tcW w:w="3960" w:type="dxa"/>
          </w:tcPr>
          <w:p w14:paraId="71A9E6BE" w14:textId="23AC0F76" w:rsidR="00176F90" w:rsidRPr="003F53B7" w:rsidRDefault="00176F90" w:rsidP="00176F90">
            <w:pPr>
              <w:spacing w:line="380" w:lineRule="exact"/>
              <w:ind w:right="-18"/>
              <w:jc w:val="both"/>
              <w:textAlignment w:val="auto"/>
              <w:rPr>
                <w:rFonts w:ascii="Arial" w:hAnsi="Arial" w:cs="Arial"/>
                <w:b/>
                <w:bCs/>
                <w:sz w:val="18"/>
                <w:szCs w:val="18"/>
                <w:lang w:val="en-GB"/>
              </w:rPr>
            </w:pPr>
            <w:r w:rsidRPr="003F53B7">
              <w:rPr>
                <w:rFonts w:ascii="Arial" w:hAnsi="Arial" w:cs="Arial"/>
                <w:b/>
                <w:bCs/>
                <w:sz w:val="18"/>
                <w:szCs w:val="18"/>
                <w:lang w:val="en-GB"/>
              </w:rPr>
              <w:t xml:space="preserve">Contract </w:t>
            </w:r>
            <w:r w:rsidRPr="003F53B7">
              <w:rPr>
                <w:rFonts w:ascii="Arial" w:hAnsi="Arial" w:cs="Arial"/>
                <w:b/>
                <w:bCs/>
                <w:sz w:val="18"/>
                <w:szCs w:val="18"/>
              </w:rPr>
              <w:t>assets</w:t>
            </w:r>
          </w:p>
        </w:tc>
        <w:tc>
          <w:tcPr>
            <w:tcW w:w="1283" w:type="dxa"/>
          </w:tcPr>
          <w:p w14:paraId="02F329C7" w14:textId="77777777" w:rsidR="00176F90" w:rsidRPr="003F53B7" w:rsidRDefault="00176F90" w:rsidP="00176F90">
            <w:pPr>
              <w:spacing w:line="380" w:lineRule="exact"/>
              <w:ind w:left="-16" w:right="-83"/>
              <w:jc w:val="center"/>
              <w:textAlignment w:val="auto"/>
              <w:rPr>
                <w:rFonts w:ascii="Arial" w:hAnsi="Arial" w:cs="Arial"/>
                <w:sz w:val="18"/>
                <w:szCs w:val="18"/>
                <w:u w:val="single"/>
                <w:lang w:val="en-GB"/>
              </w:rPr>
            </w:pPr>
          </w:p>
        </w:tc>
        <w:tc>
          <w:tcPr>
            <w:tcW w:w="1283" w:type="dxa"/>
          </w:tcPr>
          <w:p w14:paraId="1E05F5B2" w14:textId="24E86839" w:rsidR="00176F90" w:rsidRPr="003F53B7" w:rsidRDefault="00176F90" w:rsidP="00176F90">
            <w:pPr>
              <w:spacing w:line="380" w:lineRule="exact"/>
              <w:ind w:left="-16" w:right="-83"/>
              <w:jc w:val="center"/>
              <w:textAlignment w:val="auto"/>
              <w:rPr>
                <w:rFonts w:ascii="Arial" w:hAnsi="Arial" w:cs="Arial"/>
                <w:sz w:val="18"/>
                <w:szCs w:val="18"/>
                <w:u w:val="single"/>
                <w:lang w:val="en-GB"/>
              </w:rPr>
            </w:pPr>
          </w:p>
        </w:tc>
        <w:tc>
          <w:tcPr>
            <w:tcW w:w="1283" w:type="dxa"/>
          </w:tcPr>
          <w:p w14:paraId="65AF6C14" w14:textId="77777777" w:rsidR="00176F90" w:rsidRPr="003F53B7" w:rsidRDefault="00176F90" w:rsidP="00176F90">
            <w:pPr>
              <w:spacing w:line="380" w:lineRule="exact"/>
              <w:ind w:left="-16" w:right="-83"/>
              <w:jc w:val="center"/>
              <w:textAlignment w:val="auto"/>
              <w:rPr>
                <w:rFonts w:ascii="Arial" w:hAnsi="Arial" w:cs="Arial"/>
                <w:sz w:val="18"/>
                <w:szCs w:val="18"/>
                <w:u w:val="single"/>
                <w:lang w:val="en-GB"/>
              </w:rPr>
            </w:pPr>
          </w:p>
        </w:tc>
        <w:tc>
          <w:tcPr>
            <w:tcW w:w="1283" w:type="dxa"/>
          </w:tcPr>
          <w:p w14:paraId="15D220DF" w14:textId="77777777" w:rsidR="00176F90" w:rsidRPr="003F53B7" w:rsidRDefault="00176F90" w:rsidP="00176F90">
            <w:pPr>
              <w:spacing w:line="380" w:lineRule="exact"/>
              <w:ind w:left="-16" w:right="-83"/>
              <w:jc w:val="center"/>
              <w:textAlignment w:val="auto"/>
              <w:rPr>
                <w:rFonts w:ascii="Arial" w:hAnsi="Arial" w:cs="Arial"/>
                <w:sz w:val="18"/>
                <w:szCs w:val="18"/>
                <w:u w:val="single"/>
                <w:lang w:val="en-GB"/>
              </w:rPr>
            </w:pPr>
          </w:p>
        </w:tc>
      </w:tr>
      <w:tr w:rsidR="00CA5AD3" w:rsidRPr="003F53B7" w14:paraId="63844A05" w14:textId="77777777" w:rsidTr="00176F90">
        <w:tc>
          <w:tcPr>
            <w:tcW w:w="3960" w:type="dxa"/>
          </w:tcPr>
          <w:p w14:paraId="78AFFEE7" w14:textId="77777777" w:rsidR="00CA5AD3" w:rsidRPr="003F53B7" w:rsidRDefault="00CA5AD3" w:rsidP="00CA5AD3">
            <w:pPr>
              <w:spacing w:line="380" w:lineRule="exact"/>
              <w:ind w:right="-18"/>
              <w:jc w:val="both"/>
              <w:textAlignment w:val="auto"/>
              <w:rPr>
                <w:rFonts w:ascii="Arial" w:hAnsi="Arial" w:cs="Arial"/>
                <w:sz w:val="18"/>
                <w:szCs w:val="18"/>
                <w:lang w:val="en-GB"/>
              </w:rPr>
            </w:pPr>
            <w:r w:rsidRPr="003F53B7">
              <w:rPr>
                <w:rFonts w:ascii="Arial" w:hAnsi="Arial" w:cs="Arial"/>
                <w:sz w:val="18"/>
                <w:szCs w:val="18"/>
              </w:rPr>
              <w:t xml:space="preserve">Unbilled receivables </w:t>
            </w:r>
          </w:p>
        </w:tc>
        <w:tc>
          <w:tcPr>
            <w:tcW w:w="1283" w:type="dxa"/>
          </w:tcPr>
          <w:p w14:paraId="43BAA617" w14:textId="63127A9B"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137,610</w:t>
            </w:r>
          </w:p>
        </w:tc>
        <w:tc>
          <w:tcPr>
            <w:tcW w:w="1283" w:type="dxa"/>
          </w:tcPr>
          <w:p w14:paraId="12D2ECF7" w14:textId="1CF66E45"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114,327</w:t>
            </w:r>
          </w:p>
        </w:tc>
        <w:tc>
          <w:tcPr>
            <w:tcW w:w="1283" w:type="dxa"/>
          </w:tcPr>
          <w:p w14:paraId="40D97BC0" w14:textId="036DFCDB"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137,610</w:t>
            </w:r>
          </w:p>
        </w:tc>
        <w:tc>
          <w:tcPr>
            <w:tcW w:w="1283" w:type="dxa"/>
          </w:tcPr>
          <w:p w14:paraId="726D3B2E" w14:textId="3D2E9E6E"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114,327</w:t>
            </w:r>
          </w:p>
        </w:tc>
      </w:tr>
      <w:tr w:rsidR="00CA5AD3" w:rsidRPr="003F53B7" w14:paraId="5172B43A" w14:textId="77777777" w:rsidTr="00176F90">
        <w:tc>
          <w:tcPr>
            <w:tcW w:w="3960" w:type="dxa"/>
          </w:tcPr>
          <w:p w14:paraId="65189AD3" w14:textId="77777777" w:rsidR="00CA5AD3" w:rsidRPr="003F53B7" w:rsidRDefault="00CA5AD3" w:rsidP="00CA5AD3">
            <w:pPr>
              <w:spacing w:line="380" w:lineRule="exact"/>
              <w:ind w:right="-18"/>
              <w:jc w:val="both"/>
              <w:textAlignment w:val="auto"/>
              <w:rPr>
                <w:rFonts w:ascii="Arial" w:hAnsi="Arial" w:cs="Arial"/>
                <w:sz w:val="18"/>
                <w:szCs w:val="18"/>
                <w:lang w:val="en-GB"/>
              </w:rPr>
            </w:pPr>
            <w:r w:rsidRPr="003F53B7">
              <w:rPr>
                <w:rFonts w:ascii="Arial" w:hAnsi="Arial" w:cs="Arial"/>
                <w:sz w:val="18"/>
                <w:szCs w:val="18"/>
              </w:rPr>
              <w:t>Less: Allowance for expected credit losses</w:t>
            </w:r>
          </w:p>
        </w:tc>
        <w:tc>
          <w:tcPr>
            <w:tcW w:w="1283" w:type="dxa"/>
          </w:tcPr>
          <w:p w14:paraId="51992801" w14:textId="56F672CF" w:rsidR="00CA5AD3" w:rsidRPr="003F53B7" w:rsidRDefault="00CA5AD3" w:rsidP="00CA5AD3">
            <w:pPr>
              <w:pBdr>
                <w:bottom w:val="single" w:sz="4" w:space="1" w:color="auto"/>
              </w:pBdr>
              <w:tabs>
                <w:tab w:val="decimal" w:pos="964"/>
              </w:tabs>
              <w:spacing w:line="380" w:lineRule="exact"/>
              <w:ind w:left="-16" w:right="-83"/>
              <w:textAlignment w:val="auto"/>
              <w:rPr>
                <w:rFonts w:ascii="Arial" w:hAnsi="Arial" w:cs="Arial"/>
                <w:sz w:val="18"/>
                <w:szCs w:val="18"/>
                <w:cs/>
                <w:lang w:val="en-GB"/>
              </w:rPr>
            </w:pPr>
            <w:r w:rsidRPr="003F53B7">
              <w:rPr>
                <w:rFonts w:ascii="Arial" w:hAnsi="Arial" w:cs="Arial"/>
                <w:sz w:val="18"/>
                <w:szCs w:val="18"/>
                <w:lang w:val="en-GB"/>
              </w:rPr>
              <w:t>(38,318)</w:t>
            </w:r>
          </w:p>
        </w:tc>
        <w:tc>
          <w:tcPr>
            <w:tcW w:w="1283" w:type="dxa"/>
          </w:tcPr>
          <w:p w14:paraId="7BF877E6" w14:textId="00A69FE8" w:rsidR="00CA5AD3" w:rsidRPr="003F53B7" w:rsidRDefault="00CA5AD3" w:rsidP="00CA5AD3">
            <w:pPr>
              <w:pBdr>
                <w:bottom w:val="single" w:sz="4" w:space="1" w:color="auto"/>
              </w:pBdr>
              <w:tabs>
                <w:tab w:val="decimal" w:pos="964"/>
              </w:tabs>
              <w:spacing w:line="380" w:lineRule="exact"/>
              <w:ind w:left="-16" w:right="-83"/>
              <w:textAlignment w:val="auto"/>
              <w:rPr>
                <w:rFonts w:ascii="Arial" w:hAnsi="Arial" w:cs="Arial"/>
                <w:sz w:val="18"/>
                <w:szCs w:val="18"/>
                <w:cs/>
                <w:lang w:val="en-GB"/>
              </w:rPr>
            </w:pPr>
            <w:r w:rsidRPr="003F53B7">
              <w:rPr>
                <w:rFonts w:ascii="Arial" w:hAnsi="Arial" w:cs="Arial"/>
                <w:sz w:val="18"/>
                <w:szCs w:val="18"/>
                <w:lang w:val="en-GB"/>
              </w:rPr>
              <w:t>(38,318)</w:t>
            </w:r>
          </w:p>
        </w:tc>
        <w:tc>
          <w:tcPr>
            <w:tcW w:w="1283" w:type="dxa"/>
          </w:tcPr>
          <w:p w14:paraId="061CBE4D" w14:textId="2D8A1588" w:rsidR="00CA5AD3" w:rsidRPr="003F53B7" w:rsidRDefault="00CA5AD3" w:rsidP="00CA5AD3">
            <w:pPr>
              <w:pBdr>
                <w:bottom w:val="sing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(38,318)</w:t>
            </w:r>
          </w:p>
        </w:tc>
        <w:tc>
          <w:tcPr>
            <w:tcW w:w="1283" w:type="dxa"/>
          </w:tcPr>
          <w:p w14:paraId="17BD3A4F" w14:textId="5F42CE71" w:rsidR="00CA5AD3" w:rsidRPr="003F53B7" w:rsidRDefault="00CA5AD3" w:rsidP="00CA5AD3">
            <w:pPr>
              <w:pBdr>
                <w:bottom w:val="sing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(38,318)</w:t>
            </w:r>
          </w:p>
        </w:tc>
      </w:tr>
      <w:tr w:rsidR="00CA5AD3" w:rsidRPr="003F53B7" w14:paraId="4AF77BA2" w14:textId="77777777" w:rsidTr="00176F90">
        <w:tc>
          <w:tcPr>
            <w:tcW w:w="3960" w:type="dxa"/>
          </w:tcPr>
          <w:p w14:paraId="3878F282" w14:textId="65A54488" w:rsidR="00CA5AD3" w:rsidRPr="003F53B7" w:rsidRDefault="00CA5AD3" w:rsidP="00CA5AD3">
            <w:pPr>
              <w:spacing w:line="380" w:lineRule="exact"/>
              <w:ind w:right="-18"/>
              <w:jc w:val="both"/>
              <w:textAlignment w:val="auto"/>
              <w:rPr>
                <w:rFonts w:ascii="Arial" w:hAnsi="Arial" w:cs="Arial"/>
                <w:b/>
                <w:bCs/>
                <w:sz w:val="18"/>
                <w:szCs w:val="18"/>
                <w:lang w:val="en-GB"/>
              </w:rPr>
            </w:pPr>
            <w:r w:rsidRPr="003F53B7">
              <w:rPr>
                <w:rFonts w:ascii="Arial" w:hAnsi="Arial" w:cs="Arial"/>
                <w:b/>
                <w:bCs/>
                <w:sz w:val="18"/>
                <w:szCs w:val="18"/>
              </w:rPr>
              <w:t>Contract assets - net</w:t>
            </w:r>
          </w:p>
        </w:tc>
        <w:tc>
          <w:tcPr>
            <w:tcW w:w="1283" w:type="dxa"/>
          </w:tcPr>
          <w:p w14:paraId="7802C19B" w14:textId="479F5B9F" w:rsidR="00CA5AD3" w:rsidRPr="003F53B7" w:rsidRDefault="00CA5AD3" w:rsidP="00CA5AD3">
            <w:pPr>
              <w:pBdr>
                <w:bottom w:val="doub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99,292</w:t>
            </w:r>
          </w:p>
        </w:tc>
        <w:tc>
          <w:tcPr>
            <w:tcW w:w="1283" w:type="dxa"/>
          </w:tcPr>
          <w:p w14:paraId="12FC2C1D" w14:textId="1E6F11FF" w:rsidR="00CA5AD3" w:rsidRPr="003F53B7" w:rsidRDefault="00CA5AD3" w:rsidP="00CA5AD3">
            <w:pPr>
              <w:pBdr>
                <w:bottom w:val="doub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76,009</w:t>
            </w:r>
          </w:p>
        </w:tc>
        <w:tc>
          <w:tcPr>
            <w:tcW w:w="1283" w:type="dxa"/>
          </w:tcPr>
          <w:p w14:paraId="6F350191" w14:textId="2568D02F" w:rsidR="00CA5AD3" w:rsidRPr="003F53B7" w:rsidRDefault="00CA5AD3" w:rsidP="00CA5AD3">
            <w:pPr>
              <w:pBdr>
                <w:bottom w:val="doub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99,292</w:t>
            </w:r>
          </w:p>
        </w:tc>
        <w:tc>
          <w:tcPr>
            <w:tcW w:w="1283" w:type="dxa"/>
          </w:tcPr>
          <w:p w14:paraId="5F89F7E2" w14:textId="23DCEE3A" w:rsidR="00CA5AD3" w:rsidRPr="003F53B7" w:rsidRDefault="00CA5AD3" w:rsidP="00CA5AD3">
            <w:pPr>
              <w:pBdr>
                <w:bottom w:val="doub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76,009</w:t>
            </w:r>
          </w:p>
        </w:tc>
      </w:tr>
      <w:tr w:rsidR="00CA5AD3" w:rsidRPr="003F53B7" w14:paraId="1BFEAB44" w14:textId="77777777" w:rsidTr="00176F90">
        <w:tc>
          <w:tcPr>
            <w:tcW w:w="3960" w:type="dxa"/>
            <w:vAlign w:val="bottom"/>
          </w:tcPr>
          <w:p w14:paraId="134ECA39" w14:textId="77777777" w:rsidR="00CA5AD3" w:rsidRPr="003F53B7" w:rsidRDefault="00CA5AD3" w:rsidP="00CA5AD3">
            <w:pPr>
              <w:spacing w:line="380" w:lineRule="exact"/>
              <w:ind w:right="-18"/>
              <w:jc w:val="both"/>
              <w:textAlignment w:val="auto"/>
              <w:rPr>
                <w:rFonts w:ascii="Arial" w:hAnsi="Arial" w:cs="Arial"/>
                <w:sz w:val="18"/>
                <w:szCs w:val="18"/>
                <w:lang w:val="en-GB"/>
              </w:rPr>
            </w:pPr>
          </w:p>
        </w:tc>
        <w:tc>
          <w:tcPr>
            <w:tcW w:w="1283" w:type="dxa"/>
          </w:tcPr>
          <w:p w14:paraId="1387515E" w14:textId="77777777"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p>
        </w:tc>
        <w:tc>
          <w:tcPr>
            <w:tcW w:w="1283" w:type="dxa"/>
          </w:tcPr>
          <w:p w14:paraId="50B0B46A" w14:textId="7412E27A"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p>
        </w:tc>
        <w:tc>
          <w:tcPr>
            <w:tcW w:w="1283" w:type="dxa"/>
          </w:tcPr>
          <w:p w14:paraId="260619D4" w14:textId="77777777"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p>
        </w:tc>
        <w:tc>
          <w:tcPr>
            <w:tcW w:w="1283" w:type="dxa"/>
          </w:tcPr>
          <w:p w14:paraId="5319B341" w14:textId="77777777" w:rsidR="00CA5AD3" w:rsidRPr="003F53B7" w:rsidRDefault="00CA5AD3" w:rsidP="00CA5AD3">
            <w:pPr>
              <w:tabs>
                <w:tab w:val="decimal" w:pos="964"/>
                <w:tab w:val="decimal" w:pos="1061"/>
              </w:tabs>
              <w:spacing w:line="380" w:lineRule="exact"/>
              <w:ind w:left="-16" w:right="-83"/>
              <w:textAlignment w:val="auto"/>
              <w:rPr>
                <w:rFonts w:ascii="Arial" w:hAnsi="Arial" w:cs="Arial"/>
                <w:sz w:val="18"/>
                <w:szCs w:val="18"/>
                <w:lang w:val="en-GB"/>
              </w:rPr>
            </w:pPr>
          </w:p>
        </w:tc>
      </w:tr>
      <w:tr w:rsidR="00CA5AD3" w:rsidRPr="003F53B7" w14:paraId="479B6744" w14:textId="77777777" w:rsidTr="00176F90">
        <w:tc>
          <w:tcPr>
            <w:tcW w:w="3960" w:type="dxa"/>
          </w:tcPr>
          <w:p w14:paraId="13FD23B3" w14:textId="77777777" w:rsidR="00CA5AD3" w:rsidRPr="003F53B7" w:rsidRDefault="00CA5AD3" w:rsidP="00CA5AD3">
            <w:pPr>
              <w:spacing w:line="380" w:lineRule="exact"/>
              <w:ind w:right="-18"/>
              <w:jc w:val="both"/>
              <w:textAlignment w:val="auto"/>
              <w:rPr>
                <w:rFonts w:ascii="Arial" w:hAnsi="Arial" w:cs="Arial"/>
                <w:sz w:val="18"/>
                <w:szCs w:val="18"/>
                <w:lang w:val="en-GB"/>
              </w:rPr>
            </w:pPr>
            <w:r w:rsidRPr="003F53B7">
              <w:rPr>
                <w:rFonts w:ascii="Arial" w:hAnsi="Arial" w:cs="Arial"/>
                <w:b/>
                <w:bCs/>
                <w:sz w:val="18"/>
                <w:szCs w:val="18"/>
              </w:rPr>
              <w:t>Retention receivables</w:t>
            </w:r>
          </w:p>
        </w:tc>
        <w:tc>
          <w:tcPr>
            <w:tcW w:w="1283" w:type="dxa"/>
          </w:tcPr>
          <w:p w14:paraId="79B6F97D" w14:textId="478AB63B"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134,098</w:t>
            </w:r>
          </w:p>
        </w:tc>
        <w:tc>
          <w:tcPr>
            <w:tcW w:w="1283" w:type="dxa"/>
          </w:tcPr>
          <w:p w14:paraId="714F5541" w14:textId="39A0A0D2"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94,349</w:t>
            </w:r>
          </w:p>
        </w:tc>
        <w:tc>
          <w:tcPr>
            <w:tcW w:w="1283" w:type="dxa"/>
          </w:tcPr>
          <w:p w14:paraId="0B86868B" w14:textId="41076361"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134,098</w:t>
            </w:r>
          </w:p>
        </w:tc>
        <w:tc>
          <w:tcPr>
            <w:tcW w:w="1283" w:type="dxa"/>
          </w:tcPr>
          <w:p w14:paraId="42E43393" w14:textId="6DABEDA6" w:rsidR="00CA5AD3" w:rsidRPr="003F53B7" w:rsidRDefault="00CA5AD3" w:rsidP="00CA5AD3">
            <w:pP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94,349</w:t>
            </w:r>
          </w:p>
        </w:tc>
      </w:tr>
      <w:tr w:rsidR="00CA5AD3" w:rsidRPr="003F53B7" w14:paraId="33BB989F" w14:textId="77777777" w:rsidTr="00176F90">
        <w:trPr>
          <w:trHeight w:val="87"/>
        </w:trPr>
        <w:tc>
          <w:tcPr>
            <w:tcW w:w="3960" w:type="dxa"/>
          </w:tcPr>
          <w:p w14:paraId="2FD585E1" w14:textId="77777777" w:rsidR="00CA5AD3" w:rsidRPr="003F53B7" w:rsidRDefault="00CA5AD3" w:rsidP="00CA5AD3">
            <w:pPr>
              <w:spacing w:line="380" w:lineRule="exact"/>
              <w:ind w:right="-18"/>
              <w:jc w:val="both"/>
              <w:textAlignment w:val="auto"/>
              <w:rPr>
                <w:rFonts w:ascii="Arial" w:hAnsi="Arial" w:cs="Arial"/>
                <w:sz w:val="18"/>
                <w:szCs w:val="18"/>
                <w:lang w:val="en-GB"/>
              </w:rPr>
            </w:pPr>
            <w:r w:rsidRPr="003F53B7">
              <w:rPr>
                <w:rFonts w:ascii="Arial" w:hAnsi="Arial" w:cs="Arial"/>
                <w:sz w:val="18"/>
                <w:szCs w:val="18"/>
              </w:rPr>
              <w:t>Less: Allowance for expected credit losses</w:t>
            </w:r>
          </w:p>
        </w:tc>
        <w:tc>
          <w:tcPr>
            <w:tcW w:w="1283" w:type="dxa"/>
          </w:tcPr>
          <w:p w14:paraId="7ECD2D1F" w14:textId="2F7DDC9C" w:rsidR="00CA5AD3" w:rsidRPr="003F53B7" w:rsidRDefault="00CA5AD3" w:rsidP="00CA5AD3">
            <w:pPr>
              <w:pBdr>
                <w:bottom w:val="single" w:sz="4" w:space="1" w:color="auto"/>
              </w:pBdr>
              <w:tabs>
                <w:tab w:val="decimal" w:pos="964"/>
              </w:tabs>
              <w:spacing w:line="380" w:lineRule="exact"/>
              <w:ind w:left="-16" w:right="-83"/>
              <w:textAlignment w:val="auto"/>
              <w:rPr>
                <w:rFonts w:ascii="Arial" w:hAnsi="Arial" w:cs="Arial"/>
                <w:sz w:val="18"/>
                <w:szCs w:val="18"/>
                <w:cs/>
                <w:lang w:val="en-GB"/>
              </w:rPr>
            </w:pPr>
            <w:r w:rsidRPr="003F53B7">
              <w:rPr>
                <w:rFonts w:ascii="Arial" w:hAnsi="Arial" w:cs="Arial"/>
                <w:sz w:val="18"/>
                <w:szCs w:val="18"/>
                <w:cs/>
                <w:lang w:val="en-GB"/>
              </w:rPr>
              <w:t>(</w:t>
            </w:r>
            <w:r w:rsidRPr="003F53B7">
              <w:rPr>
                <w:rFonts w:ascii="Arial" w:hAnsi="Arial" w:cs="Arial"/>
                <w:sz w:val="18"/>
                <w:szCs w:val="18"/>
                <w:lang w:val="en-GB"/>
              </w:rPr>
              <w:t>48,036</w:t>
            </w:r>
            <w:r w:rsidRPr="003F53B7">
              <w:rPr>
                <w:rFonts w:ascii="Arial" w:hAnsi="Arial" w:cs="Arial"/>
                <w:sz w:val="18"/>
                <w:szCs w:val="18"/>
                <w:cs/>
                <w:lang w:val="en-GB"/>
              </w:rPr>
              <w:t>)</w:t>
            </w:r>
          </w:p>
        </w:tc>
        <w:tc>
          <w:tcPr>
            <w:tcW w:w="1283" w:type="dxa"/>
          </w:tcPr>
          <w:p w14:paraId="2D7DCAFA" w14:textId="77777777" w:rsidR="00CA5AD3" w:rsidRPr="003F53B7" w:rsidRDefault="00CA5AD3" w:rsidP="00CA5AD3">
            <w:pPr>
              <w:pBdr>
                <w:bottom w:val="single" w:sz="4" w:space="1" w:color="auto"/>
              </w:pBdr>
              <w:tabs>
                <w:tab w:val="decimal" w:pos="964"/>
              </w:tabs>
              <w:spacing w:line="380" w:lineRule="exact"/>
              <w:ind w:left="-16" w:right="-83"/>
              <w:textAlignment w:val="auto"/>
              <w:rPr>
                <w:rFonts w:ascii="Arial" w:hAnsi="Arial" w:cs="Arial"/>
                <w:sz w:val="18"/>
                <w:szCs w:val="18"/>
                <w:cs/>
                <w:lang w:val="en-GB"/>
              </w:rPr>
            </w:pPr>
            <w:r w:rsidRPr="003F53B7">
              <w:rPr>
                <w:rFonts w:ascii="Arial" w:hAnsi="Arial" w:cs="Arial"/>
                <w:sz w:val="18"/>
                <w:szCs w:val="18"/>
                <w:cs/>
                <w:lang w:val="en-GB"/>
              </w:rPr>
              <w:t>(</w:t>
            </w:r>
            <w:r w:rsidRPr="003F53B7">
              <w:rPr>
                <w:rFonts w:ascii="Arial" w:hAnsi="Arial" w:cs="Arial"/>
                <w:sz w:val="18"/>
                <w:szCs w:val="18"/>
                <w:lang w:val="en-GB"/>
              </w:rPr>
              <w:t>48,036</w:t>
            </w:r>
            <w:r w:rsidRPr="003F53B7">
              <w:rPr>
                <w:rFonts w:ascii="Arial" w:hAnsi="Arial" w:cs="Arial"/>
                <w:sz w:val="18"/>
                <w:szCs w:val="18"/>
                <w:cs/>
                <w:lang w:val="en-GB"/>
              </w:rPr>
              <w:t>)</w:t>
            </w:r>
          </w:p>
        </w:tc>
        <w:tc>
          <w:tcPr>
            <w:tcW w:w="1283" w:type="dxa"/>
          </w:tcPr>
          <w:p w14:paraId="4DE0A22D" w14:textId="537C64F1" w:rsidR="00CA5AD3" w:rsidRPr="003F53B7" w:rsidRDefault="00CA5AD3" w:rsidP="00CA5AD3">
            <w:pPr>
              <w:pBdr>
                <w:bottom w:val="sing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cs/>
                <w:lang w:val="en-GB"/>
              </w:rPr>
              <w:t>(</w:t>
            </w:r>
            <w:r w:rsidRPr="003F53B7">
              <w:rPr>
                <w:rFonts w:ascii="Arial" w:hAnsi="Arial" w:cs="Arial"/>
                <w:sz w:val="18"/>
                <w:szCs w:val="18"/>
                <w:lang w:val="en-GB"/>
              </w:rPr>
              <w:t>48,036</w:t>
            </w:r>
            <w:r w:rsidRPr="003F53B7">
              <w:rPr>
                <w:rFonts w:ascii="Arial" w:hAnsi="Arial" w:cs="Arial"/>
                <w:sz w:val="18"/>
                <w:szCs w:val="18"/>
                <w:cs/>
                <w:lang w:val="en-GB"/>
              </w:rPr>
              <w:t>)</w:t>
            </w:r>
          </w:p>
        </w:tc>
        <w:tc>
          <w:tcPr>
            <w:tcW w:w="1283" w:type="dxa"/>
          </w:tcPr>
          <w:p w14:paraId="3DBA6B85" w14:textId="78845DA7" w:rsidR="00CA5AD3" w:rsidRPr="003F53B7" w:rsidRDefault="00CA5AD3" w:rsidP="00CA5AD3">
            <w:pPr>
              <w:pBdr>
                <w:bottom w:val="sing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(48,036)</w:t>
            </w:r>
          </w:p>
        </w:tc>
      </w:tr>
      <w:tr w:rsidR="00CA5AD3" w:rsidRPr="003F53B7" w14:paraId="788E20ED" w14:textId="77777777" w:rsidTr="00176F90">
        <w:tc>
          <w:tcPr>
            <w:tcW w:w="3960" w:type="dxa"/>
          </w:tcPr>
          <w:p w14:paraId="3EDAD44B" w14:textId="4BC0B1D3" w:rsidR="00CA5AD3" w:rsidRPr="003F53B7" w:rsidRDefault="00CA5AD3" w:rsidP="00CA5AD3">
            <w:pPr>
              <w:spacing w:line="380" w:lineRule="exact"/>
              <w:ind w:right="-18"/>
              <w:jc w:val="both"/>
              <w:textAlignment w:val="auto"/>
              <w:rPr>
                <w:rFonts w:ascii="Arial" w:hAnsi="Arial" w:cs="Arial"/>
                <w:b/>
                <w:bCs/>
                <w:sz w:val="18"/>
                <w:szCs w:val="18"/>
              </w:rPr>
            </w:pPr>
            <w:r w:rsidRPr="003F53B7">
              <w:rPr>
                <w:rFonts w:ascii="Arial" w:hAnsi="Arial" w:cs="Arial"/>
                <w:b/>
                <w:bCs/>
                <w:sz w:val="18"/>
                <w:szCs w:val="18"/>
              </w:rPr>
              <w:t>Retention receivables - net</w:t>
            </w:r>
          </w:p>
        </w:tc>
        <w:tc>
          <w:tcPr>
            <w:tcW w:w="1283" w:type="dxa"/>
          </w:tcPr>
          <w:p w14:paraId="5E7896BD" w14:textId="0A852B16" w:rsidR="00CA5AD3" w:rsidRPr="003F53B7" w:rsidRDefault="00CA5AD3" w:rsidP="00CA5AD3">
            <w:pPr>
              <w:pBdr>
                <w:bottom w:val="doub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86,062</w:t>
            </w:r>
          </w:p>
        </w:tc>
        <w:tc>
          <w:tcPr>
            <w:tcW w:w="1283" w:type="dxa"/>
          </w:tcPr>
          <w:p w14:paraId="6C0F147D" w14:textId="44A9213F" w:rsidR="00CA5AD3" w:rsidRPr="003F53B7" w:rsidRDefault="00CA5AD3" w:rsidP="00CA5AD3">
            <w:pPr>
              <w:pBdr>
                <w:bottom w:val="doub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46,313</w:t>
            </w:r>
          </w:p>
        </w:tc>
        <w:tc>
          <w:tcPr>
            <w:tcW w:w="1283" w:type="dxa"/>
          </w:tcPr>
          <w:p w14:paraId="1991F80C" w14:textId="6639502F" w:rsidR="00CA5AD3" w:rsidRPr="003F53B7" w:rsidRDefault="00CA5AD3" w:rsidP="00CA5AD3">
            <w:pPr>
              <w:pBdr>
                <w:bottom w:val="doub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86,062</w:t>
            </w:r>
          </w:p>
        </w:tc>
        <w:tc>
          <w:tcPr>
            <w:tcW w:w="1283" w:type="dxa"/>
          </w:tcPr>
          <w:p w14:paraId="0FE5A8EC" w14:textId="74B3FAFD" w:rsidR="00CA5AD3" w:rsidRPr="003F53B7" w:rsidRDefault="00CA5AD3" w:rsidP="00CA5AD3">
            <w:pPr>
              <w:pBdr>
                <w:bottom w:val="double" w:sz="4" w:space="1" w:color="auto"/>
              </w:pBdr>
              <w:tabs>
                <w:tab w:val="decimal" w:pos="964"/>
              </w:tabs>
              <w:spacing w:line="380" w:lineRule="exact"/>
              <w:ind w:left="-16" w:right="-83"/>
              <w:textAlignment w:val="auto"/>
              <w:rPr>
                <w:rFonts w:ascii="Arial" w:hAnsi="Arial" w:cs="Arial"/>
                <w:sz w:val="18"/>
                <w:szCs w:val="18"/>
                <w:lang w:val="en-GB"/>
              </w:rPr>
            </w:pPr>
            <w:r w:rsidRPr="003F53B7">
              <w:rPr>
                <w:rFonts w:ascii="Arial" w:hAnsi="Arial" w:cs="Arial"/>
                <w:sz w:val="18"/>
                <w:szCs w:val="18"/>
                <w:lang w:val="en-GB"/>
              </w:rPr>
              <w:t>46,313</w:t>
            </w:r>
          </w:p>
        </w:tc>
      </w:tr>
    </w:tbl>
    <w:p w14:paraId="638E39F2" w14:textId="75E2C178" w:rsidR="009C24EA" w:rsidRPr="007932B2" w:rsidRDefault="00B96252" w:rsidP="0093342A">
      <w:pPr>
        <w:spacing w:before="240" w:after="120" w:line="380" w:lineRule="exact"/>
        <w:ind w:left="547" w:hanging="547"/>
        <w:jc w:val="thaiDistribute"/>
        <w:rPr>
          <w:rFonts w:ascii="Arial" w:hAnsi="Arial" w:cs="Arial"/>
          <w:b/>
          <w:bCs/>
          <w:sz w:val="22"/>
          <w:szCs w:val="22"/>
        </w:rPr>
      </w:pPr>
      <w:r w:rsidRPr="007932B2">
        <w:rPr>
          <w:rFonts w:ascii="Arial" w:hAnsi="Arial" w:cs="Arial"/>
          <w:b/>
          <w:bCs/>
          <w:sz w:val="22"/>
          <w:szCs w:val="22"/>
        </w:rPr>
        <w:t>5</w:t>
      </w:r>
      <w:r w:rsidR="00084DDC" w:rsidRPr="007932B2">
        <w:rPr>
          <w:rFonts w:ascii="Arial" w:hAnsi="Arial" w:cs="Arial"/>
          <w:b/>
          <w:bCs/>
          <w:sz w:val="22"/>
          <w:szCs w:val="22"/>
        </w:rPr>
        <w:t>.</w:t>
      </w:r>
      <w:r w:rsidR="009C24EA" w:rsidRPr="007932B2">
        <w:rPr>
          <w:rFonts w:ascii="Arial" w:hAnsi="Arial" w:cs="Arial"/>
          <w:b/>
          <w:bCs/>
          <w:sz w:val="22"/>
          <w:szCs w:val="22"/>
        </w:rPr>
        <w:tab/>
      </w:r>
      <w:r w:rsidR="00A8576E" w:rsidRPr="007932B2">
        <w:rPr>
          <w:rFonts w:ascii="Arial" w:hAnsi="Arial" w:cs="Arial"/>
          <w:b/>
          <w:bCs/>
          <w:sz w:val="22"/>
          <w:szCs w:val="22"/>
        </w:rPr>
        <w:t>Other current financial assets</w:t>
      </w:r>
    </w:p>
    <w:p w14:paraId="49404BED" w14:textId="45749B66" w:rsidR="00A8576E" w:rsidRDefault="00A8576E" w:rsidP="0093342A">
      <w:pPr>
        <w:spacing w:before="120" w:after="120" w:line="380" w:lineRule="exact"/>
        <w:ind w:left="547"/>
        <w:jc w:val="thaiDistribute"/>
        <w:rPr>
          <w:rFonts w:ascii="Arial" w:hAnsi="Arial" w:cs="Arial"/>
          <w:sz w:val="22"/>
          <w:szCs w:val="22"/>
        </w:rPr>
      </w:pPr>
      <w:r w:rsidRPr="007932B2">
        <w:rPr>
          <w:rFonts w:ascii="Arial" w:hAnsi="Arial" w:cs="Arial"/>
          <w:sz w:val="22"/>
          <w:szCs w:val="22"/>
        </w:rPr>
        <w:t>Other current financial assets are investments in debt securities open-ended fund</w:t>
      </w:r>
      <w:r w:rsidR="0005225C" w:rsidRPr="007932B2">
        <w:rPr>
          <w:rFonts w:ascii="Arial" w:hAnsi="Arial" w:cs="Arial"/>
          <w:sz w:val="22"/>
          <w:szCs w:val="22"/>
        </w:rPr>
        <w:t xml:space="preserve"> at FVTPL</w:t>
      </w:r>
      <w:r w:rsidRPr="007932B2">
        <w:rPr>
          <w:rFonts w:ascii="Arial" w:hAnsi="Arial" w:cs="Arial"/>
          <w:sz w:val="22"/>
          <w:szCs w:val="22"/>
        </w:rPr>
        <w:t>.</w:t>
      </w:r>
      <w:r w:rsidR="0005225C" w:rsidRPr="007932B2">
        <w:rPr>
          <w:rFonts w:ascii="Arial" w:hAnsi="Arial" w:cs="Arial"/>
          <w:sz w:val="22"/>
          <w:szCs w:val="22"/>
        </w:rPr>
        <w:t xml:space="preserve"> </w:t>
      </w:r>
      <w:r w:rsidRPr="007932B2">
        <w:rPr>
          <w:rFonts w:ascii="Arial" w:hAnsi="Arial" w:cs="Arial"/>
          <w:sz w:val="22"/>
          <w:szCs w:val="22"/>
        </w:rPr>
        <w:t xml:space="preserve"> The fair value of investments are determined from their net asset value </w:t>
      </w:r>
      <w:r w:rsidR="00C525A7" w:rsidRPr="007932B2">
        <w:rPr>
          <w:rFonts w:ascii="Arial" w:hAnsi="Arial" w:cs="Arial"/>
          <w:sz w:val="22"/>
          <w:szCs w:val="22"/>
        </w:rPr>
        <w:t>at</w:t>
      </w:r>
      <w:r w:rsidRPr="007932B2">
        <w:rPr>
          <w:rFonts w:ascii="Arial" w:hAnsi="Arial" w:cs="Arial"/>
          <w:sz w:val="22"/>
          <w:szCs w:val="22"/>
        </w:rPr>
        <w:t xml:space="preserve"> the last working day of the end of each reporting period which is the fair value measurement level 2 based on the fair value hierarchy.</w:t>
      </w:r>
    </w:p>
    <w:p w14:paraId="20F842E1" w14:textId="036165A2" w:rsidR="00084DDC" w:rsidRPr="007932B2" w:rsidRDefault="00FE3B1B" w:rsidP="00A757BA">
      <w:pPr>
        <w:tabs>
          <w:tab w:val="left" w:pos="900"/>
          <w:tab w:val="left" w:pos="21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6</w:t>
      </w:r>
      <w:r w:rsidR="00027902">
        <w:rPr>
          <w:rFonts w:ascii="Arial" w:hAnsi="Arial" w:cs="Arial"/>
          <w:b/>
          <w:bCs/>
          <w:sz w:val="22"/>
          <w:szCs w:val="22"/>
        </w:rPr>
        <w:t>.</w:t>
      </w:r>
      <w:r w:rsidR="009C24EA" w:rsidRPr="007932B2">
        <w:rPr>
          <w:rFonts w:ascii="Arial" w:hAnsi="Arial" w:cs="Arial"/>
          <w:b/>
          <w:bCs/>
          <w:sz w:val="22"/>
          <w:szCs w:val="22"/>
        </w:rPr>
        <w:tab/>
      </w:r>
      <w:r w:rsidR="00A8576E" w:rsidRPr="007932B2">
        <w:rPr>
          <w:rFonts w:ascii="Arial" w:hAnsi="Arial" w:cs="Arial"/>
          <w:b/>
          <w:bCs/>
          <w:sz w:val="22"/>
          <w:szCs w:val="22"/>
        </w:rPr>
        <w:t>Other non-current financial assets</w:t>
      </w:r>
    </w:p>
    <w:p w14:paraId="699DEB93" w14:textId="362DCC84" w:rsidR="00A8576E" w:rsidRPr="007932B2" w:rsidRDefault="00A8576E" w:rsidP="0093342A">
      <w:pPr>
        <w:spacing w:before="120" w:after="120" w:line="380" w:lineRule="exact"/>
        <w:ind w:left="547"/>
        <w:jc w:val="thaiDistribute"/>
        <w:rPr>
          <w:rFonts w:ascii="Arial" w:hAnsi="Arial" w:cs="Arial"/>
          <w:sz w:val="22"/>
          <w:szCs w:val="22"/>
        </w:rPr>
      </w:pPr>
      <w:r w:rsidRPr="007932B2">
        <w:rPr>
          <w:rFonts w:ascii="Arial" w:hAnsi="Arial" w:cs="Arial"/>
          <w:sz w:val="22"/>
          <w:szCs w:val="22"/>
        </w:rPr>
        <w:t>Other non-current financial assets are investments in equity instruments</w:t>
      </w:r>
      <w:r w:rsidR="0005225C" w:rsidRPr="007932B2">
        <w:rPr>
          <w:rFonts w:ascii="Arial" w:hAnsi="Arial" w:cs="Arial"/>
          <w:sz w:val="22"/>
          <w:szCs w:val="22"/>
        </w:rPr>
        <w:t xml:space="preserve"> at FVOCI</w:t>
      </w:r>
      <w:r w:rsidRPr="007932B2">
        <w:rPr>
          <w:rFonts w:ascii="Arial" w:hAnsi="Arial" w:cs="Arial"/>
          <w:sz w:val="22"/>
          <w:szCs w:val="22"/>
        </w:rPr>
        <w:t xml:space="preserve">. The fair value of investments are determined from </w:t>
      </w:r>
      <w:r w:rsidR="00C5155C" w:rsidRPr="007932B2">
        <w:rPr>
          <w:rFonts w:ascii="Arial" w:hAnsi="Arial" w:cs="Arial"/>
          <w:sz w:val="22"/>
          <w:szCs w:val="22"/>
        </w:rPr>
        <w:t>last bidding price of the Stock Exchange of Thailand</w:t>
      </w:r>
      <w:r w:rsidRPr="007932B2">
        <w:rPr>
          <w:rFonts w:ascii="Arial" w:hAnsi="Arial" w:cs="Arial"/>
          <w:sz w:val="22"/>
          <w:szCs w:val="22"/>
        </w:rPr>
        <w:t xml:space="preserve"> </w:t>
      </w:r>
      <w:r w:rsidR="00C525A7" w:rsidRPr="007932B2">
        <w:rPr>
          <w:rFonts w:ascii="Arial" w:hAnsi="Arial" w:cs="Arial"/>
          <w:sz w:val="22"/>
          <w:szCs w:val="22"/>
        </w:rPr>
        <w:t xml:space="preserve">at </w:t>
      </w:r>
      <w:r w:rsidRPr="007932B2">
        <w:rPr>
          <w:rFonts w:ascii="Arial" w:hAnsi="Arial" w:cs="Arial"/>
          <w:sz w:val="22"/>
          <w:szCs w:val="22"/>
        </w:rPr>
        <w:t>the last working day of the end of each reporting period which is the fair value measurement level 1 based on the fair value hierarchy.</w:t>
      </w:r>
    </w:p>
    <w:p w14:paraId="53E7F411" w14:textId="77777777" w:rsidR="00C1537F" w:rsidRDefault="00C1537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BFDE164" w14:textId="60E6AD94" w:rsidR="000B2C22" w:rsidRPr="007932B2" w:rsidRDefault="00FE3B1B" w:rsidP="00176F9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0B2C22" w:rsidRPr="007932B2">
        <w:rPr>
          <w:rFonts w:ascii="Arial" w:hAnsi="Arial" w:cs="Arial"/>
          <w:b/>
          <w:bCs/>
          <w:sz w:val="22"/>
          <w:szCs w:val="22"/>
        </w:rPr>
        <w:t>.</w:t>
      </w:r>
      <w:r w:rsidR="000B2C22" w:rsidRPr="007932B2">
        <w:rPr>
          <w:rFonts w:ascii="Arial" w:hAnsi="Arial" w:cs="Arial"/>
          <w:b/>
          <w:bCs/>
          <w:sz w:val="22"/>
          <w:szCs w:val="22"/>
        </w:rPr>
        <w:tab/>
        <w:t>Investments in a subsidiary</w:t>
      </w:r>
    </w:p>
    <w:p w14:paraId="14F01FEE" w14:textId="31AB439D" w:rsidR="006A6F6A" w:rsidRPr="007932B2" w:rsidRDefault="00902DE0" w:rsidP="00176F90">
      <w:pPr>
        <w:spacing w:before="120" w:after="120" w:line="380" w:lineRule="exact"/>
        <w:ind w:left="547" w:hanging="547"/>
        <w:jc w:val="thaiDistribute"/>
        <w:rPr>
          <w:rFonts w:ascii="Arial" w:hAnsi="Arial" w:cs="Arial"/>
          <w:sz w:val="22"/>
          <w:szCs w:val="22"/>
        </w:rPr>
      </w:pPr>
      <w:r w:rsidRPr="007932B2">
        <w:rPr>
          <w:rFonts w:ascii="Arial" w:hAnsi="Arial" w:cs="Arial"/>
          <w:b/>
          <w:bCs/>
          <w:sz w:val="22"/>
          <w:szCs w:val="22"/>
        </w:rPr>
        <w:tab/>
      </w:r>
      <w:r w:rsidRPr="007932B2">
        <w:rPr>
          <w:rFonts w:ascii="Arial" w:hAnsi="Arial" w:cs="Arial"/>
          <w:sz w:val="22"/>
          <w:szCs w:val="22"/>
        </w:rPr>
        <w:t>Detail of investments in a subsidiary as presented in the separate financial statements is as follow:</w:t>
      </w:r>
    </w:p>
    <w:tbl>
      <w:tblPr>
        <w:tblW w:w="9105" w:type="dxa"/>
        <w:tblInd w:w="450" w:type="dxa"/>
        <w:tblLayout w:type="fixed"/>
        <w:tblLook w:val="04A0" w:firstRow="1" w:lastRow="0" w:firstColumn="1" w:lastColumn="0" w:noHBand="0" w:noVBand="1"/>
      </w:tblPr>
      <w:tblGrid>
        <w:gridCol w:w="2265"/>
        <w:gridCol w:w="1140"/>
        <w:gridCol w:w="1140"/>
        <w:gridCol w:w="1140"/>
        <w:gridCol w:w="1140"/>
        <w:gridCol w:w="1140"/>
        <w:gridCol w:w="1140"/>
      </w:tblGrid>
      <w:tr w:rsidR="006A6F6A" w:rsidRPr="007932B2" w14:paraId="3D005465" w14:textId="77777777" w:rsidTr="00DD0AE5">
        <w:trPr>
          <w:cantSplit/>
        </w:trPr>
        <w:tc>
          <w:tcPr>
            <w:tcW w:w="2265" w:type="dxa"/>
            <w:vAlign w:val="bottom"/>
          </w:tcPr>
          <w:p w14:paraId="5B05BC49" w14:textId="77777777" w:rsidR="006A6F6A" w:rsidRPr="007932B2" w:rsidRDefault="006A6F6A" w:rsidP="00176F90">
            <w:pPr>
              <w:tabs>
                <w:tab w:val="left" w:pos="900"/>
                <w:tab w:val="left" w:pos="2160"/>
              </w:tabs>
              <w:spacing w:line="380" w:lineRule="exact"/>
              <w:jc w:val="center"/>
              <w:rPr>
                <w:rFonts w:ascii="Arial" w:hAnsi="Arial" w:cs="Arial"/>
                <w:sz w:val="16"/>
                <w:szCs w:val="16"/>
              </w:rPr>
            </w:pPr>
          </w:p>
        </w:tc>
        <w:tc>
          <w:tcPr>
            <w:tcW w:w="2280" w:type="dxa"/>
            <w:gridSpan w:val="2"/>
            <w:vAlign w:val="bottom"/>
          </w:tcPr>
          <w:p w14:paraId="061519A9" w14:textId="77777777" w:rsidR="006A6F6A" w:rsidRPr="007932B2" w:rsidRDefault="006A6F6A" w:rsidP="00176F90">
            <w:pPr>
              <w:tabs>
                <w:tab w:val="left" w:pos="2160"/>
              </w:tabs>
              <w:spacing w:line="380" w:lineRule="exact"/>
              <w:ind w:left="-23" w:right="-41"/>
              <w:jc w:val="center"/>
              <w:rPr>
                <w:rFonts w:ascii="Arial" w:hAnsi="Arial" w:cs="Arial"/>
                <w:sz w:val="16"/>
                <w:szCs w:val="16"/>
              </w:rPr>
            </w:pPr>
          </w:p>
        </w:tc>
        <w:tc>
          <w:tcPr>
            <w:tcW w:w="2280" w:type="dxa"/>
            <w:gridSpan w:val="2"/>
            <w:vAlign w:val="bottom"/>
          </w:tcPr>
          <w:p w14:paraId="72861367" w14:textId="77777777" w:rsidR="006A6F6A" w:rsidRPr="007932B2" w:rsidRDefault="006A6F6A" w:rsidP="00176F90">
            <w:pPr>
              <w:tabs>
                <w:tab w:val="left" w:pos="2160"/>
              </w:tabs>
              <w:spacing w:line="380" w:lineRule="exact"/>
              <w:ind w:left="-23" w:right="-41"/>
              <w:jc w:val="center"/>
              <w:rPr>
                <w:rFonts w:ascii="Arial" w:hAnsi="Arial" w:cs="Arial"/>
                <w:sz w:val="16"/>
                <w:szCs w:val="16"/>
              </w:rPr>
            </w:pPr>
          </w:p>
        </w:tc>
        <w:tc>
          <w:tcPr>
            <w:tcW w:w="2280" w:type="dxa"/>
            <w:gridSpan w:val="2"/>
            <w:vAlign w:val="bottom"/>
          </w:tcPr>
          <w:p w14:paraId="1CA33A4D" w14:textId="77777777" w:rsidR="006A6F6A" w:rsidRPr="007932B2" w:rsidRDefault="006A6F6A" w:rsidP="00176F90">
            <w:pPr>
              <w:spacing w:line="380" w:lineRule="exact"/>
              <w:ind w:left="-23" w:right="-41"/>
              <w:jc w:val="right"/>
              <w:rPr>
                <w:rFonts w:ascii="Arial" w:hAnsi="Arial" w:cs="Arial"/>
                <w:sz w:val="16"/>
                <w:szCs w:val="16"/>
              </w:rPr>
            </w:pPr>
            <w:r w:rsidRPr="007932B2">
              <w:rPr>
                <w:rFonts w:ascii="Arial" w:hAnsi="Arial" w:cs="Arial"/>
                <w:sz w:val="16"/>
                <w:szCs w:val="16"/>
              </w:rPr>
              <w:t>(Unit: Thousand Baht)</w:t>
            </w:r>
          </w:p>
        </w:tc>
      </w:tr>
      <w:tr w:rsidR="006A6F6A" w:rsidRPr="007932B2" w14:paraId="6E85365E" w14:textId="77777777" w:rsidTr="00DD0AE5">
        <w:trPr>
          <w:cantSplit/>
        </w:trPr>
        <w:tc>
          <w:tcPr>
            <w:tcW w:w="2265" w:type="dxa"/>
            <w:vAlign w:val="bottom"/>
          </w:tcPr>
          <w:p w14:paraId="50B277EA" w14:textId="77777777" w:rsidR="006A6F6A" w:rsidRPr="007932B2" w:rsidRDefault="006A6F6A" w:rsidP="00176F90">
            <w:pPr>
              <w:tabs>
                <w:tab w:val="left" w:pos="900"/>
                <w:tab w:val="left" w:pos="2160"/>
              </w:tabs>
              <w:spacing w:line="380" w:lineRule="exact"/>
              <w:jc w:val="center"/>
              <w:rPr>
                <w:rFonts w:ascii="Arial" w:hAnsi="Arial" w:cs="Arial"/>
                <w:sz w:val="16"/>
                <w:szCs w:val="16"/>
              </w:rPr>
            </w:pPr>
          </w:p>
        </w:tc>
        <w:tc>
          <w:tcPr>
            <w:tcW w:w="2280" w:type="dxa"/>
            <w:gridSpan w:val="2"/>
            <w:vAlign w:val="bottom"/>
          </w:tcPr>
          <w:p w14:paraId="69AF21F3" w14:textId="77777777" w:rsidR="006A6F6A" w:rsidRPr="007932B2" w:rsidRDefault="006A6F6A" w:rsidP="00176F90">
            <w:pPr>
              <w:pBdr>
                <w:bottom w:val="single" w:sz="4" w:space="1" w:color="auto"/>
              </w:pBdr>
              <w:tabs>
                <w:tab w:val="left" w:pos="2160"/>
              </w:tabs>
              <w:spacing w:line="380" w:lineRule="exact"/>
              <w:ind w:left="-23" w:right="-41"/>
              <w:jc w:val="center"/>
              <w:rPr>
                <w:rFonts w:ascii="Arial" w:hAnsi="Arial" w:cs="Arial"/>
                <w:sz w:val="16"/>
                <w:szCs w:val="16"/>
              </w:rPr>
            </w:pPr>
            <w:r w:rsidRPr="007932B2">
              <w:rPr>
                <w:rFonts w:ascii="Arial" w:hAnsi="Arial" w:cs="Arial"/>
                <w:sz w:val="16"/>
                <w:szCs w:val="16"/>
              </w:rPr>
              <w:t>Paid-up capital</w:t>
            </w:r>
          </w:p>
        </w:tc>
        <w:tc>
          <w:tcPr>
            <w:tcW w:w="2280" w:type="dxa"/>
            <w:gridSpan w:val="2"/>
            <w:vAlign w:val="bottom"/>
          </w:tcPr>
          <w:p w14:paraId="7EB64E3A" w14:textId="77777777" w:rsidR="006A6F6A" w:rsidRPr="007932B2" w:rsidRDefault="006A6F6A" w:rsidP="00176F90">
            <w:pPr>
              <w:pBdr>
                <w:bottom w:val="single" w:sz="4" w:space="1" w:color="auto"/>
              </w:pBdr>
              <w:tabs>
                <w:tab w:val="left" w:pos="2160"/>
              </w:tabs>
              <w:spacing w:line="380" w:lineRule="exact"/>
              <w:ind w:left="-23" w:right="-41"/>
              <w:jc w:val="center"/>
              <w:rPr>
                <w:rFonts w:ascii="Arial" w:hAnsi="Arial" w:cs="Arial"/>
                <w:sz w:val="16"/>
                <w:szCs w:val="16"/>
              </w:rPr>
            </w:pPr>
            <w:r w:rsidRPr="007932B2">
              <w:rPr>
                <w:rFonts w:ascii="Arial" w:hAnsi="Arial" w:cs="Arial"/>
                <w:sz w:val="16"/>
                <w:szCs w:val="16"/>
              </w:rPr>
              <w:t>Shareholding percentage</w:t>
            </w:r>
          </w:p>
        </w:tc>
        <w:tc>
          <w:tcPr>
            <w:tcW w:w="2280" w:type="dxa"/>
            <w:gridSpan w:val="2"/>
            <w:vAlign w:val="bottom"/>
            <w:hideMark/>
          </w:tcPr>
          <w:p w14:paraId="32E3F6F0" w14:textId="77777777" w:rsidR="006A6F6A" w:rsidRPr="007932B2" w:rsidRDefault="006A6F6A" w:rsidP="00176F90">
            <w:pPr>
              <w:pBdr>
                <w:bottom w:val="single" w:sz="4" w:space="1" w:color="auto"/>
              </w:pBdr>
              <w:spacing w:line="380" w:lineRule="exact"/>
              <w:ind w:left="-23" w:right="-41"/>
              <w:jc w:val="center"/>
              <w:rPr>
                <w:rFonts w:ascii="Arial" w:hAnsi="Arial" w:cs="Arial"/>
                <w:sz w:val="16"/>
                <w:szCs w:val="16"/>
              </w:rPr>
            </w:pPr>
            <w:r w:rsidRPr="007932B2">
              <w:rPr>
                <w:rFonts w:ascii="Arial" w:hAnsi="Arial" w:cs="Arial"/>
                <w:sz w:val="16"/>
                <w:szCs w:val="16"/>
              </w:rPr>
              <w:t>Cost</w:t>
            </w:r>
          </w:p>
        </w:tc>
      </w:tr>
      <w:tr w:rsidR="00851FCF" w:rsidRPr="007932B2" w14:paraId="557D17E2" w14:textId="77777777" w:rsidTr="00DD0AE5">
        <w:trPr>
          <w:trHeight w:val="270"/>
        </w:trPr>
        <w:tc>
          <w:tcPr>
            <w:tcW w:w="2265" w:type="dxa"/>
          </w:tcPr>
          <w:p w14:paraId="0783A48B" w14:textId="77777777" w:rsidR="00851FCF" w:rsidRPr="007932B2" w:rsidRDefault="00851FCF" w:rsidP="00851FCF">
            <w:pPr>
              <w:tabs>
                <w:tab w:val="left" w:pos="900"/>
                <w:tab w:val="left" w:pos="2160"/>
              </w:tabs>
              <w:spacing w:line="380" w:lineRule="exact"/>
              <w:jc w:val="thaiDistribute"/>
              <w:rPr>
                <w:rFonts w:ascii="Arial" w:hAnsi="Arial" w:cs="Arial"/>
                <w:sz w:val="16"/>
                <w:szCs w:val="16"/>
              </w:rPr>
            </w:pPr>
          </w:p>
        </w:tc>
        <w:tc>
          <w:tcPr>
            <w:tcW w:w="1140" w:type="dxa"/>
          </w:tcPr>
          <w:p w14:paraId="604C2DA7" w14:textId="5C547DEE" w:rsidR="00851FCF" w:rsidRPr="007932B2" w:rsidRDefault="00851FCF" w:rsidP="00851FCF">
            <w:pPr>
              <w:spacing w:line="380" w:lineRule="exact"/>
              <w:ind w:left="-23" w:right="-41"/>
              <w:jc w:val="center"/>
              <w:rPr>
                <w:rFonts w:ascii="Arial" w:hAnsi="Arial" w:cs="Arial"/>
                <w:spacing w:val="-2"/>
                <w:sz w:val="16"/>
                <w:szCs w:val="16"/>
              </w:rPr>
            </w:pPr>
            <w:r>
              <w:rPr>
                <w:rFonts w:ascii="Arial" w:hAnsi="Arial" w:cs="Arial"/>
                <w:spacing w:val="-2"/>
                <w:sz w:val="16"/>
                <w:szCs w:val="16"/>
              </w:rPr>
              <w:t xml:space="preserve">30 </w:t>
            </w:r>
            <w:r w:rsidRPr="00851FCF">
              <w:rPr>
                <w:rFonts w:ascii="Arial" w:hAnsi="Arial" w:cs="Arial"/>
                <w:spacing w:val="-2"/>
                <w:sz w:val="16"/>
                <w:szCs w:val="16"/>
              </w:rPr>
              <w:t>September</w:t>
            </w:r>
          </w:p>
        </w:tc>
        <w:tc>
          <w:tcPr>
            <w:tcW w:w="1140" w:type="dxa"/>
          </w:tcPr>
          <w:p w14:paraId="6580529B" w14:textId="77777777" w:rsidR="00851FCF" w:rsidRPr="007932B2" w:rsidRDefault="00851FCF" w:rsidP="00851FCF">
            <w:pPr>
              <w:spacing w:line="380" w:lineRule="exact"/>
              <w:ind w:left="-23" w:right="-41"/>
              <w:jc w:val="center"/>
              <w:rPr>
                <w:rFonts w:ascii="Arial" w:hAnsi="Arial" w:cs="Arial"/>
                <w:sz w:val="16"/>
                <w:szCs w:val="16"/>
              </w:rPr>
            </w:pPr>
            <w:r w:rsidRPr="007932B2">
              <w:rPr>
                <w:rFonts w:ascii="Arial" w:hAnsi="Arial" w:cs="Arial"/>
                <w:sz w:val="16"/>
                <w:szCs w:val="16"/>
              </w:rPr>
              <w:t xml:space="preserve">31 December </w:t>
            </w:r>
          </w:p>
        </w:tc>
        <w:tc>
          <w:tcPr>
            <w:tcW w:w="1140" w:type="dxa"/>
          </w:tcPr>
          <w:p w14:paraId="06EDF694" w14:textId="5068F552" w:rsidR="00851FCF" w:rsidRPr="007932B2" w:rsidRDefault="00851FCF" w:rsidP="00851FCF">
            <w:pPr>
              <w:spacing w:line="380" w:lineRule="exact"/>
              <w:ind w:left="-23" w:right="-41"/>
              <w:jc w:val="center"/>
              <w:rPr>
                <w:rFonts w:ascii="Arial" w:hAnsi="Arial" w:cs="Arial"/>
                <w:spacing w:val="-2"/>
                <w:sz w:val="16"/>
                <w:szCs w:val="16"/>
              </w:rPr>
            </w:pPr>
            <w:r>
              <w:rPr>
                <w:rFonts w:ascii="Arial" w:hAnsi="Arial" w:cs="Arial"/>
                <w:spacing w:val="-2"/>
                <w:sz w:val="16"/>
                <w:szCs w:val="16"/>
              </w:rPr>
              <w:t xml:space="preserve">30 </w:t>
            </w:r>
            <w:r w:rsidRPr="00851FCF">
              <w:rPr>
                <w:rFonts w:ascii="Arial" w:hAnsi="Arial" w:cs="Arial"/>
                <w:spacing w:val="-2"/>
                <w:sz w:val="16"/>
                <w:szCs w:val="16"/>
              </w:rPr>
              <w:t>September</w:t>
            </w:r>
          </w:p>
        </w:tc>
        <w:tc>
          <w:tcPr>
            <w:tcW w:w="1140" w:type="dxa"/>
          </w:tcPr>
          <w:p w14:paraId="72193F50" w14:textId="1B45E932" w:rsidR="00851FCF" w:rsidRPr="007932B2" w:rsidRDefault="00851FCF" w:rsidP="00851FCF">
            <w:pPr>
              <w:spacing w:line="380" w:lineRule="exact"/>
              <w:ind w:left="-23" w:right="-41"/>
              <w:jc w:val="center"/>
              <w:rPr>
                <w:rFonts w:ascii="Arial" w:hAnsi="Arial" w:cs="Arial"/>
                <w:sz w:val="16"/>
                <w:szCs w:val="16"/>
              </w:rPr>
            </w:pPr>
            <w:r w:rsidRPr="007932B2">
              <w:rPr>
                <w:rFonts w:ascii="Arial" w:hAnsi="Arial" w:cs="Arial"/>
                <w:sz w:val="16"/>
                <w:szCs w:val="16"/>
              </w:rPr>
              <w:t xml:space="preserve">31 December </w:t>
            </w:r>
          </w:p>
        </w:tc>
        <w:tc>
          <w:tcPr>
            <w:tcW w:w="1140" w:type="dxa"/>
            <w:hideMark/>
          </w:tcPr>
          <w:p w14:paraId="4D9EDF11" w14:textId="69F02C63" w:rsidR="00851FCF" w:rsidRPr="007932B2" w:rsidRDefault="00851FCF" w:rsidP="00851FCF">
            <w:pPr>
              <w:spacing w:line="380" w:lineRule="exact"/>
              <w:ind w:left="-23" w:right="-41"/>
              <w:jc w:val="center"/>
              <w:rPr>
                <w:rFonts w:ascii="Arial" w:hAnsi="Arial" w:cs="Arial"/>
                <w:spacing w:val="-2"/>
                <w:sz w:val="16"/>
                <w:szCs w:val="16"/>
              </w:rPr>
            </w:pPr>
            <w:r>
              <w:rPr>
                <w:rFonts w:ascii="Arial" w:hAnsi="Arial" w:cs="Arial"/>
                <w:spacing w:val="-2"/>
                <w:sz w:val="16"/>
                <w:szCs w:val="16"/>
              </w:rPr>
              <w:t xml:space="preserve">30 </w:t>
            </w:r>
            <w:r w:rsidRPr="00851FCF">
              <w:rPr>
                <w:rFonts w:ascii="Arial" w:hAnsi="Arial" w:cs="Arial"/>
                <w:spacing w:val="-2"/>
                <w:sz w:val="16"/>
                <w:szCs w:val="16"/>
              </w:rPr>
              <w:t>September</w:t>
            </w:r>
          </w:p>
        </w:tc>
        <w:tc>
          <w:tcPr>
            <w:tcW w:w="1140" w:type="dxa"/>
            <w:hideMark/>
          </w:tcPr>
          <w:p w14:paraId="62E06484" w14:textId="6425B9C7" w:rsidR="00851FCF" w:rsidRPr="007932B2" w:rsidRDefault="00851FCF" w:rsidP="00851FCF">
            <w:pPr>
              <w:spacing w:line="380" w:lineRule="exact"/>
              <w:ind w:left="-23" w:right="-41"/>
              <w:jc w:val="center"/>
              <w:rPr>
                <w:rFonts w:ascii="Arial" w:hAnsi="Arial" w:cs="Arial"/>
                <w:sz w:val="16"/>
                <w:szCs w:val="16"/>
              </w:rPr>
            </w:pPr>
            <w:r w:rsidRPr="007932B2">
              <w:rPr>
                <w:rFonts w:ascii="Arial" w:hAnsi="Arial" w:cs="Arial"/>
                <w:sz w:val="16"/>
                <w:szCs w:val="16"/>
              </w:rPr>
              <w:t xml:space="preserve">31 December </w:t>
            </w:r>
          </w:p>
        </w:tc>
      </w:tr>
      <w:tr w:rsidR="00851FCF" w:rsidRPr="007932B2" w14:paraId="76B40F1A" w14:textId="77777777" w:rsidTr="00DD0AE5">
        <w:trPr>
          <w:trHeight w:val="306"/>
        </w:trPr>
        <w:tc>
          <w:tcPr>
            <w:tcW w:w="2265" w:type="dxa"/>
            <w:vAlign w:val="bottom"/>
            <w:hideMark/>
          </w:tcPr>
          <w:p w14:paraId="3B0A2393" w14:textId="77777777" w:rsidR="00851FCF" w:rsidRPr="007932B2" w:rsidRDefault="00851FCF" w:rsidP="00851FCF">
            <w:pPr>
              <w:pBdr>
                <w:bottom w:val="single" w:sz="4" w:space="1" w:color="auto"/>
              </w:pBdr>
              <w:tabs>
                <w:tab w:val="left" w:pos="900"/>
              </w:tabs>
              <w:spacing w:line="380" w:lineRule="exact"/>
              <w:jc w:val="center"/>
              <w:rPr>
                <w:rFonts w:ascii="Arial" w:hAnsi="Arial" w:cs="Arial"/>
                <w:sz w:val="16"/>
                <w:szCs w:val="16"/>
              </w:rPr>
            </w:pPr>
            <w:r w:rsidRPr="007932B2">
              <w:rPr>
                <w:rFonts w:ascii="Arial" w:hAnsi="Arial" w:cs="Arial"/>
                <w:sz w:val="16"/>
                <w:szCs w:val="16"/>
              </w:rPr>
              <w:t>Company’s name</w:t>
            </w:r>
          </w:p>
        </w:tc>
        <w:tc>
          <w:tcPr>
            <w:tcW w:w="1140" w:type="dxa"/>
          </w:tcPr>
          <w:p w14:paraId="0F039C84" w14:textId="16967D7D" w:rsidR="00851FCF" w:rsidRPr="007932B2" w:rsidRDefault="00851FCF" w:rsidP="00851FCF">
            <w:pPr>
              <w:pBdr>
                <w:bottom w:val="single" w:sz="4" w:space="1" w:color="auto"/>
              </w:pBdr>
              <w:spacing w:line="380" w:lineRule="exact"/>
              <w:ind w:left="-23" w:right="-41"/>
              <w:jc w:val="center"/>
              <w:rPr>
                <w:rFonts w:ascii="Arial" w:hAnsi="Arial" w:cs="Arial"/>
                <w:sz w:val="16"/>
                <w:szCs w:val="16"/>
              </w:rPr>
            </w:pPr>
            <w:r w:rsidRPr="007932B2">
              <w:rPr>
                <w:rFonts w:ascii="Arial" w:hAnsi="Arial" w:cs="Arial"/>
                <w:sz w:val="16"/>
                <w:szCs w:val="16"/>
              </w:rPr>
              <w:t>202</w:t>
            </w:r>
            <w:r>
              <w:rPr>
                <w:rFonts w:ascii="Arial" w:hAnsi="Arial" w:cs="Arial"/>
                <w:sz w:val="16"/>
                <w:szCs w:val="16"/>
              </w:rPr>
              <w:t>3</w:t>
            </w:r>
          </w:p>
        </w:tc>
        <w:tc>
          <w:tcPr>
            <w:tcW w:w="1140" w:type="dxa"/>
          </w:tcPr>
          <w:p w14:paraId="18982CD4" w14:textId="6116732D" w:rsidR="00851FCF" w:rsidRPr="007932B2" w:rsidRDefault="00851FCF" w:rsidP="00851FCF">
            <w:pPr>
              <w:pBdr>
                <w:bottom w:val="single" w:sz="4" w:space="1" w:color="auto"/>
              </w:pBdr>
              <w:spacing w:line="380" w:lineRule="exact"/>
              <w:ind w:left="-23" w:right="-41"/>
              <w:jc w:val="center"/>
              <w:rPr>
                <w:rFonts w:ascii="Arial" w:hAnsi="Arial" w:cs="Arial"/>
                <w:sz w:val="16"/>
                <w:szCs w:val="16"/>
              </w:rPr>
            </w:pPr>
            <w:r w:rsidRPr="007932B2">
              <w:rPr>
                <w:rFonts w:ascii="Arial" w:hAnsi="Arial" w:cs="Arial"/>
                <w:sz w:val="16"/>
                <w:szCs w:val="16"/>
              </w:rPr>
              <w:t>2022</w:t>
            </w:r>
          </w:p>
        </w:tc>
        <w:tc>
          <w:tcPr>
            <w:tcW w:w="1140" w:type="dxa"/>
          </w:tcPr>
          <w:p w14:paraId="20FC6F53" w14:textId="6FA4C89E" w:rsidR="00851FCF" w:rsidRPr="007932B2" w:rsidRDefault="00851FCF" w:rsidP="00851FCF">
            <w:pPr>
              <w:pBdr>
                <w:bottom w:val="single" w:sz="4" w:space="1" w:color="auto"/>
              </w:pBdr>
              <w:spacing w:line="380" w:lineRule="exact"/>
              <w:ind w:left="-23" w:right="-41"/>
              <w:jc w:val="center"/>
              <w:rPr>
                <w:rFonts w:ascii="Arial" w:hAnsi="Arial" w:cs="Arial"/>
                <w:sz w:val="16"/>
                <w:szCs w:val="16"/>
              </w:rPr>
            </w:pPr>
            <w:r w:rsidRPr="007932B2">
              <w:rPr>
                <w:rFonts w:ascii="Arial" w:hAnsi="Arial" w:cs="Arial"/>
                <w:sz w:val="16"/>
                <w:szCs w:val="16"/>
              </w:rPr>
              <w:t>202</w:t>
            </w:r>
            <w:r>
              <w:rPr>
                <w:rFonts w:ascii="Arial" w:hAnsi="Arial" w:cs="Arial"/>
                <w:sz w:val="16"/>
                <w:szCs w:val="16"/>
              </w:rPr>
              <w:t>3</w:t>
            </w:r>
          </w:p>
        </w:tc>
        <w:tc>
          <w:tcPr>
            <w:tcW w:w="1140" w:type="dxa"/>
          </w:tcPr>
          <w:p w14:paraId="0F47805F" w14:textId="7E867739" w:rsidR="00851FCF" w:rsidRPr="007932B2" w:rsidRDefault="00851FCF" w:rsidP="00851FCF">
            <w:pPr>
              <w:pBdr>
                <w:bottom w:val="single" w:sz="4" w:space="1" w:color="auto"/>
              </w:pBdr>
              <w:spacing w:line="380" w:lineRule="exact"/>
              <w:ind w:left="-23" w:right="-41"/>
              <w:jc w:val="center"/>
              <w:rPr>
                <w:rFonts w:ascii="Arial" w:hAnsi="Arial" w:cs="Arial"/>
                <w:sz w:val="16"/>
                <w:szCs w:val="16"/>
              </w:rPr>
            </w:pPr>
            <w:r w:rsidRPr="007932B2">
              <w:rPr>
                <w:rFonts w:ascii="Arial" w:hAnsi="Arial" w:cs="Arial"/>
                <w:sz w:val="16"/>
                <w:szCs w:val="16"/>
              </w:rPr>
              <w:t>2022</w:t>
            </w:r>
          </w:p>
        </w:tc>
        <w:tc>
          <w:tcPr>
            <w:tcW w:w="1140" w:type="dxa"/>
            <w:hideMark/>
          </w:tcPr>
          <w:p w14:paraId="45147F59" w14:textId="33EE0921" w:rsidR="00851FCF" w:rsidRPr="007932B2" w:rsidRDefault="00851FCF" w:rsidP="00851FCF">
            <w:pPr>
              <w:pBdr>
                <w:bottom w:val="single" w:sz="4" w:space="1" w:color="auto"/>
              </w:pBdr>
              <w:spacing w:line="380" w:lineRule="exact"/>
              <w:ind w:left="-23" w:right="-41"/>
              <w:jc w:val="center"/>
              <w:rPr>
                <w:rFonts w:ascii="Arial" w:hAnsi="Arial" w:cs="Arial"/>
                <w:sz w:val="16"/>
                <w:szCs w:val="16"/>
              </w:rPr>
            </w:pPr>
            <w:r w:rsidRPr="007932B2">
              <w:rPr>
                <w:rFonts w:ascii="Arial" w:hAnsi="Arial" w:cs="Arial"/>
                <w:sz w:val="16"/>
                <w:szCs w:val="16"/>
              </w:rPr>
              <w:t>2023</w:t>
            </w:r>
          </w:p>
        </w:tc>
        <w:tc>
          <w:tcPr>
            <w:tcW w:w="1140" w:type="dxa"/>
            <w:hideMark/>
          </w:tcPr>
          <w:p w14:paraId="3E665412" w14:textId="358A565A" w:rsidR="00851FCF" w:rsidRPr="007932B2" w:rsidRDefault="00851FCF" w:rsidP="00851FCF">
            <w:pPr>
              <w:pBdr>
                <w:bottom w:val="single" w:sz="4" w:space="1" w:color="auto"/>
              </w:pBdr>
              <w:spacing w:line="380" w:lineRule="exact"/>
              <w:ind w:left="-23" w:right="-41"/>
              <w:jc w:val="center"/>
              <w:rPr>
                <w:rFonts w:ascii="Arial" w:hAnsi="Arial" w:cs="Arial"/>
                <w:sz w:val="16"/>
                <w:szCs w:val="16"/>
              </w:rPr>
            </w:pPr>
            <w:r w:rsidRPr="007932B2">
              <w:rPr>
                <w:rFonts w:ascii="Arial" w:hAnsi="Arial" w:cs="Arial"/>
                <w:sz w:val="16"/>
                <w:szCs w:val="16"/>
              </w:rPr>
              <w:t>2022</w:t>
            </w:r>
          </w:p>
        </w:tc>
      </w:tr>
      <w:tr w:rsidR="00851FCF" w:rsidRPr="007932B2" w14:paraId="1923A9EE" w14:textId="77777777" w:rsidTr="00DD0AE5">
        <w:trPr>
          <w:trHeight w:val="279"/>
        </w:trPr>
        <w:tc>
          <w:tcPr>
            <w:tcW w:w="2265" w:type="dxa"/>
          </w:tcPr>
          <w:p w14:paraId="74B44D1B" w14:textId="77777777" w:rsidR="00851FCF" w:rsidRPr="007932B2" w:rsidRDefault="00851FCF" w:rsidP="00851FCF">
            <w:pPr>
              <w:tabs>
                <w:tab w:val="left" w:pos="900"/>
                <w:tab w:val="left" w:pos="2160"/>
              </w:tabs>
              <w:spacing w:line="380" w:lineRule="exact"/>
              <w:jc w:val="thaiDistribute"/>
              <w:rPr>
                <w:rFonts w:ascii="Arial" w:hAnsi="Arial" w:cs="Arial"/>
                <w:sz w:val="16"/>
                <w:szCs w:val="16"/>
              </w:rPr>
            </w:pPr>
          </w:p>
        </w:tc>
        <w:tc>
          <w:tcPr>
            <w:tcW w:w="1140" w:type="dxa"/>
          </w:tcPr>
          <w:p w14:paraId="43FEFDF8" w14:textId="77777777" w:rsidR="00851FCF" w:rsidRPr="007932B2" w:rsidRDefault="00851FCF" w:rsidP="00851FCF">
            <w:pPr>
              <w:spacing w:line="380" w:lineRule="exact"/>
              <w:ind w:left="-23" w:right="-41"/>
              <w:jc w:val="center"/>
              <w:rPr>
                <w:rFonts w:ascii="Arial" w:hAnsi="Arial" w:cs="Arial"/>
                <w:sz w:val="16"/>
                <w:szCs w:val="16"/>
              </w:rPr>
            </w:pPr>
          </w:p>
        </w:tc>
        <w:tc>
          <w:tcPr>
            <w:tcW w:w="1140" w:type="dxa"/>
          </w:tcPr>
          <w:p w14:paraId="2861E1FF" w14:textId="77777777" w:rsidR="00851FCF" w:rsidRPr="007932B2" w:rsidRDefault="00851FCF" w:rsidP="00851FCF">
            <w:pPr>
              <w:spacing w:line="380" w:lineRule="exact"/>
              <w:ind w:left="-23" w:right="-41"/>
              <w:jc w:val="center"/>
              <w:rPr>
                <w:rFonts w:ascii="Arial" w:hAnsi="Arial" w:cs="Arial"/>
                <w:sz w:val="16"/>
                <w:szCs w:val="16"/>
              </w:rPr>
            </w:pPr>
            <w:r w:rsidRPr="007932B2">
              <w:rPr>
                <w:rFonts w:ascii="Arial" w:hAnsi="Arial" w:cs="Arial"/>
                <w:sz w:val="16"/>
                <w:szCs w:val="16"/>
              </w:rPr>
              <w:t>(Audited)</w:t>
            </w:r>
          </w:p>
        </w:tc>
        <w:tc>
          <w:tcPr>
            <w:tcW w:w="1140" w:type="dxa"/>
          </w:tcPr>
          <w:p w14:paraId="4E27B161" w14:textId="77777777" w:rsidR="00851FCF" w:rsidRPr="007932B2" w:rsidRDefault="00851FCF" w:rsidP="00851FCF">
            <w:pPr>
              <w:spacing w:line="380" w:lineRule="exact"/>
              <w:ind w:left="-23" w:right="-41"/>
              <w:jc w:val="center"/>
              <w:rPr>
                <w:rFonts w:ascii="Arial" w:hAnsi="Arial" w:cs="Arial"/>
                <w:sz w:val="16"/>
                <w:szCs w:val="16"/>
              </w:rPr>
            </w:pPr>
            <w:r w:rsidRPr="007932B2">
              <w:rPr>
                <w:rFonts w:ascii="Arial" w:hAnsi="Arial" w:cs="Arial"/>
                <w:sz w:val="16"/>
                <w:szCs w:val="16"/>
              </w:rPr>
              <w:t>(Percent)</w:t>
            </w:r>
          </w:p>
        </w:tc>
        <w:tc>
          <w:tcPr>
            <w:tcW w:w="1140" w:type="dxa"/>
          </w:tcPr>
          <w:p w14:paraId="63CCA37D" w14:textId="77777777" w:rsidR="00851FCF" w:rsidRPr="007932B2" w:rsidRDefault="00851FCF" w:rsidP="00851FCF">
            <w:pPr>
              <w:spacing w:line="380" w:lineRule="exact"/>
              <w:ind w:left="-23" w:right="-41"/>
              <w:jc w:val="center"/>
              <w:rPr>
                <w:rFonts w:ascii="Arial" w:hAnsi="Arial" w:cs="Arial"/>
                <w:sz w:val="16"/>
                <w:szCs w:val="16"/>
              </w:rPr>
            </w:pPr>
            <w:r w:rsidRPr="007932B2">
              <w:rPr>
                <w:rFonts w:ascii="Arial" w:hAnsi="Arial" w:cs="Arial"/>
                <w:sz w:val="16"/>
                <w:szCs w:val="16"/>
              </w:rPr>
              <w:t>(Percent)</w:t>
            </w:r>
          </w:p>
        </w:tc>
        <w:tc>
          <w:tcPr>
            <w:tcW w:w="1140" w:type="dxa"/>
          </w:tcPr>
          <w:p w14:paraId="3CA8D6AA" w14:textId="77777777" w:rsidR="00851FCF" w:rsidRPr="007932B2" w:rsidRDefault="00851FCF" w:rsidP="00851FCF">
            <w:pPr>
              <w:spacing w:line="380" w:lineRule="exact"/>
              <w:ind w:left="-23" w:right="-41"/>
              <w:jc w:val="center"/>
              <w:rPr>
                <w:rFonts w:ascii="Arial" w:hAnsi="Arial" w:cs="Arial"/>
                <w:sz w:val="16"/>
                <w:szCs w:val="16"/>
              </w:rPr>
            </w:pPr>
          </w:p>
        </w:tc>
        <w:tc>
          <w:tcPr>
            <w:tcW w:w="1140" w:type="dxa"/>
            <w:hideMark/>
          </w:tcPr>
          <w:p w14:paraId="344012F2" w14:textId="77777777" w:rsidR="00851FCF" w:rsidRPr="007932B2" w:rsidRDefault="00851FCF" w:rsidP="00851FCF">
            <w:pPr>
              <w:spacing w:line="380" w:lineRule="exact"/>
              <w:ind w:left="-23" w:right="-41"/>
              <w:jc w:val="center"/>
              <w:rPr>
                <w:rFonts w:ascii="Arial" w:hAnsi="Arial" w:cs="Arial"/>
                <w:sz w:val="16"/>
                <w:szCs w:val="16"/>
              </w:rPr>
            </w:pPr>
            <w:r w:rsidRPr="007932B2">
              <w:rPr>
                <w:rFonts w:ascii="Arial" w:hAnsi="Arial" w:cs="Arial"/>
                <w:sz w:val="16"/>
                <w:szCs w:val="16"/>
              </w:rPr>
              <w:t>(Audited)</w:t>
            </w:r>
          </w:p>
        </w:tc>
      </w:tr>
      <w:tr w:rsidR="00851FCF" w:rsidRPr="007932B2" w14:paraId="46A12504" w14:textId="77777777" w:rsidTr="00DD0AE5">
        <w:tc>
          <w:tcPr>
            <w:tcW w:w="2265" w:type="dxa"/>
          </w:tcPr>
          <w:p w14:paraId="083AC50A" w14:textId="77777777" w:rsidR="00851FCF" w:rsidRPr="007932B2" w:rsidRDefault="00851FCF" w:rsidP="00851FCF">
            <w:pPr>
              <w:spacing w:line="380" w:lineRule="exact"/>
              <w:ind w:left="167" w:right="-104" w:hanging="167"/>
              <w:rPr>
                <w:rFonts w:ascii="Arial" w:hAnsi="Arial" w:cs="Arial"/>
                <w:sz w:val="16"/>
                <w:szCs w:val="16"/>
              </w:rPr>
            </w:pPr>
            <w:r w:rsidRPr="007932B2">
              <w:rPr>
                <w:rFonts w:ascii="Arial" w:hAnsi="Arial" w:cs="Arial"/>
                <w:sz w:val="16"/>
                <w:szCs w:val="16"/>
              </w:rPr>
              <w:t>PSGC (Lao) Sole Company Limited</w:t>
            </w:r>
          </w:p>
        </w:tc>
        <w:tc>
          <w:tcPr>
            <w:tcW w:w="1140" w:type="dxa"/>
            <w:vAlign w:val="bottom"/>
          </w:tcPr>
          <w:p w14:paraId="51A5BF3D" w14:textId="13D0E613" w:rsidR="00851FCF" w:rsidRPr="007932B2" w:rsidRDefault="00FE3B1B" w:rsidP="00851FCF">
            <w:pPr>
              <w:tabs>
                <w:tab w:val="decimal" w:pos="831"/>
              </w:tabs>
              <w:spacing w:line="380" w:lineRule="exact"/>
              <w:ind w:left="-23" w:right="-41"/>
              <w:rPr>
                <w:rFonts w:ascii="Arial" w:hAnsi="Arial" w:cs="Arial"/>
                <w:sz w:val="16"/>
                <w:szCs w:val="16"/>
                <w:cs/>
              </w:rPr>
            </w:pPr>
            <w:r>
              <w:rPr>
                <w:rFonts w:ascii="Arial" w:hAnsi="Arial" w:cs="Arial"/>
                <w:sz w:val="16"/>
                <w:szCs w:val="16"/>
              </w:rPr>
              <w:t>45,000</w:t>
            </w:r>
          </w:p>
        </w:tc>
        <w:tc>
          <w:tcPr>
            <w:tcW w:w="1140" w:type="dxa"/>
            <w:vAlign w:val="bottom"/>
          </w:tcPr>
          <w:p w14:paraId="5EA66040" w14:textId="4BF8A1EA" w:rsidR="00851FCF" w:rsidRPr="007932B2" w:rsidRDefault="00851FCF" w:rsidP="00851FCF">
            <w:pPr>
              <w:tabs>
                <w:tab w:val="decimal" w:pos="831"/>
              </w:tabs>
              <w:spacing w:line="380" w:lineRule="exact"/>
              <w:ind w:left="-23" w:right="-41"/>
              <w:rPr>
                <w:rFonts w:ascii="Arial" w:hAnsi="Arial" w:cs="Arial"/>
                <w:sz w:val="16"/>
                <w:szCs w:val="16"/>
                <w:cs/>
              </w:rPr>
            </w:pPr>
            <w:r w:rsidRPr="007932B2">
              <w:rPr>
                <w:rFonts w:ascii="Arial" w:hAnsi="Arial" w:cs="Arial"/>
                <w:sz w:val="16"/>
                <w:szCs w:val="16"/>
              </w:rPr>
              <w:t>45,000</w:t>
            </w:r>
          </w:p>
        </w:tc>
        <w:tc>
          <w:tcPr>
            <w:tcW w:w="1140" w:type="dxa"/>
            <w:vAlign w:val="bottom"/>
          </w:tcPr>
          <w:p w14:paraId="2FC74FF7" w14:textId="73452381" w:rsidR="00851FCF" w:rsidRPr="007932B2" w:rsidRDefault="00FE3B1B" w:rsidP="00851FCF">
            <w:pPr>
              <w:spacing w:line="380" w:lineRule="exact"/>
              <w:ind w:left="-23" w:right="-41"/>
              <w:jc w:val="center"/>
              <w:rPr>
                <w:rFonts w:ascii="Arial" w:hAnsi="Arial" w:cs="Arial"/>
                <w:sz w:val="16"/>
                <w:szCs w:val="16"/>
                <w:cs/>
              </w:rPr>
            </w:pPr>
            <w:r>
              <w:rPr>
                <w:rFonts w:ascii="Arial" w:hAnsi="Arial" w:cs="Arial"/>
                <w:sz w:val="16"/>
                <w:szCs w:val="16"/>
              </w:rPr>
              <w:t>100</w:t>
            </w:r>
          </w:p>
        </w:tc>
        <w:tc>
          <w:tcPr>
            <w:tcW w:w="1140" w:type="dxa"/>
            <w:vAlign w:val="bottom"/>
          </w:tcPr>
          <w:p w14:paraId="0C5392F8" w14:textId="217D6197" w:rsidR="00851FCF" w:rsidRPr="007932B2" w:rsidRDefault="00851FCF" w:rsidP="00851FCF">
            <w:pPr>
              <w:spacing w:line="380" w:lineRule="exact"/>
              <w:ind w:left="-23" w:right="-41"/>
              <w:jc w:val="center"/>
              <w:rPr>
                <w:rFonts w:ascii="Arial" w:hAnsi="Arial" w:cs="Arial"/>
                <w:sz w:val="16"/>
                <w:szCs w:val="16"/>
                <w:cs/>
              </w:rPr>
            </w:pPr>
            <w:r w:rsidRPr="007932B2">
              <w:rPr>
                <w:rFonts w:ascii="Arial" w:hAnsi="Arial" w:cs="Arial"/>
                <w:sz w:val="16"/>
                <w:szCs w:val="16"/>
              </w:rPr>
              <w:t>100</w:t>
            </w:r>
          </w:p>
        </w:tc>
        <w:tc>
          <w:tcPr>
            <w:tcW w:w="1140" w:type="dxa"/>
            <w:vAlign w:val="bottom"/>
          </w:tcPr>
          <w:p w14:paraId="7D39FE92" w14:textId="6EBB3C59" w:rsidR="00851FCF" w:rsidRPr="007932B2" w:rsidRDefault="005361DA" w:rsidP="00851FCF">
            <w:pPr>
              <w:tabs>
                <w:tab w:val="decimal" w:pos="831"/>
              </w:tabs>
              <w:spacing w:line="380" w:lineRule="exact"/>
              <w:ind w:left="-23" w:right="-41"/>
              <w:rPr>
                <w:rFonts w:ascii="Arial" w:hAnsi="Arial" w:cs="Arial"/>
                <w:sz w:val="16"/>
                <w:szCs w:val="16"/>
                <w:cs/>
              </w:rPr>
            </w:pPr>
            <w:r>
              <w:rPr>
                <w:rFonts w:ascii="Arial" w:hAnsi="Arial" w:cs="Arial"/>
                <w:sz w:val="16"/>
                <w:szCs w:val="16"/>
              </w:rPr>
              <w:t>45,000</w:t>
            </w:r>
          </w:p>
        </w:tc>
        <w:tc>
          <w:tcPr>
            <w:tcW w:w="1140" w:type="dxa"/>
            <w:vAlign w:val="bottom"/>
          </w:tcPr>
          <w:p w14:paraId="34E81602" w14:textId="46C01835" w:rsidR="00851FCF" w:rsidRPr="007932B2" w:rsidRDefault="00851FCF" w:rsidP="00851FCF">
            <w:pPr>
              <w:tabs>
                <w:tab w:val="decimal" w:pos="831"/>
              </w:tabs>
              <w:spacing w:line="380" w:lineRule="exact"/>
              <w:ind w:left="-23" w:right="-41"/>
              <w:rPr>
                <w:rFonts w:ascii="Arial" w:hAnsi="Arial" w:cs="Arial"/>
                <w:sz w:val="16"/>
                <w:szCs w:val="16"/>
                <w:cs/>
              </w:rPr>
            </w:pPr>
            <w:r w:rsidRPr="007932B2">
              <w:rPr>
                <w:rFonts w:ascii="Arial" w:hAnsi="Arial" w:cs="Arial"/>
                <w:sz w:val="16"/>
                <w:szCs w:val="16"/>
              </w:rPr>
              <w:t>45,000</w:t>
            </w:r>
          </w:p>
        </w:tc>
      </w:tr>
      <w:tr w:rsidR="00851FCF" w:rsidRPr="007932B2" w14:paraId="35180D03" w14:textId="77777777" w:rsidTr="00DD0AE5">
        <w:trPr>
          <w:trHeight w:val="80"/>
        </w:trPr>
        <w:tc>
          <w:tcPr>
            <w:tcW w:w="2265" w:type="dxa"/>
            <w:hideMark/>
          </w:tcPr>
          <w:p w14:paraId="2F15DF93" w14:textId="77777777" w:rsidR="00851FCF" w:rsidRPr="007932B2" w:rsidRDefault="00851FCF" w:rsidP="00851FCF">
            <w:pPr>
              <w:tabs>
                <w:tab w:val="left" w:pos="900"/>
                <w:tab w:val="left" w:pos="2160"/>
              </w:tabs>
              <w:spacing w:line="380" w:lineRule="exact"/>
              <w:rPr>
                <w:rFonts w:ascii="Arial" w:hAnsi="Arial" w:cs="Arial"/>
                <w:sz w:val="16"/>
                <w:szCs w:val="16"/>
                <w:cs/>
              </w:rPr>
            </w:pPr>
            <w:r w:rsidRPr="007932B2">
              <w:rPr>
                <w:rFonts w:ascii="Arial" w:hAnsi="Arial" w:cs="Arial"/>
                <w:sz w:val="16"/>
                <w:szCs w:val="16"/>
              </w:rPr>
              <w:t>Total</w:t>
            </w:r>
          </w:p>
        </w:tc>
        <w:tc>
          <w:tcPr>
            <w:tcW w:w="1140" w:type="dxa"/>
          </w:tcPr>
          <w:p w14:paraId="752ECB10" w14:textId="77777777" w:rsidR="00851FCF" w:rsidRPr="007932B2" w:rsidRDefault="00851FCF" w:rsidP="00851FCF">
            <w:pPr>
              <w:spacing w:line="380" w:lineRule="exact"/>
              <w:ind w:left="-23" w:right="-41"/>
              <w:rPr>
                <w:rFonts w:ascii="Arial" w:hAnsi="Arial" w:cs="Arial"/>
                <w:spacing w:val="-4"/>
                <w:sz w:val="16"/>
                <w:szCs w:val="16"/>
              </w:rPr>
            </w:pPr>
          </w:p>
        </w:tc>
        <w:tc>
          <w:tcPr>
            <w:tcW w:w="1140" w:type="dxa"/>
          </w:tcPr>
          <w:p w14:paraId="1F311BA7" w14:textId="77777777" w:rsidR="00851FCF" w:rsidRPr="007932B2" w:rsidRDefault="00851FCF" w:rsidP="00851FCF">
            <w:pPr>
              <w:spacing w:line="380" w:lineRule="exact"/>
              <w:ind w:left="-23" w:right="-41"/>
              <w:rPr>
                <w:rFonts w:ascii="Arial" w:hAnsi="Arial" w:cs="Arial"/>
                <w:spacing w:val="-4"/>
                <w:sz w:val="16"/>
                <w:szCs w:val="16"/>
              </w:rPr>
            </w:pPr>
          </w:p>
        </w:tc>
        <w:tc>
          <w:tcPr>
            <w:tcW w:w="1140" w:type="dxa"/>
          </w:tcPr>
          <w:p w14:paraId="39FE8C71" w14:textId="77777777" w:rsidR="00851FCF" w:rsidRPr="007932B2" w:rsidRDefault="00851FCF" w:rsidP="00851FCF">
            <w:pPr>
              <w:spacing w:line="380" w:lineRule="exact"/>
              <w:ind w:left="-23" w:right="-41"/>
              <w:rPr>
                <w:rFonts w:ascii="Arial" w:hAnsi="Arial" w:cs="Arial"/>
                <w:spacing w:val="-4"/>
                <w:sz w:val="16"/>
                <w:szCs w:val="16"/>
              </w:rPr>
            </w:pPr>
          </w:p>
        </w:tc>
        <w:tc>
          <w:tcPr>
            <w:tcW w:w="1140" w:type="dxa"/>
          </w:tcPr>
          <w:p w14:paraId="755E9C6C" w14:textId="77777777" w:rsidR="00851FCF" w:rsidRPr="007932B2" w:rsidRDefault="00851FCF" w:rsidP="00851FCF">
            <w:pPr>
              <w:spacing w:line="380" w:lineRule="exact"/>
              <w:ind w:left="-23" w:right="-41"/>
              <w:rPr>
                <w:rFonts w:ascii="Arial" w:hAnsi="Arial" w:cs="Arial"/>
                <w:spacing w:val="-4"/>
                <w:sz w:val="16"/>
                <w:szCs w:val="16"/>
              </w:rPr>
            </w:pPr>
          </w:p>
        </w:tc>
        <w:tc>
          <w:tcPr>
            <w:tcW w:w="1140" w:type="dxa"/>
            <w:vAlign w:val="bottom"/>
          </w:tcPr>
          <w:p w14:paraId="49A3BF1D" w14:textId="2007254F" w:rsidR="00851FCF" w:rsidRPr="007932B2" w:rsidRDefault="005361DA" w:rsidP="00851FCF">
            <w:pPr>
              <w:pBdr>
                <w:top w:val="single" w:sz="4" w:space="1" w:color="auto"/>
                <w:bottom w:val="double" w:sz="4" w:space="1" w:color="auto"/>
              </w:pBdr>
              <w:tabs>
                <w:tab w:val="decimal" w:pos="831"/>
              </w:tabs>
              <w:spacing w:line="380" w:lineRule="exact"/>
              <w:ind w:left="-23" w:right="-41"/>
              <w:rPr>
                <w:rFonts w:ascii="Arial" w:hAnsi="Arial" w:cs="Arial"/>
                <w:sz w:val="16"/>
                <w:szCs w:val="16"/>
              </w:rPr>
            </w:pPr>
            <w:r>
              <w:rPr>
                <w:rFonts w:ascii="Arial" w:hAnsi="Arial" w:cs="Arial"/>
                <w:sz w:val="16"/>
                <w:szCs w:val="16"/>
              </w:rPr>
              <w:t>45,000</w:t>
            </w:r>
          </w:p>
        </w:tc>
        <w:tc>
          <w:tcPr>
            <w:tcW w:w="1140" w:type="dxa"/>
            <w:vAlign w:val="bottom"/>
          </w:tcPr>
          <w:p w14:paraId="29E79A52" w14:textId="41E372AD" w:rsidR="00851FCF" w:rsidRPr="007932B2" w:rsidRDefault="00851FCF" w:rsidP="00851FCF">
            <w:pPr>
              <w:pBdr>
                <w:top w:val="single" w:sz="4" w:space="1" w:color="auto"/>
                <w:bottom w:val="double" w:sz="4" w:space="1" w:color="auto"/>
              </w:pBdr>
              <w:tabs>
                <w:tab w:val="decimal" w:pos="831"/>
              </w:tabs>
              <w:spacing w:line="380" w:lineRule="exact"/>
              <w:ind w:left="-23" w:right="-41"/>
              <w:rPr>
                <w:rFonts w:ascii="Arial" w:hAnsi="Arial" w:cs="Arial"/>
                <w:sz w:val="16"/>
                <w:szCs w:val="16"/>
              </w:rPr>
            </w:pPr>
            <w:r w:rsidRPr="007932B2">
              <w:rPr>
                <w:rFonts w:ascii="Arial" w:hAnsi="Arial" w:cs="Arial"/>
                <w:sz w:val="16"/>
                <w:szCs w:val="16"/>
              </w:rPr>
              <w:t>45,000</w:t>
            </w:r>
          </w:p>
        </w:tc>
      </w:tr>
    </w:tbl>
    <w:p w14:paraId="68532FBD" w14:textId="77777777" w:rsidR="007D33AA" w:rsidRPr="007932B2" w:rsidRDefault="007D33AA" w:rsidP="00176F90">
      <w:pPr>
        <w:spacing w:before="240" w:after="120" w:line="380" w:lineRule="exact"/>
        <w:ind w:left="547"/>
        <w:jc w:val="thaiDistribute"/>
        <w:rPr>
          <w:rFonts w:ascii="Arial" w:hAnsi="Arial" w:cs="Arial"/>
          <w:sz w:val="22"/>
          <w:szCs w:val="22"/>
          <w:u w:val="single"/>
        </w:rPr>
      </w:pPr>
      <w:r w:rsidRPr="007932B2">
        <w:rPr>
          <w:rFonts w:ascii="Arial" w:hAnsi="Arial" w:cs="Arial"/>
          <w:sz w:val="22"/>
          <w:szCs w:val="22"/>
          <w:u w:val="single"/>
        </w:rPr>
        <w:t>PSGC (Lao) Sole Company Limited</w:t>
      </w:r>
    </w:p>
    <w:p w14:paraId="0C6DD12A" w14:textId="4BD2B85E" w:rsidR="000B2C22" w:rsidRPr="007932B2" w:rsidRDefault="007D33AA" w:rsidP="00176F90">
      <w:pPr>
        <w:spacing w:before="120" w:after="120" w:line="380" w:lineRule="exact"/>
        <w:ind w:left="547" w:hanging="7"/>
        <w:jc w:val="thaiDistribute"/>
        <w:rPr>
          <w:rFonts w:ascii="Arial" w:hAnsi="Arial" w:cs="Arial"/>
          <w:sz w:val="22"/>
          <w:szCs w:val="22"/>
        </w:rPr>
      </w:pPr>
      <w:r w:rsidRPr="007932B2">
        <w:rPr>
          <w:rFonts w:ascii="Arial" w:hAnsi="Arial" w:cs="Arial"/>
          <w:sz w:val="22"/>
          <w:szCs w:val="22"/>
        </w:rPr>
        <w:t>On 23 February 2022, the Company’s Board of Directors’ Meeting No. 3/2022 passed a resolution approving the registration of PSGC (Lao) Sole Company Limited, which is engaged in a plant and building construction and other related services, as a juristic entity in the Lao People's Democratic Republic with a registered capital of LAK 16,000 million or Baht 45 million. The Company already paid for the shares on 11 May 2022.</w:t>
      </w:r>
    </w:p>
    <w:p w14:paraId="47AB6ABF" w14:textId="79813385" w:rsidR="007B0CB8" w:rsidRPr="007932B2" w:rsidRDefault="00E728FC" w:rsidP="00176F9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7B0CB8" w:rsidRPr="007932B2">
        <w:rPr>
          <w:rFonts w:ascii="Arial" w:hAnsi="Arial" w:cs="Arial"/>
          <w:b/>
          <w:bCs/>
          <w:sz w:val="22"/>
          <w:szCs w:val="22"/>
        </w:rPr>
        <w:t>.</w:t>
      </w:r>
      <w:r w:rsidR="007B0CB8" w:rsidRPr="007932B2">
        <w:rPr>
          <w:rFonts w:ascii="Arial" w:hAnsi="Arial" w:cs="Arial"/>
          <w:b/>
          <w:bCs/>
          <w:sz w:val="22"/>
          <w:szCs w:val="22"/>
        </w:rPr>
        <w:tab/>
      </w:r>
      <w:r w:rsidR="00A8576E" w:rsidRPr="007932B2">
        <w:rPr>
          <w:rFonts w:ascii="Arial" w:hAnsi="Arial" w:cs="Arial"/>
          <w:b/>
          <w:bCs/>
          <w:sz w:val="22"/>
          <w:szCs w:val="22"/>
        </w:rPr>
        <w:t>Property, plant and equipment</w:t>
      </w:r>
    </w:p>
    <w:p w14:paraId="162B092A" w14:textId="39E2D09C" w:rsidR="007B0CB8" w:rsidRPr="007932B2" w:rsidRDefault="007B0CB8" w:rsidP="00176F90">
      <w:pPr>
        <w:spacing w:before="120" w:after="120" w:line="380" w:lineRule="exact"/>
        <w:ind w:left="540" w:hanging="547"/>
        <w:jc w:val="thaiDistribute"/>
        <w:rPr>
          <w:rFonts w:ascii="Arial" w:hAnsi="Arial" w:cs="Arial"/>
          <w:sz w:val="22"/>
          <w:szCs w:val="22"/>
          <w:highlight w:val="cyan"/>
        </w:rPr>
      </w:pPr>
      <w:r w:rsidRPr="007932B2">
        <w:rPr>
          <w:rFonts w:ascii="Arial" w:hAnsi="Arial" w:cs="Arial"/>
          <w:sz w:val="22"/>
          <w:szCs w:val="22"/>
          <w:cs/>
        </w:rPr>
        <w:tab/>
      </w:r>
      <w:r w:rsidR="00A8576E" w:rsidRPr="007932B2">
        <w:rPr>
          <w:rFonts w:ascii="Arial" w:hAnsi="Arial" w:cs="Arial"/>
          <w:sz w:val="22"/>
          <w:szCs w:val="22"/>
        </w:rPr>
        <w:t>Movements of the property, plant and equipment account during the</w:t>
      </w:r>
      <w:r w:rsidR="00C1537F">
        <w:rPr>
          <w:rFonts w:ascii="Arial" w:hAnsi="Arial" w:cs="Arial"/>
          <w:sz w:val="22"/>
          <w:szCs w:val="22"/>
        </w:rPr>
        <w:t xml:space="preserve"> </w:t>
      </w:r>
      <w:r w:rsidR="00851FCF">
        <w:rPr>
          <w:rFonts w:ascii="Arial" w:hAnsi="Arial" w:cs="Arial"/>
          <w:sz w:val="22"/>
          <w:szCs w:val="22"/>
        </w:rPr>
        <w:t>nine</w:t>
      </w:r>
      <w:r w:rsidR="00C1537F">
        <w:rPr>
          <w:rFonts w:ascii="Arial" w:hAnsi="Arial" w:cs="Arial"/>
          <w:sz w:val="22"/>
          <w:szCs w:val="22"/>
        </w:rPr>
        <w:t xml:space="preserve">-month </w:t>
      </w:r>
      <w:r w:rsidR="00A8576E" w:rsidRPr="007932B2">
        <w:rPr>
          <w:rFonts w:ascii="Arial" w:hAnsi="Arial" w:cs="Arial"/>
          <w:sz w:val="22"/>
          <w:szCs w:val="22"/>
        </w:rPr>
        <w:t xml:space="preserve">period ended </w:t>
      </w:r>
      <w:r w:rsidR="00851FCF">
        <w:rPr>
          <w:rFonts w:ascii="Arial" w:hAnsi="Arial" w:cs="Arial"/>
          <w:sz w:val="22"/>
          <w:szCs w:val="22"/>
        </w:rPr>
        <w:t xml:space="preserve">30 September </w:t>
      </w:r>
      <w:r w:rsidR="00A8576E" w:rsidRPr="007932B2">
        <w:rPr>
          <w:rFonts w:ascii="Arial" w:hAnsi="Arial" w:cs="Arial"/>
          <w:sz w:val="22"/>
          <w:szCs w:val="22"/>
        </w:rPr>
        <w:t>202</w:t>
      </w:r>
      <w:r w:rsidR="00EB4715" w:rsidRPr="007932B2">
        <w:rPr>
          <w:rFonts w:ascii="Arial" w:hAnsi="Arial" w:cs="Arial"/>
          <w:sz w:val="22"/>
          <w:szCs w:val="22"/>
        </w:rPr>
        <w:t>3</w:t>
      </w:r>
      <w:r w:rsidR="00A8576E" w:rsidRPr="007932B2">
        <w:rPr>
          <w:rFonts w:ascii="Arial" w:hAnsi="Arial" w:cs="Arial"/>
          <w:sz w:val="22"/>
          <w:szCs w:val="22"/>
        </w:rPr>
        <w:t xml:space="preserve"> are </w:t>
      </w:r>
      <w:proofErr w:type="spellStart"/>
      <w:r w:rsidR="00A8576E" w:rsidRPr="007932B2">
        <w:rPr>
          <w:rFonts w:ascii="Arial" w:hAnsi="Arial" w:cs="Arial"/>
          <w:sz w:val="22"/>
          <w:szCs w:val="22"/>
        </w:rPr>
        <w:t>summarised</w:t>
      </w:r>
      <w:proofErr w:type="spellEnd"/>
      <w:r w:rsidR="00A8576E" w:rsidRPr="007932B2">
        <w:rPr>
          <w:rFonts w:ascii="Arial" w:hAnsi="Arial" w:cs="Arial"/>
          <w:sz w:val="22"/>
          <w:szCs w:val="22"/>
        </w:rPr>
        <w:t xml:space="preserve"> below.</w:t>
      </w:r>
    </w:p>
    <w:tbl>
      <w:tblPr>
        <w:tblW w:w="9162" w:type="dxa"/>
        <w:tblInd w:w="378" w:type="dxa"/>
        <w:tblLayout w:type="fixed"/>
        <w:tblLook w:val="0000" w:firstRow="0" w:lastRow="0" w:firstColumn="0" w:lastColumn="0" w:noHBand="0" w:noVBand="0"/>
      </w:tblPr>
      <w:tblGrid>
        <w:gridCol w:w="4932"/>
        <w:gridCol w:w="2115"/>
        <w:gridCol w:w="2115"/>
      </w:tblGrid>
      <w:tr w:rsidR="00170415" w:rsidRPr="007932B2" w14:paraId="68128E5E" w14:textId="77777777" w:rsidTr="00A80963">
        <w:trPr>
          <w:cantSplit/>
          <w:trHeight w:val="198"/>
        </w:trPr>
        <w:tc>
          <w:tcPr>
            <w:tcW w:w="9162" w:type="dxa"/>
            <w:gridSpan w:val="3"/>
          </w:tcPr>
          <w:p w14:paraId="51C75B9E" w14:textId="77777777" w:rsidR="00170415" w:rsidRPr="007932B2" w:rsidRDefault="00170415" w:rsidP="00176F90">
            <w:pPr>
              <w:pStyle w:val="BodyText2"/>
              <w:spacing w:after="0" w:line="380" w:lineRule="exact"/>
              <w:jc w:val="right"/>
              <w:rPr>
                <w:rFonts w:ascii="Arial" w:hAnsi="Arial" w:cs="Arial"/>
                <w:sz w:val="20"/>
                <w:szCs w:val="20"/>
              </w:rPr>
            </w:pPr>
            <w:r w:rsidRPr="007932B2">
              <w:rPr>
                <w:rFonts w:ascii="Arial" w:hAnsi="Arial" w:cs="Arial"/>
                <w:sz w:val="20"/>
                <w:szCs w:val="20"/>
              </w:rPr>
              <w:t>(Unit: Thousand Baht)</w:t>
            </w:r>
          </w:p>
        </w:tc>
      </w:tr>
      <w:tr w:rsidR="00170415" w:rsidRPr="007932B2" w14:paraId="781B2BC0" w14:textId="77777777" w:rsidTr="00DD0AE5">
        <w:trPr>
          <w:trHeight w:val="314"/>
        </w:trPr>
        <w:tc>
          <w:tcPr>
            <w:tcW w:w="4932" w:type="dxa"/>
          </w:tcPr>
          <w:p w14:paraId="2AECA16A" w14:textId="77777777" w:rsidR="00170415" w:rsidRPr="007932B2" w:rsidRDefault="00170415" w:rsidP="00176F90">
            <w:pPr>
              <w:pStyle w:val="BlockText"/>
              <w:spacing w:before="0" w:after="0"/>
              <w:ind w:left="342" w:right="-108" w:hanging="288"/>
              <w:rPr>
                <w:rFonts w:ascii="Arial" w:hAnsi="Arial" w:cs="Arial"/>
                <w:b/>
                <w:bCs/>
                <w:sz w:val="20"/>
                <w:szCs w:val="20"/>
              </w:rPr>
            </w:pPr>
          </w:p>
        </w:tc>
        <w:tc>
          <w:tcPr>
            <w:tcW w:w="2115" w:type="dxa"/>
          </w:tcPr>
          <w:p w14:paraId="52F91D3F" w14:textId="77777777" w:rsidR="00170415" w:rsidRPr="007932B2" w:rsidRDefault="00170415" w:rsidP="00176F90">
            <w:pPr>
              <w:pStyle w:val="BodyText2"/>
              <w:pBdr>
                <w:bottom w:val="single" w:sz="4" w:space="1" w:color="auto"/>
              </w:pBdr>
              <w:tabs>
                <w:tab w:val="decimal" w:pos="1240"/>
              </w:tabs>
              <w:spacing w:after="0" w:line="380" w:lineRule="exact"/>
              <w:jc w:val="center"/>
              <w:rPr>
                <w:rFonts w:ascii="Arial" w:hAnsi="Arial" w:cs="Arial"/>
                <w:sz w:val="20"/>
                <w:szCs w:val="20"/>
              </w:rPr>
            </w:pPr>
            <w:r w:rsidRPr="007932B2">
              <w:rPr>
                <w:rFonts w:ascii="Arial" w:eastAsia="Angsana New" w:hAnsi="Arial" w:cs="Arial"/>
                <w:sz w:val="20"/>
                <w:szCs w:val="20"/>
                <w:lang w:val="en-GB"/>
              </w:rPr>
              <w:t>Consolidated               financial statements</w:t>
            </w:r>
          </w:p>
        </w:tc>
        <w:tc>
          <w:tcPr>
            <w:tcW w:w="2115" w:type="dxa"/>
          </w:tcPr>
          <w:p w14:paraId="39E3ED80" w14:textId="77777777" w:rsidR="00170415" w:rsidRPr="007932B2" w:rsidRDefault="00170415" w:rsidP="00176F90">
            <w:pPr>
              <w:pStyle w:val="BodyText2"/>
              <w:pBdr>
                <w:bottom w:val="single" w:sz="4" w:space="1" w:color="auto"/>
              </w:pBdr>
              <w:tabs>
                <w:tab w:val="decimal" w:pos="1240"/>
              </w:tabs>
              <w:spacing w:after="0" w:line="380" w:lineRule="exact"/>
              <w:jc w:val="center"/>
              <w:rPr>
                <w:rFonts w:ascii="Arial" w:hAnsi="Arial" w:cs="Arial"/>
                <w:sz w:val="20"/>
                <w:szCs w:val="20"/>
              </w:rPr>
            </w:pPr>
            <w:r w:rsidRPr="007932B2">
              <w:rPr>
                <w:rFonts w:ascii="Arial" w:eastAsia="Angsana New" w:hAnsi="Arial" w:cs="Arial"/>
                <w:sz w:val="20"/>
                <w:szCs w:val="20"/>
                <w:lang w:val="en-GB"/>
              </w:rPr>
              <w:t>Separate                  financial statements</w:t>
            </w:r>
          </w:p>
        </w:tc>
      </w:tr>
      <w:tr w:rsidR="00844CD5" w:rsidRPr="007932B2" w14:paraId="1EDFE1E9" w14:textId="77777777" w:rsidTr="00DD0AE5">
        <w:trPr>
          <w:trHeight w:val="314"/>
        </w:trPr>
        <w:tc>
          <w:tcPr>
            <w:tcW w:w="4932" w:type="dxa"/>
          </w:tcPr>
          <w:p w14:paraId="456A664D" w14:textId="60E59E4D" w:rsidR="00844CD5" w:rsidRPr="007932B2" w:rsidRDefault="00844CD5" w:rsidP="00176F90">
            <w:pPr>
              <w:pStyle w:val="BlockText"/>
              <w:spacing w:before="0" w:after="0"/>
              <w:ind w:left="342" w:right="-108" w:hanging="288"/>
              <w:rPr>
                <w:rFonts w:ascii="Arial" w:hAnsi="Arial" w:cs="Arial"/>
                <w:b/>
                <w:bCs/>
                <w:sz w:val="20"/>
                <w:szCs w:val="20"/>
              </w:rPr>
            </w:pPr>
            <w:r w:rsidRPr="007932B2">
              <w:rPr>
                <w:rFonts w:ascii="Arial" w:hAnsi="Arial" w:cs="Arial"/>
                <w:b/>
                <w:bCs/>
                <w:sz w:val="20"/>
                <w:szCs w:val="20"/>
              </w:rPr>
              <w:t>Net book value as at 1 January 2023</w:t>
            </w:r>
          </w:p>
        </w:tc>
        <w:tc>
          <w:tcPr>
            <w:tcW w:w="2115" w:type="dxa"/>
          </w:tcPr>
          <w:p w14:paraId="1DE37410" w14:textId="59CA4B94" w:rsidR="00844CD5" w:rsidRPr="00844CD5" w:rsidRDefault="00844CD5" w:rsidP="00176F90">
            <w:pPr>
              <w:pStyle w:val="BodyText2"/>
              <w:tabs>
                <w:tab w:val="decimal" w:pos="1605"/>
              </w:tabs>
              <w:spacing w:after="0" w:line="380" w:lineRule="exact"/>
              <w:jc w:val="thaiDistribute"/>
              <w:rPr>
                <w:rFonts w:ascii="Arial" w:hAnsi="Arial" w:cs="Arial"/>
                <w:sz w:val="20"/>
                <w:szCs w:val="20"/>
              </w:rPr>
            </w:pPr>
            <w:r w:rsidRPr="00844CD5">
              <w:rPr>
                <w:rFonts w:ascii="Arial" w:hAnsi="Arial" w:cs="Arial"/>
                <w:sz w:val="20"/>
                <w:szCs w:val="20"/>
              </w:rPr>
              <w:t>26,904</w:t>
            </w:r>
          </w:p>
        </w:tc>
        <w:tc>
          <w:tcPr>
            <w:tcW w:w="2115" w:type="dxa"/>
            <w:vAlign w:val="bottom"/>
          </w:tcPr>
          <w:p w14:paraId="39E8465B" w14:textId="435E677F" w:rsidR="00844CD5" w:rsidRPr="00844CD5" w:rsidRDefault="00844CD5" w:rsidP="00176F90">
            <w:pPr>
              <w:pStyle w:val="BodyText2"/>
              <w:tabs>
                <w:tab w:val="decimal" w:pos="1605"/>
              </w:tabs>
              <w:spacing w:after="0" w:line="380" w:lineRule="exact"/>
              <w:jc w:val="thaiDistribute"/>
              <w:rPr>
                <w:rFonts w:ascii="Arial" w:hAnsi="Arial" w:cs="Arial"/>
                <w:sz w:val="20"/>
                <w:szCs w:val="20"/>
              </w:rPr>
            </w:pPr>
            <w:r w:rsidRPr="00844CD5">
              <w:rPr>
                <w:rFonts w:ascii="Arial" w:hAnsi="Arial" w:cs="Arial"/>
                <w:sz w:val="20"/>
                <w:szCs w:val="20"/>
              </w:rPr>
              <w:t>25,140</w:t>
            </w:r>
          </w:p>
        </w:tc>
      </w:tr>
      <w:tr w:rsidR="007A55E3" w:rsidRPr="007932B2" w14:paraId="3100AA31" w14:textId="77777777" w:rsidTr="00DD0AE5">
        <w:trPr>
          <w:trHeight w:val="326"/>
        </w:trPr>
        <w:tc>
          <w:tcPr>
            <w:tcW w:w="4932" w:type="dxa"/>
          </w:tcPr>
          <w:p w14:paraId="0DEA5AC0" w14:textId="77777777" w:rsidR="007A55E3" w:rsidRPr="007932B2" w:rsidRDefault="007A55E3" w:rsidP="007A55E3">
            <w:pPr>
              <w:pStyle w:val="BlockText"/>
              <w:spacing w:before="0" w:after="0"/>
              <w:ind w:left="342" w:hanging="288"/>
              <w:rPr>
                <w:rFonts w:ascii="Arial" w:hAnsi="Arial" w:cs="Arial"/>
                <w:sz w:val="20"/>
                <w:szCs w:val="20"/>
                <w:cs/>
              </w:rPr>
            </w:pPr>
            <w:r w:rsidRPr="007932B2">
              <w:rPr>
                <w:rFonts w:ascii="Arial" w:hAnsi="Arial" w:cs="Arial"/>
                <w:sz w:val="20"/>
                <w:szCs w:val="20"/>
              </w:rPr>
              <w:t>Acquisitions during the period - at cost</w:t>
            </w:r>
          </w:p>
        </w:tc>
        <w:tc>
          <w:tcPr>
            <w:tcW w:w="2115" w:type="dxa"/>
          </w:tcPr>
          <w:p w14:paraId="72A82694" w14:textId="46C99DCE" w:rsidR="007A55E3" w:rsidRPr="00844CD5" w:rsidRDefault="007A55E3" w:rsidP="007A55E3">
            <w:pPr>
              <w:pStyle w:val="BodyText2"/>
              <w:tabs>
                <w:tab w:val="decimal" w:pos="1605"/>
              </w:tabs>
              <w:spacing w:after="0" w:line="380" w:lineRule="exact"/>
              <w:jc w:val="thaiDistribute"/>
              <w:rPr>
                <w:rFonts w:ascii="Arial" w:hAnsi="Arial" w:cs="Arial"/>
                <w:sz w:val="20"/>
                <w:szCs w:val="20"/>
              </w:rPr>
            </w:pPr>
            <w:r w:rsidRPr="007A55E3">
              <w:rPr>
                <w:rFonts w:ascii="Arial" w:hAnsi="Arial" w:cs="Arial"/>
                <w:sz w:val="20"/>
                <w:szCs w:val="20"/>
              </w:rPr>
              <w:t>2,599</w:t>
            </w:r>
          </w:p>
        </w:tc>
        <w:tc>
          <w:tcPr>
            <w:tcW w:w="2115" w:type="dxa"/>
          </w:tcPr>
          <w:p w14:paraId="37DCE9C3" w14:textId="7DA9D020" w:rsidR="007A55E3" w:rsidRPr="00844CD5" w:rsidRDefault="007A55E3" w:rsidP="007A55E3">
            <w:pPr>
              <w:pStyle w:val="BodyText2"/>
              <w:tabs>
                <w:tab w:val="decimal" w:pos="1605"/>
              </w:tabs>
              <w:spacing w:after="0" w:line="380" w:lineRule="exact"/>
              <w:jc w:val="thaiDistribute"/>
              <w:rPr>
                <w:rFonts w:ascii="Arial" w:hAnsi="Arial" w:cs="Arial"/>
                <w:sz w:val="20"/>
                <w:szCs w:val="20"/>
              </w:rPr>
            </w:pPr>
            <w:r w:rsidRPr="007A55E3">
              <w:rPr>
                <w:rFonts w:ascii="Arial" w:hAnsi="Arial" w:cs="Arial"/>
                <w:sz w:val="20"/>
                <w:szCs w:val="20"/>
              </w:rPr>
              <w:t>723</w:t>
            </w:r>
          </w:p>
        </w:tc>
      </w:tr>
      <w:tr w:rsidR="007A55E3" w:rsidRPr="007932B2" w14:paraId="1CC63CC7" w14:textId="77777777" w:rsidTr="00DD0AE5">
        <w:trPr>
          <w:trHeight w:val="314"/>
        </w:trPr>
        <w:tc>
          <w:tcPr>
            <w:tcW w:w="4932" w:type="dxa"/>
          </w:tcPr>
          <w:p w14:paraId="61FE8A25" w14:textId="77777777" w:rsidR="007A55E3" w:rsidRPr="007932B2" w:rsidRDefault="007A55E3" w:rsidP="007A55E3">
            <w:pPr>
              <w:pStyle w:val="BlockText"/>
              <w:spacing w:before="0" w:after="0"/>
              <w:ind w:left="342" w:hanging="288"/>
              <w:rPr>
                <w:rFonts w:ascii="Arial" w:hAnsi="Arial" w:cs="Arial"/>
                <w:sz w:val="20"/>
                <w:szCs w:val="20"/>
              </w:rPr>
            </w:pPr>
            <w:r w:rsidRPr="007932B2">
              <w:rPr>
                <w:rFonts w:ascii="Arial" w:hAnsi="Arial" w:cs="Arial"/>
                <w:sz w:val="20"/>
                <w:szCs w:val="20"/>
              </w:rPr>
              <w:t>Depreciation for the period</w:t>
            </w:r>
          </w:p>
        </w:tc>
        <w:tc>
          <w:tcPr>
            <w:tcW w:w="2115" w:type="dxa"/>
          </w:tcPr>
          <w:p w14:paraId="7D0685B4" w14:textId="3FB7C439" w:rsidR="007A55E3" w:rsidRPr="00844CD5" w:rsidRDefault="007A55E3" w:rsidP="007A55E3">
            <w:pPr>
              <w:pStyle w:val="BodyText2"/>
              <w:tabs>
                <w:tab w:val="decimal" w:pos="1605"/>
              </w:tabs>
              <w:spacing w:after="0" w:line="380" w:lineRule="exact"/>
              <w:jc w:val="thaiDistribute"/>
              <w:rPr>
                <w:rFonts w:ascii="Arial" w:hAnsi="Arial" w:cs="Arial"/>
                <w:sz w:val="20"/>
                <w:szCs w:val="20"/>
                <w:cs/>
              </w:rPr>
            </w:pPr>
            <w:r w:rsidRPr="007A55E3">
              <w:rPr>
                <w:rFonts w:ascii="Arial" w:hAnsi="Arial" w:cs="Arial"/>
                <w:sz w:val="20"/>
                <w:szCs w:val="20"/>
              </w:rPr>
              <w:t>(3,674)</w:t>
            </w:r>
          </w:p>
        </w:tc>
        <w:tc>
          <w:tcPr>
            <w:tcW w:w="2115" w:type="dxa"/>
          </w:tcPr>
          <w:p w14:paraId="7E44498A" w14:textId="76A25FF2" w:rsidR="007A55E3" w:rsidRPr="00844CD5" w:rsidRDefault="007A55E3" w:rsidP="007A55E3">
            <w:pPr>
              <w:pStyle w:val="BodyText2"/>
              <w:tabs>
                <w:tab w:val="decimal" w:pos="1605"/>
              </w:tabs>
              <w:spacing w:after="0" w:line="380" w:lineRule="exact"/>
              <w:jc w:val="thaiDistribute"/>
              <w:rPr>
                <w:rFonts w:ascii="Arial" w:hAnsi="Arial" w:cs="Arial"/>
                <w:sz w:val="20"/>
                <w:szCs w:val="20"/>
                <w:cs/>
              </w:rPr>
            </w:pPr>
            <w:r w:rsidRPr="007A55E3">
              <w:rPr>
                <w:rFonts w:ascii="Arial" w:hAnsi="Arial" w:cs="Arial"/>
                <w:sz w:val="20"/>
                <w:szCs w:val="20"/>
              </w:rPr>
              <w:t>(3,400)</w:t>
            </w:r>
          </w:p>
        </w:tc>
      </w:tr>
      <w:tr w:rsidR="007A55E3" w:rsidRPr="007932B2" w14:paraId="1FE73941" w14:textId="77777777" w:rsidTr="00DD0AE5">
        <w:trPr>
          <w:trHeight w:val="350"/>
        </w:trPr>
        <w:tc>
          <w:tcPr>
            <w:tcW w:w="4932" w:type="dxa"/>
          </w:tcPr>
          <w:p w14:paraId="3CD2F12A" w14:textId="24D62ECD" w:rsidR="007A55E3" w:rsidRPr="007932B2" w:rsidRDefault="007A55E3" w:rsidP="007A55E3">
            <w:pPr>
              <w:pStyle w:val="BlockText"/>
              <w:spacing w:before="0" w:after="0"/>
              <w:ind w:left="342" w:right="-100" w:hanging="288"/>
              <w:rPr>
                <w:rFonts w:ascii="Arial" w:hAnsi="Arial" w:cs="Arial"/>
                <w:sz w:val="20"/>
                <w:szCs w:val="20"/>
              </w:rPr>
            </w:pPr>
            <w:bookmarkStart w:id="0" w:name="_Hlk102118135"/>
            <w:r w:rsidRPr="009E6594">
              <w:rPr>
                <w:rFonts w:ascii="Arial" w:hAnsi="Arial" w:cs="Arial"/>
                <w:sz w:val="20"/>
                <w:szCs w:val="20"/>
              </w:rPr>
              <w:t>Translation adjustment</w:t>
            </w:r>
          </w:p>
        </w:tc>
        <w:tc>
          <w:tcPr>
            <w:tcW w:w="2115" w:type="dxa"/>
          </w:tcPr>
          <w:p w14:paraId="037AB0E7" w14:textId="07EF9720" w:rsidR="007A55E3" w:rsidRPr="00844CD5" w:rsidRDefault="007A55E3" w:rsidP="007A55E3">
            <w:pPr>
              <w:pStyle w:val="BodyText2"/>
              <w:pBdr>
                <w:bottom w:val="single" w:sz="4" w:space="1" w:color="auto"/>
              </w:pBdr>
              <w:tabs>
                <w:tab w:val="decimal" w:pos="1605"/>
              </w:tabs>
              <w:spacing w:after="0" w:line="380" w:lineRule="exact"/>
              <w:jc w:val="thaiDistribute"/>
              <w:rPr>
                <w:rFonts w:ascii="Arial" w:hAnsi="Arial" w:cs="Arial"/>
                <w:sz w:val="20"/>
                <w:szCs w:val="20"/>
                <w:cs/>
              </w:rPr>
            </w:pPr>
            <w:r w:rsidRPr="007A55E3">
              <w:rPr>
                <w:rFonts w:ascii="Arial" w:hAnsi="Arial" w:cs="Arial"/>
                <w:sz w:val="20"/>
                <w:szCs w:val="20"/>
              </w:rPr>
              <w:t>166</w:t>
            </w:r>
          </w:p>
        </w:tc>
        <w:tc>
          <w:tcPr>
            <w:tcW w:w="2115" w:type="dxa"/>
          </w:tcPr>
          <w:p w14:paraId="14E13CD3" w14:textId="4E47BEB9" w:rsidR="007A55E3" w:rsidRPr="00844CD5" w:rsidRDefault="007A55E3" w:rsidP="007A55E3">
            <w:pPr>
              <w:pStyle w:val="BodyText2"/>
              <w:pBdr>
                <w:bottom w:val="single" w:sz="4" w:space="1" w:color="auto"/>
              </w:pBdr>
              <w:tabs>
                <w:tab w:val="decimal" w:pos="1605"/>
              </w:tabs>
              <w:spacing w:after="0" w:line="380" w:lineRule="exact"/>
              <w:jc w:val="thaiDistribute"/>
              <w:rPr>
                <w:rFonts w:ascii="Arial" w:hAnsi="Arial" w:cs="Arial"/>
                <w:sz w:val="20"/>
                <w:szCs w:val="20"/>
                <w:cs/>
              </w:rPr>
            </w:pPr>
            <w:r w:rsidRPr="007A55E3">
              <w:rPr>
                <w:rFonts w:ascii="Arial" w:hAnsi="Arial" w:cs="Arial"/>
                <w:sz w:val="20"/>
                <w:szCs w:val="20"/>
              </w:rPr>
              <w:t>-</w:t>
            </w:r>
          </w:p>
        </w:tc>
      </w:tr>
      <w:bookmarkEnd w:id="0"/>
      <w:tr w:rsidR="007A55E3" w:rsidRPr="007932B2" w14:paraId="42377314" w14:textId="77777777" w:rsidTr="00DD0AE5">
        <w:trPr>
          <w:trHeight w:val="363"/>
        </w:trPr>
        <w:tc>
          <w:tcPr>
            <w:tcW w:w="4932" w:type="dxa"/>
          </w:tcPr>
          <w:p w14:paraId="71F68034" w14:textId="2927781B" w:rsidR="007A55E3" w:rsidRPr="007932B2" w:rsidRDefault="007A55E3" w:rsidP="007A55E3">
            <w:pPr>
              <w:pStyle w:val="BlockText"/>
              <w:spacing w:before="0" w:after="0"/>
              <w:ind w:left="342" w:hanging="288"/>
              <w:rPr>
                <w:rFonts w:ascii="Arial" w:hAnsi="Arial" w:cs="Arial"/>
                <w:sz w:val="20"/>
                <w:szCs w:val="20"/>
                <w:cs/>
              </w:rPr>
            </w:pPr>
            <w:r w:rsidRPr="007932B2">
              <w:rPr>
                <w:rFonts w:ascii="Arial" w:hAnsi="Arial" w:cs="Arial"/>
                <w:b/>
                <w:bCs/>
                <w:sz w:val="20"/>
                <w:szCs w:val="20"/>
              </w:rPr>
              <w:t xml:space="preserve">Net book value as at </w:t>
            </w:r>
            <w:r>
              <w:rPr>
                <w:rFonts w:ascii="Arial" w:hAnsi="Arial" w:cs="Arial"/>
                <w:b/>
                <w:bCs/>
                <w:sz w:val="20"/>
                <w:szCs w:val="20"/>
              </w:rPr>
              <w:t xml:space="preserve">30 September </w:t>
            </w:r>
            <w:r w:rsidRPr="007932B2">
              <w:rPr>
                <w:rFonts w:ascii="Arial" w:hAnsi="Arial" w:cs="Arial"/>
                <w:b/>
                <w:bCs/>
                <w:sz w:val="20"/>
                <w:szCs w:val="20"/>
              </w:rPr>
              <w:t>2023</w:t>
            </w:r>
          </w:p>
        </w:tc>
        <w:tc>
          <w:tcPr>
            <w:tcW w:w="2115" w:type="dxa"/>
          </w:tcPr>
          <w:p w14:paraId="18A13A50" w14:textId="0D8566FE" w:rsidR="007A55E3" w:rsidRPr="00844CD5" w:rsidRDefault="007A55E3" w:rsidP="007A55E3">
            <w:pPr>
              <w:pStyle w:val="BodyText2"/>
              <w:pBdr>
                <w:bottom w:val="double" w:sz="4" w:space="1" w:color="auto"/>
              </w:pBdr>
              <w:tabs>
                <w:tab w:val="decimal" w:pos="1605"/>
              </w:tabs>
              <w:spacing w:after="0" w:line="380" w:lineRule="exact"/>
              <w:jc w:val="thaiDistribute"/>
              <w:rPr>
                <w:rFonts w:ascii="Arial" w:hAnsi="Arial" w:cs="Arial"/>
                <w:sz w:val="20"/>
                <w:szCs w:val="20"/>
              </w:rPr>
            </w:pPr>
            <w:r w:rsidRPr="007A55E3">
              <w:rPr>
                <w:rFonts w:ascii="Arial" w:hAnsi="Arial" w:cs="Arial"/>
                <w:sz w:val="20"/>
                <w:szCs w:val="20"/>
              </w:rPr>
              <w:t>25,995</w:t>
            </w:r>
          </w:p>
        </w:tc>
        <w:tc>
          <w:tcPr>
            <w:tcW w:w="2115" w:type="dxa"/>
          </w:tcPr>
          <w:p w14:paraId="7C46C66E" w14:textId="316CAA22" w:rsidR="007A55E3" w:rsidRPr="00844CD5" w:rsidRDefault="007A55E3" w:rsidP="007A55E3">
            <w:pPr>
              <w:pStyle w:val="BodyText2"/>
              <w:pBdr>
                <w:bottom w:val="double" w:sz="4" w:space="1" w:color="auto"/>
              </w:pBdr>
              <w:tabs>
                <w:tab w:val="decimal" w:pos="1605"/>
              </w:tabs>
              <w:spacing w:after="0" w:line="380" w:lineRule="exact"/>
              <w:jc w:val="thaiDistribute"/>
              <w:rPr>
                <w:rFonts w:ascii="Arial" w:hAnsi="Arial" w:cs="Arial"/>
                <w:sz w:val="20"/>
                <w:szCs w:val="20"/>
              </w:rPr>
            </w:pPr>
            <w:r w:rsidRPr="007A55E3">
              <w:rPr>
                <w:rFonts w:ascii="Arial" w:hAnsi="Arial" w:cs="Arial"/>
                <w:sz w:val="20"/>
                <w:szCs w:val="20"/>
              </w:rPr>
              <w:t>22,463</w:t>
            </w:r>
          </w:p>
        </w:tc>
      </w:tr>
    </w:tbl>
    <w:p w14:paraId="0A7DA07C" w14:textId="232A3863" w:rsidR="002F5E91" w:rsidRPr="00380EED" w:rsidRDefault="00A34FB9" w:rsidP="00176F90">
      <w:pPr>
        <w:spacing w:before="240" w:after="120" w:line="380" w:lineRule="exact"/>
        <w:ind w:left="547"/>
        <w:jc w:val="thaiDistribute"/>
        <w:rPr>
          <w:rFonts w:ascii="Arial" w:hAnsi="Arial" w:cs="Browallia New"/>
          <w:sz w:val="22"/>
          <w:szCs w:val="28"/>
        </w:rPr>
      </w:pPr>
      <w:r>
        <w:rPr>
          <w:rFonts w:ascii="Arial" w:hAnsi="Arial" w:cs="Arial"/>
          <w:sz w:val="22"/>
          <w:szCs w:val="22"/>
        </w:rPr>
        <w:t>A</w:t>
      </w:r>
      <w:r w:rsidRPr="001D4BE1">
        <w:rPr>
          <w:rFonts w:ascii="Arial" w:hAnsi="Arial" w:cs="Arial"/>
          <w:sz w:val="22"/>
          <w:szCs w:val="22"/>
        </w:rPr>
        <w:t>s at 31 December 2022</w:t>
      </w:r>
      <w:r>
        <w:rPr>
          <w:rFonts w:ascii="Arial" w:hAnsi="Arial" w:cs="Arial"/>
          <w:sz w:val="22"/>
          <w:szCs w:val="22"/>
        </w:rPr>
        <w:t>,</w:t>
      </w:r>
      <w:r w:rsidRPr="001D4BE1">
        <w:rPr>
          <w:rFonts w:ascii="Arial" w:hAnsi="Arial" w:cs="Arial"/>
          <w:sz w:val="22"/>
          <w:szCs w:val="22"/>
        </w:rPr>
        <w:t xml:space="preserve"> </w:t>
      </w:r>
      <w:r>
        <w:rPr>
          <w:rFonts w:ascii="Arial" w:hAnsi="Arial" w:cs="Arial"/>
          <w:sz w:val="22"/>
          <w:szCs w:val="22"/>
        </w:rPr>
        <w:t>t</w:t>
      </w:r>
      <w:r w:rsidR="001D4BE1" w:rsidRPr="001D4BE1">
        <w:rPr>
          <w:rFonts w:ascii="Arial" w:hAnsi="Arial" w:cs="Arial"/>
          <w:sz w:val="22"/>
          <w:szCs w:val="22"/>
        </w:rPr>
        <w:t xml:space="preserve">he Company has pledged land and buildings in net book value approximately Baht 13.5 million, as collateral for the bail contract to suspend the execution under the judgment of the </w:t>
      </w:r>
      <w:r w:rsidR="001D4BE1" w:rsidRPr="00CB38CF">
        <w:rPr>
          <w:rFonts w:ascii="Arial" w:hAnsi="Arial" w:cs="Arial"/>
          <w:sz w:val="22"/>
          <w:szCs w:val="22"/>
        </w:rPr>
        <w:t>Appeal Court</w:t>
      </w:r>
      <w:r w:rsidR="00B651A1">
        <w:rPr>
          <w:rFonts w:ascii="Arial" w:hAnsi="Arial" w:cs="Browallia New"/>
          <w:sz w:val="22"/>
          <w:szCs w:val="28"/>
        </w:rPr>
        <w:t>.</w:t>
      </w:r>
      <w:r w:rsidR="00B651A1">
        <w:rPr>
          <w:rFonts w:ascii="Arial" w:hAnsi="Arial" w:cs="Browallia New" w:hint="cs"/>
          <w:sz w:val="22"/>
          <w:szCs w:val="28"/>
          <w:cs/>
        </w:rPr>
        <w:t xml:space="preserve"> </w:t>
      </w:r>
      <w:r w:rsidR="00165D1F">
        <w:rPr>
          <w:rFonts w:ascii="Arial" w:hAnsi="Arial" w:cs="Browallia New"/>
          <w:sz w:val="22"/>
          <w:szCs w:val="28"/>
        </w:rPr>
        <w:t>In September 2023</w:t>
      </w:r>
      <w:r w:rsidR="00B651A1" w:rsidRPr="004F3AE0">
        <w:rPr>
          <w:rFonts w:ascii="Arial" w:hAnsi="Arial" w:cs="Browallia New"/>
          <w:sz w:val="22"/>
          <w:szCs w:val="28"/>
        </w:rPr>
        <w:t>, the Company</w:t>
      </w:r>
      <w:r w:rsidR="00D07FA2" w:rsidRPr="004F3AE0">
        <w:rPr>
          <w:rFonts w:ascii="Arial" w:hAnsi="Arial" w:cs="Browallia New"/>
          <w:sz w:val="22"/>
          <w:szCs w:val="28"/>
        </w:rPr>
        <w:t xml:space="preserve"> already </w:t>
      </w:r>
      <w:r w:rsidR="00B651A1" w:rsidRPr="004F3AE0">
        <w:rPr>
          <w:rFonts w:ascii="Arial" w:hAnsi="Arial" w:cs="Browallia New"/>
          <w:sz w:val="22"/>
          <w:szCs w:val="28"/>
        </w:rPr>
        <w:t>re</w:t>
      </w:r>
      <w:r w:rsidR="000C58F7" w:rsidRPr="004F3AE0">
        <w:rPr>
          <w:rFonts w:ascii="Arial" w:hAnsi="Arial" w:cs="Browallia New"/>
          <w:sz w:val="22"/>
          <w:szCs w:val="28"/>
        </w:rPr>
        <w:t>claim</w:t>
      </w:r>
      <w:r w:rsidR="00D07FA2" w:rsidRPr="004F3AE0">
        <w:rPr>
          <w:rFonts w:ascii="Arial" w:hAnsi="Arial" w:cs="Browallia New"/>
          <w:sz w:val="22"/>
          <w:szCs w:val="28"/>
        </w:rPr>
        <w:t>ed</w:t>
      </w:r>
      <w:r w:rsidR="00B651A1" w:rsidRPr="004F3AE0">
        <w:rPr>
          <w:rFonts w:ascii="Arial" w:hAnsi="Arial" w:cs="Browallia New"/>
          <w:sz w:val="22"/>
          <w:szCs w:val="28"/>
        </w:rPr>
        <w:t xml:space="preserve"> the collateral described in Note 1</w:t>
      </w:r>
      <w:r w:rsidR="007A55E3" w:rsidRPr="004F3AE0">
        <w:rPr>
          <w:rFonts w:ascii="Arial" w:hAnsi="Arial" w:cs="Browallia New"/>
          <w:sz w:val="22"/>
          <w:szCs w:val="28"/>
        </w:rPr>
        <w:t>5</w:t>
      </w:r>
      <w:r w:rsidR="00B651A1" w:rsidRPr="004F3AE0">
        <w:rPr>
          <w:rFonts w:ascii="Arial" w:hAnsi="Arial" w:cs="Browallia New"/>
          <w:sz w:val="22"/>
          <w:szCs w:val="28"/>
        </w:rPr>
        <w:t>.2 to the financial statements.</w:t>
      </w:r>
    </w:p>
    <w:p w14:paraId="6569E1F7" w14:textId="77777777" w:rsidR="00C1537F" w:rsidRDefault="00C1537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752DA29" w14:textId="0A658621" w:rsidR="004D0911" w:rsidRDefault="00E728FC" w:rsidP="00BC63E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4D0911" w:rsidRPr="007932B2">
        <w:rPr>
          <w:rFonts w:ascii="Arial" w:hAnsi="Arial" w:cs="Arial"/>
          <w:b/>
          <w:bCs/>
          <w:sz w:val="22"/>
          <w:szCs w:val="22"/>
        </w:rPr>
        <w:t>.</w:t>
      </w:r>
      <w:r w:rsidR="004D0911" w:rsidRPr="007932B2">
        <w:rPr>
          <w:rFonts w:ascii="Arial" w:hAnsi="Arial" w:cs="Arial"/>
          <w:b/>
          <w:bCs/>
          <w:sz w:val="22"/>
          <w:szCs w:val="22"/>
        </w:rPr>
        <w:tab/>
      </w:r>
      <w:r w:rsidR="00F97832" w:rsidRPr="003B6C37">
        <w:rPr>
          <w:rFonts w:ascii="Arial" w:hAnsi="Arial" w:cs="Arial"/>
          <w:b/>
          <w:bCs/>
          <w:sz w:val="22"/>
          <w:szCs w:val="22"/>
        </w:rPr>
        <w:t>Other non-current assets</w:t>
      </w:r>
    </w:p>
    <w:tbl>
      <w:tblPr>
        <w:tblW w:w="9092" w:type="dxa"/>
        <w:tblInd w:w="450" w:type="dxa"/>
        <w:tblLayout w:type="fixed"/>
        <w:tblLook w:val="04A0" w:firstRow="1" w:lastRow="0" w:firstColumn="1" w:lastColumn="0" w:noHBand="0" w:noVBand="1"/>
      </w:tblPr>
      <w:tblGrid>
        <w:gridCol w:w="3330"/>
        <w:gridCol w:w="1440"/>
        <w:gridCol w:w="1441"/>
        <w:gridCol w:w="1440"/>
        <w:gridCol w:w="1441"/>
      </w:tblGrid>
      <w:tr w:rsidR="00612479" w:rsidRPr="00C972B2" w14:paraId="63511180" w14:textId="77777777" w:rsidTr="00DD0AE5">
        <w:trPr>
          <w:cantSplit/>
        </w:trPr>
        <w:tc>
          <w:tcPr>
            <w:tcW w:w="9092" w:type="dxa"/>
            <w:gridSpan w:val="5"/>
            <w:hideMark/>
          </w:tcPr>
          <w:p w14:paraId="387B0A90" w14:textId="77777777" w:rsidR="00612479" w:rsidRPr="00C972B2" w:rsidRDefault="00612479" w:rsidP="00BC63EC">
            <w:pPr>
              <w:spacing w:line="380" w:lineRule="exact"/>
              <w:ind w:left="-108" w:right="4"/>
              <w:jc w:val="right"/>
              <w:textAlignment w:val="auto"/>
              <w:rPr>
                <w:rFonts w:ascii="Arial" w:hAnsi="Arial" w:cs="Arial"/>
                <w:sz w:val="20"/>
                <w:szCs w:val="20"/>
                <w:lang w:val="en-GB"/>
              </w:rPr>
            </w:pPr>
            <w:r w:rsidRPr="00C972B2">
              <w:rPr>
                <w:rFonts w:ascii="Arial" w:hAnsi="Arial" w:cs="Arial"/>
                <w:sz w:val="20"/>
                <w:szCs w:val="20"/>
                <w:lang w:val="en-GB"/>
              </w:rPr>
              <w:t>(Unit: Thousand Baht)</w:t>
            </w:r>
          </w:p>
        </w:tc>
      </w:tr>
      <w:tr w:rsidR="001D4BE1" w:rsidRPr="00C972B2" w14:paraId="0AB1542F" w14:textId="77777777" w:rsidTr="00662A06">
        <w:trPr>
          <w:cantSplit/>
        </w:trPr>
        <w:tc>
          <w:tcPr>
            <w:tcW w:w="3330" w:type="dxa"/>
          </w:tcPr>
          <w:p w14:paraId="38193783" w14:textId="77777777" w:rsidR="001D4BE1" w:rsidRPr="00C972B2" w:rsidRDefault="001D4BE1" w:rsidP="00BC63EC">
            <w:pPr>
              <w:spacing w:line="380" w:lineRule="exact"/>
              <w:ind w:right="-18"/>
              <w:textAlignment w:val="auto"/>
              <w:rPr>
                <w:rFonts w:ascii="Arial" w:hAnsi="Arial" w:cs="Arial"/>
                <w:sz w:val="20"/>
                <w:szCs w:val="20"/>
                <w:u w:val="single"/>
                <w:lang w:val="en-GB"/>
              </w:rPr>
            </w:pPr>
          </w:p>
        </w:tc>
        <w:tc>
          <w:tcPr>
            <w:tcW w:w="2881" w:type="dxa"/>
            <w:gridSpan w:val="2"/>
            <w:vAlign w:val="bottom"/>
            <w:hideMark/>
          </w:tcPr>
          <w:p w14:paraId="14DD582D" w14:textId="77777777" w:rsidR="00A34FB9" w:rsidRDefault="001D4BE1" w:rsidP="00BC63EC">
            <w:pPr>
              <w:pBdr>
                <w:bottom w:val="single" w:sz="4" w:space="1" w:color="auto"/>
              </w:pBdr>
              <w:spacing w:line="380" w:lineRule="exact"/>
              <w:ind w:left="-16" w:right="-83"/>
              <w:jc w:val="center"/>
              <w:textAlignment w:val="auto"/>
              <w:rPr>
                <w:rFonts w:ascii="Arial" w:eastAsia="Angsana New" w:hAnsi="Arial" w:cs="Arial"/>
                <w:sz w:val="20"/>
                <w:szCs w:val="20"/>
                <w:lang w:val="en-GB"/>
              </w:rPr>
            </w:pPr>
            <w:r w:rsidRPr="00647849">
              <w:rPr>
                <w:rFonts w:ascii="Arial" w:eastAsia="Angsana New" w:hAnsi="Arial" w:cs="Arial"/>
                <w:sz w:val="20"/>
                <w:szCs w:val="20"/>
                <w:lang w:val="en-GB"/>
              </w:rPr>
              <w:t xml:space="preserve">Consolidated </w:t>
            </w:r>
          </w:p>
          <w:p w14:paraId="3A737887" w14:textId="55F4368B" w:rsidR="001D4BE1" w:rsidRPr="00C972B2" w:rsidRDefault="001D4BE1" w:rsidP="00BC63EC">
            <w:pPr>
              <w:pBdr>
                <w:bottom w:val="single" w:sz="4" w:space="1" w:color="auto"/>
              </w:pBdr>
              <w:spacing w:line="380" w:lineRule="exact"/>
              <w:ind w:left="-16" w:right="-83"/>
              <w:jc w:val="center"/>
              <w:textAlignment w:val="auto"/>
              <w:rPr>
                <w:rFonts w:ascii="Arial" w:eastAsia="Angsana New" w:hAnsi="Arial" w:cs="Arial"/>
                <w:sz w:val="20"/>
                <w:szCs w:val="20"/>
                <w:lang w:val="en-GB"/>
              </w:rPr>
            </w:pPr>
            <w:r w:rsidRPr="00647849">
              <w:rPr>
                <w:rFonts w:ascii="Arial" w:eastAsia="Angsana New" w:hAnsi="Arial" w:cs="Arial"/>
                <w:sz w:val="20"/>
                <w:szCs w:val="20"/>
                <w:lang w:val="en-GB"/>
              </w:rPr>
              <w:t>financial statements</w:t>
            </w:r>
          </w:p>
        </w:tc>
        <w:tc>
          <w:tcPr>
            <w:tcW w:w="2881" w:type="dxa"/>
            <w:gridSpan w:val="2"/>
            <w:vAlign w:val="bottom"/>
            <w:hideMark/>
          </w:tcPr>
          <w:p w14:paraId="6C8048F1" w14:textId="77777777" w:rsidR="008A187D" w:rsidRDefault="001D4BE1" w:rsidP="00BC63EC">
            <w:pPr>
              <w:pBdr>
                <w:bottom w:val="single" w:sz="4" w:space="1" w:color="auto"/>
              </w:pBdr>
              <w:spacing w:line="380" w:lineRule="exact"/>
              <w:ind w:left="-16" w:right="-83"/>
              <w:jc w:val="center"/>
              <w:textAlignment w:val="auto"/>
              <w:rPr>
                <w:rFonts w:ascii="Arial" w:eastAsia="Angsana New" w:hAnsi="Arial" w:cs="Arial"/>
                <w:sz w:val="20"/>
                <w:szCs w:val="20"/>
                <w:lang w:val="en-GB"/>
              </w:rPr>
            </w:pPr>
            <w:r w:rsidRPr="00647849">
              <w:rPr>
                <w:rFonts w:ascii="Arial" w:eastAsia="Angsana New" w:hAnsi="Arial" w:cs="Arial"/>
                <w:sz w:val="20"/>
                <w:szCs w:val="20"/>
                <w:lang w:val="en-GB"/>
              </w:rPr>
              <w:t xml:space="preserve">Separate </w:t>
            </w:r>
          </w:p>
          <w:p w14:paraId="7AE3A802" w14:textId="258EA5ED" w:rsidR="001D4BE1" w:rsidRPr="00C972B2" w:rsidRDefault="001D4BE1" w:rsidP="00BC63EC">
            <w:pPr>
              <w:pBdr>
                <w:bottom w:val="single" w:sz="4" w:space="1" w:color="auto"/>
              </w:pBdr>
              <w:spacing w:line="380" w:lineRule="exact"/>
              <w:ind w:left="-16" w:right="-83"/>
              <w:jc w:val="center"/>
              <w:textAlignment w:val="auto"/>
              <w:rPr>
                <w:rFonts w:ascii="Arial" w:eastAsia="Angsana New" w:hAnsi="Arial" w:cs="Arial"/>
                <w:sz w:val="20"/>
                <w:szCs w:val="20"/>
                <w:lang w:val="en-GB"/>
              </w:rPr>
            </w:pPr>
            <w:r w:rsidRPr="00647849">
              <w:rPr>
                <w:rFonts w:ascii="Arial" w:eastAsia="Angsana New" w:hAnsi="Arial" w:cs="Arial"/>
                <w:sz w:val="20"/>
                <w:szCs w:val="20"/>
                <w:lang w:val="en-GB"/>
              </w:rPr>
              <w:t>financial statements</w:t>
            </w:r>
          </w:p>
        </w:tc>
      </w:tr>
      <w:tr w:rsidR="001D4BE1" w:rsidRPr="00C972B2" w14:paraId="584C97A5" w14:textId="77777777" w:rsidTr="00662A06">
        <w:trPr>
          <w:cantSplit/>
        </w:trPr>
        <w:tc>
          <w:tcPr>
            <w:tcW w:w="3330" w:type="dxa"/>
          </w:tcPr>
          <w:p w14:paraId="4FF74180" w14:textId="77777777" w:rsidR="001D4BE1" w:rsidRPr="00C972B2" w:rsidRDefault="001D4BE1" w:rsidP="00BC63EC">
            <w:pPr>
              <w:spacing w:line="380" w:lineRule="exact"/>
              <w:ind w:right="-18"/>
              <w:jc w:val="both"/>
              <w:textAlignment w:val="auto"/>
              <w:rPr>
                <w:rFonts w:ascii="Arial" w:hAnsi="Arial" w:cs="Arial"/>
                <w:sz w:val="20"/>
                <w:szCs w:val="20"/>
                <w:lang w:val="en-GB"/>
              </w:rPr>
            </w:pPr>
          </w:p>
        </w:tc>
        <w:tc>
          <w:tcPr>
            <w:tcW w:w="1440" w:type="dxa"/>
            <w:hideMark/>
          </w:tcPr>
          <w:p w14:paraId="2613874C" w14:textId="6C04B02F" w:rsidR="001D4BE1" w:rsidRPr="003B6C37" w:rsidRDefault="00851FCF" w:rsidP="00BC63EC">
            <w:pPr>
              <w:pBdr>
                <w:bottom w:val="single" w:sz="4" w:space="1" w:color="auto"/>
              </w:pBdr>
              <w:spacing w:line="380" w:lineRule="exact"/>
              <w:ind w:left="-16" w:right="-83"/>
              <w:jc w:val="center"/>
              <w:textAlignment w:val="auto"/>
              <w:rPr>
                <w:rFonts w:ascii="Arial" w:hAnsi="Arial" w:cs="Arial"/>
                <w:sz w:val="20"/>
                <w:szCs w:val="20"/>
                <w:u w:val="single"/>
                <w:lang w:val="en-GB"/>
              </w:rPr>
            </w:pPr>
            <w:r>
              <w:rPr>
                <w:rFonts w:ascii="Arial" w:hAnsi="Arial" w:cs="Arial"/>
                <w:spacing w:val="-10"/>
                <w:sz w:val="20"/>
                <w:szCs w:val="20"/>
                <w:lang w:val="en-GB"/>
              </w:rPr>
              <w:t xml:space="preserve">30 September </w:t>
            </w:r>
            <w:r w:rsidR="001D4BE1" w:rsidRPr="00647849">
              <w:rPr>
                <w:rFonts w:ascii="Arial" w:hAnsi="Arial" w:cs="Arial"/>
                <w:spacing w:val="-10"/>
                <w:sz w:val="20"/>
                <w:szCs w:val="20"/>
                <w:lang w:val="en-GB"/>
              </w:rPr>
              <w:t xml:space="preserve">                             2023</w:t>
            </w:r>
          </w:p>
        </w:tc>
        <w:tc>
          <w:tcPr>
            <w:tcW w:w="1441" w:type="dxa"/>
          </w:tcPr>
          <w:p w14:paraId="5B98AEB4" w14:textId="24BE535B" w:rsidR="001D4BE1" w:rsidRPr="003B6C37" w:rsidRDefault="001D4BE1" w:rsidP="00BC63EC">
            <w:pPr>
              <w:pBdr>
                <w:bottom w:val="single" w:sz="4" w:space="1" w:color="auto"/>
              </w:pBdr>
              <w:spacing w:line="380" w:lineRule="exact"/>
              <w:ind w:left="-16" w:right="-83"/>
              <w:jc w:val="center"/>
              <w:textAlignment w:val="auto"/>
              <w:rPr>
                <w:rFonts w:ascii="Arial" w:hAnsi="Arial" w:cs="Arial"/>
                <w:sz w:val="20"/>
                <w:szCs w:val="20"/>
                <w:u w:val="single"/>
                <w:lang w:val="en-GB"/>
              </w:rPr>
            </w:pPr>
            <w:r w:rsidRPr="00647849">
              <w:rPr>
                <w:rFonts w:ascii="Arial" w:hAnsi="Arial" w:cs="Arial"/>
                <w:spacing w:val="-8"/>
                <w:sz w:val="20"/>
                <w:szCs w:val="20"/>
                <w:lang w:val="en-GB"/>
              </w:rPr>
              <w:t>31 December 2022</w:t>
            </w:r>
          </w:p>
        </w:tc>
        <w:tc>
          <w:tcPr>
            <w:tcW w:w="1440" w:type="dxa"/>
            <w:hideMark/>
          </w:tcPr>
          <w:p w14:paraId="0B731C1D" w14:textId="7E5AFEA9" w:rsidR="001D4BE1" w:rsidRPr="003B6C37" w:rsidRDefault="00851FCF" w:rsidP="00BC63EC">
            <w:pPr>
              <w:pBdr>
                <w:bottom w:val="single" w:sz="4" w:space="1" w:color="auto"/>
              </w:pBdr>
              <w:spacing w:line="380" w:lineRule="exact"/>
              <w:ind w:left="-16" w:right="-83"/>
              <w:jc w:val="center"/>
              <w:textAlignment w:val="auto"/>
              <w:rPr>
                <w:rFonts w:ascii="Arial" w:hAnsi="Arial" w:cs="Arial"/>
                <w:sz w:val="20"/>
                <w:szCs w:val="20"/>
                <w:u w:val="single"/>
                <w:lang w:val="en-GB"/>
              </w:rPr>
            </w:pPr>
            <w:r>
              <w:rPr>
                <w:rFonts w:ascii="Arial" w:hAnsi="Arial" w:cs="Arial"/>
                <w:spacing w:val="-10"/>
                <w:sz w:val="20"/>
                <w:szCs w:val="20"/>
                <w:lang w:val="en-GB"/>
              </w:rPr>
              <w:t xml:space="preserve">30 September </w:t>
            </w:r>
            <w:r w:rsidR="001D4BE1" w:rsidRPr="00647849">
              <w:rPr>
                <w:rFonts w:ascii="Arial" w:hAnsi="Arial" w:cs="Arial"/>
                <w:spacing w:val="-10"/>
                <w:sz w:val="20"/>
                <w:szCs w:val="20"/>
                <w:lang w:val="en-GB"/>
              </w:rPr>
              <w:t xml:space="preserve">                             2023</w:t>
            </w:r>
          </w:p>
        </w:tc>
        <w:tc>
          <w:tcPr>
            <w:tcW w:w="1441" w:type="dxa"/>
            <w:hideMark/>
          </w:tcPr>
          <w:p w14:paraId="5A0A4D84" w14:textId="525B07F3" w:rsidR="001D4BE1" w:rsidRPr="003B6C37" w:rsidRDefault="001D4BE1" w:rsidP="00BC63EC">
            <w:pPr>
              <w:pBdr>
                <w:bottom w:val="single" w:sz="4" w:space="1" w:color="auto"/>
              </w:pBdr>
              <w:spacing w:line="380" w:lineRule="exact"/>
              <w:ind w:left="-16" w:right="-83"/>
              <w:jc w:val="center"/>
              <w:textAlignment w:val="auto"/>
              <w:rPr>
                <w:rFonts w:ascii="Arial" w:hAnsi="Arial" w:cs="Arial"/>
                <w:sz w:val="20"/>
                <w:szCs w:val="20"/>
                <w:u w:val="single"/>
                <w:lang w:val="en-GB"/>
              </w:rPr>
            </w:pPr>
            <w:r w:rsidRPr="00647849">
              <w:rPr>
                <w:rFonts w:ascii="Arial" w:hAnsi="Arial" w:cs="Arial"/>
                <w:spacing w:val="-8"/>
                <w:sz w:val="20"/>
                <w:szCs w:val="20"/>
                <w:lang w:val="en-GB"/>
              </w:rPr>
              <w:t>31 December 2022</w:t>
            </w:r>
          </w:p>
        </w:tc>
      </w:tr>
      <w:tr w:rsidR="001D4BE1" w:rsidRPr="00C972B2" w14:paraId="0F013B57" w14:textId="77777777" w:rsidTr="00662A06">
        <w:trPr>
          <w:cantSplit/>
        </w:trPr>
        <w:tc>
          <w:tcPr>
            <w:tcW w:w="3330" w:type="dxa"/>
          </w:tcPr>
          <w:p w14:paraId="42456179" w14:textId="77777777" w:rsidR="001D4BE1" w:rsidRPr="00C972B2" w:rsidRDefault="001D4BE1" w:rsidP="00BC63EC">
            <w:pPr>
              <w:spacing w:line="380" w:lineRule="exact"/>
              <w:ind w:right="-18"/>
              <w:jc w:val="both"/>
              <w:textAlignment w:val="auto"/>
              <w:rPr>
                <w:rFonts w:ascii="Arial" w:hAnsi="Arial" w:cs="Arial"/>
                <w:sz w:val="20"/>
                <w:szCs w:val="20"/>
                <w:lang w:val="en-GB"/>
              </w:rPr>
            </w:pPr>
          </w:p>
        </w:tc>
        <w:tc>
          <w:tcPr>
            <w:tcW w:w="1440" w:type="dxa"/>
          </w:tcPr>
          <w:p w14:paraId="7AB937D2" w14:textId="77777777" w:rsidR="001D4BE1" w:rsidRPr="00647849" w:rsidRDefault="001D4BE1" w:rsidP="00BC63EC">
            <w:pPr>
              <w:spacing w:line="380" w:lineRule="exact"/>
              <w:ind w:left="-16" w:right="-83"/>
              <w:jc w:val="center"/>
              <w:textAlignment w:val="auto"/>
              <w:rPr>
                <w:rFonts w:ascii="Arial" w:hAnsi="Arial" w:cs="Arial"/>
                <w:spacing w:val="-10"/>
                <w:sz w:val="20"/>
                <w:szCs w:val="20"/>
                <w:lang w:val="en-GB"/>
              </w:rPr>
            </w:pPr>
          </w:p>
        </w:tc>
        <w:tc>
          <w:tcPr>
            <w:tcW w:w="1441" w:type="dxa"/>
          </w:tcPr>
          <w:p w14:paraId="2E9F5D77" w14:textId="34908FE5" w:rsidR="001D4BE1" w:rsidRPr="00647849" w:rsidRDefault="001D4BE1" w:rsidP="00BC63EC">
            <w:pPr>
              <w:spacing w:line="380" w:lineRule="exact"/>
              <w:ind w:left="-16" w:right="-83"/>
              <w:jc w:val="center"/>
              <w:textAlignment w:val="auto"/>
              <w:rPr>
                <w:rFonts w:ascii="Arial" w:hAnsi="Arial" w:cs="Arial"/>
                <w:spacing w:val="-8"/>
                <w:sz w:val="20"/>
                <w:szCs w:val="20"/>
                <w:lang w:val="en-GB"/>
              </w:rPr>
            </w:pPr>
            <w:r w:rsidRPr="00647849">
              <w:rPr>
                <w:rFonts w:ascii="Arial" w:hAnsi="Arial" w:cs="Arial"/>
                <w:sz w:val="20"/>
                <w:szCs w:val="20"/>
                <w:lang w:val="en-GB"/>
              </w:rPr>
              <w:t>(Audited)</w:t>
            </w:r>
          </w:p>
        </w:tc>
        <w:tc>
          <w:tcPr>
            <w:tcW w:w="1440" w:type="dxa"/>
          </w:tcPr>
          <w:p w14:paraId="32D1608B" w14:textId="77777777" w:rsidR="001D4BE1" w:rsidRPr="00647849" w:rsidRDefault="001D4BE1" w:rsidP="00BC63EC">
            <w:pPr>
              <w:spacing w:line="380" w:lineRule="exact"/>
              <w:ind w:left="-16" w:right="-83"/>
              <w:jc w:val="center"/>
              <w:textAlignment w:val="auto"/>
              <w:rPr>
                <w:rFonts w:ascii="Arial" w:hAnsi="Arial" w:cs="Arial"/>
                <w:spacing w:val="-10"/>
                <w:sz w:val="20"/>
                <w:szCs w:val="20"/>
                <w:lang w:val="en-GB"/>
              </w:rPr>
            </w:pPr>
          </w:p>
        </w:tc>
        <w:tc>
          <w:tcPr>
            <w:tcW w:w="1441" w:type="dxa"/>
          </w:tcPr>
          <w:p w14:paraId="257184D2" w14:textId="094CD0EB" w:rsidR="001D4BE1" w:rsidRPr="00647849" w:rsidRDefault="001D4BE1" w:rsidP="00BC63EC">
            <w:pPr>
              <w:spacing w:line="380" w:lineRule="exact"/>
              <w:ind w:left="-16" w:right="-83"/>
              <w:jc w:val="center"/>
              <w:textAlignment w:val="auto"/>
              <w:rPr>
                <w:rFonts w:ascii="Arial" w:hAnsi="Arial" w:cs="Arial"/>
                <w:spacing w:val="-8"/>
                <w:sz w:val="20"/>
                <w:szCs w:val="20"/>
                <w:lang w:val="en-GB"/>
              </w:rPr>
            </w:pPr>
            <w:r w:rsidRPr="00647849">
              <w:rPr>
                <w:rFonts w:ascii="Arial" w:hAnsi="Arial" w:cs="Arial"/>
                <w:sz w:val="20"/>
                <w:szCs w:val="20"/>
                <w:lang w:val="en-GB"/>
              </w:rPr>
              <w:t>(Audited)</w:t>
            </w:r>
          </w:p>
        </w:tc>
      </w:tr>
      <w:tr w:rsidR="001854DC" w:rsidRPr="00C972B2" w14:paraId="3E275CF1" w14:textId="77777777" w:rsidTr="00DD0AE5">
        <w:trPr>
          <w:cantSplit/>
        </w:trPr>
        <w:tc>
          <w:tcPr>
            <w:tcW w:w="3330" w:type="dxa"/>
          </w:tcPr>
          <w:p w14:paraId="0D6274DA" w14:textId="77777777" w:rsidR="001854DC" w:rsidRPr="00C972B2" w:rsidRDefault="001854DC" w:rsidP="001854DC">
            <w:pPr>
              <w:spacing w:line="380" w:lineRule="exact"/>
              <w:ind w:right="-18"/>
              <w:jc w:val="both"/>
              <w:textAlignment w:val="auto"/>
              <w:rPr>
                <w:rFonts w:ascii="Arial" w:hAnsi="Arial" w:cs="Arial"/>
                <w:sz w:val="20"/>
                <w:szCs w:val="20"/>
                <w:lang w:val="en-GB"/>
              </w:rPr>
            </w:pPr>
            <w:r>
              <w:rPr>
                <w:rFonts w:ascii="Arial" w:hAnsi="Arial" w:cs="Arial"/>
                <w:sz w:val="20"/>
                <w:szCs w:val="20"/>
                <w:lang w:val="en-GB"/>
              </w:rPr>
              <w:t>Advances for future projects</w:t>
            </w:r>
          </w:p>
        </w:tc>
        <w:tc>
          <w:tcPr>
            <w:tcW w:w="1440" w:type="dxa"/>
          </w:tcPr>
          <w:p w14:paraId="41BA34C9" w14:textId="6DC0C666" w:rsidR="001854DC" w:rsidRPr="00A757BA" w:rsidRDefault="001854DC" w:rsidP="00A757BA">
            <w:pP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51,100</w:t>
            </w:r>
          </w:p>
        </w:tc>
        <w:tc>
          <w:tcPr>
            <w:tcW w:w="1441" w:type="dxa"/>
            <w:vAlign w:val="bottom"/>
          </w:tcPr>
          <w:p w14:paraId="152995DB" w14:textId="29AC38C4" w:rsidR="001854DC" w:rsidRPr="00A757BA" w:rsidRDefault="001854DC" w:rsidP="00A757BA">
            <w:pP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25,550</w:t>
            </w:r>
          </w:p>
        </w:tc>
        <w:tc>
          <w:tcPr>
            <w:tcW w:w="1440" w:type="dxa"/>
          </w:tcPr>
          <w:p w14:paraId="7766B10C" w14:textId="13C1AC93" w:rsidR="001854DC" w:rsidRPr="00A757BA" w:rsidRDefault="001854DC" w:rsidP="00A757BA">
            <w:pP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51,100</w:t>
            </w:r>
          </w:p>
        </w:tc>
        <w:tc>
          <w:tcPr>
            <w:tcW w:w="1441" w:type="dxa"/>
            <w:vAlign w:val="bottom"/>
          </w:tcPr>
          <w:p w14:paraId="39A305EE" w14:textId="7F219399" w:rsidR="001854DC" w:rsidRPr="00A757BA" w:rsidRDefault="001854DC" w:rsidP="00A757BA">
            <w:pP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25,550</w:t>
            </w:r>
          </w:p>
        </w:tc>
      </w:tr>
      <w:tr w:rsidR="001854DC" w:rsidRPr="00C972B2" w14:paraId="2A7F21C0" w14:textId="77777777" w:rsidTr="00DD0AE5">
        <w:trPr>
          <w:cantSplit/>
        </w:trPr>
        <w:tc>
          <w:tcPr>
            <w:tcW w:w="3330" w:type="dxa"/>
          </w:tcPr>
          <w:p w14:paraId="07256F75" w14:textId="77777777" w:rsidR="001854DC" w:rsidRPr="00C972B2" w:rsidRDefault="001854DC" w:rsidP="001854DC">
            <w:pPr>
              <w:spacing w:line="380" w:lineRule="exact"/>
              <w:ind w:right="-18"/>
              <w:jc w:val="both"/>
              <w:textAlignment w:val="auto"/>
              <w:rPr>
                <w:rFonts w:ascii="Arial" w:hAnsi="Arial" w:cs="Arial"/>
                <w:sz w:val="20"/>
                <w:szCs w:val="20"/>
                <w:lang w:val="en-GB"/>
              </w:rPr>
            </w:pPr>
            <w:r>
              <w:rPr>
                <w:rFonts w:ascii="Arial" w:hAnsi="Arial" w:cs="Arial"/>
                <w:sz w:val="20"/>
                <w:szCs w:val="20"/>
              </w:rPr>
              <w:t>Guarantees and deposits</w:t>
            </w:r>
          </w:p>
        </w:tc>
        <w:tc>
          <w:tcPr>
            <w:tcW w:w="1440" w:type="dxa"/>
          </w:tcPr>
          <w:p w14:paraId="466C4F75" w14:textId="1788261A" w:rsidR="001854DC" w:rsidRPr="00A757BA" w:rsidRDefault="001854DC" w:rsidP="00A757BA">
            <w:pP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3,068</w:t>
            </w:r>
          </w:p>
        </w:tc>
        <w:tc>
          <w:tcPr>
            <w:tcW w:w="1441" w:type="dxa"/>
            <w:vAlign w:val="bottom"/>
          </w:tcPr>
          <w:p w14:paraId="4231902E" w14:textId="4F0A7791" w:rsidR="001854DC" w:rsidRPr="00A757BA" w:rsidRDefault="001854DC" w:rsidP="00A757BA">
            <w:pP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18,376</w:t>
            </w:r>
          </w:p>
        </w:tc>
        <w:tc>
          <w:tcPr>
            <w:tcW w:w="1440" w:type="dxa"/>
          </w:tcPr>
          <w:p w14:paraId="027502CA" w14:textId="080632E9" w:rsidR="001854DC" w:rsidRPr="00A757BA" w:rsidRDefault="001854DC" w:rsidP="00A757BA">
            <w:pP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3,068</w:t>
            </w:r>
          </w:p>
        </w:tc>
        <w:tc>
          <w:tcPr>
            <w:tcW w:w="1441" w:type="dxa"/>
            <w:vAlign w:val="bottom"/>
          </w:tcPr>
          <w:p w14:paraId="5DF8BD32" w14:textId="167CDB6C" w:rsidR="001854DC" w:rsidRPr="00A757BA" w:rsidRDefault="001854DC" w:rsidP="00A757BA">
            <w:pP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18,376</w:t>
            </w:r>
          </w:p>
        </w:tc>
      </w:tr>
      <w:tr w:rsidR="001854DC" w:rsidRPr="00C972B2" w14:paraId="72CD1B53" w14:textId="77777777" w:rsidTr="00DD0AE5">
        <w:trPr>
          <w:cantSplit/>
        </w:trPr>
        <w:tc>
          <w:tcPr>
            <w:tcW w:w="3330" w:type="dxa"/>
          </w:tcPr>
          <w:p w14:paraId="6A3E9385" w14:textId="77777777" w:rsidR="001854DC" w:rsidRPr="00C972B2" w:rsidRDefault="001854DC" w:rsidP="001854DC">
            <w:pPr>
              <w:spacing w:line="380" w:lineRule="exact"/>
              <w:ind w:right="-18"/>
              <w:jc w:val="both"/>
              <w:textAlignment w:val="auto"/>
              <w:rPr>
                <w:rFonts w:ascii="Arial" w:hAnsi="Arial" w:cs="Arial"/>
                <w:sz w:val="20"/>
                <w:szCs w:val="20"/>
                <w:lang w:val="en-GB"/>
              </w:rPr>
            </w:pPr>
            <w:r w:rsidRPr="001F7AD9">
              <w:rPr>
                <w:rFonts w:ascii="Arial" w:hAnsi="Arial" w:cs="Arial"/>
                <w:sz w:val="20"/>
                <w:szCs w:val="20"/>
              </w:rPr>
              <w:t>Withholding tax</w:t>
            </w:r>
          </w:p>
        </w:tc>
        <w:tc>
          <w:tcPr>
            <w:tcW w:w="1440" w:type="dxa"/>
            <w:shd w:val="clear" w:color="auto" w:fill="auto"/>
          </w:tcPr>
          <w:p w14:paraId="1B975EDB" w14:textId="5D2A6E6A" w:rsidR="001854DC" w:rsidRPr="00A757BA" w:rsidRDefault="001854DC" w:rsidP="00A757BA">
            <w:pPr>
              <w:pBdr>
                <w:bottom w:val="single" w:sz="4" w:space="1" w:color="auto"/>
              </w:pBd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96,325</w:t>
            </w:r>
          </w:p>
        </w:tc>
        <w:tc>
          <w:tcPr>
            <w:tcW w:w="1441" w:type="dxa"/>
            <w:shd w:val="clear" w:color="auto" w:fill="auto"/>
            <w:vAlign w:val="bottom"/>
          </w:tcPr>
          <w:p w14:paraId="7DAE4E2C" w14:textId="5F99D0A3" w:rsidR="001854DC" w:rsidRPr="00A757BA" w:rsidRDefault="001854DC" w:rsidP="00A757BA">
            <w:pPr>
              <w:pBdr>
                <w:bottom w:val="single" w:sz="4" w:space="1" w:color="auto"/>
              </w:pBd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52,358</w:t>
            </w:r>
          </w:p>
        </w:tc>
        <w:tc>
          <w:tcPr>
            <w:tcW w:w="1440" w:type="dxa"/>
          </w:tcPr>
          <w:p w14:paraId="22F9EDAA" w14:textId="70DBCE43" w:rsidR="001854DC" w:rsidRPr="00A757BA" w:rsidRDefault="001854DC" w:rsidP="00A757BA">
            <w:pPr>
              <w:pBdr>
                <w:bottom w:val="single" w:sz="4" w:space="1" w:color="auto"/>
              </w:pBd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96,325</w:t>
            </w:r>
          </w:p>
        </w:tc>
        <w:tc>
          <w:tcPr>
            <w:tcW w:w="1441" w:type="dxa"/>
            <w:vAlign w:val="bottom"/>
          </w:tcPr>
          <w:p w14:paraId="691F5A03" w14:textId="7992BD28" w:rsidR="001854DC" w:rsidRPr="00A757BA" w:rsidRDefault="001854DC" w:rsidP="00A757BA">
            <w:pPr>
              <w:pBdr>
                <w:bottom w:val="single" w:sz="4" w:space="1" w:color="auto"/>
              </w:pBd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52,358</w:t>
            </w:r>
          </w:p>
        </w:tc>
      </w:tr>
      <w:tr w:rsidR="001854DC" w:rsidRPr="00C972B2" w14:paraId="16D01D16" w14:textId="77777777" w:rsidTr="00DD0AE5">
        <w:trPr>
          <w:cantSplit/>
        </w:trPr>
        <w:tc>
          <w:tcPr>
            <w:tcW w:w="3330" w:type="dxa"/>
          </w:tcPr>
          <w:p w14:paraId="419E311E" w14:textId="77777777" w:rsidR="001854DC" w:rsidRPr="00C972B2" w:rsidRDefault="001854DC" w:rsidP="001854DC">
            <w:pPr>
              <w:spacing w:line="380" w:lineRule="exact"/>
              <w:ind w:right="-18"/>
              <w:jc w:val="both"/>
              <w:textAlignment w:val="auto"/>
              <w:rPr>
                <w:rFonts w:ascii="Arial" w:hAnsi="Arial" w:cs="Arial"/>
                <w:sz w:val="20"/>
                <w:szCs w:val="20"/>
                <w:lang w:val="en-GB"/>
              </w:rPr>
            </w:pPr>
            <w:r w:rsidRPr="00C972B2">
              <w:rPr>
                <w:rFonts w:ascii="Arial" w:hAnsi="Arial" w:cs="Arial"/>
                <w:sz w:val="20"/>
                <w:szCs w:val="20"/>
              </w:rPr>
              <w:t>Total</w:t>
            </w:r>
          </w:p>
        </w:tc>
        <w:tc>
          <w:tcPr>
            <w:tcW w:w="1440" w:type="dxa"/>
            <w:shd w:val="clear" w:color="auto" w:fill="auto"/>
          </w:tcPr>
          <w:p w14:paraId="193C4D6E" w14:textId="3FDAB079" w:rsidR="001854DC" w:rsidRPr="00A757BA" w:rsidRDefault="001854DC" w:rsidP="00A757BA">
            <w:pPr>
              <w:pBdr>
                <w:bottom w:val="double" w:sz="4" w:space="1" w:color="auto"/>
              </w:pBd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150,493</w:t>
            </w:r>
          </w:p>
        </w:tc>
        <w:tc>
          <w:tcPr>
            <w:tcW w:w="1441" w:type="dxa"/>
            <w:shd w:val="clear" w:color="auto" w:fill="auto"/>
            <w:vAlign w:val="bottom"/>
          </w:tcPr>
          <w:p w14:paraId="6CCF3060" w14:textId="2AE5EAB0" w:rsidR="001854DC" w:rsidRPr="00A757BA" w:rsidRDefault="001854DC" w:rsidP="00A757BA">
            <w:pPr>
              <w:pBdr>
                <w:bottom w:val="double" w:sz="4" w:space="1" w:color="auto"/>
              </w:pBd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96,284</w:t>
            </w:r>
          </w:p>
        </w:tc>
        <w:tc>
          <w:tcPr>
            <w:tcW w:w="1440" w:type="dxa"/>
          </w:tcPr>
          <w:p w14:paraId="637FC2F7" w14:textId="3B84D454" w:rsidR="001854DC" w:rsidRPr="00A757BA" w:rsidRDefault="001854DC" w:rsidP="00A757BA">
            <w:pPr>
              <w:pBdr>
                <w:bottom w:val="double" w:sz="4" w:space="1" w:color="auto"/>
              </w:pBd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150,493</w:t>
            </w:r>
          </w:p>
        </w:tc>
        <w:tc>
          <w:tcPr>
            <w:tcW w:w="1441" w:type="dxa"/>
            <w:vAlign w:val="bottom"/>
          </w:tcPr>
          <w:p w14:paraId="376773BE" w14:textId="0D80201F" w:rsidR="001854DC" w:rsidRPr="00A757BA" w:rsidRDefault="001854DC" w:rsidP="00A757BA">
            <w:pPr>
              <w:pBdr>
                <w:bottom w:val="double" w:sz="4" w:space="1" w:color="auto"/>
              </w:pBdr>
              <w:tabs>
                <w:tab w:val="decimal" w:pos="1062"/>
              </w:tabs>
              <w:spacing w:line="380" w:lineRule="exact"/>
              <w:ind w:left="-16" w:right="-83"/>
              <w:textAlignment w:val="auto"/>
              <w:rPr>
                <w:rFonts w:ascii="Arial" w:hAnsi="Arial" w:cs="Arial"/>
                <w:sz w:val="20"/>
                <w:szCs w:val="20"/>
              </w:rPr>
            </w:pPr>
            <w:r w:rsidRPr="00A757BA">
              <w:rPr>
                <w:rFonts w:ascii="Arial" w:hAnsi="Arial" w:cs="Arial"/>
                <w:sz w:val="20"/>
                <w:szCs w:val="20"/>
              </w:rPr>
              <w:t>96,284</w:t>
            </w:r>
          </w:p>
        </w:tc>
      </w:tr>
    </w:tbl>
    <w:p w14:paraId="4FD0D008" w14:textId="265671A8" w:rsidR="00185B06" w:rsidRPr="007932B2" w:rsidRDefault="006941BB" w:rsidP="00BC63E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E728FC">
        <w:rPr>
          <w:rFonts w:ascii="Arial" w:hAnsi="Arial" w:cs="Arial"/>
          <w:b/>
          <w:bCs/>
          <w:sz w:val="22"/>
          <w:szCs w:val="22"/>
        </w:rPr>
        <w:t>0</w:t>
      </w:r>
      <w:r w:rsidR="00365D0D" w:rsidRPr="007932B2">
        <w:rPr>
          <w:rFonts w:ascii="Arial" w:hAnsi="Arial" w:cs="Arial"/>
          <w:b/>
          <w:bCs/>
          <w:sz w:val="22"/>
          <w:szCs w:val="22"/>
        </w:rPr>
        <w:t>.</w:t>
      </w:r>
      <w:r w:rsidR="00365D0D" w:rsidRPr="007932B2">
        <w:rPr>
          <w:rFonts w:ascii="Arial" w:hAnsi="Arial" w:cs="Arial"/>
          <w:b/>
          <w:bCs/>
          <w:sz w:val="22"/>
          <w:szCs w:val="22"/>
        </w:rPr>
        <w:tab/>
      </w:r>
      <w:r w:rsidR="00A8576E" w:rsidRPr="007932B2">
        <w:rPr>
          <w:rFonts w:ascii="Arial" w:hAnsi="Arial" w:cs="Arial"/>
          <w:b/>
          <w:bCs/>
          <w:sz w:val="22"/>
          <w:szCs w:val="22"/>
        </w:rPr>
        <w:t>Trade and other payables</w:t>
      </w:r>
    </w:p>
    <w:tbl>
      <w:tblPr>
        <w:tblW w:w="9092" w:type="dxa"/>
        <w:tblInd w:w="450" w:type="dxa"/>
        <w:tblLayout w:type="fixed"/>
        <w:tblLook w:val="04A0" w:firstRow="1" w:lastRow="0" w:firstColumn="1" w:lastColumn="0" w:noHBand="0" w:noVBand="1"/>
      </w:tblPr>
      <w:tblGrid>
        <w:gridCol w:w="3330"/>
        <w:gridCol w:w="1440"/>
        <w:gridCol w:w="1441"/>
        <w:gridCol w:w="1440"/>
        <w:gridCol w:w="1441"/>
      </w:tblGrid>
      <w:tr w:rsidR="00185B06" w:rsidRPr="00A757BA" w14:paraId="0919425D" w14:textId="77777777" w:rsidTr="00DD0AE5">
        <w:trPr>
          <w:cantSplit/>
        </w:trPr>
        <w:tc>
          <w:tcPr>
            <w:tcW w:w="9092" w:type="dxa"/>
            <w:gridSpan w:val="5"/>
            <w:hideMark/>
          </w:tcPr>
          <w:p w14:paraId="18C999AD" w14:textId="77777777" w:rsidR="00185B06" w:rsidRPr="00A757BA" w:rsidRDefault="00185B06" w:rsidP="00BC63EC">
            <w:pPr>
              <w:spacing w:line="380" w:lineRule="exact"/>
              <w:ind w:left="-108" w:right="4"/>
              <w:jc w:val="right"/>
              <w:textAlignment w:val="auto"/>
              <w:rPr>
                <w:rFonts w:ascii="Arial" w:hAnsi="Arial" w:cs="Arial"/>
                <w:sz w:val="18"/>
                <w:szCs w:val="18"/>
                <w:lang w:val="en-GB"/>
              </w:rPr>
            </w:pPr>
            <w:r w:rsidRPr="00A757BA">
              <w:rPr>
                <w:rFonts w:ascii="Arial" w:hAnsi="Arial" w:cs="Arial"/>
                <w:sz w:val="18"/>
                <w:szCs w:val="18"/>
                <w:lang w:val="en-GB"/>
              </w:rPr>
              <w:t>(Unit: Thousand Baht)</w:t>
            </w:r>
          </w:p>
        </w:tc>
      </w:tr>
      <w:tr w:rsidR="00185B06" w:rsidRPr="00A757BA" w14:paraId="4F8F9ED0" w14:textId="77777777" w:rsidTr="008A187D">
        <w:trPr>
          <w:cantSplit/>
        </w:trPr>
        <w:tc>
          <w:tcPr>
            <w:tcW w:w="3330" w:type="dxa"/>
          </w:tcPr>
          <w:p w14:paraId="2913AC53" w14:textId="77777777" w:rsidR="00185B06" w:rsidRPr="00A757BA" w:rsidRDefault="00185B06" w:rsidP="00BC63EC">
            <w:pPr>
              <w:spacing w:line="380" w:lineRule="exact"/>
              <w:ind w:right="-18"/>
              <w:textAlignment w:val="auto"/>
              <w:rPr>
                <w:rFonts w:ascii="Arial" w:hAnsi="Arial" w:cs="Arial"/>
                <w:sz w:val="18"/>
                <w:szCs w:val="18"/>
                <w:u w:val="single"/>
                <w:lang w:val="en-GB"/>
              </w:rPr>
            </w:pPr>
          </w:p>
        </w:tc>
        <w:tc>
          <w:tcPr>
            <w:tcW w:w="2881" w:type="dxa"/>
            <w:gridSpan w:val="2"/>
            <w:vAlign w:val="bottom"/>
            <w:hideMark/>
          </w:tcPr>
          <w:p w14:paraId="31B611E3" w14:textId="77777777" w:rsidR="00BC63EC" w:rsidRPr="00A757BA" w:rsidRDefault="00AC6D73" w:rsidP="00BC63EC">
            <w:pPr>
              <w:pBdr>
                <w:bottom w:val="single" w:sz="4" w:space="1" w:color="auto"/>
              </w:pBdr>
              <w:spacing w:line="380" w:lineRule="exact"/>
              <w:ind w:left="-43" w:right="-43"/>
              <w:jc w:val="center"/>
              <w:textAlignment w:val="auto"/>
              <w:rPr>
                <w:rFonts w:ascii="Arial" w:eastAsia="Angsana New" w:hAnsi="Arial" w:cs="Arial"/>
                <w:sz w:val="18"/>
                <w:szCs w:val="18"/>
                <w:lang w:val="en-GB"/>
              </w:rPr>
            </w:pPr>
            <w:r w:rsidRPr="00A757BA">
              <w:rPr>
                <w:rFonts w:ascii="Arial" w:eastAsia="Angsana New" w:hAnsi="Arial" w:cs="Arial"/>
                <w:sz w:val="18"/>
                <w:szCs w:val="18"/>
                <w:lang w:val="en-GB"/>
              </w:rPr>
              <w:t xml:space="preserve">Consolidated </w:t>
            </w:r>
          </w:p>
          <w:p w14:paraId="72C6AB04" w14:textId="0C3D9627" w:rsidR="00185B06" w:rsidRPr="00A757BA" w:rsidRDefault="00AC6D73" w:rsidP="00BC63EC">
            <w:pPr>
              <w:pBdr>
                <w:bottom w:val="single" w:sz="4" w:space="1" w:color="auto"/>
              </w:pBdr>
              <w:spacing w:line="380" w:lineRule="exact"/>
              <w:ind w:left="-43" w:right="-43"/>
              <w:jc w:val="center"/>
              <w:textAlignment w:val="auto"/>
              <w:rPr>
                <w:rFonts w:ascii="Arial" w:eastAsia="Angsana New" w:hAnsi="Arial" w:cs="Arial"/>
                <w:sz w:val="18"/>
                <w:szCs w:val="18"/>
                <w:lang w:val="en-GB"/>
              </w:rPr>
            </w:pPr>
            <w:r w:rsidRPr="00A757BA">
              <w:rPr>
                <w:rFonts w:ascii="Arial" w:eastAsia="Angsana New" w:hAnsi="Arial" w:cs="Arial"/>
                <w:sz w:val="18"/>
                <w:szCs w:val="18"/>
                <w:lang w:val="en-GB"/>
              </w:rPr>
              <w:t>financial</w:t>
            </w:r>
            <w:r w:rsidR="00185B06" w:rsidRPr="00A757BA">
              <w:rPr>
                <w:rFonts w:ascii="Arial" w:eastAsia="Angsana New" w:hAnsi="Arial" w:cs="Arial"/>
                <w:sz w:val="18"/>
                <w:szCs w:val="18"/>
                <w:lang w:val="en-GB"/>
              </w:rPr>
              <w:t xml:space="preserve"> statements</w:t>
            </w:r>
          </w:p>
        </w:tc>
        <w:tc>
          <w:tcPr>
            <w:tcW w:w="2881" w:type="dxa"/>
            <w:gridSpan w:val="2"/>
            <w:vAlign w:val="bottom"/>
            <w:hideMark/>
          </w:tcPr>
          <w:p w14:paraId="103D7067" w14:textId="77777777" w:rsidR="00BC63EC" w:rsidRPr="00A757BA" w:rsidRDefault="00185B06" w:rsidP="00BC63EC">
            <w:pPr>
              <w:pBdr>
                <w:bottom w:val="single" w:sz="4" w:space="1" w:color="auto"/>
              </w:pBdr>
              <w:spacing w:line="380" w:lineRule="exact"/>
              <w:ind w:left="-43" w:right="-43"/>
              <w:jc w:val="center"/>
              <w:textAlignment w:val="auto"/>
              <w:rPr>
                <w:rFonts w:ascii="Arial" w:eastAsia="Angsana New" w:hAnsi="Arial" w:cs="Arial"/>
                <w:sz w:val="18"/>
                <w:szCs w:val="18"/>
                <w:lang w:val="en-GB"/>
              </w:rPr>
            </w:pPr>
            <w:r w:rsidRPr="00A757BA">
              <w:rPr>
                <w:rFonts w:ascii="Arial" w:eastAsia="Angsana New" w:hAnsi="Arial" w:cs="Arial"/>
                <w:sz w:val="18"/>
                <w:szCs w:val="18"/>
                <w:lang w:val="en-GB"/>
              </w:rPr>
              <w:t xml:space="preserve">Separate </w:t>
            </w:r>
          </w:p>
          <w:p w14:paraId="4A9BA181" w14:textId="30D90263" w:rsidR="00185B06" w:rsidRPr="00A757BA" w:rsidRDefault="00185B06" w:rsidP="00BC63EC">
            <w:pPr>
              <w:pBdr>
                <w:bottom w:val="single" w:sz="4" w:space="1" w:color="auto"/>
              </w:pBdr>
              <w:spacing w:line="380" w:lineRule="exact"/>
              <w:ind w:left="-43" w:right="-43"/>
              <w:jc w:val="center"/>
              <w:textAlignment w:val="auto"/>
              <w:rPr>
                <w:rFonts w:ascii="Arial" w:eastAsia="Angsana New" w:hAnsi="Arial" w:cs="Arial"/>
                <w:sz w:val="18"/>
                <w:szCs w:val="18"/>
                <w:lang w:val="en-GB"/>
              </w:rPr>
            </w:pPr>
            <w:r w:rsidRPr="00A757BA">
              <w:rPr>
                <w:rFonts w:ascii="Arial" w:eastAsia="Angsana New" w:hAnsi="Arial" w:cs="Arial"/>
                <w:sz w:val="18"/>
                <w:szCs w:val="18"/>
                <w:lang w:val="en-GB"/>
              </w:rPr>
              <w:t>financial statements</w:t>
            </w:r>
          </w:p>
        </w:tc>
      </w:tr>
      <w:tr w:rsidR="0078729C" w:rsidRPr="00A757BA" w14:paraId="4B1926BD" w14:textId="77777777" w:rsidTr="008A187D">
        <w:trPr>
          <w:cantSplit/>
        </w:trPr>
        <w:tc>
          <w:tcPr>
            <w:tcW w:w="3330" w:type="dxa"/>
          </w:tcPr>
          <w:p w14:paraId="53CC804E" w14:textId="77777777" w:rsidR="0078729C" w:rsidRPr="00A757BA" w:rsidRDefault="0078729C" w:rsidP="00BC63EC">
            <w:pPr>
              <w:spacing w:line="380" w:lineRule="exact"/>
              <w:ind w:right="-18"/>
              <w:jc w:val="both"/>
              <w:textAlignment w:val="auto"/>
              <w:rPr>
                <w:rFonts w:ascii="Arial" w:hAnsi="Arial" w:cs="Arial"/>
                <w:sz w:val="18"/>
                <w:szCs w:val="18"/>
                <w:lang w:val="en-GB"/>
              </w:rPr>
            </w:pPr>
          </w:p>
        </w:tc>
        <w:tc>
          <w:tcPr>
            <w:tcW w:w="1440" w:type="dxa"/>
            <w:hideMark/>
          </w:tcPr>
          <w:p w14:paraId="74723086" w14:textId="0C98BCEC" w:rsidR="0078729C" w:rsidRPr="00A757BA" w:rsidRDefault="00851FCF" w:rsidP="00BC63EC">
            <w:pPr>
              <w:pBdr>
                <w:bottom w:val="single" w:sz="4" w:space="1" w:color="auto"/>
              </w:pBdr>
              <w:spacing w:line="380" w:lineRule="exact"/>
              <w:ind w:left="-16" w:right="-83"/>
              <w:jc w:val="center"/>
              <w:textAlignment w:val="auto"/>
              <w:rPr>
                <w:rFonts w:ascii="Arial" w:hAnsi="Arial" w:cs="Arial"/>
                <w:sz w:val="18"/>
                <w:szCs w:val="18"/>
                <w:u w:val="single"/>
                <w:lang w:val="en-GB"/>
              </w:rPr>
            </w:pPr>
            <w:r w:rsidRPr="00A757BA">
              <w:rPr>
                <w:rFonts w:ascii="Arial" w:hAnsi="Arial" w:cs="Arial"/>
                <w:sz w:val="18"/>
                <w:szCs w:val="18"/>
                <w:lang w:val="en-GB"/>
              </w:rPr>
              <w:t xml:space="preserve">30 September </w:t>
            </w:r>
            <w:r w:rsidR="0078729C" w:rsidRPr="00A757BA">
              <w:rPr>
                <w:rFonts w:ascii="Arial" w:hAnsi="Arial" w:cs="Arial"/>
                <w:sz w:val="18"/>
                <w:szCs w:val="18"/>
                <w:lang w:val="en-GB"/>
              </w:rPr>
              <w:t xml:space="preserve">                             2023</w:t>
            </w:r>
          </w:p>
        </w:tc>
        <w:tc>
          <w:tcPr>
            <w:tcW w:w="1441" w:type="dxa"/>
          </w:tcPr>
          <w:p w14:paraId="67631C01" w14:textId="66DBAAF5" w:rsidR="0078729C" w:rsidRPr="00A757BA" w:rsidRDefault="0078729C" w:rsidP="00BC63EC">
            <w:pPr>
              <w:pBdr>
                <w:bottom w:val="single" w:sz="4" w:space="1" w:color="auto"/>
              </w:pBdr>
              <w:spacing w:line="380" w:lineRule="exact"/>
              <w:ind w:left="-16" w:right="-83"/>
              <w:jc w:val="center"/>
              <w:textAlignment w:val="auto"/>
              <w:rPr>
                <w:rFonts w:ascii="Arial" w:hAnsi="Arial" w:cs="Arial"/>
                <w:sz w:val="18"/>
                <w:szCs w:val="18"/>
                <w:u w:val="single"/>
                <w:lang w:val="en-GB"/>
              </w:rPr>
            </w:pPr>
            <w:r w:rsidRPr="00A757BA">
              <w:rPr>
                <w:rFonts w:ascii="Arial" w:hAnsi="Arial" w:cs="Arial"/>
                <w:sz w:val="18"/>
                <w:szCs w:val="18"/>
                <w:lang w:val="en-GB"/>
              </w:rPr>
              <w:t>31 December 2022</w:t>
            </w:r>
          </w:p>
        </w:tc>
        <w:tc>
          <w:tcPr>
            <w:tcW w:w="1440" w:type="dxa"/>
            <w:hideMark/>
          </w:tcPr>
          <w:p w14:paraId="6036533D" w14:textId="09D9C602" w:rsidR="0078729C" w:rsidRPr="00A757BA" w:rsidRDefault="00851FCF" w:rsidP="00BC63EC">
            <w:pPr>
              <w:pBdr>
                <w:bottom w:val="single" w:sz="4" w:space="1" w:color="auto"/>
              </w:pBdr>
              <w:spacing w:line="380" w:lineRule="exact"/>
              <w:ind w:left="-16" w:right="-83"/>
              <w:jc w:val="center"/>
              <w:textAlignment w:val="auto"/>
              <w:rPr>
                <w:rFonts w:ascii="Arial" w:hAnsi="Arial" w:cs="Arial"/>
                <w:sz w:val="18"/>
                <w:szCs w:val="18"/>
                <w:u w:val="single"/>
                <w:lang w:val="en-GB"/>
              </w:rPr>
            </w:pPr>
            <w:r w:rsidRPr="00A757BA">
              <w:rPr>
                <w:rFonts w:ascii="Arial" w:hAnsi="Arial" w:cs="Arial"/>
                <w:sz w:val="18"/>
                <w:szCs w:val="18"/>
                <w:lang w:val="en-GB"/>
              </w:rPr>
              <w:t xml:space="preserve">30 September </w:t>
            </w:r>
            <w:r w:rsidR="0078729C" w:rsidRPr="00A757BA">
              <w:rPr>
                <w:rFonts w:ascii="Arial" w:hAnsi="Arial" w:cs="Arial"/>
                <w:sz w:val="18"/>
                <w:szCs w:val="18"/>
                <w:lang w:val="en-GB"/>
              </w:rPr>
              <w:t xml:space="preserve">                             2023</w:t>
            </w:r>
          </w:p>
        </w:tc>
        <w:tc>
          <w:tcPr>
            <w:tcW w:w="1441" w:type="dxa"/>
            <w:hideMark/>
          </w:tcPr>
          <w:p w14:paraId="1F243530" w14:textId="744A10B3" w:rsidR="0078729C" w:rsidRPr="00A757BA" w:rsidRDefault="0078729C" w:rsidP="00BC63EC">
            <w:pPr>
              <w:pBdr>
                <w:bottom w:val="single" w:sz="4" w:space="1" w:color="auto"/>
              </w:pBdr>
              <w:spacing w:line="380" w:lineRule="exact"/>
              <w:ind w:left="-16" w:right="-83"/>
              <w:jc w:val="center"/>
              <w:textAlignment w:val="auto"/>
              <w:rPr>
                <w:rFonts w:ascii="Arial" w:hAnsi="Arial" w:cs="Arial"/>
                <w:sz w:val="18"/>
                <w:szCs w:val="18"/>
                <w:u w:val="single"/>
                <w:lang w:val="en-GB"/>
              </w:rPr>
            </w:pPr>
            <w:r w:rsidRPr="00A757BA">
              <w:rPr>
                <w:rFonts w:ascii="Arial" w:hAnsi="Arial" w:cs="Arial"/>
                <w:sz w:val="18"/>
                <w:szCs w:val="18"/>
                <w:lang w:val="en-GB"/>
              </w:rPr>
              <w:t>31 December 2022</w:t>
            </w:r>
          </w:p>
        </w:tc>
      </w:tr>
      <w:tr w:rsidR="0078729C" w:rsidRPr="00A757BA" w14:paraId="26EFA67B" w14:textId="77777777" w:rsidTr="008A187D">
        <w:trPr>
          <w:cantSplit/>
        </w:trPr>
        <w:tc>
          <w:tcPr>
            <w:tcW w:w="3330" w:type="dxa"/>
          </w:tcPr>
          <w:p w14:paraId="1EEFF242" w14:textId="77777777" w:rsidR="0078729C" w:rsidRPr="00A757BA" w:rsidRDefault="0078729C" w:rsidP="00BC63EC">
            <w:pPr>
              <w:spacing w:line="380" w:lineRule="exact"/>
              <w:ind w:right="-18"/>
              <w:jc w:val="both"/>
              <w:textAlignment w:val="auto"/>
              <w:rPr>
                <w:rFonts w:ascii="Arial" w:hAnsi="Arial" w:cs="Arial"/>
                <w:sz w:val="18"/>
                <w:szCs w:val="18"/>
                <w:lang w:val="en-GB"/>
              </w:rPr>
            </w:pPr>
          </w:p>
        </w:tc>
        <w:tc>
          <w:tcPr>
            <w:tcW w:w="1440" w:type="dxa"/>
          </w:tcPr>
          <w:p w14:paraId="674AB8BC" w14:textId="4F3509CD" w:rsidR="0078729C" w:rsidRPr="00A757BA" w:rsidRDefault="0078729C" w:rsidP="00BC63EC">
            <w:pPr>
              <w:spacing w:line="380" w:lineRule="exact"/>
              <w:ind w:left="-16" w:right="-83"/>
              <w:jc w:val="center"/>
              <w:textAlignment w:val="auto"/>
              <w:rPr>
                <w:rFonts w:ascii="Arial" w:hAnsi="Arial" w:cs="Arial"/>
                <w:sz w:val="18"/>
                <w:szCs w:val="18"/>
                <w:u w:val="single"/>
                <w:lang w:val="en-GB"/>
              </w:rPr>
            </w:pPr>
          </w:p>
        </w:tc>
        <w:tc>
          <w:tcPr>
            <w:tcW w:w="1441" w:type="dxa"/>
          </w:tcPr>
          <w:p w14:paraId="762DA065" w14:textId="40C5DD62" w:rsidR="0078729C" w:rsidRPr="00A757BA" w:rsidRDefault="0078729C" w:rsidP="00BC63EC">
            <w:pPr>
              <w:spacing w:line="380" w:lineRule="exact"/>
              <w:ind w:left="-16" w:right="-83"/>
              <w:jc w:val="center"/>
              <w:textAlignment w:val="auto"/>
              <w:rPr>
                <w:rFonts w:ascii="Arial" w:hAnsi="Arial" w:cs="Arial"/>
                <w:sz w:val="18"/>
                <w:szCs w:val="18"/>
                <w:u w:val="single"/>
                <w:lang w:val="en-GB"/>
              </w:rPr>
            </w:pPr>
            <w:r w:rsidRPr="00A757BA">
              <w:rPr>
                <w:rFonts w:ascii="Arial" w:hAnsi="Arial" w:cs="Arial"/>
                <w:sz w:val="18"/>
                <w:szCs w:val="18"/>
                <w:lang w:val="en-GB"/>
              </w:rPr>
              <w:t>(Audited)</w:t>
            </w:r>
          </w:p>
        </w:tc>
        <w:tc>
          <w:tcPr>
            <w:tcW w:w="1440" w:type="dxa"/>
            <w:vAlign w:val="bottom"/>
          </w:tcPr>
          <w:p w14:paraId="4F6F3B66" w14:textId="77777777" w:rsidR="0078729C" w:rsidRPr="00A757BA" w:rsidRDefault="0078729C" w:rsidP="00BC63EC">
            <w:pPr>
              <w:spacing w:line="380" w:lineRule="exact"/>
              <w:ind w:left="-16" w:right="-83"/>
              <w:jc w:val="center"/>
              <w:textAlignment w:val="auto"/>
              <w:rPr>
                <w:rFonts w:ascii="Arial" w:hAnsi="Arial" w:cs="Arial"/>
                <w:sz w:val="18"/>
                <w:szCs w:val="18"/>
                <w:u w:val="single"/>
                <w:lang w:val="en-GB"/>
              </w:rPr>
            </w:pPr>
          </w:p>
        </w:tc>
        <w:tc>
          <w:tcPr>
            <w:tcW w:w="1441" w:type="dxa"/>
            <w:vAlign w:val="bottom"/>
            <w:hideMark/>
          </w:tcPr>
          <w:p w14:paraId="7946A9DE" w14:textId="77777777" w:rsidR="0078729C" w:rsidRPr="00A757BA" w:rsidRDefault="0078729C" w:rsidP="00BC63EC">
            <w:pPr>
              <w:spacing w:line="380" w:lineRule="exact"/>
              <w:ind w:left="-16" w:right="-83"/>
              <w:jc w:val="center"/>
              <w:textAlignment w:val="auto"/>
              <w:rPr>
                <w:rFonts w:ascii="Arial" w:hAnsi="Arial" w:cs="Arial"/>
                <w:sz w:val="18"/>
                <w:szCs w:val="18"/>
                <w:u w:val="single"/>
                <w:lang w:val="en-GB"/>
              </w:rPr>
            </w:pPr>
            <w:r w:rsidRPr="00A757BA">
              <w:rPr>
                <w:rFonts w:ascii="Arial" w:hAnsi="Arial" w:cs="Arial"/>
                <w:sz w:val="18"/>
                <w:szCs w:val="18"/>
                <w:lang w:val="en-GB"/>
              </w:rPr>
              <w:t>(Audited)</w:t>
            </w:r>
          </w:p>
        </w:tc>
      </w:tr>
      <w:tr w:rsidR="00253953" w:rsidRPr="00A757BA" w14:paraId="096F17A6" w14:textId="77777777" w:rsidTr="008A187D">
        <w:trPr>
          <w:cantSplit/>
        </w:trPr>
        <w:tc>
          <w:tcPr>
            <w:tcW w:w="3330" w:type="dxa"/>
          </w:tcPr>
          <w:p w14:paraId="52D287D6" w14:textId="65310B00" w:rsidR="00253953" w:rsidRPr="00A757BA" w:rsidRDefault="00253953" w:rsidP="00253953">
            <w:pPr>
              <w:spacing w:line="380" w:lineRule="exact"/>
              <w:ind w:right="-18"/>
              <w:jc w:val="both"/>
              <w:textAlignment w:val="auto"/>
              <w:rPr>
                <w:rFonts w:ascii="Arial" w:hAnsi="Arial" w:cs="Arial"/>
                <w:spacing w:val="-4"/>
                <w:sz w:val="18"/>
                <w:szCs w:val="18"/>
                <w:lang w:val="en-GB"/>
              </w:rPr>
            </w:pPr>
            <w:r w:rsidRPr="00A757BA">
              <w:rPr>
                <w:rFonts w:ascii="Arial" w:hAnsi="Arial" w:cs="Arial"/>
                <w:spacing w:val="-4"/>
                <w:sz w:val="18"/>
                <w:szCs w:val="18"/>
              </w:rPr>
              <w:t>Trade payables - related party (Note 2)</w:t>
            </w:r>
          </w:p>
        </w:tc>
        <w:tc>
          <w:tcPr>
            <w:tcW w:w="1440" w:type="dxa"/>
            <w:shd w:val="clear" w:color="auto" w:fill="auto"/>
          </w:tcPr>
          <w:p w14:paraId="0AAAB7E0" w14:textId="4EC8471B" w:rsidR="00253953" w:rsidRPr="00A757BA" w:rsidRDefault="00253953" w:rsidP="00A757BA">
            <w:pPr>
              <w:tabs>
                <w:tab w:val="decimal" w:pos="1062"/>
              </w:tabs>
              <w:spacing w:line="380" w:lineRule="exact"/>
              <w:ind w:left="-16" w:right="-83"/>
              <w:textAlignment w:val="auto"/>
              <w:rPr>
                <w:rFonts w:ascii="Arial" w:hAnsi="Arial" w:cs="Arial"/>
                <w:sz w:val="18"/>
                <w:szCs w:val="18"/>
                <w:lang w:val="en-GB"/>
              </w:rPr>
            </w:pPr>
            <w:r w:rsidRPr="00A757BA">
              <w:rPr>
                <w:rFonts w:ascii="Arial" w:hAnsi="Arial" w:cs="Arial"/>
                <w:sz w:val="18"/>
                <w:szCs w:val="18"/>
              </w:rPr>
              <w:t>-</w:t>
            </w:r>
          </w:p>
        </w:tc>
        <w:tc>
          <w:tcPr>
            <w:tcW w:w="1441" w:type="dxa"/>
            <w:shd w:val="clear" w:color="auto" w:fill="auto"/>
          </w:tcPr>
          <w:p w14:paraId="71B1FDB2" w14:textId="1B7A7CE0"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w:t>
            </w:r>
          </w:p>
        </w:tc>
        <w:tc>
          <w:tcPr>
            <w:tcW w:w="1440" w:type="dxa"/>
            <w:shd w:val="clear" w:color="auto" w:fill="auto"/>
          </w:tcPr>
          <w:p w14:paraId="545E9784" w14:textId="7A85A465"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5,301</w:t>
            </w:r>
          </w:p>
        </w:tc>
        <w:tc>
          <w:tcPr>
            <w:tcW w:w="1441" w:type="dxa"/>
          </w:tcPr>
          <w:p w14:paraId="4BE7748D" w14:textId="0D65AF02"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44,088</w:t>
            </w:r>
          </w:p>
        </w:tc>
      </w:tr>
      <w:tr w:rsidR="00253953" w:rsidRPr="00A757BA" w14:paraId="615F9714" w14:textId="77777777" w:rsidTr="008A187D">
        <w:trPr>
          <w:cantSplit/>
        </w:trPr>
        <w:tc>
          <w:tcPr>
            <w:tcW w:w="3330" w:type="dxa"/>
          </w:tcPr>
          <w:p w14:paraId="05EAE74B" w14:textId="77777777" w:rsidR="00253953" w:rsidRPr="00A757BA" w:rsidRDefault="00253953" w:rsidP="00253953">
            <w:pPr>
              <w:spacing w:line="380" w:lineRule="exact"/>
              <w:ind w:right="-18"/>
              <w:jc w:val="both"/>
              <w:textAlignment w:val="auto"/>
              <w:rPr>
                <w:rFonts w:ascii="Arial" w:hAnsi="Arial" w:cs="Arial"/>
                <w:sz w:val="18"/>
                <w:szCs w:val="18"/>
              </w:rPr>
            </w:pPr>
            <w:r w:rsidRPr="00A757BA">
              <w:rPr>
                <w:rFonts w:ascii="Arial" w:hAnsi="Arial" w:cs="Arial"/>
                <w:sz w:val="18"/>
                <w:szCs w:val="18"/>
              </w:rPr>
              <w:t>Trade payables - unrelated parties</w:t>
            </w:r>
          </w:p>
        </w:tc>
        <w:tc>
          <w:tcPr>
            <w:tcW w:w="1440" w:type="dxa"/>
            <w:shd w:val="clear" w:color="auto" w:fill="auto"/>
          </w:tcPr>
          <w:p w14:paraId="1FBA8052" w14:textId="06FD3421" w:rsidR="00253953" w:rsidRPr="00A757BA" w:rsidRDefault="007A216F"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27,59</w:t>
            </w:r>
            <w:r w:rsidR="0048451D" w:rsidRPr="00A757BA">
              <w:rPr>
                <w:rFonts w:ascii="Arial" w:hAnsi="Arial" w:cs="Arial"/>
                <w:sz w:val="18"/>
                <w:szCs w:val="18"/>
              </w:rPr>
              <w:t>6</w:t>
            </w:r>
          </w:p>
        </w:tc>
        <w:tc>
          <w:tcPr>
            <w:tcW w:w="1441" w:type="dxa"/>
            <w:shd w:val="clear" w:color="auto" w:fill="auto"/>
          </w:tcPr>
          <w:p w14:paraId="1FB7CD43" w14:textId="45155725"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82,430</w:t>
            </w:r>
          </w:p>
        </w:tc>
        <w:tc>
          <w:tcPr>
            <w:tcW w:w="1440" w:type="dxa"/>
            <w:shd w:val="clear" w:color="auto" w:fill="auto"/>
          </w:tcPr>
          <w:p w14:paraId="694A52D6" w14:textId="7400BF95"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20,578</w:t>
            </w:r>
          </w:p>
        </w:tc>
        <w:tc>
          <w:tcPr>
            <w:tcW w:w="1441" w:type="dxa"/>
          </w:tcPr>
          <w:p w14:paraId="6358D13A" w14:textId="10F78605"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9,330</w:t>
            </w:r>
          </w:p>
        </w:tc>
      </w:tr>
      <w:tr w:rsidR="00253953" w:rsidRPr="00A757BA" w14:paraId="6E57CCDD" w14:textId="77777777" w:rsidTr="008A187D">
        <w:trPr>
          <w:cantSplit/>
        </w:trPr>
        <w:tc>
          <w:tcPr>
            <w:tcW w:w="3330" w:type="dxa"/>
          </w:tcPr>
          <w:p w14:paraId="2B33C185" w14:textId="00DA003C" w:rsidR="00253953" w:rsidRPr="00A757BA" w:rsidRDefault="00253953" w:rsidP="00253953">
            <w:pPr>
              <w:spacing w:line="380" w:lineRule="exact"/>
              <w:ind w:right="-18"/>
              <w:jc w:val="both"/>
              <w:textAlignment w:val="auto"/>
              <w:rPr>
                <w:rFonts w:ascii="Arial" w:hAnsi="Arial" w:cs="Arial"/>
                <w:sz w:val="18"/>
                <w:szCs w:val="18"/>
              </w:rPr>
            </w:pPr>
            <w:r w:rsidRPr="00A757BA">
              <w:rPr>
                <w:rFonts w:ascii="Arial" w:hAnsi="Arial" w:cs="Arial"/>
                <w:sz w:val="18"/>
                <w:szCs w:val="18"/>
              </w:rPr>
              <w:t xml:space="preserve">Other payables - related parties </w:t>
            </w:r>
            <w:r w:rsidRPr="00A757BA">
              <w:rPr>
                <w:rFonts w:ascii="Arial" w:hAnsi="Arial" w:cs="Arial"/>
                <w:spacing w:val="-4"/>
                <w:sz w:val="18"/>
                <w:szCs w:val="18"/>
              </w:rPr>
              <w:t>(Note 2)</w:t>
            </w:r>
          </w:p>
        </w:tc>
        <w:tc>
          <w:tcPr>
            <w:tcW w:w="1440" w:type="dxa"/>
            <w:shd w:val="clear" w:color="auto" w:fill="auto"/>
          </w:tcPr>
          <w:p w14:paraId="652AFF22" w14:textId="250B29CB"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247</w:t>
            </w:r>
          </w:p>
        </w:tc>
        <w:tc>
          <w:tcPr>
            <w:tcW w:w="1441" w:type="dxa"/>
            <w:shd w:val="clear" w:color="auto" w:fill="auto"/>
          </w:tcPr>
          <w:p w14:paraId="7B93CA54" w14:textId="5EBD0201"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179</w:t>
            </w:r>
          </w:p>
        </w:tc>
        <w:tc>
          <w:tcPr>
            <w:tcW w:w="1440" w:type="dxa"/>
            <w:shd w:val="clear" w:color="auto" w:fill="auto"/>
          </w:tcPr>
          <w:p w14:paraId="6FC5EF80" w14:textId="5BC2B1EF"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590</w:t>
            </w:r>
          </w:p>
        </w:tc>
        <w:tc>
          <w:tcPr>
            <w:tcW w:w="1441" w:type="dxa"/>
          </w:tcPr>
          <w:p w14:paraId="1781EC6D" w14:textId="02DD1A54"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274</w:t>
            </w:r>
          </w:p>
        </w:tc>
      </w:tr>
      <w:tr w:rsidR="00253953" w:rsidRPr="00A757BA" w14:paraId="2F6AEA03" w14:textId="77777777" w:rsidTr="008A187D">
        <w:trPr>
          <w:cantSplit/>
        </w:trPr>
        <w:tc>
          <w:tcPr>
            <w:tcW w:w="3330" w:type="dxa"/>
          </w:tcPr>
          <w:p w14:paraId="395B2E20" w14:textId="77777777" w:rsidR="00253953" w:rsidRPr="00A757BA" w:rsidRDefault="00253953" w:rsidP="00253953">
            <w:pPr>
              <w:spacing w:line="380" w:lineRule="exact"/>
              <w:ind w:right="-18"/>
              <w:jc w:val="both"/>
              <w:textAlignment w:val="auto"/>
              <w:rPr>
                <w:rFonts w:ascii="Arial" w:hAnsi="Arial" w:cs="Arial"/>
                <w:sz w:val="18"/>
                <w:szCs w:val="18"/>
                <w:lang w:val="en-GB"/>
              </w:rPr>
            </w:pPr>
            <w:r w:rsidRPr="00A757BA">
              <w:rPr>
                <w:rFonts w:ascii="Arial" w:hAnsi="Arial" w:cs="Arial"/>
                <w:sz w:val="18"/>
                <w:szCs w:val="18"/>
              </w:rPr>
              <w:t>Other payables - unrelated parties</w:t>
            </w:r>
          </w:p>
        </w:tc>
        <w:tc>
          <w:tcPr>
            <w:tcW w:w="1440" w:type="dxa"/>
            <w:shd w:val="clear" w:color="auto" w:fill="auto"/>
          </w:tcPr>
          <w:p w14:paraId="1C56EBA3" w14:textId="06605543" w:rsidR="00253953" w:rsidRPr="00A757BA" w:rsidRDefault="007813D2"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39,093</w:t>
            </w:r>
          </w:p>
        </w:tc>
        <w:tc>
          <w:tcPr>
            <w:tcW w:w="1441" w:type="dxa"/>
            <w:shd w:val="clear" w:color="auto" w:fill="auto"/>
          </w:tcPr>
          <w:p w14:paraId="7A055491" w14:textId="1402B8DB"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8,113</w:t>
            </w:r>
          </w:p>
        </w:tc>
        <w:tc>
          <w:tcPr>
            <w:tcW w:w="1440" w:type="dxa"/>
            <w:shd w:val="clear" w:color="auto" w:fill="auto"/>
          </w:tcPr>
          <w:p w14:paraId="398A41CD" w14:textId="573112F0"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38,975</w:t>
            </w:r>
          </w:p>
        </w:tc>
        <w:tc>
          <w:tcPr>
            <w:tcW w:w="1441" w:type="dxa"/>
          </w:tcPr>
          <w:p w14:paraId="080B2A85" w14:textId="7747B7F1" w:rsidR="00253953" w:rsidRPr="00A757BA" w:rsidRDefault="00253953" w:rsidP="00A757BA">
            <w:pP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7,640</w:t>
            </w:r>
          </w:p>
        </w:tc>
      </w:tr>
      <w:tr w:rsidR="00253953" w:rsidRPr="00A757BA" w14:paraId="1ABB9D2D" w14:textId="77777777" w:rsidTr="00C1537F">
        <w:trPr>
          <w:cantSplit/>
          <w:trHeight w:val="68"/>
        </w:trPr>
        <w:tc>
          <w:tcPr>
            <w:tcW w:w="3330" w:type="dxa"/>
          </w:tcPr>
          <w:p w14:paraId="33A049AF" w14:textId="77777777" w:rsidR="00253953" w:rsidRPr="00A757BA" w:rsidRDefault="00253953" w:rsidP="00253953">
            <w:pPr>
              <w:spacing w:line="380" w:lineRule="exact"/>
              <w:ind w:right="-18"/>
              <w:jc w:val="both"/>
              <w:textAlignment w:val="auto"/>
              <w:rPr>
                <w:rFonts w:ascii="Arial" w:hAnsi="Arial" w:cs="Arial"/>
                <w:sz w:val="18"/>
                <w:szCs w:val="18"/>
                <w:lang w:val="en-GB"/>
              </w:rPr>
            </w:pPr>
            <w:r w:rsidRPr="00A757BA">
              <w:rPr>
                <w:rFonts w:ascii="Arial" w:hAnsi="Arial" w:cs="Arial"/>
                <w:sz w:val="18"/>
                <w:szCs w:val="18"/>
              </w:rPr>
              <w:t>Accrued expenses</w:t>
            </w:r>
          </w:p>
        </w:tc>
        <w:tc>
          <w:tcPr>
            <w:tcW w:w="1440" w:type="dxa"/>
            <w:shd w:val="clear" w:color="auto" w:fill="auto"/>
          </w:tcPr>
          <w:p w14:paraId="17ADB676" w14:textId="354150A8" w:rsidR="00253953" w:rsidRPr="00A757BA" w:rsidRDefault="00EC52F4" w:rsidP="00A757BA">
            <w:pPr>
              <w:pBdr>
                <w:bottom w:val="single" w:sz="4" w:space="1" w:color="auto"/>
              </w:pBd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5</w:t>
            </w:r>
            <w:r w:rsidR="003C7E52" w:rsidRPr="00A757BA">
              <w:rPr>
                <w:rFonts w:ascii="Arial" w:hAnsi="Arial" w:cs="Arial"/>
                <w:sz w:val="18"/>
                <w:szCs w:val="18"/>
              </w:rPr>
              <w:t>2</w:t>
            </w:r>
            <w:r w:rsidRPr="00A757BA">
              <w:rPr>
                <w:rFonts w:ascii="Arial" w:hAnsi="Arial" w:cs="Arial"/>
                <w:sz w:val="18"/>
                <w:szCs w:val="18"/>
              </w:rPr>
              <w:t>,351</w:t>
            </w:r>
          </w:p>
        </w:tc>
        <w:tc>
          <w:tcPr>
            <w:tcW w:w="1441" w:type="dxa"/>
            <w:shd w:val="clear" w:color="auto" w:fill="auto"/>
          </w:tcPr>
          <w:p w14:paraId="27379B30" w14:textId="477A70E4" w:rsidR="00253953" w:rsidRPr="00A757BA" w:rsidRDefault="00253953" w:rsidP="00A757BA">
            <w:pPr>
              <w:pBdr>
                <w:bottom w:val="single" w:sz="4" w:space="1" w:color="auto"/>
              </w:pBd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5,081</w:t>
            </w:r>
          </w:p>
        </w:tc>
        <w:tc>
          <w:tcPr>
            <w:tcW w:w="1440" w:type="dxa"/>
            <w:shd w:val="clear" w:color="auto" w:fill="auto"/>
          </w:tcPr>
          <w:p w14:paraId="1B494766" w14:textId="10B0575C" w:rsidR="00253953" w:rsidRPr="00A757BA" w:rsidRDefault="00253953" w:rsidP="00A757BA">
            <w:pPr>
              <w:pBdr>
                <w:bottom w:val="single" w:sz="4" w:space="1" w:color="auto"/>
              </w:pBd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52,351</w:t>
            </w:r>
          </w:p>
        </w:tc>
        <w:tc>
          <w:tcPr>
            <w:tcW w:w="1441" w:type="dxa"/>
          </w:tcPr>
          <w:p w14:paraId="6544C80E" w14:textId="156897EF" w:rsidR="00253953" w:rsidRPr="00A757BA" w:rsidRDefault="00253953" w:rsidP="00A757BA">
            <w:pPr>
              <w:pBdr>
                <w:bottom w:val="single" w:sz="4" w:space="1" w:color="auto"/>
              </w:pBd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5,043</w:t>
            </w:r>
          </w:p>
        </w:tc>
      </w:tr>
      <w:tr w:rsidR="00253953" w:rsidRPr="00A757BA" w14:paraId="58E80559" w14:textId="77777777" w:rsidTr="008A187D">
        <w:trPr>
          <w:cantSplit/>
        </w:trPr>
        <w:tc>
          <w:tcPr>
            <w:tcW w:w="3330" w:type="dxa"/>
          </w:tcPr>
          <w:p w14:paraId="2A8983E4" w14:textId="77777777" w:rsidR="00253953" w:rsidRPr="00A757BA" w:rsidRDefault="00253953" w:rsidP="000814F9">
            <w:pPr>
              <w:spacing w:line="380" w:lineRule="exact"/>
              <w:ind w:right="-18"/>
              <w:jc w:val="both"/>
              <w:textAlignment w:val="auto"/>
              <w:rPr>
                <w:rFonts w:ascii="Arial" w:hAnsi="Arial" w:cs="Arial"/>
                <w:sz w:val="18"/>
                <w:szCs w:val="18"/>
                <w:lang w:val="en-GB"/>
              </w:rPr>
            </w:pPr>
            <w:r w:rsidRPr="00A757BA">
              <w:rPr>
                <w:rFonts w:ascii="Arial" w:hAnsi="Arial" w:cs="Arial"/>
                <w:sz w:val="18"/>
                <w:szCs w:val="18"/>
              </w:rPr>
              <w:t>Total</w:t>
            </w:r>
          </w:p>
        </w:tc>
        <w:tc>
          <w:tcPr>
            <w:tcW w:w="1440" w:type="dxa"/>
            <w:shd w:val="clear" w:color="auto" w:fill="auto"/>
          </w:tcPr>
          <w:p w14:paraId="2DF604BE" w14:textId="28970C1E" w:rsidR="00253953" w:rsidRPr="00A757BA" w:rsidRDefault="00253953" w:rsidP="00A757BA">
            <w:pPr>
              <w:pBdr>
                <w:bottom w:val="double" w:sz="4" w:space="1" w:color="auto"/>
              </w:pBd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119,287</w:t>
            </w:r>
          </w:p>
        </w:tc>
        <w:tc>
          <w:tcPr>
            <w:tcW w:w="1441" w:type="dxa"/>
            <w:shd w:val="clear" w:color="auto" w:fill="auto"/>
          </w:tcPr>
          <w:p w14:paraId="789592AC" w14:textId="3F49B1AC" w:rsidR="00253953" w:rsidRPr="00A757BA" w:rsidRDefault="00253953" w:rsidP="00A757BA">
            <w:pPr>
              <w:pBdr>
                <w:bottom w:val="double" w:sz="4" w:space="1" w:color="auto"/>
              </w:pBd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95,803</w:t>
            </w:r>
          </w:p>
        </w:tc>
        <w:tc>
          <w:tcPr>
            <w:tcW w:w="1440" w:type="dxa"/>
            <w:shd w:val="clear" w:color="auto" w:fill="auto"/>
          </w:tcPr>
          <w:p w14:paraId="1D28D051" w14:textId="5814138D" w:rsidR="00253953" w:rsidRPr="00A757BA" w:rsidRDefault="00253953" w:rsidP="00A757BA">
            <w:pPr>
              <w:pBdr>
                <w:bottom w:val="double" w:sz="4" w:space="1" w:color="auto"/>
              </w:pBd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117,795</w:t>
            </w:r>
          </w:p>
        </w:tc>
        <w:tc>
          <w:tcPr>
            <w:tcW w:w="1441" w:type="dxa"/>
          </w:tcPr>
          <w:p w14:paraId="41CC6268" w14:textId="68996E49" w:rsidR="00253953" w:rsidRPr="00A757BA" w:rsidRDefault="00253953" w:rsidP="00A757BA">
            <w:pPr>
              <w:pBdr>
                <w:bottom w:val="double" w:sz="4" w:space="1" w:color="auto"/>
              </w:pBdr>
              <w:tabs>
                <w:tab w:val="decimal" w:pos="1062"/>
              </w:tabs>
              <w:spacing w:line="380" w:lineRule="exact"/>
              <w:ind w:left="-16" w:right="-83"/>
              <w:textAlignment w:val="auto"/>
              <w:rPr>
                <w:rFonts w:ascii="Arial" w:hAnsi="Arial" w:cs="Arial"/>
                <w:sz w:val="18"/>
                <w:szCs w:val="18"/>
              </w:rPr>
            </w:pPr>
            <w:r w:rsidRPr="00A757BA">
              <w:rPr>
                <w:rFonts w:ascii="Arial" w:hAnsi="Arial" w:cs="Arial"/>
                <w:sz w:val="18"/>
                <w:szCs w:val="18"/>
              </w:rPr>
              <w:t>66,375</w:t>
            </w:r>
          </w:p>
        </w:tc>
      </w:tr>
    </w:tbl>
    <w:p w14:paraId="09007AD5" w14:textId="3485094C" w:rsidR="0061684A" w:rsidRDefault="00FA3576" w:rsidP="00BC63EC">
      <w:pPr>
        <w:spacing w:before="240" w:after="120" w:line="380" w:lineRule="exact"/>
        <w:ind w:left="547" w:hanging="547"/>
        <w:jc w:val="thaiDistribute"/>
        <w:rPr>
          <w:rFonts w:ascii="Arial" w:hAnsi="Arial" w:cs="Arial"/>
          <w:b/>
          <w:bCs/>
          <w:spacing w:val="-4"/>
          <w:sz w:val="22"/>
          <w:szCs w:val="22"/>
        </w:rPr>
      </w:pPr>
      <w:r w:rsidRPr="007932B2">
        <w:rPr>
          <w:rFonts w:ascii="Arial" w:hAnsi="Arial" w:cs="Arial"/>
          <w:b/>
          <w:bCs/>
          <w:spacing w:val="-4"/>
          <w:sz w:val="22"/>
          <w:szCs w:val="22"/>
        </w:rPr>
        <w:t>1</w:t>
      </w:r>
      <w:r w:rsidR="00165924">
        <w:rPr>
          <w:rFonts w:ascii="Arial" w:hAnsi="Arial" w:cs="Arial"/>
          <w:b/>
          <w:bCs/>
          <w:spacing w:val="-4"/>
          <w:sz w:val="22"/>
          <w:szCs w:val="22"/>
        </w:rPr>
        <w:t>1</w:t>
      </w:r>
      <w:r w:rsidRPr="007932B2">
        <w:rPr>
          <w:rFonts w:ascii="Arial" w:hAnsi="Arial" w:cs="Arial"/>
          <w:b/>
          <w:bCs/>
          <w:spacing w:val="-4"/>
          <w:sz w:val="22"/>
          <w:szCs w:val="22"/>
        </w:rPr>
        <w:t>.</w:t>
      </w:r>
      <w:r w:rsidRPr="007932B2">
        <w:rPr>
          <w:rFonts w:ascii="Arial" w:hAnsi="Arial" w:cs="Arial"/>
          <w:b/>
          <w:bCs/>
          <w:spacing w:val="-4"/>
          <w:sz w:val="22"/>
          <w:szCs w:val="22"/>
        </w:rPr>
        <w:tab/>
        <w:t>Leases</w:t>
      </w:r>
    </w:p>
    <w:p w14:paraId="16F2E3CC" w14:textId="24A865B9" w:rsidR="001D4BE1" w:rsidRPr="007932B2" w:rsidRDefault="001D4BE1" w:rsidP="00BC63EC">
      <w:pPr>
        <w:spacing w:before="120" w:after="120" w:line="380" w:lineRule="exact"/>
        <w:ind w:left="547" w:hanging="547"/>
        <w:jc w:val="thaiDistribute"/>
        <w:rPr>
          <w:rFonts w:ascii="Arial" w:hAnsi="Arial" w:cs="Arial"/>
          <w:b/>
          <w:bCs/>
          <w:spacing w:val="-4"/>
          <w:sz w:val="22"/>
          <w:szCs w:val="22"/>
        </w:rPr>
      </w:pPr>
      <w:r>
        <w:rPr>
          <w:rFonts w:ascii="Arial" w:hAnsi="Arial" w:cs="Arial"/>
          <w:b/>
          <w:bCs/>
          <w:spacing w:val="-4"/>
          <w:sz w:val="22"/>
          <w:szCs w:val="22"/>
        </w:rPr>
        <w:tab/>
      </w:r>
      <w:r w:rsidR="00015641">
        <w:rPr>
          <w:rFonts w:ascii="Arial" w:hAnsi="Arial" w:cs="Arial"/>
          <w:b/>
          <w:bCs/>
          <w:sz w:val="22"/>
          <w:szCs w:val="22"/>
        </w:rPr>
        <w:t>The Group as a lessee</w:t>
      </w:r>
    </w:p>
    <w:p w14:paraId="0AB224A6" w14:textId="214610F2" w:rsidR="0093342A" w:rsidRDefault="00633DB5" w:rsidP="00BC63EC">
      <w:pPr>
        <w:spacing w:before="120" w:after="120" w:line="380" w:lineRule="exact"/>
        <w:ind w:left="547" w:hanging="547"/>
        <w:jc w:val="thaiDistribute"/>
        <w:rPr>
          <w:rFonts w:ascii="Arial" w:hAnsi="Arial" w:cs="Arial"/>
          <w:spacing w:val="-4"/>
          <w:sz w:val="22"/>
          <w:szCs w:val="22"/>
        </w:rPr>
      </w:pPr>
      <w:r w:rsidRPr="007932B2">
        <w:rPr>
          <w:rFonts w:ascii="Arial" w:hAnsi="Arial" w:cs="Arial"/>
          <w:b/>
          <w:bCs/>
          <w:spacing w:val="-4"/>
          <w:sz w:val="22"/>
          <w:szCs w:val="22"/>
        </w:rPr>
        <w:tab/>
      </w:r>
      <w:r w:rsidRPr="007932B2">
        <w:rPr>
          <w:rFonts w:ascii="Arial" w:hAnsi="Arial" w:cs="Arial"/>
          <w:spacing w:val="-4"/>
          <w:sz w:val="22"/>
          <w:szCs w:val="22"/>
        </w:rPr>
        <w:t xml:space="preserve">The Group has lease contracts for used in its operations. Leases generally have lease terms between </w:t>
      </w:r>
      <w:r w:rsidR="00915A34">
        <w:rPr>
          <w:rFonts w:ascii="Arial" w:hAnsi="Arial" w:cs="Arial"/>
          <w:spacing w:val="-4"/>
          <w:sz w:val="22"/>
          <w:szCs w:val="22"/>
        </w:rPr>
        <w:t>3</w:t>
      </w:r>
      <w:r w:rsidRPr="007932B2">
        <w:rPr>
          <w:rFonts w:ascii="Arial" w:hAnsi="Arial" w:cs="Arial"/>
          <w:spacing w:val="-4"/>
          <w:sz w:val="22"/>
          <w:szCs w:val="22"/>
        </w:rPr>
        <w:t xml:space="preserve"> - 4 years.</w:t>
      </w:r>
    </w:p>
    <w:p w14:paraId="1804C6F1" w14:textId="77777777" w:rsidR="0093342A" w:rsidRDefault="0093342A">
      <w:pPr>
        <w:overflowPunct/>
        <w:autoSpaceDE/>
        <w:autoSpaceDN/>
        <w:adjustRightInd/>
        <w:spacing w:after="200" w:line="276" w:lineRule="auto"/>
        <w:textAlignment w:val="auto"/>
        <w:rPr>
          <w:rFonts w:ascii="Arial" w:hAnsi="Arial" w:cs="Arial"/>
          <w:spacing w:val="-4"/>
          <w:sz w:val="22"/>
          <w:szCs w:val="22"/>
        </w:rPr>
      </w:pPr>
      <w:r>
        <w:rPr>
          <w:rFonts w:ascii="Arial" w:hAnsi="Arial" w:cs="Arial"/>
          <w:spacing w:val="-4"/>
          <w:sz w:val="22"/>
          <w:szCs w:val="22"/>
        </w:rPr>
        <w:br w:type="page"/>
      </w:r>
    </w:p>
    <w:p w14:paraId="6F34B869" w14:textId="77777777" w:rsidR="00676867" w:rsidRPr="007932B2" w:rsidRDefault="00676867" w:rsidP="008A187D">
      <w:pPr>
        <w:pStyle w:val="ListParagraph"/>
        <w:numPr>
          <w:ilvl w:val="0"/>
          <w:numId w:val="11"/>
        </w:numPr>
        <w:spacing w:before="120" w:after="120" w:line="360" w:lineRule="exact"/>
        <w:ind w:left="907"/>
        <w:contextualSpacing w:val="0"/>
        <w:jc w:val="thaiDistribute"/>
        <w:rPr>
          <w:rFonts w:ascii="Arial" w:hAnsi="Arial" w:cs="Arial"/>
          <w:b/>
          <w:bCs/>
          <w:sz w:val="22"/>
          <w:szCs w:val="22"/>
        </w:rPr>
      </w:pPr>
      <w:r w:rsidRPr="007932B2">
        <w:rPr>
          <w:rFonts w:ascii="Arial" w:hAnsi="Arial" w:cs="Arial"/>
          <w:b/>
          <w:bCs/>
          <w:spacing w:val="-4"/>
          <w:sz w:val="22"/>
          <w:szCs w:val="22"/>
        </w:rPr>
        <w:lastRenderedPageBreak/>
        <w:t>Right-of-use assets</w:t>
      </w:r>
    </w:p>
    <w:p w14:paraId="3FCDEF69" w14:textId="6ACAC074" w:rsidR="00E85609" w:rsidRPr="007932B2" w:rsidRDefault="00E85609" w:rsidP="008A187D">
      <w:pPr>
        <w:pStyle w:val="ListParagraph"/>
        <w:spacing w:before="120" w:line="360" w:lineRule="exact"/>
        <w:ind w:left="907"/>
        <w:contextualSpacing w:val="0"/>
        <w:jc w:val="thaiDistribute"/>
        <w:rPr>
          <w:rFonts w:ascii="Arial" w:hAnsi="Arial" w:cs="Arial"/>
          <w:sz w:val="22"/>
          <w:szCs w:val="22"/>
        </w:rPr>
      </w:pPr>
      <w:r w:rsidRPr="007932B2">
        <w:rPr>
          <w:rFonts w:ascii="Arial" w:hAnsi="Arial" w:cs="Arial"/>
          <w:sz w:val="22"/>
          <w:szCs w:val="22"/>
        </w:rPr>
        <w:t xml:space="preserve">Movements of right-of-use assets for the </w:t>
      </w:r>
      <w:r w:rsidR="00851FCF">
        <w:rPr>
          <w:rFonts w:ascii="Arial" w:hAnsi="Arial" w:cs="Arial"/>
          <w:sz w:val="22"/>
          <w:szCs w:val="22"/>
        </w:rPr>
        <w:t>nine</w:t>
      </w:r>
      <w:r w:rsidR="00C1537F">
        <w:rPr>
          <w:rFonts w:ascii="Arial" w:hAnsi="Arial" w:cs="Arial"/>
          <w:sz w:val="22"/>
          <w:szCs w:val="22"/>
        </w:rPr>
        <w:t xml:space="preserve">-month </w:t>
      </w:r>
      <w:r w:rsidRPr="007932B2">
        <w:rPr>
          <w:rFonts w:ascii="Arial" w:hAnsi="Arial" w:cs="Arial"/>
          <w:sz w:val="22"/>
          <w:szCs w:val="22"/>
        </w:rPr>
        <w:t>period ended</w:t>
      </w:r>
      <w:r w:rsidR="00B55AEF">
        <w:rPr>
          <w:rFonts w:ascii="Arial" w:hAnsi="Arial" w:cs="Arial"/>
          <w:sz w:val="22"/>
          <w:szCs w:val="22"/>
        </w:rPr>
        <w:t xml:space="preserve"> </w:t>
      </w:r>
      <w:r w:rsidR="00851FCF">
        <w:rPr>
          <w:rFonts w:ascii="Arial" w:hAnsi="Arial" w:cs="Arial"/>
          <w:sz w:val="22"/>
          <w:szCs w:val="22"/>
        </w:rPr>
        <w:t xml:space="preserve">30 September </w:t>
      </w:r>
      <w:r w:rsidRPr="007932B2">
        <w:rPr>
          <w:rFonts w:ascii="Arial" w:hAnsi="Arial" w:cs="Arial"/>
          <w:sz w:val="22"/>
          <w:szCs w:val="22"/>
        </w:rPr>
        <w:t xml:space="preserve">2023 are </w:t>
      </w:r>
      <w:proofErr w:type="spellStart"/>
      <w:r w:rsidRPr="007932B2">
        <w:rPr>
          <w:rFonts w:ascii="Arial" w:hAnsi="Arial" w:cs="Arial"/>
          <w:sz w:val="22"/>
          <w:szCs w:val="22"/>
        </w:rPr>
        <w:t>summarised</w:t>
      </w:r>
      <w:proofErr w:type="spellEnd"/>
      <w:r w:rsidRPr="007932B2">
        <w:rPr>
          <w:rFonts w:ascii="Arial" w:hAnsi="Arial" w:cs="Arial"/>
          <w:sz w:val="22"/>
          <w:szCs w:val="22"/>
        </w:rPr>
        <w:t xml:space="preserve"> below:</w:t>
      </w:r>
    </w:p>
    <w:tbl>
      <w:tblPr>
        <w:tblW w:w="8725" w:type="dxa"/>
        <w:tblInd w:w="815" w:type="dxa"/>
        <w:tblLayout w:type="fixed"/>
        <w:tblLook w:val="04A0" w:firstRow="1" w:lastRow="0" w:firstColumn="1" w:lastColumn="0" w:noHBand="0" w:noVBand="1"/>
      </w:tblPr>
      <w:tblGrid>
        <w:gridCol w:w="4585"/>
        <w:gridCol w:w="2070"/>
        <w:gridCol w:w="2070"/>
      </w:tblGrid>
      <w:tr w:rsidR="00E85609" w:rsidRPr="007932B2" w14:paraId="22E26AB3" w14:textId="77777777" w:rsidTr="00DD0AE5">
        <w:trPr>
          <w:cantSplit/>
          <w:tblHeader/>
        </w:trPr>
        <w:tc>
          <w:tcPr>
            <w:tcW w:w="8725" w:type="dxa"/>
            <w:gridSpan w:val="3"/>
            <w:hideMark/>
          </w:tcPr>
          <w:p w14:paraId="5A665547" w14:textId="77777777" w:rsidR="00E85609" w:rsidRPr="007932B2" w:rsidRDefault="00E85609" w:rsidP="008A187D">
            <w:pPr>
              <w:spacing w:line="340" w:lineRule="exact"/>
              <w:ind w:left="-108" w:right="4"/>
              <w:jc w:val="right"/>
              <w:textAlignment w:val="auto"/>
              <w:rPr>
                <w:rFonts w:ascii="Arial" w:hAnsi="Arial" w:cs="Arial"/>
                <w:sz w:val="20"/>
                <w:szCs w:val="20"/>
                <w:lang w:val="en-GB"/>
              </w:rPr>
            </w:pPr>
            <w:r w:rsidRPr="007932B2">
              <w:rPr>
                <w:rFonts w:ascii="Arial" w:hAnsi="Arial" w:cs="Arial"/>
                <w:sz w:val="20"/>
                <w:szCs w:val="20"/>
                <w:lang w:val="en-GB"/>
              </w:rPr>
              <w:t>(Unit: Thousand Baht)</w:t>
            </w:r>
          </w:p>
        </w:tc>
      </w:tr>
      <w:tr w:rsidR="00E85609" w:rsidRPr="007932B2" w14:paraId="62DB7CC9" w14:textId="77777777" w:rsidTr="008A187D">
        <w:trPr>
          <w:cantSplit/>
          <w:trHeight w:val="74"/>
          <w:tblHeader/>
        </w:trPr>
        <w:tc>
          <w:tcPr>
            <w:tcW w:w="4585" w:type="dxa"/>
          </w:tcPr>
          <w:p w14:paraId="632409B3" w14:textId="77777777" w:rsidR="00E85609" w:rsidRPr="007932B2" w:rsidRDefault="00E85609" w:rsidP="008A187D">
            <w:pPr>
              <w:spacing w:line="340" w:lineRule="exact"/>
              <w:ind w:right="-18"/>
              <w:textAlignment w:val="auto"/>
              <w:rPr>
                <w:rFonts w:ascii="Arial" w:hAnsi="Arial" w:cs="Arial"/>
                <w:sz w:val="20"/>
                <w:szCs w:val="20"/>
                <w:u w:val="single"/>
                <w:lang w:val="en-GB"/>
              </w:rPr>
            </w:pPr>
          </w:p>
        </w:tc>
        <w:tc>
          <w:tcPr>
            <w:tcW w:w="2070" w:type="dxa"/>
            <w:vAlign w:val="bottom"/>
            <w:hideMark/>
          </w:tcPr>
          <w:p w14:paraId="78950C76" w14:textId="77777777" w:rsidR="00E85609" w:rsidRPr="007932B2" w:rsidRDefault="00E85609" w:rsidP="008A187D">
            <w:pPr>
              <w:pBdr>
                <w:bottom w:val="single" w:sz="4" w:space="1" w:color="auto"/>
              </w:pBdr>
              <w:spacing w:line="340" w:lineRule="exact"/>
              <w:ind w:left="-16" w:right="-83"/>
              <w:jc w:val="center"/>
              <w:textAlignment w:val="auto"/>
              <w:rPr>
                <w:rFonts w:ascii="Arial" w:eastAsia="Angsana New" w:hAnsi="Arial" w:cs="Arial"/>
                <w:sz w:val="20"/>
                <w:szCs w:val="20"/>
                <w:lang w:val="en-GB"/>
              </w:rPr>
            </w:pPr>
            <w:r w:rsidRPr="007932B2">
              <w:rPr>
                <w:rFonts w:ascii="Arial" w:eastAsia="Angsana New" w:hAnsi="Arial" w:cs="Arial"/>
                <w:sz w:val="20"/>
                <w:szCs w:val="20"/>
                <w:lang w:val="en-GB"/>
              </w:rPr>
              <w:t>Consolidated</w:t>
            </w:r>
          </w:p>
          <w:p w14:paraId="090C156A" w14:textId="77777777" w:rsidR="00E85609" w:rsidRPr="007932B2" w:rsidRDefault="00E85609" w:rsidP="008A187D">
            <w:pPr>
              <w:pBdr>
                <w:bottom w:val="single" w:sz="4" w:space="1" w:color="auto"/>
              </w:pBdr>
              <w:spacing w:line="340" w:lineRule="exact"/>
              <w:ind w:left="-16" w:right="-83"/>
              <w:jc w:val="center"/>
              <w:textAlignment w:val="auto"/>
              <w:rPr>
                <w:rFonts w:ascii="Arial" w:eastAsia="Angsana New" w:hAnsi="Arial" w:cs="Arial"/>
                <w:sz w:val="20"/>
                <w:szCs w:val="20"/>
                <w:lang w:val="en-GB"/>
              </w:rPr>
            </w:pPr>
            <w:r w:rsidRPr="007932B2">
              <w:rPr>
                <w:rFonts w:ascii="Arial" w:eastAsia="Angsana New" w:hAnsi="Arial" w:cs="Arial"/>
                <w:sz w:val="20"/>
                <w:szCs w:val="20"/>
                <w:lang w:val="en-GB"/>
              </w:rPr>
              <w:t>financial statements</w:t>
            </w:r>
          </w:p>
        </w:tc>
        <w:tc>
          <w:tcPr>
            <w:tcW w:w="2070" w:type="dxa"/>
            <w:vAlign w:val="bottom"/>
            <w:hideMark/>
          </w:tcPr>
          <w:p w14:paraId="2F9E3171" w14:textId="77777777" w:rsidR="00E85609" w:rsidRPr="007932B2" w:rsidRDefault="00E85609" w:rsidP="008A187D">
            <w:pPr>
              <w:pBdr>
                <w:bottom w:val="single" w:sz="4" w:space="1" w:color="auto"/>
              </w:pBdr>
              <w:spacing w:line="340" w:lineRule="exact"/>
              <w:ind w:left="-16" w:right="-83"/>
              <w:jc w:val="center"/>
              <w:textAlignment w:val="auto"/>
              <w:rPr>
                <w:rFonts w:ascii="Arial" w:eastAsia="Angsana New" w:hAnsi="Arial" w:cs="Arial"/>
                <w:sz w:val="20"/>
                <w:szCs w:val="20"/>
                <w:lang w:val="en-GB"/>
              </w:rPr>
            </w:pPr>
            <w:r w:rsidRPr="007932B2">
              <w:rPr>
                <w:rFonts w:ascii="Arial" w:eastAsia="Angsana New" w:hAnsi="Arial" w:cs="Arial"/>
                <w:sz w:val="20"/>
                <w:szCs w:val="20"/>
                <w:lang w:val="en-GB"/>
              </w:rPr>
              <w:t>Separate                  financial statements</w:t>
            </w:r>
          </w:p>
        </w:tc>
      </w:tr>
      <w:tr w:rsidR="00FC7217" w:rsidRPr="007932B2" w14:paraId="10EE953A" w14:textId="77777777" w:rsidTr="00DD0AE5">
        <w:tblPrEx>
          <w:tblLook w:val="0000" w:firstRow="0" w:lastRow="0" w:firstColumn="0" w:lastColumn="0" w:noHBand="0" w:noVBand="0"/>
        </w:tblPrEx>
        <w:trPr>
          <w:trHeight w:val="326"/>
        </w:trPr>
        <w:tc>
          <w:tcPr>
            <w:tcW w:w="4585" w:type="dxa"/>
          </w:tcPr>
          <w:p w14:paraId="194F28D4" w14:textId="77777777" w:rsidR="00FC7217" w:rsidRPr="007932B2" w:rsidRDefault="00FC7217" w:rsidP="008A187D">
            <w:pPr>
              <w:pStyle w:val="BlockText"/>
              <w:spacing w:before="0" w:after="0" w:line="340" w:lineRule="exact"/>
              <w:ind w:left="342" w:hanging="342"/>
              <w:rPr>
                <w:rFonts w:ascii="Arial" w:hAnsi="Arial" w:cs="Arial"/>
                <w:sz w:val="20"/>
                <w:szCs w:val="20"/>
                <w:cs/>
              </w:rPr>
            </w:pPr>
            <w:r w:rsidRPr="007932B2">
              <w:rPr>
                <w:rFonts w:ascii="Arial" w:hAnsi="Arial" w:cs="Arial"/>
                <w:b/>
                <w:bCs/>
                <w:sz w:val="20"/>
                <w:szCs w:val="20"/>
              </w:rPr>
              <w:t>Net book value as at 1 January 2023</w:t>
            </w:r>
          </w:p>
        </w:tc>
        <w:tc>
          <w:tcPr>
            <w:tcW w:w="2070" w:type="dxa"/>
          </w:tcPr>
          <w:p w14:paraId="0CDDFF85" w14:textId="5E6538AC" w:rsidR="00FC7217" w:rsidRPr="00FC7217" w:rsidRDefault="00FC7217" w:rsidP="008A187D">
            <w:pPr>
              <w:pStyle w:val="BodyText2"/>
              <w:tabs>
                <w:tab w:val="decimal" w:pos="1557"/>
              </w:tabs>
              <w:spacing w:after="0" w:line="340" w:lineRule="exact"/>
              <w:jc w:val="thaiDistribute"/>
              <w:rPr>
                <w:rFonts w:ascii="Arial" w:hAnsi="Arial" w:cs="Arial"/>
                <w:sz w:val="20"/>
                <w:szCs w:val="20"/>
              </w:rPr>
            </w:pPr>
            <w:r w:rsidRPr="00FC7217">
              <w:rPr>
                <w:rFonts w:ascii="Arial" w:hAnsi="Arial" w:cs="Arial"/>
                <w:sz w:val="20"/>
                <w:szCs w:val="20"/>
              </w:rPr>
              <w:t>51,473</w:t>
            </w:r>
          </w:p>
        </w:tc>
        <w:tc>
          <w:tcPr>
            <w:tcW w:w="2070" w:type="dxa"/>
          </w:tcPr>
          <w:p w14:paraId="3BA05521" w14:textId="0E5933FE" w:rsidR="00FC7217" w:rsidRPr="00FC7217" w:rsidRDefault="00FC7217" w:rsidP="008A187D">
            <w:pPr>
              <w:pStyle w:val="BodyText2"/>
              <w:tabs>
                <w:tab w:val="decimal" w:pos="1557"/>
              </w:tabs>
              <w:spacing w:after="0" w:line="340" w:lineRule="exact"/>
              <w:jc w:val="thaiDistribute"/>
              <w:rPr>
                <w:rFonts w:ascii="Arial" w:hAnsi="Arial" w:cs="Arial"/>
                <w:sz w:val="20"/>
                <w:szCs w:val="20"/>
              </w:rPr>
            </w:pPr>
            <w:r w:rsidRPr="00FC7217">
              <w:rPr>
                <w:rFonts w:ascii="Arial" w:hAnsi="Arial" w:cs="Arial"/>
                <w:sz w:val="20"/>
                <w:szCs w:val="20"/>
              </w:rPr>
              <w:t>40,63</w:t>
            </w:r>
            <w:r w:rsidR="000218E4">
              <w:rPr>
                <w:rFonts w:ascii="Arial" w:hAnsi="Arial" w:cs="Arial"/>
                <w:sz w:val="20"/>
                <w:szCs w:val="20"/>
              </w:rPr>
              <w:t>1</w:t>
            </w:r>
          </w:p>
        </w:tc>
      </w:tr>
      <w:tr w:rsidR="00BA49DB" w:rsidRPr="007932B2" w14:paraId="6BDCA539" w14:textId="77777777" w:rsidTr="00DD0AE5">
        <w:tblPrEx>
          <w:tblLook w:val="0000" w:firstRow="0" w:lastRow="0" w:firstColumn="0" w:lastColumn="0" w:noHBand="0" w:noVBand="0"/>
        </w:tblPrEx>
        <w:trPr>
          <w:trHeight w:val="326"/>
        </w:trPr>
        <w:tc>
          <w:tcPr>
            <w:tcW w:w="4585" w:type="dxa"/>
          </w:tcPr>
          <w:p w14:paraId="4D031BCD" w14:textId="7567B52E" w:rsidR="00BA49DB" w:rsidRPr="007932B2" w:rsidRDefault="00BA49DB" w:rsidP="00BA49DB">
            <w:pPr>
              <w:pStyle w:val="BlockText"/>
              <w:spacing w:before="0" w:after="0" w:line="340" w:lineRule="exact"/>
              <w:ind w:left="342" w:right="-100" w:hanging="342"/>
              <w:rPr>
                <w:rFonts w:ascii="Arial" w:hAnsi="Arial" w:cs="Arial"/>
                <w:b/>
                <w:bCs/>
                <w:sz w:val="20"/>
                <w:szCs w:val="20"/>
              </w:rPr>
            </w:pPr>
            <w:r w:rsidRPr="00B01340">
              <w:rPr>
                <w:rFonts w:ascii="Arial" w:hAnsi="Arial" w:cs="Arial"/>
                <w:sz w:val="20"/>
                <w:szCs w:val="20"/>
              </w:rPr>
              <w:t>Additions</w:t>
            </w:r>
            <w:r w:rsidR="000814F9">
              <w:rPr>
                <w:rFonts w:ascii="Arial" w:hAnsi="Arial" w:cs="Arial"/>
                <w:sz w:val="20"/>
                <w:szCs w:val="20"/>
              </w:rPr>
              <w:t xml:space="preserve"> during the period - at cost</w:t>
            </w:r>
          </w:p>
        </w:tc>
        <w:tc>
          <w:tcPr>
            <w:tcW w:w="2070" w:type="dxa"/>
          </w:tcPr>
          <w:p w14:paraId="0B4E6EA7" w14:textId="5C8ABEC3" w:rsidR="00BA49DB" w:rsidRPr="00FC7217" w:rsidRDefault="00BA49DB" w:rsidP="00BA49DB">
            <w:pPr>
              <w:pStyle w:val="BodyText2"/>
              <w:tabs>
                <w:tab w:val="decimal" w:pos="1557"/>
              </w:tabs>
              <w:spacing w:after="0" w:line="340" w:lineRule="exact"/>
              <w:jc w:val="thaiDistribute"/>
              <w:rPr>
                <w:rFonts w:ascii="Arial" w:hAnsi="Arial" w:cs="Arial"/>
                <w:sz w:val="20"/>
                <w:szCs w:val="20"/>
              </w:rPr>
            </w:pPr>
            <w:r w:rsidRPr="00BA49DB">
              <w:rPr>
                <w:rFonts w:ascii="Arial" w:hAnsi="Arial" w:cs="Arial"/>
                <w:sz w:val="20"/>
                <w:szCs w:val="20"/>
              </w:rPr>
              <w:t>6,243</w:t>
            </w:r>
          </w:p>
        </w:tc>
        <w:tc>
          <w:tcPr>
            <w:tcW w:w="2070" w:type="dxa"/>
          </w:tcPr>
          <w:p w14:paraId="5AF7B4B7" w14:textId="42FFDE9A" w:rsidR="00BA49DB" w:rsidRPr="00FC7217" w:rsidRDefault="00BA49DB" w:rsidP="00BA49DB">
            <w:pPr>
              <w:pStyle w:val="BodyText2"/>
              <w:tabs>
                <w:tab w:val="decimal" w:pos="1557"/>
              </w:tabs>
              <w:spacing w:after="0" w:line="340" w:lineRule="exact"/>
              <w:jc w:val="thaiDistribute"/>
              <w:rPr>
                <w:rFonts w:ascii="Arial" w:hAnsi="Arial" w:cs="Arial"/>
                <w:sz w:val="20"/>
                <w:szCs w:val="20"/>
              </w:rPr>
            </w:pPr>
            <w:r w:rsidRPr="00BA49DB">
              <w:rPr>
                <w:rFonts w:ascii="Arial" w:hAnsi="Arial" w:cs="Arial"/>
                <w:sz w:val="20"/>
                <w:szCs w:val="20"/>
              </w:rPr>
              <w:t>-</w:t>
            </w:r>
          </w:p>
        </w:tc>
      </w:tr>
      <w:tr w:rsidR="00BA49DB" w:rsidRPr="007932B2" w14:paraId="3D5D9370" w14:textId="77777777" w:rsidTr="00DD0AE5">
        <w:tblPrEx>
          <w:tblLook w:val="0000" w:firstRow="0" w:lastRow="0" w:firstColumn="0" w:lastColumn="0" w:noHBand="0" w:noVBand="0"/>
        </w:tblPrEx>
        <w:trPr>
          <w:trHeight w:val="350"/>
        </w:trPr>
        <w:tc>
          <w:tcPr>
            <w:tcW w:w="4585" w:type="dxa"/>
          </w:tcPr>
          <w:p w14:paraId="078151BF" w14:textId="77777777" w:rsidR="00BA49DB" w:rsidRPr="007932B2" w:rsidRDefault="00BA49DB" w:rsidP="00BA49DB">
            <w:pPr>
              <w:pStyle w:val="BlockText"/>
              <w:spacing w:before="0" w:after="0" w:line="340" w:lineRule="exact"/>
              <w:ind w:left="342" w:right="-100" w:hanging="342"/>
              <w:rPr>
                <w:rFonts w:ascii="Arial" w:hAnsi="Arial" w:cs="Arial"/>
                <w:sz w:val="20"/>
                <w:szCs w:val="20"/>
              </w:rPr>
            </w:pPr>
            <w:r w:rsidRPr="007932B2">
              <w:rPr>
                <w:rFonts w:ascii="Arial" w:hAnsi="Arial" w:cs="Arial"/>
                <w:sz w:val="20"/>
                <w:szCs w:val="20"/>
              </w:rPr>
              <w:t>Depreciation for the period</w:t>
            </w:r>
          </w:p>
        </w:tc>
        <w:tc>
          <w:tcPr>
            <w:tcW w:w="2070" w:type="dxa"/>
          </w:tcPr>
          <w:p w14:paraId="0729B84C" w14:textId="51C52770" w:rsidR="00BA49DB" w:rsidRPr="00FC7217" w:rsidRDefault="00BA49DB" w:rsidP="00BA49DB">
            <w:pPr>
              <w:pStyle w:val="BodyText2"/>
              <w:tabs>
                <w:tab w:val="decimal" w:pos="1557"/>
              </w:tabs>
              <w:spacing w:after="0" w:line="340" w:lineRule="exact"/>
              <w:jc w:val="thaiDistribute"/>
              <w:rPr>
                <w:rFonts w:ascii="Arial" w:hAnsi="Arial" w:cs="Arial"/>
                <w:sz w:val="20"/>
                <w:szCs w:val="20"/>
                <w:cs/>
              </w:rPr>
            </w:pPr>
            <w:r w:rsidRPr="00BA49DB">
              <w:rPr>
                <w:rFonts w:ascii="Arial" w:hAnsi="Arial" w:cs="Arial"/>
                <w:sz w:val="20"/>
                <w:szCs w:val="20"/>
              </w:rPr>
              <w:t>(11,223)</w:t>
            </w:r>
          </w:p>
        </w:tc>
        <w:tc>
          <w:tcPr>
            <w:tcW w:w="2070" w:type="dxa"/>
          </w:tcPr>
          <w:p w14:paraId="66900004" w14:textId="6D0B8C97" w:rsidR="00BA49DB" w:rsidRPr="00FC7217" w:rsidRDefault="00BA49DB" w:rsidP="00BA49DB">
            <w:pPr>
              <w:pStyle w:val="BodyText2"/>
              <w:tabs>
                <w:tab w:val="decimal" w:pos="1557"/>
              </w:tabs>
              <w:spacing w:after="0" w:line="340" w:lineRule="exact"/>
              <w:jc w:val="thaiDistribute"/>
              <w:rPr>
                <w:rFonts w:ascii="Arial" w:hAnsi="Arial" w:cs="Arial"/>
                <w:sz w:val="20"/>
                <w:szCs w:val="20"/>
                <w:cs/>
              </w:rPr>
            </w:pPr>
            <w:r w:rsidRPr="00BA49DB">
              <w:rPr>
                <w:rFonts w:ascii="Arial" w:hAnsi="Arial" w:cs="Arial"/>
                <w:sz w:val="20"/>
                <w:szCs w:val="20"/>
              </w:rPr>
              <w:t>(9,468)</w:t>
            </w:r>
          </w:p>
        </w:tc>
      </w:tr>
      <w:tr w:rsidR="00BA49DB" w:rsidRPr="007932B2" w14:paraId="408109F7" w14:textId="77777777" w:rsidTr="00DD0AE5">
        <w:tblPrEx>
          <w:tblLook w:val="0000" w:firstRow="0" w:lastRow="0" w:firstColumn="0" w:lastColumn="0" w:noHBand="0" w:noVBand="0"/>
        </w:tblPrEx>
        <w:trPr>
          <w:trHeight w:val="350"/>
        </w:trPr>
        <w:tc>
          <w:tcPr>
            <w:tcW w:w="4585" w:type="dxa"/>
          </w:tcPr>
          <w:p w14:paraId="5D2C6C19" w14:textId="5B2BFBB6" w:rsidR="00BA49DB" w:rsidRPr="007932B2" w:rsidRDefault="00BA49DB" w:rsidP="00BA49DB">
            <w:pPr>
              <w:pStyle w:val="BlockText"/>
              <w:spacing w:before="0" w:after="0" w:line="340" w:lineRule="exact"/>
              <w:ind w:left="342" w:right="-100" w:hanging="342"/>
              <w:rPr>
                <w:rFonts w:ascii="Arial" w:hAnsi="Arial" w:cs="Arial"/>
                <w:sz w:val="20"/>
                <w:szCs w:val="20"/>
              </w:rPr>
            </w:pPr>
            <w:r w:rsidRPr="009E6594">
              <w:rPr>
                <w:rFonts w:ascii="Arial" w:hAnsi="Arial" w:cs="Arial"/>
                <w:sz w:val="20"/>
                <w:szCs w:val="20"/>
              </w:rPr>
              <w:t>Translation adjustment</w:t>
            </w:r>
          </w:p>
        </w:tc>
        <w:tc>
          <w:tcPr>
            <w:tcW w:w="2070" w:type="dxa"/>
          </w:tcPr>
          <w:p w14:paraId="0C3BD0F4" w14:textId="1386E369" w:rsidR="00BA49DB" w:rsidRPr="00FC7217" w:rsidRDefault="00BA49DB" w:rsidP="00BA49DB">
            <w:pPr>
              <w:pStyle w:val="BodyText2"/>
              <w:pBdr>
                <w:bottom w:val="single" w:sz="4" w:space="1" w:color="auto"/>
              </w:pBdr>
              <w:tabs>
                <w:tab w:val="decimal" w:pos="1557"/>
              </w:tabs>
              <w:spacing w:after="0" w:line="340" w:lineRule="exact"/>
              <w:jc w:val="thaiDistribute"/>
              <w:rPr>
                <w:rFonts w:ascii="Arial" w:hAnsi="Arial" w:cs="Arial"/>
                <w:sz w:val="20"/>
                <w:szCs w:val="20"/>
                <w:cs/>
              </w:rPr>
            </w:pPr>
            <w:r w:rsidRPr="00BA49DB">
              <w:rPr>
                <w:rFonts w:ascii="Arial" w:hAnsi="Arial" w:cs="Arial"/>
                <w:sz w:val="20"/>
                <w:szCs w:val="20"/>
              </w:rPr>
              <w:t>765</w:t>
            </w:r>
          </w:p>
        </w:tc>
        <w:tc>
          <w:tcPr>
            <w:tcW w:w="2070" w:type="dxa"/>
          </w:tcPr>
          <w:p w14:paraId="6DCBDA42" w14:textId="6F1D641B" w:rsidR="00BA49DB" w:rsidRPr="00FC7217" w:rsidRDefault="00BA49DB" w:rsidP="00BA49DB">
            <w:pPr>
              <w:pStyle w:val="BodyText2"/>
              <w:pBdr>
                <w:bottom w:val="single" w:sz="4" w:space="1" w:color="auto"/>
              </w:pBdr>
              <w:tabs>
                <w:tab w:val="decimal" w:pos="1557"/>
              </w:tabs>
              <w:spacing w:after="0" w:line="340" w:lineRule="exact"/>
              <w:jc w:val="thaiDistribute"/>
              <w:rPr>
                <w:rFonts w:ascii="Arial" w:hAnsi="Arial" w:cs="Arial"/>
                <w:sz w:val="20"/>
                <w:szCs w:val="20"/>
                <w:cs/>
              </w:rPr>
            </w:pPr>
            <w:r w:rsidRPr="00BA49DB">
              <w:rPr>
                <w:rFonts w:ascii="Arial" w:hAnsi="Arial" w:cs="Arial"/>
                <w:sz w:val="20"/>
                <w:szCs w:val="20"/>
              </w:rPr>
              <w:t>-</w:t>
            </w:r>
          </w:p>
        </w:tc>
      </w:tr>
      <w:tr w:rsidR="00BA49DB" w:rsidRPr="007932B2" w14:paraId="056B853B" w14:textId="77777777" w:rsidTr="00DD0AE5">
        <w:tblPrEx>
          <w:tblLook w:val="0000" w:firstRow="0" w:lastRow="0" w:firstColumn="0" w:lastColumn="0" w:noHBand="0" w:noVBand="0"/>
        </w:tblPrEx>
        <w:trPr>
          <w:trHeight w:val="363"/>
        </w:trPr>
        <w:tc>
          <w:tcPr>
            <w:tcW w:w="4585" w:type="dxa"/>
          </w:tcPr>
          <w:p w14:paraId="49EDFE70" w14:textId="1BD0D31D" w:rsidR="00BA49DB" w:rsidRPr="007932B2" w:rsidRDefault="00BA49DB" w:rsidP="00BA49DB">
            <w:pPr>
              <w:pStyle w:val="BlockText"/>
              <w:spacing w:before="0" w:after="0" w:line="340" w:lineRule="exact"/>
              <w:ind w:left="342" w:hanging="342"/>
              <w:rPr>
                <w:rFonts w:ascii="Arial" w:hAnsi="Arial" w:cs="Arial"/>
                <w:sz w:val="20"/>
                <w:szCs w:val="20"/>
                <w:cs/>
              </w:rPr>
            </w:pPr>
            <w:r w:rsidRPr="007932B2">
              <w:rPr>
                <w:rFonts w:ascii="Arial" w:hAnsi="Arial" w:cs="Arial"/>
                <w:b/>
                <w:bCs/>
                <w:sz w:val="20"/>
                <w:szCs w:val="20"/>
              </w:rPr>
              <w:t xml:space="preserve">Net book value as at </w:t>
            </w:r>
            <w:r>
              <w:rPr>
                <w:rFonts w:ascii="Arial" w:hAnsi="Arial" w:cs="Arial"/>
                <w:b/>
                <w:bCs/>
                <w:sz w:val="20"/>
                <w:szCs w:val="20"/>
              </w:rPr>
              <w:t xml:space="preserve">30 September </w:t>
            </w:r>
            <w:r w:rsidRPr="007932B2">
              <w:rPr>
                <w:rFonts w:ascii="Arial" w:hAnsi="Arial" w:cs="Arial"/>
                <w:b/>
                <w:bCs/>
                <w:sz w:val="20"/>
                <w:szCs w:val="20"/>
              </w:rPr>
              <w:t>2023</w:t>
            </w:r>
          </w:p>
        </w:tc>
        <w:tc>
          <w:tcPr>
            <w:tcW w:w="2070" w:type="dxa"/>
          </w:tcPr>
          <w:p w14:paraId="4A46E4DB" w14:textId="38CEDFF4" w:rsidR="00BA49DB" w:rsidRPr="00FC7217" w:rsidRDefault="00BA49DB" w:rsidP="00BA49DB">
            <w:pPr>
              <w:pStyle w:val="BodyText2"/>
              <w:pBdr>
                <w:bottom w:val="double" w:sz="4" w:space="1" w:color="auto"/>
              </w:pBdr>
              <w:tabs>
                <w:tab w:val="decimal" w:pos="1557"/>
              </w:tabs>
              <w:spacing w:after="0" w:line="340" w:lineRule="exact"/>
              <w:jc w:val="thaiDistribute"/>
              <w:rPr>
                <w:rFonts w:ascii="Arial" w:hAnsi="Arial" w:cs="Arial"/>
                <w:sz w:val="20"/>
                <w:szCs w:val="20"/>
              </w:rPr>
            </w:pPr>
            <w:r w:rsidRPr="00BA49DB">
              <w:rPr>
                <w:rFonts w:ascii="Arial" w:hAnsi="Arial" w:cs="Arial"/>
                <w:sz w:val="20"/>
                <w:szCs w:val="20"/>
              </w:rPr>
              <w:t>47,258</w:t>
            </w:r>
          </w:p>
        </w:tc>
        <w:tc>
          <w:tcPr>
            <w:tcW w:w="2070" w:type="dxa"/>
          </w:tcPr>
          <w:p w14:paraId="1CC67B0E" w14:textId="55964556" w:rsidR="00BA49DB" w:rsidRPr="00FC7217" w:rsidRDefault="00BA49DB" w:rsidP="00BA49DB">
            <w:pPr>
              <w:pStyle w:val="BodyText2"/>
              <w:pBdr>
                <w:bottom w:val="double" w:sz="4" w:space="1" w:color="auto"/>
              </w:pBdr>
              <w:tabs>
                <w:tab w:val="decimal" w:pos="1557"/>
              </w:tabs>
              <w:spacing w:after="0" w:line="340" w:lineRule="exact"/>
              <w:jc w:val="thaiDistribute"/>
              <w:rPr>
                <w:rFonts w:ascii="Arial" w:hAnsi="Arial" w:cs="Arial"/>
                <w:sz w:val="20"/>
                <w:szCs w:val="20"/>
              </w:rPr>
            </w:pPr>
            <w:r w:rsidRPr="00BA49DB">
              <w:rPr>
                <w:rFonts w:ascii="Arial" w:hAnsi="Arial" w:cs="Arial"/>
                <w:sz w:val="20"/>
                <w:szCs w:val="20"/>
              </w:rPr>
              <w:t>31,163</w:t>
            </w:r>
          </w:p>
        </w:tc>
      </w:tr>
    </w:tbl>
    <w:p w14:paraId="07459B71" w14:textId="4F398DD9" w:rsidR="00A0123E" w:rsidRPr="007932B2" w:rsidRDefault="00E85609" w:rsidP="00BC63EC">
      <w:pPr>
        <w:pStyle w:val="ListParagraph"/>
        <w:numPr>
          <w:ilvl w:val="0"/>
          <w:numId w:val="11"/>
        </w:numPr>
        <w:spacing w:before="240" w:after="120" w:line="360" w:lineRule="exact"/>
        <w:ind w:left="907"/>
        <w:contextualSpacing w:val="0"/>
        <w:jc w:val="thaiDistribute"/>
        <w:rPr>
          <w:rFonts w:ascii="Arial" w:hAnsi="Arial" w:cs="Arial"/>
          <w:b/>
          <w:bCs/>
          <w:spacing w:val="-4"/>
          <w:sz w:val="22"/>
          <w:szCs w:val="22"/>
        </w:rPr>
      </w:pPr>
      <w:r w:rsidRPr="007932B2">
        <w:rPr>
          <w:rFonts w:ascii="Arial" w:hAnsi="Arial" w:cs="Arial"/>
          <w:b/>
          <w:bCs/>
          <w:spacing w:val="-4"/>
          <w:sz w:val="22"/>
          <w:szCs w:val="22"/>
        </w:rPr>
        <w:t>Lease liabilities</w:t>
      </w:r>
    </w:p>
    <w:tbl>
      <w:tblPr>
        <w:tblW w:w="8730" w:type="dxa"/>
        <w:tblInd w:w="810" w:type="dxa"/>
        <w:tblLayout w:type="fixed"/>
        <w:tblLook w:val="04A0" w:firstRow="1" w:lastRow="0" w:firstColumn="1" w:lastColumn="0" w:noHBand="0" w:noVBand="1"/>
      </w:tblPr>
      <w:tblGrid>
        <w:gridCol w:w="3150"/>
        <w:gridCol w:w="1395"/>
        <w:gridCol w:w="1395"/>
        <w:gridCol w:w="1395"/>
        <w:gridCol w:w="1395"/>
      </w:tblGrid>
      <w:tr w:rsidR="00610306" w:rsidRPr="008A187D" w14:paraId="1DC0A08B" w14:textId="77777777" w:rsidTr="00DD0AE5">
        <w:trPr>
          <w:cantSplit/>
        </w:trPr>
        <w:tc>
          <w:tcPr>
            <w:tcW w:w="8730" w:type="dxa"/>
            <w:gridSpan w:val="5"/>
            <w:hideMark/>
          </w:tcPr>
          <w:p w14:paraId="179DD9FE" w14:textId="77777777" w:rsidR="00610306" w:rsidRPr="008A187D" w:rsidRDefault="00610306" w:rsidP="008A187D">
            <w:pPr>
              <w:spacing w:line="340" w:lineRule="exact"/>
              <w:ind w:left="-108" w:right="4"/>
              <w:jc w:val="right"/>
              <w:textAlignment w:val="auto"/>
              <w:rPr>
                <w:rFonts w:ascii="Arial" w:hAnsi="Arial" w:cs="Arial"/>
                <w:sz w:val="18"/>
                <w:szCs w:val="18"/>
                <w:lang w:val="en-GB"/>
              </w:rPr>
            </w:pPr>
            <w:r w:rsidRPr="008A187D">
              <w:rPr>
                <w:rFonts w:ascii="Arial" w:hAnsi="Arial" w:cs="Arial"/>
                <w:sz w:val="18"/>
                <w:szCs w:val="18"/>
                <w:lang w:val="en-GB"/>
              </w:rPr>
              <w:t>(Unit: Thousand Baht)</w:t>
            </w:r>
          </w:p>
        </w:tc>
      </w:tr>
      <w:tr w:rsidR="00610306" w:rsidRPr="008A187D" w14:paraId="115DD8D4" w14:textId="77777777" w:rsidTr="008A187D">
        <w:trPr>
          <w:cantSplit/>
        </w:trPr>
        <w:tc>
          <w:tcPr>
            <w:tcW w:w="3150" w:type="dxa"/>
          </w:tcPr>
          <w:p w14:paraId="01DBC1FA" w14:textId="77777777" w:rsidR="00610306" w:rsidRPr="008A187D" w:rsidRDefault="00610306" w:rsidP="008A187D">
            <w:pPr>
              <w:spacing w:line="340" w:lineRule="exact"/>
              <w:ind w:right="-18"/>
              <w:textAlignment w:val="auto"/>
              <w:rPr>
                <w:rFonts w:ascii="Arial" w:hAnsi="Arial" w:cs="Arial"/>
                <w:sz w:val="18"/>
                <w:szCs w:val="18"/>
                <w:u w:val="single"/>
                <w:lang w:val="en-GB"/>
              </w:rPr>
            </w:pPr>
          </w:p>
        </w:tc>
        <w:tc>
          <w:tcPr>
            <w:tcW w:w="2790" w:type="dxa"/>
            <w:gridSpan w:val="2"/>
            <w:vAlign w:val="bottom"/>
            <w:hideMark/>
          </w:tcPr>
          <w:p w14:paraId="39087FE6" w14:textId="77777777" w:rsidR="00BC63EC" w:rsidRPr="00BC63EC" w:rsidRDefault="00610306" w:rsidP="008A187D">
            <w:pPr>
              <w:pBdr>
                <w:bottom w:val="single" w:sz="4" w:space="1" w:color="auto"/>
              </w:pBdr>
              <w:spacing w:line="340" w:lineRule="exact"/>
              <w:ind w:left="-16" w:right="-83"/>
              <w:jc w:val="center"/>
              <w:textAlignment w:val="auto"/>
              <w:rPr>
                <w:rFonts w:ascii="Arial" w:eastAsia="Angsana New" w:hAnsi="Arial" w:cs="Arial"/>
                <w:sz w:val="18"/>
                <w:szCs w:val="18"/>
                <w:lang w:val="en-GB"/>
              </w:rPr>
            </w:pPr>
            <w:r w:rsidRPr="00BC63EC">
              <w:rPr>
                <w:rFonts w:ascii="Arial" w:eastAsia="Angsana New" w:hAnsi="Arial" w:cs="Arial"/>
                <w:sz w:val="18"/>
                <w:szCs w:val="18"/>
                <w:lang w:val="en-GB"/>
              </w:rPr>
              <w:t xml:space="preserve">Consolidated </w:t>
            </w:r>
          </w:p>
          <w:p w14:paraId="66AD4040" w14:textId="7A3AB396" w:rsidR="00610306" w:rsidRPr="00BC63EC" w:rsidRDefault="00610306" w:rsidP="008A187D">
            <w:pPr>
              <w:pBdr>
                <w:bottom w:val="single" w:sz="4" w:space="1" w:color="auto"/>
              </w:pBdr>
              <w:spacing w:line="340" w:lineRule="exact"/>
              <w:ind w:left="-16" w:right="-83"/>
              <w:jc w:val="center"/>
              <w:textAlignment w:val="auto"/>
              <w:rPr>
                <w:rFonts w:ascii="Arial" w:eastAsia="Angsana New" w:hAnsi="Arial" w:cs="Arial"/>
                <w:sz w:val="18"/>
                <w:szCs w:val="18"/>
                <w:lang w:val="en-GB"/>
              </w:rPr>
            </w:pPr>
            <w:r w:rsidRPr="00BC63EC">
              <w:rPr>
                <w:rFonts w:ascii="Arial" w:eastAsia="Angsana New" w:hAnsi="Arial" w:cs="Arial"/>
                <w:sz w:val="18"/>
                <w:szCs w:val="18"/>
                <w:lang w:val="en-GB"/>
              </w:rPr>
              <w:t>financial statements</w:t>
            </w:r>
          </w:p>
        </w:tc>
        <w:tc>
          <w:tcPr>
            <w:tcW w:w="2790" w:type="dxa"/>
            <w:gridSpan w:val="2"/>
            <w:vAlign w:val="bottom"/>
            <w:hideMark/>
          </w:tcPr>
          <w:p w14:paraId="4C79BE20" w14:textId="77777777" w:rsidR="00BC63EC" w:rsidRPr="00BC63EC" w:rsidRDefault="00610306" w:rsidP="008A187D">
            <w:pPr>
              <w:pBdr>
                <w:bottom w:val="single" w:sz="4" w:space="1" w:color="auto"/>
              </w:pBdr>
              <w:spacing w:line="340" w:lineRule="exact"/>
              <w:ind w:left="-16" w:right="-83"/>
              <w:jc w:val="center"/>
              <w:textAlignment w:val="auto"/>
              <w:rPr>
                <w:rFonts w:ascii="Arial" w:eastAsia="Angsana New" w:hAnsi="Arial" w:cs="Arial"/>
                <w:sz w:val="18"/>
                <w:szCs w:val="18"/>
                <w:lang w:val="en-GB"/>
              </w:rPr>
            </w:pPr>
            <w:r w:rsidRPr="00BC63EC">
              <w:rPr>
                <w:rFonts w:ascii="Arial" w:eastAsia="Angsana New" w:hAnsi="Arial" w:cs="Arial"/>
                <w:sz w:val="18"/>
                <w:szCs w:val="18"/>
                <w:lang w:val="en-GB"/>
              </w:rPr>
              <w:t xml:space="preserve">Separate </w:t>
            </w:r>
          </w:p>
          <w:p w14:paraId="1F86CC71" w14:textId="161F5E84" w:rsidR="00610306" w:rsidRPr="00BC63EC" w:rsidRDefault="00610306" w:rsidP="008A187D">
            <w:pPr>
              <w:pBdr>
                <w:bottom w:val="single" w:sz="4" w:space="1" w:color="auto"/>
              </w:pBdr>
              <w:spacing w:line="340" w:lineRule="exact"/>
              <w:ind w:left="-16" w:right="-83"/>
              <w:jc w:val="center"/>
              <w:textAlignment w:val="auto"/>
              <w:rPr>
                <w:rFonts w:ascii="Arial" w:eastAsia="Angsana New" w:hAnsi="Arial" w:cs="Arial"/>
                <w:sz w:val="18"/>
                <w:szCs w:val="18"/>
                <w:lang w:val="en-GB"/>
              </w:rPr>
            </w:pPr>
            <w:r w:rsidRPr="00BC63EC">
              <w:rPr>
                <w:rFonts w:ascii="Arial" w:eastAsia="Angsana New" w:hAnsi="Arial" w:cs="Arial"/>
                <w:sz w:val="18"/>
                <w:szCs w:val="18"/>
                <w:lang w:val="en-GB"/>
              </w:rPr>
              <w:t>financial statements</w:t>
            </w:r>
          </w:p>
        </w:tc>
      </w:tr>
      <w:tr w:rsidR="0078729C" w:rsidRPr="008A187D" w14:paraId="54083825" w14:textId="77777777" w:rsidTr="008A187D">
        <w:trPr>
          <w:cantSplit/>
        </w:trPr>
        <w:tc>
          <w:tcPr>
            <w:tcW w:w="3150" w:type="dxa"/>
          </w:tcPr>
          <w:p w14:paraId="58540552" w14:textId="77777777" w:rsidR="0078729C" w:rsidRPr="008A187D" w:rsidRDefault="0078729C" w:rsidP="008A187D">
            <w:pPr>
              <w:spacing w:line="340" w:lineRule="exact"/>
              <w:ind w:right="-18"/>
              <w:jc w:val="both"/>
              <w:textAlignment w:val="auto"/>
              <w:rPr>
                <w:rFonts w:ascii="Arial" w:hAnsi="Arial" w:cs="Arial"/>
                <w:sz w:val="18"/>
                <w:szCs w:val="18"/>
                <w:lang w:val="en-GB"/>
              </w:rPr>
            </w:pPr>
          </w:p>
        </w:tc>
        <w:tc>
          <w:tcPr>
            <w:tcW w:w="1395" w:type="dxa"/>
            <w:hideMark/>
          </w:tcPr>
          <w:p w14:paraId="48132EDD" w14:textId="6B21A4F6" w:rsidR="0078729C" w:rsidRPr="00BC63EC" w:rsidRDefault="00851FCF" w:rsidP="008A187D">
            <w:pPr>
              <w:pBdr>
                <w:bottom w:val="single" w:sz="4" w:space="1" w:color="auto"/>
              </w:pBdr>
              <w:spacing w:line="340" w:lineRule="exact"/>
              <w:ind w:left="-16" w:right="-83"/>
              <w:jc w:val="center"/>
              <w:textAlignment w:val="auto"/>
              <w:rPr>
                <w:rFonts w:ascii="Arial" w:hAnsi="Arial" w:cs="Arial"/>
                <w:sz w:val="18"/>
                <w:szCs w:val="18"/>
                <w:u w:val="single"/>
                <w:lang w:val="en-GB"/>
              </w:rPr>
            </w:pPr>
            <w:r>
              <w:rPr>
                <w:rFonts w:ascii="Arial" w:hAnsi="Arial" w:cs="Arial"/>
                <w:sz w:val="18"/>
                <w:szCs w:val="18"/>
                <w:lang w:val="en-GB"/>
              </w:rPr>
              <w:t xml:space="preserve">30 September </w:t>
            </w:r>
            <w:r w:rsidR="0078729C" w:rsidRPr="00BC63EC">
              <w:rPr>
                <w:rFonts w:ascii="Arial" w:hAnsi="Arial" w:cs="Arial"/>
                <w:sz w:val="18"/>
                <w:szCs w:val="18"/>
                <w:lang w:val="en-GB"/>
              </w:rPr>
              <w:t xml:space="preserve">          2023</w:t>
            </w:r>
          </w:p>
        </w:tc>
        <w:tc>
          <w:tcPr>
            <w:tcW w:w="1395" w:type="dxa"/>
          </w:tcPr>
          <w:p w14:paraId="2A5CFF7F" w14:textId="239136A3" w:rsidR="0078729C" w:rsidRPr="00BC63EC" w:rsidRDefault="0078729C" w:rsidP="008A187D">
            <w:pPr>
              <w:pBdr>
                <w:bottom w:val="single" w:sz="4" w:space="1" w:color="auto"/>
              </w:pBdr>
              <w:spacing w:line="340" w:lineRule="exact"/>
              <w:ind w:left="-16" w:right="-83"/>
              <w:jc w:val="center"/>
              <w:textAlignment w:val="auto"/>
              <w:rPr>
                <w:rFonts w:ascii="Arial" w:hAnsi="Arial" w:cs="Arial"/>
                <w:sz w:val="18"/>
                <w:szCs w:val="18"/>
                <w:u w:val="single"/>
                <w:lang w:val="en-GB"/>
              </w:rPr>
            </w:pPr>
            <w:r w:rsidRPr="00BC63EC">
              <w:rPr>
                <w:rFonts w:ascii="Arial" w:hAnsi="Arial" w:cs="Arial"/>
                <w:sz w:val="18"/>
                <w:szCs w:val="18"/>
                <w:lang w:val="en-GB"/>
              </w:rPr>
              <w:t>31 December 2022</w:t>
            </w:r>
          </w:p>
        </w:tc>
        <w:tc>
          <w:tcPr>
            <w:tcW w:w="1395" w:type="dxa"/>
            <w:hideMark/>
          </w:tcPr>
          <w:p w14:paraId="4CC26368" w14:textId="312D0F91" w:rsidR="0078729C" w:rsidRPr="00BC63EC" w:rsidRDefault="00851FCF" w:rsidP="008A187D">
            <w:pPr>
              <w:pBdr>
                <w:bottom w:val="single" w:sz="4" w:space="1" w:color="auto"/>
              </w:pBdr>
              <w:spacing w:line="340" w:lineRule="exact"/>
              <w:ind w:left="-16" w:right="-83"/>
              <w:jc w:val="center"/>
              <w:textAlignment w:val="auto"/>
              <w:rPr>
                <w:rFonts w:ascii="Arial" w:hAnsi="Arial" w:cs="Arial"/>
                <w:sz w:val="18"/>
                <w:szCs w:val="18"/>
                <w:u w:val="single"/>
                <w:lang w:val="en-GB"/>
              </w:rPr>
            </w:pPr>
            <w:r>
              <w:rPr>
                <w:rFonts w:ascii="Arial" w:hAnsi="Arial" w:cs="Arial"/>
                <w:sz w:val="18"/>
                <w:szCs w:val="18"/>
                <w:lang w:val="en-GB"/>
              </w:rPr>
              <w:t xml:space="preserve">30 September </w:t>
            </w:r>
            <w:r w:rsidR="0078729C" w:rsidRPr="00BC63EC">
              <w:rPr>
                <w:rFonts w:ascii="Arial" w:hAnsi="Arial" w:cs="Arial"/>
                <w:sz w:val="18"/>
                <w:szCs w:val="18"/>
                <w:lang w:val="en-GB"/>
              </w:rPr>
              <w:t xml:space="preserve">          2023</w:t>
            </w:r>
          </w:p>
        </w:tc>
        <w:tc>
          <w:tcPr>
            <w:tcW w:w="1395" w:type="dxa"/>
            <w:hideMark/>
          </w:tcPr>
          <w:p w14:paraId="586C766E" w14:textId="3D17E8A7" w:rsidR="0078729C" w:rsidRPr="00BC63EC" w:rsidRDefault="0078729C" w:rsidP="008A187D">
            <w:pPr>
              <w:pBdr>
                <w:bottom w:val="single" w:sz="4" w:space="1" w:color="auto"/>
              </w:pBdr>
              <w:spacing w:line="340" w:lineRule="exact"/>
              <w:ind w:left="-16" w:right="-83"/>
              <w:jc w:val="center"/>
              <w:textAlignment w:val="auto"/>
              <w:rPr>
                <w:rFonts w:ascii="Arial" w:hAnsi="Arial" w:cs="Arial"/>
                <w:sz w:val="18"/>
                <w:szCs w:val="18"/>
                <w:u w:val="single"/>
                <w:lang w:val="en-GB"/>
              </w:rPr>
            </w:pPr>
            <w:r w:rsidRPr="00BC63EC">
              <w:rPr>
                <w:rFonts w:ascii="Arial" w:hAnsi="Arial" w:cs="Arial"/>
                <w:sz w:val="18"/>
                <w:szCs w:val="18"/>
                <w:lang w:val="en-GB"/>
              </w:rPr>
              <w:t>31 December 2022</w:t>
            </w:r>
          </w:p>
        </w:tc>
      </w:tr>
      <w:tr w:rsidR="0078729C" w:rsidRPr="008A187D" w14:paraId="587FA9FA" w14:textId="77777777" w:rsidTr="008A187D">
        <w:trPr>
          <w:cantSplit/>
        </w:trPr>
        <w:tc>
          <w:tcPr>
            <w:tcW w:w="3150" w:type="dxa"/>
          </w:tcPr>
          <w:p w14:paraId="5A5EC9A4" w14:textId="77777777" w:rsidR="0078729C" w:rsidRPr="008A187D" w:rsidRDefault="0078729C" w:rsidP="008A187D">
            <w:pPr>
              <w:spacing w:line="340" w:lineRule="exact"/>
              <w:ind w:right="-18"/>
              <w:jc w:val="both"/>
              <w:textAlignment w:val="auto"/>
              <w:rPr>
                <w:rFonts w:ascii="Arial" w:hAnsi="Arial" w:cs="Arial"/>
                <w:sz w:val="18"/>
                <w:szCs w:val="18"/>
                <w:lang w:val="en-GB"/>
              </w:rPr>
            </w:pPr>
          </w:p>
        </w:tc>
        <w:tc>
          <w:tcPr>
            <w:tcW w:w="1395" w:type="dxa"/>
          </w:tcPr>
          <w:p w14:paraId="2BC6AC86" w14:textId="77777777" w:rsidR="0078729C" w:rsidRPr="008A187D" w:rsidRDefault="0078729C" w:rsidP="008A187D">
            <w:pPr>
              <w:spacing w:line="340" w:lineRule="exact"/>
              <w:ind w:left="-16" w:right="-83"/>
              <w:jc w:val="center"/>
              <w:textAlignment w:val="auto"/>
              <w:rPr>
                <w:rFonts w:ascii="Arial" w:hAnsi="Arial" w:cs="Arial"/>
                <w:sz w:val="18"/>
                <w:szCs w:val="18"/>
                <w:u w:val="single"/>
                <w:lang w:val="en-GB"/>
              </w:rPr>
            </w:pPr>
          </w:p>
        </w:tc>
        <w:tc>
          <w:tcPr>
            <w:tcW w:w="1395" w:type="dxa"/>
          </w:tcPr>
          <w:p w14:paraId="016A8F7E" w14:textId="0CDAC077" w:rsidR="0078729C" w:rsidRPr="008A187D" w:rsidRDefault="0078729C" w:rsidP="008A187D">
            <w:pPr>
              <w:spacing w:line="340" w:lineRule="exact"/>
              <w:ind w:left="-16" w:right="-83"/>
              <w:jc w:val="center"/>
              <w:textAlignment w:val="auto"/>
              <w:rPr>
                <w:rFonts w:ascii="Arial" w:hAnsi="Arial" w:cs="Arial"/>
                <w:sz w:val="18"/>
                <w:szCs w:val="18"/>
                <w:u w:val="single"/>
                <w:lang w:val="en-GB"/>
              </w:rPr>
            </w:pPr>
            <w:r w:rsidRPr="008A187D">
              <w:rPr>
                <w:rFonts w:ascii="Arial" w:hAnsi="Arial" w:cs="Arial"/>
                <w:sz w:val="18"/>
                <w:szCs w:val="18"/>
                <w:lang w:val="en-GB"/>
              </w:rPr>
              <w:t>(Audited)</w:t>
            </w:r>
          </w:p>
        </w:tc>
        <w:tc>
          <w:tcPr>
            <w:tcW w:w="1395" w:type="dxa"/>
            <w:vAlign w:val="bottom"/>
          </w:tcPr>
          <w:p w14:paraId="700F925D" w14:textId="77777777" w:rsidR="0078729C" w:rsidRPr="008A187D" w:rsidRDefault="0078729C" w:rsidP="008A187D">
            <w:pPr>
              <w:spacing w:line="340" w:lineRule="exact"/>
              <w:ind w:left="-16" w:right="-83"/>
              <w:jc w:val="center"/>
              <w:textAlignment w:val="auto"/>
              <w:rPr>
                <w:rFonts w:ascii="Arial" w:hAnsi="Arial" w:cs="Arial"/>
                <w:sz w:val="18"/>
                <w:szCs w:val="18"/>
                <w:u w:val="single"/>
                <w:lang w:val="en-GB"/>
              </w:rPr>
            </w:pPr>
          </w:p>
        </w:tc>
        <w:tc>
          <w:tcPr>
            <w:tcW w:w="1395" w:type="dxa"/>
            <w:vAlign w:val="bottom"/>
            <w:hideMark/>
          </w:tcPr>
          <w:p w14:paraId="206EDF77" w14:textId="77777777" w:rsidR="0078729C" w:rsidRPr="008A187D" w:rsidRDefault="0078729C" w:rsidP="008A187D">
            <w:pPr>
              <w:spacing w:line="340" w:lineRule="exact"/>
              <w:ind w:left="-16" w:right="-83"/>
              <w:jc w:val="center"/>
              <w:textAlignment w:val="auto"/>
              <w:rPr>
                <w:rFonts w:ascii="Arial" w:hAnsi="Arial" w:cs="Arial"/>
                <w:sz w:val="18"/>
                <w:szCs w:val="18"/>
                <w:u w:val="single"/>
                <w:lang w:val="en-GB"/>
              </w:rPr>
            </w:pPr>
            <w:r w:rsidRPr="008A187D">
              <w:rPr>
                <w:rFonts w:ascii="Arial" w:hAnsi="Arial" w:cs="Arial"/>
                <w:sz w:val="18"/>
                <w:szCs w:val="18"/>
                <w:lang w:val="en-GB"/>
              </w:rPr>
              <w:t>(Audited)</w:t>
            </w:r>
          </w:p>
        </w:tc>
      </w:tr>
      <w:tr w:rsidR="00786B4B" w:rsidRPr="008A187D" w14:paraId="2170CDC6" w14:textId="77777777" w:rsidTr="00DD0AE5">
        <w:trPr>
          <w:cantSplit/>
        </w:trPr>
        <w:tc>
          <w:tcPr>
            <w:tcW w:w="3150" w:type="dxa"/>
          </w:tcPr>
          <w:p w14:paraId="34A8BC2E" w14:textId="77777777" w:rsidR="00786B4B" w:rsidRPr="008A187D" w:rsidRDefault="00786B4B" w:rsidP="00786B4B">
            <w:pPr>
              <w:spacing w:line="340" w:lineRule="exact"/>
              <w:ind w:left="-15" w:right="-18"/>
              <w:jc w:val="both"/>
              <w:textAlignment w:val="auto"/>
              <w:rPr>
                <w:rFonts w:ascii="Arial" w:hAnsi="Arial" w:cs="Arial"/>
                <w:sz w:val="18"/>
                <w:szCs w:val="18"/>
                <w:lang w:val="en-GB"/>
              </w:rPr>
            </w:pPr>
            <w:r w:rsidRPr="008A187D">
              <w:rPr>
                <w:rFonts w:ascii="Arial" w:hAnsi="Arial" w:cs="Arial"/>
                <w:sz w:val="18"/>
                <w:szCs w:val="18"/>
              </w:rPr>
              <w:t>Lease payments</w:t>
            </w:r>
          </w:p>
        </w:tc>
        <w:tc>
          <w:tcPr>
            <w:tcW w:w="1395" w:type="dxa"/>
            <w:shd w:val="clear" w:color="auto" w:fill="auto"/>
          </w:tcPr>
          <w:p w14:paraId="4C39520F" w14:textId="75C3065A" w:rsidR="00786B4B" w:rsidRPr="00786B4B" w:rsidRDefault="00786B4B" w:rsidP="00786B4B">
            <w:pP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44,150</w:t>
            </w:r>
          </w:p>
        </w:tc>
        <w:tc>
          <w:tcPr>
            <w:tcW w:w="1395" w:type="dxa"/>
            <w:shd w:val="clear" w:color="auto" w:fill="auto"/>
          </w:tcPr>
          <w:p w14:paraId="4847FAD1" w14:textId="03C52F7F" w:rsidR="00786B4B" w:rsidRPr="008A187D" w:rsidRDefault="00786B4B" w:rsidP="00786B4B">
            <w:pP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rPr>
              <w:t>50,293</w:t>
            </w:r>
          </w:p>
        </w:tc>
        <w:tc>
          <w:tcPr>
            <w:tcW w:w="1395" w:type="dxa"/>
            <w:shd w:val="clear" w:color="auto" w:fill="auto"/>
            <w:vAlign w:val="bottom"/>
          </w:tcPr>
          <w:p w14:paraId="0C6DF00E" w14:textId="518F219E" w:rsidR="00786B4B" w:rsidRPr="008A187D" w:rsidRDefault="00786B4B" w:rsidP="00786B4B">
            <w:pP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32,662</w:t>
            </w:r>
          </w:p>
        </w:tc>
        <w:tc>
          <w:tcPr>
            <w:tcW w:w="1395" w:type="dxa"/>
            <w:vAlign w:val="bottom"/>
          </w:tcPr>
          <w:p w14:paraId="709F118A" w14:textId="785FC6E6" w:rsidR="00786B4B" w:rsidRPr="008A187D" w:rsidRDefault="00786B4B" w:rsidP="00786B4B">
            <w:pP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rPr>
              <w:t>42,088</w:t>
            </w:r>
          </w:p>
        </w:tc>
      </w:tr>
      <w:tr w:rsidR="00786B4B" w:rsidRPr="008A187D" w14:paraId="57DF6013" w14:textId="77777777" w:rsidTr="00DD0AE5">
        <w:trPr>
          <w:cantSplit/>
        </w:trPr>
        <w:tc>
          <w:tcPr>
            <w:tcW w:w="3150" w:type="dxa"/>
          </w:tcPr>
          <w:p w14:paraId="7F92FB78" w14:textId="77777777" w:rsidR="00786B4B" w:rsidRPr="008A187D" w:rsidRDefault="00786B4B" w:rsidP="00786B4B">
            <w:pPr>
              <w:spacing w:line="340" w:lineRule="exact"/>
              <w:ind w:left="-15" w:right="-18"/>
              <w:jc w:val="both"/>
              <w:textAlignment w:val="auto"/>
              <w:rPr>
                <w:rFonts w:ascii="Arial" w:hAnsi="Arial" w:cs="Arial"/>
                <w:sz w:val="18"/>
                <w:szCs w:val="18"/>
              </w:rPr>
            </w:pPr>
            <w:r w:rsidRPr="008A187D">
              <w:rPr>
                <w:rFonts w:ascii="Arial" w:hAnsi="Arial" w:cs="Arial"/>
                <w:sz w:val="18"/>
                <w:szCs w:val="18"/>
              </w:rPr>
              <w:t>Less: Deferred interest expenses</w:t>
            </w:r>
          </w:p>
        </w:tc>
        <w:tc>
          <w:tcPr>
            <w:tcW w:w="1395" w:type="dxa"/>
            <w:shd w:val="clear" w:color="auto" w:fill="auto"/>
          </w:tcPr>
          <w:p w14:paraId="4E334FA6" w14:textId="55D7B0D1" w:rsidR="00786B4B" w:rsidRPr="00786B4B" w:rsidRDefault="00786B4B" w:rsidP="00786B4B">
            <w:pPr>
              <w:pBdr>
                <w:bottom w:val="single" w:sz="2" w:space="1" w:color="auto"/>
              </w:pBd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(3,866)</w:t>
            </w:r>
          </w:p>
        </w:tc>
        <w:tc>
          <w:tcPr>
            <w:tcW w:w="1395" w:type="dxa"/>
            <w:shd w:val="clear" w:color="auto" w:fill="auto"/>
          </w:tcPr>
          <w:p w14:paraId="44C622EE" w14:textId="3EBBD309" w:rsidR="00786B4B" w:rsidRPr="008A187D" w:rsidRDefault="00786B4B" w:rsidP="00786B4B">
            <w:pPr>
              <w:pBdr>
                <w:bottom w:val="single" w:sz="2" w:space="1" w:color="auto"/>
              </w:pBd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rPr>
              <w:t>(5,135)</w:t>
            </w:r>
          </w:p>
        </w:tc>
        <w:tc>
          <w:tcPr>
            <w:tcW w:w="1395" w:type="dxa"/>
            <w:shd w:val="clear" w:color="auto" w:fill="auto"/>
            <w:vAlign w:val="bottom"/>
          </w:tcPr>
          <w:p w14:paraId="0036D384" w14:textId="7B097B51" w:rsidR="00786B4B" w:rsidRPr="008A187D" w:rsidRDefault="00786B4B" w:rsidP="00786B4B">
            <w:pPr>
              <w:pBdr>
                <w:bottom w:val="single" w:sz="2" w:space="1" w:color="auto"/>
              </w:pBd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(2,471)</w:t>
            </w:r>
          </w:p>
        </w:tc>
        <w:tc>
          <w:tcPr>
            <w:tcW w:w="1395" w:type="dxa"/>
            <w:vAlign w:val="bottom"/>
          </w:tcPr>
          <w:p w14:paraId="525D1444" w14:textId="0D5E51AE" w:rsidR="00786B4B" w:rsidRPr="008A187D" w:rsidRDefault="00786B4B" w:rsidP="00786B4B">
            <w:pPr>
              <w:pBdr>
                <w:bottom w:val="single" w:sz="2" w:space="1" w:color="auto"/>
              </w:pBd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cs/>
              </w:rPr>
              <w:t>(</w:t>
            </w:r>
            <w:r w:rsidRPr="008A187D">
              <w:rPr>
                <w:rFonts w:ascii="Arial" w:hAnsi="Arial" w:cs="Arial"/>
                <w:sz w:val="18"/>
                <w:szCs w:val="18"/>
              </w:rPr>
              <w:t>4,026</w:t>
            </w:r>
            <w:r w:rsidRPr="008A187D">
              <w:rPr>
                <w:rFonts w:ascii="Arial" w:hAnsi="Arial" w:cs="Arial"/>
                <w:sz w:val="18"/>
                <w:szCs w:val="18"/>
                <w:cs/>
              </w:rPr>
              <w:t>)</w:t>
            </w:r>
          </w:p>
        </w:tc>
      </w:tr>
      <w:tr w:rsidR="00786B4B" w:rsidRPr="008A187D" w14:paraId="085A6EB9" w14:textId="77777777" w:rsidTr="00DD0AE5">
        <w:trPr>
          <w:cantSplit/>
        </w:trPr>
        <w:tc>
          <w:tcPr>
            <w:tcW w:w="3150" w:type="dxa"/>
          </w:tcPr>
          <w:p w14:paraId="2F75AC4B" w14:textId="77777777" w:rsidR="00786B4B" w:rsidRPr="008A187D" w:rsidRDefault="00786B4B" w:rsidP="00786B4B">
            <w:pPr>
              <w:spacing w:line="340" w:lineRule="exact"/>
              <w:ind w:left="-15" w:right="-18"/>
              <w:jc w:val="both"/>
              <w:textAlignment w:val="auto"/>
              <w:rPr>
                <w:rFonts w:ascii="Arial" w:hAnsi="Arial" w:cs="Arial"/>
                <w:sz w:val="18"/>
                <w:szCs w:val="18"/>
              </w:rPr>
            </w:pPr>
            <w:r w:rsidRPr="008A187D">
              <w:rPr>
                <w:rFonts w:ascii="Arial" w:hAnsi="Arial" w:cs="Arial"/>
                <w:sz w:val="18"/>
                <w:szCs w:val="18"/>
              </w:rPr>
              <w:t>Total</w:t>
            </w:r>
          </w:p>
        </w:tc>
        <w:tc>
          <w:tcPr>
            <w:tcW w:w="1395" w:type="dxa"/>
            <w:shd w:val="clear" w:color="auto" w:fill="auto"/>
          </w:tcPr>
          <w:p w14:paraId="539C0F8B" w14:textId="4EA72129" w:rsidR="00786B4B" w:rsidRPr="00786B4B" w:rsidRDefault="00786B4B" w:rsidP="00786B4B">
            <w:pP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40,284</w:t>
            </w:r>
          </w:p>
        </w:tc>
        <w:tc>
          <w:tcPr>
            <w:tcW w:w="1395" w:type="dxa"/>
            <w:shd w:val="clear" w:color="auto" w:fill="auto"/>
          </w:tcPr>
          <w:p w14:paraId="505F8898" w14:textId="469BC714" w:rsidR="00786B4B" w:rsidRPr="008A187D" w:rsidRDefault="00786B4B" w:rsidP="00786B4B">
            <w:pP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rPr>
              <w:t>45,158</w:t>
            </w:r>
          </w:p>
        </w:tc>
        <w:tc>
          <w:tcPr>
            <w:tcW w:w="1395" w:type="dxa"/>
            <w:shd w:val="clear" w:color="auto" w:fill="auto"/>
            <w:vAlign w:val="bottom"/>
          </w:tcPr>
          <w:p w14:paraId="7C0816C4" w14:textId="35CCD939" w:rsidR="00786B4B" w:rsidRPr="008A187D" w:rsidRDefault="00786B4B" w:rsidP="00786B4B">
            <w:pP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30,191</w:t>
            </w:r>
          </w:p>
        </w:tc>
        <w:tc>
          <w:tcPr>
            <w:tcW w:w="1395" w:type="dxa"/>
            <w:vAlign w:val="bottom"/>
          </w:tcPr>
          <w:p w14:paraId="5D5E5E74" w14:textId="767037E1" w:rsidR="00786B4B" w:rsidRPr="008A187D" w:rsidRDefault="00786B4B" w:rsidP="00786B4B">
            <w:pP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rPr>
              <w:t>38,062</w:t>
            </w:r>
          </w:p>
        </w:tc>
      </w:tr>
      <w:tr w:rsidR="00786B4B" w:rsidRPr="008A187D" w14:paraId="607F6C78" w14:textId="77777777" w:rsidTr="00DD0AE5">
        <w:trPr>
          <w:cantSplit/>
        </w:trPr>
        <w:tc>
          <w:tcPr>
            <w:tcW w:w="3150" w:type="dxa"/>
          </w:tcPr>
          <w:p w14:paraId="105655E0" w14:textId="77777777" w:rsidR="00786B4B" w:rsidRPr="008A187D" w:rsidRDefault="00786B4B" w:rsidP="00786B4B">
            <w:pPr>
              <w:spacing w:line="340" w:lineRule="exact"/>
              <w:ind w:left="-15" w:right="-18"/>
              <w:jc w:val="both"/>
              <w:textAlignment w:val="auto"/>
              <w:rPr>
                <w:rFonts w:ascii="Arial" w:hAnsi="Arial" w:cs="Arial"/>
                <w:sz w:val="18"/>
                <w:szCs w:val="18"/>
                <w:lang w:val="en-GB"/>
              </w:rPr>
            </w:pPr>
            <w:r w:rsidRPr="008A187D">
              <w:rPr>
                <w:rFonts w:ascii="Arial" w:hAnsi="Arial" w:cs="Arial"/>
                <w:sz w:val="18"/>
                <w:szCs w:val="18"/>
                <w:lang w:val="en-GB"/>
              </w:rPr>
              <w:t>Less: Portion due within one year</w:t>
            </w:r>
          </w:p>
        </w:tc>
        <w:tc>
          <w:tcPr>
            <w:tcW w:w="1395" w:type="dxa"/>
            <w:shd w:val="clear" w:color="auto" w:fill="auto"/>
          </w:tcPr>
          <w:p w14:paraId="00946DBA" w14:textId="7CAFF68F" w:rsidR="00786B4B" w:rsidRPr="00786B4B" w:rsidRDefault="00786B4B" w:rsidP="00786B4B">
            <w:pPr>
              <w:pBdr>
                <w:bottom w:val="single" w:sz="2" w:space="1" w:color="auto"/>
              </w:pBd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(15,597)</w:t>
            </w:r>
          </w:p>
        </w:tc>
        <w:tc>
          <w:tcPr>
            <w:tcW w:w="1395" w:type="dxa"/>
            <w:shd w:val="clear" w:color="auto" w:fill="auto"/>
          </w:tcPr>
          <w:p w14:paraId="5B291B5C" w14:textId="334068A2" w:rsidR="00786B4B" w:rsidRPr="008A187D" w:rsidRDefault="00786B4B" w:rsidP="00786B4B">
            <w:pPr>
              <w:pBdr>
                <w:bottom w:val="single" w:sz="2" w:space="1" w:color="auto"/>
              </w:pBd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rPr>
              <w:t>(13,232)</w:t>
            </w:r>
          </w:p>
        </w:tc>
        <w:tc>
          <w:tcPr>
            <w:tcW w:w="1395" w:type="dxa"/>
            <w:shd w:val="clear" w:color="auto" w:fill="auto"/>
            <w:vAlign w:val="bottom"/>
          </w:tcPr>
          <w:p w14:paraId="530B7FF9" w14:textId="0EB630DC" w:rsidR="00786B4B" w:rsidRPr="008A187D" w:rsidRDefault="00786B4B" w:rsidP="00786B4B">
            <w:pPr>
              <w:pBdr>
                <w:bottom w:val="single" w:sz="2" w:space="1" w:color="auto"/>
              </w:pBd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(11,059)</w:t>
            </w:r>
          </w:p>
        </w:tc>
        <w:tc>
          <w:tcPr>
            <w:tcW w:w="1395" w:type="dxa"/>
            <w:vAlign w:val="bottom"/>
          </w:tcPr>
          <w:p w14:paraId="7B394E57" w14:textId="4A1CB15E" w:rsidR="00786B4B" w:rsidRPr="008A187D" w:rsidRDefault="00786B4B" w:rsidP="00786B4B">
            <w:pPr>
              <w:pBdr>
                <w:bottom w:val="single" w:sz="2" w:space="1" w:color="auto"/>
              </w:pBd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cs/>
              </w:rPr>
              <w:t>(</w:t>
            </w:r>
            <w:r w:rsidRPr="008A187D">
              <w:rPr>
                <w:rFonts w:ascii="Arial" w:hAnsi="Arial" w:cs="Arial"/>
                <w:sz w:val="18"/>
                <w:szCs w:val="18"/>
              </w:rPr>
              <w:t>10,575</w:t>
            </w:r>
            <w:r w:rsidRPr="008A187D">
              <w:rPr>
                <w:rFonts w:ascii="Arial" w:hAnsi="Arial" w:cs="Arial"/>
                <w:sz w:val="18"/>
                <w:szCs w:val="18"/>
                <w:cs/>
              </w:rPr>
              <w:t>)</w:t>
            </w:r>
          </w:p>
        </w:tc>
      </w:tr>
      <w:tr w:rsidR="00786B4B" w:rsidRPr="008A187D" w14:paraId="36DAB6B4" w14:textId="77777777" w:rsidTr="00DD0AE5">
        <w:trPr>
          <w:cantSplit/>
        </w:trPr>
        <w:tc>
          <w:tcPr>
            <w:tcW w:w="3150" w:type="dxa"/>
          </w:tcPr>
          <w:p w14:paraId="13712405" w14:textId="77777777" w:rsidR="00786B4B" w:rsidRPr="008A187D" w:rsidRDefault="00786B4B" w:rsidP="00786B4B">
            <w:pPr>
              <w:spacing w:line="340" w:lineRule="exact"/>
              <w:ind w:left="-15" w:right="-18"/>
              <w:jc w:val="both"/>
              <w:textAlignment w:val="auto"/>
              <w:rPr>
                <w:rFonts w:ascii="Arial" w:hAnsi="Arial" w:cs="Arial"/>
                <w:sz w:val="18"/>
                <w:szCs w:val="18"/>
                <w:lang w:val="en-GB"/>
              </w:rPr>
            </w:pPr>
            <w:r w:rsidRPr="008A187D">
              <w:rPr>
                <w:rFonts w:ascii="Arial" w:hAnsi="Arial" w:cs="Arial"/>
                <w:sz w:val="18"/>
                <w:szCs w:val="18"/>
              </w:rPr>
              <w:t>Lease liabilities - net of current portion</w:t>
            </w:r>
          </w:p>
        </w:tc>
        <w:tc>
          <w:tcPr>
            <w:tcW w:w="1395" w:type="dxa"/>
            <w:shd w:val="clear" w:color="auto" w:fill="auto"/>
            <w:vAlign w:val="bottom"/>
          </w:tcPr>
          <w:p w14:paraId="560A1592" w14:textId="0592D5E5" w:rsidR="00786B4B" w:rsidRPr="00786B4B" w:rsidRDefault="00786B4B" w:rsidP="00786B4B">
            <w:pPr>
              <w:pBdr>
                <w:bottom w:val="double" w:sz="4" w:space="1" w:color="auto"/>
              </w:pBd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24,687</w:t>
            </w:r>
          </w:p>
        </w:tc>
        <w:tc>
          <w:tcPr>
            <w:tcW w:w="1395" w:type="dxa"/>
            <w:shd w:val="clear" w:color="auto" w:fill="auto"/>
          </w:tcPr>
          <w:p w14:paraId="767F80EC" w14:textId="4687E631" w:rsidR="00786B4B" w:rsidRPr="008A187D" w:rsidRDefault="00786B4B" w:rsidP="00786B4B">
            <w:pPr>
              <w:pBdr>
                <w:bottom w:val="double" w:sz="4" w:space="1" w:color="auto"/>
              </w:pBd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rPr>
              <w:t>31,926</w:t>
            </w:r>
          </w:p>
        </w:tc>
        <w:tc>
          <w:tcPr>
            <w:tcW w:w="1395" w:type="dxa"/>
            <w:shd w:val="clear" w:color="auto" w:fill="auto"/>
            <w:vAlign w:val="bottom"/>
          </w:tcPr>
          <w:p w14:paraId="1481C4EA" w14:textId="7E7D1088" w:rsidR="00786B4B" w:rsidRPr="008A187D" w:rsidRDefault="00786B4B" w:rsidP="00786B4B">
            <w:pPr>
              <w:pBdr>
                <w:bottom w:val="double" w:sz="4" w:space="1" w:color="auto"/>
              </w:pBdr>
              <w:tabs>
                <w:tab w:val="decimal" w:pos="1068"/>
              </w:tabs>
              <w:spacing w:line="340" w:lineRule="exact"/>
              <w:ind w:left="-16" w:right="-83"/>
              <w:textAlignment w:val="auto"/>
              <w:rPr>
                <w:rFonts w:ascii="Arial" w:hAnsi="Arial" w:cs="Arial"/>
                <w:sz w:val="18"/>
                <w:szCs w:val="18"/>
              </w:rPr>
            </w:pPr>
            <w:r w:rsidRPr="00786B4B">
              <w:rPr>
                <w:rFonts w:ascii="Arial" w:hAnsi="Arial" w:cs="Arial"/>
                <w:sz w:val="18"/>
                <w:szCs w:val="18"/>
              </w:rPr>
              <w:t>19,132</w:t>
            </w:r>
          </w:p>
        </w:tc>
        <w:tc>
          <w:tcPr>
            <w:tcW w:w="1395" w:type="dxa"/>
          </w:tcPr>
          <w:p w14:paraId="516BFD21" w14:textId="6CFAE7CA" w:rsidR="00786B4B" w:rsidRPr="008A187D" w:rsidRDefault="00786B4B" w:rsidP="00786B4B">
            <w:pPr>
              <w:pBdr>
                <w:bottom w:val="double" w:sz="4" w:space="1" w:color="auto"/>
              </w:pBdr>
              <w:tabs>
                <w:tab w:val="decimal" w:pos="1068"/>
              </w:tabs>
              <w:spacing w:line="340" w:lineRule="exact"/>
              <w:ind w:left="-16" w:right="-83"/>
              <w:textAlignment w:val="auto"/>
              <w:rPr>
                <w:rFonts w:ascii="Arial" w:hAnsi="Arial" w:cs="Arial"/>
                <w:sz w:val="18"/>
                <w:szCs w:val="18"/>
              </w:rPr>
            </w:pPr>
            <w:r w:rsidRPr="008A187D">
              <w:rPr>
                <w:rFonts w:ascii="Arial" w:hAnsi="Arial" w:cs="Arial"/>
                <w:sz w:val="18"/>
                <w:szCs w:val="18"/>
              </w:rPr>
              <w:t>27,487</w:t>
            </w:r>
          </w:p>
        </w:tc>
      </w:tr>
    </w:tbl>
    <w:p w14:paraId="22636010" w14:textId="33A96EC4" w:rsidR="00AA2824" w:rsidRPr="007932B2" w:rsidRDefault="00C51CED" w:rsidP="00176F90">
      <w:pPr>
        <w:spacing w:before="240" w:after="120" w:line="380" w:lineRule="exact"/>
        <w:ind w:left="547" w:hanging="547"/>
        <w:jc w:val="thaiDistribute"/>
        <w:rPr>
          <w:rFonts w:ascii="Arial" w:hAnsi="Arial" w:cs="Arial"/>
          <w:b/>
          <w:bCs/>
          <w:spacing w:val="-4"/>
          <w:sz w:val="22"/>
          <w:szCs w:val="22"/>
        </w:rPr>
      </w:pPr>
      <w:r w:rsidRPr="007932B2">
        <w:rPr>
          <w:rFonts w:ascii="Arial" w:hAnsi="Arial" w:cs="Arial"/>
          <w:b/>
          <w:bCs/>
          <w:spacing w:val="-4"/>
          <w:sz w:val="22"/>
          <w:szCs w:val="22"/>
        </w:rPr>
        <w:t>1</w:t>
      </w:r>
      <w:r w:rsidR="00165924">
        <w:rPr>
          <w:rFonts w:ascii="Arial" w:hAnsi="Arial" w:cs="Arial"/>
          <w:b/>
          <w:bCs/>
          <w:spacing w:val="-4"/>
          <w:sz w:val="22"/>
          <w:szCs w:val="22"/>
        </w:rPr>
        <w:t>2</w:t>
      </w:r>
      <w:r w:rsidR="007578C3" w:rsidRPr="007932B2">
        <w:rPr>
          <w:rFonts w:ascii="Arial" w:hAnsi="Arial" w:cs="Arial"/>
          <w:b/>
          <w:bCs/>
          <w:spacing w:val="-4"/>
          <w:sz w:val="22"/>
          <w:szCs w:val="22"/>
        </w:rPr>
        <w:t>.</w:t>
      </w:r>
      <w:r w:rsidR="00C70503" w:rsidRPr="007932B2">
        <w:rPr>
          <w:rFonts w:ascii="Arial" w:hAnsi="Arial" w:cs="Arial"/>
          <w:b/>
          <w:bCs/>
          <w:spacing w:val="-4"/>
          <w:sz w:val="22"/>
          <w:szCs w:val="22"/>
        </w:rPr>
        <w:t xml:space="preserve"> </w:t>
      </w:r>
      <w:r w:rsidR="00C70503" w:rsidRPr="007932B2">
        <w:rPr>
          <w:rFonts w:ascii="Arial" w:hAnsi="Arial" w:cs="Arial"/>
          <w:b/>
          <w:bCs/>
          <w:spacing w:val="-4"/>
          <w:sz w:val="22"/>
          <w:szCs w:val="22"/>
        </w:rPr>
        <w:tab/>
      </w:r>
      <w:r w:rsidR="00240340" w:rsidRPr="007932B2">
        <w:rPr>
          <w:rFonts w:ascii="Arial" w:hAnsi="Arial" w:cs="Arial"/>
          <w:b/>
          <w:bCs/>
          <w:spacing w:val="-4"/>
          <w:sz w:val="22"/>
          <w:szCs w:val="22"/>
        </w:rPr>
        <w:t>Earnings</w:t>
      </w:r>
      <w:r w:rsidR="007658DD">
        <w:rPr>
          <w:rFonts w:ascii="Arial" w:hAnsi="Arial" w:cs="Arial"/>
          <w:b/>
          <w:bCs/>
          <w:spacing w:val="-4"/>
          <w:sz w:val="22"/>
          <w:szCs w:val="22"/>
        </w:rPr>
        <w:t xml:space="preserve"> </w:t>
      </w:r>
      <w:r w:rsidR="00240340" w:rsidRPr="007932B2">
        <w:rPr>
          <w:rFonts w:ascii="Arial" w:hAnsi="Arial" w:cs="Arial"/>
          <w:b/>
          <w:bCs/>
          <w:spacing w:val="-4"/>
          <w:sz w:val="22"/>
          <w:szCs w:val="22"/>
        </w:rPr>
        <w:t>per share</w:t>
      </w:r>
    </w:p>
    <w:p w14:paraId="14887575" w14:textId="7213B2DE" w:rsidR="005C52C5" w:rsidRPr="007932B2" w:rsidRDefault="005C52C5" w:rsidP="00176F90">
      <w:pPr>
        <w:spacing w:before="120" w:after="120" w:line="380" w:lineRule="exact"/>
        <w:ind w:left="547"/>
        <w:jc w:val="thaiDistribute"/>
        <w:rPr>
          <w:rFonts w:ascii="Arial" w:hAnsi="Arial" w:cs="Arial"/>
          <w:sz w:val="22"/>
          <w:szCs w:val="22"/>
        </w:rPr>
      </w:pPr>
      <w:r w:rsidRPr="007932B2">
        <w:rPr>
          <w:rFonts w:ascii="Arial" w:hAnsi="Arial" w:cs="Arial"/>
          <w:spacing w:val="-4"/>
          <w:sz w:val="22"/>
          <w:szCs w:val="22"/>
        </w:rPr>
        <w:t>Basic earnings per share is calculated by dividing earnings</w:t>
      </w:r>
      <w:r w:rsidR="007658DD">
        <w:rPr>
          <w:rFonts w:ascii="Arial" w:hAnsi="Arial" w:cs="Arial"/>
          <w:spacing w:val="-4"/>
          <w:sz w:val="22"/>
          <w:szCs w:val="22"/>
        </w:rPr>
        <w:t xml:space="preserve"> </w:t>
      </w:r>
      <w:r w:rsidRPr="007932B2">
        <w:rPr>
          <w:rFonts w:ascii="Arial" w:hAnsi="Arial" w:cs="Arial"/>
          <w:spacing w:val="-4"/>
          <w:sz w:val="22"/>
          <w:szCs w:val="22"/>
        </w:rPr>
        <w:t>for the period (excluding other comprehensive</w:t>
      </w:r>
      <w:r w:rsidRPr="007932B2">
        <w:rPr>
          <w:rFonts w:ascii="Arial" w:hAnsi="Arial" w:cs="Arial"/>
          <w:sz w:val="22"/>
          <w:szCs w:val="22"/>
        </w:rPr>
        <w:t xml:space="preserve"> income) by the weighted average number of ordinary shares in issue during the period.</w:t>
      </w:r>
    </w:p>
    <w:tbl>
      <w:tblPr>
        <w:tblStyle w:val="TableGrid7"/>
        <w:tblW w:w="9085" w:type="dxa"/>
        <w:tblInd w:w="455" w:type="dxa"/>
        <w:tblLayout w:type="fixed"/>
        <w:tblLook w:val="04A0" w:firstRow="1" w:lastRow="0" w:firstColumn="1" w:lastColumn="0" w:noHBand="0" w:noVBand="1"/>
      </w:tblPr>
      <w:tblGrid>
        <w:gridCol w:w="3960"/>
        <w:gridCol w:w="1281"/>
        <w:gridCol w:w="1281"/>
        <w:gridCol w:w="1281"/>
        <w:gridCol w:w="1282"/>
      </w:tblGrid>
      <w:tr w:rsidR="00C1537F" w:rsidRPr="001A68C0" w14:paraId="6A0E9DFE" w14:textId="77777777" w:rsidTr="00DD0AE5">
        <w:trPr>
          <w:cantSplit/>
        </w:trPr>
        <w:tc>
          <w:tcPr>
            <w:tcW w:w="3960" w:type="dxa"/>
            <w:tcBorders>
              <w:top w:val="nil"/>
              <w:left w:val="nil"/>
              <w:bottom w:val="nil"/>
              <w:right w:val="nil"/>
            </w:tcBorders>
          </w:tcPr>
          <w:p w14:paraId="358BB3D8" w14:textId="77777777" w:rsidR="00C1537F" w:rsidRPr="001A68C0" w:rsidRDefault="00C1537F" w:rsidP="00DD0AE5">
            <w:pPr>
              <w:tabs>
                <w:tab w:val="left" w:pos="600"/>
                <w:tab w:val="left" w:pos="900"/>
                <w:tab w:val="right" w:pos="7280"/>
                <w:tab w:val="right" w:pos="8540"/>
              </w:tabs>
              <w:spacing w:line="380" w:lineRule="exact"/>
              <w:ind w:right="-43"/>
              <w:jc w:val="center"/>
              <w:textAlignment w:val="auto"/>
              <w:rPr>
                <w:rFonts w:ascii="Arial" w:hAnsi="Arial" w:cs="Arial"/>
                <w:sz w:val="20"/>
                <w:szCs w:val="20"/>
                <w:cs/>
                <w:lang w:val="en-GB"/>
              </w:rPr>
            </w:pPr>
          </w:p>
        </w:tc>
        <w:tc>
          <w:tcPr>
            <w:tcW w:w="5125" w:type="dxa"/>
            <w:gridSpan w:val="4"/>
            <w:tcBorders>
              <w:top w:val="nil"/>
              <w:left w:val="nil"/>
              <w:bottom w:val="nil"/>
              <w:right w:val="nil"/>
            </w:tcBorders>
            <w:hideMark/>
          </w:tcPr>
          <w:p w14:paraId="4B7F3485" w14:textId="5B5BBFFB" w:rsidR="00C1537F" w:rsidRPr="001A68C0" w:rsidRDefault="00C1537F" w:rsidP="00DD0AE5">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1A68C0">
              <w:rPr>
                <w:rFonts w:ascii="Arial" w:hAnsi="Arial" w:cs="Arial"/>
                <w:sz w:val="20"/>
                <w:szCs w:val="20"/>
                <w:lang w:val="en-GB"/>
              </w:rPr>
              <w:t xml:space="preserve">For the three-month periods ended 30 </w:t>
            </w:r>
            <w:r w:rsidR="00851FCF">
              <w:rPr>
                <w:rFonts w:ascii="Arial" w:hAnsi="Arial" w:cs="Arial"/>
                <w:sz w:val="20"/>
                <w:szCs w:val="20"/>
                <w:lang w:val="en-GB"/>
              </w:rPr>
              <w:t>September</w:t>
            </w:r>
          </w:p>
        </w:tc>
      </w:tr>
      <w:tr w:rsidR="00C1537F" w:rsidRPr="001A68C0" w14:paraId="0B0F50B9" w14:textId="77777777" w:rsidTr="00851FCF">
        <w:trPr>
          <w:cantSplit/>
        </w:trPr>
        <w:tc>
          <w:tcPr>
            <w:tcW w:w="3960" w:type="dxa"/>
            <w:tcBorders>
              <w:top w:val="nil"/>
              <w:left w:val="nil"/>
              <w:bottom w:val="nil"/>
              <w:right w:val="nil"/>
            </w:tcBorders>
          </w:tcPr>
          <w:p w14:paraId="4DD004A5" w14:textId="77777777" w:rsidR="00C1537F" w:rsidRPr="001A68C0" w:rsidRDefault="00C1537F" w:rsidP="00DD0AE5">
            <w:pPr>
              <w:tabs>
                <w:tab w:val="left" w:pos="600"/>
                <w:tab w:val="left" w:pos="900"/>
                <w:tab w:val="right" w:pos="7280"/>
                <w:tab w:val="right" w:pos="8540"/>
              </w:tabs>
              <w:spacing w:line="380" w:lineRule="exact"/>
              <w:ind w:right="-43"/>
              <w:jc w:val="center"/>
              <w:textAlignment w:val="auto"/>
              <w:rPr>
                <w:rFonts w:ascii="Arial" w:hAnsi="Arial" w:cs="Arial"/>
                <w:sz w:val="20"/>
                <w:szCs w:val="20"/>
                <w:lang w:val="en-GB"/>
              </w:rPr>
            </w:pPr>
          </w:p>
        </w:tc>
        <w:tc>
          <w:tcPr>
            <w:tcW w:w="2562" w:type="dxa"/>
            <w:gridSpan w:val="2"/>
            <w:tcBorders>
              <w:top w:val="nil"/>
              <w:left w:val="nil"/>
              <w:bottom w:val="nil"/>
              <w:right w:val="nil"/>
            </w:tcBorders>
            <w:vAlign w:val="bottom"/>
            <w:hideMark/>
          </w:tcPr>
          <w:p w14:paraId="404F12F2" w14:textId="77777777" w:rsidR="00C1537F" w:rsidRPr="001A68C0" w:rsidRDefault="00C1537F" w:rsidP="00DD0AE5">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1A68C0">
              <w:rPr>
                <w:rFonts w:ascii="Arial" w:hAnsi="Arial" w:cs="Arial"/>
                <w:sz w:val="20"/>
                <w:szCs w:val="20"/>
                <w:lang w:val="en-GB"/>
              </w:rPr>
              <w:t>Consolidated</w:t>
            </w:r>
          </w:p>
          <w:p w14:paraId="3496A20F" w14:textId="77777777" w:rsidR="00C1537F" w:rsidRPr="001A68C0" w:rsidRDefault="00C1537F" w:rsidP="00DD0AE5">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1A68C0">
              <w:rPr>
                <w:rFonts w:ascii="Arial" w:hAnsi="Arial" w:cs="Arial"/>
                <w:sz w:val="20"/>
                <w:szCs w:val="20"/>
                <w:lang w:val="en-GB"/>
              </w:rPr>
              <w:t>financial statements</w:t>
            </w:r>
          </w:p>
        </w:tc>
        <w:tc>
          <w:tcPr>
            <w:tcW w:w="2563" w:type="dxa"/>
            <w:gridSpan w:val="2"/>
            <w:tcBorders>
              <w:top w:val="nil"/>
              <w:left w:val="nil"/>
              <w:bottom w:val="nil"/>
              <w:right w:val="nil"/>
            </w:tcBorders>
            <w:vAlign w:val="bottom"/>
            <w:hideMark/>
          </w:tcPr>
          <w:p w14:paraId="11D3F29E" w14:textId="77777777" w:rsidR="00C1537F" w:rsidRPr="001A68C0" w:rsidRDefault="00C1537F" w:rsidP="00DD0AE5">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1A68C0">
              <w:rPr>
                <w:rFonts w:ascii="Arial" w:hAnsi="Arial" w:cs="Arial"/>
                <w:sz w:val="20"/>
                <w:szCs w:val="20"/>
                <w:lang w:val="en-GB"/>
              </w:rPr>
              <w:t>Separate</w:t>
            </w:r>
            <w:r>
              <w:rPr>
                <w:rFonts w:ascii="Arial" w:hAnsi="Arial" w:cs="Arial"/>
                <w:sz w:val="20"/>
                <w:szCs w:val="20"/>
                <w:lang w:val="en-GB"/>
              </w:rPr>
              <w:t xml:space="preserve"> </w:t>
            </w:r>
            <w:r w:rsidRPr="001A68C0">
              <w:rPr>
                <w:rFonts w:ascii="Arial" w:hAnsi="Arial" w:cs="Arial"/>
                <w:sz w:val="20"/>
                <w:szCs w:val="20"/>
                <w:lang w:val="en-GB"/>
              </w:rPr>
              <w:t>financial statements</w:t>
            </w:r>
          </w:p>
        </w:tc>
      </w:tr>
      <w:tr w:rsidR="007637AE" w:rsidRPr="001A68C0" w14:paraId="28E92915" w14:textId="77777777" w:rsidTr="00851FCF">
        <w:trPr>
          <w:cantSplit/>
          <w:trHeight w:val="261"/>
        </w:trPr>
        <w:tc>
          <w:tcPr>
            <w:tcW w:w="3960" w:type="dxa"/>
            <w:tcBorders>
              <w:top w:val="nil"/>
              <w:left w:val="nil"/>
              <w:bottom w:val="nil"/>
              <w:right w:val="nil"/>
            </w:tcBorders>
          </w:tcPr>
          <w:p w14:paraId="65987AF5" w14:textId="77777777" w:rsidR="007637AE" w:rsidRPr="001A68C0" w:rsidRDefault="007637AE" w:rsidP="00C1537F">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1281" w:type="dxa"/>
            <w:tcBorders>
              <w:top w:val="nil"/>
              <w:left w:val="nil"/>
              <w:bottom w:val="nil"/>
              <w:right w:val="nil"/>
            </w:tcBorders>
          </w:tcPr>
          <w:p w14:paraId="125BE6BD" w14:textId="77777777" w:rsidR="007637AE" w:rsidRPr="001A68C0" w:rsidRDefault="007637AE" w:rsidP="00C1537F">
            <w:pPr>
              <w:tabs>
                <w:tab w:val="right" w:pos="7280"/>
                <w:tab w:val="right" w:pos="8540"/>
              </w:tabs>
              <w:spacing w:line="380" w:lineRule="exact"/>
              <w:jc w:val="center"/>
              <w:textAlignment w:val="auto"/>
              <w:rPr>
                <w:rFonts w:ascii="Arial" w:hAnsi="Arial" w:cs="Arial"/>
                <w:sz w:val="20"/>
                <w:szCs w:val="20"/>
                <w:u w:val="single"/>
                <w:lang w:val="en-GB"/>
              </w:rPr>
            </w:pPr>
            <w:r>
              <w:rPr>
                <w:rFonts w:ascii="Arial" w:hAnsi="Arial" w:cs="Arial"/>
                <w:sz w:val="20"/>
                <w:szCs w:val="20"/>
                <w:u w:val="single"/>
                <w:lang w:val="en-GB"/>
              </w:rPr>
              <w:t>2023</w:t>
            </w:r>
          </w:p>
        </w:tc>
        <w:tc>
          <w:tcPr>
            <w:tcW w:w="1281" w:type="dxa"/>
            <w:tcBorders>
              <w:top w:val="nil"/>
              <w:left w:val="nil"/>
              <w:bottom w:val="nil"/>
              <w:right w:val="nil"/>
            </w:tcBorders>
          </w:tcPr>
          <w:p w14:paraId="25B1FA39" w14:textId="14B21617" w:rsidR="007637AE" w:rsidRPr="001A68C0" w:rsidRDefault="007637AE" w:rsidP="00C1537F">
            <w:pPr>
              <w:tabs>
                <w:tab w:val="right" w:pos="7280"/>
                <w:tab w:val="right" w:pos="8540"/>
              </w:tabs>
              <w:spacing w:line="380" w:lineRule="exact"/>
              <w:jc w:val="center"/>
              <w:textAlignment w:val="auto"/>
              <w:rPr>
                <w:rFonts w:ascii="Arial" w:hAnsi="Arial" w:cs="Arial"/>
                <w:sz w:val="20"/>
                <w:szCs w:val="20"/>
                <w:u w:val="single"/>
                <w:lang w:val="en-GB"/>
              </w:rPr>
            </w:pPr>
            <w:r>
              <w:rPr>
                <w:rFonts w:ascii="Arial" w:hAnsi="Arial" w:cs="Arial"/>
                <w:sz w:val="20"/>
                <w:szCs w:val="20"/>
                <w:u w:val="single"/>
                <w:lang w:val="en-GB"/>
              </w:rPr>
              <w:t>2022</w:t>
            </w:r>
          </w:p>
        </w:tc>
        <w:tc>
          <w:tcPr>
            <w:tcW w:w="1281" w:type="dxa"/>
            <w:tcBorders>
              <w:top w:val="nil"/>
              <w:left w:val="nil"/>
              <w:bottom w:val="nil"/>
              <w:right w:val="nil"/>
            </w:tcBorders>
          </w:tcPr>
          <w:p w14:paraId="37D921CB" w14:textId="1A1F222D" w:rsidR="007637AE" w:rsidRPr="001A68C0" w:rsidRDefault="007637AE" w:rsidP="00C1537F">
            <w:pPr>
              <w:tabs>
                <w:tab w:val="right" w:pos="7280"/>
                <w:tab w:val="right" w:pos="8540"/>
              </w:tabs>
              <w:spacing w:line="380" w:lineRule="exact"/>
              <w:jc w:val="center"/>
              <w:textAlignment w:val="auto"/>
              <w:rPr>
                <w:rFonts w:ascii="Arial" w:hAnsi="Arial" w:cs="Arial"/>
                <w:sz w:val="20"/>
                <w:szCs w:val="20"/>
                <w:u w:val="single"/>
                <w:lang w:val="en-GB"/>
              </w:rPr>
            </w:pPr>
            <w:r>
              <w:rPr>
                <w:rFonts w:ascii="Arial" w:hAnsi="Arial" w:cs="Arial"/>
                <w:sz w:val="20"/>
                <w:szCs w:val="20"/>
                <w:u w:val="single"/>
                <w:lang w:val="en-GB"/>
              </w:rPr>
              <w:t>2023</w:t>
            </w:r>
          </w:p>
        </w:tc>
        <w:tc>
          <w:tcPr>
            <w:tcW w:w="1282" w:type="dxa"/>
            <w:tcBorders>
              <w:top w:val="nil"/>
              <w:left w:val="nil"/>
              <w:bottom w:val="nil"/>
              <w:right w:val="nil"/>
            </w:tcBorders>
            <w:hideMark/>
          </w:tcPr>
          <w:p w14:paraId="1FF22E5B" w14:textId="683DB5B3" w:rsidR="007637AE" w:rsidRPr="001A68C0" w:rsidRDefault="007637AE" w:rsidP="00C1537F">
            <w:pPr>
              <w:tabs>
                <w:tab w:val="right" w:pos="7280"/>
                <w:tab w:val="right" w:pos="8540"/>
              </w:tabs>
              <w:spacing w:line="380" w:lineRule="exact"/>
              <w:jc w:val="center"/>
              <w:textAlignment w:val="auto"/>
              <w:rPr>
                <w:rFonts w:ascii="Arial" w:hAnsi="Arial" w:cs="Arial"/>
                <w:sz w:val="20"/>
                <w:szCs w:val="20"/>
                <w:u w:val="single"/>
                <w:lang w:val="en-GB"/>
              </w:rPr>
            </w:pPr>
            <w:r w:rsidRPr="001A68C0">
              <w:rPr>
                <w:rFonts w:ascii="Arial" w:hAnsi="Arial" w:cs="Arial"/>
                <w:sz w:val="20"/>
                <w:szCs w:val="20"/>
                <w:u w:val="single"/>
                <w:lang w:val="en-GB"/>
              </w:rPr>
              <w:t>2022</w:t>
            </w:r>
          </w:p>
        </w:tc>
      </w:tr>
      <w:tr w:rsidR="00851FCF" w:rsidRPr="001A68C0" w14:paraId="70A0BF30" w14:textId="77777777" w:rsidTr="00851FCF">
        <w:trPr>
          <w:cantSplit/>
        </w:trPr>
        <w:tc>
          <w:tcPr>
            <w:tcW w:w="3960" w:type="dxa"/>
            <w:tcBorders>
              <w:top w:val="nil"/>
              <w:left w:val="nil"/>
              <w:bottom w:val="nil"/>
              <w:right w:val="nil"/>
            </w:tcBorders>
            <w:vAlign w:val="bottom"/>
            <w:hideMark/>
          </w:tcPr>
          <w:p w14:paraId="13D9E42C" w14:textId="4145C657" w:rsidR="00851FCF" w:rsidRPr="001A68C0" w:rsidRDefault="00851FCF" w:rsidP="00851FCF">
            <w:pPr>
              <w:tabs>
                <w:tab w:val="left" w:pos="600"/>
                <w:tab w:val="left" w:pos="900"/>
                <w:tab w:val="right" w:pos="7280"/>
                <w:tab w:val="right" w:pos="8540"/>
              </w:tabs>
              <w:spacing w:line="380" w:lineRule="exact"/>
              <w:ind w:left="232" w:right="-194" w:hanging="250"/>
              <w:textAlignment w:val="auto"/>
              <w:rPr>
                <w:rFonts w:ascii="Arial" w:hAnsi="Arial" w:cs="Arial"/>
                <w:sz w:val="20"/>
                <w:szCs w:val="20"/>
                <w:lang w:val="en-GB"/>
              </w:rPr>
            </w:pPr>
            <w:r w:rsidRPr="001A68C0">
              <w:rPr>
                <w:rFonts w:ascii="Arial" w:hAnsi="Arial" w:cs="Arial"/>
                <w:sz w:val="20"/>
                <w:szCs w:val="20"/>
              </w:rPr>
              <w:t>Profit</w:t>
            </w:r>
            <w:r>
              <w:rPr>
                <w:rFonts w:ascii="Arial" w:hAnsi="Arial" w:cs="Arial"/>
                <w:sz w:val="20"/>
                <w:szCs w:val="20"/>
              </w:rPr>
              <w:t xml:space="preserve"> </w:t>
            </w:r>
            <w:r w:rsidRPr="001A68C0">
              <w:rPr>
                <w:rFonts w:ascii="Arial" w:hAnsi="Arial" w:cs="Arial"/>
                <w:sz w:val="20"/>
                <w:szCs w:val="20"/>
              </w:rPr>
              <w:t>for the period (Thousand Baht)</w:t>
            </w:r>
          </w:p>
        </w:tc>
        <w:tc>
          <w:tcPr>
            <w:tcW w:w="1281" w:type="dxa"/>
            <w:tcBorders>
              <w:top w:val="nil"/>
              <w:left w:val="nil"/>
              <w:bottom w:val="nil"/>
              <w:right w:val="nil"/>
            </w:tcBorders>
          </w:tcPr>
          <w:p w14:paraId="5486AE77" w14:textId="73029B1A" w:rsidR="00851FCF" w:rsidRPr="00882546" w:rsidRDefault="00D21608" w:rsidP="00882546">
            <w:pPr>
              <w:tabs>
                <w:tab w:val="decimal" w:pos="1066"/>
              </w:tabs>
              <w:spacing w:line="380" w:lineRule="exact"/>
              <w:ind w:left="-18"/>
              <w:textAlignment w:val="auto"/>
              <w:rPr>
                <w:rFonts w:ascii="Arial" w:hAnsi="Arial" w:cs="Arial"/>
                <w:sz w:val="20"/>
                <w:szCs w:val="20"/>
                <w:lang w:val="en-GB"/>
              </w:rPr>
            </w:pPr>
            <w:r w:rsidRPr="00882546">
              <w:rPr>
                <w:rFonts w:ascii="Arial" w:hAnsi="Arial" w:cs="Arial"/>
                <w:sz w:val="20"/>
                <w:szCs w:val="20"/>
                <w:lang w:val="en-GB"/>
              </w:rPr>
              <w:t>116,719</w:t>
            </w:r>
          </w:p>
        </w:tc>
        <w:tc>
          <w:tcPr>
            <w:tcW w:w="1281" w:type="dxa"/>
            <w:tcBorders>
              <w:top w:val="nil"/>
              <w:left w:val="nil"/>
              <w:bottom w:val="nil"/>
              <w:right w:val="nil"/>
            </w:tcBorders>
          </w:tcPr>
          <w:p w14:paraId="291321C9" w14:textId="6C63628F" w:rsidR="00851FCF" w:rsidRPr="001A68C0" w:rsidRDefault="00851FCF" w:rsidP="00851FCF">
            <w:pPr>
              <w:tabs>
                <w:tab w:val="decimal" w:pos="1420"/>
              </w:tabs>
              <w:spacing w:line="380" w:lineRule="exact"/>
              <w:ind w:left="-18"/>
              <w:textAlignment w:val="auto"/>
              <w:rPr>
                <w:rFonts w:ascii="Arial" w:hAnsi="Arial" w:cs="Arial"/>
                <w:sz w:val="20"/>
                <w:szCs w:val="20"/>
              </w:rPr>
            </w:pPr>
            <w:r w:rsidRPr="00314E91">
              <w:rPr>
                <w:rFonts w:ascii="Arial" w:hAnsi="Arial" w:cs="Arial"/>
                <w:sz w:val="20"/>
                <w:szCs w:val="20"/>
                <w:lang w:val="en-GB"/>
              </w:rPr>
              <w:t>24</w:t>
            </w:r>
            <w:r>
              <w:rPr>
                <w:rFonts w:ascii="Arial" w:hAnsi="Arial" w:cs="Arial"/>
                <w:sz w:val="20"/>
                <w:szCs w:val="20"/>
                <w:lang w:val="en-GB"/>
              </w:rPr>
              <w:t>0,358</w:t>
            </w:r>
          </w:p>
        </w:tc>
        <w:tc>
          <w:tcPr>
            <w:tcW w:w="1281" w:type="dxa"/>
            <w:tcBorders>
              <w:top w:val="nil"/>
              <w:left w:val="nil"/>
              <w:bottom w:val="nil"/>
              <w:right w:val="nil"/>
            </w:tcBorders>
          </w:tcPr>
          <w:p w14:paraId="5E03DF87" w14:textId="4E671CA6" w:rsidR="00851FCF" w:rsidRPr="001A68C0" w:rsidRDefault="00882546" w:rsidP="00851FCF">
            <w:pPr>
              <w:tabs>
                <w:tab w:val="decimal" w:pos="1065"/>
              </w:tabs>
              <w:spacing w:line="380" w:lineRule="exact"/>
              <w:ind w:left="-18"/>
              <w:textAlignment w:val="auto"/>
              <w:rPr>
                <w:rFonts w:ascii="Arial" w:hAnsi="Arial" w:cs="Arial"/>
                <w:sz w:val="20"/>
                <w:szCs w:val="20"/>
                <w:lang w:val="en-GB"/>
              </w:rPr>
            </w:pPr>
            <w:r w:rsidRPr="00882546">
              <w:rPr>
                <w:rFonts w:ascii="Arial" w:hAnsi="Arial" w:cs="Arial"/>
                <w:sz w:val="20"/>
                <w:szCs w:val="20"/>
                <w:lang w:val="en-GB"/>
              </w:rPr>
              <w:t>79,484</w:t>
            </w:r>
          </w:p>
        </w:tc>
        <w:tc>
          <w:tcPr>
            <w:tcW w:w="1282" w:type="dxa"/>
            <w:tcBorders>
              <w:top w:val="nil"/>
              <w:left w:val="nil"/>
              <w:bottom w:val="nil"/>
              <w:right w:val="nil"/>
            </w:tcBorders>
          </w:tcPr>
          <w:p w14:paraId="55A33122" w14:textId="57F7B5DD" w:rsidR="00851FCF" w:rsidRPr="001A68C0" w:rsidRDefault="00851FCF" w:rsidP="00851FCF">
            <w:pPr>
              <w:tabs>
                <w:tab w:val="decimal" w:pos="1066"/>
              </w:tabs>
              <w:spacing w:line="380" w:lineRule="exact"/>
              <w:ind w:left="-18"/>
              <w:textAlignment w:val="auto"/>
              <w:rPr>
                <w:rFonts w:ascii="Arial" w:hAnsi="Arial" w:cs="Arial"/>
                <w:sz w:val="20"/>
                <w:szCs w:val="20"/>
                <w:cs/>
                <w:lang w:val="en-GB"/>
              </w:rPr>
            </w:pPr>
            <w:r>
              <w:rPr>
                <w:rFonts w:ascii="Arial" w:hAnsi="Arial" w:cs="Arial"/>
                <w:sz w:val="20"/>
                <w:szCs w:val="20"/>
                <w:lang w:val="en-GB"/>
              </w:rPr>
              <w:t>219,695</w:t>
            </w:r>
          </w:p>
        </w:tc>
      </w:tr>
      <w:tr w:rsidR="00851FCF" w:rsidRPr="001A68C0" w14:paraId="197B91C7" w14:textId="77777777" w:rsidTr="00851FCF">
        <w:trPr>
          <w:cantSplit/>
        </w:trPr>
        <w:tc>
          <w:tcPr>
            <w:tcW w:w="3960" w:type="dxa"/>
            <w:tcBorders>
              <w:top w:val="nil"/>
              <w:left w:val="nil"/>
              <w:bottom w:val="nil"/>
              <w:right w:val="nil"/>
            </w:tcBorders>
            <w:vAlign w:val="bottom"/>
          </w:tcPr>
          <w:p w14:paraId="61D38C79" w14:textId="77777777" w:rsidR="00851FCF" w:rsidRPr="001A68C0" w:rsidRDefault="00851FCF" w:rsidP="00851FCF">
            <w:pPr>
              <w:tabs>
                <w:tab w:val="left" w:pos="600"/>
                <w:tab w:val="left" w:pos="900"/>
                <w:tab w:val="right" w:pos="7280"/>
                <w:tab w:val="right" w:pos="8540"/>
              </w:tabs>
              <w:spacing w:line="380" w:lineRule="exact"/>
              <w:ind w:left="232" w:right="-43" w:hanging="250"/>
              <w:textAlignment w:val="auto"/>
              <w:rPr>
                <w:rFonts w:ascii="Arial" w:hAnsi="Arial" w:cs="Arial"/>
                <w:sz w:val="20"/>
                <w:szCs w:val="20"/>
                <w:lang w:val="en-GB"/>
              </w:rPr>
            </w:pPr>
            <w:r w:rsidRPr="001A68C0">
              <w:rPr>
                <w:rFonts w:ascii="Arial" w:hAnsi="Arial" w:cs="Arial"/>
                <w:sz w:val="20"/>
                <w:szCs w:val="20"/>
              </w:rPr>
              <w:t xml:space="preserve">Weighted average number of ordinary </w:t>
            </w:r>
          </w:p>
        </w:tc>
        <w:tc>
          <w:tcPr>
            <w:tcW w:w="1281" w:type="dxa"/>
            <w:tcBorders>
              <w:top w:val="nil"/>
              <w:left w:val="nil"/>
              <w:bottom w:val="nil"/>
              <w:right w:val="nil"/>
            </w:tcBorders>
          </w:tcPr>
          <w:p w14:paraId="34FB7199" w14:textId="77777777" w:rsidR="00851FCF" w:rsidRPr="001A68C0" w:rsidRDefault="00851FCF" w:rsidP="00851FCF">
            <w:pPr>
              <w:tabs>
                <w:tab w:val="decimal" w:pos="1420"/>
              </w:tabs>
              <w:spacing w:line="380" w:lineRule="exact"/>
              <w:ind w:left="-18"/>
              <w:textAlignment w:val="auto"/>
              <w:rPr>
                <w:rFonts w:ascii="Arial" w:hAnsi="Arial" w:cs="Arial"/>
                <w:sz w:val="20"/>
                <w:szCs w:val="20"/>
                <w:lang w:val="en-GB"/>
              </w:rPr>
            </w:pPr>
          </w:p>
        </w:tc>
        <w:tc>
          <w:tcPr>
            <w:tcW w:w="1281" w:type="dxa"/>
            <w:tcBorders>
              <w:top w:val="nil"/>
              <w:left w:val="nil"/>
              <w:bottom w:val="nil"/>
              <w:right w:val="nil"/>
            </w:tcBorders>
          </w:tcPr>
          <w:p w14:paraId="0BC0D780" w14:textId="2561D37F" w:rsidR="00851FCF" w:rsidRPr="001A68C0" w:rsidRDefault="00851FCF" w:rsidP="00851FCF">
            <w:pPr>
              <w:tabs>
                <w:tab w:val="decimal" w:pos="1420"/>
              </w:tabs>
              <w:spacing w:line="380" w:lineRule="exact"/>
              <w:ind w:left="-18"/>
              <w:textAlignment w:val="auto"/>
              <w:rPr>
                <w:rFonts w:ascii="Arial" w:hAnsi="Arial" w:cs="Arial"/>
                <w:sz w:val="20"/>
                <w:szCs w:val="20"/>
                <w:lang w:val="en-GB"/>
              </w:rPr>
            </w:pPr>
          </w:p>
        </w:tc>
        <w:tc>
          <w:tcPr>
            <w:tcW w:w="1281" w:type="dxa"/>
            <w:tcBorders>
              <w:top w:val="nil"/>
              <w:left w:val="nil"/>
              <w:bottom w:val="nil"/>
              <w:right w:val="nil"/>
            </w:tcBorders>
          </w:tcPr>
          <w:p w14:paraId="0017FF4E" w14:textId="77777777" w:rsidR="00851FCF" w:rsidRPr="001A68C0" w:rsidRDefault="00851FCF" w:rsidP="00851FCF">
            <w:pPr>
              <w:tabs>
                <w:tab w:val="decimal" w:pos="1065"/>
              </w:tabs>
              <w:spacing w:line="380" w:lineRule="exact"/>
              <w:ind w:left="-18"/>
              <w:textAlignment w:val="auto"/>
              <w:rPr>
                <w:rFonts w:ascii="Arial" w:hAnsi="Arial" w:cs="Arial"/>
                <w:sz w:val="20"/>
                <w:szCs w:val="20"/>
                <w:lang w:val="en-GB"/>
              </w:rPr>
            </w:pPr>
          </w:p>
        </w:tc>
        <w:tc>
          <w:tcPr>
            <w:tcW w:w="1282" w:type="dxa"/>
            <w:tcBorders>
              <w:top w:val="nil"/>
              <w:left w:val="nil"/>
              <w:bottom w:val="nil"/>
              <w:right w:val="nil"/>
            </w:tcBorders>
          </w:tcPr>
          <w:p w14:paraId="33A9F07C" w14:textId="77777777" w:rsidR="00851FCF" w:rsidRPr="001A68C0" w:rsidRDefault="00851FCF" w:rsidP="00851FCF">
            <w:pPr>
              <w:tabs>
                <w:tab w:val="decimal" w:pos="1066"/>
              </w:tabs>
              <w:spacing w:line="380" w:lineRule="exact"/>
              <w:ind w:left="-18"/>
              <w:textAlignment w:val="auto"/>
              <w:rPr>
                <w:rFonts w:ascii="Arial" w:hAnsi="Arial" w:cs="Arial"/>
                <w:sz w:val="20"/>
                <w:szCs w:val="20"/>
                <w:lang w:val="en-GB"/>
              </w:rPr>
            </w:pPr>
          </w:p>
        </w:tc>
      </w:tr>
      <w:tr w:rsidR="00657CD3" w:rsidRPr="001A68C0" w14:paraId="173821B1" w14:textId="77777777" w:rsidTr="00851FCF">
        <w:trPr>
          <w:cantSplit/>
        </w:trPr>
        <w:tc>
          <w:tcPr>
            <w:tcW w:w="3960" w:type="dxa"/>
            <w:tcBorders>
              <w:top w:val="nil"/>
              <w:left w:val="nil"/>
              <w:bottom w:val="nil"/>
              <w:right w:val="nil"/>
            </w:tcBorders>
            <w:vAlign w:val="bottom"/>
          </w:tcPr>
          <w:p w14:paraId="34944068" w14:textId="77777777" w:rsidR="00657CD3" w:rsidRPr="001A68C0" w:rsidRDefault="00657CD3" w:rsidP="00657CD3">
            <w:pPr>
              <w:tabs>
                <w:tab w:val="left" w:pos="600"/>
                <w:tab w:val="left" w:pos="900"/>
                <w:tab w:val="right" w:pos="7280"/>
                <w:tab w:val="right" w:pos="8540"/>
              </w:tabs>
              <w:spacing w:line="380" w:lineRule="exact"/>
              <w:ind w:left="232" w:right="-43" w:hanging="250"/>
              <w:textAlignment w:val="auto"/>
              <w:rPr>
                <w:rFonts w:ascii="Arial" w:hAnsi="Arial" w:cs="Arial"/>
                <w:sz w:val="20"/>
                <w:szCs w:val="20"/>
              </w:rPr>
            </w:pPr>
            <w:r w:rsidRPr="001A68C0">
              <w:rPr>
                <w:rFonts w:ascii="Arial" w:hAnsi="Arial" w:cs="Arial"/>
                <w:sz w:val="20"/>
                <w:szCs w:val="20"/>
              </w:rPr>
              <w:t xml:space="preserve">    shares (Thousand shares)</w:t>
            </w:r>
          </w:p>
        </w:tc>
        <w:tc>
          <w:tcPr>
            <w:tcW w:w="1281" w:type="dxa"/>
            <w:tcBorders>
              <w:top w:val="nil"/>
              <w:left w:val="nil"/>
              <w:bottom w:val="nil"/>
              <w:right w:val="nil"/>
            </w:tcBorders>
          </w:tcPr>
          <w:p w14:paraId="04F3534F" w14:textId="5F03D338" w:rsidR="00657CD3" w:rsidRPr="001A68C0" w:rsidRDefault="00657CD3" w:rsidP="00657CD3">
            <w:pPr>
              <w:tabs>
                <w:tab w:val="decimal" w:pos="1420"/>
              </w:tabs>
              <w:spacing w:line="380" w:lineRule="exact"/>
              <w:ind w:left="-18"/>
              <w:textAlignment w:val="auto"/>
              <w:rPr>
                <w:rFonts w:ascii="Arial" w:hAnsi="Arial" w:cs="Arial"/>
                <w:sz w:val="20"/>
                <w:szCs w:val="20"/>
                <w:lang w:val="en-GB"/>
              </w:rPr>
            </w:pPr>
            <w:r w:rsidRPr="001416F4">
              <w:rPr>
                <w:rFonts w:ascii="Arial" w:hAnsi="Arial" w:cs="Arial"/>
                <w:sz w:val="20"/>
                <w:szCs w:val="20"/>
                <w:lang w:val="en-GB"/>
              </w:rPr>
              <w:t>64,992,438</w:t>
            </w:r>
          </w:p>
        </w:tc>
        <w:tc>
          <w:tcPr>
            <w:tcW w:w="1281" w:type="dxa"/>
            <w:tcBorders>
              <w:top w:val="nil"/>
              <w:left w:val="nil"/>
              <w:bottom w:val="nil"/>
              <w:right w:val="nil"/>
            </w:tcBorders>
          </w:tcPr>
          <w:p w14:paraId="3677A9B4" w14:textId="25654A4E" w:rsidR="00657CD3" w:rsidRPr="001A68C0" w:rsidRDefault="00657CD3" w:rsidP="00657CD3">
            <w:pPr>
              <w:tabs>
                <w:tab w:val="decimal" w:pos="1420"/>
              </w:tabs>
              <w:spacing w:line="380" w:lineRule="exact"/>
              <w:ind w:left="-18"/>
              <w:textAlignment w:val="auto"/>
              <w:rPr>
                <w:rFonts w:ascii="Arial" w:hAnsi="Arial" w:cs="Arial"/>
                <w:sz w:val="20"/>
                <w:szCs w:val="20"/>
                <w:lang w:val="en-GB"/>
              </w:rPr>
            </w:pPr>
            <w:r>
              <w:rPr>
                <w:rFonts w:ascii="Arial" w:hAnsi="Arial" w:cs="Arial"/>
                <w:sz w:val="20"/>
                <w:szCs w:val="20"/>
                <w:lang w:val="en-GB"/>
              </w:rPr>
              <w:t>64,992,438</w:t>
            </w:r>
          </w:p>
        </w:tc>
        <w:tc>
          <w:tcPr>
            <w:tcW w:w="1281" w:type="dxa"/>
            <w:tcBorders>
              <w:top w:val="nil"/>
              <w:left w:val="nil"/>
              <w:bottom w:val="nil"/>
              <w:right w:val="nil"/>
            </w:tcBorders>
          </w:tcPr>
          <w:p w14:paraId="27B622A7" w14:textId="46D62B66" w:rsidR="00657CD3" w:rsidRPr="001A68C0" w:rsidRDefault="00657CD3" w:rsidP="00657CD3">
            <w:pPr>
              <w:tabs>
                <w:tab w:val="decimal" w:pos="1065"/>
              </w:tabs>
              <w:spacing w:line="380" w:lineRule="exact"/>
              <w:ind w:left="-18"/>
              <w:textAlignment w:val="auto"/>
              <w:rPr>
                <w:rFonts w:ascii="Arial" w:hAnsi="Arial" w:cs="Arial"/>
                <w:sz w:val="20"/>
                <w:szCs w:val="20"/>
                <w:lang w:val="en-GB"/>
              </w:rPr>
            </w:pPr>
            <w:r w:rsidRPr="001416F4">
              <w:rPr>
                <w:rFonts w:ascii="Arial" w:hAnsi="Arial" w:cs="Arial"/>
                <w:sz w:val="20"/>
                <w:szCs w:val="20"/>
                <w:lang w:val="en-GB"/>
              </w:rPr>
              <w:t>64,992,438</w:t>
            </w:r>
          </w:p>
        </w:tc>
        <w:tc>
          <w:tcPr>
            <w:tcW w:w="1282" w:type="dxa"/>
            <w:tcBorders>
              <w:top w:val="nil"/>
              <w:left w:val="nil"/>
              <w:bottom w:val="nil"/>
              <w:right w:val="nil"/>
            </w:tcBorders>
          </w:tcPr>
          <w:p w14:paraId="115C265B" w14:textId="5508D525" w:rsidR="00657CD3" w:rsidRPr="001A68C0" w:rsidRDefault="00657CD3" w:rsidP="00657CD3">
            <w:pPr>
              <w:tabs>
                <w:tab w:val="decimal" w:pos="1066"/>
              </w:tabs>
              <w:spacing w:line="380" w:lineRule="exact"/>
              <w:ind w:left="-18"/>
              <w:textAlignment w:val="auto"/>
              <w:rPr>
                <w:rFonts w:ascii="Arial" w:hAnsi="Arial" w:cs="Arial"/>
                <w:sz w:val="20"/>
                <w:szCs w:val="20"/>
                <w:lang w:val="en-GB"/>
              </w:rPr>
            </w:pPr>
            <w:r>
              <w:rPr>
                <w:rFonts w:ascii="Arial" w:hAnsi="Arial" w:cs="Arial"/>
                <w:sz w:val="20"/>
                <w:szCs w:val="20"/>
                <w:lang w:val="en-GB"/>
              </w:rPr>
              <w:t>64,992,438</w:t>
            </w:r>
          </w:p>
        </w:tc>
      </w:tr>
      <w:tr w:rsidR="00657CD3" w:rsidRPr="001A68C0" w14:paraId="701663C1" w14:textId="77777777" w:rsidTr="00DD0AE5">
        <w:trPr>
          <w:cantSplit/>
        </w:trPr>
        <w:tc>
          <w:tcPr>
            <w:tcW w:w="3960" w:type="dxa"/>
            <w:tcBorders>
              <w:top w:val="nil"/>
              <w:left w:val="nil"/>
              <w:bottom w:val="nil"/>
              <w:right w:val="nil"/>
            </w:tcBorders>
            <w:vAlign w:val="bottom"/>
            <w:hideMark/>
          </w:tcPr>
          <w:p w14:paraId="5F71325B" w14:textId="05568D6C" w:rsidR="00657CD3" w:rsidRPr="001A68C0" w:rsidRDefault="00657CD3" w:rsidP="00657CD3">
            <w:pPr>
              <w:tabs>
                <w:tab w:val="left" w:pos="600"/>
                <w:tab w:val="left" w:pos="900"/>
                <w:tab w:val="right" w:pos="7280"/>
                <w:tab w:val="right" w:pos="8540"/>
              </w:tabs>
              <w:spacing w:line="380" w:lineRule="exact"/>
              <w:ind w:left="232" w:right="-43" w:hanging="250"/>
              <w:textAlignment w:val="auto"/>
              <w:rPr>
                <w:rFonts w:ascii="Arial" w:hAnsi="Arial" w:cs="Arial"/>
                <w:sz w:val="20"/>
                <w:szCs w:val="20"/>
              </w:rPr>
            </w:pPr>
            <w:r w:rsidRPr="001A68C0">
              <w:rPr>
                <w:rFonts w:ascii="Arial" w:hAnsi="Arial" w:cs="Arial"/>
                <w:sz w:val="20"/>
                <w:szCs w:val="20"/>
              </w:rPr>
              <w:t>Basic</w:t>
            </w:r>
            <w:r w:rsidRPr="001A68C0">
              <w:rPr>
                <w:rFonts w:ascii="Arial" w:hAnsi="Arial" w:cs="Arial"/>
                <w:sz w:val="20"/>
                <w:szCs w:val="20"/>
                <w:cs/>
              </w:rPr>
              <w:t xml:space="preserve"> </w:t>
            </w:r>
            <w:r w:rsidRPr="001A68C0">
              <w:rPr>
                <w:rFonts w:ascii="Arial" w:hAnsi="Arial" w:cs="Arial"/>
                <w:sz w:val="20"/>
                <w:szCs w:val="20"/>
              </w:rPr>
              <w:t>earnings</w:t>
            </w:r>
            <w:r w:rsidRPr="001A68C0">
              <w:rPr>
                <w:rFonts w:ascii="Arial" w:hAnsi="Arial" w:cs="Arial"/>
                <w:sz w:val="20"/>
                <w:szCs w:val="20"/>
                <w:cs/>
              </w:rPr>
              <w:t xml:space="preserve"> </w:t>
            </w:r>
            <w:r w:rsidRPr="001A68C0">
              <w:rPr>
                <w:rFonts w:ascii="Arial" w:hAnsi="Arial" w:cs="Arial"/>
                <w:sz w:val="20"/>
                <w:szCs w:val="20"/>
              </w:rPr>
              <w:t xml:space="preserve">per share </w:t>
            </w:r>
          </w:p>
          <w:p w14:paraId="14A5A999" w14:textId="77777777" w:rsidR="00657CD3" w:rsidRPr="001A68C0" w:rsidRDefault="00657CD3" w:rsidP="00657CD3">
            <w:pPr>
              <w:tabs>
                <w:tab w:val="left" w:pos="600"/>
                <w:tab w:val="left" w:pos="900"/>
                <w:tab w:val="right" w:pos="7280"/>
                <w:tab w:val="right" w:pos="8540"/>
              </w:tabs>
              <w:spacing w:line="380" w:lineRule="exact"/>
              <w:ind w:left="232" w:right="-43" w:firstLine="8"/>
              <w:textAlignment w:val="auto"/>
              <w:rPr>
                <w:rFonts w:ascii="Arial" w:hAnsi="Arial" w:cs="Arial"/>
                <w:sz w:val="20"/>
                <w:szCs w:val="20"/>
                <w:lang w:val="en-GB"/>
              </w:rPr>
            </w:pPr>
            <w:r w:rsidRPr="001A68C0">
              <w:rPr>
                <w:rFonts w:ascii="Arial" w:hAnsi="Arial" w:cs="Arial"/>
                <w:sz w:val="20"/>
                <w:szCs w:val="20"/>
                <w:cs/>
              </w:rPr>
              <w:t>(</w:t>
            </w:r>
            <w:r w:rsidRPr="001A68C0">
              <w:rPr>
                <w:rFonts w:ascii="Arial" w:hAnsi="Arial" w:cs="Arial"/>
                <w:sz w:val="20"/>
                <w:szCs w:val="20"/>
              </w:rPr>
              <w:t>Baht per share</w:t>
            </w:r>
            <w:r w:rsidRPr="001A68C0">
              <w:rPr>
                <w:rFonts w:ascii="Arial" w:hAnsi="Arial" w:cs="Arial"/>
                <w:sz w:val="20"/>
                <w:szCs w:val="20"/>
                <w:cs/>
              </w:rPr>
              <w:t>)</w:t>
            </w:r>
          </w:p>
        </w:tc>
        <w:tc>
          <w:tcPr>
            <w:tcW w:w="1281" w:type="dxa"/>
            <w:tcBorders>
              <w:top w:val="nil"/>
              <w:left w:val="nil"/>
              <w:bottom w:val="nil"/>
              <w:right w:val="nil"/>
            </w:tcBorders>
          </w:tcPr>
          <w:p w14:paraId="622EF0F1" w14:textId="77777777" w:rsidR="00882546" w:rsidRDefault="00882546" w:rsidP="00882546">
            <w:pPr>
              <w:tabs>
                <w:tab w:val="decimal" w:pos="1066"/>
              </w:tabs>
              <w:spacing w:line="380" w:lineRule="exact"/>
              <w:ind w:left="-18"/>
              <w:textAlignment w:val="auto"/>
              <w:rPr>
                <w:rFonts w:ascii="Arial" w:hAnsi="Arial" w:cs="Arial"/>
                <w:sz w:val="20"/>
                <w:szCs w:val="20"/>
                <w:lang w:val="en-GB"/>
              </w:rPr>
            </w:pPr>
          </w:p>
          <w:p w14:paraId="3E4AF02E" w14:textId="3BCA7D1F" w:rsidR="00657CD3" w:rsidRPr="001A68C0" w:rsidRDefault="00657CD3" w:rsidP="00882546">
            <w:pPr>
              <w:tabs>
                <w:tab w:val="decimal" w:pos="1066"/>
              </w:tabs>
              <w:spacing w:line="380" w:lineRule="exact"/>
              <w:ind w:left="-18"/>
              <w:textAlignment w:val="auto"/>
              <w:rPr>
                <w:rFonts w:ascii="Arial" w:hAnsi="Arial" w:cs="Arial"/>
                <w:sz w:val="20"/>
                <w:szCs w:val="20"/>
                <w:lang w:val="en-GB"/>
              </w:rPr>
            </w:pPr>
            <w:r w:rsidRPr="00882546">
              <w:rPr>
                <w:rFonts w:ascii="Arial" w:hAnsi="Arial" w:cs="Arial"/>
                <w:sz w:val="20"/>
                <w:szCs w:val="20"/>
                <w:lang w:val="en-GB"/>
              </w:rPr>
              <w:t>0.0018</w:t>
            </w:r>
          </w:p>
        </w:tc>
        <w:tc>
          <w:tcPr>
            <w:tcW w:w="1281" w:type="dxa"/>
            <w:tcBorders>
              <w:top w:val="nil"/>
              <w:left w:val="nil"/>
              <w:bottom w:val="nil"/>
              <w:right w:val="nil"/>
            </w:tcBorders>
            <w:vAlign w:val="bottom"/>
          </w:tcPr>
          <w:p w14:paraId="32681292" w14:textId="6BEBADD8" w:rsidR="00657CD3" w:rsidRPr="001A68C0" w:rsidRDefault="00657CD3" w:rsidP="00882546">
            <w:pPr>
              <w:tabs>
                <w:tab w:val="decimal" w:pos="1066"/>
              </w:tabs>
              <w:spacing w:line="380" w:lineRule="exact"/>
              <w:ind w:left="-18"/>
              <w:textAlignment w:val="auto"/>
              <w:rPr>
                <w:rFonts w:ascii="Arial" w:hAnsi="Arial" w:cs="Arial"/>
                <w:sz w:val="20"/>
                <w:szCs w:val="20"/>
                <w:lang w:val="en-GB"/>
              </w:rPr>
            </w:pPr>
            <w:r>
              <w:rPr>
                <w:rFonts w:ascii="Arial" w:hAnsi="Arial" w:cs="Arial"/>
                <w:sz w:val="20"/>
                <w:szCs w:val="20"/>
                <w:lang w:val="en-GB"/>
              </w:rPr>
              <w:t>0.0037</w:t>
            </w:r>
          </w:p>
        </w:tc>
        <w:tc>
          <w:tcPr>
            <w:tcW w:w="1281" w:type="dxa"/>
            <w:tcBorders>
              <w:top w:val="nil"/>
              <w:left w:val="nil"/>
              <w:bottom w:val="nil"/>
              <w:right w:val="nil"/>
            </w:tcBorders>
          </w:tcPr>
          <w:p w14:paraId="0FDECA64" w14:textId="77777777" w:rsidR="00882546" w:rsidRDefault="00882546" w:rsidP="00882546">
            <w:pPr>
              <w:tabs>
                <w:tab w:val="decimal" w:pos="1066"/>
              </w:tabs>
              <w:spacing w:line="380" w:lineRule="exact"/>
              <w:ind w:left="-18"/>
              <w:textAlignment w:val="auto"/>
              <w:rPr>
                <w:rFonts w:ascii="Arial" w:hAnsi="Arial" w:cs="Arial"/>
                <w:sz w:val="20"/>
                <w:szCs w:val="20"/>
                <w:lang w:val="en-GB"/>
              </w:rPr>
            </w:pPr>
          </w:p>
          <w:p w14:paraId="5D9D4986" w14:textId="3DDE2FDB" w:rsidR="00657CD3" w:rsidRPr="001A68C0" w:rsidRDefault="00657CD3" w:rsidP="00882546">
            <w:pPr>
              <w:tabs>
                <w:tab w:val="decimal" w:pos="1066"/>
              </w:tabs>
              <w:spacing w:line="380" w:lineRule="exact"/>
              <w:ind w:left="-18"/>
              <w:textAlignment w:val="auto"/>
              <w:rPr>
                <w:rFonts w:ascii="Arial" w:hAnsi="Arial" w:cs="Arial"/>
                <w:sz w:val="20"/>
                <w:szCs w:val="20"/>
              </w:rPr>
            </w:pPr>
            <w:r w:rsidRPr="00882546">
              <w:rPr>
                <w:rFonts w:ascii="Arial" w:hAnsi="Arial" w:cs="Arial"/>
                <w:sz w:val="20"/>
                <w:szCs w:val="20"/>
                <w:lang w:val="en-GB"/>
              </w:rPr>
              <w:t>0.0012</w:t>
            </w:r>
          </w:p>
        </w:tc>
        <w:tc>
          <w:tcPr>
            <w:tcW w:w="1282" w:type="dxa"/>
            <w:tcBorders>
              <w:top w:val="nil"/>
              <w:left w:val="nil"/>
              <w:bottom w:val="nil"/>
              <w:right w:val="nil"/>
            </w:tcBorders>
            <w:vAlign w:val="bottom"/>
          </w:tcPr>
          <w:p w14:paraId="761A7564" w14:textId="4EE5E1EE" w:rsidR="00657CD3" w:rsidRPr="001A68C0" w:rsidRDefault="00657CD3" w:rsidP="00882546">
            <w:pPr>
              <w:tabs>
                <w:tab w:val="decimal" w:pos="1066"/>
              </w:tabs>
              <w:spacing w:line="380" w:lineRule="exact"/>
              <w:ind w:left="-18"/>
              <w:textAlignment w:val="auto"/>
              <w:rPr>
                <w:rFonts w:ascii="Arial" w:hAnsi="Arial" w:cs="Arial"/>
                <w:sz w:val="20"/>
                <w:szCs w:val="20"/>
                <w:cs/>
                <w:lang w:val="en-GB"/>
              </w:rPr>
            </w:pPr>
            <w:r w:rsidRPr="00882546">
              <w:rPr>
                <w:rFonts w:ascii="Arial" w:hAnsi="Arial" w:cs="Arial"/>
                <w:sz w:val="20"/>
                <w:szCs w:val="20"/>
                <w:lang w:val="en-GB"/>
              </w:rPr>
              <w:t>0.</w:t>
            </w:r>
            <w:r w:rsidRPr="00885C5D">
              <w:rPr>
                <w:rFonts w:ascii="Arial" w:hAnsi="Arial" w:cs="Arial"/>
                <w:sz w:val="20"/>
                <w:szCs w:val="20"/>
                <w:lang w:val="en-GB"/>
              </w:rPr>
              <w:t>0034</w:t>
            </w:r>
          </w:p>
        </w:tc>
      </w:tr>
    </w:tbl>
    <w:p w14:paraId="7F2F471F" w14:textId="77777777" w:rsidR="0093342A" w:rsidRDefault="0093342A">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tbl>
      <w:tblPr>
        <w:tblStyle w:val="TableGrid7"/>
        <w:tblW w:w="9085" w:type="dxa"/>
        <w:tblInd w:w="455" w:type="dxa"/>
        <w:tblLayout w:type="fixed"/>
        <w:tblLook w:val="04A0" w:firstRow="1" w:lastRow="0" w:firstColumn="1" w:lastColumn="0" w:noHBand="0" w:noVBand="1"/>
      </w:tblPr>
      <w:tblGrid>
        <w:gridCol w:w="3960"/>
        <w:gridCol w:w="1281"/>
        <w:gridCol w:w="1281"/>
        <w:gridCol w:w="1281"/>
        <w:gridCol w:w="1282"/>
      </w:tblGrid>
      <w:tr w:rsidR="00C1537F" w:rsidRPr="001A68C0" w14:paraId="6DA3D5E3" w14:textId="77777777" w:rsidTr="00DD0AE5">
        <w:trPr>
          <w:cantSplit/>
        </w:trPr>
        <w:tc>
          <w:tcPr>
            <w:tcW w:w="3960" w:type="dxa"/>
            <w:tcBorders>
              <w:top w:val="nil"/>
              <w:left w:val="nil"/>
              <w:bottom w:val="nil"/>
              <w:right w:val="nil"/>
            </w:tcBorders>
          </w:tcPr>
          <w:p w14:paraId="14071A37" w14:textId="77777777" w:rsidR="00C1537F" w:rsidRPr="001A68C0" w:rsidRDefault="00C1537F" w:rsidP="00DD0AE5">
            <w:pPr>
              <w:tabs>
                <w:tab w:val="left" w:pos="600"/>
                <w:tab w:val="left" w:pos="900"/>
                <w:tab w:val="right" w:pos="7280"/>
                <w:tab w:val="right" w:pos="8540"/>
              </w:tabs>
              <w:spacing w:line="380" w:lineRule="exact"/>
              <w:ind w:right="-43"/>
              <w:jc w:val="center"/>
              <w:textAlignment w:val="auto"/>
              <w:rPr>
                <w:rFonts w:ascii="Arial" w:hAnsi="Arial" w:cs="Arial"/>
                <w:sz w:val="20"/>
                <w:szCs w:val="20"/>
                <w:cs/>
                <w:lang w:val="en-GB"/>
              </w:rPr>
            </w:pPr>
          </w:p>
        </w:tc>
        <w:tc>
          <w:tcPr>
            <w:tcW w:w="5125" w:type="dxa"/>
            <w:gridSpan w:val="4"/>
            <w:tcBorders>
              <w:top w:val="nil"/>
              <w:left w:val="nil"/>
              <w:bottom w:val="nil"/>
              <w:right w:val="nil"/>
            </w:tcBorders>
            <w:hideMark/>
          </w:tcPr>
          <w:p w14:paraId="6F857343" w14:textId="75AC595C" w:rsidR="00C1537F" w:rsidRPr="001A68C0" w:rsidRDefault="00C1537F" w:rsidP="00DD0AE5">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1A68C0">
              <w:rPr>
                <w:rFonts w:ascii="Arial" w:hAnsi="Arial" w:cs="Arial"/>
                <w:sz w:val="20"/>
                <w:szCs w:val="20"/>
                <w:lang w:val="en-GB"/>
              </w:rPr>
              <w:t xml:space="preserve">For the </w:t>
            </w:r>
            <w:r w:rsidR="00851FCF">
              <w:rPr>
                <w:rFonts w:ascii="Arial" w:hAnsi="Arial" w:cs="Arial"/>
                <w:sz w:val="20"/>
                <w:szCs w:val="20"/>
                <w:lang w:val="en-GB"/>
              </w:rPr>
              <w:t>nine</w:t>
            </w:r>
            <w:r w:rsidRPr="001A68C0">
              <w:rPr>
                <w:rFonts w:ascii="Arial" w:hAnsi="Arial" w:cs="Arial"/>
                <w:sz w:val="20"/>
                <w:szCs w:val="20"/>
                <w:lang w:val="en-GB"/>
              </w:rPr>
              <w:t xml:space="preserve">-month periods ended 30 </w:t>
            </w:r>
            <w:r w:rsidR="00851FCF">
              <w:rPr>
                <w:rFonts w:ascii="Arial" w:hAnsi="Arial" w:cs="Arial"/>
                <w:sz w:val="20"/>
                <w:szCs w:val="20"/>
                <w:lang w:val="en-GB"/>
              </w:rPr>
              <w:t>September</w:t>
            </w:r>
          </w:p>
        </w:tc>
      </w:tr>
      <w:tr w:rsidR="00C1537F" w:rsidRPr="001A68C0" w14:paraId="547956D5" w14:textId="77777777" w:rsidTr="00851FCF">
        <w:trPr>
          <w:cantSplit/>
        </w:trPr>
        <w:tc>
          <w:tcPr>
            <w:tcW w:w="3960" w:type="dxa"/>
            <w:tcBorders>
              <w:top w:val="nil"/>
              <w:left w:val="nil"/>
              <w:bottom w:val="nil"/>
              <w:right w:val="nil"/>
            </w:tcBorders>
          </w:tcPr>
          <w:p w14:paraId="41514BBE" w14:textId="77777777" w:rsidR="00C1537F" w:rsidRPr="001A68C0" w:rsidRDefault="00C1537F" w:rsidP="00DD0AE5">
            <w:pPr>
              <w:tabs>
                <w:tab w:val="left" w:pos="600"/>
                <w:tab w:val="left" w:pos="900"/>
                <w:tab w:val="right" w:pos="7280"/>
                <w:tab w:val="right" w:pos="8540"/>
              </w:tabs>
              <w:spacing w:line="380" w:lineRule="exact"/>
              <w:ind w:right="-43"/>
              <w:jc w:val="center"/>
              <w:textAlignment w:val="auto"/>
              <w:rPr>
                <w:rFonts w:ascii="Arial" w:hAnsi="Arial" w:cs="Arial"/>
                <w:sz w:val="20"/>
                <w:szCs w:val="20"/>
                <w:lang w:val="en-GB"/>
              </w:rPr>
            </w:pPr>
          </w:p>
        </w:tc>
        <w:tc>
          <w:tcPr>
            <w:tcW w:w="2562" w:type="dxa"/>
            <w:gridSpan w:val="2"/>
            <w:tcBorders>
              <w:top w:val="nil"/>
              <w:left w:val="nil"/>
              <w:bottom w:val="nil"/>
              <w:right w:val="nil"/>
            </w:tcBorders>
            <w:vAlign w:val="bottom"/>
            <w:hideMark/>
          </w:tcPr>
          <w:p w14:paraId="66D38F9D" w14:textId="77777777" w:rsidR="00C1537F" w:rsidRPr="001A68C0" w:rsidRDefault="00C1537F" w:rsidP="00DD0AE5">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1A68C0">
              <w:rPr>
                <w:rFonts w:ascii="Arial" w:hAnsi="Arial" w:cs="Arial"/>
                <w:sz w:val="20"/>
                <w:szCs w:val="20"/>
                <w:lang w:val="en-GB"/>
              </w:rPr>
              <w:t>Consolidated</w:t>
            </w:r>
          </w:p>
          <w:p w14:paraId="5D3960D6" w14:textId="77777777" w:rsidR="00C1537F" w:rsidRPr="001A68C0" w:rsidRDefault="00C1537F" w:rsidP="00DD0AE5">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1A68C0">
              <w:rPr>
                <w:rFonts w:ascii="Arial" w:hAnsi="Arial" w:cs="Arial"/>
                <w:sz w:val="20"/>
                <w:szCs w:val="20"/>
                <w:lang w:val="en-GB"/>
              </w:rPr>
              <w:t>financial statements</w:t>
            </w:r>
          </w:p>
        </w:tc>
        <w:tc>
          <w:tcPr>
            <w:tcW w:w="2563" w:type="dxa"/>
            <w:gridSpan w:val="2"/>
            <w:tcBorders>
              <w:top w:val="nil"/>
              <w:left w:val="nil"/>
              <w:bottom w:val="nil"/>
              <w:right w:val="nil"/>
            </w:tcBorders>
            <w:vAlign w:val="bottom"/>
            <w:hideMark/>
          </w:tcPr>
          <w:p w14:paraId="7D44D3AC" w14:textId="77777777" w:rsidR="00C1537F" w:rsidRPr="001A68C0" w:rsidRDefault="00C1537F" w:rsidP="00DD0AE5">
            <w:pPr>
              <w:pBdr>
                <w:bottom w:val="single" w:sz="4" w:space="1" w:color="auto"/>
              </w:pBdr>
              <w:tabs>
                <w:tab w:val="right" w:pos="7280"/>
                <w:tab w:val="right" w:pos="8540"/>
              </w:tabs>
              <w:spacing w:line="380" w:lineRule="exact"/>
              <w:jc w:val="center"/>
              <w:textAlignment w:val="auto"/>
              <w:rPr>
                <w:rFonts w:ascii="Arial" w:hAnsi="Arial" w:cs="Arial"/>
                <w:sz w:val="20"/>
                <w:szCs w:val="20"/>
                <w:lang w:val="en-GB"/>
              </w:rPr>
            </w:pPr>
            <w:r w:rsidRPr="001A68C0">
              <w:rPr>
                <w:rFonts w:ascii="Arial" w:hAnsi="Arial" w:cs="Arial"/>
                <w:sz w:val="20"/>
                <w:szCs w:val="20"/>
                <w:lang w:val="en-GB"/>
              </w:rPr>
              <w:t>Separate</w:t>
            </w:r>
            <w:r>
              <w:rPr>
                <w:rFonts w:ascii="Arial" w:hAnsi="Arial" w:cs="Arial"/>
                <w:sz w:val="20"/>
                <w:szCs w:val="20"/>
                <w:lang w:val="en-GB"/>
              </w:rPr>
              <w:t xml:space="preserve"> </w:t>
            </w:r>
            <w:r w:rsidRPr="001A68C0">
              <w:rPr>
                <w:rFonts w:ascii="Arial" w:hAnsi="Arial" w:cs="Arial"/>
                <w:sz w:val="20"/>
                <w:szCs w:val="20"/>
                <w:lang w:val="en-GB"/>
              </w:rPr>
              <w:t>financial statements</w:t>
            </w:r>
          </w:p>
        </w:tc>
      </w:tr>
      <w:tr w:rsidR="007637AE" w:rsidRPr="001A68C0" w14:paraId="475FB937" w14:textId="77777777" w:rsidTr="00851FCF">
        <w:trPr>
          <w:cantSplit/>
        </w:trPr>
        <w:tc>
          <w:tcPr>
            <w:tcW w:w="3960" w:type="dxa"/>
            <w:tcBorders>
              <w:top w:val="nil"/>
              <w:left w:val="nil"/>
              <w:bottom w:val="nil"/>
              <w:right w:val="nil"/>
            </w:tcBorders>
          </w:tcPr>
          <w:p w14:paraId="4E051234" w14:textId="77777777" w:rsidR="007637AE" w:rsidRPr="001A68C0" w:rsidRDefault="007637AE" w:rsidP="00C1537F">
            <w:pPr>
              <w:tabs>
                <w:tab w:val="left" w:pos="600"/>
                <w:tab w:val="left" w:pos="900"/>
                <w:tab w:val="right" w:pos="7280"/>
                <w:tab w:val="right" w:pos="8540"/>
              </w:tabs>
              <w:spacing w:line="380" w:lineRule="exact"/>
              <w:ind w:right="-43"/>
              <w:jc w:val="right"/>
              <w:textAlignment w:val="auto"/>
              <w:rPr>
                <w:rFonts w:ascii="Arial" w:hAnsi="Arial" w:cs="Arial"/>
                <w:sz w:val="20"/>
                <w:szCs w:val="20"/>
                <w:lang w:val="en-GB"/>
              </w:rPr>
            </w:pPr>
          </w:p>
        </w:tc>
        <w:tc>
          <w:tcPr>
            <w:tcW w:w="1281" w:type="dxa"/>
            <w:tcBorders>
              <w:top w:val="nil"/>
              <w:left w:val="nil"/>
              <w:bottom w:val="nil"/>
              <w:right w:val="nil"/>
            </w:tcBorders>
            <w:hideMark/>
          </w:tcPr>
          <w:p w14:paraId="042F9BDF" w14:textId="77777777" w:rsidR="007637AE" w:rsidRPr="001A68C0" w:rsidRDefault="007637AE" w:rsidP="00C1537F">
            <w:pPr>
              <w:tabs>
                <w:tab w:val="right" w:pos="7280"/>
                <w:tab w:val="right" w:pos="8540"/>
              </w:tabs>
              <w:spacing w:line="380" w:lineRule="exact"/>
              <w:jc w:val="center"/>
              <w:textAlignment w:val="auto"/>
              <w:rPr>
                <w:rFonts w:ascii="Arial" w:hAnsi="Arial" w:cs="Arial"/>
                <w:sz w:val="20"/>
                <w:szCs w:val="20"/>
                <w:u w:val="single"/>
                <w:lang w:val="en-GB"/>
              </w:rPr>
            </w:pPr>
            <w:r>
              <w:rPr>
                <w:rFonts w:ascii="Arial" w:hAnsi="Arial" w:cs="Arial"/>
                <w:sz w:val="20"/>
                <w:szCs w:val="20"/>
                <w:u w:val="single"/>
                <w:lang w:val="en-GB"/>
              </w:rPr>
              <w:t>2023</w:t>
            </w:r>
          </w:p>
        </w:tc>
        <w:tc>
          <w:tcPr>
            <w:tcW w:w="1281" w:type="dxa"/>
            <w:tcBorders>
              <w:top w:val="nil"/>
              <w:left w:val="nil"/>
              <w:bottom w:val="nil"/>
              <w:right w:val="nil"/>
            </w:tcBorders>
          </w:tcPr>
          <w:p w14:paraId="33983327" w14:textId="30551459" w:rsidR="007637AE" w:rsidRPr="001A68C0" w:rsidRDefault="007637AE" w:rsidP="00C1537F">
            <w:pPr>
              <w:tabs>
                <w:tab w:val="right" w:pos="7280"/>
                <w:tab w:val="right" w:pos="8540"/>
              </w:tabs>
              <w:spacing w:line="380" w:lineRule="exact"/>
              <w:jc w:val="center"/>
              <w:textAlignment w:val="auto"/>
              <w:rPr>
                <w:rFonts w:ascii="Arial" w:hAnsi="Arial" w:cs="Arial"/>
                <w:sz w:val="20"/>
                <w:szCs w:val="20"/>
                <w:u w:val="single"/>
                <w:lang w:val="en-GB"/>
              </w:rPr>
            </w:pPr>
            <w:r>
              <w:rPr>
                <w:rFonts w:ascii="Arial" w:hAnsi="Arial" w:cs="Arial"/>
                <w:sz w:val="20"/>
                <w:szCs w:val="20"/>
                <w:u w:val="single"/>
                <w:lang w:val="en-GB"/>
              </w:rPr>
              <w:t>2022</w:t>
            </w:r>
          </w:p>
        </w:tc>
        <w:tc>
          <w:tcPr>
            <w:tcW w:w="1281" w:type="dxa"/>
            <w:tcBorders>
              <w:top w:val="nil"/>
              <w:left w:val="nil"/>
              <w:bottom w:val="nil"/>
              <w:right w:val="nil"/>
            </w:tcBorders>
            <w:hideMark/>
          </w:tcPr>
          <w:p w14:paraId="70EF25F9" w14:textId="0BE4DAD9" w:rsidR="007637AE" w:rsidRPr="001A68C0" w:rsidRDefault="007637AE" w:rsidP="00C1537F">
            <w:pPr>
              <w:tabs>
                <w:tab w:val="right" w:pos="7280"/>
                <w:tab w:val="right" w:pos="8540"/>
              </w:tabs>
              <w:spacing w:line="380" w:lineRule="exact"/>
              <w:jc w:val="center"/>
              <w:textAlignment w:val="auto"/>
              <w:rPr>
                <w:rFonts w:ascii="Arial" w:hAnsi="Arial" w:cs="Arial"/>
                <w:sz w:val="20"/>
                <w:szCs w:val="20"/>
                <w:u w:val="single"/>
                <w:lang w:val="en-GB"/>
              </w:rPr>
            </w:pPr>
            <w:r>
              <w:rPr>
                <w:rFonts w:ascii="Arial" w:hAnsi="Arial" w:cs="Arial"/>
                <w:sz w:val="20"/>
                <w:szCs w:val="20"/>
                <w:u w:val="single"/>
                <w:lang w:val="en-GB"/>
              </w:rPr>
              <w:t>2023</w:t>
            </w:r>
          </w:p>
        </w:tc>
        <w:tc>
          <w:tcPr>
            <w:tcW w:w="1282" w:type="dxa"/>
            <w:tcBorders>
              <w:top w:val="nil"/>
              <w:left w:val="nil"/>
              <w:bottom w:val="nil"/>
              <w:right w:val="nil"/>
            </w:tcBorders>
            <w:hideMark/>
          </w:tcPr>
          <w:p w14:paraId="2190B440" w14:textId="2296C8F3" w:rsidR="007637AE" w:rsidRPr="001A68C0" w:rsidRDefault="007637AE" w:rsidP="00C1537F">
            <w:pPr>
              <w:tabs>
                <w:tab w:val="right" w:pos="7280"/>
                <w:tab w:val="right" w:pos="8540"/>
              </w:tabs>
              <w:spacing w:line="380" w:lineRule="exact"/>
              <w:jc w:val="center"/>
              <w:textAlignment w:val="auto"/>
              <w:rPr>
                <w:rFonts w:ascii="Arial" w:hAnsi="Arial" w:cs="Arial"/>
                <w:sz w:val="20"/>
                <w:szCs w:val="20"/>
                <w:u w:val="single"/>
                <w:lang w:val="en-GB"/>
              </w:rPr>
            </w:pPr>
            <w:r w:rsidRPr="001A68C0">
              <w:rPr>
                <w:rFonts w:ascii="Arial" w:hAnsi="Arial" w:cs="Arial"/>
                <w:sz w:val="20"/>
                <w:szCs w:val="20"/>
                <w:u w:val="single"/>
                <w:lang w:val="en-GB"/>
              </w:rPr>
              <w:t>2022</w:t>
            </w:r>
          </w:p>
        </w:tc>
      </w:tr>
      <w:tr w:rsidR="00851FCF" w:rsidRPr="001A68C0" w14:paraId="4999E61A" w14:textId="77777777" w:rsidTr="00851FCF">
        <w:trPr>
          <w:cantSplit/>
        </w:trPr>
        <w:tc>
          <w:tcPr>
            <w:tcW w:w="3960" w:type="dxa"/>
            <w:tcBorders>
              <w:top w:val="nil"/>
              <w:left w:val="nil"/>
              <w:bottom w:val="nil"/>
              <w:right w:val="nil"/>
            </w:tcBorders>
            <w:vAlign w:val="bottom"/>
            <w:hideMark/>
          </w:tcPr>
          <w:p w14:paraId="3E515523" w14:textId="08F4FEA5" w:rsidR="00851FCF" w:rsidRPr="001A68C0" w:rsidRDefault="00851FCF" w:rsidP="00851FCF">
            <w:pPr>
              <w:tabs>
                <w:tab w:val="left" w:pos="600"/>
                <w:tab w:val="left" w:pos="900"/>
                <w:tab w:val="right" w:pos="7280"/>
                <w:tab w:val="right" w:pos="8540"/>
              </w:tabs>
              <w:spacing w:line="380" w:lineRule="exact"/>
              <w:ind w:left="232" w:right="-194" w:hanging="250"/>
              <w:textAlignment w:val="auto"/>
              <w:rPr>
                <w:rFonts w:ascii="Arial" w:hAnsi="Arial" w:cs="Arial"/>
                <w:sz w:val="20"/>
                <w:szCs w:val="20"/>
                <w:lang w:val="en-GB"/>
              </w:rPr>
            </w:pPr>
            <w:r w:rsidRPr="001A68C0">
              <w:rPr>
                <w:rFonts w:ascii="Arial" w:hAnsi="Arial" w:cs="Arial"/>
                <w:sz w:val="20"/>
                <w:szCs w:val="20"/>
              </w:rPr>
              <w:t>Profit</w:t>
            </w:r>
            <w:r>
              <w:rPr>
                <w:rFonts w:ascii="Arial" w:hAnsi="Arial" w:cs="Arial"/>
                <w:sz w:val="20"/>
                <w:szCs w:val="20"/>
              </w:rPr>
              <w:t xml:space="preserve"> </w:t>
            </w:r>
            <w:r w:rsidRPr="001A68C0">
              <w:rPr>
                <w:rFonts w:ascii="Arial" w:hAnsi="Arial" w:cs="Arial"/>
                <w:sz w:val="20"/>
                <w:szCs w:val="20"/>
              </w:rPr>
              <w:t>for the period (Thousand Baht)</w:t>
            </w:r>
          </w:p>
        </w:tc>
        <w:tc>
          <w:tcPr>
            <w:tcW w:w="1281" w:type="dxa"/>
            <w:tcBorders>
              <w:top w:val="nil"/>
              <w:left w:val="nil"/>
              <w:bottom w:val="nil"/>
              <w:right w:val="nil"/>
            </w:tcBorders>
          </w:tcPr>
          <w:p w14:paraId="7299EF39" w14:textId="03330D12" w:rsidR="00851FCF" w:rsidRPr="0012727E" w:rsidRDefault="0051563C" w:rsidP="0012727E">
            <w:pPr>
              <w:tabs>
                <w:tab w:val="decimal" w:pos="1156"/>
              </w:tabs>
              <w:spacing w:line="380" w:lineRule="exact"/>
              <w:ind w:left="-18"/>
              <w:textAlignment w:val="auto"/>
              <w:rPr>
                <w:rFonts w:ascii="Arial" w:hAnsi="Arial" w:cs="Arial"/>
                <w:sz w:val="20"/>
                <w:szCs w:val="20"/>
                <w:lang w:val="en-GB"/>
              </w:rPr>
            </w:pPr>
            <w:r w:rsidRPr="0012727E">
              <w:rPr>
                <w:rFonts w:ascii="Arial" w:hAnsi="Arial" w:cs="Arial"/>
                <w:sz w:val="20"/>
                <w:szCs w:val="20"/>
                <w:lang w:val="en-GB"/>
              </w:rPr>
              <w:t>558,909</w:t>
            </w:r>
          </w:p>
        </w:tc>
        <w:tc>
          <w:tcPr>
            <w:tcW w:w="1281" w:type="dxa"/>
            <w:tcBorders>
              <w:top w:val="nil"/>
              <w:left w:val="nil"/>
              <w:bottom w:val="nil"/>
              <w:right w:val="nil"/>
            </w:tcBorders>
          </w:tcPr>
          <w:p w14:paraId="513BF79B" w14:textId="2CDB01C5" w:rsidR="00851FCF" w:rsidRPr="001A68C0" w:rsidRDefault="00851FCF" w:rsidP="00851FCF">
            <w:pPr>
              <w:tabs>
                <w:tab w:val="decimal" w:pos="1420"/>
              </w:tabs>
              <w:spacing w:line="380" w:lineRule="exact"/>
              <w:ind w:left="-18"/>
              <w:textAlignment w:val="auto"/>
              <w:rPr>
                <w:rFonts w:ascii="Arial" w:hAnsi="Arial" w:cs="Arial"/>
                <w:sz w:val="20"/>
                <w:szCs w:val="20"/>
              </w:rPr>
            </w:pPr>
            <w:r w:rsidRPr="00314E91">
              <w:rPr>
                <w:rFonts w:ascii="Arial" w:hAnsi="Arial" w:cs="Arial"/>
                <w:sz w:val="20"/>
                <w:szCs w:val="20"/>
                <w:lang w:val="en-GB"/>
              </w:rPr>
              <w:t>4</w:t>
            </w:r>
            <w:r>
              <w:rPr>
                <w:rFonts w:ascii="Arial" w:hAnsi="Arial" w:cs="Arial"/>
                <w:sz w:val="20"/>
                <w:szCs w:val="20"/>
                <w:lang w:val="en-GB"/>
              </w:rPr>
              <w:t>89,022</w:t>
            </w:r>
          </w:p>
        </w:tc>
        <w:tc>
          <w:tcPr>
            <w:tcW w:w="1281" w:type="dxa"/>
            <w:tcBorders>
              <w:top w:val="nil"/>
              <w:left w:val="nil"/>
              <w:bottom w:val="nil"/>
              <w:right w:val="nil"/>
            </w:tcBorders>
          </w:tcPr>
          <w:p w14:paraId="0496D1A0" w14:textId="0D07019A" w:rsidR="00851FCF" w:rsidRPr="001A68C0" w:rsidRDefault="0012727E" w:rsidP="0012727E">
            <w:pPr>
              <w:tabs>
                <w:tab w:val="decimal" w:pos="1156"/>
              </w:tabs>
              <w:spacing w:line="380" w:lineRule="exact"/>
              <w:ind w:left="-18"/>
              <w:textAlignment w:val="auto"/>
              <w:rPr>
                <w:rFonts w:ascii="Arial" w:hAnsi="Arial" w:cs="Arial"/>
                <w:sz w:val="20"/>
                <w:szCs w:val="20"/>
                <w:lang w:val="en-GB"/>
              </w:rPr>
            </w:pPr>
            <w:r w:rsidRPr="0012727E">
              <w:rPr>
                <w:rFonts w:ascii="Arial" w:hAnsi="Arial" w:cs="Arial"/>
                <w:sz w:val="20"/>
                <w:szCs w:val="20"/>
                <w:lang w:val="en-GB"/>
              </w:rPr>
              <w:t>478,486</w:t>
            </w:r>
          </w:p>
        </w:tc>
        <w:tc>
          <w:tcPr>
            <w:tcW w:w="1282" w:type="dxa"/>
            <w:tcBorders>
              <w:top w:val="nil"/>
              <w:left w:val="nil"/>
              <w:bottom w:val="nil"/>
              <w:right w:val="nil"/>
            </w:tcBorders>
          </w:tcPr>
          <w:p w14:paraId="28F49236" w14:textId="0709E717" w:rsidR="00851FCF" w:rsidRPr="001212DC" w:rsidRDefault="00851FCF" w:rsidP="00851FCF">
            <w:pPr>
              <w:tabs>
                <w:tab w:val="decimal" w:pos="1156"/>
              </w:tabs>
              <w:spacing w:line="380" w:lineRule="exact"/>
              <w:ind w:left="-18"/>
              <w:textAlignment w:val="auto"/>
              <w:rPr>
                <w:rFonts w:ascii="Arial" w:hAnsi="Arial" w:cs="Arial"/>
                <w:sz w:val="20"/>
                <w:szCs w:val="20"/>
                <w:cs/>
              </w:rPr>
            </w:pPr>
            <w:r>
              <w:rPr>
                <w:rFonts w:ascii="Arial" w:hAnsi="Arial" w:cs="Arial"/>
                <w:sz w:val="20"/>
                <w:szCs w:val="20"/>
                <w:lang w:val="en-GB"/>
              </w:rPr>
              <w:t>450,180</w:t>
            </w:r>
          </w:p>
        </w:tc>
      </w:tr>
      <w:tr w:rsidR="00851FCF" w:rsidRPr="001A68C0" w14:paraId="1A440FDC" w14:textId="77777777" w:rsidTr="00851FCF">
        <w:trPr>
          <w:cantSplit/>
        </w:trPr>
        <w:tc>
          <w:tcPr>
            <w:tcW w:w="3960" w:type="dxa"/>
            <w:tcBorders>
              <w:top w:val="nil"/>
              <w:left w:val="nil"/>
              <w:bottom w:val="nil"/>
              <w:right w:val="nil"/>
            </w:tcBorders>
            <w:vAlign w:val="bottom"/>
          </w:tcPr>
          <w:p w14:paraId="301D4E09" w14:textId="77777777" w:rsidR="00851FCF" w:rsidRPr="001A68C0" w:rsidRDefault="00851FCF" w:rsidP="00851FCF">
            <w:pPr>
              <w:tabs>
                <w:tab w:val="left" w:pos="600"/>
                <w:tab w:val="left" w:pos="900"/>
                <w:tab w:val="right" w:pos="7280"/>
                <w:tab w:val="right" w:pos="8540"/>
              </w:tabs>
              <w:spacing w:line="380" w:lineRule="exact"/>
              <w:ind w:left="232" w:right="-43" w:hanging="250"/>
              <w:textAlignment w:val="auto"/>
              <w:rPr>
                <w:rFonts w:ascii="Arial" w:hAnsi="Arial" w:cs="Arial"/>
                <w:sz w:val="20"/>
                <w:szCs w:val="20"/>
                <w:lang w:val="en-GB"/>
              </w:rPr>
            </w:pPr>
            <w:r w:rsidRPr="001A68C0">
              <w:rPr>
                <w:rFonts w:ascii="Arial" w:hAnsi="Arial" w:cs="Arial"/>
                <w:sz w:val="20"/>
                <w:szCs w:val="20"/>
              </w:rPr>
              <w:t xml:space="preserve">Weighted average number of ordinary </w:t>
            </w:r>
          </w:p>
        </w:tc>
        <w:tc>
          <w:tcPr>
            <w:tcW w:w="1281" w:type="dxa"/>
            <w:tcBorders>
              <w:top w:val="nil"/>
              <w:left w:val="nil"/>
              <w:bottom w:val="nil"/>
              <w:right w:val="nil"/>
            </w:tcBorders>
            <w:vAlign w:val="bottom"/>
          </w:tcPr>
          <w:p w14:paraId="4E011936" w14:textId="77777777" w:rsidR="00851FCF" w:rsidRPr="0012727E" w:rsidRDefault="00851FCF" w:rsidP="0012727E">
            <w:pPr>
              <w:tabs>
                <w:tab w:val="decimal" w:pos="1156"/>
              </w:tabs>
              <w:spacing w:line="380" w:lineRule="exact"/>
              <w:ind w:left="-18"/>
              <w:textAlignment w:val="auto"/>
              <w:rPr>
                <w:rFonts w:ascii="Arial" w:hAnsi="Arial" w:cs="Arial"/>
                <w:sz w:val="20"/>
                <w:szCs w:val="20"/>
                <w:lang w:val="en-GB"/>
              </w:rPr>
            </w:pPr>
          </w:p>
        </w:tc>
        <w:tc>
          <w:tcPr>
            <w:tcW w:w="1281" w:type="dxa"/>
            <w:tcBorders>
              <w:top w:val="nil"/>
              <w:left w:val="nil"/>
              <w:bottom w:val="nil"/>
              <w:right w:val="nil"/>
            </w:tcBorders>
            <w:vAlign w:val="bottom"/>
          </w:tcPr>
          <w:p w14:paraId="6F4779E5" w14:textId="5CDE0F62" w:rsidR="00851FCF" w:rsidRPr="001212DC" w:rsidRDefault="00851FCF" w:rsidP="00851FCF">
            <w:pPr>
              <w:tabs>
                <w:tab w:val="decimal" w:pos="1420"/>
              </w:tabs>
              <w:spacing w:line="380" w:lineRule="exact"/>
              <w:ind w:left="-18"/>
              <w:textAlignment w:val="auto"/>
              <w:rPr>
                <w:rFonts w:ascii="Arial" w:hAnsi="Arial" w:cs="Arial"/>
                <w:sz w:val="20"/>
                <w:szCs w:val="20"/>
              </w:rPr>
            </w:pPr>
          </w:p>
        </w:tc>
        <w:tc>
          <w:tcPr>
            <w:tcW w:w="1281" w:type="dxa"/>
            <w:tcBorders>
              <w:top w:val="nil"/>
              <w:left w:val="nil"/>
              <w:bottom w:val="nil"/>
              <w:right w:val="nil"/>
            </w:tcBorders>
            <w:vAlign w:val="bottom"/>
          </w:tcPr>
          <w:p w14:paraId="241C4319" w14:textId="77777777" w:rsidR="00851FCF" w:rsidRPr="001A68C0" w:rsidRDefault="00851FCF" w:rsidP="0012727E">
            <w:pPr>
              <w:tabs>
                <w:tab w:val="decimal" w:pos="1156"/>
              </w:tabs>
              <w:spacing w:line="380" w:lineRule="exact"/>
              <w:ind w:left="-18"/>
              <w:textAlignment w:val="auto"/>
              <w:rPr>
                <w:rFonts w:ascii="Arial" w:hAnsi="Arial" w:cs="Arial"/>
                <w:sz w:val="20"/>
                <w:szCs w:val="20"/>
                <w:lang w:val="en-GB"/>
              </w:rPr>
            </w:pPr>
          </w:p>
        </w:tc>
        <w:tc>
          <w:tcPr>
            <w:tcW w:w="1282" w:type="dxa"/>
            <w:tcBorders>
              <w:top w:val="nil"/>
              <w:left w:val="nil"/>
              <w:bottom w:val="nil"/>
              <w:right w:val="nil"/>
            </w:tcBorders>
            <w:vAlign w:val="bottom"/>
          </w:tcPr>
          <w:p w14:paraId="6B46E820" w14:textId="77777777" w:rsidR="00851FCF" w:rsidRPr="001212DC" w:rsidRDefault="00851FCF" w:rsidP="00851FCF">
            <w:pPr>
              <w:tabs>
                <w:tab w:val="decimal" w:pos="1156"/>
              </w:tabs>
              <w:spacing w:line="380" w:lineRule="exact"/>
              <w:ind w:left="-18"/>
              <w:textAlignment w:val="auto"/>
              <w:rPr>
                <w:rFonts w:ascii="Arial" w:hAnsi="Arial" w:cs="Arial"/>
                <w:sz w:val="20"/>
                <w:szCs w:val="20"/>
              </w:rPr>
            </w:pPr>
          </w:p>
        </w:tc>
      </w:tr>
      <w:tr w:rsidR="00587BE7" w:rsidRPr="001A68C0" w14:paraId="0B1FD4F8" w14:textId="77777777" w:rsidTr="00DD0AE5">
        <w:trPr>
          <w:cantSplit/>
        </w:trPr>
        <w:tc>
          <w:tcPr>
            <w:tcW w:w="3960" w:type="dxa"/>
            <w:tcBorders>
              <w:top w:val="nil"/>
              <w:left w:val="nil"/>
              <w:bottom w:val="nil"/>
              <w:right w:val="nil"/>
            </w:tcBorders>
            <w:vAlign w:val="bottom"/>
          </w:tcPr>
          <w:p w14:paraId="402124B1" w14:textId="77777777" w:rsidR="00587BE7" w:rsidRPr="001A68C0" w:rsidRDefault="00587BE7" w:rsidP="00587BE7">
            <w:pPr>
              <w:tabs>
                <w:tab w:val="left" w:pos="600"/>
                <w:tab w:val="left" w:pos="900"/>
                <w:tab w:val="right" w:pos="7280"/>
                <w:tab w:val="right" w:pos="8540"/>
              </w:tabs>
              <w:spacing w:line="380" w:lineRule="exact"/>
              <w:ind w:left="232" w:right="-43" w:hanging="250"/>
              <w:textAlignment w:val="auto"/>
              <w:rPr>
                <w:rFonts w:ascii="Arial" w:hAnsi="Arial" w:cs="Arial"/>
                <w:sz w:val="20"/>
                <w:szCs w:val="20"/>
              </w:rPr>
            </w:pPr>
            <w:r w:rsidRPr="001A68C0">
              <w:rPr>
                <w:rFonts w:ascii="Arial" w:hAnsi="Arial" w:cs="Arial"/>
                <w:sz w:val="20"/>
                <w:szCs w:val="20"/>
              </w:rPr>
              <w:t xml:space="preserve">    shares (Thousand shares)</w:t>
            </w:r>
          </w:p>
        </w:tc>
        <w:tc>
          <w:tcPr>
            <w:tcW w:w="1281" w:type="dxa"/>
            <w:tcBorders>
              <w:top w:val="nil"/>
              <w:left w:val="nil"/>
              <w:bottom w:val="nil"/>
              <w:right w:val="nil"/>
            </w:tcBorders>
          </w:tcPr>
          <w:p w14:paraId="51186586" w14:textId="714A0EF6" w:rsidR="00587BE7" w:rsidRPr="0012727E" w:rsidRDefault="00587BE7" w:rsidP="0012727E">
            <w:pPr>
              <w:tabs>
                <w:tab w:val="decimal" w:pos="1156"/>
              </w:tabs>
              <w:spacing w:line="380" w:lineRule="exact"/>
              <w:ind w:left="-18"/>
              <w:textAlignment w:val="auto"/>
              <w:rPr>
                <w:rFonts w:ascii="Arial" w:hAnsi="Arial" w:cs="Arial"/>
                <w:sz w:val="20"/>
                <w:szCs w:val="20"/>
                <w:lang w:val="en-GB"/>
              </w:rPr>
            </w:pPr>
            <w:r w:rsidRPr="0012727E">
              <w:rPr>
                <w:rFonts w:ascii="Arial" w:hAnsi="Arial" w:cs="Arial"/>
                <w:sz w:val="20"/>
                <w:szCs w:val="20"/>
                <w:lang w:val="en-GB"/>
              </w:rPr>
              <w:t>64,992,438</w:t>
            </w:r>
          </w:p>
        </w:tc>
        <w:tc>
          <w:tcPr>
            <w:tcW w:w="1281" w:type="dxa"/>
            <w:tcBorders>
              <w:top w:val="nil"/>
              <w:left w:val="nil"/>
              <w:bottom w:val="nil"/>
              <w:right w:val="nil"/>
            </w:tcBorders>
            <w:vAlign w:val="bottom"/>
          </w:tcPr>
          <w:p w14:paraId="528975DD" w14:textId="65358E09" w:rsidR="00587BE7" w:rsidRPr="001212DC" w:rsidRDefault="00587BE7" w:rsidP="00587BE7">
            <w:pPr>
              <w:tabs>
                <w:tab w:val="decimal" w:pos="1420"/>
              </w:tabs>
              <w:spacing w:line="380" w:lineRule="exact"/>
              <w:ind w:left="-18"/>
              <w:textAlignment w:val="auto"/>
              <w:rPr>
                <w:rFonts w:ascii="Arial" w:hAnsi="Arial" w:cs="Arial"/>
                <w:sz w:val="20"/>
                <w:szCs w:val="20"/>
              </w:rPr>
            </w:pPr>
            <w:r>
              <w:rPr>
                <w:rFonts w:ascii="Arial" w:hAnsi="Arial" w:cs="Arial"/>
                <w:sz w:val="20"/>
                <w:szCs w:val="20"/>
                <w:lang w:val="en-GB"/>
              </w:rPr>
              <w:t>64,992,438</w:t>
            </w:r>
          </w:p>
        </w:tc>
        <w:tc>
          <w:tcPr>
            <w:tcW w:w="1281" w:type="dxa"/>
            <w:tcBorders>
              <w:top w:val="nil"/>
              <w:left w:val="nil"/>
              <w:bottom w:val="nil"/>
              <w:right w:val="nil"/>
            </w:tcBorders>
          </w:tcPr>
          <w:p w14:paraId="7E7B77C6" w14:textId="24FFAAF0" w:rsidR="00587BE7" w:rsidRPr="001A68C0" w:rsidRDefault="00587BE7" w:rsidP="0012727E">
            <w:pPr>
              <w:tabs>
                <w:tab w:val="decimal" w:pos="1156"/>
              </w:tabs>
              <w:spacing w:line="380" w:lineRule="exact"/>
              <w:ind w:left="-18"/>
              <w:textAlignment w:val="auto"/>
              <w:rPr>
                <w:rFonts w:ascii="Arial" w:hAnsi="Arial" w:cs="Arial"/>
                <w:sz w:val="20"/>
                <w:szCs w:val="20"/>
                <w:lang w:val="en-GB"/>
              </w:rPr>
            </w:pPr>
            <w:r w:rsidRPr="0012727E">
              <w:rPr>
                <w:rFonts w:ascii="Arial" w:hAnsi="Arial" w:cs="Arial"/>
                <w:sz w:val="20"/>
                <w:szCs w:val="20"/>
                <w:lang w:val="en-GB"/>
              </w:rPr>
              <w:t>64,992,438</w:t>
            </w:r>
          </w:p>
        </w:tc>
        <w:tc>
          <w:tcPr>
            <w:tcW w:w="1282" w:type="dxa"/>
            <w:tcBorders>
              <w:top w:val="nil"/>
              <w:left w:val="nil"/>
              <w:bottom w:val="nil"/>
              <w:right w:val="nil"/>
            </w:tcBorders>
            <w:vAlign w:val="bottom"/>
          </w:tcPr>
          <w:p w14:paraId="61AED49F" w14:textId="21F3164E" w:rsidR="00587BE7" w:rsidRPr="001212DC" w:rsidRDefault="00587BE7" w:rsidP="00587BE7">
            <w:pPr>
              <w:tabs>
                <w:tab w:val="decimal" w:pos="1156"/>
              </w:tabs>
              <w:spacing w:line="380" w:lineRule="exact"/>
              <w:ind w:left="-18"/>
              <w:textAlignment w:val="auto"/>
              <w:rPr>
                <w:rFonts w:ascii="Arial" w:hAnsi="Arial" w:cs="Arial"/>
                <w:sz w:val="20"/>
                <w:szCs w:val="20"/>
              </w:rPr>
            </w:pPr>
            <w:r>
              <w:rPr>
                <w:rFonts w:ascii="Arial" w:hAnsi="Arial" w:cs="Arial"/>
                <w:sz w:val="20"/>
                <w:szCs w:val="20"/>
                <w:lang w:val="en-GB"/>
              </w:rPr>
              <w:t>64,992,438</w:t>
            </w:r>
          </w:p>
        </w:tc>
      </w:tr>
      <w:tr w:rsidR="00587BE7" w:rsidRPr="001A68C0" w14:paraId="6D7FA90E" w14:textId="77777777" w:rsidTr="00DD0AE5">
        <w:trPr>
          <w:cantSplit/>
        </w:trPr>
        <w:tc>
          <w:tcPr>
            <w:tcW w:w="3960" w:type="dxa"/>
            <w:tcBorders>
              <w:top w:val="nil"/>
              <w:left w:val="nil"/>
              <w:bottom w:val="nil"/>
              <w:right w:val="nil"/>
            </w:tcBorders>
            <w:vAlign w:val="bottom"/>
            <w:hideMark/>
          </w:tcPr>
          <w:p w14:paraId="5F39F593" w14:textId="7109B2ED" w:rsidR="00587BE7" w:rsidRPr="001A68C0" w:rsidRDefault="00587BE7" w:rsidP="00587BE7">
            <w:pPr>
              <w:tabs>
                <w:tab w:val="left" w:pos="600"/>
                <w:tab w:val="left" w:pos="900"/>
                <w:tab w:val="right" w:pos="7280"/>
                <w:tab w:val="right" w:pos="8540"/>
              </w:tabs>
              <w:spacing w:line="380" w:lineRule="exact"/>
              <w:ind w:left="232" w:right="-43" w:hanging="250"/>
              <w:textAlignment w:val="auto"/>
              <w:rPr>
                <w:rFonts w:ascii="Arial" w:hAnsi="Arial" w:cs="Arial"/>
                <w:sz w:val="20"/>
                <w:szCs w:val="20"/>
              </w:rPr>
            </w:pPr>
            <w:r w:rsidRPr="001A68C0">
              <w:rPr>
                <w:rFonts w:ascii="Arial" w:hAnsi="Arial" w:cs="Arial"/>
                <w:sz w:val="20"/>
                <w:szCs w:val="20"/>
              </w:rPr>
              <w:t>Basic</w:t>
            </w:r>
            <w:r w:rsidRPr="001A68C0">
              <w:rPr>
                <w:rFonts w:ascii="Arial" w:hAnsi="Arial" w:cs="Arial"/>
                <w:sz w:val="20"/>
                <w:szCs w:val="20"/>
                <w:cs/>
              </w:rPr>
              <w:t xml:space="preserve"> </w:t>
            </w:r>
            <w:r w:rsidRPr="001A68C0">
              <w:rPr>
                <w:rFonts w:ascii="Arial" w:hAnsi="Arial" w:cs="Arial"/>
                <w:sz w:val="20"/>
                <w:szCs w:val="20"/>
              </w:rPr>
              <w:t>earnings</w:t>
            </w:r>
            <w:r>
              <w:rPr>
                <w:rFonts w:ascii="Arial" w:hAnsi="Arial" w:cs="Arial"/>
                <w:sz w:val="20"/>
                <w:szCs w:val="20"/>
              </w:rPr>
              <w:t xml:space="preserve"> </w:t>
            </w:r>
            <w:r w:rsidRPr="001A68C0">
              <w:rPr>
                <w:rFonts w:ascii="Arial" w:hAnsi="Arial" w:cs="Arial"/>
                <w:sz w:val="20"/>
                <w:szCs w:val="20"/>
              </w:rPr>
              <w:t xml:space="preserve">per share </w:t>
            </w:r>
          </w:p>
          <w:p w14:paraId="4D8EED2E" w14:textId="77777777" w:rsidR="00587BE7" w:rsidRPr="001A68C0" w:rsidRDefault="00587BE7" w:rsidP="00587BE7">
            <w:pPr>
              <w:tabs>
                <w:tab w:val="left" w:pos="600"/>
                <w:tab w:val="left" w:pos="900"/>
                <w:tab w:val="right" w:pos="7280"/>
                <w:tab w:val="right" w:pos="8540"/>
              </w:tabs>
              <w:spacing w:line="380" w:lineRule="exact"/>
              <w:ind w:left="232" w:right="-43" w:firstLine="8"/>
              <w:textAlignment w:val="auto"/>
              <w:rPr>
                <w:rFonts w:ascii="Arial" w:hAnsi="Arial" w:cs="Arial"/>
                <w:sz w:val="20"/>
                <w:szCs w:val="20"/>
                <w:lang w:val="en-GB"/>
              </w:rPr>
            </w:pPr>
            <w:r w:rsidRPr="001A68C0">
              <w:rPr>
                <w:rFonts w:ascii="Arial" w:hAnsi="Arial" w:cs="Arial"/>
                <w:sz w:val="20"/>
                <w:szCs w:val="20"/>
                <w:cs/>
              </w:rPr>
              <w:t>(</w:t>
            </w:r>
            <w:r w:rsidRPr="001A68C0">
              <w:rPr>
                <w:rFonts w:ascii="Arial" w:hAnsi="Arial" w:cs="Arial"/>
                <w:sz w:val="20"/>
                <w:szCs w:val="20"/>
              </w:rPr>
              <w:t>Baht per share</w:t>
            </w:r>
            <w:r w:rsidRPr="001A68C0">
              <w:rPr>
                <w:rFonts w:ascii="Arial" w:hAnsi="Arial" w:cs="Arial"/>
                <w:sz w:val="20"/>
                <w:szCs w:val="20"/>
                <w:cs/>
              </w:rPr>
              <w:t>)</w:t>
            </w:r>
          </w:p>
        </w:tc>
        <w:tc>
          <w:tcPr>
            <w:tcW w:w="1281" w:type="dxa"/>
            <w:tcBorders>
              <w:top w:val="nil"/>
              <w:left w:val="nil"/>
              <w:bottom w:val="nil"/>
              <w:right w:val="nil"/>
            </w:tcBorders>
          </w:tcPr>
          <w:p w14:paraId="0973CF7D" w14:textId="77777777" w:rsidR="0012727E" w:rsidRDefault="0012727E" w:rsidP="0012727E">
            <w:pPr>
              <w:tabs>
                <w:tab w:val="decimal" w:pos="1156"/>
              </w:tabs>
              <w:spacing w:line="380" w:lineRule="exact"/>
              <w:ind w:left="-18"/>
              <w:textAlignment w:val="auto"/>
              <w:rPr>
                <w:rFonts w:ascii="Arial" w:hAnsi="Arial" w:cs="Arial"/>
                <w:sz w:val="20"/>
                <w:szCs w:val="20"/>
                <w:lang w:val="en-GB"/>
              </w:rPr>
            </w:pPr>
          </w:p>
          <w:p w14:paraId="3381E996" w14:textId="2EFBB5A2" w:rsidR="00587BE7" w:rsidRPr="001A68C0" w:rsidRDefault="00587BE7" w:rsidP="0012727E">
            <w:pPr>
              <w:tabs>
                <w:tab w:val="decimal" w:pos="1156"/>
              </w:tabs>
              <w:spacing w:line="380" w:lineRule="exact"/>
              <w:ind w:left="-18"/>
              <w:textAlignment w:val="auto"/>
              <w:rPr>
                <w:rFonts w:ascii="Arial" w:hAnsi="Arial" w:cs="Arial"/>
                <w:sz w:val="20"/>
                <w:szCs w:val="20"/>
                <w:lang w:val="en-GB"/>
              </w:rPr>
            </w:pPr>
            <w:r w:rsidRPr="0012727E">
              <w:rPr>
                <w:rFonts w:ascii="Arial" w:hAnsi="Arial" w:cs="Arial"/>
                <w:sz w:val="20"/>
                <w:szCs w:val="20"/>
                <w:lang w:val="en-GB"/>
              </w:rPr>
              <w:t>0.0086</w:t>
            </w:r>
          </w:p>
        </w:tc>
        <w:tc>
          <w:tcPr>
            <w:tcW w:w="1281" w:type="dxa"/>
            <w:tcBorders>
              <w:top w:val="nil"/>
              <w:left w:val="nil"/>
              <w:bottom w:val="nil"/>
              <w:right w:val="nil"/>
            </w:tcBorders>
            <w:vAlign w:val="bottom"/>
          </w:tcPr>
          <w:p w14:paraId="7F2DE34F" w14:textId="016B3DC8" w:rsidR="00587BE7" w:rsidRPr="001A68C0" w:rsidRDefault="00587BE7" w:rsidP="00587BE7">
            <w:pPr>
              <w:tabs>
                <w:tab w:val="decimal" w:pos="880"/>
              </w:tabs>
              <w:spacing w:line="380" w:lineRule="exact"/>
              <w:ind w:left="-18"/>
              <w:textAlignment w:val="auto"/>
              <w:rPr>
                <w:rFonts w:ascii="Arial" w:hAnsi="Arial" w:cs="Arial"/>
                <w:sz w:val="20"/>
                <w:szCs w:val="20"/>
                <w:lang w:val="en-GB"/>
              </w:rPr>
            </w:pPr>
            <w:r>
              <w:rPr>
                <w:rFonts w:ascii="Arial" w:hAnsi="Arial" w:cs="Arial"/>
                <w:sz w:val="20"/>
                <w:szCs w:val="20"/>
                <w:lang w:val="en-GB"/>
              </w:rPr>
              <w:t>0.0075</w:t>
            </w:r>
          </w:p>
        </w:tc>
        <w:tc>
          <w:tcPr>
            <w:tcW w:w="1281" w:type="dxa"/>
            <w:tcBorders>
              <w:top w:val="nil"/>
              <w:left w:val="nil"/>
              <w:bottom w:val="nil"/>
              <w:right w:val="nil"/>
            </w:tcBorders>
          </w:tcPr>
          <w:p w14:paraId="7AA8EA69" w14:textId="77777777" w:rsidR="0012727E" w:rsidRDefault="0012727E" w:rsidP="0012727E">
            <w:pPr>
              <w:tabs>
                <w:tab w:val="decimal" w:pos="1156"/>
              </w:tabs>
              <w:spacing w:line="380" w:lineRule="exact"/>
              <w:ind w:left="-18"/>
              <w:textAlignment w:val="auto"/>
              <w:rPr>
                <w:rFonts w:ascii="Arial" w:hAnsi="Arial" w:cs="Arial"/>
                <w:sz w:val="20"/>
                <w:szCs w:val="20"/>
                <w:lang w:val="en-GB"/>
              </w:rPr>
            </w:pPr>
          </w:p>
          <w:p w14:paraId="1E765998" w14:textId="3AEB9466" w:rsidR="00587BE7" w:rsidRPr="0012727E" w:rsidRDefault="00587BE7" w:rsidP="0012727E">
            <w:pPr>
              <w:tabs>
                <w:tab w:val="decimal" w:pos="1156"/>
              </w:tabs>
              <w:spacing w:line="380" w:lineRule="exact"/>
              <w:ind w:left="-18"/>
              <w:textAlignment w:val="auto"/>
              <w:rPr>
                <w:rFonts w:ascii="Arial" w:hAnsi="Arial" w:cs="Arial"/>
                <w:sz w:val="20"/>
                <w:szCs w:val="20"/>
                <w:lang w:val="en-GB"/>
              </w:rPr>
            </w:pPr>
            <w:r w:rsidRPr="0012727E">
              <w:rPr>
                <w:rFonts w:ascii="Arial" w:hAnsi="Arial" w:cs="Arial"/>
                <w:sz w:val="20"/>
                <w:szCs w:val="20"/>
                <w:lang w:val="en-GB"/>
              </w:rPr>
              <w:t>0.0074</w:t>
            </w:r>
          </w:p>
        </w:tc>
        <w:tc>
          <w:tcPr>
            <w:tcW w:w="1282" w:type="dxa"/>
            <w:tcBorders>
              <w:top w:val="nil"/>
              <w:left w:val="nil"/>
              <w:bottom w:val="nil"/>
              <w:right w:val="nil"/>
            </w:tcBorders>
            <w:vAlign w:val="bottom"/>
          </w:tcPr>
          <w:p w14:paraId="3D57D47E" w14:textId="05AB639D" w:rsidR="00587BE7" w:rsidRPr="001A68C0" w:rsidRDefault="00587BE7" w:rsidP="00587BE7">
            <w:pPr>
              <w:tabs>
                <w:tab w:val="decimal" w:pos="616"/>
              </w:tabs>
              <w:spacing w:line="380" w:lineRule="exact"/>
              <w:ind w:left="-18"/>
              <w:textAlignment w:val="auto"/>
              <w:rPr>
                <w:rFonts w:ascii="Arial" w:hAnsi="Arial" w:cs="Arial"/>
                <w:sz w:val="20"/>
                <w:szCs w:val="20"/>
                <w:cs/>
                <w:lang w:val="en-GB"/>
              </w:rPr>
            </w:pPr>
            <w:r>
              <w:rPr>
                <w:rFonts w:ascii="Arial" w:hAnsi="Arial" w:cs="Arial"/>
                <w:sz w:val="20"/>
                <w:szCs w:val="20"/>
              </w:rPr>
              <w:t>0.</w:t>
            </w:r>
            <w:r w:rsidRPr="00885C5D">
              <w:rPr>
                <w:rFonts w:ascii="Arial" w:hAnsi="Arial" w:cs="Arial"/>
                <w:sz w:val="20"/>
                <w:szCs w:val="20"/>
                <w:lang w:val="en-GB"/>
              </w:rPr>
              <w:t>00</w:t>
            </w:r>
            <w:r>
              <w:rPr>
                <w:rFonts w:ascii="Arial" w:hAnsi="Arial" w:cs="Arial"/>
                <w:sz w:val="20"/>
                <w:szCs w:val="20"/>
                <w:lang w:val="en-GB"/>
              </w:rPr>
              <w:t>69</w:t>
            </w:r>
          </w:p>
        </w:tc>
      </w:tr>
    </w:tbl>
    <w:p w14:paraId="57C53CD1" w14:textId="741321F2" w:rsidR="00F84744" w:rsidRPr="0037577F" w:rsidRDefault="009C24EA" w:rsidP="00DE39AA">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37577F">
        <w:rPr>
          <w:rFonts w:ascii="Arial" w:hAnsi="Arial" w:cs="Arial"/>
          <w:b/>
          <w:bCs/>
          <w:sz w:val="22"/>
          <w:szCs w:val="22"/>
        </w:rPr>
        <w:t>1</w:t>
      </w:r>
      <w:r w:rsidR="00165924">
        <w:rPr>
          <w:rFonts w:ascii="Arial" w:hAnsi="Arial" w:cs="Arial"/>
          <w:b/>
          <w:bCs/>
          <w:sz w:val="22"/>
          <w:szCs w:val="22"/>
        </w:rPr>
        <w:t>3</w:t>
      </w:r>
      <w:r w:rsidR="00F84744" w:rsidRPr="0037577F">
        <w:rPr>
          <w:rFonts w:ascii="Arial" w:hAnsi="Arial" w:cs="Arial"/>
          <w:b/>
          <w:bCs/>
          <w:sz w:val="22"/>
          <w:szCs w:val="22"/>
        </w:rPr>
        <w:t>.</w:t>
      </w:r>
      <w:r w:rsidR="0037577F" w:rsidRPr="0037577F">
        <w:rPr>
          <w:rFonts w:ascii="Arial" w:hAnsi="Arial" w:cs="Arial"/>
          <w:b/>
          <w:bCs/>
          <w:sz w:val="22"/>
          <w:szCs w:val="22"/>
        </w:rPr>
        <w:tab/>
      </w:r>
      <w:r w:rsidR="00A8576E" w:rsidRPr="0037577F">
        <w:rPr>
          <w:rFonts w:ascii="Arial" w:hAnsi="Arial" w:cs="Arial"/>
          <w:b/>
          <w:bCs/>
          <w:sz w:val="22"/>
          <w:szCs w:val="22"/>
        </w:rPr>
        <w:t>Segment information</w:t>
      </w:r>
    </w:p>
    <w:p w14:paraId="56C03DFA" w14:textId="32315C86" w:rsidR="00A8576E" w:rsidRPr="007932B2" w:rsidRDefault="00A8576E" w:rsidP="00176F9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932B2">
        <w:rPr>
          <w:rFonts w:ascii="Arial" w:hAnsi="Arial" w:cs="Arial"/>
          <w:sz w:val="22"/>
          <w:szCs w:val="22"/>
        </w:rPr>
        <w:tab/>
      </w:r>
      <w:r w:rsidR="00601667" w:rsidRPr="007932B2">
        <w:rPr>
          <w:rFonts w:ascii="Arial" w:hAnsi="Arial" w:cs="Arial"/>
          <w:sz w:val="22"/>
          <w:szCs w:val="22"/>
        </w:rPr>
        <w:t>The Group is principally engaged in a plant and building construction. Segment performance is measured based on operating profit or loss, on a basis consistent with that used to measure operating profit or loss and total assets in the financial statements. As a result, all of the revenues, operating profit or loss and assets as reflected in these financial statements pertain exclusively to the aforementioned reportable operating segment.</w:t>
      </w:r>
    </w:p>
    <w:p w14:paraId="10D2C4A3" w14:textId="62F364AD" w:rsidR="00FA4AD9" w:rsidRPr="007932B2" w:rsidRDefault="009C24EA" w:rsidP="00176F90">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7932B2">
        <w:rPr>
          <w:rFonts w:ascii="Arial" w:hAnsi="Arial" w:cs="Arial"/>
          <w:b/>
          <w:bCs/>
          <w:sz w:val="22"/>
          <w:szCs w:val="22"/>
        </w:rPr>
        <w:t>1</w:t>
      </w:r>
      <w:r w:rsidR="002A5FB8">
        <w:rPr>
          <w:rFonts w:ascii="Arial" w:hAnsi="Arial" w:cs="Arial"/>
          <w:b/>
          <w:bCs/>
          <w:sz w:val="22"/>
          <w:szCs w:val="22"/>
        </w:rPr>
        <w:t>4</w:t>
      </w:r>
      <w:r w:rsidR="00FA4AD9" w:rsidRPr="007932B2">
        <w:rPr>
          <w:rFonts w:ascii="Arial" w:hAnsi="Arial" w:cs="Arial"/>
          <w:b/>
          <w:bCs/>
          <w:sz w:val="22"/>
          <w:szCs w:val="22"/>
          <w:cs/>
        </w:rPr>
        <w:t>.</w:t>
      </w:r>
      <w:r w:rsidR="00FA4AD9" w:rsidRPr="007932B2">
        <w:rPr>
          <w:rFonts w:ascii="Arial" w:hAnsi="Arial" w:cs="Arial"/>
          <w:b/>
          <w:bCs/>
          <w:sz w:val="22"/>
          <w:szCs w:val="22"/>
          <w:cs/>
        </w:rPr>
        <w:tab/>
      </w:r>
      <w:r w:rsidR="00A8576E" w:rsidRPr="007932B2">
        <w:rPr>
          <w:rFonts w:ascii="Arial" w:hAnsi="Arial" w:cs="Arial"/>
          <w:b/>
          <w:bCs/>
          <w:sz w:val="22"/>
          <w:szCs w:val="22"/>
        </w:rPr>
        <w:t>Commitments and contingent liabilities</w:t>
      </w:r>
    </w:p>
    <w:p w14:paraId="1BF06CF2" w14:textId="3AE17D54" w:rsidR="00584B3D" w:rsidRPr="007932B2" w:rsidRDefault="00F552B2" w:rsidP="00E442AE">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3141D3">
        <w:rPr>
          <w:rFonts w:ascii="Arial" w:hAnsi="Arial" w:cs="Arial"/>
          <w:b/>
          <w:bCs/>
          <w:sz w:val="22"/>
          <w:szCs w:val="22"/>
        </w:rPr>
        <w:t>1</w:t>
      </w:r>
      <w:r w:rsidR="002A5FB8">
        <w:rPr>
          <w:rFonts w:ascii="Arial" w:hAnsi="Arial" w:cs="Arial"/>
          <w:b/>
          <w:bCs/>
          <w:sz w:val="22"/>
          <w:szCs w:val="22"/>
        </w:rPr>
        <w:t>4</w:t>
      </w:r>
      <w:r w:rsidRPr="003141D3">
        <w:rPr>
          <w:rFonts w:ascii="Arial" w:hAnsi="Arial" w:cs="Arial"/>
          <w:b/>
          <w:bCs/>
          <w:sz w:val="22"/>
          <w:szCs w:val="22"/>
        </w:rPr>
        <w:t>.1</w:t>
      </w:r>
      <w:r w:rsidRPr="00E442AE">
        <w:rPr>
          <w:rFonts w:ascii="Arial" w:hAnsi="Arial" w:cs="Arial"/>
          <w:b/>
          <w:bCs/>
          <w:sz w:val="22"/>
          <w:szCs w:val="22"/>
        </w:rPr>
        <w:tab/>
      </w:r>
      <w:r w:rsidR="00584B3D" w:rsidRPr="007932B2">
        <w:rPr>
          <w:rFonts w:ascii="Arial" w:hAnsi="Arial" w:cs="Arial"/>
          <w:b/>
          <w:bCs/>
          <w:sz w:val="22"/>
          <w:szCs w:val="22"/>
        </w:rPr>
        <w:t>Lease commitments</w:t>
      </w:r>
    </w:p>
    <w:p w14:paraId="007E23D5" w14:textId="464C0A1D" w:rsidR="00F552B2" w:rsidRPr="006B3477" w:rsidRDefault="00A15EA3" w:rsidP="001127D3">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7932B2">
        <w:rPr>
          <w:rFonts w:ascii="Arial" w:hAnsi="Arial" w:cs="Arial"/>
          <w:sz w:val="22"/>
          <w:szCs w:val="22"/>
        </w:rPr>
        <w:tab/>
      </w:r>
      <w:r w:rsidR="006B3477" w:rsidRPr="00647849">
        <w:rPr>
          <w:rFonts w:ascii="Arial" w:hAnsi="Arial" w:cs="Arial"/>
          <w:sz w:val="22"/>
          <w:szCs w:val="22"/>
        </w:rPr>
        <w:t xml:space="preserve">As at </w:t>
      </w:r>
      <w:r w:rsidR="00851FCF">
        <w:rPr>
          <w:rFonts w:ascii="Arial" w:hAnsi="Arial" w:cs="Arial"/>
          <w:sz w:val="22"/>
          <w:szCs w:val="22"/>
        </w:rPr>
        <w:t xml:space="preserve">30 September </w:t>
      </w:r>
      <w:r w:rsidR="006B3477" w:rsidRPr="00647849">
        <w:rPr>
          <w:rFonts w:ascii="Arial" w:hAnsi="Arial" w:cs="Arial"/>
          <w:sz w:val="22"/>
          <w:szCs w:val="22"/>
        </w:rPr>
        <w:t>2023, future minimum lease payments of the Group required under                                     short-term leases and leases of low-value assets contracts are totaling Bah</w:t>
      </w:r>
      <w:r w:rsidR="004C2717">
        <w:rPr>
          <w:rFonts w:ascii="Arial" w:hAnsi="Arial" w:cs="Arial"/>
          <w:sz w:val="22"/>
          <w:szCs w:val="22"/>
        </w:rPr>
        <w:t>t 0.1</w:t>
      </w:r>
      <w:r w:rsidR="001265B4">
        <w:rPr>
          <w:rFonts w:ascii="Arial" w:hAnsi="Arial" w:cs="Arial"/>
          <w:sz w:val="22"/>
          <w:szCs w:val="22"/>
        </w:rPr>
        <w:t xml:space="preserve"> </w:t>
      </w:r>
      <w:r w:rsidR="006B3477" w:rsidRPr="00647849">
        <w:rPr>
          <w:rFonts w:ascii="Arial" w:hAnsi="Arial" w:cs="Arial"/>
          <w:sz w:val="22"/>
          <w:szCs w:val="22"/>
        </w:rPr>
        <w:t>million                              (the Company only: Baht</w:t>
      </w:r>
      <w:r w:rsidR="004C2717">
        <w:rPr>
          <w:rFonts w:ascii="Arial" w:hAnsi="Arial" w:cs="Arial"/>
          <w:sz w:val="22"/>
          <w:szCs w:val="22"/>
        </w:rPr>
        <w:t xml:space="preserve"> 0.9 </w:t>
      </w:r>
      <w:r w:rsidR="006B3477" w:rsidRPr="00647849">
        <w:rPr>
          <w:rFonts w:ascii="Arial" w:hAnsi="Arial" w:cs="Arial"/>
          <w:sz w:val="22"/>
          <w:szCs w:val="22"/>
        </w:rPr>
        <w:t>million</w:t>
      </w:r>
      <w:r w:rsidR="006B3477">
        <w:rPr>
          <w:rFonts w:ascii="Arial" w:hAnsi="Arial" w:cs="Arial"/>
          <w:sz w:val="22"/>
          <w:szCs w:val="22"/>
        </w:rPr>
        <w:t xml:space="preserve"> </w:t>
      </w:r>
      <w:r w:rsidR="006B3477" w:rsidRPr="00647849">
        <w:rPr>
          <w:rFonts w:ascii="Arial" w:hAnsi="Arial" w:cs="Arial"/>
          <w:sz w:val="22"/>
          <w:szCs w:val="22"/>
        </w:rPr>
        <w:t>(</w:t>
      </w:r>
      <w:r w:rsidR="006B3477">
        <w:rPr>
          <w:rFonts w:ascii="Arial" w:hAnsi="Arial" w:cs="Arial"/>
          <w:sz w:val="22"/>
          <w:szCs w:val="22"/>
        </w:rPr>
        <w:t xml:space="preserve">31 December </w:t>
      </w:r>
      <w:r w:rsidR="006B3477" w:rsidRPr="00647849">
        <w:rPr>
          <w:rFonts w:ascii="Arial" w:hAnsi="Arial" w:cs="Arial"/>
          <w:sz w:val="22"/>
          <w:szCs w:val="22"/>
        </w:rPr>
        <w:t>2022: Baht 0.3 million</w:t>
      </w:r>
      <w:r w:rsidR="006B3477">
        <w:rPr>
          <w:rFonts w:ascii="Arial" w:hAnsi="Arial" w:cs="Arial"/>
          <w:sz w:val="22"/>
          <w:szCs w:val="22"/>
        </w:rPr>
        <w:t xml:space="preserve"> (</w:t>
      </w:r>
      <w:r w:rsidR="006B3477" w:rsidRPr="00647849">
        <w:rPr>
          <w:rFonts w:ascii="Arial" w:hAnsi="Arial" w:cs="Arial"/>
          <w:sz w:val="22"/>
          <w:szCs w:val="22"/>
        </w:rPr>
        <w:t>the Company only: Baht 0.7 million)</w:t>
      </w:r>
      <w:r w:rsidR="006B3477">
        <w:rPr>
          <w:rFonts w:ascii="Arial" w:hAnsi="Arial" w:cs="Arial"/>
          <w:sz w:val="22"/>
          <w:szCs w:val="22"/>
        </w:rPr>
        <w:t>))</w:t>
      </w:r>
      <w:r w:rsidR="006B3477" w:rsidRPr="00647849">
        <w:rPr>
          <w:rFonts w:ascii="Arial" w:hAnsi="Arial" w:cs="Arial"/>
          <w:sz w:val="22"/>
          <w:szCs w:val="22"/>
        </w:rPr>
        <w:t>.</w:t>
      </w:r>
    </w:p>
    <w:p w14:paraId="53B00282" w14:textId="3265FD0F" w:rsidR="000A2933" w:rsidRDefault="00F552B2" w:rsidP="00E442AE">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3141D3">
        <w:rPr>
          <w:rFonts w:ascii="Arial" w:hAnsi="Arial" w:cs="Arial"/>
          <w:b/>
          <w:bCs/>
          <w:sz w:val="22"/>
          <w:szCs w:val="22"/>
        </w:rPr>
        <w:t>1</w:t>
      </w:r>
      <w:r w:rsidR="002A5FB8">
        <w:rPr>
          <w:rFonts w:ascii="Arial" w:hAnsi="Arial" w:cs="Arial"/>
          <w:b/>
          <w:bCs/>
          <w:sz w:val="22"/>
          <w:szCs w:val="22"/>
        </w:rPr>
        <w:t>4</w:t>
      </w:r>
      <w:r w:rsidRPr="003141D3">
        <w:rPr>
          <w:rFonts w:ascii="Arial" w:hAnsi="Arial" w:cs="Arial"/>
          <w:b/>
          <w:bCs/>
          <w:sz w:val="22"/>
          <w:szCs w:val="22"/>
        </w:rPr>
        <w:t>.2</w:t>
      </w:r>
      <w:r w:rsidRPr="00E442AE">
        <w:rPr>
          <w:rFonts w:ascii="Arial" w:hAnsi="Arial" w:cs="Arial"/>
          <w:b/>
          <w:bCs/>
          <w:sz w:val="22"/>
          <w:szCs w:val="22"/>
        </w:rPr>
        <w:tab/>
      </w:r>
      <w:r w:rsidR="000A2933" w:rsidRPr="00A536F4">
        <w:rPr>
          <w:rFonts w:ascii="Arial" w:hAnsi="Arial" w:cs="Arial"/>
          <w:b/>
          <w:bCs/>
          <w:sz w:val="22"/>
          <w:szCs w:val="22"/>
        </w:rPr>
        <w:t>Service commitments</w:t>
      </w:r>
    </w:p>
    <w:p w14:paraId="225D1F97" w14:textId="59E745F3" w:rsidR="000A2933" w:rsidRPr="001F7AD9" w:rsidRDefault="000A2933" w:rsidP="001127D3">
      <w:pPr>
        <w:overflowPunct/>
        <w:autoSpaceDE/>
        <w:autoSpaceDN/>
        <w:adjustRightInd/>
        <w:spacing w:before="120" w:after="120" w:line="380" w:lineRule="exact"/>
        <w:ind w:left="547" w:hanging="547"/>
        <w:jc w:val="thaiDistribute"/>
        <w:textAlignment w:val="auto"/>
        <w:rPr>
          <w:rFonts w:ascii="Arial" w:hAnsi="Arial"/>
          <w:color w:val="000000"/>
          <w:spacing w:val="-2"/>
          <w:sz w:val="22"/>
          <w:szCs w:val="22"/>
        </w:rPr>
      </w:pPr>
      <w:r>
        <w:rPr>
          <w:rFonts w:ascii="Arial" w:hAnsi="Arial"/>
          <w:color w:val="000000"/>
          <w:spacing w:val="-2"/>
          <w:sz w:val="22"/>
          <w:szCs w:val="22"/>
        </w:rPr>
        <w:tab/>
      </w:r>
      <w:r w:rsidRPr="001F7AD9">
        <w:rPr>
          <w:rFonts w:ascii="Arial" w:hAnsi="Arial"/>
          <w:color w:val="000000"/>
          <w:spacing w:val="-2"/>
          <w:sz w:val="22"/>
          <w:szCs w:val="22"/>
        </w:rPr>
        <w:t xml:space="preserve">As at </w:t>
      </w:r>
      <w:r w:rsidR="00851FCF">
        <w:rPr>
          <w:rFonts w:ascii="Arial" w:hAnsi="Arial" w:cs="Arial"/>
          <w:sz w:val="22"/>
          <w:szCs w:val="22"/>
        </w:rPr>
        <w:t xml:space="preserve">30 September </w:t>
      </w:r>
      <w:r w:rsidRPr="00647849">
        <w:rPr>
          <w:rFonts w:ascii="Arial" w:hAnsi="Arial" w:cs="Arial"/>
          <w:sz w:val="22"/>
          <w:szCs w:val="22"/>
        </w:rPr>
        <w:t>2023</w:t>
      </w:r>
      <w:r w:rsidRPr="001F7AD9">
        <w:rPr>
          <w:rFonts w:ascii="Arial" w:hAnsi="Arial"/>
          <w:color w:val="000000"/>
          <w:spacing w:val="-2"/>
          <w:sz w:val="22"/>
          <w:szCs w:val="22"/>
        </w:rPr>
        <w:t>, the Group has the following service commitments:</w:t>
      </w:r>
    </w:p>
    <w:p w14:paraId="0F040FB2" w14:textId="4C8A09E5" w:rsidR="006D1B02" w:rsidRPr="004E722E" w:rsidRDefault="006D1B02" w:rsidP="004E722E">
      <w:pPr>
        <w:pStyle w:val="ListParagraph"/>
        <w:numPr>
          <w:ilvl w:val="0"/>
          <w:numId w:val="14"/>
        </w:numPr>
        <w:spacing w:before="120" w:after="120" w:line="380" w:lineRule="exact"/>
        <w:ind w:left="990" w:hanging="450"/>
        <w:contextualSpacing w:val="0"/>
        <w:jc w:val="thaiDistribute"/>
        <w:rPr>
          <w:rFonts w:asciiTheme="majorBidi" w:hAnsiTheme="majorBidi" w:cstheme="majorBidi"/>
          <w:szCs w:val="32"/>
        </w:rPr>
      </w:pPr>
      <w:r>
        <w:rPr>
          <w:rFonts w:ascii="Arial" w:hAnsi="Arial"/>
          <w:spacing w:val="-2"/>
          <w:sz w:val="22"/>
          <w:szCs w:val="22"/>
        </w:rPr>
        <w:t>T</w:t>
      </w:r>
      <w:r w:rsidRPr="00321968">
        <w:rPr>
          <w:rFonts w:ascii="Arial" w:hAnsi="Arial"/>
          <w:spacing w:val="-2"/>
          <w:sz w:val="22"/>
          <w:szCs w:val="22"/>
        </w:rPr>
        <w:t xml:space="preserve">he Group has commitments totaling </w:t>
      </w:r>
      <w:r w:rsidR="00F33891">
        <w:rPr>
          <w:rFonts w:ascii="Arial" w:hAnsi="Arial"/>
          <w:spacing w:val="-2"/>
          <w:sz w:val="22"/>
          <w:szCs w:val="22"/>
        </w:rPr>
        <w:t>Ba</w:t>
      </w:r>
      <w:r w:rsidR="00F45886">
        <w:rPr>
          <w:rFonts w:ascii="Arial" w:hAnsi="Arial"/>
          <w:spacing w:val="-2"/>
          <w:sz w:val="22"/>
          <w:szCs w:val="22"/>
        </w:rPr>
        <w:t>ht</w:t>
      </w:r>
      <w:r w:rsidR="001B4464">
        <w:rPr>
          <w:rFonts w:ascii="Arial" w:hAnsi="Arial"/>
          <w:spacing w:val="-2"/>
          <w:sz w:val="22"/>
          <w:szCs w:val="22"/>
        </w:rPr>
        <w:t xml:space="preserve"> 511.2 </w:t>
      </w:r>
      <w:r>
        <w:rPr>
          <w:rFonts w:ascii="Arial" w:hAnsi="Arial"/>
          <w:spacing w:val="-2"/>
          <w:sz w:val="22"/>
          <w:szCs w:val="22"/>
        </w:rPr>
        <w:t xml:space="preserve">million </w:t>
      </w:r>
      <w:r w:rsidR="00F33891">
        <w:rPr>
          <w:rFonts w:ascii="Arial" w:hAnsi="Arial"/>
          <w:spacing w:val="-2"/>
          <w:sz w:val="22"/>
          <w:szCs w:val="22"/>
        </w:rPr>
        <w:t>and USD</w:t>
      </w:r>
      <w:r w:rsidR="001B4464">
        <w:rPr>
          <w:rFonts w:ascii="Arial" w:hAnsi="Arial"/>
          <w:spacing w:val="-2"/>
          <w:sz w:val="22"/>
          <w:szCs w:val="22"/>
        </w:rPr>
        <w:t xml:space="preserve"> </w:t>
      </w:r>
      <w:r w:rsidR="00010327">
        <w:rPr>
          <w:rFonts w:ascii="Arial" w:hAnsi="Arial"/>
          <w:spacing w:val="-2"/>
          <w:sz w:val="22"/>
          <w:szCs w:val="22"/>
        </w:rPr>
        <w:t>5.8</w:t>
      </w:r>
      <w:r w:rsidR="001B4464">
        <w:rPr>
          <w:rFonts w:ascii="Arial" w:hAnsi="Arial"/>
          <w:spacing w:val="-2"/>
          <w:sz w:val="22"/>
          <w:szCs w:val="22"/>
        </w:rPr>
        <w:t xml:space="preserve"> </w:t>
      </w:r>
      <w:r w:rsidR="00F33891">
        <w:rPr>
          <w:rFonts w:ascii="Arial" w:hAnsi="Arial"/>
          <w:spacing w:val="-2"/>
          <w:sz w:val="22"/>
          <w:szCs w:val="22"/>
        </w:rPr>
        <w:t xml:space="preserve">million </w:t>
      </w:r>
      <w:r>
        <w:rPr>
          <w:rFonts w:ascii="Arial" w:hAnsi="Arial"/>
          <w:spacing w:val="-2"/>
          <w:sz w:val="22"/>
          <w:szCs w:val="22"/>
        </w:rPr>
        <w:t xml:space="preserve">or </w:t>
      </w:r>
      <w:r w:rsidRPr="00321968">
        <w:rPr>
          <w:rFonts w:ascii="Arial" w:hAnsi="Arial"/>
          <w:spacing w:val="-2"/>
          <w:sz w:val="22"/>
          <w:szCs w:val="22"/>
        </w:rPr>
        <w:t>Baht</w:t>
      </w:r>
      <w:r w:rsidR="001B4464">
        <w:rPr>
          <w:rFonts w:ascii="Arial" w:hAnsi="Arial"/>
          <w:spacing w:val="-2"/>
          <w:sz w:val="22"/>
          <w:szCs w:val="22"/>
        </w:rPr>
        <w:t xml:space="preserve"> </w:t>
      </w:r>
      <w:r w:rsidR="00010327">
        <w:rPr>
          <w:rFonts w:ascii="Arial" w:hAnsi="Arial"/>
          <w:spacing w:val="-2"/>
          <w:sz w:val="22"/>
          <w:szCs w:val="22"/>
        </w:rPr>
        <w:t>213.2</w:t>
      </w:r>
      <w:r w:rsidRPr="00321968">
        <w:rPr>
          <w:rFonts w:ascii="Arial" w:hAnsi="Arial"/>
          <w:spacing w:val="-2"/>
          <w:sz w:val="22"/>
          <w:szCs w:val="22"/>
        </w:rPr>
        <w:t xml:space="preserve"> million </w:t>
      </w:r>
      <w:r w:rsidRPr="00647849">
        <w:rPr>
          <w:rFonts w:ascii="Arial" w:hAnsi="Arial" w:cs="Arial"/>
          <w:sz w:val="22"/>
          <w:szCs w:val="22"/>
        </w:rPr>
        <w:t>(the Company only:</w:t>
      </w:r>
      <w:r>
        <w:rPr>
          <w:rFonts w:ascii="Arial" w:hAnsi="Arial" w:cs="Arial"/>
          <w:sz w:val="22"/>
          <w:szCs w:val="22"/>
        </w:rPr>
        <w:t xml:space="preserve"> </w:t>
      </w:r>
      <w:r w:rsidRPr="00647849">
        <w:rPr>
          <w:rFonts w:ascii="Arial" w:hAnsi="Arial" w:cs="Arial"/>
          <w:sz w:val="22"/>
          <w:szCs w:val="22"/>
        </w:rPr>
        <w:t xml:space="preserve">Baht </w:t>
      </w:r>
      <w:r w:rsidR="00E84DB2">
        <w:rPr>
          <w:rFonts w:ascii="Arial" w:hAnsi="Arial" w:cstheme="minorBidi"/>
          <w:sz w:val="22"/>
          <w:szCs w:val="22"/>
        </w:rPr>
        <w:t>579.2</w:t>
      </w:r>
      <w:r w:rsidRPr="00647849">
        <w:rPr>
          <w:rFonts w:ascii="Arial" w:hAnsi="Arial" w:cs="Arial"/>
          <w:sz w:val="22"/>
          <w:szCs w:val="22"/>
        </w:rPr>
        <w:t xml:space="preserve"> million</w:t>
      </w:r>
      <w:r w:rsidR="005B710C">
        <w:rPr>
          <w:rFonts w:ascii="Arial" w:hAnsi="Arial" w:cs="Arial"/>
          <w:sz w:val="22"/>
          <w:szCs w:val="22"/>
        </w:rPr>
        <w:t xml:space="preserve"> </w:t>
      </w:r>
      <w:r w:rsidR="000218E4">
        <w:rPr>
          <w:rFonts w:ascii="Arial" w:hAnsi="Arial" w:cs="Arial"/>
          <w:sz w:val="22"/>
          <w:szCs w:val="22"/>
        </w:rPr>
        <w:t xml:space="preserve">and </w:t>
      </w:r>
      <w:r w:rsidR="005B710C">
        <w:rPr>
          <w:rFonts w:ascii="Arial" w:hAnsi="Arial" w:cs="Arial"/>
          <w:sz w:val="22"/>
          <w:szCs w:val="22"/>
        </w:rPr>
        <w:t xml:space="preserve">USD </w:t>
      </w:r>
      <w:r w:rsidR="00010327">
        <w:rPr>
          <w:rFonts w:ascii="Arial" w:hAnsi="Arial" w:cs="Arial"/>
          <w:sz w:val="22"/>
          <w:szCs w:val="22"/>
        </w:rPr>
        <w:t>6.2</w:t>
      </w:r>
      <w:r w:rsidR="005B710C">
        <w:rPr>
          <w:rFonts w:ascii="Arial" w:hAnsi="Arial" w:cs="Arial"/>
          <w:sz w:val="22"/>
          <w:szCs w:val="22"/>
        </w:rPr>
        <w:t xml:space="preserve"> million </w:t>
      </w:r>
      <w:r w:rsidR="003E5CB5">
        <w:rPr>
          <w:rFonts w:ascii="Arial" w:hAnsi="Arial" w:cs="Arial"/>
          <w:sz w:val="22"/>
          <w:szCs w:val="22"/>
        </w:rPr>
        <w:t xml:space="preserve">or Baht </w:t>
      </w:r>
      <w:r w:rsidR="00010327">
        <w:rPr>
          <w:rFonts w:ascii="Arial" w:hAnsi="Arial" w:cs="Arial"/>
          <w:sz w:val="22"/>
          <w:szCs w:val="22"/>
        </w:rPr>
        <w:t>228.2</w:t>
      </w:r>
      <w:r w:rsidR="00E84DB2">
        <w:rPr>
          <w:rFonts w:ascii="Arial" w:hAnsi="Arial" w:cs="Arial"/>
          <w:sz w:val="22"/>
          <w:szCs w:val="22"/>
        </w:rPr>
        <w:t xml:space="preserve"> </w:t>
      </w:r>
      <w:r w:rsidR="0015275A">
        <w:rPr>
          <w:rFonts w:ascii="Arial" w:hAnsi="Arial" w:cs="Arial"/>
          <w:sz w:val="22"/>
          <w:szCs w:val="22"/>
        </w:rPr>
        <w:t>million</w:t>
      </w:r>
      <w:r>
        <w:rPr>
          <w:rFonts w:ascii="Arial" w:hAnsi="Arial" w:cs="Arial"/>
          <w:sz w:val="22"/>
          <w:szCs w:val="22"/>
        </w:rPr>
        <w:t xml:space="preserve"> </w:t>
      </w:r>
      <w:r w:rsidRPr="00647849">
        <w:rPr>
          <w:rFonts w:ascii="Arial" w:hAnsi="Arial" w:cs="Arial"/>
          <w:sz w:val="22"/>
          <w:szCs w:val="22"/>
        </w:rPr>
        <w:t>(</w:t>
      </w:r>
      <w:r>
        <w:rPr>
          <w:rFonts w:ascii="Arial" w:hAnsi="Arial" w:cs="Arial"/>
          <w:sz w:val="22"/>
          <w:szCs w:val="22"/>
        </w:rPr>
        <w:t xml:space="preserve">31 December </w:t>
      </w:r>
      <w:r w:rsidRPr="00647849">
        <w:rPr>
          <w:rFonts w:ascii="Arial" w:hAnsi="Arial" w:cs="Arial"/>
          <w:sz w:val="22"/>
          <w:szCs w:val="22"/>
        </w:rPr>
        <w:t xml:space="preserve">2022: </w:t>
      </w:r>
      <w:r>
        <w:rPr>
          <w:rFonts w:ascii="Arial" w:hAnsi="Arial" w:cs="Arial"/>
          <w:sz w:val="22"/>
          <w:szCs w:val="22"/>
        </w:rPr>
        <w:t xml:space="preserve">USD 12.8 million or </w:t>
      </w:r>
      <w:r w:rsidRPr="00647849">
        <w:rPr>
          <w:rFonts w:ascii="Arial" w:hAnsi="Arial" w:cs="Arial"/>
          <w:sz w:val="22"/>
          <w:szCs w:val="22"/>
        </w:rPr>
        <w:t xml:space="preserve">Baht </w:t>
      </w:r>
      <w:r>
        <w:rPr>
          <w:rFonts w:ascii="Arial" w:hAnsi="Arial" w:cs="Arial"/>
          <w:sz w:val="22"/>
          <w:szCs w:val="22"/>
        </w:rPr>
        <w:t>447</w:t>
      </w:r>
      <w:r w:rsidRPr="00647849">
        <w:rPr>
          <w:rFonts w:ascii="Arial" w:hAnsi="Arial" w:cs="Arial"/>
          <w:sz w:val="22"/>
          <w:szCs w:val="22"/>
        </w:rPr>
        <w:t xml:space="preserve"> million</w:t>
      </w:r>
      <w:r>
        <w:rPr>
          <w:rFonts w:ascii="Arial" w:hAnsi="Arial" w:cs="Arial"/>
          <w:sz w:val="22"/>
          <w:szCs w:val="22"/>
        </w:rPr>
        <w:t xml:space="preserve"> (</w:t>
      </w:r>
      <w:r w:rsidRPr="00647849">
        <w:rPr>
          <w:rFonts w:ascii="Arial" w:hAnsi="Arial" w:cs="Arial"/>
          <w:sz w:val="22"/>
          <w:szCs w:val="22"/>
        </w:rPr>
        <w:t xml:space="preserve">the Company only: </w:t>
      </w:r>
      <w:r>
        <w:rPr>
          <w:rFonts w:ascii="Arial" w:hAnsi="Arial" w:cs="Arial"/>
          <w:sz w:val="22"/>
          <w:szCs w:val="22"/>
        </w:rPr>
        <w:t xml:space="preserve">USD 17.3 million or </w:t>
      </w:r>
      <w:r w:rsidRPr="00647849">
        <w:rPr>
          <w:rFonts w:ascii="Arial" w:hAnsi="Arial" w:cs="Arial"/>
          <w:sz w:val="22"/>
          <w:szCs w:val="22"/>
        </w:rPr>
        <w:t xml:space="preserve">Baht </w:t>
      </w:r>
      <w:r>
        <w:rPr>
          <w:rFonts w:ascii="Arial" w:hAnsi="Arial" w:cs="Arial"/>
          <w:sz w:val="22"/>
          <w:szCs w:val="22"/>
        </w:rPr>
        <w:t>602</w:t>
      </w:r>
      <w:r w:rsidRPr="00647849">
        <w:rPr>
          <w:rFonts w:ascii="Arial" w:hAnsi="Arial" w:cs="Arial"/>
          <w:sz w:val="22"/>
          <w:szCs w:val="22"/>
        </w:rPr>
        <w:t xml:space="preserve"> million)</w:t>
      </w:r>
      <w:r>
        <w:rPr>
          <w:rFonts w:ascii="Arial" w:hAnsi="Arial" w:cs="Arial"/>
          <w:sz w:val="22"/>
          <w:szCs w:val="22"/>
        </w:rPr>
        <w:t>))</w:t>
      </w:r>
      <w:r w:rsidRPr="00321968">
        <w:rPr>
          <w:rFonts w:ascii="Arial" w:hAnsi="Arial"/>
          <w:spacing w:val="-2"/>
          <w:sz w:val="22"/>
          <w:szCs w:val="22"/>
        </w:rPr>
        <w:t xml:space="preserve"> in respect of cost of construction contracts, for which</w:t>
      </w:r>
      <w:r w:rsidR="00010327">
        <w:rPr>
          <w:rFonts w:ascii="Arial" w:hAnsi="Arial"/>
          <w:spacing w:val="-2"/>
          <w:sz w:val="22"/>
          <w:szCs w:val="22"/>
        </w:rPr>
        <w:t xml:space="preserve">                                    </w:t>
      </w:r>
      <w:r w:rsidRPr="00321968">
        <w:rPr>
          <w:rFonts w:ascii="Arial" w:hAnsi="Arial"/>
          <w:spacing w:val="-2"/>
          <w:sz w:val="22"/>
          <w:szCs w:val="22"/>
        </w:rPr>
        <w:t xml:space="preserve"> the Group had already entered into agreements.</w:t>
      </w:r>
    </w:p>
    <w:p w14:paraId="29DADF81" w14:textId="27E1EDDF" w:rsidR="006D1B02" w:rsidRPr="001127D3" w:rsidRDefault="006D1B02" w:rsidP="006D1B02">
      <w:pPr>
        <w:pStyle w:val="ListParagraph"/>
        <w:numPr>
          <w:ilvl w:val="0"/>
          <w:numId w:val="14"/>
        </w:numPr>
        <w:spacing w:before="120" w:after="120" w:line="380" w:lineRule="exact"/>
        <w:ind w:left="990" w:hanging="450"/>
        <w:contextualSpacing w:val="0"/>
        <w:jc w:val="thaiDistribute"/>
        <w:rPr>
          <w:rFonts w:ascii="Arial" w:hAnsi="Arial"/>
          <w:spacing w:val="-2"/>
          <w:sz w:val="22"/>
          <w:szCs w:val="22"/>
        </w:rPr>
      </w:pPr>
      <w:r w:rsidRPr="00A21E18">
        <w:rPr>
          <w:rFonts w:ascii="Arial" w:hAnsi="Arial"/>
          <w:spacing w:val="-4"/>
          <w:sz w:val="22"/>
          <w:szCs w:val="22"/>
        </w:rPr>
        <w:t xml:space="preserve">The Company has commitments totaling USD </w:t>
      </w:r>
      <w:r w:rsidR="00E84DB2">
        <w:rPr>
          <w:rFonts w:ascii="Arial" w:hAnsi="Arial"/>
          <w:spacing w:val="-4"/>
          <w:sz w:val="22"/>
          <w:szCs w:val="22"/>
        </w:rPr>
        <w:t>0.5</w:t>
      </w:r>
      <w:r w:rsidRPr="00A21E18">
        <w:rPr>
          <w:rFonts w:ascii="Arial" w:hAnsi="Arial"/>
          <w:spacing w:val="-4"/>
          <w:sz w:val="22"/>
          <w:szCs w:val="22"/>
        </w:rPr>
        <w:t xml:space="preserve"> million or Baht </w:t>
      </w:r>
      <w:r w:rsidR="00E84DB2">
        <w:rPr>
          <w:rFonts w:ascii="Arial" w:hAnsi="Arial"/>
          <w:spacing w:val="-4"/>
          <w:sz w:val="22"/>
          <w:szCs w:val="22"/>
        </w:rPr>
        <w:t>18.4</w:t>
      </w:r>
      <w:r w:rsidRPr="00A21E18">
        <w:rPr>
          <w:rFonts w:ascii="Arial" w:hAnsi="Arial"/>
          <w:spacing w:val="-4"/>
          <w:sz w:val="22"/>
          <w:szCs w:val="22"/>
        </w:rPr>
        <w:t xml:space="preserve"> million (31 December</w:t>
      </w:r>
      <w:r w:rsidRPr="001127D3">
        <w:rPr>
          <w:rFonts w:ascii="Arial" w:hAnsi="Arial"/>
          <w:spacing w:val="-2"/>
          <w:sz w:val="22"/>
          <w:szCs w:val="22"/>
        </w:rPr>
        <w:t xml:space="preserve"> 2022: USD 0.5 million or Baht 17.4 million), in respect of consulting fees for a feasibility study on project development, which the Company had already entered into agreements.</w:t>
      </w:r>
    </w:p>
    <w:p w14:paraId="5F027045" w14:textId="5D029D91" w:rsidR="00A21E18" w:rsidRPr="00B8328B" w:rsidRDefault="006D1B02" w:rsidP="00B8328B">
      <w:pPr>
        <w:pStyle w:val="ListParagraph"/>
        <w:numPr>
          <w:ilvl w:val="0"/>
          <w:numId w:val="14"/>
        </w:numPr>
        <w:spacing w:before="120" w:after="120" w:line="380" w:lineRule="exact"/>
        <w:ind w:left="990" w:hanging="450"/>
        <w:contextualSpacing w:val="0"/>
        <w:jc w:val="thaiDistribute"/>
        <w:rPr>
          <w:rFonts w:ascii="Arial" w:hAnsi="Arial"/>
          <w:spacing w:val="-2"/>
          <w:sz w:val="22"/>
          <w:szCs w:val="22"/>
        </w:rPr>
      </w:pPr>
      <w:r w:rsidRPr="001127D3">
        <w:rPr>
          <w:rFonts w:ascii="Arial" w:hAnsi="Arial"/>
          <w:spacing w:val="-2"/>
          <w:sz w:val="22"/>
          <w:szCs w:val="22"/>
        </w:rPr>
        <w:t xml:space="preserve">The Company has commitments totaling Baht </w:t>
      </w:r>
      <w:r w:rsidR="00D4593B">
        <w:rPr>
          <w:rFonts w:ascii="Arial" w:hAnsi="Arial"/>
          <w:spacing w:val="-2"/>
          <w:sz w:val="22"/>
          <w:szCs w:val="22"/>
        </w:rPr>
        <w:t>67.6</w:t>
      </w:r>
      <w:r w:rsidRPr="001127D3">
        <w:rPr>
          <w:rFonts w:ascii="Arial" w:hAnsi="Arial"/>
          <w:spacing w:val="-2"/>
          <w:sz w:val="22"/>
          <w:szCs w:val="22"/>
        </w:rPr>
        <w:t xml:space="preserve"> million in respect of other service contracts related to the Company's operations.</w:t>
      </w:r>
    </w:p>
    <w:p w14:paraId="4965457A" w14:textId="77777777" w:rsidR="002D398A" w:rsidRDefault="002D398A" w:rsidP="00B8328B">
      <w:pPr>
        <w:pStyle w:val="ListParagraph"/>
        <w:spacing w:before="120" w:after="120" w:line="380" w:lineRule="exact"/>
        <w:ind w:left="990" w:firstLine="450"/>
        <w:contextualSpacing w:val="0"/>
        <w:jc w:val="thaiDistribute"/>
        <w:rPr>
          <w:rFonts w:ascii="Arial" w:hAnsi="Arial"/>
          <w:spacing w:val="-2"/>
          <w:sz w:val="22"/>
          <w:szCs w:val="22"/>
          <w:highlight w:val="yellow"/>
        </w:rPr>
      </w:pPr>
    </w:p>
    <w:p w14:paraId="3A6F7BF5" w14:textId="4B0D4640" w:rsidR="00F552B2" w:rsidRPr="007932B2" w:rsidRDefault="00F552B2" w:rsidP="00E442AE">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7932B2">
        <w:rPr>
          <w:rFonts w:ascii="Arial" w:hAnsi="Arial" w:cs="Arial"/>
          <w:b/>
          <w:bCs/>
          <w:sz w:val="22"/>
          <w:szCs w:val="22"/>
        </w:rPr>
        <w:lastRenderedPageBreak/>
        <w:t>1</w:t>
      </w:r>
      <w:r w:rsidR="002A5FB8">
        <w:rPr>
          <w:rFonts w:ascii="Arial" w:hAnsi="Arial" w:cs="Arial"/>
          <w:b/>
          <w:bCs/>
          <w:sz w:val="22"/>
          <w:szCs w:val="22"/>
        </w:rPr>
        <w:t>4</w:t>
      </w:r>
      <w:r w:rsidRPr="007932B2">
        <w:rPr>
          <w:rFonts w:ascii="Arial" w:hAnsi="Arial" w:cs="Arial"/>
          <w:b/>
          <w:bCs/>
          <w:sz w:val="22"/>
          <w:szCs w:val="22"/>
        </w:rPr>
        <w:t>.3</w:t>
      </w:r>
      <w:r w:rsidRPr="007932B2">
        <w:rPr>
          <w:rFonts w:ascii="Arial" w:hAnsi="Arial" w:cs="Arial"/>
          <w:b/>
          <w:bCs/>
          <w:sz w:val="22"/>
          <w:szCs w:val="22"/>
        </w:rPr>
        <w:tab/>
      </w:r>
      <w:r w:rsidR="006D6220" w:rsidRPr="007932B2">
        <w:rPr>
          <w:rFonts w:ascii="Arial" w:hAnsi="Arial" w:cs="Arial"/>
          <w:b/>
          <w:bCs/>
          <w:sz w:val="22"/>
          <w:szCs w:val="22"/>
        </w:rPr>
        <w:t>Guarantees and others</w:t>
      </w:r>
    </w:p>
    <w:p w14:paraId="2417268F" w14:textId="0C39C3DC" w:rsidR="008014F4" w:rsidRPr="001127D3" w:rsidRDefault="001127D3" w:rsidP="001127D3">
      <w:pPr>
        <w:spacing w:before="120" w:after="120" w:line="380" w:lineRule="exact"/>
        <w:ind w:left="990" w:hanging="45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8014F4" w:rsidRPr="001127D3">
        <w:rPr>
          <w:rFonts w:ascii="Arial" w:hAnsi="Arial" w:cs="Arial"/>
          <w:sz w:val="22"/>
          <w:szCs w:val="22"/>
        </w:rPr>
        <w:t xml:space="preserve">As at </w:t>
      </w:r>
      <w:r w:rsidR="00851FCF">
        <w:rPr>
          <w:rFonts w:ascii="Arial" w:hAnsi="Arial" w:cs="Arial"/>
          <w:sz w:val="22"/>
          <w:szCs w:val="22"/>
        </w:rPr>
        <w:t xml:space="preserve">30 September </w:t>
      </w:r>
      <w:r w:rsidR="008014F4" w:rsidRPr="001127D3">
        <w:rPr>
          <w:rFonts w:ascii="Arial" w:hAnsi="Arial" w:cs="Arial"/>
          <w:sz w:val="22"/>
          <w:szCs w:val="22"/>
        </w:rPr>
        <w:t xml:space="preserve">2023, the Company had outstanding bank guarantees of approximately Baht </w:t>
      </w:r>
      <w:r w:rsidR="00A84E08">
        <w:rPr>
          <w:rFonts w:ascii="Arial" w:hAnsi="Arial" w:cs="Arial"/>
          <w:sz w:val="22"/>
          <w:szCs w:val="22"/>
        </w:rPr>
        <w:t>13.5</w:t>
      </w:r>
      <w:r w:rsidR="008014F4" w:rsidRPr="001127D3">
        <w:rPr>
          <w:rFonts w:ascii="Arial" w:hAnsi="Arial" w:cs="Arial"/>
          <w:sz w:val="22"/>
          <w:szCs w:val="22"/>
        </w:rPr>
        <w:t xml:space="preserve"> million</w:t>
      </w:r>
      <w:r w:rsidR="00D055FC" w:rsidRPr="001127D3">
        <w:rPr>
          <w:rFonts w:ascii="Arial" w:hAnsi="Arial" w:cs="Arial"/>
          <w:sz w:val="22"/>
          <w:szCs w:val="22"/>
        </w:rPr>
        <w:t xml:space="preserve"> </w:t>
      </w:r>
      <w:r w:rsidR="00D055FC" w:rsidRPr="001127D3">
        <w:rPr>
          <w:rFonts w:ascii="Arial" w:hAnsi="Arial" w:cs="Arial"/>
          <w:sz w:val="22"/>
          <w:szCs w:val="22"/>
          <w:cs/>
        </w:rPr>
        <w:t>(</w:t>
      </w:r>
      <w:r w:rsidR="00D055FC" w:rsidRPr="001127D3">
        <w:rPr>
          <w:rFonts w:ascii="Arial" w:hAnsi="Arial" w:cs="Arial"/>
          <w:sz w:val="22"/>
          <w:szCs w:val="22"/>
        </w:rPr>
        <w:t>31 December 2022: Baht</w:t>
      </w:r>
      <w:r w:rsidR="00A34FB9" w:rsidRPr="001127D3">
        <w:rPr>
          <w:rFonts w:ascii="Arial" w:hAnsi="Arial" w:cs="Arial"/>
          <w:sz w:val="22"/>
          <w:szCs w:val="22"/>
        </w:rPr>
        <w:t xml:space="preserve"> </w:t>
      </w:r>
      <w:r w:rsidR="00D055FC" w:rsidRPr="001127D3">
        <w:rPr>
          <w:rFonts w:ascii="Arial" w:hAnsi="Arial" w:cs="Arial"/>
          <w:sz w:val="22"/>
          <w:szCs w:val="22"/>
        </w:rPr>
        <w:t xml:space="preserve">13.5 </w:t>
      </w:r>
      <w:r w:rsidR="00A34FB9" w:rsidRPr="001127D3">
        <w:rPr>
          <w:rFonts w:ascii="Arial" w:hAnsi="Arial" w:cs="Arial"/>
          <w:sz w:val="22"/>
          <w:szCs w:val="22"/>
        </w:rPr>
        <w:t>m</w:t>
      </w:r>
      <w:r w:rsidR="00D055FC" w:rsidRPr="001127D3">
        <w:rPr>
          <w:rFonts w:ascii="Arial" w:hAnsi="Arial" w:cs="Arial"/>
          <w:sz w:val="22"/>
          <w:szCs w:val="22"/>
        </w:rPr>
        <w:t>illion</w:t>
      </w:r>
      <w:r>
        <w:rPr>
          <w:rFonts w:ascii="Arial" w:hAnsi="Arial" w:cs="Arial"/>
          <w:sz w:val="22"/>
          <w:szCs w:val="22"/>
        </w:rPr>
        <w:t>)</w:t>
      </w:r>
      <w:r w:rsidR="008014F4" w:rsidRPr="001127D3">
        <w:rPr>
          <w:rFonts w:ascii="Arial" w:hAnsi="Arial" w:cs="Arial"/>
          <w:sz w:val="22"/>
          <w:szCs w:val="22"/>
        </w:rPr>
        <w:t xml:space="preserve"> issued by banks as required in the normal course of business</w:t>
      </w:r>
      <w:r w:rsidR="00D055FC" w:rsidRPr="001127D3">
        <w:rPr>
          <w:rFonts w:ascii="Arial" w:hAnsi="Arial" w:cs="Arial"/>
          <w:sz w:val="22"/>
          <w:szCs w:val="22"/>
        </w:rPr>
        <w:t>.</w:t>
      </w:r>
    </w:p>
    <w:p w14:paraId="0AB7BE2D" w14:textId="16574A1C" w:rsidR="00DC6994" w:rsidRDefault="001127D3" w:rsidP="001127D3">
      <w:pPr>
        <w:spacing w:before="120" w:after="120" w:line="380" w:lineRule="exact"/>
        <w:ind w:left="990" w:hanging="45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8014F4" w:rsidRPr="007932B2">
        <w:rPr>
          <w:rFonts w:ascii="Arial" w:hAnsi="Arial" w:cs="Arial"/>
          <w:sz w:val="22"/>
          <w:szCs w:val="22"/>
        </w:rPr>
        <w:t>During the year 2018, the Company submitted a bid for construction with a local company and was selected as a winning bidder. However, the Company was unable to enter into a construction contract with the local company within a specified date. Subsequently, such local company announced changes to a list of winning bidders, and the construction was already completed in May 2020. Subsequently, the Company received a letter from the Comptroller General’s Department, the Ministry of Finance, informing that the Company was on a list of contractors abandoning work. The Company submitted an appeal against the decision on 25 February 2022. The Comptroller General’s Department, the Ministry of Finance, provided a written letter dismissing the Company’s appeal on 17 May 2022. However, the Company’s management believed that there is no material impact to the financial statements</w:t>
      </w:r>
      <w:r w:rsidR="009D3358" w:rsidRPr="007932B2">
        <w:rPr>
          <w:rFonts w:ascii="Arial" w:hAnsi="Arial" w:cs="Arial"/>
          <w:sz w:val="22"/>
          <w:szCs w:val="22"/>
        </w:rPr>
        <w:t>.</w:t>
      </w:r>
    </w:p>
    <w:p w14:paraId="6B5ABC99" w14:textId="39009F15" w:rsidR="0014297D" w:rsidRPr="0037577F" w:rsidRDefault="007E6776" w:rsidP="0037577F">
      <w:pPr>
        <w:spacing w:before="120" w:after="120" w:line="380" w:lineRule="exact"/>
        <w:ind w:left="547" w:hanging="547"/>
        <w:jc w:val="thaiDistribute"/>
        <w:rPr>
          <w:rFonts w:ascii="Arial" w:hAnsi="Arial" w:cs="Arial"/>
          <w:b/>
          <w:bCs/>
          <w:sz w:val="22"/>
          <w:szCs w:val="22"/>
        </w:rPr>
      </w:pPr>
      <w:r w:rsidRPr="0037577F">
        <w:rPr>
          <w:rFonts w:ascii="Arial" w:hAnsi="Arial" w:cs="Arial"/>
          <w:b/>
          <w:bCs/>
          <w:sz w:val="22"/>
          <w:szCs w:val="22"/>
          <w:cs/>
        </w:rPr>
        <w:t>1</w:t>
      </w:r>
      <w:r w:rsidR="002A5FB8">
        <w:rPr>
          <w:rFonts w:ascii="Arial" w:hAnsi="Arial" w:cs="Arial"/>
          <w:b/>
          <w:bCs/>
          <w:sz w:val="22"/>
          <w:szCs w:val="22"/>
        </w:rPr>
        <w:t>5</w:t>
      </w:r>
      <w:r w:rsidR="00A73A13" w:rsidRPr="0037577F">
        <w:rPr>
          <w:rFonts w:ascii="Arial" w:hAnsi="Arial" w:cs="Arial"/>
          <w:b/>
          <w:bCs/>
          <w:sz w:val="22"/>
          <w:szCs w:val="22"/>
        </w:rPr>
        <w:t>.</w:t>
      </w:r>
      <w:r w:rsidR="00A73A13" w:rsidRPr="0037577F">
        <w:rPr>
          <w:rFonts w:ascii="Arial" w:hAnsi="Arial" w:cs="Arial"/>
          <w:b/>
          <w:bCs/>
          <w:sz w:val="22"/>
          <w:szCs w:val="22"/>
        </w:rPr>
        <w:tab/>
      </w:r>
      <w:r w:rsidR="00A8576E" w:rsidRPr="00DC6994">
        <w:rPr>
          <w:rFonts w:ascii="Arial" w:hAnsi="Arial" w:cs="Arial"/>
          <w:b/>
          <w:bCs/>
          <w:sz w:val="22"/>
          <w:szCs w:val="22"/>
        </w:rPr>
        <w:t>Litigation</w:t>
      </w:r>
    </w:p>
    <w:p w14:paraId="234590AC" w14:textId="277A4956" w:rsidR="00AD6E7E" w:rsidRPr="007932B2" w:rsidRDefault="00AD6E7E" w:rsidP="00176F90">
      <w:pPr>
        <w:spacing w:before="120" w:after="120" w:line="380" w:lineRule="exact"/>
        <w:ind w:left="547" w:hanging="547"/>
        <w:jc w:val="thaiDistribute"/>
        <w:rPr>
          <w:rFonts w:ascii="Arial" w:hAnsi="Arial" w:cs="Arial"/>
          <w:noProof/>
          <w:sz w:val="22"/>
          <w:szCs w:val="22"/>
        </w:rPr>
      </w:pPr>
      <w:r w:rsidRPr="00703838">
        <w:rPr>
          <w:rFonts w:ascii="Arial" w:hAnsi="Arial" w:cs="Arial"/>
          <w:b/>
          <w:bCs/>
          <w:noProof/>
          <w:sz w:val="22"/>
          <w:szCs w:val="22"/>
        </w:rPr>
        <w:t>1</w:t>
      </w:r>
      <w:r w:rsidR="002A5FB8">
        <w:rPr>
          <w:rFonts w:ascii="Arial" w:hAnsi="Arial" w:cs="Arial"/>
          <w:b/>
          <w:bCs/>
          <w:noProof/>
          <w:sz w:val="22"/>
          <w:szCs w:val="22"/>
        </w:rPr>
        <w:t>5</w:t>
      </w:r>
      <w:r w:rsidRPr="00703838">
        <w:rPr>
          <w:rFonts w:ascii="Arial" w:hAnsi="Arial" w:cs="Arial"/>
          <w:b/>
          <w:bCs/>
          <w:noProof/>
          <w:sz w:val="22"/>
          <w:szCs w:val="22"/>
        </w:rPr>
        <w:t>.1</w:t>
      </w:r>
      <w:r w:rsidRPr="007932B2">
        <w:rPr>
          <w:rFonts w:ascii="Arial" w:hAnsi="Arial" w:cs="Arial"/>
          <w:noProof/>
          <w:sz w:val="22"/>
          <w:szCs w:val="22"/>
        </w:rPr>
        <w:tab/>
        <w:t>On 24 July 2012, the Company sued a company (the “Contractor”) for breach of the construction contract with computable monetary value claims of Baht 100.2 million and such company sued a counterclaim against the Company in the same lawsuit with computable monetary value claims of Baht 281.02 million. However, as the Company has disclosed information to the Electronic Listed Companies Information Disclosure (ELCID), the Supreme Court made the final judgment. The Contractor had to pay a net compensation of Baht 65.0</w:t>
      </w:r>
      <w:r w:rsidR="00B30287">
        <w:rPr>
          <w:rFonts w:ascii="Arial" w:hAnsi="Arial" w:cs="Arial"/>
          <w:noProof/>
          <w:sz w:val="22"/>
          <w:szCs w:val="22"/>
        </w:rPr>
        <w:t xml:space="preserve"> </w:t>
      </w:r>
      <w:r w:rsidRPr="007932B2">
        <w:rPr>
          <w:rFonts w:ascii="Arial" w:hAnsi="Arial" w:cs="Arial"/>
          <w:noProof/>
          <w:sz w:val="22"/>
          <w:szCs w:val="22"/>
        </w:rPr>
        <w:t xml:space="preserve">million to the Company plus interest </w:t>
      </w:r>
      <w:r w:rsidR="00C525A7" w:rsidRPr="007932B2">
        <w:rPr>
          <w:rFonts w:ascii="Arial" w:hAnsi="Arial" w:cs="Arial"/>
          <w:noProof/>
          <w:sz w:val="22"/>
          <w:szCs w:val="22"/>
        </w:rPr>
        <w:t xml:space="preserve">7.5 percent per annum </w:t>
      </w:r>
      <w:r w:rsidRPr="007932B2">
        <w:rPr>
          <w:rFonts w:ascii="Arial" w:hAnsi="Arial" w:cs="Arial"/>
          <w:noProof/>
          <w:sz w:val="22"/>
          <w:szCs w:val="22"/>
        </w:rPr>
        <w:t>from the date of prosecution until complete payment, and the Contractor had to return a total of 4 copies of letters of guarantee (contract collateral) and letters for advance guarantee to the Company. Currently, the case is in the process of execution by enforcement officers.</w:t>
      </w:r>
    </w:p>
    <w:p w14:paraId="1E26CAE8" w14:textId="25C1FFB7" w:rsidR="00EA4FF7" w:rsidRPr="00EA4FF7" w:rsidRDefault="00AD6E7E" w:rsidP="00EA4FF7">
      <w:pPr>
        <w:spacing w:before="120" w:after="120" w:line="380" w:lineRule="exact"/>
        <w:ind w:left="547" w:hanging="547"/>
        <w:jc w:val="thaiDistribute"/>
        <w:rPr>
          <w:rFonts w:ascii="Arial" w:hAnsi="Arial" w:cs="Arial"/>
          <w:noProof/>
          <w:sz w:val="22"/>
          <w:szCs w:val="22"/>
        </w:rPr>
      </w:pPr>
      <w:r w:rsidRPr="00703838">
        <w:rPr>
          <w:rFonts w:ascii="Arial" w:hAnsi="Arial" w:cs="Arial"/>
          <w:b/>
          <w:bCs/>
          <w:noProof/>
          <w:sz w:val="22"/>
          <w:szCs w:val="22"/>
        </w:rPr>
        <w:t>1</w:t>
      </w:r>
      <w:r w:rsidR="002A5FB8">
        <w:rPr>
          <w:rFonts w:ascii="Arial" w:hAnsi="Arial" w:cs="Arial"/>
          <w:b/>
          <w:bCs/>
          <w:noProof/>
          <w:sz w:val="22"/>
          <w:szCs w:val="22"/>
        </w:rPr>
        <w:t>5</w:t>
      </w:r>
      <w:r w:rsidRPr="00703838">
        <w:rPr>
          <w:rFonts w:ascii="Arial" w:hAnsi="Arial" w:cs="Arial"/>
          <w:b/>
          <w:bCs/>
          <w:noProof/>
          <w:sz w:val="22"/>
          <w:szCs w:val="22"/>
        </w:rPr>
        <w:t>.</w:t>
      </w:r>
      <w:r w:rsidR="00F526BD" w:rsidRPr="00703838">
        <w:rPr>
          <w:rFonts w:ascii="Arial" w:hAnsi="Arial" w:cs="Arial"/>
          <w:b/>
          <w:bCs/>
          <w:noProof/>
          <w:sz w:val="22"/>
          <w:szCs w:val="22"/>
        </w:rPr>
        <w:t>2</w:t>
      </w:r>
      <w:r w:rsidRPr="007932B2">
        <w:rPr>
          <w:rFonts w:ascii="Arial" w:hAnsi="Arial" w:cs="Arial"/>
          <w:noProof/>
          <w:sz w:val="22"/>
          <w:szCs w:val="22"/>
        </w:rPr>
        <w:tab/>
      </w:r>
      <w:r w:rsidR="00EA4FF7" w:rsidRPr="00EA4FF7">
        <w:rPr>
          <w:rFonts w:ascii="Arial" w:hAnsi="Arial" w:cs="Arial"/>
          <w:noProof/>
          <w:sz w:val="22"/>
          <w:szCs w:val="22"/>
        </w:rPr>
        <w:t>The Company had been involved in a lawsuit arising out of</w:t>
      </w:r>
      <w:r w:rsidR="009E6DA1">
        <w:rPr>
          <w:rFonts w:ascii="Arial" w:hAnsi="Arial" w:cs="Arial"/>
          <w:noProof/>
          <w:sz w:val="22"/>
          <w:szCs w:val="22"/>
        </w:rPr>
        <w:t xml:space="preserve"> </w:t>
      </w:r>
      <w:r w:rsidR="00EA4FF7" w:rsidRPr="00EA4FF7">
        <w:rPr>
          <w:rFonts w:ascii="Arial" w:hAnsi="Arial" w:cs="Arial"/>
          <w:noProof/>
          <w:sz w:val="22"/>
          <w:szCs w:val="22"/>
        </w:rPr>
        <w:t xml:space="preserve">breach of contract in connection </w:t>
      </w:r>
      <w:r w:rsidR="00EA4FF7" w:rsidRPr="00EA4FF7">
        <w:rPr>
          <w:rFonts w:ascii="Arial" w:hAnsi="Arial" w:cs="Arial"/>
          <w:noProof/>
          <w:spacing w:val="-4"/>
          <w:sz w:val="22"/>
          <w:szCs w:val="22"/>
        </w:rPr>
        <w:t xml:space="preserve">with borrowings, of which the amount in dispute was Baht 17.6 million. </w:t>
      </w:r>
      <w:r w:rsidR="009E6DA1">
        <w:rPr>
          <w:rFonts w:ascii="Arial" w:hAnsi="Arial" w:cs="Arial"/>
          <w:noProof/>
          <w:spacing w:val="-4"/>
          <w:sz w:val="22"/>
          <w:szCs w:val="22"/>
        </w:rPr>
        <w:t>As at</w:t>
      </w:r>
      <w:r w:rsidR="00EA4FF7" w:rsidRPr="00EA4FF7">
        <w:rPr>
          <w:rFonts w:ascii="Arial" w:hAnsi="Arial" w:cs="Arial"/>
          <w:noProof/>
          <w:spacing w:val="-4"/>
          <w:sz w:val="22"/>
          <w:szCs w:val="22"/>
        </w:rPr>
        <w:t xml:space="preserve"> 31 December 202</w:t>
      </w:r>
      <w:r w:rsidR="00DE39AA">
        <w:rPr>
          <w:rFonts w:ascii="Arial" w:hAnsi="Arial" w:cs="Arial"/>
          <w:noProof/>
          <w:spacing w:val="-4"/>
          <w:sz w:val="22"/>
          <w:szCs w:val="22"/>
        </w:rPr>
        <w:t>2</w:t>
      </w:r>
      <w:r w:rsidR="00EA4FF7" w:rsidRPr="00EA4FF7">
        <w:rPr>
          <w:rFonts w:ascii="Arial" w:hAnsi="Arial" w:cs="Arial"/>
          <w:noProof/>
          <w:spacing w:val="-4"/>
          <w:sz w:val="22"/>
          <w:szCs w:val="22"/>
        </w:rPr>
        <w:t>,</w:t>
      </w:r>
      <w:r w:rsidR="00EA4FF7" w:rsidRPr="00EA4FF7">
        <w:rPr>
          <w:rFonts w:ascii="Arial" w:hAnsi="Arial" w:cs="Arial"/>
          <w:noProof/>
          <w:sz w:val="22"/>
          <w:szCs w:val="22"/>
        </w:rPr>
        <w:t xml:space="preserve"> the case was under the Supreme Court consideration. The Company provided land and buildings belonging to the Company (Note </w:t>
      </w:r>
      <w:r w:rsidR="00230C5B">
        <w:rPr>
          <w:rFonts w:ascii="Arial" w:hAnsi="Arial" w:cs="Arial"/>
          <w:noProof/>
          <w:sz w:val="22"/>
          <w:szCs w:val="22"/>
        </w:rPr>
        <w:t>8</w:t>
      </w:r>
      <w:r w:rsidR="00EA4FF7" w:rsidRPr="00EA4FF7">
        <w:rPr>
          <w:rFonts w:ascii="Arial" w:hAnsi="Arial" w:cs="Arial"/>
          <w:noProof/>
          <w:sz w:val="22"/>
          <w:szCs w:val="22"/>
        </w:rPr>
        <w:t>) and Baht 15.3 million in cash as security for stay of execution under the Appeal Court’s judgment.</w:t>
      </w:r>
    </w:p>
    <w:p w14:paraId="6E14A98A" w14:textId="77777777" w:rsidR="006E46A0" w:rsidRDefault="006E46A0">
      <w:pPr>
        <w:overflowPunct/>
        <w:autoSpaceDE/>
        <w:autoSpaceDN/>
        <w:adjustRightInd/>
        <w:spacing w:after="200" w:line="276" w:lineRule="auto"/>
        <w:textAlignment w:val="auto"/>
        <w:rPr>
          <w:rFonts w:ascii="Arial" w:hAnsi="Arial" w:cs="Arial"/>
          <w:noProof/>
          <w:sz w:val="22"/>
          <w:szCs w:val="22"/>
        </w:rPr>
      </w:pPr>
      <w:r>
        <w:rPr>
          <w:rFonts w:ascii="Arial" w:hAnsi="Arial" w:cs="Arial"/>
          <w:noProof/>
          <w:sz w:val="22"/>
          <w:szCs w:val="22"/>
        </w:rPr>
        <w:br w:type="page"/>
      </w:r>
    </w:p>
    <w:p w14:paraId="0494FA5C" w14:textId="422A72F8" w:rsidR="00EA4FF7" w:rsidRDefault="00EA4FF7" w:rsidP="003F53B7">
      <w:pPr>
        <w:spacing w:before="120" w:after="120" w:line="380" w:lineRule="exact"/>
        <w:ind w:left="547"/>
        <w:jc w:val="thaiDistribute"/>
        <w:rPr>
          <w:rFonts w:ascii="Arial" w:hAnsi="Arial" w:cs="Arial"/>
          <w:noProof/>
          <w:sz w:val="22"/>
          <w:szCs w:val="22"/>
        </w:rPr>
      </w:pPr>
      <w:r w:rsidRPr="00EA4FF7">
        <w:rPr>
          <w:rFonts w:ascii="Arial" w:hAnsi="Arial" w:cs="Arial"/>
          <w:noProof/>
          <w:sz w:val="22"/>
          <w:szCs w:val="22"/>
        </w:rPr>
        <w:lastRenderedPageBreak/>
        <w:t xml:space="preserve">On 15 March 2023, the Supreme Court issued an order rejecting the Company's request for the Company’s further appeal, ruling that the case had reached its final conclusion. As per the Court of Appeal's judgement, the Company was required to pay compensation of Baht 19.6 million to a plaintiff. Since the Company had already recorded a provision for losses arising from the litigation amounting to Baht 7.1 million and the liabilities in its accounts amounting to Baht 12.2 million, the Company recorded additional expenses related to losses arising from the litigation amounting to Baht 0.3 million in profit or loss for the </w:t>
      </w:r>
      <w:r w:rsidR="003B5ADE">
        <w:rPr>
          <w:rFonts w:ascii="Arial" w:hAnsi="Arial" w:cs="Arial"/>
          <w:noProof/>
          <w:sz w:val="22"/>
          <w:szCs w:val="22"/>
        </w:rPr>
        <w:t>f</w:t>
      </w:r>
      <w:r w:rsidR="00165D1F">
        <w:rPr>
          <w:rFonts w:ascii="Arial" w:hAnsi="Arial" w:cs="Arial"/>
          <w:noProof/>
          <w:sz w:val="22"/>
          <w:szCs w:val="22"/>
        </w:rPr>
        <w:t>irst quarter of the current year</w:t>
      </w:r>
      <w:r w:rsidRPr="00EA4FF7">
        <w:rPr>
          <w:rFonts w:ascii="Arial" w:hAnsi="Arial" w:cs="Arial"/>
          <w:noProof/>
          <w:sz w:val="22"/>
          <w:szCs w:val="22"/>
        </w:rPr>
        <w:t xml:space="preserve">. </w:t>
      </w:r>
      <w:r w:rsidR="000B2DFF" w:rsidRPr="004F3AE0">
        <w:rPr>
          <w:rFonts w:ascii="Arial" w:hAnsi="Arial" w:cs="Arial"/>
          <w:noProof/>
          <w:sz w:val="22"/>
          <w:szCs w:val="22"/>
        </w:rPr>
        <w:t>T</w:t>
      </w:r>
      <w:r w:rsidRPr="004F3AE0">
        <w:rPr>
          <w:rFonts w:ascii="Arial" w:hAnsi="Arial" w:cs="Arial"/>
          <w:noProof/>
          <w:sz w:val="22"/>
          <w:szCs w:val="22"/>
        </w:rPr>
        <w:t xml:space="preserve">he Company already paid compensation to the plaintiff </w:t>
      </w:r>
      <w:r w:rsidR="000B2DFF" w:rsidRPr="004F3AE0">
        <w:rPr>
          <w:rFonts w:ascii="Arial" w:hAnsi="Arial" w:cs="Arial"/>
          <w:noProof/>
          <w:sz w:val="22"/>
          <w:szCs w:val="22"/>
        </w:rPr>
        <w:t xml:space="preserve">on 23 March 2023 </w:t>
      </w:r>
      <w:r w:rsidRPr="004F3AE0">
        <w:rPr>
          <w:rFonts w:ascii="Arial" w:hAnsi="Arial" w:cs="Arial"/>
          <w:noProof/>
          <w:sz w:val="22"/>
          <w:szCs w:val="22"/>
        </w:rPr>
        <w:t>and reclaim</w:t>
      </w:r>
      <w:r w:rsidR="00380FB3" w:rsidRPr="004F3AE0">
        <w:rPr>
          <w:rFonts w:ascii="Arial" w:hAnsi="Arial" w:cs="Arial"/>
          <w:noProof/>
          <w:sz w:val="22"/>
          <w:szCs w:val="22"/>
        </w:rPr>
        <w:t xml:space="preserve">ed </w:t>
      </w:r>
      <w:r w:rsidRPr="004F3AE0">
        <w:rPr>
          <w:rFonts w:ascii="Arial" w:hAnsi="Arial" w:cs="Arial"/>
          <w:noProof/>
          <w:sz w:val="22"/>
          <w:szCs w:val="22"/>
        </w:rPr>
        <w:t>the security</w:t>
      </w:r>
      <w:r w:rsidR="00B21307" w:rsidRPr="004F3AE0">
        <w:rPr>
          <w:rFonts w:ascii="Arial" w:hAnsi="Arial" w:cs="Arial"/>
          <w:noProof/>
          <w:sz w:val="22"/>
          <w:szCs w:val="22"/>
        </w:rPr>
        <w:t xml:space="preserve"> on</w:t>
      </w:r>
      <w:r w:rsidR="00324854" w:rsidRPr="004F3AE0">
        <w:rPr>
          <w:rFonts w:ascii="Arial" w:hAnsi="Arial" w:cs="Arial"/>
          <w:noProof/>
          <w:sz w:val="22"/>
          <w:szCs w:val="22"/>
        </w:rPr>
        <w:t xml:space="preserve"> 1 S</w:t>
      </w:r>
      <w:r w:rsidR="00492C96" w:rsidRPr="004F3AE0">
        <w:rPr>
          <w:rFonts w:ascii="Arial" w:hAnsi="Arial" w:cs="Arial"/>
          <w:noProof/>
          <w:sz w:val="22"/>
          <w:szCs w:val="22"/>
        </w:rPr>
        <w:t xml:space="preserve">eptember </w:t>
      </w:r>
      <w:r w:rsidR="00A755A0" w:rsidRPr="004F3AE0">
        <w:rPr>
          <w:rFonts w:ascii="Arial" w:hAnsi="Arial" w:cs="Arial"/>
          <w:noProof/>
          <w:sz w:val="22"/>
          <w:szCs w:val="22"/>
        </w:rPr>
        <w:t>2</w:t>
      </w:r>
      <w:r w:rsidR="00C5682E" w:rsidRPr="004F3AE0">
        <w:rPr>
          <w:rFonts w:ascii="Arial" w:hAnsi="Arial" w:cs="Arial"/>
          <w:noProof/>
          <w:sz w:val="22"/>
          <w:szCs w:val="22"/>
        </w:rPr>
        <w:t>023</w:t>
      </w:r>
      <w:r w:rsidR="0089434D" w:rsidRPr="004F3AE0">
        <w:rPr>
          <w:rFonts w:ascii="Arial" w:hAnsi="Arial" w:cs="Arial"/>
          <w:noProof/>
          <w:sz w:val="22"/>
          <w:szCs w:val="22"/>
        </w:rPr>
        <w:t>.</w:t>
      </w:r>
    </w:p>
    <w:p w14:paraId="2E4492E4" w14:textId="14DC9ABC" w:rsidR="004B045A" w:rsidRDefault="003A7345" w:rsidP="003F53B7">
      <w:pPr>
        <w:spacing w:before="120" w:after="120" w:line="380" w:lineRule="exact"/>
        <w:ind w:left="547" w:hanging="547"/>
        <w:jc w:val="thaiDistribute"/>
        <w:rPr>
          <w:rFonts w:ascii="Arial" w:hAnsi="Arial"/>
          <w:b/>
          <w:bCs/>
          <w:sz w:val="22"/>
          <w:szCs w:val="22"/>
        </w:rPr>
      </w:pPr>
      <w:r>
        <w:rPr>
          <w:rFonts w:ascii="Arial" w:hAnsi="Arial" w:cstheme="minorBidi"/>
          <w:b/>
          <w:bCs/>
          <w:color w:val="000000" w:themeColor="text1"/>
          <w:sz w:val="22"/>
          <w:szCs w:val="22"/>
        </w:rPr>
        <w:t>16.</w:t>
      </w:r>
      <w:r>
        <w:rPr>
          <w:rFonts w:ascii="Arial" w:hAnsi="Arial" w:cstheme="minorBidi"/>
          <w:b/>
          <w:bCs/>
          <w:color w:val="000000" w:themeColor="text1"/>
          <w:sz w:val="22"/>
          <w:szCs w:val="22"/>
        </w:rPr>
        <w:tab/>
      </w:r>
      <w:r w:rsidRPr="00C43E38">
        <w:rPr>
          <w:rFonts w:ascii="Arial" w:hAnsi="Arial"/>
          <w:b/>
          <w:bCs/>
          <w:sz w:val="22"/>
          <w:szCs w:val="22"/>
        </w:rPr>
        <w:t>Financial instrument</w:t>
      </w:r>
      <w:r>
        <w:rPr>
          <w:rFonts w:ascii="Arial" w:hAnsi="Arial"/>
          <w:b/>
          <w:bCs/>
          <w:sz w:val="22"/>
          <w:szCs w:val="22"/>
        </w:rPr>
        <w:t>s</w:t>
      </w:r>
    </w:p>
    <w:p w14:paraId="6E28D465" w14:textId="091EBDF5" w:rsidR="003A7345" w:rsidRDefault="003A7345" w:rsidP="003F53B7">
      <w:pPr>
        <w:spacing w:before="120" w:after="120" w:line="380" w:lineRule="exact"/>
        <w:ind w:left="547" w:hanging="547"/>
        <w:jc w:val="thaiDistribute"/>
        <w:rPr>
          <w:rFonts w:ascii="Arial" w:hAnsi="Arial"/>
          <w:b/>
          <w:bCs/>
          <w:sz w:val="22"/>
          <w:szCs w:val="22"/>
        </w:rPr>
      </w:pPr>
      <w:r>
        <w:rPr>
          <w:rFonts w:ascii="Arial" w:hAnsi="Arial" w:cstheme="minorBidi"/>
          <w:b/>
          <w:bCs/>
          <w:color w:val="000000" w:themeColor="text1"/>
          <w:sz w:val="22"/>
          <w:szCs w:val="22"/>
        </w:rPr>
        <w:t>16.1</w:t>
      </w:r>
      <w:r>
        <w:rPr>
          <w:rFonts w:ascii="Arial" w:hAnsi="Arial" w:cstheme="minorBidi"/>
          <w:b/>
          <w:bCs/>
          <w:color w:val="000000" w:themeColor="text1"/>
          <w:sz w:val="22"/>
          <w:szCs w:val="22"/>
        </w:rPr>
        <w:tab/>
      </w:r>
      <w:r w:rsidRPr="00C43E38">
        <w:rPr>
          <w:rFonts w:ascii="Arial" w:hAnsi="Arial"/>
          <w:b/>
          <w:bCs/>
          <w:sz w:val="22"/>
          <w:szCs w:val="22"/>
        </w:rPr>
        <w:t>Fair value of financial instrument</w:t>
      </w:r>
      <w:r>
        <w:rPr>
          <w:rFonts w:ascii="Arial" w:hAnsi="Arial"/>
          <w:b/>
          <w:bCs/>
          <w:sz w:val="22"/>
          <w:szCs w:val="22"/>
        </w:rPr>
        <w:t>s</w:t>
      </w:r>
    </w:p>
    <w:p w14:paraId="7B6A2576" w14:textId="40F1CD90" w:rsidR="003A7345" w:rsidRDefault="003A7345" w:rsidP="003F53B7">
      <w:pPr>
        <w:spacing w:before="120" w:after="120" w:line="380" w:lineRule="exact"/>
        <w:ind w:left="547" w:hanging="547"/>
        <w:jc w:val="thaiDistribute"/>
        <w:rPr>
          <w:rFonts w:ascii="Arial" w:hAnsi="Arial"/>
          <w:sz w:val="22"/>
          <w:szCs w:val="22"/>
        </w:rPr>
      </w:pPr>
      <w:r>
        <w:rPr>
          <w:rFonts w:ascii="Arial" w:hAnsi="Arial" w:cstheme="minorBidi"/>
          <w:b/>
          <w:bCs/>
          <w:color w:val="000000" w:themeColor="text1"/>
          <w:sz w:val="22"/>
          <w:szCs w:val="22"/>
        </w:rPr>
        <w:tab/>
      </w:r>
      <w:r w:rsidRPr="00C43E38">
        <w:rPr>
          <w:rFonts w:ascii="Arial" w:hAnsi="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1767E5E1" w14:textId="7265ED56" w:rsidR="003A7345" w:rsidRPr="003A7345" w:rsidRDefault="003A7345" w:rsidP="003F53B7">
      <w:pPr>
        <w:spacing w:before="120" w:after="120" w:line="380" w:lineRule="exact"/>
        <w:ind w:left="547" w:hanging="547"/>
        <w:jc w:val="thaiDistribute"/>
        <w:rPr>
          <w:rFonts w:ascii="Arial" w:hAnsi="Arial" w:cstheme="minorBidi"/>
          <w:b/>
          <w:bCs/>
          <w:color w:val="000000" w:themeColor="text1"/>
          <w:sz w:val="22"/>
          <w:szCs w:val="22"/>
        </w:rPr>
      </w:pPr>
      <w:r w:rsidRPr="003A7345">
        <w:rPr>
          <w:rFonts w:ascii="Arial" w:hAnsi="Arial" w:cstheme="minorBidi"/>
          <w:b/>
          <w:bCs/>
          <w:color w:val="000000" w:themeColor="text1"/>
          <w:sz w:val="22"/>
          <w:szCs w:val="22"/>
        </w:rPr>
        <w:t>16.2</w:t>
      </w:r>
      <w:r w:rsidRPr="003A7345">
        <w:rPr>
          <w:rFonts w:ascii="Arial" w:hAnsi="Arial" w:cstheme="minorBidi"/>
          <w:b/>
          <w:bCs/>
          <w:color w:val="000000" w:themeColor="text1"/>
          <w:sz w:val="22"/>
          <w:szCs w:val="22"/>
        </w:rPr>
        <w:tab/>
        <w:t>Foreign currency risk</w:t>
      </w:r>
    </w:p>
    <w:p w14:paraId="17D571A7" w14:textId="0CD5815F" w:rsidR="003A7345" w:rsidRPr="003A7345" w:rsidRDefault="003A7345" w:rsidP="003F53B7">
      <w:pPr>
        <w:spacing w:before="120" w:after="120" w:line="380" w:lineRule="exact"/>
        <w:ind w:left="547" w:hanging="547"/>
        <w:jc w:val="thaiDistribute"/>
        <w:rPr>
          <w:rFonts w:ascii="Arial" w:hAnsi="Arial"/>
          <w:sz w:val="22"/>
          <w:szCs w:val="22"/>
        </w:rPr>
      </w:pPr>
      <w:r>
        <w:rPr>
          <w:rFonts w:ascii="Arial" w:hAnsi="Arial"/>
          <w:sz w:val="22"/>
          <w:szCs w:val="22"/>
        </w:rPr>
        <w:tab/>
      </w:r>
      <w:r w:rsidRPr="00DF249C">
        <w:rPr>
          <w:rFonts w:ascii="Arial" w:hAnsi="Arial"/>
          <w:sz w:val="22"/>
          <w:szCs w:val="22"/>
        </w:rPr>
        <w:t xml:space="preserve">The balances of financial assets and liabilities denominated in foreign currencies of the Group as </w:t>
      </w:r>
      <w:proofErr w:type="gramStart"/>
      <w:r w:rsidRPr="00DF249C">
        <w:rPr>
          <w:rFonts w:ascii="Arial" w:hAnsi="Arial"/>
          <w:sz w:val="22"/>
          <w:szCs w:val="22"/>
        </w:rPr>
        <w:t>at</w:t>
      </w:r>
      <w:proofErr w:type="gramEnd"/>
      <w:r w:rsidRPr="00DF249C">
        <w:rPr>
          <w:rFonts w:ascii="Arial" w:hAnsi="Arial"/>
          <w:sz w:val="22"/>
          <w:szCs w:val="22"/>
        </w:rPr>
        <w:t xml:space="preserve"> </w:t>
      </w:r>
      <w:r>
        <w:rPr>
          <w:rFonts w:ascii="Arial" w:hAnsi="Arial"/>
          <w:sz w:val="22"/>
          <w:szCs w:val="22"/>
        </w:rPr>
        <w:t>30 September 2023</w:t>
      </w:r>
      <w:r w:rsidRPr="00DF249C">
        <w:rPr>
          <w:rFonts w:ascii="Arial" w:hAnsi="Arial"/>
          <w:sz w:val="22"/>
          <w:szCs w:val="22"/>
        </w:rPr>
        <w:t xml:space="preserve"> and 31 December </w:t>
      </w:r>
      <w:r>
        <w:rPr>
          <w:rFonts w:ascii="Arial" w:hAnsi="Arial"/>
          <w:sz w:val="22"/>
          <w:szCs w:val="22"/>
        </w:rPr>
        <w:t>2022</w:t>
      </w:r>
      <w:r w:rsidRPr="00DF249C">
        <w:rPr>
          <w:rFonts w:ascii="Arial" w:hAnsi="Arial"/>
          <w:sz w:val="22"/>
          <w:szCs w:val="22"/>
        </w:rPr>
        <w:t xml:space="preserve"> are </w:t>
      </w:r>
      <w:proofErr w:type="spellStart"/>
      <w:r w:rsidRPr="00DF249C">
        <w:rPr>
          <w:rFonts w:ascii="Arial" w:hAnsi="Arial"/>
          <w:sz w:val="22"/>
          <w:szCs w:val="22"/>
        </w:rPr>
        <w:t>summarised</w:t>
      </w:r>
      <w:proofErr w:type="spellEnd"/>
      <w:r w:rsidRPr="00DF249C">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1530"/>
        <w:gridCol w:w="1260"/>
        <w:gridCol w:w="1260"/>
        <w:gridCol w:w="1260"/>
        <w:gridCol w:w="1260"/>
        <w:gridCol w:w="1305"/>
        <w:gridCol w:w="1305"/>
      </w:tblGrid>
      <w:tr w:rsidR="003A7345" w:rsidRPr="00D54866" w14:paraId="7A958653" w14:textId="77777777" w:rsidTr="003F53B7">
        <w:tc>
          <w:tcPr>
            <w:tcW w:w="1530" w:type="dxa"/>
            <w:vAlign w:val="bottom"/>
          </w:tcPr>
          <w:p w14:paraId="7275DE85" w14:textId="77777777" w:rsidR="003A7345" w:rsidRPr="00D54866" w:rsidRDefault="003A7345" w:rsidP="003F53B7">
            <w:pPr>
              <w:tabs>
                <w:tab w:val="left" w:pos="900"/>
                <w:tab w:val="left" w:pos="1440"/>
              </w:tabs>
              <w:spacing w:line="320" w:lineRule="exact"/>
              <w:ind w:left="72"/>
              <w:rPr>
                <w:rFonts w:ascii="Arial" w:hAnsi="Arial" w:cs="Arial"/>
                <w:sz w:val="16"/>
                <w:szCs w:val="16"/>
              </w:rPr>
            </w:pPr>
          </w:p>
        </w:tc>
        <w:tc>
          <w:tcPr>
            <w:tcW w:w="5040" w:type="dxa"/>
            <w:gridSpan w:val="4"/>
            <w:vAlign w:val="bottom"/>
          </w:tcPr>
          <w:p w14:paraId="2EE67FC4" w14:textId="77777777" w:rsidR="003A7345" w:rsidRPr="00D54866" w:rsidRDefault="003A7345" w:rsidP="003F53B7">
            <w:pPr>
              <w:pBdr>
                <w:bottom w:val="single" w:sz="4" w:space="1" w:color="auto"/>
              </w:pBdr>
              <w:spacing w:line="320" w:lineRule="exact"/>
              <w:jc w:val="center"/>
              <w:rPr>
                <w:rFonts w:ascii="Arial" w:hAnsi="Arial" w:cs="Arial"/>
                <w:sz w:val="16"/>
                <w:szCs w:val="16"/>
              </w:rPr>
            </w:pPr>
            <w:r w:rsidRPr="00D54866">
              <w:rPr>
                <w:rFonts w:ascii="Arial" w:hAnsi="Arial" w:cs="Arial"/>
                <w:sz w:val="16"/>
                <w:szCs w:val="16"/>
              </w:rPr>
              <w:t>Consolidated financial statements</w:t>
            </w:r>
          </w:p>
        </w:tc>
        <w:tc>
          <w:tcPr>
            <w:tcW w:w="2610" w:type="dxa"/>
            <w:gridSpan w:val="2"/>
            <w:vAlign w:val="bottom"/>
          </w:tcPr>
          <w:p w14:paraId="5BC047F6" w14:textId="77777777" w:rsidR="003A7345" w:rsidRPr="00D54866" w:rsidRDefault="003A7345" w:rsidP="003F53B7">
            <w:pPr>
              <w:spacing w:line="320" w:lineRule="exact"/>
              <w:jc w:val="center"/>
              <w:rPr>
                <w:rFonts w:ascii="Arial" w:hAnsi="Arial" w:cs="Arial"/>
                <w:sz w:val="16"/>
                <w:szCs w:val="16"/>
                <w:cs/>
              </w:rPr>
            </w:pPr>
          </w:p>
        </w:tc>
      </w:tr>
      <w:tr w:rsidR="003A7345" w:rsidRPr="00D54866" w14:paraId="2BAF1C21" w14:textId="77777777" w:rsidTr="003F53B7">
        <w:tc>
          <w:tcPr>
            <w:tcW w:w="1530" w:type="dxa"/>
            <w:vAlign w:val="bottom"/>
          </w:tcPr>
          <w:p w14:paraId="554F15D0" w14:textId="77777777" w:rsidR="003A7345" w:rsidRPr="00D54866" w:rsidRDefault="003A7345" w:rsidP="003F53B7">
            <w:pPr>
              <w:pBdr>
                <w:bottom w:val="single" w:sz="4" w:space="1" w:color="auto"/>
              </w:pBdr>
              <w:tabs>
                <w:tab w:val="left" w:pos="900"/>
                <w:tab w:val="left" w:pos="1440"/>
              </w:tabs>
              <w:spacing w:line="320" w:lineRule="exact"/>
              <w:ind w:left="42"/>
              <w:jc w:val="center"/>
              <w:rPr>
                <w:rFonts w:ascii="Arial" w:hAnsi="Arial" w:cs="Arial"/>
                <w:sz w:val="16"/>
                <w:szCs w:val="16"/>
              </w:rPr>
            </w:pPr>
            <w:r w:rsidRPr="00D54866">
              <w:rPr>
                <w:rFonts w:ascii="Arial" w:hAnsi="Arial" w:cs="Arial"/>
                <w:sz w:val="16"/>
                <w:szCs w:val="16"/>
              </w:rPr>
              <w:t>Foreign currency</w:t>
            </w:r>
          </w:p>
        </w:tc>
        <w:tc>
          <w:tcPr>
            <w:tcW w:w="2520" w:type="dxa"/>
            <w:gridSpan w:val="2"/>
            <w:vAlign w:val="bottom"/>
          </w:tcPr>
          <w:p w14:paraId="5604A98C"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 xml:space="preserve">Financial assets                    </w:t>
            </w:r>
          </w:p>
        </w:tc>
        <w:tc>
          <w:tcPr>
            <w:tcW w:w="2520" w:type="dxa"/>
            <w:gridSpan w:val="2"/>
            <w:vAlign w:val="bottom"/>
          </w:tcPr>
          <w:p w14:paraId="0BE949A9"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 xml:space="preserve">Financial liabilities                         </w:t>
            </w:r>
          </w:p>
        </w:tc>
        <w:tc>
          <w:tcPr>
            <w:tcW w:w="2610" w:type="dxa"/>
            <w:gridSpan w:val="2"/>
            <w:vAlign w:val="bottom"/>
          </w:tcPr>
          <w:p w14:paraId="0FBB9E28" w14:textId="77777777" w:rsidR="003A7345" w:rsidRPr="00D54866" w:rsidRDefault="003A7345" w:rsidP="003F53B7">
            <w:pPr>
              <w:pBdr>
                <w:bottom w:val="single" w:sz="4" w:space="1" w:color="auto"/>
              </w:pBdr>
              <w:spacing w:line="320" w:lineRule="exact"/>
              <w:jc w:val="center"/>
              <w:rPr>
                <w:rFonts w:ascii="Arial" w:hAnsi="Arial" w:cs="Arial"/>
                <w:sz w:val="16"/>
                <w:szCs w:val="16"/>
                <w:cs/>
              </w:rPr>
            </w:pPr>
            <w:r w:rsidRPr="00D54866">
              <w:rPr>
                <w:rFonts w:ascii="Arial" w:hAnsi="Arial" w:cs="Arial"/>
                <w:sz w:val="16"/>
                <w:szCs w:val="16"/>
              </w:rPr>
              <w:t xml:space="preserve">Average exchange rate                       </w:t>
            </w:r>
          </w:p>
        </w:tc>
      </w:tr>
      <w:tr w:rsidR="003A7345" w:rsidRPr="00D54866" w14:paraId="7611EC8F" w14:textId="77777777" w:rsidTr="003F53B7">
        <w:tc>
          <w:tcPr>
            <w:tcW w:w="1530" w:type="dxa"/>
            <w:vAlign w:val="bottom"/>
          </w:tcPr>
          <w:p w14:paraId="77D6EF48" w14:textId="77777777" w:rsidR="003A7345" w:rsidRPr="00D54866" w:rsidRDefault="003A7345" w:rsidP="003F53B7">
            <w:pPr>
              <w:pStyle w:val="Heading6"/>
              <w:spacing w:line="320" w:lineRule="exact"/>
              <w:ind w:left="42"/>
              <w:rPr>
                <w:rFonts w:ascii="Arial" w:hAnsi="Arial" w:cs="Arial"/>
                <w:b/>
                <w:bCs/>
                <w:sz w:val="16"/>
                <w:szCs w:val="16"/>
                <w:cs/>
              </w:rPr>
            </w:pPr>
          </w:p>
        </w:tc>
        <w:tc>
          <w:tcPr>
            <w:tcW w:w="1260" w:type="dxa"/>
            <w:vAlign w:val="bottom"/>
          </w:tcPr>
          <w:p w14:paraId="0BA6A06F" w14:textId="77777777" w:rsidR="003A7345" w:rsidRPr="00E8616A" w:rsidRDefault="003A7345" w:rsidP="003F53B7">
            <w:pPr>
              <w:pBdr>
                <w:bottom w:val="single" w:sz="4" w:space="1" w:color="auto"/>
              </w:pBdr>
              <w:tabs>
                <w:tab w:val="left" w:pos="900"/>
                <w:tab w:val="left" w:pos="1440"/>
              </w:tabs>
              <w:spacing w:line="320" w:lineRule="exact"/>
              <w:jc w:val="center"/>
              <w:rPr>
                <w:rFonts w:ascii="Arial" w:hAnsi="Arial" w:cs="Arial"/>
                <w:sz w:val="16"/>
                <w:szCs w:val="16"/>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w:t>
            </w:r>
            <w:r>
              <w:rPr>
                <w:rFonts w:ascii="Arial" w:hAnsi="Arial" w:cs="Arial"/>
                <w:sz w:val="16"/>
                <w:szCs w:val="16"/>
              </w:rPr>
              <w:t>30 September    2023</w:t>
            </w:r>
          </w:p>
        </w:tc>
        <w:tc>
          <w:tcPr>
            <w:tcW w:w="1260" w:type="dxa"/>
            <w:vAlign w:val="bottom"/>
          </w:tcPr>
          <w:p w14:paraId="12657ECB"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31 December </w:t>
            </w:r>
            <w:r>
              <w:rPr>
                <w:rFonts w:ascii="Arial" w:hAnsi="Arial" w:cs="Arial"/>
                <w:sz w:val="16"/>
                <w:szCs w:val="16"/>
              </w:rPr>
              <w:t>2022</w:t>
            </w:r>
          </w:p>
        </w:tc>
        <w:tc>
          <w:tcPr>
            <w:tcW w:w="1260" w:type="dxa"/>
            <w:vAlign w:val="bottom"/>
          </w:tcPr>
          <w:p w14:paraId="5ABDFBA0"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w:t>
            </w:r>
            <w:r>
              <w:rPr>
                <w:rFonts w:ascii="Arial" w:hAnsi="Arial" w:cs="Arial"/>
                <w:sz w:val="16"/>
                <w:szCs w:val="16"/>
              </w:rPr>
              <w:t>30 September    2023</w:t>
            </w:r>
          </w:p>
        </w:tc>
        <w:tc>
          <w:tcPr>
            <w:tcW w:w="1260" w:type="dxa"/>
            <w:vAlign w:val="bottom"/>
          </w:tcPr>
          <w:p w14:paraId="456B06B6"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31 December </w:t>
            </w:r>
            <w:r>
              <w:rPr>
                <w:rFonts w:ascii="Arial" w:hAnsi="Arial" w:cs="Arial"/>
                <w:sz w:val="16"/>
                <w:szCs w:val="16"/>
              </w:rPr>
              <w:t>2022</w:t>
            </w:r>
          </w:p>
        </w:tc>
        <w:tc>
          <w:tcPr>
            <w:tcW w:w="1305" w:type="dxa"/>
            <w:vAlign w:val="bottom"/>
          </w:tcPr>
          <w:p w14:paraId="35ED48F0"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w:t>
            </w:r>
            <w:r>
              <w:rPr>
                <w:rFonts w:ascii="Arial" w:hAnsi="Arial" w:cs="Arial"/>
                <w:sz w:val="16"/>
                <w:szCs w:val="16"/>
              </w:rPr>
              <w:t>30 September    2023</w:t>
            </w:r>
          </w:p>
        </w:tc>
        <w:tc>
          <w:tcPr>
            <w:tcW w:w="1305" w:type="dxa"/>
            <w:vAlign w:val="bottom"/>
          </w:tcPr>
          <w:p w14:paraId="6B13EA57"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31 December </w:t>
            </w:r>
            <w:r>
              <w:rPr>
                <w:rFonts w:ascii="Arial" w:hAnsi="Arial" w:cs="Arial"/>
                <w:sz w:val="16"/>
                <w:szCs w:val="16"/>
              </w:rPr>
              <w:t>2022</w:t>
            </w:r>
          </w:p>
        </w:tc>
      </w:tr>
      <w:tr w:rsidR="003A7345" w:rsidRPr="00D54866" w14:paraId="23971CAB" w14:textId="77777777" w:rsidTr="003F53B7">
        <w:tc>
          <w:tcPr>
            <w:tcW w:w="1530" w:type="dxa"/>
            <w:vAlign w:val="bottom"/>
          </w:tcPr>
          <w:p w14:paraId="28AD2BF4" w14:textId="77777777" w:rsidR="003A7345" w:rsidRPr="00D54866" w:rsidRDefault="003A7345" w:rsidP="003F53B7">
            <w:pPr>
              <w:pStyle w:val="Heading6"/>
              <w:spacing w:line="320" w:lineRule="exact"/>
              <w:ind w:left="42"/>
              <w:rPr>
                <w:rFonts w:ascii="Arial" w:hAnsi="Arial" w:cs="Arial"/>
                <w:b/>
                <w:bCs/>
                <w:sz w:val="16"/>
                <w:szCs w:val="16"/>
                <w:cs/>
              </w:rPr>
            </w:pPr>
          </w:p>
        </w:tc>
        <w:tc>
          <w:tcPr>
            <w:tcW w:w="1260" w:type="dxa"/>
            <w:vAlign w:val="bottom"/>
          </w:tcPr>
          <w:p w14:paraId="167BE8D0"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(Million)</w:t>
            </w:r>
          </w:p>
        </w:tc>
        <w:tc>
          <w:tcPr>
            <w:tcW w:w="1260" w:type="dxa"/>
            <w:vAlign w:val="bottom"/>
          </w:tcPr>
          <w:p w14:paraId="2A9F3DBE"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(Million)</w:t>
            </w:r>
          </w:p>
        </w:tc>
        <w:tc>
          <w:tcPr>
            <w:tcW w:w="1260" w:type="dxa"/>
            <w:vAlign w:val="bottom"/>
          </w:tcPr>
          <w:p w14:paraId="3A10751F"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(Million)</w:t>
            </w:r>
          </w:p>
        </w:tc>
        <w:tc>
          <w:tcPr>
            <w:tcW w:w="1260" w:type="dxa"/>
            <w:vAlign w:val="bottom"/>
          </w:tcPr>
          <w:p w14:paraId="2469EA99"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(Million)</w:t>
            </w:r>
          </w:p>
        </w:tc>
        <w:tc>
          <w:tcPr>
            <w:tcW w:w="2610" w:type="dxa"/>
            <w:gridSpan w:val="2"/>
            <w:vAlign w:val="bottom"/>
          </w:tcPr>
          <w:p w14:paraId="0E59BC3D"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(Baht per 1 foreign currency unit)</w:t>
            </w:r>
          </w:p>
        </w:tc>
      </w:tr>
      <w:tr w:rsidR="003A7345" w:rsidRPr="00D54866" w14:paraId="6DB068B5" w14:textId="77777777" w:rsidTr="003F53B7">
        <w:tc>
          <w:tcPr>
            <w:tcW w:w="1530" w:type="dxa"/>
            <w:vAlign w:val="bottom"/>
          </w:tcPr>
          <w:p w14:paraId="7733A1E9" w14:textId="77777777" w:rsidR="003A7345" w:rsidRPr="00D54866" w:rsidRDefault="003A7345" w:rsidP="003F53B7">
            <w:pPr>
              <w:pStyle w:val="Heading6"/>
              <w:spacing w:line="320" w:lineRule="exact"/>
              <w:ind w:left="42"/>
              <w:rPr>
                <w:rFonts w:ascii="Arial" w:hAnsi="Arial" w:cs="Arial"/>
                <w:b/>
                <w:bCs/>
                <w:sz w:val="16"/>
                <w:szCs w:val="16"/>
                <w:cs/>
              </w:rPr>
            </w:pPr>
          </w:p>
        </w:tc>
        <w:tc>
          <w:tcPr>
            <w:tcW w:w="1260" w:type="dxa"/>
            <w:vAlign w:val="bottom"/>
          </w:tcPr>
          <w:p w14:paraId="12D76707" w14:textId="77777777" w:rsidR="003A7345" w:rsidRPr="00554642" w:rsidRDefault="003A7345" w:rsidP="003F53B7">
            <w:pPr>
              <w:tabs>
                <w:tab w:val="left" w:pos="900"/>
                <w:tab w:val="left" w:pos="1440"/>
              </w:tabs>
              <w:spacing w:line="320" w:lineRule="exact"/>
              <w:jc w:val="center"/>
              <w:rPr>
                <w:rFonts w:ascii="Arial" w:hAnsi="Arial" w:cs="Arial"/>
                <w:sz w:val="16"/>
                <w:szCs w:val="16"/>
              </w:rPr>
            </w:pPr>
          </w:p>
        </w:tc>
        <w:tc>
          <w:tcPr>
            <w:tcW w:w="1260" w:type="dxa"/>
            <w:vAlign w:val="bottom"/>
          </w:tcPr>
          <w:p w14:paraId="6C9822ED" w14:textId="77777777" w:rsidR="003A7345" w:rsidRPr="00554642" w:rsidRDefault="003A7345" w:rsidP="003F53B7">
            <w:pPr>
              <w:tabs>
                <w:tab w:val="left" w:pos="900"/>
                <w:tab w:val="left" w:pos="1440"/>
              </w:tabs>
              <w:spacing w:line="320" w:lineRule="exact"/>
              <w:jc w:val="center"/>
              <w:rPr>
                <w:rFonts w:ascii="Arial" w:hAnsi="Arial" w:cs="Arial"/>
                <w:sz w:val="16"/>
                <w:szCs w:val="16"/>
              </w:rPr>
            </w:pPr>
            <w:r w:rsidRPr="00554642">
              <w:rPr>
                <w:rFonts w:ascii="Arial" w:hAnsi="Arial" w:cs="Arial"/>
                <w:sz w:val="16"/>
                <w:szCs w:val="16"/>
              </w:rPr>
              <w:t>(Audited)</w:t>
            </w:r>
          </w:p>
        </w:tc>
        <w:tc>
          <w:tcPr>
            <w:tcW w:w="1260" w:type="dxa"/>
            <w:vAlign w:val="bottom"/>
          </w:tcPr>
          <w:p w14:paraId="2380BE75" w14:textId="77777777" w:rsidR="003A7345" w:rsidRPr="00554642" w:rsidRDefault="003A7345" w:rsidP="003F53B7">
            <w:pPr>
              <w:tabs>
                <w:tab w:val="left" w:pos="900"/>
                <w:tab w:val="left" w:pos="1440"/>
              </w:tabs>
              <w:spacing w:line="320" w:lineRule="exact"/>
              <w:jc w:val="center"/>
              <w:rPr>
                <w:rFonts w:ascii="Arial" w:hAnsi="Arial" w:cs="Arial"/>
                <w:sz w:val="16"/>
                <w:szCs w:val="16"/>
              </w:rPr>
            </w:pPr>
          </w:p>
        </w:tc>
        <w:tc>
          <w:tcPr>
            <w:tcW w:w="1260" w:type="dxa"/>
            <w:vAlign w:val="bottom"/>
          </w:tcPr>
          <w:p w14:paraId="1D1758C3" w14:textId="77777777" w:rsidR="003A7345" w:rsidRPr="00554642" w:rsidRDefault="003A7345" w:rsidP="003F53B7">
            <w:pPr>
              <w:tabs>
                <w:tab w:val="left" w:pos="900"/>
                <w:tab w:val="left" w:pos="1440"/>
              </w:tabs>
              <w:spacing w:line="320" w:lineRule="exact"/>
              <w:jc w:val="center"/>
              <w:rPr>
                <w:rFonts w:ascii="Arial" w:hAnsi="Arial" w:cs="Arial"/>
                <w:sz w:val="16"/>
                <w:szCs w:val="16"/>
              </w:rPr>
            </w:pPr>
            <w:r w:rsidRPr="00554642">
              <w:rPr>
                <w:rFonts w:ascii="Arial" w:hAnsi="Arial" w:cs="Arial"/>
                <w:sz w:val="16"/>
                <w:szCs w:val="16"/>
              </w:rPr>
              <w:t>(Audited)</w:t>
            </w:r>
          </w:p>
        </w:tc>
        <w:tc>
          <w:tcPr>
            <w:tcW w:w="2610" w:type="dxa"/>
            <w:gridSpan w:val="2"/>
            <w:vAlign w:val="bottom"/>
          </w:tcPr>
          <w:p w14:paraId="23B4E48B" w14:textId="77777777" w:rsidR="003A7345" w:rsidRPr="00554642" w:rsidRDefault="003A7345" w:rsidP="003F53B7">
            <w:pPr>
              <w:tabs>
                <w:tab w:val="left" w:pos="900"/>
                <w:tab w:val="left" w:pos="1440"/>
              </w:tabs>
              <w:spacing w:line="320" w:lineRule="exact"/>
              <w:jc w:val="center"/>
              <w:rPr>
                <w:rFonts w:ascii="Arial" w:hAnsi="Arial" w:cs="Arial"/>
                <w:sz w:val="16"/>
                <w:szCs w:val="16"/>
              </w:rPr>
            </w:pPr>
          </w:p>
        </w:tc>
      </w:tr>
      <w:tr w:rsidR="00EB4F53" w:rsidRPr="00D54866" w14:paraId="091C9DDC" w14:textId="77777777" w:rsidTr="003F53B7">
        <w:tc>
          <w:tcPr>
            <w:tcW w:w="1530" w:type="dxa"/>
            <w:vAlign w:val="bottom"/>
          </w:tcPr>
          <w:p w14:paraId="23ADDB25" w14:textId="77777777" w:rsidR="00EB4F53" w:rsidRPr="00D54866" w:rsidRDefault="00EB4F53" w:rsidP="003F53B7">
            <w:pPr>
              <w:tabs>
                <w:tab w:val="left" w:pos="900"/>
                <w:tab w:val="left" w:pos="1440"/>
              </w:tabs>
              <w:spacing w:line="320" w:lineRule="exact"/>
              <w:ind w:left="42"/>
              <w:rPr>
                <w:rFonts w:ascii="Arial" w:hAnsi="Arial" w:cs="Arial"/>
                <w:sz w:val="16"/>
                <w:szCs w:val="16"/>
                <w:cs/>
              </w:rPr>
            </w:pPr>
            <w:r w:rsidRPr="00D54866">
              <w:rPr>
                <w:rFonts w:ascii="Arial" w:hAnsi="Arial" w:cs="Arial"/>
                <w:sz w:val="16"/>
                <w:szCs w:val="16"/>
              </w:rPr>
              <w:t>US dollar</w:t>
            </w:r>
          </w:p>
        </w:tc>
        <w:tc>
          <w:tcPr>
            <w:tcW w:w="1260" w:type="dxa"/>
            <w:vAlign w:val="bottom"/>
          </w:tcPr>
          <w:p w14:paraId="5FBCE9CA" w14:textId="465AF61A" w:rsidR="00EB4F53" w:rsidRPr="00EB4F53" w:rsidRDefault="00EB4F53" w:rsidP="003F53B7">
            <w:pPr>
              <w:spacing w:line="320" w:lineRule="exact"/>
              <w:jc w:val="center"/>
              <w:rPr>
                <w:rFonts w:ascii="Arial" w:hAnsi="Arial" w:cs="Arial"/>
                <w:spacing w:val="-5"/>
                <w:sz w:val="16"/>
                <w:szCs w:val="16"/>
              </w:rPr>
            </w:pPr>
            <w:r w:rsidRPr="00EB4F53">
              <w:rPr>
                <w:rFonts w:ascii="Arial" w:hAnsi="Arial" w:cs="Arial"/>
                <w:spacing w:val="-5"/>
                <w:sz w:val="16"/>
                <w:szCs w:val="16"/>
              </w:rPr>
              <w:t>43</w:t>
            </w:r>
          </w:p>
        </w:tc>
        <w:tc>
          <w:tcPr>
            <w:tcW w:w="1260" w:type="dxa"/>
            <w:vAlign w:val="bottom"/>
          </w:tcPr>
          <w:p w14:paraId="6D61D1EE" w14:textId="05FFABBA" w:rsidR="00EB4F53" w:rsidRPr="00EB4F53" w:rsidRDefault="00E45322" w:rsidP="003F53B7">
            <w:pPr>
              <w:spacing w:line="320" w:lineRule="exact"/>
              <w:jc w:val="center"/>
              <w:rPr>
                <w:rFonts w:ascii="Arial" w:hAnsi="Arial" w:cs="Arial"/>
                <w:spacing w:val="-5"/>
                <w:sz w:val="16"/>
                <w:szCs w:val="16"/>
              </w:rPr>
            </w:pPr>
            <w:r>
              <w:rPr>
                <w:rFonts w:ascii="Arial" w:hAnsi="Arial" w:cs="Arial"/>
                <w:spacing w:val="-5"/>
                <w:sz w:val="16"/>
                <w:szCs w:val="16"/>
              </w:rPr>
              <w:t>23</w:t>
            </w:r>
          </w:p>
        </w:tc>
        <w:tc>
          <w:tcPr>
            <w:tcW w:w="1260" w:type="dxa"/>
            <w:vAlign w:val="bottom"/>
          </w:tcPr>
          <w:p w14:paraId="5CBF98B6" w14:textId="4104445B" w:rsidR="00EB4F53" w:rsidRPr="00EB4F53" w:rsidRDefault="00502E42" w:rsidP="003F53B7">
            <w:pPr>
              <w:spacing w:line="320" w:lineRule="exact"/>
              <w:jc w:val="center"/>
              <w:rPr>
                <w:rFonts w:ascii="Arial" w:hAnsi="Arial" w:cs="Arial"/>
                <w:spacing w:val="-5"/>
                <w:sz w:val="16"/>
                <w:szCs w:val="16"/>
              </w:rPr>
            </w:pPr>
            <w:r>
              <w:rPr>
                <w:rFonts w:ascii="Arial" w:hAnsi="Arial" w:cs="Arial"/>
                <w:spacing w:val="-5"/>
                <w:sz w:val="16"/>
                <w:szCs w:val="16"/>
              </w:rPr>
              <w:t>2</w:t>
            </w:r>
          </w:p>
        </w:tc>
        <w:tc>
          <w:tcPr>
            <w:tcW w:w="1260" w:type="dxa"/>
            <w:vAlign w:val="bottom"/>
          </w:tcPr>
          <w:p w14:paraId="3D5264B2" w14:textId="49D2684C" w:rsidR="00EB4F53" w:rsidRPr="00EB4F53" w:rsidRDefault="00EB4F53" w:rsidP="003F53B7">
            <w:pPr>
              <w:spacing w:line="320" w:lineRule="exact"/>
              <w:jc w:val="center"/>
              <w:rPr>
                <w:rFonts w:ascii="Arial" w:hAnsi="Arial" w:cs="Arial"/>
                <w:spacing w:val="-5"/>
                <w:sz w:val="16"/>
                <w:szCs w:val="16"/>
              </w:rPr>
            </w:pPr>
            <w:r w:rsidRPr="00EB4F53">
              <w:rPr>
                <w:rFonts w:ascii="Arial" w:hAnsi="Arial" w:cs="Arial"/>
                <w:spacing w:val="-5"/>
                <w:sz w:val="16"/>
                <w:szCs w:val="16"/>
              </w:rPr>
              <w:t>4</w:t>
            </w:r>
          </w:p>
        </w:tc>
        <w:tc>
          <w:tcPr>
            <w:tcW w:w="1305" w:type="dxa"/>
            <w:vAlign w:val="bottom"/>
          </w:tcPr>
          <w:p w14:paraId="1CEDCDB1" w14:textId="77777777" w:rsidR="00EB4F53" w:rsidRPr="00683020" w:rsidRDefault="00EB4F53" w:rsidP="003F53B7">
            <w:pPr>
              <w:spacing w:line="320" w:lineRule="exact"/>
              <w:jc w:val="center"/>
              <w:rPr>
                <w:rFonts w:ascii="Arial" w:hAnsi="Arial" w:cs="Arial"/>
                <w:spacing w:val="-5"/>
                <w:sz w:val="16"/>
                <w:szCs w:val="16"/>
              </w:rPr>
            </w:pPr>
            <w:r>
              <w:rPr>
                <w:rFonts w:ascii="Arial" w:hAnsi="Arial" w:cs="Arial"/>
                <w:spacing w:val="-5"/>
                <w:sz w:val="16"/>
                <w:szCs w:val="16"/>
              </w:rPr>
              <w:t>36.5583</w:t>
            </w:r>
          </w:p>
        </w:tc>
        <w:tc>
          <w:tcPr>
            <w:tcW w:w="1305" w:type="dxa"/>
            <w:vAlign w:val="bottom"/>
          </w:tcPr>
          <w:p w14:paraId="69F8CEA6" w14:textId="77777777" w:rsidR="00EB4F53" w:rsidRPr="00554642" w:rsidRDefault="00EB4F53" w:rsidP="003F53B7">
            <w:pPr>
              <w:spacing w:line="320" w:lineRule="exact"/>
              <w:jc w:val="center"/>
              <w:rPr>
                <w:rFonts w:ascii="Arial" w:hAnsi="Arial" w:cs="Arial"/>
                <w:sz w:val="16"/>
                <w:szCs w:val="16"/>
              </w:rPr>
            </w:pPr>
            <w:r w:rsidRPr="00554642">
              <w:rPr>
                <w:rFonts w:ascii="Arial" w:hAnsi="Arial" w:cs="Arial"/>
                <w:spacing w:val="-5"/>
                <w:sz w:val="16"/>
                <w:szCs w:val="16"/>
              </w:rPr>
              <w:t>34.5624</w:t>
            </w:r>
          </w:p>
        </w:tc>
      </w:tr>
    </w:tbl>
    <w:p w14:paraId="4341DC95" w14:textId="357D5B99" w:rsidR="003A7345" w:rsidRPr="003A7345" w:rsidRDefault="003A7345" w:rsidP="003F53B7">
      <w:pPr>
        <w:overflowPunct/>
        <w:autoSpaceDE/>
        <w:autoSpaceDN/>
        <w:adjustRightInd/>
        <w:spacing w:line="320" w:lineRule="exact"/>
        <w:textAlignment w:val="auto"/>
        <w:rPr>
          <w:rFonts w:cs="Angsana New"/>
          <w:sz w:val="24"/>
          <w:szCs w:val="28"/>
          <w:lang w:val="en-GB"/>
        </w:rPr>
      </w:pPr>
    </w:p>
    <w:tbl>
      <w:tblPr>
        <w:tblW w:w="9180" w:type="dxa"/>
        <w:tblInd w:w="450" w:type="dxa"/>
        <w:tblLayout w:type="fixed"/>
        <w:tblLook w:val="0000" w:firstRow="0" w:lastRow="0" w:firstColumn="0" w:lastColumn="0" w:noHBand="0" w:noVBand="0"/>
      </w:tblPr>
      <w:tblGrid>
        <w:gridCol w:w="1530"/>
        <w:gridCol w:w="1260"/>
        <w:gridCol w:w="1260"/>
        <w:gridCol w:w="1260"/>
        <w:gridCol w:w="1260"/>
        <w:gridCol w:w="1305"/>
        <w:gridCol w:w="1305"/>
      </w:tblGrid>
      <w:tr w:rsidR="003A7345" w:rsidRPr="00D54866" w14:paraId="56C07F07" w14:textId="77777777" w:rsidTr="003F53B7">
        <w:tc>
          <w:tcPr>
            <w:tcW w:w="1530" w:type="dxa"/>
            <w:vAlign w:val="bottom"/>
          </w:tcPr>
          <w:p w14:paraId="50B80EBA" w14:textId="77777777" w:rsidR="003A7345" w:rsidRPr="00D54866" w:rsidRDefault="003A7345" w:rsidP="003F53B7">
            <w:pPr>
              <w:tabs>
                <w:tab w:val="left" w:pos="900"/>
                <w:tab w:val="left" w:pos="1440"/>
              </w:tabs>
              <w:spacing w:line="320" w:lineRule="exact"/>
              <w:ind w:left="42"/>
              <w:rPr>
                <w:rFonts w:ascii="Arial" w:hAnsi="Arial" w:cs="Arial"/>
                <w:sz w:val="16"/>
                <w:szCs w:val="16"/>
              </w:rPr>
            </w:pPr>
          </w:p>
        </w:tc>
        <w:tc>
          <w:tcPr>
            <w:tcW w:w="5040" w:type="dxa"/>
            <w:gridSpan w:val="4"/>
            <w:vAlign w:val="bottom"/>
          </w:tcPr>
          <w:p w14:paraId="4019E42A" w14:textId="77777777" w:rsidR="003A7345" w:rsidRPr="00D54866" w:rsidRDefault="003A7345" w:rsidP="003F53B7">
            <w:pPr>
              <w:pBdr>
                <w:bottom w:val="single" w:sz="4" w:space="1" w:color="auto"/>
              </w:pBdr>
              <w:tabs>
                <w:tab w:val="decimal" w:pos="1512"/>
              </w:tabs>
              <w:spacing w:line="320" w:lineRule="exact"/>
              <w:jc w:val="center"/>
              <w:rPr>
                <w:rFonts w:ascii="Arial" w:hAnsi="Arial" w:cs="Arial"/>
                <w:sz w:val="16"/>
                <w:szCs w:val="16"/>
              </w:rPr>
            </w:pPr>
            <w:r w:rsidRPr="00D54866">
              <w:rPr>
                <w:rFonts w:ascii="Arial" w:hAnsi="Arial" w:cs="Arial"/>
                <w:sz w:val="16"/>
                <w:szCs w:val="16"/>
              </w:rPr>
              <w:t>Separate financial statements</w:t>
            </w:r>
          </w:p>
        </w:tc>
        <w:tc>
          <w:tcPr>
            <w:tcW w:w="2610" w:type="dxa"/>
            <w:gridSpan w:val="2"/>
            <w:vAlign w:val="bottom"/>
          </w:tcPr>
          <w:p w14:paraId="3C52FCFE" w14:textId="77777777" w:rsidR="003A7345" w:rsidRPr="00D54866" w:rsidRDefault="003A7345" w:rsidP="003F53B7">
            <w:pPr>
              <w:spacing w:line="320" w:lineRule="exact"/>
              <w:jc w:val="center"/>
              <w:rPr>
                <w:rFonts w:ascii="Arial" w:hAnsi="Arial" w:cs="Arial"/>
                <w:sz w:val="16"/>
                <w:szCs w:val="16"/>
                <w:cs/>
              </w:rPr>
            </w:pPr>
          </w:p>
        </w:tc>
      </w:tr>
      <w:tr w:rsidR="003A7345" w:rsidRPr="00D54866" w14:paraId="50889397" w14:textId="77777777" w:rsidTr="003F53B7">
        <w:tc>
          <w:tcPr>
            <w:tcW w:w="1530" w:type="dxa"/>
            <w:vAlign w:val="bottom"/>
          </w:tcPr>
          <w:p w14:paraId="31D618D2" w14:textId="77777777" w:rsidR="003A7345" w:rsidRPr="00D54866" w:rsidRDefault="003A7345" w:rsidP="003F53B7">
            <w:pPr>
              <w:pBdr>
                <w:bottom w:val="single" w:sz="4" w:space="1" w:color="auto"/>
              </w:pBdr>
              <w:tabs>
                <w:tab w:val="left" w:pos="900"/>
                <w:tab w:val="left" w:pos="1440"/>
              </w:tabs>
              <w:spacing w:line="320" w:lineRule="exact"/>
              <w:ind w:left="42"/>
              <w:jc w:val="center"/>
              <w:rPr>
                <w:rFonts w:ascii="Arial" w:hAnsi="Arial" w:cs="Arial"/>
                <w:sz w:val="16"/>
                <w:szCs w:val="16"/>
              </w:rPr>
            </w:pPr>
            <w:r w:rsidRPr="00D54866">
              <w:rPr>
                <w:rFonts w:ascii="Arial" w:hAnsi="Arial" w:cs="Arial"/>
                <w:sz w:val="16"/>
                <w:szCs w:val="16"/>
              </w:rPr>
              <w:t>Foreign currency</w:t>
            </w:r>
          </w:p>
        </w:tc>
        <w:tc>
          <w:tcPr>
            <w:tcW w:w="2520" w:type="dxa"/>
            <w:gridSpan w:val="2"/>
            <w:vAlign w:val="bottom"/>
          </w:tcPr>
          <w:p w14:paraId="7D82EBA1"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 xml:space="preserve">Financial assets                    </w:t>
            </w:r>
          </w:p>
        </w:tc>
        <w:tc>
          <w:tcPr>
            <w:tcW w:w="2520" w:type="dxa"/>
            <w:gridSpan w:val="2"/>
            <w:vAlign w:val="bottom"/>
          </w:tcPr>
          <w:p w14:paraId="22967A4C"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 xml:space="preserve">Financial liabilities                         </w:t>
            </w:r>
          </w:p>
        </w:tc>
        <w:tc>
          <w:tcPr>
            <w:tcW w:w="2610" w:type="dxa"/>
            <w:gridSpan w:val="2"/>
            <w:vAlign w:val="bottom"/>
          </w:tcPr>
          <w:p w14:paraId="01DE845D" w14:textId="77777777" w:rsidR="003A7345" w:rsidRPr="00D54866" w:rsidRDefault="003A7345" w:rsidP="003F53B7">
            <w:pPr>
              <w:pBdr>
                <w:bottom w:val="single" w:sz="4" w:space="1" w:color="auto"/>
              </w:pBdr>
              <w:spacing w:line="320" w:lineRule="exact"/>
              <w:jc w:val="center"/>
              <w:rPr>
                <w:rFonts w:ascii="Arial" w:hAnsi="Arial" w:cs="Arial"/>
                <w:sz w:val="16"/>
                <w:szCs w:val="16"/>
                <w:cs/>
              </w:rPr>
            </w:pPr>
            <w:r w:rsidRPr="00D54866">
              <w:rPr>
                <w:rFonts w:ascii="Arial" w:hAnsi="Arial" w:cs="Arial"/>
                <w:sz w:val="16"/>
                <w:szCs w:val="16"/>
              </w:rPr>
              <w:t xml:space="preserve">Average exchange rate                       </w:t>
            </w:r>
          </w:p>
        </w:tc>
      </w:tr>
      <w:tr w:rsidR="003A7345" w:rsidRPr="00D54866" w14:paraId="04398FA1" w14:textId="77777777" w:rsidTr="003F53B7">
        <w:tc>
          <w:tcPr>
            <w:tcW w:w="1530" w:type="dxa"/>
            <w:vAlign w:val="bottom"/>
          </w:tcPr>
          <w:p w14:paraId="2292DD5A" w14:textId="77777777" w:rsidR="003A7345" w:rsidRPr="00D54866" w:rsidRDefault="003A7345" w:rsidP="003F53B7">
            <w:pPr>
              <w:pStyle w:val="Heading6"/>
              <w:spacing w:line="320" w:lineRule="exact"/>
              <w:ind w:left="42"/>
              <w:rPr>
                <w:rFonts w:ascii="Arial" w:hAnsi="Arial" w:cs="Arial"/>
                <w:b/>
                <w:bCs/>
                <w:sz w:val="16"/>
                <w:szCs w:val="16"/>
                <w:cs/>
              </w:rPr>
            </w:pPr>
          </w:p>
        </w:tc>
        <w:tc>
          <w:tcPr>
            <w:tcW w:w="1260" w:type="dxa"/>
            <w:vAlign w:val="bottom"/>
          </w:tcPr>
          <w:p w14:paraId="774299D6"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w:t>
            </w:r>
            <w:r>
              <w:rPr>
                <w:rFonts w:ascii="Arial" w:hAnsi="Arial" w:cs="Arial"/>
                <w:sz w:val="16"/>
                <w:szCs w:val="16"/>
              </w:rPr>
              <w:t>30 September    2023</w:t>
            </w:r>
          </w:p>
        </w:tc>
        <w:tc>
          <w:tcPr>
            <w:tcW w:w="1260" w:type="dxa"/>
            <w:vAlign w:val="bottom"/>
          </w:tcPr>
          <w:p w14:paraId="5114A645"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31 December </w:t>
            </w:r>
            <w:r>
              <w:rPr>
                <w:rFonts w:ascii="Arial" w:hAnsi="Arial" w:cs="Arial"/>
                <w:sz w:val="16"/>
                <w:szCs w:val="16"/>
              </w:rPr>
              <w:t>2022</w:t>
            </w:r>
          </w:p>
        </w:tc>
        <w:tc>
          <w:tcPr>
            <w:tcW w:w="1260" w:type="dxa"/>
            <w:vAlign w:val="bottom"/>
          </w:tcPr>
          <w:p w14:paraId="203B84E7"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w:t>
            </w:r>
            <w:r>
              <w:rPr>
                <w:rFonts w:ascii="Arial" w:hAnsi="Arial" w:cs="Arial"/>
                <w:sz w:val="16"/>
                <w:szCs w:val="16"/>
              </w:rPr>
              <w:t>30 September    2023</w:t>
            </w:r>
          </w:p>
        </w:tc>
        <w:tc>
          <w:tcPr>
            <w:tcW w:w="1260" w:type="dxa"/>
            <w:vAlign w:val="bottom"/>
          </w:tcPr>
          <w:p w14:paraId="2666519C"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31 December </w:t>
            </w:r>
            <w:r>
              <w:rPr>
                <w:rFonts w:ascii="Arial" w:hAnsi="Arial" w:cs="Arial"/>
                <w:sz w:val="16"/>
                <w:szCs w:val="16"/>
              </w:rPr>
              <w:t>2022</w:t>
            </w:r>
          </w:p>
        </w:tc>
        <w:tc>
          <w:tcPr>
            <w:tcW w:w="1305" w:type="dxa"/>
            <w:vAlign w:val="bottom"/>
          </w:tcPr>
          <w:p w14:paraId="3E559049"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w:t>
            </w:r>
            <w:r>
              <w:rPr>
                <w:rFonts w:ascii="Arial" w:hAnsi="Arial" w:cs="Arial"/>
                <w:sz w:val="16"/>
                <w:szCs w:val="16"/>
              </w:rPr>
              <w:t>30 September    2023</w:t>
            </w:r>
          </w:p>
        </w:tc>
        <w:tc>
          <w:tcPr>
            <w:tcW w:w="1305" w:type="dxa"/>
            <w:vAlign w:val="bottom"/>
          </w:tcPr>
          <w:p w14:paraId="738D065A" w14:textId="77777777" w:rsidR="003A7345" w:rsidRPr="00D54866" w:rsidRDefault="003A7345" w:rsidP="003F53B7">
            <w:pPr>
              <w:pBdr>
                <w:bottom w:val="single" w:sz="4" w:space="1" w:color="auto"/>
              </w:pBdr>
              <w:tabs>
                <w:tab w:val="left" w:pos="900"/>
                <w:tab w:val="left" w:pos="1440"/>
              </w:tabs>
              <w:spacing w:line="320" w:lineRule="exact"/>
              <w:jc w:val="center"/>
              <w:rPr>
                <w:rFonts w:ascii="Arial" w:hAnsi="Arial" w:cs="Arial"/>
                <w:sz w:val="16"/>
                <w:szCs w:val="16"/>
                <w:u w:val="single"/>
                <w:cs/>
              </w:rPr>
            </w:pPr>
            <w:r w:rsidRPr="00D54866">
              <w:rPr>
                <w:rFonts w:ascii="Arial" w:hAnsi="Arial" w:cs="Arial"/>
                <w:sz w:val="16"/>
                <w:szCs w:val="16"/>
              </w:rPr>
              <w:t xml:space="preserve">As </w:t>
            </w:r>
            <w:proofErr w:type="gramStart"/>
            <w:r w:rsidRPr="00D54866">
              <w:rPr>
                <w:rFonts w:ascii="Arial" w:hAnsi="Arial" w:cs="Arial"/>
                <w:sz w:val="16"/>
                <w:szCs w:val="16"/>
              </w:rPr>
              <w:t>at</w:t>
            </w:r>
            <w:proofErr w:type="gramEnd"/>
            <w:r w:rsidRPr="00D54866">
              <w:rPr>
                <w:rFonts w:ascii="Arial" w:hAnsi="Arial" w:cs="Arial"/>
                <w:sz w:val="16"/>
                <w:szCs w:val="16"/>
              </w:rPr>
              <w:t xml:space="preserve">                  31 December </w:t>
            </w:r>
            <w:r>
              <w:rPr>
                <w:rFonts w:ascii="Arial" w:hAnsi="Arial" w:cs="Arial"/>
                <w:sz w:val="16"/>
                <w:szCs w:val="16"/>
              </w:rPr>
              <w:t>2022</w:t>
            </w:r>
          </w:p>
        </w:tc>
      </w:tr>
      <w:tr w:rsidR="003A7345" w:rsidRPr="00D54866" w14:paraId="0B7F5CA0" w14:textId="77777777" w:rsidTr="003F53B7">
        <w:tc>
          <w:tcPr>
            <w:tcW w:w="1530" w:type="dxa"/>
            <w:vAlign w:val="bottom"/>
          </w:tcPr>
          <w:p w14:paraId="2F47BA61" w14:textId="77777777" w:rsidR="003A7345" w:rsidRPr="00D54866" w:rsidRDefault="003A7345" w:rsidP="003F53B7">
            <w:pPr>
              <w:pStyle w:val="Heading6"/>
              <w:spacing w:line="320" w:lineRule="exact"/>
              <w:rPr>
                <w:rFonts w:ascii="Arial" w:hAnsi="Arial" w:cs="Arial"/>
                <w:b/>
                <w:bCs/>
                <w:sz w:val="16"/>
                <w:szCs w:val="16"/>
                <w:cs/>
              </w:rPr>
            </w:pPr>
          </w:p>
        </w:tc>
        <w:tc>
          <w:tcPr>
            <w:tcW w:w="1260" w:type="dxa"/>
            <w:vAlign w:val="bottom"/>
          </w:tcPr>
          <w:p w14:paraId="6DC5D920"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(Million)</w:t>
            </w:r>
          </w:p>
        </w:tc>
        <w:tc>
          <w:tcPr>
            <w:tcW w:w="1260" w:type="dxa"/>
            <w:vAlign w:val="bottom"/>
          </w:tcPr>
          <w:p w14:paraId="5A27A22D"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(Million)</w:t>
            </w:r>
          </w:p>
        </w:tc>
        <w:tc>
          <w:tcPr>
            <w:tcW w:w="1260" w:type="dxa"/>
            <w:vAlign w:val="bottom"/>
          </w:tcPr>
          <w:p w14:paraId="3D85746F"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(Million)</w:t>
            </w:r>
          </w:p>
        </w:tc>
        <w:tc>
          <w:tcPr>
            <w:tcW w:w="1260" w:type="dxa"/>
            <w:vAlign w:val="bottom"/>
          </w:tcPr>
          <w:p w14:paraId="43D0A93B"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(Million)</w:t>
            </w:r>
          </w:p>
        </w:tc>
        <w:tc>
          <w:tcPr>
            <w:tcW w:w="2610" w:type="dxa"/>
            <w:gridSpan w:val="2"/>
            <w:vAlign w:val="bottom"/>
          </w:tcPr>
          <w:p w14:paraId="36F90D48" w14:textId="77777777" w:rsidR="003A7345" w:rsidRPr="00D54866" w:rsidRDefault="003A7345" w:rsidP="003F53B7">
            <w:pPr>
              <w:tabs>
                <w:tab w:val="left" w:pos="900"/>
                <w:tab w:val="left" w:pos="1440"/>
              </w:tabs>
              <w:spacing w:line="320" w:lineRule="exact"/>
              <w:ind w:left="-108" w:right="-108"/>
              <w:jc w:val="center"/>
              <w:rPr>
                <w:rFonts w:ascii="Arial" w:hAnsi="Arial" w:cs="Arial"/>
                <w:sz w:val="16"/>
                <w:szCs w:val="16"/>
              </w:rPr>
            </w:pPr>
            <w:r w:rsidRPr="00D54866">
              <w:rPr>
                <w:rFonts w:ascii="Arial" w:hAnsi="Arial" w:cs="Arial"/>
                <w:sz w:val="16"/>
                <w:szCs w:val="16"/>
              </w:rPr>
              <w:t>(Baht per 1 foreign currency unit)</w:t>
            </w:r>
          </w:p>
        </w:tc>
      </w:tr>
      <w:tr w:rsidR="003A7345" w:rsidRPr="00D54866" w14:paraId="78471EB5" w14:textId="77777777" w:rsidTr="003F53B7">
        <w:tc>
          <w:tcPr>
            <w:tcW w:w="1530" w:type="dxa"/>
            <w:vAlign w:val="bottom"/>
          </w:tcPr>
          <w:p w14:paraId="301114F5" w14:textId="77777777" w:rsidR="003A7345" w:rsidRPr="00D54866" w:rsidRDefault="003A7345" w:rsidP="003F53B7">
            <w:pPr>
              <w:pStyle w:val="Heading6"/>
              <w:spacing w:line="320" w:lineRule="exact"/>
              <w:rPr>
                <w:rFonts w:ascii="Arial" w:hAnsi="Arial" w:cs="Arial"/>
                <w:b/>
                <w:bCs/>
                <w:sz w:val="16"/>
                <w:szCs w:val="16"/>
                <w:cs/>
              </w:rPr>
            </w:pPr>
          </w:p>
        </w:tc>
        <w:tc>
          <w:tcPr>
            <w:tcW w:w="1260" w:type="dxa"/>
            <w:vAlign w:val="bottom"/>
          </w:tcPr>
          <w:p w14:paraId="1A5DC2A3" w14:textId="77777777" w:rsidR="003A7345" w:rsidRPr="00D54866" w:rsidRDefault="003A7345" w:rsidP="003F53B7">
            <w:pPr>
              <w:tabs>
                <w:tab w:val="left" w:pos="900"/>
                <w:tab w:val="left" w:pos="1440"/>
              </w:tabs>
              <w:spacing w:line="320" w:lineRule="exact"/>
              <w:jc w:val="center"/>
              <w:rPr>
                <w:rFonts w:ascii="Arial" w:hAnsi="Arial" w:cs="Arial"/>
                <w:sz w:val="16"/>
                <w:szCs w:val="16"/>
              </w:rPr>
            </w:pPr>
          </w:p>
        </w:tc>
        <w:tc>
          <w:tcPr>
            <w:tcW w:w="1260" w:type="dxa"/>
            <w:vAlign w:val="bottom"/>
          </w:tcPr>
          <w:p w14:paraId="1A00B392"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(Audited)</w:t>
            </w:r>
          </w:p>
        </w:tc>
        <w:tc>
          <w:tcPr>
            <w:tcW w:w="1260" w:type="dxa"/>
            <w:vAlign w:val="bottom"/>
          </w:tcPr>
          <w:p w14:paraId="27F59F0A" w14:textId="77777777" w:rsidR="003A7345" w:rsidRPr="00D54866" w:rsidRDefault="003A7345" w:rsidP="003F53B7">
            <w:pPr>
              <w:tabs>
                <w:tab w:val="left" w:pos="900"/>
                <w:tab w:val="left" w:pos="1440"/>
              </w:tabs>
              <w:spacing w:line="320" w:lineRule="exact"/>
              <w:jc w:val="center"/>
              <w:rPr>
                <w:rFonts w:ascii="Arial" w:hAnsi="Arial" w:cs="Arial"/>
                <w:sz w:val="16"/>
                <w:szCs w:val="16"/>
              </w:rPr>
            </w:pPr>
          </w:p>
        </w:tc>
        <w:tc>
          <w:tcPr>
            <w:tcW w:w="1260" w:type="dxa"/>
            <w:vAlign w:val="bottom"/>
          </w:tcPr>
          <w:p w14:paraId="14E3028D" w14:textId="77777777" w:rsidR="003A7345" w:rsidRPr="00D54866" w:rsidRDefault="003A7345" w:rsidP="003F53B7">
            <w:pPr>
              <w:tabs>
                <w:tab w:val="left" w:pos="900"/>
                <w:tab w:val="left" w:pos="1440"/>
              </w:tabs>
              <w:spacing w:line="320" w:lineRule="exact"/>
              <w:jc w:val="center"/>
              <w:rPr>
                <w:rFonts w:ascii="Arial" w:hAnsi="Arial" w:cs="Arial"/>
                <w:sz w:val="16"/>
                <w:szCs w:val="16"/>
              </w:rPr>
            </w:pPr>
            <w:r w:rsidRPr="00D54866">
              <w:rPr>
                <w:rFonts w:ascii="Arial" w:hAnsi="Arial" w:cs="Arial"/>
                <w:sz w:val="16"/>
                <w:szCs w:val="16"/>
              </w:rPr>
              <w:t>(Audited)</w:t>
            </w:r>
          </w:p>
        </w:tc>
        <w:tc>
          <w:tcPr>
            <w:tcW w:w="2610" w:type="dxa"/>
            <w:gridSpan w:val="2"/>
            <w:vAlign w:val="bottom"/>
          </w:tcPr>
          <w:p w14:paraId="63E58C60" w14:textId="77777777" w:rsidR="003A7345" w:rsidRPr="00D54866" w:rsidRDefault="003A7345" w:rsidP="003F53B7">
            <w:pPr>
              <w:tabs>
                <w:tab w:val="left" w:pos="900"/>
                <w:tab w:val="left" w:pos="1440"/>
              </w:tabs>
              <w:spacing w:line="320" w:lineRule="exact"/>
              <w:ind w:left="-108" w:right="-108"/>
              <w:jc w:val="center"/>
              <w:rPr>
                <w:rFonts w:ascii="Arial" w:hAnsi="Arial" w:cs="Arial"/>
                <w:sz w:val="16"/>
                <w:szCs w:val="16"/>
              </w:rPr>
            </w:pPr>
          </w:p>
        </w:tc>
      </w:tr>
      <w:tr w:rsidR="00EB4F53" w:rsidRPr="00D54866" w14:paraId="636C07A6" w14:textId="77777777" w:rsidTr="003F53B7">
        <w:tc>
          <w:tcPr>
            <w:tcW w:w="1530" w:type="dxa"/>
            <w:vAlign w:val="bottom"/>
          </w:tcPr>
          <w:p w14:paraId="5B71EBCE" w14:textId="77777777" w:rsidR="00EB4F53" w:rsidRPr="00D54866" w:rsidRDefault="00EB4F53" w:rsidP="003F53B7">
            <w:pPr>
              <w:tabs>
                <w:tab w:val="left" w:pos="900"/>
                <w:tab w:val="left" w:pos="1440"/>
              </w:tabs>
              <w:spacing w:line="320" w:lineRule="exact"/>
              <w:ind w:left="42"/>
              <w:rPr>
                <w:rFonts w:ascii="Arial" w:hAnsi="Arial" w:cs="Arial"/>
                <w:sz w:val="16"/>
                <w:szCs w:val="16"/>
                <w:cs/>
              </w:rPr>
            </w:pPr>
            <w:r w:rsidRPr="00D54866">
              <w:rPr>
                <w:rFonts w:ascii="Arial" w:hAnsi="Arial" w:cs="Arial"/>
                <w:sz w:val="16"/>
                <w:szCs w:val="16"/>
              </w:rPr>
              <w:t>US dollar</w:t>
            </w:r>
          </w:p>
        </w:tc>
        <w:tc>
          <w:tcPr>
            <w:tcW w:w="1260" w:type="dxa"/>
          </w:tcPr>
          <w:p w14:paraId="3C7026F6" w14:textId="0B8B631D" w:rsidR="00EB4F53" w:rsidRPr="00554642" w:rsidRDefault="00EB4F53" w:rsidP="003F53B7">
            <w:pPr>
              <w:spacing w:line="320" w:lineRule="exact"/>
              <w:jc w:val="center"/>
              <w:rPr>
                <w:rFonts w:ascii="Arial" w:hAnsi="Arial" w:cs="Arial"/>
                <w:spacing w:val="-5"/>
                <w:sz w:val="16"/>
                <w:szCs w:val="16"/>
              </w:rPr>
            </w:pPr>
            <w:r w:rsidRPr="00EB4F53">
              <w:rPr>
                <w:rFonts w:ascii="Arial" w:hAnsi="Arial" w:cs="Arial"/>
                <w:spacing w:val="-5"/>
                <w:sz w:val="16"/>
                <w:szCs w:val="16"/>
              </w:rPr>
              <w:t>39</w:t>
            </w:r>
          </w:p>
        </w:tc>
        <w:tc>
          <w:tcPr>
            <w:tcW w:w="1260" w:type="dxa"/>
          </w:tcPr>
          <w:p w14:paraId="35937F23" w14:textId="091D2C28" w:rsidR="00EB4F53" w:rsidRPr="00554642" w:rsidRDefault="00E45322" w:rsidP="003F53B7">
            <w:pPr>
              <w:spacing w:line="320" w:lineRule="exact"/>
              <w:jc w:val="center"/>
              <w:rPr>
                <w:rFonts w:ascii="Arial" w:hAnsi="Arial" w:cs="Arial"/>
                <w:spacing w:val="-5"/>
                <w:sz w:val="16"/>
                <w:szCs w:val="16"/>
              </w:rPr>
            </w:pPr>
            <w:r>
              <w:rPr>
                <w:rFonts w:ascii="Arial" w:hAnsi="Arial" w:cs="Arial"/>
                <w:spacing w:val="-5"/>
                <w:sz w:val="16"/>
                <w:szCs w:val="16"/>
              </w:rPr>
              <w:t>20</w:t>
            </w:r>
          </w:p>
        </w:tc>
        <w:tc>
          <w:tcPr>
            <w:tcW w:w="1260" w:type="dxa"/>
          </w:tcPr>
          <w:p w14:paraId="76813E66" w14:textId="35BF379C" w:rsidR="00EB4F53" w:rsidRPr="00554642" w:rsidRDefault="00502E42" w:rsidP="003F53B7">
            <w:pPr>
              <w:spacing w:line="320" w:lineRule="exact"/>
              <w:jc w:val="center"/>
              <w:rPr>
                <w:rFonts w:ascii="Arial" w:hAnsi="Arial" w:cs="Arial"/>
                <w:spacing w:val="-5"/>
                <w:sz w:val="16"/>
                <w:szCs w:val="16"/>
              </w:rPr>
            </w:pPr>
            <w:r>
              <w:rPr>
                <w:rFonts w:ascii="Arial" w:hAnsi="Arial" w:cs="Arial"/>
                <w:spacing w:val="-5"/>
                <w:sz w:val="16"/>
                <w:szCs w:val="16"/>
              </w:rPr>
              <w:t>1</w:t>
            </w:r>
          </w:p>
        </w:tc>
        <w:tc>
          <w:tcPr>
            <w:tcW w:w="1260" w:type="dxa"/>
          </w:tcPr>
          <w:p w14:paraId="5743C358" w14:textId="7D4B8473" w:rsidR="00EB4F53" w:rsidRPr="00554642" w:rsidRDefault="00EB4F53" w:rsidP="003F53B7">
            <w:pPr>
              <w:spacing w:line="320" w:lineRule="exact"/>
              <w:jc w:val="center"/>
              <w:rPr>
                <w:rFonts w:ascii="Arial" w:hAnsi="Arial" w:cs="Arial"/>
                <w:spacing w:val="-5"/>
                <w:sz w:val="16"/>
                <w:szCs w:val="16"/>
              </w:rPr>
            </w:pPr>
            <w:r w:rsidRPr="00EB4F53">
              <w:rPr>
                <w:rFonts w:ascii="Arial" w:hAnsi="Arial" w:cs="Arial"/>
                <w:spacing w:val="-5"/>
                <w:sz w:val="16"/>
                <w:szCs w:val="16"/>
              </w:rPr>
              <w:t>2</w:t>
            </w:r>
          </w:p>
        </w:tc>
        <w:tc>
          <w:tcPr>
            <w:tcW w:w="1305" w:type="dxa"/>
            <w:vAlign w:val="bottom"/>
          </w:tcPr>
          <w:p w14:paraId="5DA9DD36" w14:textId="77777777" w:rsidR="00EB4F53" w:rsidRPr="00554642" w:rsidRDefault="00EB4F53" w:rsidP="003F53B7">
            <w:pPr>
              <w:spacing w:line="320" w:lineRule="exact"/>
              <w:jc w:val="center"/>
              <w:rPr>
                <w:rFonts w:ascii="Arial" w:hAnsi="Arial" w:cs="Arial"/>
                <w:spacing w:val="-5"/>
                <w:sz w:val="16"/>
                <w:szCs w:val="16"/>
              </w:rPr>
            </w:pPr>
            <w:r>
              <w:rPr>
                <w:rFonts w:ascii="Arial" w:hAnsi="Arial" w:cs="Arial"/>
                <w:spacing w:val="-5"/>
                <w:sz w:val="16"/>
                <w:szCs w:val="16"/>
              </w:rPr>
              <w:t>36.5583</w:t>
            </w:r>
          </w:p>
        </w:tc>
        <w:tc>
          <w:tcPr>
            <w:tcW w:w="1305" w:type="dxa"/>
            <w:vAlign w:val="bottom"/>
          </w:tcPr>
          <w:p w14:paraId="58983D14" w14:textId="77777777" w:rsidR="00EB4F53" w:rsidRPr="00554642" w:rsidRDefault="00EB4F53" w:rsidP="003F53B7">
            <w:pPr>
              <w:spacing w:line="320" w:lineRule="exact"/>
              <w:jc w:val="center"/>
              <w:rPr>
                <w:rFonts w:ascii="Arial" w:hAnsi="Arial" w:cs="Arial"/>
                <w:sz w:val="16"/>
                <w:szCs w:val="16"/>
              </w:rPr>
            </w:pPr>
            <w:r w:rsidRPr="00554642">
              <w:rPr>
                <w:rFonts w:ascii="Arial" w:hAnsi="Arial" w:cs="Arial"/>
                <w:spacing w:val="-5"/>
                <w:sz w:val="16"/>
                <w:szCs w:val="16"/>
              </w:rPr>
              <w:t>34.5624</w:t>
            </w:r>
          </w:p>
        </w:tc>
      </w:tr>
    </w:tbl>
    <w:p w14:paraId="5FAF3854" w14:textId="1698FC8B" w:rsidR="00A8576E" w:rsidRPr="007932B2" w:rsidRDefault="007E6776" w:rsidP="003F53B7">
      <w:pPr>
        <w:spacing w:before="240" w:after="120" w:line="380" w:lineRule="exact"/>
        <w:ind w:left="547" w:hanging="547"/>
        <w:jc w:val="thaiDistribute"/>
        <w:rPr>
          <w:rFonts w:ascii="Arial" w:hAnsi="Arial" w:cs="Arial"/>
          <w:b/>
          <w:bCs/>
          <w:sz w:val="22"/>
          <w:szCs w:val="22"/>
        </w:rPr>
      </w:pPr>
      <w:r w:rsidRPr="007932B2">
        <w:rPr>
          <w:rFonts w:ascii="Arial" w:hAnsi="Arial" w:cs="Arial"/>
          <w:b/>
          <w:bCs/>
          <w:color w:val="000000" w:themeColor="text1"/>
          <w:sz w:val="22"/>
          <w:szCs w:val="22"/>
          <w:cs/>
        </w:rPr>
        <w:t>1</w:t>
      </w:r>
      <w:r w:rsidR="003A7345">
        <w:rPr>
          <w:rFonts w:ascii="Arial" w:hAnsi="Arial" w:cs="Arial"/>
          <w:b/>
          <w:bCs/>
          <w:color w:val="000000" w:themeColor="text1"/>
          <w:sz w:val="22"/>
          <w:szCs w:val="22"/>
        </w:rPr>
        <w:t>7</w:t>
      </w:r>
      <w:r w:rsidR="00365D0D" w:rsidRPr="007932B2">
        <w:rPr>
          <w:rFonts w:ascii="Arial" w:hAnsi="Arial" w:cs="Arial"/>
          <w:b/>
          <w:bCs/>
          <w:color w:val="000000" w:themeColor="text1"/>
          <w:sz w:val="22"/>
          <w:szCs w:val="22"/>
        </w:rPr>
        <w:t>.</w:t>
      </w:r>
      <w:r w:rsidR="00365D0D" w:rsidRPr="007932B2">
        <w:rPr>
          <w:rFonts w:ascii="Arial" w:hAnsi="Arial" w:cs="Arial"/>
          <w:b/>
          <w:bCs/>
          <w:color w:val="000000" w:themeColor="text1"/>
          <w:sz w:val="22"/>
          <w:szCs w:val="22"/>
        </w:rPr>
        <w:tab/>
      </w:r>
      <w:r w:rsidR="00A8576E" w:rsidRPr="007932B2">
        <w:rPr>
          <w:rFonts w:ascii="Arial" w:hAnsi="Arial" w:cs="Arial"/>
          <w:b/>
          <w:bCs/>
          <w:sz w:val="22"/>
          <w:szCs w:val="22"/>
        </w:rPr>
        <w:t>Approval of interim financial statements</w:t>
      </w:r>
    </w:p>
    <w:p w14:paraId="6010C4E8" w14:textId="47178AC0" w:rsidR="00A8576E" w:rsidRPr="007932B2" w:rsidRDefault="00A8576E" w:rsidP="003F53B7">
      <w:pPr>
        <w:spacing w:before="120" w:after="120" w:line="380" w:lineRule="exact"/>
        <w:ind w:left="547" w:hanging="547"/>
        <w:jc w:val="thaiDistribute"/>
        <w:rPr>
          <w:rFonts w:ascii="Arial" w:hAnsi="Arial" w:cs="Arial"/>
          <w:sz w:val="22"/>
          <w:szCs w:val="22"/>
          <w:cs/>
        </w:rPr>
      </w:pPr>
      <w:r w:rsidRPr="007932B2">
        <w:rPr>
          <w:rFonts w:ascii="Arial" w:hAnsi="Arial" w:cs="Arial"/>
          <w:sz w:val="22"/>
          <w:szCs w:val="22"/>
        </w:rPr>
        <w:tab/>
        <w:t xml:space="preserve">These interim financial statements were </w:t>
      </w:r>
      <w:r w:rsidR="00821148" w:rsidRPr="007932B2">
        <w:rPr>
          <w:rFonts w:ascii="Arial" w:hAnsi="Arial" w:cs="Arial"/>
          <w:sz w:val="22"/>
          <w:szCs w:val="22"/>
        </w:rPr>
        <w:t>authorized</w:t>
      </w:r>
      <w:r w:rsidRPr="007932B2">
        <w:rPr>
          <w:rFonts w:ascii="Arial" w:hAnsi="Arial" w:cs="Arial"/>
          <w:sz w:val="22"/>
          <w:szCs w:val="22"/>
        </w:rPr>
        <w:t xml:space="preserve"> for issue by the Company’s </w:t>
      </w:r>
      <w:r w:rsidR="00C5155C" w:rsidRPr="007932B2">
        <w:rPr>
          <w:rFonts w:ascii="Arial" w:hAnsi="Arial" w:cs="Arial"/>
          <w:sz w:val="22"/>
          <w:szCs w:val="22"/>
        </w:rPr>
        <w:t xml:space="preserve">Board </w:t>
      </w:r>
      <w:proofErr w:type="gramStart"/>
      <w:r w:rsidR="00C5155C" w:rsidRPr="007932B2">
        <w:rPr>
          <w:rFonts w:ascii="Arial" w:hAnsi="Arial" w:cs="Arial"/>
          <w:sz w:val="22"/>
          <w:szCs w:val="22"/>
        </w:rPr>
        <w:t>of  D</w:t>
      </w:r>
      <w:r w:rsidRPr="007932B2">
        <w:rPr>
          <w:rFonts w:ascii="Arial" w:hAnsi="Arial" w:cs="Arial"/>
          <w:sz w:val="22"/>
          <w:szCs w:val="22"/>
        </w:rPr>
        <w:t>irectors</w:t>
      </w:r>
      <w:proofErr w:type="gramEnd"/>
      <w:r w:rsidRPr="007932B2">
        <w:rPr>
          <w:rFonts w:ascii="Arial" w:hAnsi="Arial" w:cs="Arial"/>
          <w:sz w:val="22"/>
          <w:szCs w:val="22"/>
        </w:rPr>
        <w:t xml:space="preserve"> on</w:t>
      </w:r>
      <w:r w:rsidR="00230C5B">
        <w:rPr>
          <w:rFonts w:ascii="Arial" w:hAnsi="Arial" w:cs="Arial"/>
          <w:sz w:val="22"/>
          <w:szCs w:val="22"/>
        </w:rPr>
        <w:t xml:space="preserve"> 14 November</w:t>
      </w:r>
      <w:r w:rsidR="00B77BE1">
        <w:rPr>
          <w:rFonts w:ascii="Arial" w:hAnsi="Arial" w:cs="Arial"/>
          <w:sz w:val="22"/>
          <w:szCs w:val="22"/>
        </w:rPr>
        <w:t xml:space="preserve"> </w:t>
      </w:r>
      <w:r w:rsidRPr="007932B2">
        <w:rPr>
          <w:rFonts w:ascii="Arial" w:hAnsi="Arial" w:cs="Arial"/>
          <w:sz w:val="22"/>
          <w:szCs w:val="22"/>
        </w:rPr>
        <w:t>202</w:t>
      </w:r>
      <w:r w:rsidR="009B28F7" w:rsidRPr="007932B2">
        <w:rPr>
          <w:rFonts w:ascii="Arial" w:hAnsi="Arial" w:cs="Arial"/>
          <w:sz w:val="22"/>
          <w:szCs w:val="22"/>
        </w:rPr>
        <w:t>3</w:t>
      </w:r>
      <w:r w:rsidRPr="007932B2">
        <w:rPr>
          <w:rFonts w:ascii="Arial" w:hAnsi="Arial" w:cs="Arial"/>
          <w:sz w:val="22"/>
          <w:szCs w:val="22"/>
        </w:rPr>
        <w:t>.</w:t>
      </w:r>
    </w:p>
    <w:sectPr w:rsidR="00A8576E" w:rsidRPr="007932B2" w:rsidSect="00AD0D95">
      <w:headerReference w:type="default" r:id="rId8"/>
      <w:footerReference w:type="default" r:id="rId9"/>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551D" w14:textId="77777777" w:rsidR="006C09DA" w:rsidRDefault="006C09DA" w:rsidP="006648DA">
      <w:r>
        <w:separator/>
      </w:r>
    </w:p>
  </w:endnote>
  <w:endnote w:type="continuationSeparator" w:id="0">
    <w:p w14:paraId="2DCBEE07" w14:textId="77777777" w:rsidR="006C09DA" w:rsidRDefault="006C09DA" w:rsidP="006648DA">
      <w:r>
        <w:continuationSeparator/>
      </w:r>
    </w:p>
  </w:endnote>
  <w:endnote w:type="continuationNotice" w:id="1">
    <w:p w14:paraId="1062E3DA" w14:textId="77777777" w:rsidR="006C09DA" w:rsidRDefault="006C0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8755886"/>
      <w:docPartObj>
        <w:docPartGallery w:val="Page Numbers (Bottom of Page)"/>
        <w:docPartUnique/>
      </w:docPartObj>
    </w:sdtPr>
    <w:sdtEndPr>
      <w:rPr>
        <w:rFonts w:ascii="Arial" w:hAnsi="Arial" w:cs="Arial"/>
        <w:sz w:val="22"/>
        <w:szCs w:val="22"/>
      </w:rPr>
    </w:sdtEndPr>
    <w:sdtContent>
      <w:p w14:paraId="41466E37" w14:textId="77777777" w:rsidR="00B96252" w:rsidRPr="00AD0D95" w:rsidRDefault="00B96252" w:rsidP="001670A1">
        <w:pPr>
          <w:pStyle w:val="Footer"/>
          <w:jc w:val="right"/>
          <w:rPr>
            <w:rFonts w:ascii="Arial" w:hAnsi="Arial" w:cs="Arial"/>
            <w:sz w:val="22"/>
            <w:szCs w:val="22"/>
          </w:rPr>
        </w:pPr>
        <w:r w:rsidRPr="00AD0D95">
          <w:rPr>
            <w:rFonts w:ascii="Arial" w:hAnsi="Arial" w:cs="Arial"/>
            <w:sz w:val="22"/>
            <w:szCs w:val="22"/>
          </w:rPr>
          <w:fldChar w:fldCharType="begin"/>
        </w:r>
        <w:r w:rsidRPr="00AD0D95">
          <w:rPr>
            <w:rFonts w:ascii="Arial" w:hAnsi="Arial" w:cs="Arial"/>
            <w:sz w:val="22"/>
            <w:szCs w:val="22"/>
          </w:rPr>
          <w:instrText xml:space="preserve"> PAGE   \* MERGEFORMAT </w:instrText>
        </w:r>
        <w:r w:rsidRPr="00AD0D95">
          <w:rPr>
            <w:rFonts w:ascii="Arial" w:hAnsi="Arial" w:cs="Arial"/>
            <w:sz w:val="22"/>
            <w:szCs w:val="22"/>
          </w:rPr>
          <w:fldChar w:fldCharType="separate"/>
        </w:r>
        <w:r w:rsidRPr="00AD0D95">
          <w:rPr>
            <w:rFonts w:ascii="Arial" w:hAnsi="Arial" w:cs="Arial"/>
            <w:noProof/>
            <w:sz w:val="22"/>
            <w:szCs w:val="22"/>
          </w:rPr>
          <w:t>18</w:t>
        </w:r>
        <w:r w:rsidRPr="00AD0D95">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59CB" w14:textId="77777777" w:rsidR="006C09DA" w:rsidRDefault="006C09DA" w:rsidP="006648DA">
      <w:r>
        <w:separator/>
      </w:r>
    </w:p>
  </w:footnote>
  <w:footnote w:type="continuationSeparator" w:id="0">
    <w:p w14:paraId="6295B769" w14:textId="77777777" w:rsidR="006C09DA" w:rsidRDefault="006C09DA" w:rsidP="006648DA">
      <w:r>
        <w:continuationSeparator/>
      </w:r>
    </w:p>
  </w:footnote>
  <w:footnote w:type="continuationNotice" w:id="1">
    <w:p w14:paraId="2C5309FF" w14:textId="77777777" w:rsidR="006C09DA" w:rsidRDefault="006C09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F8C2" w14:textId="360DA831" w:rsidR="00B96252" w:rsidRPr="00130E45" w:rsidRDefault="00130E45" w:rsidP="00130E45">
    <w:pPr>
      <w:tabs>
        <w:tab w:val="left" w:pos="360"/>
        <w:tab w:val="left" w:pos="1440"/>
      </w:tabs>
      <w:spacing w:before="120" w:after="120"/>
      <w:ind w:left="900" w:hanging="900"/>
      <w:jc w:val="right"/>
      <w:rPr>
        <w:rFonts w:ascii="Arial" w:hAnsi="Arial" w:cs="Arial"/>
        <w:sz w:val="22"/>
        <w:szCs w:val="22"/>
        <w:cs/>
      </w:rPr>
    </w:pPr>
    <w:r w:rsidRPr="00425A0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D650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CF2E2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8403F4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D4C5FC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542ED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FAB7A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16C03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8A0E17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D9AB5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C3EF4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7352F1C"/>
    <w:multiLevelType w:val="hybridMultilevel"/>
    <w:tmpl w:val="F0F46F38"/>
    <w:lvl w:ilvl="0" w:tplc="4BFA2856">
      <w:start w:val="1"/>
      <w:numFmt w:val="decimal"/>
      <w:lvlText w:val="%1)"/>
      <w:lvlJc w:val="left"/>
      <w:pPr>
        <w:ind w:left="1710" w:hanging="360"/>
      </w:pPr>
      <w:rPr>
        <w:rFonts w:ascii="Arial" w:hAnsi="Arial" w:cs="Arial" w:hint="default"/>
        <w:sz w:val="22"/>
        <w:szCs w:val="22"/>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15:restartNumberingAfterBreak="0">
    <w:nsid w:val="3CA36EE7"/>
    <w:multiLevelType w:val="hybridMultilevel"/>
    <w:tmpl w:val="7FF2F15A"/>
    <w:lvl w:ilvl="0" w:tplc="B806640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70F23260"/>
    <w:multiLevelType w:val="hybridMultilevel"/>
    <w:tmpl w:val="E3C0D9C6"/>
    <w:lvl w:ilvl="0" w:tplc="ACEAFDDA">
      <w:start w:val="1"/>
      <w:numFmt w:val="lowerLetter"/>
      <w:lvlText w:val="%1)"/>
      <w:lvlJc w:val="left"/>
      <w:pPr>
        <w:ind w:left="910" w:hanging="360"/>
      </w:pPr>
      <w:rPr>
        <w:rFonts w:ascii="Arial" w:hAnsi="Arial" w:cs="Arial" w:hint="default"/>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76B3081B"/>
    <w:multiLevelType w:val="hybridMultilevel"/>
    <w:tmpl w:val="9F24C666"/>
    <w:lvl w:ilvl="0" w:tplc="19787122">
      <w:start w:val="1"/>
      <w:numFmt w:val="decimal"/>
      <w:lvlText w:val="(%1)"/>
      <w:lvlJc w:val="left"/>
      <w:pPr>
        <w:ind w:left="1354" w:hanging="360"/>
      </w:pPr>
      <w:rPr>
        <w:rFonts w:ascii="Arial" w:hAnsi="Arial" w:cs="Angsana New" w:hint="default"/>
        <w:sz w:val="22"/>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num w:numId="1" w16cid:durableId="785395448">
    <w:abstractNumId w:val="9"/>
  </w:num>
  <w:num w:numId="2" w16cid:durableId="1897742744">
    <w:abstractNumId w:val="7"/>
  </w:num>
  <w:num w:numId="3" w16cid:durableId="154036348">
    <w:abstractNumId w:val="6"/>
  </w:num>
  <w:num w:numId="4" w16cid:durableId="1533882774">
    <w:abstractNumId w:val="5"/>
  </w:num>
  <w:num w:numId="5" w16cid:durableId="289745042">
    <w:abstractNumId w:val="4"/>
  </w:num>
  <w:num w:numId="6" w16cid:durableId="1539705146">
    <w:abstractNumId w:val="8"/>
  </w:num>
  <w:num w:numId="7" w16cid:durableId="958609384">
    <w:abstractNumId w:val="3"/>
  </w:num>
  <w:num w:numId="8" w16cid:durableId="1340156655">
    <w:abstractNumId w:val="2"/>
  </w:num>
  <w:num w:numId="9" w16cid:durableId="147484636">
    <w:abstractNumId w:val="1"/>
  </w:num>
  <w:num w:numId="10" w16cid:durableId="1636058465">
    <w:abstractNumId w:val="0"/>
  </w:num>
  <w:num w:numId="11" w16cid:durableId="2014068064">
    <w:abstractNumId w:val="12"/>
  </w:num>
  <w:num w:numId="12" w16cid:durableId="1893149987">
    <w:abstractNumId w:val="11"/>
  </w:num>
  <w:num w:numId="13" w16cid:durableId="1441561585">
    <w:abstractNumId w:val="10"/>
  </w:num>
  <w:num w:numId="14" w16cid:durableId="10164652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4D6"/>
    <w:rsid w:val="000002B7"/>
    <w:rsid w:val="000007A7"/>
    <w:rsid w:val="00000BC0"/>
    <w:rsid w:val="00000F77"/>
    <w:rsid w:val="000028F7"/>
    <w:rsid w:val="00002E49"/>
    <w:rsid w:val="000049D2"/>
    <w:rsid w:val="00004BC0"/>
    <w:rsid w:val="00006182"/>
    <w:rsid w:val="0000652B"/>
    <w:rsid w:val="0000736C"/>
    <w:rsid w:val="000076BD"/>
    <w:rsid w:val="00007E47"/>
    <w:rsid w:val="00010327"/>
    <w:rsid w:val="000104A1"/>
    <w:rsid w:val="000118B3"/>
    <w:rsid w:val="00012971"/>
    <w:rsid w:val="00012B14"/>
    <w:rsid w:val="000131BA"/>
    <w:rsid w:val="00013B98"/>
    <w:rsid w:val="00014DE1"/>
    <w:rsid w:val="00014EAE"/>
    <w:rsid w:val="00015641"/>
    <w:rsid w:val="00015E59"/>
    <w:rsid w:val="00015FBB"/>
    <w:rsid w:val="00016A6F"/>
    <w:rsid w:val="00016B6D"/>
    <w:rsid w:val="00016F69"/>
    <w:rsid w:val="00017E7F"/>
    <w:rsid w:val="00020011"/>
    <w:rsid w:val="00020738"/>
    <w:rsid w:val="0002074D"/>
    <w:rsid w:val="00021476"/>
    <w:rsid w:val="00021759"/>
    <w:rsid w:val="000218E4"/>
    <w:rsid w:val="00021AD7"/>
    <w:rsid w:val="00021E91"/>
    <w:rsid w:val="000229A9"/>
    <w:rsid w:val="000232A3"/>
    <w:rsid w:val="00023606"/>
    <w:rsid w:val="00024019"/>
    <w:rsid w:val="00024BE4"/>
    <w:rsid w:val="000257B8"/>
    <w:rsid w:val="00026D0C"/>
    <w:rsid w:val="00027777"/>
    <w:rsid w:val="00027902"/>
    <w:rsid w:val="00027BD0"/>
    <w:rsid w:val="000303FD"/>
    <w:rsid w:val="000305A6"/>
    <w:rsid w:val="00031787"/>
    <w:rsid w:val="00031DF2"/>
    <w:rsid w:val="00031E6F"/>
    <w:rsid w:val="00031E9D"/>
    <w:rsid w:val="00032EDC"/>
    <w:rsid w:val="000339CE"/>
    <w:rsid w:val="0003448B"/>
    <w:rsid w:val="0003463D"/>
    <w:rsid w:val="00034CAE"/>
    <w:rsid w:val="0003542C"/>
    <w:rsid w:val="000359FA"/>
    <w:rsid w:val="00035D51"/>
    <w:rsid w:val="00036437"/>
    <w:rsid w:val="0003670D"/>
    <w:rsid w:val="00036731"/>
    <w:rsid w:val="00036999"/>
    <w:rsid w:val="000375F2"/>
    <w:rsid w:val="0004001E"/>
    <w:rsid w:val="00040DD8"/>
    <w:rsid w:val="000413DB"/>
    <w:rsid w:val="00041717"/>
    <w:rsid w:val="00041928"/>
    <w:rsid w:val="00041D15"/>
    <w:rsid w:val="00042210"/>
    <w:rsid w:val="00042266"/>
    <w:rsid w:val="00042540"/>
    <w:rsid w:val="000429BD"/>
    <w:rsid w:val="000429D5"/>
    <w:rsid w:val="00042CBF"/>
    <w:rsid w:val="00042ED6"/>
    <w:rsid w:val="000431DE"/>
    <w:rsid w:val="0004387B"/>
    <w:rsid w:val="000446A2"/>
    <w:rsid w:val="00044DA4"/>
    <w:rsid w:val="00045870"/>
    <w:rsid w:val="00046047"/>
    <w:rsid w:val="00046516"/>
    <w:rsid w:val="00047779"/>
    <w:rsid w:val="00047A6F"/>
    <w:rsid w:val="00050133"/>
    <w:rsid w:val="000502D4"/>
    <w:rsid w:val="00050861"/>
    <w:rsid w:val="00050878"/>
    <w:rsid w:val="00050CC4"/>
    <w:rsid w:val="000510B1"/>
    <w:rsid w:val="00051830"/>
    <w:rsid w:val="00051ABD"/>
    <w:rsid w:val="00051C81"/>
    <w:rsid w:val="0005225C"/>
    <w:rsid w:val="00052457"/>
    <w:rsid w:val="00052744"/>
    <w:rsid w:val="00052EE1"/>
    <w:rsid w:val="00054937"/>
    <w:rsid w:val="000550FD"/>
    <w:rsid w:val="0005531F"/>
    <w:rsid w:val="000557AB"/>
    <w:rsid w:val="00055DAD"/>
    <w:rsid w:val="000561F5"/>
    <w:rsid w:val="000562BF"/>
    <w:rsid w:val="000563A5"/>
    <w:rsid w:val="00057577"/>
    <w:rsid w:val="00057985"/>
    <w:rsid w:val="00057D0B"/>
    <w:rsid w:val="000602D0"/>
    <w:rsid w:val="000603BD"/>
    <w:rsid w:val="00060484"/>
    <w:rsid w:val="000604D6"/>
    <w:rsid w:val="00061268"/>
    <w:rsid w:val="000624B0"/>
    <w:rsid w:val="00062508"/>
    <w:rsid w:val="00062C30"/>
    <w:rsid w:val="000641A5"/>
    <w:rsid w:val="00064A0C"/>
    <w:rsid w:val="00064EAC"/>
    <w:rsid w:val="00065FD9"/>
    <w:rsid w:val="0006634A"/>
    <w:rsid w:val="00066590"/>
    <w:rsid w:val="000668CA"/>
    <w:rsid w:val="00066AEB"/>
    <w:rsid w:val="00066D37"/>
    <w:rsid w:val="00066D4E"/>
    <w:rsid w:val="00067078"/>
    <w:rsid w:val="000679A8"/>
    <w:rsid w:val="00067CCB"/>
    <w:rsid w:val="00067E24"/>
    <w:rsid w:val="00070548"/>
    <w:rsid w:val="00071002"/>
    <w:rsid w:val="00071F13"/>
    <w:rsid w:val="000720E1"/>
    <w:rsid w:val="00072101"/>
    <w:rsid w:val="000735FF"/>
    <w:rsid w:val="00073B22"/>
    <w:rsid w:val="00074775"/>
    <w:rsid w:val="000747BE"/>
    <w:rsid w:val="00074BFE"/>
    <w:rsid w:val="00074E44"/>
    <w:rsid w:val="00074E6E"/>
    <w:rsid w:val="000752D9"/>
    <w:rsid w:val="000755D8"/>
    <w:rsid w:val="000757FE"/>
    <w:rsid w:val="000759D1"/>
    <w:rsid w:val="00075BF7"/>
    <w:rsid w:val="00075D04"/>
    <w:rsid w:val="000761DB"/>
    <w:rsid w:val="00076F10"/>
    <w:rsid w:val="000774A6"/>
    <w:rsid w:val="0007768E"/>
    <w:rsid w:val="00080A98"/>
    <w:rsid w:val="00081328"/>
    <w:rsid w:val="000814F9"/>
    <w:rsid w:val="0008169F"/>
    <w:rsid w:val="00081AF6"/>
    <w:rsid w:val="0008215C"/>
    <w:rsid w:val="000828F8"/>
    <w:rsid w:val="00082C25"/>
    <w:rsid w:val="000838AA"/>
    <w:rsid w:val="00084505"/>
    <w:rsid w:val="0008493E"/>
    <w:rsid w:val="00084DDC"/>
    <w:rsid w:val="00085A47"/>
    <w:rsid w:val="00085F59"/>
    <w:rsid w:val="00085F79"/>
    <w:rsid w:val="000861EC"/>
    <w:rsid w:val="000864CD"/>
    <w:rsid w:val="0008650F"/>
    <w:rsid w:val="000868F6"/>
    <w:rsid w:val="00087101"/>
    <w:rsid w:val="00087564"/>
    <w:rsid w:val="00087945"/>
    <w:rsid w:val="00087957"/>
    <w:rsid w:val="0009038E"/>
    <w:rsid w:val="0009076B"/>
    <w:rsid w:val="00090B54"/>
    <w:rsid w:val="00091313"/>
    <w:rsid w:val="0009144E"/>
    <w:rsid w:val="00091ADE"/>
    <w:rsid w:val="00091AF2"/>
    <w:rsid w:val="00093566"/>
    <w:rsid w:val="000938D5"/>
    <w:rsid w:val="00093C70"/>
    <w:rsid w:val="00093FC9"/>
    <w:rsid w:val="0009413F"/>
    <w:rsid w:val="00094376"/>
    <w:rsid w:val="00094B44"/>
    <w:rsid w:val="00094C58"/>
    <w:rsid w:val="0009500A"/>
    <w:rsid w:val="000952F6"/>
    <w:rsid w:val="00095523"/>
    <w:rsid w:val="0009634B"/>
    <w:rsid w:val="00096A99"/>
    <w:rsid w:val="00096C82"/>
    <w:rsid w:val="00096D2A"/>
    <w:rsid w:val="00097C98"/>
    <w:rsid w:val="000A11ED"/>
    <w:rsid w:val="000A1623"/>
    <w:rsid w:val="000A1B00"/>
    <w:rsid w:val="000A1E02"/>
    <w:rsid w:val="000A2126"/>
    <w:rsid w:val="000A2933"/>
    <w:rsid w:val="000A410B"/>
    <w:rsid w:val="000A42E4"/>
    <w:rsid w:val="000A4D4B"/>
    <w:rsid w:val="000A53A7"/>
    <w:rsid w:val="000A6B37"/>
    <w:rsid w:val="000B0842"/>
    <w:rsid w:val="000B2754"/>
    <w:rsid w:val="000B2C22"/>
    <w:rsid w:val="000B2DB1"/>
    <w:rsid w:val="000B2DFF"/>
    <w:rsid w:val="000B31E3"/>
    <w:rsid w:val="000B36B7"/>
    <w:rsid w:val="000B3898"/>
    <w:rsid w:val="000B3EE5"/>
    <w:rsid w:val="000B42D3"/>
    <w:rsid w:val="000B4DAE"/>
    <w:rsid w:val="000B4F43"/>
    <w:rsid w:val="000B5AAD"/>
    <w:rsid w:val="000B5DE6"/>
    <w:rsid w:val="000B611E"/>
    <w:rsid w:val="000B62F8"/>
    <w:rsid w:val="000B6395"/>
    <w:rsid w:val="000B707A"/>
    <w:rsid w:val="000B7290"/>
    <w:rsid w:val="000B7641"/>
    <w:rsid w:val="000B7BB3"/>
    <w:rsid w:val="000C0428"/>
    <w:rsid w:val="000C09E8"/>
    <w:rsid w:val="000C0C23"/>
    <w:rsid w:val="000C162D"/>
    <w:rsid w:val="000C21AD"/>
    <w:rsid w:val="000C337C"/>
    <w:rsid w:val="000C430F"/>
    <w:rsid w:val="000C4317"/>
    <w:rsid w:val="000C5307"/>
    <w:rsid w:val="000C546E"/>
    <w:rsid w:val="000C58F7"/>
    <w:rsid w:val="000C5FE8"/>
    <w:rsid w:val="000C6007"/>
    <w:rsid w:val="000C638A"/>
    <w:rsid w:val="000C64E6"/>
    <w:rsid w:val="000C6FE9"/>
    <w:rsid w:val="000C79D6"/>
    <w:rsid w:val="000C7C4E"/>
    <w:rsid w:val="000D075D"/>
    <w:rsid w:val="000D13BD"/>
    <w:rsid w:val="000D1877"/>
    <w:rsid w:val="000D2335"/>
    <w:rsid w:val="000D345F"/>
    <w:rsid w:val="000D49B7"/>
    <w:rsid w:val="000D4C3C"/>
    <w:rsid w:val="000D5D98"/>
    <w:rsid w:val="000D6754"/>
    <w:rsid w:val="000D694C"/>
    <w:rsid w:val="000D6A0B"/>
    <w:rsid w:val="000D6C3A"/>
    <w:rsid w:val="000D76EA"/>
    <w:rsid w:val="000E000B"/>
    <w:rsid w:val="000E012C"/>
    <w:rsid w:val="000E042A"/>
    <w:rsid w:val="000E0CB5"/>
    <w:rsid w:val="000E122A"/>
    <w:rsid w:val="000E1ABF"/>
    <w:rsid w:val="000E1D4D"/>
    <w:rsid w:val="000E25EF"/>
    <w:rsid w:val="000E26EF"/>
    <w:rsid w:val="000E2C63"/>
    <w:rsid w:val="000E2DB8"/>
    <w:rsid w:val="000E38AE"/>
    <w:rsid w:val="000E438B"/>
    <w:rsid w:val="000E43F0"/>
    <w:rsid w:val="000E4BE9"/>
    <w:rsid w:val="000E534B"/>
    <w:rsid w:val="000E54A8"/>
    <w:rsid w:val="000E5568"/>
    <w:rsid w:val="000E590B"/>
    <w:rsid w:val="000E5984"/>
    <w:rsid w:val="000E5A6A"/>
    <w:rsid w:val="000E67D5"/>
    <w:rsid w:val="000E6B77"/>
    <w:rsid w:val="000E77E6"/>
    <w:rsid w:val="000E7A95"/>
    <w:rsid w:val="000E7B45"/>
    <w:rsid w:val="000E7C28"/>
    <w:rsid w:val="000E7E8C"/>
    <w:rsid w:val="000F01D9"/>
    <w:rsid w:val="000F0659"/>
    <w:rsid w:val="000F1E22"/>
    <w:rsid w:val="000F2329"/>
    <w:rsid w:val="000F255F"/>
    <w:rsid w:val="000F3816"/>
    <w:rsid w:val="000F3C70"/>
    <w:rsid w:val="000F46DE"/>
    <w:rsid w:val="000F5707"/>
    <w:rsid w:val="000F5FD0"/>
    <w:rsid w:val="000F638B"/>
    <w:rsid w:val="000F67A6"/>
    <w:rsid w:val="001001AD"/>
    <w:rsid w:val="00100403"/>
    <w:rsid w:val="001004AF"/>
    <w:rsid w:val="00100D87"/>
    <w:rsid w:val="00101147"/>
    <w:rsid w:val="00101A8F"/>
    <w:rsid w:val="00101D68"/>
    <w:rsid w:val="00101E30"/>
    <w:rsid w:val="00101E32"/>
    <w:rsid w:val="00102040"/>
    <w:rsid w:val="0010287A"/>
    <w:rsid w:val="00102D6C"/>
    <w:rsid w:val="00103B86"/>
    <w:rsid w:val="00105F69"/>
    <w:rsid w:val="00106D7E"/>
    <w:rsid w:val="00107591"/>
    <w:rsid w:val="001079F5"/>
    <w:rsid w:val="00107EBB"/>
    <w:rsid w:val="0011007D"/>
    <w:rsid w:val="00110420"/>
    <w:rsid w:val="00110711"/>
    <w:rsid w:val="0011174A"/>
    <w:rsid w:val="00111938"/>
    <w:rsid w:val="00111B74"/>
    <w:rsid w:val="00111CBC"/>
    <w:rsid w:val="00111FF6"/>
    <w:rsid w:val="00112114"/>
    <w:rsid w:val="00112484"/>
    <w:rsid w:val="0011250E"/>
    <w:rsid w:val="001127D3"/>
    <w:rsid w:val="00112BBB"/>
    <w:rsid w:val="00112D35"/>
    <w:rsid w:val="00113685"/>
    <w:rsid w:val="00113B06"/>
    <w:rsid w:val="00114972"/>
    <w:rsid w:val="0011517B"/>
    <w:rsid w:val="00115DDD"/>
    <w:rsid w:val="001160BD"/>
    <w:rsid w:val="0011694E"/>
    <w:rsid w:val="00116B98"/>
    <w:rsid w:val="00116C8C"/>
    <w:rsid w:val="00116E43"/>
    <w:rsid w:val="00117356"/>
    <w:rsid w:val="001219C7"/>
    <w:rsid w:val="00121CBB"/>
    <w:rsid w:val="00121EF3"/>
    <w:rsid w:val="001235D3"/>
    <w:rsid w:val="001236B6"/>
    <w:rsid w:val="00123981"/>
    <w:rsid w:val="00123AD9"/>
    <w:rsid w:val="00123B1F"/>
    <w:rsid w:val="00124BBC"/>
    <w:rsid w:val="001263C2"/>
    <w:rsid w:val="001265B4"/>
    <w:rsid w:val="001266EA"/>
    <w:rsid w:val="00127145"/>
    <w:rsid w:val="0012727E"/>
    <w:rsid w:val="00127F12"/>
    <w:rsid w:val="001301A5"/>
    <w:rsid w:val="00130B85"/>
    <w:rsid w:val="00130DA5"/>
    <w:rsid w:val="00130E45"/>
    <w:rsid w:val="0013106D"/>
    <w:rsid w:val="0013190D"/>
    <w:rsid w:val="00131D92"/>
    <w:rsid w:val="001322D5"/>
    <w:rsid w:val="00132528"/>
    <w:rsid w:val="0013265F"/>
    <w:rsid w:val="00132B48"/>
    <w:rsid w:val="001331A8"/>
    <w:rsid w:val="00133A5C"/>
    <w:rsid w:val="0013481F"/>
    <w:rsid w:val="00135672"/>
    <w:rsid w:val="00136E05"/>
    <w:rsid w:val="00137087"/>
    <w:rsid w:val="001373E8"/>
    <w:rsid w:val="001374F4"/>
    <w:rsid w:val="001405CD"/>
    <w:rsid w:val="001416F4"/>
    <w:rsid w:val="00141DE9"/>
    <w:rsid w:val="0014204D"/>
    <w:rsid w:val="001421B1"/>
    <w:rsid w:val="0014297D"/>
    <w:rsid w:val="00143364"/>
    <w:rsid w:val="00143FBA"/>
    <w:rsid w:val="0014406F"/>
    <w:rsid w:val="001444C3"/>
    <w:rsid w:val="00144854"/>
    <w:rsid w:val="00144C54"/>
    <w:rsid w:val="0014673B"/>
    <w:rsid w:val="00147CA1"/>
    <w:rsid w:val="0015052C"/>
    <w:rsid w:val="001506DB"/>
    <w:rsid w:val="00150EDC"/>
    <w:rsid w:val="00151829"/>
    <w:rsid w:val="001518D0"/>
    <w:rsid w:val="001518F9"/>
    <w:rsid w:val="0015218A"/>
    <w:rsid w:val="00152261"/>
    <w:rsid w:val="0015275A"/>
    <w:rsid w:val="00152BB8"/>
    <w:rsid w:val="00153200"/>
    <w:rsid w:val="00153691"/>
    <w:rsid w:val="001536FC"/>
    <w:rsid w:val="00153BDE"/>
    <w:rsid w:val="00154302"/>
    <w:rsid w:val="00154A11"/>
    <w:rsid w:val="00154E76"/>
    <w:rsid w:val="00155567"/>
    <w:rsid w:val="001559B4"/>
    <w:rsid w:val="00155B95"/>
    <w:rsid w:val="001560A7"/>
    <w:rsid w:val="00157269"/>
    <w:rsid w:val="001576F8"/>
    <w:rsid w:val="001577DE"/>
    <w:rsid w:val="0016041C"/>
    <w:rsid w:val="00160A1B"/>
    <w:rsid w:val="00160F9A"/>
    <w:rsid w:val="001620D3"/>
    <w:rsid w:val="001626A3"/>
    <w:rsid w:val="00162F97"/>
    <w:rsid w:val="001633E1"/>
    <w:rsid w:val="00163EFB"/>
    <w:rsid w:val="00164187"/>
    <w:rsid w:val="0016435B"/>
    <w:rsid w:val="00164F91"/>
    <w:rsid w:val="00165924"/>
    <w:rsid w:val="001659C3"/>
    <w:rsid w:val="00165D1F"/>
    <w:rsid w:val="00165DEC"/>
    <w:rsid w:val="00165DF0"/>
    <w:rsid w:val="00165FB6"/>
    <w:rsid w:val="0016707F"/>
    <w:rsid w:val="001670A1"/>
    <w:rsid w:val="00167C03"/>
    <w:rsid w:val="001703E7"/>
    <w:rsid w:val="00170415"/>
    <w:rsid w:val="0017053F"/>
    <w:rsid w:val="00170776"/>
    <w:rsid w:val="00170AD6"/>
    <w:rsid w:val="00170B7D"/>
    <w:rsid w:val="00171491"/>
    <w:rsid w:val="00171ADD"/>
    <w:rsid w:val="00172085"/>
    <w:rsid w:val="00172291"/>
    <w:rsid w:val="00172343"/>
    <w:rsid w:val="001729BF"/>
    <w:rsid w:val="00173AEF"/>
    <w:rsid w:val="00173EDE"/>
    <w:rsid w:val="00174008"/>
    <w:rsid w:val="001740E4"/>
    <w:rsid w:val="00174725"/>
    <w:rsid w:val="0017477D"/>
    <w:rsid w:val="00174AE3"/>
    <w:rsid w:val="00175347"/>
    <w:rsid w:val="0017556E"/>
    <w:rsid w:val="00175891"/>
    <w:rsid w:val="00175CB9"/>
    <w:rsid w:val="00175F34"/>
    <w:rsid w:val="001764AB"/>
    <w:rsid w:val="001768FB"/>
    <w:rsid w:val="00176A94"/>
    <w:rsid w:val="00176BC4"/>
    <w:rsid w:val="00176DB8"/>
    <w:rsid w:val="00176F90"/>
    <w:rsid w:val="00177084"/>
    <w:rsid w:val="001770DC"/>
    <w:rsid w:val="00177476"/>
    <w:rsid w:val="00181C12"/>
    <w:rsid w:val="001822FE"/>
    <w:rsid w:val="00182A4E"/>
    <w:rsid w:val="00182F5A"/>
    <w:rsid w:val="0018329B"/>
    <w:rsid w:val="00183319"/>
    <w:rsid w:val="001838EC"/>
    <w:rsid w:val="00183A1A"/>
    <w:rsid w:val="00184306"/>
    <w:rsid w:val="001854DC"/>
    <w:rsid w:val="00185827"/>
    <w:rsid w:val="0018583E"/>
    <w:rsid w:val="00185896"/>
    <w:rsid w:val="00185B06"/>
    <w:rsid w:val="00185E40"/>
    <w:rsid w:val="00186E6D"/>
    <w:rsid w:val="00186F7B"/>
    <w:rsid w:val="00187319"/>
    <w:rsid w:val="00187703"/>
    <w:rsid w:val="00187795"/>
    <w:rsid w:val="00187C24"/>
    <w:rsid w:val="00190315"/>
    <w:rsid w:val="00190713"/>
    <w:rsid w:val="00191DDF"/>
    <w:rsid w:val="00192263"/>
    <w:rsid w:val="00192D6A"/>
    <w:rsid w:val="0019372E"/>
    <w:rsid w:val="00193988"/>
    <w:rsid w:val="001954C8"/>
    <w:rsid w:val="00195C09"/>
    <w:rsid w:val="00195F3D"/>
    <w:rsid w:val="00196127"/>
    <w:rsid w:val="00196566"/>
    <w:rsid w:val="00196EA0"/>
    <w:rsid w:val="00197A9B"/>
    <w:rsid w:val="001A0101"/>
    <w:rsid w:val="001A07CD"/>
    <w:rsid w:val="001A0C41"/>
    <w:rsid w:val="001A114E"/>
    <w:rsid w:val="001A11A7"/>
    <w:rsid w:val="001A148C"/>
    <w:rsid w:val="001A1C0D"/>
    <w:rsid w:val="001A2894"/>
    <w:rsid w:val="001A2D6C"/>
    <w:rsid w:val="001A346A"/>
    <w:rsid w:val="001A3617"/>
    <w:rsid w:val="001A499E"/>
    <w:rsid w:val="001A52BC"/>
    <w:rsid w:val="001A55E6"/>
    <w:rsid w:val="001A5EE0"/>
    <w:rsid w:val="001A63BA"/>
    <w:rsid w:val="001A6622"/>
    <w:rsid w:val="001A70E4"/>
    <w:rsid w:val="001A7B53"/>
    <w:rsid w:val="001B030A"/>
    <w:rsid w:val="001B0579"/>
    <w:rsid w:val="001B0583"/>
    <w:rsid w:val="001B07D8"/>
    <w:rsid w:val="001B0A73"/>
    <w:rsid w:val="001B0C2A"/>
    <w:rsid w:val="001B1805"/>
    <w:rsid w:val="001B1F51"/>
    <w:rsid w:val="001B1FDB"/>
    <w:rsid w:val="001B21D1"/>
    <w:rsid w:val="001B2329"/>
    <w:rsid w:val="001B2D69"/>
    <w:rsid w:val="001B2E22"/>
    <w:rsid w:val="001B35F4"/>
    <w:rsid w:val="001B3D1E"/>
    <w:rsid w:val="001B4464"/>
    <w:rsid w:val="001B454B"/>
    <w:rsid w:val="001B4888"/>
    <w:rsid w:val="001B48FB"/>
    <w:rsid w:val="001B4CA0"/>
    <w:rsid w:val="001B4D32"/>
    <w:rsid w:val="001B5A7D"/>
    <w:rsid w:val="001B5C14"/>
    <w:rsid w:val="001B5FFD"/>
    <w:rsid w:val="001B6842"/>
    <w:rsid w:val="001B757C"/>
    <w:rsid w:val="001B768D"/>
    <w:rsid w:val="001B7EBE"/>
    <w:rsid w:val="001C0CDE"/>
    <w:rsid w:val="001C0E32"/>
    <w:rsid w:val="001C1C27"/>
    <w:rsid w:val="001C1E2F"/>
    <w:rsid w:val="001C1E6E"/>
    <w:rsid w:val="001C3BC0"/>
    <w:rsid w:val="001C4B83"/>
    <w:rsid w:val="001C4CC8"/>
    <w:rsid w:val="001C591C"/>
    <w:rsid w:val="001C6929"/>
    <w:rsid w:val="001C69C3"/>
    <w:rsid w:val="001C6EC8"/>
    <w:rsid w:val="001C735C"/>
    <w:rsid w:val="001C79BA"/>
    <w:rsid w:val="001C7A1D"/>
    <w:rsid w:val="001D08F8"/>
    <w:rsid w:val="001D26B2"/>
    <w:rsid w:val="001D2F14"/>
    <w:rsid w:val="001D305C"/>
    <w:rsid w:val="001D33EA"/>
    <w:rsid w:val="001D3832"/>
    <w:rsid w:val="001D3CED"/>
    <w:rsid w:val="001D4BE1"/>
    <w:rsid w:val="001D4F02"/>
    <w:rsid w:val="001D51AF"/>
    <w:rsid w:val="001D551B"/>
    <w:rsid w:val="001D5C0E"/>
    <w:rsid w:val="001D5FC5"/>
    <w:rsid w:val="001D6E4F"/>
    <w:rsid w:val="001D6ED3"/>
    <w:rsid w:val="001D789E"/>
    <w:rsid w:val="001D79AF"/>
    <w:rsid w:val="001E0D90"/>
    <w:rsid w:val="001E0F40"/>
    <w:rsid w:val="001E100F"/>
    <w:rsid w:val="001E1059"/>
    <w:rsid w:val="001E17E3"/>
    <w:rsid w:val="001E19CE"/>
    <w:rsid w:val="001E27A7"/>
    <w:rsid w:val="001E2F52"/>
    <w:rsid w:val="001E489D"/>
    <w:rsid w:val="001E4975"/>
    <w:rsid w:val="001E4D62"/>
    <w:rsid w:val="001E5960"/>
    <w:rsid w:val="001E61E7"/>
    <w:rsid w:val="001E6412"/>
    <w:rsid w:val="001E6617"/>
    <w:rsid w:val="001E6A3A"/>
    <w:rsid w:val="001E75CB"/>
    <w:rsid w:val="001F09EA"/>
    <w:rsid w:val="001F11E9"/>
    <w:rsid w:val="001F229B"/>
    <w:rsid w:val="001F2A3E"/>
    <w:rsid w:val="001F3146"/>
    <w:rsid w:val="001F36D2"/>
    <w:rsid w:val="001F39B2"/>
    <w:rsid w:val="001F4359"/>
    <w:rsid w:val="001F465C"/>
    <w:rsid w:val="001F6AE8"/>
    <w:rsid w:val="001F6EE8"/>
    <w:rsid w:val="001F7055"/>
    <w:rsid w:val="001F7478"/>
    <w:rsid w:val="001F7BFA"/>
    <w:rsid w:val="00200FD3"/>
    <w:rsid w:val="0020187C"/>
    <w:rsid w:val="00201D6D"/>
    <w:rsid w:val="002033F6"/>
    <w:rsid w:val="002034CB"/>
    <w:rsid w:val="002035C3"/>
    <w:rsid w:val="00203673"/>
    <w:rsid w:val="00203CAB"/>
    <w:rsid w:val="00205128"/>
    <w:rsid w:val="0020744C"/>
    <w:rsid w:val="00207F75"/>
    <w:rsid w:val="002114FB"/>
    <w:rsid w:val="00211548"/>
    <w:rsid w:val="002116CD"/>
    <w:rsid w:val="0021242A"/>
    <w:rsid w:val="0021291E"/>
    <w:rsid w:val="00212A08"/>
    <w:rsid w:val="00213F61"/>
    <w:rsid w:val="002140CC"/>
    <w:rsid w:val="00214527"/>
    <w:rsid w:val="00214B6E"/>
    <w:rsid w:val="002153D0"/>
    <w:rsid w:val="002158BA"/>
    <w:rsid w:val="00216244"/>
    <w:rsid w:val="00216AE7"/>
    <w:rsid w:val="0021797C"/>
    <w:rsid w:val="00217B48"/>
    <w:rsid w:val="00217E4A"/>
    <w:rsid w:val="002204FE"/>
    <w:rsid w:val="0022068C"/>
    <w:rsid w:val="002209FC"/>
    <w:rsid w:val="002215B7"/>
    <w:rsid w:val="00223053"/>
    <w:rsid w:val="00223AAB"/>
    <w:rsid w:val="00224026"/>
    <w:rsid w:val="00224638"/>
    <w:rsid w:val="00224A60"/>
    <w:rsid w:val="00225552"/>
    <w:rsid w:val="002259AC"/>
    <w:rsid w:val="00226B13"/>
    <w:rsid w:val="00226B2E"/>
    <w:rsid w:val="002271BA"/>
    <w:rsid w:val="00227954"/>
    <w:rsid w:val="00227C29"/>
    <w:rsid w:val="00227C95"/>
    <w:rsid w:val="00227F36"/>
    <w:rsid w:val="00230772"/>
    <w:rsid w:val="00230C5B"/>
    <w:rsid w:val="00231030"/>
    <w:rsid w:val="00231412"/>
    <w:rsid w:val="00231767"/>
    <w:rsid w:val="00232E4A"/>
    <w:rsid w:val="00233609"/>
    <w:rsid w:val="00233CAA"/>
    <w:rsid w:val="00233FCD"/>
    <w:rsid w:val="00234E8A"/>
    <w:rsid w:val="00235283"/>
    <w:rsid w:val="00235642"/>
    <w:rsid w:val="00236D74"/>
    <w:rsid w:val="00240340"/>
    <w:rsid w:val="00241288"/>
    <w:rsid w:val="002432E6"/>
    <w:rsid w:val="002439E7"/>
    <w:rsid w:val="00243ACB"/>
    <w:rsid w:val="002440DE"/>
    <w:rsid w:val="00244231"/>
    <w:rsid w:val="002443FE"/>
    <w:rsid w:val="00244962"/>
    <w:rsid w:val="00244AD1"/>
    <w:rsid w:val="0024543D"/>
    <w:rsid w:val="002454C8"/>
    <w:rsid w:val="00245545"/>
    <w:rsid w:val="00247245"/>
    <w:rsid w:val="00247265"/>
    <w:rsid w:val="00247306"/>
    <w:rsid w:val="00250198"/>
    <w:rsid w:val="0025099A"/>
    <w:rsid w:val="002518D8"/>
    <w:rsid w:val="00252AF2"/>
    <w:rsid w:val="00253953"/>
    <w:rsid w:val="00254A27"/>
    <w:rsid w:val="00255304"/>
    <w:rsid w:val="00255400"/>
    <w:rsid w:val="00255660"/>
    <w:rsid w:val="002560BD"/>
    <w:rsid w:val="002560C1"/>
    <w:rsid w:val="00256279"/>
    <w:rsid w:val="002569E9"/>
    <w:rsid w:val="00257030"/>
    <w:rsid w:val="0025776C"/>
    <w:rsid w:val="002578C9"/>
    <w:rsid w:val="002609D7"/>
    <w:rsid w:val="002611D5"/>
    <w:rsid w:val="00261E8E"/>
    <w:rsid w:val="0026231D"/>
    <w:rsid w:val="00262F9A"/>
    <w:rsid w:val="00262FC8"/>
    <w:rsid w:val="002635FF"/>
    <w:rsid w:val="00263FA0"/>
    <w:rsid w:val="002641CE"/>
    <w:rsid w:val="0026476A"/>
    <w:rsid w:val="00264D26"/>
    <w:rsid w:val="00264E21"/>
    <w:rsid w:val="00264E9A"/>
    <w:rsid w:val="00265090"/>
    <w:rsid w:val="002655AE"/>
    <w:rsid w:val="00265774"/>
    <w:rsid w:val="00265CF3"/>
    <w:rsid w:val="00265E84"/>
    <w:rsid w:val="0026677B"/>
    <w:rsid w:val="00267007"/>
    <w:rsid w:val="002677E1"/>
    <w:rsid w:val="00267D9A"/>
    <w:rsid w:val="002705C3"/>
    <w:rsid w:val="002716F9"/>
    <w:rsid w:val="00271F56"/>
    <w:rsid w:val="00271F9C"/>
    <w:rsid w:val="00272488"/>
    <w:rsid w:val="002738A6"/>
    <w:rsid w:val="00273DB0"/>
    <w:rsid w:val="00273E19"/>
    <w:rsid w:val="00273E96"/>
    <w:rsid w:val="00274506"/>
    <w:rsid w:val="00274810"/>
    <w:rsid w:val="00274B6A"/>
    <w:rsid w:val="002750B7"/>
    <w:rsid w:val="00275D08"/>
    <w:rsid w:val="0027635D"/>
    <w:rsid w:val="002766E1"/>
    <w:rsid w:val="002767F5"/>
    <w:rsid w:val="00276861"/>
    <w:rsid w:val="00276AE7"/>
    <w:rsid w:val="00277719"/>
    <w:rsid w:val="00277A14"/>
    <w:rsid w:val="00280A82"/>
    <w:rsid w:val="00280EE2"/>
    <w:rsid w:val="00281EE1"/>
    <w:rsid w:val="00282932"/>
    <w:rsid w:val="002829B9"/>
    <w:rsid w:val="00282FEF"/>
    <w:rsid w:val="00283550"/>
    <w:rsid w:val="00283C32"/>
    <w:rsid w:val="002846BF"/>
    <w:rsid w:val="00284AD5"/>
    <w:rsid w:val="00284BAB"/>
    <w:rsid w:val="00285A59"/>
    <w:rsid w:val="00286A43"/>
    <w:rsid w:val="0028780D"/>
    <w:rsid w:val="002879A3"/>
    <w:rsid w:val="00287B3B"/>
    <w:rsid w:val="0029048C"/>
    <w:rsid w:val="0029160E"/>
    <w:rsid w:val="00291712"/>
    <w:rsid w:val="00291D95"/>
    <w:rsid w:val="00292500"/>
    <w:rsid w:val="002928CD"/>
    <w:rsid w:val="0029374C"/>
    <w:rsid w:val="002945DA"/>
    <w:rsid w:val="00294652"/>
    <w:rsid w:val="00294BF6"/>
    <w:rsid w:val="00295ADA"/>
    <w:rsid w:val="00295E4E"/>
    <w:rsid w:val="00295E58"/>
    <w:rsid w:val="002978E2"/>
    <w:rsid w:val="00297A99"/>
    <w:rsid w:val="002A0248"/>
    <w:rsid w:val="002A15B6"/>
    <w:rsid w:val="002A2635"/>
    <w:rsid w:val="002A28C4"/>
    <w:rsid w:val="002A3060"/>
    <w:rsid w:val="002A337A"/>
    <w:rsid w:val="002A364E"/>
    <w:rsid w:val="002A38BB"/>
    <w:rsid w:val="002A3DAA"/>
    <w:rsid w:val="002A3E01"/>
    <w:rsid w:val="002A4052"/>
    <w:rsid w:val="002A4128"/>
    <w:rsid w:val="002A448C"/>
    <w:rsid w:val="002A497F"/>
    <w:rsid w:val="002A4F13"/>
    <w:rsid w:val="002A4F1C"/>
    <w:rsid w:val="002A54EB"/>
    <w:rsid w:val="002A55A6"/>
    <w:rsid w:val="002A5DCA"/>
    <w:rsid w:val="002A5F61"/>
    <w:rsid w:val="002A5FB8"/>
    <w:rsid w:val="002A62F9"/>
    <w:rsid w:val="002A6C97"/>
    <w:rsid w:val="002B1EBC"/>
    <w:rsid w:val="002B253C"/>
    <w:rsid w:val="002B302B"/>
    <w:rsid w:val="002B404D"/>
    <w:rsid w:val="002B436C"/>
    <w:rsid w:val="002B4DF1"/>
    <w:rsid w:val="002B51F1"/>
    <w:rsid w:val="002B5288"/>
    <w:rsid w:val="002B5D01"/>
    <w:rsid w:val="002B5E91"/>
    <w:rsid w:val="002B653E"/>
    <w:rsid w:val="002B73EE"/>
    <w:rsid w:val="002B77A5"/>
    <w:rsid w:val="002B7FE9"/>
    <w:rsid w:val="002C0A0B"/>
    <w:rsid w:val="002C0B8A"/>
    <w:rsid w:val="002C0EE6"/>
    <w:rsid w:val="002C22F5"/>
    <w:rsid w:val="002C2995"/>
    <w:rsid w:val="002C3432"/>
    <w:rsid w:val="002C36AA"/>
    <w:rsid w:val="002C3AA2"/>
    <w:rsid w:val="002C3B4F"/>
    <w:rsid w:val="002C5A49"/>
    <w:rsid w:val="002C6A04"/>
    <w:rsid w:val="002C7773"/>
    <w:rsid w:val="002C7B75"/>
    <w:rsid w:val="002D0DE4"/>
    <w:rsid w:val="002D10B4"/>
    <w:rsid w:val="002D1328"/>
    <w:rsid w:val="002D1F3B"/>
    <w:rsid w:val="002D2E80"/>
    <w:rsid w:val="002D359E"/>
    <w:rsid w:val="002D398A"/>
    <w:rsid w:val="002D4D29"/>
    <w:rsid w:val="002D51E8"/>
    <w:rsid w:val="002D5EA4"/>
    <w:rsid w:val="002D61CA"/>
    <w:rsid w:val="002D63EC"/>
    <w:rsid w:val="002D69A2"/>
    <w:rsid w:val="002D7429"/>
    <w:rsid w:val="002D7A3D"/>
    <w:rsid w:val="002E011B"/>
    <w:rsid w:val="002E0214"/>
    <w:rsid w:val="002E0EB9"/>
    <w:rsid w:val="002E108E"/>
    <w:rsid w:val="002E1FBC"/>
    <w:rsid w:val="002E2258"/>
    <w:rsid w:val="002E2A23"/>
    <w:rsid w:val="002E2D7A"/>
    <w:rsid w:val="002E32DB"/>
    <w:rsid w:val="002E3666"/>
    <w:rsid w:val="002E38AC"/>
    <w:rsid w:val="002E38F4"/>
    <w:rsid w:val="002E3920"/>
    <w:rsid w:val="002E4068"/>
    <w:rsid w:val="002E5987"/>
    <w:rsid w:val="002E59B4"/>
    <w:rsid w:val="002E5BDD"/>
    <w:rsid w:val="002E6AE7"/>
    <w:rsid w:val="002E6E49"/>
    <w:rsid w:val="002E7384"/>
    <w:rsid w:val="002E76C6"/>
    <w:rsid w:val="002E7836"/>
    <w:rsid w:val="002F07A0"/>
    <w:rsid w:val="002F0CE0"/>
    <w:rsid w:val="002F0E1B"/>
    <w:rsid w:val="002F1884"/>
    <w:rsid w:val="002F1F1A"/>
    <w:rsid w:val="002F222C"/>
    <w:rsid w:val="002F273F"/>
    <w:rsid w:val="002F29BA"/>
    <w:rsid w:val="002F3BED"/>
    <w:rsid w:val="002F4F1C"/>
    <w:rsid w:val="002F50A7"/>
    <w:rsid w:val="002F521A"/>
    <w:rsid w:val="002F5E91"/>
    <w:rsid w:val="002F635C"/>
    <w:rsid w:val="002F66BC"/>
    <w:rsid w:val="002F7456"/>
    <w:rsid w:val="003000CB"/>
    <w:rsid w:val="00300554"/>
    <w:rsid w:val="00300C4F"/>
    <w:rsid w:val="00300E80"/>
    <w:rsid w:val="003016CF"/>
    <w:rsid w:val="00302300"/>
    <w:rsid w:val="00302984"/>
    <w:rsid w:val="00302F69"/>
    <w:rsid w:val="00303613"/>
    <w:rsid w:val="00304361"/>
    <w:rsid w:val="003046D1"/>
    <w:rsid w:val="00304721"/>
    <w:rsid w:val="0030490E"/>
    <w:rsid w:val="00306063"/>
    <w:rsid w:val="003064F1"/>
    <w:rsid w:val="003065E6"/>
    <w:rsid w:val="003072CC"/>
    <w:rsid w:val="003078EB"/>
    <w:rsid w:val="00307A4A"/>
    <w:rsid w:val="0031019E"/>
    <w:rsid w:val="00310919"/>
    <w:rsid w:val="00310EE1"/>
    <w:rsid w:val="003112D5"/>
    <w:rsid w:val="0031169D"/>
    <w:rsid w:val="003116AE"/>
    <w:rsid w:val="003124C0"/>
    <w:rsid w:val="00312EAE"/>
    <w:rsid w:val="00313F41"/>
    <w:rsid w:val="003141D3"/>
    <w:rsid w:val="003145D7"/>
    <w:rsid w:val="00314A61"/>
    <w:rsid w:val="00314EF4"/>
    <w:rsid w:val="00315149"/>
    <w:rsid w:val="00316482"/>
    <w:rsid w:val="003173D5"/>
    <w:rsid w:val="003177CE"/>
    <w:rsid w:val="00317F2B"/>
    <w:rsid w:val="0032033E"/>
    <w:rsid w:val="0032155B"/>
    <w:rsid w:val="00321CB1"/>
    <w:rsid w:val="0032235D"/>
    <w:rsid w:val="00323CED"/>
    <w:rsid w:val="00323E74"/>
    <w:rsid w:val="00323ED6"/>
    <w:rsid w:val="00323F3B"/>
    <w:rsid w:val="00324077"/>
    <w:rsid w:val="003245DA"/>
    <w:rsid w:val="00324854"/>
    <w:rsid w:val="00326218"/>
    <w:rsid w:val="00326934"/>
    <w:rsid w:val="003273CC"/>
    <w:rsid w:val="00327755"/>
    <w:rsid w:val="003301EA"/>
    <w:rsid w:val="00330AF6"/>
    <w:rsid w:val="00330B5C"/>
    <w:rsid w:val="0033194D"/>
    <w:rsid w:val="00331955"/>
    <w:rsid w:val="00331C0F"/>
    <w:rsid w:val="00331CF4"/>
    <w:rsid w:val="003337A5"/>
    <w:rsid w:val="003338CE"/>
    <w:rsid w:val="00333AF1"/>
    <w:rsid w:val="00333DA1"/>
    <w:rsid w:val="0033522F"/>
    <w:rsid w:val="00335E63"/>
    <w:rsid w:val="0033662A"/>
    <w:rsid w:val="0033736B"/>
    <w:rsid w:val="003376BA"/>
    <w:rsid w:val="00340DCD"/>
    <w:rsid w:val="00341C50"/>
    <w:rsid w:val="00341E9E"/>
    <w:rsid w:val="00342278"/>
    <w:rsid w:val="0034323E"/>
    <w:rsid w:val="003437D8"/>
    <w:rsid w:val="0034393B"/>
    <w:rsid w:val="00343D66"/>
    <w:rsid w:val="00343E26"/>
    <w:rsid w:val="00344229"/>
    <w:rsid w:val="00344E66"/>
    <w:rsid w:val="00346044"/>
    <w:rsid w:val="003463F2"/>
    <w:rsid w:val="00346668"/>
    <w:rsid w:val="0034750B"/>
    <w:rsid w:val="003500CE"/>
    <w:rsid w:val="003507B8"/>
    <w:rsid w:val="003507E4"/>
    <w:rsid w:val="00350B8A"/>
    <w:rsid w:val="0035108D"/>
    <w:rsid w:val="003519DC"/>
    <w:rsid w:val="00351B15"/>
    <w:rsid w:val="00352223"/>
    <w:rsid w:val="0035313F"/>
    <w:rsid w:val="003538A9"/>
    <w:rsid w:val="003543EC"/>
    <w:rsid w:val="00355D71"/>
    <w:rsid w:val="003564E2"/>
    <w:rsid w:val="00356654"/>
    <w:rsid w:val="0035695C"/>
    <w:rsid w:val="00356997"/>
    <w:rsid w:val="00356EC7"/>
    <w:rsid w:val="00357731"/>
    <w:rsid w:val="00360897"/>
    <w:rsid w:val="00360910"/>
    <w:rsid w:val="00361D60"/>
    <w:rsid w:val="003622CB"/>
    <w:rsid w:val="0036281C"/>
    <w:rsid w:val="00362A76"/>
    <w:rsid w:val="00362B5D"/>
    <w:rsid w:val="00363075"/>
    <w:rsid w:val="00363831"/>
    <w:rsid w:val="00363F39"/>
    <w:rsid w:val="00364138"/>
    <w:rsid w:val="00364488"/>
    <w:rsid w:val="00364531"/>
    <w:rsid w:val="003652EB"/>
    <w:rsid w:val="0036582C"/>
    <w:rsid w:val="00365D0D"/>
    <w:rsid w:val="00366307"/>
    <w:rsid w:val="003666C4"/>
    <w:rsid w:val="00366C28"/>
    <w:rsid w:val="00366D83"/>
    <w:rsid w:val="00366DE0"/>
    <w:rsid w:val="003702DA"/>
    <w:rsid w:val="00371C6B"/>
    <w:rsid w:val="003725C7"/>
    <w:rsid w:val="00372739"/>
    <w:rsid w:val="003727B3"/>
    <w:rsid w:val="003727D0"/>
    <w:rsid w:val="00372E0C"/>
    <w:rsid w:val="003734C3"/>
    <w:rsid w:val="00373BF7"/>
    <w:rsid w:val="00373DDC"/>
    <w:rsid w:val="00373DF4"/>
    <w:rsid w:val="00373FE1"/>
    <w:rsid w:val="00374082"/>
    <w:rsid w:val="003742F0"/>
    <w:rsid w:val="003747EF"/>
    <w:rsid w:val="00374E34"/>
    <w:rsid w:val="003750CC"/>
    <w:rsid w:val="0037577F"/>
    <w:rsid w:val="00375B43"/>
    <w:rsid w:val="00375EEF"/>
    <w:rsid w:val="00377287"/>
    <w:rsid w:val="003777E1"/>
    <w:rsid w:val="00377800"/>
    <w:rsid w:val="00377E33"/>
    <w:rsid w:val="0038059B"/>
    <w:rsid w:val="0038060C"/>
    <w:rsid w:val="0038062B"/>
    <w:rsid w:val="0038062C"/>
    <w:rsid w:val="00380646"/>
    <w:rsid w:val="00380A71"/>
    <w:rsid w:val="00380EED"/>
    <w:rsid w:val="00380FB3"/>
    <w:rsid w:val="00381863"/>
    <w:rsid w:val="00382E82"/>
    <w:rsid w:val="00383133"/>
    <w:rsid w:val="00384D46"/>
    <w:rsid w:val="0038516F"/>
    <w:rsid w:val="0038522F"/>
    <w:rsid w:val="00385354"/>
    <w:rsid w:val="0038555E"/>
    <w:rsid w:val="003855E9"/>
    <w:rsid w:val="00385AFF"/>
    <w:rsid w:val="00385D96"/>
    <w:rsid w:val="00385EA5"/>
    <w:rsid w:val="0038603B"/>
    <w:rsid w:val="0038618A"/>
    <w:rsid w:val="0038634A"/>
    <w:rsid w:val="0038750B"/>
    <w:rsid w:val="003875CD"/>
    <w:rsid w:val="00387CA3"/>
    <w:rsid w:val="00387DB6"/>
    <w:rsid w:val="00390110"/>
    <w:rsid w:val="003910B7"/>
    <w:rsid w:val="003910DE"/>
    <w:rsid w:val="0039171F"/>
    <w:rsid w:val="00392306"/>
    <w:rsid w:val="00392AF1"/>
    <w:rsid w:val="00392D17"/>
    <w:rsid w:val="00393CB4"/>
    <w:rsid w:val="00393D9D"/>
    <w:rsid w:val="00394177"/>
    <w:rsid w:val="0039486A"/>
    <w:rsid w:val="003953DF"/>
    <w:rsid w:val="0039580D"/>
    <w:rsid w:val="003960A5"/>
    <w:rsid w:val="00396C92"/>
    <w:rsid w:val="00396E49"/>
    <w:rsid w:val="00396E71"/>
    <w:rsid w:val="00396EAC"/>
    <w:rsid w:val="0039704F"/>
    <w:rsid w:val="00397093"/>
    <w:rsid w:val="003970EB"/>
    <w:rsid w:val="003A0BE8"/>
    <w:rsid w:val="003A272C"/>
    <w:rsid w:val="003A2A70"/>
    <w:rsid w:val="003A3275"/>
    <w:rsid w:val="003A3885"/>
    <w:rsid w:val="003A39DD"/>
    <w:rsid w:val="003A3D9F"/>
    <w:rsid w:val="003A41A7"/>
    <w:rsid w:val="003A4A00"/>
    <w:rsid w:val="003A5CA7"/>
    <w:rsid w:val="003A6111"/>
    <w:rsid w:val="003A634D"/>
    <w:rsid w:val="003A678B"/>
    <w:rsid w:val="003A6A6B"/>
    <w:rsid w:val="003A6EF5"/>
    <w:rsid w:val="003A6F55"/>
    <w:rsid w:val="003A7343"/>
    <w:rsid w:val="003A7345"/>
    <w:rsid w:val="003A7799"/>
    <w:rsid w:val="003B17D3"/>
    <w:rsid w:val="003B2489"/>
    <w:rsid w:val="003B3534"/>
    <w:rsid w:val="003B3A25"/>
    <w:rsid w:val="003B3D54"/>
    <w:rsid w:val="003B4454"/>
    <w:rsid w:val="003B456C"/>
    <w:rsid w:val="003B47C4"/>
    <w:rsid w:val="003B5048"/>
    <w:rsid w:val="003B5965"/>
    <w:rsid w:val="003B597C"/>
    <w:rsid w:val="003B5ADE"/>
    <w:rsid w:val="003B5BFF"/>
    <w:rsid w:val="003B5E62"/>
    <w:rsid w:val="003B7089"/>
    <w:rsid w:val="003B7ACB"/>
    <w:rsid w:val="003B7AFC"/>
    <w:rsid w:val="003B7CE1"/>
    <w:rsid w:val="003B7DA6"/>
    <w:rsid w:val="003B7F3E"/>
    <w:rsid w:val="003C0657"/>
    <w:rsid w:val="003C0F23"/>
    <w:rsid w:val="003C1545"/>
    <w:rsid w:val="003C1C5F"/>
    <w:rsid w:val="003C4283"/>
    <w:rsid w:val="003C4B8D"/>
    <w:rsid w:val="003C54A9"/>
    <w:rsid w:val="003C5C34"/>
    <w:rsid w:val="003C606A"/>
    <w:rsid w:val="003C66D1"/>
    <w:rsid w:val="003C67D8"/>
    <w:rsid w:val="003C6FA4"/>
    <w:rsid w:val="003C71F7"/>
    <w:rsid w:val="003C73F7"/>
    <w:rsid w:val="003C757C"/>
    <w:rsid w:val="003C783F"/>
    <w:rsid w:val="003C7E1C"/>
    <w:rsid w:val="003C7E52"/>
    <w:rsid w:val="003D0155"/>
    <w:rsid w:val="003D0A25"/>
    <w:rsid w:val="003D0EC8"/>
    <w:rsid w:val="003D0EF0"/>
    <w:rsid w:val="003D1236"/>
    <w:rsid w:val="003D1377"/>
    <w:rsid w:val="003D15A0"/>
    <w:rsid w:val="003D15AB"/>
    <w:rsid w:val="003D2659"/>
    <w:rsid w:val="003D26DD"/>
    <w:rsid w:val="003D2E7F"/>
    <w:rsid w:val="003D4750"/>
    <w:rsid w:val="003D48B2"/>
    <w:rsid w:val="003D4B37"/>
    <w:rsid w:val="003D5052"/>
    <w:rsid w:val="003D5438"/>
    <w:rsid w:val="003D5CFC"/>
    <w:rsid w:val="003D6B83"/>
    <w:rsid w:val="003D7692"/>
    <w:rsid w:val="003E0387"/>
    <w:rsid w:val="003E080C"/>
    <w:rsid w:val="003E107E"/>
    <w:rsid w:val="003E10E2"/>
    <w:rsid w:val="003E168A"/>
    <w:rsid w:val="003E1966"/>
    <w:rsid w:val="003E25C2"/>
    <w:rsid w:val="003E2DC4"/>
    <w:rsid w:val="003E2F1B"/>
    <w:rsid w:val="003E3485"/>
    <w:rsid w:val="003E52E4"/>
    <w:rsid w:val="003E5CB5"/>
    <w:rsid w:val="003E655C"/>
    <w:rsid w:val="003E696E"/>
    <w:rsid w:val="003E6D2D"/>
    <w:rsid w:val="003E6E01"/>
    <w:rsid w:val="003E6FE2"/>
    <w:rsid w:val="003E724B"/>
    <w:rsid w:val="003E7AAE"/>
    <w:rsid w:val="003E7DA2"/>
    <w:rsid w:val="003F0916"/>
    <w:rsid w:val="003F0AFC"/>
    <w:rsid w:val="003F15A8"/>
    <w:rsid w:val="003F17F2"/>
    <w:rsid w:val="003F1FB2"/>
    <w:rsid w:val="003F2BFF"/>
    <w:rsid w:val="003F2D3A"/>
    <w:rsid w:val="003F3F5F"/>
    <w:rsid w:val="003F3F60"/>
    <w:rsid w:val="003F4598"/>
    <w:rsid w:val="003F53B7"/>
    <w:rsid w:val="003F581F"/>
    <w:rsid w:val="003F5C8B"/>
    <w:rsid w:val="003F670F"/>
    <w:rsid w:val="003F686D"/>
    <w:rsid w:val="003F6BB0"/>
    <w:rsid w:val="003F7776"/>
    <w:rsid w:val="003F7D0C"/>
    <w:rsid w:val="00400918"/>
    <w:rsid w:val="00400B11"/>
    <w:rsid w:val="00400DC3"/>
    <w:rsid w:val="00401331"/>
    <w:rsid w:val="00401424"/>
    <w:rsid w:val="00401C53"/>
    <w:rsid w:val="004020F9"/>
    <w:rsid w:val="004022FD"/>
    <w:rsid w:val="00404F4E"/>
    <w:rsid w:val="00405322"/>
    <w:rsid w:val="00405800"/>
    <w:rsid w:val="00406D13"/>
    <w:rsid w:val="00407688"/>
    <w:rsid w:val="00407B9B"/>
    <w:rsid w:val="00411D33"/>
    <w:rsid w:val="004126E4"/>
    <w:rsid w:val="00412858"/>
    <w:rsid w:val="00412F0B"/>
    <w:rsid w:val="0041477C"/>
    <w:rsid w:val="004148A1"/>
    <w:rsid w:val="00414C63"/>
    <w:rsid w:val="00414F10"/>
    <w:rsid w:val="00415A03"/>
    <w:rsid w:val="004163E5"/>
    <w:rsid w:val="004164CE"/>
    <w:rsid w:val="00417403"/>
    <w:rsid w:val="004179A7"/>
    <w:rsid w:val="00420ED4"/>
    <w:rsid w:val="00422FAD"/>
    <w:rsid w:val="0042381A"/>
    <w:rsid w:val="00423943"/>
    <w:rsid w:val="00424090"/>
    <w:rsid w:val="00424F86"/>
    <w:rsid w:val="004252F4"/>
    <w:rsid w:val="00425749"/>
    <w:rsid w:val="00425837"/>
    <w:rsid w:val="004260F0"/>
    <w:rsid w:val="0042637F"/>
    <w:rsid w:val="0042645C"/>
    <w:rsid w:val="00426D67"/>
    <w:rsid w:val="004273FE"/>
    <w:rsid w:val="00430236"/>
    <w:rsid w:val="00430CAB"/>
    <w:rsid w:val="00431B95"/>
    <w:rsid w:val="00431CAB"/>
    <w:rsid w:val="00431DCA"/>
    <w:rsid w:val="00432056"/>
    <w:rsid w:val="00432259"/>
    <w:rsid w:val="004324DC"/>
    <w:rsid w:val="00432957"/>
    <w:rsid w:val="0043388E"/>
    <w:rsid w:val="00433CA4"/>
    <w:rsid w:val="00433F0A"/>
    <w:rsid w:val="00434052"/>
    <w:rsid w:val="00434B8F"/>
    <w:rsid w:val="00434DC7"/>
    <w:rsid w:val="00436102"/>
    <w:rsid w:val="004365D7"/>
    <w:rsid w:val="00436BC9"/>
    <w:rsid w:val="00436FA3"/>
    <w:rsid w:val="004377C7"/>
    <w:rsid w:val="0043797D"/>
    <w:rsid w:val="00437C88"/>
    <w:rsid w:val="00440B9E"/>
    <w:rsid w:val="0044237E"/>
    <w:rsid w:val="0044274E"/>
    <w:rsid w:val="00443030"/>
    <w:rsid w:val="00443E67"/>
    <w:rsid w:val="00444642"/>
    <w:rsid w:val="00445404"/>
    <w:rsid w:val="004458B8"/>
    <w:rsid w:val="004467A1"/>
    <w:rsid w:val="00446899"/>
    <w:rsid w:val="00447346"/>
    <w:rsid w:val="00447377"/>
    <w:rsid w:val="0044770E"/>
    <w:rsid w:val="004500EF"/>
    <w:rsid w:val="00450C2F"/>
    <w:rsid w:val="00450E23"/>
    <w:rsid w:val="004515BF"/>
    <w:rsid w:val="0045165A"/>
    <w:rsid w:val="0045169E"/>
    <w:rsid w:val="0045202A"/>
    <w:rsid w:val="004521E5"/>
    <w:rsid w:val="0045230F"/>
    <w:rsid w:val="0045286A"/>
    <w:rsid w:val="00452EBF"/>
    <w:rsid w:val="00454730"/>
    <w:rsid w:val="004549C4"/>
    <w:rsid w:val="00454E53"/>
    <w:rsid w:val="00455D71"/>
    <w:rsid w:val="004564E9"/>
    <w:rsid w:val="00456A0E"/>
    <w:rsid w:val="00456E00"/>
    <w:rsid w:val="00456E9A"/>
    <w:rsid w:val="00457DD7"/>
    <w:rsid w:val="00457E86"/>
    <w:rsid w:val="00457E8F"/>
    <w:rsid w:val="0046050C"/>
    <w:rsid w:val="00460607"/>
    <w:rsid w:val="00460FA9"/>
    <w:rsid w:val="00461272"/>
    <w:rsid w:val="0046224B"/>
    <w:rsid w:val="004623A1"/>
    <w:rsid w:val="00463727"/>
    <w:rsid w:val="004638DA"/>
    <w:rsid w:val="00463B59"/>
    <w:rsid w:val="00464B19"/>
    <w:rsid w:val="0046566D"/>
    <w:rsid w:val="00466178"/>
    <w:rsid w:val="00466703"/>
    <w:rsid w:val="004710B6"/>
    <w:rsid w:val="0047119F"/>
    <w:rsid w:val="004718AF"/>
    <w:rsid w:val="00471D12"/>
    <w:rsid w:val="004728C3"/>
    <w:rsid w:val="004728C5"/>
    <w:rsid w:val="00473B94"/>
    <w:rsid w:val="00473F1B"/>
    <w:rsid w:val="004745EC"/>
    <w:rsid w:val="00474F15"/>
    <w:rsid w:val="0047574B"/>
    <w:rsid w:val="00475B7D"/>
    <w:rsid w:val="004761CC"/>
    <w:rsid w:val="004766ED"/>
    <w:rsid w:val="00476DEC"/>
    <w:rsid w:val="00477448"/>
    <w:rsid w:val="0048015A"/>
    <w:rsid w:val="004803C2"/>
    <w:rsid w:val="0048042D"/>
    <w:rsid w:val="00481E98"/>
    <w:rsid w:val="00482343"/>
    <w:rsid w:val="00482FD2"/>
    <w:rsid w:val="00483940"/>
    <w:rsid w:val="00483CFC"/>
    <w:rsid w:val="00484014"/>
    <w:rsid w:val="0048451D"/>
    <w:rsid w:val="00484880"/>
    <w:rsid w:val="004849BD"/>
    <w:rsid w:val="00484A44"/>
    <w:rsid w:val="00484A8B"/>
    <w:rsid w:val="00484D95"/>
    <w:rsid w:val="00485912"/>
    <w:rsid w:val="00485E25"/>
    <w:rsid w:val="00486123"/>
    <w:rsid w:val="00486542"/>
    <w:rsid w:val="00486849"/>
    <w:rsid w:val="00486E36"/>
    <w:rsid w:val="00487C9D"/>
    <w:rsid w:val="00490259"/>
    <w:rsid w:val="004904E4"/>
    <w:rsid w:val="00491366"/>
    <w:rsid w:val="00491540"/>
    <w:rsid w:val="00491838"/>
    <w:rsid w:val="00491921"/>
    <w:rsid w:val="00492B37"/>
    <w:rsid w:val="00492C96"/>
    <w:rsid w:val="00493BEF"/>
    <w:rsid w:val="00493CAF"/>
    <w:rsid w:val="00493E8B"/>
    <w:rsid w:val="004944C9"/>
    <w:rsid w:val="00494CD5"/>
    <w:rsid w:val="00494D40"/>
    <w:rsid w:val="00495C56"/>
    <w:rsid w:val="00495DFB"/>
    <w:rsid w:val="00497243"/>
    <w:rsid w:val="0049770E"/>
    <w:rsid w:val="00497D06"/>
    <w:rsid w:val="00497F70"/>
    <w:rsid w:val="004A0390"/>
    <w:rsid w:val="004A1813"/>
    <w:rsid w:val="004A2656"/>
    <w:rsid w:val="004A2876"/>
    <w:rsid w:val="004A2B3B"/>
    <w:rsid w:val="004A33CA"/>
    <w:rsid w:val="004A4F6C"/>
    <w:rsid w:val="004A4FB3"/>
    <w:rsid w:val="004A536C"/>
    <w:rsid w:val="004A5C1D"/>
    <w:rsid w:val="004A5DD9"/>
    <w:rsid w:val="004A5FDA"/>
    <w:rsid w:val="004A6797"/>
    <w:rsid w:val="004A6851"/>
    <w:rsid w:val="004A7C03"/>
    <w:rsid w:val="004A7D77"/>
    <w:rsid w:val="004B045A"/>
    <w:rsid w:val="004B0F78"/>
    <w:rsid w:val="004B120F"/>
    <w:rsid w:val="004B1588"/>
    <w:rsid w:val="004B1923"/>
    <w:rsid w:val="004B21B4"/>
    <w:rsid w:val="004B31B6"/>
    <w:rsid w:val="004B331E"/>
    <w:rsid w:val="004B373F"/>
    <w:rsid w:val="004B4A41"/>
    <w:rsid w:val="004B54B2"/>
    <w:rsid w:val="004B629A"/>
    <w:rsid w:val="004B6304"/>
    <w:rsid w:val="004B6C84"/>
    <w:rsid w:val="004B7240"/>
    <w:rsid w:val="004B7870"/>
    <w:rsid w:val="004B7F66"/>
    <w:rsid w:val="004C0347"/>
    <w:rsid w:val="004C0770"/>
    <w:rsid w:val="004C0851"/>
    <w:rsid w:val="004C09DE"/>
    <w:rsid w:val="004C1928"/>
    <w:rsid w:val="004C1BA4"/>
    <w:rsid w:val="004C24CA"/>
    <w:rsid w:val="004C2717"/>
    <w:rsid w:val="004C2BBF"/>
    <w:rsid w:val="004C33AA"/>
    <w:rsid w:val="004C45F9"/>
    <w:rsid w:val="004C4E0F"/>
    <w:rsid w:val="004C567A"/>
    <w:rsid w:val="004C584D"/>
    <w:rsid w:val="004C5C54"/>
    <w:rsid w:val="004C5C6B"/>
    <w:rsid w:val="004C6B92"/>
    <w:rsid w:val="004C6D27"/>
    <w:rsid w:val="004C737C"/>
    <w:rsid w:val="004C7C0C"/>
    <w:rsid w:val="004D0481"/>
    <w:rsid w:val="004D05DC"/>
    <w:rsid w:val="004D05F4"/>
    <w:rsid w:val="004D0807"/>
    <w:rsid w:val="004D0911"/>
    <w:rsid w:val="004D0D95"/>
    <w:rsid w:val="004D103D"/>
    <w:rsid w:val="004D116F"/>
    <w:rsid w:val="004D17AA"/>
    <w:rsid w:val="004D2609"/>
    <w:rsid w:val="004D414C"/>
    <w:rsid w:val="004D4805"/>
    <w:rsid w:val="004D5689"/>
    <w:rsid w:val="004D5880"/>
    <w:rsid w:val="004D5976"/>
    <w:rsid w:val="004D5C74"/>
    <w:rsid w:val="004D722E"/>
    <w:rsid w:val="004D7792"/>
    <w:rsid w:val="004D7BB4"/>
    <w:rsid w:val="004D7DEE"/>
    <w:rsid w:val="004E033C"/>
    <w:rsid w:val="004E0888"/>
    <w:rsid w:val="004E08D4"/>
    <w:rsid w:val="004E0FBF"/>
    <w:rsid w:val="004E1C99"/>
    <w:rsid w:val="004E1FF3"/>
    <w:rsid w:val="004E240D"/>
    <w:rsid w:val="004E2947"/>
    <w:rsid w:val="004E316E"/>
    <w:rsid w:val="004E3779"/>
    <w:rsid w:val="004E3FEC"/>
    <w:rsid w:val="004E40EA"/>
    <w:rsid w:val="004E5401"/>
    <w:rsid w:val="004E6137"/>
    <w:rsid w:val="004E6466"/>
    <w:rsid w:val="004E68CF"/>
    <w:rsid w:val="004E70A6"/>
    <w:rsid w:val="004E722E"/>
    <w:rsid w:val="004E775B"/>
    <w:rsid w:val="004E7A57"/>
    <w:rsid w:val="004F004A"/>
    <w:rsid w:val="004F177B"/>
    <w:rsid w:val="004F2708"/>
    <w:rsid w:val="004F2E29"/>
    <w:rsid w:val="004F2F32"/>
    <w:rsid w:val="004F3811"/>
    <w:rsid w:val="004F3AE0"/>
    <w:rsid w:val="004F4A6B"/>
    <w:rsid w:val="004F4E98"/>
    <w:rsid w:val="004F5038"/>
    <w:rsid w:val="004F557C"/>
    <w:rsid w:val="004F58A8"/>
    <w:rsid w:val="004F6398"/>
    <w:rsid w:val="004F65CA"/>
    <w:rsid w:val="004F662B"/>
    <w:rsid w:val="004F669C"/>
    <w:rsid w:val="004F688E"/>
    <w:rsid w:val="004F7407"/>
    <w:rsid w:val="005001FC"/>
    <w:rsid w:val="0050075D"/>
    <w:rsid w:val="00500E67"/>
    <w:rsid w:val="00501078"/>
    <w:rsid w:val="0050145E"/>
    <w:rsid w:val="00501858"/>
    <w:rsid w:val="005018EC"/>
    <w:rsid w:val="00501D3C"/>
    <w:rsid w:val="0050244E"/>
    <w:rsid w:val="005025F2"/>
    <w:rsid w:val="00502CDB"/>
    <w:rsid w:val="00502E42"/>
    <w:rsid w:val="00502EC6"/>
    <w:rsid w:val="00503095"/>
    <w:rsid w:val="00503F44"/>
    <w:rsid w:val="005050BF"/>
    <w:rsid w:val="00505555"/>
    <w:rsid w:val="0050571E"/>
    <w:rsid w:val="00506702"/>
    <w:rsid w:val="00506AE2"/>
    <w:rsid w:val="00506B36"/>
    <w:rsid w:val="00506ECC"/>
    <w:rsid w:val="00507D2A"/>
    <w:rsid w:val="0051123B"/>
    <w:rsid w:val="00513A06"/>
    <w:rsid w:val="00513AA5"/>
    <w:rsid w:val="00513AB3"/>
    <w:rsid w:val="00513C9A"/>
    <w:rsid w:val="00513EA9"/>
    <w:rsid w:val="00514604"/>
    <w:rsid w:val="00514799"/>
    <w:rsid w:val="0051563C"/>
    <w:rsid w:val="005156C8"/>
    <w:rsid w:val="00515BBC"/>
    <w:rsid w:val="00515BFF"/>
    <w:rsid w:val="00516B8A"/>
    <w:rsid w:val="005171EA"/>
    <w:rsid w:val="00517268"/>
    <w:rsid w:val="00517DFA"/>
    <w:rsid w:val="005200CC"/>
    <w:rsid w:val="00520255"/>
    <w:rsid w:val="0052033C"/>
    <w:rsid w:val="00520E1F"/>
    <w:rsid w:val="005210C2"/>
    <w:rsid w:val="005210ED"/>
    <w:rsid w:val="005224B8"/>
    <w:rsid w:val="0052265A"/>
    <w:rsid w:val="00522E59"/>
    <w:rsid w:val="005233DE"/>
    <w:rsid w:val="00523BF3"/>
    <w:rsid w:val="00524000"/>
    <w:rsid w:val="00524AD0"/>
    <w:rsid w:val="0052508E"/>
    <w:rsid w:val="00525AD8"/>
    <w:rsid w:val="0052658A"/>
    <w:rsid w:val="00526ACF"/>
    <w:rsid w:val="00526D52"/>
    <w:rsid w:val="00526DF6"/>
    <w:rsid w:val="005272C8"/>
    <w:rsid w:val="00527431"/>
    <w:rsid w:val="005278BB"/>
    <w:rsid w:val="005306EF"/>
    <w:rsid w:val="00530960"/>
    <w:rsid w:val="00530E20"/>
    <w:rsid w:val="005318C5"/>
    <w:rsid w:val="00531FD6"/>
    <w:rsid w:val="00532164"/>
    <w:rsid w:val="0053250D"/>
    <w:rsid w:val="005327B8"/>
    <w:rsid w:val="00532E4A"/>
    <w:rsid w:val="00532FE1"/>
    <w:rsid w:val="005336CF"/>
    <w:rsid w:val="005337BF"/>
    <w:rsid w:val="00533E5D"/>
    <w:rsid w:val="00534041"/>
    <w:rsid w:val="0053417E"/>
    <w:rsid w:val="005353EA"/>
    <w:rsid w:val="0053580E"/>
    <w:rsid w:val="00536037"/>
    <w:rsid w:val="005361DA"/>
    <w:rsid w:val="00536A31"/>
    <w:rsid w:val="00537969"/>
    <w:rsid w:val="00537E9D"/>
    <w:rsid w:val="005404B8"/>
    <w:rsid w:val="00541016"/>
    <w:rsid w:val="00541885"/>
    <w:rsid w:val="00542CE1"/>
    <w:rsid w:val="005436AF"/>
    <w:rsid w:val="00543B59"/>
    <w:rsid w:val="00543C2F"/>
    <w:rsid w:val="00543FD4"/>
    <w:rsid w:val="005446D2"/>
    <w:rsid w:val="005463DF"/>
    <w:rsid w:val="0054734C"/>
    <w:rsid w:val="00547D6C"/>
    <w:rsid w:val="005501B5"/>
    <w:rsid w:val="00550382"/>
    <w:rsid w:val="00552284"/>
    <w:rsid w:val="00552F56"/>
    <w:rsid w:val="00553154"/>
    <w:rsid w:val="005537C7"/>
    <w:rsid w:val="005538CD"/>
    <w:rsid w:val="00553D87"/>
    <w:rsid w:val="00553E18"/>
    <w:rsid w:val="00553E33"/>
    <w:rsid w:val="00553F50"/>
    <w:rsid w:val="005540EA"/>
    <w:rsid w:val="005540ED"/>
    <w:rsid w:val="0055505C"/>
    <w:rsid w:val="00555530"/>
    <w:rsid w:val="005555B4"/>
    <w:rsid w:val="0055630A"/>
    <w:rsid w:val="005567EE"/>
    <w:rsid w:val="00556A39"/>
    <w:rsid w:val="00556ABA"/>
    <w:rsid w:val="00556D28"/>
    <w:rsid w:val="00556FDC"/>
    <w:rsid w:val="00557286"/>
    <w:rsid w:val="005579A6"/>
    <w:rsid w:val="00557FF4"/>
    <w:rsid w:val="00560579"/>
    <w:rsid w:val="005605D6"/>
    <w:rsid w:val="00560D33"/>
    <w:rsid w:val="00560F5B"/>
    <w:rsid w:val="005617AE"/>
    <w:rsid w:val="005619E9"/>
    <w:rsid w:val="00562493"/>
    <w:rsid w:val="00563017"/>
    <w:rsid w:val="00563302"/>
    <w:rsid w:val="00563862"/>
    <w:rsid w:val="00563A52"/>
    <w:rsid w:val="00563BED"/>
    <w:rsid w:val="005643F8"/>
    <w:rsid w:val="00564460"/>
    <w:rsid w:val="00564ACA"/>
    <w:rsid w:val="00565175"/>
    <w:rsid w:val="00565889"/>
    <w:rsid w:val="005658D5"/>
    <w:rsid w:val="00565924"/>
    <w:rsid w:val="00565E7E"/>
    <w:rsid w:val="00566D32"/>
    <w:rsid w:val="0056793E"/>
    <w:rsid w:val="00567D72"/>
    <w:rsid w:val="00570723"/>
    <w:rsid w:val="005708BA"/>
    <w:rsid w:val="00570D3B"/>
    <w:rsid w:val="00571B5D"/>
    <w:rsid w:val="00571EE8"/>
    <w:rsid w:val="00573026"/>
    <w:rsid w:val="005736FE"/>
    <w:rsid w:val="00573BE0"/>
    <w:rsid w:val="00573EB5"/>
    <w:rsid w:val="00574ECE"/>
    <w:rsid w:val="00575770"/>
    <w:rsid w:val="00575D9B"/>
    <w:rsid w:val="00575DE8"/>
    <w:rsid w:val="0057681A"/>
    <w:rsid w:val="005769D7"/>
    <w:rsid w:val="00580213"/>
    <w:rsid w:val="00580C55"/>
    <w:rsid w:val="0058163A"/>
    <w:rsid w:val="0058185A"/>
    <w:rsid w:val="00581E66"/>
    <w:rsid w:val="00583C7A"/>
    <w:rsid w:val="00584B3D"/>
    <w:rsid w:val="00585BB6"/>
    <w:rsid w:val="005860CD"/>
    <w:rsid w:val="00586206"/>
    <w:rsid w:val="00587619"/>
    <w:rsid w:val="00587BE7"/>
    <w:rsid w:val="00590166"/>
    <w:rsid w:val="00590E9D"/>
    <w:rsid w:val="00592558"/>
    <w:rsid w:val="00592FE8"/>
    <w:rsid w:val="005933DD"/>
    <w:rsid w:val="005935FB"/>
    <w:rsid w:val="00593F80"/>
    <w:rsid w:val="00594767"/>
    <w:rsid w:val="00594C20"/>
    <w:rsid w:val="005959B6"/>
    <w:rsid w:val="005960EF"/>
    <w:rsid w:val="00597268"/>
    <w:rsid w:val="00597558"/>
    <w:rsid w:val="005977C0"/>
    <w:rsid w:val="00597E7F"/>
    <w:rsid w:val="005A0484"/>
    <w:rsid w:val="005A0706"/>
    <w:rsid w:val="005A1B85"/>
    <w:rsid w:val="005A27F4"/>
    <w:rsid w:val="005A2DAC"/>
    <w:rsid w:val="005A2EE4"/>
    <w:rsid w:val="005A30E1"/>
    <w:rsid w:val="005A31DD"/>
    <w:rsid w:val="005A3304"/>
    <w:rsid w:val="005A4C59"/>
    <w:rsid w:val="005A59F0"/>
    <w:rsid w:val="005A59F6"/>
    <w:rsid w:val="005A6119"/>
    <w:rsid w:val="005A63DA"/>
    <w:rsid w:val="005A6B28"/>
    <w:rsid w:val="005A6C69"/>
    <w:rsid w:val="005A6E8F"/>
    <w:rsid w:val="005A7748"/>
    <w:rsid w:val="005A77CD"/>
    <w:rsid w:val="005A7B97"/>
    <w:rsid w:val="005A7C28"/>
    <w:rsid w:val="005B013E"/>
    <w:rsid w:val="005B06F6"/>
    <w:rsid w:val="005B088A"/>
    <w:rsid w:val="005B16AF"/>
    <w:rsid w:val="005B20C2"/>
    <w:rsid w:val="005B255E"/>
    <w:rsid w:val="005B2645"/>
    <w:rsid w:val="005B2F51"/>
    <w:rsid w:val="005B2F7B"/>
    <w:rsid w:val="005B3127"/>
    <w:rsid w:val="005B3B2A"/>
    <w:rsid w:val="005B4F71"/>
    <w:rsid w:val="005B5792"/>
    <w:rsid w:val="005B596C"/>
    <w:rsid w:val="005B59AD"/>
    <w:rsid w:val="005B5A16"/>
    <w:rsid w:val="005B5F48"/>
    <w:rsid w:val="005B6B84"/>
    <w:rsid w:val="005B6D15"/>
    <w:rsid w:val="005B6DF1"/>
    <w:rsid w:val="005B710C"/>
    <w:rsid w:val="005B7442"/>
    <w:rsid w:val="005B78DC"/>
    <w:rsid w:val="005B7908"/>
    <w:rsid w:val="005B7FDE"/>
    <w:rsid w:val="005C00FF"/>
    <w:rsid w:val="005C01D0"/>
    <w:rsid w:val="005C0543"/>
    <w:rsid w:val="005C1245"/>
    <w:rsid w:val="005C2EA1"/>
    <w:rsid w:val="005C31CF"/>
    <w:rsid w:val="005C40B4"/>
    <w:rsid w:val="005C4257"/>
    <w:rsid w:val="005C4391"/>
    <w:rsid w:val="005C43E9"/>
    <w:rsid w:val="005C4B33"/>
    <w:rsid w:val="005C514A"/>
    <w:rsid w:val="005C5162"/>
    <w:rsid w:val="005C52C5"/>
    <w:rsid w:val="005C5B07"/>
    <w:rsid w:val="005C5BCF"/>
    <w:rsid w:val="005C6312"/>
    <w:rsid w:val="005C6AE5"/>
    <w:rsid w:val="005C6AEC"/>
    <w:rsid w:val="005C6E3B"/>
    <w:rsid w:val="005C6FDC"/>
    <w:rsid w:val="005C7207"/>
    <w:rsid w:val="005C7366"/>
    <w:rsid w:val="005D06AC"/>
    <w:rsid w:val="005D184E"/>
    <w:rsid w:val="005D2734"/>
    <w:rsid w:val="005D33AC"/>
    <w:rsid w:val="005D3A13"/>
    <w:rsid w:val="005D3B33"/>
    <w:rsid w:val="005D4A38"/>
    <w:rsid w:val="005D4CB7"/>
    <w:rsid w:val="005D4F56"/>
    <w:rsid w:val="005D4FE7"/>
    <w:rsid w:val="005D5201"/>
    <w:rsid w:val="005D526E"/>
    <w:rsid w:val="005D5386"/>
    <w:rsid w:val="005D5DFB"/>
    <w:rsid w:val="005D6664"/>
    <w:rsid w:val="005D6E78"/>
    <w:rsid w:val="005D7277"/>
    <w:rsid w:val="005D7995"/>
    <w:rsid w:val="005E00CD"/>
    <w:rsid w:val="005E0229"/>
    <w:rsid w:val="005E0366"/>
    <w:rsid w:val="005E03F4"/>
    <w:rsid w:val="005E0CB5"/>
    <w:rsid w:val="005E11CD"/>
    <w:rsid w:val="005E162D"/>
    <w:rsid w:val="005E197D"/>
    <w:rsid w:val="005E19F9"/>
    <w:rsid w:val="005E2E82"/>
    <w:rsid w:val="005E3FEC"/>
    <w:rsid w:val="005E4021"/>
    <w:rsid w:val="005E41D2"/>
    <w:rsid w:val="005E522E"/>
    <w:rsid w:val="005E52D1"/>
    <w:rsid w:val="005E6243"/>
    <w:rsid w:val="005E7848"/>
    <w:rsid w:val="005E7A40"/>
    <w:rsid w:val="005F020A"/>
    <w:rsid w:val="005F0970"/>
    <w:rsid w:val="005F1244"/>
    <w:rsid w:val="005F1608"/>
    <w:rsid w:val="005F24CE"/>
    <w:rsid w:val="005F43EC"/>
    <w:rsid w:val="005F4BA2"/>
    <w:rsid w:val="005F5C46"/>
    <w:rsid w:val="005F5E41"/>
    <w:rsid w:val="005F634B"/>
    <w:rsid w:val="005F6C59"/>
    <w:rsid w:val="005F6EC1"/>
    <w:rsid w:val="005F7D97"/>
    <w:rsid w:val="00601667"/>
    <w:rsid w:val="006026A5"/>
    <w:rsid w:val="006032DC"/>
    <w:rsid w:val="0060380E"/>
    <w:rsid w:val="006041B7"/>
    <w:rsid w:val="00604546"/>
    <w:rsid w:val="00604B96"/>
    <w:rsid w:val="00604C53"/>
    <w:rsid w:val="00605248"/>
    <w:rsid w:val="00605D80"/>
    <w:rsid w:val="006065EC"/>
    <w:rsid w:val="00606D13"/>
    <w:rsid w:val="00606E6C"/>
    <w:rsid w:val="00606FDA"/>
    <w:rsid w:val="006070CC"/>
    <w:rsid w:val="00607298"/>
    <w:rsid w:val="006079BC"/>
    <w:rsid w:val="00607B36"/>
    <w:rsid w:val="00610247"/>
    <w:rsid w:val="00610306"/>
    <w:rsid w:val="00610665"/>
    <w:rsid w:val="0061073E"/>
    <w:rsid w:val="00610C00"/>
    <w:rsid w:val="00610C8A"/>
    <w:rsid w:val="0061104B"/>
    <w:rsid w:val="006116B7"/>
    <w:rsid w:val="00612005"/>
    <w:rsid w:val="00612479"/>
    <w:rsid w:val="00612BF8"/>
    <w:rsid w:val="00612D0C"/>
    <w:rsid w:val="00613453"/>
    <w:rsid w:val="00613CF7"/>
    <w:rsid w:val="006146C9"/>
    <w:rsid w:val="00614A80"/>
    <w:rsid w:val="00615002"/>
    <w:rsid w:val="006153A8"/>
    <w:rsid w:val="00615A7A"/>
    <w:rsid w:val="0061660E"/>
    <w:rsid w:val="0061682A"/>
    <w:rsid w:val="0061684A"/>
    <w:rsid w:val="00616EC2"/>
    <w:rsid w:val="006172AE"/>
    <w:rsid w:val="0061796B"/>
    <w:rsid w:val="00617D20"/>
    <w:rsid w:val="006205E3"/>
    <w:rsid w:val="00620761"/>
    <w:rsid w:val="006213B5"/>
    <w:rsid w:val="006217DE"/>
    <w:rsid w:val="006218CE"/>
    <w:rsid w:val="00621A7F"/>
    <w:rsid w:val="00621EA2"/>
    <w:rsid w:val="006222C8"/>
    <w:rsid w:val="006228C1"/>
    <w:rsid w:val="00622A94"/>
    <w:rsid w:val="00622EB1"/>
    <w:rsid w:val="00622F63"/>
    <w:rsid w:val="006237D6"/>
    <w:rsid w:val="0062385D"/>
    <w:rsid w:val="00624700"/>
    <w:rsid w:val="00624818"/>
    <w:rsid w:val="00625A12"/>
    <w:rsid w:val="00625B56"/>
    <w:rsid w:val="00626271"/>
    <w:rsid w:val="00626971"/>
    <w:rsid w:val="0062776A"/>
    <w:rsid w:val="00627968"/>
    <w:rsid w:val="006279E2"/>
    <w:rsid w:val="00627A91"/>
    <w:rsid w:val="0063068C"/>
    <w:rsid w:val="00631240"/>
    <w:rsid w:val="006323BF"/>
    <w:rsid w:val="00632E16"/>
    <w:rsid w:val="006334C7"/>
    <w:rsid w:val="006336DF"/>
    <w:rsid w:val="00633DB5"/>
    <w:rsid w:val="006344C6"/>
    <w:rsid w:val="00634995"/>
    <w:rsid w:val="00634BBF"/>
    <w:rsid w:val="00634D91"/>
    <w:rsid w:val="00634E76"/>
    <w:rsid w:val="0063510B"/>
    <w:rsid w:val="00635B0A"/>
    <w:rsid w:val="00635E62"/>
    <w:rsid w:val="006376E7"/>
    <w:rsid w:val="00637A98"/>
    <w:rsid w:val="00637BAB"/>
    <w:rsid w:val="00641052"/>
    <w:rsid w:val="00641E85"/>
    <w:rsid w:val="00641FCC"/>
    <w:rsid w:val="006436CC"/>
    <w:rsid w:val="00643854"/>
    <w:rsid w:val="00643C4D"/>
    <w:rsid w:val="00643E1F"/>
    <w:rsid w:val="0064566A"/>
    <w:rsid w:val="00646E22"/>
    <w:rsid w:val="00647751"/>
    <w:rsid w:val="006479C1"/>
    <w:rsid w:val="006479D5"/>
    <w:rsid w:val="00647A74"/>
    <w:rsid w:val="00647C06"/>
    <w:rsid w:val="00651922"/>
    <w:rsid w:val="00651FB0"/>
    <w:rsid w:val="0065284C"/>
    <w:rsid w:val="00652963"/>
    <w:rsid w:val="006529CF"/>
    <w:rsid w:val="00653BF4"/>
    <w:rsid w:val="00654AC7"/>
    <w:rsid w:val="006554C4"/>
    <w:rsid w:val="00655514"/>
    <w:rsid w:val="0065559D"/>
    <w:rsid w:val="006556EE"/>
    <w:rsid w:val="0065572F"/>
    <w:rsid w:val="006567CF"/>
    <w:rsid w:val="00657404"/>
    <w:rsid w:val="006575E5"/>
    <w:rsid w:val="0065771F"/>
    <w:rsid w:val="00657BA3"/>
    <w:rsid w:val="00657CD3"/>
    <w:rsid w:val="0066046E"/>
    <w:rsid w:val="00660635"/>
    <w:rsid w:val="00661BB2"/>
    <w:rsid w:val="00662A06"/>
    <w:rsid w:val="00663D75"/>
    <w:rsid w:val="00663FF4"/>
    <w:rsid w:val="006643E8"/>
    <w:rsid w:val="006645F8"/>
    <w:rsid w:val="006648DA"/>
    <w:rsid w:val="006669EB"/>
    <w:rsid w:val="00666B58"/>
    <w:rsid w:val="006670F3"/>
    <w:rsid w:val="00667BCF"/>
    <w:rsid w:val="00667F10"/>
    <w:rsid w:val="00670019"/>
    <w:rsid w:val="0067015A"/>
    <w:rsid w:val="00670404"/>
    <w:rsid w:val="00670BFA"/>
    <w:rsid w:val="006715B1"/>
    <w:rsid w:val="00671903"/>
    <w:rsid w:val="00671A04"/>
    <w:rsid w:val="006726C5"/>
    <w:rsid w:val="00672999"/>
    <w:rsid w:val="006747C9"/>
    <w:rsid w:val="00674FF3"/>
    <w:rsid w:val="00675B24"/>
    <w:rsid w:val="00675CDE"/>
    <w:rsid w:val="006761F5"/>
    <w:rsid w:val="00676440"/>
    <w:rsid w:val="00676867"/>
    <w:rsid w:val="00676A9D"/>
    <w:rsid w:val="00677543"/>
    <w:rsid w:val="00677C36"/>
    <w:rsid w:val="00680353"/>
    <w:rsid w:val="006805F2"/>
    <w:rsid w:val="00680A5E"/>
    <w:rsid w:val="00680E91"/>
    <w:rsid w:val="00681392"/>
    <w:rsid w:val="00681BB5"/>
    <w:rsid w:val="00681EB8"/>
    <w:rsid w:val="00681F03"/>
    <w:rsid w:val="00682715"/>
    <w:rsid w:val="00682719"/>
    <w:rsid w:val="006833B3"/>
    <w:rsid w:val="00683882"/>
    <w:rsid w:val="006838A0"/>
    <w:rsid w:val="006843B7"/>
    <w:rsid w:val="0068487B"/>
    <w:rsid w:val="00684B64"/>
    <w:rsid w:val="00684CD6"/>
    <w:rsid w:val="00685544"/>
    <w:rsid w:val="006859F6"/>
    <w:rsid w:val="0068609C"/>
    <w:rsid w:val="006865F9"/>
    <w:rsid w:val="00686B67"/>
    <w:rsid w:val="006872C3"/>
    <w:rsid w:val="0068782B"/>
    <w:rsid w:val="00687F67"/>
    <w:rsid w:val="0069003B"/>
    <w:rsid w:val="00691949"/>
    <w:rsid w:val="00691A46"/>
    <w:rsid w:val="00691E5A"/>
    <w:rsid w:val="0069205D"/>
    <w:rsid w:val="00692FFB"/>
    <w:rsid w:val="0069362F"/>
    <w:rsid w:val="00693883"/>
    <w:rsid w:val="006941BB"/>
    <w:rsid w:val="006948CB"/>
    <w:rsid w:val="0069511E"/>
    <w:rsid w:val="00695852"/>
    <w:rsid w:val="00695E7E"/>
    <w:rsid w:val="006962D1"/>
    <w:rsid w:val="006965C5"/>
    <w:rsid w:val="0069692E"/>
    <w:rsid w:val="00696BD1"/>
    <w:rsid w:val="006A06CD"/>
    <w:rsid w:val="006A0E20"/>
    <w:rsid w:val="006A2DB5"/>
    <w:rsid w:val="006A2E18"/>
    <w:rsid w:val="006A332B"/>
    <w:rsid w:val="006A3CFB"/>
    <w:rsid w:val="006A3EFE"/>
    <w:rsid w:val="006A42BE"/>
    <w:rsid w:val="006A49B1"/>
    <w:rsid w:val="006A50D4"/>
    <w:rsid w:val="006A55AA"/>
    <w:rsid w:val="006A5EE0"/>
    <w:rsid w:val="006A6F6A"/>
    <w:rsid w:val="006A7198"/>
    <w:rsid w:val="006B0E25"/>
    <w:rsid w:val="006B1A0A"/>
    <w:rsid w:val="006B22C1"/>
    <w:rsid w:val="006B2356"/>
    <w:rsid w:val="006B25C3"/>
    <w:rsid w:val="006B3477"/>
    <w:rsid w:val="006B3F7F"/>
    <w:rsid w:val="006B4BB7"/>
    <w:rsid w:val="006B58C9"/>
    <w:rsid w:val="006B62D0"/>
    <w:rsid w:val="006B6687"/>
    <w:rsid w:val="006B72DA"/>
    <w:rsid w:val="006B77E7"/>
    <w:rsid w:val="006B7F9B"/>
    <w:rsid w:val="006C02C3"/>
    <w:rsid w:val="006C09DA"/>
    <w:rsid w:val="006C10A3"/>
    <w:rsid w:val="006C133B"/>
    <w:rsid w:val="006C1C74"/>
    <w:rsid w:val="006C3233"/>
    <w:rsid w:val="006C3993"/>
    <w:rsid w:val="006C413C"/>
    <w:rsid w:val="006C45E7"/>
    <w:rsid w:val="006C483E"/>
    <w:rsid w:val="006C51CA"/>
    <w:rsid w:val="006C56CB"/>
    <w:rsid w:val="006C5EB9"/>
    <w:rsid w:val="006C5FBF"/>
    <w:rsid w:val="006C62E8"/>
    <w:rsid w:val="006C67A1"/>
    <w:rsid w:val="006D0204"/>
    <w:rsid w:val="006D052F"/>
    <w:rsid w:val="006D0679"/>
    <w:rsid w:val="006D0ACC"/>
    <w:rsid w:val="006D0EC8"/>
    <w:rsid w:val="006D19D3"/>
    <w:rsid w:val="006D19F7"/>
    <w:rsid w:val="006D1B02"/>
    <w:rsid w:val="006D20C9"/>
    <w:rsid w:val="006D2406"/>
    <w:rsid w:val="006D325A"/>
    <w:rsid w:val="006D38C4"/>
    <w:rsid w:val="006D3A9D"/>
    <w:rsid w:val="006D3FFE"/>
    <w:rsid w:val="006D4191"/>
    <w:rsid w:val="006D4C94"/>
    <w:rsid w:val="006D4DA6"/>
    <w:rsid w:val="006D531E"/>
    <w:rsid w:val="006D537F"/>
    <w:rsid w:val="006D54A5"/>
    <w:rsid w:val="006D6220"/>
    <w:rsid w:val="006D693F"/>
    <w:rsid w:val="006D6AE5"/>
    <w:rsid w:val="006D6DA3"/>
    <w:rsid w:val="006D7223"/>
    <w:rsid w:val="006D7FBA"/>
    <w:rsid w:val="006E0086"/>
    <w:rsid w:val="006E04F9"/>
    <w:rsid w:val="006E05AD"/>
    <w:rsid w:val="006E0671"/>
    <w:rsid w:val="006E1616"/>
    <w:rsid w:val="006E1973"/>
    <w:rsid w:val="006E1FA9"/>
    <w:rsid w:val="006E2E8B"/>
    <w:rsid w:val="006E33FB"/>
    <w:rsid w:val="006E3B51"/>
    <w:rsid w:val="006E46A0"/>
    <w:rsid w:val="006E4707"/>
    <w:rsid w:val="006E64BD"/>
    <w:rsid w:val="006E6881"/>
    <w:rsid w:val="006E6BC8"/>
    <w:rsid w:val="006E7331"/>
    <w:rsid w:val="006E7BF0"/>
    <w:rsid w:val="006F014D"/>
    <w:rsid w:val="006F024E"/>
    <w:rsid w:val="006F02E7"/>
    <w:rsid w:val="006F109E"/>
    <w:rsid w:val="006F1A7F"/>
    <w:rsid w:val="006F213B"/>
    <w:rsid w:val="006F28E5"/>
    <w:rsid w:val="006F2E14"/>
    <w:rsid w:val="006F3596"/>
    <w:rsid w:val="006F4016"/>
    <w:rsid w:val="006F40F6"/>
    <w:rsid w:val="006F6673"/>
    <w:rsid w:val="006F68EA"/>
    <w:rsid w:val="007017BD"/>
    <w:rsid w:val="00701D11"/>
    <w:rsid w:val="00702C5A"/>
    <w:rsid w:val="00702D91"/>
    <w:rsid w:val="00702DF8"/>
    <w:rsid w:val="007036E1"/>
    <w:rsid w:val="00703838"/>
    <w:rsid w:val="00704DBE"/>
    <w:rsid w:val="00705654"/>
    <w:rsid w:val="00706584"/>
    <w:rsid w:val="007068C0"/>
    <w:rsid w:val="0070690E"/>
    <w:rsid w:val="00706C45"/>
    <w:rsid w:val="00707165"/>
    <w:rsid w:val="00707A5D"/>
    <w:rsid w:val="00707F82"/>
    <w:rsid w:val="00711029"/>
    <w:rsid w:val="00711470"/>
    <w:rsid w:val="00711A08"/>
    <w:rsid w:val="00711EFC"/>
    <w:rsid w:val="0071297B"/>
    <w:rsid w:val="00712E76"/>
    <w:rsid w:val="0071379C"/>
    <w:rsid w:val="00714114"/>
    <w:rsid w:val="00714EEA"/>
    <w:rsid w:val="00715423"/>
    <w:rsid w:val="00715713"/>
    <w:rsid w:val="00716E91"/>
    <w:rsid w:val="00716E97"/>
    <w:rsid w:val="007170FA"/>
    <w:rsid w:val="007175FF"/>
    <w:rsid w:val="0071788E"/>
    <w:rsid w:val="00720484"/>
    <w:rsid w:val="00720DD5"/>
    <w:rsid w:val="007219E0"/>
    <w:rsid w:val="00721C60"/>
    <w:rsid w:val="00721E96"/>
    <w:rsid w:val="00722323"/>
    <w:rsid w:val="007226A9"/>
    <w:rsid w:val="00722843"/>
    <w:rsid w:val="0072329F"/>
    <w:rsid w:val="00723CEA"/>
    <w:rsid w:val="00723FAB"/>
    <w:rsid w:val="00724252"/>
    <w:rsid w:val="007245EF"/>
    <w:rsid w:val="00724E1D"/>
    <w:rsid w:val="007250FC"/>
    <w:rsid w:val="00725B0E"/>
    <w:rsid w:val="00725C9B"/>
    <w:rsid w:val="00726007"/>
    <w:rsid w:val="007261FF"/>
    <w:rsid w:val="0072769F"/>
    <w:rsid w:val="00727A4D"/>
    <w:rsid w:val="00727C0C"/>
    <w:rsid w:val="00727EF6"/>
    <w:rsid w:val="0073019A"/>
    <w:rsid w:val="007321A3"/>
    <w:rsid w:val="00732A46"/>
    <w:rsid w:val="00732A5A"/>
    <w:rsid w:val="00733E97"/>
    <w:rsid w:val="00733F31"/>
    <w:rsid w:val="00734104"/>
    <w:rsid w:val="00734535"/>
    <w:rsid w:val="007347B5"/>
    <w:rsid w:val="00734B0C"/>
    <w:rsid w:val="00734DAC"/>
    <w:rsid w:val="0073541D"/>
    <w:rsid w:val="00735F11"/>
    <w:rsid w:val="00735FC1"/>
    <w:rsid w:val="007367A5"/>
    <w:rsid w:val="00736979"/>
    <w:rsid w:val="007377A9"/>
    <w:rsid w:val="007378A7"/>
    <w:rsid w:val="007405CC"/>
    <w:rsid w:val="007405F2"/>
    <w:rsid w:val="007413FA"/>
    <w:rsid w:val="00742065"/>
    <w:rsid w:val="00742444"/>
    <w:rsid w:val="0074357E"/>
    <w:rsid w:val="00743B93"/>
    <w:rsid w:val="0074508F"/>
    <w:rsid w:val="00745377"/>
    <w:rsid w:val="007453ED"/>
    <w:rsid w:val="00745C25"/>
    <w:rsid w:val="00745E0B"/>
    <w:rsid w:val="00745F45"/>
    <w:rsid w:val="00750001"/>
    <w:rsid w:val="007501B9"/>
    <w:rsid w:val="007503FE"/>
    <w:rsid w:val="0075129D"/>
    <w:rsid w:val="0075131F"/>
    <w:rsid w:val="00751BE8"/>
    <w:rsid w:val="00752FDF"/>
    <w:rsid w:val="00752FFC"/>
    <w:rsid w:val="00753CD2"/>
    <w:rsid w:val="007555FE"/>
    <w:rsid w:val="00756922"/>
    <w:rsid w:val="00756950"/>
    <w:rsid w:val="00756B41"/>
    <w:rsid w:val="00757429"/>
    <w:rsid w:val="007578C3"/>
    <w:rsid w:val="00757AE3"/>
    <w:rsid w:val="00757D07"/>
    <w:rsid w:val="00757FAA"/>
    <w:rsid w:val="007600AA"/>
    <w:rsid w:val="0076053C"/>
    <w:rsid w:val="007608F9"/>
    <w:rsid w:val="0076109F"/>
    <w:rsid w:val="007610D5"/>
    <w:rsid w:val="00761899"/>
    <w:rsid w:val="0076192F"/>
    <w:rsid w:val="00761AC0"/>
    <w:rsid w:val="00761AD7"/>
    <w:rsid w:val="0076204C"/>
    <w:rsid w:val="0076221A"/>
    <w:rsid w:val="00762468"/>
    <w:rsid w:val="007625C5"/>
    <w:rsid w:val="007632E5"/>
    <w:rsid w:val="007634B0"/>
    <w:rsid w:val="007637AE"/>
    <w:rsid w:val="00763F59"/>
    <w:rsid w:val="00764C80"/>
    <w:rsid w:val="00764D8A"/>
    <w:rsid w:val="007658DD"/>
    <w:rsid w:val="00766045"/>
    <w:rsid w:val="0076621D"/>
    <w:rsid w:val="00767670"/>
    <w:rsid w:val="00767C8B"/>
    <w:rsid w:val="00767D87"/>
    <w:rsid w:val="007702A2"/>
    <w:rsid w:val="007703FA"/>
    <w:rsid w:val="007706AC"/>
    <w:rsid w:val="00770A96"/>
    <w:rsid w:val="00770D26"/>
    <w:rsid w:val="00771277"/>
    <w:rsid w:val="00773153"/>
    <w:rsid w:val="00773216"/>
    <w:rsid w:val="00773957"/>
    <w:rsid w:val="00774192"/>
    <w:rsid w:val="00774C1A"/>
    <w:rsid w:val="00774CE1"/>
    <w:rsid w:val="00774D04"/>
    <w:rsid w:val="00774D3C"/>
    <w:rsid w:val="00775024"/>
    <w:rsid w:val="00775498"/>
    <w:rsid w:val="007755C1"/>
    <w:rsid w:val="00775737"/>
    <w:rsid w:val="00775770"/>
    <w:rsid w:val="007766B8"/>
    <w:rsid w:val="00776C39"/>
    <w:rsid w:val="00777407"/>
    <w:rsid w:val="00780D78"/>
    <w:rsid w:val="007813D2"/>
    <w:rsid w:val="00781B38"/>
    <w:rsid w:val="00783359"/>
    <w:rsid w:val="0078342F"/>
    <w:rsid w:val="00783E37"/>
    <w:rsid w:val="00784953"/>
    <w:rsid w:val="007849EF"/>
    <w:rsid w:val="00785679"/>
    <w:rsid w:val="00785F9E"/>
    <w:rsid w:val="0078630E"/>
    <w:rsid w:val="00786B4B"/>
    <w:rsid w:val="0078729C"/>
    <w:rsid w:val="00787579"/>
    <w:rsid w:val="00787F07"/>
    <w:rsid w:val="00787FD4"/>
    <w:rsid w:val="00790076"/>
    <w:rsid w:val="00790295"/>
    <w:rsid w:val="00791866"/>
    <w:rsid w:val="00792175"/>
    <w:rsid w:val="007922CA"/>
    <w:rsid w:val="00792C38"/>
    <w:rsid w:val="007932B2"/>
    <w:rsid w:val="00793514"/>
    <w:rsid w:val="007938D9"/>
    <w:rsid w:val="00794D1C"/>
    <w:rsid w:val="00795829"/>
    <w:rsid w:val="0079582E"/>
    <w:rsid w:val="007968B5"/>
    <w:rsid w:val="007A0645"/>
    <w:rsid w:val="007A1665"/>
    <w:rsid w:val="007A1902"/>
    <w:rsid w:val="007A1EA6"/>
    <w:rsid w:val="007A1F8A"/>
    <w:rsid w:val="007A216F"/>
    <w:rsid w:val="007A27D3"/>
    <w:rsid w:val="007A3140"/>
    <w:rsid w:val="007A3FF5"/>
    <w:rsid w:val="007A5048"/>
    <w:rsid w:val="007A5321"/>
    <w:rsid w:val="007A55E3"/>
    <w:rsid w:val="007A5A32"/>
    <w:rsid w:val="007A5C75"/>
    <w:rsid w:val="007A5E12"/>
    <w:rsid w:val="007B0223"/>
    <w:rsid w:val="007B076D"/>
    <w:rsid w:val="007B0B73"/>
    <w:rsid w:val="007B0CB8"/>
    <w:rsid w:val="007B0CE5"/>
    <w:rsid w:val="007B1BAA"/>
    <w:rsid w:val="007B2DF3"/>
    <w:rsid w:val="007B4640"/>
    <w:rsid w:val="007B4A46"/>
    <w:rsid w:val="007B4DA7"/>
    <w:rsid w:val="007B6103"/>
    <w:rsid w:val="007B6A69"/>
    <w:rsid w:val="007B71B1"/>
    <w:rsid w:val="007C000F"/>
    <w:rsid w:val="007C06B6"/>
    <w:rsid w:val="007C0DCF"/>
    <w:rsid w:val="007C0ECB"/>
    <w:rsid w:val="007C183E"/>
    <w:rsid w:val="007C1898"/>
    <w:rsid w:val="007C2A9B"/>
    <w:rsid w:val="007C3079"/>
    <w:rsid w:val="007C38C8"/>
    <w:rsid w:val="007C3A0A"/>
    <w:rsid w:val="007C4BC3"/>
    <w:rsid w:val="007C6049"/>
    <w:rsid w:val="007C6E3C"/>
    <w:rsid w:val="007C73CF"/>
    <w:rsid w:val="007C742D"/>
    <w:rsid w:val="007C7521"/>
    <w:rsid w:val="007D0A53"/>
    <w:rsid w:val="007D0EF8"/>
    <w:rsid w:val="007D1683"/>
    <w:rsid w:val="007D1FFA"/>
    <w:rsid w:val="007D2885"/>
    <w:rsid w:val="007D2DE0"/>
    <w:rsid w:val="007D33AA"/>
    <w:rsid w:val="007D4450"/>
    <w:rsid w:val="007D4C93"/>
    <w:rsid w:val="007D7593"/>
    <w:rsid w:val="007D7F5E"/>
    <w:rsid w:val="007E00EC"/>
    <w:rsid w:val="007E09B2"/>
    <w:rsid w:val="007E15BE"/>
    <w:rsid w:val="007E1686"/>
    <w:rsid w:val="007E1A04"/>
    <w:rsid w:val="007E1A7B"/>
    <w:rsid w:val="007E226F"/>
    <w:rsid w:val="007E25F2"/>
    <w:rsid w:val="007E2825"/>
    <w:rsid w:val="007E337B"/>
    <w:rsid w:val="007E3D63"/>
    <w:rsid w:val="007E4711"/>
    <w:rsid w:val="007E4AFB"/>
    <w:rsid w:val="007E6776"/>
    <w:rsid w:val="007E6C5F"/>
    <w:rsid w:val="007E71F6"/>
    <w:rsid w:val="007E7C85"/>
    <w:rsid w:val="007E7DB4"/>
    <w:rsid w:val="007F1208"/>
    <w:rsid w:val="007F186F"/>
    <w:rsid w:val="007F29E5"/>
    <w:rsid w:val="007F36D3"/>
    <w:rsid w:val="007F38EF"/>
    <w:rsid w:val="007F40C6"/>
    <w:rsid w:val="007F4E07"/>
    <w:rsid w:val="007F6D54"/>
    <w:rsid w:val="007F7359"/>
    <w:rsid w:val="00800D50"/>
    <w:rsid w:val="0080108B"/>
    <w:rsid w:val="008014F4"/>
    <w:rsid w:val="0080172A"/>
    <w:rsid w:val="00802202"/>
    <w:rsid w:val="00802A37"/>
    <w:rsid w:val="00802E27"/>
    <w:rsid w:val="00802E57"/>
    <w:rsid w:val="008030C3"/>
    <w:rsid w:val="008030FB"/>
    <w:rsid w:val="00803788"/>
    <w:rsid w:val="00803952"/>
    <w:rsid w:val="00803B0B"/>
    <w:rsid w:val="00804AEF"/>
    <w:rsid w:val="00804B99"/>
    <w:rsid w:val="00804BA3"/>
    <w:rsid w:val="008050A2"/>
    <w:rsid w:val="00805869"/>
    <w:rsid w:val="008059DC"/>
    <w:rsid w:val="00805B8A"/>
    <w:rsid w:val="0080669E"/>
    <w:rsid w:val="00806742"/>
    <w:rsid w:val="00806BA5"/>
    <w:rsid w:val="00806C9A"/>
    <w:rsid w:val="00807232"/>
    <w:rsid w:val="00807236"/>
    <w:rsid w:val="008074F8"/>
    <w:rsid w:val="00807C4B"/>
    <w:rsid w:val="0081256D"/>
    <w:rsid w:val="0081310B"/>
    <w:rsid w:val="0081364E"/>
    <w:rsid w:val="0081599D"/>
    <w:rsid w:val="00815E00"/>
    <w:rsid w:val="00815E21"/>
    <w:rsid w:val="008163FB"/>
    <w:rsid w:val="00817729"/>
    <w:rsid w:val="0081784E"/>
    <w:rsid w:val="008201C0"/>
    <w:rsid w:val="00820E9D"/>
    <w:rsid w:val="00821148"/>
    <w:rsid w:val="008213AC"/>
    <w:rsid w:val="008217D9"/>
    <w:rsid w:val="008221FE"/>
    <w:rsid w:val="00822C70"/>
    <w:rsid w:val="00823392"/>
    <w:rsid w:val="00823D21"/>
    <w:rsid w:val="00823D70"/>
    <w:rsid w:val="008244A1"/>
    <w:rsid w:val="008250CE"/>
    <w:rsid w:val="008258F5"/>
    <w:rsid w:val="00825D66"/>
    <w:rsid w:val="00826B8A"/>
    <w:rsid w:val="00827625"/>
    <w:rsid w:val="00827D2E"/>
    <w:rsid w:val="00830379"/>
    <w:rsid w:val="00830744"/>
    <w:rsid w:val="00831C86"/>
    <w:rsid w:val="00831D22"/>
    <w:rsid w:val="00831E36"/>
    <w:rsid w:val="008323E3"/>
    <w:rsid w:val="00833659"/>
    <w:rsid w:val="00833679"/>
    <w:rsid w:val="00834143"/>
    <w:rsid w:val="00836150"/>
    <w:rsid w:val="00836769"/>
    <w:rsid w:val="00836B00"/>
    <w:rsid w:val="008375F6"/>
    <w:rsid w:val="00837768"/>
    <w:rsid w:val="00837B7C"/>
    <w:rsid w:val="00841463"/>
    <w:rsid w:val="00841922"/>
    <w:rsid w:val="00841FFE"/>
    <w:rsid w:val="00842282"/>
    <w:rsid w:val="00842A04"/>
    <w:rsid w:val="00842DCA"/>
    <w:rsid w:val="0084387B"/>
    <w:rsid w:val="008447B6"/>
    <w:rsid w:val="00844BAE"/>
    <w:rsid w:val="00844CD5"/>
    <w:rsid w:val="008452AB"/>
    <w:rsid w:val="00845789"/>
    <w:rsid w:val="00845936"/>
    <w:rsid w:val="00845B1A"/>
    <w:rsid w:val="008460B8"/>
    <w:rsid w:val="00846D3A"/>
    <w:rsid w:val="00847905"/>
    <w:rsid w:val="00847AF7"/>
    <w:rsid w:val="008507DB"/>
    <w:rsid w:val="00850ADB"/>
    <w:rsid w:val="008517E6"/>
    <w:rsid w:val="00851FCF"/>
    <w:rsid w:val="0085219A"/>
    <w:rsid w:val="00852968"/>
    <w:rsid w:val="00853E14"/>
    <w:rsid w:val="0085425F"/>
    <w:rsid w:val="00855546"/>
    <w:rsid w:val="008556C0"/>
    <w:rsid w:val="00855EC0"/>
    <w:rsid w:val="0085604C"/>
    <w:rsid w:val="0085649D"/>
    <w:rsid w:val="00856698"/>
    <w:rsid w:val="00857054"/>
    <w:rsid w:val="00857A4E"/>
    <w:rsid w:val="00857D76"/>
    <w:rsid w:val="00857D98"/>
    <w:rsid w:val="0086015B"/>
    <w:rsid w:val="00861C23"/>
    <w:rsid w:val="00863E1A"/>
    <w:rsid w:val="00864549"/>
    <w:rsid w:val="00864E4A"/>
    <w:rsid w:val="008652D8"/>
    <w:rsid w:val="00865368"/>
    <w:rsid w:val="008658E3"/>
    <w:rsid w:val="00865929"/>
    <w:rsid w:val="0086636D"/>
    <w:rsid w:val="0086699D"/>
    <w:rsid w:val="00866D48"/>
    <w:rsid w:val="008673BC"/>
    <w:rsid w:val="008674B0"/>
    <w:rsid w:val="00867CE4"/>
    <w:rsid w:val="00867D7B"/>
    <w:rsid w:val="008700B5"/>
    <w:rsid w:val="00870DF7"/>
    <w:rsid w:val="008710D4"/>
    <w:rsid w:val="00871E7E"/>
    <w:rsid w:val="00871EEC"/>
    <w:rsid w:val="008740B6"/>
    <w:rsid w:val="0087419F"/>
    <w:rsid w:val="008745E2"/>
    <w:rsid w:val="00874C7A"/>
    <w:rsid w:val="00874E89"/>
    <w:rsid w:val="00875C95"/>
    <w:rsid w:val="008764F8"/>
    <w:rsid w:val="00877841"/>
    <w:rsid w:val="00877BBD"/>
    <w:rsid w:val="00880011"/>
    <w:rsid w:val="0088098A"/>
    <w:rsid w:val="008810DC"/>
    <w:rsid w:val="008817E8"/>
    <w:rsid w:val="00881FC7"/>
    <w:rsid w:val="00882546"/>
    <w:rsid w:val="0088272C"/>
    <w:rsid w:val="008835D1"/>
    <w:rsid w:val="00884230"/>
    <w:rsid w:val="00884842"/>
    <w:rsid w:val="00885728"/>
    <w:rsid w:val="0088596E"/>
    <w:rsid w:val="008860EC"/>
    <w:rsid w:val="00886362"/>
    <w:rsid w:val="0088659D"/>
    <w:rsid w:val="00886B04"/>
    <w:rsid w:val="00887900"/>
    <w:rsid w:val="00890044"/>
    <w:rsid w:val="00890101"/>
    <w:rsid w:val="00890289"/>
    <w:rsid w:val="00890E04"/>
    <w:rsid w:val="00891011"/>
    <w:rsid w:val="00891A94"/>
    <w:rsid w:val="008927E3"/>
    <w:rsid w:val="00892D20"/>
    <w:rsid w:val="0089327E"/>
    <w:rsid w:val="00893BE1"/>
    <w:rsid w:val="0089434D"/>
    <w:rsid w:val="00894B48"/>
    <w:rsid w:val="00894CE9"/>
    <w:rsid w:val="00895718"/>
    <w:rsid w:val="00895EF3"/>
    <w:rsid w:val="008969BB"/>
    <w:rsid w:val="008973E7"/>
    <w:rsid w:val="00897960"/>
    <w:rsid w:val="00897B77"/>
    <w:rsid w:val="008A010E"/>
    <w:rsid w:val="008A0546"/>
    <w:rsid w:val="008A0E9C"/>
    <w:rsid w:val="008A10F8"/>
    <w:rsid w:val="008A123A"/>
    <w:rsid w:val="008A187D"/>
    <w:rsid w:val="008A2392"/>
    <w:rsid w:val="008A3B5E"/>
    <w:rsid w:val="008A3D3D"/>
    <w:rsid w:val="008A4A79"/>
    <w:rsid w:val="008A530B"/>
    <w:rsid w:val="008A5AB6"/>
    <w:rsid w:val="008A5B7F"/>
    <w:rsid w:val="008A6589"/>
    <w:rsid w:val="008A6C22"/>
    <w:rsid w:val="008A6E76"/>
    <w:rsid w:val="008A6F96"/>
    <w:rsid w:val="008A7BA0"/>
    <w:rsid w:val="008A7C57"/>
    <w:rsid w:val="008A7E3F"/>
    <w:rsid w:val="008B0D81"/>
    <w:rsid w:val="008B1024"/>
    <w:rsid w:val="008B1D85"/>
    <w:rsid w:val="008B2073"/>
    <w:rsid w:val="008B24D1"/>
    <w:rsid w:val="008B2914"/>
    <w:rsid w:val="008B2EA3"/>
    <w:rsid w:val="008B3B23"/>
    <w:rsid w:val="008B3B7F"/>
    <w:rsid w:val="008B4E3F"/>
    <w:rsid w:val="008B5AB8"/>
    <w:rsid w:val="008B5B53"/>
    <w:rsid w:val="008B65CC"/>
    <w:rsid w:val="008B6BD7"/>
    <w:rsid w:val="008B7161"/>
    <w:rsid w:val="008B72A6"/>
    <w:rsid w:val="008B7380"/>
    <w:rsid w:val="008C0064"/>
    <w:rsid w:val="008C0150"/>
    <w:rsid w:val="008C0B74"/>
    <w:rsid w:val="008C1762"/>
    <w:rsid w:val="008C1C3B"/>
    <w:rsid w:val="008C253F"/>
    <w:rsid w:val="008C264B"/>
    <w:rsid w:val="008C30EE"/>
    <w:rsid w:val="008C3395"/>
    <w:rsid w:val="008C3A71"/>
    <w:rsid w:val="008C3F99"/>
    <w:rsid w:val="008C4409"/>
    <w:rsid w:val="008C4D71"/>
    <w:rsid w:val="008C4EDB"/>
    <w:rsid w:val="008C5083"/>
    <w:rsid w:val="008C61EE"/>
    <w:rsid w:val="008C627F"/>
    <w:rsid w:val="008C660E"/>
    <w:rsid w:val="008C6D1E"/>
    <w:rsid w:val="008C7498"/>
    <w:rsid w:val="008C780C"/>
    <w:rsid w:val="008C7CA3"/>
    <w:rsid w:val="008D064F"/>
    <w:rsid w:val="008D0E82"/>
    <w:rsid w:val="008D0FC9"/>
    <w:rsid w:val="008D1583"/>
    <w:rsid w:val="008D2F2F"/>
    <w:rsid w:val="008D38C2"/>
    <w:rsid w:val="008D394E"/>
    <w:rsid w:val="008D3A61"/>
    <w:rsid w:val="008D3B12"/>
    <w:rsid w:val="008D429C"/>
    <w:rsid w:val="008D44E0"/>
    <w:rsid w:val="008D4D22"/>
    <w:rsid w:val="008D53C4"/>
    <w:rsid w:val="008D6340"/>
    <w:rsid w:val="008D6F50"/>
    <w:rsid w:val="008D7128"/>
    <w:rsid w:val="008D736A"/>
    <w:rsid w:val="008D7A13"/>
    <w:rsid w:val="008E192A"/>
    <w:rsid w:val="008E1BFE"/>
    <w:rsid w:val="008E28AC"/>
    <w:rsid w:val="008E2A93"/>
    <w:rsid w:val="008E302F"/>
    <w:rsid w:val="008E31A3"/>
    <w:rsid w:val="008E3212"/>
    <w:rsid w:val="008E4CE0"/>
    <w:rsid w:val="008E4EBD"/>
    <w:rsid w:val="008E5216"/>
    <w:rsid w:val="008E52EC"/>
    <w:rsid w:val="008E5DDD"/>
    <w:rsid w:val="008E60C1"/>
    <w:rsid w:val="008E65CE"/>
    <w:rsid w:val="008E7635"/>
    <w:rsid w:val="008E7CF3"/>
    <w:rsid w:val="008E7EFE"/>
    <w:rsid w:val="008F095D"/>
    <w:rsid w:val="008F09B5"/>
    <w:rsid w:val="008F0F0E"/>
    <w:rsid w:val="008F0FF1"/>
    <w:rsid w:val="008F14A4"/>
    <w:rsid w:val="008F26C0"/>
    <w:rsid w:val="008F2AB1"/>
    <w:rsid w:val="008F3142"/>
    <w:rsid w:val="008F3B4E"/>
    <w:rsid w:val="008F41D3"/>
    <w:rsid w:val="008F47D0"/>
    <w:rsid w:val="008F60CF"/>
    <w:rsid w:val="008F7442"/>
    <w:rsid w:val="008F7517"/>
    <w:rsid w:val="008F7AD5"/>
    <w:rsid w:val="008F7F9D"/>
    <w:rsid w:val="009005C3"/>
    <w:rsid w:val="00900B44"/>
    <w:rsid w:val="009020C7"/>
    <w:rsid w:val="00902310"/>
    <w:rsid w:val="00902435"/>
    <w:rsid w:val="00902701"/>
    <w:rsid w:val="00902DE0"/>
    <w:rsid w:val="0090313D"/>
    <w:rsid w:val="00903295"/>
    <w:rsid w:val="00903B65"/>
    <w:rsid w:val="00903C6E"/>
    <w:rsid w:val="00903E38"/>
    <w:rsid w:val="0090456A"/>
    <w:rsid w:val="009047BA"/>
    <w:rsid w:val="00904B32"/>
    <w:rsid w:val="00905418"/>
    <w:rsid w:val="00905816"/>
    <w:rsid w:val="00905951"/>
    <w:rsid w:val="00906198"/>
    <w:rsid w:val="009061D6"/>
    <w:rsid w:val="009077D9"/>
    <w:rsid w:val="00907FC6"/>
    <w:rsid w:val="0091032A"/>
    <w:rsid w:val="0091045C"/>
    <w:rsid w:val="00910485"/>
    <w:rsid w:val="0091264A"/>
    <w:rsid w:val="00912899"/>
    <w:rsid w:val="00912975"/>
    <w:rsid w:val="00912C6C"/>
    <w:rsid w:val="00912D62"/>
    <w:rsid w:val="00912F01"/>
    <w:rsid w:val="0091317C"/>
    <w:rsid w:val="00913A99"/>
    <w:rsid w:val="00913D2E"/>
    <w:rsid w:val="00914873"/>
    <w:rsid w:val="00914B24"/>
    <w:rsid w:val="00914FDC"/>
    <w:rsid w:val="00915A34"/>
    <w:rsid w:val="009164AA"/>
    <w:rsid w:val="00917ABA"/>
    <w:rsid w:val="00917E3B"/>
    <w:rsid w:val="0092015F"/>
    <w:rsid w:val="00920CFC"/>
    <w:rsid w:val="00921976"/>
    <w:rsid w:val="009231C3"/>
    <w:rsid w:val="009231F8"/>
    <w:rsid w:val="0092578A"/>
    <w:rsid w:val="009260B2"/>
    <w:rsid w:val="00926E9B"/>
    <w:rsid w:val="00930196"/>
    <w:rsid w:val="009314DC"/>
    <w:rsid w:val="00931A1F"/>
    <w:rsid w:val="00931A29"/>
    <w:rsid w:val="00931BFE"/>
    <w:rsid w:val="00932013"/>
    <w:rsid w:val="00932587"/>
    <w:rsid w:val="0093342A"/>
    <w:rsid w:val="009334D8"/>
    <w:rsid w:val="0093369E"/>
    <w:rsid w:val="00933C69"/>
    <w:rsid w:val="00934DDA"/>
    <w:rsid w:val="009352F7"/>
    <w:rsid w:val="00935C32"/>
    <w:rsid w:val="009362D7"/>
    <w:rsid w:val="00936365"/>
    <w:rsid w:val="009363B0"/>
    <w:rsid w:val="00936C21"/>
    <w:rsid w:val="00937603"/>
    <w:rsid w:val="009377D7"/>
    <w:rsid w:val="00937863"/>
    <w:rsid w:val="00937A36"/>
    <w:rsid w:val="00937E3B"/>
    <w:rsid w:val="00937EB3"/>
    <w:rsid w:val="00940160"/>
    <w:rsid w:val="00940358"/>
    <w:rsid w:val="009408CC"/>
    <w:rsid w:val="00940B05"/>
    <w:rsid w:val="00941A6E"/>
    <w:rsid w:val="00941E7D"/>
    <w:rsid w:val="00941F5B"/>
    <w:rsid w:val="00942500"/>
    <w:rsid w:val="009429BF"/>
    <w:rsid w:val="009429F8"/>
    <w:rsid w:val="00943249"/>
    <w:rsid w:val="009440C6"/>
    <w:rsid w:val="009442D7"/>
    <w:rsid w:val="00944F35"/>
    <w:rsid w:val="00945BE1"/>
    <w:rsid w:val="009467A6"/>
    <w:rsid w:val="009468FF"/>
    <w:rsid w:val="00946AF0"/>
    <w:rsid w:val="00946AFC"/>
    <w:rsid w:val="00946BCB"/>
    <w:rsid w:val="00946DB5"/>
    <w:rsid w:val="0094706C"/>
    <w:rsid w:val="0094729C"/>
    <w:rsid w:val="0094790E"/>
    <w:rsid w:val="00947B9E"/>
    <w:rsid w:val="009506FF"/>
    <w:rsid w:val="00950763"/>
    <w:rsid w:val="009508BC"/>
    <w:rsid w:val="00950C52"/>
    <w:rsid w:val="00951836"/>
    <w:rsid w:val="00951856"/>
    <w:rsid w:val="00951912"/>
    <w:rsid w:val="0095200F"/>
    <w:rsid w:val="00952550"/>
    <w:rsid w:val="00953A8A"/>
    <w:rsid w:val="00953FED"/>
    <w:rsid w:val="009541E3"/>
    <w:rsid w:val="009543C3"/>
    <w:rsid w:val="0095477B"/>
    <w:rsid w:val="00954CCD"/>
    <w:rsid w:val="00955D09"/>
    <w:rsid w:val="0095604B"/>
    <w:rsid w:val="00956247"/>
    <w:rsid w:val="0095697D"/>
    <w:rsid w:val="00956AF4"/>
    <w:rsid w:val="0095705D"/>
    <w:rsid w:val="00957CBE"/>
    <w:rsid w:val="0096005A"/>
    <w:rsid w:val="0096035F"/>
    <w:rsid w:val="009604C0"/>
    <w:rsid w:val="009604E0"/>
    <w:rsid w:val="00960A06"/>
    <w:rsid w:val="00960ABE"/>
    <w:rsid w:val="00962B8E"/>
    <w:rsid w:val="00963005"/>
    <w:rsid w:val="00963AC8"/>
    <w:rsid w:val="009642D7"/>
    <w:rsid w:val="00964578"/>
    <w:rsid w:val="009647FE"/>
    <w:rsid w:val="00964EA8"/>
    <w:rsid w:val="0096532D"/>
    <w:rsid w:val="0096560D"/>
    <w:rsid w:val="00965EBC"/>
    <w:rsid w:val="00966F39"/>
    <w:rsid w:val="00967050"/>
    <w:rsid w:val="00967132"/>
    <w:rsid w:val="009674CA"/>
    <w:rsid w:val="009675E7"/>
    <w:rsid w:val="00967997"/>
    <w:rsid w:val="00967CB4"/>
    <w:rsid w:val="00970472"/>
    <w:rsid w:val="00971460"/>
    <w:rsid w:val="00971727"/>
    <w:rsid w:val="00971B42"/>
    <w:rsid w:val="00972133"/>
    <w:rsid w:val="00972B01"/>
    <w:rsid w:val="0097328E"/>
    <w:rsid w:val="00973C53"/>
    <w:rsid w:val="0097476A"/>
    <w:rsid w:val="009748A8"/>
    <w:rsid w:val="009752DD"/>
    <w:rsid w:val="0097606D"/>
    <w:rsid w:val="009765DC"/>
    <w:rsid w:val="00976D23"/>
    <w:rsid w:val="00977798"/>
    <w:rsid w:val="00977C6D"/>
    <w:rsid w:val="009807E1"/>
    <w:rsid w:val="00981176"/>
    <w:rsid w:val="0098124B"/>
    <w:rsid w:val="00981C27"/>
    <w:rsid w:val="00982F39"/>
    <w:rsid w:val="00985456"/>
    <w:rsid w:val="00985547"/>
    <w:rsid w:val="00985640"/>
    <w:rsid w:val="009856F9"/>
    <w:rsid w:val="00985BC6"/>
    <w:rsid w:val="00985DF4"/>
    <w:rsid w:val="009871EE"/>
    <w:rsid w:val="00987459"/>
    <w:rsid w:val="009879CD"/>
    <w:rsid w:val="0099020E"/>
    <w:rsid w:val="0099063A"/>
    <w:rsid w:val="00990894"/>
    <w:rsid w:val="00991B0D"/>
    <w:rsid w:val="00992615"/>
    <w:rsid w:val="00992714"/>
    <w:rsid w:val="00992FE9"/>
    <w:rsid w:val="009931E1"/>
    <w:rsid w:val="009936A7"/>
    <w:rsid w:val="0099404F"/>
    <w:rsid w:val="009941F8"/>
    <w:rsid w:val="009942C2"/>
    <w:rsid w:val="00994488"/>
    <w:rsid w:val="00994B4D"/>
    <w:rsid w:val="00994E87"/>
    <w:rsid w:val="00995917"/>
    <w:rsid w:val="00995BE4"/>
    <w:rsid w:val="009962A2"/>
    <w:rsid w:val="009963B9"/>
    <w:rsid w:val="0099661F"/>
    <w:rsid w:val="00996C06"/>
    <w:rsid w:val="00997780"/>
    <w:rsid w:val="0099789C"/>
    <w:rsid w:val="00997AC5"/>
    <w:rsid w:val="009A0040"/>
    <w:rsid w:val="009A0099"/>
    <w:rsid w:val="009A01D4"/>
    <w:rsid w:val="009A027B"/>
    <w:rsid w:val="009A12FF"/>
    <w:rsid w:val="009A1FC3"/>
    <w:rsid w:val="009A291A"/>
    <w:rsid w:val="009A32A1"/>
    <w:rsid w:val="009A36E9"/>
    <w:rsid w:val="009A3D99"/>
    <w:rsid w:val="009A4106"/>
    <w:rsid w:val="009A44C6"/>
    <w:rsid w:val="009A6129"/>
    <w:rsid w:val="009A6941"/>
    <w:rsid w:val="009A6E2A"/>
    <w:rsid w:val="009A7471"/>
    <w:rsid w:val="009A77E2"/>
    <w:rsid w:val="009B0A0D"/>
    <w:rsid w:val="009B0F50"/>
    <w:rsid w:val="009B1216"/>
    <w:rsid w:val="009B12E5"/>
    <w:rsid w:val="009B15EE"/>
    <w:rsid w:val="009B1BDB"/>
    <w:rsid w:val="009B279F"/>
    <w:rsid w:val="009B28F7"/>
    <w:rsid w:val="009B2ABF"/>
    <w:rsid w:val="009B2D59"/>
    <w:rsid w:val="009B35E0"/>
    <w:rsid w:val="009B3717"/>
    <w:rsid w:val="009B3809"/>
    <w:rsid w:val="009B3CE1"/>
    <w:rsid w:val="009B4353"/>
    <w:rsid w:val="009B4704"/>
    <w:rsid w:val="009B4CBE"/>
    <w:rsid w:val="009B5971"/>
    <w:rsid w:val="009B6B57"/>
    <w:rsid w:val="009B6D06"/>
    <w:rsid w:val="009B7D24"/>
    <w:rsid w:val="009B7F1A"/>
    <w:rsid w:val="009C0934"/>
    <w:rsid w:val="009C15E4"/>
    <w:rsid w:val="009C1B9F"/>
    <w:rsid w:val="009C24EA"/>
    <w:rsid w:val="009C2B93"/>
    <w:rsid w:val="009C3352"/>
    <w:rsid w:val="009C3841"/>
    <w:rsid w:val="009C4626"/>
    <w:rsid w:val="009C50A6"/>
    <w:rsid w:val="009C6FC1"/>
    <w:rsid w:val="009C7184"/>
    <w:rsid w:val="009C7A87"/>
    <w:rsid w:val="009D0309"/>
    <w:rsid w:val="009D0D40"/>
    <w:rsid w:val="009D1517"/>
    <w:rsid w:val="009D1673"/>
    <w:rsid w:val="009D16B8"/>
    <w:rsid w:val="009D1FBB"/>
    <w:rsid w:val="009D28A9"/>
    <w:rsid w:val="009D2A2F"/>
    <w:rsid w:val="009D3358"/>
    <w:rsid w:val="009D3AEF"/>
    <w:rsid w:val="009D408D"/>
    <w:rsid w:val="009D4909"/>
    <w:rsid w:val="009D4944"/>
    <w:rsid w:val="009D5018"/>
    <w:rsid w:val="009D57CA"/>
    <w:rsid w:val="009D5BF7"/>
    <w:rsid w:val="009D613A"/>
    <w:rsid w:val="009D6244"/>
    <w:rsid w:val="009D69E4"/>
    <w:rsid w:val="009D6BCD"/>
    <w:rsid w:val="009D7350"/>
    <w:rsid w:val="009D7577"/>
    <w:rsid w:val="009D7927"/>
    <w:rsid w:val="009E206C"/>
    <w:rsid w:val="009E384B"/>
    <w:rsid w:val="009E42C5"/>
    <w:rsid w:val="009E4E82"/>
    <w:rsid w:val="009E5DE7"/>
    <w:rsid w:val="009E651C"/>
    <w:rsid w:val="009E6594"/>
    <w:rsid w:val="009E68D9"/>
    <w:rsid w:val="009E69F3"/>
    <w:rsid w:val="009E6C23"/>
    <w:rsid w:val="009E6DA1"/>
    <w:rsid w:val="009E7DE0"/>
    <w:rsid w:val="009F0868"/>
    <w:rsid w:val="009F14F6"/>
    <w:rsid w:val="009F394C"/>
    <w:rsid w:val="009F3B32"/>
    <w:rsid w:val="009F4145"/>
    <w:rsid w:val="009F4725"/>
    <w:rsid w:val="009F5A01"/>
    <w:rsid w:val="009F5E6C"/>
    <w:rsid w:val="009F5EAE"/>
    <w:rsid w:val="009F63E6"/>
    <w:rsid w:val="009F6410"/>
    <w:rsid w:val="009F69F1"/>
    <w:rsid w:val="009F6CE2"/>
    <w:rsid w:val="009F6D1E"/>
    <w:rsid w:val="009F6DB7"/>
    <w:rsid w:val="009F79B6"/>
    <w:rsid w:val="00A000D0"/>
    <w:rsid w:val="00A00145"/>
    <w:rsid w:val="00A00273"/>
    <w:rsid w:val="00A003F8"/>
    <w:rsid w:val="00A00F18"/>
    <w:rsid w:val="00A0123E"/>
    <w:rsid w:val="00A02AB8"/>
    <w:rsid w:val="00A03694"/>
    <w:rsid w:val="00A03F9F"/>
    <w:rsid w:val="00A05446"/>
    <w:rsid w:val="00A06A0A"/>
    <w:rsid w:val="00A06B84"/>
    <w:rsid w:val="00A06EA3"/>
    <w:rsid w:val="00A07831"/>
    <w:rsid w:val="00A0783E"/>
    <w:rsid w:val="00A101BE"/>
    <w:rsid w:val="00A101E3"/>
    <w:rsid w:val="00A10388"/>
    <w:rsid w:val="00A103C2"/>
    <w:rsid w:val="00A107DD"/>
    <w:rsid w:val="00A10C52"/>
    <w:rsid w:val="00A10EA7"/>
    <w:rsid w:val="00A10FBC"/>
    <w:rsid w:val="00A11D7A"/>
    <w:rsid w:val="00A12C48"/>
    <w:rsid w:val="00A13AB2"/>
    <w:rsid w:val="00A13F20"/>
    <w:rsid w:val="00A14D85"/>
    <w:rsid w:val="00A159B3"/>
    <w:rsid w:val="00A15E22"/>
    <w:rsid w:val="00A15EA3"/>
    <w:rsid w:val="00A16410"/>
    <w:rsid w:val="00A16476"/>
    <w:rsid w:val="00A166FC"/>
    <w:rsid w:val="00A17076"/>
    <w:rsid w:val="00A17134"/>
    <w:rsid w:val="00A17551"/>
    <w:rsid w:val="00A17A9C"/>
    <w:rsid w:val="00A17F24"/>
    <w:rsid w:val="00A2027A"/>
    <w:rsid w:val="00A2045F"/>
    <w:rsid w:val="00A2088C"/>
    <w:rsid w:val="00A2092A"/>
    <w:rsid w:val="00A20A62"/>
    <w:rsid w:val="00A212EC"/>
    <w:rsid w:val="00A21E18"/>
    <w:rsid w:val="00A21F2F"/>
    <w:rsid w:val="00A21FBA"/>
    <w:rsid w:val="00A223E3"/>
    <w:rsid w:val="00A23DA2"/>
    <w:rsid w:val="00A23E67"/>
    <w:rsid w:val="00A24320"/>
    <w:rsid w:val="00A2467D"/>
    <w:rsid w:val="00A246F6"/>
    <w:rsid w:val="00A24893"/>
    <w:rsid w:val="00A2549B"/>
    <w:rsid w:val="00A27401"/>
    <w:rsid w:val="00A27A80"/>
    <w:rsid w:val="00A30386"/>
    <w:rsid w:val="00A30696"/>
    <w:rsid w:val="00A307F7"/>
    <w:rsid w:val="00A31196"/>
    <w:rsid w:val="00A31AA9"/>
    <w:rsid w:val="00A31D0D"/>
    <w:rsid w:val="00A31F9A"/>
    <w:rsid w:val="00A34DFC"/>
    <w:rsid w:val="00A34FB9"/>
    <w:rsid w:val="00A35028"/>
    <w:rsid w:val="00A351A7"/>
    <w:rsid w:val="00A352CC"/>
    <w:rsid w:val="00A36CD4"/>
    <w:rsid w:val="00A36E02"/>
    <w:rsid w:val="00A375C8"/>
    <w:rsid w:val="00A37BEC"/>
    <w:rsid w:val="00A37C17"/>
    <w:rsid w:val="00A37D24"/>
    <w:rsid w:val="00A37EC5"/>
    <w:rsid w:val="00A4037A"/>
    <w:rsid w:val="00A41A1D"/>
    <w:rsid w:val="00A41B79"/>
    <w:rsid w:val="00A41C9D"/>
    <w:rsid w:val="00A4206D"/>
    <w:rsid w:val="00A4259B"/>
    <w:rsid w:val="00A42BC9"/>
    <w:rsid w:val="00A42DCE"/>
    <w:rsid w:val="00A42FC2"/>
    <w:rsid w:val="00A433DF"/>
    <w:rsid w:val="00A44947"/>
    <w:rsid w:val="00A44E23"/>
    <w:rsid w:val="00A45967"/>
    <w:rsid w:val="00A46280"/>
    <w:rsid w:val="00A47586"/>
    <w:rsid w:val="00A475DE"/>
    <w:rsid w:val="00A47FEC"/>
    <w:rsid w:val="00A500E4"/>
    <w:rsid w:val="00A5063F"/>
    <w:rsid w:val="00A51021"/>
    <w:rsid w:val="00A51371"/>
    <w:rsid w:val="00A515F4"/>
    <w:rsid w:val="00A52251"/>
    <w:rsid w:val="00A52368"/>
    <w:rsid w:val="00A53598"/>
    <w:rsid w:val="00A53746"/>
    <w:rsid w:val="00A557BF"/>
    <w:rsid w:val="00A558E1"/>
    <w:rsid w:val="00A55EB3"/>
    <w:rsid w:val="00A56005"/>
    <w:rsid w:val="00A56431"/>
    <w:rsid w:val="00A568AA"/>
    <w:rsid w:val="00A56B8B"/>
    <w:rsid w:val="00A571D4"/>
    <w:rsid w:val="00A57E01"/>
    <w:rsid w:val="00A6034E"/>
    <w:rsid w:val="00A603FE"/>
    <w:rsid w:val="00A60F7E"/>
    <w:rsid w:val="00A61F63"/>
    <w:rsid w:val="00A62037"/>
    <w:rsid w:val="00A62890"/>
    <w:rsid w:val="00A62C7F"/>
    <w:rsid w:val="00A6341E"/>
    <w:rsid w:val="00A63C11"/>
    <w:rsid w:val="00A64183"/>
    <w:rsid w:val="00A645D0"/>
    <w:rsid w:val="00A64C02"/>
    <w:rsid w:val="00A6574A"/>
    <w:rsid w:val="00A66267"/>
    <w:rsid w:val="00A669FC"/>
    <w:rsid w:val="00A670AD"/>
    <w:rsid w:val="00A67C9A"/>
    <w:rsid w:val="00A67E9A"/>
    <w:rsid w:val="00A718F8"/>
    <w:rsid w:val="00A71BCF"/>
    <w:rsid w:val="00A71C09"/>
    <w:rsid w:val="00A73263"/>
    <w:rsid w:val="00A73A13"/>
    <w:rsid w:val="00A753A8"/>
    <w:rsid w:val="00A755A0"/>
    <w:rsid w:val="00A757BA"/>
    <w:rsid w:val="00A76E00"/>
    <w:rsid w:val="00A775B7"/>
    <w:rsid w:val="00A77980"/>
    <w:rsid w:val="00A77B7B"/>
    <w:rsid w:val="00A80963"/>
    <w:rsid w:val="00A8112D"/>
    <w:rsid w:val="00A81480"/>
    <w:rsid w:val="00A815B6"/>
    <w:rsid w:val="00A819B5"/>
    <w:rsid w:val="00A81F5B"/>
    <w:rsid w:val="00A82226"/>
    <w:rsid w:val="00A822D6"/>
    <w:rsid w:val="00A82F97"/>
    <w:rsid w:val="00A835C2"/>
    <w:rsid w:val="00A83E31"/>
    <w:rsid w:val="00A840A4"/>
    <w:rsid w:val="00A840AC"/>
    <w:rsid w:val="00A84429"/>
    <w:rsid w:val="00A8443F"/>
    <w:rsid w:val="00A84E08"/>
    <w:rsid w:val="00A8576E"/>
    <w:rsid w:val="00A8624E"/>
    <w:rsid w:val="00A86AB2"/>
    <w:rsid w:val="00A87E79"/>
    <w:rsid w:val="00A91CDD"/>
    <w:rsid w:val="00A94071"/>
    <w:rsid w:val="00A94579"/>
    <w:rsid w:val="00A945D2"/>
    <w:rsid w:val="00A94B24"/>
    <w:rsid w:val="00A953E1"/>
    <w:rsid w:val="00A95AEE"/>
    <w:rsid w:val="00A95C92"/>
    <w:rsid w:val="00A95DA6"/>
    <w:rsid w:val="00A96097"/>
    <w:rsid w:val="00A960F0"/>
    <w:rsid w:val="00A96B0C"/>
    <w:rsid w:val="00A96D22"/>
    <w:rsid w:val="00A96F0E"/>
    <w:rsid w:val="00A97E3D"/>
    <w:rsid w:val="00AA1888"/>
    <w:rsid w:val="00AA2038"/>
    <w:rsid w:val="00AA2283"/>
    <w:rsid w:val="00AA258E"/>
    <w:rsid w:val="00AA2824"/>
    <w:rsid w:val="00AA2D0F"/>
    <w:rsid w:val="00AA3A0E"/>
    <w:rsid w:val="00AA4385"/>
    <w:rsid w:val="00AA4CE3"/>
    <w:rsid w:val="00AA53EA"/>
    <w:rsid w:val="00AA55BF"/>
    <w:rsid w:val="00AA6CB8"/>
    <w:rsid w:val="00AA6DB2"/>
    <w:rsid w:val="00AA7B7B"/>
    <w:rsid w:val="00AA7C21"/>
    <w:rsid w:val="00AA7C50"/>
    <w:rsid w:val="00AB0336"/>
    <w:rsid w:val="00AB2154"/>
    <w:rsid w:val="00AB2821"/>
    <w:rsid w:val="00AB29F1"/>
    <w:rsid w:val="00AB3687"/>
    <w:rsid w:val="00AB3B8C"/>
    <w:rsid w:val="00AB3D7A"/>
    <w:rsid w:val="00AB45C0"/>
    <w:rsid w:val="00AB4D86"/>
    <w:rsid w:val="00AB52BF"/>
    <w:rsid w:val="00AB5350"/>
    <w:rsid w:val="00AB5856"/>
    <w:rsid w:val="00AB663A"/>
    <w:rsid w:val="00AB667F"/>
    <w:rsid w:val="00AB6D60"/>
    <w:rsid w:val="00AB7074"/>
    <w:rsid w:val="00AB7723"/>
    <w:rsid w:val="00AC00E9"/>
    <w:rsid w:val="00AC017A"/>
    <w:rsid w:val="00AC09A3"/>
    <w:rsid w:val="00AC0E56"/>
    <w:rsid w:val="00AC0EED"/>
    <w:rsid w:val="00AC10D2"/>
    <w:rsid w:val="00AC1159"/>
    <w:rsid w:val="00AC3EBF"/>
    <w:rsid w:val="00AC4A94"/>
    <w:rsid w:val="00AC4B03"/>
    <w:rsid w:val="00AC4BF6"/>
    <w:rsid w:val="00AC541E"/>
    <w:rsid w:val="00AC559E"/>
    <w:rsid w:val="00AC5A53"/>
    <w:rsid w:val="00AC5B64"/>
    <w:rsid w:val="00AC645E"/>
    <w:rsid w:val="00AC68C0"/>
    <w:rsid w:val="00AC6D42"/>
    <w:rsid w:val="00AC6D6D"/>
    <w:rsid w:val="00AC6D73"/>
    <w:rsid w:val="00AD0079"/>
    <w:rsid w:val="00AD0157"/>
    <w:rsid w:val="00AD039E"/>
    <w:rsid w:val="00AD04DF"/>
    <w:rsid w:val="00AD05E5"/>
    <w:rsid w:val="00AD086A"/>
    <w:rsid w:val="00AD08AF"/>
    <w:rsid w:val="00AD09E2"/>
    <w:rsid w:val="00AD0D95"/>
    <w:rsid w:val="00AD0E42"/>
    <w:rsid w:val="00AD0F70"/>
    <w:rsid w:val="00AD10C5"/>
    <w:rsid w:val="00AD1236"/>
    <w:rsid w:val="00AD21C9"/>
    <w:rsid w:val="00AD3773"/>
    <w:rsid w:val="00AD5214"/>
    <w:rsid w:val="00AD53DB"/>
    <w:rsid w:val="00AD5541"/>
    <w:rsid w:val="00AD67EA"/>
    <w:rsid w:val="00AD6A71"/>
    <w:rsid w:val="00AD6C72"/>
    <w:rsid w:val="00AD6E7E"/>
    <w:rsid w:val="00AD77A1"/>
    <w:rsid w:val="00AD7A1D"/>
    <w:rsid w:val="00AE0139"/>
    <w:rsid w:val="00AE04FA"/>
    <w:rsid w:val="00AE1362"/>
    <w:rsid w:val="00AE2819"/>
    <w:rsid w:val="00AE2C78"/>
    <w:rsid w:val="00AE3062"/>
    <w:rsid w:val="00AE3CCB"/>
    <w:rsid w:val="00AE3EA6"/>
    <w:rsid w:val="00AE538A"/>
    <w:rsid w:val="00AE53A2"/>
    <w:rsid w:val="00AE5419"/>
    <w:rsid w:val="00AE64BC"/>
    <w:rsid w:val="00AE66D8"/>
    <w:rsid w:val="00AE6A2E"/>
    <w:rsid w:val="00AE6ABD"/>
    <w:rsid w:val="00AF0154"/>
    <w:rsid w:val="00AF04F5"/>
    <w:rsid w:val="00AF0507"/>
    <w:rsid w:val="00AF0626"/>
    <w:rsid w:val="00AF12E6"/>
    <w:rsid w:val="00AF1974"/>
    <w:rsid w:val="00AF1ADA"/>
    <w:rsid w:val="00AF2435"/>
    <w:rsid w:val="00AF2443"/>
    <w:rsid w:val="00AF2986"/>
    <w:rsid w:val="00AF334F"/>
    <w:rsid w:val="00AF3478"/>
    <w:rsid w:val="00AF34B3"/>
    <w:rsid w:val="00AF37EE"/>
    <w:rsid w:val="00AF4368"/>
    <w:rsid w:val="00AF467F"/>
    <w:rsid w:val="00AF50D1"/>
    <w:rsid w:val="00AF580E"/>
    <w:rsid w:val="00AF69DB"/>
    <w:rsid w:val="00AF6F16"/>
    <w:rsid w:val="00B0045D"/>
    <w:rsid w:val="00B00E3C"/>
    <w:rsid w:val="00B01330"/>
    <w:rsid w:val="00B01340"/>
    <w:rsid w:val="00B01D8B"/>
    <w:rsid w:val="00B02CC2"/>
    <w:rsid w:val="00B02F51"/>
    <w:rsid w:val="00B04085"/>
    <w:rsid w:val="00B042B2"/>
    <w:rsid w:val="00B042CA"/>
    <w:rsid w:val="00B04499"/>
    <w:rsid w:val="00B04C3F"/>
    <w:rsid w:val="00B059C5"/>
    <w:rsid w:val="00B05ABB"/>
    <w:rsid w:val="00B05EFE"/>
    <w:rsid w:val="00B06385"/>
    <w:rsid w:val="00B064A1"/>
    <w:rsid w:val="00B06BA9"/>
    <w:rsid w:val="00B07256"/>
    <w:rsid w:val="00B07283"/>
    <w:rsid w:val="00B07A73"/>
    <w:rsid w:val="00B1005F"/>
    <w:rsid w:val="00B104D1"/>
    <w:rsid w:val="00B1085D"/>
    <w:rsid w:val="00B10EDC"/>
    <w:rsid w:val="00B1112D"/>
    <w:rsid w:val="00B1162E"/>
    <w:rsid w:val="00B11A22"/>
    <w:rsid w:val="00B11DE9"/>
    <w:rsid w:val="00B12676"/>
    <w:rsid w:val="00B12B08"/>
    <w:rsid w:val="00B1322B"/>
    <w:rsid w:val="00B13AA2"/>
    <w:rsid w:val="00B13B7A"/>
    <w:rsid w:val="00B14169"/>
    <w:rsid w:val="00B1457C"/>
    <w:rsid w:val="00B14B52"/>
    <w:rsid w:val="00B14D68"/>
    <w:rsid w:val="00B155FB"/>
    <w:rsid w:val="00B157D3"/>
    <w:rsid w:val="00B160B4"/>
    <w:rsid w:val="00B170E0"/>
    <w:rsid w:val="00B17372"/>
    <w:rsid w:val="00B177FE"/>
    <w:rsid w:val="00B205C3"/>
    <w:rsid w:val="00B20A59"/>
    <w:rsid w:val="00B20F05"/>
    <w:rsid w:val="00B21307"/>
    <w:rsid w:val="00B224D5"/>
    <w:rsid w:val="00B22679"/>
    <w:rsid w:val="00B24659"/>
    <w:rsid w:val="00B24DA0"/>
    <w:rsid w:val="00B24FE4"/>
    <w:rsid w:val="00B24FE7"/>
    <w:rsid w:val="00B251D0"/>
    <w:rsid w:val="00B253C9"/>
    <w:rsid w:val="00B260FF"/>
    <w:rsid w:val="00B268FC"/>
    <w:rsid w:val="00B26C57"/>
    <w:rsid w:val="00B279F2"/>
    <w:rsid w:val="00B27C8C"/>
    <w:rsid w:val="00B3014D"/>
    <w:rsid w:val="00B30287"/>
    <w:rsid w:val="00B31264"/>
    <w:rsid w:val="00B318CC"/>
    <w:rsid w:val="00B31C93"/>
    <w:rsid w:val="00B3300B"/>
    <w:rsid w:val="00B33224"/>
    <w:rsid w:val="00B3325C"/>
    <w:rsid w:val="00B34B57"/>
    <w:rsid w:val="00B34D27"/>
    <w:rsid w:val="00B3519C"/>
    <w:rsid w:val="00B357F4"/>
    <w:rsid w:val="00B35876"/>
    <w:rsid w:val="00B3592D"/>
    <w:rsid w:val="00B36335"/>
    <w:rsid w:val="00B3729B"/>
    <w:rsid w:val="00B37D6F"/>
    <w:rsid w:val="00B4014D"/>
    <w:rsid w:val="00B401DF"/>
    <w:rsid w:val="00B404DF"/>
    <w:rsid w:val="00B40B56"/>
    <w:rsid w:val="00B41C04"/>
    <w:rsid w:val="00B41FE3"/>
    <w:rsid w:val="00B421FF"/>
    <w:rsid w:val="00B42A2E"/>
    <w:rsid w:val="00B437F4"/>
    <w:rsid w:val="00B43A35"/>
    <w:rsid w:val="00B4447A"/>
    <w:rsid w:val="00B44797"/>
    <w:rsid w:val="00B44DBE"/>
    <w:rsid w:val="00B45079"/>
    <w:rsid w:val="00B450C4"/>
    <w:rsid w:val="00B460B8"/>
    <w:rsid w:val="00B46BBD"/>
    <w:rsid w:val="00B4794B"/>
    <w:rsid w:val="00B47A3D"/>
    <w:rsid w:val="00B47B0F"/>
    <w:rsid w:val="00B47CDA"/>
    <w:rsid w:val="00B50EEE"/>
    <w:rsid w:val="00B50F77"/>
    <w:rsid w:val="00B51132"/>
    <w:rsid w:val="00B51333"/>
    <w:rsid w:val="00B514A9"/>
    <w:rsid w:val="00B51750"/>
    <w:rsid w:val="00B518FB"/>
    <w:rsid w:val="00B51C0F"/>
    <w:rsid w:val="00B52148"/>
    <w:rsid w:val="00B52319"/>
    <w:rsid w:val="00B524C0"/>
    <w:rsid w:val="00B5252A"/>
    <w:rsid w:val="00B52820"/>
    <w:rsid w:val="00B52D1D"/>
    <w:rsid w:val="00B538A7"/>
    <w:rsid w:val="00B54193"/>
    <w:rsid w:val="00B54649"/>
    <w:rsid w:val="00B5513E"/>
    <w:rsid w:val="00B55AEF"/>
    <w:rsid w:val="00B55B6D"/>
    <w:rsid w:val="00B55D99"/>
    <w:rsid w:val="00B56463"/>
    <w:rsid w:val="00B564F2"/>
    <w:rsid w:val="00B5695A"/>
    <w:rsid w:val="00B56C3F"/>
    <w:rsid w:val="00B5702F"/>
    <w:rsid w:val="00B578BF"/>
    <w:rsid w:val="00B60D8C"/>
    <w:rsid w:val="00B61047"/>
    <w:rsid w:val="00B61CCE"/>
    <w:rsid w:val="00B61DFB"/>
    <w:rsid w:val="00B621C5"/>
    <w:rsid w:val="00B628D1"/>
    <w:rsid w:val="00B62A2D"/>
    <w:rsid w:val="00B6364A"/>
    <w:rsid w:val="00B636BC"/>
    <w:rsid w:val="00B6395C"/>
    <w:rsid w:val="00B64BDB"/>
    <w:rsid w:val="00B651A1"/>
    <w:rsid w:val="00B653F6"/>
    <w:rsid w:val="00B65457"/>
    <w:rsid w:val="00B6549F"/>
    <w:rsid w:val="00B669EE"/>
    <w:rsid w:val="00B66B09"/>
    <w:rsid w:val="00B6764F"/>
    <w:rsid w:val="00B67663"/>
    <w:rsid w:val="00B6766F"/>
    <w:rsid w:val="00B678F2"/>
    <w:rsid w:val="00B67D33"/>
    <w:rsid w:val="00B702F0"/>
    <w:rsid w:val="00B70C06"/>
    <w:rsid w:val="00B70FC5"/>
    <w:rsid w:val="00B71211"/>
    <w:rsid w:val="00B717A9"/>
    <w:rsid w:val="00B71D60"/>
    <w:rsid w:val="00B73823"/>
    <w:rsid w:val="00B73C76"/>
    <w:rsid w:val="00B746D9"/>
    <w:rsid w:val="00B74F7E"/>
    <w:rsid w:val="00B7512A"/>
    <w:rsid w:val="00B76A35"/>
    <w:rsid w:val="00B7702E"/>
    <w:rsid w:val="00B77BE1"/>
    <w:rsid w:val="00B80840"/>
    <w:rsid w:val="00B80B9B"/>
    <w:rsid w:val="00B81C56"/>
    <w:rsid w:val="00B82E6C"/>
    <w:rsid w:val="00B8328B"/>
    <w:rsid w:val="00B83A1C"/>
    <w:rsid w:val="00B83A7F"/>
    <w:rsid w:val="00B8437B"/>
    <w:rsid w:val="00B84EE8"/>
    <w:rsid w:val="00B85D7D"/>
    <w:rsid w:val="00B86752"/>
    <w:rsid w:val="00B87CCD"/>
    <w:rsid w:val="00B9020A"/>
    <w:rsid w:val="00B90DB9"/>
    <w:rsid w:val="00B91284"/>
    <w:rsid w:val="00B928B3"/>
    <w:rsid w:val="00B93042"/>
    <w:rsid w:val="00B930A4"/>
    <w:rsid w:val="00B93E9F"/>
    <w:rsid w:val="00B946EF"/>
    <w:rsid w:val="00B94709"/>
    <w:rsid w:val="00B94A00"/>
    <w:rsid w:val="00B94A5C"/>
    <w:rsid w:val="00B94C56"/>
    <w:rsid w:val="00B95048"/>
    <w:rsid w:val="00B95AB4"/>
    <w:rsid w:val="00B95E28"/>
    <w:rsid w:val="00B95E9B"/>
    <w:rsid w:val="00B96252"/>
    <w:rsid w:val="00B968BD"/>
    <w:rsid w:val="00B96A6E"/>
    <w:rsid w:val="00B96BF3"/>
    <w:rsid w:val="00B977B7"/>
    <w:rsid w:val="00B97BD3"/>
    <w:rsid w:val="00BA0346"/>
    <w:rsid w:val="00BA0D57"/>
    <w:rsid w:val="00BA2450"/>
    <w:rsid w:val="00BA3184"/>
    <w:rsid w:val="00BA338C"/>
    <w:rsid w:val="00BA340F"/>
    <w:rsid w:val="00BA39EF"/>
    <w:rsid w:val="00BA4136"/>
    <w:rsid w:val="00BA4765"/>
    <w:rsid w:val="00BA49DB"/>
    <w:rsid w:val="00BA5AB4"/>
    <w:rsid w:val="00BA5D9A"/>
    <w:rsid w:val="00BA70C1"/>
    <w:rsid w:val="00BA734F"/>
    <w:rsid w:val="00BA79CD"/>
    <w:rsid w:val="00BB1CAA"/>
    <w:rsid w:val="00BB28B0"/>
    <w:rsid w:val="00BB2E60"/>
    <w:rsid w:val="00BB3916"/>
    <w:rsid w:val="00BB3BBE"/>
    <w:rsid w:val="00BB43D7"/>
    <w:rsid w:val="00BB46D4"/>
    <w:rsid w:val="00BB4BBF"/>
    <w:rsid w:val="00BB4C48"/>
    <w:rsid w:val="00BB7B01"/>
    <w:rsid w:val="00BC0CAE"/>
    <w:rsid w:val="00BC0E8C"/>
    <w:rsid w:val="00BC18A3"/>
    <w:rsid w:val="00BC1A1E"/>
    <w:rsid w:val="00BC21CB"/>
    <w:rsid w:val="00BC277C"/>
    <w:rsid w:val="00BC2CAA"/>
    <w:rsid w:val="00BC34C0"/>
    <w:rsid w:val="00BC3BBD"/>
    <w:rsid w:val="00BC3D68"/>
    <w:rsid w:val="00BC40DA"/>
    <w:rsid w:val="00BC4119"/>
    <w:rsid w:val="00BC493A"/>
    <w:rsid w:val="00BC4F18"/>
    <w:rsid w:val="00BC55C4"/>
    <w:rsid w:val="00BC63EC"/>
    <w:rsid w:val="00BC678B"/>
    <w:rsid w:val="00BC6A90"/>
    <w:rsid w:val="00BC6C03"/>
    <w:rsid w:val="00BC70B6"/>
    <w:rsid w:val="00BC7618"/>
    <w:rsid w:val="00BD02F2"/>
    <w:rsid w:val="00BD035F"/>
    <w:rsid w:val="00BD21E3"/>
    <w:rsid w:val="00BD2BA1"/>
    <w:rsid w:val="00BD35BB"/>
    <w:rsid w:val="00BD36C1"/>
    <w:rsid w:val="00BD3E61"/>
    <w:rsid w:val="00BD4EE0"/>
    <w:rsid w:val="00BD5018"/>
    <w:rsid w:val="00BD5BDA"/>
    <w:rsid w:val="00BD64BF"/>
    <w:rsid w:val="00BD67FC"/>
    <w:rsid w:val="00BE0810"/>
    <w:rsid w:val="00BE153C"/>
    <w:rsid w:val="00BE1635"/>
    <w:rsid w:val="00BE2FF7"/>
    <w:rsid w:val="00BE31DC"/>
    <w:rsid w:val="00BE3674"/>
    <w:rsid w:val="00BE42A4"/>
    <w:rsid w:val="00BE42ED"/>
    <w:rsid w:val="00BE43C3"/>
    <w:rsid w:val="00BE45BC"/>
    <w:rsid w:val="00BE4862"/>
    <w:rsid w:val="00BE6485"/>
    <w:rsid w:val="00BE64A7"/>
    <w:rsid w:val="00BE662E"/>
    <w:rsid w:val="00BE6A43"/>
    <w:rsid w:val="00BE6DFD"/>
    <w:rsid w:val="00BE7D3C"/>
    <w:rsid w:val="00BF05E1"/>
    <w:rsid w:val="00BF0767"/>
    <w:rsid w:val="00BF08AE"/>
    <w:rsid w:val="00BF0DDB"/>
    <w:rsid w:val="00BF0F03"/>
    <w:rsid w:val="00BF11FA"/>
    <w:rsid w:val="00BF16F3"/>
    <w:rsid w:val="00BF19A0"/>
    <w:rsid w:val="00BF1A4E"/>
    <w:rsid w:val="00BF1C29"/>
    <w:rsid w:val="00BF30BE"/>
    <w:rsid w:val="00BF3191"/>
    <w:rsid w:val="00BF32FA"/>
    <w:rsid w:val="00BF4CA2"/>
    <w:rsid w:val="00BF5198"/>
    <w:rsid w:val="00BF58E5"/>
    <w:rsid w:val="00BF68DB"/>
    <w:rsid w:val="00BF6F00"/>
    <w:rsid w:val="00BF6FEF"/>
    <w:rsid w:val="00BF7475"/>
    <w:rsid w:val="00BF77C8"/>
    <w:rsid w:val="00BF7B2E"/>
    <w:rsid w:val="00C000A6"/>
    <w:rsid w:val="00C00CE0"/>
    <w:rsid w:val="00C035C6"/>
    <w:rsid w:val="00C036BB"/>
    <w:rsid w:val="00C03C51"/>
    <w:rsid w:val="00C03ED3"/>
    <w:rsid w:val="00C04206"/>
    <w:rsid w:val="00C048F1"/>
    <w:rsid w:val="00C05470"/>
    <w:rsid w:val="00C06CB6"/>
    <w:rsid w:val="00C07385"/>
    <w:rsid w:val="00C077F8"/>
    <w:rsid w:val="00C07CFC"/>
    <w:rsid w:val="00C10E10"/>
    <w:rsid w:val="00C113AC"/>
    <w:rsid w:val="00C11812"/>
    <w:rsid w:val="00C1182E"/>
    <w:rsid w:val="00C11878"/>
    <w:rsid w:val="00C11D48"/>
    <w:rsid w:val="00C11F4B"/>
    <w:rsid w:val="00C12490"/>
    <w:rsid w:val="00C12FC8"/>
    <w:rsid w:val="00C13871"/>
    <w:rsid w:val="00C14C80"/>
    <w:rsid w:val="00C15202"/>
    <w:rsid w:val="00C1537F"/>
    <w:rsid w:val="00C15BAC"/>
    <w:rsid w:val="00C163D3"/>
    <w:rsid w:val="00C173AD"/>
    <w:rsid w:val="00C17E44"/>
    <w:rsid w:val="00C2007A"/>
    <w:rsid w:val="00C20095"/>
    <w:rsid w:val="00C20363"/>
    <w:rsid w:val="00C22089"/>
    <w:rsid w:val="00C2423E"/>
    <w:rsid w:val="00C245A4"/>
    <w:rsid w:val="00C246BA"/>
    <w:rsid w:val="00C24721"/>
    <w:rsid w:val="00C24864"/>
    <w:rsid w:val="00C24911"/>
    <w:rsid w:val="00C24B38"/>
    <w:rsid w:val="00C24CBE"/>
    <w:rsid w:val="00C2571C"/>
    <w:rsid w:val="00C25735"/>
    <w:rsid w:val="00C2589A"/>
    <w:rsid w:val="00C25EA0"/>
    <w:rsid w:val="00C260EA"/>
    <w:rsid w:val="00C26E12"/>
    <w:rsid w:val="00C27F1B"/>
    <w:rsid w:val="00C30F36"/>
    <w:rsid w:val="00C31BD2"/>
    <w:rsid w:val="00C31E50"/>
    <w:rsid w:val="00C321E2"/>
    <w:rsid w:val="00C3247E"/>
    <w:rsid w:val="00C3371F"/>
    <w:rsid w:val="00C3375B"/>
    <w:rsid w:val="00C3381C"/>
    <w:rsid w:val="00C33902"/>
    <w:rsid w:val="00C33942"/>
    <w:rsid w:val="00C3395C"/>
    <w:rsid w:val="00C33F58"/>
    <w:rsid w:val="00C359D0"/>
    <w:rsid w:val="00C35FAC"/>
    <w:rsid w:val="00C36156"/>
    <w:rsid w:val="00C3728C"/>
    <w:rsid w:val="00C37EB3"/>
    <w:rsid w:val="00C37ECD"/>
    <w:rsid w:val="00C405E7"/>
    <w:rsid w:val="00C4069F"/>
    <w:rsid w:val="00C40B7E"/>
    <w:rsid w:val="00C40F7F"/>
    <w:rsid w:val="00C414A9"/>
    <w:rsid w:val="00C417A5"/>
    <w:rsid w:val="00C42078"/>
    <w:rsid w:val="00C42361"/>
    <w:rsid w:val="00C42F7C"/>
    <w:rsid w:val="00C432EE"/>
    <w:rsid w:val="00C43381"/>
    <w:rsid w:val="00C4372F"/>
    <w:rsid w:val="00C43C01"/>
    <w:rsid w:val="00C43C08"/>
    <w:rsid w:val="00C443C8"/>
    <w:rsid w:val="00C44F9D"/>
    <w:rsid w:val="00C45551"/>
    <w:rsid w:val="00C45B6D"/>
    <w:rsid w:val="00C46314"/>
    <w:rsid w:val="00C46440"/>
    <w:rsid w:val="00C46C1D"/>
    <w:rsid w:val="00C471B5"/>
    <w:rsid w:val="00C47965"/>
    <w:rsid w:val="00C47B80"/>
    <w:rsid w:val="00C47CB8"/>
    <w:rsid w:val="00C5008A"/>
    <w:rsid w:val="00C50361"/>
    <w:rsid w:val="00C5082D"/>
    <w:rsid w:val="00C512F7"/>
    <w:rsid w:val="00C5155C"/>
    <w:rsid w:val="00C51CED"/>
    <w:rsid w:val="00C51FC8"/>
    <w:rsid w:val="00C52410"/>
    <w:rsid w:val="00C525A7"/>
    <w:rsid w:val="00C52E66"/>
    <w:rsid w:val="00C52F9D"/>
    <w:rsid w:val="00C534EF"/>
    <w:rsid w:val="00C535A1"/>
    <w:rsid w:val="00C53ACF"/>
    <w:rsid w:val="00C541F1"/>
    <w:rsid w:val="00C54B9D"/>
    <w:rsid w:val="00C54C3C"/>
    <w:rsid w:val="00C54CAD"/>
    <w:rsid w:val="00C54F15"/>
    <w:rsid w:val="00C552F2"/>
    <w:rsid w:val="00C55523"/>
    <w:rsid w:val="00C55699"/>
    <w:rsid w:val="00C55FF7"/>
    <w:rsid w:val="00C561B8"/>
    <w:rsid w:val="00C565B1"/>
    <w:rsid w:val="00C56715"/>
    <w:rsid w:val="00C5682E"/>
    <w:rsid w:val="00C56D29"/>
    <w:rsid w:val="00C573D7"/>
    <w:rsid w:val="00C576C5"/>
    <w:rsid w:val="00C61088"/>
    <w:rsid w:val="00C616E2"/>
    <w:rsid w:val="00C61E09"/>
    <w:rsid w:val="00C625AF"/>
    <w:rsid w:val="00C62ADE"/>
    <w:rsid w:val="00C63001"/>
    <w:rsid w:val="00C6339C"/>
    <w:rsid w:val="00C63DC0"/>
    <w:rsid w:val="00C640D0"/>
    <w:rsid w:val="00C64F87"/>
    <w:rsid w:val="00C65FE2"/>
    <w:rsid w:val="00C667D0"/>
    <w:rsid w:val="00C66E3F"/>
    <w:rsid w:val="00C6757A"/>
    <w:rsid w:val="00C702D4"/>
    <w:rsid w:val="00C70503"/>
    <w:rsid w:val="00C7077B"/>
    <w:rsid w:val="00C7091B"/>
    <w:rsid w:val="00C70D36"/>
    <w:rsid w:val="00C7103D"/>
    <w:rsid w:val="00C713F7"/>
    <w:rsid w:val="00C71F80"/>
    <w:rsid w:val="00C72DF5"/>
    <w:rsid w:val="00C73B96"/>
    <w:rsid w:val="00C747AE"/>
    <w:rsid w:val="00C74AC8"/>
    <w:rsid w:val="00C7552A"/>
    <w:rsid w:val="00C7592D"/>
    <w:rsid w:val="00C76181"/>
    <w:rsid w:val="00C76A6B"/>
    <w:rsid w:val="00C76C3A"/>
    <w:rsid w:val="00C76FCF"/>
    <w:rsid w:val="00C7734F"/>
    <w:rsid w:val="00C775F4"/>
    <w:rsid w:val="00C77665"/>
    <w:rsid w:val="00C81333"/>
    <w:rsid w:val="00C81603"/>
    <w:rsid w:val="00C81F44"/>
    <w:rsid w:val="00C82562"/>
    <w:rsid w:val="00C82A6F"/>
    <w:rsid w:val="00C82E33"/>
    <w:rsid w:val="00C83B13"/>
    <w:rsid w:val="00C840C1"/>
    <w:rsid w:val="00C84A44"/>
    <w:rsid w:val="00C84F40"/>
    <w:rsid w:val="00C852F9"/>
    <w:rsid w:val="00C85B39"/>
    <w:rsid w:val="00C86483"/>
    <w:rsid w:val="00C86528"/>
    <w:rsid w:val="00C873DA"/>
    <w:rsid w:val="00C9010B"/>
    <w:rsid w:val="00C90ACD"/>
    <w:rsid w:val="00C937D8"/>
    <w:rsid w:val="00C93BBF"/>
    <w:rsid w:val="00C93E46"/>
    <w:rsid w:val="00C94DBE"/>
    <w:rsid w:val="00C951E1"/>
    <w:rsid w:val="00C95EC7"/>
    <w:rsid w:val="00C95FA6"/>
    <w:rsid w:val="00C9640E"/>
    <w:rsid w:val="00C9760F"/>
    <w:rsid w:val="00C9788D"/>
    <w:rsid w:val="00CA0F9F"/>
    <w:rsid w:val="00CA2160"/>
    <w:rsid w:val="00CA3596"/>
    <w:rsid w:val="00CA36C3"/>
    <w:rsid w:val="00CA3723"/>
    <w:rsid w:val="00CA3DF8"/>
    <w:rsid w:val="00CA3ED1"/>
    <w:rsid w:val="00CA455E"/>
    <w:rsid w:val="00CA525C"/>
    <w:rsid w:val="00CA57B4"/>
    <w:rsid w:val="00CA59E0"/>
    <w:rsid w:val="00CA5AD3"/>
    <w:rsid w:val="00CA605E"/>
    <w:rsid w:val="00CA64FA"/>
    <w:rsid w:val="00CA6A74"/>
    <w:rsid w:val="00CA6F5A"/>
    <w:rsid w:val="00CA78D2"/>
    <w:rsid w:val="00CB03EF"/>
    <w:rsid w:val="00CB053C"/>
    <w:rsid w:val="00CB0827"/>
    <w:rsid w:val="00CB25FF"/>
    <w:rsid w:val="00CB271F"/>
    <w:rsid w:val="00CB27F7"/>
    <w:rsid w:val="00CB2A47"/>
    <w:rsid w:val="00CB3120"/>
    <w:rsid w:val="00CB3277"/>
    <w:rsid w:val="00CB33AE"/>
    <w:rsid w:val="00CB38CF"/>
    <w:rsid w:val="00CB3DCE"/>
    <w:rsid w:val="00CB4181"/>
    <w:rsid w:val="00CB4C4D"/>
    <w:rsid w:val="00CB5044"/>
    <w:rsid w:val="00CB58AD"/>
    <w:rsid w:val="00CB61F5"/>
    <w:rsid w:val="00CB665D"/>
    <w:rsid w:val="00CB6A96"/>
    <w:rsid w:val="00CB6DB0"/>
    <w:rsid w:val="00CB791F"/>
    <w:rsid w:val="00CB7E97"/>
    <w:rsid w:val="00CB7F93"/>
    <w:rsid w:val="00CC0A6F"/>
    <w:rsid w:val="00CC1A4A"/>
    <w:rsid w:val="00CC1BDF"/>
    <w:rsid w:val="00CC254E"/>
    <w:rsid w:val="00CC287B"/>
    <w:rsid w:val="00CC3145"/>
    <w:rsid w:val="00CC39CD"/>
    <w:rsid w:val="00CC4065"/>
    <w:rsid w:val="00CC44A0"/>
    <w:rsid w:val="00CC4946"/>
    <w:rsid w:val="00CC4ABE"/>
    <w:rsid w:val="00CC4D79"/>
    <w:rsid w:val="00CC507E"/>
    <w:rsid w:val="00CC55A9"/>
    <w:rsid w:val="00CC5E78"/>
    <w:rsid w:val="00CC616E"/>
    <w:rsid w:val="00CC64F9"/>
    <w:rsid w:val="00CC666E"/>
    <w:rsid w:val="00CC67CD"/>
    <w:rsid w:val="00CC6ACE"/>
    <w:rsid w:val="00CC6EAE"/>
    <w:rsid w:val="00CC6ED6"/>
    <w:rsid w:val="00CC6EF8"/>
    <w:rsid w:val="00CC77E8"/>
    <w:rsid w:val="00CD0CF1"/>
    <w:rsid w:val="00CD11BC"/>
    <w:rsid w:val="00CD1911"/>
    <w:rsid w:val="00CD19B1"/>
    <w:rsid w:val="00CD2162"/>
    <w:rsid w:val="00CD2B14"/>
    <w:rsid w:val="00CD31B8"/>
    <w:rsid w:val="00CD37CA"/>
    <w:rsid w:val="00CD3ED1"/>
    <w:rsid w:val="00CD461A"/>
    <w:rsid w:val="00CD5A0A"/>
    <w:rsid w:val="00CD5F80"/>
    <w:rsid w:val="00CD5FDE"/>
    <w:rsid w:val="00CD5FE3"/>
    <w:rsid w:val="00CD6066"/>
    <w:rsid w:val="00CD63C4"/>
    <w:rsid w:val="00CD72E7"/>
    <w:rsid w:val="00CE06CE"/>
    <w:rsid w:val="00CE14F2"/>
    <w:rsid w:val="00CE1B54"/>
    <w:rsid w:val="00CE2637"/>
    <w:rsid w:val="00CE3499"/>
    <w:rsid w:val="00CE4254"/>
    <w:rsid w:val="00CE436D"/>
    <w:rsid w:val="00CE5127"/>
    <w:rsid w:val="00CE5FDC"/>
    <w:rsid w:val="00CE6098"/>
    <w:rsid w:val="00CE6362"/>
    <w:rsid w:val="00CE6B9C"/>
    <w:rsid w:val="00CE6D32"/>
    <w:rsid w:val="00CE6EF0"/>
    <w:rsid w:val="00CF017A"/>
    <w:rsid w:val="00CF07A0"/>
    <w:rsid w:val="00CF0E45"/>
    <w:rsid w:val="00CF1833"/>
    <w:rsid w:val="00CF18BB"/>
    <w:rsid w:val="00CF2470"/>
    <w:rsid w:val="00CF3522"/>
    <w:rsid w:val="00CF3551"/>
    <w:rsid w:val="00CF3EA8"/>
    <w:rsid w:val="00CF59FD"/>
    <w:rsid w:val="00CF61ED"/>
    <w:rsid w:val="00CF6A35"/>
    <w:rsid w:val="00CF724B"/>
    <w:rsid w:val="00CF728E"/>
    <w:rsid w:val="00CF7C52"/>
    <w:rsid w:val="00D0148F"/>
    <w:rsid w:val="00D01E8D"/>
    <w:rsid w:val="00D02043"/>
    <w:rsid w:val="00D02DC1"/>
    <w:rsid w:val="00D031D6"/>
    <w:rsid w:val="00D036AE"/>
    <w:rsid w:val="00D036E0"/>
    <w:rsid w:val="00D05325"/>
    <w:rsid w:val="00D055FC"/>
    <w:rsid w:val="00D05CFE"/>
    <w:rsid w:val="00D06286"/>
    <w:rsid w:val="00D0636B"/>
    <w:rsid w:val="00D06E7E"/>
    <w:rsid w:val="00D06F3A"/>
    <w:rsid w:val="00D070C5"/>
    <w:rsid w:val="00D07BC0"/>
    <w:rsid w:val="00D07FA2"/>
    <w:rsid w:val="00D11AD2"/>
    <w:rsid w:val="00D11F59"/>
    <w:rsid w:val="00D1275E"/>
    <w:rsid w:val="00D12DCA"/>
    <w:rsid w:val="00D135D8"/>
    <w:rsid w:val="00D1489C"/>
    <w:rsid w:val="00D14C13"/>
    <w:rsid w:val="00D15101"/>
    <w:rsid w:val="00D1643B"/>
    <w:rsid w:val="00D1648A"/>
    <w:rsid w:val="00D16962"/>
    <w:rsid w:val="00D169F2"/>
    <w:rsid w:val="00D17540"/>
    <w:rsid w:val="00D2046E"/>
    <w:rsid w:val="00D2058F"/>
    <w:rsid w:val="00D20C09"/>
    <w:rsid w:val="00D210D6"/>
    <w:rsid w:val="00D21608"/>
    <w:rsid w:val="00D2173C"/>
    <w:rsid w:val="00D21926"/>
    <w:rsid w:val="00D21A9F"/>
    <w:rsid w:val="00D21BBA"/>
    <w:rsid w:val="00D2231E"/>
    <w:rsid w:val="00D225A5"/>
    <w:rsid w:val="00D226D6"/>
    <w:rsid w:val="00D22754"/>
    <w:rsid w:val="00D22847"/>
    <w:rsid w:val="00D23024"/>
    <w:rsid w:val="00D235B3"/>
    <w:rsid w:val="00D24213"/>
    <w:rsid w:val="00D249BC"/>
    <w:rsid w:val="00D249DC"/>
    <w:rsid w:val="00D24AC1"/>
    <w:rsid w:val="00D256E6"/>
    <w:rsid w:val="00D26247"/>
    <w:rsid w:val="00D270C8"/>
    <w:rsid w:val="00D30017"/>
    <w:rsid w:val="00D308D5"/>
    <w:rsid w:val="00D30B1A"/>
    <w:rsid w:val="00D31090"/>
    <w:rsid w:val="00D31F76"/>
    <w:rsid w:val="00D32711"/>
    <w:rsid w:val="00D3442B"/>
    <w:rsid w:val="00D344C0"/>
    <w:rsid w:val="00D34980"/>
    <w:rsid w:val="00D3590A"/>
    <w:rsid w:val="00D3679C"/>
    <w:rsid w:val="00D37865"/>
    <w:rsid w:val="00D37AFB"/>
    <w:rsid w:val="00D40514"/>
    <w:rsid w:val="00D408D6"/>
    <w:rsid w:val="00D40A31"/>
    <w:rsid w:val="00D4109C"/>
    <w:rsid w:val="00D4230F"/>
    <w:rsid w:val="00D43806"/>
    <w:rsid w:val="00D43A63"/>
    <w:rsid w:val="00D43A9F"/>
    <w:rsid w:val="00D444FF"/>
    <w:rsid w:val="00D44694"/>
    <w:rsid w:val="00D4522A"/>
    <w:rsid w:val="00D4540D"/>
    <w:rsid w:val="00D458E7"/>
    <w:rsid w:val="00D4593B"/>
    <w:rsid w:val="00D45A76"/>
    <w:rsid w:val="00D464C9"/>
    <w:rsid w:val="00D46FEC"/>
    <w:rsid w:val="00D47288"/>
    <w:rsid w:val="00D475BC"/>
    <w:rsid w:val="00D47DC1"/>
    <w:rsid w:val="00D50A2B"/>
    <w:rsid w:val="00D51CB8"/>
    <w:rsid w:val="00D51D3E"/>
    <w:rsid w:val="00D52157"/>
    <w:rsid w:val="00D52B37"/>
    <w:rsid w:val="00D54891"/>
    <w:rsid w:val="00D562C5"/>
    <w:rsid w:val="00D56644"/>
    <w:rsid w:val="00D57846"/>
    <w:rsid w:val="00D57F02"/>
    <w:rsid w:val="00D608F1"/>
    <w:rsid w:val="00D60A9E"/>
    <w:rsid w:val="00D6101E"/>
    <w:rsid w:val="00D622FF"/>
    <w:rsid w:val="00D62303"/>
    <w:rsid w:val="00D6350D"/>
    <w:rsid w:val="00D6365E"/>
    <w:rsid w:val="00D63F47"/>
    <w:rsid w:val="00D63FF9"/>
    <w:rsid w:val="00D64CD0"/>
    <w:rsid w:val="00D64E0B"/>
    <w:rsid w:val="00D65DA2"/>
    <w:rsid w:val="00D666BA"/>
    <w:rsid w:val="00D67027"/>
    <w:rsid w:val="00D671FB"/>
    <w:rsid w:val="00D673F1"/>
    <w:rsid w:val="00D7060A"/>
    <w:rsid w:val="00D7108C"/>
    <w:rsid w:val="00D71B57"/>
    <w:rsid w:val="00D71D30"/>
    <w:rsid w:val="00D72967"/>
    <w:rsid w:val="00D7341A"/>
    <w:rsid w:val="00D73495"/>
    <w:rsid w:val="00D739EC"/>
    <w:rsid w:val="00D73C93"/>
    <w:rsid w:val="00D744CA"/>
    <w:rsid w:val="00D754D9"/>
    <w:rsid w:val="00D75790"/>
    <w:rsid w:val="00D75B2B"/>
    <w:rsid w:val="00D75C34"/>
    <w:rsid w:val="00D75C63"/>
    <w:rsid w:val="00D75D35"/>
    <w:rsid w:val="00D76D03"/>
    <w:rsid w:val="00D773E1"/>
    <w:rsid w:val="00D77909"/>
    <w:rsid w:val="00D77958"/>
    <w:rsid w:val="00D7799B"/>
    <w:rsid w:val="00D779D6"/>
    <w:rsid w:val="00D77E04"/>
    <w:rsid w:val="00D804B0"/>
    <w:rsid w:val="00D8062B"/>
    <w:rsid w:val="00D808E6"/>
    <w:rsid w:val="00D818CD"/>
    <w:rsid w:val="00D822B7"/>
    <w:rsid w:val="00D822E3"/>
    <w:rsid w:val="00D82404"/>
    <w:rsid w:val="00D82413"/>
    <w:rsid w:val="00D827F7"/>
    <w:rsid w:val="00D83670"/>
    <w:rsid w:val="00D837B2"/>
    <w:rsid w:val="00D83AF6"/>
    <w:rsid w:val="00D83BA2"/>
    <w:rsid w:val="00D84567"/>
    <w:rsid w:val="00D84CA1"/>
    <w:rsid w:val="00D84D54"/>
    <w:rsid w:val="00D8590B"/>
    <w:rsid w:val="00D865E3"/>
    <w:rsid w:val="00D86AFB"/>
    <w:rsid w:val="00D872CB"/>
    <w:rsid w:val="00D87433"/>
    <w:rsid w:val="00D87595"/>
    <w:rsid w:val="00D9138A"/>
    <w:rsid w:val="00D91572"/>
    <w:rsid w:val="00D918E0"/>
    <w:rsid w:val="00D92D46"/>
    <w:rsid w:val="00D9322E"/>
    <w:rsid w:val="00D935C6"/>
    <w:rsid w:val="00D9563E"/>
    <w:rsid w:val="00D956A7"/>
    <w:rsid w:val="00D95707"/>
    <w:rsid w:val="00D95C43"/>
    <w:rsid w:val="00D96005"/>
    <w:rsid w:val="00D9670B"/>
    <w:rsid w:val="00D96D5D"/>
    <w:rsid w:val="00D97260"/>
    <w:rsid w:val="00D97456"/>
    <w:rsid w:val="00D976DD"/>
    <w:rsid w:val="00D97C1C"/>
    <w:rsid w:val="00DA03F7"/>
    <w:rsid w:val="00DA041E"/>
    <w:rsid w:val="00DA0E08"/>
    <w:rsid w:val="00DA149F"/>
    <w:rsid w:val="00DA272E"/>
    <w:rsid w:val="00DA2E1E"/>
    <w:rsid w:val="00DA2FB4"/>
    <w:rsid w:val="00DA3D60"/>
    <w:rsid w:val="00DA3FAD"/>
    <w:rsid w:val="00DA3FAF"/>
    <w:rsid w:val="00DA4206"/>
    <w:rsid w:val="00DA46D9"/>
    <w:rsid w:val="00DA5211"/>
    <w:rsid w:val="00DA53D8"/>
    <w:rsid w:val="00DA5572"/>
    <w:rsid w:val="00DA6688"/>
    <w:rsid w:val="00DA728B"/>
    <w:rsid w:val="00DA7332"/>
    <w:rsid w:val="00DA7D6D"/>
    <w:rsid w:val="00DB22A9"/>
    <w:rsid w:val="00DB24FD"/>
    <w:rsid w:val="00DB299D"/>
    <w:rsid w:val="00DB3166"/>
    <w:rsid w:val="00DB3623"/>
    <w:rsid w:val="00DB3DF8"/>
    <w:rsid w:val="00DB450D"/>
    <w:rsid w:val="00DB451E"/>
    <w:rsid w:val="00DB5599"/>
    <w:rsid w:val="00DB5664"/>
    <w:rsid w:val="00DB57E3"/>
    <w:rsid w:val="00DB5B2C"/>
    <w:rsid w:val="00DB62F5"/>
    <w:rsid w:val="00DB6746"/>
    <w:rsid w:val="00DB6B74"/>
    <w:rsid w:val="00DC0972"/>
    <w:rsid w:val="00DC110D"/>
    <w:rsid w:val="00DC14B9"/>
    <w:rsid w:val="00DC1657"/>
    <w:rsid w:val="00DC2FA1"/>
    <w:rsid w:val="00DC3925"/>
    <w:rsid w:val="00DC3A7C"/>
    <w:rsid w:val="00DC3A9D"/>
    <w:rsid w:val="00DC4124"/>
    <w:rsid w:val="00DC43AB"/>
    <w:rsid w:val="00DC44AD"/>
    <w:rsid w:val="00DC536E"/>
    <w:rsid w:val="00DC5864"/>
    <w:rsid w:val="00DC5B71"/>
    <w:rsid w:val="00DC5B97"/>
    <w:rsid w:val="00DC643E"/>
    <w:rsid w:val="00DC6994"/>
    <w:rsid w:val="00DC6F10"/>
    <w:rsid w:val="00DC6F29"/>
    <w:rsid w:val="00DC6FEA"/>
    <w:rsid w:val="00DC7AEB"/>
    <w:rsid w:val="00DC7C57"/>
    <w:rsid w:val="00DD0337"/>
    <w:rsid w:val="00DD050E"/>
    <w:rsid w:val="00DD0AE5"/>
    <w:rsid w:val="00DD0AF2"/>
    <w:rsid w:val="00DD0B76"/>
    <w:rsid w:val="00DD0EF3"/>
    <w:rsid w:val="00DD1F82"/>
    <w:rsid w:val="00DD2075"/>
    <w:rsid w:val="00DD221D"/>
    <w:rsid w:val="00DD3A71"/>
    <w:rsid w:val="00DD3B03"/>
    <w:rsid w:val="00DD4940"/>
    <w:rsid w:val="00DD4FCF"/>
    <w:rsid w:val="00DD510F"/>
    <w:rsid w:val="00DD53A3"/>
    <w:rsid w:val="00DD6E06"/>
    <w:rsid w:val="00DD71E4"/>
    <w:rsid w:val="00DD74E5"/>
    <w:rsid w:val="00DD7E02"/>
    <w:rsid w:val="00DE0839"/>
    <w:rsid w:val="00DE0976"/>
    <w:rsid w:val="00DE0CA3"/>
    <w:rsid w:val="00DE102D"/>
    <w:rsid w:val="00DE1177"/>
    <w:rsid w:val="00DE18E5"/>
    <w:rsid w:val="00DE1A73"/>
    <w:rsid w:val="00DE1C2C"/>
    <w:rsid w:val="00DE1DD6"/>
    <w:rsid w:val="00DE2096"/>
    <w:rsid w:val="00DE2740"/>
    <w:rsid w:val="00DE2ADB"/>
    <w:rsid w:val="00DE2E45"/>
    <w:rsid w:val="00DE33C4"/>
    <w:rsid w:val="00DE39AA"/>
    <w:rsid w:val="00DE405B"/>
    <w:rsid w:val="00DE4630"/>
    <w:rsid w:val="00DE4A61"/>
    <w:rsid w:val="00DE53A1"/>
    <w:rsid w:val="00DE61F3"/>
    <w:rsid w:val="00DE6461"/>
    <w:rsid w:val="00DE6AD1"/>
    <w:rsid w:val="00DE6F52"/>
    <w:rsid w:val="00DE7B14"/>
    <w:rsid w:val="00DF0EB4"/>
    <w:rsid w:val="00DF1CF5"/>
    <w:rsid w:val="00DF1DE5"/>
    <w:rsid w:val="00DF22C9"/>
    <w:rsid w:val="00DF2431"/>
    <w:rsid w:val="00DF29F7"/>
    <w:rsid w:val="00DF4605"/>
    <w:rsid w:val="00DF460C"/>
    <w:rsid w:val="00DF47CA"/>
    <w:rsid w:val="00DF4FD6"/>
    <w:rsid w:val="00DF50A7"/>
    <w:rsid w:val="00DF55A9"/>
    <w:rsid w:val="00DF5C3D"/>
    <w:rsid w:val="00DF72F6"/>
    <w:rsid w:val="00DF74E6"/>
    <w:rsid w:val="00DF78FB"/>
    <w:rsid w:val="00DF7D80"/>
    <w:rsid w:val="00DF7E86"/>
    <w:rsid w:val="00E005B4"/>
    <w:rsid w:val="00E00FDD"/>
    <w:rsid w:val="00E021C3"/>
    <w:rsid w:val="00E02469"/>
    <w:rsid w:val="00E024A2"/>
    <w:rsid w:val="00E02A56"/>
    <w:rsid w:val="00E02E11"/>
    <w:rsid w:val="00E036D2"/>
    <w:rsid w:val="00E03828"/>
    <w:rsid w:val="00E03C82"/>
    <w:rsid w:val="00E03D12"/>
    <w:rsid w:val="00E04111"/>
    <w:rsid w:val="00E046B7"/>
    <w:rsid w:val="00E0557D"/>
    <w:rsid w:val="00E05A38"/>
    <w:rsid w:val="00E06992"/>
    <w:rsid w:val="00E06C0E"/>
    <w:rsid w:val="00E07157"/>
    <w:rsid w:val="00E0793B"/>
    <w:rsid w:val="00E101D3"/>
    <w:rsid w:val="00E10690"/>
    <w:rsid w:val="00E10923"/>
    <w:rsid w:val="00E10ED9"/>
    <w:rsid w:val="00E11BD8"/>
    <w:rsid w:val="00E12DF1"/>
    <w:rsid w:val="00E13735"/>
    <w:rsid w:val="00E1491D"/>
    <w:rsid w:val="00E14995"/>
    <w:rsid w:val="00E14F05"/>
    <w:rsid w:val="00E15598"/>
    <w:rsid w:val="00E15C18"/>
    <w:rsid w:val="00E161F5"/>
    <w:rsid w:val="00E1692C"/>
    <w:rsid w:val="00E16BBE"/>
    <w:rsid w:val="00E16D0D"/>
    <w:rsid w:val="00E16D15"/>
    <w:rsid w:val="00E16EE5"/>
    <w:rsid w:val="00E176E5"/>
    <w:rsid w:val="00E17F83"/>
    <w:rsid w:val="00E209BA"/>
    <w:rsid w:val="00E2293F"/>
    <w:rsid w:val="00E2316E"/>
    <w:rsid w:val="00E2344C"/>
    <w:rsid w:val="00E239B6"/>
    <w:rsid w:val="00E23AC7"/>
    <w:rsid w:val="00E24930"/>
    <w:rsid w:val="00E254EE"/>
    <w:rsid w:val="00E258E2"/>
    <w:rsid w:val="00E261C5"/>
    <w:rsid w:val="00E26793"/>
    <w:rsid w:val="00E26E52"/>
    <w:rsid w:val="00E27248"/>
    <w:rsid w:val="00E273B8"/>
    <w:rsid w:val="00E274FE"/>
    <w:rsid w:val="00E27FA3"/>
    <w:rsid w:val="00E311DB"/>
    <w:rsid w:val="00E331C8"/>
    <w:rsid w:val="00E333C5"/>
    <w:rsid w:val="00E333CA"/>
    <w:rsid w:val="00E33D69"/>
    <w:rsid w:val="00E3416F"/>
    <w:rsid w:val="00E34317"/>
    <w:rsid w:val="00E349F8"/>
    <w:rsid w:val="00E34D16"/>
    <w:rsid w:val="00E35660"/>
    <w:rsid w:val="00E3699A"/>
    <w:rsid w:val="00E36C4F"/>
    <w:rsid w:val="00E37616"/>
    <w:rsid w:val="00E40164"/>
    <w:rsid w:val="00E403C6"/>
    <w:rsid w:val="00E4083A"/>
    <w:rsid w:val="00E40AF8"/>
    <w:rsid w:val="00E40DD2"/>
    <w:rsid w:val="00E41E83"/>
    <w:rsid w:val="00E41F76"/>
    <w:rsid w:val="00E4204C"/>
    <w:rsid w:val="00E431F0"/>
    <w:rsid w:val="00E43429"/>
    <w:rsid w:val="00E43761"/>
    <w:rsid w:val="00E43968"/>
    <w:rsid w:val="00E43C65"/>
    <w:rsid w:val="00E43E39"/>
    <w:rsid w:val="00E43E57"/>
    <w:rsid w:val="00E44269"/>
    <w:rsid w:val="00E442AE"/>
    <w:rsid w:val="00E443D8"/>
    <w:rsid w:val="00E44670"/>
    <w:rsid w:val="00E44AD1"/>
    <w:rsid w:val="00E45322"/>
    <w:rsid w:val="00E45CC1"/>
    <w:rsid w:val="00E461D2"/>
    <w:rsid w:val="00E47E4F"/>
    <w:rsid w:val="00E5039E"/>
    <w:rsid w:val="00E5059F"/>
    <w:rsid w:val="00E5094B"/>
    <w:rsid w:val="00E50CB2"/>
    <w:rsid w:val="00E50E2F"/>
    <w:rsid w:val="00E50E91"/>
    <w:rsid w:val="00E50FE3"/>
    <w:rsid w:val="00E51938"/>
    <w:rsid w:val="00E51F69"/>
    <w:rsid w:val="00E5273A"/>
    <w:rsid w:val="00E529B0"/>
    <w:rsid w:val="00E53C38"/>
    <w:rsid w:val="00E54897"/>
    <w:rsid w:val="00E54D0F"/>
    <w:rsid w:val="00E54E09"/>
    <w:rsid w:val="00E555DE"/>
    <w:rsid w:val="00E5575E"/>
    <w:rsid w:val="00E55D25"/>
    <w:rsid w:val="00E55FA9"/>
    <w:rsid w:val="00E561DF"/>
    <w:rsid w:val="00E56DE8"/>
    <w:rsid w:val="00E57FE3"/>
    <w:rsid w:val="00E60195"/>
    <w:rsid w:val="00E608B2"/>
    <w:rsid w:val="00E618DD"/>
    <w:rsid w:val="00E62170"/>
    <w:rsid w:val="00E622C7"/>
    <w:rsid w:val="00E625D3"/>
    <w:rsid w:val="00E62A0C"/>
    <w:rsid w:val="00E62EED"/>
    <w:rsid w:val="00E63342"/>
    <w:rsid w:val="00E6486B"/>
    <w:rsid w:val="00E65644"/>
    <w:rsid w:val="00E65DE7"/>
    <w:rsid w:val="00E66482"/>
    <w:rsid w:val="00E66622"/>
    <w:rsid w:val="00E67670"/>
    <w:rsid w:val="00E67F6D"/>
    <w:rsid w:val="00E701E1"/>
    <w:rsid w:val="00E7044E"/>
    <w:rsid w:val="00E705D9"/>
    <w:rsid w:val="00E7062D"/>
    <w:rsid w:val="00E70794"/>
    <w:rsid w:val="00E70E63"/>
    <w:rsid w:val="00E71FEC"/>
    <w:rsid w:val="00E72647"/>
    <w:rsid w:val="00E728FC"/>
    <w:rsid w:val="00E72C05"/>
    <w:rsid w:val="00E7323A"/>
    <w:rsid w:val="00E74483"/>
    <w:rsid w:val="00E7456C"/>
    <w:rsid w:val="00E749D2"/>
    <w:rsid w:val="00E75B77"/>
    <w:rsid w:val="00E75F51"/>
    <w:rsid w:val="00E7618B"/>
    <w:rsid w:val="00E7672E"/>
    <w:rsid w:val="00E77012"/>
    <w:rsid w:val="00E777BF"/>
    <w:rsid w:val="00E808D9"/>
    <w:rsid w:val="00E80DA5"/>
    <w:rsid w:val="00E80F3A"/>
    <w:rsid w:val="00E81C0C"/>
    <w:rsid w:val="00E82D0B"/>
    <w:rsid w:val="00E82D2A"/>
    <w:rsid w:val="00E833E9"/>
    <w:rsid w:val="00E83A88"/>
    <w:rsid w:val="00E83E02"/>
    <w:rsid w:val="00E83E04"/>
    <w:rsid w:val="00E84717"/>
    <w:rsid w:val="00E84A50"/>
    <w:rsid w:val="00E84DB2"/>
    <w:rsid w:val="00E85609"/>
    <w:rsid w:val="00E85972"/>
    <w:rsid w:val="00E85EDE"/>
    <w:rsid w:val="00E86E2F"/>
    <w:rsid w:val="00E877EA"/>
    <w:rsid w:val="00E87D72"/>
    <w:rsid w:val="00E87E41"/>
    <w:rsid w:val="00E90561"/>
    <w:rsid w:val="00E90CA5"/>
    <w:rsid w:val="00E90FE0"/>
    <w:rsid w:val="00E913E3"/>
    <w:rsid w:val="00E9181C"/>
    <w:rsid w:val="00E92ECC"/>
    <w:rsid w:val="00E93BBF"/>
    <w:rsid w:val="00E93D2E"/>
    <w:rsid w:val="00E93DE7"/>
    <w:rsid w:val="00E9481C"/>
    <w:rsid w:val="00E94DC8"/>
    <w:rsid w:val="00E94ED1"/>
    <w:rsid w:val="00E959A6"/>
    <w:rsid w:val="00E96480"/>
    <w:rsid w:val="00E9648A"/>
    <w:rsid w:val="00E96EF6"/>
    <w:rsid w:val="00E96F8F"/>
    <w:rsid w:val="00E97A29"/>
    <w:rsid w:val="00E97DE3"/>
    <w:rsid w:val="00EA004D"/>
    <w:rsid w:val="00EA0319"/>
    <w:rsid w:val="00EA04D0"/>
    <w:rsid w:val="00EA138B"/>
    <w:rsid w:val="00EA1844"/>
    <w:rsid w:val="00EA2190"/>
    <w:rsid w:val="00EA21EA"/>
    <w:rsid w:val="00EA2B3C"/>
    <w:rsid w:val="00EA2BB1"/>
    <w:rsid w:val="00EA3D45"/>
    <w:rsid w:val="00EA4614"/>
    <w:rsid w:val="00EA4A19"/>
    <w:rsid w:val="00EA4FF7"/>
    <w:rsid w:val="00EA575D"/>
    <w:rsid w:val="00EA642A"/>
    <w:rsid w:val="00EA6AE7"/>
    <w:rsid w:val="00EA71E9"/>
    <w:rsid w:val="00EA7249"/>
    <w:rsid w:val="00EA79FA"/>
    <w:rsid w:val="00EA7C4A"/>
    <w:rsid w:val="00EA7DED"/>
    <w:rsid w:val="00EB0249"/>
    <w:rsid w:val="00EB04ED"/>
    <w:rsid w:val="00EB10FE"/>
    <w:rsid w:val="00EB1261"/>
    <w:rsid w:val="00EB17AC"/>
    <w:rsid w:val="00EB2E6E"/>
    <w:rsid w:val="00EB35CB"/>
    <w:rsid w:val="00EB3AA1"/>
    <w:rsid w:val="00EB3E84"/>
    <w:rsid w:val="00EB3ECB"/>
    <w:rsid w:val="00EB4328"/>
    <w:rsid w:val="00EB43FF"/>
    <w:rsid w:val="00EB4715"/>
    <w:rsid w:val="00EB4F53"/>
    <w:rsid w:val="00EB5B24"/>
    <w:rsid w:val="00EB5CA9"/>
    <w:rsid w:val="00EB6127"/>
    <w:rsid w:val="00EB6870"/>
    <w:rsid w:val="00EB798C"/>
    <w:rsid w:val="00EC09ED"/>
    <w:rsid w:val="00EC0B75"/>
    <w:rsid w:val="00EC0BBD"/>
    <w:rsid w:val="00EC0D0B"/>
    <w:rsid w:val="00EC0E5D"/>
    <w:rsid w:val="00EC16B5"/>
    <w:rsid w:val="00EC16FA"/>
    <w:rsid w:val="00EC18EB"/>
    <w:rsid w:val="00EC221A"/>
    <w:rsid w:val="00EC27F6"/>
    <w:rsid w:val="00EC2EE6"/>
    <w:rsid w:val="00EC319B"/>
    <w:rsid w:val="00EC34CF"/>
    <w:rsid w:val="00EC3922"/>
    <w:rsid w:val="00EC3CDC"/>
    <w:rsid w:val="00EC46B0"/>
    <w:rsid w:val="00EC4E25"/>
    <w:rsid w:val="00EC52D2"/>
    <w:rsid w:val="00EC52F4"/>
    <w:rsid w:val="00EC592B"/>
    <w:rsid w:val="00EC5B58"/>
    <w:rsid w:val="00EC6B03"/>
    <w:rsid w:val="00EC7396"/>
    <w:rsid w:val="00ED0E23"/>
    <w:rsid w:val="00ED1097"/>
    <w:rsid w:val="00ED1195"/>
    <w:rsid w:val="00ED1CB1"/>
    <w:rsid w:val="00ED2474"/>
    <w:rsid w:val="00ED2C14"/>
    <w:rsid w:val="00ED2E22"/>
    <w:rsid w:val="00ED2E3C"/>
    <w:rsid w:val="00ED30B5"/>
    <w:rsid w:val="00ED3645"/>
    <w:rsid w:val="00ED394D"/>
    <w:rsid w:val="00ED555F"/>
    <w:rsid w:val="00ED5CC8"/>
    <w:rsid w:val="00ED5E12"/>
    <w:rsid w:val="00ED6011"/>
    <w:rsid w:val="00ED70A7"/>
    <w:rsid w:val="00ED714C"/>
    <w:rsid w:val="00EE0A94"/>
    <w:rsid w:val="00EE1A26"/>
    <w:rsid w:val="00EE2160"/>
    <w:rsid w:val="00EE23EB"/>
    <w:rsid w:val="00EE2450"/>
    <w:rsid w:val="00EE2B95"/>
    <w:rsid w:val="00EE2FA4"/>
    <w:rsid w:val="00EE35C1"/>
    <w:rsid w:val="00EE3931"/>
    <w:rsid w:val="00EE3DF8"/>
    <w:rsid w:val="00EE457B"/>
    <w:rsid w:val="00EE5133"/>
    <w:rsid w:val="00EE69EF"/>
    <w:rsid w:val="00EE6BF3"/>
    <w:rsid w:val="00EE6C26"/>
    <w:rsid w:val="00EE7A4C"/>
    <w:rsid w:val="00EE7BEE"/>
    <w:rsid w:val="00EE7D5B"/>
    <w:rsid w:val="00EE7D91"/>
    <w:rsid w:val="00EE7DDF"/>
    <w:rsid w:val="00EF038F"/>
    <w:rsid w:val="00EF0C70"/>
    <w:rsid w:val="00EF0F11"/>
    <w:rsid w:val="00EF11FF"/>
    <w:rsid w:val="00EF162F"/>
    <w:rsid w:val="00EF2A90"/>
    <w:rsid w:val="00EF2E91"/>
    <w:rsid w:val="00EF355D"/>
    <w:rsid w:val="00EF3F1A"/>
    <w:rsid w:val="00EF3FB1"/>
    <w:rsid w:val="00EF530E"/>
    <w:rsid w:val="00EF5CEA"/>
    <w:rsid w:val="00EF65AE"/>
    <w:rsid w:val="00EF680B"/>
    <w:rsid w:val="00EF6BEB"/>
    <w:rsid w:val="00EF6D8B"/>
    <w:rsid w:val="00EF6F58"/>
    <w:rsid w:val="00EF7DFD"/>
    <w:rsid w:val="00EF7FC4"/>
    <w:rsid w:val="00F010C7"/>
    <w:rsid w:val="00F01550"/>
    <w:rsid w:val="00F01986"/>
    <w:rsid w:val="00F01DA6"/>
    <w:rsid w:val="00F02D41"/>
    <w:rsid w:val="00F030E3"/>
    <w:rsid w:val="00F03120"/>
    <w:rsid w:val="00F032F8"/>
    <w:rsid w:val="00F03909"/>
    <w:rsid w:val="00F03E0E"/>
    <w:rsid w:val="00F0432D"/>
    <w:rsid w:val="00F04700"/>
    <w:rsid w:val="00F04E45"/>
    <w:rsid w:val="00F04EA3"/>
    <w:rsid w:val="00F05C4D"/>
    <w:rsid w:val="00F07E3F"/>
    <w:rsid w:val="00F11357"/>
    <w:rsid w:val="00F12DA8"/>
    <w:rsid w:val="00F12FED"/>
    <w:rsid w:val="00F13309"/>
    <w:rsid w:val="00F13C10"/>
    <w:rsid w:val="00F1507D"/>
    <w:rsid w:val="00F153B0"/>
    <w:rsid w:val="00F1577F"/>
    <w:rsid w:val="00F15FD6"/>
    <w:rsid w:val="00F16FFD"/>
    <w:rsid w:val="00F17D66"/>
    <w:rsid w:val="00F20200"/>
    <w:rsid w:val="00F20683"/>
    <w:rsid w:val="00F20F8E"/>
    <w:rsid w:val="00F2179A"/>
    <w:rsid w:val="00F2223B"/>
    <w:rsid w:val="00F22EFD"/>
    <w:rsid w:val="00F2423E"/>
    <w:rsid w:val="00F2480C"/>
    <w:rsid w:val="00F25971"/>
    <w:rsid w:val="00F25FE6"/>
    <w:rsid w:val="00F26089"/>
    <w:rsid w:val="00F26D47"/>
    <w:rsid w:val="00F27187"/>
    <w:rsid w:val="00F271ED"/>
    <w:rsid w:val="00F277B0"/>
    <w:rsid w:val="00F3025D"/>
    <w:rsid w:val="00F308FB"/>
    <w:rsid w:val="00F30DEB"/>
    <w:rsid w:val="00F31070"/>
    <w:rsid w:val="00F311B7"/>
    <w:rsid w:val="00F3162E"/>
    <w:rsid w:val="00F31806"/>
    <w:rsid w:val="00F319EA"/>
    <w:rsid w:val="00F31D70"/>
    <w:rsid w:val="00F31EAD"/>
    <w:rsid w:val="00F32520"/>
    <w:rsid w:val="00F326E1"/>
    <w:rsid w:val="00F32A7C"/>
    <w:rsid w:val="00F33891"/>
    <w:rsid w:val="00F346C5"/>
    <w:rsid w:val="00F34FEE"/>
    <w:rsid w:val="00F3525C"/>
    <w:rsid w:val="00F36E1B"/>
    <w:rsid w:val="00F37387"/>
    <w:rsid w:val="00F37B14"/>
    <w:rsid w:val="00F401C8"/>
    <w:rsid w:val="00F4043D"/>
    <w:rsid w:val="00F40811"/>
    <w:rsid w:val="00F40909"/>
    <w:rsid w:val="00F41711"/>
    <w:rsid w:val="00F417AA"/>
    <w:rsid w:val="00F41C1E"/>
    <w:rsid w:val="00F421E2"/>
    <w:rsid w:val="00F423AF"/>
    <w:rsid w:val="00F42809"/>
    <w:rsid w:val="00F42E73"/>
    <w:rsid w:val="00F43308"/>
    <w:rsid w:val="00F43760"/>
    <w:rsid w:val="00F43869"/>
    <w:rsid w:val="00F4390F"/>
    <w:rsid w:val="00F43AB9"/>
    <w:rsid w:val="00F43DDA"/>
    <w:rsid w:val="00F455D3"/>
    <w:rsid w:val="00F45886"/>
    <w:rsid w:val="00F45D0F"/>
    <w:rsid w:val="00F461E1"/>
    <w:rsid w:val="00F468D9"/>
    <w:rsid w:val="00F46BE6"/>
    <w:rsid w:val="00F46DBB"/>
    <w:rsid w:val="00F4720F"/>
    <w:rsid w:val="00F503E9"/>
    <w:rsid w:val="00F5060E"/>
    <w:rsid w:val="00F506C1"/>
    <w:rsid w:val="00F509CC"/>
    <w:rsid w:val="00F50D39"/>
    <w:rsid w:val="00F51C68"/>
    <w:rsid w:val="00F526BD"/>
    <w:rsid w:val="00F526CD"/>
    <w:rsid w:val="00F53C80"/>
    <w:rsid w:val="00F53C9D"/>
    <w:rsid w:val="00F53DD8"/>
    <w:rsid w:val="00F542D1"/>
    <w:rsid w:val="00F5441C"/>
    <w:rsid w:val="00F54BAB"/>
    <w:rsid w:val="00F552B2"/>
    <w:rsid w:val="00F55860"/>
    <w:rsid w:val="00F558A5"/>
    <w:rsid w:val="00F56174"/>
    <w:rsid w:val="00F56305"/>
    <w:rsid w:val="00F564E5"/>
    <w:rsid w:val="00F5753A"/>
    <w:rsid w:val="00F575E2"/>
    <w:rsid w:val="00F60314"/>
    <w:rsid w:val="00F60A19"/>
    <w:rsid w:val="00F60C1A"/>
    <w:rsid w:val="00F60D97"/>
    <w:rsid w:val="00F63224"/>
    <w:rsid w:val="00F634E9"/>
    <w:rsid w:val="00F64629"/>
    <w:rsid w:val="00F64DB6"/>
    <w:rsid w:val="00F65CDD"/>
    <w:rsid w:val="00F66158"/>
    <w:rsid w:val="00F671B9"/>
    <w:rsid w:val="00F674A1"/>
    <w:rsid w:val="00F67945"/>
    <w:rsid w:val="00F7006A"/>
    <w:rsid w:val="00F70BE1"/>
    <w:rsid w:val="00F7190C"/>
    <w:rsid w:val="00F71BFE"/>
    <w:rsid w:val="00F72264"/>
    <w:rsid w:val="00F72372"/>
    <w:rsid w:val="00F72518"/>
    <w:rsid w:val="00F73A02"/>
    <w:rsid w:val="00F76949"/>
    <w:rsid w:val="00F76FE5"/>
    <w:rsid w:val="00F80283"/>
    <w:rsid w:val="00F81482"/>
    <w:rsid w:val="00F817BC"/>
    <w:rsid w:val="00F81BD5"/>
    <w:rsid w:val="00F81D6B"/>
    <w:rsid w:val="00F82697"/>
    <w:rsid w:val="00F82B5B"/>
    <w:rsid w:val="00F83794"/>
    <w:rsid w:val="00F83B3D"/>
    <w:rsid w:val="00F83E54"/>
    <w:rsid w:val="00F83EFB"/>
    <w:rsid w:val="00F844E8"/>
    <w:rsid w:val="00F84744"/>
    <w:rsid w:val="00F84BAA"/>
    <w:rsid w:val="00F85731"/>
    <w:rsid w:val="00F85FA8"/>
    <w:rsid w:val="00F86176"/>
    <w:rsid w:val="00F86513"/>
    <w:rsid w:val="00F874E5"/>
    <w:rsid w:val="00F87BF3"/>
    <w:rsid w:val="00F87DD4"/>
    <w:rsid w:val="00F9002C"/>
    <w:rsid w:val="00F9013D"/>
    <w:rsid w:val="00F902CB"/>
    <w:rsid w:val="00F90BFF"/>
    <w:rsid w:val="00F9125E"/>
    <w:rsid w:val="00F91873"/>
    <w:rsid w:val="00F92439"/>
    <w:rsid w:val="00F9261A"/>
    <w:rsid w:val="00F9271A"/>
    <w:rsid w:val="00F9276D"/>
    <w:rsid w:val="00F929D8"/>
    <w:rsid w:val="00F92F34"/>
    <w:rsid w:val="00F9303F"/>
    <w:rsid w:val="00F93C96"/>
    <w:rsid w:val="00F93DBC"/>
    <w:rsid w:val="00F9428C"/>
    <w:rsid w:val="00F9435E"/>
    <w:rsid w:val="00F944E1"/>
    <w:rsid w:val="00F94693"/>
    <w:rsid w:val="00F94977"/>
    <w:rsid w:val="00F94CC4"/>
    <w:rsid w:val="00F94D2E"/>
    <w:rsid w:val="00F957B4"/>
    <w:rsid w:val="00F95ED3"/>
    <w:rsid w:val="00F9697A"/>
    <w:rsid w:val="00F9762C"/>
    <w:rsid w:val="00F97832"/>
    <w:rsid w:val="00FA04C6"/>
    <w:rsid w:val="00FA0631"/>
    <w:rsid w:val="00FA0915"/>
    <w:rsid w:val="00FA2104"/>
    <w:rsid w:val="00FA21B1"/>
    <w:rsid w:val="00FA238B"/>
    <w:rsid w:val="00FA24ED"/>
    <w:rsid w:val="00FA2F0D"/>
    <w:rsid w:val="00FA2F5C"/>
    <w:rsid w:val="00FA3130"/>
    <w:rsid w:val="00FA34FA"/>
    <w:rsid w:val="00FA3576"/>
    <w:rsid w:val="00FA3809"/>
    <w:rsid w:val="00FA3D6A"/>
    <w:rsid w:val="00FA4AD9"/>
    <w:rsid w:val="00FA5300"/>
    <w:rsid w:val="00FA5656"/>
    <w:rsid w:val="00FA57D8"/>
    <w:rsid w:val="00FA6D4A"/>
    <w:rsid w:val="00FA7CAD"/>
    <w:rsid w:val="00FA7EA2"/>
    <w:rsid w:val="00FB09D6"/>
    <w:rsid w:val="00FB0B3C"/>
    <w:rsid w:val="00FB13F4"/>
    <w:rsid w:val="00FB16B2"/>
    <w:rsid w:val="00FB1775"/>
    <w:rsid w:val="00FB25C2"/>
    <w:rsid w:val="00FB2A1D"/>
    <w:rsid w:val="00FB2C8F"/>
    <w:rsid w:val="00FB46E8"/>
    <w:rsid w:val="00FB4706"/>
    <w:rsid w:val="00FB4EC1"/>
    <w:rsid w:val="00FB4FC4"/>
    <w:rsid w:val="00FB56ED"/>
    <w:rsid w:val="00FB57D6"/>
    <w:rsid w:val="00FB5DDE"/>
    <w:rsid w:val="00FB60B2"/>
    <w:rsid w:val="00FB6A1B"/>
    <w:rsid w:val="00FB766D"/>
    <w:rsid w:val="00FB7A02"/>
    <w:rsid w:val="00FC01C1"/>
    <w:rsid w:val="00FC189D"/>
    <w:rsid w:val="00FC2A13"/>
    <w:rsid w:val="00FC31C9"/>
    <w:rsid w:val="00FC366B"/>
    <w:rsid w:val="00FC43B4"/>
    <w:rsid w:val="00FC4925"/>
    <w:rsid w:val="00FC497E"/>
    <w:rsid w:val="00FC4997"/>
    <w:rsid w:val="00FC4FBA"/>
    <w:rsid w:val="00FC54AF"/>
    <w:rsid w:val="00FC569B"/>
    <w:rsid w:val="00FC6B68"/>
    <w:rsid w:val="00FC6BD4"/>
    <w:rsid w:val="00FC7217"/>
    <w:rsid w:val="00FC721E"/>
    <w:rsid w:val="00FC7C8D"/>
    <w:rsid w:val="00FD0A5E"/>
    <w:rsid w:val="00FD0FC2"/>
    <w:rsid w:val="00FD16F1"/>
    <w:rsid w:val="00FD2BD7"/>
    <w:rsid w:val="00FD3007"/>
    <w:rsid w:val="00FD3B5B"/>
    <w:rsid w:val="00FD3EAB"/>
    <w:rsid w:val="00FD426C"/>
    <w:rsid w:val="00FD444A"/>
    <w:rsid w:val="00FD47D5"/>
    <w:rsid w:val="00FD48AA"/>
    <w:rsid w:val="00FD4920"/>
    <w:rsid w:val="00FD5096"/>
    <w:rsid w:val="00FD59A9"/>
    <w:rsid w:val="00FD616F"/>
    <w:rsid w:val="00FD6E9D"/>
    <w:rsid w:val="00FD751B"/>
    <w:rsid w:val="00FD785B"/>
    <w:rsid w:val="00FD7A03"/>
    <w:rsid w:val="00FE10EA"/>
    <w:rsid w:val="00FE12B3"/>
    <w:rsid w:val="00FE1503"/>
    <w:rsid w:val="00FE1757"/>
    <w:rsid w:val="00FE1D35"/>
    <w:rsid w:val="00FE1DF9"/>
    <w:rsid w:val="00FE1E34"/>
    <w:rsid w:val="00FE28DA"/>
    <w:rsid w:val="00FE3299"/>
    <w:rsid w:val="00FE39BF"/>
    <w:rsid w:val="00FE3B1B"/>
    <w:rsid w:val="00FE4ECB"/>
    <w:rsid w:val="00FE4EFB"/>
    <w:rsid w:val="00FE4F5A"/>
    <w:rsid w:val="00FE4F69"/>
    <w:rsid w:val="00FE548B"/>
    <w:rsid w:val="00FE550A"/>
    <w:rsid w:val="00FE5600"/>
    <w:rsid w:val="00FE58BF"/>
    <w:rsid w:val="00FE5F4C"/>
    <w:rsid w:val="00FE627A"/>
    <w:rsid w:val="00FE6A8F"/>
    <w:rsid w:val="00FE7454"/>
    <w:rsid w:val="00FE77C5"/>
    <w:rsid w:val="00FE7FAE"/>
    <w:rsid w:val="00FF0210"/>
    <w:rsid w:val="00FF0364"/>
    <w:rsid w:val="00FF053B"/>
    <w:rsid w:val="00FF0C49"/>
    <w:rsid w:val="00FF1282"/>
    <w:rsid w:val="00FF1C25"/>
    <w:rsid w:val="00FF2515"/>
    <w:rsid w:val="00FF26D2"/>
    <w:rsid w:val="00FF28A2"/>
    <w:rsid w:val="00FF292D"/>
    <w:rsid w:val="00FF2A3F"/>
    <w:rsid w:val="00FF332E"/>
    <w:rsid w:val="00FF4EB4"/>
    <w:rsid w:val="00FF5A96"/>
    <w:rsid w:val="00FF707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7AF9D"/>
  <w15:docId w15:val="{A45F3A31-D4F5-4D0A-971A-3093F02FA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4D6"/>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04D6"/>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0604D6"/>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
    <w:semiHidden/>
    <w:unhideWhenUsed/>
    <w:qFormat/>
    <w:rsid w:val="00057D0B"/>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057D0B"/>
    <w:pPr>
      <w:keepNext/>
      <w:keepLines/>
      <w:spacing w:before="40"/>
      <w:outlineLvl w:val="3"/>
    </w:pPr>
    <w:rPr>
      <w:rFonts w:asciiTheme="majorHAnsi" w:eastAsiaTheme="majorEastAsia" w:hAnsiTheme="majorHAnsi" w:cstheme="majorBidi"/>
      <w:i/>
      <w:iCs/>
      <w:color w:val="365F91" w:themeColor="accent1" w:themeShade="BF"/>
      <w:szCs w:val="40"/>
    </w:rPr>
  </w:style>
  <w:style w:type="paragraph" w:styleId="Heading5">
    <w:name w:val="heading 5"/>
    <w:basedOn w:val="Normal"/>
    <w:next w:val="Normal"/>
    <w:link w:val="Heading5Char"/>
    <w:qFormat/>
    <w:rsid w:val="000604D6"/>
    <w:pPr>
      <w:spacing w:before="240" w:after="60"/>
      <w:outlineLvl w:val="4"/>
    </w:pPr>
    <w:rPr>
      <w:b/>
      <w:bCs/>
      <w:i/>
      <w:iCs/>
      <w:sz w:val="26"/>
      <w:szCs w:val="26"/>
    </w:rPr>
  </w:style>
  <w:style w:type="paragraph" w:styleId="Heading6">
    <w:name w:val="heading 6"/>
    <w:basedOn w:val="Normal"/>
    <w:next w:val="Normal"/>
    <w:link w:val="Heading6Char"/>
    <w:qFormat/>
    <w:rsid w:val="000604D6"/>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0604D6"/>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AD086A"/>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iPriority w:val="9"/>
    <w:semiHidden/>
    <w:unhideWhenUsed/>
    <w:qFormat/>
    <w:rsid w:val="00057D0B"/>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04D6"/>
    <w:rPr>
      <w:rFonts w:ascii="Angsana New" w:eastAsia="Times New Roman" w:hAnsi="Angsana New" w:cs="Angsana New"/>
      <w:b/>
      <w:bCs/>
      <w:i/>
      <w:iCs/>
      <w:sz w:val="24"/>
      <w:szCs w:val="24"/>
    </w:rPr>
  </w:style>
  <w:style w:type="character" w:customStyle="1" w:styleId="Heading2Char">
    <w:name w:val="Heading 2 Char"/>
    <w:basedOn w:val="DefaultParagraphFont"/>
    <w:link w:val="Heading2"/>
    <w:rsid w:val="000604D6"/>
    <w:rPr>
      <w:rFonts w:ascii="Angsana New" w:eastAsia="Times New Roman" w:hAnsi="Angsana New" w:cs="Angsana New"/>
      <w:b/>
      <w:bCs/>
      <w:sz w:val="28"/>
      <w:u w:val="single"/>
    </w:rPr>
  </w:style>
  <w:style w:type="character" w:customStyle="1" w:styleId="Heading5Char">
    <w:name w:val="Heading 5 Char"/>
    <w:basedOn w:val="DefaultParagraphFont"/>
    <w:link w:val="Heading5"/>
    <w:rsid w:val="000604D6"/>
    <w:rPr>
      <w:rFonts w:ascii="Times New Roman" w:eastAsia="Times New Roman" w:hAnsi="Times New Roman" w:cs="AngsanaUPC"/>
      <w:b/>
      <w:bCs/>
      <w:i/>
      <w:iCs/>
      <w:sz w:val="26"/>
      <w:szCs w:val="26"/>
    </w:rPr>
  </w:style>
  <w:style w:type="character" w:customStyle="1" w:styleId="Heading6Char">
    <w:name w:val="Heading 6 Char"/>
    <w:basedOn w:val="DefaultParagraphFont"/>
    <w:link w:val="Heading6"/>
    <w:rsid w:val="000604D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0604D6"/>
    <w:rPr>
      <w:rFonts w:ascii="Times New Roman" w:eastAsia="Times New Roman" w:hAnsi="Times New Roman" w:cs="AngsanaUPC"/>
      <w:b/>
      <w:bCs/>
      <w:sz w:val="32"/>
      <w:szCs w:val="32"/>
      <w:u w:val="single"/>
    </w:rPr>
  </w:style>
  <w:style w:type="paragraph" w:styleId="MacroText">
    <w:name w:val="macro"/>
    <w:link w:val="MacroTextChar"/>
    <w:uiPriority w:val="99"/>
    <w:rsid w:val="000604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0604D6"/>
    <w:rPr>
      <w:rFonts w:ascii="Times New Roman" w:eastAsia="Times New Roman" w:hAnsi="Times New Roman" w:cs="EucrosiaUPC"/>
      <w:sz w:val="28"/>
    </w:rPr>
  </w:style>
  <w:style w:type="paragraph" w:styleId="Footer">
    <w:name w:val="footer"/>
    <w:basedOn w:val="Normal"/>
    <w:link w:val="FooterChar"/>
    <w:uiPriority w:val="99"/>
    <w:rsid w:val="000604D6"/>
    <w:pPr>
      <w:tabs>
        <w:tab w:val="center" w:pos="4153"/>
        <w:tab w:val="right" w:pos="8306"/>
      </w:tabs>
    </w:pPr>
  </w:style>
  <w:style w:type="character" w:customStyle="1" w:styleId="FooterChar">
    <w:name w:val="Footer Char"/>
    <w:basedOn w:val="DefaultParagraphFont"/>
    <w:link w:val="Footer"/>
    <w:uiPriority w:val="99"/>
    <w:rsid w:val="000604D6"/>
    <w:rPr>
      <w:rFonts w:ascii="Times New Roman" w:eastAsia="Times New Roman" w:hAnsi="Times New Roman" w:cs="AngsanaUPC"/>
      <w:sz w:val="32"/>
      <w:szCs w:val="32"/>
    </w:rPr>
  </w:style>
  <w:style w:type="paragraph" w:styleId="Header">
    <w:name w:val="header"/>
    <w:basedOn w:val="Normal"/>
    <w:link w:val="HeaderChar"/>
    <w:rsid w:val="000604D6"/>
    <w:pPr>
      <w:tabs>
        <w:tab w:val="center" w:pos="4153"/>
        <w:tab w:val="right" w:pos="8306"/>
      </w:tabs>
    </w:pPr>
  </w:style>
  <w:style w:type="character" w:customStyle="1" w:styleId="HeaderChar">
    <w:name w:val="Header Char"/>
    <w:basedOn w:val="DefaultParagraphFont"/>
    <w:link w:val="Header"/>
    <w:rsid w:val="000604D6"/>
    <w:rPr>
      <w:rFonts w:ascii="Times New Roman" w:eastAsia="Times New Roman" w:hAnsi="Times New Roman" w:cs="AngsanaUPC"/>
      <w:sz w:val="32"/>
      <w:szCs w:val="32"/>
    </w:rPr>
  </w:style>
  <w:style w:type="character" w:styleId="PageNumber">
    <w:name w:val="page number"/>
    <w:basedOn w:val="DefaultParagraphFont"/>
    <w:rsid w:val="000604D6"/>
    <w:rPr>
      <w:rFonts w:cs="Times New Roman"/>
    </w:rPr>
  </w:style>
  <w:style w:type="table" w:styleId="TableGrid">
    <w:name w:val="Table Grid"/>
    <w:basedOn w:val="TableNormal"/>
    <w:uiPriority w:val="59"/>
    <w:rsid w:val="000604D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0604D6"/>
    <w:pPr>
      <w:tabs>
        <w:tab w:val="left" w:pos="1080"/>
      </w:tabs>
      <w:jc w:val="both"/>
    </w:pPr>
    <w:rPr>
      <w:rFonts w:cs="BrowalliaUPC"/>
      <w:sz w:val="20"/>
      <w:szCs w:val="20"/>
    </w:rPr>
  </w:style>
  <w:style w:type="paragraph" w:styleId="BalloonText">
    <w:name w:val="Balloon Text"/>
    <w:basedOn w:val="Normal"/>
    <w:link w:val="BalloonTextChar"/>
    <w:semiHidden/>
    <w:rsid w:val="000604D6"/>
    <w:rPr>
      <w:rFonts w:ascii="Tahoma" w:hAnsi="Tahoma" w:cs="Tahoma"/>
      <w:sz w:val="16"/>
      <w:szCs w:val="16"/>
    </w:rPr>
  </w:style>
  <w:style w:type="character" w:customStyle="1" w:styleId="BalloonTextChar">
    <w:name w:val="Balloon Text Char"/>
    <w:basedOn w:val="DefaultParagraphFont"/>
    <w:link w:val="BalloonText"/>
    <w:semiHidden/>
    <w:rsid w:val="000604D6"/>
    <w:rPr>
      <w:rFonts w:ascii="Tahoma" w:eastAsia="Times New Roman" w:hAnsi="Tahoma" w:cs="Tahoma"/>
      <w:sz w:val="16"/>
      <w:szCs w:val="16"/>
    </w:rPr>
  </w:style>
  <w:style w:type="paragraph" w:customStyle="1" w:styleId="InsideAddress">
    <w:name w:val="Inside Address"/>
    <w:basedOn w:val="Normal"/>
    <w:rsid w:val="000604D6"/>
    <w:rPr>
      <w:rFonts w:hAnsi="Tms Rmn" w:cs="Angsana New"/>
      <w:sz w:val="24"/>
      <w:szCs w:val="24"/>
    </w:rPr>
  </w:style>
  <w:style w:type="paragraph" w:customStyle="1" w:styleId="Char">
    <w:name w:val="Char"/>
    <w:basedOn w:val="Normal"/>
    <w:rsid w:val="000604D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0604D6"/>
    <w:pPr>
      <w:spacing w:after="120" w:line="480" w:lineRule="auto"/>
    </w:pPr>
    <w:rPr>
      <w:rFonts w:hAnsi="Tms Rmn" w:cs="Angsana New"/>
      <w:sz w:val="24"/>
      <w:szCs w:val="24"/>
    </w:rPr>
  </w:style>
  <w:style w:type="character" w:customStyle="1" w:styleId="BodyText2Char">
    <w:name w:val="Body Text 2 Char"/>
    <w:basedOn w:val="DefaultParagraphFont"/>
    <w:link w:val="BodyText2"/>
    <w:rsid w:val="000604D6"/>
    <w:rPr>
      <w:rFonts w:ascii="Times New Roman" w:eastAsia="Times New Roman" w:hAnsi="Tms Rmn" w:cs="Angsana New"/>
      <w:sz w:val="24"/>
      <w:szCs w:val="24"/>
    </w:rPr>
  </w:style>
  <w:style w:type="paragraph" w:styleId="BodyTextIndent">
    <w:name w:val="Body Text Indent"/>
    <w:basedOn w:val="Normal"/>
    <w:link w:val="BodyTextIndentChar"/>
    <w:rsid w:val="000604D6"/>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0604D6"/>
    <w:rPr>
      <w:rFonts w:ascii="Angsana New" w:eastAsia="Times New Roman" w:hAnsi="Angsana New" w:cs="Angsana New"/>
      <w:sz w:val="32"/>
      <w:szCs w:val="32"/>
    </w:rPr>
  </w:style>
  <w:style w:type="paragraph" w:styleId="BlockText">
    <w:name w:val="Block Text"/>
    <w:basedOn w:val="Normal"/>
    <w:rsid w:val="000604D6"/>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styleId="ListParagraph">
    <w:name w:val="List Paragraph"/>
    <w:basedOn w:val="Normal"/>
    <w:link w:val="ListParagraphChar"/>
    <w:uiPriority w:val="34"/>
    <w:qFormat/>
    <w:rsid w:val="000604D6"/>
    <w:pPr>
      <w:overflowPunct/>
      <w:autoSpaceDE/>
      <w:autoSpaceDN/>
      <w:adjustRightInd/>
      <w:ind w:left="720"/>
      <w:contextualSpacing/>
      <w:textAlignment w:val="auto"/>
    </w:pPr>
    <w:rPr>
      <w:rFonts w:ascii="Angsana New" w:eastAsia="Calibri" w:hAnsi="Angsana New" w:cs="Angsana New"/>
      <w:szCs w:val="40"/>
    </w:rPr>
  </w:style>
  <w:style w:type="paragraph" w:customStyle="1" w:styleId="NormalAngsanaNew">
    <w:name w:val="Normal + Angsana New"/>
    <w:aliases w:val="11 pt"/>
    <w:basedOn w:val="Normal"/>
    <w:rsid w:val="000604D6"/>
    <w:pPr>
      <w:tabs>
        <w:tab w:val="left" w:pos="340"/>
        <w:tab w:val="left" w:pos="794"/>
        <w:tab w:val="left" w:pos="1361"/>
        <w:tab w:val="left" w:pos="1928"/>
      </w:tabs>
    </w:pPr>
    <w:rPr>
      <w:rFonts w:ascii="Angsana New" w:hAnsi="Angsana New" w:cs="Angsana New"/>
      <w:sz w:val="22"/>
      <w:szCs w:val="22"/>
    </w:rPr>
  </w:style>
  <w:style w:type="paragraph" w:styleId="DocumentMap">
    <w:name w:val="Document Map"/>
    <w:basedOn w:val="Normal"/>
    <w:link w:val="DocumentMapChar"/>
    <w:semiHidden/>
    <w:rsid w:val="000604D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604D6"/>
    <w:rPr>
      <w:rFonts w:ascii="Tahoma" w:eastAsia="Times New Roman" w:hAnsi="Tahoma" w:cs="Tahoma"/>
      <w:sz w:val="20"/>
      <w:szCs w:val="20"/>
      <w:shd w:val="clear" w:color="auto" w:fill="000080"/>
    </w:rPr>
  </w:style>
  <w:style w:type="paragraph" w:customStyle="1" w:styleId="Default">
    <w:name w:val="Default"/>
    <w:rsid w:val="008740B6"/>
    <w:pPr>
      <w:autoSpaceDE w:val="0"/>
      <w:autoSpaceDN w:val="0"/>
      <w:adjustRightInd w:val="0"/>
      <w:spacing w:after="0" w:line="240" w:lineRule="auto"/>
    </w:pPr>
    <w:rPr>
      <w:rFonts w:ascii="EucrosiaUPC" w:cs="EucrosiaUPC"/>
      <w:color w:val="000000"/>
      <w:sz w:val="24"/>
      <w:szCs w:val="24"/>
    </w:rPr>
  </w:style>
  <w:style w:type="character" w:customStyle="1" w:styleId="Heading8Char">
    <w:name w:val="Heading 8 Char"/>
    <w:basedOn w:val="DefaultParagraphFont"/>
    <w:link w:val="Heading8"/>
    <w:uiPriority w:val="9"/>
    <w:semiHidden/>
    <w:rsid w:val="00AD086A"/>
    <w:rPr>
      <w:rFonts w:asciiTheme="majorHAnsi" w:eastAsiaTheme="majorEastAsia" w:hAnsiTheme="majorHAnsi" w:cstheme="majorBidi"/>
      <w:color w:val="404040" w:themeColor="text1" w:themeTint="BF"/>
      <w:sz w:val="20"/>
      <w:szCs w:val="25"/>
    </w:rPr>
  </w:style>
  <w:style w:type="paragraph" w:customStyle="1" w:styleId="CM1">
    <w:name w:val="CM1"/>
    <w:basedOn w:val="Default"/>
    <w:next w:val="Default"/>
    <w:uiPriority w:val="99"/>
    <w:rsid w:val="008C0B74"/>
    <w:pPr>
      <w:widowControl w:val="0"/>
      <w:spacing w:line="368" w:lineRule="atLeast"/>
    </w:pPr>
    <w:rPr>
      <w:rFonts w:asciiTheme="minorHAnsi" w:eastAsiaTheme="minorEastAsia"/>
      <w:color w:val="auto"/>
    </w:rPr>
  </w:style>
  <w:style w:type="paragraph" w:customStyle="1" w:styleId="CM2">
    <w:name w:val="CM2"/>
    <w:basedOn w:val="Default"/>
    <w:next w:val="Default"/>
    <w:uiPriority w:val="99"/>
    <w:rsid w:val="008C0B74"/>
    <w:pPr>
      <w:widowControl w:val="0"/>
    </w:pPr>
    <w:rPr>
      <w:rFonts w:asciiTheme="minorHAnsi" w:eastAsiaTheme="minorEastAsia"/>
      <w:color w:val="auto"/>
    </w:rPr>
  </w:style>
  <w:style w:type="paragraph" w:styleId="BodyTextIndent2">
    <w:name w:val="Body Text Indent 2"/>
    <w:basedOn w:val="Normal"/>
    <w:link w:val="BodyTextIndent2Char"/>
    <w:uiPriority w:val="99"/>
    <w:semiHidden/>
    <w:unhideWhenUsed/>
    <w:rsid w:val="00477448"/>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semiHidden/>
    <w:rsid w:val="00477448"/>
    <w:rPr>
      <w:rFonts w:ascii="Times New Roman" w:eastAsia="Times New Roman" w:hAnsi="Times New Roman" w:cs="Angsana New"/>
      <w:sz w:val="32"/>
      <w:szCs w:val="40"/>
    </w:rPr>
  </w:style>
  <w:style w:type="table" w:customStyle="1" w:styleId="TableGrid1">
    <w:name w:val="Table Grid1"/>
    <w:basedOn w:val="TableNormal"/>
    <w:next w:val="TableGrid"/>
    <w:uiPriority w:val="59"/>
    <w:rsid w:val="00093C70"/>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93C7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422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736FE"/>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E7B45"/>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rsid w:val="000E7B45"/>
    <w:rPr>
      <w:rFonts w:ascii="Times New Roman" w:eastAsia="Times New Roman" w:hAnsi="Times New Roman" w:cs="Angsana New"/>
      <w:sz w:val="16"/>
      <w:szCs w:val="20"/>
    </w:rPr>
  </w:style>
  <w:style w:type="table" w:customStyle="1" w:styleId="TableGrid4">
    <w:name w:val="Table Grid4"/>
    <w:basedOn w:val="TableNormal"/>
    <w:next w:val="TableGrid"/>
    <w:uiPriority w:val="59"/>
    <w:rsid w:val="00FD426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57D0B"/>
    <w:rPr>
      <w:rFonts w:cs="Angsana New"/>
      <w:szCs w:val="40"/>
    </w:rPr>
  </w:style>
  <w:style w:type="paragraph" w:styleId="BodyText">
    <w:name w:val="Body Text"/>
    <w:basedOn w:val="Normal"/>
    <w:link w:val="BodyTextChar"/>
    <w:uiPriority w:val="99"/>
    <w:semiHidden/>
    <w:unhideWhenUsed/>
    <w:rsid w:val="00057D0B"/>
    <w:pPr>
      <w:spacing w:after="120"/>
    </w:pPr>
    <w:rPr>
      <w:rFonts w:cs="Angsana New"/>
      <w:szCs w:val="40"/>
    </w:rPr>
  </w:style>
  <w:style w:type="character" w:customStyle="1" w:styleId="BodyTextChar">
    <w:name w:val="Body Text Char"/>
    <w:basedOn w:val="DefaultParagraphFont"/>
    <w:link w:val="BodyText"/>
    <w:uiPriority w:val="99"/>
    <w:semiHidden/>
    <w:rsid w:val="00057D0B"/>
    <w:rPr>
      <w:rFonts w:ascii="Times New Roman" w:eastAsia="Times New Roman" w:hAnsi="Times New Roman" w:cs="Angsana New"/>
      <w:sz w:val="32"/>
      <w:szCs w:val="40"/>
    </w:rPr>
  </w:style>
  <w:style w:type="paragraph" w:styleId="BodyText3">
    <w:name w:val="Body Text 3"/>
    <w:basedOn w:val="Normal"/>
    <w:link w:val="BodyText3Char"/>
    <w:uiPriority w:val="99"/>
    <w:semiHidden/>
    <w:unhideWhenUsed/>
    <w:rsid w:val="00057D0B"/>
    <w:pPr>
      <w:spacing w:after="120"/>
    </w:pPr>
    <w:rPr>
      <w:rFonts w:cs="Angsana New"/>
      <w:sz w:val="16"/>
      <w:szCs w:val="20"/>
    </w:rPr>
  </w:style>
  <w:style w:type="character" w:customStyle="1" w:styleId="BodyText3Char">
    <w:name w:val="Body Text 3 Char"/>
    <w:basedOn w:val="DefaultParagraphFont"/>
    <w:link w:val="BodyText3"/>
    <w:uiPriority w:val="99"/>
    <w:semiHidden/>
    <w:rsid w:val="00057D0B"/>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57D0B"/>
    <w:pPr>
      <w:spacing w:after="0"/>
      <w:ind w:firstLine="360"/>
    </w:pPr>
  </w:style>
  <w:style w:type="character" w:customStyle="1" w:styleId="BodyTextFirstIndentChar">
    <w:name w:val="Body Text First Indent Char"/>
    <w:basedOn w:val="BodyTextChar"/>
    <w:link w:val="BodyTextFirstIndent"/>
    <w:uiPriority w:val="99"/>
    <w:semiHidden/>
    <w:rsid w:val="00057D0B"/>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057D0B"/>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057D0B"/>
    <w:rPr>
      <w:rFonts w:ascii="Times New Roman" w:eastAsia="Times New Roman" w:hAnsi="Times New Roman" w:cs="Angsana New"/>
      <w:sz w:val="32"/>
      <w:szCs w:val="40"/>
    </w:rPr>
  </w:style>
  <w:style w:type="paragraph" w:styleId="Caption">
    <w:name w:val="caption"/>
    <w:basedOn w:val="Normal"/>
    <w:next w:val="Normal"/>
    <w:uiPriority w:val="35"/>
    <w:semiHidden/>
    <w:unhideWhenUsed/>
    <w:qFormat/>
    <w:rsid w:val="00057D0B"/>
    <w:pPr>
      <w:spacing w:after="200"/>
    </w:pPr>
    <w:rPr>
      <w:rFonts w:cs="Angsana New"/>
      <w:i/>
      <w:iCs/>
      <w:color w:val="1F497D" w:themeColor="text2"/>
      <w:sz w:val="18"/>
      <w:szCs w:val="22"/>
    </w:rPr>
  </w:style>
  <w:style w:type="paragraph" w:styleId="Closing">
    <w:name w:val="Closing"/>
    <w:basedOn w:val="Normal"/>
    <w:link w:val="ClosingChar"/>
    <w:uiPriority w:val="99"/>
    <w:semiHidden/>
    <w:unhideWhenUsed/>
    <w:rsid w:val="00057D0B"/>
    <w:pPr>
      <w:ind w:left="4320"/>
    </w:pPr>
    <w:rPr>
      <w:rFonts w:cs="Angsana New"/>
      <w:szCs w:val="40"/>
    </w:rPr>
  </w:style>
  <w:style w:type="character" w:customStyle="1" w:styleId="ClosingChar">
    <w:name w:val="Closing Char"/>
    <w:basedOn w:val="DefaultParagraphFont"/>
    <w:link w:val="Closing"/>
    <w:uiPriority w:val="99"/>
    <w:semiHidden/>
    <w:rsid w:val="00057D0B"/>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057D0B"/>
    <w:rPr>
      <w:rFonts w:cs="Angsana New"/>
      <w:sz w:val="20"/>
      <w:szCs w:val="25"/>
    </w:rPr>
  </w:style>
  <w:style w:type="character" w:customStyle="1" w:styleId="CommentTextChar">
    <w:name w:val="Comment Text Char"/>
    <w:basedOn w:val="DefaultParagraphFont"/>
    <w:link w:val="CommentText"/>
    <w:uiPriority w:val="99"/>
    <w:semiHidden/>
    <w:rsid w:val="00057D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57D0B"/>
    <w:rPr>
      <w:b/>
      <w:bCs/>
    </w:rPr>
  </w:style>
  <w:style w:type="character" w:customStyle="1" w:styleId="CommentSubjectChar">
    <w:name w:val="Comment Subject Char"/>
    <w:basedOn w:val="CommentTextChar"/>
    <w:link w:val="CommentSubject"/>
    <w:uiPriority w:val="99"/>
    <w:semiHidden/>
    <w:rsid w:val="00057D0B"/>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57D0B"/>
    <w:rPr>
      <w:rFonts w:cs="Angsana New"/>
      <w:szCs w:val="40"/>
    </w:rPr>
  </w:style>
  <w:style w:type="character" w:customStyle="1" w:styleId="DateChar">
    <w:name w:val="Date Char"/>
    <w:basedOn w:val="DefaultParagraphFont"/>
    <w:link w:val="Date"/>
    <w:uiPriority w:val="99"/>
    <w:semiHidden/>
    <w:rsid w:val="00057D0B"/>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057D0B"/>
    <w:rPr>
      <w:rFonts w:cs="Angsana New"/>
      <w:szCs w:val="40"/>
    </w:rPr>
  </w:style>
  <w:style w:type="character" w:customStyle="1" w:styleId="E-mailSignatureChar">
    <w:name w:val="E-mail Signature Char"/>
    <w:basedOn w:val="DefaultParagraphFont"/>
    <w:link w:val="E-mailSignature"/>
    <w:uiPriority w:val="99"/>
    <w:semiHidden/>
    <w:rsid w:val="00057D0B"/>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057D0B"/>
    <w:rPr>
      <w:rFonts w:cs="Angsana New"/>
      <w:sz w:val="20"/>
      <w:szCs w:val="25"/>
    </w:rPr>
  </w:style>
  <w:style w:type="character" w:customStyle="1" w:styleId="EndnoteTextChar">
    <w:name w:val="Endnote Text Char"/>
    <w:basedOn w:val="DefaultParagraphFont"/>
    <w:link w:val="EndnoteText"/>
    <w:uiPriority w:val="99"/>
    <w:semiHidden/>
    <w:rsid w:val="00057D0B"/>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57D0B"/>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057D0B"/>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057D0B"/>
    <w:rPr>
      <w:rFonts w:cs="Angsana New"/>
      <w:sz w:val="20"/>
      <w:szCs w:val="25"/>
    </w:rPr>
  </w:style>
  <w:style w:type="character" w:customStyle="1" w:styleId="FootnoteTextChar">
    <w:name w:val="Footnote Text Char"/>
    <w:basedOn w:val="DefaultParagraphFont"/>
    <w:link w:val="FootnoteText"/>
    <w:uiPriority w:val="99"/>
    <w:semiHidden/>
    <w:rsid w:val="00057D0B"/>
    <w:rPr>
      <w:rFonts w:ascii="Times New Roman" w:eastAsia="Times New Roman" w:hAnsi="Times New Roman" w:cs="Angsana New"/>
      <w:sz w:val="20"/>
      <w:szCs w:val="25"/>
    </w:rPr>
  </w:style>
  <w:style w:type="character" w:customStyle="1" w:styleId="Heading3Char">
    <w:name w:val="Heading 3 Char"/>
    <w:basedOn w:val="DefaultParagraphFont"/>
    <w:link w:val="Heading3"/>
    <w:uiPriority w:val="9"/>
    <w:semiHidden/>
    <w:rsid w:val="00057D0B"/>
    <w:rPr>
      <w:rFonts w:asciiTheme="majorHAnsi" w:eastAsiaTheme="majorEastAsia" w:hAnsiTheme="majorHAnsi" w:cstheme="majorBidi"/>
      <w:color w:val="243F60" w:themeColor="accent1" w:themeShade="7F"/>
      <w:sz w:val="24"/>
      <w:szCs w:val="30"/>
    </w:rPr>
  </w:style>
  <w:style w:type="character" w:customStyle="1" w:styleId="Heading4Char">
    <w:name w:val="Heading 4 Char"/>
    <w:basedOn w:val="DefaultParagraphFont"/>
    <w:link w:val="Heading4"/>
    <w:uiPriority w:val="9"/>
    <w:semiHidden/>
    <w:rsid w:val="00057D0B"/>
    <w:rPr>
      <w:rFonts w:asciiTheme="majorHAnsi" w:eastAsiaTheme="majorEastAsia" w:hAnsiTheme="majorHAnsi" w:cstheme="majorBidi"/>
      <w:i/>
      <w:iCs/>
      <w:color w:val="365F91" w:themeColor="accent1" w:themeShade="BF"/>
      <w:sz w:val="32"/>
      <w:szCs w:val="40"/>
    </w:rPr>
  </w:style>
  <w:style w:type="character" w:customStyle="1" w:styleId="Heading9Char">
    <w:name w:val="Heading 9 Char"/>
    <w:basedOn w:val="DefaultParagraphFont"/>
    <w:link w:val="Heading9"/>
    <w:uiPriority w:val="9"/>
    <w:semiHidden/>
    <w:rsid w:val="00057D0B"/>
    <w:rPr>
      <w:rFonts w:asciiTheme="majorHAnsi" w:eastAsiaTheme="majorEastAsia" w:hAnsiTheme="majorHAnsi" w:cstheme="majorBidi"/>
      <w:i/>
      <w:iCs/>
      <w:color w:val="272727" w:themeColor="text1" w:themeTint="D8"/>
      <w:sz w:val="21"/>
      <w:szCs w:val="26"/>
    </w:rPr>
  </w:style>
  <w:style w:type="paragraph" w:styleId="HTMLAddress">
    <w:name w:val="HTML Address"/>
    <w:basedOn w:val="Normal"/>
    <w:link w:val="HTMLAddressChar"/>
    <w:uiPriority w:val="99"/>
    <w:semiHidden/>
    <w:unhideWhenUsed/>
    <w:rsid w:val="00057D0B"/>
    <w:rPr>
      <w:rFonts w:cs="Angsana New"/>
      <w:i/>
      <w:iCs/>
      <w:szCs w:val="40"/>
    </w:rPr>
  </w:style>
  <w:style w:type="character" w:customStyle="1" w:styleId="HTMLAddressChar">
    <w:name w:val="HTML Address Char"/>
    <w:basedOn w:val="DefaultParagraphFont"/>
    <w:link w:val="HTMLAddress"/>
    <w:uiPriority w:val="99"/>
    <w:semiHidden/>
    <w:rsid w:val="00057D0B"/>
    <w:rPr>
      <w:rFonts w:ascii="Times New Roman" w:eastAsia="Times New Roman" w:hAnsi="Times New Roman" w:cs="Angsana New"/>
      <w:i/>
      <w:iCs/>
      <w:sz w:val="32"/>
      <w:szCs w:val="40"/>
    </w:rPr>
  </w:style>
  <w:style w:type="paragraph" w:styleId="HTMLPreformatted">
    <w:name w:val="HTML Preformatted"/>
    <w:basedOn w:val="Normal"/>
    <w:link w:val="HTMLPreformattedChar"/>
    <w:uiPriority w:val="99"/>
    <w:semiHidden/>
    <w:unhideWhenUsed/>
    <w:rsid w:val="00057D0B"/>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057D0B"/>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57D0B"/>
    <w:pPr>
      <w:ind w:left="320" w:hanging="320"/>
    </w:pPr>
    <w:rPr>
      <w:rFonts w:cs="Angsana New"/>
      <w:szCs w:val="40"/>
    </w:rPr>
  </w:style>
  <w:style w:type="paragraph" w:styleId="Index2">
    <w:name w:val="index 2"/>
    <w:basedOn w:val="Normal"/>
    <w:next w:val="Normal"/>
    <w:autoRedefine/>
    <w:uiPriority w:val="99"/>
    <w:semiHidden/>
    <w:unhideWhenUsed/>
    <w:rsid w:val="00057D0B"/>
    <w:pPr>
      <w:ind w:left="640" w:hanging="320"/>
    </w:pPr>
    <w:rPr>
      <w:rFonts w:cs="Angsana New"/>
      <w:szCs w:val="40"/>
    </w:rPr>
  </w:style>
  <w:style w:type="paragraph" w:styleId="Index3">
    <w:name w:val="index 3"/>
    <w:basedOn w:val="Normal"/>
    <w:next w:val="Normal"/>
    <w:autoRedefine/>
    <w:uiPriority w:val="99"/>
    <w:semiHidden/>
    <w:unhideWhenUsed/>
    <w:rsid w:val="00057D0B"/>
    <w:pPr>
      <w:ind w:left="960" w:hanging="320"/>
    </w:pPr>
    <w:rPr>
      <w:rFonts w:cs="Angsana New"/>
      <w:szCs w:val="40"/>
    </w:rPr>
  </w:style>
  <w:style w:type="paragraph" w:styleId="Index4">
    <w:name w:val="index 4"/>
    <w:basedOn w:val="Normal"/>
    <w:next w:val="Normal"/>
    <w:autoRedefine/>
    <w:uiPriority w:val="99"/>
    <w:semiHidden/>
    <w:unhideWhenUsed/>
    <w:rsid w:val="00057D0B"/>
    <w:pPr>
      <w:ind w:left="1280" w:hanging="320"/>
    </w:pPr>
    <w:rPr>
      <w:rFonts w:cs="Angsana New"/>
      <w:szCs w:val="40"/>
    </w:rPr>
  </w:style>
  <w:style w:type="paragraph" w:styleId="Index5">
    <w:name w:val="index 5"/>
    <w:basedOn w:val="Normal"/>
    <w:next w:val="Normal"/>
    <w:autoRedefine/>
    <w:uiPriority w:val="99"/>
    <w:semiHidden/>
    <w:unhideWhenUsed/>
    <w:rsid w:val="00057D0B"/>
    <w:pPr>
      <w:ind w:left="1600" w:hanging="320"/>
    </w:pPr>
    <w:rPr>
      <w:rFonts w:cs="Angsana New"/>
      <w:szCs w:val="40"/>
    </w:rPr>
  </w:style>
  <w:style w:type="paragraph" w:styleId="Index6">
    <w:name w:val="index 6"/>
    <w:basedOn w:val="Normal"/>
    <w:next w:val="Normal"/>
    <w:autoRedefine/>
    <w:uiPriority w:val="99"/>
    <w:semiHidden/>
    <w:unhideWhenUsed/>
    <w:rsid w:val="00057D0B"/>
    <w:pPr>
      <w:ind w:left="1920" w:hanging="320"/>
    </w:pPr>
    <w:rPr>
      <w:rFonts w:cs="Angsana New"/>
      <w:szCs w:val="40"/>
    </w:rPr>
  </w:style>
  <w:style w:type="paragraph" w:styleId="Index7">
    <w:name w:val="index 7"/>
    <w:basedOn w:val="Normal"/>
    <w:next w:val="Normal"/>
    <w:autoRedefine/>
    <w:uiPriority w:val="99"/>
    <w:semiHidden/>
    <w:unhideWhenUsed/>
    <w:rsid w:val="00057D0B"/>
    <w:pPr>
      <w:ind w:left="2240" w:hanging="320"/>
    </w:pPr>
    <w:rPr>
      <w:rFonts w:cs="Angsana New"/>
      <w:szCs w:val="40"/>
    </w:rPr>
  </w:style>
  <w:style w:type="paragraph" w:styleId="Index8">
    <w:name w:val="index 8"/>
    <w:basedOn w:val="Normal"/>
    <w:next w:val="Normal"/>
    <w:autoRedefine/>
    <w:uiPriority w:val="99"/>
    <w:semiHidden/>
    <w:unhideWhenUsed/>
    <w:rsid w:val="00057D0B"/>
    <w:pPr>
      <w:ind w:left="2560" w:hanging="320"/>
    </w:pPr>
    <w:rPr>
      <w:rFonts w:cs="Angsana New"/>
      <w:szCs w:val="40"/>
    </w:rPr>
  </w:style>
  <w:style w:type="paragraph" w:styleId="Index9">
    <w:name w:val="index 9"/>
    <w:basedOn w:val="Normal"/>
    <w:next w:val="Normal"/>
    <w:autoRedefine/>
    <w:uiPriority w:val="99"/>
    <w:semiHidden/>
    <w:unhideWhenUsed/>
    <w:rsid w:val="00057D0B"/>
    <w:pPr>
      <w:ind w:left="2880" w:hanging="320"/>
    </w:pPr>
    <w:rPr>
      <w:rFonts w:cs="Angsana New"/>
      <w:szCs w:val="40"/>
    </w:rPr>
  </w:style>
  <w:style w:type="paragraph" w:styleId="IndexHeading">
    <w:name w:val="index heading"/>
    <w:basedOn w:val="Normal"/>
    <w:next w:val="Index1"/>
    <w:uiPriority w:val="99"/>
    <w:semiHidden/>
    <w:unhideWhenUsed/>
    <w:rsid w:val="00057D0B"/>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057D0B"/>
    <w:pPr>
      <w:pBdr>
        <w:top w:val="single" w:sz="4" w:space="10" w:color="4F81BD" w:themeColor="accent1"/>
        <w:bottom w:val="single" w:sz="4" w:space="10" w:color="4F81BD" w:themeColor="accent1"/>
      </w:pBdr>
      <w:spacing w:before="360" w:after="360"/>
      <w:ind w:left="864" w:right="864"/>
      <w:jc w:val="center"/>
    </w:pPr>
    <w:rPr>
      <w:rFonts w:cs="Angsana New"/>
      <w:i/>
      <w:iCs/>
      <w:color w:val="4F81BD" w:themeColor="accent1"/>
      <w:szCs w:val="40"/>
    </w:rPr>
  </w:style>
  <w:style w:type="character" w:customStyle="1" w:styleId="IntenseQuoteChar">
    <w:name w:val="Intense Quote Char"/>
    <w:basedOn w:val="DefaultParagraphFont"/>
    <w:link w:val="IntenseQuote"/>
    <w:uiPriority w:val="30"/>
    <w:rsid w:val="00057D0B"/>
    <w:rPr>
      <w:rFonts w:ascii="Times New Roman" w:eastAsia="Times New Roman" w:hAnsi="Times New Roman" w:cs="Angsana New"/>
      <w:i/>
      <w:iCs/>
      <w:color w:val="4F81BD" w:themeColor="accent1"/>
      <w:sz w:val="32"/>
      <w:szCs w:val="40"/>
    </w:rPr>
  </w:style>
  <w:style w:type="paragraph" w:styleId="List">
    <w:name w:val="List"/>
    <w:basedOn w:val="Normal"/>
    <w:uiPriority w:val="99"/>
    <w:semiHidden/>
    <w:unhideWhenUsed/>
    <w:rsid w:val="00057D0B"/>
    <w:pPr>
      <w:ind w:left="360" w:hanging="360"/>
      <w:contextualSpacing/>
    </w:pPr>
    <w:rPr>
      <w:rFonts w:cs="Angsana New"/>
      <w:szCs w:val="40"/>
    </w:rPr>
  </w:style>
  <w:style w:type="paragraph" w:styleId="List2">
    <w:name w:val="List 2"/>
    <w:basedOn w:val="Normal"/>
    <w:uiPriority w:val="99"/>
    <w:semiHidden/>
    <w:unhideWhenUsed/>
    <w:rsid w:val="00057D0B"/>
    <w:pPr>
      <w:ind w:left="720" w:hanging="360"/>
      <w:contextualSpacing/>
    </w:pPr>
    <w:rPr>
      <w:rFonts w:cs="Angsana New"/>
      <w:szCs w:val="40"/>
    </w:rPr>
  </w:style>
  <w:style w:type="paragraph" w:styleId="List3">
    <w:name w:val="List 3"/>
    <w:basedOn w:val="Normal"/>
    <w:uiPriority w:val="99"/>
    <w:semiHidden/>
    <w:unhideWhenUsed/>
    <w:rsid w:val="00057D0B"/>
    <w:pPr>
      <w:ind w:left="1080" w:hanging="360"/>
      <w:contextualSpacing/>
    </w:pPr>
    <w:rPr>
      <w:rFonts w:cs="Angsana New"/>
      <w:szCs w:val="40"/>
    </w:rPr>
  </w:style>
  <w:style w:type="paragraph" w:styleId="List4">
    <w:name w:val="List 4"/>
    <w:basedOn w:val="Normal"/>
    <w:uiPriority w:val="99"/>
    <w:semiHidden/>
    <w:unhideWhenUsed/>
    <w:rsid w:val="00057D0B"/>
    <w:pPr>
      <w:ind w:left="1440" w:hanging="360"/>
      <w:contextualSpacing/>
    </w:pPr>
    <w:rPr>
      <w:rFonts w:cs="Angsana New"/>
      <w:szCs w:val="40"/>
    </w:rPr>
  </w:style>
  <w:style w:type="paragraph" w:styleId="List5">
    <w:name w:val="List 5"/>
    <w:basedOn w:val="Normal"/>
    <w:uiPriority w:val="99"/>
    <w:semiHidden/>
    <w:unhideWhenUsed/>
    <w:rsid w:val="00057D0B"/>
    <w:pPr>
      <w:ind w:left="1800" w:hanging="360"/>
      <w:contextualSpacing/>
    </w:pPr>
    <w:rPr>
      <w:rFonts w:cs="Angsana New"/>
      <w:szCs w:val="40"/>
    </w:rPr>
  </w:style>
  <w:style w:type="paragraph" w:styleId="ListBullet">
    <w:name w:val="List Bullet"/>
    <w:basedOn w:val="Normal"/>
    <w:uiPriority w:val="99"/>
    <w:semiHidden/>
    <w:unhideWhenUsed/>
    <w:rsid w:val="00057D0B"/>
    <w:pPr>
      <w:numPr>
        <w:numId w:val="1"/>
      </w:numPr>
      <w:contextualSpacing/>
    </w:pPr>
    <w:rPr>
      <w:rFonts w:cs="Angsana New"/>
      <w:szCs w:val="40"/>
    </w:rPr>
  </w:style>
  <w:style w:type="paragraph" w:styleId="ListBullet2">
    <w:name w:val="List Bullet 2"/>
    <w:basedOn w:val="Normal"/>
    <w:uiPriority w:val="99"/>
    <w:semiHidden/>
    <w:unhideWhenUsed/>
    <w:rsid w:val="00057D0B"/>
    <w:pPr>
      <w:numPr>
        <w:numId w:val="2"/>
      </w:numPr>
      <w:contextualSpacing/>
    </w:pPr>
    <w:rPr>
      <w:rFonts w:cs="Angsana New"/>
      <w:szCs w:val="40"/>
    </w:rPr>
  </w:style>
  <w:style w:type="paragraph" w:styleId="ListBullet3">
    <w:name w:val="List Bullet 3"/>
    <w:basedOn w:val="Normal"/>
    <w:uiPriority w:val="99"/>
    <w:semiHidden/>
    <w:unhideWhenUsed/>
    <w:rsid w:val="00057D0B"/>
    <w:pPr>
      <w:numPr>
        <w:numId w:val="3"/>
      </w:numPr>
      <w:contextualSpacing/>
    </w:pPr>
    <w:rPr>
      <w:rFonts w:cs="Angsana New"/>
      <w:szCs w:val="40"/>
    </w:rPr>
  </w:style>
  <w:style w:type="paragraph" w:styleId="ListBullet4">
    <w:name w:val="List Bullet 4"/>
    <w:basedOn w:val="Normal"/>
    <w:uiPriority w:val="99"/>
    <w:semiHidden/>
    <w:unhideWhenUsed/>
    <w:rsid w:val="00057D0B"/>
    <w:pPr>
      <w:numPr>
        <w:numId w:val="4"/>
      </w:numPr>
      <w:contextualSpacing/>
    </w:pPr>
    <w:rPr>
      <w:rFonts w:cs="Angsana New"/>
      <w:szCs w:val="40"/>
    </w:rPr>
  </w:style>
  <w:style w:type="paragraph" w:styleId="ListBullet5">
    <w:name w:val="List Bullet 5"/>
    <w:basedOn w:val="Normal"/>
    <w:uiPriority w:val="99"/>
    <w:semiHidden/>
    <w:unhideWhenUsed/>
    <w:rsid w:val="00057D0B"/>
    <w:pPr>
      <w:numPr>
        <w:numId w:val="5"/>
      </w:numPr>
      <w:contextualSpacing/>
    </w:pPr>
    <w:rPr>
      <w:rFonts w:cs="Angsana New"/>
      <w:szCs w:val="40"/>
    </w:rPr>
  </w:style>
  <w:style w:type="paragraph" w:styleId="ListContinue">
    <w:name w:val="List Continue"/>
    <w:basedOn w:val="Normal"/>
    <w:uiPriority w:val="99"/>
    <w:semiHidden/>
    <w:unhideWhenUsed/>
    <w:rsid w:val="00057D0B"/>
    <w:pPr>
      <w:spacing w:after="120"/>
      <w:ind w:left="360"/>
      <w:contextualSpacing/>
    </w:pPr>
    <w:rPr>
      <w:rFonts w:cs="Angsana New"/>
      <w:szCs w:val="40"/>
    </w:rPr>
  </w:style>
  <w:style w:type="paragraph" w:styleId="ListContinue2">
    <w:name w:val="List Continue 2"/>
    <w:basedOn w:val="Normal"/>
    <w:uiPriority w:val="99"/>
    <w:semiHidden/>
    <w:unhideWhenUsed/>
    <w:rsid w:val="00057D0B"/>
    <w:pPr>
      <w:spacing w:after="120"/>
      <w:ind w:left="720"/>
      <w:contextualSpacing/>
    </w:pPr>
    <w:rPr>
      <w:rFonts w:cs="Angsana New"/>
      <w:szCs w:val="40"/>
    </w:rPr>
  </w:style>
  <w:style w:type="paragraph" w:styleId="ListContinue3">
    <w:name w:val="List Continue 3"/>
    <w:basedOn w:val="Normal"/>
    <w:uiPriority w:val="99"/>
    <w:semiHidden/>
    <w:unhideWhenUsed/>
    <w:rsid w:val="00057D0B"/>
    <w:pPr>
      <w:spacing w:after="120"/>
      <w:ind w:left="1080"/>
      <w:contextualSpacing/>
    </w:pPr>
    <w:rPr>
      <w:rFonts w:cs="Angsana New"/>
      <w:szCs w:val="40"/>
    </w:rPr>
  </w:style>
  <w:style w:type="paragraph" w:styleId="ListContinue4">
    <w:name w:val="List Continue 4"/>
    <w:basedOn w:val="Normal"/>
    <w:uiPriority w:val="99"/>
    <w:semiHidden/>
    <w:unhideWhenUsed/>
    <w:rsid w:val="00057D0B"/>
    <w:pPr>
      <w:spacing w:after="120"/>
      <w:ind w:left="1440"/>
      <w:contextualSpacing/>
    </w:pPr>
    <w:rPr>
      <w:rFonts w:cs="Angsana New"/>
      <w:szCs w:val="40"/>
    </w:rPr>
  </w:style>
  <w:style w:type="paragraph" w:styleId="ListContinue5">
    <w:name w:val="List Continue 5"/>
    <w:basedOn w:val="Normal"/>
    <w:uiPriority w:val="99"/>
    <w:semiHidden/>
    <w:unhideWhenUsed/>
    <w:rsid w:val="00057D0B"/>
    <w:pPr>
      <w:spacing w:after="120"/>
      <w:ind w:left="1800"/>
      <w:contextualSpacing/>
    </w:pPr>
    <w:rPr>
      <w:rFonts w:cs="Angsana New"/>
      <w:szCs w:val="40"/>
    </w:rPr>
  </w:style>
  <w:style w:type="paragraph" w:styleId="ListNumber">
    <w:name w:val="List Number"/>
    <w:basedOn w:val="Normal"/>
    <w:uiPriority w:val="99"/>
    <w:semiHidden/>
    <w:unhideWhenUsed/>
    <w:rsid w:val="00057D0B"/>
    <w:pPr>
      <w:numPr>
        <w:numId w:val="6"/>
      </w:numPr>
      <w:contextualSpacing/>
    </w:pPr>
    <w:rPr>
      <w:rFonts w:cs="Angsana New"/>
      <w:szCs w:val="40"/>
    </w:rPr>
  </w:style>
  <w:style w:type="paragraph" w:styleId="ListNumber2">
    <w:name w:val="List Number 2"/>
    <w:basedOn w:val="Normal"/>
    <w:uiPriority w:val="99"/>
    <w:semiHidden/>
    <w:unhideWhenUsed/>
    <w:rsid w:val="00057D0B"/>
    <w:pPr>
      <w:numPr>
        <w:numId w:val="7"/>
      </w:numPr>
      <w:contextualSpacing/>
    </w:pPr>
    <w:rPr>
      <w:rFonts w:cs="Angsana New"/>
      <w:szCs w:val="40"/>
    </w:rPr>
  </w:style>
  <w:style w:type="paragraph" w:styleId="ListNumber3">
    <w:name w:val="List Number 3"/>
    <w:basedOn w:val="Normal"/>
    <w:uiPriority w:val="99"/>
    <w:semiHidden/>
    <w:unhideWhenUsed/>
    <w:rsid w:val="00057D0B"/>
    <w:pPr>
      <w:numPr>
        <w:numId w:val="8"/>
      </w:numPr>
      <w:contextualSpacing/>
    </w:pPr>
    <w:rPr>
      <w:rFonts w:cs="Angsana New"/>
      <w:szCs w:val="40"/>
    </w:rPr>
  </w:style>
  <w:style w:type="paragraph" w:styleId="ListNumber4">
    <w:name w:val="List Number 4"/>
    <w:basedOn w:val="Normal"/>
    <w:uiPriority w:val="99"/>
    <w:semiHidden/>
    <w:unhideWhenUsed/>
    <w:rsid w:val="00057D0B"/>
    <w:pPr>
      <w:numPr>
        <w:numId w:val="9"/>
      </w:numPr>
      <w:contextualSpacing/>
    </w:pPr>
    <w:rPr>
      <w:rFonts w:cs="Angsana New"/>
      <w:szCs w:val="40"/>
    </w:rPr>
  </w:style>
  <w:style w:type="paragraph" w:styleId="ListNumber5">
    <w:name w:val="List Number 5"/>
    <w:basedOn w:val="Normal"/>
    <w:uiPriority w:val="99"/>
    <w:semiHidden/>
    <w:unhideWhenUsed/>
    <w:rsid w:val="00057D0B"/>
    <w:pPr>
      <w:numPr>
        <w:numId w:val="10"/>
      </w:numPr>
      <w:contextualSpacing/>
    </w:pPr>
    <w:rPr>
      <w:rFonts w:cs="Angsana New"/>
      <w:szCs w:val="40"/>
    </w:rPr>
  </w:style>
  <w:style w:type="paragraph" w:styleId="MessageHeader">
    <w:name w:val="Message Header"/>
    <w:basedOn w:val="Normal"/>
    <w:link w:val="MessageHeaderChar"/>
    <w:uiPriority w:val="99"/>
    <w:semiHidden/>
    <w:unhideWhenUsed/>
    <w:rsid w:val="00057D0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057D0B"/>
    <w:rPr>
      <w:rFonts w:asciiTheme="majorHAnsi" w:eastAsiaTheme="majorEastAsia" w:hAnsiTheme="majorHAnsi" w:cstheme="majorBidi"/>
      <w:sz w:val="24"/>
      <w:szCs w:val="30"/>
      <w:shd w:val="pct20" w:color="auto" w:fill="auto"/>
    </w:rPr>
  </w:style>
  <w:style w:type="paragraph" w:styleId="NoSpacing">
    <w:name w:val="No Spacing"/>
    <w:uiPriority w:val="1"/>
    <w:qFormat/>
    <w:rsid w:val="00057D0B"/>
    <w:pPr>
      <w:overflowPunct w:val="0"/>
      <w:autoSpaceDE w:val="0"/>
      <w:autoSpaceDN w:val="0"/>
      <w:adjustRightInd w:val="0"/>
      <w:spacing w:after="0" w:line="240" w:lineRule="auto"/>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057D0B"/>
    <w:rPr>
      <w:rFonts w:cs="Angsana New"/>
      <w:sz w:val="24"/>
      <w:szCs w:val="30"/>
    </w:rPr>
  </w:style>
  <w:style w:type="paragraph" w:styleId="NormalIndent">
    <w:name w:val="Normal Indent"/>
    <w:basedOn w:val="Normal"/>
    <w:uiPriority w:val="99"/>
    <w:semiHidden/>
    <w:unhideWhenUsed/>
    <w:rsid w:val="00057D0B"/>
    <w:pPr>
      <w:ind w:left="720"/>
    </w:pPr>
    <w:rPr>
      <w:rFonts w:cs="Angsana New"/>
      <w:szCs w:val="40"/>
    </w:rPr>
  </w:style>
  <w:style w:type="paragraph" w:styleId="NoteHeading">
    <w:name w:val="Note Heading"/>
    <w:basedOn w:val="Normal"/>
    <w:next w:val="Normal"/>
    <w:link w:val="NoteHeadingChar"/>
    <w:uiPriority w:val="99"/>
    <w:semiHidden/>
    <w:unhideWhenUsed/>
    <w:rsid w:val="00057D0B"/>
    <w:rPr>
      <w:rFonts w:cs="Angsana New"/>
      <w:szCs w:val="40"/>
    </w:rPr>
  </w:style>
  <w:style w:type="character" w:customStyle="1" w:styleId="NoteHeadingChar">
    <w:name w:val="Note Heading Char"/>
    <w:basedOn w:val="DefaultParagraphFont"/>
    <w:link w:val="NoteHeading"/>
    <w:uiPriority w:val="99"/>
    <w:semiHidden/>
    <w:rsid w:val="00057D0B"/>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057D0B"/>
    <w:rPr>
      <w:rFonts w:ascii="Consolas" w:hAnsi="Consolas" w:cs="Angsana New"/>
      <w:sz w:val="21"/>
      <w:szCs w:val="26"/>
    </w:rPr>
  </w:style>
  <w:style w:type="character" w:customStyle="1" w:styleId="PlainTextChar">
    <w:name w:val="Plain Text Char"/>
    <w:basedOn w:val="DefaultParagraphFont"/>
    <w:link w:val="PlainText"/>
    <w:uiPriority w:val="99"/>
    <w:semiHidden/>
    <w:rsid w:val="00057D0B"/>
    <w:rPr>
      <w:rFonts w:ascii="Consolas" w:eastAsia="Times New Roman" w:hAnsi="Consolas" w:cs="Angsana New"/>
      <w:sz w:val="21"/>
      <w:szCs w:val="26"/>
    </w:rPr>
  </w:style>
  <w:style w:type="paragraph" w:styleId="Quote">
    <w:name w:val="Quote"/>
    <w:basedOn w:val="Normal"/>
    <w:next w:val="Normal"/>
    <w:link w:val="QuoteChar"/>
    <w:uiPriority w:val="29"/>
    <w:qFormat/>
    <w:rsid w:val="00057D0B"/>
    <w:pPr>
      <w:spacing w:before="200" w:after="160"/>
      <w:ind w:left="864" w:right="864"/>
      <w:jc w:val="center"/>
    </w:pPr>
    <w:rPr>
      <w:rFonts w:cs="Angsana New"/>
      <w:i/>
      <w:iCs/>
      <w:color w:val="404040" w:themeColor="text1" w:themeTint="BF"/>
      <w:szCs w:val="40"/>
    </w:rPr>
  </w:style>
  <w:style w:type="character" w:customStyle="1" w:styleId="QuoteChar">
    <w:name w:val="Quote Char"/>
    <w:basedOn w:val="DefaultParagraphFont"/>
    <w:link w:val="Quote"/>
    <w:uiPriority w:val="29"/>
    <w:rsid w:val="00057D0B"/>
    <w:rPr>
      <w:rFonts w:ascii="Times New Roman" w:eastAsia="Times New Roman" w:hAnsi="Times New Roman" w:cs="Angsana New"/>
      <w:i/>
      <w:iCs/>
      <w:color w:val="404040" w:themeColor="text1" w:themeTint="BF"/>
      <w:sz w:val="32"/>
      <w:szCs w:val="40"/>
    </w:rPr>
  </w:style>
  <w:style w:type="paragraph" w:styleId="Salutation">
    <w:name w:val="Salutation"/>
    <w:basedOn w:val="Normal"/>
    <w:next w:val="Normal"/>
    <w:link w:val="SalutationChar"/>
    <w:uiPriority w:val="99"/>
    <w:semiHidden/>
    <w:unhideWhenUsed/>
    <w:rsid w:val="00057D0B"/>
    <w:rPr>
      <w:rFonts w:cs="Angsana New"/>
      <w:szCs w:val="40"/>
    </w:rPr>
  </w:style>
  <w:style w:type="character" w:customStyle="1" w:styleId="SalutationChar">
    <w:name w:val="Salutation Char"/>
    <w:basedOn w:val="DefaultParagraphFont"/>
    <w:link w:val="Salutation"/>
    <w:uiPriority w:val="99"/>
    <w:semiHidden/>
    <w:rsid w:val="00057D0B"/>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057D0B"/>
    <w:pPr>
      <w:ind w:left="4320"/>
    </w:pPr>
    <w:rPr>
      <w:rFonts w:cs="Angsana New"/>
      <w:szCs w:val="40"/>
    </w:rPr>
  </w:style>
  <w:style w:type="character" w:customStyle="1" w:styleId="SignatureChar">
    <w:name w:val="Signature Char"/>
    <w:basedOn w:val="DefaultParagraphFont"/>
    <w:link w:val="Signature"/>
    <w:uiPriority w:val="99"/>
    <w:semiHidden/>
    <w:rsid w:val="00057D0B"/>
    <w:rPr>
      <w:rFonts w:ascii="Times New Roman" w:eastAsia="Times New Roman" w:hAnsi="Times New Roman" w:cs="Angsana New"/>
      <w:sz w:val="32"/>
      <w:szCs w:val="40"/>
    </w:rPr>
  </w:style>
  <w:style w:type="paragraph" w:styleId="Subtitle">
    <w:name w:val="Subtitle"/>
    <w:basedOn w:val="Normal"/>
    <w:next w:val="Normal"/>
    <w:link w:val="SubtitleChar"/>
    <w:uiPriority w:val="11"/>
    <w:qFormat/>
    <w:rsid w:val="00057D0B"/>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57D0B"/>
    <w:rPr>
      <w:rFonts w:eastAsiaTheme="minorEastAsia"/>
      <w:color w:val="5A5A5A" w:themeColor="text1" w:themeTint="A5"/>
      <w:spacing w:val="15"/>
    </w:rPr>
  </w:style>
  <w:style w:type="paragraph" w:styleId="Title">
    <w:name w:val="Title"/>
    <w:basedOn w:val="Normal"/>
    <w:next w:val="Normal"/>
    <w:link w:val="TitleChar"/>
    <w:uiPriority w:val="10"/>
    <w:qFormat/>
    <w:rsid w:val="00057D0B"/>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57D0B"/>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57D0B"/>
    <w:pPr>
      <w:keepLines/>
      <w:spacing w:before="240" w:line="240" w:lineRule="auto"/>
      <w:jc w:val="left"/>
      <w:outlineLvl w:val="9"/>
    </w:pPr>
    <w:rPr>
      <w:rFonts w:asciiTheme="majorHAnsi" w:eastAsiaTheme="majorEastAsia" w:hAnsiTheme="majorHAnsi" w:cstheme="majorBidi"/>
      <w:b w:val="0"/>
      <w:bCs w:val="0"/>
      <w:i w:val="0"/>
      <w:iCs w:val="0"/>
      <w:color w:val="365F91" w:themeColor="accent1" w:themeShade="BF"/>
      <w:sz w:val="32"/>
      <w:szCs w:val="40"/>
    </w:rPr>
  </w:style>
  <w:style w:type="character" w:styleId="CommentReference">
    <w:name w:val="annotation reference"/>
    <w:basedOn w:val="DefaultParagraphFont"/>
    <w:uiPriority w:val="99"/>
    <w:semiHidden/>
    <w:unhideWhenUsed/>
    <w:rsid w:val="00EF3F1A"/>
    <w:rPr>
      <w:sz w:val="16"/>
      <w:szCs w:val="16"/>
    </w:rPr>
  </w:style>
  <w:style w:type="table" w:customStyle="1" w:styleId="TableGrid6">
    <w:name w:val="Table Grid6"/>
    <w:basedOn w:val="TableNormal"/>
    <w:next w:val="TableGrid"/>
    <w:uiPriority w:val="59"/>
    <w:rsid w:val="00A425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7D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2D0DE4"/>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014F4"/>
    <w:rPr>
      <w:rFonts w:ascii="Angsana New" w:eastAsia="Calibri" w:hAnsi="Angsana New"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2344">
      <w:bodyDiv w:val="1"/>
      <w:marLeft w:val="0"/>
      <w:marRight w:val="0"/>
      <w:marTop w:val="0"/>
      <w:marBottom w:val="0"/>
      <w:divBdr>
        <w:top w:val="none" w:sz="0" w:space="0" w:color="auto"/>
        <w:left w:val="none" w:sz="0" w:space="0" w:color="auto"/>
        <w:bottom w:val="none" w:sz="0" w:space="0" w:color="auto"/>
        <w:right w:val="none" w:sz="0" w:space="0" w:color="auto"/>
      </w:divBdr>
    </w:div>
    <w:div w:id="42288748">
      <w:bodyDiv w:val="1"/>
      <w:marLeft w:val="0"/>
      <w:marRight w:val="0"/>
      <w:marTop w:val="0"/>
      <w:marBottom w:val="0"/>
      <w:divBdr>
        <w:top w:val="none" w:sz="0" w:space="0" w:color="auto"/>
        <w:left w:val="none" w:sz="0" w:space="0" w:color="auto"/>
        <w:bottom w:val="none" w:sz="0" w:space="0" w:color="auto"/>
        <w:right w:val="none" w:sz="0" w:space="0" w:color="auto"/>
      </w:divBdr>
    </w:div>
    <w:div w:id="48309634">
      <w:bodyDiv w:val="1"/>
      <w:marLeft w:val="0"/>
      <w:marRight w:val="0"/>
      <w:marTop w:val="0"/>
      <w:marBottom w:val="0"/>
      <w:divBdr>
        <w:top w:val="none" w:sz="0" w:space="0" w:color="auto"/>
        <w:left w:val="none" w:sz="0" w:space="0" w:color="auto"/>
        <w:bottom w:val="none" w:sz="0" w:space="0" w:color="auto"/>
        <w:right w:val="none" w:sz="0" w:space="0" w:color="auto"/>
      </w:divBdr>
    </w:div>
    <w:div w:id="60712274">
      <w:bodyDiv w:val="1"/>
      <w:marLeft w:val="0"/>
      <w:marRight w:val="0"/>
      <w:marTop w:val="0"/>
      <w:marBottom w:val="0"/>
      <w:divBdr>
        <w:top w:val="none" w:sz="0" w:space="0" w:color="auto"/>
        <w:left w:val="none" w:sz="0" w:space="0" w:color="auto"/>
        <w:bottom w:val="none" w:sz="0" w:space="0" w:color="auto"/>
        <w:right w:val="none" w:sz="0" w:space="0" w:color="auto"/>
      </w:divBdr>
    </w:div>
    <w:div w:id="68504039">
      <w:bodyDiv w:val="1"/>
      <w:marLeft w:val="0"/>
      <w:marRight w:val="0"/>
      <w:marTop w:val="0"/>
      <w:marBottom w:val="0"/>
      <w:divBdr>
        <w:top w:val="none" w:sz="0" w:space="0" w:color="auto"/>
        <w:left w:val="none" w:sz="0" w:space="0" w:color="auto"/>
        <w:bottom w:val="none" w:sz="0" w:space="0" w:color="auto"/>
        <w:right w:val="none" w:sz="0" w:space="0" w:color="auto"/>
      </w:divBdr>
    </w:div>
    <w:div w:id="77295439">
      <w:bodyDiv w:val="1"/>
      <w:marLeft w:val="0"/>
      <w:marRight w:val="0"/>
      <w:marTop w:val="0"/>
      <w:marBottom w:val="0"/>
      <w:divBdr>
        <w:top w:val="none" w:sz="0" w:space="0" w:color="auto"/>
        <w:left w:val="none" w:sz="0" w:space="0" w:color="auto"/>
        <w:bottom w:val="none" w:sz="0" w:space="0" w:color="auto"/>
        <w:right w:val="none" w:sz="0" w:space="0" w:color="auto"/>
      </w:divBdr>
    </w:div>
    <w:div w:id="104808392">
      <w:bodyDiv w:val="1"/>
      <w:marLeft w:val="0"/>
      <w:marRight w:val="0"/>
      <w:marTop w:val="0"/>
      <w:marBottom w:val="0"/>
      <w:divBdr>
        <w:top w:val="none" w:sz="0" w:space="0" w:color="auto"/>
        <w:left w:val="none" w:sz="0" w:space="0" w:color="auto"/>
        <w:bottom w:val="none" w:sz="0" w:space="0" w:color="auto"/>
        <w:right w:val="none" w:sz="0" w:space="0" w:color="auto"/>
      </w:divBdr>
    </w:div>
    <w:div w:id="109861423">
      <w:bodyDiv w:val="1"/>
      <w:marLeft w:val="0"/>
      <w:marRight w:val="0"/>
      <w:marTop w:val="0"/>
      <w:marBottom w:val="0"/>
      <w:divBdr>
        <w:top w:val="none" w:sz="0" w:space="0" w:color="auto"/>
        <w:left w:val="none" w:sz="0" w:space="0" w:color="auto"/>
        <w:bottom w:val="none" w:sz="0" w:space="0" w:color="auto"/>
        <w:right w:val="none" w:sz="0" w:space="0" w:color="auto"/>
      </w:divBdr>
    </w:div>
    <w:div w:id="115417986">
      <w:bodyDiv w:val="1"/>
      <w:marLeft w:val="0"/>
      <w:marRight w:val="0"/>
      <w:marTop w:val="0"/>
      <w:marBottom w:val="0"/>
      <w:divBdr>
        <w:top w:val="none" w:sz="0" w:space="0" w:color="auto"/>
        <w:left w:val="none" w:sz="0" w:space="0" w:color="auto"/>
        <w:bottom w:val="none" w:sz="0" w:space="0" w:color="auto"/>
        <w:right w:val="none" w:sz="0" w:space="0" w:color="auto"/>
      </w:divBdr>
    </w:div>
    <w:div w:id="119033554">
      <w:bodyDiv w:val="1"/>
      <w:marLeft w:val="0"/>
      <w:marRight w:val="0"/>
      <w:marTop w:val="0"/>
      <w:marBottom w:val="0"/>
      <w:divBdr>
        <w:top w:val="none" w:sz="0" w:space="0" w:color="auto"/>
        <w:left w:val="none" w:sz="0" w:space="0" w:color="auto"/>
        <w:bottom w:val="none" w:sz="0" w:space="0" w:color="auto"/>
        <w:right w:val="none" w:sz="0" w:space="0" w:color="auto"/>
      </w:divBdr>
    </w:div>
    <w:div w:id="124127765">
      <w:bodyDiv w:val="1"/>
      <w:marLeft w:val="0"/>
      <w:marRight w:val="0"/>
      <w:marTop w:val="0"/>
      <w:marBottom w:val="0"/>
      <w:divBdr>
        <w:top w:val="none" w:sz="0" w:space="0" w:color="auto"/>
        <w:left w:val="none" w:sz="0" w:space="0" w:color="auto"/>
        <w:bottom w:val="none" w:sz="0" w:space="0" w:color="auto"/>
        <w:right w:val="none" w:sz="0" w:space="0" w:color="auto"/>
      </w:divBdr>
    </w:div>
    <w:div w:id="131750475">
      <w:bodyDiv w:val="1"/>
      <w:marLeft w:val="0"/>
      <w:marRight w:val="0"/>
      <w:marTop w:val="0"/>
      <w:marBottom w:val="0"/>
      <w:divBdr>
        <w:top w:val="none" w:sz="0" w:space="0" w:color="auto"/>
        <w:left w:val="none" w:sz="0" w:space="0" w:color="auto"/>
        <w:bottom w:val="none" w:sz="0" w:space="0" w:color="auto"/>
        <w:right w:val="none" w:sz="0" w:space="0" w:color="auto"/>
      </w:divBdr>
    </w:div>
    <w:div w:id="149907945">
      <w:bodyDiv w:val="1"/>
      <w:marLeft w:val="0"/>
      <w:marRight w:val="0"/>
      <w:marTop w:val="0"/>
      <w:marBottom w:val="0"/>
      <w:divBdr>
        <w:top w:val="none" w:sz="0" w:space="0" w:color="auto"/>
        <w:left w:val="none" w:sz="0" w:space="0" w:color="auto"/>
        <w:bottom w:val="none" w:sz="0" w:space="0" w:color="auto"/>
        <w:right w:val="none" w:sz="0" w:space="0" w:color="auto"/>
      </w:divBdr>
    </w:div>
    <w:div w:id="180822973">
      <w:bodyDiv w:val="1"/>
      <w:marLeft w:val="0"/>
      <w:marRight w:val="0"/>
      <w:marTop w:val="0"/>
      <w:marBottom w:val="0"/>
      <w:divBdr>
        <w:top w:val="none" w:sz="0" w:space="0" w:color="auto"/>
        <w:left w:val="none" w:sz="0" w:space="0" w:color="auto"/>
        <w:bottom w:val="none" w:sz="0" w:space="0" w:color="auto"/>
        <w:right w:val="none" w:sz="0" w:space="0" w:color="auto"/>
      </w:divBdr>
    </w:div>
    <w:div w:id="183372464">
      <w:bodyDiv w:val="1"/>
      <w:marLeft w:val="0"/>
      <w:marRight w:val="0"/>
      <w:marTop w:val="0"/>
      <w:marBottom w:val="0"/>
      <w:divBdr>
        <w:top w:val="none" w:sz="0" w:space="0" w:color="auto"/>
        <w:left w:val="none" w:sz="0" w:space="0" w:color="auto"/>
        <w:bottom w:val="none" w:sz="0" w:space="0" w:color="auto"/>
        <w:right w:val="none" w:sz="0" w:space="0" w:color="auto"/>
      </w:divBdr>
    </w:div>
    <w:div w:id="194082140">
      <w:bodyDiv w:val="1"/>
      <w:marLeft w:val="0"/>
      <w:marRight w:val="0"/>
      <w:marTop w:val="0"/>
      <w:marBottom w:val="0"/>
      <w:divBdr>
        <w:top w:val="none" w:sz="0" w:space="0" w:color="auto"/>
        <w:left w:val="none" w:sz="0" w:space="0" w:color="auto"/>
        <w:bottom w:val="none" w:sz="0" w:space="0" w:color="auto"/>
        <w:right w:val="none" w:sz="0" w:space="0" w:color="auto"/>
      </w:divBdr>
    </w:div>
    <w:div w:id="222720370">
      <w:bodyDiv w:val="1"/>
      <w:marLeft w:val="0"/>
      <w:marRight w:val="0"/>
      <w:marTop w:val="0"/>
      <w:marBottom w:val="0"/>
      <w:divBdr>
        <w:top w:val="none" w:sz="0" w:space="0" w:color="auto"/>
        <w:left w:val="none" w:sz="0" w:space="0" w:color="auto"/>
        <w:bottom w:val="none" w:sz="0" w:space="0" w:color="auto"/>
        <w:right w:val="none" w:sz="0" w:space="0" w:color="auto"/>
      </w:divBdr>
    </w:div>
    <w:div w:id="231814909">
      <w:bodyDiv w:val="1"/>
      <w:marLeft w:val="0"/>
      <w:marRight w:val="0"/>
      <w:marTop w:val="0"/>
      <w:marBottom w:val="0"/>
      <w:divBdr>
        <w:top w:val="none" w:sz="0" w:space="0" w:color="auto"/>
        <w:left w:val="none" w:sz="0" w:space="0" w:color="auto"/>
        <w:bottom w:val="none" w:sz="0" w:space="0" w:color="auto"/>
        <w:right w:val="none" w:sz="0" w:space="0" w:color="auto"/>
      </w:divBdr>
    </w:div>
    <w:div w:id="237714968">
      <w:bodyDiv w:val="1"/>
      <w:marLeft w:val="0"/>
      <w:marRight w:val="0"/>
      <w:marTop w:val="0"/>
      <w:marBottom w:val="0"/>
      <w:divBdr>
        <w:top w:val="none" w:sz="0" w:space="0" w:color="auto"/>
        <w:left w:val="none" w:sz="0" w:space="0" w:color="auto"/>
        <w:bottom w:val="none" w:sz="0" w:space="0" w:color="auto"/>
        <w:right w:val="none" w:sz="0" w:space="0" w:color="auto"/>
      </w:divBdr>
    </w:div>
    <w:div w:id="242568101">
      <w:bodyDiv w:val="1"/>
      <w:marLeft w:val="0"/>
      <w:marRight w:val="0"/>
      <w:marTop w:val="0"/>
      <w:marBottom w:val="0"/>
      <w:divBdr>
        <w:top w:val="none" w:sz="0" w:space="0" w:color="auto"/>
        <w:left w:val="none" w:sz="0" w:space="0" w:color="auto"/>
        <w:bottom w:val="none" w:sz="0" w:space="0" w:color="auto"/>
        <w:right w:val="none" w:sz="0" w:space="0" w:color="auto"/>
      </w:divBdr>
    </w:div>
    <w:div w:id="248975229">
      <w:bodyDiv w:val="1"/>
      <w:marLeft w:val="0"/>
      <w:marRight w:val="0"/>
      <w:marTop w:val="0"/>
      <w:marBottom w:val="0"/>
      <w:divBdr>
        <w:top w:val="none" w:sz="0" w:space="0" w:color="auto"/>
        <w:left w:val="none" w:sz="0" w:space="0" w:color="auto"/>
        <w:bottom w:val="none" w:sz="0" w:space="0" w:color="auto"/>
        <w:right w:val="none" w:sz="0" w:space="0" w:color="auto"/>
      </w:divBdr>
    </w:div>
    <w:div w:id="250772084">
      <w:bodyDiv w:val="1"/>
      <w:marLeft w:val="0"/>
      <w:marRight w:val="0"/>
      <w:marTop w:val="0"/>
      <w:marBottom w:val="0"/>
      <w:divBdr>
        <w:top w:val="none" w:sz="0" w:space="0" w:color="auto"/>
        <w:left w:val="none" w:sz="0" w:space="0" w:color="auto"/>
        <w:bottom w:val="none" w:sz="0" w:space="0" w:color="auto"/>
        <w:right w:val="none" w:sz="0" w:space="0" w:color="auto"/>
      </w:divBdr>
    </w:div>
    <w:div w:id="254362454">
      <w:bodyDiv w:val="1"/>
      <w:marLeft w:val="0"/>
      <w:marRight w:val="0"/>
      <w:marTop w:val="0"/>
      <w:marBottom w:val="0"/>
      <w:divBdr>
        <w:top w:val="none" w:sz="0" w:space="0" w:color="auto"/>
        <w:left w:val="none" w:sz="0" w:space="0" w:color="auto"/>
        <w:bottom w:val="none" w:sz="0" w:space="0" w:color="auto"/>
        <w:right w:val="none" w:sz="0" w:space="0" w:color="auto"/>
      </w:divBdr>
    </w:div>
    <w:div w:id="264657102">
      <w:bodyDiv w:val="1"/>
      <w:marLeft w:val="0"/>
      <w:marRight w:val="0"/>
      <w:marTop w:val="0"/>
      <w:marBottom w:val="0"/>
      <w:divBdr>
        <w:top w:val="none" w:sz="0" w:space="0" w:color="auto"/>
        <w:left w:val="none" w:sz="0" w:space="0" w:color="auto"/>
        <w:bottom w:val="none" w:sz="0" w:space="0" w:color="auto"/>
        <w:right w:val="none" w:sz="0" w:space="0" w:color="auto"/>
      </w:divBdr>
    </w:div>
    <w:div w:id="281765413">
      <w:bodyDiv w:val="1"/>
      <w:marLeft w:val="0"/>
      <w:marRight w:val="0"/>
      <w:marTop w:val="0"/>
      <w:marBottom w:val="0"/>
      <w:divBdr>
        <w:top w:val="none" w:sz="0" w:space="0" w:color="auto"/>
        <w:left w:val="none" w:sz="0" w:space="0" w:color="auto"/>
        <w:bottom w:val="none" w:sz="0" w:space="0" w:color="auto"/>
        <w:right w:val="none" w:sz="0" w:space="0" w:color="auto"/>
      </w:divBdr>
    </w:div>
    <w:div w:id="313023037">
      <w:bodyDiv w:val="1"/>
      <w:marLeft w:val="0"/>
      <w:marRight w:val="0"/>
      <w:marTop w:val="0"/>
      <w:marBottom w:val="0"/>
      <w:divBdr>
        <w:top w:val="none" w:sz="0" w:space="0" w:color="auto"/>
        <w:left w:val="none" w:sz="0" w:space="0" w:color="auto"/>
        <w:bottom w:val="none" w:sz="0" w:space="0" w:color="auto"/>
        <w:right w:val="none" w:sz="0" w:space="0" w:color="auto"/>
      </w:divBdr>
    </w:div>
    <w:div w:id="313802256">
      <w:bodyDiv w:val="1"/>
      <w:marLeft w:val="0"/>
      <w:marRight w:val="0"/>
      <w:marTop w:val="0"/>
      <w:marBottom w:val="0"/>
      <w:divBdr>
        <w:top w:val="none" w:sz="0" w:space="0" w:color="auto"/>
        <w:left w:val="none" w:sz="0" w:space="0" w:color="auto"/>
        <w:bottom w:val="none" w:sz="0" w:space="0" w:color="auto"/>
        <w:right w:val="none" w:sz="0" w:space="0" w:color="auto"/>
      </w:divBdr>
    </w:div>
    <w:div w:id="324166697">
      <w:bodyDiv w:val="1"/>
      <w:marLeft w:val="0"/>
      <w:marRight w:val="0"/>
      <w:marTop w:val="0"/>
      <w:marBottom w:val="0"/>
      <w:divBdr>
        <w:top w:val="none" w:sz="0" w:space="0" w:color="auto"/>
        <w:left w:val="none" w:sz="0" w:space="0" w:color="auto"/>
        <w:bottom w:val="none" w:sz="0" w:space="0" w:color="auto"/>
        <w:right w:val="none" w:sz="0" w:space="0" w:color="auto"/>
      </w:divBdr>
    </w:div>
    <w:div w:id="337855283">
      <w:bodyDiv w:val="1"/>
      <w:marLeft w:val="0"/>
      <w:marRight w:val="0"/>
      <w:marTop w:val="0"/>
      <w:marBottom w:val="0"/>
      <w:divBdr>
        <w:top w:val="none" w:sz="0" w:space="0" w:color="auto"/>
        <w:left w:val="none" w:sz="0" w:space="0" w:color="auto"/>
        <w:bottom w:val="none" w:sz="0" w:space="0" w:color="auto"/>
        <w:right w:val="none" w:sz="0" w:space="0" w:color="auto"/>
      </w:divBdr>
    </w:div>
    <w:div w:id="349918356">
      <w:bodyDiv w:val="1"/>
      <w:marLeft w:val="0"/>
      <w:marRight w:val="0"/>
      <w:marTop w:val="0"/>
      <w:marBottom w:val="0"/>
      <w:divBdr>
        <w:top w:val="none" w:sz="0" w:space="0" w:color="auto"/>
        <w:left w:val="none" w:sz="0" w:space="0" w:color="auto"/>
        <w:bottom w:val="none" w:sz="0" w:space="0" w:color="auto"/>
        <w:right w:val="none" w:sz="0" w:space="0" w:color="auto"/>
      </w:divBdr>
    </w:div>
    <w:div w:id="353463190">
      <w:bodyDiv w:val="1"/>
      <w:marLeft w:val="0"/>
      <w:marRight w:val="0"/>
      <w:marTop w:val="0"/>
      <w:marBottom w:val="0"/>
      <w:divBdr>
        <w:top w:val="none" w:sz="0" w:space="0" w:color="auto"/>
        <w:left w:val="none" w:sz="0" w:space="0" w:color="auto"/>
        <w:bottom w:val="none" w:sz="0" w:space="0" w:color="auto"/>
        <w:right w:val="none" w:sz="0" w:space="0" w:color="auto"/>
      </w:divBdr>
    </w:div>
    <w:div w:id="356738086">
      <w:bodyDiv w:val="1"/>
      <w:marLeft w:val="0"/>
      <w:marRight w:val="0"/>
      <w:marTop w:val="0"/>
      <w:marBottom w:val="0"/>
      <w:divBdr>
        <w:top w:val="none" w:sz="0" w:space="0" w:color="auto"/>
        <w:left w:val="none" w:sz="0" w:space="0" w:color="auto"/>
        <w:bottom w:val="none" w:sz="0" w:space="0" w:color="auto"/>
        <w:right w:val="none" w:sz="0" w:space="0" w:color="auto"/>
      </w:divBdr>
    </w:div>
    <w:div w:id="361564045">
      <w:bodyDiv w:val="1"/>
      <w:marLeft w:val="0"/>
      <w:marRight w:val="0"/>
      <w:marTop w:val="0"/>
      <w:marBottom w:val="0"/>
      <w:divBdr>
        <w:top w:val="none" w:sz="0" w:space="0" w:color="auto"/>
        <w:left w:val="none" w:sz="0" w:space="0" w:color="auto"/>
        <w:bottom w:val="none" w:sz="0" w:space="0" w:color="auto"/>
        <w:right w:val="none" w:sz="0" w:space="0" w:color="auto"/>
      </w:divBdr>
    </w:div>
    <w:div w:id="389425318">
      <w:bodyDiv w:val="1"/>
      <w:marLeft w:val="0"/>
      <w:marRight w:val="0"/>
      <w:marTop w:val="0"/>
      <w:marBottom w:val="0"/>
      <w:divBdr>
        <w:top w:val="none" w:sz="0" w:space="0" w:color="auto"/>
        <w:left w:val="none" w:sz="0" w:space="0" w:color="auto"/>
        <w:bottom w:val="none" w:sz="0" w:space="0" w:color="auto"/>
        <w:right w:val="none" w:sz="0" w:space="0" w:color="auto"/>
      </w:divBdr>
    </w:div>
    <w:div w:id="397898247">
      <w:bodyDiv w:val="1"/>
      <w:marLeft w:val="0"/>
      <w:marRight w:val="0"/>
      <w:marTop w:val="0"/>
      <w:marBottom w:val="0"/>
      <w:divBdr>
        <w:top w:val="none" w:sz="0" w:space="0" w:color="auto"/>
        <w:left w:val="none" w:sz="0" w:space="0" w:color="auto"/>
        <w:bottom w:val="none" w:sz="0" w:space="0" w:color="auto"/>
        <w:right w:val="none" w:sz="0" w:space="0" w:color="auto"/>
      </w:divBdr>
    </w:div>
    <w:div w:id="428820913">
      <w:bodyDiv w:val="1"/>
      <w:marLeft w:val="0"/>
      <w:marRight w:val="0"/>
      <w:marTop w:val="0"/>
      <w:marBottom w:val="0"/>
      <w:divBdr>
        <w:top w:val="none" w:sz="0" w:space="0" w:color="auto"/>
        <w:left w:val="none" w:sz="0" w:space="0" w:color="auto"/>
        <w:bottom w:val="none" w:sz="0" w:space="0" w:color="auto"/>
        <w:right w:val="none" w:sz="0" w:space="0" w:color="auto"/>
      </w:divBdr>
    </w:div>
    <w:div w:id="438768382">
      <w:bodyDiv w:val="1"/>
      <w:marLeft w:val="0"/>
      <w:marRight w:val="0"/>
      <w:marTop w:val="0"/>
      <w:marBottom w:val="0"/>
      <w:divBdr>
        <w:top w:val="none" w:sz="0" w:space="0" w:color="auto"/>
        <w:left w:val="none" w:sz="0" w:space="0" w:color="auto"/>
        <w:bottom w:val="none" w:sz="0" w:space="0" w:color="auto"/>
        <w:right w:val="none" w:sz="0" w:space="0" w:color="auto"/>
      </w:divBdr>
    </w:div>
    <w:div w:id="463930530">
      <w:bodyDiv w:val="1"/>
      <w:marLeft w:val="0"/>
      <w:marRight w:val="0"/>
      <w:marTop w:val="0"/>
      <w:marBottom w:val="0"/>
      <w:divBdr>
        <w:top w:val="none" w:sz="0" w:space="0" w:color="auto"/>
        <w:left w:val="none" w:sz="0" w:space="0" w:color="auto"/>
        <w:bottom w:val="none" w:sz="0" w:space="0" w:color="auto"/>
        <w:right w:val="none" w:sz="0" w:space="0" w:color="auto"/>
      </w:divBdr>
    </w:div>
    <w:div w:id="481317011">
      <w:bodyDiv w:val="1"/>
      <w:marLeft w:val="0"/>
      <w:marRight w:val="0"/>
      <w:marTop w:val="0"/>
      <w:marBottom w:val="0"/>
      <w:divBdr>
        <w:top w:val="none" w:sz="0" w:space="0" w:color="auto"/>
        <w:left w:val="none" w:sz="0" w:space="0" w:color="auto"/>
        <w:bottom w:val="none" w:sz="0" w:space="0" w:color="auto"/>
        <w:right w:val="none" w:sz="0" w:space="0" w:color="auto"/>
      </w:divBdr>
    </w:div>
    <w:div w:id="494492829">
      <w:bodyDiv w:val="1"/>
      <w:marLeft w:val="0"/>
      <w:marRight w:val="0"/>
      <w:marTop w:val="0"/>
      <w:marBottom w:val="0"/>
      <w:divBdr>
        <w:top w:val="none" w:sz="0" w:space="0" w:color="auto"/>
        <w:left w:val="none" w:sz="0" w:space="0" w:color="auto"/>
        <w:bottom w:val="none" w:sz="0" w:space="0" w:color="auto"/>
        <w:right w:val="none" w:sz="0" w:space="0" w:color="auto"/>
      </w:divBdr>
    </w:div>
    <w:div w:id="531967081">
      <w:bodyDiv w:val="1"/>
      <w:marLeft w:val="0"/>
      <w:marRight w:val="0"/>
      <w:marTop w:val="0"/>
      <w:marBottom w:val="0"/>
      <w:divBdr>
        <w:top w:val="none" w:sz="0" w:space="0" w:color="auto"/>
        <w:left w:val="none" w:sz="0" w:space="0" w:color="auto"/>
        <w:bottom w:val="none" w:sz="0" w:space="0" w:color="auto"/>
        <w:right w:val="none" w:sz="0" w:space="0" w:color="auto"/>
      </w:divBdr>
    </w:div>
    <w:div w:id="533275504">
      <w:bodyDiv w:val="1"/>
      <w:marLeft w:val="0"/>
      <w:marRight w:val="0"/>
      <w:marTop w:val="0"/>
      <w:marBottom w:val="0"/>
      <w:divBdr>
        <w:top w:val="none" w:sz="0" w:space="0" w:color="auto"/>
        <w:left w:val="none" w:sz="0" w:space="0" w:color="auto"/>
        <w:bottom w:val="none" w:sz="0" w:space="0" w:color="auto"/>
        <w:right w:val="none" w:sz="0" w:space="0" w:color="auto"/>
      </w:divBdr>
    </w:div>
    <w:div w:id="549927629">
      <w:bodyDiv w:val="1"/>
      <w:marLeft w:val="0"/>
      <w:marRight w:val="0"/>
      <w:marTop w:val="0"/>
      <w:marBottom w:val="0"/>
      <w:divBdr>
        <w:top w:val="none" w:sz="0" w:space="0" w:color="auto"/>
        <w:left w:val="none" w:sz="0" w:space="0" w:color="auto"/>
        <w:bottom w:val="none" w:sz="0" w:space="0" w:color="auto"/>
        <w:right w:val="none" w:sz="0" w:space="0" w:color="auto"/>
      </w:divBdr>
    </w:div>
    <w:div w:id="557743500">
      <w:bodyDiv w:val="1"/>
      <w:marLeft w:val="0"/>
      <w:marRight w:val="0"/>
      <w:marTop w:val="0"/>
      <w:marBottom w:val="0"/>
      <w:divBdr>
        <w:top w:val="none" w:sz="0" w:space="0" w:color="auto"/>
        <w:left w:val="none" w:sz="0" w:space="0" w:color="auto"/>
        <w:bottom w:val="none" w:sz="0" w:space="0" w:color="auto"/>
        <w:right w:val="none" w:sz="0" w:space="0" w:color="auto"/>
      </w:divBdr>
    </w:div>
    <w:div w:id="565184433">
      <w:bodyDiv w:val="1"/>
      <w:marLeft w:val="0"/>
      <w:marRight w:val="0"/>
      <w:marTop w:val="0"/>
      <w:marBottom w:val="0"/>
      <w:divBdr>
        <w:top w:val="none" w:sz="0" w:space="0" w:color="auto"/>
        <w:left w:val="none" w:sz="0" w:space="0" w:color="auto"/>
        <w:bottom w:val="none" w:sz="0" w:space="0" w:color="auto"/>
        <w:right w:val="none" w:sz="0" w:space="0" w:color="auto"/>
      </w:divBdr>
    </w:div>
    <w:div w:id="573979693">
      <w:bodyDiv w:val="1"/>
      <w:marLeft w:val="0"/>
      <w:marRight w:val="0"/>
      <w:marTop w:val="0"/>
      <w:marBottom w:val="0"/>
      <w:divBdr>
        <w:top w:val="none" w:sz="0" w:space="0" w:color="auto"/>
        <w:left w:val="none" w:sz="0" w:space="0" w:color="auto"/>
        <w:bottom w:val="none" w:sz="0" w:space="0" w:color="auto"/>
        <w:right w:val="none" w:sz="0" w:space="0" w:color="auto"/>
      </w:divBdr>
    </w:div>
    <w:div w:id="575821147">
      <w:bodyDiv w:val="1"/>
      <w:marLeft w:val="0"/>
      <w:marRight w:val="0"/>
      <w:marTop w:val="0"/>
      <w:marBottom w:val="0"/>
      <w:divBdr>
        <w:top w:val="none" w:sz="0" w:space="0" w:color="auto"/>
        <w:left w:val="none" w:sz="0" w:space="0" w:color="auto"/>
        <w:bottom w:val="none" w:sz="0" w:space="0" w:color="auto"/>
        <w:right w:val="none" w:sz="0" w:space="0" w:color="auto"/>
      </w:divBdr>
    </w:div>
    <w:div w:id="577254146">
      <w:bodyDiv w:val="1"/>
      <w:marLeft w:val="0"/>
      <w:marRight w:val="0"/>
      <w:marTop w:val="0"/>
      <w:marBottom w:val="0"/>
      <w:divBdr>
        <w:top w:val="none" w:sz="0" w:space="0" w:color="auto"/>
        <w:left w:val="none" w:sz="0" w:space="0" w:color="auto"/>
        <w:bottom w:val="none" w:sz="0" w:space="0" w:color="auto"/>
        <w:right w:val="none" w:sz="0" w:space="0" w:color="auto"/>
      </w:divBdr>
    </w:div>
    <w:div w:id="603391258">
      <w:bodyDiv w:val="1"/>
      <w:marLeft w:val="0"/>
      <w:marRight w:val="0"/>
      <w:marTop w:val="0"/>
      <w:marBottom w:val="0"/>
      <w:divBdr>
        <w:top w:val="none" w:sz="0" w:space="0" w:color="auto"/>
        <w:left w:val="none" w:sz="0" w:space="0" w:color="auto"/>
        <w:bottom w:val="none" w:sz="0" w:space="0" w:color="auto"/>
        <w:right w:val="none" w:sz="0" w:space="0" w:color="auto"/>
      </w:divBdr>
    </w:div>
    <w:div w:id="604116985">
      <w:bodyDiv w:val="1"/>
      <w:marLeft w:val="0"/>
      <w:marRight w:val="0"/>
      <w:marTop w:val="0"/>
      <w:marBottom w:val="0"/>
      <w:divBdr>
        <w:top w:val="none" w:sz="0" w:space="0" w:color="auto"/>
        <w:left w:val="none" w:sz="0" w:space="0" w:color="auto"/>
        <w:bottom w:val="none" w:sz="0" w:space="0" w:color="auto"/>
        <w:right w:val="none" w:sz="0" w:space="0" w:color="auto"/>
      </w:divBdr>
    </w:div>
    <w:div w:id="610087343">
      <w:bodyDiv w:val="1"/>
      <w:marLeft w:val="0"/>
      <w:marRight w:val="0"/>
      <w:marTop w:val="0"/>
      <w:marBottom w:val="0"/>
      <w:divBdr>
        <w:top w:val="none" w:sz="0" w:space="0" w:color="auto"/>
        <w:left w:val="none" w:sz="0" w:space="0" w:color="auto"/>
        <w:bottom w:val="none" w:sz="0" w:space="0" w:color="auto"/>
        <w:right w:val="none" w:sz="0" w:space="0" w:color="auto"/>
      </w:divBdr>
    </w:div>
    <w:div w:id="622343160">
      <w:bodyDiv w:val="1"/>
      <w:marLeft w:val="0"/>
      <w:marRight w:val="0"/>
      <w:marTop w:val="0"/>
      <w:marBottom w:val="0"/>
      <w:divBdr>
        <w:top w:val="none" w:sz="0" w:space="0" w:color="auto"/>
        <w:left w:val="none" w:sz="0" w:space="0" w:color="auto"/>
        <w:bottom w:val="none" w:sz="0" w:space="0" w:color="auto"/>
        <w:right w:val="none" w:sz="0" w:space="0" w:color="auto"/>
      </w:divBdr>
    </w:div>
    <w:div w:id="628633414">
      <w:bodyDiv w:val="1"/>
      <w:marLeft w:val="0"/>
      <w:marRight w:val="0"/>
      <w:marTop w:val="0"/>
      <w:marBottom w:val="0"/>
      <w:divBdr>
        <w:top w:val="none" w:sz="0" w:space="0" w:color="auto"/>
        <w:left w:val="none" w:sz="0" w:space="0" w:color="auto"/>
        <w:bottom w:val="none" w:sz="0" w:space="0" w:color="auto"/>
        <w:right w:val="none" w:sz="0" w:space="0" w:color="auto"/>
      </w:divBdr>
    </w:div>
    <w:div w:id="630599832">
      <w:bodyDiv w:val="1"/>
      <w:marLeft w:val="0"/>
      <w:marRight w:val="0"/>
      <w:marTop w:val="0"/>
      <w:marBottom w:val="0"/>
      <w:divBdr>
        <w:top w:val="none" w:sz="0" w:space="0" w:color="auto"/>
        <w:left w:val="none" w:sz="0" w:space="0" w:color="auto"/>
        <w:bottom w:val="none" w:sz="0" w:space="0" w:color="auto"/>
        <w:right w:val="none" w:sz="0" w:space="0" w:color="auto"/>
      </w:divBdr>
    </w:div>
    <w:div w:id="636880010">
      <w:bodyDiv w:val="1"/>
      <w:marLeft w:val="0"/>
      <w:marRight w:val="0"/>
      <w:marTop w:val="0"/>
      <w:marBottom w:val="0"/>
      <w:divBdr>
        <w:top w:val="none" w:sz="0" w:space="0" w:color="auto"/>
        <w:left w:val="none" w:sz="0" w:space="0" w:color="auto"/>
        <w:bottom w:val="none" w:sz="0" w:space="0" w:color="auto"/>
        <w:right w:val="none" w:sz="0" w:space="0" w:color="auto"/>
      </w:divBdr>
    </w:div>
    <w:div w:id="639186347">
      <w:bodyDiv w:val="1"/>
      <w:marLeft w:val="0"/>
      <w:marRight w:val="0"/>
      <w:marTop w:val="0"/>
      <w:marBottom w:val="0"/>
      <w:divBdr>
        <w:top w:val="none" w:sz="0" w:space="0" w:color="auto"/>
        <w:left w:val="none" w:sz="0" w:space="0" w:color="auto"/>
        <w:bottom w:val="none" w:sz="0" w:space="0" w:color="auto"/>
        <w:right w:val="none" w:sz="0" w:space="0" w:color="auto"/>
      </w:divBdr>
    </w:div>
    <w:div w:id="664941923">
      <w:bodyDiv w:val="1"/>
      <w:marLeft w:val="0"/>
      <w:marRight w:val="0"/>
      <w:marTop w:val="0"/>
      <w:marBottom w:val="0"/>
      <w:divBdr>
        <w:top w:val="none" w:sz="0" w:space="0" w:color="auto"/>
        <w:left w:val="none" w:sz="0" w:space="0" w:color="auto"/>
        <w:bottom w:val="none" w:sz="0" w:space="0" w:color="auto"/>
        <w:right w:val="none" w:sz="0" w:space="0" w:color="auto"/>
      </w:divBdr>
    </w:div>
    <w:div w:id="673336119">
      <w:bodyDiv w:val="1"/>
      <w:marLeft w:val="0"/>
      <w:marRight w:val="0"/>
      <w:marTop w:val="0"/>
      <w:marBottom w:val="0"/>
      <w:divBdr>
        <w:top w:val="none" w:sz="0" w:space="0" w:color="auto"/>
        <w:left w:val="none" w:sz="0" w:space="0" w:color="auto"/>
        <w:bottom w:val="none" w:sz="0" w:space="0" w:color="auto"/>
        <w:right w:val="none" w:sz="0" w:space="0" w:color="auto"/>
      </w:divBdr>
    </w:div>
    <w:div w:id="710499014">
      <w:bodyDiv w:val="1"/>
      <w:marLeft w:val="0"/>
      <w:marRight w:val="0"/>
      <w:marTop w:val="0"/>
      <w:marBottom w:val="0"/>
      <w:divBdr>
        <w:top w:val="none" w:sz="0" w:space="0" w:color="auto"/>
        <w:left w:val="none" w:sz="0" w:space="0" w:color="auto"/>
        <w:bottom w:val="none" w:sz="0" w:space="0" w:color="auto"/>
        <w:right w:val="none" w:sz="0" w:space="0" w:color="auto"/>
      </w:divBdr>
    </w:div>
    <w:div w:id="730348146">
      <w:bodyDiv w:val="1"/>
      <w:marLeft w:val="0"/>
      <w:marRight w:val="0"/>
      <w:marTop w:val="0"/>
      <w:marBottom w:val="0"/>
      <w:divBdr>
        <w:top w:val="none" w:sz="0" w:space="0" w:color="auto"/>
        <w:left w:val="none" w:sz="0" w:space="0" w:color="auto"/>
        <w:bottom w:val="none" w:sz="0" w:space="0" w:color="auto"/>
        <w:right w:val="none" w:sz="0" w:space="0" w:color="auto"/>
      </w:divBdr>
    </w:div>
    <w:div w:id="744378192">
      <w:bodyDiv w:val="1"/>
      <w:marLeft w:val="0"/>
      <w:marRight w:val="0"/>
      <w:marTop w:val="0"/>
      <w:marBottom w:val="0"/>
      <w:divBdr>
        <w:top w:val="none" w:sz="0" w:space="0" w:color="auto"/>
        <w:left w:val="none" w:sz="0" w:space="0" w:color="auto"/>
        <w:bottom w:val="none" w:sz="0" w:space="0" w:color="auto"/>
        <w:right w:val="none" w:sz="0" w:space="0" w:color="auto"/>
      </w:divBdr>
    </w:div>
    <w:div w:id="744379488">
      <w:bodyDiv w:val="1"/>
      <w:marLeft w:val="0"/>
      <w:marRight w:val="0"/>
      <w:marTop w:val="0"/>
      <w:marBottom w:val="0"/>
      <w:divBdr>
        <w:top w:val="none" w:sz="0" w:space="0" w:color="auto"/>
        <w:left w:val="none" w:sz="0" w:space="0" w:color="auto"/>
        <w:bottom w:val="none" w:sz="0" w:space="0" w:color="auto"/>
        <w:right w:val="none" w:sz="0" w:space="0" w:color="auto"/>
      </w:divBdr>
    </w:div>
    <w:div w:id="762528659">
      <w:bodyDiv w:val="1"/>
      <w:marLeft w:val="0"/>
      <w:marRight w:val="0"/>
      <w:marTop w:val="0"/>
      <w:marBottom w:val="0"/>
      <w:divBdr>
        <w:top w:val="none" w:sz="0" w:space="0" w:color="auto"/>
        <w:left w:val="none" w:sz="0" w:space="0" w:color="auto"/>
        <w:bottom w:val="none" w:sz="0" w:space="0" w:color="auto"/>
        <w:right w:val="none" w:sz="0" w:space="0" w:color="auto"/>
      </w:divBdr>
    </w:div>
    <w:div w:id="762796986">
      <w:bodyDiv w:val="1"/>
      <w:marLeft w:val="0"/>
      <w:marRight w:val="0"/>
      <w:marTop w:val="0"/>
      <w:marBottom w:val="0"/>
      <w:divBdr>
        <w:top w:val="none" w:sz="0" w:space="0" w:color="auto"/>
        <w:left w:val="none" w:sz="0" w:space="0" w:color="auto"/>
        <w:bottom w:val="none" w:sz="0" w:space="0" w:color="auto"/>
        <w:right w:val="none" w:sz="0" w:space="0" w:color="auto"/>
      </w:divBdr>
    </w:div>
    <w:div w:id="804087399">
      <w:bodyDiv w:val="1"/>
      <w:marLeft w:val="0"/>
      <w:marRight w:val="0"/>
      <w:marTop w:val="0"/>
      <w:marBottom w:val="0"/>
      <w:divBdr>
        <w:top w:val="none" w:sz="0" w:space="0" w:color="auto"/>
        <w:left w:val="none" w:sz="0" w:space="0" w:color="auto"/>
        <w:bottom w:val="none" w:sz="0" w:space="0" w:color="auto"/>
        <w:right w:val="none" w:sz="0" w:space="0" w:color="auto"/>
      </w:divBdr>
    </w:div>
    <w:div w:id="821773798">
      <w:bodyDiv w:val="1"/>
      <w:marLeft w:val="0"/>
      <w:marRight w:val="0"/>
      <w:marTop w:val="0"/>
      <w:marBottom w:val="0"/>
      <w:divBdr>
        <w:top w:val="none" w:sz="0" w:space="0" w:color="auto"/>
        <w:left w:val="none" w:sz="0" w:space="0" w:color="auto"/>
        <w:bottom w:val="none" w:sz="0" w:space="0" w:color="auto"/>
        <w:right w:val="none" w:sz="0" w:space="0" w:color="auto"/>
      </w:divBdr>
    </w:div>
    <w:div w:id="831220513">
      <w:bodyDiv w:val="1"/>
      <w:marLeft w:val="0"/>
      <w:marRight w:val="0"/>
      <w:marTop w:val="0"/>
      <w:marBottom w:val="0"/>
      <w:divBdr>
        <w:top w:val="none" w:sz="0" w:space="0" w:color="auto"/>
        <w:left w:val="none" w:sz="0" w:space="0" w:color="auto"/>
        <w:bottom w:val="none" w:sz="0" w:space="0" w:color="auto"/>
        <w:right w:val="none" w:sz="0" w:space="0" w:color="auto"/>
      </w:divBdr>
    </w:div>
    <w:div w:id="854031306">
      <w:bodyDiv w:val="1"/>
      <w:marLeft w:val="0"/>
      <w:marRight w:val="0"/>
      <w:marTop w:val="0"/>
      <w:marBottom w:val="0"/>
      <w:divBdr>
        <w:top w:val="none" w:sz="0" w:space="0" w:color="auto"/>
        <w:left w:val="none" w:sz="0" w:space="0" w:color="auto"/>
        <w:bottom w:val="none" w:sz="0" w:space="0" w:color="auto"/>
        <w:right w:val="none" w:sz="0" w:space="0" w:color="auto"/>
      </w:divBdr>
    </w:div>
    <w:div w:id="855929090">
      <w:bodyDiv w:val="1"/>
      <w:marLeft w:val="0"/>
      <w:marRight w:val="0"/>
      <w:marTop w:val="0"/>
      <w:marBottom w:val="0"/>
      <w:divBdr>
        <w:top w:val="none" w:sz="0" w:space="0" w:color="auto"/>
        <w:left w:val="none" w:sz="0" w:space="0" w:color="auto"/>
        <w:bottom w:val="none" w:sz="0" w:space="0" w:color="auto"/>
        <w:right w:val="none" w:sz="0" w:space="0" w:color="auto"/>
      </w:divBdr>
    </w:div>
    <w:div w:id="887837188">
      <w:bodyDiv w:val="1"/>
      <w:marLeft w:val="0"/>
      <w:marRight w:val="0"/>
      <w:marTop w:val="0"/>
      <w:marBottom w:val="0"/>
      <w:divBdr>
        <w:top w:val="none" w:sz="0" w:space="0" w:color="auto"/>
        <w:left w:val="none" w:sz="0" w:space="0" w:color="auto"/>
        <w:bottom w:val="none" w:sz="0" w:space="0" w:color="auto"/>
        <w:right w:val="none" w:sz="0" w:space="0" w:color="auto"/>
      </w:divBdr>
    </w:div>
    <w:div w:id="902452824">
      <w:bodyDiv w:val="1"/>
      <w:marLeft w:val="0"/>
      <w:marRight w:val="0"/>
      <w:marTop w:val="0"/>
      <w:marBottom w:val="0"/>
      <w:divBdr>
        <w:top w:val="none" w:sz="0" w:space="0" w:color="auto"/>
        <w:left w:val="none" w:sz="0" w:space="0" w:color="auto"/>
        <w:bottom w:val="none" w:sz="0" w:space="0" w:color="auto"/>
        <w:right w:val="none" w:sz="0" w:space="0" w:color="auto"/>
      </w:divBdr>
    </w:div>
    <w:div w:id="915744393">
      <w:bodyDiv w:val="1"/>
      <w:marLeft w:val="0"/>
      <w:marRight w:val="0"/>
      <w:marTop w:val="0"/>
      <w:marBottom w:val="0"/>
      <w:divBdr>
        <w:top w:val="none" w:sz="0" w:space="0" w:color="auto"/>
        <w:left w:val="none" w:sz="0" w:space="0" w:color="auto"/>
        <w:bottom w:val="none" w:sz="0" w:space="0" w:color="auto"/>
        <w:right w:val="none" w:sz="0" w:space="0" w:color="auto"/>
      </w:divBdr>
    </w:div>
    <w:div w:id="917984869">
      <w:bodyDiv w:val="1"/>
      <w:marLeft w:val="0"/>
      <w:marRight w:val="0"/>
      <w:marTop w:val="0"/>
      <w:marBottom w:val="0"/>
      <w:divBdr>
        <w:top w:val="none" w:sz="0" w:space="0" w:color="auto"/>
        <w:left w:val="none" w:sz="0" w:space="0" w:color="auto"/>
        <w:bottom w:val="none" w:sz="0" w:space="0" w:color="auto"/>
        <w:right w:val="none" w:sz="0" w:space="0" w:color="auto"/>
      </w:divBdr>
    </w:div>
    <w:div w:id="919751382">
      <w:bodyDiv w:val="1"/>
      <w:marLeft w:val="0"/>
      <w:marRight w:val="0"/>
      <w:marTop w:val="0"/>
      <w:marBottom w:val="0"/>
      <w:divBdr>
        <w:top w:val="none" w:sz="0" w:space="0" w:color="auto"/>
        <w:left w:val="none" w:sz="0" w:space="0" w:color="auto"/>
        <w:bottom w:val="none" w:sz="0" w:space="0" w:color="auto"/>
        <w:right w:val="none" w:sz="0" w:space="0" w:color="auto"/>
      </w:divBdr>
    </w:div>
    <w:div w:id="942491480">
      <w:bodyDiv w:val="1"/>
      <w:marLeft w:val="0"/>
      <w:marRight w:val="0"/>
      <w:marTop w:val="0"/>
      <w:marBottom w:val="0"/>
      <w:divBdr>
        <w:top w:val="none" w:sz="0" w:space="0" w:color="auto"/>
        <w:left w:val="none" w:sz="0" w:space="0" w:color="auto"/>
        <w:bottom w:val="none" w:sz="0" w:space="0" w:color="auto"/>
        <w:right w:val="none" w:sz="0" w:space="0" w:color="auto"/>
      </w:divBdr>
    </w:div>
    <w:div w:id="943196078">
      <w:bodyDiv w:val="1"/>
      <w:marLeft w:val="0"/>
      <w:marRight w:val="0"/>
      <w:marTop w:val="0"/>
      <w:marBottom w:val="0"/>
      <w:divBdr>
        <w:top w:val="none" w:sz="0" w:space="0" w:color="auto"/>
        <w:left w:val="none" w:sz="0" w:space="0" w:color="auto"/>
        <w:bottom w:val="none" w:sz="0" w:space="0" w:color="auto"/>
        <w:right w:val="none" w:sz="0" w:space="0" w:color="auto"/>
      </w:divBdr>
    </w:div>
    <w:div w:id="957221138">
      <w:bodyDiv w:val="1"/>
      <w:marLeft w:val="0"/>
      <w:marRight w:val="0"/>
      <w:marTop w:val="0"/>
      <w:marBottom w:val="0"/>
      <w:divBdr>
        <w:top w:val="none" w:sz="0" w:space="0" w:color="auto"/>
        <w:left w:val="none" w:sz="0" w:space="0" w:color="auto"/>
        <w:bottom w:val="none" w:sz="0" w:space="0" w:color="auto"/>
        <w:right w:val="none" w:sz="0" w:space="0" w:color="auto"/>
      </w:divBdr>
    </w:div>
    <w:div w:id="992172753">
      <w:bodyDiv w:val="1"/>
      <w:marLeft w:val="0"/>
      <w:marRight w:val="0"/>
      <w:marTop w:val="0"/>
      <w:marBottom w:val="0"/>
      <w:divBdr>
        <w:top w:val="none" w:sz="0" w:space="0" w:color="auto"/>
        <w:left w:val="none" w:sz="0" w:space="0" w:color="auto"/>
        <w:bottom w:val="none" w:sz="0" w:space="0" w:color="auto"/>
        <w:right w:val="none" w:sz="0" w:space="0" w:color="auto"/>
      </w:divBdr>
    </w:div>
    <w:div w:id="1002776602">
      <w:bodyDiv w:val="1"/>
      <w:marLeft w:val="0"/>
      <w:marRight w:val="0"/>
      <w:marTop w:val="0"/>
      <w:marBottom w:val="0"/>
      <w:divBdr>
        <w:top w:val="none" w:sz="0" w:space="0" w:color="auto"/>
        <w:left w:val="none" w:sz="0" w:space="0" w:color="auto"/>
        <w:bottom w:val="none" w:sz="0" w:space="0" w:color="auto"/>
        <w:right w:val="none" w:sz="0" w:space="0" w:color="auto"/>
      </w:divBdr>
    </w:div>
    <w:div w:id="1021123868">
      <w:bodyDiv w:val="1"/>
      <w:marLeft w:val="0"/>
      <w:marRight w:val="0"/>
      <w:marTop w:val="0"/>
      <w:marBottom w:val="0"/>
      <w:divBdr>
        <w:top w:val="none" w:sz="0" w:space="0" w:color="auto"/>
        <w:left w:val="none" w:sz="0" w:space="0" w:color="auto"/>
        <w:bottom w:val="none" w:sz="0" w:space="0" w:color="auto"/>
        <w:right w:val="none" w:sz="0" w:space="0" w:color="auto"/>
      </w:divBdr>
    </w:div>
    <w:div w:id="1024674270">
      <w:bodyDiv w:val="1"/>
      <w:marLeft w:val="0"/>
      <w:marRight w:val="0"/>
      <w:marTop w:val="0"/>
      <w:marBottom w:val="0"/>
      <w:divBdr>
        <w:top w:val="none" w:sz="0" w:space="0" w:color="auto"/>
        <w:left w:val="none" w:sz="0" w:space="0" w:color="auto"/>
        <w:bottom w:val="none" w:sz="0" w:space="0" w:color="auto"/>
        <w:right w:val="none" w:sz="0" w:space="0" w:color="auto"/>
      </w:divBdr>
    </w:div>
    <w:div w:id="1044452564">
      <w:bodyDiv w:val="1"/>
      <w:marLeft w:val="0"/>
      <w:marRight w:val="0"/>
      <w:marTop w:val="0"/>
      <w:marBottom w:val="0"/>
      <w:divBdr>
        <w:top w:val="none" w:sz="0" w:space="0" w:color="auto"/>
        <w:left w:val="none" w:sz="0" w:space="0" w:color="auto"/>
        <w:bottom w:val="none" w:sz="0" w:space="0" w:color="auto"/>
        <w:right w:val="none" w:sz="0" w:space="0" w:color="auto"/>
      </w:divBdr>
    </w:div>
    <w:div w:id="1052269790">
      <w:bodyDiv w:val="1"/>
      <w:marLeft w:val="0"/>
      <w:marRight w:val="0"/>
      <w:marTop w:val="0"/>
      <w:marBottom w:val="0"/>
      <w:divBdr>
        <w:top w:val="none" w:sz="0" w:space="0" w:color="auto"/>
        <w:left w:val="none" w:sz="0" w:space="0" w:color="auto"/>
        <w:bottom w:val="none" w:sz="0" w:space="0" w:color="auto"/>
        <w:right w:val="none" w:sz="0" w:space="0" w:color="auto"/>
      </w:divBdr>
    </w:div>
    <w:div w:id="1052580189">
      <w:bodyDiv w:val="1"/>
      <w:marLeft w:val="0"/>
      <w:marRight w:val="0"/>
      <w:marTop w:val="0"/>
      <w:marBottom w:val="0"/>
      <w:divBdr>
        <w:top w:val="none" w:sz="0" w:space="0" w:color="auto"/>
        <w:left w:val="none" w:sz="0" w:space="0" w:color="auto"/>
        <w:bottom w:val="none" w:sz="0" w:space="0" w:color="auto"/>
        <w:right w:val="none" w:sz="0" w:space="0" w:color="auto"/>
      </w:divBdr>
    </w:div>
    <w:div w:id="1081292837">
      <w:bodyDiv w:val="1"/>
      <w:marLeft w:val="0"/>
      <w:marRight w:val="0"/>
      <w:marTop w:val="0"/>
      <w:marBottom w:val="0"/>
      <w:divBdr>
        <w:top w:val="none" w:sz="0" w:space="0" w:color="auto"/>
        <w:left w:val="none" w:sz="0" w:space="0" w:color="auto"/>
        <w:bottom w:val="none" w:sz="0" w:space="0" w:color="auto"/>
        <w:right w:val="none" w:sz="0" w:space="0" w:color="auto"/>
      </w:divBdr>
    </w:div>
    <w:div w:id="1087776143">
      <w:bodyDiv w:val="1"/>
      <w:marLeft w:val="0"/>
      <w:marRight w:val="0"/>
      <w:marTop w:val="0"/>
      <w:marBottom w:val="0"/>
      <w:divBdr>
        <w:top w:val="none" w:sz="0" w:space="0" w:color="auto"/>
        <w:left w:val="none" w:sz="0" w:space="0" w:color="auto"/>
        <w:bottom w:val="none" w:sz="0" w:space="0" w:color="auto"/>
        <w:right w:val="none" w:sz="0" w:space="0" w:color="auto"/>
      </w:divBdr>
    </w:div>
    <w:div w:id="1099981739">
      <w:bodyDiv w:val="1"/>
      <w:marLeft w:val="0"/>
      <w:marRight w:val="0"/>
      <w:marTop w:val="0"/>
      <w:marBottom w:val="0"/>
      <w:divBdr>
        <w:top w:val="none" w:sz="0" w:space="0" w:color="auto"/>
        <w:left w:val="none" w:sz="0" w:space="0" w:color="auto"/>
        <w:bottom w:val="none" w:sz="0" w:space="0" w:color="auto"/>
        <w:right w:val="none" w:sz="0" w:space="0" w:color="auto"/>
      </w:divBdr>
    </w:div>
    <w:div w:id="1105231391">
      <w:bodyDiv w:val="1"/>
      <w:marLeft w:val="0"/>
      <w:marRight w:val="0"/>
      <w:marTop w:val="0"/>
      <w:marBottom w:val="0"/>
      <w:divBdr>
        <w:top w:val="none" w:sz="0" w:space="0" w:color="auto"/>
        <w:left w:val="none" w:sz="0" w:space="0" w:color="auto"/>
        <w:bottom w:val="none" w:sz="0" w:space="0" w:color="auto"/>
        <w:right w:val="none" w:sz="0" w:space="0" w:color="auto"/>
      </w:divBdr>
    </w:div>
    <w:div w:id="1105807914">
      <w:bodyDiv w:val="1"/>
      <w:marLeft w:val="0"/>
      <w:marRight w:val="0"/>
      <w:marTop w:val="0"/>
      <w:marBottom w:val="0"/>
      <w:divBdr>
        <w:top w:val="none" w:sz="0" w:space="0" w:color="auto"/>
        <w:left w:val="none" w:sz="0" w:space="0" w:color="auto"/>
        <w:bottom w:val="none" w:sz="0" w:space="0" w:color="auto"/>
        <w:right w:val="none" w:sz="0" w:space="0" w:color="auto"/>
      </w:divBdr>
    </w:div>
    <w:div w:id="1138498056">
      <w:bodyDiv w:val="1"/>
      <w:marLeft w:val="0"/>
      <w:marRight w:val="0"/>
      <w:marTop w:val="0"/>
      <w:marBottom w:val="0"/>
      <w:divBdr>
        <w:top w:val="none" w:sz="0" w:space="0" w:color="auto"/>
        <w:left w:val="none" w:sz="0" w:space="0" w:color="auto"/>
        <w:bottom w:val="none" w:sz="0" w:space="0" w:color="auto"/>
        <w:right w:val="none" w:sz="0" w:space="0" w:color="auto"/>
      </w:divBdr>
    </w:div>
    <w:div w:id="1176993644">
      <w:bodyDiv w:val="1"/>
      <w:marLeft w:val="0"/>
      <w:marRight w:val="0"/>
      <w:marTop w:val="0"/>
      <w:marBottom w:val="0"/>
      <w:divBdr>
        <w:top w:val="none" w:sz="0" w:space="0" w:color="auto"/>
        <w:left w:val="none" w:sz="0" w:space="0" w:color="auto"/>
        <w:bottom w:val="none" w:sz="0" w:space="0" w:color="auto"/>
        <w:right w:val="none" w:sz="0" w:space="0" w:color="auto"/>
      </w:divBdr>
    </w:div>
    <w:div w:id="1178230150">
      <w:bodyDiv w:val="1"/>
      <w:marLeft w:val="0"/>
      <w:marRight w:val="0"/>
      <w:marTop w:val="0"/>
      <w:marBottom w:val="0"/>
      <w:divBdr>
        <w:top w:val="none" w:sz="0" w:space="0" w:color="auto"/>
        <w:left w:val="none" w:sz="0" w:space="0" w:color="auto"/>
        <w:bottom w:val="none" w:sz="0" w:space="0" w:color="auto"/>
        <w:right w:val="none" w:sz="0" w:space="0" w:color="auto"/>
      </w:divBdr>
    </w:div>
    <w:div w:id="1221943793">
      <w:bodyDiv w:val="1"/>
      <w:marLeft w:val="0"/>
      <w:marRight w:val="0"/>
      <w:marTop w:val="0"/>
      <w:marBottom w:val="0"/>
      <w:divBdr>
        <w:top w:val="none" w:sz="0" w:space="0" w:color="auto"/>
        <w:left w:val="none" w:sz="0" w:space="0" w:color="auto"/>
        <w:bottom w:val="none" w:sz="0" w:space="0" w:color="auto"/>
        <w:right w:val="none" w:sz="0" w:space="0" w:color="auto"/>
      </w:divBdr>
    </w:div>
    <w:div w:id="1238201347">
      <w:bodyDiv w:val="1"/>
      <w:marLeft w:val="0"/>
      <w:marRight w:val="0"/>
      <w:marTop w:val="0"/>
      <w:marBottom w:val="0"/>
      <w:divBdr>
        <w:top w:val="none" w:sz="0" w:space="0" w:color="auto"/>
        <w:left w:val="none" w:sz="0" w:space="0" w:color="auto"/>
        <w:bottom w:val="none" w:sz="0" w:space="0" w:color="auto"/>
        <w:right w:val="none" w:sz="0" w:space="0" w:color="auto"/>
      </w:divBdr>
    </w:div>
    <w:div w:id="1246649955">
      <w:bodyDiv w:val="1"/>
      <w:marLeft w:val="0"/>
      <w:marRight w:val="0"/>
      <w:marTop w:val="0"/>
      <w:marBottom w:val="0"/>
      <w:divBdr>
        <w:top w:val="none" w:sz="0" w:space="0" w:color="auto"/>
        <w:left w:val="none" w:sz="0" w:space="0" w:color="auto"/>
        <w:bottom w:val="none" w:sz="0" w:space="0" w:color="auto"/>
        <w:right w:val="none" w:sz="0" w:space="0" w:color="auto"/>
      </w:divBdr>
    </w:div>
    <w:div w:id="1269393006">
      <w:bodyDiv w:val="1"/>
      <w:marLeft w:val="0"/>
      <w:marRight w:val="0"/>
      <w:marTop w:val="0"/>
      <w:marBottom w:val="0"/>
      <w:divBdr>
        <w:top w:val="none" w:sz="0" w:space="0" w:color="auto"/>
        <w:left w:val="none" w:sz="0" w:space="0" w:color="auto"/>
        <w:bottom w:val="none" w:sz="0" w:space="0" w:color="auto"/>
        <w:right w:val="none" w:sz="0" w:space="0" w:color="auto"/>
      </w:divBdr>
    </w:div>
    <w:div w:id="1284340985">
      <w:bodyDiv w:val="1"/>
      <w:marLeft w:val="0"/>
      <w:marRight w:val="0"/>
      <w:marTop w:val="0"/>
      <w:marBottom w:val="0"/>
      <w:divBdr>
        <w:top w:val="none" w:sz="0" w:space="0" w:color="auto"/>
        <w:left w:val="none" w:sz="0" w:space="0" w:color="auto"/>
        <w:bottom w:val="none" w:sz="0" w:space="0" w:color="auto"/>
        <w:right w:val="none" w:sz="0" w:space="0" w:color="auto"/>
      </w:divBdr>
    </w:div>
    <w:div w:id="1288000551">
      <w:bodyDiv w:val="1"/>
      <w:marLeft w:val="0"/>
      <w:marRight w:val="0"/>
      <w:marTop w:val="0"/>
      <w:marBottom w:val="0"/>
      <w:divBdr>
        <w:top w:val="none" w:sz="0" w:space="0" w:color="auto"/>
        <w:left w:val="none" w:sz="0" w:space="0" w:color="auto"/>
        <w:bottom w:val="none" w:sz="0" w:space="0" w:color="auto"/>
        <w:right w:val="none" w:sz="0" w:space="0" w:color="auto"/>
      </w:divBdr>
    </w:div>
    <w:div w:id="1293711312">
      <w:bodyDiv w:val="1"/>
      <w:marLeft w:val="0"/>
      <w:marRight w:val="0"/>
      <w:marTop w:val="0"/>
      <w:marBottom w:val="0"/>
      <w:divBdr>
        <w:top w:val="none" w:sz="0" w:space="0" w:color="auto"/>
        <w:left w:val="none" w:sz="0" w:space="0" w:color="auto"/>
        <w:bottom w:val="none" w:sz="0" w:space="0" w:color="auto"/>
        <w:right w:val="none" w:sz="0" w:space="0" w:color="auto"/>
      </w:divBdr>
    </w:div>
    <w:div w:id="1342927766">
      <w:bodyDiv w:val="1"/>
      <w:marLeft w:val="0"/>
      <w:marRight w:val="0"/>
      <w:marTop w:val="0"/>
      <w:marBottom w:val="0"/>
      <w:divBdr>
        <w:top w:val="none" w:sz="0" w:space="0" w:color="auto"/>
        <w:left w:val="none" w:sz="0" w:space="0" w:color="auto"/>
        <w:bottom w:val="none" w:sz="0" w:space="0" w:color="auto"/>
        <w:right w:val="none" w:sz="0" w:space="0" w:color="auto"/>
      </w:divBdr>
    </w:div>
    <w:div w:id="1364018266">
      <w:bodyDiv w:val="1"/>
      <w:marLeft w:val="0"/>
      <w:marRight w:val="0"/>
      <w:marTop w:val="0"/>
      <w:marBottom w:val="0"/>
      <w:divBdr>
        <w:top w:val="none" w:sz="0" w:space="0" w:color="auto"/>
        <w:left w:val="none" w:sz="0" w:space="0" w:color="auto"/>
        <w:bottom w:val="none" w:sz="0" w:space="0" w:color="auto"/>
        <w:right w:val="none" w:sz="0" w:space="0" w:color="auto"/>
      </w:divBdr>
    </w:div>
    <w:div w:id="1401781605">
      <w:bodyDiv w:val="1"/>
      <w:marLeft w:val="0"/>
      <w:marRight w:val="0"/>
      <w:marTop w:val="0"/>
      <w:marBottom w:val="0"/>
      <w:divBdr>
        <w:top w:val="none" w:sz="0" w:space="0" w:color="auto"/>
        <w:left w:val="none" w:sz="0" w:space="0" w:color="auto"/>
        <w:bottom w:val="none" w:sz="0" w:space="0" w:color="auto"/>
        <w:right w:val="none" w:sz="0" w:space="0" w:color="auto"/>
      </w:divBdr>
    </w:div>
    <w:div w:id="1413967436">
      <w:bodyDiv w:val="1"/>
      <w:marLeft w:val="0"/>
      <w:marRight w:val="0"/>
      <w:marTop w:val="0"/>
      <w:marBottom w:val="0"/>
      <w:divBdr>
        <w:top w:val="none" w:sz="0" w:space="0" w:color="auto"/>
        <w:left w:val="none" w:sz="0" w:space="0" w:color="auto"/>
        <w:bottom w:val="none" w:sz="0" w:space="0" w:color="auto"/>
        <w:right w:val="none" w:sz="0" w:space="0" w:color="auto"/>
      </w:divBdr>
    </w:div>
    <w:div w:id="1420711473">
      <w:bodyDiv w:val="1"/>
      <w:marLeft w:val="0"/>
      <w:marRight w:val="0"/>
      <w:marTop w:val="0"/>
      <w:marBottom w:val="0"/>
      <w:divBdr>
        <w:top w:val="none" w:sz="0" w:space="0" w:color="auto"/>
        <w:left w:val="none" w:sz="0" w:space="0" w:color="auto"/>
        <w:bottom w:val="none" w:sz="0" w:space="0" w:color="auto"/>
        <w:right w:val="none" w:sz="0" w:space="0" w:color="auto"/>
      </w:divBdr>
    </w:div>
    <w:div w:id="1423406589">
      <w:bodyDiv w:val="1"/>
      <w:marLeft w:val="0"/>
      <w:marRight w:val="0"/>
      <w:marTop w:val="0"/>
      <w:marBottom w:val="0"/>
      <w:divBdr>
        <w:top w:val="none" w:sz="0" w:space="0" w:color="auto"/>
        <w:left w:val="none" w:sz="0" w:space="0" w:color="auto"/>
        <w:bottom w:val="none" w:sz="0" w:space="0" w:color="auto"/>
        <w:right w:val="none" w:sz="0" w:space="0" w:color="auto"/>
      </w:divBdr>
    </w:div>
    <w:div w:id="1425035705">
      <w:bodyDiv w:val="1"/>
      <w:marLeft w:val="0"/>
      <w:marRight w:val="0"/>
      <w:marTop w:val="0"/>
      <w:marBottom w:val="0"/>
      <w:divBdr>
        <w:top w:val="none" w:sz="0" w:space="0" w:color="auto"/>
        <w:left w:val="none" w:sz="0" w:space="0" w:color="auto"/>
        <w:bottom w:val="none" w:sz="0" w:space="0" w:color="auto"/>
        <w:right w:val="none" w:sz="0" w:space="0" w:color="auto"/>
      </w:divBdr>
    </w:div>
    <w:div w:id="1435594686">
      <w:bodyDiv w:val="1"/>
      <w:marLeft w:val="0"/>
      <w:marRight w:val="0"/>
      <w:marTop w:val="0"/>
      <w:marBottom w:val="0"/>
      <w:divBdr>
        <w:top w:val="none" w:sz="0" w:space="0" w:color="auto"/>
        <w:left w:val="none" w:sz="0" w:space="0" w:color="auto"/>
        <w:bottom w:val="none" w:sz="0" w:space="0" w:color="auto"/>
        <w:right w:val="none" w:sz="0" w:space="0" w:color="auto"/>
      </w:divBdr>
    </w:div>
    <w:div w:id="1442334903">
      <w:bodyDiv w:val="1"/>
      <w:marLeft w:val="0"/>
      <w:marRight w:val="0"/>
      <w:marTop w:val="0"/>
      <w:marBottom w:val="0"/>
      <w:divBdr>
        <w:top w:val="none" w:sz="0" w:space="0" w:color="auto"/>
        <w:left w:val="none" w:sz="0" w:space="0" w:color="auto"/>
        <w:bottom w:val="none" w:sz="0" w:space="0" w:color="auto"/>
        <w:right w:val="none" w:sz="0" w:space="0" w:color="auto"/>
      </w:divBdr>
    </w:div>
    <w:div w:id="1454982286">
      <w:bodyDiv w:val="1"/>
      <w:marLeft w:val="0"/>
      <w:marRight w:val="0"/>
      <w:marTop w:val="0"/>
      <w:marBottom w:val="0"/>
      <w:divBdr>
        <w:top w:val="none" w:sz="0" w:space="0" w:color="auto"/>
        <w:left w:val="none" w:sz="0" w:space="0" w:color="auto"/>
        <w:bottom w:val="none" w:sz="0" w:space="0" w:color="auto"/>
        <w:right w:val="none" w:sz="0" w:space="0" w:color="auto"/>
      </w:divBdr>
    </w:div>
    <w:div w:id="1456220344">
      <w:bodyDiv w:val="1"/>
      <w:marLeft w:val="0"/>
      <w:marRight w:val="0"/>
      <w:marTop w:val="0"/>
      <w:marBottom w:val="0"/>
      <w:divBdr>
        <w:top w:val="none" w:sz="0" w:space="0" w:color="auto"/>
        <w:left w:val="none" w:sz="0" w:space="0" w:color="auto"/>
        <w:bottom w:val="none" w:sz="0" w:space="0" w:color="auto"/>
        <w:right w:val="none" w:sz="0" w:space="0" w:color="auto"/>
      </w:divBdr>
    </w:div>
    <w:div w:id="1499273380">
      <w:bodyDiv w:val="1"/>
      <w:marLeft w:val="0"/>
      <w:marRight w:val="0"/>
      <w:marTop w:val="0"/>
      <w:marBottom w:val="0"/>
      <w:divBdr>
        <w:top w:val="none" w:sz="0" w:space="0" w:color="auto"/>
        <w:left w:val="none" w:sz="0" w:space="0" w:color="auto"/>
        <w:bottom w:val="none" w:sz="0" w:space="0" w:color="auto"/>
        <w:right w:val="none" w:sz="0" w:space="0" w:color="auto"/>
      </w:divBdr>
    </w:div>
    <w:div w:id="1598251110">
      <w:bodyDiv w:val="1"/>
      <w:marLeft w:val="0"/>
      <w:marRight w:val="0"/>
      <w:marTop w:val="0"/>
      <w:marBottom w:val="0"/>
      <w:divBdr>
        <w:top w:val="none" w:sz="0" w:space="0" w:color="auto"/>
        <w:left w:val="none" w:sz="0" w:space="0" w:color="auto"/>
        <w:bottom w:val="none" w:sz="0" w:space="0" w:color="auto"/>
        <w:right w:val="none" w:sz="0" w:space="0" w:color="auto"/>
      </w:divBdr>
    </w:div>
    <w:div w:id="1619675950">
      <w:bodyDiv w:val="1"/>
      <w:marLeft w:val="0"/>
      <w:marRight w:val="0"/>
      <w:marTop w:val="0"/>
      <w:marBottom w:val="0"/>
      <w:divBdr>
        <w:top w:val="none" w:sz="0" w:space="0" w:color="auto"/>
        <w:left w:val="none" w:sz="0" w:space="0" w:color="auto"/>
        <w:bottom w:val="none" w:sz="0" w:space="0" w:color="auto"/>
        <w:right w:val="none" w:sz="0" w:space="0" w:color="auto"/>
      </w:divBdr>
    </w:div>
    <w:div w:id="1666667844">
      <w:bodyDiv w:val="1"/>
      <w:marLeft w:val="0"/>
      <w:marRight w:val="0"/>
      <w:marTop w:val="0"/>
      <w:marBottom w:val="0"/>
      <w:divBdr>
        <w:top w:val="none" w:sz="0" w:space="0" w:color="auto"/>
        <w:left w:val="none" w:sz="0" w:space="0" w:color="auto"/>
        <w:bottom w:val="none" w:sz="0" w:space="0" w:color="auto"/>
        <w:right w:val="none" w:sz="0" w:space="0" w:color="auto"/>
      </w:divBdr>
    </w:div>
    <w:div w:id="1667778794">
      <w:bodyDiv w:val="1"/>
      <w:marLeft w:val="0"/>
      <w:marRight w:val="0"/>
      <w:marTop w:val="0"/>
      <w:marBottom w:val="0"/>
      <w:divBdr>
        <w:top w:val="none" w:sz="0" w:space="0" w:color="auto"/>
        <w:left w:val="none" w:sz="0" w:space="0" w:color="auto"/>
        <w:bottom w:val="none" w:sz="0" w:space="0" w:color="auto"/>
        <w:right w:val="none" w:sz="0" w:space="0" w:color="auto"/>
      </w:divBdr>
    </w:div>
    <w:div w:id="1686050759">
      <w:bodyDiv w:val="1"/>
      <w:marLeft w:val="0"/>
      <w:marRight w:val="0"/>
      <w:marTop w:val="0"/>
      <w:marBottom w:val="0"/>
      <w:divBdr>
        <w:top w:val="none" w:sz="0" w:space="0" w:color="auto"/>
        <w:left w:val="none" w:sz="0" w:space="0" w:color="auto"/>
        <w:bottom w:val="none" w:sz="0" w:space="0" w:color="auto"/>
        <w:right w:val="none" w:sz="0" w:space="0" w:color="auto"/>
      </w:divBdr>
    </w:div>
    <w:div w:id="1706982951">
      <w:bodyDiv w:val="1"/>
      <w:marLeft w:val="0"/>
      <w:marRight w:val="0"/>
      <w:marTop w:val="0"/>
      <w:marBottom w:val="0"/>
      <w:divBdr>
        <w:top w:val="none" w:sz="0" w:space="0" w:color="auto"/>
        <w:left w:val="none" w:sz="0" w:space="0" w:color="auto"/>
        <w:bottom w:val="none" w:sz="0" w:space="0" w:color="auto"/>
        <w:right w:val="none" w:sz="0" w:space="0" w:color="auto"/>
      </w:divBdr>
    </w:div>
    <w:div w:id="1725713110">
      <w:bodyDiv w:val="1"/>
      <w:marLeft w:val="0"/>
      <w:marRight w:val="0"/>
      <w:marTop w:val="0"/>
      <w:marBottom w:val="0"/>
      <w:divBdr>
        <w:top w:val="none" w:sz="0" w:space="0" w:color="auto"/>
        <w:left w:val="none" w:sz="0" w:space="0" w:color="auto"/>
        <w:bottom w:val="none" w:sz="0" w:space="0" w:color="auto"/>
        <w:right w:val="none" w:sz="0" w:space="0" w:color="auto"/>
      </w:divBdr>
    </w:div>
    <w:div w:id="1726563621">
      <w:bodyDiv w:val="1"/>
      <w:marLeft w:val="0"/>
      <w:marRight w:val="0"/>
      <w:marTop w:val="0"/>
      <w:marBottom w:val="0"/>
      <w:divBdr>
        <w:top w:val="none" w:sz="0" w:space="0" w:color="auto"/>
        <w:left w:val="none" w:sz="0" w:space="0" w:color="auto"/>
        <w:bottom w:val="none" w:sz="0" w:space="0" w:color="auto"/>
        <w:right w:val="none" w:sz="0" w:space="0" w:color="auto"/>
      </w:divBdr>
    </w:div>
    <w:div w:id="1726685024">
      <w:bodyDiv w:val="1"/>
      <w:marLeft w:val="0"/>
      <w:marRight w:val="0"/>
      <w:marTop w:val="0"/>
      <w:marBottom w:val="0"/>
      <w:divBdr>
        <w:top w:val="none" w:sz="0" w:space="0" w:color="auto"/>
        <w:left w:val="none" w:sz="0" w:space="0" w:color="auto"/>
        <w:bottom w:val="none" w:sz="0" w:space="0" w:color="auto"/>
        <w:right w:val="none" w:sz="0" w:space="0" w:color="auto"/>
      </w:divBdr>
    </w:div>
    <w:div w:id="1762070995">
      <w:bodyDiv w:val="1"/>
      <w:marLeft w:val="0"/>
      <w:marRight w:val="0"/>
      <w:marTop w:val="0"/>
      <w:marBottom w:val="0"/>
      <w:divBdr>
        <w:top w:val="none" w:sz="0" w:space="0" w:color="auto"/>
        <w:left w:val="none" w:sz="0" w:space="0" w:color="auto"/>
        <w:bottom w:val="none" w:sz="0" w:space="0" w:color="auto"/>
        <w:right w:val="none" w:sz="0" w:space="0" w:color="auto"/>
      </w:divBdr>
    </w:div>
    <w:div w:id="1776443416">
      <w:bodyDiv w:val="1"/>
      <w:marLeft w:val="0"/>
      <w:marRight w:val="0"/>
      <w:marTop w:val="0"/>
      <w:marBottom w:val="0"/>
      <w:divBdr>
        <w:top w:val="none" w:sz="0" w:space="0" w:color="auto"/>
        <w:left w:val="none" w:sz="0" w:space="0" w:color="auto"/>
        <w:bottom w:val="none" w:sz="0" w:space="0" w:color="auto"/>
        <w:right w:val="none" w:sz="0" w:space="0" w:color="auto"/>
      </w:divBdr>
    </w:div>
    <w:div w:id="1777364341">
      <w:bodyDiv w:val="1"/>
      <w:marLeft w:val="0"/>
      <w:marRight w:val="0"/>
      <w:marTop w:val="0"/>
      <w:marBottom w:val="0"/>
      <w:divBdr>
        <w:top w:val="none" w:sz="0" w:space="0" w:color="auto"/>
        <w:left w:val="none" w:sz="0" w:space="0" w:color="auto"/>
        <w:bottom w:val="none" w:sz="0" w:space="0" w:color="auto"/>
        <w:right w:val="none" w:sz="0" w:space="0" w:color="auto"/>
      </w:divBdr>
    </w:div>
    <w:div w:id="1807890222">
      <w:bodyDiv w:val="1"/>
      <w:marLeft w:val="0"/>
      <w:marRight w:val="0"/>
      <w:marTop w:val="0"/>
      <w:marBottom w:val="0"/>
      <w:divBdr>
        <w:top w:val="none" w:sz="0" w:space="0" w:color="auto"/>
        <w:left w:val="none" w:sz="0" w:space="0" w:color="auto"/>
        <w:bottom w:val="none" w:sz="0" w:space="0" w:color="auto"/>
        <w:right w:val="none" w:sz="0" w:space="0" w:color="auto"/>
      </w:divBdr>
    </w:div>
    <w:div w:id="1825857904">
      <w:bodyDiv w:val="1"/>
      <w:marLeft w:val="0"/>
      <w:marRight w:val="0"/>
      <w:marTop w:val="0"/>
      <w:marBottom w:val="0"/>
      <w:divBdr>
        <w:top w:val="none" w:sz="0" w:space="0" w:color="auto"/>
        <w:left w:val="none" w:sz="0" w:space="0" w:color="auto"/>
        <w:bottom w:val="none" w:sz="0" w:space="0" w:color="auto"/>
        <w:right w:val="none" w:sz="0" w:space="0" w:color="auto"/>
      </w:divBdr>
    </w:div>
    <w:div w:id="1828325499">
      <w:bodyDiv w:val="1"/>
      <w:marLeft w:val="0"/>
      <w:marRight w:val="0"/>
      <w:marTop w:val="0"/>
      <w:marBottom w:val="0"/>
      <w:divBdr>
        <w:top w:val="none" w:sz="0" w:space="0" w:color="auto"/>
        <w:left w:val="none" w:sz="0" w:space="0" w:color="auto"/>
        <w:bottom w:val="none" w:sz="0" w:space="0" w:color="auto"/>
        <w:right w:val="none" w:sz="0" w:space="0" w:color="auto"/>
      </w:divBdr>
    </w:div>
    <w:div w:id="1845587121">
      <w:bodyDiv w:val="1"/>
      <w:marLeft w:val="0"/>
      <w:marRight w:val="0"/>
      <w:marTop w:val="0"/>
      <w:marBottom w:val="0"/>
      <w:divBdr>
        <w:top w:val="none" w:sz="0" w:space="0" w:color="auto"/>
        <w:left w:val="none" w:sz="0" w:space="0" w:color="auto"/>
        <w:bottom w:val="none" w:sz="0" w:space="0" w:color="auto"/>
        <w:right w:val="none" w:sz="0" w:space="0" w:color="auto"/>
      </w:divBdr>
    </w:div>
    <w:div w:id="1848059612">
      <w:bodyDiv w:val="1"/>
      <w:marLeft w:val="0"/>
      <w:marRight w:val="0"/>
      <w:marTop w:val="0"/>
      <w:marBottom w:val="0"/>
      <w:divBdr>
        <w:top w:val="none" w:sz="0" w:space="0" w:color="auto"/>
        <w:left w:val="none" w:sz="0" w:space="0" w:color="auto"/>
        <w:bottom w:val="none" w:sz="0" w:space="0" w:color="auto"/>
        <w:right w:val="none" w:sz="0" w:space="0" w:color="auto"/>
      </w:divBdr>
    </w:div>
    <w:div w:id="1874689624">
      <w:bodyDiv w:val="1"/>
      <w:marLeft w:val="0"/>
      <w:marRight w:val="0"/>
      <w:marTop w:val="0"/>
      <w:marBottom w:val="0"/>
      <w:divBdr>
        <w:top w:val="none" w:sz="0" w:space="0" w:color="auto"/>
        <w:left w:val="none" w:sz="0" w:space="0" w:color="auto"/>
        <w:bottom w:val="none" w:sz="0" w:space="0" w:color="auto"/>
        <w:right w:val="none" w:sz="0" w:space="0" w:color="auto"/>
      </w:divBdr>
    </w:div>
    <w:div w:id="1882014038">
      <w:bodyDiv w:val="1"/>
      <w:marLeft w:val="0"/>
      <w:marRight w:val="0"/>
      <w:marTop w:val="0"/>
      <w:marBottom w:val="0"/>
      <w:divBdr>
        <w:top w:val="none" w:sz="0" w:space="0" w:color="auto"/>
        <w:left w:val="none" w:sz="0" w:space="0" w:color="auto"/>
        <w:bottom w:val="none" w:sz="0" w:space="0" w:color="auto"/>
        <w:right w:val="none" w:sz="0" w:space="0" w:color="auto"/>
      </w:divBdr>
    </w:div>
    <w:div w:id="1890065488">
      <w:bodyDiv w:val="1"/>
      <w:marLeft w:val="0"/>
      <w:marRight w:val="0"/>
      <w:marTop w:val="0"/>
      <w:marBottom w:val="0"/>
      <w:divBdr>
        <w:top w:val="none" w:sz="0" w:space="0" w:color="auto"/>
        <w:left w:val="none" w:sz="0" w:space="0" w:color="auto"/>
        <w:bottom w:val="none" w:sz="0" w:space="0" w:color="auto"/>
        <w:right w:val="none" w:sz="0" w:space="0" w:color="auto"/>
      </w:divBdr>
    </w:div>
    <w:div w:id="1907296978">
      <w:bodyDiv w:val="1"/>
      <w:marLeft w:val="0"/>
      <w:marRight w:val="0"/>
      <w:marTop w:val="0"/>
      <w:marBottom w:val="0"/>
      <w:divBdr>
        <w:top w:val="none" w:sz="0" w:space="0" w:color="auto"/>
        <w:left w:val="none" w:sz="0" w:space="0" w:color="auto"/>
        <w:bottom w:val="none" w:sz="0" w:space="0" w:color="auto"/>
        <w:right w:val="none" w:sz="0" w:space="0" w:color="auto"/>
      </w:divBdr>
    </w:div>
    <w:div w:id="1911883959">
      <w:bodyDiv w:val="1"/>
      <w:marLeft w:val="0"/>
      <w:marRight w:val="0"/>
      <w:marTop w:val="0"/>
      <w:marBottom w:val="0"/>
      <w:divBdr>
        <w:top w:val="none" w:sz="0" w:space="0" w:color="auto"/>
        <w:left w:val="none" w:sz="0" w:space="0" w:color="auto"/>
        <w:bottom w:val="none" w:sz="0" w:space="0" w:color="auto"/>
        <w:right w:val="none" w:sz="0" w:space="0" w:color="auto"/>
      </w:divBdr>
    </w:div>
    <w:div w:id="1918400829">
      <w:bodyDiv w:val="1"/>
      <w:marLeft w:val="0"/>
      <w:marRight w:val="0"/>
      <w:marTop w:val="0"/>
      <w:marBottom w:val="0"/>
      <w:divBdr>
        <w:top w:val="none" w:sz="0" w:space="0" w:color="auto"/>
        <w:left w:val="none" w:sz="0" w:space="0" w:color="auto"/>
        <w:bottom w:val="none" w:sz="0" w:space="0" w:color="auto"/>
        <w:right w:val="none" w:sz="0" w:space="0" w:color="auto"/>
      </w:divBdr>
    </w:div>
    <w:div w:id="1928494614">
      <w:bodyDiv w:val="1"/>
      <w:marLeft w:val="0"/>
      <w:marRight w:val="0"/>
      <w:marTop w:val="0"/>
      <w:marBottom w:val="0"/>
      <w:divBdr>
        <w:top w:val="none" w:sz="0" w:space="0" w:color="auto"/>
        <w:left w:val="none" w:sz="0" w:space="0" w:color="auto"/>
        <w:bottom w:val="none" w:sz="0" w:space="0" w:color="auto"/>
        <w:right w:val="none" w:sz="0" w:space="0" w:color="auto"/>
      </w:divBdr>
    </w:div>
    <w:div w:id="1936479470">
      <w:bodyDiv w:val="1"/>
      <w:marLeft w:val="0"/>
      <w:marRight w:val="0"/>
      <w:marTop w:val="0"/>
      <w:marBottom w:val="0"/>
      <w:divBdr>
        <w:top w:val="none" w:sz="0" w:space="0" w:color="auto"/>
        <w:left w:val="none" w:sz="0" w:space="0" w:color="auto"/>
        <w:bottom w:val="none" w:sz="0" w:space="0" w:color="auto"/>
        <w:right w:val="none" w:sz="0" w:space="0" w:color="auto"/>
      </w:divBdr>
    </w:div>
    <w:div w:id="1949004733">
      <w:bodyDiv w:val="1"/>
      <w:marLeft w:val="0"/>
      <w:marRight w:val="0"/>
      <w:marTop w:val="0"/>
      <w:marBottom w:val="0"/>
      <w:divBdr>
        <w:top w:val="none" w:sz="0" w:space="0" w:color="auto"/>
        <w:left w:val="none" w:sz="0" w:space="0" w:color="auto"/>
        <w:bottom w:val="none" w:sz="0" w:space="0" w:color="auto"/>
        <w:right w:val="none" w:sz="0" w:space="0" w:color="auto"/>
      </w:divBdr>
    </w:div>
    <w:div w:id="1959023855">
      <w:bodyDiv w:val="1"/>
      <w:marLeft w:val="0"/>
      <w:marRight w:val="0"/>
      <w:marTop w:val="0"/>
      <w:marBottom w:val="0"/>
      <w:divBdr>
        <w:top w:val="none" w:sz="0" w:space="0" w:color="auto"/>
        <w:left w:val="none" w:sz="0" w:space="0" w:color="auto"/>
        <w:bottom w:val="none" w:sz="0" w:space="0" w:color="auto"/>
        <w:right w:val="none" w:sz="0" w:space="0" w:color="auto"/>
      </w:divBdr>
    </w:div>
    <w:div w:id="2012442479">
      <w:bodyDiv w:val="1"/>
      <w:marLeft w:val="0"/>
      <w:marRight w:val="0"/>
      <w:marTop w:val="0"/>
      <w:marBottom w:val="0"/>
      <w:divBdr>
        <w:top w:val="none" w:sz="0" w:space="0" w:color="auto"/>
        <w:left w:val="none" w:sz="0" w:space="0" w:color="auto"/>
        <w:bottom w:val="none" w:sz="0" w:space="0" w:color="auto"/>
        <w:right w:val="none" w:sz="0" w:space="0" w:color="auto"/>
      </w:divBdr>
    </w:div>
    <w:div w:id="2037849167">
      <w:bodyDiv w:val="1"/>
      <w:marLeft w:val="0"/>
      <w:marRight w:val="0"/>
      <w:marTop w:val="0"/>
      <w:marBottom w:val="0"/>
      <w:divBdr>
        <w:top w:val="none" w:sz="0" w:space="0" w:color="auto"/>
        <w:left w:val="none" w:sz="0" w:space="0" w:color="auto"/>
        <w:bottom w:val="none" w:sz="0" w:space="0" w:color="auto"/>
        <w:right w:val="none" w:sz="0" w:space="0" w:color="auto"/>
      </w:divBdr>
    </w:div>
    <w:div w:id="2044280976">
      <w:bodyDiv w:val="1"/>
      <w:marLeft w:val="0"/>
      <w:marRight w:val="0"/>
      <w:marTop w:val="0"/>
      <w:marBottom w:val="0"/>
      <w:divBdr>
        <w:top w:val="none" w:sz="0" w:space="0" w:color="auto"/>
        <w:left w:val="none" w:sz="0" w:space="0" w:color="auto"/>
        <w:bottom w:val="none" w:sz="0" w:space="0" w:color="auto"/>
        <w:right w:val="none" w:sz="0" w:space="0" w:color="auto"/>
      </w:divBdr>
    </w:div>
    <w:div w:id="2056850029">
      <w:bodyDiv w:val="1"/>
      <w:marLeft w:val="0"/>
      <w:marRight w:val="0"/>
      <w:marTop w:val="0"/>
      <w:marBottom w:val="0"/>
      <w:divBdr>
        <w:top w:val="none" w:sz="0" w:space="0" w:color="auto"/>
        <w:left w:val="none" w:sz="0" w:space="0" w:color="auto"/>
        <w:bottom w:val="none" w:sz="0" w:space="0" w:color="auto"/>
        <w:right w:val="none" w:sz="0" w:space="0" w:color="auto"/>
      </w:divBdr>
      <w:divsChild>
        <w:div w:id="1993093900">
          <w:marLeft w:val="0"/>
          <w:marRight w:val="0"/>
          <w:marTop w:val="0"/>
          <w:marBottom w:val="0"/>
          <w:divBdr>
            <w:top w:val="none" w:sz="0" w:space="0" w:color="auto"/>
            <w:left w:val="none" w:sz="0" w:space="0" w:color="auto"/>
            <w:bottom w:val="none" w:sz="0" w:space="0" w:color="auto"/>
            <w:right w:val="none" w:sz="0" w:space="0" w:color="auto"/>
          </w:divBdr>
        </w:div>
        <w:div w:id="2049064173">
          <w:marLeft w:val="0"/>
          <w:marRight w:val="0"/>
          <w:marTop w:val="0"/>
          <w:marBottom w:val="0"/>
          <w:divBdr>
            <w:top w:val="none" w:sz="0" w:space="0" w:color="auto"/>
            <w:left w:val="none" w:sz="0" w:space="0" w:color="auto"/>
            <w:bottom w:val="none" w:sz="0" w:space="0" w:color="auto"/>
            <w:right w:val="none" w:sz="0" w:space="0" w:color="auto"/>
          </w:divBdr>
        </w:div>
      </w:divsChild>
    </w:div>
    <w:div w:id="2061779320">
      <w:bodyDiv w:val="1"/>
      <w:marLeft w:val="0"/>
      <w:marRight w:val="0"/>
      <w:marTop w:val="0"/>
      <w:marBottom w:val="0"/>
      <w:divBdr>
        <w:top w:val="none" w:sz="0" w:space="0" w:color="auto"/>
        <w:left w:val="none" w:sz="0" w:space="0" w:color="auto"/>
        <w:bottom w:val="none" w:sz="0" w:space="0" w:color="auto"/>
        <w:right w:val="none" w:sz="0" w:space="0" w:color="auto"/>
      </w:divBdr>
    </w:div>
    <w:div w:id="209658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572D0-0ED4-49A3-93F2-A7E5BC76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3386</Words>
  <Characters>19301</Characters>
  <Application>Microsoft Office Word</Application>
  <DocSecurity>4</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Phaptawan Kulsuwan</dc:creator>
  <cp:keywords/>
  <cp:lastModifiedBy>Kwanrak Wongpin</cp:lastModifiedBy>
  <cp:revision>2</cp:revision>
  <cp:lastPrinted>2023-11-10T07:06:00Z</cp:lastPrinted>
  <dcterms:created xsi:type="dcterms:W3CDTF">2023-11-14T10:15:00Z</dcterms:created>
  <dcterms:modified xsi:type="dcterms:W3CDTF">2023-11-14T10:15:00Z</dcterms:modified>
</cp:coreProperties>
</file>