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E27487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E27487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E27487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E27487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E27487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E27487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E27487">
        <w:rPr>
          <w:rFonts w:asciiTheme="minorBidi" w:hAnsiTheme="minorBidi" w:cstheme="minorBidi"/>
          <w:sz w:val="28"/>
          <w:szCs w:val="28"/>
        </w:rPr>
        <w:t>(</w:t>
      </w:r>
      <w:r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E27487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E27487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5A9F7A25" w:rsidR="009A0536" w:rsidRPr="00E27487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E27487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2C1A90" w:rsidRPr="00E27487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2C1A90" w:rsidRPr="00E27487">
        <w:rPr>
          <w:rFonts w:asciiTheme="minorBidi" w:hAnsiTheme="minorBidi" w:cstheme="minorBidi"/>
          <w:sz w:val="28"/>
          <w:szCs w:val="28"/>
        </w:rPr>
        <w:t xml:space="preserve"> 30</w:t>
      </w:r>
      <w:r w:rsidR="002C1A90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F1138" w:rsidRPr="00E27487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="0024359E" w:rsidRPr="00E27487">
        <w:rPr>
          <w:rFonts w:asciiTheme="minorBidi" w:hAnsiTheme="minorBidi" w:cstheme="minorBidi"/>
          <w:sz w:val="28"/>
          <w:szCs w:val="28"/>
        </w:rPr>
        <w:t>256</w:t>
      </w:r>
      <w:r w:rsidR="002628BF" w:rsidRPr="00E27487">
        <w:rPr>
          <w:rFonts w:asciiTheme="minorBidi" w:hAnsiTheme="minorBidi" w:cstheme="minorBidi"/>
          <w:sz w:val="28"/>
          <w:szCs w:val="28"/>
        </w:rPr>
        <w:t>6</w:t>
      </w:r>
      <w:r w:rsidR="00BA0FE2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 w:rsidRPr="00E27487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E27487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E27487">
        <w:rPr>
          <w:rFonts w:asciiTheme="minorBidi" w:hAnsiTheme="minorBidi" w:cstheme="minorBidi"/>
          <w:sz w:val="28"/>
          <w:szCs w:val="28"/>
          <w:cs/>
        </w:rPr>
        <w:t>ร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</w:t>
      </w:r>
      <w:r w:rsidR="0028742D" w:rsidRPr="00E2748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="008F6314" w:rsidRPr="00E27487">
        <w:rPr>
          <w:rFonts w:asciiTheme="minorBidi" w:hAnsiTheme="minorBidi" w:cstheme="minorBidi"/>
          <w:sz w:val="28"/>
          <w:szCs w:val="28"/>
          <w:cs/>
        </w:rPr>
        <w:br/>
      </w:r>
      <w:r w:rsidR="008F6314" w:rsidRPr="00E27487">
        <w:rPr>
          <w:rFonts w:asciiTheme="minorBidi" w:hAnsiTheme="minorBidi" w:cstheme="minorBidi"/>
          <w:sz w:val="28"/>
          <w:szCs w:val="28"/>
        </w:rPr>
        <w:t>30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F1138" w:rsidRPr="00E27487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F6314" w:rsidRPr="00E27487">
        <w:rPr>
          <w:rFonts w:asciiTheme="minorBidi" w:hAnsiTheme="minorBidi" w:cstheme="minorBidi"/>
          <w:sz w:val="28"/>
          <w:szCs w:val="28"/>
        </w:rPr>
        <w:t>256</w:t>
      </w:r>
      <w:r w:rsidR="0036127D" w:rsidRPr="00E27487">
        <w:rPr>
          <w:rFonts w:asciiTheme="minorBidi" w:hAnsiTheme="minorBidi" w:cstheme="minorBidi"/>
          <w:sz w:val="28"/>
          <w:szCs w:val="28"/>
        </w:rPr>
        <w:t>6</w:t>
      </w:r>
      <w:r w:rsidR="008F6314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E27487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274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27487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27487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E27487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E27487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E27487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CF734E" w:rsidRPr="00E27487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2E58EF" w:rsidRPr="00E27487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E27487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E27487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E27487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E27487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E27487">
        <w:rPr>
          <w:rFonts w:asciiTheme="minorBidi" w:hAnsiTheme="minorBidi" w:cstheme="minorBidi"/>
          <w:sz w:val="28"/>
          <w:szCs w:val="28"/>
          <w:cs/>
        </w:rPr>
        <w:t>แบบย่อ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E27487">
        <w:rPr>
          <w:rFonts w:asciiTheme="minorBidi" w:hAnsiTheme="minorBidi" w:cstheme="minorBidi"/>
          <w:sz w:val="28"/>
          <w:szCs w:val="28"/>
        </w:rPr>
        <w:t>(</w:t>
      </w:r>
      <w:r w:rsidR="00600217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E27487">
        <w:rPr>
          <w:rFonts w:asciiTheme="minorBidi" w:hAnsiTheme="minorBidi" w:cstheme="minorBidi"/>
          <w:sz w:val="28"/>
          <w:szCs w:val="28"/>
        </w:rPr>
        <w:t>)</w:t>
      </w:r>
      <w:r w:rsidR="00A946D2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E27487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E27487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E27487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E27487">
        <w:rPr>
          <w:rFonts w:asciiTheme="minorBidi" w:hAnsiTheme="minorBidi" w:cstheme="minorBidi"/>
          <w:sz w:val="28"/>
          <w:szCs w:val="28"/>
        </w:rPr>
        <w:t>(</w:t>
      </w:r>
      <w:r w:rsidR="006B23BF" w:rsidRPr="00E27487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E27487">
        <w:rPr>
          <w:rFonts w:asciiTheme="minorBidi" w:hAnsiTheme="minorBidi" w:cstheme="minorBidi"/>
          <w:sz w:val="28"/>
          <w:szCs w:val="28"/>
        </w:rPr>
        <w:t>)</w:t>
      </w:r>
      <w:r w:rsidR="0047226F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 w:rsidRPr="00E27487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E27487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E27487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Pr="00E27487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E27487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E27487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E27487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002BA7F7" w:rsidR="00ED14AC" w:rsidRPr="00E27487" w:rsidRDefault="001D042B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 w:hint="cs"/>
          <w:sz w:val="28"/>
          <w:szCs w:val="28"/>
          <w:cs/>
        </w:rPr>
        <w:t xml:space="preserve">ยกเว้นที่ได้กล่าวไว้ในย่อหน้าถัดไป 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ED14AC" w:rsidRPr="00E27487">
        <w:rPr>
          <w:rFonts w:asciiTheme="minorBidi" w:hAnsiTheme="minorBidi" w:cstheme="minorBidi"/>
          <w:sz w:val="28"/>
          <w:szCs w:val="28"/>
        </w:rPr>
        <w:t xml:space="preserve"> 2410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D14AC" w:rsidRPr="00E27487">
        <w:rPr>
          <w:rFonts w:asciiTheme="minorBidi" w:hAnsiTheme="minorBidi" w:cstheme="minorBidi"/>
          <w:sz w:val="28"/>
          <w:szCs w:val="28"/>
        </w:rPr>
        <w:t>“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E27487">
        <w:rPr>
          <w:rFonts w:asciiTheme="minorBidi" w:hAnsiTheme="minorBidi" w:cstheme="minorBidi"/>
          <w:sz w:val="28"/>
          <w:szCs w:val="28"/>
        </w:rPr>
        <w:t>”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D14AC" w:rsidRPr="00E27487">
        <w:rPr>
          <w:rFonts w:asciiTheme="minorBidi" w:hAnsiTheme="minorBidi" w:cstheme="minorBidi"/>
          <w:sz w:val="28"/>
          <w:szCs w:val="28"/>
        </w:rPr>
        <w:t xml:space="preserve"> </w:t>
      </w:r>
      <w:r w:rsidR="00ED14AC" w:rsidRPr="00E27487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E27487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307AEE5" w14:textId="0AFE8FDE" w:rsidR="00BD0B6B" w:rsidRPr="00E27487" w:rsidRDefault="00BD0B6B" w:rsidP="00BD0B6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 w:hint="cs"/>
          <w:b/>
          <w:bCs/>
          <w:sz w:val="28"/>
          <w:szCs w:val="28"/>
          <w:cs/>
        </w:rPr>
        <w:t>เกณ</w:t>
      </w:r>
      <w:r w:rsidR="00790154" w:rsidRPr="00E27487">
        <w:rPr>
          <w:rFonts w:asciiTheme="minorBidi" w:hAnsiTheme="minorBidi" w:cstheme="minorBidi" w:hint="cs"/>
          <w:b/>
          <w:bCs/>
          <w:sz w:val="28"/>
          <w:szCs w:val="28"/>
          <w:cs/>
        </w:rPr>
        <w:t>ฑ์ในการให้ข้อสรุปอย่างมีเงื่อนไข</w:t>
      </w:r>
    </w:p>
    <w:p w14:paraId="4C184275" w14:textId="77777777" w:rsidR="009C3E48" w:rsidRPr="00E27487" w:rsidRDefault="009C3E48" w:rsidP="009C3E4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E57A2A7" w14:textId="3EE355A1" w:rsidR="00BD0B6B" w:rsidRPr="00E27487" w:rsidRDefault="009C3E48" w:rsidP="00145F98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E27487">
        <w:rPr>
          <w:rFonts w:asciiTheme="minorBidi" w:hAnsiTheme="minorBidi" w:cstheme="minorBidi"/>
          <w:spacing w:val="-4"/>
          <w:sz w:val="28"/>
          <w:szCs w:val="28"/>
          <w:cs/>
        </w:rPr>
        <w:t>ข้าพเจ้า</w:t>
      </w:r>
      <w:r w:rsidR="000510BE" w:rsidRPr="00E27487">
        <w:rPr>
          <w:rFonts w:asciiTheme="minorBidi" w:hAnsiTheme="minorBidi" w:cstheme="minorBidi" w:hint="cs"/>
          <w:spacing w:val="-4"/>
          <w:sz w:val="28"/>
          <w:szCs w:val="28"/>
          <w:cs/>
        </w:rPr>
        <w:t>ไม่สามารถสอบทานเงินลงทุนในบริษัทร่วม</w:t>
      </w:r>
      <w:r w:rsidR="00BD707B" w:rsidRPr="00E27487">
        <w:rPr>
          <w:rFonts w:asciiTheme="minorBidi" w:hAnsiTheme="minorBidi" w:cstheme="minorBidi" w:hint="cs"/>
          <w:spacing w:val="-4"/>
          <w:sz w:val="28"/>
          <w:szCs w:val="28"/>
          <w:cs/>
        </w:rPr>
        <w:t>ทางอ้อม</w:t>
      </w:r>
      <w:r w:rsidR="000510BE" w:rsidRPr="00E2748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ตามวิธีส่วนได้เสีย ณ วันที่ </w:t>
      </w:r>
      <w:r w:rsidR="000510BE" w:rsidRPr="00E27487">
        <w:rPr>
          <w:rFonts w:asciiTheme="minorBidi" w:hAnsiTheme="minorBidi" w:cstheme="minorBidi"/>
          <w:spacing w:val="-4"/>
          <w:sz w:val="28"/>
          <w:szCs w:val="28"/>
        </w:rPr>
        <w:t xml:space="preserve">30 </w:t>
      </w:r>
      <w:r w:rsidR="000510BE" w:rsidRPr="00E2748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กันยายน </w:t>
      </w:r>
      <w:r w:rsidR="000510BE" w:rsidRPr="00E27487">
        <w:rPr>
          <w:rFonts w:asciiTheme="minorBidi" w:hAnsiTheme="minorBidi" w:cstheme="minorBidi"/>
          <w:spacing w:val="-4"/>
          <w:sz w:val="28"/>
          <w:szCs w:val="28"/>
        </w:rPr>
        <w:t>2566</w:t>
      </w:r>
      <w:r w:rsidR="000510BE" w:rsidRPr="00E2748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จำนวน </w:t>
      </w:r>
      <w:r w:rsidR="00555A4F" w:rsidRPr="00E27487">
        <w:rPr>
          <w:rFonts w:asciiTheme="minorBidi" w:hAnsiTheme="minorBidi" w:cstheme="minorBidi"/>
          <w:spacing w:val="-4"/>
          <w:sz w:val="28"/>
          <w:szCs w:val="28"/>
        </w:rPr>
        <w:t>807.</w:t>
      </w:r>
      <w:r w:rsidR="00E93F35" w:rsidRPr="00E27487">
        <w:rPr>
          <w:rFonts w:asciiTheme="minorBidi" w:hAnsiTheme="minorBidi" w:cstheme="minorBidi"/>
          <w:spacing w:val="-4"/>
          <w:sz w:val="28"/>
          <w:szCs w:val="28"/>
        </w:rPr>
        <w:t>09</w:t>
      </w:r>
      <w:r w:rsidR="000510BE" w:rsidRPr="00E27487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ล้านบาท</w:t>
      </w:r>
      <w:r w:rsidR="00BD707B"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1CCA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(31 </w:t>
      </w:r>
      <w:r w:rsidR="003F1CCA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ธันวาคม </w:t>
      </w:r>
      <w:r w:rsidR="003F1CCA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>2565</w:t>
      </w:r>
      <w:r w:rsidR="003F1CCA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จำนวน</w:t>
      </w:r>
      <w:r w:rsidR="00A301B4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769.</w:t>
      </w:r>
      <w:r w:rsidR="00846A8E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>39</w:t>
      </w:r>
      <w:r w:rsidR="003F1CCA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3F1CCA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ล้านบาท)</w:t>
      </w:r>
      <w:r w:rsidR="0002296D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CD26B3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และส่วนแบ่งกำไรของบริษัทร่วมตามวิธีส่วนได้เสียสำหรับงวดสามเดือนและเก้าเดือนสิ้นสุดวัน</w:t>
      </w:r>
      <w:r w:rsidR="00803821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เดียวกันจำนวน </w:t>
      </w:r>
      <w:r w:rsidR="00D36D94" w:rsidRPr="00E27487">
        <w:rPr>
          <w:rFonts w:asciiTheme="minorBidi" w:hAnsiTheme="minorBidi" w:cstheme="minorBidi"/>
          <w:spacing w:val="-3"/>
          <w:sz w:val="28"/>
          <w:szCs w:val="28"/>
        </w:rPr>
        <w:t>9.22</w:t>
      </w:r>
      <w:r w:rsidR="00803821" w:rsidRPr="00E27487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803821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ล้านบาท</w:t>
      </w:r>
      <w:r w:rsidR="00D37D16" w:rsidRPr="00E27487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D37D16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และ </w:t>
      </w:r>
      <w:r w:rsidR="00D36D94" w:rsidRPr="00E27487">
        <w:rPr>
          <w:rFonts w:asciiTheme="minorBidi" w:hAnsiTheme="minorBidi" w:cstheme="minorBidi"/>
          <w:spacing w:val="-3"/>
          <w:sz w:val="28"/>
          <w:szCs w:val="28"/>
        </w:rPr>
        <w:t>37.70</w:t>
      </w:r>
      <w:r w:rsidR="00D37D16" w:rsidRPr="00E27487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D37D16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ล้านบาท </w:t>
      </w:r>
      <w:r w:rsidR="00D37D16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(</w:t>
      </w:r>
      <w:r w:rsidR="004E6528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30 </w:t>
      </w:r>
      <w:r w:rsidR="004E6528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กันยายน </w:t>
      </w:r>
      <w:r w:rsidR="004E6528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>2565:</w:t>
      </w:r>
      <w:r w:rsidR="004E6528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จำนวน </w:t>
      </w:r>
      <w:r w:rsidR="00D676F1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>11.98</w:t>
      </w:r>
      <w:r w:rsidR="004E6528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 xml:space="preserve"> ล้านบาท และ </w:t>
      </w:r>
      <w:r w:rsidR="00502AEA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>34.74</w:t>
      </w:r>
      <w:r w:rsidR="004E6528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t xml:space="preserve"> </w:t>
      </w:r>
      <w:r w:rsidR="00051065" w:rsidRPr="00E27487">
        <w:rPr>
          <w:rFonts w:asciiTheme="minorBidi" w:hAnsiTheme="minorBidi" w:cstheme="minorBidi"/>
          <w:i/>
          <w:iCs/>
          <w:spacing w:val="-3"/>
          <w:sz w:val="28"/>
          <w:szCs w:val="28"/>
        </w:rPr>
        <w:br/>
      </w:r>
      <w:r w:rsidR="004E6528" w:rsidRPr="00E27487">
        <w:rPr>
          <w:rFonts w:asciiTheme="minorBidi" w:hAnsiTheme="minorBidi" w:cstheme="minorBidi" w:hint="cs"/>
          <w:i/>
          <w:iCs/>
          <w:spacing w:val="-3"/>
          <w:sz w:val="28"/>
          <w:szCs w:val="28"/>
          <w:cs/>
        </w:rPr>
        <w:t>ล้านบาท)</w:t>
      </w:r>
      <w:r w:rsidR="00803821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เนื่องจาก</w:t>
      </w:r>
      <w:r w:rsidR="005C652B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ข้าพเจ้า</w:t>
      </w:r>
      <w:r w:rsidR="00D463D7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ไม่สามารถ</w:t>
      </w:r>
      <w:r w:rsidR="00346AE1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ได้มาซึ่ง</w:t>
      </w:r>
      <w:r w:rsidR="00D463D7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ข้อมูลทางการเงิน</w:t>
      </w:r>
      <w:r w:rsidR="004B07AD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ที่</w:t>
      </w:r>
      <w:r w:rsidR="00B259E5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สอบทานแล้ว</w:t>
      </w:r>
      <w:r w:rsidR="003B5061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ของบริษัทร่วม</w:t>
      </w:r>
      <w:r w:rsidR="00AE0DBE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ทางอ้อม</w:t>
      </w:r>
      <w:r w:rsidR="008A5EB4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ได้</w:t>
      </w:r>
      <w:r w:rsidR="00803821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F954A9" w:rsidRPr="00E27487">
        <w:rPr>
          <w:rFonts w:asciiTheme="minorBidi" w:hAnsiTheme="minorBidi" w:cstheme="minorBidi"/>
          <w:spacing w:val="-3"/>
          <w:sz w:val="28"/>
          <w:szCs w:val="28"/>
          <w:cs/>
        </w:rPr>
        <w:t>หากข้าพเจ้าสามารถสอบทานมูลค่าเงินลงทุนและส่วนแบ่ง</w:t>
      </w:r>
      <w:r w:rsidR="00F95020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กำไร</w:t>
      </w:r>
      <w:r w:rsidR="00F954A9" w:rsidRPr="00E27487">
        <w:rPr>
          <w:rFonts w:asciiTheme="minorBidi" w:hAnsiTheme="minorBidi" w:cstheme="minorBidi"/>
          <w:spacing w:val="-3"/>
          <w:sz w:val="28"/>
          <w:szCs w:val="28"/>
          <w:cs/>
        </w:rPr>
        <w:t>ของ</w:t>
      </w:r>
      <w:r w:rsidR="00F95020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บริษัทร่วม</w:t>
      </w:r>
      <w:r w:rsidR="00AE0DBE" w:rsidRPr="00E27487">
        <w:rPr>
          <w:rFonts w:asciiTheme="minorBidi" w:hAnsiTheme="minorBidi" w:cstheme="minorBidi" w:hint="cs"/>
          <w:spacing w:val="-3"/>
          <w:sz w:val="28"/>
          <w:szCs w:val="28"/>
          <w:cs/>
        </w:rPr>
        <w:t>ทางอ้อม</w:t>
      </w:r>
      <w:r w:rsidR="00F954A9" w:rsidRPr="00E27487">
        <w:rPr>
          <w:rFonts w:asciiTheme="minorBidi" w:hAnsiTheme="minorBidi" w:cstheme="minorBidi"/>
          <w:spacing w:val="-3"/>
          <w:sz w:val="28"/>
          <w:szCs w:val="28"/>
          <w:cs/>
        </w:rPr>
        <w:t>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7ECD048C" w14:textId="77777777" w:rsidR="00F954A9" w:rsidRPr="00E27487" w:rsidRDefault="00F954A9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40562C1" w14:textId="77777777" w:rsidR="000A649D" w:rsidRPr="00E27487" w:rsidRDefault="000A649D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 w:rsidRPr="00E27487"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CB04C82" w14:textId="6717D431" w:rsidR="00B0090A" w:rsidRPr="00E27487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ข้อสรุป</w:t>
      </w:r>
    </w:p>
    <w:p w14:paraId="4F628D9D" w14:textId="77777777" w:rsidR="00ED5235" w:rsidRPr="00E27487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E2A134" w14:textId="2EB37403" w:rsidR="003F5C1D" w:rsidRPr="00E27487" w:rsidRDefault="00EC0EF1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27487">
        <w:rPr>
          <w:rFonts w:asciiTheme="minorBidi" w:hAnsiTheme="minorBidi" w:cstheme="minorBidi" w:hint="cs"/>
          <w:sz w:val="28"/>
          <w:szCs w:val="28"/>
          <w:cs/>
        </w:rPr>
        <w:t>ยกเว้นผลกระทบซึ่งอาจจะเกิดขึ้นต่อ</w:t>
      </w:r>
      <w:r w:rsidR="00811B36" w:rsidRPr="00E27487">
        <w:rPr>
          <w:rFonts w:asciiTheme="minorBidi" w:hAnsiTheme="minorBidi" w:cstheme="minorBidi" w:hint="cs"/>
          <w:sz w:val="28"/>
          <w:szCs w:val="28"/>
          <w:cs/>
        </w:rPr>
        <w:t>ข้อมูลทาง</w:t>
      </w:r>
      <w:r w:rsidRPr="00E27487">
        <w:rPr>
          <w:rFonts w:asciiTheme="minorBidi" w:hAnsiTheme="minorBidi" w:cstheme="minorBidi" w:hint="cs"/>
          <w:sz w:val="28"/>
          <w:szCs w:val="28"/>
          <w:cs/>
        </w:rPr>
        <w:t>การเงินระหว่างกาลซึ่งข้าพเจ้า</w:t>
      </w:r>
      <w:r w:rsidR="006C5EF6" w:rsidRPr="00E27487">
        <w:rPr>
          <w:rFonts w:asciiTheme="minorBidi" w:hAnsiTheme="minorBidi" w:cstheme="minorBidi" w:hint="cs"/>
          <w:sz w:val="28"/>
          <w:szCs w:val="28"/>
          <w:cs/>
        </w:rPr>
        <w:t>อาจพบหากไม่เกิดสถานการณ์ตามที่กล่าวข้างต้น</w:t>
      </w:r>
      <w:r w:rsidRPr="00E2748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F5C1D" w:rsidRPr="00E27487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="003F5C1D" w:rsidRPr="00E27487">
        <w:rPr>
          <w:rFonts w:asciiTheme="minorBidi" w:hAnsiTheme="minorBidi" w:cstheme="minorBidi"/>
          <w:sz w:val="28"/>
          <w:szCs w:val="28"/>
        </w:rPr>
        <w:t xml:space="preserve"> 34</w:t>
      </w:r>
      <w:r w:rsidR="003F5C1D" w:rsidRPr="00E27487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CF63C64" w14:textId="77777777" w:rsidR="000A649D" w:rsidRPr="00E27487" w:rsidRDefault="000A649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A656A2A" w14:textId="5065745E" w:rsidR="0060746C" w:rsidRPr="00E27487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27487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2A35747C" w14:textId="77777777" w:rsidR="00ED5235" w:rsidRPr="00E27487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FECEEC6" w14:textId="77777777" w:rsidR="0061650F" w:rsidRPr="00E27487" w:rsidRDefault="002F479D" w:rsidP="00AE33B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bookmarkStart w:id="0" w:name="_Hlk40286421"/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D7A0D" w:rsidRPr="00E27487">
        <w:rPr>
          <w:rFonts w:asciiTheme="minorBidi" w:eastAsia="Calibri" w:hAnsiTheme="minorBidi" w:cs="Cordia New"/>
          <w:spacing w:val="-2"/>
          <w:sz w:val="28"/>
          <w:szCs w:val="28"/>
        </w:rPr>
        <w:t>3</w:t>
      </w:r>
      <w:r w:rsidR="002A6E22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และ </w:t>
      </w:r>
      <w:r w:rsidR="002A6E22" w:rsidRPr="00E27487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ซึ่งระบุว่า </w:t>
      </w:r>
    </w:p>
    <w:p w14:paraId="5DE7E9F5" w14:textId="77777777" w:rsidR="000A649D" w:rsidRPr="00E27487" w:rsidRDefault="000A649D" w:rsidP="00AE33BB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</w:p>
    <w:p w14:paraId="4D3236F0" w14:textId="4023CFEF" w:rsidR="00440D2B" w:rsidRPr="00E27487" w:rsidRDefault="002F479D" w:rsidP="0061650F">
      <w:pPr>
        <w:pStyle w:val="Default"/>
        <w:numPr>
          <w:ilvl w:val="0"/>
          <w:numId w:val="8"/>
        </w:numPr>
        <w:ind w:left="324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>สำหรับงวด</w:t>
      </w:r>
      <w:r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เก้า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เดือนสิ้นสุดวันที่ </w:t>
      </w:r>
      <w:r w:rsidR="003D7A0D" w:rsidRPr="00E27487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กันยายน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3D7A0D" w:rsidRPr="00E27487">
        <w:rPr>
          <w:rFonts w:asciiTheme="minorBidi" w:eastAsia="Calibri" w:hAnsiTheme="minorBidi" w:cs="Cordia New"/>
          <w:spacing w:val="-2"/>
          <w:sz w:val="28"/>
          <w:szCs w:val="28"/>
        </w:rPr>
        <w:t>2566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กลุ่มบริษัทมีขาดทุนหลังภาษีจำนวน </w:t>
      </w:r>
      <w:r w:rsidR="00736408" w:rsidRPr="00E27487">
        <w:rPr>
          <w:rFonts w:asciiTheme="minorBidi" w:eastAsia="Calibri" w:hAnsiTheme="minorBidi" w:cs="Cordia New"/>
          <w:spacing w:val="-2"/>
          <w:sz w:val="28"/>
          <w:szCs w:val="28"/>
        </w:rPr>
        <w:t>224.91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และบริษัทมีขาดทุนหลังภาษีจำนวน </w:t>
      </w:r>
      <w:r w:rsidR="00736408" w:rsidRPr="00E27487">
        <w:rPr>
          <w:rFonts w:asciiTheme="minorBidi" w:eastAsia="Calibri" w:hAnsiTheme="minorBidi" w:cs="Cordia New"/>
          <w:spacing w:val="-2"/>
          <w:sz w:val="28"/>
          <w:szCs w:val="28"/>
        </w:rPr>
        <w:t>149.28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</w:t>
      </w:r>
      <w:r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>(</w:t>
      </w:r>
      <w:r w:rsidR="003D7A0D"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</w:rPr>
        <w:t>30</w:t>
      </w:r>
      <w:r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</w:t>
      </w:r>
      <w:r w:rsidRPr="00E27487">
        <w:rPr>
          <w:rFonts w:asciiTheme="minorBidi" w:eastAsia="Calibri" w:hAnsiTheme="minorBidi" w:cs="Cordia New" w:hint="cs"/>
          <w:i/>
          <w:iCs/>
          <w:spacing w:val="-4"/>
          <w:sz w:val="28"/>
          <w:szCs w:val="28"/>
          <w:cs/>
        </w:rPr>
        <w:t>กันยายน</w:t>
      </w:r>
      <w:r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</w:t>
      </w:r>
      <w:r w:rsidR="003D7A0D"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</w:rPr>
        <w:t>2565</w:t>
      </w:r>
      <w:r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: กลุ่มบริษัทมีกำไรหลังภาษีจำนวน </w:t>
      </w:r>
      <w:r w:rsidR="00470F40"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</w:rPr>
        <w:t>185.25</w:t>
      </w:r>
      <w:r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ล้านบาท และบริษัทมีขาดทุนหลังภาษีจำนวน </w:t>
      </w:r>
      <w:r w:rsidR="00470F40"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</w:rPr>
        <w:t>303.03</w:t>
      </w:r>
      <w:r w:rsidRPr="00E27487">
        <w:rPr>
          <w:rFonts w:asciiTheme="minorBidi" w:eastAsia="Calibri" w:hAnsiTheme="minorBidi" w:cs="Cordia New"/>
          <w:i/>
          <w:iCs/>
          <w:spacing w:val="-4"/>
          <w:sz w:val="28"/>
          <w:szCs w:val="28"/>
          <w:cs/>
        </w:rPr>
        <w:t xml:space="preserve"> ล้านบาท)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และ ณ วันที่ </w:t>
      </w:r>
      <w:r w:rsidR="003D7A0D" w:rsidRPr="00E27487">
        <w:rPr>
          <w:rFonts w:asciiTheme="minorBidi" w:eastAsia="Calibri" w:hAnsiTheme="minorBidi" w:cs="Cordia New"/>
          <w:spacing w:val="-2"/>
          <w:sz w:val="28"/>
          <w:szCs w:val="28"/>
        </w:rPr>
        <w:t>30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กันยายน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3D7A0D" w:rsidRPr="00E27487">
        <w:rPr>
          <w:rFonts w:asciiTheme="minorBidi" w:eastAsia="Calibri" w:hAnsiTheme="minorBidi" w:cs="Cordia New"/>
          <w:spacing w:val="-2"/>
          <w:sz w:val="28"/>
          <w:szCs w:val="28"/>
        </w:rPr>
        <w:t>2566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930BCC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 3,626.</w:t>
      </w:r>
      <w:r w:rsidR="00124C79" w:rsidRPr="00E27487">
        <w:rPr>
          <w:rFonts w:asciiTheme="minorBidi" w:eastAsia="Calibri" w:hAnsiTheme="minorBidi" w:cs="Cordia New"/>
          <w:spacing w:val="-2"/>
          <w:sz w:val="28"/>
          <w:szCs w:val="28"/>
        </w:rPr>
        <w:t>0</w:t>
      </w:r>
      <w:r w:rsidR="00930BCC" w:rsidRPr="00E27487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และจำนวน </w:t>
      </w:r>
      <w:r w:rsidR="00930BCC" w:rsidRPr="00E27487">
        <w:rPr>
          <w:rFonts w:asciiTheme="minorBidi" w:eastAsia="Calibri" w:hAnsiTheme="minorBidi" w:cs="Cordia New"/>
          <w:spacing w:val="-2"/>
          <w:sz w:val="28"/>
          <w:szCs w:val="28"/>
        </w:rPr>
        <w:t>1,77</w:t>
      </w:r>
      <w:r w:rsidR="003A0DF1" w:rsidRPr="00E27487">
        <w:rPr>
          <w:rFonts w:asciiTheme="minorBidi" w:eastAsia="Calibri" w:hAnsiTheme="minorBidi" w:cs="Cordia New"/>
          <w:spacing w:val="-2"/>
          <w:sz w:val="28"/>
          <w:szCs w:val="28"/>
        </w:rPr>
        <w:t>7</w:t>
      </w:r>
      <w:r w:rsidR="00930BCC" w:rsidRPr="00E27487">
        <w:rPr>
          <w:rFonts w:asciiTheme="minorBidi" w:eastAsia="Calibri" w:hAnsiTheme="minorBidi" w:cs="Cordia New"/>
          <w:spacing w:val="-2"/>
          <w:sz w:val="28"/>
          <w:szCs w:val="28"/>
        </w:rPr>
        <w:t>.</w:t>
      </w:r>
      <w:r w:rsidR="003A0DF1" w:rsidRPr="00E27487">
        <w:rPr>
          <w:rFonts w:asciiTheme="minorBidi" w:eastAsia="Calibri" w:hAnsiTheme="minorBidi" w:cs="Cordia New"/>
          <w:spacing w:val="-2"/>
          <w:sz w:val="28"/>
          <w:szCs w:val="28"/>
        </w:rPr>
        <w:t>81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</w:t>
      </w:r>
      <w:r w:rsidR="006B1C6E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ตามลำดับ 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(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31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2565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,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181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.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95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,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983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.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53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</w:t>
      </w:r>
      <w:r w:rsidR="001D2E62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</w:t>
      </w:r>
      <w:r w:rsidR="00476C3B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เงินกู้ยืมระยะยา</w:t>
      </w:r>
      <w:r w:rsidR="000321DB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วจากสถาบันการเงิน</w:t>
      </w:r>
      <w:r w:rsidR="00BD2BEC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ที่</w:t>
      </w:r>
      <w:r w:rsidR="004355F7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ถูกจัดประเภทเป็นเงิน</w:t>
      </w:r>
      <w:r w:rsidR="00E90423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กู้ยืมระยะสั้น</w:t>
      </w:r>
      <w:r w:rsidR="00744C7E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เนื่องจาก</w:t>
      </w:r>
      <w:r w:rsidR="004A4F68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การ</w:t>
      </w:r>
      <w:r w:rsidR="00BD2BEC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ไม่สามารถ</w:t>
      </w:r>
      <w:r w:rsidR="004A4F68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ปฏิบัติ</w:t>
      </w:r>
      <w:r w:rsidR="00407C66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ตามเงื่อนไข</w:t>
      </w:r>
      <w:r w:rsidR="00C26EA8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ที่กำหนดไว้</w:t>
      </w:r>
      <w:r w:rsidR="006847B9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</w:t>
      </w:r>
      <w:r w:rsidR="007E0BCC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ามที่กล่าว</w:t>
      </w:r>
      <w:r w:rsidR="003D3AF5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ในย่อหน้าถัดไป</w:t>
      </w:r>
      <w:r w:rsidR="00476C3B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อย่างไรก็ตามกลุ่มบริษัทและบริษัทยังมีวงเงินสินเชื่อที่ยังไม่ได้เบิกออกมาใช้จำนวน </w:t>
      </w:r>
      <w:r w:rsidR="002C766B" w:rsidRPr="00E27487">
        <w:rPr>
          <w:rFonts w:asciiTheme="minorBidi" w:eastAsia="Calibri" w:hAnsiTheme="minorBidi" w:cs="Cordia New"/>
          <w:spacing w:val="-2"/>
          <w:sz w:val="28"/>
          <w:szCs w:val="28"/>
        </w:rPr>
        <w:t>1,191.60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 และ </w:t>
      </w:r>
      <w:r w:rsidR="00B627DC" w:rsidRPr="00E27487">
        <w:rPr>
          <w:rFonts w:asciiTheme="minorBidi" w:eastAsia="Calibri" w:hAnsiTheme="minorBidi" w:cs="Cordia New"/>
          <w:spacing w:val="-2"/>
          <w:sz w:val="28"/>
          <w:szCs w:val="28"/>
        </w:rPr>
        <w:t>885.43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ล้านบาท</w:t>
      </w:r>
      <w:r w:rsidR="00547C97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 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ตามลำดับ </w:t>
      </w:r>
      <w:r w:rsidR="00ED57B9" w:rsidRPr="00E27487">
        <w:rPr>
          <w:rFonts w:asciiTheme="minorBidi" w:eastAsia="Calibri" w:hAnsiTheme="minorBidi" w:cs="Cordia New"/>
          <w:spacing w:val="-2"/>
          <w:sz w:val="28"/>
          <w:szCs w:val="28"/>
        </w:rPr>
        <w:br/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(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31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ธันวาคม 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2565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: 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2</w:t>
      </w:r>
      <w:r w:rsidRPr="00E27487">
        <w:rPr>
          <w:rFonts w:asciiTheme="minorBidi" w:eastAsia="Calibri" w:hAnsiTheme="minorBidi" w:cstheme="minorBidi"/>
          <w:i/>
          <w:iCs/>
          <w:spacing w:val="-2"/>
          <w:sz w:val="28"/>
          <w:szCs w:val="28"/>
        </w:rPr>
        <w:t>,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032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.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50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1</w:t>
      </w:r>
      <w:r w:rsidRPr="00E27487">
        <w:rPr>
          <w:rFonts w:asciiTheme="minorBidi" w:eastAsia="Calibri" w:hAnsiTheme="minorBidi" w:cstheme="minorBidi"/>
          <w:i/>
          <w:iCs/>
          <w:spacing w:val="-2"/>
          <w:sz w:val="28"/>
          <w:szCs w:val="28"/>
        </w:rPr>
        <w:t>,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803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>.</w:t>
      </w:r>
      <w:r w:rsidR="003D7A0D"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</w:rPr>
        <w:t>55</w:t>
      </w:r>
      <w:r w:rsidRPr="00E27487">
        <w:rPr>
          <w:rFonts w:asciiTheme="minorBidi" w:eastAsia="Calibr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ณ วันที่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30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กันยายน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2566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และ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31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ธันวาคม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2565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กลุ่มบริษัทและบริษัทผิดเงื่อนไขในสัญญาเงินกู้ในการดำรงสัดส่วนทางการเงินถูกกำหนดไว้ตามสัญญาเงินกู้ </w:t>
      </w:r>
      <w:r w:rsidR="000C570D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และจากการไม่สามารถ</w:t>
      </w:r>
      <w:r w:rsidR="00E91302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ปฏิบัติ</w:t>
      </w:r>
      <w:r w:rsidR="000C570D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ตามเงื่อนไข</w:t>
      </w:r>
      <w:r w:rsidR="00A84300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สัญญาเงินกู้ยืมระยะยาว</w:t>
      </w:r>
      <w:r w:rsidR="00547033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ตามที่ได้อธิบายในข้อ</w:t>
      </w:r>
      <w:r w:rsidR="00547033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 2</w:t>
      </w:r>
      <w:r w:rsidR="00353A86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>ทำให้ธนาคารมีสิทธิกำหนดให้หนี้ทั้งหมด</w:t>
      </w:r>
      <w:r w:rsidR="00FF4043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>หรือส่วนหนึ่งส่วนใดของหนี้ และเงินจำนวนอื่นๆ ทั้งสิ้น ต้องชำระในทันทีโดยไม่ต้องทวงถาม อย่างไรก็ตามกลุ่มบริษัทและบริษัทได้รับหนังสือแจ้ง</w:t>
      </w:r>
      <w:r w:rsidR="00361623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จาก</w:t>
      </w:r>
      <w:r w:rsidR="0072701B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ธนาคาร</w:t>
      </w:r>
      <w:r w:rsidR="00361623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โดย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>อนุโลมเงื่อนไขทางการเงินสำหรับก</w:t>
      </w:r>
      <w:r w:rsidR="0075795B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า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>รผิดเงื่อนไขในสัญ</w:t>
      </w:r>
      <w:r w:rsidR="00DB6272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ญา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เงินกู้ยืมในการดำรงสัดส่วนทางการเงินเพียงเรื่องเดียว ตามที่ระบุไว้ในหมายเหตุประกอบงบการเงินข้อ </w:t>
      </w:r>
      <w:r w:rsidR="003C2FF9" w:rsidRPr="00E27487">
        <w:rPr>
          <w:rFonts w:asciiTheme="minorBidi" w:eastAsia="Calibri" w:hAnsiTheme="minorBidi" w:cs="Cordia New"/>
          <w:spacing w:val="-2"/>
          <w:sz w:val="28"/>
          <w:szCs w:val="28"/>
        </w:rPr>
        <w:t>14</w:t>
      </w:r>
    </w:p>
    <w:bookmarkEnd w:id="0"/>
    <w:p w14:paraId="43F162EB" w14:textId="15ED4BF5" w:rsidR="00241514" w:rsidRPr="00E27487" w:rsidRDefault="00241514" w:rsidP="001559AF">
      <w:pPr>
        <w:pStyle w:val="Default"/>
        <w:numPr>
          <w:ilvl w:val="0"/>
          <w:numId w:val="8"/>
        </w:numPr>
        <w:ind w:left="324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E27487">
        <w:rPr>
          <w:rStyle w:val="contentpasted3"/>
          <w:rFonts w:asciiTheme="minorBidi" w:hAnsiTheme="minorBidi" w:cstheme="minorBidi"/>
          <w:spacing w:val="-3"/>
          <w:sz w:val="28"/>
          <w:szCs w:val="28"/>
          <w:cs/>
        </w:rPr>
        <w:t xml:space="preserve">ในระหว่างปี </w:t>
      </w:r>
      <w:r w:rsidRPr="00E27487">
        <w:rPr>
          <w:rStyle w:val="contentpasted3"/>
          <w:rFonts w:asciiTheme="minorBidi" w:hAnsiTheme="minorBidi" w:cstheme="minorBidi"/>
          <w:spacing w:val="-3"/>
          <w:sz w:val="28"/>
          <w:szCs w:val="28"/>
        </w:rPr>
        <w:t xml:space="preserve">2566 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>กลุ่มบริษัทและบริษัทได้ถูกอายัดสิทธิเรียกร้องในเงินฝาก</w:t>
      </w:r>
      <w:r w:rsidR="000F2450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ซึ่ง</w:t>
      </w:r>
      <w:r w:rsidR="00B5108A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เ</w:t>
      </w:r>
      <w:r w:rsidR="00D2584F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ป็นไปตามคำสั่งใน</w:t>
      </w:r>
      <w:r w:rsidR="00B5108A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การบังคับคดี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 xml:space="preserve">จำนวนเงิน 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</w:rPr>
        <w:t>84.45</w:t>
      </w:r>
      <w:r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 xml:space="preserve"> ล้านบาท </w:t>
      </w:r>
      <w:r w:rsidRPr="00E27487">
        <w:rPr>
          <w:rStyle w:val="contentpasted3"/>
          <w:rFonts w:asciiTheme="minorBidi" w:hAnsiTheme="minorBidi" w:cstheme="minorBidi"/>
          <w:sz w:val="28"/>
          <w:szCs w:val="28"/>
          <w:cs/>
        </w:rPr>
        <w:t>ตามคดีแดงหมายเลขที่ พ</w:t>
      </w:r>
      <w:r w:rsidRPr="00E27487">
        <w:rPr>
          <w:rStyle w:val="contentpasted3"/>
          <w:rFonts w:asciiTheme="minorBidi" w:hAnsiTheme="minorBidi" w:cstheme="minorBidi"/>
          <w:sz w:val="28"/>
          <w:szCs w:val="28"/>
        </w:rPr>
        <w:t>.2061/2564</w:t>
      </w:r>
      <w:r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 xml:space="preserve"> และบริษัทย่อย</w:t>
      </w:r>
      <w:r w:rsidR="00081CEC"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ของบริษัท</w:t>
      </w:r>
      <w:r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ยังได้ถูกอายัดสิทธิเรียกร้องในเงินฝาก</w:t>
      </w:r>
      <w:r w:rsidR="009F5A89"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ซึ่ง</w:t>
      </w:r>
      <w:r w:rsidR="00F40842"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เ</w:t>
      </w:r>
      <w:r w:rsidR="00D2584F"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ป็นไปตามคำสั่งใน</w:t>
      </w:r>
      <w:r w:rsidR="00F40842"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การบังคับคดี</w:t>
      </w:r>
      <w:r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จำนวน</w:t>
      </w:r>
      <w:r w:rsidRPr="00E27487">
        <w:rPr>
          <w:rStyle w:val="contentpasted3"/>
          <w:rFonts w:asciiTheme="minorBidi" w:hAnsiTheme="minorBidi" w:cstheme="minorBidi"/>
          <w:sz w:val="28"/>
          <w:szCs w:val="28"/>
        </w:rPr>
        <w:t xml:space="preserve"> 24.72 </w:t>
      </w:r>
      <w:r w:rsidRPr="00E27487">
        <w:rPr>
          <w:rStyle w:val="contentpasted3"/>
          <w:rFonts w:asciiTheme="minorBidi" w:hAnsiTheme="minorBidi" w:cstheme="minorBidi" w:hint="cs"/>
          <w:sz w:val="28"/>
          <w:szCs w:val="28"/>
          <w:cs/>
        </w:rPr>
        <w:t>ล้านบาท ตามคดีดำหมายเลขที่ กค</w:t>
      </w:r>
      <w:r w:rsidRPr="00E27487">
        <w:rPr>
          <w:rStyle w:val="contentpasted3"/>
          <w:rFonts w:asciiTheme="minorBidi" w:hAnsiTheme="minorBidi" w:cstheme="minorBidi"/>
          <w:sz w:val="28"/>
          <w:szCs w:val="28"/>
        </w:rPr>
        <w:t xml:space="preserve"> 82/2564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 xml:space="preserve"> (ตามหมายเหตุประกอบข้อมูลทางการเงินข้อ 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</w:rPr>
        <w:t>14</w:t>
      </w:r>
      <w:r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 xml:space="preserve"> และ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</w:rPr>
        <w:t xml:space="preserve"> 22</w:t>
      </w:r>
      <w:r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)</w:t>
      </w:r>
      <w:r w:rsidRPr="00E27487">
        <w:rPr>
          <w:rStyle w:val="contentpasted3"/>
          <w:rFonts w:ascii="Cordia New" w:hAnsi="Cordia New" w:cs="Cordia New"/>
          <w:sz w:val="28"/>
          <w:szCs w:val="28"/>
          <w:cs/>
        </w:rPr>
        <w:t xml:space="preserve"> </w:t>
      </w:r>
      <w:r w:rsidR="00391D0C" w:rsidRPr="00E27487">
        <w:rPr>
          <w:rStyle w:val="contentpasted3"/>
          <w:rFonts w:ascii="Cordia New" w:hAnsi="Cordia New" w:cs="Cordia New" w:hint="cs"/>
          <w:sz w:val="28"/>
          <w:szCs w:val="28"/>
          <w:cs/>
        </w:rPr>
        <w:t>ผลสืบเนื่องจากการที่</w:t>
      </w:r>
      <w:r w:rsidR="000605EE" w:rsidRPr="00E27487">
        <w:rPr>
          <w:rStyle w:val="contentpasted3"/>
          <w:rFonts w:ascii="Cordia New" w:hAnsi="Cordia New" w:cs="Cordia New" w:hint="cs"/>
          <w:sz w:val="28"/>
          <w:szCs w:val="28"/>
          <w:cs/>
        </w:rPr>
        <w:t>ถูก</w:t>
      </w:r>
      <w:r w:rsidR="00391D0C" w:rsidRPr="00E27487">
        <w:rPr>
          <w:rStyle w:val="contentpasted3"/>
          <w:rFonts w:ascii="Cordia New" w:hAnsi="Cordia New" w:cs="Cordia New" w:hint="cs"/>
          <w:sz w:val="28"/>
          <w:szCs w:val="28"/>
          <w:cs/>
        </w:rPr>
        <w:t xml:space="preserve">บังคับคดีดังกล่าว </w:t>
      </w:r>
      <w:r w:rsidRPr="00E27487">
        <w:rPr>
          <w:rStyle w:val="contentpasted3"/>
          <w:rFonts w:ascii="Cordia New" w:hAnsi="Cordia New" w:cs="Cordia New"/>
          <w:sz w:val="28"/>
          <w:szCs w:val="28"/>
          <w:cs/>
        </w:rPr>
        <w:t>กลุ่มบริษัทและบริษัท</w:t>
      </w:r>
      <w:r w:rsidR="00CF1270" w:rsidRPr="00E27487">
        <w:rPr>
          <w:rStyle w:val="contentpasted3"/>
          <w:rFonts w:ascii="Cordia New" w:hAnsi="Cordia New" w:cs="Cordia New" w:hint="cs"/>
          <w:sz w:val="28"/>
          <w:szCs w:val="28"/>
          <w:cs/>
        </w:rPr>
        <w:t>ได้</w:t>
      </w:r>
      <w:r w:rsidR="00AD2DDC" w:rsidRPr="00E27487">
        <w:rPr>
          <w:rStyle w:val="contentpasted3"/>
          <w:rFonts w:ascii="Cordia New" w:hAnsi="Cordia New" w:cs="Cordia New" w:hint="cs"/>
          <w:sz w:val="28"/>
          <w:szCs w:val="28"/>
          <w:cs/>
        </w:rPr>
        <w:t>ก่อให้เกิดเหตุการณ์</w:t>
      </w:r>
      <w:r w:rsidR="00D7472D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ผิด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>สัญญาเงินกู้ยืมระยะยาวที่ทำไว้กับสถาบันการเงิน</w:t>
      </w:r>
      <w:r w:rsidR="00B219C6" w:rsidRPr="00E27487">
        <w:rPr>
          <w:rStyle w:val="contentpasted3"/>
          <w:rFonts w:asciiTheme="minorBidi" w:hAnsiTheme="minorBidi" w:cs="Cordia New"/>
          <w:spacing w:val="-3"/>
          <w:sz w:val="28"/>
          <w:szCs w:val="28"/>
        </w:rPr>
        <w:t xml:space="preserve"> 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>มีสิทธิ</w:t>
      </w:r>
      <w:r w:rsidR="000118D7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์</w:t>
      </w:r>
      <w:r w:rsidR="00B219C6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ที่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>สถาบันการเงินดังกล่าวมีสิทธิเรียกชำระคืนเงินกู้ยืม</w:t>
      </w:r>
      <w:r w:rsidR="0044163A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จากสถาบันการเงิน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 xml:space="preserve">ของกลุ่มบริษัทและบริษัท </w:t>
      </w:r>
      <w:r w:rsidRPr="00E27487">
        <w:rPr>
          <w:rStyle w:val="contentpasted3"/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E27487">
        <w:rPr>
          <w:rStyle w:val="contentpasted3"/>
          <w:rFonts w:ascii="Cordia New" w:hAnsi="Cordia New" w:cs="Cordia New"/>
          <w:sz w:val="28"/>
          <w:szCs w:val="28"/>
        </w:rPr>
        <w:t>30</w:t>
      </w:r>
      <w:r w:rsidRPr="00E27487">
        <w:rPr>
          <w:rStyle w:val="contentpasted3"/>
          <w:rFonts w:ascii="Cordia New" w:hAnsi="Cordia New" w:cs="Cordia New" w:hint="cs"/>
          <w:sz w:val="28"/>
          <w:szCs w:val="28"/>
          <w:cs/>
        </w:rPr>
        <w:t xml:space="preserve"> กันยายน </w:t>
      </w:r>
      <w:r w:rsidRPr="00E27487">
        <w:rPr>
          <w:rStyle w:val="contentpasted3"/>
          <w:rFonts w:ascii="Cordia New" w:hAnsi="Cordia New" w:cs="Cordia New"/>
          <w:sz w:val="28"/>
          <w:szCs w:val="28"/>
        </w:rPr>
        <w:t xml:space="preserve">2566 </w:t>
      </w:r>
      <w:r w:rsidR="005445CB" w:rsidRPr="00E27487">
        <w:rPr>
          <w:rStyle w:val="contentpasted3"/>
          <w:rFonts w:ascii="Cordia New" w:hAnsi="Cordia New" w:cs="Cordia New" w:hint="cs"/>
          <w:sz w:val="28"/>
          <w:szCs w:val="28"/>
          <w:cs/>
        </w:rPr>
        <w:t xml:space="preserve">ทั้งระยะสั้นและระยะยาว 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 xml:space="preserve">จำนวน </w:t>
      </w:r>
      <w:r w:rsidRPr="00E27487">
        <w:rPr>
          <w:rStyle w:val="contentpasted3"/>
          <w:rFonts w:asciiTheme="minorBidi" w:hAnsiTheme="minorBidi" w:cstheme="minorBidi"/>
          <w:spacing w:val="-3"/>
          <w:sz w:val="28"/>
          <w:szCs w:val="28"/>
        </w:rPr>
        <w:t xml:space="preserve">10,503 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  <w:cs/>
        </w:rPr>
        <w:t>ล้านบาท และ</w:t>
      </w:r>
      <w:r w:rsidRPr="00E27487">
        <w:rPr>
          <w:rStyle w:val="contentpasted3"/>
          <w:rFonts w:asciiTheme="minorBidi" w:hAnsiTheme="minorBidi" w:cs="Cordia New"/>
          <w:spacing w:val="-3"/>
          <w:sz w:val="28"/>
          <w:szCs w:val="28"/>
        </w:rPr>
        <w:t xml:space="preserve"> 5,077 </w:t>
      </w:r>
      <w:r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ล้านบาท ตามลำดับ โดยกลุ่มบริษัทและบริษัทอยู่ระหว่างการขอหนังสือแจ้งอนุโลมการผิดสัญญา</w:t>
      </w:r>
      <w:r w:rsidR="00302199"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เงิน</w:t>
      </w:r>
      <w:r w:rsidRPr="00E27487">
        <w:rPr>
          <w:rStyle w:val="contentpasted3"/>
          <w:rFonts w:asciiTheme="minorBidi" w:hAnsiTheme="minorBidi" w:cs="Cordia New" w:hint="cs"/>
          <w:spacing w:val="-3"/>
          <w:sz w:val="28"/>
          <w:szCs w:val="28"/>
          <w:cs/>
        </w:rPr>
        <w:t>กู้ยืมดังกล่าว ซึ่งจนถึง ณ วันที่รายงานสอบทาน กลุ่มบริษัทและบริษัทยังไม่ได้รับหนังสือแจ้งอนุโลมเงื่อนไขดังกล่าวจากสถาบันการเงิน</w:t>
      </w:r>
    </w:p>
    <w:p w14:paraId="35552D21" w14:textId="77777777" w:rsidR="005804F7" w:rsidRPr="00E27487" w:rsidRDefault="005804F7" w:rsidP="000D5489">
      <w:pPr>
        <w:pStyle w:val="default0"/>
        <w:ind w:left="333"/>
        <w:jc w:val="thaiDistribute"/>
        <w:rPr>
          <w:rFonts w:ascii="EucrosiaUPC" w:hAnsi="EucrosiaUPC" w:cs="EucrosiaUPC"/>
          <w:color w:val="000000"/>
        </w:rPr>
      </w:pPr>
    </w:p>
    <w:p w14:paraId="0CB5DAAC" w14:textId="77777777" w:rsidR="0083383C" w:rsidRPr="00E27487" w:rsidRDefault="0083383C">
      <w:pPr>
        <w:spacing w:before="0" w:after="0" w:line="240" w:lineRule="auto"/>
        <w:ind w:left="0" w:firstLine="0"/>
        <w:jc w:val="left"/>
        <w:rPr>
          <w:rFonts w:asciiTheme="minorBidi" w:hAnsiTheme="minorBidi"/>
          <w:color w:val="000000"/>
          <w:spacing w:val="-2"/>
          <w:sz w:val="28"/>
          <w:cs/>
        </w:rPr>
      </w:pPr>
      <w:r w:rsidRPr="00E27487">
        <w:rPr>
          <w:rFonts w:asciiTheme="minorBidi" w:hAnsiTheme="minorBidi"/>
          <w:spacing w:val="-2"/>
          <w:sz w:val="28"/>
          <w:cs/>
        </w:rPr>
        <w:br w:type="page"/>
      </w:r>
    </w:p>
    <w:p w14:paraId="22BA0EB8" w14:textId="45C4206F" w:rsidR="001559AF" w:rsidRPr="00E27487" w:rsidRDefault="001559AF" w:rsidP="001559AF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</w:rPr>
      </w:pP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lastRenderedPageBreak/>
        <w:t xml:space="preserve">ทั้งนี้ ผู้บริหารเชื่อว่าการจัดทำงบการเงินภายใต้ข้อสมมติฐานการดำเนินงานต่อเนื่องยังเหมาะสมกับกลุ่มบริษัทและบริษัท 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นอกจากนี้ </w:t>
      </w:r>
      <w:r w:rsidR="00945A10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นอกจากนี้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ผู้ถือหุ้นใหญ่ของบริษัทได้ให้การรับรองในการสนับสนุนทางการเงินที่จำเป็นแก่บริษัท ทั้งนี้ปัจจัยในด้านสภาพคล่องของกลุ่มบริษัทและบริษัท ความสามารถในการชำระหนี้เมื่อครบกำหนดแลการดำเนินธุรกิจได้อย่างต่อเนื่อง </w:t>
      </w:r>
      <w:r w:rsidR="0054139C" w:rsidRPr="00E27487">
        <w:rPr>
          <w:rFonts w:ascii="Cordia New" w:hAnsi="Cordia New" w:cs="Cordia New" w:hint="cs"/>
          <w:sz w:val="28"/>
          <w:szCs w:val="28"/>
          <w:cs/>
        </w:rPr>
        <w:t xml:space="preserve">ขึ้นอยู่กับการเรียกใช้สิทธิในการเรียกให้ชำระคืนเงินกู้ยืมของธนาคาร 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ความสำเร็จในการดำเนินการตามแผนดังกล่าวและปัจจัยต่าง ๆ ที่เกี่ยวข้อง </w:t>
      </w:r>
      <w:r w:rsidR="00596060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>ก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ารสนับสนุนของวงเงินสินเชื่ออย่างต่อเนื่อง </w:t>
      </w:r>
      <w:r w:rsidR="00596060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และผู้ถือหุ้นใหญ่ของบริษัท 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>ซึ่งปัจจัยเหล่านี้รวมทั้งปัจจัยที่กล่าวไว้ในข้อ</w:t>
      </w:r>
      <w:r w:rsidR="004F79F3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 1)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และข้อ</w:t>
      </w:r>
      <w:r w:rsidR="004F79F3" w:rsidRPr="00E27487">
        <w:rPr>
          <w:rFonts w:asciiTheme="minorBidi" w:eastAsia="Calibri" w:hAnsiTheme="minorBidi" w:cs="Cordia New"/>
          <w:spacing w:val="-2"/>
          <w:sz w:val="28"/>
          <w:szCs w:val="28"/>
        </w:rPr>
        <w:t xml:space="preserve"> 2)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 xml:space="preserve"> </w:t>
      </w:r>
      <w:r w:rsidR="00D75B30" w:rsidRPr="00E27487">
        <w:rPr>
          <w:rFonts w:asciiTheme="minorBidi" w:eastAsia="Calibri" w:hAnsiTheme="minorBidi" w:cs="Cordia New" w:hint="cs"/>
          <w:spacing w:val="-2"/>
          <w:sz w:val="28"/>
          <w:szCs w:val="28"/>
          <w:cs/>
        </w:rPr>
        <w:t xml:space="preserve">ข้างต้น </w:t>
      </w:r>
      <w:r w:rsidRPr="00E27487">
        <w:rPr>
          <w:rFonts w:asciiTheme="minorBidi" w:eastAsia="Calibri" w:hAnsiTheme="minorBidi" w:cs="Cordia New"/>
          <w:spacing w:val="-2"/>
          <w:sz w:val="28"/>
          <w:szCs w:val="28"/>
          <w:cs/>
        </w:rPr>
        <w:t>แสดงให้เห็นว่ากลุ่มบริษัทและบริษัทมีความไม่แน่นอนที่มีสาระสำคัญซึ่งอาจเป็นเหตุให้เกิดข้อสังสัยอย่างมีนัยสำคัญเกี่ยวกับความสามารถในการดำเนินงานต่อเนื่อง ทั้งนี้ข้อสรุปของข้าพเจ้าไม่ได้เปลี่ยนแปลงไปเนื่องจากเรื่องนี้</w:t>
      </w:r>
    </w:p>
    <w:p w14:paraId="024B0392" w14:textId="485E9A65" w:rsidR="003001E9" w:rsidRPr="00E27487" w:rsidRDefault="003001E9" w:rsidP="001559AF">
      <w:pPr>
        <w:pStyle w:val="Default"/>
        <w:jc w:val="thaiDistribute"/>
        <w:rPr>
          <w:rFonts w:asciiTheme="minorBidi" w:eastAsia="Calibri" w:hAnsiTheme="minorBidi" w:cs="Cordia New"/>
          <w:spacing w:val="-2"/>
          <w:sz w:val="28"/>
          <w:szCs w:val="28"/>
          <w:cs/>
        </w:rPr>
      </w:pPr>
    </w:p>
    <w:p w14:paraId="1127413A" w14:textId="6DB3C449" w:rsidR="00EE4333" w:rsidRPr="00E27487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32EBF33" w14:textId="77777777" w:rsidR="005E3151" w:rsidRPr="00E27487" w:rsidRDefault="005E3151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D68424F" w14:textId="77777777" w:rsidR="005E3151" w:rsidRPr="00E27487" w:rsidRDefault="005E3151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354252B8" w14:textId="77777777" w:rsidR="000A649D" w:rsidRPr="00E27487" w:rsidRDefault="000A649D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0F187A59" w14:textId="7C8BBAE7" w:rsidR="00EE4333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</w:rPr>
        <w:t>(</w:t>
      </w:r>
      <w:r w:rsidR="007048FB" w:rsidRPr="00E27487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E27487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E27487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 w:rsidRPr="00E27487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E27487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E27487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E27487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27487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7213166" w:rsidR="009A0536" w:rsidRPr="007414C2" w:rsidRDefault="000A1241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E27487">
        <w:rPr>
          <w:rFonts w:asciiTheme="minorBidi" w:hAnsiTheme="minorBidi" w:cstheme="minorBidi"/>
          <w:sz w:val="28"/>
          <w:szCs w:val="28"/>
        </w:rPr>
        <w:t>1</w:t>
      </w:r>
      <w:r w:rsidR="00F74643" w:rsidRPr="00E27487">
        <w:rPr>
          <w:rFonts w:asciiTheme="minorBidi" w:hAnsiTheme="minorBidi" w:cstheme="minorBidi"/>
          <w:sz w:val="28"/>
          <w:szCs w:val="28"/>
        </w:rPr>
        <w:t>4</w:t>
      </w:r>
      <w:r w:rsidR="0066437D" w:rsidRPr="00E27487">
        <w:rPr>
          <w:rFonts w:asciiTheme="minorBidi" w:hAnsiTheme="minorBidi" w:cstheme="minorBidi" w:hint="cs"/>
          <w:sz w:val="28"/>
          <w:szCs w:val="28"/>
          <w:cs/>
        </w:rPr>
        <w:t xml:space="preserve"> พฤ</w:t>
      </w:r>
      <w:r w:rsidR="002F1138" w:rsidRPr="00E27487">
        <w:rPr>
          <w:rFonts w:asciiTheme="minorBidi" w:hAnsiTheme="minorBidi" w:cstheme="minorBidi" w:hint="cs"/>
          <w:sz w:val="28"/>
          <w:szCs w:val="28"/>
          <w:cs/>
        </w:rPr>
        <w:t>ศจิกายน</w:t>
      </w:r>
      <w:r w:rsidR="00A066A4" w:rsidRPr="00E27487">
        <w:rPr>
          <w:rFonts w:asciiTheme="minorBidi" w:hAnsiTheme="minorBidi" w:cstheme="minorBidi"/>
          <w:sz w:val="28"/>
          <w:szCs w:val="28"/>
        </w:rPr>
        <w:t xml:space="preserve"> 256</w:t>
      </w:r>
      <w:r w:rsidR="00872D35" w:rsidRPr="00E27487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11713" w14:textId="77777777" w:rsidR="0087613A" w:rsidRDefault="0087613A" w:rsidP="00481C04">
      <w:pPr>
        <w:spacing w:before="0" w:after="0" w:line="240" w:lineRule="auto"/>
      </w:pPr>
      <w:r>
        <w:separator/>
      </w:r>
    </w:p>
  </w:endnote>
  <w:endnote w:type="continuationSeparator" w:id="0">
    <w:p w14:paraId="74101D8F" w14:textId="77777777" w:rsidR="0087613A" w:rsidRDefault="0087613A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38F047D5" w14:textId="77777777" w:rsidR="0087613A" w:rsidRDefault="0087613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16D1E" w14:textId="77777777" w:rsidR="009D0FC3" w:rsidRPr="006056B5" w:rsidRDefault="006056B5" w:rsidP="006056B5">
    <w:pPr>
      <w:pStyle w:val="Footer"/>
      <w:ind w:left="0" w:firstLine="9"/>
      <w:rPr>
        <w:rFonts w:cs="Cordia New"/>
        <w:color w:val="1F497D" w:themeColor="text2"/>
        <w:sz w:val="8"/>
        <w:szCs w:val="18"/>
      </w:rPr>
    </w:pPr>
    <w:r w:rsidRPr="006056B5">
      <w:rPr>
        <w:rFonts w:cs="Cordia New"/>
        <w:color w:val="1F497D" w:themeColor="text2"/>
        <w:sz w:val="8"/>
        <w:szCs w:val="18"/>
        <w:cs/>
      </w:rPr>
      <w:t xml:space="preserve">บริษัท พีเคเอฟ ออดิท (ประเทศไทย) จำกัด เป็นบริษัทสมาชิกของ พีเคเอฟ </w:t>
    </w:r>
    <w:r w:rsidRPr="006056B5">
      <w:rPr>
        <w:rFonts w:cs="Cordia New" w:hint="cs"/>
        <w:color w:val="1F497D" w:themeColor="text2"/>
        <w:sz w:val="8"/>
        <w:szCs w:val="18"/>
        <w:cs/>
      </w:rPr>
      <w:t>โกลบอล</w:t>
    </w:r>
    <w:r w:rsidRPr="006056B5">
      <w:rPr>
        <w:rFonts w:cs="Cordia New"/>
        <w:color w:val="1F497D" w:themeColor="text2"/>
        <w:sz w:val="8"/>
        <w:szCs w:val="18"/>
        <w:cs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2F8FB" w14:textId="77777777" w:rsidR="0087613A" w:rsidRDefault="0087613A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25D9408" w14:textId="77777777" w:rsidR="0087613A" w:rsidRDefault="0087613A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36527852" w14:textId="77777777" w:rsidR="0087613A" w:rsidRDefault="0087613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4DE63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6BA4775F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23F428D6" wp14:editId="68CF69EA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467483585" name="Picture 46748358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8457A6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781F1D7B" wp14:editId="5CBAF1F7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137153219" name="Text Box 1137153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6F01EB" w14:textId="77777777" w:rsidR="007F155A" w:rsidRPr="00B93E96" w:rsidRDefault="007F155A" w:rsidP="007F155A">
                          <w:pPr>
                            <w:pStyle w:val="Address"/>
                            <w:rPr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4EA967D7" w14:textId="77777777" w:rsidR="007F155A" w:rsidRPr="00B93E96" w:rsidRDefault="007F155A" w:rsidP="007F155A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54018A48" w14:textId="77777777" w:rsidR="007F155A" w:rsidRPr="00B93E96" w:rsidRDefault="007F155A" w:rsidP="007F155A">
                          <w:pPr>
                            <w:pStyle w:val="Address"/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cs="Cordia New"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A22CA91" w14:textId="77777777" w:rsidR="007F155A" w:rsidRPr="00B93E96" w:rsidRDefault="007F155A" w:rsidP="007F155A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3C1F16C" w14:textId="77777777" w:rsidR="007F155A" w:rsidRPr="00B93E96" w:rsidRDefault="007F155A" w:rsidP="007F155A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257806B" w14:textId="77777777" w:rsidR="007F155A" w:rsidRPr="00B93E96" w:rsidRDefault="007F155A" w:rsidP="007F155A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1E66DF3" w14:textId="77777777" w:rsidR="007F155A" w:rsidRPr="00B93E96" w:rsidRDefault="007F155A" w:rsidP="007F155A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1F1D7B" id="_x0000_t202" coordsize="21600,21600" o:spt="202" path="m,l,21600r21600,l21600,xe">
              <v:stroke joinstyle="miter"/>
              <v:path gradientshapeok="t" o:connecttype="rect"/>
            </v:shapetype>
            <v:shape id="Text Box 1137153219" o:spid="_x0000_s1026" type="#_x0000_t202" style="position:absolute;left:0;text-align:left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456F01EB" w14:textId="77777777" w:rsidR="007F155A" w:rsidRPr="00B93E96" w:rsidRDefault="007F155A" w:rsidP="007F155A">
                    <w:pPr>
                      <w:pStyle w:val="Address"/>
                      <w:rPr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B93E96">
                      <w:rPr>
                        <w:rFonts w:hint="cs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4EA967D7" w14:textId="77777777" w:rsidR="007F155A" w:rsidRPr="00B93E96" w:rsidRDefault="007F155A" w:rsidP="007F155A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54018A48" w14:textId="77777777" w:rsidR="007F155A" w:rsidRPr="00B93E96" w:rsidRDefault="007F155A" w:rsidP="007F155A">
                    <w:pPr>
                      <w:pStyle w:val="Address"/>
                      <w:rPr>
                        <w:rFonts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cs="Cordia New"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A22CA91" w14:textId="77777777" w:rsidR="007F155A" w:rsidRPr="00B93E96" w:rsidRDefault="007F155A" w:rsidP="007F155A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br/>
                    </w:r>
                  </w:p>
                  <w:p w14:paraId="03C1F16C" w14:textId="77777777" w:rsidR="007F155A" w:rsidRPr="00B93E96" w:rsidRDefault="007F155A" w:rsidP="007F155A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257806B" w14:textId="77777777" w:rsidR="007F155A" w:rsidRPr="00B93E96" w:rsidRDefault="007F155A" w:rsidP="007F155A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t>thailand@pkf.co.th</w:t>
                    </w:r>
                  </w:p>
                  <w:p w14:paraId="31E66DF3" w14:textId="77777777" w:rsidR="007F155A" w:rsidRPr="00B93E96" w:rsidRDefault="007F155A" w:rsidP="007F155A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3233094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680B7D3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BCFDD49" w14:textId="77777777" w:rsidR="007F155A" w:rsidRDefault="007F155A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68EA60" w14:textId="77777777" w:rsidR="009A0536" w:rsidRPr="00874EDA" w:rsidRDefault="009A0536" w:rsidP="007F155A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71CAD0F4" w14:textId="4E0C358B" w:rsidR="00DB3158" w:rsidRPr="007F155A" w:rsidRDefault="00DB3158" w:rsidP="00D80929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BDFC9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799E9104" w14:textId="77777777" w:rsidR="00004E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</w:p>
  <w:p w14:paraId="2EF8F1DB" w14:textId="70293EC0" w:rsidR="00EB5658" w:rsidRDefault="00E83F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71709161" wp14:editId="17E83D76">
          <wp:simplePos x="0" y="0"/>
          <wp:positionH relativeFrom="page">
            <wp:posOffset>900430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2" name="Picture 2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53A57B" w14:textId="0CE7AD88" w:rsidR="00E83F6E" w:rsidRDefault="00004E6E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144B0E01" wp14:editId="1E64E86C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FE39F" w14:textId="77777777" w:rsidR="005067F5" w:rsidRPr="00B93E96" w:rsidRDefault="005067F5" w:rsidP="005067F5">
                          <w:pPr>
                            <w:pStyle w:val="Address"/>
                            <w:rPr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b/>
                              <w:bCs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1CEC4F50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30AB6FFA" w14:textId="77777777" w:rsidR="005067F5" w:rsidRPr="00B93E96" w:rsidRDefault="005067F5" w:rsidP="005067F5">
                          <w:pPr>
                            <w:pStyle w:val="Address"/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cs="Cordia New"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3BF3A156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rFonts w:cs="Cordia New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0C81401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22"/>
                              <w:szCs w:val="22"/>
                              <w:lang w:bidi="th-TH"/>
                            </w:rPr>
                          </w:pPr>
                          <w:r w:rsidRPr="00B93E96">
                            <w:rPr>
                              <w:rFonts w:hint="cs"/>
                              <w:color w:val="1F497D" w:themeColor="text2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5583FEF4" w14:textId="77777777" w:rsidR="005067F5" w:rsidRPr="00B93E96" w:rsidRDefault="005067F5" w:rsidP="005067F5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B93E96">
                            <w:rPr>
                              <w:color w:val="1F497D" w:themeColor="text2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564374ED" w14:textId="77777777" w:rsidR="00004E6E" w:rsidRPr="00B93E96" w:rsidRDefault="00004E6E" w:rsidP="00004E6E">
                          <w:pPr>
                            <w:pStyle w:val="Address"/>
                            <w:rPr>
                              <w:color w:val="1F497D" w:themeColor="text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4B0E01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left:0;text-align:left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7C9FE39F" w14:textId="77777777" w:rsidR="005067F5" w:rsidRPr="00B93E96" w:rsidRDefault="005067F5" w:rsidP="005067F5">
                    <w:pPr>
                      <w:pStyle w:val="Address"/>
                      <w:rPr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</w:pPr>
                    <w:r w:rsidRPr="00B93E96">
                      <w:rPr>
                        <w:rFonts w:hint="cs"/>
                        <w:b/>
                        <w:bCs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1CEC4F50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30AB6FFA" w14:textId="77777777" w:rsidR="005067F5" w:rsidRPr="00B93E96" w:rsidRDefault="005067F5" w:rsidP="005067F5">
                    <w:pPr>
                      <w:pStyle w:val="Address"/>
                      <w:rPr>
                        <w:rFonts w:cs="Cordia New"/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cs="Cordia New"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3BF3A156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rFonts w:cs="Cordia New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br/>
                    </w:r>
                  </w:p>
                  <w:p w14:paraId="0C81401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22"/>
                        <w:szCs w:val="22"/>
                        <w:lang w:bidi="th-TH"/>
                      </w:rPr>
                    </w:pPr>
                    <w:r w:rsidRPr="00B93E96">
                      <w:rPr>
                        <w:rFonts w:hint="cs"/>
                        <w:color w:val="1F497D" w:themeColor="text2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5583FEF4" w14:textId="77777777" w:rsidR="005067F5" w:rsidRPr="00B93E96" w:rsidRDefault="005067F5" w:rsidP="005067F5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  <w:r w:rsidRPr="00B93E96">
                      <w:rPr>
                        <w:color w:val="1F497D" w:themeColor="text2"/>
                        <w:sz w:val="16"/>
                        <w:szCs w:val="16"/>
                      </w:rPr>
                      <w:t>thailand@pkf.co.th</w:t>
                    </w:r>
                  </w:p>
                  <w:p w14:paraId="564374ED" w14:textId="77777777" w:rsidR="00004E6E" w:rsidRPr="00B93E96" w:rsidRDefault="00004E6E" w:rsidP="00004E6E">
                    <w:pPr>
                      <w:pStyle w:val="Address"/>
                      <w:rPr>
                        <w:color w:val="1F497D" w:themeColor="text2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37285FF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102C121F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3110744D" w14:textId="77777777" w:rsidR="00874EDA" w:rsidRDefault="00874EDA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  <w:p w14:paraId="49B92331" w14:textId="77777777" w:rsidR="007414C2" w:rsidRPr="00874EDA" w:rsidRDefault="007414C2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45D22"/>
    <w:multiLevelType w:val="hybridMultilevel"/>
    <w:tmpl w:val="A75AA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4"/>
  </w:num>
  <w:num w:numId="2" w16cid:durableId="117260735">
    <w:abstractNumId w:val="2"/>
  </w:num>
  <w:num w:numId="3" w16cid:durableId="1321690853">
    <w:abstractNumId w:val="3"/>
  </w:num>
  <w:num w:numId="4" w16cid:durableId="285428888">
    <w:abstractNumId w:val="5"/>
  </w:num>
  <w:num w:numId="5" w16cid:durableId="56244211">
    <w:abstractNumId w:val="7"/>
  </w:num>
  <w:num w:numId="6" w16cid:durableId="1832404524">
    <w:abstractNumId w:val="0"/>
  </w:num>
  <w:num w:numId="7" w16cid:durableId="950863776">
    <w:abstractNumId w:val="6"/>
  </w:num>
  <w:num w:numId="8" w16cid:durableId="1890190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04E6E"/>
    <w:rsid w:val="000069DD"/>
    <w:rsid w:val="000101E3"/>
    <w:rsid w:val="00010471"/>
    <w:rsid w:val="00010C3A"/>
    <w:rsid w:val="000118D7"/>
    <w:rsid w:val="000118E6"/>
    <w:rsid w:val="00012084"/>
    <w:rsid w:val="00013DAA"/>
    <w:rsid w:val="00014BC7"/>
    <w:rsid w:val="00014DAC"/>
    <w:rsid w:val="00015974"/>
    <w:rsid w:val="000175E4"/>
    <w:rsid w:val="000177C9"/>
    <w:rsid w:val="0002296D"/>
    <w:rsid w:val="00024D68"/>
    <w:rsid w:val="00026739"/>
    <w:rsid w:val="000269C1"/>
    <w:rsid w:val="000279B3"/>
    <w:rsid w:val="00027FED"/>
    <w:rsid w:val="000302B8"/>
    <w:rsid w:val="0003208A"/>
    <w:rsid w:val="000321DB"/>
    <w:rsid w:val="000325D5"/>
    <w:rsid w:val="00032B99"/>
    <w:rsid w:val="00032C2E"/>
    <w:rsid w:val="00033261"/>
    <w:rsid w:val="000359AA"/>
    <w:rsid w:val="000365A2"/>
    <w:rsid w:val="0003739A"/>
    <w:rsid w:val="000378C8"/>
    <w:rsid w:val="00040589"/>
    <w:rsid w:val="00042049"/>
    <w:rsid w:val="0004264A"/>
    <w:rsid w:val="000426C6"/>
    <w:rsid w:val="000439B8"/>
    <w:rsid w:val="0004464F"/>
    <w:rsid w:val="000464A4"/>
    <w:rsid w:val="00051065"/>
    <w:rsid w:val="000510BE"/>
    <w:rsid w:val="00056B5D"/>
    <w:rsid w:val="00056DC6"/>
    <w:rsid w:val="0006032D"/>
    <w:rsid w:val="000604BE"/>
    <w:rsid w:val="000605EE"/>
    <w:rsid w:val="00064BE8"/>
    <w:rsid w:val="00066586"/>
    <w:rsid w:val="000677A2"/>
    <w:rsid w:val="00067F09"/>
    <w:rsid w:val="00071BDF"/>
    <w:rsid w:val="00072B8F"/>
    <w:rsid w:val="00072D72"/>
    <w:rsid w:val="00074960"/>
    <w:rsid w:val="000760E8"/>
    <w:rsid w:val="0007718C"/>
    <w:rsid w:val="00077C9C"/>
    <w:rsid w:val="00081CEC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1241"/>
    <w:rsid w:val="000A6124"/>
    <w:rsid w:val="000A649D"/>
    <w:rsid w:val="000A668C"/>
    <w:rsid w:val="000A7E37"/>
    <w:rsid w:val="000B0ED0"/>
    <w:rsid w:val="000B3091"/>
    <w:rsid w:val="000B69D9"/>
    <w:rsid w:val="000B7510"/>
    <w:rsid w:val="000B7C33"/>
    <w:rsid w:val="000C0BCF"/>
    <w:rsid w:val="000C3839"/>
    <w:rsid w:val="000C4291"/>
    <w:rsid w:val="000C570D"/>
    <w:rsid w:val="000C7E30"/>
    <w:rsid w:val="000D09E7"/>
    <w:rsid w:val="000D20F9"/>
    <w:rsid w:val="000D458F"/>
    <w:rsid w:val="000D5489"/>
    <w:rsid w:val="000D7077"/>
    <w:rsid w:val="000E1EC6"/>
    <w:rsid w:val="000E2097"/>
    <w:rsid w:val="000E39FE"/>
    <w:rsid w:val="000E4165"/>
    <w:rsid w:val="000E47D4"/>
    <w:rsid w:val="000E63DA"/>
    <w:rsid w:val="000E6CE9"/>
    <w:rsid w:val="000F1774"/>
    <w:rsid w:val="000F19C5"/>
    <w:rsid w:val="000F1A54"/>
    <w:rsid w:val="000F2375"/>
    <w:rsid w:val="000F2450"/>
    <w:rsid w:val="000F3048"/>
    <w:rsid w:val="000F572D"/>
    <w:rsid w:val="000F6ABE"/>
    <w:rsid w:val="001003E8"/>
    <w:rsid w:val="00100FA1"/>
    <w:rsid w:val="00101FB6"/>
    <w:rsid w:val="00105346"/>
    <w:rsid w:val="0011088B"/>
    <w:rsid w:val="00110A4D"/>
    <w:rsid w:val="00112250"/>
    <w:rsid w:val="001122A2"/>
    <w:rsid w:val="00112A90"/>
    <w:rsid w:val="0011338F"/>
    <w:rsid w:val="001137F5"/>
    <w:rsid w:val="00113C68"/>
    <w:rsid w:val="00120209"/>
    <w:rsid w:val="0012413E"/>
    <w:rsid w:val="001249ED"/>
    <w:rsid w:val="00124C79"/>
    <w:rsid w:val="00125025"/>
    <w:rsid w:val="00126908"/>
    <w:rsid w:val="00131027"/>
    <w:rsid w:val="00135474"/>
    <w:rsid w:val="00135C94"/>
    <w:rsid w:val="00137671"/>
    <w:rsid w:val="00137B9D"/>
    <w:rsid w:val="001402D7"/>
    <w:rsid w:val="00143292"/>
    <w:rsid w:val="00145F98"/>
    <w:rsid w:val="0015137D"/>
    <w:rsid w:val="00152BF4"/>
    <w:rsid w:val="00153FD7"/>
    <w:rsid w:val="001552D6"/>
    <w:rsid w:val="00155803"/>
    <w:rsid w:val="001559AF"/>
    <w:rsid w:val="00156481"/>
    <w:rsid w:val="00156596"/>
    <w:rsid w:val="001621D0"/>
    <w:rsid w:val="0016293D"/>
    <w:rsid w:val="00162B01"/>
    <w:rsid w:val="001637A0"/>
    <w:rsid w:val="001645EE"/>
    <w:rsid w:val="001703AE"/>
    <w:rsid w:val="00172A09"/>
    <w:rsid w:val="00172D94"/>
    <w:rsid w:val="00174BE4"/>
    <w:rsid w:val="00177E98"/>
    <w:rsid w:val="0018169A"/>
    <w:rsid w:val="00183433"/>
    <w:rsid w:val="001846AE"/>
    <w:rsid w:val="00184B17"/>
    <w:rsid w:val="00184C51"/>
    <w:rsid w:val="0018553B"/>
    <w:rsid w:val="00185676"/>
    <w:rsid w:val="00191030"/>
    <w:rsid w:val="00191A9A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B67AA"/>
    <w:rsid w:val="001C138E"/>
    <w:rsid w:val="001C2C11"/>
    <w:rsid w:val="001C2C4E"/>
    <w:rsid w:val="001C733D"/>
    <w:rsid w:val="001C7DC8"/>
    <w:rsid w:val="001D042B"/>
    <w:rsid w:val="001D2126"/>
    <w:rsid w:val="001D2CB4"/>
    <w:rsid w:val="001D2E62"/>
    <w:rsid w:val="001D343B"/>
    <w:rsid w:val="001D350A"/>
    <w:rsid w:val="001D4ADD"/>
    <w:rsid w:val="001D5004"/>
    <w:rsid w:val="001D603C"/>
    <w:rsid w:val="001D6CE0"/>
    <w:rsid w:val="001D7017"/>
    <w:rsid w:val="001D756E"/>
    <w:rsid w:val="001E0337"/>
    <w:rsid w:val="001E088F"/>
    <w:rsid w:val="001E0C6A"/>
    <w:rsid w:val="001E2420"/>
    <w:rsid w:val="001E24D6"/>
    <w:rsid w:val="001E3B6B"/>
    <w:rsid w:val="001E773E"/>
    <w:rsid w:val="001E7E3E"/>
    <w:rsid w:val="001F1B33"/>
    <w:rsid w:val="001F1EF9"/>
    <w:rsid w:val="001F5004"/>
    <w:rsid w:val="001F53D3"/>
    <w:rsid w:val="00203856"/>
    <w:rsid w:val="0020462E"/>
    <w:rsid w:val="002054C5"/>
    <w:rsid w:val="002079F3"/>
    <w:rsid w:val="00210ACA"/>
    <w:rsid w:val="002127A4"/>
    <w:rsid w:val="00212CDF"/>
    <w:rsid w:val="00212F7D"/>
    <w:rsid w:val="00216013"/>
    <w:rsid w:val="00217409"/>
    <w:rsid w:val="00222120"/>
    <w:rsid w:val="00222846"/>
    <w:rsid w:val="00222DA6"/>
    <w:rsid w:val="002245D2"/>
    <w:rsid w:val="00225B4B"/>
    <w:rsid w:val="00225DAB"/>
    <w:rsid w:val="00226F2B"/>
    <w:rsid w:val="00230FE4"/>
    <w:rsid w:val="00235871"/>
    <w:rsid w:val="00236F83"/>
    <w:rsid w:val="00240CD6"/>
    <w:rsid w:val="00241514"/>
    <w:rsid w:val="0024359E"/>
    <w:rsid w:val="00243A5B"/>
    <w:rsid w:val="00244E15"/>
    <w:rsid w:val="00246284"/>
    <w:rsid w:val="002503F5"/>
    <w:rsid w:val="00250CC0"/>
    <w:rsid w:val="00251A34"/>
    <w:rsid w:val="0025533C"/>
    <w:rsid w:val="00256581"/>
    <w:rsid w:val="00257E23"/>
    <w:rsid w:val="00260857"/>
    <w:rsid w:val="00261353"/>
    <w:rsid w:val="00261D57"/>
    <w:rsid w:val="002628BF"/>
    <w:rsid w:val="00266D57"/>
    <w:rsid w:val="00266F7C"/>
    <w:rsid w:val="00267004"/>
    <w:rsid w:val="00267AEC"/>
    <w:rsid w:val="00270011"/>
    <w:rsid w:val="0027105A"/>
    <w:rsid w:val="002717BC"/>
    <w:rsid w:val="00271C81"/>
    <w:rsid w:val="00275EEF"/>
    <w:rsid w:val="002762B0"/>
    <w:rsid w:val="0028021F"/>
    <w:rsid w:val="00281248"/>
    <w:rsid w:val="002813FD"/>
    <w:rsid w:val="00287160"/>
    <w:rsid w:val="00287390"/>
    <w:rsid w:val="0028742D"/>
    <w:rsid w:val="0029259E"/>
    <w:rsid w:val="00293DCA"/>
    <w:rsid w:val="002A0D15"/>
    <w:rsid w:val="002A161C"/>
    <w:rsid w:val="002A1B37"/>
    <w:rsid w:val="002A4E5C"/>
    <w:rsid w:val="002A6E22"/>
    <w:rsid w:val="002B29B0"/>
    <w:rsid w:val="002B306E"/>
    <w:rsid w:val="002B3284"/>
    <w:rsid w:val="002B3F59"/>
    <w:rsid w:val="002B5CC8"/>
    <w:rsid w:val="002B6204"/>
    <w:rsid w:val="002B7C76"/>
    <w:rsid w:val="002C0723"/>
    <w:rsid w:val="002C1896"/>
    <w:rsid w:val="002C1A90"/>
    <w:rsid w:val="002C28B5"/>
    <w:rsid w:val="002C342D"/>
    <w:rsid w:val="002C3836"/>
    <w:rsid w:val="002C5891"/>
    <w:rsid w:val="002C7240"/>
    <w:rsid w:val="002C766B"/>
    <w:rsid w:val="002D06D8"/>
    <w:rsid w:val="002D1979"/>
    <w:rsid w:val="002D1C51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E7E50"/>
    <w:rsid w:val="002F1138"/>
    <w:rsid w:val="002F1CD9"/>
    <w:rsid w:val="002F3518"/>
    <w:rsid w:val="002F42D0"/>
    <w:rsid w:val="002F479D"/>
    <w:rsid w:val="003001E9"/>
    <w:rsid w:val="00300D0E"/>
    <w:rsid w:val="00301A73"/>
    <w:rsid w:val="00302199"/>
    <w:rsid w:val="00305234"/>
    <w:rsid w:val="003052FA"/>
    <w:rsid w:val="003060C9"/>
    <w:rsid w:val="003127B1"/>
    <w:rsid w:val="00313ABB"/>
    <w:rsid w:val="00314750"/>
    <w:rsid w:val="00316CF9"/>
    <w:rsid w:val="00317BDB"/>
    <w:rsid w:val="00320BA5"/>
    <w:rsid w:val="003218E5"/>
    <w:rsid w:val="0032286C"/>
    <w:rsid w:val="0032391E"/>
    <w:rsid w:val="00326B6B"/>
    <w:rsid w:val="00326E90"/>
    <w:rsid w:val="00330D2E"/>
    <w:rsid w:val="00331D90"/>
    <w:rsid w:val="0033332F"/>
    <w:rsid w:val="003347D9"/>
    <w:rsid w:val="00334BA0"/>
    <w:rsid w:val="00335B3C"/>
    <w:rsid w:val="003407E2"/>
    <w:rsid w:val="003423B8"/>
    <w:rsid w:val="0034256B"/>
    <w:rsid w:val="00345473"/>
    <w:rsid w:val="00346AE1"/>
    <w:rsid w:val="00346F1B"/>
    <w:rsid w:val="003505BF"/>
    <w:rsid w:val="00350B89"/>
    <w:rsid w:val="0035293C"/>
    <w:rsid w:val="00352D30"/>
    <w:rsid w:val="00353A86"/>
    <w:rsid w:val="00354448"/>
    <w:rsid w:val="00354777"/>
    <w:rsid w:val="00354D4E"/>
    <w:rsid w:val="0036127D"/>
    <w:rsid w:val="00361623"/>
    <w:rsid w:val="00363708"/>
    <w:rsid w:val="00363C8C"/>
    <w:rsid w:val="0036517F"/>
    <w:rsid w:val="00365C08"/>
    <w:rsid w:val="00366530"/>
    <w:rsid w:val="00370D24"/>
    <w:rsid w:val="00371DB6"/>
    <w:rsid w:val="00371ECB"/>
    <w:rsid w:val="0037633D"/>
    <w:rsid w:val="00377291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1D0C"/>
    <w:rsid w:val="003931D5"/>
    <w:rsid w:val="0039320D"/>
    <w:rsid w:val="00394030"/>
    <w:rsid w:val="00394B25"/>
    <w:rsid w:val="003951E5"/>
    <w:rsid w:val="003956E4"/>
    <w:rsid w:val="003959B5"/>
    <w:rsid w:val="00395CDC"/>
    <w:rsid w:val="0039759F"/>
    <w:rsid w:val="003A081A"/>
    <w:rsid w:val="003A0DF1"/>
    <w:rsid w:val="003A1971"/>
    <w:rsid w:val="003A438F"/>
    <w:rsid w:val="003B0CD2"/>
    <w:rsid w:val="003B1C45"/>
    <w:rsid w:val="003B2819"/>
    <w:rsid w:val="003B37F6"/>
    <w:rsid w:val="003B3B49"/>
    <w:rsid w:val="003B5061"/>
    <w:rsid w:val="003B793C"/>
    <w:rsid w:val="003B7F38"/>
    <w:rsid w:val="003C0359"/>
    <w:rsid w:val="003C26BD"/>
    <w:rsid w:val="003C2C1E"/>
    <w:rsid w:val="003C2FF9"/>
    <w:rsid w:val="003C57CF"/>
    <w:rsid w:val="003C667A"/>
    <w:rsid w:val="003C6A9D"/>
    <w:rsid w:val="003C6D90"/>
    <w:rsid w:val="003C79ED"/>
    <w:rsid w:val="003D0A4A"/>
    <w:rsid w:val="003D2549"/>
    <w:rsid w:val="003D2EC3"/>
    <w:rsid w:val="003D3AF5"/>
    <w:rsid w:val="003D3D1F"/>
    <w:rsid w:val="003D41F6"/>
    <w:rsid w:val="003D5CB8"/>
    <w:rsid w:val="003D708D"/>
    <w:rsid w:val="003D7416"/>
    <w:rsid w:val="003D7A0D"/>
    <w:rsid w:val="003D7D97"/>
    <w:rsid w:val="003E1DEA"/>
    <w:rsid w:val="003E4830"/>
    <w:rsid w:val="003E6387"/>
    <w:rsid w:val="003F1CCA"/>
    <w:rsid w:val="003F20A6"/>
    <w:rsid w:val="003F3DBD"/>
    <w:rsid w:val="003F42A3"/>
    <w:rsid w:val="003F51FF"/>
    <w:rsid w:val="003F531A"/>
    <w:rsid w:val="003F5C1D"/>
    <w:rsid w:val="00401D35"/>
    <w:rsid w:val="00402D6B"/>
    <w:rsid w:val="00405382"/>
    <w:rsid w:val="00406298"/>
    <w:rsid w:val="004067CF"/>
    <w:rsid w:val="004078CD"/>
    <w:rsid w:val="00407C66"/>
    <w:rsid w:val="004121A6"/>
    <w:rsid w:val="00412A11"/>
    <w:rsid w:val="00412AF9"/>
    <w:rsid w:val="00413032"/>
    <w:rsid w:val="0041362F"/>
    <w:rsid w:val="004137FF"/>
    <w:rsid w:val="00414E6C"/>
    <w:rsid w:val="00415837"/>
    <w:rsid w:val="00417BDC"/>
    <w:rsid w:val="00420402"/>
    <w:rsid w:val="00420C15"/>
    <w:rsid w:val="00422321"/>
    <w:rsid w:val="0042251D"/>
    <w:rsid w:val="004248E5"/>
    <w:rsid w:val="00424F13"/>
    <w:rsid w:val="00425207"/>
    <w:rsid w:val="00430380"/>
    <w:rsid w:val="004355F7"/>
    <w:rsid w:val="00435F2C"/>
    <w:rsid w:val="00436364"/>
    <w:rsid w:val="004370F3"/>
    <w:rsid w:val="00440A01"/>
    <w:rsid w:val="00440D2B"/>
    <w:rsid w:val="0044163A"/>
    <w:rsid w:val="00442D23"/>
    <w:rsid w:val="00442E35"/>
    <w:rsid w:val="004435FE"/>
    <w:rsid w:val="00445858"/>
    <w:rsid w:val="004468DA"/>
    <w:rsid w:val="00446D47"/>
    <w:rsid w:val="00446FFF"/>
    <w:rsid w:val="00451189"/>
    <w:rsid w:val="00452181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6D36"/>
    <w:rsid w:val="004670D8"/>
    <w:rsid w:val="0046777A"/>
    <w:rsid w:val="00470F40"/>
    <w:rsid w:val="00471CFD"/>
    <w:rsid w:val="0047226F"/>
    <w:rsid w:val="00473003"/>
    <w:rsid w:val="00476C3B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0156"/>
    <w:rsid w:val="004A1311"/>
    <w:rsid w:val="004A4F68"/>
    <w:rsid w:val="004B07AD"/>
    <w:rsid w:val="004B1D75"/>
    <w:rsid w:val="004B3312"/>
    <w:rsid w:val="004B3335"/>
    <w:rsid w:val="004B5E6C"/>
    <w:rsid w:val="004B67C4"/>
    <w:rsid w:val="004C042F"/>
    <w:rsid w:val="004C1D96"/>
    <w:rsid w:val="004C3155"/>
    <w:rsid w:val="004C33C6"/>
    <w:rsid w:val="004C4DC1"/>
    <w:rsid w:val="004C5F8F"/>
    <w:rsid w:val="004C6AF8"/>
    <w:rsid w:val="004C715C"/>
    <w:rsid w:val="004C7177"/>
    <w:rsid w:val="004D2205"/>
    <w:rsid w:val="004D3477"/>
    <w:rsid w:val="004D38C9"/>
    <w:rsid w:val="004D572B"/>
    <w:rsid w:val="004D5D79"/>
    <w:rsid w:val="004D6FBA"/>
    <w:rsid w:val="004E0076"/>
    <w:rsid w:val="004E04E2"/>
    <w:rsid w:val="004E1081"/>
    <w:rsid w:val="004E1204"/>
    <w:rsid w:val="004E1FB8"/>
    <w:rsid w:val="004E47C7"/>
    <w:rsid w:val="004E6180"/>
    <w:rsid w:val="004E6528"/>
    <w:rsid w:val="004E6833"/>
    <w:rsid w:val="004E69E2"/>
    <w:rsid w:val="004F2F5B"/>
    <w:rsid w:val="004F388D"/>
    <w:rsid w:val="004F76B9"/>
    <w:rsid w:val="004F79E3"/>
    <w:rsid w:val="004F79F3"/>
    <w:rsid w:val="004F7C17"/>
    <w:rsid w:val="00500577"/>
    <w:rsid w:val="00502AEA"/>
    <w:rsid w:val="005039E1"/>
    <w:rsid w:val="00504656"/>
    <w:rsid w:val="00504A66"/>
    <w:rsid w:val="00504E37"/>
    <w:rsid w:val="005067F5"/>
    <w:rsid w:val="005073B0"/>
    <w:rsid w:val="00510E53"/>
    <w:rsid w:val="00511204"/>
    <w:rsid w:val="00511AD8"/>
    <w:rsid w:val="005125BE"/>
    <w:rsid w:val="005139CA"/>
    <w:rsid w:val="00516DC8"/>
    <w:rsid w:val="00517244"/>
    <w:rsid w:val="005200DC"/>
    <w:rsid w:val="00520DED"/>
    <w:rsid w:val="00522711"/>
    <w:rsid w:val="00524C1E"/>
    <w:rsid w:val="00525E02"/>
    <w:rsid w:val="0053026C"/>
    <w:rsid w:val="005308A1"/>
    <w:rsid w:val="0053188C"/>
    <w:rsid w:val="005320C9"/>
    <w:rsid w:val="005343FD"/>
    <w:rsid w:val="00537CF6"/>
    <w:rsid w:val="00540C07"/>
    <w:rsid w:val="00540EA7"/>
    <w:rsid w:val="0054139C"/>
    <w:rsid w:val="00542989"/>
    <w:rsid w:val="00542CB5"/>
    <w:rsid w:val="00543538"/>
    <w:rsid w:val="00543AE5"/>
    <w:rsid w:val="00543AF9"/>
    <w:rsid w:val="005445CB"/>
    <w:rsid w:val="00545C4E"/>
    <w:rsid w:val="00547033"/>
    <w:rsid w:val="0054769C"/>
    <w:rsid w:val="00547C97"/>
    <w:rsid w:val="00553A6B"/>
    <w:rsid w:val="00555A4F"/>
    <w:rsid w:val="00556065"/>
    <w:rsid w:val="00556C33"/>
    <w:rsid w:val="00556FCA"/>
    <w:rsid w:val="00557AF9"/>
    <w:rsid w:val="005609C1"/>
    <w:rsid w:val="005620F4"/>
    <w:rsid w:val="005660FA"/>
    <w:rsid w:val="00567922"/>
    <w:rsid w:val="00570BD4"/>
    <w:rsid w:val="00571C0F"/>
    <w:rsid w:val="0057780A"/>
    <w:rsid w:val="005804F7"/>
    <w:rsid w:val="00580B77"/>
    <w:rsid w:val="005837A6"/>
    <w:rsid w:val="00583FDC"/>
    <w:rsid w:val="00586286"/>
    <w:rsid w:val="00586D35"/>
    <w:rsid w:val="005870CB"/>
    <w:rsid w:val="00587D52"/>
    <w:rsid w:val="0059152F"/>
    <w:rsid w:val="005949F2"/>
    <w:rsid w:val="00596060"/>
    <w:rsid w:val="005A0B35"/>
    <w:rsid w:val="005A0F84"/>
    <w:rsid w:val="005A10A4"/>
    <w:rsid w:val="005A16FC"/>
    <w:rsid w:val="005A306A"/>
    <w:rsid w:val="005A37CC"/>
    <w:rsid w:val="005B1E6E"/>
    <w:rsid w:val="005B520C"/>
    <w:rsid w:val="005B531B"/>
    <w:rsid w:val="005B612F"/>
    <w:rsid w:val="005B6E0A"/>
    <w:rsid w:val="005B7CFC"/>
    <w:rsid w:val="005C09C3"/>
    <w:rsid w:val="005C485D"/>
    <w:rsid w:val="005C5336"/>
    <w:rsid w:val="005C542E"/>
    <w:rsid w:val="005C652B"/>
    <w:rsid w:val="005D08F4"/>
    <w:rsid w:val="005D3C50"/>
    <w:rsid w:val="005D5BA1"/>
    <w:rsid w:val="005D6013"/>
    <w:rsid w:val="005D62A5"/>
    <w:rsid w:val="005E079E"/>
    <w:rsid w:val="005E1111"/>
    <w:rsid w:val="005E1ECE"/>
    <w:rsid w:val="005E3151"/>
    <w:rsid w:val="005F02D6"/>
    <w:rsid w:val="005F02F1"/>
    <w:rsid w:val="005F0DF1"/>
    <w:rsid w:val="005F2FE9"/>
    <w:rsid w:val="005F43F7"/>
    <w:rsid w:val="005F4422"/>
    <w:rsid w:val="00600036"/>
    <w:rsid w:val="00600217"/>
    <w:rsid w:val="006004A8"/>
    <w:rsid w:val="006030C7"/>
    <w:rsid w:val="00603848"/>
    <w:rsid w:val="00604D84"/>
    <w:rsid w:val="00605352"/>
    <w:rsid w:val="00605669"/>
    <w:rsid w:val="006056B5"/>
    <w:rsid w:val="00605FBA"/>
    <w:rsid w:val="00607353"/>
    <w:rsid w:val="0060746C"/>
    <w:rsid w:val="006077DE"/>
    <w:rsid w:val="00607C09"/>
    <w:rsid w:val="00610E9C"/>
    <w:rsid w:val="0061246E"/>
    <w:rsid w:val="00613A66"/>
    <w:rsid w:val="00614D1B"/>
    <w:rsid w:val="0061650F"/>
    <w:rsid w:val="006170BD"/>
    <w:rsid w:val="006172FF"/>
    <w:rsid w:val="00617749"/>
    <w:rsid w:val="00620D71"/>
    <w:rsid w:val="00622E5E"/>
    <w:rsid w:val="00623F82"/>
    <w:rsid w:val="00625F72"/>
    <w:rsid w:val="00630029"/>
    <w:rsid w:val="00630186"/>
    <w:rsid w:val="00631ACE"/>
    <w:rsid w:val="00631E93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05A"/>
    <w:rsid w:val="006456CD"/>
    <w:rsid w:val="00646C16"/>
    <w:rsid w:val="0065174C"/>
    <w:rsid w:val="00651EE3"/>
    <w:rsid w:val="006523A7"/>
    <w:rsid w:val="0065381A"/>
    <w:rsid w:val="00653F6A"/>
    <w:rsid w:val="006549B2"/>
    <w:rsid w:val="006552CF"/>
    <w:rsid w:val="006557C3"/>
    <w:rsid w:val="0065758B"/>
    <w:rsid w:val="00657A45"/>
    <w:rsid w:val="0066318A"/>
    <w:rsid w:val="00663B95"/>
    <w:rsid w:val="00663C40"/>
    <w:rsid w:val="0066437D"/>
    <w:rsid w:val="00666B8B"/>
    <w:rsid w:val="0066730B"/>
    <w:rsid w:val="00667FED"/>
    <w:rsid w:val="00670C4C"/>
    <w:rsid w:val="00671D9C"/>
    <w:rsid w:val="0067381D"/>
    <w:rsid w:val="006738C7"/>
    <w:rsid w:val="0067465C"/>
    <w:rsid w:val="00677733"/>
    <w:rsid w:val="00677D59"/>
    <w:rsid w:val="00680248"/>
    <w:rsid w:val="00680879"/>
    <w:rsid w:val="006818BE"/>
    <w:rsid w:val="00682993"/>
    <w:rsid w:val="006847B9"/>
    <w:rsid w:val="00686415"/>
    <w:rsid w:val="00686EA1"/>
    <w:rsid w:val="006873E7"/>
    <w:rsid w:val="00692D72"/>
    <w:rsid w:val="00692FC4"/>
    <w:rsid w:val="00693712"/>
    <w:rsid w:val="006945A9"/>
    <w:rsid w:val="0069501E"/>
    <w:rsid w:val="00696694"/>
    <w:rsid w:val="0069751E"/>
    <w:rsid w:val="00697C54"/>
    <w:rsid w:val="006A1235"/>
    <w:rsid w:val="006A1FEE"/>
    <w:rsid w:val="006A35B6"/>
    <w:rsid w:val="006A5561"/>
    <w:rsid w:val="006A5607"/>
    <w:rsid w:val="006B1C6E"/>
    <w:rsid w:val="006B1FC9"/>
    <w:rsid w:val="006B23BF"/>
    <w:rsid w:val="006B3039"/>
    <w:rsid w:val="006B5568"/>
    <w:rsid w:val="006B57CB"/>
    <w:rsid w:val="006B5CA3"/>
    <w:rsid w:val="006B6760"/>
    <w:rsid w:val="006B79DD"/>
    <w:rsid w:val="006C0FA0"/>
    <w:rsid w:val="006C1EB5"/>
    <w:rsid w:val="006C3D85"/>
    <w:rsid w:val="006C5230"/>
    <w:rsid w:val="006C5EF6"/>
    <w:rsid w:val="006C62BC"/>
    <w:rsid w:val="006D079C"/>
    <w:rsid w:val="006D1630"/>
    <w:rsid w:val="006D252C"/>
    <w:rsid w:val="006D3FE9"/>
    <w:rsid w:val="006D4A8E"/>
    <w:rsid w:val="006D5E55"/>
    <w:rsid w:val="006E0931"/>
    <w:rsid w:val="006E1C7F"/>
    <w:rsid w:val="006E504F"/>
    <w:rsid w:val="006E725C"/>
    <w:rsid w:val="006F2561"/>
    <w:rsid w:val="006F38D1"/>
    <w:rsid w:val="006F5962"/>
    <w:rsid w:val="006F71CC"/>
    <w:rsid w:val="006F767E"/>
    <w:rsid w:val="006F79A9"/>
    <w:rsid w:val="006F7FA3"/>
    <w:rsid w:val="007007AF"/>
    <w:rsid w:val="007048FB"/>
    <w:rsid w:val="007053AD"/>
    <w:rsid w:val="00711938"/>
    <w:rsid w:val="00711971"/>
    <w:rsid w:val="00711A1C"/>
    <w:rsid w:val="00712111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01B"/>
    <w:rsid w:val="0072742B"/>
    <w:rsid w:val="00727D09"/>
    <w:rsid w:val="0073022B"/>
    <w:rsid w:val="00730ED3"/>
    <w:rsid w:val="00736408"/>
    <w:rsid w:val="007367CE"/>
    <w:rsid w:val="00737B1D"/>
    <w:rsid w:val="0074074A"/>
    <w:rsid w:val="007414C2"/>
    <w:rsid w:val="0074406E"/>
    <w:rsid w:val="00744C7E"/>
    <w:rsid w:val="007475BD"/>
    <w:rsid w:val="00747AF6"/>
    <w:rsid w:val="007501D1"/>
    <w:rsid w:val="00750906"/>
    <w:rsid w:val="00752E42"/>
    <w:rsid w:val="0075309D"/>
    <w:rsid w:val="00753EF4"/>
    <w:rsid w:val="007554D3"/>
    <w:rsid w:val="0075562C"/>
    <w:rsid w:val="007578B2"/>
    <w:rsid w:val="0075795B"/>
    <w:rsid w:val="00760605"/>
    <w:rsid w:val="00761733"/>
    <w:rsid w:val="00763830"/>
    <w:rsid w:val="0076696C"/>
    <w:rsid w:val="00767B11"/>
    <w:rsid w:val="00770022"/>
    <w:rsid w:val="00770C63"/>
    <w:rsid w:val="007710EB"/>
    <w:rsid w:val="00775DE8"/>
    <w:rsid w:val="00775E6E"/>
    <w:rsid w:val="007768AC"/>
    <w:rsid w:val="00781070"/>
    <w:rsid w:val="007816CA"/>
    <w:rsid w:val="00781D14"/>
    <w:rsid w:val="00787284"/>
    <w:rsid w:val="007878C2"/>
    <w:rsid w:val="00790154"/>
    <w:rsid w:val="0079248A"/>
    <w:rsid w:val="00792D46"/>
    <w:rsid w:val="00793669"/>
    <w:rsid w:val="00793D0A"/>
    <w:rsid w:val="007973EC"/>
    <w:rsid w:val="007A43AC"/>
    <w:rsid w:val="007A4CEC"/>
    <w:rsid w:val="007A677D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4809"/>
    <w:rsid w:val="007B716E"/>
    <w:rsid w:val="007B729A"/>
    <w:rsid w:val="007B72DE"/>
    <w:rsid w:val="007C0B3D"/>
    <w:rsid w:val="007C287A"/>
    <w:rsid w:val="007C330F"/>
    <w:rsid w:val="007C4513"/>
    <w:rsid w:val="007C4F7F"/>
    <w:rsid w:val="007C6065"/>
    <w:rsid w:val="007D2CAE"/>
    <w:rsid w:val="007D36A1"/>
    <w:rsid w:val="007D36CA"/>
    <w:rsid w:val="007D64B9"/>
    <w:rsid w:val="007D66F0"/>
    <w:rsid w:val="007D79D4"/>
    <w:rsid w:val="007E0BCC"/>
    <w:rsid w:val="007E2232"/>
    <w:rsid w:val="007E27A9"/>
    <w:rsid w:val="007E675F"/>
    <w:rsid w:val="007E7D24"/>
    <w:rsid w:val="007F155A"/>
    <w:rsid w:val="007F2AB1"/>
    <w:rsid w:val="007F45F5"/>
    <w:rsid w:val="007F5238"/>
    <w:rsid w:val="007F568E"/>
    <w:rsid w:val="007F6C28"/>
    <w:rsid w:val="008005B4"/>
    <w:rsid w:val="00801345"/>
    <w:rsid w:val="00801891"/>
    <w:rsid w:val="008026D2"/>
    <w:rsid w:val="00802BC3"/>
    <w:rsid w:val="00803821"/>
    <w:rsid w:val="0080791A"/>
    <w:rsid w:val="00811847"/>
    <w:rsid w:val="00811B36"/>
    <w:rsid w:val="008203B2"/>
    <w:rsid w:val="008232E8"/>
    <w:rsid w:val="008241AA"/>
    <w:rsid w:val="00824A9E"/>
    <w:rsid w:val="00824BA4"/>
    <w:rsid w:val="00831FAC"/>
    <w:rsid w:val="00833641"/>
    <w:rsid w:val="0083383C"/>
    <w:rsid w:val="00834389"/>
    <w:rsid w:val="0084045C"/>
    <w:rsid w:val="00841F42"/>
    <w:rsid w:val="00842B6B"/>
    <w:rsid w:val="00843CAD"/>
    <w:rsid w:val="00846A8E"/>
    <w:rsid w:val="008513AC"/>
    <w:rsid w:val="00851A5D"/>
    <w:rsid w:val="00856534"/>
    <w:rsid w:val="00862245"/>
    <w:rsid w:val="0086280A"/>
    <w:rsid w:val="00864732"/>
    <w:rsid w:val="00864779"/>
    <w:rsid w:val="008660D5"/>
    <w:rsid w:val="00870530"/>
    <w:rsid w:val="00870AC9"/>
    <w:rsid w:val="00871C88"/>
    <w:rsid w:val="00872B42"/>
    <w:rsid w:val="00872D35"/>
    <w:rsid w:val="00874EDA"/>
    <w:rsid w:val="00875301"/>
    <w:rsid w:val="00875E0E"/>
    <w:rsid w:val="00876119"/>
    <w:rsid w:val="0087613A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10D5"/>
    <w:rsid w:val="008A185B"/>
    <w:rsid w:val="008A2A18"/>
    <w:rsid w:val="008A4116"/>
    <w:rsid w:val="008A5EB4"/>
    <w:rsid w:val="008A68F9"/>
    <w:rsid w:val="008A6F23"/>
    <w:rsid w:val="008A73A9"/>
    <w:rsid w:val="008A7D97"/>
    <w:rsid w:val="008B0AA2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3CBE"/>
    <w:rsid w:val="008C5762"/>
    <w:rsid w:val="008C584A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3606"/>
    <w:rsid w:val="008F4471"/>
    <w:rsid w:val="008F5AB4"/>
    <w:rsid w:val="008F5FAE"/>
    <w:rsid w:val="008F6314"/>
    <w:rsid w:val="008F6521"/>
    <w:rsid w:val="008F6951"/>
    <w:rsid w:val="008F7394"/>
    <w:rsid w:val="008F7B3E"/>
    <w:rsid w:val="00902A09"/>
    <w:rsid w:val="00903E26"/>
    <w:rsid w:val="00905563"/>
    <w:rsid w:val="0091194A"/>
    <w:rsid w:val="009126B0"/>
    <w:rsid w:val="00913B5F"/>
    <w:rsid w:val="009145AD"/>
    <w:rsid w:val="00914AC7"/>
    <w:rsid w:val="009152B1"/>
    <w:rsid w:val="0091573A"/>
    <w:rsid w:val="00915EC3"/>
    <w:rsid w:val="0091779C"/>
    <w:rsid w:val="00920202"/>
    <w:rsid w:val="00921789"/>
    <w:rsid w:val="00922387"/>
    <w:rsid w:val="009233B0"/>
    <w:rsid w:val="009239CE"/>
    <w:rsid w:val="0092444E"/>
    <w:rsid w:val="00930B8A"/>
    <w:rsid w:val="00930BCC"/>
    <w:rsid w:val="00931AE9"/>
    <w:rsid w:val="00940DFA"/>
    <w:rsid w:val="00941F87"/>
    <w:rsid w:val="00942510"/>
    <w:rsid w:val="00945A10"/>
    <w:rsid w:val="00947FAA"/>
    <w:rsid w:val="009501E6"/>
    <w:rsid w:val="009515AE"/>
    <w:rsid w:val="00951EE5"/>
    <w:rsid w:val="0095311B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4AA4"/>
    <w:rsid w:val="00964E98"/>
    <w:rsid w:val="00964ED9"/>
    <w:rsid w:val="00965433"/>
    <w:rsid w:val="00970381"/>
    <w:rsid w:val="00972321"/>
    <w:rsid w:val="00982B14"/>
    <w:rsid w:val="00984BB2"/>
    <w:rsid w:val="00987CD8"/>
    <w:rsid w:val="00990DF1"/>
    <w:rsid w:val="0099498E"/>
    <w:rsid w:val="0099553C"/>
    <w:rsid w:val="0099559B"/>
    <w:rsid w:val="009959EC"/>
    <w:rsid w:val="0099625F"/>
    <w:rsid w:val="009A0536"/>
    <w:rsid w:val="009A1062"/>
    <w:rsid w:val="009A3570"/>
    <w:rsid w:val="009A36AB"/>
    <w:rsid w:val="009A36E5"/>
    <w:rsid w:val="009A3BF4"/>
    <w:rsid w:val="009A584A"/>
    <w:rsid w:val="009A6DD5"/>
    <w:rsid w:val="009B0F3F"/>
    <w:rsid w:val="009B2C0B"/>
    <w:rsid w:val="009B3FB9"/>
    <w:rsid w:val="009B5C62"/>
    <w:rsid w:val="009B7807"/>
    <w:rsid w:val="009C190D"/>
    <w:rsid w:val="009C2FF6"/>
    <w:rsid w:val="009C3E48"/>
    <w:rsid w:val="009C4DEF"/>
    <w:rsid w:val="009C565E"/>
    <w:rsid w:val="009C5B62"/>
    <w:rsid w:val="009C5E21"/>
    <w:rsid w:val="009C7B94"/>
    <w:rsid w:val="009D0FC3"/>
    <w:rsid w:val="009D1349"/>
    <w:rsid w:val="009D297B"/>
    <w:rsid w:val="009D2DBB"/>
    <w:rsid w:val="009D3129"/>
    <w:rsid w:val="009D3894"/>
    <w:rsid w:val="009D3B94"/>
    <w:rsid w:val="009D3FA2"/>
    <w:rsid w:val="009D3FA4"/>
    <w:rsid w:val="009D558F"/>
    <w:rsid w:val="009D5D32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233"/>
    <w:rsid w:val="009F5912"/>
    <w:rsid w:val="009F5A89"/>
    <w:rsid w:val="009F5F2D"/>
    <w:rsid w:val="00A007C5"/>
    <w:rsid w:val="00A0292A"/>
    <w:rsid w:val="00A0380A"/>
    <w:rsid w:val="00A039FA"/>
    <w:rsid w:val="00A03B00"/>
    <w:rsid w:val="00A0409F"/>
    <w:rsid w:val="00A04213"/>
    <w:rsid w:val="00A0536D"/>
    <w:rsid w:val="00A066A4"/>
    <w:rsid w:val="00A07AE8"/>
    <w:rsid w:val="00A11C6B"/>
    <w:rsid w:val="00A12871"/>
    <w:rsid w:val="00A137A4"/>
    <w:rsid w:val="00A152F3"/>
    <w:rsid w:val="00A16B52"/>
    <w:rsid w:val="00A20085"/>
    <w:rsid w:val="00A217DA"/>
    <w:rsid w:val="00A2194F"/>
    <w:rsid w:val="00A21F4A"/>
    <w:rsid w:val="00A230FF"/>
    <w:rsid w:val="00A235A8"/>
    <w:rsid w:val="00A26C5D"/>
    <w:rsid w:val="00A276E4"/>
    <w:rsid w:val="00A27A9B"/>
    <w:rsid w:val="00A301B4"/>
    <w:rsid w:val="00A310A0"/>
    <w:rsid w:val="00A31A11"/>
    <w:rsid w:val="00A31B2B"/>
    <w:rsid w:val="00A31B9B"/>
    <w:rsid w:val="00A32DB2"/>
    <w:rsid w:val="00A34AD7"/>
    <w:rsid w:val="00A351DC"/>
    <w:rsid w:val="00A35EEF"/>
    <w:rsid w:val="00A36DF7"/>
    <w:rsid w:val="00A42A95"/>
    <w:rsid w:val="00A42D09"/>
    <w:rsid w:val="00A432C9"/>
    <w:rsid w:val="00A43B41"/>
    <w:rsid w:val="00A43F47"/>
    <w:rsid w:val="00A45EC6"/>
    <w:rsid w:val="00A50A3A"/>
    <w:rsid w:val="00A51D3A"/>
    <w:rsid w:val="00A5208E"/>
    <w:rsid w:val="00A5438A"/>
    <w:rsid w:val="00A54F3F"/>
    <w:rsid w:val="00A555B5"/>
    <w:rsid w:val="00A57BAA"/>
    <w:rsid w:val="00A64093"/>
    <w:rsid w:val="00A70046"/>
    <w:rsid w:val="00A702FE"/>
    <w:rsid w:val="00A70EF6"/>
    <w:rsid w:val="00A70FE4"/>
    <w:rsid w:val="00A71486"/>
    <w:rsid w:val="00A724E6"/>
    <w:rsid w:val="00A7368E"/>
    <w:rsid w:val="00A73812"/>
    <w:rsid w:val="00A74819"/>
    <w:rsid w:val="00A76A1F"/>
    <w:rsid w:val="00A8129A"/>
    <w:rsid w:val="00A82C2A"/>
    <w:rsid w:val="00A84300"/>
    <w:rsid w:val="00A85981"/>
    <w:rsid w:val="00A870DB"/>
    <w:rsid w:val="00A87254"/>
    <w:rsid w:val="00A90907"/>
    <w:rsid w:val="00A90C16"/>
    <w:rsid w:val="00A92665"/>
    <w:rsid w:val="00A946D2"/>
    <w:rsid w:val="00A94887"/>
    <w:rsid w:val="00A94E1A"/>
    <w:rsid w:val="00A96F79"/>
    <w:rsid w:val="00AA11EB"/>
    <w:rsid w:val="00AA334E"/>
    <w:rsid w:val="00AA49C2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507"/>
    <w:rsid w:val="00AB76FD"/>
    <w:rsid w:val="00AB7D99"/>
    <w:rsid w:val="00AC01FD"/>
    <w:rsid w:val="00AD09E4"/>
    <w:rsid w:val="00AD2DDC"/>
    <w:rsid w:val="00AD4FC4"/>
    <w:rsid w:val="00AD5E06"/>
    <w:rsid w:val="00AD7E80"/>
    <w:rsid w:val="00AE0DBE"/>
    <w:rsid w:val="00AE1866"/>
    <w:rsid w:val="00AE33BB"/>
    <w:rsid w:val="00AE4A80"/>
    <w:rsid w:val="00AE57FD"/>
    <w:rsid w:val="00AE58E5"/>
    <w:rsid w:val="00AE59F0"/>
    <w:rsid w:val="00AE5A2D"/>
    <w:rsid w:val="00AE5C29"/>
    <w:rsid w:val="00AE5EC5"/>
    <w:rsid w:val="00AE6455"/>
    <w:rsid w:val="00AF0217"/>
    <w:rsid w:val="00AF0457"/>
    <w:rsid w:val="00AF3271"/>
    <w:rsid w:val="00AF3847"/>
    <w:rsid w:val="00AF6D00"/>
    <w:rsid w:val="00AF74C9"/>
    <w:rsid w:val="00B0090A"/>
    <w:rsid w:val="00B0149D"/>
    <w:rsid w:val="00B01B96"/>
    <w:rsid w:val="00B0255E"/>
    <w:rsid w:val="00B034DF"/>
    <w:rsid w:val="00B038CE"/>
    <w:rsid w:val="00B03D62"/>
    <w:rsid w:val="00B043C4"/>
    <w:rsid w:val="00B04ED6"/>
    <w:rsid w:val="00B055F0"/>
    <w:rsid w:val="00B06044"/>
    <w:rsid w:val="00B06987"/>
    <w:rsid w:val="00B122C9"/>
    <w:rsid w:val="00B12BA7"/>
    <w:rsid w:val="00B137ED"/>
    <w:rsid w:val="00B15490"/>
    <w:rsid w:val="00B2093E"/>
    <w:rsid w:val="00B219C6"/>
    <w:rsid w:val="00B21E11"/>
    <w:rsid w:val="00B22662"/>
    <w:rsid w:val="00B23BE5"/>
    <w:rsid w:val="00B24F09"/>
    <w:rsid w:val="00B259E5"/>
    <w:rsid w:val="00B269BF"/>
    <w:rsid w:val="00B27B6E"/>
    <w:rsid w:val="00B30317"/>
    <w:rsid w:val="00B313B8"/>
    <w:rsid w:val="00B31682"/>
    <w:rsid w:val="00B31EAF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42B43"/>
    <w:rsid w:val="00B5108A"/>
    <w:rsid w:val="00B53283"/>
    <w:rsid w:val="00B55768"/>
    <w:rsid w:val="00B55E9E"/>
    <w:rsid w:val="00B56EC4"/>
    <w:rsid w:val="00B57D38"/>
    <w:rsid w:val="00B603C2"/>
    <w:rsid w:val="00B627DC"/>
    <w:rsid w:val="00B6316A"/>
    <w:rsid w:val="00B6341D"/>
    <w:rsid w:val="00B642A8"/>
    <w:rsid w:val="00B65BF0"/>
    <w:rsid w:val="00B66353"/>
    <w:rsid w:val="00B714D9"/>
    <w:rsid w:val="00B731DA"/>
    <w:rsid w:val="00B733B4"/>
    <w:rsid w:val="00B7461E"/>
    <w:rsid w:val="00B746CB"/>
    <w:rsid w:val="00B74FF3"/>
    <w:rsid w:val="00B75013"/>
    <w:rsid w:val="00B76EDB"/>
    <w:rsid w:val="00B77B63"/>
    <w:rsid w:val="00B80A0B"/>
    <w:rsid w:val="00B840A9"/>
    <w:rsid w:val="00B85635"/>
    <w:rsid w:val="00B86A76"/>
    <w:rsid w:val="00B90AAF"/>
    <w:rsid w:val="00B90C06"/>
    <w:rsid w:val="00B911E7"/>
    <w:rsid w:val="00B91AFF"/>
    <w:rsid w:val="00B923A8"/>
    <w:rsid w:val="00B93E96"/>
    <w:rsid w:val="00B94AED"/>
    <w:rsid w:val="00B94CF6"/>
    <w:rsid w:val="00B95ADB"/>
    <w:rsid w:val="00B97F98"/>
    <w:rsid w:val="00BA025D"/>
    <w:rsid w:val="00BA0FE2"/>
    <w:rsid w:val="00BA1B32"/>
    <w:rsid w:val="00BA2C68"/>
    <w:rsid w:val="00BA41C5"/>
    <w:rsid w:val="00BB22B9"/>
    <w:rsid w:val="00BB5DA4"/>
    <w:rsid w:val="00BB685E"/>
    <w:rsid w:val="00BC0D10"/>
    <w:rsid w:val="00BC0FF3"/>
    <w:rsid w:val="00BC1612"/>
    <w:rsid w:val="00BC1A44"/>
    <w:rsid w:val="00BC2409"/>
    <w:rsid w:val="00BC7B43"/>
    <w:rsid w:val="00BD0B6B"/>
    <w:rsid w:val="00BD0C11"/>
    <w:rsid w:val="00BD122E"/>
    <w:rsid w:val="00BD2BEC"/>
    <w:rsid w:val="00BD3C34"/>
    <w:rsid w:val="00BD46FA"/>
    <w:rsid w:val="00BD6D07"/>
    <w:rsid w:val="00BD707B"/>
    <w:rsid w:val="00BE20CD"/>
    <w:rsid w:val="00BE24BD"/>
    <w:rsid w:val="00BE4943"/>
    <w:rsid w:val="00BE4CE4"/>
    <w:rsid w:val="00BE7580"/>
    <w:rsid w:val="00BE792B"/>
    <w:rsid w:val="00BE79A3"/>
    <w:rsid w:val="00BF036B"/>
    <w:rsid w:val="00BF2C3D"/>
    <w:rsid w:val="00BF2F49"/>
    <w:rsid w:val="00BF3FA6"/>
    <w:rsid w:val="00BF520F"/>
    <w:rsid w:val="00BF73B6"/>
    <w:rsid w:val="00BF7F58"/>
    <w:rsid w:val="00C00C87"/>
    <w:rsid w:val="00C01A86"/>
    <w:rsid w:val="00C0246E"/>
    <w:rsid w:val="00C03373"/>
    <w:rsid w:val="00C03A58"/>
    <w:rsid w:val="00C04C47"/>
    <w:rsid w:val="00C05350"/>
    <w:rsid w:val="00C05885"/>
    <w:rsid w:val="00C05ED0"/>
    <w:rsid w:val="00C06E5C"/>
    <w:rsid w:val="00C07044"/>
    <w:rsid w:val="00C07776"/>
    <w:rsid w:val="00C11194"/>
    <w:rsid w:val="00C11D42"/>
    <w:rsid w:val="00C11FBF"/>
    <w:rsid w:val="00C1241F"/>
    <w:rsid w:val="00C12DF6"/>
    <w:rsid w:val="00C12F5C"/>
    <w:rsid w:val="00C137B8"/>
    <w:rsid w:val="00C13B53"/>
    <w:rsid w:val="00C151F8"/>
    <w:rsid w:val="00C160BB"/>
    <w:rsid w:val="00C1656B"/>
    <w:rsid w:val="00C2081D"/>
    <w:rsid w:val="00C208B0"/>
    <w:rsid w:val="00C21540"/>
    <w:rsid w:val="00C26EA8"/>
    <w:rsid w:val="00C305B8"/>
    <w:rsid w:val="00C31B8A"/>
    <w:rsid w:val="00C34086"/>
    <w:rsid w:val="00C35ACD"/>
    <w:rsid w:val="00C37064"/>
    <w:rsid w:val="00C37455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45B5"/>
    <w:rsid w:val="00C55C92"/>
    <w:rsid w:val="00C55F86"/>
    <w:rsid w:val="00C569F8"/>
    <w:rsid w:val="00C62AF1"/>
    <w:rsid w:val="00C63514"/>
    <w:rsid w:val="00C65242"/>
    <w:rsid w:val="00C65540"/>
    <w:rsid w:val="00C660F5"/>
    <w:rsid w:val="00C6707A"/>
    <w:rsid w:val="00C6767B"/>
    <w:rsid w:val="00C67E61"/>
    <w:rsid w:val="00C67F6B"/>
    <w:rsid w:val="00C70500"/>
    <w:rsid w:val="00C72030"/>
    <w:rsid w:val="00C72F67"/>
    <w:rsid w:val="00C730B3"/>
    <w:rsid w:val="00C74849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4D05"/>
    <w:rsid w:val="00CA5050"/>
    <w:rsid w:val="00CA6242"/>
    <w:rsid w:val="00CA66D6"/>
    <w:rsid w:val="00CB4F5F"/>
    <w:rsid w:val="00CB5974"/>
    <w:rsid w:val="00CB5D39"/>
    <w:rsid w:val="00CB743F"/>
    <w:rsid w:val="00CC143B"/>
    <w:rsid w:val="00CD0C1B"/>
    <w:rsid w:val="00CD26B3"/>
    <w:rsid w:val="00CD35C1"/>
    <w:rsid w:val="00CD41F3"/>
    <w:rsid w:val="00CD5296"/>
    <w:rsid w:val="00CE0495"/>
    <w:rsid w:val="00CE07D6"/>
    <w:rsid w:val="00CE0861"/>
    <w:rsid w:val="00CE2B2C"/>
    <w:rsid w:val="00CE49B5"/>
    <w:rsid w:val="00CE4AD5"/>
    <w:rsid w:val="00CE5031"/>
    <w:rsid w:val="00CE58DE"/>
    <w:rsid w:val="00CE6E32"/>
    <w:rsid w:val="00CF03C2"/>
    <w:rsid w:val="00CF1270"/>
    <w:rsid w:val="00CF2949"/>
    <w:rsid w:val="00CF3417"/>
    <w:rsid w:val="00CF3ACC"/>
    <w:rsid w:val="00CF6E22"/>
    <w:rsid w:val="00CF7223"/>
    <w:rsid w:val="00CF7328"/>
    <w:rsid w:val="00CF734E"/>
    <w:rsid w:val="00CF76CF"/>
    <w:rsid w:val="00D01E6A"/>
    <w:rsid w:val="00D07752"/>
    <w:rsid w:val="00D101D3"/>
    <w:rsid w:val="00D12179"/>
    <w:rsid w:val="00D122F0"/>
    <w:rsid w:val="00D12C8B"/>
    <w:rsid w:val="00D14315"/>
    <w:rsid w:val="00D1432E"/>
    <w:rsid w:val="00D150F0"/>
    <w:rsid w:val="00D1615D"/>
    <w:rsid w:val="00D16B51"/>
    <w:rsid w:val="00D16D9C"/>
    <w:rsid w:val="00D21C04"/>
    <w:rsid w:val="00D226D5"/>
    <w:rsid w:val="00D234BA"/>
    <w:rsid w:val="00D23584"/>
    <w:rsid w:val="00D248B2"/>
    <w:rsid w:val="00D2584F"/>
    <w:rsid w:val="00D26F89"/>
    <w:rsid w:val="00D304E0"/>
    <w:rsid w:val="00D313BB"/>
    <w:rsid w:val="00D31B37"/>
    <w:rsid w:val="00D34D0D"/>
    <w:rsid w:val="00D36020"/>
    <w:rsid w:val="00D36502"/>
    <w:rsid w:val="00D36C27"/>
    <w:rsid w:val="00D36D94"/>
    <w:rsid w:val="00D37180"/>
    <w:rsid w:val="00D37D16"/>
    <w:rsid w:val="00D37F3F"/>
    <w:rsid w:val="00D4067D"/>
    <w:rsid w:val="00D40DB9"/>
    <w:rsid w:val="00D41BF5"/>
    <w:rsid w:val="00D42A2F"/>
    <w:rsid w:val="00D450EE"/>
    <w:rsid w:val="00D463D7"/>
    <w:rsid w:val="00D47D6D"/>
    <w:rsid w:val="00D54429"/>
    <w:rsid w:val="00D54AAA"/>
    <w:rsid w:val="00D54E5A"/>
    <w:rsid w:val="00D56028"/>
    <w:rsid w:val="00D5632D"/>
    <w:rsid w:val="00D5637A"/>
    <w:rsid w:val="00D60D4E"/>
    <w:rsid w:val="00D63871"/>
    <w:rsid w:val="00D64CA7"/>
    <w:rsid w:val="00D676F1"/>
    <w:rsid w:val="00D67D93"/>
    <w:rsid w:val="00D71168"/>
    <w:rsid w:val="00D716A7"/>
    <w:rsid w:val="00D7472D"/>
    <w:rsid w:val="00D756F5"/>
    <w:rsid w:val="00D75772"/>
    <w:rsid w:val="00D75B30"/>
    <w:rsid w:val="00D772D5"/>
    <w:rsid w:val="00D80929"/>
    <w:rsid w:val="00D80FC8"/>
    <w:rsid w:val="00D81985"/>
    <w:rsid w:val="00D85586"/>
    <w:rsid w:val="00D87639"/>
    <w:rsid w:val="00D87BD0"/>
    <w:rsid w:val="00D9015D"/>
    <w:rsid w:val="00D90E37"/>
    <w:rsid w:val="00D93675"/>
    <w:rsid w:val="00D94246"/>
    <w:rsid w:val="00D9574C"/>
    <w:rsid w:val="00D96B33"/>
    <w:rsid w:val="00D979FD"/>
    <w:rsid w:val="00D97A45"/>
    <w:rsid w:val="00DA113C"/>
    <w:rsid w:val="00DA38BC"/>
    <w:rsid w:val="00DA6216"/>
    <w:rsid w:val="00DA6978"/>
    <w:rsid w:val="00DA6E92"/>
    <w:rsid w:val="00DA704A"/>
    <w:rsid w:val="00DA7E1A"/>
    <w:rsid w:val="00DB083B"/>
    <w:rsid w:val="00DB1579"/>
    <w:rsid w:val="00DB2421"/>
    <w:rsid w:val="00DB3158"/>
    <w:rsid w:val="00DB375C"/>
    <w:rsid w:val="00DB3E28"/>
    <w:rsid w:val="00DB588D"/>
    <w:rsid w:val="00DB6272"/>
    <w:rsid w:val="00DC2F1D"/>
    <w:rsid w:val="00DC4A94"/>
    <w:rsid w:val="00DD20D1"/>
    <w:rsid w:val="00DD44DF"/>
    <w:rsid w:val="00DD45AB"/>
    <w:rsid w:val="00DD71DF"/>
    <w:rsid w:val="00DE0505"/>
    <w:rsid w:val="00DE0556"/>
    <w:rsid w:val="00DE0ED4"/>
    <w:rsid w:val="00DE306A"/>
    <w:rsid w:val="00DE52F0"/>
    <w:rsid w:val="00DE61F5"/>
    <w:rsid w:val="00DE7876"/>
    <w:rsid w:val="00DF17BF"/>
    <w:rsid w:val="00DF1F60"/>
    <w:rsid w:val="00DF3C1B"/>
    <w:rsid w:val="00DF51BD"/>
    <w:rsid w:val="00DF5A15"/>
    <w:rsid w:val="00DF7D82"/>
    <w:rsid w:val="00E007F4"/>
    <w:rsid w:val="00E01AC9"/>
    <w:rsid w:val="00E02BE1"/>
    <w:rsid w:val="00E030C9"/>
    <w:rsid w:val="00E03F0F"/>
    <w:rsid w:val="00E0510B"/>
    <w:rsid w:val="00E0651F"/>
    <w:rsid w:val="00E06680"/>
    <w:rsid w:val="00E06BC0"/>
    <w:rsid w:val="00E1192F"/>
    <w:rsid w:val="00E11D53"/>
    <w:rsid w:val="00E12DE5"/>
    <w:rsid w:val="00E20554"/>
    <w:rsid w:val="00E212FD"/>
    <w:rsid w:val="00E23E31"/>
    <w:rsid w:val="00E25C53"/>
    <w:rsid w:val="00E2605C"/>
    <w:rsid w:val="00E26805"/>
    <w:rsid w:val="00E27063"/>
    <w:rsid w:val="00E27487"/>
    <w:rsid w:val="00E27FE3"/>
    <w:rsid w:val="00E32ABE"/>
    <w:rsid w:val="00E3431F"/>
    <w:rsid w:val="00E34A3D"/>
    <w:rsid w:val="00E34E27"/>
    <w:rsid w:val="00E355DF"/>
    <w:rsid w:val="00E357A1"/>
    <w:rsid w:val="00E3684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051"/>
    <w:rsid w:val="00E541E4"/>
    <w:rsid w:val="00E55848"/>
    <w:rsid w:val="00E562BE"/>
    <w:rsid w:val="00E57A87"/>
    <w:rsid w:val="00E57B61"/>
    <w:rsid w:val="00E6431A"/>
    <w:rsid w:val="00E64498"/>
    <w:rsid w:val="00E650A5"/>
    <w:rsid w:val="00E67CBA"/>
    <w:rsid w:val="00E719AC"/>
    <w:rsid w:val="00E71A0D"/>
    <w:rsid w:val="00E71B6A"/>
    <w:rsid w:val="00E721D7"/>
    <w:rsid w:val="00E72D3B"/>
    <w:rsid w:val="00E748CB"/>
    <w:rsid w:val="00E7605D"/>
    <w:rsid w:val="00E77E87"/>
    <w:rsid w:val="00E82816"/>
    <w:rsid w:val="00E82D81"/>
    <w:rsid w:val="00E83F6E"/>
    <w:rsid w:val="00E842BB"/>
    <w:rsid w:val="00E84D6A"/>
    <w:rsid w:val="00E84F11"/>
    <w:rsid w:val="00E86180"/>
    <w:rsid w:val="00E877EA"/>
    <w:rsid w:val="00E902A0"/>
    <w:rsid w:val="00E90394"/>
    <w:rsid w:val="00E90423"/>
    <w:rsid w:val="00E91302"/>
    <w:rsid w:val="00E9147B"/>
    <w:rsid w:val="00E939C0"/>
    <w:rsid w:val="00E93B41"/>
    <w:rsid w:val="00E93F35"/>
    <w:rsid w:val="00E9534F"/>
    <w:rsid w:val="00E9564B"/>
    <w:rsid w:val="00E95D84"/>
    <w:rsid w:val="00E97572"/>
    <w:rsid w:val="00E97977"/>
    <w:rsid w:val="00EA02A0"/>
    <w:rsid w:val="00EA0B45"/>
    <w:rsid w:val="00EA160E"/>
    <w:rsid w:val="00EA1B23"/>
    <w:rsid w:val="00EA2242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658"/>
    <w:rsid w:val="00EB5A41"/>
    <w:rsid w:val="00EC0EF1"/>
    <w:rsid w:val="00EC68B8"/>
    <w:rsid w:val="00ED14AC"/>
    <w:rsid w:val="00ED158F"/>
    <w:rsid w:val="00ED2609"/>
    <w:rsid w:val="00ED5235"/>
    <w:rsid w:val="00ED57B9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1A01"/>
    <w:rsid w:val="00EF2212"/>
    <w:rsid w:val="00EF36E6"/>
    <w:rsid w:val="00EF4B94"/>
    <w:rsid w:val="00EF5B73"/>
    <w:rsid w:val="00EF6B67"/>
    <w:rsid w:val="00F01F79"/>
    <w:rsid w:val="00F0326E"/>
    <w:rsid w:val="00F03A8F"/>
    <w:rsid w:val="00F03DF3"/>
    <w:rsid w:val="00F06401"/>
    <w:rsid w:val="00F06F7E"/>
    <w:rsid w:val="00F07BE6"/>
    <w:rsid w:val="00F114BA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0F2"/>
    <w:rsid w:val="00F27FD8"/>
    <w:rsid w:val="00F31C91"/>
    <w:rsid w:val="00F3202C"/>
    <w:rsid w:val="00F3412E"/>
    <w:rsid w:val="00F35803"/>
    <w:rsid w:val="00F40842"/>
    <w:rsid w:val="00F40F2F"/>
    <w:rsid w:val="00F41502"/>
    <w:rsid w:val="00F43351"/>
    <w:rsid w:val="00F46233"/>
    <w:rsid w:val="00F47DFC"/>
    <w:rsid w:val="00F5027A"/>
    <w:rsid w:val="00F5031F"/>
    <w:rsid w:val="00F551E0"/>
    <w:rsid w:val="00F608FF"/>
    <w:rsid w:val="00F64691"/>
    <w:rsid w:val="00F648A7"/>
    <w:rsid w:val="00F66F8C"/>
    <w:rsid w:val="00F67E4E"/>
    <w:rsid w:val="00F67F25"/>
    <w:rsid w:val="00F70143"/>
    <w:rsid w:val="00F734C8"/>
    <w:rsid w:val="00F74643"/>
    <w:rsid w:val="00F77801"/>
    <w:rsid w:val="00F77AA0"/>
    <w:rsid w:val="00F82F6C"/>
    <w:rsid w:val="00F830E5"/>
    <w:rsid w:val="00F85624"/>
    <w:rsid w:val="00F858A6"/>
    <w:rsid w:val="00F91E8B"/>
    <w:rsid w:val="00F921C1"/>
    <w:rsid w:val="00F92F9D"/>
    <w:rsid w:val="00F937D1"/>
    <w:rsid w:val="00F93ACA"/>
    <w:rsid w:val="00F94733"/>
    <w:rsid w:val="00F95020"/>
    <w:rsid w:val="00F95480"/>
    <w:rsid w:val="00F954A9"/>
    <w:rsid w:val="00F97442"/>
    <w:rsid w:val="00F97CEC"/>
    <w:rsid w:val="00FA168E"/>
    <w:rsid w:val="00FA224B"/>
    <w:rsid w:val="00FA6A2B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58AD"/>
    <w:rsid w:val="00FC6753"/>
    <w:rsid w:val="00FD15DF"/>
    <w:rsid w:val="00FD4F5F"/>
    <w:rsid w:val="00FD5142"/>
    <w:rsid w:val="00FD5394"/>
    <w:rsid w:val="00FE00E3"/>
    <w:rsid w:val="00FE358E"/>
    <w:rsid w:val="00FE523D"/>
    <w:rsid w:val="00FE59C3"/>
    <w:rsid w:val="00FE5AFA"/>
    <w:rsid w:val="00FE683F"/>
    <w:rsid w:val="00FF03F1"/>
    <w:rsid w:val="00FF0DD4"/>
    <w:rsid w:val="00FF15B3"/>
    <w:rsid w:val="00FF231F"/>
    <w:rsid w:val="00FF4043"/>
    <w:rsid w:val="00FF471C"/>
    <w:rsid w:val="00FF4AA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paragraph" w:customStyle="1" w:styleId="Address">
    <w:name w:val="Address"/>
    <w:qFormat/>
    <w:rsid w:val="00BF520F"/>
    <w:pPr>
      <w:spacing w:line="215" w:lineRule="exact"/>
    </w:pPr>
    <w:rPr>
      <w:rFonts w:ascii="PKF Global Sans Regular" w:eastAsiaTheme="minorHAnsi" w:hAnsi="PKF Global Sans Regular" w:cstheme="minorBidi"/>
      <w:color w:val="000000" w:themeColor="text1"/>
      <w:sz w:val="1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41514"/>
    <w:pPr>
      <w:ind w:left="720"/>
      <w:contextualSpacing/>
    </w:pPr>
  </w:style>
  <w:style w:type="paragraph" w:customStyle="1" w:styleId="default0">
    <w:name w:val="default"/>
    <w:basedOn w:val="Normal"/>
    <w:rsid w:val="00241514"/>
    <w:pPr>
      <w:spacing w:before="0" w:after="0" w:line="240" w:lineRule="auto"/>
      <w:ind w:left="0" w:firstLine="0"/>
      <w:jc w:val="left"/>
    </w:pPr>
    <w:rPr>
      <w:rFonts w:ascii="Tahoma" w:eastAsiaTheme="minorHAnsi" w:hAnsi="Tahoma" w:cs="Tahoma"/>
      <w:sz w:val="24"/>
      <w:szCs w:val="24"/>
    </w:rPr>
  </w:style>
  <w:style w:type="character" w:customStyle="1" w:styleId="contentpasted3">
    <w:name w:val="contentpasted3"/>
    <w:basedOn w:val="DefaultParagraphFont"/>
    <w:rsid w:val="00241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5" ma:contentTypeDescription="Create a new document." ma:contentTypeScope="" ma:versionID="49daad88bace5c9e0045848775aca932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fc678ee8bc4855e653c57961494192ca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C8AD5-E459-4EB0-8BCF-A0356D6D0413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customXml/itemProps2.xml><?xml version="1.0" encoding="utf-8"?>
<ds:datastoreItem xmlns:ds="http://schemas.openxmlformats.org/officeDocument/2006/customXml" ds:itemID="{C8096405-184E-476A-B80E-CF82BB886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1275</Words>
  <Characters>4882</Characters>
  <Application>Microsoft Office Word</Application>
  <DocSecurity>0</DocSecurity>
  <Lines>40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237</cp:revision>
  <cp:lastPrinted>2023-11-10T07:30:00Z</cp:lastPrinted>
  <dcterms:created xsi:type="dcterms:W3CDTF">2023-07-03T10:27:00Z</dcterms:created>
  <dcterms:modified xsi:type="dcterms:W3CDTF">2023-11-14T12:42:00Z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