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8233B" w14:textId="231F588A" w:rsidR="00C1505D" w:rsidRPr="00F74FC5" w:rsidRDefault="00C1505D"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05D396AC"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proofErr w:type="gramStart"/>
      <w:r w:rsidRPr="00F74FC5">
        <w:rPr>
          <w:rFonts w:asciiTheme="majorBidi" w:hAnsiTheme="majorBidi" w:cstheme="majorBidi"/>
          <w:sz w:val="28"/>
        </w:rPr>
        <w:t>are</w:t>
      </w:r>
      <w:proofErr w:type="gramEnd"/>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No. 34 Interim Financial Reporting; However, The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62F602BA"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B52907" w:rsidRPr="00F74FC5">
        <w:rPr>
          <w:rFonts w:asciiTheme="majorBidi" w:hAnsiTheme="majorBidi" w:cstheme="majorBidi"/>
          <w:sz w:val="28"/>
        </w:rPr>
        <w:t>2</w:t>
      </w:r>
      <w:r w:rsidRPr="00F74FC5">
        <w:rPr>
          <w:rFonts w:asciiTheme="majorBidi" w:hAnsiTheme="majorBidi" w:cstheme="majorBidi"/>
          <w:sz w:val="28"/>
        </w:rPr>
        <w:t>.</w:t>
      </w:r>
    </w:p>
    <w:p w14:paraId="6EA04964" w14:textId="20C368C5"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66A89AC2"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22</w:t>
      </w:r>
      <w:r w:rsidRPr="00F74FC5">
        <w:rPr>
          <w:rFonts w:asciiTheme="majorBidi" w:hAnsiTheme="majorBidi" w:cstheme="majorBidi"/>
        </w:rPr>
        <w:t>.</w:t>
      </w:r>
    </w:p>
    <w:p w14:paraId="59A4D629" w14:textId="73A7AD0E" w:rsidR="007E1C08" w:rsidRPr="00F74FC5" w:rsidRDefault="007E1C08" w:rsidP="00AF73EA">
      <w:pPr>
        <w:pStyle w:val="NoSpacing"/>
        <w:tabs>
          <w:tab w:val="left" w:pos="851"/>
        </w:tabs>
        <w:spacing w:before="120"/>
        <w:ind w:left="900"/>
        <w:jc w:val="both"/>
        <w:rPr>
          <w:rFonts w:asciiTheme="majorBidi" w:hAnsiTheme="majorBidi" w:cstheme="majorBidi"/>
          <w:sz w:val="28"/>
        </w:rPr>
      </w:pPr>
      <w:r w:rsidRPr="00F74FC5">
        <w:rPr>
          <w:rFonts w:asciiTheme="majorBidi" w:hAnsiTheme="majorBidi" w:cstheme="majorBidi"/>
          <w:sz w:val="28"/>
        </w:rPr>
        <w:t xml:space="preserve">The revise financial reporting standards which are effective for fiscal years beginning on after 1 January 2023 do not have any significant impact on the </w:t>
      </w:r>
      <w:r w:rsidR="00C34374" w:rsidRPr="00F74FC5">
        <w:rPr>
          <w:rFonts w:asciiTheme="majorBidi" w:hAnsiTheme="majorBidi" w:cstheme="majorBidi"/>
          <w:sz w:val="28"/>
        </w:rPr>
        <w:t>Group’s</w:t>
      </w:r>
      <w:r w:rsidRPr="00F74FC5">
        <w:rPr>
          <w:rFonts w:asciiTheme="majorBidi" w:hAnsiTheme="majorBidi" w:cstheme="majorBidi"/>
          <w:sz w:val="28"/>
        </w:rPr>
        <w:t xml:space="preserve"> financial statements.</w:t>
      </w:r>
    </w:p>
    <w:p w14:paraId="1CB0B91E" w14:textId="089BBCC0" w:rsidR="002C5697" w:rsidRPr="00F74FC5" w:rsidRDefault="002C5697" w:rsidP="007E1C08">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hint="cs"/>
          <w:b/>
          <w:bCs/>
          <w:sz w:val="28"/>
          <w:cs/>
        </w:rPr>
        <w:t xml:space="preserve">Use </w:t>
      </w:r>
      <w:r w:rsidRPr="00F74FC5">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01A6E581"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B52907" w:rsidRPr="00F74FC5">
        <w:rPr>
          <w:rFonts w:ascii="AngsanaUPC" w:hAnsi="AngsanaUPC" w:cs="AngsanaUPC"/>
        </w:rPr>
        <w:t>2</w:t>
      </w:r>
      <w:r w:rsidRPr="00F74FC5">
        <w:rPr>
          <w:rFonts w:ascii="AngsanaUPC" w:hAnsi="AngsanaUPC" w:cs="AngsanaUPC"/>
          <w:cs/>
        </w:rPr>
        <w:t>.</w:t>
      </w:r>
    </w:p>
    <w:p w14:paraId="2AB1AE36"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0D5BA006"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7519BC7F"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67DCCE2B" w14:textId="77777777" w:rsidR="002747B7" w:rsidRPr="00F74FC5" w:rsidRDefault="002747B7" w:rsidP="006537DD">
      <w:pPr>
        <w:pStyle w:val="MacroText"/>
        <w:tabs>
          <w:tab w:val="clear" w:pos="1440"/>
          <w:tab w:val="left" w:pos="540"/>
          <w:tab w:val="left" w:pos="1418"/>
        </w:tabs>
        <w:spacing w:after="120"/>
        <w:ind w:left="907"/>
        <w:jc w:val="both"/>
        <w:rPr>
          <w:rFonts w:ascii="AngsanaUPC" w:hAnsi="AngsanaUPC" w:cs="AngsanaUPC"/>
        </w:rPr>
      </w:pPr>
    </w:p>
    <w:p w14:paraId="0C49557E" w14:textId="77777777" w:rsidR="00497979" w:rsidRPr="00F74FC5" w:rsidRDefault="00497979">
      <w:pPr>
        <w:rPr>
          <w:rFonts w:asciiTheme="majorBidi" w:hAnsiTheme="majorBidi" w:cstheme="majorBidi"/>
          <w:b/>
          <w:bCs/>
          <w:sz w:val="28"/>
        </w:rPr>
      </w:pPr>
      <w:r w:rsidRPr="00F74FC5">
        <w:rPr>
          <w:rFonts w:asciiTheme="majorBidi" w:hAnsiTheme="majorBidi" w:cstheme="majorBidi"/>
          <w:b/>
          <w:bCs/>
          <w:sz w:val="28"/>
        </w:rPr>
        <w:br w:type="page"/>
      </w: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3CD0F685"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B52907" w:rsidRPr="00F74FC5">
        <w:rPr>
          <w:rFonts w:asciiTheme="majorBidi" w:hAnsiTheme="majorBidi" w:cstheme="majorBidi"/>
          <w:sz w:val="28"/>
        </w:rPr>
        <w:t>3</w:t>
      </w:r>
      <w:r w:rsidRPr="00F74FC5">
        <w:rPr>
          <w:rFonts w:asciiTheme="majorBidi" w:hAnsiTheme="majorBidi" w:cstheme="majorBidi"/>
          <w:sz w:val="28"/>
        </w:rPr>
        <w:t>, there does not material changes.</w:t>
      </w:r>
    </w:p>
    <w:p w14:paraId="26FBF9BD" w14:textId="271FCCA4" w:rsidR="005411D4" w:rsidRPr="00F74FC5"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During the three-month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00D5769C">
        <w:rPr>
          <w:rFonts w:asciiTheme="majorBidi" w:hAnsiTheme="majorBidi" w:cstheme="majorBidi"/>
          <w:sz w:val="28"/>
        </w:rPr>
        <w:t>and nine-month</w:t>
      </w:r>
      <w:r w:rsidRPr="00F74FC5">
        <w:rPr>
          <w:rFonts w:asciiTheme="majorBidi" w:hAnsiTheme="majorBidi" w:cstheme="majorBidi"/>
          <w:sz w:val="28"/>
        </w:rPr>
        <w:t xml:space="preserve"> period ended </w:t>
      </w:r>
      <w:r w:rsidR="00D5769C">
        <w:rPr>
          <w:rFonts w:asciiTheme="majorBidi" w:hAnsiTheme="majorBidi" w:cstheme="majorBidi"/>
          <w:sz w:val="28"/>
        </w:rPr>
        <w:t>September</w:t>
      </w:r>
      <w:r w:rsidRPr="00F74FC5">
        <w:rPr>
          <w:rFonts w:asciiTheme="majorBidi" w:hAnsiTheme="majorBidi" w:cstheme="majorBidi"/>
          <w:sz w:val="28"/>
        </w:rPr>
        <w:t xml:space="preserve"> 3</w:t>
      </w:r>
      <w:r w:rsidR="00A6708B" w:rsidRPr="00F74FC5">
        <w:rPr>
          <w:rFonts w:asciiTheme="majorBidi" w:hAnsiTheme="majorBidi" w:cstheme="majorBidi"/>
          <w:sz w:val="28"/>
        </w:rPr>
        <w:t>0</w:t>
      </w:r>
      <w:r w:rsidRPr="00F74FC5">
        <w:rPr>
          <w:rFonts w:asciiTheme="majorBidi" w:hAnsiTheme="majorBidi" w:cstheme="majorBidi"/>
          <w:sz w:val="28"/>
        </w:rPr>
        <w:t>, 202</w:t>
      </w:r>
      <w:r w:rsidR="00B52907" w:rsidRPr="00F74FC5">
        <w:rPr>
          <w:rFonts w:asciiTheme="majorBidi" w:hAnsiTheme="majorBidi" w:cstheme="majorBidi"/>
          <w:sz w:val="28"/>
        </w:rPr>
        <w:t>3</w:t>
      </w:r>
      <w:r w:rsidRPr="00F74FC5">
        <w:rPr>
          <w:rFonts w:asciiTheme="majorBidi" w:hAnsiTheme="majorBidi" w:cstheme="majorBidi"/>
          <w:sz w:val="28"/>
        </w:rPr>
        <w:t xml:space="preserve"> and 202</w:t>
      </w:r>
      <w:r w:rsidR="00B52907" w:rsidRPr="00F74FC5">
        <w:rPr>
          <w:rFonts w:asciiTheme="majorBidi" w:hAnsiTheme="majorBidi" w:cstheme="majorBidi"/>
          <w:sz w:val="28"/>
        </w:rPr>
        <w:t>2</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F74FC5" w14:paraId="46FBA641" w14:textId="77777777" w:rsidTr="00F5179F">
        <w:trPr>
          <w:trHeight w:val="782"/>
          <w:tblHeader/>
        </w:trPr>
        <w:tc>
          <w:tcPr>
            <w:tcW w:w="567" w:type="dxa"/>
            <w:vAlign w:val="bottom"/>
          </w:tcPr>
          <w:p w14:paraId="19BF6A8D"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No.</w:t>
            </w:r>
          </w:p>
        </w:tc>
        <w:tc>
          <w:tcPr>
            <w:tcW w:w="2029" w:type="dxa"/>
            <w:vAlign w:val="bottom"/>
          </w:tcPr>
          <w:p w14:paraId="5F675A38"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Persons or parties</w:t>
            </w:r>
          </w:p>
        </w:tc>
        <w:tc>
          <w:tcPr>
            <w:tcW w:w="1213" w:type="dxa"/>
            <w:vAlign w:val="bottom"/>
          </w:tcPr>
          <w:p w14:paraId="1AFCFC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Relationship</w:t>
            </w:r>
          </w:p>
        </w:tc>
        <w:tc>
          <w:tcPr>
            <w:tcW w:w="3100" w:type="dxa"/>
            <w:vAlign w:val="bottom"/>
          </w:tcPr>
          <w:p w14:paraId="76743746"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Type of relation</w:t>
            </w:r>
          </w:p>
        </w:tc>
        <w:tc>
          <w:tcPr>
            <w:tcW w:w="3078" w:type="dxa"/>
            <w:vAlign w:val="bottom"/>
          </w:tcPr>
          <w:p w14:paraId="63797EA0" w14:textId="77777777" w:rsidR="000D705E" w:rsidRPr="00F74FC5" w:rsidRDefault="000D705E" w:rsidP="006537DD">
            <w:pPr>
              <w:pStyle w:val="NoSpacing"/>
              <w:pBdr>
                <w:bottom w:val="single" w:sz="4" w:space="1" w:color="auto"/>
              </w:pBdr>
              <w:jc w:val="center"/>
              <w:rPr>
                <w:rFonts w:asciiTheme="majorBidi" w:hAnsiTheme="majorBidi" w:cstheme="majorBidi"/>
                <w:b/>
                <w:bCs/>
                <w:sz w:val="28"/>
              </w:rPr>
            </w:pPr>
            <w:r w:rsidRPr="00F74FC5">
              <w:rPr>
                <w:rFonts w:asciiTheme="majorBidi" w:hAnsiTheme="majorBidi" w:cstheme="majorBidi"/>
                <w:b/>
                <w:bCs/>
                <w:sz w:val="28"/>
              </w:rPr>
              <w:t>Pricing policy</w:t>
            </w:r>
          </w:p>
        </w:tc>
      </w:tr>
      <w:tr w:rsidR="000D705E" w:rsidRPr="00F74FC5" w14:paraId="321BDAD9" w14:textId="77777777" w:rsidTr="00F5179F">
        <w:trPr>
          <w:trHeight w:val="297"/>
        </w:trPr>
        <w:tc>
          <w:tcPr>
            <w:tcW w:w="567" w:type="dxa"/>
          </w:tcPr>
          <w:p w14:paraId="3F25D531"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1</w:t>
            </w:r>
          </w:p>
        </w:tc>
        <w:tc>
          <w:tcPr>
            <w:tcW w:w="2029" w:type="dxa"/>
          </w:tcPr>
          <w:p w14:paraId="2970A0E1"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PPS ONEWORKS </w:t>
            </w:r>
          </w:p>
        </w:tc>
        <w:tc>
          <w:tcPr>
            <w:tcW w:w="1213" w:type="dxa"/>
          </w:tcPr>
          <w:p w14:paraId="60D896A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0195AD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Rent and other services</w:t>
            </w:r>
          </w:p>
        </w:tc>
        <w:tc>
          <w:tcPr>
            <w:tcW w:w="3078" w:type="dxa"/>
          </w:tcPr>
          <w:p w14:paraId="17BFBF55"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5F2FBDC" w14:textId="77777777" w:rsidTr="00F5179F">
        <w:tc>
          <w:tcPr>
            <w:tcW w:w="567" w:type="dxa"/>
          </w:tcPr>
          <w:p w14:paraId="71A78EC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441E0B64" w14:textId="77777777" w:rsidR="000D705E" w:rsidRPr="00F74FC5" w:rsidRDefault="000D705E" w:rsidP="006537DD">
            <w:pPr>
              <w:pStyle w:val="NoSpacing"/>
              <w:ind w:left="204"/>
              <w:rPr>
                <w:rFonts w:asciiTheme="majorBidi" w:hAnsiTheme="majorBidi" w:cstheme="majorBidi"/>
                <w:sz w:val="28"/>
                <w:cs/>
              </w:rPr>
            </w:pPr>
            <w:r w:rsidRPr="00F74FC5">
              <w:rPr>
                <w:rFonts w:asciiTheme="majorBidi" w:hAnsiTheme="majorBidi" w:cstheme="majorBidi"/>
                <w:sz w:val="28"/>
              </w:rPr>
              <w:t>CO., LTD.</w:t>
            </w:r>
          </w:p>
        </w:tc>
        <w:tc>
          <w:tcPr>
            <w:tcW w:w="1213" w:type="dxa"/>
          </w:tcPr>
          <w:p w14:paraId="4FA7C8B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72CC79C2"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Project's consultant</w:t>
            </w:r>
          </w:p>
        </w:tc>
        <w:tc>
          <w:tcPr>
            <w:tcW w:w="3078" w:type="dxa"/>
          </w:tcPr>
          <w:p w14:paraId="296800CA"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104A1BEA" w14:textId="77777777" w:rsidTr="00F5179F">
        <w:tc>
          <w:tcPr>
            <w:tcW w:w="567" w:type="dxa"/>
          </w:tcPr>
          <w:p w14:paraId="25B4DC6C"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2678E93D" w14:textId="77777777" w:rsidR="000D705E" w:rsidRPr="00F74FC5" w:rsidRDefault="000D705E" w:rsidP="006537DD">
            <w:pPr>
              <w:pStyle w:val="NoSpacing"/>
              <w:rPr>
                <w:rFonts w:asciiTheme="majorBidi" w:hAnsiTheme="majorBidi" w:cstheme="majorBidi"/>
                <w:sz w:val="28"/>
                <w:cs/>
              </w:rPr>
            </w:pPr>
          </w:p>
        </w:tc>
        <w:tc>
          <w:tcPr>
            <w:tcW w:w="1213" w:type="dxa"/>
          </w:tcPr>
          <w:p w14:paraId="0798800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073A512"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6F905CEE" w14:textId="3BE52FDC" w:rsidR="000D705E" w:rsidRPr="00F74FC5" w:rsidRDefault="000D705E" w:rsidP="006537DD">
            <w:pPr>
              <w:pStyle w:val="NoSpacing"/>
              <w:ind w:left="252" w:hanging="252"/>
              <w:jc w:val="thaiDistribute"/>
              <w:rPr>
                <w:rFonts w:asciiTheme="majorBidi" w:hAnsiTheme="majorBidi" w:cstheme="majorBidi"/>
                <w:sz w:val="28"/>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 xml:space="preserve">of promissory notes MLR-0.5% </w:t>
            </w:r>
            <w:r w:rsidR="00EB794F" w:rsidRPr="00F74FC5">
              <w:rPr>
                <w:rFonts w:asciiTheme="majorBidi" w:hAnsiTheme="majorBidi" w:cstheme="majorBidi"/>
                <w:sz w:val="28"/>
              </w:rPr>
              <w:t>credit l</w:t>
            </w:r>
            <w:r w:rsidR="00FA25C0" w:rsidRPr="00F74FC5">
              <w:rPr>
                <w:rFonts w:asciiTheme="majorBidi" w:hAnsiTheme="majorBidi" w:cstheme="majorBidi"/>
                <w:sz w:val="28"/>
              </w:rPr>
              <w:t>imit</w:t>
            </w:r>
            <w:r w:rsidR="00EB794F" w:rsidRPr="00F74FC5">
              <w:rPr>
                <w:rFonts w:asciiTheme="majorBidi" w:hAnsiTheme="majorBidi" w:cstheme="majorBidi"/>
                <w:sz w:val="28"/>
              </w:rPr>
              <w:t xml:space="preserve"> of Baht 30 million </w:t>
            </w:r>
            <w:r w:rsidRPr="00F74FC5">
              <w:rPr>
                <w:rFonts w:asciiTheme="majorBidi" w:hAnsiTheme="majorBidi" w:cstheme="majorBidi"/>
                <w:sz w:val="28"/>
              </w:rPr>
              <w:t>of a commercial bank.</w:t>
            </w:r>
            <w:r w:rsidR="00EB794F" w:rsidRPr="00F74FC5">
              <w:t xml:space="preserve"> </w:t>
            </w:r>
            <w:r w:rsidR="00EB794F" w:rsidRPr="00F74FC5">
              <w:rPr>
                <w:rFonts w:asciiTheme="majorBidi" w:hAnsiTheme="majorBidi" w:cstheme="majorBidi"/>
                <w:sz w:val="28"/>
              </w:rPr>
              <w:t>at rate 4.</w:t>
            </w:r>
            <w:r w:rsidR="004B1B1F" w:rsidRPr="00F74FC5">
              <w:rPr>
                <w:rFonts w:asciiTheme="majorBidi" w:hAnsiTheme="majorBidi" w:cstheme="majorBidi"/>
                <w:sz w:val="28"/>
              </w:rPr>
              <w:t>7</w:t>
            </w:r>
            <w:r w:rsidR="00EB794F" w:rsidRPr="00F74FC5">
              <w:rPr>
                <w:rFonts w:asciiTheme="majorBidi" w:hAnsiTheme="majorBidi" w:cstheme="majorBidi"/>
                <w:sz w:val="28"/>
              </w:rPr>
              <w:t>5%</w:t>
            </w:r>
          </w:p>
        </w:tc>
      </w:tr>
      <w:tr w:rsidR="000D705E" w:rsidRPr="00F74FC5" w14:paraId="31626C29" w14:textId="77777777" w:rsidTr="00F5179F">
        <w:tc>
          <w:tcPr>
            <w:tcW w:w="567" w:type="dxa"/>
          </w:tcPr>
          <w:p w14:paraId="061D8BFF"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2</w:t>
            </w:r>
          </w:p>
        </w:tc>
        <w:tc>
          <w:tcPr>
            <w:tcW w:w="2029" w:type="dxa"/>
            <w:vMerge w:val="restart"/>
          </w:tcPr>
          <w:p w14:paraId="36905AA7" w14:textId="77777777" w:rsidR="000D705E" w:rsidRPr="00F74FC5" w:rsidRDefault="000D705E" w:rsidP="006537DD">
            <w:pPr>
              <w:pStyle w:val="NoSpacing"/>
              <w:ind w:left="204" w:hanging="204"/>
              <w:rPr>
                <w:rFonts w:asciiTheme="majorBidi" w:hAnsiTheme="majorBidi" w:cstheme="majorBidi"/>
                <w:sz w:val="28"/>
                <w:cs/>
              </w:rPr>
            </w:pPr>
            <w:r w:rsidRPr="00F74FC5">
              <w:rPr>
                <w:rFonts w:asciiTheme="majorBidi" w:hAnsiTheme="majorBidi" w:cstheme="majorBidi"/>
                <w:sz w:val="28"/>
              </w:rPr>
              <w:t>PPS INNOVATION</w:t>
            </w:r>
            <w:r w:rsidRPr="00F74FC5">
              <w:rPr>
                <w:rFonts w:asciiTheme="majorBidi" w:hAnsiTheme="majorBidi" w:cstheme="majorBidi"/>
                <w:sz w:val="28"/>
              </w:rPr>
              <w:br/>
              <w:t>CO., LTD.</w:t>
            </w:r>
          </w:p>
        </w:tc>
        <w:tc>
          <w:tcPr>
            <w:tcW w:w="1213" w:type="dxa"/>
          </w:tcPr>
          <w:p w14:paraId="5AF2882A"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55EA8BF"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3B7C7A0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826E002" w14:textId="77777777" w:rsidTr="00F5179F">
        <w:tc>
          <w:tcPr>
            <w:tcW w:w="567" w:type="dxa"/>
          </w:tcPr>
          <w:p w14:paraId="27DC1FE9"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42C0FE44" w14:textId="77777777" w:rsidR="000D705E" w:rsidRPr="00F74FC5" w:rsidRDefault="000D705E" w:rsidP="006537DD">
            <w:pPr>
              <w:pStyle w:val="NoSpacing"/>
              <w:rPr>
                <w:rFonts w:asciiTheme="majorBidi" w:hAnsiTheme="majorBidi" w:cstheme="majorBidi"/>
                <w:sz w:val="28"/>
              </w:rPr>
            </w:pPr>
          </w:p>
        </w:tc>
        <w:tc>
          <w:tcPr>
            <w:tcW w:w="1213" w:type="dxa"/>
          </w:tcPr>
          <w:p w14:paraId="00E761A1"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479918AE" w14:textId="77777777" w:rsidR="000D705E" w:rsidRPr="00F74FC5" w:rsidRDefault="000D705E" w:rsidP="006537DD">
            <w:pPr>
              <w:pStyle w:val="NoSpacing"/>
              <w:ind w:left="270" w:hanging="270"/>
              <w:rPr>
                <w:rFonts w:asciiTheme="majorBidi" w:hAnsiTheme="majorBidi" w:cstheme="majorBidi"/>
                <w:sz w:val="28"/>
              </w:rPr>
            </w:pPr>
            <w:r w:rsidRPr="00F74FC5">
              <w:rPr>
                <w:rFonts w:asciiTheme="majorBidi" w:hAnsiTheme="majorBidi" w:cstheme="majorBidi"/>
                <w:sz w:val="28"/>
              </w:rPr>
              <w:t>Purchase of goods and services</w:t>
            </w:r>
          </w:p>
        </w:tc>
        <w:tc>
          <w:tcPr>
            <w:tcW w:w="3078" w:type="dxa"/>
          </w:tcPr>
          <w:p w14:paraId="5754B815" w14:textId="77777777" w:rsidR="000D705E" w:rsidRPr="00F74FC5" w:rsidRDefault="000D705E" w:rsidP="006537DD">
            <w:pPr>
              <w:pStyle w:val="NoSpacing"/>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23D1F85B" w14:textId="77777777" w:rsidTr="00F5179F">
        <w:tc>
          <w:tcPr>
            <w:tcW w:w="567" w:type="dxa"/>
          </w:tcPr>
          <w:p w14:paraId="366C9986" w14:textId="77777777" w:rsidR="000D705E" w:rsidRPr="00F74FC5" w:rsidRDefault="000D705E" w:rsidP="006537DD">
            <w:pPr>
              <w:pStyle w:val="NoSpacing"/>
              <w:ind w:left="320" w:hanging="320"/>
              <w:rPr>
                <w:rFonts w:asciiTheme="majorBidi" w:hAnsiTheme="majorBidi" w:cstheme="majorBidi"/>
                <w:sz w:val="28"/>
              </w:rPr>
            </w:pPr>
          </w:p>
        </w:tc>
        <w:tc>
          <w:tcPr>
            <w:tcW w:w="2029" w:type="dxa"/>
          </w:tcPr>
          <w:p w14:paraId="7F4A79A0" w14:textId="77777777" w:rsidR="000D705E" w:rsidRPr="00F74FC5" w:rsidRDefault="000D705E" w:rsidP="006537DD">
            <w:pPr>
              <w:pStyle w:val="NoSpacing"/>
              <w:ind w:left="320" w:hanging="320"/>
              <w:rPr>
                <w:rFonts w:asciiTheme="majorBidi" w:hAnsiTheme="majorBidi" w:cstheme="majorBidi"/>
                <w:sz w:val="28"/>
              </w:rPr>
            </w:pPr>
          </w:p>
        </w:tc>
        <w:tc>
          <w:tcPr>
            <w:tcW w:w="1213" w:type="dxa"/>
          </w:tcPr>
          <w:p w14:paraId="6728E80F" w14:textId="77777777" w:rsidR="000D705E" w:rsidRPr="00F74FC5" w:rsidRDefault="000D705E" w:rsidP="006537DD">
            <w:pPr>
              <w:pStyle w:val="NoSpacing"/>
              <w:ind w:left="320" w:hanging="320"/>
              <w:rPr>
                <w:rFonts w:asciiTheme="majorBidi" w:hAnsiTheme="majorBidi" w:cstheme="majorBidi"/>
                <w:sz w:val="28"/>
              </w:rPr>
            </w:pPr>
          </w:p>
        </w:tc>
        <w:tc>
          <w:tcPr>
            <w:tcW w:w="3100" w:type="dxa"/>
          </w:tcPr>
          <w:p w14:paraId="275B67E2"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78AD1A2C" w14:textId="38B70E2E"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8E1E66"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260BBD"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39A8A514" w14:textId="77777777" w:rsidTr="00F5179F">
        <w:tc>
          <w:tcPr>
            <w:tcW w:w="567" w:type="dxa"/>
          </w:tcPr>
          <w:p w14:paraId="493183F7"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0BA06A75" w14:textId="77777777" w:rsidR="000D705E" w:rsidRPr="00F74FC5" w:rsidRDefault="000D705E" w:rsidP="006537DD">
            <w:pPr>
              <w:pStyle w:val="NoSpacing"/>
              <w:rPr>
                <w:rFonts w:asciiTheme="majorBidi" w:hAnsiTheme="majorBidi" w:cstheme="majorBidi"/>
                <w:sz w:val="28"/>
              </w:rPr>
            </w:pPr>
          </w:p>
        </w:tc>
        <w:tc>
          <w:tcPr>
            <w:tcW w:w="1213" w:type="dxa"/>
          </w:tcPr>
          <w:p w14:paraId="2420C82C"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18AC0645" w14:textId="77777777" w:rsidR="000D705E" w:rsidRPr="00F74FC5" w:rsidRDefault="000D705E" w:rsidP="006537DD">
            <w:pPr>
              <w:pStyle w:val="NoSpacing"/>
              <w:rPr>
                <w:rFonts w:asciiTheme="majorBidi" w:hAnsiTheme="majorBidi" w:cstheme="majorBidi"/>
                <w:sz w:val="28"/>
                <w:cs/>
              </w:rPr>
            </w:pPr>
            <w:r w:rsidRPr="00F74FC5">
              <w:rPr>
                <w:rFonts w:asciiTheme="majorBidi" w:hAnsiTheme="majorBidi" w:cstheme="majorBidi"/>
                <w:sz w:val="28"/>
              </w:rPr>
              <w:t>Hire of intelligence services</w:t>
            </w:r>
          </w:p>
        </w:tc>
        <w:tc>
          <w:tcPr>
            <w:tcW w:w="3078" w:type="dxa"/>
          </w:tcPr>
          <w:p w14:paraId="1A79471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8B5C0F7" w14:textId="77777777" w:rsidTr="00F5179F">
        <w:tc>
          <w:tcPr>
            <w:tcW w:w="567" w:type="dxa"/>
          </w:tcPr>
          <w:p w14:paraId="15D1CFC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3</w:t>
            </w:r>
          </w:p>
        </w:tc>
        <w:tc>
          <w:tcPr>
            <w:tcW w:w="2029" w:type="dxa"/>
          </w:tcPr>
          <w:p w14:paraId="2D1DB5A7" w14:textId="77777777" w:rsidR="000D705E" w:rsidRPr="00F74FC5" w:rsidRDefault="000D705E" w:rsidP="006537DD">
            <w:pPr>
              <w:pStyle w:val="NoSpacing"/>
              <w:ind w:left="210" w:hanging="210"/>
              <w:rPr>
                <w:rFonts w:asciiTheme="majorBidi" w:hAnsiTheme="majorBidi" w:cstheme="majorBidi"/>
                <w:sz w:val="28"/>
              </w:rPr>
            </w:pPr>
            <w:r w:rsidRPr="00F74FC5">
              <w:rPr>
                <w:rFonts w:asciiTheme="majorBidi" w:hAnsiTheme="majorBidi" w:cstheme="majorBidi"/>
                <w:sz w:val="28"/>
              </w:rPr>
              <w:t xml:space="preserve">ENSEMBLE EQUITY </w:t>
            </w:r>
            <w:r w:rsidRPr="00F74FC5">
              <w:rPr>
                <w:rFonts w:asciiTheme="majorBidi" w:hAnsiTheme="majorBidi" w:cstheme="majorBidi"/>
                <w:sz w:val="28"/>
              </w:rPr>
              <w:br/>
              <w:t>PTE., LTD</w:t>
            </w:r>
          </w:p>
        </w:tc>
        <w:tc>
          <w:tcPr>
            <w:tcW w:w="1213" w:type="dxa"/>
          </w:tcPr>
          <w:p w14:paraId="67CE9AC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Subsidiary</w:t>
            </w:r>
          </w:p>
        </w:tc>
        <w:tc>
          <w:tcPr>
            <w:tcW w:w="3100" w:type="dxa"/>
          </w:tcPr>
          <w:p w14:paraId="7C141589" w14:textId="77777777" w:rsidR="000D705E" w:rsidRPr="00F74FC5" w:rsidRDefault="000D705E" w:rsidP="006537DD">
            <w:pPr>
              <w:pStyle w:val="NoSpacing"/>
              <w:ind w:left="90" w:hanging="90"/>
              <w:rPr>
                <w:rFonts w:asciiTheme="majorBidi" w:hAnsiTheme="majorBidi" w:cstheme="majorBidi"/>
                <w:sz w:val="28"/>
              </w:rPr>
            </w:pPr>
            <w:r w:rsidRPr="00F74FC5">
              <w:rPr>
                <w:rFonts w:asciiTheme="majorBidi" w:hAnsiTheme="majorBidi" w:cstheme="majorBidi"/>
                <w:sz w:val="28"/>
              </w:rPr>
              <w:t>Information services related to design and control work by BIM technology</w:t>
            </w:r>
          </w:p>
        </w:tc>
        <w:tc>
          <w:tcPr>
            <w:tcW w:w="3078" w:type="dxa"/>
          </w:tcPr>
          <w:p w14:paraId="298B1BC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71D01E63" w14:textId="77777777" w:rsidTr="00F5179F">
        <w:tc>
          <w:tcPr>
            <w:tcW w:w="567" w:type="dxa"/>
          </w:tcPr>
          <w:p w14:paraId="4FB8A07E"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4</w:t>
            </w:r>
          </w:p>
        </w:tc>
        <w:tc>
          <w:tcPr>
            <w:tcW w:w="2029" w:type="dxa"/>
          </w:tcPr>
          <w:p w14:paraId="78F1D6AA" w14:textId="77777777" w:rsidR="000D705E" w:rsidRPr="00F74FC5" w:rsidRDefault="000D705E" w:rsidP="006537DD">
            <w:pPr>
              <w:pStyle w:val="NoSpacing"/>
              <w:ind w:left="204" w:hanging="204"/>
              <w:rPr>
                <w:rFonts w:asciiTheme="majorBidi" w:hAnsiTheme="majorBidi" w:cstheme="majorBidi"/>
                <w:sz w:val="28"/>
              </w:rPr>
            </w:pPr>
            <w:r w:rsidRPr="00F74FC5">
              <w:rPr>
                <w:rFonts w:asciiTheme="majorBidi" w:hAnsiTheme="majorBidi" w:cstheme="majorBidi"/>
                <w:sz w:val="28"/>
              </w:rPr>
              <w:t xml:space="preserve">SAPAT PROJECT </w:t>
            </w:r>
          </w:p>
        </w:tc>
        <w:tc>
          <w:tcPr>
            <w:tcW w:w="1213" w:type="dxa"/>
          </w:tcPr>
          <w:p w14:paraId="70C5303D"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57D8975C"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Rent and administrative services</w:t>
            </w:r>
          </w:p>
        </w:tc>
        <w:tc>
          <w:tcPr>
            <w:tcW w:w="3078" w:type="dxa"/>
          </w:tcPr>
          <w:p w14:paraId="2B33805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61F7F71E" w14:textId="77777777" w:rsidTr="00F5179F">
        <w:tc>
          <w:tcPr>
            <w:tcW w:w="567" w:type="dxa"/>
          </w:tcPr>
          <w:p w14:paraId="582ABB6B"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A64D0A8" w14:textId="77777777" w:rsidR="000D705E" w:rsidRPr="00F74FC5" w:rsidRDefault="000D705E" w:rsidP="006537DD">
            <w:pPr>
              <w:pStyle w:val="NoSpacing"/>
              <w:ind w:left="210"/>
              <w:rPr>
                <w:rFonts w:asciiTheme="majorBidi" w:hAnsiTheme="majorBidi" w:cstheme="majorBidi"/>
                <w:sz w:val="28"/>
                <w:cs/>
              </w:rPr>
            </w:pPr>
            <w:r w:rsidRPr="00F74FC5">
              <w:rPr>
                <w:rFonts w:asciiTheme="majorBidi" w:hAnsiTheme="majorBidi" w:cstheme="majorBidi"/>
                <w:sz w:val="28"/>
              </w:rPr>
              <w:t>CO., LTD.</w:t>
            </w:r>
          </w:p>
        </w:tc>
        <w:tc>
          <w:tcPr>
            <w:tcW w:w="1213" w:type="dxa"/>
          </w:tcPr>
          <w:p w14:paraId="08A5C69A"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5AC0C84D" w14:textId="77777777" w:rsidR="000D705E" w:rsidRPr="00F74FC5" w:rsidRDefault="000D705E" w:rsidP="006537DD">
            <w:pPr>
              <w:pStyle w:val="NoSpacing"/>
              <w:ind w:left="120" w:hanging="120"/>
              <w:rPr>
                <w:rFonts w:asciiTheme="majorBidi" w:hAnsiTheme="majorBidi" w:cstheme="majorBidi"/>
                <w:sz w:val="28"/>
                <w:cs/>
              </w:rPr>
            </w:pPr>
            <w:r w:rsidRPr="00F74FC5">
              <w:rPr>
                <w:rFonts w:asciiTheme="majorBidi" w:hAnsiTheme="majorBidi" w:cstheme="majorBidi"/>
                <w:sz w:val="28"/>
              </w:rPr>
              <w:t xml:space="preserve">The Company provided </w:t>
            </w:r>
            <w:r w:rsidRPr="00F74FC5">
              <w:rPr>
                <w:rFonts w:asciiTheme="majorBidi" w:hAnsiTheme="majorBidi" w:cstheme="majorBidi"/>
                <w:sz w:val="28"/>
              </w:rPr>
              <w:br/>
              <w:t>short-term loans</w:t>
            </w:r>
          </w:p>
        </w:tc>
        <w:tc>
          <w:tcPr>
            <w:tcW w:w="3078" w:type="dxa"/>
          </w:tcPr>
          <w:p w14:paraId="30D12151" w14:textId="16F080AF" w:rsidR="000D705E" w:rsidRPr="00F74FC5" w:rsidRDefault="005A75E7" w:rsidP="006537DD">
            <w:pPr>
              <w:pStyle w:val="NoSpacing"/>
              <w:ind w:left="253" w:hanging="253"/>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3D049A"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035734" w:rsidRPr="00F74FC5">
              <w:rPr>
                <w:rFonts w:asciiTheme="majorBidi" w:hAnsiTheme="majorBidi" w:cstheme="majorBidi"/>
                <w:sz w:val="28"/>
              </w:rPr>
              <w:t>7</w:t>
            </w:r>
            <w:r w:rsidRPr="00F74FC5">
              <w:rPr>
                <w:rFonts w:asciiTheme="majorBidi" w:hAnsiTheme="majorBidi" w:cstheme="majorBidi"/>
                <w:sz w:val="28"/>
              </w:rPr>
              <w:t>5%</w:t>
            </w:r>
          </w:p>
        </w:tc>
      </w:tr>
      <w:tr w:rsidR="004C727A" w:rsidRPr="00F74FC5" w14:paraId="11578234" w14:textId="77777777" w:rsidTr="00F5179F">
        <w:tc>
          <w:tcPr>
            <w:tcW w:w="567" w:type="dxa"/>
          </w:tcPr>
          <w:p w14:paraId="1E47FAC0"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4A6B6573" w14:textId="77777777" w:rsidR="004C727A" w:rsidRPr="00F74FC5" w:rsidRDefault="004C727A" w:rsidP="006537DD">
            <w:pPr>
              <w:pStyle w:val="NoSpacing"/>
              <w:ind w:left="210"/>
              <w:rPr>
                <w:rFonts w:asciiTheme="majorBidi" w:hAnsiTheme="majorBidi" w:cstheme="majorBidi"/>
                <w:sz w:val="28"/>
              </w:rPr>
            </w:pPr>
          </w:p>
        </w:tc>
        <w:tc>
          <w:tcPr>
            <w:tcW w:w="1213" w:type="dxa"/>
          </w:tcPr>
          <w:p w14:paraId="151FD47B"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01273526"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582EAAB3" w14:textId="77777777" w:rsidR="004C727A" w:rsidRPr="00F74FC5" w:rsidRDefault="004C727A" w:rsidP="006537DD">
            <w:pPr>
              <w:pStyle w:val="NoSpacing"/>
              <w:ind w:left="253" w:hanging="253"/>
              <w:rPr>
                <w:rFonts w:asciiTheme="majorBidi" w:hAnsiTheme="majorBidi" w:cstheme="majorBidi"/>
                <w:sz w:val="28"/>
              </w:rPr>
            </w:pPr>
          </w:p>
        </w:tc>
      </w:tr>
      <w:tr w:rsidR="004C727A" w:rsidRPr="00F74FC5" w14:paraId="5D7F8982" w14:textId="77777777" w:rsidTr="00F5179F">
        <w:tc>
          <w:tcPr>
            <w:tcW w:w="567" w:type="dxa"/>
          </w:tcPr>
          <w:p w14:paraId="5766AC8B" w14:textId="77777777" w:rsidR="004C727A" w:rsidRPr="00F74FC5" w:rsidRDefault="004C727A" w:rsidP="006537DD">
            <w:pPr>
              <w:pStyle w:val="NoSpacing"/>
              <w:jc w:val="center"/>
              <w:rPr>
                <w:rFonts w:asciiTheme="majorBidi" w:hAnsiTheme="majorBidi" w:cstheme="majorBidi"/>
                <w:sz w:val="28"/>
              </w:rPr>
            </w:pPr>
          </w:p>
        </w:tc>
        <w:tc>
          <w:tcPr>
            <w:tcW w:w="2029" w:type="dxa"/>
          </w:tcPr>
          <w:p w14:paraId="18F62E16" w14:textId="77777777" w:rsidR="004C727A" w:rsidRPr="00F74FC5" w:rsidRDefault="004C727A" w:rsidP="006537DD">
            <w:pPr>
              <w:pStyle w:val="NoSpacing"/>
              <w:ind w:left="210"/>
              <w:rPr>
                <w:rFonts w:asciiTheme="majorBidi" w:hAnsiTheme="majorBidi" w:cstheme="majorBidi"/>
                <w:sz w:val="28"/>
              </w:rPr>
            </w:pPr>
          </w:p>
        </w:tc>
        <w:tc>
          <w:tcPr>
            <w:tcW w:w="1213" w:type="dxa"/>
          </w:tcPr>
          <w:p w14:paraId="3752B073" w14:textId="77777777" w:rsidR="004C727A" w:rsidRPr="00F74FC5" w:rsidRDefault="004C727A" w:rsidP="006537DD">
            <w:pPr>
              <w:pStyle w:val="NoSpacing"/>
              <w:jc w:val="center"/>
              <w:rPr>
                <w:rFonts w:asciiTheme="majorBidi" w:hAnsiTheme="majorBidi" w:cstheme="majorBidi"/>
                <w:sz w:val="28"/>
                <w:cs/>
              </w:rPr>
            </w:pPr>
          </w:p>
        </w:tc>
        <w:tc>
          <w:tcPr>
            <w:tcW w:w="3100" w:type="dxa"/>
          </w:tcPr>
          <w:p w14:paraId="7A47F6ED" w14:textId="77777777" w:rsidR="004C727A" w:rsidRPr="00F74FC5" w:rsidRDefault="004C727A" w:rsidP="006537DD">
            <w:pPr>
              <w:pStyle w:val="NoSpacing"/>
              <w:ind w:left="120" w:hanging="120"/>
              <w:rPr>
                <w:rFonts w:asciiTheme="majorBidi" w:hAnsiTheme="majorBidi" w:cstheme="majorBidi"/>
                <w:sz w:val="28"/>
              </w:rPr>
            </w:pPr>
          </w:p>
        </w:tc>
        <w:tc>
          <w:tcPr>
            <w:tcW w:w="3078" w:type="dxa"/>
          </w:tcPr>
          <w:p w14:paraId="35D8E96B" w14:textId="77777777" w:rsidR="004C727A" w:rsidRPr="00F74FC5" w:rsidRDefault="004C727A" w:rsidP="006537DD">
            <w:pPr>
              <w:pStyle w:val="NoSpacing"/>
              <w:ind w:left="253" w:hanging="253"/>
              <w:rPr>
                <w:rFonts w:asciiTheme="majorBidi" w:hAnsiTheme="majorBidi" w:cstheme="majorBidi"/>
                <w:sz w:val="28"/>
              </w:rPr>
            </w:pPr>
          </w:p>
        </w:tc>
      </w:tr>
      <w:tr w:rsidR="000D705E" w:rsidRPr="00F74FC5" w14:paraId="178C413D" w14:textId="77777777" w:rsidTr="00F5179F">
        <w:tc>
          <w:tcPr>
            <w:tcW w:w="567" w:type="dxa"/>
          </w:tcPr>
          <w:p w14:paraId="00D019D0"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lastRenderedPageBreak/>
              <w:t>5</w:t>
            </w:r>
          </w:p>
        </w:tc>
        <w:tc>
          <w:tcPr>
            <w:tcW w:w="2029" w:type="dxa"/>
            <w:vMerge w:val="restart"/>
          </w:tcPr>
          <w:p w14:paraId="4A7AE0DB" w14:textId="77777777" w:rsidR="000D705E" w:rsidRPr="00F74FC5" w:rsidRDefault="000D705E" w:rsidP="006537DD">
            <w:pPr>
              <w:pStyle w:val="NoSpacing"/>
              <w:ind w:left="210" w:hanging="210"/>
              <w:rPr>
                <w:rFonts w:asciiTheme="majorBidi" w:hAnsiTheme="majorBidi" w:cstheme="majorBidi"/>
                <w:sz w:val="28"/>
                <w:szCs w:val="22"/>
              </w:rPr>
            </w:pPr>
            <w:r w:rsidRPr="00F74FC5">
              <w:rPr>
                <w:rFonts w:asciiTheme="majorBidi" w:hAnsiTheme="majorBidi" w:cstheme="majorBidi"/>
                <w:sz w:val="28"/>
              </w:rPr>
              <w:t>PROJECT ONE PROPERTY</w:t>
            </w:r>
            <w:r w:rsidRPr="00F74FC5">
              <w:rPr>
                <w:rFonts w:asciiTheme="majorBidi" w:hAnsiTheme="majorBidi" w:cstheme="majorBidi"/>
                <w:sz w:val="28"/>
                <w:szCs w:val="22"/>
              </w:rPr>
              <w:t xml:space="preserve"> </w:t>
            </w:r>
            <w:r w:rsidRPr="00F74FC5">
              <w:rPr>
                <w:rFonts w:asciiTheme="majorBidi" w:hAnsiTheme="majorBidi" w:cstheme="majorBidi"/>
                <w:sz w:val="28"/>
                <w:szCs w:val="22"/>
                <w:cs/>
              </w:rPr>
              <w:br/>
            </w:r>
            <w:r w:rsidRPr="00F74FC5">
              <w:rPr>
                <w:rFonts w:asciiTheme="majorBidi" w:hAnsiTheme="majorBidi" w:cstheme="majorBidi"/>
                <w:sz w:val="28"/>
              </w:rPr>
              <w:t>DEVELOPMENT</w:t>
            </w:r>
            <w:r w:rsidRPr="00F74FC5">
              <w:rPr>
                <w:rFonts w:asciiTheme="majorBidi" w:hAnsiTheme="majorBidi" w:cstheme="majorBidi"/>
                <w:sz w:val="28"/>
                <w:szCs w:val="22"/>
              </w:rPr>
              <w:t xml:space="preserve"> </w:t>
            </w:r>
            <w:r w:rsidRPr="00F74FC5">
              <w:rPr>
                <w:rFonts w:asciiTheme="majorBidi" w:hAnsiTheme="majorBidi" w:cstheme="majorBidi"/>
                <w:sz w:val="28"/>
                <w:szCs w:val="22"/>
              </w:rPr>
              <w:br/>
            </w:r>
            <w:r w:rsidRPr="00F74FC5">
              <w:rPr>
                <w:rFonts w:asciiTheme="majorBidi" w:hAnsiTheme="majorBidi" w:cstheme="majorBidi"/>
                <w:sz w:val="28"/>
              </w:rPr>
              <w:t>CO., LTD.</w:t>
            </w:r>
            <w:r w:rsidRPr="00F74FC5">
              <w:rPr>
                <w:rFonts w:asciiTheme="majorBidi" w:hAnsiTheme="majorBidi" w:cstheme="majorBidi"/>
                <w:sz w:val="28"/>
                <w:szCs w:val="22"/>
              </w:rPr>
              <w:t xml:space="preserve"> </w:t>
            </w:r>
          </w:p>
          <w:p w14:paraId="67111669" w14:textId="77777777" w:rsidR="000D705E" w:rsidRPr="00F74FC5" w:rsidRDefault="000D705E" w:rsidP="006537DD">
            <w:pPr>
              <w:pStyle w:val="NoSpacing"/>
              <w:ind w:left="320" w:hanging="320"/>
              <w:rPr>
                <w:rFonts w:asciiTheme="majorBidi" w:hAnsiTheme="majorBidi" w:cstheme="majorBidi"/>
                <w:sz w:val="28"/>
                <w:cs/>
              </w:rPr>
            </w:pPr>
          </w:p>
        </w:tc>
        <w:tc>
          <w:tcPr>
            <w:tcW w:w="1213" w:type="dxa"/>
          </w:tcPr>
          <w:p w14:paraId="1595B22F"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Subsidiary</w:t>
            </w:r>
          </w:p>
        </w:tc>
        <w:tc>
          <w:tcPr>
            <w:tcW w:w="3100" w:type="dxa"/>
          </w:tcPr>
          <w:p w14:paraId="2AE1681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24637BAC"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3286A83" w14:textId="77777777" w:rsidTr="00F5179F">
        <w:tc>
          <w:tcPr>
            <w:tcW w:w="567" w:type="dxa"/>
          </w:tcPr>
          <w:p w14:paraId="7AAF8D22"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BC65899" w14:textId="77777777" w:rsidR="000D705E" w:rsidRPr="00F74FC5" w:rsidRDefault="000D705E" w:rsidP="006537DD">
            <w:pPr>
              <w:pStyle w:val="NoSpacing"/>
              <w:rPr>
                <w:rFonts w:asciiTheme="majorBidi" w:hAnsiTheme="majorBidi" w:cstheme="majorBidi"/>
                <w:sz w:val="28"/>
                <w:cs/>
              </w:rPr>
            </w:pPr>
          </w:p>
        </w:tc>
        <w:tc>
          <w:tcPr>
            <w:tcW w:w="1213" w:type="dxa"/>
          </w:tcPr>
          <w:p w14:paraId="4341BA2D"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4B902CF5"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7519A05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3224B084" w14:textId="77777777" w:rsidTr="00F5179F">
        <w:tc>
          <w:tcPr>
            <w:tcW w:w="567" w:type="dxa"/>
          </w:tcPr>
          <w:p w14:paraId="708B2630"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2544F05B" w14:textId="77777777" w:rsidR="000D705E" w:rsidRPr="00F74FC5" w:rsidRDefault="000D705E" w:rsidP="006537DD">
            <w:pPr>
              <w:pStyle w:val="NoSpacing"/>
              <w:rPr>
                <w:rFonts w:asciiTheme="majorBidi" w:hAnsiTheme="majorBidi" w:cstheme="majorBidi"/>
                <w:sz w:val="28"/>
                <w:cs/>
              </w:rPr>
            </w:pPr>
          </w:p>
        </w:tc>
        <w:tc>
          <w:tcPr>
            <w:tcW w:w="1213" w:type="dxa"/>
          </w:tcPr>
          <w:p w14:paraId="60C5A2B5"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8FFD6D1" w14:textId="77777777" w:rsidR="000D705E" w:rsidRPr="00F74FC5" w:rsidRDefault="000D705E" w:rsidP="006537DD">
            <w:pPr>
              <w:pStyle w:val="NoSpacing"/>
              <w:ind w:left="90" w:hanging="90"/>
              <w:rPr>
                <w:rFonts w:asciiTheme="majorBidi" w:hAnsiTheme="majorBidi" w:cstheme="majorBidi"/>
                <w:sz w:val="28"/>
                <w:cs/>
              </w:rPr>
            </w:pPr>
            <w:r w:rsidRPr="00F74FC5">
              <w:rPr>
                <w:rFonts w:asciiTheme="majorBidi" w:hAnsiTheme="majorBidi" w:cstheme="majorBidi"/>
                <w:sz w:val="28"/>
              </w:rPr>
              <w:t>The Company provided</w:t>
            </w:r>
            <w:r w:rsidRPr="00F74FC5">
              <w:t xml:space="preserve"> </w:t>
            </w:r>
            <w:r w:rsidRPr="00F74FC5">
              <w:rPr>
                <w:cs/>
              </w:rPr>
              <w:br/>
            </w:r>
            <w:r w:rsidRPr="00F74FC5">
              <w:rPr>
                <w:rFonts w:asciiTheme="majorBidi" w:hAnsiTheme="majorBidi" w:cstheme="majorBidi"/>
                <w:sz w:val="28"/>
              </w:rPr>
              <w:t>short-term loans</w:t>
            </w:r>
          </w:p>
        </w:tc>
        <w:tc>
          <w:tcPr>
            <w:tcW w:w="3078" w:type="dxa"/>
          </w:tcPr>
          <w:p w14:paraId="29E0DA55" w14:textId="61EA9FE3" w:rsidR="000D705E" w:rsidRPr="00F74FC5" w:rsidRDefault="005A75E7" w:rsidP="006537DD">
            <w:pPr>
              <w:pStyle w:val="NoSpacing"/>
              <w:ind w:left="252" w:hanging="252"/>
              <w:rPr>
                <w:rFonts w:asciiTheme="majorBidi" w:hAnsiTheme="majorBidi" w:cstheme="majorBidi"/>
                <w:sz w:val="28"/>
                <w:cs/>
              </w:rPr>
            </w:pPr>
            <w:r w:rsidRPr="00F74FC5">
              <w:rPr>
                <w:rFonts w:asciiTheme="majorBidi" w:hAnsiTheme="majorBidi" w:cstheme="majorBidi"/>
                <w:sz w:val="28"/>
              </w:rPr>
              <w:t xml:space="preserve">At the interest rate from the rate </w:t>
            </w:r>
            <w:r w:rsidRPr="00F74FC5">
              <w:rPr>
                <w:rFonts w:asciiTheme="majorBidi" w:hAnsiTheme="majorBidi" w:cstheme="majorBidi"/>
                <w:sz w:val="28"/>
              </w:rPr>
              <w:br/>
              <w:t>of promissory notes MLR-0.5% credit l</w:t>
            </w:r>
            <w:r w:rsidR="0073129B" w:rsidRPr="00F74FC5">
              <w:rPr>
                <w:rFonts w:asciiTheme="majorBidi" w:hAnsiTheme="majorBidi" w:cstheme="majorBidi"/>
                <w:sz w:val="28"/>
              </w:rPr>
              <w:t>imit</w:t>
            </w:r>
            <w:r w:rsidRPr="00F74FC5">
              <w:rPr>
                <w:rFonts w:asciiTheme="majorBidi" w:hAnsiTheme="majorBidi" w:cstheme="majorBidi"/>
                <w:sz w:val="28"/>
              </w:rPr>
              <w:t xml:space="preserve"> of Baht 30 million of a commercial bank.</w:t>
            </w:r>
            <w:r w:rsidRPr="00F74FC5">
              <w:t xml:space="preserve"> </w:t>
            </w:r>
            <w:r w:rsidRPr="00F74FC5">
              <w:rPr>
                <w:rFonts w:asciiTheme="majorBidi" w:hAnsiTheme="majorBidi" w:cstheme="majorBidi"/>
                <w:sz w:val="28"/>
              </w:rPr>
              <w:t>at rate 4.</w:t>
            </w:r>
            <w:r w:rsidR="00373B2A" w:rsidRPr="00F74FC5">
              <w:rPr>
                <w:rFonts w:asciiTheme="majorBidi" w:hAnsiTheme="majorBidi" w:cstheme="majorBidi"/>
                <w:sz w:val="28"/>
              </w:rPr>
              <w:t>7</w:t>
            </w:r>
            <w:r w:rsidRPr="00F74FC5">
              <w:rPr>
                <w:rFonts w:asciiTheme="majorBidi" w:hAnsiTheme="majorBidi" w:cstheme="majorBidi"/>
                <w:sz w:val="28"/>
              </w:rPr>
              <w:t>5%</w:t>
            </w:r>
          </w:p>
        </w:tc>
      </w:tr>
      <w:tr w:rsidR="000D705E" w:rsidRPr="00F74FC5" w14:paraId="10E9B054" w14:textId="77777777" w:rsidTr="00F5179F">
        <w:tc>
          <w:tcPr>
            <w:tcW w:w="567" w:type="dxa"/>
          </w:tcPr>
          <w:p w14:paraId="4494964A"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135662A9" w14:textId="77777777" w:rsidR="000D705E" w:rsidRPr="00F74FC5" w:rsidRDefault="000D705E" w:rsidP="006537DD">
            <w:pPr>
              <w:pStyle w:val="NoSpacing"/>
              <w:rPr>
                <w:rFonts w:asciiTheme="majorBidi" w:hAnsiTheme="majorBidi" w:cstheme="majorBidi"/>
                <w:sz w:val="28"/>
                <w:cs/>
              </w:rPr>
            </w:pPr>
          </w:p>
        </w:tc>
        <w:tc>
          <w:tcPr>
            <w:tcW w:w="1213" w:type="dxa"/>
          </w:tcPr>
          <w:p w14:paraId="7413B5B3"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332E78BB" w14:textId="77777777" w:rsidR="000D705E" w:rsidRPr="00F74FC5" w:rsidRDefault="000D705E" w:rsidP="006537DD">
            <w:pPr>
              <w:pStyle w:val="NoSpacing"/>
              <w:ind w:left="90" w:hanging="129"/>
              <w:rPr>
                <w:rFonts w:asciiTheme="majorBidi" w:hAnsiTheme="majorBidi" w:cstheme="majorBidi"/>
                <w:sz w:val="28"/>
                <w:cs/>
              </w:rPr>
            </w:pPr>
            <w:r w:rsidRPr="00F74FC5">
              <w:rPr>
                <w:rFonts w:asciiTheme="majorBidi" w:hAnsiTheme="majorBidi" w:cstheme="majorBidi"/>
                <w:sz w:val="28"/>
              </w:rPr>
              <w:t>The Company provided</w:t>
            </w:r>
            <w:r w:rsidRPr="00F74FC5">
              <w:rPr>
                <w:rFonts w:asciiTheme="majorBidi" w:hAnsiTheme="majorBidi" w:cstheme="majorBidi" w:hint="cs"/>
                <w:sz w:val="28"/>
                <w:cs/>
              </w:rPr>
              <w:t xml:space="preserve"> </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18DA7C92"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4C281627" w14:textId="77777777" w:rsidTr="00F5179F">
        <w:tc>
          <w:tcPr>
            <w:tcW w:w="567" w:type="dxa"/>
          </w:tcPr>
          <w:p w14:paraId="64D698F6"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6</w:t>
            </w:r>
          </w:p>
        </w:tc>
        <w:tc>
          <w:tcPr>
            <w:tcW w:w="2029" w:type="dxa"/>
            <w:vMerge w:val="restart"/>
          </w:tcPr>
          <w:p w14:paraId="2BBD55BA"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TWO</w:t>
            </w:r>
            <w:r w:rsidRPr="00F74FC5">
              <w:rPr>
                <w:rFonts w:asciiTheme="majorBidi" w:hAnsiTheme="majorBidi" w:cstheme="majorBidi" w:hint="cs"/>
                <w:sz w:val="28"/>
                <w:cs/>
              </w:rPr>
              <w:t xml:space="preserve"> </w:t>
            </w:r>
            <w:r w:rsidRPr="00F74FC5">
              <w:rPr>
                <w:rFonts w:asciiTheme="majorBidi" w:hAnsiTheme="majorBidi" w:cstheme="majorBidi"/>
                <w:sz w:val="28"/>
              </w:rPr>
              <w:t>PROPERTY</w:t>
            </w:r>
            <w:r w:rsidRPr="00F74FC5">
              <w:t xml:space="preserve"> </w:t>
            </w:r>
            <w:r w:rsidRPr="00F74FC5">
              <w:rPr>
                <w:rFonts w:asciiTheme="majorBidi" w:hAnsiTheme="majorBidi" w:cstheme="majorBidi"/>
                <w:sz w:val="28"/>
              </w:rPr>
              <w:t>DEVELOPMENT</w:t>
            </w:r>
            <w:r w:rsidRPr="00F74FC5">
              <w:t xml:space="preserve"> </w:t>
            </w:r>
            <w:r w:rsidRPr="00F74FC5">
              <w:rPr>
                <w:cs/>
              </w:rPr>
              <w:br/>
            </w:r>
            <w:r w:rsidRPr="00F74FC5">
              <w:rPr>
                <w:rFonts w:asciiTheme="majorBidi" w:hAnsiTheme="majorBidi" w:cstheme="majorBidi"/>
                <w:sz w:val="28"/>
              </w:rPr>
              <w:t>CO., LTD.</w:t>
            </w:r>
          </w:p>
        </w:tc>
        <w:tc>
          <w:tcPr>
            <w:tcW w:w="1213" w:type="dxa"/>
            <w:vMerge w:val="restart"/>
          </w:tcPr>
          <w:p w14:paraId="62559D70"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1F561B7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Administrative services</w:t>
            </w:r>
          </w:p>
        </w:tc>
        <w:tc>
          <w:tcPr>
            <w:tcW w:w="3078" w:type="dxa"/>
          </w:tcPr>
          <w:p w14:paraId="57F77A9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55D00CC6" w14:textId="77777777" w:rsidTr="00F5179F">
        <w:tc>
          <w:tcPr>
            <w:tcW w:w="567" w:type="dxa"/>
          </w:tcPr>
          <w:p w14:paraId="38E6C1B1"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07A16FE2" w14:textId="77777777" w:rsidR="000D705E" w:rsidRPr="00F74FC5" w:rsidRDefault="000D705E" w:rsidP="006537DD">
            <w:pPr>
              <w:pStyle w:val="NoSpacing"/>
              <w:rPr>
                <w:rFonts w:asciiTheme="majorBidi" w:hAnsiTheme="majorBidi" w:cstheme="majorBidi"/>
                <w:sz w:val="28"/>
                <w:cs/>
              </w:rPr>
            </w:pPr>
          </w:p>
        </w:tc>
        <w:tc>
          <w:tcPr>
            <w:tcW w:w="1213" w:type="dxa"/>
            <w:vMerge/>
          </w:tcPr>
          <w:p w14:paraId="574DD6A4"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60302B7E"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short-term loans</w:t>
            </w:r>
          </w:p>
        </w:tc>
        <w:tc>
          <w:tcPr>
            <w:tcW w:w="3078" w:type="dxa"/>
          </w:tcPr>
          <w:p w14:paraId="3301596A"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36884084" w14:textId="77777777" w:rsidTr="00F5179F">
        <w:tc>
          <w:tcPr>
            <w:tcW w:w="567" w:type="dxa"/>
          </w:tcPr>
          <w:p w14:paraId="2986FCE5"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3AA0A56C" w14:textId="77777777" w:rsidR="000D705E" w:rsidRPr="00F74FC5" w:rsidRDefault="000D705E" w:rsidP="006537DD">
            <w:pPr>
              <w:pStyle w:val="NoSpacing"/>
              <w:rPr>
                <w:rFonts w:asciiTheme="majorBidi" w:hAnsiTheme="majorBidi" w:cstheme="majorBidi"/>
                <w:sz w:val="28"/>
                <w:cs/>
              </w:rPr>
            </w:pPr>
          </w:p>
        </w:tc>
        <w:tc>
          <w:tcPr>
            <w:tcW w:w="1213" w:type="dxa"/>
          </w:tcPr>
          <w:p w14:paraId="3FF6FDF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0179F5DA" w14:textId="77777777" w:rsidR="000D705E" w:rsidRPr="00F74FC5" w:rsidRDefault="000D705E" w:rsidP="006537DD">
            <w:pPr>
              <w:pStyle w:val="NoSpacing"/>
              <w:ind w:left="270" w:hanging="270"/>
              <w:rPr>
                <w:rFonts w:asciiTheme="majorBidi" w:hAnsiTheme="majorBidi" w:cstheme="majorBidi"/>
                <w:sz w:val="28"/>
                <w:cs/>
              </w:rPr>
            </w:pPr>
            <w:r w:rsidRPr="00F74FC5">
              <w:rPr>
                <w:rFonts w:asciiTheme="majorBidi" w:hAnsiTheme="majorBidi" w:cstheme="majorBidi"/>
                <w:sz w:val="28"/>
              </w:rPr>
              <w:t>The Subsidiary provided</w:t>
            </w:r>
            <w:r w:rsidRPr="00F74FC5">
              <w:rPr>
                <w:rFonts w:asciiTheme="majorBidi" w:hAnsiTheme="majorBidi" w:cstheme="majorBidi"/>
                <w:sz w:val="28"/>
                <w:cs/>
              </w:rPr>
              <w:br/>
            </w:r>
            <w:r w:rsidRPr="00F74FC5">
              <w:rPr>
                <w:rFonts w:asciiTheme="majorBidi" w:hAnsiTheme="majorBidi" w:cstheme="majorBidi"/>
                <w:sz w:val="28"/>
              </w:rPr>
              <w:t>long-term loans</w:t>
            </w:r>
          </w:p>
        </w:tc>
        <w:tc>
          <w:tcPr>
            <w:tcW w:w="3078" w:type="dxa"/>
          </w:tcPr>
          <w:p w14:paraId="3ED96F1B"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 xml:space="preserve">At the interest rate </w:t>
            </w:r>
            <w:r w:rsidRPr="00F74FC5">
              <w:rPr>
                <w:rFonts w:asciiTheme="majorBidi" w:hAnsiTheme="majorBidi" w:cs="Angsana New"/>
                <w:sz w:val="28"/>
                <w:cs/>
              </w:rPr>
              <w:t>8.97%</w:t>
            </w:r>
          </w:p>
        </w:tc>
      </w:tr>
      <w:tr w:rsidR="000D705E" w:rsidRPr="00F74FC5" w14:paraId="00931125" w14:textId="77777777" w:rsidTr="00F5179F">
        <w:tc>
          <w:tcPr>
            <w:tcW w:w="567" w:type="dxa"/>
          </w:tcPr>
          <w:p w14:paraId="241FE7DD" w14:textId="77777777" w:rsidR="000D705E" w:rsidRPr="00F74FC5" w:rsidRDefault="000D705E" w:rsidP="006537DD">
            <w:pPr>
              <w:pStyle w:val="NoSpacing"/>
              <w:jc w:val="center"/>
              <w:rPr>
                <w:rFonts w:asciiTheme="majorBidi" w:hAnsiTheme="majorBidi" w:cstheme="majorBidi"/>
                <w:sz w:val="28"/>
              </w:rPr>
            </w:pPr>
          </w:p>
        </w:tc>
        <w:tc>
          <w:tcPr>
            <w:tcW w:w="2029" w:type="dxa"/>
          </w:tcPr>
          <w:p w14:paraId="770ECFF1" w14:textId="77777777" w:rsidR="000D705E" w:rsidRPr="00F74FC5" w:rsidRDefault="000D705E" w:rsidP="006537DD">
            <w:pPr>
              <w:pStyle w:val="NoSpacing"/>
              <w:ind w:left="294"/>
              <w:rPr>
                <w:rFonts w:asciiTheme="majorBidi" w:hAnsiTheme="majorBidi" w:cstheme="majorBidi"/>
                <w:sz w:val="28"/>
                <w:cs/>
              </w:rPr>
            </w:pPr>
          </w:p>
        </w:tc>
        <w:tc>
          <w:tcPr>
            <w:tcW w:w="1213" w:type="dxa"/>
          </w:tcPr>
          <w:p w14:paraId="0E4C3568" w14:textId="77777777" w:rsidR="000D705E" w:rsidRPr="00F74FC5" w:rsidRDefault="000D705E" w:rsidP="006537DD">
            <w:pPr>
              <w:pStyle w:val="NoSpacing"/>
              <w:jc w:val="center"/>
              <w:rPr>
                <w:rFonts w:asciiTheme="majorBidi" w:hAnsiTheme="majorBidi" w:cstheme="majorBidi"/>
                <w:sz w:val="28"/>
                <w:cs/>
              </w:rPr>
            </w:pPr>
          </w:p>
        </w:tc>
        <w:tc>
          <w:tcPr>
            <w:tcW w:w="3100" w:type="dxa"/>
          </w:tcPr>
          <w:p w14:paraId="1CA99D24"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Lease of office space</w:t>
            </w:r>
          </w:p>
        </w:tc>
        <w:tc>
          <w:tcPr>
            <w:tcW w:w="3078" w:type="dxa"/>
          </w:tcPr>
          <w:p w14:paraId="31FE370F"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0ED57F2B" w14:textId="77777777" w:rsidTr="00F5179F">
        <w:tc>
          <w:tcPr>
            <w:tcW w:w="567" w:type="dxa"/>
          </w:tcPr>
          <w:p w14:paraId="250571F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7</w:t>
            </w:r>
          </w:p>
        </w:tc>
        <w:tc>
          <w:tcPr>
            <w:tcW w:w="2029" w:type="dxa"/>
          </w:tcPr>
          <w:p w14:paraId="5CF2BD91" w14:textId="77777777" w:rsidR="000D705E" w:rsidRPr="00F74FC5" w:rsidRDefault="000D705E" w:rsidP="006537DD">
            <w:pPr>
              <w:pStyle w:val="NoSpacing"/>
              <w:ind w:left="320" w:hanging="320"/>
              <w:rPr>
                <w:rFonts w:asciiTheme="majorBidi" w:hAnsiTheme="majorBidi" w:cstheme="majorBidi"/>
                <w:sz w:val="28"/>
                <w:cs/>
              </w:rPr>
            </w:pPr>
            <w:r w:rsidRPr="00F74FC5">
              <w:rPr>
                <w:rFonts w:asciiTheme="majorBidi" w:hAnsiTheme="majorBidi" w:cstheme="majorBidi"/>
                <w:sz w:val="28"/>
              </w:rPr>
              <w:t>PROJECT THREE</w:t>
            </w:r>
          </w:p>
        </w:tc>
        <w:tc>
          <w:tcPr>
            <w:tcW w:w="1213" w:type="dxa"/>
            <w:vMerge w:val="restart"/>
          </w:tcPr>
          <w:p w14:paraId="675F5407"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Associate of</w:t>
            </w:r>
            <w:r w:rsidRPr="00F74FC5">
              <w:rPr>
                <w:rFonts w:asciiTheme="majorBidi" w:hAnsiTheme="majorBidi" w:cstheme="majorBidi"/>
                <w:sz w:val="28"/>
                <w:szCs w:val="22"/>
              </w:rPr>
              <w:t xml:space="preserve"> Subsidiary</w:t>
            </w:r>
          </w:p>
        </w:tc>
        <w:tc>
          <w:tcPr>
            <w:tcW w:w="3100" w:type="dxa"/>
          </w:tcPr>
          <w:p w14:paraId="4F278B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Project's consultant</w:t>
            </w:r>
          </w:p>
        </w:tc>
        <w:tc>
          <w:tcPr>
            <w:tcW w:w="3078" w:type="dxa"/>
          </w:tcPr>
          <w:p w14:paraId="3B2829B9"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2B24D018" w14:textId="77777777" w:rsidTr="00F5179F">
        <w:tc>
          <w:tcPr>
            <w:tcW w:w="567" w:type="dxa"/>
          </w:tcPr>
          <w:p w14:paraId="2F7C49BF" w14:textId="77777777" w:rsidR="000D705E" w:rsidRPr="00F74FC5" w:rsidRDefault="000D705E" w:rsidP="006537DD">
            <w:pPr>
              <w:pStyle w:val="NoSpacing"/>
              <w:jc w:val="center"/>
              <w:rPr>
                <w:rFonts w:asciiTheme="majorBidi" w:hAnsiTheme="majorBidi" w:cstheme="majorBidi"/>
                <w:sz w:val="28"/>
              </w:rPr>
            </w:pPr>
          </w:p>
        </w:tc>
        <w:tc>
          <w:tcPr>
            <w:tcW w:w="2029" w:type="dxa"/>
            <w:vMerge w:val="restart"/>
          </w:tcPr>
          <w:p w14:paraId="4E25F5E8" w14:textId="77777777" w:rsidR="000D705E" w:rsidRPr="00F74FC5" w:rsidRDefault="000D705E" w:rsidP="006537DD">
            <w:pPr>
              <w:pStyle w:val="NoSpacing"/>
              <w:ind w:left="300"/>
              <w:rPr>
                <w:rFonts w:asciiTheme="majorBidi" w:hAnsiTheme="majorBidi" w:cstheme="majorBidi"/>
                <w:sz w:val="28"/>
              </w:rPr>
            </w:pPr>
            <w:r w:rsidRPr="00F74FC5">
              <w:rPr>
                <w:rFonts w:asciiTheme="majorBidi" w:hAnsiTheme="majorBidi" w:cstheme="majorBidi"/>
                <w:sz w:val="28"/>
              </w:rPr>
              <w:t>ENGINEENING</w:t>
            </w:r>
            <w:r w:rsidRPr="00F74FC5">
              <w:rPr>
                <w:rFonts w:asciiTheme="majorBidi" w:hAnsiTheme="majorBidi" w:cstheme="majorBidi"/>
                <w:sz w:val="28"/>
                <w:cs/>
              </w:rPr>
              <w:br/>
            </w:r>
            <w:r w:rsidRPr="00F74FC5">
              <w:rPr>
                <w:rFonts w:asciiTheme="majorBidi" w:hAnsiTheme="majorBidi" w:cstheme="majorBidi"/>
                <w:sz w:val="28"/>
              </w:rPr>
              <w:t>CO., LTD.</w:t>
            </w:r>
          </w:p>
        </w:tc>
        <w:tc>
          <w:tcPr>
            <w:tcW w:w="1213" w:type="dxa"/>
            <w:vMerge/>
          </w:tcPr>
          <w:p w14:paraId="2157B719"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3D18108D"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Administrative services</w:t>
            </w:r>
          </w:p>
        </w:tc>
        <w:tc>
          <w:tcPr>
            <w:tcW w:w="3078" w:type="dxa"/>
          </w:tcPr>
          <w:p w14:paraId="5F3FBC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63B60704" w14:textId="77777777" w:rsidTr="00F5179F">
        <w:tc>
          <w:tcPr>
            <w:tcW w:w="567" w:type="dxa"/>
          </w:tcPr>
          <w:p w14:paraId="3E4FE616" w14:textId="77777777" w:rsidR="000D705E" w:rsidRPr="00F74FC5" w:rsidRDefault="000D705E" w:rsidP="006537DD">
            <w:pPr>
              <w:pStyle w:val="NoSpacing"/>
              <w:jc w:val="center"/>
              <w:rPr>
                <w:rFonts w:asciiTheme="majorBidi" w:hAnsiTheme="majorBidi" w:cstheme="majorBidi"/>
                <w:sz w:val="28"/>
              </w:rPr>
            </w:pPr>
          </w:p>
        </w:tc>
        <w:tc>
          <w:tcPr>
            <w:tcW w:w="2029" w:type="dxa"/>
            <w:vMerge/>
          </w:tcPr>
          <w:p w14:paraId="1A3AAAC4" w14:textId="77777777" w:rsidR="000D705E" w:rsidRPr="00F74FC5" w:rsidRDefault="000D705E" w:rsidP="006537DD">
            <w:pPr>
              <w:pStyle w:val="NoSpacing"/>
              <w:ind w:left="300"/>
              <w:rPr>
                <w:rFonts w:asciiTheme="majorBidi" w:hAnsiTheme="majorBidi" w:cstheme="majorBidi"/>
                <w:sz w:val="28"/>
              </w:rPr>
            </w:pPr>
          </w:p>
        </w:tc>
        <w:tc>
          <w:tcPr>
            <w:tcW w:w="1213" w:type="dxa"/>
            <w:vMerge/>
          </w:tcPr>
          <w:p w14:paraId="57B5F3B3" w14:textId="77777777" w:rsidR="000D705E" w:rsidRPr="00F74FC5" w:rsidRDefault="000D705E" w:rsidP="006537DD">
            <w:pPr>
              <w:pStyle w:val="NoSpacing"/>
              <w:jc w:val="center"/>
              <w:rPr>
                <w:rFonts w:asciiTheme="majorBidi" w:hAnsiTheme="majorBidi" w:cstheme="majorBidi"/>
                <w:sz w:val="28"/>
              </w:rPr>
            </w:pPr>
          </w:p>
        </w:tc>
        <w:tc>
          <w:tcPr>
            <w:tcW w:w="3100" w:type="dxa"/>
          </w:tcPr>
          <w:p w14:paraId="7A52F357"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Lease of office space</w:t>
            </w:r>
          </w:p>
        </w:tc>
        <w:tc>
          <w:tcPr>
            <w:tcW w:w="3078" w:type="dxa"/>
          </w:tcPr>
          <w:p w14:paraId="5B4E3E39"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agreed price</w:t>
            </w:r>
          </w:p>
        </w:tc>
      </w:tr>
      <w:tr w:rsidR="000D705E" w:rsidRPr="00F74FC5" w14:paraId="54B1EA9C" w14:textId="77777777" w:rsidTr="00F5179F">
        <w:tc>
          <w:tcPr>
            <w:tcW w:w="567" w:type="dxa"/>
          </w:tcPr>
          <w:p w14:paraId="59381D63"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8</w:t>
            </w:r>
          </w:p>
        </w:tc>
        <w:tc>
          <w:tcPr>
            <w:tcW w:w="2029" w:type="dxa"/>
          </w:tcPr>
          <w:p w14:paraId="58CC3F3F" w14:textId="77777777" w:rsidR="000D705E" w:rsidRPr="00F74FC5" w:rsidRDefault="000D705E" w:rsidP="006537DD">
            <w:pPr>
              <w:pStyle w:val="NoSpacing"/>
              <w:ind w:left="300" w:hanging="300"/>
              <w:rPr>
                <w:rFonts w:asciiTheme="majorBidi" w:hAnsiTheme="majorBidi" w:cstheme="majorBidi"/>
                <w:sz w:val="28"/>
                <w:cs/>
              </w:rPr>
            </w:pPr>
            <w:proofErr w:type="spellStart"/>
            <w:r w:rsidRPr="00F74FC5">
              <w:rPr>
                <w:rFonts w:asciiTheme="majorBidi" w:hAnsiTheme="majorBidi" w:cstheme="majorBidi"/>
                <w:sz w:val="28"/>
              </w:rPr>
              <w:t>Phongtheerathorn</w:t>
            </w:r>
            <w:proofErr w:type="spellEnd"/>
            <w:r w:rsidRPr="00F74FC5">
              <w:rPr>
                <w:rFonts w:asciiTheme="majorBidi" w:hAnsiTheme="majorBidi" w:cstheme="majorBidi" w:hint="cs"/>
                <w:sz w:val="28"/>
                <w:cs/>
              </w:rPr>
              <w:t xml:space="preserve"> </w:t>
            </w:r>
            <w:r w:rsidRPr="00F74FC5">
              <w:rPr>
                <w:rFonts w:asciiTheme="majorBidi" w:hAnsiTheme="majorBidi" w:cstheme="majorBidi"/>
                <w:sz w:val="28"/>
              </w:rPr>
              <w:t>Co.,</w:t>
            </w:r>
            <w:r w:rsidRPr="00F74FC5">
              <w:rPr>
                <w:rFonts w:asciiTheme="majorBidi" w:hAnsiTheme="majorBidi" w:cstheme="majorBidi"/>
                <w:sz w:val="28"/>
                <w:cs/>
              </w:rPr>
              <w:br/>
            </w:r>
            <w:r w:rsidRPr="00F74FC5">
              <w:rPr>
                <w:rFonts w:asciiTheme="majorBidi" w:hAnsiTheme="majorBidi" w:cstheme="majorBidi"/>
                <w:sz w:val="28"/>
              </w:rPr>
              <w:t xml:space="preserve"> Ltd.</w:t>
            </w:r>
          </w:p>
        </w:tc>
        <w:tc>
          <w:tcPr>
            <w:tcW w:w="1213" w:type="dxa"/>
          </w:tcPr>
          <w:p w14:paraId="2EA33D63" w14:textId="77777777" w:rsidR="000D705E" w:rsidRPr="00F74FC5" w:rsidRDefault="000D705E" w:rsidP="006537DD">
            <w:pPr>
              <w:pStyle w:val="NoSpacing"/>
              <w:jc w:val="center"/>
              <w:rPr>
                <w:rFonts w:asciiTheme="majorBidi" w:hAnsiTheme="majorBidi" w:cstheme="majorBidi"/>
                <w:sz w:val="28"/>
                <w:cs/>
              </w:rPr>
            </w:pPr>
            <w:r w:rsidRPr="00F74FC5">
              <w:rPr>
                <w:rFonts w:asciiTheme="majorBidi" w:hAnsiTheme="majorBidi" w:cstheme="majorBidi"/>
                <w:sz w:val="28"/>
              </w:rPr>
              <w:t>Common directors</w:t>
            </w:r>
            <w:r w:rsidRPr="00F74FC5">
              <w:t xml:space="preserve"> </w:t>
            </w:r>
            <w:r w:rsidRPr="00F74FC5">
              <w:rPr>
                <w:rFonts w:asciiTheme="majorBidi" w:hAnsiTheme="majorBidi" w:cstheme="majorBidi"/>
                <w:sz w:val="28"/>
              </w:rPr>
              <w:t>and shareholders</w:t>
            </w:r>
          </w:p>
        </w:tc>
        <w:tc>
          <w:tcPr>
            <w:tcW w:w="3100" w:type="dxa"/>
          </w:tcPr>
          <w:p w14:paraId="4776CF37"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Rent office premises</w:t>
            </w:r>
          </w:p>
        </w:tc>
        <w:tc>
          <w:tcPr>
            <w:tcW w:w="3078" w:type="dxa"/>
          </w:tcPr>
          <w:p w14:paraId="33F83910" w14:textId="77777777" w:rsidR="000D705E" w:rsidRPr="00F74FC5" w:rsidRDefault="000D705E" w:rsidP="006537DD">
            <w:pPr>
              <w:pStyle w:val="NoSpacing"/>
              <w:jc w:val="thaiDistribute"/>
              <w:rPr>
                <w:rFonts w:asciiTheme="majorBidi" w:hAnsiTheme="majorBidi" w:cstheme="majorBidi"/>
                <w:sz w:val="28"/>
                <w:cs/>
              </w:rPr>
            </w:pPr>
            <w:r w:rsidRPr="00F74FC5">
              <w:rPr>
                <w:rFonts w:asciiTheme="majorBidi" w:hAnsiTheme="majorBidi" w:cstheme="majorBidi"/>
                <w:sz w:val="28"/>
              </w:rPr>
              <w:t>At the agreed price</w:t>
            </w:r>
          </w:p>
        </w:tc>
      </w:tr>
      <w:tr w:rsidR="000D705E" w:rsidRPr="00F74FC5" w14:paraId="722ADB4E" w14:textId="77777777" w:rsidTr="00F5179F">
        <w:tc>
          <w:tcPr>
            <w:tcW w:w="567" w:type="dxa"/>
          </w:tcPr>
          <w:p w14:paraId="01066C77" w14:textId="44C55516" w:rsidR="000D705E" w:rsidRPr="00F74FC5" w:rsidRDefault="00FA52E1" w:rsidP="006537DD">
            <w:pPr>
              <w:pStyle w:val="NoSpacing"/>
              <w:jc w:val="center"/>
              <w:rPr>
                <w:rFonts w:asciiTheme="majorBidi" w:hAnsiTheme="majorBidi" w:cstheme="majorBidi"/>
                <w:sz w:val="28"/>
              </w:rPr>
            </w:pPr>
            <w:r w:rsidRPr="00F74FC5">
              <w:rPr>
                <w:rFonts w:asciiTheme="majorBidi" w:hAnsiTheme="majorBidi" w:cstheme="majorBidi"/>
                <w:sz w:val="28"/>
              </w:rPr>
              <w:t>9</w:t>
            </w:r>
          </w:p>
        </w:tc>
        <w:tc>
          <w:tcPr>
            <w:tcW w:w="2029" w:type="dxa"/>
          </w:tcPr>
          <w:p w14:paraId="6E7BB14C" w14:textId="77777777" w:rsidR="000D705E" w:rsidRPr="00F74FC5" w:rsidRDefault="000D705E" w:rsidP="006537DD">
            <w:pPr>
              <w:pStyle w:val="NoSpacing"/>
              <w:rPr>
                <w:rFonts w:asciiTheme="majorBidi" w:hAnsiTheme="majorBidi" w:cstheme="majorBidi"/>
                <w:sz w:val="28"/>
                <w:cs/>
              </w:rPr>
            </w:pPr>
            <w:proofErr w:type="spellStart"/>
            <w:r w:rsidRPr="00F74FC5">
              <w:rPr>
                <w:rFonts w:ascii="AngsanaUPC" w:hAnsi="AngsanaUPC" w:cs="AngsanaUPC"/>
                <w:sz w:val="27"/>
                <w:szCs w:val="27"/>
              </w:rPr>
              <w:t>Phongthon</w:t>
            </w:r>
            <w:proofErr w:type="spellEnd"/>
            <w:r w:rsidRPr="00F74FC5">
              <w:rPr>
                <w:rFonts w:ascii="AngsanaUPC" w:hAnsi="AngsanaUPC" w:cs="AngsanaUPC"/>
                <w:sz w:val="27"/>
                <w:szCs w:val="27"/>
              </w:rPr>
              <w:t xml:space="preserve"> </w:t>
            </w:r>
            <w:proofErr w:type="spellStart"/>
            <w:r w:rsidRPr="00F74FC5">
              <w:rPr>
                <w:rFonts w:ascii="AngsanaUPC" w:hAnsi="AngsanaUPC" w:cs="AngsanaUPC"/>
                <w:sz w:val="27"/>
                <w:szCs w:val="27"/>
              </w:rPr>
              <w:t>Tharachai</w:t>
            </w:r>
            <w:proofErr w:type="spellEnd"/>
          </w:p>
        </w:tc>
        <w:tc>
          <w:tcPr>
            <w:tcW w:w="1213" w:type="dxa"/>
          </w:tcPr>
          <w:p w14:paraId="1A4DA6ED" w14:textId="77777777" w:rsidR="000D705E" w:rsidRPr="00F74FC5" w:rsidRDefault="000D705E" w:rsidP="006537DD">
            <w:pPr>
              <w:pStyle w:val="NoSpacing"/>
              <w:jc w:val="center"/>
              <w:rPr>
                <w:rFonts w:asciiTheme="majorBidi" w:hAnsiTheme="majorBidi" w:cstheme="majorBidi"/>
                <w:sz w:val="28"/>
              </w:rPr>
            </w:pPr>
            <w:r w:rsidRPr="00F74FC5">
              <w:rPr>
                <w:rFonts w:asciiTheme="majorBidi" w:hAnsiTheme="majorBidi" w:cstheme="majorBidi"/>
                <w:sz w:val="28"/>
              </w:rPr>
              <w:t>Directors</w:t>
            </w:r>
          </w:p>
        </w:tc>
        <w:tc>
          <w:tcPr>
            <w:tcW w:w="3100" w:type="dxa"/>
          </w:tcPr>
          <w:p w14:paraId="300989EC" w14:textId="77777777" w:rsidR="000D705E" w:rsidRPr="00F74FC5" w:rsidRDefault="000D705E" w:rsidP="006537DD">
            <w:pPr>
              <w:pStyle w:val="NoSpacing"/>
              <w:spacing w:line="340" w:lineRule="exact"/>
              <w:jc w:val="thaiDistribute"/>
              <w:rPr>
                <w:rFonts w:ascii="AngsanaUPC" w:hAnsi="AngsanaUPC" w:cs="AngsanaUPC"/>
                <w:sz w:val="27"/>
                <w:szCs w:val="27"/>
              </w:rPr>
            </w:pPr>
            <w:r w:rsidRPr="00F74FC5">
              <w:rPr>
                <w:rFonts w:ascii="AngsanaUPC" w:hAnsi="AngsanaUPC" w:cs="AngsanaUPC"/>
                <w:sz w:val="27"/>
                <w:szCs w:val="27"/>
              </w:rPr>
              <w:t>The Company</w:t>
            </w:r>
            <w:r w:rsidRPr="00F74FC5">
              <w:t xml:space="preserve"> </w:t>
            </w:r>
            <w:r w:rsidRPr="00F74FC5">
              <w:rPr>
                <w:rFonts w:ascii="AngsanaUPC" w:hAnsi="AngsanaUPC" w:cs="AngsanaUPC"/>
                <w:sz w:val="27"/>
                <w:szCs w:val="27"/>
              </w:rPr>
              <w:t xml:space="preserve">borrowing </w:t>
            </w:r>
          </w:p>
          <w:p w14:paraId="78FCE292" w14:textId="77777777" w:rsidR="000D705E" w:rsidRPr="00F74FC5" w:rsidRDefault="000D705E" w:rsidP="006537DD">
            <w:pPr>
              <w:pStyle w:val="NoSpacing"/>
              <w:jc w:val="thaiDistribute"/>
              <w:rPr>
                <w:rFonts w:asciiTheme="majorBidi" w:hAnsiTheme="majorBidi" w:cstheme="majorBidi"/>
                <w:sz w:val="28"/>
              </w:rPr>
            </w:pPr>
            <w:r w:rsidRPr="00F74FC5">
              <w:rPr>
                <w:rFonts w:ascii="AngsanaUPC" w:hAnsi="AngsanaUPC" w:cs="AngsanaUPC"/>
                <w:sz w:val="27"/>
                <w:szCs w:val="27"/>
              </w:rPr>
              <w:t>short-term loans</w:t>
            </w:r>
          </w:p>
        </w:tc>
        <w:tc>
          <w:tcPr>
            <w:tcW w:w="3078" w:type="dxa"/>
          </w:tcPr>
          <w:p w14:paraId="188CF1F4" w14:textId="77777777" w:rsidR="000D705E" w:rsidRPr="00F74FC5" w:rsidRDefault="000D705E" w:rsidP="006537DD">
            <w:pPr>
              <w:pStyle w:val="NoSpacing"/>
              <w:jc w:val="thaiDistribute"/>
              <w:rPr>
                <w:rFonts w:asciiTheme="majorBidi" w:hAnsiTheme="majorBidi" w:cstheme="majorBidi"/>
                <w:sz w:val="28"/>
              </w:rPr>
            </w:pPr>
            <w:r w:rsidRPr="00F74FC5">
              <w:rPr>
                <w:rFonts w:asciiTheme="majorBidi" w:hAnsiTheme="majorBidi" w:cstheme="majorBidi"/>
                <w:sz w:val="28"/>
              </w:rPr>
              <w:t>At the interest rate</w:t>
            </w:r>
            <w:r w:rsidRPr="00F74FC5">
              <w:rPr>
                <w:rFonts w:ascii="AngsanaUPC" w:hAnsi="AngsanaUPC" w:cs="AngsanaUPC"/>
                <w:sz w:val="27"/>
                <w:szCs w:val="27"/>
              </w:rPr>
              <w:t xml:space="preserve"> 7.50 %</w:t>
            </w:r>
          </w:p>
        </w:tc>
      </w:tr>
    </w:tbl>
    <w:p w14:paraId="712C2BFB" w14:textId="77777777" w:rsidR="000D705E" w:rsidRPr="00F74FC5" w:rsidRDefault="000D705E" w:rsidP="006537DD">
      <w:pPr>
        <w:pStyle w:val="NoSpacing"/>
        <w:spacing w:before="240" w:after="120"/>
        <w:ind w:left="992"/>
        <w:jc w:val="thaiDistribute"/>
        <w:rPr>
          <w:rFonts w:asciiTheme="majorBidi" w:hAnsiTheme="majorBidi" w:cstheme="majorBidi"/>
          <w:sz w:val="28"/>
        </w:rPr>
      </w:pPr>
      <w:r w:rsidRPr="00F74FC5">
        <w:rPr>
          <w:rFonts w:asciiTheme="majorBidi" w:hAnsiTheme="majorBidi" w:cstheme="majorBidi"/>
          <w:sz w:val="28"/>
        </w:rPr>
        <w:br w:type="page"/>
      </w:r>
    </w:p>
    <w:p w14:paraId="268F3CC9" w14:textId="7DE817D3"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6B10F4">
        <w:rPr>
          <w:rFonts w:asciiTheme="majorBidi" w:hAnsiTheme="majorBidi" w:cstheme="majorBidi"/>
          <w:sz w:val="28"/>
        </w:rPr>
        <w:t>September</w:t>
      </w:r>
      <w:r w:rsidR="00B52907" w:rsidRPr="00F74FC5">
        <w:rPr>
          <w:rFonts w:asciiTheme="majorBidi" w:hAnsiTheme="majorBidi" w:cstheme="majorBidi"/>
          <w:sz w:val="28"/>
        </w:rPr>
        <w:t xml:space="preserve"> 3</w:t>
      </w:r>
      <w:r w:rsidR="00571262" w:rsidRPr="00F74FC5">
        <w:rPr>
          <w:rFonts w:asciiTheme="majorBidi" w:hAnsiTheme="majorBidi" w:cstheme="majorBidi"/>
          <w:sz w:val="28"/>
        </w:rPr>
        <w:t>0</w:t>
      </w:r>
      <w:r w:rsidR="000D705E" w:rsidRPr="00F74FC5">
        <w:rPr>
          <w:rFonts w:asciiTheme="majorBidi" w:hAnsiTheme="majorBidi" w:cstheme="majorBidi"/>
          <w:sz w:val="28"/>
        </w:rPr>
        <w:t>, 202</w:t>
      </w:r>
      <w:r w:rsidR="00B52907" w:rsidRPr="00F74FC5">
        <w:rPr>
          <w:rFonts w:asciiTheme="majorBidi" w:hAnsiTheme="majorBidi" w:cstheme="majorBidi"/>
          <w:sz w:val="28"/>
        </w:rPr>
        <w:t>3</w:t>
      </w:r>
      <w:r w:rsidR="000D705E" w:rsidRPr="00F74FC5">
        <w:rPr>
          <w:rFonts w:asciiTheme="majorBidi" w:hAnsiTheme="majorBidi" w:cstheme="majorBidi"/>
          <w:sz w:val="28"/>
        </w:rPr>
        <w:t xml:space="preserve"> and 202</w:t>
      </w:r>
      <w:r w:rsidR="00B52907" w:rsidRPr="00F74FC5">
        <w:rPr>
          <w:rFonts w:asciiTheme="majorBidi" w:hAnsiTheme="majorBidi" w:cstheme="majorBidi"/>
          <w:sz w:val="28"/>
        </w:rPr>
        <w:t>2</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B06AF9">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B06AF9">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B06AF9">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1B67CB1B"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6B10F4">
              <w:rPr>
                <w:rFonts w:asciiTheme="majorBidi" w:hAnsiTheme="majorBidi" w:cstheme="majorBidi"/>
                <w:sz w:val="28"/>
              </w:rPr>
              <w:t>September</w:t>
            </w:r>
            <w:r w:rsidRPr="00F74FC5">
              <w:rPr>
                <w:rFonts w:asciiTheme="majorBidi" w:hAnsiTheme="majorBidi" w:cstheme="majorBidi"/>
                <w:sz w:val="28"/>
              </w:rPr>
              <w:t xml:space="preserve"> 3</w:t>
            </w:r>
            <w:r w:rsidR="00571262" w:rsidRPr="00F74FC5">
              <w:rPr>
                <w:rFonts w:asciiTheme="majorBidi" w:hAnsiTheme="majorBidi" w:cstheme="majorBidi"/>
                <w:sz w:val="28"/>
              </w:rPr>
              <w:t>0</w:t>
            </w:r>
            <w:r w:rsidRPr="00F74FC5">
              <w:rPr>
                <w:rFonts w:asciiTheme="majorBidi" w:hAnsiTheme="majorBidi" w:cstheme="majorBidi"/>
                <w:sz w:val="28"/>
              </w:rPr>
              <w:t>,</w:t>
            </w:r>
          </w:p>
        </w:tc>
      </w:tr>
      <w:tr w:rsidR="00B52907" w:rsidRPr="00F74FC5" w14:paraId="2E6E7BDC" w14:textId="77777777" w:rsidTr="0035456E">
        <w:trPr>
          <w:tblHeader/>
        </w:trPr>
        <w:tc>
          <w:tcPr>
            <w:tcW w:w="3327" w:type="dxa"/>
          </w:tcPr>
          <w:p w14:paraId="69B5BC03" w14:textId="77777777" w:rsidR="00B52907" w:rsidRPr="00F74FC5" w:rsidRDefault="00B52907" w:rsidP="006537DD">
            <w:pPr>
              <w:pStyle w:val="NoSpacing"/>
              <w:rPr>
                <w:rFonts w:asciiTheme="majorBidi" w:hAnsiTheme="majorBidi" w:cstheme="majorBidi"/>
                <w:b/>
                <w:bCs/>
                <w:sz w:val="28"/>
              </w:rPr>
            </w:pPr>
          </w:p>
        </w:tc>
        <w:tc>
          <w:tcPr>
            <w:tcW w:w="1417" w:type="dxa"/>
          </w:tcPr>
          <w:p w14:paraId="7BFABF4A" w14:textId="5491D63C"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5D8971EB" w14:textId="6A9A4A1A"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c>
          <w:tcPr>
            <w:tcW w:w="1417" w:type="dxa"/>
          </w:tcPr>
          <w:p w14:paraId="7CE41DE8" w14:textId="5170DC7F"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565C4FCE" w14:textId="1A46D535" w:rsidR="00B52907" w:rsidRPr="00F74FC5" w:rsidRDefault="00B52907"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r>
      <w:tr w:rsidR="000D705E" w:rsidRPr="00F74FC5" w14:paraId="127B3D82" w14:textId="77777777" w:rsidTr="0035456E">
        <w:trPr>
          <w:trHeight w:val="374"/>
        </w:trPr>
        <w:tc>
          <w:tcPr>
            <w:tcW w:w="3327" w:type="dxa"/>
            <w:shd w:val="clear" w:color="auto" w:fill="auto"/>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shd w:val="clear" w:color="auto" w:fill="auto"/>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35456E" w:rsidRPr="00F74FC5" w14:paraId="7B937512" w14:textId="77777777" w:rsidTr="0035456E">
        <w:trPr>
          <w:trHeight w:val="374"/>
        </w:trPr>
        <w:tc>
          <w:tcPr>
            <w:tcW w:w="3327" w:type="dxa"/>
            <w:shd w:val="clear" w:color="auto" w:fill="auto"/>
            <w:vAlign w:val="bottom"/>
          </w:tcPr>
          <w:p w14:paraId="2AA34304" w14:textId="17437799" w:rsidR="0035456E" w:rsidRPr="00F74FC5" w:rsidRDefault="0035456E" w:rsidP="0035456E">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544EB430" w14:textId="4DB85AA4"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A637711" w14:textId="015B2312"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4DBBB05" w14:textId="244D6E18"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426,925</w:t>
            </w:r>
          </w:p>
        </w:tc>
        <w:tc>
          <w:tcPr>
            <w:tcW w:w="1418" w:type="dxa"/>
            <w:shd w:val="clear" w:color="auto" w:fill="auto"/>
            <w:vAlign w:val="bottom"/>
          </w:tcPr>
          <w:p w14:paraId="7CA25B3F" w14:textId="158DD226"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169,357</w:t>
            </w:r>
          </w:p>
        </w:tc>
      </w:tr>
      <w:tr w:rsidR="0035456E" w:rsidRPr="00F74FC5" w14:paraId="5747F1FE" w14:textId="77777777" w:rsidTr="00FA52E1">
        <w:trPr>
          <w:trHeight w:val="171"/>
        </w:trPr>
        <w:tc>
          <w:tcPr>
            <w:tcW w:w="3327" w:type="dxa"/>
            <w:shd w:val="clear" w:color="auto" w:fill="auto"/>
            <w:vAlign w:val="bottom"/>
          </w:tcPr>
          <w:p w14:paraId="2AE4B522" w14:textId="77777777" w:rsidR="0035456E" w:rsidRPr="00F74FC5" w:rsidRDefault="0035456E" w:rsidP="0035456E">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2B0C6E46" w14:textId="77777777" w:rsidTr="00FA52E1">
        <w:trPr>
          <w:trHeight w:val="374"/>
        </w:trPr>
        <w:tc>
          <w:tcPr>
            <w:tcW w:w="3327" w:type="dxa"/>
            <w:shd w:val="clear" w:color="auto" w:fill="auto"/>
            <w:vAlign w:val="bottom"/>
          </w:tcPr>
          <w:p w14:paraId="7E1B7636"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7E92E6C1"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64AB851A" w14:textId="1891F752"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35456E" w:rsidRPr="00F74FC5" w:rsidRDefault="0035456E" w:rsidP="0035456E">
            <w:pPr>
              <w:pStyle w:val="NoSpacing"/>
              <w:jc w:val="right"/>
              <w:rPr>
                <w:rFonts w:asciiTheme="majorBidi" w:hAnsiTheme="majorBidi" w:cstheme="majorBidi"/>
                <w:sz w:val="28"/>
              </w:rPr>
            </w:pPr>
          </w:p>
        </w:tc>
      </w:tr>
      <w:tr w:rsidR="0035456E" w:rsidRPr="00F74FC5" w14:paraId="4E43C423" w14:textId="77777777" w:rsidTr="0035456E">
        <w:trPr>
          <w:trHeight w:val="374"/>
        </w:trPr>
        <w:tc>
          <w:tcPr>
            <w:tcW w:w="3327" w:type="dxa"/>
            <w:shd w:val="clear" w:color="auto" w:fill="auto"/>
            <w:vAlign w:val="bottom"/>
          </w:tcPr>
          <w:p w14:paraId="16EF372B"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22427E3" w14:textId="347A361F"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1B234D" w14:textId="065D4FAA"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C263A48" w14:textId="498555FA"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356,298</w:t>
            </w:r>
          </w:p>
        </w:tc>
        <w:tc>
          <w:tcPr>
            <w:tcW w:w="1418" w:type="dxa"/>
            <w:tcBorders>
              <w:top w:val="nil"/>
              <w:left w:val="nil"/>
              <w:bottom w:val="nil"/>
              <w:right w:val="nil"/>
            </w:tcBorders>
            <w:shd w:val="clear" w:color="auto" w:fill="auto"/>
            <w:vAlign w:val="bottom"/>
          </w:tcPr>
          <w:p w14:paraId="4196B8FE" w14:textId="176A6EEE"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430,398</w:t>
            </w:r>
          </w:p>
        </w:tc>
      </w:tr>
      <w:tr w:rsidR="0035456E" w:rsidRPr="00F74FC5" w14:paraId="51B9D412" w14:textId="77777777" w:rsidTr="0035456E">
        <w:trPr>
          <w:trHeight w:val="374"/>
        </w:trPr>
        <w:tc>
          <w:tcPr>
            <w:tcW w:w="3327" w:type="dxa"/>
            <w:shd w:val="clear" w:color="auto" w:fill="auto"/>
            <w:vAlign w:val="bottom"/>
          </w:tcPr>
          <w:p w14:paraId="4EB4A6E7" w14:textId="4BAA3523"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373C456" w14:textId="4F7B165B"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0B3FD79C" w14:textId="3BFB3A6A" w:rsidR="0035456E" w:rsidRPr="00F74FC5" w:rsidRDefault="0035456E" w:rsidP="0035456E">
            <w:pPr>
              <w:pStyle w:val="NoSpacing"/>
              <w:jc w:val="right"/>
              <w:rPr>
                <w:rFonts w:asciiTheme="majorBidi" w:hAnsiTheme="majorBidi" w:cstheme="majorBidi"/>
                <w:sz w:val="28"/>
                <w:cs/>
              </w:rPr>
            </w:pPr>
            <w:r>
              <w:rPr>
                <w:rFonts w:ascii="AngsanaUPC" w:hAnsi="AngsanaUPC" w:cs="AngsanaUPC"/>
                <w:sz w:val="28"/>
              </w:rPr>
              <w:t>42,000</w:t>
            </w:r>
          </w:p>
        </w:tc>
        <w:tc>
          <w:tcPr>
            <w:tcW w:w="1417" w:type="dxa"/>
            <w:shd w:val="clear" w:color="auto" w:fill="auto"/>
            <w:vAlign w:val="bottom"/>
          </w:tcPr>
          <w:p w14:paraId="2B3F3046" w14:textId="1B4027B2"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322BB48A" w14:textId="11037851" w:rsidR="0035456E" w:rsidRPr="00F74FC5" w:rsidRDefault="0035456E" w:rsidP="0035456E">
            <w:pPr>
              <w:pStyle w:val="NoSpacing"/>
              <w:jc w:val="right"/>
              <w:rPr>
                <w:rFonts w:asciiTheme="majorBidi" w:hAnsiTheme="majorBidi" w:cstheme="majorBidi"/>
                <w:sz w:val="28"/>
                <w:cs/>
              </w:rPr>
            </w:pPr>
            <w:r>
              <w:rPr>
                <w:rFonts w:ascii="AngsanaUPC" w:hAnsi="AngsanaUPC" w:cs="AngsanaUPC"/>
                <w:sz w:val="28"/>
              </w:rPr>
              <w:t>42,000</w:t>
            </w:r>
          </w:p>
        </w:tc>
      </w:tr>
      <w:tr w:rsidR="0035456E" w:rsidRPr="00F74FC5" w14:paraId="5C36F24A" w14:textId="77777777" w:rsidTr="0035456E">
        <w:trPr>
          <w:trHeight w:val="374"/>
        </w:trPr>
        <w:tc>
          <w:tcPr>
            <w:tcW w:w="3327" w:type="dxa"/>
            <w:shd w:val="clear" w:color="auto" w:fill="auto"/>
            <w:vAlign w:val="bottom"/>
          </w:tcPr>
          <w:p w14:paraId="61098A62"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60EB542" w14:textId="40158BC2"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3D4C6EC8" w14:textId="761BDDFB"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42,000</w:t>
            </w:r>
          </w:p>
        </w:tc>
        <w:tc>
          <w:tcPr>
            <w:tcW w:w="1417" w:type="dxa"/>
            <w:shd w:val="clear" w:color="auto" w:fill="auto"/>
            <w:vAlign w:val="bottom"/>
          </w:tcPr>
          <w:p w14:paraId="3842C546" w14:textId="073FA345"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398,298</w:t>
            </w:r>
          </w:p>
        </w:tc>
        <w:tc>
          <w:tcPr>
            <w:tcW w:w="1418" w:type="dxa"/>
            <w:tcBorders>
              <w:top w:val="nil"/>
              <w:left w:val="nil"/>
              <w:bottom w:val="nil"/>
              <w:right w:val="nil"/>
            </w:tcBorders>
            <w:shd w:val="clear" w:color="auto" w:fill="auto"/>
            <w:vAlign w:val="bottom"/>
          </w:tcPr>
          <w:p w14:paraId="7496E75E" w14:textId="24992D43"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472,398</w:t>
            </w:r>
          </w:p>
        </w:tc>
      </w:tr>
      <w:tr w:rsidR="0035456E" w:rsidRPr="00F74FC5" w14:paraId="378EF0CD" w14:textId="77777777" w:rsidTr="00FA52E1">
        <w:trPr>
          <w:trHeight w:val="99"/>
        </w:trPr>
        <w:tc>
          <w:tcPr>
            <w:tcW w:w="3327" w:type="dxa"/>
            <w:shd w:val="clear" w:color="auto" w:fill="auto"/>
            <w:vAlign w:val="bottom"/>
          </w:tcPr>
          <w:p w14:paraId="42F9E583" w14:textId="77777777" w:rsidR="0035456E" w:rsidRPr="00F74FC5" w:rsidRDefault="0035456E" w:rsidP="0035456E">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35456E" w:rsidRPr="00F74FC5" w:rsidRDefault="0035456E" w:rsidP="0035456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60DC6C33" w14:textId="77777777" w:rsidTr="00FA52E1">
        <w:trPr>
          <w:trHeight w:val="374"/>
        </w:trPr>
        <w:tc>
          <w:tcPr>
            <w:tcW w:w="3327" w:type="dxa"/>
            <w:shd w:val="clear" w:color="auto" w:fill="auto"/>
            <w:vAlign w:val="bottom"/>
          </w:tcPr>
          <w:p w14:paraId="01B8CA8F" w14:textId="77777777" w:rsidR="0035456E" w:rsidRPr="00F74FC5" w:rsidRDefault="0035456E" w:rsidP="0035456E">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293F7A83"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35456E" w:rsidRPr="00F74FC5" w:rsidRDefault="0035456E" w:rsidP="0035456E">
            <w:pPr>
              <w:pStyle w:val="NoSpacing"/>
              <w:jc w:val="right"/>
              <w:rPr>
                <w:rFonts w:asciiTheme="majorBidi" w:hAnsiTheme="majorBidi" w:cstheme="majorBidi"/>
                <w:sz w:val="28"/>
              </w:rPr>
            </w:pPr>
          </w:p>
        </w:tc>
      </w:tr>
      <w:tr w:rsidR="0035456E" w:rsidRPr="00F74FC5" w14:paraId="325F0E42" w14:textId="77777777" w:rsidTr="0035456E">
        <w:trPr>
          <w:trHeight w:val="374"/>
        </w:trPr>
        <w:tc>
          <w:tcPr>
            <w:tcW w:w="3327" w:type="dxa"/>
            <w:shd w:val="clear" w:color="auto" w:fill="auto"/>
            <w:vAlign w:val="bottom"/>
          </w:tcPr>
          <w:p w14:paraId="032FDDA0"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E55ECEF" w14:textId="159F5E22"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16F744E" w14:textId="34738A1B"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BCD98E5" w14:textId="2F674C1C"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5,001,183</w:t>
            </w:r>
          </w:p>
        </w:tc>
        <w:tc>
          <w:tcPr>
            <w:tcW w:w="1418" w:type="dxa"/>
            <w:tcBorders>
              <w:top w:val="nil"/>
              <w:left w:val="nil"/>
              <w:bottom w:val="nil"/>
              <w:right w:val="nil"/>
            </w:tcBorders>
            <w:shd w:val="clear" w:color="auto" w:fill="auto"/>
            <w:vAlign w:val="bottom"/>
          </w:tcPr>
          <w:p w14:paraId="296F6AC0" w14:textId="2EF374B4"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4,921,748</w:t>
            </w:r>
          </w:p>
        </w:tc>
      </w:tr>
      <w:tr w:rsidR="0035456E" w:rsidRPr="00F74FC5" w14:paraId="7B7E2C12" w14:textId="77777777" w:rsidTr="0035456E">
        <w:trPr>
          <w:trHeight w:val="374"/>
        </w:trPr>
        <w:tc>
          <w:tcPr>
            <w:tcW w:w="3327" w:type="dxa"/>
            <w:shd w:val="clear" w:color="auto" w:fill="auto"/>
            <w:vAlign w:val="bottom"/>
          </w:tcPr>
          <w:p w14:paraId="03B2D0E6"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7E04AFA3" w14:textId="1DEAEADD"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4,684,610</w:t>
            </w:r>
          </w:p>
        </w:tc>
        <w:tc>
          <w:tcPr>
            <w:tcW w:w="1418" w:type="dxa"/>
            <w:shd w:val="clear" w:color="auto" w:fill="auto"/>
            <w:vAlign w:val="bottom"/>
          </w:tcPr>
          <w:p w14:paraId="14D3073D" w14:textId="696866A4" w:rsidR="0035456E" w:rsidRPr="00F74FC5" w:rsidRDefault="0035456E" w:rsidP="0035456E">
            <w:pPr>
              <w:pStyle w:val="NoSpacing"/>
              <w:pBdr>
                <w:bottom w:val="single" w:sz="4" w:space="1" w:color="auto"/>
              </w:pBdr>
              <w:jc w:val="right"/>
              <w:rPr>
                <w:rFonts w:asciiTheme="majorBidi" w:hAnsiTheme="majorBidi" w:cstheme="majorBidi"/>
                <w:sz w:val="28"/>
              </w:rPr>
            </w:pPr>
            <w:r w:rsidRPr="00F16F4A">
              <w:rPr>
                <w:rFonts w:ascii="AngsanaUPC" w:hAnsi="AngsanaUPC" w:cs="AngsanaUPC"/>
                <w:sz w:val="28"/>
              </w:rPr>
              <w:t>4,637,377</w:t>
            </w:r>
          </w:p>
        </w:tc>
        <w:tc>
          <w:tcPr>
            <w:tcW w:w="1417" w:type="dxa"/>
            <w:shd w:val="clear" w:color="auto" w:fill="auto"/>
            <w:vAlign w:val="bottom"/>
          </w:tcPr>
          <w:p w14:paraId="7EC96EEC" w14:textId="28DF90EF"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0B143AE" w14:textId="7936911B"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35456E" w:rsidRPr="00F74FC5" w14:paraId="3C879AB3" w14:textId="77777777" w:rsidTr="0035456E">
        <w:trPr>
          <w:trHeight w:val="374"/>
        </w:trPr>
        <w:tc>
          <w:tcPr>
            <w:tcW w:w="3327" w:type="dxa"/>
            <w:shd w:val="clear" w:color="auto" w:fill="auto"/>
            <w:vAlign w:val="bottom"/>
          </w:tcPr>
          <w:p w14:paraId="326DA1C8"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2E43738" w14:textId="5840CFB7"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4,684,610</w:t>
            </w:r>
          </w:p>
        </w:tc>
        <w:tc>
          <w:tcPr>
            <w:tcW w:w="1418" w:type="dxa"/>
            <w:shd w:val="clear" w:color="auto" w:fill="auto"/>
            <w:vAlign w:val="bottom"/>
          </w:tcPr>
          <w:p w14:paraId="782736B5" w14:textId="31C7030A" w:rsidR="0035456E" w:rsidRPr="00F74FC5" w:rsidRDefault="0035456E" w:rsidP="0035456E">
            <w:pPr>
              <w:pStyle w:val="NoSpacing"/>
              <w:pBdr>
                <w:bottom w:val="double" w:sz="4" w:space="1" w:color="auto"/>
              </w:pBdr>
              <w:jc w:val="right"/>
              <w:rPr>
                <w:rFonts w:asciiTheme="majorBidi" w:hAnsiTheme="majorBidi" w:cstheme="majorBidi"/>
                <w:sz w:val="28"/>
              </w:rPr>
            </w:pPr>
            <w:r w:rsidRPr="00F16F4A">
              <w:rPr>
                <w:rFonts w:ascii="AngsanaUPC" w:hAnsi="AngsanaUPC" w:cs="AngsanaUPC"/>
                <w:sz w:val="28"/>
              </w:rPr>
              <w:t>4,637,377</w:t>
            </w:r>
          </w:p>
        </w:tc>
        <w:tc>
          <w:tcPr>
            <w:tcW w:w="1417" w:type="dxa"/>
            <w:shd w:val="clear" w:color="auto" w:fill="auto"/>
            <w:vAlign w:val="bottom"/>
          </w:tcPr>
          <w:p w14:paraId="136AB604" w14:textId="23C7F499"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5,001,183</w:t>
            </w:r>
          </w:p>
        </w:tc>
        <w:tc>
          <w:tcPr>
            <w:tcW w:w="1418" w:type="dxa"/>
            <w:tcBorders>
              <w:top w:val="nil"/>
              <w:left w:val="nil"/>
              <w:bottom w:val="nil"/>
              <w:right w:val="nil"/>
            </w:tcBorders>
            <w:shd w:val="clear" w:color="auto" w:fill="auto"/>
            <w:vAlign w:val="bottom"/>
          </w:tcPr>
          <w:p w14:paraId="7FD57F75" w14:textId="3763DF85"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4,921,748</w:t>
            </w:r>
          </w:p>
        </w:tc>
      </w:tr>
      <w:tr w:rsidR="0035456E" w:rsidRPr="00F74FC5" w14:paraId="006783D0" w14:textId="77777777" w:rsidTr="00B06AF9">
        <w:trPr>
          <w:trHeight w:val="234"/>
        </w:trPr>
        <w:tc>
          <w:tcPr>
            <w:tcW w:w="4744" w:type="dxa"/>
            <w:gridSpan w:val="2"/>
            <w:shd w:val="clear" w:color="auto" w:fill="auto"/>
            <w:vAlign w:val="bottom"/>
          </w:tcPr>
          <w:p w14:paraId="39468DC9" w14:textId="77777777" w:rsidR="0035456E" w:rsidRPr="00F74FC5" w:rsidRDefault="0035456E" w:rsidP="0035456E">
            <w:pPr>
              <w:pStyle w:val="NoSpacing"/>
              <w:rPr>
                <w:rFonts w:asciiTheme="majorBidi" w:hAnsiTheme="majorBidi" w:cstheme="majorBidi"/>
                <w:sz w:val="6"/>
                <w:szCs w:val="6"/>
              </w:rPr>
            </w:pPr>
          </w:p>
        </w:tc>
        <w:tc>
          <w:tcPr>
            <w:tcW w:w="1418" w:type="dxa"/>
            <w:shd w:val="clear" w:color="auto" w:fill="auto"/>
            <w:vAlign w:val="bottom"/>
          </w:tcPr>
          <w:p w14:paraId="62BA19CE"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35456E" w:rsidRPr="00F74FC5" w:rsidRDefault="0035456E" w:rsidP="0035456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410505C3" w14:textId="77777777" w:rsidTr="00B06AF9">
        <w:trPr>
          <w:trHeight w:val="374"/>
        </w:trPr>
        <w:tc>
          <w:tcPr>
            <w:tcW w:w="4744" w:type="dxa"/>
            <w:gridSpan w:val="2"/>
            <w:shd w:val="clear" w:color="auto" w:fill="auto"/>
            <w:vAlign w:val="bottom"/>
          </w:tcPr>
          <w:p w14:paraId="1E3879DD"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Cost of services</w:t>
            </w:r>
          </w:p>
        </w:tc>
        <w:tc>
          <w:tcPr>
            <w:tcW w:w="1418" w:type="dxa"/>
            <w:shd w:val="clear" w:color="auto" w:fill="auto"/>
            <w:vAlign w:val="bottom"/>
          </w:tcPr>
          <w:p w14:paraId="77A7C8B5"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35456E" w:rsidRPr="00F74FC5" w:rsidRDefault="0035456E" w:rsidP="0035456E">
            <w:pPr>
              <w:pStyle w:val="NoSpacing"/>
              <w:jc w:val="right"/>
              <w:rPr>
                <w:rFonts w:asciiTheme="majorBidi" w:hAnsiTheme="majorBidi" w:cstheme="majorBidi"/>
                <w:sz w:val="28"/>
              </w:rPr>
            </w:pPr>
          </w:p>
        </w:tc>
      </w:tr>
      <w:tr w:rsidR="0035456E" w:rsidRPr="00F74FC5" w14:paraId="6F017FA2" w14:textId="77777777" w:rsidTr="0035456E">
        <w:trPr>
          <w:trHeight w:val="374"/>
        </w:trPr>
        <w:tc>
          <w:tcPr>
            <w:tcW w:w="3327" w:type="dxa"/>
            <w:shd w:val="clear" w:color="auto" w:fill="auto"/>
            <w:vAlign w:val="bottom"/>
          </w:tcPr>
          <w:p w14:paraId="5A19B5DF" w14:textId="7803989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7631C2E" w14:textId="0A3D6AC6"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03CE755" w14:textId="64980559"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B835A74" w14:textId="76E34056"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9320548" w14:textId="13B60E05" w:rsidR="0035456E" w:rsidRPr="00F74FC5" w:rsidRDefault="0035456E" w:rsidP="0035456E">
            <w:pPr>
              <w:pStyle w:val="NoSpacing"/>
              <w:pBdr>
                <w:bottom w:val="double" w:sz="4" w:space="1" w:color="auto"/>
              </w:pBdr>
              <w:jc w:val="right"/>
              <w:rPr>
                <w:rFonts w:asciiTheme="majorBidi" w:hAnsiTheme="majorBidi" w:cstheme="majorBidi"/>
                <w:sz w:val="28"/>
              </w:rPr>
            </w:pPr>
            <w:r w:rsidRPr="00D7583B">
              <w:rPr>
                <w:rFonts w:ascii="AngsanaUPC" w:hAnsi="AngsanaUPC" w:cs="AngsanaUPC"/>
                <w:sz w:val="28"/>
              </w:rPr>
              <w:t>450,000</w:t>
            </w:r>
          </w:p>
        </w:tc>
      </w:tr>
      <w:tr w:rsidR="0035456E" w:rsidRPr="00F74FC5" w14:paraId="36E617E2" w14:textId="77777777" w:rsidTr="00FA52E1">
        <w:trPr>
          <w:trHeight w:val="126"/>
        </w:trPr>
        <w:tc>
          <w:tcPr>
            <w:tcW w:w="3327" w:type="dxa"/>
            <w:shd w:val="clear" w:color="auto" w:fill="auto"/>
            <w:vAlign w:val="bottom"/>
          </w:tcPr>
          <w:p w14:paraId="59A652EF" w14:textId="77777777" w:rsidR="0035456E" w:rsidRPr="00F74FC5" w:rsidRDefault="0035456E" w:rsidP="0035456E">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35456E" w:rsidRPr="00F74FC5" w:rsidRDefault="0035456E" w:rsidP="0035456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1881DD4A" w14:textId="77777777" w:rsidTr="00FA52E1">
        <w:trPr>
          <w:trHeight w:val="374"/>
        </w:trPr>
        <w:tc>
          <w:tcPr>
            <w:tcW w:w="3327" w:type="dxa"/>
            <w:shd w:val="clear" w:color="auto" w:fill="auto"/>
            <w:vAlign w:val="bottom"/>
          </w:tcPr>
          <w:p w14:paraId="342F0B99"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0BDCC5E6"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35456E" w:rsidRPr="00F74FC5" w:rsidRDefault="0035456E" w:rsidP="0035456E">
            <w:pPr>
              <w:pStyle w:val="NoSpacing"/>
              <w:jc w:val="right"/>
              <w:rPr>
                <w:rFonts w:asciiTheme="majorBidi" w:hAnsiTheme="majorBidi" w:cstheme="majorBidi"/>
                <w:sz w:val="28"/>
              </w:rPr>
            </w:pPr>
          </w:p>
        </w:tc>
      </w:tr>
      <w:tr w:rsidR="0035456E" w:rsidRPr="00F74FC5" w14:paraId="2A882BFC" w14:textId="77777777" w:rsidTr="0035456E">
        <w:trPr>
          <w:trHeight w:val="374"/>
        </w:trPr>
        <w:tc>
          <w:tcPr>
            <w:tcW w:w="3327" w:type="dxa"/>
            <w:shd w:val="clear" w:color="auto" w:fill="auto"/>
            <w:vAlign w:val="bottom"/>
          </w:tcPr>
          <w:p w14:paraId="491322A5"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7E24E7B5" w14:textId="7135E453"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8DA0DCD" w14:textId="36BA5499"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05065D7" w14:textId="07282AA4"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800,000</w:t>
            </w:r>
          </w:p>
        </w:tc>
        <w:tc>
          <w:tcPr>
            <w:tcW w:w="1418" w:type="dxa"/>
            <w:shd w:val="clear" w:color="auto" w:fill="auto"/>
            <w:vAlign w:val="bottom"/>
          </w:tcPr>
          <w:p w14:paraId="775F9FF3" w14:textId="5FA61344"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430,000</w:t>
            </w:r>
          </w:p>
        </w:tc>
      </w:tr>
      <w:tr w:rsidR="0035456E" w:rsidRPr="00F74FC5" w14:paraId="360AF2D6" w14:textId="77777777" w:rsidTr="0035456E">
        <w:trPr>
          <w:trHeight w:val="374"/>
        </w:trPr>
        <w:tc>
          <w:tcPr>
            <w:tcW w:w="3327" w:type="dxa"/>
            <w:shd w:val="clear" w:color="auto" w:fill="auto"/>
            <w:vAlign w:val="bottom"/>
          </w:tcPr>
          <w:p w14:paraId="450C1C04"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7C9BAB81" w14:textId="3B853F69"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97,421</w:t>
            </w:r>
          </w:p>
        </w:tc>
        <w:tc>
          <w:tcPr>
            <w:tcW w:w="1418" w:type="dxa"/>
            <w:shd w:val="clear" w:color="auto" w:fill="auto"/>
            <w:vAlign w:val="bottom"/>
          </w:tcPr>
          <w:p w14:paraId="7B0F5CD6" w14:textId="5C69FBD5"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110,204</w:t>
            </w:r>
          </w:p>
        </w:tc>
        <w:tc>
          <w:tcPr>
            <w:tcW w:w="1417" w:type="dxa"/>
            <w:shd w:val="clear" w:color="auto" w:fill="auto"/>
            <w:vAlign w:val="bottom"/>
          </w:tcPr>
          <w:p w14:paraId="17696A04" w14:textId="2AF891BF"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97,421</w:t>
            </w:r>
          </w:p>
        </w:tc>
        <w:tc>
          <w:tcPr>
            <w:tcW w:w="1418" w:type="dxa"/>
            <w:shd w:val="clear" w:color="auto" w:fill="auto"/>
            <w:vAlign w:val="bottom"/>
          </w:tcPr>
          <w:p w14:paraId="4214E110" w14:textId="6EE61223"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110,204</w:t>
            </w:r>
          </w:p>
        </w:tc>
      </w:tr>
      <w:tr w:rsidR="0035456E" w:rsidRPr="00F74FC5" w14:paraId="3B521052" w14:textId="77777777" w:rsidTr="0035456E">
        <w:trPr>
          <w:trHeight w:val="374"/>
        </w:trPr>
        <w:tc>
          <w:tcPr>
            <w:tcW w:w="3327" w:type="dxa"/>
            <w:shd w:val="clear" w:color="auto" w:fill="auto"/>
            <w:vAlign w:val="bottom"/>
          </w:tcPr>
          <w:p w14:paraId="5D12D548" w14:textId="77777777" w:rsidR="0035456E" w:rsidRPr="00F74FC5" w:rsidRDefault="0035456E" w:rsidP="0035456E">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368D0752" w14:textId="01DE7158"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97,421</w:t>
            </w:r>
          </w:p>
        </w:tc>
        <w:tc>
          <w:tcPr>
            <w:tcW w:w="1418" w:type="dxa"/>
            <w:shd w:val="clear" w:color="auto" w:fill="auto"/>
            <w:vAlign w:val="bottom"/>
          </w:tcPr>
          <w:p w14:paraId="5B5E984C" w14:textId="516B7178"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110,204</w:t>
            </w:r>
          </w:p>
        </w:tc>
        <w:tc>
          <w:tcPr>
            <w:tcW w:w="1417" w:type="dxa"/>
            <w:shd w:val="clear" w:color="auto" w:fill="auto"/>
            <w:vAlign w:val="bottom"/>
          </w:tcPr>
          <w:p w14:paraId="57058EB3" w14:textId="1CFC20C2"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897,421</w:t>
            </w:r>
          </w:p>
        </w:tc>
        <w:tc>
          <w:tcPr>
            <w:tcW w:w="1418" w:type="dxa"/>
            <w:tcBorders>
              <w:top w:val="nil"/>
              <w:left w:val="nil"/>
              <w:bottom w:val="nil"/>
              <w:right w:val="nil"/>
            </w:tcBorders>
            <w:shd w:val="clear" w:color="auto" w:fill="auto"/>
            <w:vAlign w:val="bottom"/>
          </w:tcPr>
          <w:p w14:paraId="0B4042DF" w14:textId="541DE298"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540,204</w:t>
            </w:r>
          </w:p>
        </w:tc>
      </w:tr>
    </w:tbl>
    <w:p w14:paraId="7799238B" w14:textId="77777777" w:rsidR="001730AB" w:rsidRPr="00F74FC5" w:rsidRDefault="001730AB" w:rsidP="006537DD">
      <w:pPr>
        <w:pStyle w:val="NoSpacing"/>
        <w:spacing w:before="240" w:after="120"/>
        <w:ind w:left="992"/>
        <w:jc w:val="thaiDistribute"/>
        <w:rPr>
          <w:rFonts w:asciiTheme="majorBidi" w:hAnsiTheme="majorBidi" w:cstheme="majorBidi"/>
          <w:sz w:val="28"/>
        </w:rPr>
      </w:pPr>
    </w:p>
    <w:p w14:paraId="0BF506B2" w14:textId="77777777" w:rsidR="001730AB" w:rsidRPr="00F74FC5" w:rsidRDefault="001730AB" w:rsidP="006537DD">
      <w:pPr>
        <w:rPr>
          <w:rFonts w:asciiTheme="majorBidi" w:hAnsiTheme="majorBidi" w:cstheme="majorBidi"/>
          <w:sz w:val="28"/>
        </w:rPr>
      </w:pPr>
      <w:r w:rsidRPr="00F74FC5">
        <w:rPr>
          <w:rFonts w:asciiTheme="majorBidi" w:hAnsiTheme="majorBidi" w:cstheme="majorBidi"/>
          <w:sz w:val="28"/>
        </w:rPr>
        <w:br w:type="page"/>
      </w:r>
    </w:p>
    <w:p w14:paraId="4A2E9DC9" w14:textId="1F446B01" w:rsidR="00571262" w:rsidRPr="00F74FC5" w:rsidRDefault="00571262" w:rsidP="00571262">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For the </w:t>
      </w:r>
      <w:r w:rsidR="006B10F4">
        <w:rPr>
          <w:rFonts w:asciiTheme="majorBidi" w:hAnsiTheme="majorBidi" w:cstheme="majorBidi"/>
          <w:sz w:val="28"/>
        </w:rPr>
        <w:t>nine</w:t>
      </w:r>
      <w:r w:rsidRPr="00F74FC5">
        <w:rPr>
          <w:rFonts w:asciiTheme="majorBidi" w:hAnsiTheme="majorBidi" w:cstheme="majorBidi"/>
          <w:sz w:val="28"/>
        </w:rPr>
        <w:t xml:space="preserve">-month period ended </w:t>
      </w:r>
      <w:r w:rsidR="006B10F4">
        <w:rPr>
          <w:rFonts w:asciiTheme="majorBidi" w:hAnsiTheme="majorBidi" w:cstheme="majorBidi"/>
          <w:sz w:val="28"/>
        </w:rPr>
        <w:t>September</w:t>
      </w:r>
      <w:r w:rsidRPr="00F74FC5">
        <w:rPr>
          <w:rFonts w:asciiTheme="majorBidi" w:hAnsiTheme="majorBidi" w:cstheme="majorBidi"/>
          <w:sz w:val="28"/>
        </w:rPr>
        <w:t xml:space="preserve"> 30, 2023 and 2022.</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571262" w:rsidRPr="00F74FC5" w14:paraId="4C102B15" w14:textId="77777777" w:rsidTr="00F5303D">
        <w:trPr>
          <w:tblHeader/>
        </w:trPr>
        <w:tc>
          <w:tcPr>
            <w:tcW w:w="3327" w:type="dxa"/>
          </w:tcPr>
          <w:p w14:paraId="79680C7F" w14:textId="77777777" w:rsidR="00571262" w:rsidRPr="00F74FC5" w:rsidRDefault="00571262" w:rsidP="00F5303D">
            <w:pPr>
              <w:pStyle w:val="NoSpacing"/>
              <w:rPr>
                <w:rFonts w:asciiTheme="majorBidi" w:hAnsiTheme="majorBidi" w:cstheme="majorBidi"/>
                <w:b/>
                <w:bCs/>
                <w:sz w:val="28"/>
              </w:rPr>
            </w:pPr>
          </w:p>
        </w:tc>
        <w:tc>
          <w:tcPr>
            <w:tcW w:w="5670" w:type="dxa"/>
            <w:gridSpan w:val="4"/>
            <w:vAlign w:val="bottom"/>
          </w:tcPr>
          <w:p w14:paraId="27B4543B" w14:textId="01B40FD9" w:rsidR="00571262" w:rsidRPr="00F74FC5" w:rsidRDefault="00571262" w:rsidP="00F5303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571262" w:rsidRPr="00F74FC5" w14:paraId="154C8CAA" w14:textId="77777777" w:rsidTr="00F5303D">
        <w:trPr>
          <w:tblHeader/>
        </w:trPr>
        <w:tc>
          <w:tcPr>
            <w:tcW w:w="3327" w:type="dxa"/>
          </w:tcPr>
          <w:p w14:paraId="2351A1B1" w14:textId="77777777" w:rsidR="00571262" w:rsidRPr="00F74FC5" w:rsidRDefault="00571262" w:rsidP="00F5303D">
            <w:pPr>
              <w:pStyle w:val="NoSpacing"/>
              <w:rPr>
                <w:rFonts w:asciiTheme="majorBidi" w:hAnsiTheme="majorBidi" w:cstheme="majorBidi"/>
                <w:b/>
                <w:bCs/>
                <w:sz w:val="28"/>
              </w:rPr>
            </w:pPr>
          </w:p>
        </w:tc>
        <w:tc>
          <w:tcPr>
            <w:tcW w:w="2835" w:type="dxa"/>
            <w:gridSpan w:val="2"/>
          </w:tcPr>
          <w:p w14:paraId="0DB4CDB5" w14:textId="77777777" w:rsidR="00571262" w:rsidRPr="00F74FC5" w:rsidRDefault="00571262"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6C445A64" w14:textId="77777777" w:rsidR="00571262" w:rsidRPr="00F74FC5" w:rsidRDefault="00571262"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571262" w:rsidRPr="00F74FC5" w14:paraId="7EA7B27E" w14:textId="77777777" w:rsidTr="00F5303D">
        <w:trPr>
          <w:tblHeader/>
        </w:trPr>
        <w:tc>
          <w:tcPr>
            <w:tcW w:w="3327" w:type="dxa"/>
          </w:tcPr>
          <w:p w14:paraId="34BD239C" w14:textId="77777777" w:rsidR="00571262" w:rsidRPr="00F74FC5" w:rsidRDefault="00571262" w:rsidP="00F5303D">
            <w:pPr>
              <w:pStyle w:val="NoSpacing"/>
              <w:rPr>
                <w:rFonts w:asciiTheme="majorBidi" w:hAnsiTheme="majorBidi" w:cstheme="majorBidi"/>
                <w:b/>
                <w:bCs/>
                <w:sz w:val="28"/>
              </w:rPr>
            </w:pPr>
          </w:p>
        </w:tc>
        <w:tc>
          <w:tcPr>
            <w:tcW w:w="5670" w:type="dxa"/>
            <w:gridSpan w:val="4"/>
            <w:vAlign w:val="bottom"/>
          </w:tcPr>
          <w:p w14:paraId="570BE6F2" w14:textId="71AAB47E" w:rsidR="00571262" w:rsidRPr="00F74FC5" w:rsidRDefault="00571262" w:rsidP="00F5303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w:t>
            </w:r>
            <w:r w:rsidR="006B10F4">
              <w:rPr>
                <w:rFonts w:asciiTheme="majorBidi" w:hAnsiTheme="majorBidi" w:cstheme="majorBidi"/>
                <w:sz w:val="28"/>
              </w:rPr>
              <w:t>nine</w:t>
            </w:r>
            <w:r w:rsidRPr="00F74FC5">
              <w:rPr>
                <w:rFonts w:asciiTheme="majorBidi" w:hAnsiTheme="majorBidi" w:cstheme="majorBidi"/>
                <w:sz w:val="28"/>
              </w:rPr>
              <w:t xml:space="preserve">-month period ended </w:t>
            </w:r>
            <w:r w:rsidR="006B10F4">
              <w:rPr>
                <w:rFonts w:asciiTheme="majorBidi" w:hAnsiTheme="majorBidi" w:cstheme="majorBidi"/>
                <w:sz w:val="28"/>
              </w:rPr>
              <w:t>September</w:t>
            </w:r>
            <w:r w:rsidRPr="00F74FC5">
              <w:rPr>
                <w:rFonts w:asciiTheme="majorBidi" w:hAnsiTheme="majorBidi" w:cstheme="majorBidi"/>
                <w:sz w:val="28"/>
              </w:rPr>
              <w:t xml:space="preserve"> 30,</w:t>
            </w:r>
          </w:p>
        </w:tc>
      </w:tr>
      <w:tr w:rsidR="00571262" w:rsidRPr="00F74FC5" w14:paraId="50C1286D" w14:textId="77777777" w:rsidTr="00F5303D">
        <w:trPr>
          <w:tblHeader/>
        </w:trPr>
        <w:tc>
          <w:tcPr>
            <w:tcW w:w="3327" w:type="dxa"/>
          </w:tcPr>
          <w:p w14:paraId="02779126" w14:textId="77777777" w:rsidR="00571262" w:rsidRPr="00F74FC5" w:rsidRDefault="00571262" w:rsidP="00F5303D">
            <w:pPr>
              <w:pStyle w:val="NoSpacing"/>
              <w:rPr>
                <w:rFonts w:asciiTheme="majorBidi" w:hAnsiTheme="majorBidi" w:cstheme="majorBidi"/>
                <w:b/>
                <w:bCs/>
                <w:sz w:val="28"/>
              </w:rPr>
            </w:pPr>
          </w:p>
        </w:tc>
        <w:tc>
          <w:tcPr>
            <w:tcW w:w="1417" w:type="dxa"/>
          </w:tcPr>
          <w:p w14:paraId="40081E92"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128990A0"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c>
          <w:tcPr>
            <w:tcW w:w="1417" w:type="dxa"/>
          </w:tcPr>
          <w:p w14:paraId="427DFC7A"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418" w:type="dxa"/>
          </w:tcPr>
          <w:p w14:paraId="764BB08E" w14:textId="77777777" w:rsidR="00571262" w:rsidRPr="00F74FC5" w:rsidRDefault="00571262"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r>
      <w:tr w:rsidR="00571262" w:rsidRPr="00F74FC5" w14:paraId="01264120" w14:textId="77777777" w:rsidTr="00F5303D">
        <w:trPr>
          <w:trHeight w:val="374"/>
        </w:trPr>
        <w:tc>
          <w:tcPr>
            <w:tcW w:w="3327" w:type="dxa"/>
            <w:shd w:val="clear" w:color="auto" w:fill="auto"/>
            <w:vAlign w:val="bottom"/>
          </w:tcPr>
          <w:p w14:paraId="1D38CCB8" w14:textId="77777777" w:rsidR="00571262" w:rsidRPr="00F74FC5" w:rsidRDefault="00571262" w:rsidP="00F5303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shd w:val="clear" w:color="auto" w:fill="auto"/>
            <w:vAlign w:val="bottom"/>
          </w:tcPr>
          <w:p w14:paraId="271270A2" w14:textId="77777777" w:rsidR="00571262" w:rsidRPr="00F74FC5" w:rsidRDefault="00571262" w:rsidP="00F5303D">
            <w:pPr>
              <w:pStyle w:val="NoSpacing"/>
              <w:jc w:val="right"/>
              <w:rPr>
                <w:rFonts w:asciiTheme="majorBidi" w:hAnsiTheme="majorBidi" w:cstheme="majorBidi"/>
                <w:sz w:val="28"/>
              </w:rPr>
            </w:pPr>
          </w:p>
        </w:tc>
        <w:tc>
          <w:tcPr>
            <w:tcW w:w="1418" w:type="dxa"/>
            <w:shd w:val="clear" w:color="auto" w:fill="auto"/>
            <w:vAlign w:val="bottom"/>
          </w:tcPr>
          <w:p w14:paraId="0977BCC3" w14:textId="77777777" w:rsidR="00571262" w:rsidRPr="00F74FC5" w:rsidRDefault="00571262" w:rsidP="00F5303D">
            <w:pPr>
              <w:pStyle w:val="NoSpacing"/>
              <w:jc w:val="right"/>
              <w:rPr>
                <w:rFonts w:asciiTheme="majorBidi" w:hAnsiTheme="majorBidi" w:cstheme="majorBidi"/>
                <w:sz w:val="28"/>
              </w:rPr>
            </w:pPr>
          </w:p>
        </w:tc>
        <w:tc>
          <w:tcPr>
            <w:tcW w:w="1417" w:type="dxa"/>
            <w:shd w:val="clear" w:color="auto" w:fill="auto"/>
            <w:vAlign w:val="bottom"/>
          </w:tcPr>
          <w:p w14:paraId="51914A5F" w14:textId="77777777" w:rsidR="00571262" w:rsidRPr="00F74FC5" w:rsidRDefault="00571262" w:rsidP="00F5303D">
            <w:pPr>
              <w:pStyle w:val="NoSpacing"/>
              <w:jc w:val="right"/>
              <w:rPr>
                <w:rFonts w:asciiTheme="majorBidi" w:hAnsiTheme="majorBidi" w:cstheme="majorBidi"/>
                <w:sz w:val="28"/>
              </w:rPr>
            </w:pPr>
          </w:p>
        </w:tc>
        <w:tc>
          <w:tcPr>
            <w:tcW w:w="1418" w:type="dxa"/>
            <w:shd w:val="clear" w:color="auto" w:fill="auto"/>
            <w:vAlign w:val="bottom"/>
          </w:tcPr>
          <w:p w14:paraId="4DDF0DEE" w14:textId="77777777" w:rsidR="00571262" w:rsidRPr="00F74FC5" w:rsidRDefault="00571262" w:rsidP="00F5303D">
            <w:pPr>
              <w:pStyle w:val="NoSpacing"/>
              <w:jc w:val="right"/>
              <w:rPr>
                <w:rFonts w:asciiTheme="majorBidi" w:hAnsiTheme="majorBidi" w:cstheme="majorBidi"/>
                <w:sz w:val="28"/>
              </w:rPr>
            </w:pPr>
          </w:p>
        </w:tc>
      </w:tr>
      <w:tr w:rsidR="0035456E" w:rsidRPr="00F74FC5" w14:paraId="4EC2F3CE" w14:textId="77777777" w:rsidTr="0035456E">
        <w:trPr>
          <w:trHeight w:val="374"/>
        </w:trPr>
        <w:tc>
          <w:tcPr>
            <w:tcW w:w="3327" w:type="dxa"/>
            <w:shd w:val="clear" w:color="auto" w:fill="auto"/>
            <w:vAlign w:val="bottom"/>
          </w:tcPr>
          <w:p w14:paraId="339D1E0D"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2D969FC2" w14:textId="7C0DAFA0"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67B9BF3" w14:textId="720FF4A9" w:rsidR="0035456E" w:rsidRPr="00F74FC5" w:rsidRDefault="0035456E" w:rsidP="0035456E">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4F1A7987" w14:textId="20E48DEE"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655,183</w:t>
            </w:r>
          </w:p>
        </w:tc>
        <w:tc>
          <w:tcPr>
            <w:tcW w:w="1418" w:type="dxa"/>
            <w:shd w:val="clear" w:color="auto" w:fill="auto"/>
            <w:vAlign w:val="bottom"/>
          </w:tcPr>
          <w:p w14:paraId="45B513BC" w14:textId="749911C3"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519,343</w:t>
            </w:r>
          </w:p>
        </w:tc>
      </w:tr>
      <w:tr w:rsidR="0035456E" w:rsidRPr="00F74FC5" w14:paraId="1EEE6E6A" w14:textId="77777777" w:rsidTr="0035456E">
        <w:trPr>
          <w:trHeight w:val="374"/>
        </w:trPr>
        <w:tc>
          <w:tcPr>
            <w:tcW w:w="3327" w:type="dxa"/>
            <w:shd w:val="clear" w:color="auto" w:fill="auto"/>
            <w:vAlign w:val="bottom"/>
          </w:tcPr>
          <w:p w14:paraId="280FFDE1" w14:textId="77777777" w:rsidR="0035456E" w:rsidRPr="00F74FC5" w:rsidRDefault="0035456E" w:rsidP="0035456E">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088B64A1" w14:textId="34178E3A"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6A01754" w14:textId="001E2128" w:rsidR="0035456E" w:rsidRPr="00F74FC5" w:rsidRDefault="0035456E" w:rsidP="0035456E">
            <w:pPr>
              <w:pStyle w:val="NoSpacing"/>
              <w:jc w:val="right"/>
              <w:rPr>
                <w:rFonts w:asciiTheme="majorBidi" w:hAnsiTheme="majorBidi" w:cstheme="majorBidi"/>
                <w:sz w:val="28"/>
              </w:rPr>
            </w:pPr>
            <w:r w:rsidRPr="00475A20">
              <w:rPr>
                <w:rFonts w:ascii="AngsanaUPC" w:hAnsi="AngsanaUPC" w:cs="AngsanaUPC"/>
                <w:sz w:val="28"/>
                <w:cs/>
              </w:rPr>
              <w:t>1</w:t>
            </w:r>
            <w:r w:rsidRPr="00475A20">
              <w:rPr>
                <w:rFonts w:ascii="AngsanaUPC" w:hAnsi="AngsanaUPC" w:cs="AngsanaUPC"/>
                <w:sz w:val="28"/>
              </w:rPr>
              <w:t>,</w:t>
            </w:r>
            <w:r w:rsidRPr="00475A20">
              <w:rPr>
                <w:rFonts w:ascii="AngsanaUPC" w:hAnsi="AngsanaUPC" w:cs="AngsanaUPC"/>
                <w:sz w:val="28"/>
                <w:cs/>
              </w:rPr>
              <w:t>146</w:t>
            </w:r>
            <w:r w:rsidRPr="00475A20">
              <w:rPr>
                <w:rFonts w:ascii="AngsanaUPC" w:hAnsi="AngsanaUPC" w:cs="AngsanaUPC"/>
                <w:sz w:val="28"/>
              </w:rPr>
              <w:t>,</w:t>
            </w:r>
            <w:r w:rsidRPr="00475A20">
              <w:rPr>
                <w:rFonts w:ascii="AngsanaUPC" w:hAnsi="AngsanaUPC" w:cs="AngsanaUPC"/>
                <w:sz w:val="28"/>
                <w:cs/>
              </w:rPr>
              <w:t>283</w:t>
            </w:r>
          </w:p>
        </w:tc>
        <w:tc>
          <w:tcPr>
            <w:tcW w:w="1417" w:type="dxa"/>
            <w:shd w:val="clear" w:color="auto" w:fill="auto"/>
            <w:vAlign w:val="bottom"/>
          </w:tcPr>
          <w:p w14:paraId="26ABDD1D" w14:textId="7B25ACF6"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A4E7515" w14:textId="432D4AB2"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1,146,283</w:t>
            </w:r>
          </w:p>
        </w:tc>
      </w:tr>
      <w:tr w:rsidR="0035456E" w:rsidRPr="00F74FC5" w14:paraId="794E2EBD" w14:textId="77777777" w:rsidTr="0035456E">
        <w:trPr>
          <w:trHeight w:val="374"/>
        </w:trPr>
        <w:tc>
          <w:tcPr>
            <w:tcW w:w="3327" w:type="dxa"/>
            <w:shd w:val="clear" w:color="auto" w:fill="auto"/>
            <w:vAlign w:val="bottom"/>
          </w:tcPr>
          <w:p w14:paraId="3C0E8C6F" w14:textId="77777777" w:rsidR="0035456E" w:rsidRPr="00F74FC5" w:rsidRDefault="0035456E" w:rsidP="0035456E">
            <w:pPr>
              <w:pStyle w:val="NoSpacing"/>
              <w:ind w:left="319" w:firstLine="12"/>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152E5372" w14:textId="06B81FB7"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D43FD14" w14:textId="1A48997D"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sidRPr="00475A20">
              <w:rPr>
                <w:rFonts w:ascii="AngsanaUPC" w:hAnsi="AngsanaUPC" w:cs="AngsanaUPC"/>
                <w:sz w:val="28"/>
                <w:cs/>
              </w:rPr>
              <w:t>1</w:t>
            </w:r>
            <w:r w:rsidRPr="00475A20">
              <w:rPr>
                <w:rFonts w:ascii="AngsanaUPC" w:hAnsi="AngsanaUPC" w:cs="AngsanaUPC"/>
                <w:sz w:val="28"/>
              </w:rPr>
              <w:t>,</w:t>
            </w:r>
            <w:r w:rsidRPr="00475A20">
              <w:rPr>
                <w:rFonts w:ascii="AngsanaUPC" w:hAnsi="AngsanaUPC" w:cs="AngsanaUPC"/>
                <w:sz w:val="28"/>
                <w:cs/>
              </w:rPr>
              <w:t>146</w:t>
            </w:r>
            <w:r w:rsidRPr="00475A20">
              <w:rPr>
                <w:rFonts w:ascii="AngsanaUPC" w:hAnsi="AngsanaUPC" w:cs="AngsanaUPC"/>
                <w:sz w:val="28"/>
              </w:rPr>
              <w:t>,</w:t>
            </w:r>
            <w:r w:rsidRPr="00475A20">
              <w:rPr>
                <w:rFonts w:ascii="AngsanaUPC" w:hAnsi="AngsanaUPC" w:cs="AngsanaUPC"/>
                <w:sz w:val="28"/>
                <w:cs/>
              </w:rPr>
              <w:t>283</w:t>
            </w:r>
          </w:p>
        </w:tc>
        <w:tc>
          <w:tcPr>
            <w:tcW w:w="1417" w:type="dxa"/>
            <w:shd w:val="clear" w:color="auto" w:fill="auto"/>
            <w:vAlign w:val="bottom"/>
          </w:tcPr>
          <w:p w14:paraId="2450B8BE" w14:textId="6F6960D6"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655,183</w:t>
            </w:r>
          </w:p>
        </w:tc>
        <w:tc>
          <w:tcPr>
            <w:tcW w:w="1418" w:type="dxa"/>
            <w:shd w:val="clear" w:color="auto" w:fill="auto"/>
            <w:vAlign w:val="bottom"/>
          </w:tcPr>
          <w:p w14:paraId="47CC07A5" w14:textId="28C1A7B6"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1,665,626</w:t>
            </w:r>
          </w:p>
        </w:tc>
      </w:tr>
      <w:tr w:rsidR="0035456E" w:rsidRPr="00F74FC5" w14:paraId="4A43420B" w14:textId="77777777" w:rsidTr="00FA52E1">
        <w:trPr>
          <w:trHeight w:val="171"/>
        </w:trPr>
        <w:tc>
          <w:tcPr>
            <w:tcW w:w="3327" w:type="dxa"/>
            <w:shd w:val="clear" w:color="auto" w:fill="auto"/>
            <w:vAlign w:val="bottom"/>
          </w:tcPr>
          <w:p w14:paraId="4763F4C8" w14:textId="77777777" w:rsidR="0035456E" w:rsidRPr="00F74FC5" w:rsidRDefault="0035456E" w:rsidP="0035456E">
            <w:pPr>
              <w:pStyle w:val="NoSpacing"/>
              <w:ind w:left="600" w:hanging="7"/>
              <w:rPr>
                <w:rFonts w:asciiTheme="majorBidi" w:hAnsiTheme="majorBidi" w:cstheme="majorBidi"/>
                <w:sz w:val="6"/>
                <w:szCs w:val="6"/>
                <w:cs/>
              </w:rPr>
            </w:pPr>
          </w:p>
        </w:tc>
        <w:tc>
          <w:tcPr>
            <w:tcW w:w="1417" w:type="dxa"/>
            <w:shd w:val="clear" w:color="auto" w:fill="auto"/>
            <w:vAlign w:val="bottom"/>
          </w:tcPr>
          <w:p w14:paraId="60B27AB1"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3A19B091"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06978378"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7D9B4F6F"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6C5A2D2D" w14:textId="77777777" w:rsidTr="00FA52E1">
        <w:trPr>
          <w:trHeight w:val="374"/>
        </w:trPr>
        <w:tc>
          <w:tcPr>
            <w:tcW w:w="3327" w:type="dxa"/>
            <w:shd w:val="clear" w:color="auto" w:fill="auto"/>
            <w:vAlign w:val="bottom"/>
          </w:tcPr>
          <w:p w14:paraId="11498F6B"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shd w:val="clear" w:color="auto" w:fill="auto"/>
            <w:vAlign w:val="bottom"/>
          </w:tcPr>
          <w:p w14:paraId="4E0FB32B"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4B595468"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3D08072D"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8082AAD" w14:textId="77777777" w:rsidR="0035456E" w:rsidRPr="00F74FC5" w:rsidRDefault="0035456E" w:rsidP="0035456E">
            <w:pPr>
              <w:pStyle w:val="NoSpacing"/>
              <w:jc w:val="right"/>
              <w:rPr>
                <w:rFonts w:asciiTheme="majorBidi" w:hAnsiTheme="majorBidi" w:cstheme="majorBidi"/>
                <w:sz w:val="28"/>
              </w:rPr>
            </w:pPr>
          </w:p>
        </w:tc>
      </w:tr>
      <w:tr w:rsidR="0035456E" w:rsidRPr="00F74FC5" w14:paraId="6703C9D5" w14:textId="77777777" w:rsidTr="0035456E">
        <w:trPr>
          <w:trHeight w:val="374"/>
        </w:trPr>
        <w:tc>
          <w:tcPr>
            <w:tcW w:w="3327" w:type="dxa"/>
            <w:shd w:val="clear" w:color="auto" w:fill="auto"/>
            <w:vAlign w:val="bottom"/>
          </w:tcPr>
          <w:p w14:paraId="5A83FAC7"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14387FA2" w14:textId="60A55E62"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6852D70" w14:textId="716F0895"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E2CF562" w14:textId="38B4DB2B"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1,068,894</w:t>
            </w:r>
          </w:p>
        </w:tc>
        <w:tc>
          <w:tcPr>
            <w:tcW w:w="1418" w:type="dxa"/>
            <w:tcBorders>
              <w:top w:val="nil"/>
              <w:left w:val="nil"/>
              <w:bottom w:val="nil"/>
              <w:right w:val="nil"/>
            </w:tcBorders>
            <w:shd w:val="clear" w:color="auto" w:fill="auto"/>
            <w:vAlign w:val="bottom"/>
          </w:tcPr>
          <w:p w14:paraId="2DCE8652" w14:textId="1EC61CCB" w:rsidR="0035456E" w:rsidRPr="00F74FC5" w:rsidRDefault="0035456E" w:rsidP="0035456E">
            <w:pPr>
              <w:pStyle w:val="NoSpacing"/>
              <w:jc w:val="right"/>
              <w:rPr>
                <w:rFonts w:asciiTheme="majorBidi" w:hAnsiTheme="majorBidi" w:cstheme="majorBidi"/>
                <w:sz w:val="28"/>
              </w:rPr>
            </w:pPr>
            <w:r>
              <w:rPr>
                <w:rFonts w:ascii="AngsanaUPC" w:hAnsi="AngsanaUPC" w:cs="AngsanaUPC" w:hint="cs"/>
                <w:sz w:val="28"/>
                <w:cs/>
              </w:rPr>
              <w:t>1</w:t>
            </w:r>
            <w:r>
              <w:rPr>
                <w:rFonts w:ascii="AngsanaUPC" w:hAnsi="AngsanaUPC" w:cs="AngsanaUPC"/>
                <w:sz w:val="28"/>
              </w:rPr>
              <w:t>,291,194</w:t>
            </w:r>
          </w:p>
        </w:tc>
      </w:tr>
      <w:tr w:rsidR="0035456E" w:rsidRPr="00F74FC5" w14:paraId="09BC40E9" w14:textId="77777777" w:rsidTr="0035456E">
        <w:trPr>
          <w:trHeight w:val="374"/>
        </w:trPr>
        <w:tc>
          <w:tcPr>
            <w:tcW w:w="3327" w:type="dxa"/>
            <w:shd w:val="clear" w:color="auto" w:fill="auto"/>
            <w:vAlign w:val="bottom"/>
          </w:tcPr>
          <w:p w14:paraId="1762EC9D"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491BFCA8" w14:textId="4322CA91"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126,000</w:t>
            </w:r>
          </w:p>
        </w:tc>
        <w:tc>
          <w:tcPr>
            <w:tcW w:w="1418" w:type="dxa"/>
            <w:shd w:val="clear" w:color="auto" w:fill="auto"/>
            <w:vAlign w:val="bottom"/>
          </w:tcPr>
          <w:p w14:paraId="51B886A8" w14:textId="5062362D"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126,000</w:t>
            </w:r>
          </w:p>
        </w:tc>
        <w:tc>
          <w:tcPr>
            <w:tcW w:w="1417" w:type="dxa"/>
            <w:shd w:val="clear" w:color="auto" w:fill="auto"/>
            <w:vAlign w:val="bottom"/>
          </w:tcPr>
          <w:p w14:paraId="2F12BBC4" w14:textId="0D48C9FB"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126,000</w:t>
            </w:r>
          </w:p>
        </w:tc>
        <w:tc>
          <w:tcPr>
            <w:tcW w:w="1418" w:type="dxa"/>
            <w:tcBorders>
              <w:top w:val="nil"/>
              <w:left w:val="nil"/>
              <w:bottom w:val="nil"/>
              <w:right w:val="nil"/>
            </w:tcBorders>
            <w:shd w:val="clear" w:color="auto" w:fill="auto"/>
            <w:vAlign w:val="bottom"/>
          </w:tcPr>
          <w:p w14:paraId="7CBA14C8" w14:textId="2269E22C"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126,000</w:t>
            </w:r>
          </w:p>
        </w:tc>
      </w:tr>
      <w:tr w:rsidR="0035456E" w:rsidRPr="00F74FC5" w14:paraId="3DBA84FA" w14:textId="77777777" w:rsidTr="0035456E">
        <w:trPr>
          <w:trHeight w:val="374"/>
        </w:trPr>
        <w:tc>
          <w:tcPr>
            <w:tcW w:w="3327" w:type="dxa"/>
            <w:shd w:val="clear" w:color="auto" w:fill="auto"/>
            <w:vAlign w:val="bottom"/>
          </w:tcPr>
          <w:p w14:paraId="1612CEB0"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Joint ventures</w:t>
            </w:r>
          </w:p>
        </w:tc>
        <w:tc>
          <w:tcPr>
            <w:tcW w:w="1417" w:type="dxa"/>
            <w:shd w:val="clear" w:color="auto" w:fill="auto"/>
            <w:vAlign w:val="bottom"/>
          </w:tcPr>
          <w:p w14:paraId="6A8FF793" w14:textId="28C1E4E9"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019A0BD" w14:textId="512BBF87" w:rsidR="0035456E" w:rsidRPr="00F74FC5" w:rsidRDefault="0035456E" w:rsidP="0035456E">
            <w:pPr>
              <w:pStyle w:val="NoSpacing"/>
              <w:jc w:val="right"/>
              <w:rPr>
                <w:rFonts w:asciiTheme="majorBidi" w:hAnsiTheme="majorBidi" w:cstheme="majorBidi"/>
                <w:sz w:val="28"/>
                <w:cs/>
              </w:rPr>
            </w:pPr>
            <w:r>
              <w:rPr>
                <w:rFonts w:ascii="AngsanaUPC" w:hAnsi="AngsanaUPC" w:cs="AngsanaUPC"/>
                <w:sz w:val="28"/>
              </w:rPr>
              <w:t>35,000</w:t>
            </w:r>
          </w:p>
        </w:tc>
        <w:tc>
          <w:tcPr>
            <w:tcW w:w="1417" w:type="dxa"/>
            <w:shd w:val="clear" w:color="auto" w:fill="auto"/>
            <w:vAlign w:val="bottom"/>
          </w:tcPr>
          <w:p w14:paraId="6238406F" w14:textId="3C794EFE"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230CD0FF" w14:textId="7480B948" w:rsidR="0035456E" w:rsidRPr="00F74FC5" w:rsidRDefault="0035456E" w:rsidP="0035456E">
            <w:pPr>
              <w:pStyle w:val="NoSpacing"/>
              <w:jc w:val="right"/>
              <w:rPr>
                <w:rFonts w:asciiTheme="majorBidi" w:hAnsiTheme="majorBidi" w:cstheme="majorBidi"/>
                <w:sz w:val="28"/>
                <w:cs/>
              </w:rPr>
            </w:pPr>
            <w:r>
              <w:rPr>
                <w:rFonts w:ascii="AngsanaUPC" w:hAnsi="AngsanaUPC" w:cs="AngsanaUPC"/>
                <w:sz w:val="28"/>
              </w:rPr>
              <w:t>35,000</w:t>
            </w:r>
          </w:p>
        </w:tc>
      </w:tr>
      <w:tr w:rsidR="0035456E" w:rsidRPr="00F74FC5" w14:paraId="7A125B78" w14:textId="77777777" w:rsidTr="0035456E">
        <w:trPr>
          <w:trHeight w:val="374"/>
        </w:trPr>
        <w:tc>
          <w:tcPr>
            <w:tcW w:w="3327" w:type="dxa"/>
            <w:shd w:val="clear" w:color="auto" w:fill="auto"/>
            <w:vAlign w:val="bottom"/>
          </w:tcPr>
          <w:p w14:paraId="378C4975"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BEAD0CB" w14:textId="31777605"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126,000</w:t>
            </w:r>
          </w:p>
        </w:tc>
        <w:tc>
          <w:tcPr>
            <w:tcW w:w="1418" w:type="dxa"/>
            <w:shd w:val="clear" w:color="auto" w:fill="auto"/>
            <w:vAlign w:val="bottom"/>
          </w:tcPr>
          <w:p w14:paraId="1A58B392" w14:textId="46FE3078"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161,000</w:t>
            </w:r>
          </w:p>
        </w:tc>
        <w:tc>
          <w:tcPr>
            <w:tcW w:w="1417" w:type="dxa"/>
            <w:shd w:val="clear" w:color="auto" w:fill="auto"/>
            <w:vAlign w:val="bottom"/>
          </w:tcPr>
          <w:p w14:paraId="57EDA7E0" w14:textId="14D83194"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1,194,894</w:t>
            </w:r>
          </w:p>
        </w:tc>
        <w:tc>
          <w:tcPr>
            <w:tcW w:w="1418" w:type="dxa"/>
            <w:tcBorders>
              <w:top w:val="nil"/>
              <w:left w:val="nil"/>
              <w:bottom w:val="nil"/>
              <w:right w:val="nil"/>
            </w:tcBorders>
            <w:shd w:val="clear" w:color="auto" w:fill="auto"/>
            <w:vAlign w:val="bottom"/>
          </w:tcPr>
          <w:p w14:paraId="534E3349" w14:textId="144605B8"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1,452,194</w:t>
            </w:r>
          </w:p>
        </w:tc>
      </w:tr>
      <w:tr w:rsidR="0035456E" w:rsidRPr="00F74FC5" w14:paraId="7D15E672" w14:textId="77777777" w:rsidTr="00FA52E1">
        <w:trPr>
          <w:trHeight w:val="99"/>
        </w:trPr>
        <w:tc>
          <w:tcPr>
            <w:tcW w:w="3327" w:type="dxa"/>
            <w:shd w:val="clear" w:color="auto" w:fill="auto"/>
            <w:vAlign w:val="bottom"/>
          </w:tcPr>
          <w:p w14:paraId="2D4C16A3" w14:textId="77777777" w:rsidR="0035456E" w:rsidRPr="00F74FC5" w:rsidRDefault="0035456E" w:rsidP="0035456E">
            <w:pPr>
              <w:pStyle w:val="NoSpacing"/>
              <w:ind w:left="311" w:hanging="284"/>
              <w:rPr>
                <w:rFonts w:asciiTheme="majorBidi" w:hAnsiTheme="majorBidi" w:cstheme="majorBidi"/>
                <w:sz w:val="6"/>
                <w:szCs w:val="6"/>
                <w:cs/>
              </w:rPr>
            </w:pPr>
          </w:p>
        </w:tc>
        <w:tc>
          <w:tcPr>
            <w:tcW w:w="1417" w:type="dxa"/>
            <w:shd w:val="clear" w:color="auto" w:fill="auto"/>
            <w:vAlign w:val="bottom"/>
          </w:tcPr>
          <w:p w14:paraId="5B0D316C"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242DDDA5"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0E9CBB84" w14:textId="77777777" w:rsidR="0035456E" w:rsidRPr="00F74FC5" w:rsidRDefault="0035456E" w:rsidP="0035456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2DD26FC0"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3163CFF9" w14:textId="77777777" w:rsidTr="00FA52E1">
        <w:trPr>
          <w:trHeight w:val="374"/>
        </w:trPr>
        <w:tc>
          <w:tcPr>
            <w:tcW w:w="3327" w:type="dxa"/>
            <w:shd w:val="clear" w:color="auto" w:fill="auto"/>
            <w:vAlign w:val="bottom"/>
          </w:tcPr>
          <w:p w14:paraId="4C36B17A" w14:textId="77777777" w:rsidR="0035456E" w:rsidRPr="00F74FC5" w:rsidRDefault="0035456E" w:rsidP="0035456E">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shd w:val="clear" w:color="auto" w:fill="auto"/>
            <w:vAlign w:val="bottom"/>
          </w:tcPr>
          <w:p w14:paraId="69437E25"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5D4B2FB3"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2871D333"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1C017F5" w14:textId="77777777" w:rsidR="0035456E" w:rsidRPr="00F74FC5" w:rsidRDefault="0035456E" w:rsidP="0035456E">
            <w:pPr>
              <w:pStyle w:val="NoSpacing"/>
              <w:jc w:val="right"/>
              <w:rPr>
                <w:rFonts w:asciiTheme="majorBidi" w:hAnsiTheme="majorBidi" w:cstheme="majorBidi"/>
                <w:sz w:val="28"/>
              </w:rPr>
            </w:pPr>
          </w:p>
        </w:tc>
      </w:tr>
      <w:tr w:rsidR="0035456E" w:rsidRPr="00F74FC5" w14:paraId="7B4556E1" w14:textId="77777777" w:rsidTr="0035456E">
        <w:trPr>
          <w:trHeight w:val="374"/>
        </w:trPr>
        <w:tc>
          <w:tcPr>
            <w:tcW w:w="3327" w:type="dxa"/>
            <w:shd w:val="clear" w:color="auto" w:fill="auto"/>
            <w:vAlign w:val="bottom"/>
          </w:tcPr>
          <w:p w14:paraId="5D2E3F40"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23D5224" w14:textId="4EF75A35"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5850B65" w14:textId="337C10DF" w:rsidR="0035456E" w:rsidRPr="00F74FC5" w:rsidRDefault="0035456E" w:rsidP="0035456E">
            <w:pPr>
              <w:pStyle w:val="NoSpacing"/>
              <w:jc w:val="right"/>
              <w:rPr>
                <w:rFonts w:asciiTheme="majorBidi" w:hAnsiTheme="majorBidi" w:cstheme="majorBidi"/>
                <w:sz w:val="28"/>
              </w:rPr>
            </w:pPr>
            <w:r w:rsidRPr="000F00BD">
              <w:rPr>
                <w:rFonts w:ascii="AngsanaUPC" w:hAnsi="AngsanaUPC" w:cs="AngsanaUPC"/>
                <w:sz w:val="28"/>
              </w:rPr>
              <w:t>-</w:t>
            </w:r>
          </w:p>
        </w:tc>
        <w:tc>
          <w:tcPr>
            <w:tcW w:w="1417" w:type="dxa"/>
            <w:shd w:val="clear" w:color="auto" w:fill="auto"/>
            <w:vAlign w:val="bottom"/>
          </w:tcPr>
          <w:p w14:paraId="2C12CCC7" w14:textId="44F2C34C"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14,743,113</w:t>
            </w:r>
          </w:p>
        </w:tc>
        <w:tc>
          <w:tcPr>
            <w:tcW w:w="1418" w:type="dxa"/>
            <w:tcBorders>
              <w:top w:val="nil"/>
              <w:left w:val="nil"/>
              <w:bottom w:val="nil"/>
              <w:right w:val="nil"/>
            </w:tcBorders>
            <w:shd w:val="clear" w:color="auto" w:fill="auto"/>
            <w:vAlign w:val="bottom"/>
          </w:tcPr>
          <w:p w14:paraId="6846B2C6" w14:textId="7F65D71E"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14,604,752</w:t>
            </w:r>
          </w:p>
        </w:tc>
      </w:tr>
      <w:tr w:rsidR="0035456E" w:rsidRPr="00F74FC5" w14:paraId="320D931D" w14:textId="77777777" w:rsidTr="0035456E">
        <w:trPr>
          <w:trHeight w:val="374"/>
        </w:trPr>
        <w:tc>
          <w:tcPr>
            <w:tcW w:w="3327" w:type="dxa"/>
            <w:shd w:val="clear" w:color="auto" w:fill="auto"/>
            <w:vAlign w:val="bottom"/>
          </w:tcPr>
          <w:p w14:paraId="2E22E6BB"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0BFA6A7B" w14:textId="024C8C88"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13,802,018</w:t>
            </w:r>
          </w:p>
        </w:tc>
        <w:tc>
          <w:tcPr>
            <w:tcW w:w="1418" w:type="dxa"/>
            <w:shd w:val="clear" w:color="auto" w:fill="auto"/>
            <w:vAlign w:val="bottom"/>
          </w:tcPr>
          <w:p w14:paraId="20D39C4B" w14:textId="11CF9575" w:rsidR="0035456E" w:rsidRPr="00F74FC5" w:rsidRDefault="0035456E" w:rsidP="0035456E">
            <w:pPr>
              <w:pStyle w:val="NoSpacing"/>
              <w:pBdr>
                <w:bottom w:val="single" w:sz="4" w:space="1" w:color="auto"/>
              </w:pBdr>
              <w:jc w:val="right"/>
              <w:rPr>
                <w:rFonts w:asciiTheme="majorBidi" w:hAnsiTheme="majorBidi" w:cstheme="majorBidi"/>
                <w:sz w:val="28"/>
              </w:rPr>
            </w:pPr>
            <w:r w:rsidRPr="000F00BD">
              <w:rPr>
                <w:rFonts w:ascii="AngsanaUPC" w:hAnsi="AngsanaUPC" w:cs="AngsanaUPC"/>
                <w:sz w:val="28"/>
              </w:rPr>
              <w:t>13,794,757</w:t>
            </w:r>
          </w:p>
        </w:tc>
        <w:tc>
          <w:tcPr>
            <w:tcW w:w="1417" w:type="dxa"/>
            <w:shd w:val="clear" w:color="auto" w:fill="auto"/>
            <w:vAlign w:val="bottom"/>
          </w:tcPr>
          <w:p w14:paraId="711FB825" w14:textId="303B0DDB"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8E8478B" w14:textId="3F0D3839"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35456E" w:rsidRPr="00F74FC5" w14:paraId="7749F6C6" w14:textId="77777777" w:rsidTr="0035456E">
        <w:trPr>
          <w:trHeight w:val="374"/>
        </w:trPr>
        <w:tc>
          <w:tcPr>
            <w:tcW w:w="3327" w:type="dxa"/>
            <w:shd w:val="clear" w:color="auto" w:fill="auto"/>
            <w:vAlign w:val="bottom"/>
          </w:tcPr>
          <w:p w14:paraId="4DD17D6D"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8C599C8" w14:textId="4DB7F8C0"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13,802,018</w:t>
            </w:r>
          </w:p>
        </w:tc>
        <w:tc>
          <w:tcPr>
            <w:tcW w:w="1418" w:type="dxa"/>
            <w:shd w:val="clear" w:color="auto" w:fill="auto"/>
            <w:vAlign w:val="bottom"/>
          </w:tcPr>
          <w:p w14:paraId="4FA99008" w14:textId="4F01B67F" w:rsidR="0035456E" w:rsidRPr="00F74FC5" w:rsidRDefault="0035456E" w:rsidP="0035456E">
            <w:pPr>
              <w:pStyle w:val="NoSpacing"/>
              <w:pBdr>
                <w:bottom w:val="double" w:sz="4" w:space="1" w:color="auto"/>
              </w:pBdr>
              <w:jc w:val="right"/>
              <w:rPr>
                <w:rFonts w:asciiTheme="majorBidi" w:hAnsiTheme="majorBidi" w:cstheme="majorBidi"/>
                <w:sz w:val="28"/>
              </w:rPr>
            </w:pPr>
            <w:r w:rsidRPr="000F00BD">
              <w:rPr>
                <w:rFonts w:ascii="AngsanaUPC" w:hAnsi="AngsanaUPC" w:cs="AngsanaUPC"/>
                <w:sz w:val="28"/>
              </w:rPr>
              <w:t>13,794,757</w:t>
            </w:r>
          </w:p>
        </w:tc>
        <w:tc>
          <w:tcPr>
            <w:tcW w:w="1417" w:type="dxa"/>
            <w:shd w:val="clear" w:color="auto" w:fill="auto"/>
            <w:vAlign w:val="bottom"/>
          </w:tcPr>
          <w:p w14:paraId="37075ED8" w14:textId="648F5CD4"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14,743,113</w:t>
            </w:r>
          </w:p>
        </w:tc>
        <w:tc>
          <w:tcPr>
            <w:tcW w:w="1418" w:type="dxa"/>
            <w:tcBorders>
              <w:top w:val="nil"/>
              <w:left w:val="nil"/>
              <w:bottom w:val="nil"/>
              <w:right w:val="nil"/>
            </w:tcBorders>
            <w:shd w:val="clear" w:color="auto" w:fill="auto"/>
            <w:vAlign w:val="bottom"/>
          </w:tcPr>
          <w:p w14:paraId="30CE5970" w14:textId="48E21699" w:rsidR="0035456E" w:rsidRPr="00F74FC5" w:rsidRDefault="0035456E" w:rsidP="0035456E">
            <w:pPr>
              <w:pStyle w:val="NoSpacing"/>
              <w:pBdr>
                <w:bottom w:val="double" w:sz="4" w:space="1" w:color="auto"/>
              </w:pBdr>
              <w:jc w:val="right"/>
              <w:rPr>
                <w:rFonts w:asciiTheme="majorBidi" w:hAnsiTheme="majorBidi" w:cstheme="majorBidi"/>
                <w:sz w:val="28"/>
              </w:rPr>
            </w:pPr>
            <w:r w:rsidRPr="00985380">
              <w:rPr>
                <w:rFonts w:ascii="AngsanaUPC" w:hAnsi="AngsanaUPC" w:cs="AngsanaUPC"/>
                <w:sz w:val="28"/>
              </w:rPr>
              <w:t>14,604,752</w:t>
            </w:r>
          </w:p>
        </w:tc>
      </w:tr>
      <w:tr w:rsidR="0035456E" w:rsidRPr="00F74FC5" w14:paraId="3DA70DD0" w14:textId="77777777" w:rsidTr="00F5303D">
        <w:trPr>
          <w:trHeight w:val="234"/>
        </w:trPr>
        <w:tc>
          <w:tcPr>
            <w:tcW w:w="4744" w:type="dxa"/>
            <w:gridSpan w:val="2"/>
            <w:shd w:val="clear" w:color="auto" w:fill="auto"/>
            <w:vAlign w:val="bottom"/>
          </w:tcPr>
          <w:p w14:paraId="6B8D0901" w14:textId="77777777" w:rsidR="0035456E" w:rsidRPr="00F74FC5" w:rsidRDefault="0035456E" w:rsidP="0035456E">
            <w:pPr>
              <w:pStyle w:val="NoSpacing"/>
              <w:rPr>
                <w:rFonts w:asciiTheme="majorBidi" w:hAnsiTheme="majorBidi" w:cstheme="majorBidi"/>
                <w:sz w:val="6"/>
                <w:szCs w:val="6"/>
              </w:rPr>
            </w:pPr>
          </w:p>
        </w:tc>
        <w:tc>
          <w:tcPr>
            <w:tcW w:w="1418" w:type="dxa"/>
            <w:shd w:val="clear" w:color="auto" w:fill="auto"/>
            <w:vAlign w:val="bottom"/>
          </w:tcPr>
          <w:p w14:paraId="1C9F6DF7"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2B4A6749" w14:textId="77777777" w:rsidR="0035456E" w:rsidRPr="00F74FC5" w:rsidRDefault="0035456E" w:rsidP="0035456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60692B17"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3C2AE8D0" w14:textId="77777777" w:rsidTr="00F5303D">
        <w:trPr>
          <w:trHeight w:val="374"/>
        </w:trPr>
        <w:tc>
          <w:tcPr>
            <w:tcW w:w="4744" w:type="dxa"/>
            <w:gridSpan w:val="2"/>
            <w:shd w:val="clear" w:color="auto" w:fill="auto"/>
            <w:vAlign w:val="bottom"/>
          </w:tcPr>
          <w:p w14:paraId="4CC9B316"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Cost of services</w:t>
            </w:r>
          </w:p>
        </w:tc>
        <w:tc>
          <w:tcPr>
            <w:tcW w:w="1418" w:type="dxa"/>
            <w:shd w:val="clear" w:color="auto" w:fill="auto"/>
            <w:vAlign w:val="bottom"/>
          </w:tcPr>
          <w:p w14:paraId="70E83A9E"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181DA142"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3C01D25" w14:textId="77777777" w:rsidR="0035456E" w:rsidRPr="00F74FC5" w:rsidRDefault="0035456E" w:rsidP="0035456E">
            <w:pPr>
              <w:pStyle w:val="NoSpacing"/>
              <w:jc w:val="right"/>
              <w:rPr>
                <w:rFonts w:asciiTheme="majorBidi" w:hAnsiTheme="majorBidi" w:cstheme="majorBidi"/>
                <w:sz w:val="28"/>
              </w:rPr>
            </w:pPr>
          </w:p>
        </w:tc>
      </w:tr>
      <w:tr w:rsidR="0035456E" w:rsidRPr="00F74FC5" w14:paraId="1C6EDA8B" w14:textId="77777777" w:rsidTr="0035456E">
        <w:trPr>
          <w:trHeight w:val="374"/>
        </w:trPr>
        <w:tc>
          <w:tcPr>
            <w:tcW w:w="3327" w:type="dxa"/>
            <w:shd w:val="clear" w:color="auto" w:fill="auto"/>
            <w:vAlign w:val="bottom"/>
          </w:tcPr>
          <w:p w14:paraId="0354D938" w14:textId="7A98F548"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691DDA89" w14:textId="544B9697"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955A585" w14:textId="6064F4FB"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25BBB171" w14:textId="778747EE"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2C92F286" w14:textId="24BFB73E"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1,500,000</w:t>
            </w:r>
          </w:p>
        </w:tc>
      </w:tr>
      <w:tr w:rsidR="0035456E" w:rsidRPr="00F74FC5" w14:paraId="76DB817A" w14:textId="77777777" w:rsidTr="00FA52E1">
        <w:trPr>
          <w:trHeight w:val="126"/>
        </w:trPr>
        <w:tc>
          <w:tcPr>
            <w:tcW w:w="3327" w:type="dxa"/>
            <w:shd w:val="clear" w:color="auto" w:fill="auto"/>
            <w:vAlign w:val="bottom"/>
          </w:tcPr>
          <w:p w14:paraId="63C2D47F" w14:textId="77777777" w:rsidR="0035456E" w:rsidRPr="00F74FC5" w:rsidRDefault="0035456E" w:rsidP="0035456E">
            <w:pPr>
              <w:pStyle w:val="NoSpacing"/>
              <w:ind w:left="311" w:hanging="284"/>
              <w:rPr>
                <w:rFonts w:asciiTheme="majorBidi" w:hAnsiTheme="majorBidi" w:cstheme="majorBidi"/>
                <w:sz w:val="6"/>
                <w:szCs w:val="6"/>
                <w:cs/>
              </w:rPr>
            </w:pPr>
          </w:p>
        </w:tc>
        <w:tc>
          <w:tcPr>
            <w:tcW w:w="1417" w:type="dxa"/>
            <w:shd w:val="clear" w:color="auto" w:fill="auto"/>
            <w:vAlign w:val="bottom"/>
          </w:tcPr>
          <w:p w14:paraId="445EE959" w14:textId="77777777" w:rsidR="0035456E" w:rsidRPr="00F74FC5" w:rsidRDefault="0035456E" w:rsidP="0035456E">
            <w:pPr>
              <w:pStyle w:val="NoSpacing"/>
              <w:jc w:val="right"/>
              <w:rPr>
                <w:rFonts w:asciiTheme="majorBidi" w:hAnsiTheme="majorBidi" w:cstheme="majorBidi"/>
                <w:sz w:val="6"/>
                <w:szCs w:val="6"/>
              </w:rPr>
            </w:pPr>
          </w:p>
        </w:tc>
        <w:tc>
          <w:tcPr>
            <w:tcW w:w="1418" w:type="dxa"/>
            <w:shd w:val="clear" w:color="auto" w:fill="auto"/>
            <w:vAlign w:val="bottom"/>
          </w:tcPr>
          <w:p w14:paraId="082AD3AD" w14:textId="77777777" w:rsidR="0035456E" w:rsidRPr="00F74FC5" w:rsidRDefault="0035456E" w:rsidP="0035456E">
            <w:pPr>
              <w:pStyle w:val="NoSpacing"/>
              <w:jc w:val="right"/>
              <w:rPr>
                <w:rFonts w:asciiTheme="majorBidi" w:hAnsiTheme="majorBidi" w:cstheme="majorBidi"/>
                <w:sz w:val="6"/>
                <w:szCs w:val="6"/>
              </w:rPr>
            </w:pPr>
          </w:p>
        </w:tc>
        <w:tc>
          <w:tcPr>
            <w:tcW w:w="1417" w:type="dxa"/>
            <w:shd w:val="clear" w:color="auto" w:fill="auto"/>
            <w:vAlign w:val="bottom"/>
          </w:tcPr>
          <w:p w14:paraId="6E074D3E" w14:textId="77777777" w:rsidR="0035456E" w:rsidRPr="00F74FC5" w:rsidRDefault="0035456E" w:rsidP="0035456E">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292B229C" w14:textId="77777777" w:rsidR="0035456E" w:rsidRPr="00F74FC5" w:rsidRDefault="0035456E" w:rsidP="0035456E">
            <w:pPr>
              <w:pStyle w:val="NoSpacing"/>
              <w:jc w:val="right"/>
              <w:rPr>
                <w:rFonts w:asciiTheme="majorBidi" w:hAnsiTheme="majorBidi" w:cstheme="majorBidi"/>
                <w:sz w:val="6"/>
                <w:szCs w:val="6"/>
              </w:rPr>
            </w:pPr>
          </w:p>
        </w:tc>
      </w:tr>
      <w:tr w:rsidR="0035456E" w:rsidRPr="00F74FC5" w14:paraId="1D6A31AE" w14:textId="77777777" w:rsidTr="00FA52E1">
        <w:trPr>
          <w:trHeight w:val="374"/>
        </w:trPr>
        <w:tc>
          <w:tcPr>
            <w:tcW w:w="3327" w:type="dxa"/>
            <w:shd w:val="clear" w:color="auto" w:fill="auto"/>
            <w:vAlign w:val="bottom"/>
          </w:tcPr>
          <w:p w14:paraId="5E03181C"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shd w:val="clear" w:color="auto" w:fill="auto"/>
            <w:vAlign w:val="bottom"/>
          </w:tcPr>
          <w:p w14:paraId="37C0CE80"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7ABEE6A7"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08A392ED"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484420" w14:textId="77777777" w:rsidR="0035456E" w:rsidRPr="00F74FC5" w:rsidRDefault="0035456E" w:rsidP="0035456E">
            <w:pPr>
              <w:pStyle w:val="NoSpacing"/>
              <w:jc w:val="right"/>
              <w:rPr>
                <w:rFonts w:asciiTheme="majorBidi" w:hAnsiTheme="majorBidi" w:cstheme="majorBidi"/>
                <w:sz w:val="28"/>
              </w:rPr>
            </w:pPr>
          </w:p>
        </w:tc>
      </w:tr>
      <w:tr w:rsidR="0035456E" w:rsidRPr="00F74FC5" w14:paraId="76AEE2D9" w14:textId="77777777" w:rsidTr="0035456E">
        <w:trPr>
          <w:trHeight w:val="374"/>
        </w:trPr>
        <w:tc>
          <w:tcPr>
            <w:tcW w:w="3327" w:type="dxa"/>
            <w:shd w:val="clear" w:color="auto" w:fill="auto"/>
            <w:vAlign w:val="bottom"/>
          </w:tcPr>
          <w:p w14:paraId="0E00A094"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491D025D" w14:textId="72DCF9AA"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8F09741" w14:textId="24F6A672"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0E780EA" w14:textId="1BDF6D20"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1,995,000</w:t>
            </w:r>
          </w:p>
        </w:tc>
        <w:tc>
          <w:tcPr>
            <w:tcW w:w="1418" w:type="dxa"/>
            <w:shd w:val="clear" w:color="auto" w:fill="auto"/>
            <w:vAlign w:val="bottom"/>
          </w:tcPr>
          <w:p w14:paraId="0C4964DB" w14:textId="4F8C03C4"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810,000</w:t>
            </w:r>
          </w:p>
        </w:tc>
      </w:tr>
      <w:tr w:rsidR="0035456E" w:rsidRPr="00F74FC5" w14:paraId="4329B5BA" w14:textId="77777777" w:rsidTr="0035456E">
        <w:trPr>
          <w:trHeight w:val="374"/>
        </w:trPr>
        <w:tc>
          <w:tcPr>
            <w:tcW w:w="3327" w:type="dxa"/>
            <w:shd w:val="clear" w:color="auto" w:fill="auto"/>
            <w:vAlign w:val="bottom"/>
          </w:tcPr>
          <w:p w14:paraId="2E418F00"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2417C9B2" w14:textId="2262F4A8" w:rsidR="0035456E" w:rsidRPr="00F74FC5" w:rsidRDefault="0035456E" w:rsidP="0035456E">
            <w:pPr>
              <w:pStyle w:val="NoSpacing"/>
              <w:pBdr>
                <w:bottom w:val="single" w:sz="4" w:space="1" w:color="auto"/>
              </w:pBdr>
              <w:jc w:val="right"/>
              <w:rPr>
                <w:rFonts w:asciiTheme="majorBidi" w:hAnsiTheme="majorBidi" w:cstheme="majorBidi"/>
                <w:sz w:val="28"/>
              </w:rPr>
            </w:pPr>
            <w:r w:rsidRPr="003541B1">
              <w:rPr>
                <w:rFonts w:ascii="AngsanaUPC" w:hAnsi="AngsanaUPC" w:cs="AngsanaUPC"/>
                <w:sz w:val="28"/>
              </w:rPr>
              <w:t>327,876</w:t>
            </w:r>
          </w:p>
        </w:tc>
        <w:tc>
          <w:tcPr>
            <w:tcW w:w="1418" w:type="dxa"/>
            <w:shd w:val="clear" w:color="auto" w:fill="auto"/>
            <w:vAlign w:val="bottom"/>
          </w:tcPr>
          <w:p w14:paraId="3FA16B36" w14:textId="5DC338D8"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327,127</w:t>
            </w:r>
          </w:p>
        </w:tc>
        <w:tc>
          <w:tcPr>
            <w:tcW w:w="1417" w:type="dxa"/>
            <w:shd w:val="clear" w:color="auto" w:fill="auto"/>
            <w:vAlign w:val="bottom"/>
          </w:tcPr>
          <w:p w14:paraId="2E9ABD47" w14:textId="656A1B3F" w:rsidR="0035456E" w:rsidRPr="00F74FC5" w:rsidRDefault="0035456E" w:rsidP="0035456E">
            <w:pPr>
              <w:pStyle w:val="NoSpacing"/>
              <w:pBdr>
                <w:bottom w:val="single" w:sz="4" w:space="1" w:color="auto"/>
              </w:pBdr>
              <w:jc w:val="right"/>
              <w:rPr>
                <w:rFonts w:asciiTheme="majorBidi" w:hAnsiTheme="majorBidi" w:cstheme="majorBidi"/>
                <w:sz w:val="28"/>
              </w:rPr>
            </w:pPr>
            <w:r w:rsidRPr="003541B1">
              <w:rPr>
                <w:rFonts w:ascii="AngsanaUPC" w:hAnsi="AngsanaUPC" w:cs="AngsanaUPC"/>
                <w:sz w:val="28"/>
              </w:rPr>
              <w:t>327,876</w:t>
            </w:r>
          </w:p>
        </w:tc>
        <w:tc>
          <w:tcPr>
            <w:tcW w:w="1418" w:type="dxa"/>
            <w:shd w:val="clear" w:color="auto" w:fill="auto"/>
            <w:vAlign w:val="bottom"/>
          </w:tcPr>
          <w:p w14:paraId="015C0B4A" w14:textId="05DBCE7F"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327,127</w:t>
            </w:r>
          </w:p>
        </w:tc>
      </w:tr>
      <w:tr w:rsidR="0035456E" w:rsidRPr="00F74FC5" w14:paraId="1A328139" w14:textId="77777777" w:rsidTr="0035456E">
        <w:trPr>
          <w:trHeight w:val="374"/>
        </w:trPr>
        <w:tc>
          <w:tcPr>
            <w:tcW w:w="3327" w:type="dxa"/>
            <w:shd w:val="clear" w:color="auto" w:fill="auto"/>
            <w:vAlign w:val="bottom"/>
          </w:tcPr>
          <w:p w14:paraId="322D81FB" w14:textId="77777777" w:rsidR="0035456E" w:rsidRPr="00F74FC5" w:rsidRDefault="0035456E" w:rsidP="0035456E">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6E03E39" w14:textId="49509B49" w:rsidR="0035456E" w:rsidRPr="00F74FC5" w:rsidRDefault="0035456E" w:rsidP="0035456E">
            <w:pPr>
              <w:pStyle w:val="NoSpacing"/>
              <w:pBdr>
                <w:bottom w:val="double" w:sz="4" w:space="1" w:color="auto"/>
              </w:pBdr>
              <w:jc w:val="right"/>
              <w:rPr>
                <w:rFonts w:asciiTheme="majorBidi" w:hAnsiTheme="majorBidi" w:cstheme="majorBidi"/>
                <w:sz w:val="28"/>
              </w:rPr>
            </w:pPr>
            <w:r w:rsidRPr="003541B1">
              <w:rPr>
                <w:rFonts w:ascii="AngsanaUPC" w:hAnsi="AngsanaUPC" w:cs="AngsanaUPC"/>
                <w:sz w:val="28"/>
              </w:rPr>
              <w:t>327,876</w:t>
            </w:r>
          </w:p>
        </w:tc>
        <w:tc>
          <w:tcPr>
            <w:tcW w:w="1418" w:type="dxa"/>
            <w:shd w:val="clear" w:color="auto" w:fill="auto"/>
            <w:vAlign w:val="bottom"/>
          </w:tcPr>
          <w:p w14:paraId="33BFC17D" w14:textId="0D0E9813"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327,127</w:t>
            </w:r>
          </w:p>
        </w:tc>
        <w:tc>
          <w:tcPr>
            <w:tcW w:w="1417" w:type="dxa"/>
            <w:shd w:val="clear" w:color="auto" w:fill="auto"/>
            <w:vAlign w:val="bottom"/>
          </w:tcPr>
          <w:p w14:paraId="5E6E9566" w14:textId="32A429B0" w:rsidR="0035456E" w:rsidRPr="00F74FC5" w:rsidRDefault="0035456E" w:rsidP="0035456E">
            <w:pPr>
              <w:pStyle w:val="NoSpacing"/>
              <w:pBdr>
                <w:bottom w:val="double" w:sz="4" w:space="1" w:color="auto"/>
              </w:pBdr>
              <w:jc w:val="right"/>
              <w:rPr>
                <w:rFonts w:asciiTheme="majorBidi" w:hAnsiTheme="majorBidi" w:cstheme="majorBidi"/>
                <w:sz w:val="28"/>
              </w:rPr>
            </w:pPr>
            <w:r w:rsidRPr="003541B1">
              <w:rPr>
                <w:rFonts w:ascii="AngsanaUPC" w:hAnsi="AngsanaUPC" w:cs="AngsanaUPC"/>
                <w:sz w:val="28"/>
              </w:rPr>
              <w:t>2,322,876</w:t>
            </w:r>
          </w:p>
        </w:tc>
        <w:tc>
          <w:tcPr>
            <w:tcW w:w="1418" w:type="dxa"/>
            <w:tcBorders>
              <w:top w:val="nil"/>
              <w:left w:val="nil"/>
              <w:bottom w:val="nil"/>
              <w:right w:val="nil"/>
            </w:tcBorders>
            <w:shd w:val="clear" w:color="auto" w:fill="auto"/>
            <w:vAlign w:val="bottom"/>
          </w:tcPr>
          <w:p w14:paraId="536664B6" w14:textId="6BC97A99"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1,137,127</w:t>
            </w:r>
          </w:p>
        </w:tc>
      </w:tr>
    </w:tbl>
    <w:p w14:paraId="6949AAE9" w14:textId="77777777" w:rsidR="00571262" w:rsidRDefault="00571262" w:rsidP="006537DD">
      <w:pPr>
        <w:pStyle w:val="NoSpacing"/>
        <w:spacing w:before="240" w:after="120"/>
        <w:ind w:left="851"/>
        <w:jc w:val="thaiDistribute"/>
        <w:rPr>
          <w:rFonts w:asciiTheme="majorBidi" w:hAnsiTheme="majorBidi" w:cstheme="majorBidi"/>
          <w:sz w:val="28"/>
        </w:rPr>
      </w:pPr>
    </w:p>
    <w:p w14:paraId="711F6359" w14:textId="77777777" w:rsidR="0035456E" w:rsidRDefault="0035456E" w:rsidP="006537DD">
      <w:pPr>
        <w:pStyle w:val="NoSpacing"/>
        <w:spacing w:before="240" w:after="120"/>
        <w:ind w:left="851"/>
        <w:jc w:val="thaiDistribute"/>
        <w:rPr>
          <w:rFonts w:asciiTheme="majorBidi" w:hAnsiTheme="majorBidi" w:cstheme="majorBidi"/>
          <w:sz w:val="28"/>
        </w:rPr>
      </w:pPr>
    </w:p>
    <w:p w14:paraId="32EB23DE" w14:textId="77777777" w:rsidR="0035456E" w:rsidRPr="00F74FC5" w:rsidRDefault="0035456E" w:rsidP="006537DD">
      <w:pPr>
        <w:pStyle w:val="NoSpacing"/>
        <w:spacing w:before="240" w:after="120"/>
        <w:ind w:left="851"/>
        <w:jc w:val="thaiDistribute"/>
        <w:rPr>
          <w:rFonts w:asciiTheme="majorBidi" w:hAnsiTheme="majorBidi" w:cstheme="majorBidi"/>
          <w:sz w:val="28"/>
        </w:rPr>
      </w:pPr>
    </w:p>
    <w:p w14:paraId="6D97196F" w14:textId="5658E589" w:rsidR="00A56A68" w:rsidRPr="00F74FC5" w:rsidRDefault="00A56A68"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Transactions and amounts in statements of financial position as at </w:t>
      </w:r>
      <w:r w:rsidR="006B10F4">
        <w:rPr>
          <w:rFonts w:asciiTheme="majorBidi" w:hAnsiTheme="majorBidi" w:cstheme="majorBidi"/>
          <w:sz w:val="28"/>
        </w:rPr>
        <w:t>September</w:t>
      </w:r>
      <w:r w:rsidRPr="00F74FC5">
        <w:rPr>
          <w:rFonts w:asciiTheme="majorBidi" w:hAnsiTheme="majorBidi" w:cstheme="majorBidi"/>
          <w:sz w:val="28"/>
        </w:rPr>
        <w:t xml:space="preserve"> </w:t>
      </w:r>
      <w:r w:rsidRPr="00F74FC5">
        <w:rPr>
          <w:rFonts w:asciiTheme="majorBidi" w:hAnsiTheme="majorBidi" w:cs="Angsana New"/>
          <w:sz w:val="28"/>
        </w:rPr>
        <w:t>3</w:t>
      </w:r>
      <w:r w:rsidR="00EE6447" w:rsidRPr="00F74FC5">
        <w:rPr>
          <w:rFonts w:asciiTheme="majorBidi" w:hAnsiTheme="majorBidi" w:cs="Angsana New"/>
          <w:sz w:val="28"/>
        </w:rPr>
        <w:t>0</w:t>
      </w:r>
      <w:r w:rsidRPr="00F74FC5">
        <w:rPr>
          <w:rFonts w:asciiTheme="majorBidi" w:hAnsiTheme="majorBidi" w:cstheme="majorBidi"/>
          <w:sz w:val="28"/>
        </w:rPr>
        <w:t xml:space="preserve">, </w:t>
      </w:r>
      <w:r w:rsidRPr="00F74FC5">
        <w:rPr>
          <w:rFonts w:asciiTheme="majorBidi" w:hAnsiTheme="majorBidi" w:cs="Angsana New"/>
          <w:sz w:val="28"/>
        </w:rPr>
        <w:t>202</w:t>
      </w:r>
      <w:r w:rsidR="00BA22B4"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and December 31, </w:t>
      </w:r>
      <w:r w:rsidRPr="00F74FC5">
        <w:rPr>
          <w:rFonts w:asciiTheme="majorBidi" w:hAnsiTheme="majorBidi" w:cs="Angsana New"/>
          <w:sz w:val="28"/>
        </w:rPr>
        <w:t>202</w:t>
      </w:r>
      <w:r w:rsidR="00BA22B4" w:rsidRPr="00F74FC5">
        <w:rPr>
          <w:rFonts w:asciiTheme="majorBidi" w:hAnsiTheme="majorBidi" w:cs="Angsana New"/>
          <w:sz w:val="28"/>
        </w:rPr>
        <w:t>2</w:t>
      </w:r>
      <w:r w:rsidRPr="00F74FC5">
        <w:rPr>
          <w:rFonts w:asciiTheme="majorBidi" w:hAnsiTheme="majorBidi" w:cstheme="majorBidi"/>
          <w:sz w:val="28"/>
        </w:rPr>
        <w:t>, with</w:t>
      </w:r>
      <w:r w:rsidR="00B06AF9" w:rsidRPr="00F74FC5">
        <w:rPr>
          <w:rFonts w:asciiTheme="majorBidi" w:hAnsiTheme="majorBidi" w:cstheme="majorBidi"/>
          <w:sz w:val="28"/>
        </w:rPr>
        <w:t xml:space="preserve"> </w:t>
      </w:r>
      <w:r w:rsidRPr="00F74FC5">
        <w:rPr>
          <w:rFonts w:asciiTheme="majorBidi" w:hAnsiTheme="majorBidi" w:cstheme="majorBidi"/>
          <w:sz w:val="28"/>
        </w:rPr>
        <w:t>related parties are as</w:t>
      </w:r>
      <w:r w:rsidRPr="00F74FC5">
        <w:rPr>
          <w:rFonts w:asciiTheme="majorBidi" w:hAnsiTheme="majorBidi" w:cstheme="majorBidi" w:hint="cs"/>
          <w:sz w:val="28"/>
          <w:cs/>
        </w:rPr>
        <w:t xml:space="preserve"> </w:t>
      </w:r>
      <w:r w:rsidRPr="00F74FC5">
        <w:rPr>
          <w:rFonts w:asciiTheme="majorBidi" w:hAnsiTheme="majorBidi" w:cstheme="majorBidi"/>
          <w:sz w:val="28"/>
        </w:rPr>
        <w:t>follows:</w:t>
      </w: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75"/>
      </w:tblGrid>
      <w:tr w:rsidR="00A56A68" w:rsidRPr="00F74FC5" w14:paraId="456DFF36" w14:textId="77777777" w:rsidTr="00B06AF9">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745" w:type="dxa"/>
            <w:gridSpan w:val="5"/>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06AF9">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910" w:type="dxa"/>
            <w:gridSpan w:val="3"/>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BA22B4" w:rsidRPr="00F74FC5" w14:paraId="6DCB79D2" w14:textId="77777777" w:rsidTr="00B06AF9">
        <w:trPr>
          <w:tblHeader/>
        </w:trPr>
        <w:tc>
          <w:tcPr>
            <w:tcW w:w="3327" w:type="dxa"/>
          </w:tcPr>
          <w:p w14:paraId="32876918" w14:textId="77777777" w:rsidR="00BA22B4" w:rsidRPr="00F74FC5" w:rsidRDefault="00BA22B4" w:rsidP="006537DD">
            <w:pPr>
              <w:pStyle w:val="NoSpacing"/>
              <w:rPr>
                <w:rFonts w:ascii="AngsanaUPC" w:hAnsi="AngsanaUPC" w:cs="AngsanaUPC"/>
                <w:b/>
                <w:bCs/>
                <w:sz w:val="28"/>
              </w:rPr>
            </w:pPr>
          </w:p>
        </w:tc>
        <w:tc>
          <w:tcPr>
            <w:tcW w:w="1417" w:type="dxa"/>
            <w:shd w:val="clear" w:color="auto" w:fill="auto"/>
            <w:vAlign w:val="center"/>
          </w:tcPr>
          <w:p w14:paraId="0FD779BD" w14:textId="01199650" w:rsidR="00BA22B4" w:rsidRPr="00F74FC5" w:rsidRDefault="006B10F4" w:rsidP="006537DD">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8660E17" w14:textId="50249C84"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EE6447" w:rsidRPr="00F74FC5">
              <w:rPr>
                <w:rFonts w:ascii="AngsanaUPC" w:hAnsi="AngsanaUPC" w:cs="AngsanaUPC"/>
                <w:sz w:val="28"/>
              </w:rPr>
              <w:t>0</w:t>
            </w:r>
            <w:r w:rsidRPr="00F74FC5">
              <w:rPr>
                <w:rFonts w:ascii="AngsanaUPC" w:hAnsi="AngsanaUPC" w:cs="AngsanaUPC"/>
                <w:sz w:val="28"/>
              </w:rPr>
              <w:t>, 2023</w:t>
            </w:r>
          </w:p>
        </w:tc>
        <w:tc>
          <w:tcPr>
            <w:tcW w:w="1418" w:type="dxa"/>
            <w:shd w:val="clear" w:color="auto" w:fill="auto"/>
            <w:vAlign w:val="bottom"/>
          </w:tcPr>
          <w:p w14:paraId="5E377EAA"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7BAE6360"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c>
          <w:tcPr>
            <w:tcW w:w="1417" w:type="dxa"/>
            <w:shd w:val="clear" w:color="auto" w:fill="auto"/>
            <w:vAlign w:val="center"/>
          </w:tcPr>
          <w:p w14:paraId="09353853"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E7643A1" w14:textId="59BE787B" w:rsidR="00BA22B4" w:rsidRPr="00F74FC5" w:rsidRDefault="006B10F4" w:rsidP="006B10F4">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30, 2023</w:t>
            </w:r>
          </w:p>
        </w:tc>
        <w:tc>
          <w:tcPr>
            <w:tcW w:w="1493" w:type="dxa"/>
            <w:gridSpan w:val="2"/>
            <w:vAlign w:val="bottom"/>
          </w:tcPr>
          <w:p w14:paraId="5C7D6683" w14:textId="77777777" w:rsidR="00BA22B4" w:rsidRPr="00F74FC5" w:rsidRDefault="00BA22B4" w:rsidP="006537DD">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51D29AE3" w:rsidR="00BA22B4" w:rsidRPr="00F74FC5" w:rsidRDefault="00BA22B4"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r>
      <w:tr w:rsidR="00A56A68" w:rsidRPr="00F74FC5" w14:paraId="70CAE421" w14:textId="77777777" w:rsidTr="00B06AF9">
        <w:trPr>
          <w:trHeight w:val="374"/>
        </w:trPr>
        <w:tc>
          <w:tcPr>
            <w:tcW w:w="3327" w:type="dxa"/>
            <w:vAlign w:val="bottom"/>
          </w:tcPr>
          <w:p w14:paraId="320D584A" w14:textId="77777777" w:rsidR="00A56A68" w:rsidRPr="00F74FC5" w:rsidRDefault="00A56A68" w:rsidP="006537DD">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F74FC5" w:rsidRDefault="00A56A68" w:rsidP="006537DD">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F74FC5" w:rsidRDefault="00A56A68" w:rsidP="006537DD">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F74FC5" w:rsidRDefault="00A56A68" w:rsidP="006537DD">
            <w:pPr>
              <w:pStyle w:val="NoSpacing"/>
              <w:jc w:val="right"/>
              <w:rPr>
                <w:rFonts w:ascii="AngsanaUPC" w:hAnsi="AngsanaUPC" w:cs="AngsanaUPC"/>
                <w:sz w:val="28"/>
              </w:rPr>
            </w:pPr>
          </w:p>
        </w:tc>
        <w:tc>
          <w:tcPr>
            <w:tcW w:w="1493" w:type="dxa"/>
            <w:gridSpan w:val="2"/>
            <w:vAlign w:val="bottom"/>
          </w:tcPr>
          <w:p w14:paraId="4F4A4F23" w14:textId="77777777" w:rsidR="00A56A68" w:rsidRPr="00F74FC5" w:rsidRDefault="00A56A68" w:rsidP="006537DD">
            <w:pPr>
              <w:pStyle w:val="NoSpacing"/>
              <w:jc w:val="right"/>
              <w:rPr>
                <w:rFonts w:ascii="AngsanaUPC" w:hAnsi="AngsanaUPC" w:cs="AngsanaUPC"/>
                <w:sz w:val="28"/>
              </w:rPr>
            </w:pPr>
          </w:p>
        </w:tc>
      </w:tr>
      <w:tr w:rsidR="0035456E" w:rsidRPr="00F74FC5" w14:paraId="1DA22A84" w14:textId="77777777" w:rsidTr="0035456E">
        <w:trPr>
          <w:trHeight w:val="374"/>
        </w:trPr>
        <w:tc>
          <w:tcPr>
            <w:tcW w:w="3327" w:type="dxa"/>
            <w:shd w:val="clear" w:color="auto" w:fill="auto"/>
            <w:vAlign w:val="bottom"/>
          </w:tcPr>
          <w:p w14:paraId="329EADD7" w14:textId="77777777" w:rsidR="0035456E" w:rsidRPr="00F74FC5" w:rsidRDefault="0035456E" w:rsidP="0035456E">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0C7FE1A8" w14:textId="35F97FBE" w:rsidR="0035456E" w:rsidRPr="00F74FC5" w:rsidRDefault="0035456E" w:rsidP="0035456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100A7A0" w14:textId="6F40F9C0" w:rsidR="0035456E" w:rsidRPr="00F74FC5" w:rsidRDefault="0035456E" w:rsidP="0035456E">
            <w:pPr>
              <w:pStyle w:val="NoSpacing"/>
              <w:jc w:val="right"/>
              <w:rPr>
                <w:rFonts w:ascii="AngsanaUPC" w:hAnsi="AngsanaUPC" w:cs="AngsanaUPC"/>
                <w:sz w:val="28"/>
              </w:rPr>
            </w:pPr>
            <w:r w:rsidRPr="00906ECA">
              <w:rPr>
                <w:rFonts w:ascii="AngsanaUPC" w:hAnsi="AngsanaUPC" w:cs="AngsanaUPC"/>
                <w:sz w:val="28"/>
              </w:rPr>
              <w:t>-</w:t>
            </w:r>
          </w:p>
        </w:tc>
        <w:tc>
          <w:tcPr>
            <w:tcW w:w="1417" w:type="dxa"/>
            <w:shd w:val="clear" w:color="auto" w:fill="auto"/>
            <w:vAlign w:val="bottom"/>
          </w:tcPr>
          <w:p w14:paraId="312B6471" w14:textId="2ABA1FD4" w:rsidR="0035456E" w:rsidRPr="00F74FC5" w:rsidRDefault="0035456E" w:rsidP="0035456E">
            <w:pPr>
              <w:pStyle w:val="NoSpacing"/>
              <w:jc w:val="right"/>
              <w:rPr>
                <w:rFonts w:ascii="AngsanaUPC" w:hAnsi="AngsanaUPC" w:cs="AngsanaUPC"/>
                <w:sz w:val="28"/>
              </w:rPr>
            </w:pPr>
            <w:r>
              <w:rPr>
                <w:rFonts w:ascii="AngsanaUPC" w:hAnsi="AngsanaUPC" w:cs="AngsanaUPC"/>
                <w:sz w:val="28"/>
              </w:rPr>
              <w:t>1,887,624</w:t>
            </w:r>
          </w:p>
        </w:tc>
        <w:tc>
          <w:tcPr>
            <w:tcW w:w="1493" w:type="dxa"/>
            <w:gridSpan w:val="2"/>
            <w:shd w:val="clear" w:color="auto" w:fill="auto"/>
            <w:vAlign w:val="bottom"/>
          </w:tcPr>
          <w:p w14:paraId="68B9092E" w14:textId="30101DE7" w:rsidR="0035456E" w:rsidRPr="00F74FC5" w:rsidRDefault="0035456E" w:rsidP="0035456E">
            <w:pPr>
              <w:pStyle w:val="NoSpacing"/>
              <w:jc w:val="right"/>
              <w:rPr>
                <w:rFonts w:ascii="AngsanaUPC" w:hAnsi="AngsanaUPC" w:cs="AngsanaUPC"/>
                <w:sz w:val="28"/>
              </w:rPr>
            </w:pPr>
            <w:r w:rsidRPr="00906ECA">
              <w:rPr>
                <w:rFonts w:ascii="AngsanaUPC" w:hAnsi="AngsanaUPC" w:cs="AngsanaUPC" w:hint="cs"/>
                <w:sz w:val="28"/>
                <w:cs/>
              </w:rPr>
              <w:t>1</w:t>
            </w:r>
            <w:r w:rsidRPr="00906ECA">
              <w:rPr>
                <w:rFonts w:ascii="AngsanaUPC" w:hAnsi="AngsanaUPC" w:cs="AngsanaUPC"/>
                <w:sz w:val="28"/>
              </w:rPr>
              <w:t>,460,698</w:t>
            </w:r>
          </w:p>
        </w:tc>
      </w:tr>
      <w:tr w:rsidR="0035456E" w:rsidRPr="00F74FC5" w14:paraId="052CA168" w14:textId="77777777" w:rsidTr="0035456E">
        <w:trPr>
          <w:trHeight w:val="374"/>
        </w:trPr>
        <w:tc>
          <w:tcPr>
            <w:tcW w:w="3327" w:type="dxa"/>
            <w:shd w:val="clear" w:color="auto" w:fill="auto"/>
            <w:vAlign w:val="bottom"/>
          </w:tcPr>
          <w:p w14:paraId="17AF806C" w14:textId="77777777" w:rsidR="0035456E" w:rsidRPr="00F74FC5" w:rsidRDefault="0035456E" w:rsidP="0035456E">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35456E" w:rsidRPr="00F74FC5" w:rsidRDefault="0035456E" w:rsidP="0035456E">
            <w:pPr>
              <w:pStyle w:val="NoSpacing"/>
              <w:jc w:val="right"/>
              <w:rPr>
                <w:rFonts w:ascii="AngsanaUPC" w:hAnsi="AngsanaUPC" w:cs="AngsanaUPC"/>
                <w:sz w:val="28"/>
              </w:rPr>
            </w:pPr>
          </w:p>
        </w:tc>
        <w:tc>
          <w:tcPr>
            <w:tcW w:w="1418" w:type="dxa"/>
            <w:shd w:val="clear" w:color="auto" w:fill="auto"/>
            <w:vAlign w:val="bottom"/>
          </w:tcPr>
          <w:p w14:paraId="68BCEEF1" w14:textId="77777777" w:rsidR="0035456E" w:rsidRPr="00F74FC5" w:rsidRDefault="0035456E" w:rsidP="0035456E">
            <w:pPr>
              <w:pStyle w:val="NoSpacing"/>
              <w:jc w:val="right"/>
              <w:rPr>
                <w:rFonts w:ascii="AngsanaUPC" w:hAnsi="AngsanaUPC" w:cs="AngsanaUPC"/>
                <w:sz w:val="28"/>
              </w:rPr>
            </w:pPr>
          </w:p>
        </w:tc>
        <w:tc>
          <w:tcPr>
            <w:tcW w:w="1417" w:type="dxa"/>
            <w:shd w:val="clear" w:color="auto" w:fill="auto"/>
            <w:vAlign w:val="bottom"/>
          </w:tcPr>
          <w:p w14:paraId="3327855E" w14:textId="77777777" w:rsidR="0035456E" w:rsidRPr="00F74FC5" w:rsidRDefault="0035456E" w:rsidP="0035456E">
            <w:pPr>
              <w:pStyle w:val="NoSpacing"/>
              <w:jc w:val="right"/>
              <w:rPr>
                <w:rFonts w:ascii="AngsanaUPC" w:hAnsi="AngsanaUPC" w:cs="AngsanaUPC"/>
                <w:sz w:val="28"/>
              </w:rPr>
            </w:pPr>
          </w:p>
        </w:tc>
        <w:tc>
          <w:tcPr>
            <w:tcW w:w="1493" w:type="dxa"/>
            <w:gridSpan w:val="2"/>
            <w:shd w:val="clear" w:color="auto" w:fill="auto"/>
            <w:vAlign w:val="bottom"/>
          </w:tcPr>
          <w:p w14:paraId="0E343D9E" w14:textId="77777777" w:rsidR="0035456E" w:rsidRPr="00F74FC5" w:rsidRDefault="0035456E" w:rsidP="0035456E">
            <w:pPr>
              <w:pStyle w:val="NoSpacing"/>
              <w:jc w:val="right"/>
              <w:rPr>
                <w:rFonts w:ascii="AngsanaUPC" w:hAnsi="AngsanaUPC" w:cs="AngsanaUPC"/>
                <w:sz w:val="28"/>
              </w:rPr>
            </w:pPr>
          </w:p>
        </w:tc>
      </w:tr>
      <w:tr w:rsidR="0035456E" w:rsidRPr="00F74FC5" w14:paraId="76090F7D" w14:textId="77777777" w:rsidTr="0035456E">
        <w:trPr>
          <w:trHeight w:val="374"/>
        </w:trPr>
        <w:tc>
          <w:tcPr>
            <w:tcW w:w="3327" w:type="dxa"/>
            <w:shd w:val="clear" w:color="auto" w:fill="auto"/>
            <w:vAlign w:val="bottom"/>
          </w:tcPr>
          <w:p w14:paraId="1C38BF71" w14:textId="77777777" w:rsidR="0035456E" w:rsidRPr="00F74FC5" w:rsidRDefault="0035456E" w:rsidP="0035456E">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shd w:val="clear" w:color="auto" w:fill="auto"/>
            <w:vAlign w:val="bottom"/>
          </w:tcPr>
          <w:p w14:paraId="48150F6B" w14:textId="77777777" w:rsidR="0035456E" w:rsidRPr="00F74FC5" w:rsidRDefault="0035456E" w:rsidP="0035456E">
            <w:pPr>
              <w:pStyle w:val="NoSpacing"/>
              <w:jc w:val="right"/>
              <w:rPr>
                <w:rFonts w:ascii="AngsanaUPC" w:hAnsi="AngsanaUPC" w:cs="AngsanaUPC"/>
                <w:sz w:val="28"/>
              </w:rPr>
            </w:pPr>
          </w:p>
        </w:tc>
        <w:tc>
          <w:tcPr>
            <w:tcW w:w="1418" w:type="dxa"/>
            <w:shd w:val="clear" w:color="auto" w:fill="auto"/>
            <w:vAlign w:val="bottom"/>
          </w:tcPr>
          <w:p w14:paraId="6AFD4CA4" w14:textId="77777777" w:rsidR="0035456E" w:rsidRPr="00F74FC5" w:rsidRDefault="0035456E" w:rsidP="0035456E">
            <w:pPr>
              <w:pStyle w:val="NoSpacing"/>
              <w:jc w:val="right"/>
              <w:rPr>
                <w:rFonts w:ascii="AngsanaUPC" w:hAnsi="AngsanaUPC" w:cs="AngsanaUPC"/>
                <w:sz w:val="28"/>
              </w:rPr>
            </w:pPr>
          </w:p>
        </w:tc>
        <w:tc>
          <w:tcPr>
            <w:tcW w:w="1417" w:type="dxa"/>
            <w:shd w:val="clear" w:color="auto" w:fill="auto"/>
            <w:vAlign w:val="bottom"/>
          </w:tcPr>
          <w:p w14:paraId="12722871" w14:textId="77777777" w:rsidR="0035456E" w:rsidRPr="00F74FC5" w:rsidRDefault="0035456E" w:rsidP="0035456E">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40862A14" w14:textId="77777777" w:rsidR="0035456E" w:rsidRPr="00F74FC5" w:rsidRDefault="0035456E" w:rsidP="0035456E">
            <w:pPr>
              <w:pStyle w:val="NoSpacing"/>
              <w:jc w:val="right"/>
              <w:rPr>
                <w:rFonts w:ascii="AngsanaUPC" w:hAnsi="AngsanaUPC" w:cs="AngsanaUPC"/>
                <w:sz w:val="28"/>
              </w:rPr>
            </w:pPr>
          </w:p>
        </w:tc>
      </w:tr>
      <w:tr w:rsidR="0035456E" w:rsidRPr="00F74FC5" w14:paraId="32D41D50" w14:textId="77777777" w:rsidTr="0035456E">
        <w:trPr>
          <w:trHeight w:val="374"/>
        </w:trPr>
        <w:tc>
          <w:tcPr>
            <w:tcW w:w="3327" w:type="dxa"/>
            <w:shd w:val="clear" w:color="auto" w:fill="auto"/>
            <w:vAlign w:val="bottom"/>
          </w:tcPr>
          <w:p w14:paraId="54A42086" w14:textId="77777777" w:rsidR="0035456E" w:rsidRPr="00F74FC5" w:rsidRDefault="0035456E" w:rsidP="0035456E">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3780A719" w14:textId="7F257FBC" w:rsidR="0035456E" w:rsidRPr="00F74FC5" w:rsidRDefault="0035456E" w:rsidP="0035456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972B91" w14:textId="5A71AC01" w:rsidR="0035456E" w:rsidRPr="00F74FC5" w:rsidRDefault="0035456E" w:rsidP="0035456E">
            <w:pPr>
              <w:pStyle w:val="NoSpacing"/>
              <w:jc w:val="right"/>
              <w:rPr>
                <w:rFonts w:ascii="AngsanaUPC" w:hAnsi="AngsanaUPC" w:cs="AngsanaUPC"/>
                <w:sz w:val="28"/>
              </w:rPr>
            </w:pPr>
            <w:r w:rsidRPr="00906ECA">
              <w:rPr>
                <w:rFonts w:ascii="AngsanaUPC" w:hAnsi="AngsanaUPC" w:cs="AngsanaUPC"/>
                <w:sz w:val="28"/>
              </w:rPr>
              <w:t>-</w:t>
            </w:r>
          </w:p>
        </w:tc>
        <w:tc>
          <w:tcPr>
            <w:tcW w:w="1417" w:type="dxa"/>
            <w:shd w:val="clear" w:color="auto" w:fill="auto"/>
            <w:vAlign w:val="bottom"/>
          </w:tcPr>
          <w:p w14:paraId="0B6F5071" w14:textId="55E0821F" w:rsidR="0035456E" w:rsidRPr="00F74FC5" w:rsidRDefault="0035456E" w:rsidP="0035456E">
            <w:pPr>
              <w:pStyle w:val="NoSpacing"/>
              <w:jc w:val="right"/>
              <w:rPr>
                <w:rFonts w:ascii="AngsanaUPC" w:hAnsi="AngsanaUPC" w:cs="AngsanaUPC"/>
                <w:sz w:val="28"/>
              </w:rPr>
            </w:pPr>
            <w:r>
              <w:rPr>
                <w:rFonts w:ascii="AngsanaUPC" w:hAnsi="AngsanaUPC" w:cs="AngsanaUPC"/>
                <w:sz w:val="28"/>
              </w:rPr>
              <w:t>1,547,260</w:t>
            </w:r>
          </w:p>
        </w:tc>
        <w:tc>
          <w:tcPr>
            <w:tcW w:w="1493" w:type="dxa"/>
            <w:gridSpan w:val="2"/>
            <w:tcBorders>
              <w:top w:val="nil"/>
              <w:left w:val="nil"/>
              <w:bottom w:val="nil"/>
              <w:right w:val="nil"/>
            </w:tcBorders>
            <w:shd w:val="clear" w:color="auto" w:fill="auto"/>
            <w:vAlign w:val="bottom"/>
          </w:tcPr>
          <w:p w14:paraId="486DAEB4" w14:textId="354F2311" w:rsidR="0035456E" w:rsidRPr="00F74FC5" w:rsidRDefault="0035456E" w:rsidP="0035456E">
            <w:pPr>
              <w:pStyle w:val="NoSpacing"/>
              <w:jc w:val="right"/>
              <w:rPr>
                <w:rFonts w:ascii="AngsanaUPC" w:hAnsi="AngsanaUPC" w:cs="AngsanaUPC"/>
                <w:sz w:val="28"/>
              </w:rPr>
            </w:pPr>
            <w:r w:rsidRPr="00906ECA">
              <w:rPr>
                <w:rFonts w:ascii="AngsanaUPC" w:hAnsi="AngsanaUPC" w:cs="AngsanaUPC"/>
                <w:sz w:val="28"/>
              </w:rPr>
              <w:t>1,394,162</w:t>
            </w:r>
          </w:p>
        </w:tc>
      </w:tr>
      <w:tr w:rsidR="0035456E" w:rsidRPr="00F74FC5" w14:paraId="26E76D20" w14:textId="77777777" w:rsidTr="0035456E">
        <w:trPr>
          <w:trHeight w:val="374"/>
        </w:trPr>
        <w:tc>
          <w:tcPr>
            <w:tcW w:w="3327" w:type="dxa"/>
            <w:shd w:val="clear" w:color="auto" w:fill="auto"/>
            <w:vAlign w:val="bottom"/>
          </w:tcPr>
          <w:p w14:paraId="19172BA4" w14:textId="5BC22845" w:rsidR="0035456E" w:rsidRPr="00F74FC5" w:rsidRDefault="0035456E" w:rsidP="0035456E">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shd w:val="clear" w:color="auto" w:fill="auto"/>
            <w:vAlign w:val="bottom"/>
          </w:tcPr>
          <w:p w14:paraId="28F1EC59" w14:textId="380108A3" w:rsidR="0035456E" w:rsidRPr="00F74FC5" w:rsidRDefault="0035456E" w:rsidP="0035456E">
            <w:pPr>
              <w:pStyle w:val="NoSpacing"/>
              <w:pBdr>
                <w:bottom w:val="single" w:sz="4" w:space="1" w:color="auto"/>
              </w:pBdr>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6404EDE4" w14:textId="304BC6C1" w:rsidR="0035456E" w:rsidRPr="00F74FC5" w:rsidRDefault="0035456E" w:rsidP="0035456E">
            <w:pPr>
              <w:pStyle w:val="NoSpacing"/>
              <w:pBdr>
                <w:bottom w:val="single" w:sz="4" w:space="1" w:color="auto"/>
              </w:pBdr>
              <w:jc w:val="right"/>
              <w:rPr>
                <w:rFonts w:ascii="AngsanaUPC" w:hAnsi="AngsanaUPC" w:cs="AngsanaUPC"/>
                <w:sz w:val="28"/>
              </w:rPr>
            </w:pPr>
            <w:r w:rsidRPr="00906ECA">
              <w:rPr>
                <w:rFonts w:ascii="AngsanaUPC" w:hAnsi="AngsanaUPC" w:cs="AngsanaUPC"/>
                <w:sz w:val="28"/>
              </w:rPr>
              <w:t>10,000</w:t>
            </w:r>
          </w:p>
        </w:tc>
        <w:tc>
          <w:tcPr>
            <w:tcW w:w="1417" w:type="dxa"/>
            <w:shd w:val="clear" w:color="auto" w:fill="auto"/>
            <w:vAlign w:val="bottom"/>
          </w:tcPr>
          <w:p w14:paraId="2C2742AF" w14:textId="6614B586" w:rsidR="0035456E" w:rsidRPr="00F74FC5" w:rsidRDefault="0035456E" w:rsidP="0035456E">
            <w:pPr>
              <w:pStyle w:val="NoSpacing"/>
              <w:pBdr>
                <w:bottom w:val="single" w:sz="4" w:space="1" w:color="auto"/>
              </w:pBdr>
              <w:jc w:val="right"/>
              <w:rPr>
                <w:rFonts w:ascii="AngsanaUPC" w:hAnsi="AngsanaUPC" w:cs="AngsanaUPC"/>
                <w:sz w:val="28"/>
              </w:rPr>
            </w:pPr>
            <w:r>
              <w:rPr>
                <w:rFonts w:ascii="AngsanaUPC" w:hAnsi="AngsanaUPC" w:cs="AngsanaUPC"/>
                <w:sz w:val="28"/>
              </w:rPr>
              <w:t>10,000</w:t>
            </w:r>
          </w:p>
        </w:tc>
        <w:tc>
          <w:tcPr>
            <w:tcW w:w="1493" w:type="dxa"/>
            <w:gridSpan w:val="2"/>
            <w:tcBorders>
              <w:top w:val="nil"/>
              <w:left w:val="nil"/>
              <w:bottom w:val="nil"/>
              <w:right w:val="nil"/>
            </w:tcBorders>
            <w:shd w:val="clear" w:color="auto" w:fill="auto"/>
            <w:vAlign w:val="bottom"/>
          </w:tcPr>
          <w:p w14:paraId="7935FAE7" w14:textId="57C3AB28" w:rsidR="0035456E" w:rsidRPr="00F74FC5" w:rsidRDefault="0035456E" w:rsidP="0035456E">
            <w:pPr>
              <w:pStyle w:val="NoSpacing"/>
              <w:pBdr>
                <w:bottom w:val="single" w:sz="4" w:space="1" w:color="auto"/>
              </w:pBdr>
              <w:jc w:val="right"/>
              <w:rPr>
                <w:rFonts w:ascii="AngsanaUPC" w:hAnsi="AngsanaUPC" w:cs="AngsanaUPC"/>
                <w:sz w:val="28"/>
              </w:rPr>
            </w:pPr>
            <w:r w:rsidRPr="00906ECA">
              <w:rPr>
                <w:rFonts w:ascii="AngsanaUPC" w:hAnsi="AngsanaUPC" w:cs="AngsanaUPC"/>
                <w:sz w:val="28"/>
              </w:rPr>
              <w:t>10,000</w:t>
            </w:r>
          </w:p>
        </w:tc>
      </w:tr>
      <w:tr w:rsidR="0035456E" w:rsidRPr="00F74FC5" w14:paraId="04C96814" w14:textId="77777777" w:rsidTr="0035456E">
        <w:trPr>
          <w:trHeight w:val="374"/>
        </w:trPr>
        <w:tc>
          <w:tcPr>
            <w:tcW w:w="3327" w:type="dxa"/>
            <w:shd w:val="clear" w:color="auto" w:fill="auto"/>
            <w:vAlign w:val="bottom"/>
          </w:tcPr>
          <w:p w14:paraId="17522C2F" w14:textId="129B5BFA" w:rsidR="0035456E" w:rsidRPr="00F74FC5" w:rsidRDefault="0035456E" w:rsidP="0035456E">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shd w:val="clear" w:color="auto" w:fill="auto"/>
            <w:vAlign w:val="bottom"/>
          </w:tcPr>
          <w:p w14:paraId="4675CC75" w14:textId="0889F3A1" w:rsidR="0035456E" w:rsidRPr="00F74FC5" w:rsidRDefault="0035456E" w:rsidP="0035456E">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303185FD" w14:textId="46E93AEE" w:rsidR="0035456E" w:rsidRPr="00F74FC5" w:rsidRDefault="0035456E" w:rsidP="0035456E">
            <w:pPr>
              <w:pStyle w:val="NoSpacing"/>
              <w:pBdr>
                <w:top w:val="single" w:sz="4" w:space="1" w:color="auto"/>
                <w:bottom w:val="double" w:sz="4" w:space="1" w:color="auto"/>
              </w:pBdr>
              <w:jc w:val="right"/>
              <w:rPr>
                <w:rFonts w:ascii="AngsanaUPC" w:hAnsi="AngsanaUPC" w:cs="AngsanaUPC"/>
                <w:sz w:val="28"/>
              </w:rPr>
            </w:pPr>
            <w:r w:rsidRPr="00906ECA">
              <w:rPr>
                <w:rFonts w:ascii="AngsanaUPC" w:hAnsi="AngsanaUPC" w:cs="AngsanaUPC"/>
                <w:sz w:val="28"/>
              </w:rPr>
              <w:t>10,000</w:t>
            </w:r>
          </w:p>
        </w:tc>
        <w:tc>
          <w:tcPr>
            <w:tcW w:w="1417" w:type="dxa"/>
            <w:shd w:val="clear" w:color="auto" w:fill="auto"/>
            <w:vAlign w:val="bottom"/>
          </w:tcPr>
          <w:p w14:paraId="76EDFA72" w14:textId="7C869E50" w:rsidR="0035456E" w:rsidRPr="00F74FC5" w:rsidRDefault="0035456E" w:rsidP="0035456E">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1,557,260</w:t>
            </w:r>
          </w:p>
        </w:tc>
        <w:tc>
          <w:tcPr>
            <w:tcW w:w="1493" w:type="dxa"/>
            <w:gridSpan w:val="2"/>
            <w:tcBorders>
              <w:top w:val="nil"/>
              <w:left w:val="nil"/>
              <w:bottom w:val="nil"/>
              <w:right w:val="nil"/>
            </w:tcBorders>
            <w:shd w:val="clear" w:color="auto" w:fill="auto"/>
            <w:vAlign w:val="bottom"/>
          </w:tcPr>
          <w:p w14:paraId="22ADE8D1" w14:textId="3458AAB5" w:rsidR="0035456E" w:rsidRPr="00F74FC5" w:rsidRDefault="0035456E" w:rsidP="0035456E">
            <w:pPr>
              <w:pStyle w:val="NoSpacing"/>
              <w:pBdr>
                <w:top w:val="single" w:sz="4" w:space="1" w:color="auto"/>
                <w:bottom w:val="double" w:sz="4" w:space="1" w:color="auto"/>
              </w:pBdr>
              <w:jc w:val="right"/>
              <w:rPr>
                <w:rFonts w:ascii="AngsanaUPC" w:hAnsi="AngsanaUPC" w:cs="AngsanaUPC"/>
                <w:sz w:val="28"/>
              </w:rPr>
            </w:pPr>
            <w:r w:rsidRPr="00906ECA">
              <w:rPr>
                <w:rFonts w:ascii="AngsanaUPC" w:hAnsi="AngsanaUPC" w:cs="AngsanaUPC"/>
                <w:sz w:val="28"/>
              </w:rPr>
              <w:t>1,404,162</w:t>
            </w:r>
          </w:p>
        </w:tc>
      </w:tr>
      <w:tr w:rsidR="0035456E" w:rsidRPr="00F74FC5" w14:paraId="25BD7E4B" w14:textId="77777777" w:rsidTr="0035456E">
        <w:trPr>
          <w:trHeight w:val="216"/>
        </w:trPr>
        <w:tc>
          <w:tcPr>
            <w:tcW w:w="3327" w:type="dxa"/>
            <w:shd w:val="clear" w:color="auto" w:fill="auto"/>
            <w:vAlign w:val="bottom"/>
          </w:tcPr>
          <w:p w14:paraId="3DAA8C0D" w14:textId="77777777" w:rsidR="0035456E" w:rsidRPr="00F74FC5" w:rsidRDefault="0035456E" w:rsidP="0035456E">
            <w:pPr>
              <w:pStyle w:val="NoSpacing"/>
              <w:rPr>
                <w:rFonts w:ascii="AngsanaUPC" w:hAnsi="AngsanaUPC" w:cs="AngsanaUPC"/>
                <w:sz w:val="24"/>
                <w:szCs w:val="24"/>
                <w:cs/>
              </w:rPr>
            </w:pPr>
          </w:p>
        </w:tc>
        <w:tc>
          <w:tcPr>
            <w:tcW w:w="1417" w:type="dxa"/>
            <w:shd w:val="clear" w:color="auto" w:fill="auto"/>
            <w:vAlign w:val="bottom"/>
          </w:tcPr>
          <w:p w14:paraId="52CB9ED2" w14:textId="77777777" w:rsidR="0035456E" w:rsidRPr="00F74FC5" w:rsidRDefault="0035456E" w:rsidP="0035456E">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35456E" w:rsidRPr="00F74FC5" w:rsidRDefault="0035456E" w:rsidP="0035456E">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35456E" w:rsidRPr="00F74FC5" w:rsidRDefault="0035456E" w:rsidP="0035456E">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11C74C0E" w14:textId="77777777" w:rsidR="0035456E" w:rsidRPr="00F74FC5" w:rsidRDefault="0035456E" w:rsidP="0035456E">
            <w:pPr>
              <w:pStyle w:val="NoSpacing"/>
              <w:jc w:val="right"/>
              <w:rPr>
                <w:rFonts w:ascii="AngsanaUPC" w:hAnsi="AngsanaUPC" w:cs="AngsanaUPC"/>
                <w:sz w:val="24"/>
                <w:szCs w:val="24"/>
              </w:rPr>
            </w:pPr>
          </w:p>
        </w:tc>
      </w:tr>
      <w:tr w:rsidR="0035456E" w:rsidRPr="00F74FC5" w14:paraId="43E53B4E" w14:textId="77777777" w:rsidTr="0035456E">
        <w:trPr>
          <w:trHeight w:val="374"/>
        </w:trPr>
        <w:tc>
          <w:tcPr>
            <w:tcW w:w="3327" w:type="dxa"/>
            <w:shd w:val="clear" w:color="auto" w:fill="auto"/>
            <w:vAlign w:val="bottom"/>
          </w:tcPr>
          <w:p w14:paraId="71A2C87A" w14:textId="77777777" w:rsidR="0035456E" w:rsidRPr="00F74FC5" w:rsidRDefault="0035456E" w:rsidP="0035456E">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shd w:val="clear" w:color="auto" w:fill="auto"/>
            <w:vAlign w:val="bottom"/>
          </w:tcPr>
          <w:p w14:paraId="0CF1EA3B" w14:textId="77777777" w:rsidR="0035456E" w:rsidRPr="00F74FC5" w:rsidRDefault="0035456E" w:rsidP="0035456E">
            <w:pPr>
              <w:pStyle w:val="NoSpacing"/>
              <w:jc w:val="right"/>
              <w:rPr>
                <w:rFonts w:ascii="AngsanaUPC" w:hAnsi="AngsanaUPC" w:cs="AngsanaUPC"/>
                <w:sz w:val="28"/>
              </w:rPr>
            </w:pPr>
          </w:p>
        </w:tc>
        <w:tc>
          <w:tcPr>
            <w:tcW w:w="1418" w:type="dxa"/>
            <w:shd w:val="clear" w:color="auto" w:fill="auto"/>
            <w:vAlign w:val="bottom"/>
          </w:tcPr>
          <w:p w14:paraId="37B3A14A" w14:textId="77777777" w:rsidR="0035456E" w:rsidRPr="00F74FC5" w:rsidRDefault="0035456E" w:rsidP="0035456E">
            <w:pPr>
              <w:pStyle w:val="NoSpacing"/>
              <w:jc w:val="right"/>
              <w:rPr>
                <w:rFonts w:ascii="AngsanaUPC" w:hAnsi="AngsanaUPC" w:cs="AngsanaUPC"/>
                <w:sz w:val="28"/>
              </w:rPr>
            </w:pPr>
          </w:p>
        </w:tc>
        <w:tc>
          <w:tcPr>
            <w:tcW w:w="1417" w:type="dxa"/>
            <w:shd w:val="clear" w:color="auto" w:fill="auto"/>
            <w:vAlign w:val="bottom"/>
          </w:tcPr>
          <w:p w14:paraId="013F7525" w14:textId="77777777" w:rsidR="0035456E" w:rsidRPr="00F74FC5" w:rsidRDefault="0035456E" w:rsidP="0035456E">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7A7DB713" w14:textId="77777777" w:rsidR="0035456E" w:rsidRPr="00F74FC5" w:rsidRDefault="0035456E" w:rsidP="0035456E">
            <w:pPr>
              <w:pStyle w:val="NoSpacing"/>
              <w:jc w:val="right"/>
              <w:rPr>
                <w:rFonts w:ascii="AngsanaUPC" w:hAnsi="AngsanaUPC" w:cs="AngsanaUPC"/>
                <w:sz w:val="28"/>
              </w:rPr>
            </w:pPr>
          </w:p>
        </w:tc>
      </w:tr>
      <w:tr w:rsidR="0035456E" w:rsidRPr="00F74FC5" w14:paraId="414ABB17" w14:textId="77777777" w:rsidTr="0035456E">
        <w:trPr>
          <w:trHeight w:val="374"/>
        </w:trPr>
        <w:tc>
          <w:tcPr>
            <w:tcW w:w="3327" w:type="dxa"/>
            <w:shd w:val="clear" w:color="auto" w:fill="auto"/>
            <w:vAlign w:val="bottom"/>
          </w:tcPr>
          <w:p w14:paraId="4C20F7D3" w14:textId="4CD7E103" w:rsidR="0035456E" w:rsidRPr="00F74FC5" w:rsidRDefault="0035456E" w:rsidP="0035456E">
            <w:pPr>
              <w:pStyle w:val="NoSpacing"/>
              <w:ind w:left="602" w:hanging="284"/>
              <w:rPr>
                <w:rFonts w:ascii="AngsanaUPC" w:hAnsi="AngsanaUPC" w:cs="AngsanaUPC"/>
                <w:sz w:val="28"/>
                <w:cs/>
              </w:rPr>
            </w:pPr>
            <w:r w:rsidRPr="00F74FC5">
              <w:rPr>
                <w:rFonts w:asciiTheme="majorBidi" w:hAnsiTheme="majorBidi" w:cstheme="majorBidi"/>
                <w:sz w:val="28"/>
              </w:rPr>
              <w:t>Subsidiary</w:t>
            </w:r>
          </w:p>
        </w:tc>
        <w:tc>
          <w:tcPr>
            <w:tcW w:w="1417" w:type="dxa"/>
            <w:shd w:val="clear" w:color="auto" w:fill="auto"/>
            <w:vAlign w:val="bottom"/>
          </w:tcPr>
          <w:p w14:paraId="27D04759" w14:textId="35C16AF8" w:rsidR="0035456E" w:rsidRPr="00F74FC5" w:rsidRDefault="0035456E" w:rsidP="0035456E">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C4DF82C" w14:textId="002B0525" w:rsidR="0035456E" w:rsidRPr="00F74FC5" w:rsidRDefault="0035456E" w:rsidP="0035456E">
            <w:pPr>
              <w:pStyle w:val="NoSpacing"/>
              <w:jc w:val="right"/>
              <w:rPr>
                <w:rFonts w:ascii="AngsanaUPC" w:hAnsi="AngsanaUPC" w:cs="AngsanaUPC"/>
                <w:sz w:val="28"/>
              </w:rPr>
            </w:pPr>
            <w:r w:rsidRPr="00906ECA">
              <w:rPr>
                <w:rFonts w:ascii="AngsanaUPC" w:hAnsi="AngsanaUPC" w:cs="AngsanaUPC"/>
                <w:sz w:val="28"/>
              </w:rPr>
              <w:t>-</w:t>
            </w:r>
          </w:p>
        </w:tc>
        <w:tc>
          <w:tcPr>
            <w:tcW w:w="1417" w:type="dxa"/>
            <w:shd w:val="clear" w:color="auto" w:fill="auto"/>
            <w:vAlign w:val="bottom"/>
          </w:tcPr>
          <w:p w14:paraId="56369DD4" w14:textId="0D711265" w:rsidR="0035456E" w:rsidRPr="00F74FC5" w:rsidRDefault="0035456E" w:rsidP="0035456E">
            <w:pPr>
              <w:pStyle w:val="NoSpacing"/>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0851B2F3" w14:textId="0AC34026" w:rsidR="0035456E" w:rsidRPr="00F74FC5" w:rsidRDefault="0035456E" w:rsidP="0035456E">
            <w:pPr>
              <w:pStyle w:val="NoSpacing"/>
              <w:jc w:val="right"/>
              <w:rPr>
                <w:rFonts w:ascii="AngsanaUPC" w:hAnsi="AngsanaUPC" w:cs="AngsanaUPC"/>
                <w:sz w:val="28"/>
              </w:rPr>
            </w:pPr>
            <w:r w:rsidRPr="00906ECA">
              <w:rPr>
                <w:rFonts w:ascii="AngsanaUPC" w:hAnsi="AngsanaUPC" w:cs="AngsanaUPC"/>
                <w:sz w:val="28"/>
              </w:rPr>
              <w:t>53,885</w:t>
            </w:r>
          </w:p>
        </w:tc>
      </w:tr>
      <w:tr w:rsidR="0035456E" w:rsidRPr="00F74FC5" w14:paraId="0049D835" w14:textId="77777777" w:rsidTr="0035456E">
        <w:trPr>
          <w:trHeight w:val="374"/>
        </w:trPr>
        <w:tc>
          <w:tcPr>
            <w:tcW w:w="3327" w:type="dxa"/>
            <w:shd w:val="clear" w:color="auto" w:fill="auto"/>
            <w:vAlign w:val="bottom"/>
          </w:tcPr>
          <w:p w14:paraId="1EC3180F" w14:textId="50E1E1BE" w:rsidR="0035456E" w:rsidRPr="00F74FC5" w:rsidRDefault="0035456E" w:rsidP="0035456E">
            <w:pPr>
              <w:pStyle w:val="NoSpacing"/>
              <w:ind w:left="602" w:hanging="284"/>
              <w:rPr>
                <w:rFonts w:asciiTheme="majorBidi" w:hAnsiTheme="majorBidi" w:cstheme="majorBidi"/>
                <w:sz w:val="28"/>
              </w:rPr>
            </w:pPr>
            <w:r w:rsidRPr="00F74FC5">
              <w:rPr>
                <w:rFonts w:asciiTheme="majorBidi" w:hAnsiTheme="majorBidi" w:cstheme="majorBidi"/>
                <w:sz w:val="28"/>
              </w:rPr>
              <w:t>Associate</w:t>
            </w:r>
          </w:p>
        </w:tc>
        <w:tc>
          <w:tcPr>
            <w:tcW w:w="1417" w:type="dxa"/>
            <w:shd w:val="clear" w:color="auto" w:fill="auto"/>
            <w:vAlign w:val="bottom"/>
          </w:tcPr>
          <w:p w14:paraId="3D7EB411" w14:textId="7F80A919" w:rsidR="0035456E" w:rsidRPr="00F74FC5" w:rsidRDefault="0035456E" w:rsidP="0035456E">
            <w:pPr>
              <w:pStyle w:val="NoSpacing"/>
              <w:pBdr>
                <w:bottom w:val="sing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40CEC7FE" w14:textId="1C9B92E8" w:rsidR="0035456E" w:rsidRPr="00F74FC5" w:rsidRDefault="0035456E" w:rsidP="0035456E">
            <w:pPr>
              <w:pStyle w:val="NoSpacing"/>
              <w:pBdr>
                <w:bottom w:val="single" w:sz="4" w:space="1" w:color="auto"/>
              </w:pBdr>
              <w:jc w:val="right"/>
              <w:rPr>
                <w:rFonts w:ascii="AngsanaUPC" w:hAnsi="AngsanaUPC" w:cs="AngsanaUPC"/>
                <w:sz w:val="28"/>
              </w:rPr>
            </w:pPr>
            <w:r w:rsidRPr="00906ECA">
              <w:rPr>
                <w:rFonts w:ascii="AngsanaUPC" w:hAnsi="AngsanaUPC" w:cs="AngsanaUPC"/>
                <w:sz w:val="28"/>
              </w:rPr>
              <w:t>11,966,681</w:t>
            </w:r>
          </w:p>
        </w:tc>
        <w:tc>
          <w:tcPr>
            <w:tcW w:w="1417" w:type="dxa"/>
            <w:shd w:val="clear" w:color="auto" w:fill="auto"/>
            <w:vAlign w:val="bottom"/>
          </w:tcPr>
          <w:p w14:paraId="57DB309E" w14:textId="175F9039" w:rsidR="0035456E" w:rsidRPr="00F74FC5" w:rsidRDefault="0035456E" w:rsidP="0035456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0EE4F2F8" w14:textId="6F717D17" w:rsidR="0035456E" w:rsidRPr="00F74FC5" w:rsidRDefault="0035456E" w:rsidP="0035456E">
            <w:pPr>
              <w:pStyle w:val="NoSpacing"/>
              <w:pBdr>
                <w:bottom w:val="single" w:sz="4" w:space="1" w:color="auto"/>
              </w:pBdr>
              <w:jc w:val="right"/>
              <w:rPr>
                <w:rFonts w:ascii="AngsanaUPC" w:hAnsi="AngsanaUPC" w:cs="AngsanaUPC"/>
                <w:sz w:val="28"/>
              </w:rPr>
            </w:pPr>
            <w:r w:rsidRPr="00906ECA">
              <w:rPr>
                <w:rFonts w:ascii="AngsanaUPC" w:hAnsi="AngsanaUPC" w:cs="AngsanaUPC"/>
                <w:sz w:val="28"/>
              </w:rPr>
              <w:t>-</w:t>
            </w:r>
          </w:p>
        </w:tc>
      </w:tr>
      <w:tr w:rsidR="0035456E" w:rsidRPr="00F74FC5" w14:paraId="2A71A28B" w14:textId="77777777" w:rsidTr="0035456E">
        <w:trPr>
          <w:trHeight w:val="374"/>
        </w:trPr>
        <w:tc>
          <w:tcPr>
            <w:tcW w:w="3327" w:type="dxa"/>
            <w:shd w:val="clear" w:color="auto" w:fill="auto"/>
            <w:vAlign w:val="bottom"/>
          </w:tcPr>
          <w:p w14:paraId="69163549" w14:textId="6F2C6176" w:rsidR="0035456E" w:rsidRPr="00F74FC5" w:rsidRDefault="0035456E" w:rsidP="0035456E">
            <w:pPr>
              <w:pStyle w:val="NoSpacing"/>
              <w:ind w:left="602" w:hanging="284"/>
              <w:rPr>
                <w:rFonts w:asciiTheme="majorBidi" w:hAnsiTheme="majorBidi" w:cstheme="majorBidi"/>
                <w:sz w:val="28"/>
              </w:rPr>
            </w:pPr>
            <w:r w:rsidRPr="00F74FC5">
              <w:rPr>
                <w:rFonts w:asciiTheme="majorBidi" w:hAnsiTheme="majorBidi" w:cstheme="majorBidi"/>
                <w:sz w:val="28"/>
              </w:rPr>
              <w:t>Total</w:t>
            </w:r>
          </w:p>
        </w:tc>
        <w:tc>
          <w:tcPr>
            <w:tcW w:w="1417" w:type="dxa"/>
            <w:shd w:val="clear" w:color="auto" w:fill="auto"/>
            <w:vAlign w:val="bottom"/>
          </w:tcPr>
          <w:p w14:paraId="140722E4" w14:textId="6FD8CB85" w:rsidR="0035456E" w:rsidRPr="00F74FC5" w:rsidRDefault="0035456E" w:rsidP="0035456E">
            <w:pPr>
              <w:pStyle w:val="NoSpacing"/>
              <w:pBdr>
                <w:bottom w:val="double" w:sz="4" w:space="1" w:color="auto"/>
              </w:pBdr>
              <w:jc w:val="right"/>
              <w:rPr>
                <w:rFonts w:ascii="AngsanaUPC" w:hAnsi="AngsanaUPC" w:cs="AngsanaUPC"/>
                <w:sz w:val="28"/>
              </w:rPr>
            </w:pPr>
            <w:r>
              <w:rPr>
                <w:rFonts w:ascii="AngsanaUPC" w:hAnsi="AngsanaUPC" w:cs="AngsanaUPC"/>
                <w:sz w:val="28"/>
              </w:rPr>
              <w:t>7,485,383</w:t>
            </w:r>
          </w:p>
        </w:tc>
        <w:tc>
          <w:tcPr>
            <w:tcW w:w="1418" w:type="dxa"/>
            <w:shd w:val="clear" w:color="auto" w:fill="auto"/>
            <w:vAlign w:val="bottom"/>
          </w:tcPr>
          <w:p w14:paraId="70D2317C" w14:textId="2D08DE7F" w:rsidR="0035456E" w:rsidRPr="00F74FC5" w:rsidRDefault="0035456E" w:rsidP="0035456E">
            <w:pPr>
              <w:pStyle w:val="NoSpacing"/>
              <w:pBdr>
                <w:bottom w:val="double" w:sz="4" w:space="1" w:color="auto"/>
              </w:pBdr>
              <w:jc w:val="right"/>
              <w:rPr>
                <w:rFonts w:ascii="AngsanaUPC" w:hAnsi="AngsanaUPC" w:cs="AngsanaUPC"/>
                <w:sz w:val="28"/>
              </w:rPr>
            </w:pPr>
            <w:r w:rsidRPr="00906ECA">
              <w:rPr>
                <w:rFonts w:ascii="AngsanaUPC" w:hAnsi="AngsanaUPC" w:cs="AngsanaUPC"/>
                <w:sz w:val="28"/>
              </w:rPr>
              <w:t>11,966,681</w:t>
            </w:r>
          </w:p>
        </w:tc>
        <w:tc>
          <w:tcPr>
            <w:tcW w:w="1417" w:type="dxa"/>
            <w:shd w:val="clear" w:color="auto" w:fill="auto"/>
            <w:vAlign w:val="bottom"/>
          </w:tcPr>
          <w:p w14:paraId="4AC145C7" w14:textId="484C7BD6" w:rsidR="0035456E" w:rsidRPr="00F74FC5" w:rsidRDefault="0035456E" w:rsidP="0035456E">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739EB423" w14:textId="2745DFE1" w:rsidR="0035456E" w:rsidRPr="00F74FC5" w:rsidRDefault="0035456E" w:rsidP="0035456E">
            <w:pPr>
              <w:pStyle w:val="NoSpacing"/>
              <w:pBdr>
                <w:bottom w:val="double" w:sz="4" w:space="1" w:color="auto"/>
              </w:pBdr>
              <w:jc w:val="right"/>
              <w:rPr>
                <w:rFonts w:ascii="AngsanaUPC" w:hAnsi="AngsanaUPC" w:cs="AngsanaUPC"/>
                <w:sz w:val="28"/>
              </w:rPr>
            </w:pPr>
            <w:r w:rsidRPr="00906ECA">
              <w:rPr>
                <w:rFonts w:ascii="AngsanaUPC" w:hAnsi="AngsanaUPC" w:cs="AngsanaUPC"/>
                <w:sz w:val="28"/>
              </w:rPr>
              <w:t>53,885</w:t>
            </w:r>
          </w:p>
        </w:tc>
      </w:tr>
      <w:tr w:rsidR="0035456E" w:rsidRPr="00F74FC5" w14:paraId="20FF7FFE" w14:textId="77777777" w:rsidTr="0035456E">
        <w:trPr>
          <w:trHeight w:val="216"/>
        </w:trPr>
        <w:tc>
          <w:tcPr>
            <w:tcW w:w="3327" w:type="dxa"/>
            <w:shd w:val="clear" w:color="auto" w:fill="auto"/>
            <w:vAlign w:val="bottom"/>
          </w:tcPr>
          <w:p w14:paraId="6AF83EA4" w14:textId="77777777" w:rsidR="0035456E" w:rsidRPr="00F74FC5" w:rsidRDefault="0035456E" w:rsidP="0035456E">
            <w:pPr>
              <w:pStyle w:val="NoSpacing"/>
              <w:rPr>
                <w:rFonts w:ascii="AngsanaUPC" w:hAnsi="AngsanaUPC" w:cs="AngsanaUPC"/>
                <w:sz w:val="24"/>
                <w:szCs w:val="24"/>
                <w:cs/>
              </w:rPr>
            </w:pPr>
          </w:p>
        </w:tc>
        <w:tc>
          <w:tcPr>
            <w:tcW w:w="1417" w:type="dxa"/>
            <w:shd w:val="clear" w:color="auto" w:fill="auto"/>
            <w:vAlign w:val="bottom"/>
          </w:tcPr>
          <w:p w14:paraId="5087F8E3" w14:textId="77777777" w:rsidR="0035456E" w:rsidRPr="00F74FC5" w:rsidRDefault="0035456E" w:rsidP="0035456E">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35456E" w:rsidRPr="00F74FC5" w:rsidRDefault="0035456E" w:rsidP="0035456E">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35456E" w:rsidRPr="00F74FC5" w:rsidRDefault="0035456E" w:rsidP="0035456E">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34F4737E" w14:textId="77777777" w:rsidR="0035456E" w:rsidRPr="00F74FC5" w:rsidRDefault="0035456E" w:rsidP="0035456E">
            <w:pPr>
              <w:pStyle w:val="NoSpacing"/>
              <w:jc w:val="right"/>
              <w:rPr>
                <w:rFonts w:ascii="AngsanaUPC" w:hAnsi="AngsanaUPC" w:cs="AngsanaUPC"/>
                <w:sz w:val="24"/>
                <w:szCs w:val="24"/>
              </w:rPr>
            </w:pPr>
          </w:p>
        </w:tc>
      </w:tr>
      <w:tr w:rsidR="0035456E" w:rsidRPr="00F74FC5" w14:paraId="22A1142C" w14:textId="77777777" w:rsidTr="0035456E">
        <w:trPr>
          <w:gridAfter w:val="1"/>
          <w:wAfter w:w="75" w:type="dxa"/>
          <w:trHeight w:val="374"/>
        </w:trPr>
        <w:tc>
          <w:tcPr>
            <w:tcW w:w="3327" w:type="dxa"/>
            <w:shd w:val="clear" w:color="auto" w:fill="auto"/>
            <w:vAlign w:val="bottom"/>
          </w:tcPr>
          <w:p w14:paraId="04DDF73D" w14:textId="77777777" w:rsidR="0035456E" w:rsidRPr="00F74FC5" w:rsidRDefault="0035456E" w:rsidP="0035456E">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shd w:val="clear" w:color="auto" w:fill="auto"/>
            <w:vAlign w:val="bottom"/>
          </w:tcPr>
          <w:p w14:paraId="526288F8" w14:textId="77777777" w:rsidR="0035456E" w:rsidRPr="00F74FC5" w:rsidRDefault="0035456E" w:rsidP="0035456E">
            <w:pPr>
              <w:pStyle w:val="NoSpacing"/>
              <w:jc w:val="right"/>
              <w:rPr>
                <w:rFonts w:ascii="AngsanaUPC" w:hAnsi="AngsanaUPC" w:cs="AngsanaUPC"/>
                <w:sz w:val="28"/>
              </w:rPr>
            </w:pPr>
          </w:p>
        </w:tc>
        <w:tc>
          <w:tcPr>
            <w:tcW w:w="1418" w:type="dxa"/>
            <w:shd w:val="clear" w:color="auto" w:fill="auto"/>
            <w:vAlign w:val="bottom"/>
          </w:tcPr>
          <w:p w14:paraId="292D7992"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35456E" w:rsidRPr="00F74FC5" w:rsidRDefault="0035456E" w:rsidP="0035456E">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B8E06A0" w14:textId="77777777" w:rsidR="0035456E" w:rsidRPr="00F74FC5" w:rsidRDefault="0035456E" w:rsidP="0035456E">
            <w:pPr>
              <w:pStyle w:val="NoSpacing"/>
              <w:jc w:val="right"/>
              <w:rPr>
                <w:rFonts w:asciiTheme="majorBidi" w:hAnsiTheme="majorBidi" w:cstheme="majorBidi"/>
                <w:sz w:val="28"/>
              </w:rPr>
            </w:pPr>
          </w:p>
        </w:tc>
      </w:tr>
      <w:tr w:rsidR="0035456E" w:rsidRPr="00F74FC5" w14:paraId="0D2A4EE7" w14:textId="77777777" w:rsidTr="0035456E">
        <w:trPr>
          <w:gridAfter w:val="1"/>
          <w:wAfter w:w="75" w:type="dxa"/>
          <w:trHeight w:val="374"/>
        </w:trPr>
        <w:tc>
          <w:tcPr>
            <w:tcW w:w="3327" w:type="dxa"/>
            <w:shd w:val="clear" w:color="auto" w:fill="auto"/>
            <w:vAlign w:val="bottom"/>
          </w:tcPr>
          <w:p w14:paraId="188FB2FB" w14:textId="77777777" w:rsidR="0035456E" w:rsidRPr="00F74FC5" w:rsidRDefault="0035456E" w:rsidP="0035456E">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5BD1F63D" w14:textId="28470F21"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615,360</w:t>
            </w:r>
          </w:p>
        </w:tc>
        <w:tc>
          <w:tcPr>
            <w:tcW w:w="1418" w:type="dxa"/>
            <w:shd w:val="clear" w:color="auto" w:fill="auto"/>
            <w:vAlign w:val="bottom"/>
          </w:tcPr>
          <w:p w14:paraId="20E05EB3" w14:textId="580E25F1"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615,360</w:t>
            </w:r>
          </w:p>
        </w:tc>
        <w:tc>
          <w:tcPr>
            <w:tcW w:w="1417" w:type="dxa"/>
            <w:shd w:val="clear" w:color="auto" w:fill="auto"/>
            <w:vAlign w:val="bottom"/>
          </w:tcPr>
          <w:p w14:paraId="5A9DB904" w14:textId="31D27235"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6FCFACEF" w14:textId="0FBE8712"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615,360</w:t>
            </w:r>
          </w:p>
        </w:tc>
      </w:tr>
      <w:tr w:rsidR="0035456E" w:rsidRPr="00F74FC5" w14:paraId="713401CA" w14:textId="77777777" w:rsidTr="0035456E">
        <w:trPr>
          <w:gridAfter w:val="1"/>
          <w:wAfter w:w="75" w:type="dxa"/>
          <w:trHeight w:val="374"/>
        </w:trPr>
        <w:tc>
          <w:tcPr>
            <w:tcW w:w="3327" w:type="dxa"/>
            <w:shd w:val="clear" w:color="auto" w:fill="auto"/>
            <w:vAlign w:val="bottom"/>
          </w:tcPr>
          <w:p w14:paraId="2B21B3FC" w14:textId="77777777" w:rsidR="0035456E" w:rsidRPr="00F74FC5" w:rsidRDefault="0035456E" w:rsidP="0035456E">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1D4F125" w14:textId="77777777" w:rsidR="0035456E" w:rsidRPr="00F74FC5" w:rsidRDefault="0035456E" w:rsidP="0035456E">
            <w:pPr>
              <w:pStyle w:val="NoSpacing"/>
              <w:jc w:val="right"/>
              <w:rPr>
                <w:rFonts w:asciiTheme="majorBidi" w:hAnsiTheme="majorBidi" w:cstheme="majorBidi"/>
                <w:sz w:val="28"/>
              </w:rPr>
            </w:pPr>
          </w:p>
        </w:tc>
      </w:tr>
      <w:tr w:rsidR="0035456E" w:rsidRPr="00F74FC5" w14:paraId="3DDCB8D2" w14:textId="77777777" w:rsidTr="0035456E">
        <w:trPr>
          <w:gridAfter w:val="1"/>
          <w:wAfter w:w="75" w:type="dxa"/>
          <w:trHeight w:val="374"/>
        </w:trPr>
        <w:tc>
          <w:tcPr>
            <w:tcW w:w="3327" w:type="dxa"/>
            <w:shd w:val="clear" w:color="auto" w:fill="auto"/>
            <w:vAlign w:val="bottom"/>
          </w:tcPr>
          <w:p w14:paraId="73358B0E"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shd w:val="clear" w:color="auto" w:fill="auto"/>
            <w:vAlign w:val="bottom"/>
          </w:tcPr>
          <w:p w14:paraId="68248ED8"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5D88F0EC"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35456E" w:rsidRPr="00F74FC5" w:rsidRDefault="0035456E" w:rsidP="0035456E">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92F563" w14:textId="77777777" w:rsidR="0035456E" w:rsidRPr="00F74FC5" w:rsidRDefault="0035456E" w:rsidP="0035456E">
            <w:pPr>
              <w:pStyle w:val="NoSpacing"/>
              <w:jc w:val="right"/>
              <w:rPr>
                <w:rFonts w:asciiTheme="majorBidi" w:hAnsiTheme="majorBidi" w:cstheme="majorBidi"/>
                <w:sz w:val="28"/>
              </w:rPr>
            </w:pPr>
          </w:p>
        </w:tc>
      </w:tr>
      <w:tr w:rsidR="0035456E" w:rsidRPr="00F74FC5" w14:paraId="7AB9FCE4" w14:textId="77777777" w:rsidTr="0035456E">
        <w:trPr>
          <w:gridAfter w:val="1"/>
          <w:wAfter w:w="75" w:type="dxa"/>
          <w:trHeight w:val="374"/>
        </w:trPr>
        <w:tc>
          <w:tcPr>
            <w:tcW w:w="3327" w:type="dxa"/>
            <w:shd w:val="clear" w:color="auto" w:fill="auto"/>
            <w:vAlign w:val="bottom"/>
          </w:tcPr>
          <w:p w14:paraId="57AB32AB" w14:textId="77777777" w:rsidR="0035456E" w:rsidRPr="00F74FC5" w:rsidRDefault="0035456E" w:rsidP="0035456E">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5DC3B6EA" w14:textId="2B6618D5"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84D2552" w14:textId="7841587D"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w:t>
            </w:r>
          </w:p>
        </w:tc>
        <w:tc>
          <w:tcPr>
            <w:tcW w:w="1417" w:type="dxa"/>
            <w:shd w:val="clear" w:color="auto" w:fill="auto"/>
            <w:vAlign w:val="bottom"/>
          </w:tcPr>
          <w:p w14:paraId="029D8D5D" w14:textId="7DECB961"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57,120,696</w:t>
            </w:r>
          </w:p>
        </w:tc>
        <w:tc>
          <w:tcPr>
            <w:tcW w:w="1418" w:type="dxa"/>
            <w:tcBorders>
              <w:top w:val="nil"/>
              <w:left w:val="nil"/>
              <w:bottom w:val="nil"/>
              <w:right w:val="nil"/>
            </w:tcBorders>
            <w:shd w:val="clear" w:color="auto" w:fill="auto"/>
            <w:vAlign w:val="bottom"/>
          </w:tcPr>
          <w:p w14:paraId="7144E2B4" w14:textId="339955CD"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42,391,767</w:t>
            </w:r>
          </w:p>
        </w:tc>
      </w:tr>
      <w:tr w:rsidR="0035456E" w:rsidRPr="00F74FC5" w14:paraId="19FC59D8" w14:textId="77777777" w:rsidTr="0035456E">
        <w:trPr>
          <w:gridAfter w:val="1"/>
          <w:wAfter w:w="75" w:type="dxa"/>
          <w:trHeight w:val="374"/>
        </w:trPr>
        <w:tc>
          <w:tcPr>
            <w:tcW w:w="3327" w:type="dxa"/>
            <w:shd w:val="clear" w:color="auto" w:fill="auto"/>
            <w:vAlign w:val="bottom"/>
          </w:tcPr>
          <w:p w14:paraId="4C279E27" w14:textId="77777777" w:rsidR="0035456E" w:rsidRPr="00F74FC5" w:rsidRDefault="0035456E" w:rsidP="0035456E">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shd w:val="clear" w:color="auto" w:fill="auto"/>
            <w:vAlign w:val="bottom"/>
          </w:tcPr>
          <w:p w14:paraId="26EB2A97" w14:textId="1C7D653A"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64,897,531</w:t>
            </w:r>
          </w:p>
        </w:tc>
        <w:tc>
          <w:tcPr>
            <w:tcW w:w="1418" w:type="dxa"/>
            <w:shd w:val="clear" w:color="auto" w:fill="auto"/>
            <w:vAlign w:val="bottom"/>
          </w:tcPr>
          <w:p w14:paraId="26CDB654" w14:textId="6F70633D" w:rsidR="0035456E" w:rsidRPr="00F74FC5" w:rsidRDefault="0035456E" w:rsidP="0035456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51,095,513</w:t>
            </w:r>
          </w:p>
        </w:tc>
        <w:tc>
          <w:tcPr>
            <w:tcW w:w="1417" w:type="dxa"/>
            <w:shd w:val="clear" w:color="auto" w:fill="auto"/>
            <w:vAlign w:val="bottom"/>
          </w:tcPr>
          <w:p w14:paraId="3CD87554" w14:textId="459C160B"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719F5ED" w14:textId="637553A8" w:rsidR="0035456E" w:rsidRPr="00F74FC5" w:rsidRDefault="0035456E" w:rsidP="0035456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w:t>
            </w:r>
          </w:p>
        </w:tc>
      </w:tr>
      <w:tr w:rsidR="0035456E" w:rsidRPr="00F74FC5" w14:paraId="0BDD8C88" w14:textId="77777777" w:rsidTr="0035456E">
        <w:trPr>
          <w:gridAfter w:val="1"/>
          <w:wAfter w:w="75" w:type="dxa"/>
          <w:trHeight w:val="374"/>
        </w:trPr>
        <w:tc>
          <w:tcPr>
            <w:tcW w:w="3327" w:type="dxa"/>
            <w:shd w:val="clear" w:color="auto" w:fill="auto"/>
            <w:vAlign w:val="bottom"/>
          </w:tcPr>
          <w:p w14:paraId="010F77A8" w14:textId="77777777" w:rsidR="0035456E" w:rsidRPr="00F74FC5" w:rsidRDefault="0035456E" w:rsidP="0035456E">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496E26BF" w14:textId="27172E06"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64,897,531</w:t>
            </w:r>
          </w:p>
        </w:tc>
        <w:tc>
          <w:tcPr>
            <w:tcW w:w="1418" w:type="dxa"/>
            <w:shd w:val="clear" w:color="auto" w:fill="auto"/>
            <w:vAlign w:val="bottom"/>
          </w:tcPr>
          <w:p w14:paraId="21D14881" w14:textId="14D307BF" w:rsidR="0035456E" w:rsidRPr="00F74FC5" w:rsidRDefault="0035456E" w:rsidP="0035456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51,095,513</w:t>
            </w:r>
          </w:p>
        </w:tc>
        <w:tc>
          <w:tcPr>
            <w:tcW w:w="1417" w:type="dxa"/>
            <w:shd w:val="clear" w:color="auto" w:fill="auto"/>
            <w:vAlign w:val="bottom"/>
          </w:tcPr>
          <w:p w14:paraId="74D73701" w14:textId="7EDCF95C"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57,120,696</w:t>
            </w:r>
          </w:p>
        </w:tc>
        <w:tc>
          <w:tcPr>
            <w:tcW w:w="1418" w:type="dxa"/>
            <w:shd w:val="clear" w:color="auto" w:fill="auto"/>
            <w:vAlign w:val="bottom"/>
          </w:tcPr>
          <w:p w14:paraId="7F661FC4" w14:textId="70DFB657" w:rsidR="0035456E" w:rsidRPr="00F74FC5" w:rsidRDefault="0035456E" w:rsidP="0035456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42,391,767</w:t>
            </w:r>
          </w:p>
        </w:tc>
      </w:tr>
      <w:tr w:rsidR="0035456E" w:rsidRPr="00F74FC5" w14:paraId="7192C75D" w14:textId="77777777" w:rsidTr="0035456E">
        <w:trPr>
          <w:gridAfter w:val="1"/>
          <w:wAfter w:w="75" w:type="dxa"/>
          <w:trHeight w:val="374"/>
        </w:trPr>
        <w:tc>
          <w:tcPr>
            <w:tcW w:w="3327" w:type="dxa"/>
            <w:shd w:val="clear" w:color="auto" w:fill="auto"/>
            <w:vAlign w:val="bottom"/>
          </w:tcPr>
          <w:p w14:paraId="5D5E4107" w14:textId="77777777" w:rsidR="0035456E" w:rsidRPr="00F74FC5" w:rsidRDefault="0035456E" w:rsidP="0035456E">
            <w:pPr>
              <w:pStyle w:val="NoSpacing"/>
              <w:ind w:left="319"/>
              <w:rPr>
                <w:rFonts w:asciiTheme="majorBidi" w:hAnsiTheme="majorBidi" w:cstheme="majorBidi"/>
                <w:sz w:val="28"/>
              </w:rPr>
            </w:pPr>
          </w:p>
        </w:tc>
        <w:tc>
          <w:tcPr>
            <w:tcW w:w="1417" w:type="dxa"/>
            <w:shd w:val="clear" w:color="auto" w:fill="auto"/>
            <w:vAlign w:val="bottom"/>
          </w:tcPr>
          <w:p w14:paraId="03F18DE0"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64DC862A" w14:textId="77777777" w:rsidR="0035456E" w:rsidRPr="00F74FC5" w:rsidRDefault="0035456E" w:rsidP="0035456E">
            <w:pPr>
              <w:pStyle w:val="NoSpacing"/>
              <w:jc w:val="right"/>
              <w:rPr>
                <w:rFonts w:ascii="AngsanaUPC" w:hAnsi="AngsanaUPC" w:cs="AngsanaUPC"/>
                <w:sz w:val="28"/>
              </w:rPr>
            </w:pPr>
          </w:p>
        </w:tc>
        <w:tc>
          <w:tcPr>
            <w:tcW w:w="1417" w:type="dxa"/>
            <w:shd w:val="clear" w:color="auto" w:fill="auto"/>
            <w:vAlign w:val="bottom"/>
          </w:tcPr>
          <w:p w14:paraId="7B13F782"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480B38E7" w14:textId="77777777" w:rsidR="0035456E" w:rsidRPr="00F74FC5" w:rsidRDefault="0035456E" w:rsidP="0035456E">
            <w:pPr>
              <w:pStyle w:val="NoSpacing"/>
              <w:jc w:val="right"/>
              <w:rPr>
                <w:rFonts w:ascii="AngsanaUPC" w:hAnsi="AngsanaUPC" w:cs="AngsanaUPC"/>
                <w:sz w:val="28"/>
              </w:rPr>
            </w:pPr>
          </w:p>
        </w:tc>
      </w:tr>
      <w:tr w:rsidR="0035456E" w:rsidRPr="00F74FC5" w14:paraId="2755BF61" w14:textId="77777777" w:rsidTr="0035456E">
        <w:trPr>
          <w:gridAfter w:val="1"/>
          <w:wAfter w:w="75" w:type="dxa"/>
          <w:trHeight w:val="374"/>
        </w:trPr>
        <w:tc>
          <w:tcPr>
            <w:tcW w:w="3327" w:type="dxa"/>
            <w:shd w:val="clear" w:color="auto" w:fill="auto"/>
            <w:vAlign w:val="bottom"/>
          </w:tcPr>
          <w:p w14:paraId="1109F629" w14:textId="1929386D" w:rsidR="0035456E" w:rsidRPr="00F74FC5" w:rsidRDefault="0035456E" w:rsidP="0035456E">
            <w:pPr>
              <w:pStyle w:val="NoSpacing"/>
              <w:rPr>
                <w:rFonts w:asciiTheme="majorBidi" w:hAnsiTheme="majorBidi" w:cstheme="majorBidi"/>
                <w:sz w:val="28"/>
              </w:rPr>
            </w:pPr>
            <w:r w:rsidRPr="00F74FC5">
              <w:rPr>
                <w:rFonts w:asciiTheme="majorBidi" w:hAnsiTheme="majorBidi" w:cstheme="majorBidi"/>
                <w:b/>
                <w:bCs/>
                <w:sz w:val="28"/>
              </w:rPr>
              <w:t>Trade accounts payable</w:t>
            </w:r>
          </w:p>
        </w:tc>
        <w:tc>
          <w:tcPr>
            <w:tcW w:w="1417" w:type="dxa"/>
            <w:shd w:val="clear" w:color="auto" w:fill="auto"/>
            <w:vAlign w:val="bottom"/>
          </w:tcPr>
          <w:p w14:paraId="46354608" w14:textId="77777777" w:rsidR="0035456E" w:rsidRPr="00F74FC5" w:rsidRDefault="0035456E" w:rsidP="0035456E">
            <w:pPr>
              <w:pStyle w:val="NoSpacing"/>
              <w:pBdr>
                <w:bar w:val="single" w:sz="4" w:color="auto"/>
              </w:pBdr>
              <w:jc w:val="right"/>
              <w:rPr>
                <w:rFonts w:asciiTheme="majorBidi" w:hAnsiTheme="majorBidi" w:cstheme="majorBidi"/>
                <w:sz w:val="28"/>
              </w:rPr>
            </w:pPr>
          </w:p>
        </w:tc>
        <w:tc>
          <w:tcPr>
            <w:tcW w:w="1418" w:type="dxa"/>
            <w:shd w:val="clear" w:color="auto" w:fill="auto"/>
            <w:vAlign w:val="bottom"/>
          </w:tcPr>
          <w:p w14:paraId="04CC7129" w14:textId="77777777" w:rsidR="0035456E" w:rsidRPr="00F74FC5" w:rsidRDefault="0035456E" w:rsidP="0035456E">
            <w:pPr>
              <w:pStyle w:val="NoSpacing"/>
              <w:pBdr>
                <w:bar w:val="single" w:sz="4" w:color="auto"/>
              </w:pBdr>
              <w:jc w:val="right"/>
              <w:rPr>
                <w:rFonts w:ascii="AngsanaUPC" w:hAnsi="AngsanaUPC" w:cs="AngsanaUPC"/>
                <w:sz w:val="28"/>
              </w:rPr>
            </w:pPr>
          </w:p>
        </w:tc>
        <w:tc>
          <w:tcPr>
            <w:tcW w:w="1417" w:type="dxa"/>
            <w:shd w:val="clear" w:color="auto" w:fill="auto"/>
            <w:vAlign w:val="bottom"/>
          </w:tcPr>
          <w:p w14:paraId="321DD39D" w14:textId="77777777" w:rsidR="0035456E" w:rsidRPr="00F74FC5" w:rsidRDefault="0035456E" w:rsidP="0035456E">
            <w:pPr>
              <w:pStyle w:val="NoSpacing"/>
              <w:pBdr>
                <w:bar w:val="single" w:sz="4" w:color="auto"/>
              </w:pBdr>
              <w:jc w:val="right"/>
              <w:rPr>
                <w:rFonts w:asciiTheme="majorBidi" w:hAnsiTheme="majorBidi" w:cstheme="majorBidi"/>
                <w:sz w:val="28"/>
              </w:rPr>
            </w:pPr>
          </w:p>
        </w:tc>
        <w:tc>
          <w:tcPr>
            <w:tcW w:w="1418" w:type="dxa"/>
            <w:tcBorders>
              <w:left w:val="nil"/>
            </w:tcBorders>
            <w:shd w:val="clear" w:color="auto" w:fill="auto"/>
            <w:vAlign w:val="bottom"/>
          </w:tcPr>
          <w:p w14:paraId="3D4BFDD6" w14:textId="77777777" w:rsidR="0035456E" w:rsidRPr="00F74FC5" w:rsidRDefault="0035456E" w:rsidP="0035456E">
            <w:pPr>
              <w:pStyle w:val="NoSpacing"/>
              <w:pBdr>
                <w:bar w:val="single" w:sz="4" w:color="auto"/>
              </w:pBdr>
              <w:jc w:val="right"/>
              <w:rPr>
                <w:rFonts w:ascii="AngsanaUPC" w:hAnsi="AngsanaUPC" w:cs="AngsanaUPC"/>
                <w:sz w:val="28"/>
              </w:rPr>
            </w:pPr>
          </w:p>
        </w:tc>
      </w:tr>
      <w:tr w:rsidR="0035456E" w:rsidRPr="00F74FC5" w14:paraId="441682F7" w14:textId="77777777" w:rsidTr="0035456E">
        <w:trPr>
          <w:gridAfter w:val="1"/>
          <w:wAfter w:w="75" w:type="dxa"/>
          <w:trHeight w:val="374"/>
        </w:trPr>
        <w:tc>
          <w:tcPr>
            <w:tcW w:w="3327" w:type="dxa"/>
            <w:shd w:val="clear" w:color="auto" w:fill="auto"/>
            <w:vAlign w:val="bottom"/>
          </w:tcPr>
          <w:p w14:paraId="6DB83C9B" w14:textId="5D666F15" w:rsidR="0035456E" w:rsidRPr="00F74FC5" w:rsidRDefault="0035456E" w:rsidP="0035456E">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shd w:val="clear" w:color="auto" w:fill="auto"/>
            <w:vAlign w:val="bottom"/>
          </w:tcPr>
          <w:p w14:paraId="4FF9EC23" w14:textId="27E6A489" w:rsidR="0035456E" w:rsidRPr="00F74FC5" w:rsidRDefault="0035456E" w:rsidP="0035456E">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41E4CEDC" w14:textId="5C65F1F0" w:rsidR="0035456E" w:rsidRPr="00F74FC5" w:rsidRDefault="0035456E" w:rsidP="0035456E">
            <w:pPr>
              <w:pStyle w:val="NoSpacing"/>
              <w:pBdr>
                <w:bar w:val="single" w:sz="4" w:color="auto"/>
              </w:pBdr>
              <w:jc w:val="right"/>
              <w:rPr>
                <w:rFonts w:ascii="AngsanaUPC" w:hAnsi="AngsanaUPC" w:cs="AngsanaUPC"/>
                <w:sz w:val="28"/>
              </w:rPr>
            </w:pPr>
            <w:r w:rsidRPr="00906ECA">
              <w:rPr>
                <w:rFonts w:ascii="AngsanaUPC" w:hAnsi="AngsanaUPC" w:cs="AngsanaUPC"/>
                <w:sz w:val="28"/>
              </w:rPr>
              <w:t>-</w:t>
            </w:r>
          </w:p>
        </w:tc>
        <w:tc>
          <w:tcPr>
            <w:tcW w:w="1417" w:type="dxa"/>
            <w:shd w:val="clear" w:color="auto" w:fill="auto"/>
            <w:vAlign w:val="bottom"/>
          </w:tcPr>
          <w:p w14:paraId="01E0A717" w14:textId="4DFF5D47" w:rsidR="0035456E" w:rsidRPr="00F74FC5" w:rsidRDefault="0035456E" w:rsidP="0035456E">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tcBorders>
              <w:left w:val="nil"/>
            </w:tcBorders>
            <w:shd w:val="clear" w:color="auto" w:fill="auto"/>
            <w:vAlign w:val="bottom"/>
          </w:tcPr>
          <w:p w14:paraId="2276D6AE" w14:textId="17396877" w:rsidR="0035456E" w:rsidRPr="00F74FC5" w:rsidRDefault="0035456E" w:rsidP="0035456E">
            <w:pPr>
              <w:pStyle w:val="NoSpacing"/>
              <w:pBdr>
                <w:bar w:val="single" w:sz="4" w:color="auto"/>
              </w:pBdr>
              <w:jc w:val="right"/>
              <w:rPr>
                <w:rFonts w:ascii="AngsanaUPC" w:hAnsi="AngsanaUPC" w:cs="AngsanaUPC"/>
                <w:sz w:val="28"/>
              </w:rPr>
            </w:pPr>
            <w:r w:rsidRPr="00906ECA">
              <w:rPr>
                <w:rFonts w:ascii="AngsanaUPC" w:hAnsi="AngsanaUPC" w:cs="AngsanaUPC"/>
                <w:sz w:val="28"/>
              </w:rPr>
              <w:t>150,000</w:t>
            </w:r>
          </w:p>
        </w:tc>
      </w:tr>
    </w:tbl>
    <w:p w14:paraId="4D64E74A" w14:textId="77777777" w:rsidR="00A56A68" w:rsidRPr="00F74FC5" w:rsidRDefault="00A56A68" w:rsidP="006537DD">
      <w:pPr>
        <w:pStyle w:val="NoSpacing"/>
        <w:jc w:val="thaiDistribute"/>
        <w:rPr>
          <w:rFonts w:asciiTheme="majorBidi" w:hAnsiTheme="majorBidi" w:cstheme="majorBidi"/>
          <w:sz w:val="28"/>
        </w:rPr>
      </w:pPr>
    </w:p>
    <w:p w14:paraId="031EF5D2" w14:textId="77777777" w:rsidR="002747B7" w:rsidRPr="00F74FC5" w:rsidRDefault="002747B7" w:rsidP="006537DD">
      <w:pPr>
        <w:pStyle w:val="NoSpacing"/>
        <w:jc w:val="thaiDistribute"/>
        <w:rPr>
          <w:rFonts w:asciiTheme="majorBidi" w:hAnsiTheme="majorBidi" w:cstheme="majorBidi"/>
          <w:sz w:val="28"/>
        </w:rPr>
      </w:pPr>
    </w:p>
    <w:p w14:paraId="648AB9AE" w14:textId="77777777" w:rsidR="00D707E4" w:rsidRPr="00F74FC5" w:rsidRDefault="00D707E4" w:rsidP="006537DD">
      <w:pPr>
        <w:pStyle w:val="NoSpacing"/>
        <w:jc w:val="thaiDistribute"/>
        <w:rPr>
          <w:rFonts w:asciiTheme="majorBidi" w:hAnsiTheme="majorBidi" w:cstheme="majorBidi"/>
          <w:sz w:val="28"/>
        </w:rPr>
      </w:pP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597C35F9" w14:textId="77777777" w:rsidTr="00B06AF9">
        <w:trPr>
          <w:trHeight w:val="374"/>
          <w:tblHeader/>
        </w:trPr>
        <w:tc>
          <w:tcPr>
            <w:tcW w:w="3327" w:type="dxa"/>
            <w:vAlign w:val="bottom"/>
          </w:tcPr>
          <w:p w14:paraId="1F559651" w14:textId="77777777" w:rsidR="00A56A68" w:rsidRPr="00F74FC5" w:rsidRDefault="00A56A68" w:rsidP="006537DD">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31746610" w14:textId="13B7EA0F" w:rsidR="00A56A68" w:rsidRPr="00F74FC5" w:rsidRDefault="00A56A68" w:rsidP="006537DD">
            <w:pPr>
              <w:pStyle w:val="NoSpacing"/>
              <w:pBdr>
                <w:bottom w:val="single" w:sz="4" w:space="1" w:color="auto"/>
              </w:pBdr>
              <w:jc w:val="right"/>
              <w:rPr>
                <w:rFonts w:asciiTheme="majorBidi" w:hAnsiTheme="majorBidi" w:cstheme="majorBidi"/>
                <w:sz w:val="28"/>
              </w:rPr>
            </w:pPr>
            <w:r w:rsidRPr="00F74FC5">
              <w:rPr>
                <w:rFonts w:asciiTheme="majorBidi" w:hAnsiTheme="majorBidi" w:cstheme="majorBidi"/>
                <w:sz w:val="28"/>
              </w:rPr>
              <w:t>(Unit: Baht)</w:t>
            </w:r>
          </w:p>
        </w:tc>
      </w:tr>
      <w:tr w:rsidR="00A56A68" w:rsidRPr="00F74FC5" w14:paraId="33E40C70" w14:textId="77777777" w:rsidTr="00B06AF9">
        <w:trPr>
          <w:trHeight w:val="374"/>
          <w:tblHeader/>
        </w:trPr>
        <w:tc>
          <w:tcPr>
            <w:tcW w:w="3327" w:type="dxa"/>
            <w:vAlign w:val="bottom"/>
          </w:tcPr>
          <w:p w14:paraId="0D2F7A36" w14:textId="77777777" w:rsidR="00A56A68" w:rsidRPr="00F74FC5" w:rsidRDefault="00A56A68" w:rsidP="006537DD">
            <w:pPr>
              <w:pStyle w:val="NoSpacing"/>
              <w:ind w:left="606" w:firstLine="12"/>
              <w:rPr>
                <w:rFonts w:asciiTheme="majorBidi" w:hAnsiTheme="majorBidi" w:cstheme="majorBidi"/>
                <w:sz w:val="28"/>
                <w:cs/>
              </w:rPr>
            </w:pPr>
          </w:p>
        </w:tc>
        <w:tc>
          <w:tcPr>
            <w:tcW w:w="2835" w:type="dxa"/>
            <w:gridSpan w:val="2"/>
          </w:tcPr>
          <w:p w14:paraId="71701A8B"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4B737C9" w14:textId="77777777" w:rsidR="00A56A68" w:rsidRPr="00F74FC5" w:rsidRDefault="00A56A68"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6B10F4" w:rsidRPr="00F74FC5" w14:paraId="60286473" w14:textId="77777777" w:rsidTr="00B06AF9">
        <w:trPr>
          <w:trHeight w:val="374"/>
          <w:tblHeader/>
        </w:trPr>
        <w:tc>
          <w:tcPr>
            <w:tcW w:w="3327" w:type="dxa"/>
            <w:vAlign w:val="bottom"/>
          </w:tcPr>
          <w:p w14:paraId="4EBDE640" w14:textId="77777777" w:rsidR="006B10F4" w:rsidRPr="00F74FC5" w:rsidRDefault="006B10F4" w:rsidP="006B10F4">
            <w:pPr>
              <w:pStyle w:val="NoSpacing"/>
              <w:ind w:left="606" w:firstLine="12"/>
              <w:rPr>
                <w:rFonts w:asciiTheme="majorBidi" w:hAnsiTheme="majorBidi" w:cstheme="majorBidi"/>
                <w:sz w:val="28"/>
                <w:cs/>
              </w:rPr>
            </w:pPr>
          </w:p>
        </w:tc>
        <w:tc>
          <w:tcPr>
            <w:tcW w:w="1417" w:type="dxa"/>
            <w:vAlign w:val="center"/>
          </w:tcPr>
          <w:p w14:paraId="68A02407"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6860B4B" w14:textId="62930997"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6909759F"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3A8D85C" w14:textId="2AF248AD"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0900C7BE"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50E6163" w14:textId="7DFB7B2B"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2B792518"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2A8C8B3" w14:textId="6190CAE8"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2747B7" w:rsidRPr="00F74FC5" w14:paraId="2CE35579" w14:textId="77777777" w:rsidTr="00FA52E1">
        <w:trPr>
          <w:trHeight w:val="374"/>
        </w:trPr>
        <w:tc>
          <w:tcPr>
            <w:tcW w:w="3327" w:type="dxa"/>
            <w:shd w:val="clear" w:color="auto" w:fill="auto"/>
            <w:vAlign w:val="bottom"/>
          </w:tcPr>
          <w:p w14:paraId="6FB2AFBB" w14:textId="77777777" w:rsidR="002747B7" w:rsidRPr="00F74FC5" w:rsidRDefault="002747B7" w:rsidP="006537DD">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shd w:val="clear" w:color="auto" w:fill="auto"/>
            <w:vAlign w:val="bottom"/>
          </w:tcPr>
          <w:p w14:paraId="350C7E16"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2747B7" w:rsidRPr="00F74FC5" w:rsidRDefault="002747B7" w:rsidP="006537DD">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2747B7" w:rsidRPr="00F74FC5" w:rsidRDefault="002747B7" w:rsidP="006537DD">
            <w:pPr>
              <w:pStyle w:val="NoSpacing"/>
              <w:jc w:val="right"/>
              <w:rPr>
                <w:rFonts w:asciiTheme="majorBidi" w:hAnsiTheme="majorBidi" w:cstheme="majorBidi"/>
                <w:sz w:val="28"/>
              </w:rPr>
            </w:pPr>
          </w:p>
        </w:tc>
        <w:tc>
          <w:tcPr>
            <w:tcW w:w="1418" w:type="dxa"/>
            <w:shd w:val="clear" w:color="auto" w:fill="auto"/>
            <w:vAlign w:val="bottom"/>
          </w:tcPr>
          <w:p w14:paraId="48D84BDE" w14:textId="77777777" w:rsidR="002747B7" w:rsidRPr="00F74FC5" w:rsidRDefault="002747B7" w:rsidP="006537DD">
            <w:pPr>
              <w:pStyle w:val="NoSpacing"/>
              <w:jc w:val="right"/>
              <w:rPr>
                <w:rFonts w:asciiTheme="majorBidi" w:hAnsiTheme="majorBidi" w:cstheme="majorBidi"/>
                <w:sz w:val="28"/>
              </w:rPr>
            </w:pPr>
          </w:p>
        </w:tc>
      </w:tr>
      <w:tr w:rsidR="0035456E" w:rsidRPr="00F74FC5" w14:paraId="064168EE" w14:textId="77777777" w:rsidTr="0035456E">
        <w:trPr>
          <w:trHeight w:val="374"/>
        </w:trPr>
        <w:tc>
          <w:tcPr>
            <w:tcW w:w="3327" w:type="dxa"/>
            <w:shd w:val="clear" w:color="auto" w:fill="auto"/>
            <w:vAlign w:val="bottom"/>
          </w:tcPr>
          <w:p w14:paraId="2852C3EC" w14:textId="77777777" w:rsidR="0035456E" w:rsidRPr="00F74FC5" w:rsidRDefault="0035456E" w:rsidP="0035456E">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shd w:val="clear" w:color="auto" w:fill="auto"/>
            <w:vAlign w:val="bottom"/>
          </w:tcPr>
          <w:p w14:paraId="0A32FAB9" w14:textId="2985B6F0"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0C93158" w14:textId="50DCEE42"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hint="cs"/>
                <w:sz w:val="28"/>
                <w:cs/>
              </w:rPr>
              <w:t>-</w:t>
            </w:r>
          </w:p>
        </w:tc>
        <w:tc>
          <w:tcPr>
            <w:tcW w:w="1417" w:type="dxa"/>
            <w:shd w:val="clear" w:color="auto" w:fill="auto"/>
            <w:vAlign w:val="bottom"/>
          </w:tcPr>
          <w:p w14:paraId="2176E845" w14:textId="46AD27FA"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275,000</w:t>
            </w:r>
          </w:p>
        </w:tc>
        <w:tc>
          <w:tcPr>
            <w:tcW w:w="1418" w:type="dxa"/>
            <w:shd w:val="clear" w:color="auto" w:fill="auto"/>
            <w:vAlign w:val="bottom"/>
          </w:tcPr>
          <w:p w14:paraId="69B956BC" w14:textId="618D2E3F" w:rsidR="0035456E" w:rsidRPr="00F74FC5" w:rsidRDefault="0035456E" w:rsidP="0035456E">
            <w:pPr>
              <w:jc w:val="right"/>
              <w:rPr>
                <w:rFonts w:asciiTheme="majorBidi" w:hAnsiTheme="majorBidi" w:cstheme="majorBidi"/>
                <w:sz w:val="28"/>
              </w:rPr>
            </w:pPr>
            <w:r w:rsidRPr="00906ECA">
              <w:rPr>
                <w:rFonts w:ascii="AngsanaUPC" w:hAnsi="AngsanaUPC" w:cs="AngsanaUPC"/>
                <w:sz w:val="28"/>
              </w:rPr>
              <w:t>100,000</w:t>
            </w:r>
          </w:p>
        </w:tc>
      </w:tr>
      <w:tr w:rsidR="0035456E" w:rsidRPr="00F74FC5" w14:paraId="18D11565" w14:textId="77777777" w:rsidTr="0035456E">
        <w:trPr>
          <w:trHeight w:val="374"/>
        </w:trPr>
        <w:tc>
          <w:tcPr>
            <w:tcW w:w="3327" w:type="dxa"/>
            <w:shd w:val="clear" w:color="auto" w:fill="auto"/>
            <w:vAlign w:val="bottom"/>
          </w:tcPr>
          <w:p w14:paraId="166324E4" w14:textId="77777777" w:rsidR="0035456E" w:rsidRPr="00F74FC5" w:rsidRDefault="0035456E" w:rsidP="0035456E">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shd w:val="clear" w:color="auto" w:fill="auto"/>
            <w:vAlign w:val="bottom"/>
          </w:tcPr>
          <w:p w14:paraId="748AFBAB" w14:textId="003406B9" w:rsidR="0035456E" w:rsidRPr="00F74FC5" w:rsidRDefault="0035456E" w:rsidP="0035456E">
            <w:pPr>
              <w:pStyle w:val="NoSpacing"/>
              <w:pBdr>
                <w:bottom w:val="single" w:sz="4" w:space="1" w:color="auto"/>
              </w:pBdr>
              <w:jc w:val="right"/>
              <w:rPr>
                <w:rFonts w:asciiTheme="majorBidi" w:hAnsiTheme="majorBidi" w:cstheme="majorBidi"/>
                <w:sz w:val="28"/>
              </w:rPr>
            </w:pPr>
            <w:r w:rsidRPr="003541B1">
              <w:rPr>
                <w:rFonts w:ascii="AngsanaUPC" w:hAnsi="AngsanaUPC" w:cs="AngsanaUPC"/>
                <w:sz w:val="28"/>
              </w:rPr>
              <w:t>30,181</w:t>
            </w:r>
          </w:p>
        </w:tc>
        <w:tc>
          <w:tcPr>
            <w:tcW w:w="1418" w:type="dxa"/>
            <w:shd w:val="clear" w:color="auto" w:fill="auto"/>
            <w:vAlign w:val="bottom"/>
          </w:tcPr>
          <w:p w14:paraId="12E5BBD8" w14:textId="05F9882C" w:rsidR="0035456E" w:rsidRPr="00F74FC5" w:rsidRDefault="0035456E" w:rsidP="0035456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cs/>
              </w:rPr>
              <w:t>34</w:t>
            </w:r>
            <w:r w:rsidRPr="00906ECA">
              <w:rPr>
                <w:rFonts w:ascii="AngsanaUPC" w:hAnsi="AngsanaUPC" w:cs="AngsanaUPC"/>
                <w:sz w:val="28"/>
              </w:rPr>
              <w:t>,</w:t>
            </w:r>
            <w:r w:rsidRPr="00906ECA">
              <w:rPr>
                <w:rFonts w:ascii="AngsanaUPC" w:hAnsi="AngsanaUPC" w:cs="AngsanaUPC"/>
                <w:sz w:val="28"/>
                <w:cs/>
              </w:rPr>
              <w:t>490</w:t>
            </w:r>
          </w:p>
        </w:tc>
        <w:tc>
          <w:tcPr>
            <w:tcW w:w="1417" w:type="dxa"/>
            <w:shd w:val="clear" w:color="auto" w:fill="auto"/>
            <w:vAlign w:val="bottom"/>
          </w:tcPr>
          <w:p w14:paraId="12641687" w14:textId="50E9ADD7"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30,181</w:t>
            </w:r>
          </w:p>
        </w:tc>
        <w:tc>
          <w:tcPr>
            <w:tcW w:w="1418" w:type="dxa"/>
            <w:shd w:val="clear" w:color="auto" w:fill="auto"/>
            <w:vAlign w:val="bottom"/>
          </w:tcPr>
          <w:p w14:paraId="24C0F058" w14:textId="4B398CB9" w:rsidR="0035456E" w:rsidRPr="00F74FC5" w:rsidRDefault="0035456E" w:rsidP="0035456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cs/>
              </w:rPr>
              <w:t>34</w:t>
            </w:r>
            <w:r w:rsidRPr="00906ECA">
              <w:rPr>
                <w:rFonts w:ascii="AngsanaUPC" w:hAnsi="AngsanaUPC" w:cs="AngsanaUPC"/>
                <w:sz w:val="28"/>
              </w:rPr>
              <w:t>,</w:t>
            </w:r>
            <w:r w:rsidRPr="00906ECA">
              <w:rPr>
                <w:rFonts w:ascii="AngsanaUPC" w:hAnsi="AngsanaUPC" w:cs="AngsanaUPC"/>
                <w:sz w:val="28"/>
                <w:cs/>
              </w:rPr>
              <w:t>490</w:t>
            </w:r>
          </w:p>
        </w:tc>
      </w:tr>
      <w:tr w:rsidR="0035456E" w:rsidRPr="00F74FC5" w14:paraId="6A601264" w14:textId="77777777" w:rsidTr="0035456E">
        <w:trPr>
          <w:trHeight w:val="374"/>
        </w:trPr>
        <w:tc>
          <w:tcPr>
            <w:tcW w:w="3327" w:type="dxa"/>
            <w:shd w:val="clear" w:color="auto" w:fill="auto"/>
            <w:vAlign w:val="bottom"/>
          </w:tcPr>
          <w:p w14:paraId="282E8ABA" w14:textId="77777777" w:rsidR="0035456E" w:rsidRPr="00F74FC5" w:rsidRDefault="0035456E" w:rsidP="0035456E">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1C8CBC8B" w14:textId="79D86DB2" w:rsidR="0035456E" w:rsidRPr="00F74FC5" w:rsidRDefault="0035456E" w:rsidP="0035456E">
            <w:pPr>
              <w:pStyle w:val="NoSpacing"/>
              <w:pBdr>
                <w:bottom w:val="double" w:sz="4" w:space="1" w:color="auto"/>
              </w:pBdr>
              <w:jc w:val="right"/>
              <w:rPr>
                <w:rFonts w:asciiTheme="majorBidi" w:hAnsiTheme="majorBidi" w:cstheme="majorBidi"/>
                <w:sz w:val="28"/>
              </w:rPr>
            </w:pPr>
            <w:r w:rsidRPr="003541B1">
              <w:rPr>
                <w:rFonts w:ascii="AngsanaUPC" w:hAnsi="AngsanaUPC" w:cs="AngsanaUPC"/>
                <w:sz w:val="28"/>
              </w:rPr>
              <w:t>30,181</w:t>
            </w:r>
          </w:p>
        </w:tc>
        <w:tc>
          <w:tcPr>
            <w:tcW w:w="1418" w:type="dxa"/>
            <w:shd w:val="clear" w:color="auto" w:fill="auto"/>
            <w:vAlign w:val="bottom"/>
          </w:tcPr>
          <w:p w14:paraId="5E29D219" w14:textId="1FC02744" w:rsidR="0035456E" w:rsidRPr="00F74FC5" w:rsidRDefault="0035456E" w:rsidP="0035456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cs/>
              </w:rPr>
              <w:t>34</w:t>
            </w:r>
            <w:r w:rsidRPr="00906ECA">
              <w:rPr>
                <w:rFonts w:ascii="AngsanaUPC" w:hAnsi="AngsanaUPC" w:cs="AngsanaUPC"/>
                <w:sz w:val="28"/>
              </w:rPr>
              <w:t>,</w:t>
            </w:r>
            <w:r w:rsidRPr="00906ECA">
              <w:rPr>
                <w:rFonts w:ascii="AngsanaUPC" w:hAnsi="AngsanaUPC" w:cs="AngsanaUPC"/>
                <w:sz w:val="28"/>
                <w:cs/>
              </w:rPr>
              <w:t>490</w:t>
            </w:r>
          </w:p>
        </w:tc>
        <w:tc>
          <w:tcPr>
            <w:tcW w:w="1417" w:type="dxa"/>
            <w:shd w:val="clear" w:color="auto" w:fill="auto"/>
            <w:vAlign w:val="bottom"/>
          </w:tcPr>
          <w:p w14:paraId="056DEC5E" w14:textId="29AF2343"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305,181</w:t>
            </w:r>
          </w:p>
        </w:tc>
        <w:tc>
          <w:tcPr>
            <w:tcW w:w="1418" w:type="dxa"/>
            <w:shd w:val="clear" w:color="auto" w:fill="auto"/>
            <w:vAlign w:val="bottom"/>
          </w:tcPr>
          <w:p w14:paraId="6511791C" w14:textId="798548B0" w:rsidR="0035456E" w:rsidRPr="00F74FC5" w:rsidRDefault="0035456E" w:rsidP="0035456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134,490</w:t>
            </w:r>
          </w:p>
        </w:tc>
      </w:tr>
      <w:tr w:rsidR="0035456E" w:rsidRPr="00F74FC5" w14:paraId="44513AED" w14:textId="77777777" w:rsidTr="0035456E">
        <w:trPr>
          <w:trHeight w:val="374"/>
        </w:trPr>
        <w:tc>
          <w:tcPr>
            <w:tcW w:w="3327" w:type="dxa"/>
            <w:shd w:val="clear" w:color="auto" w:fill="auto"/>
            <w:vAlign w:val="bottom"/>
          </w:tcPr>
          <w:p w14:paraId="1E62F6D6" w14:textId="77777777" w:rsidR="0035456E" w:rsidRPr="00F74FC5" w:rsidRDefault="0035456E" w:rsidP="0035456E">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35456E" w:rsidRPr="00F74FC5" w:rsidRDefault="0035456E" w:rsidP="0035456E">
            <w:pPr>
              <w:pStyle w:val="NoSpacing"/>
              <w:jc w:val="right"/>
              <w:rPr>
                <w:rFonts w:ascii="AngsanaUPC" w:hAnsi="AngsanaUPC" w:cs="AngsanaUPC"/>
                <w:sz w:val="28"/>
              </w:rPr>
            </w:pPr>
          </w:p>
        </w:tc>
        <w:tc>
          <w:tcPr>
            <w:tcW w:w="1418" w:type="dxa"/>
            <w:shd w:val="clear" w:color="auto" w:fill="auto"/>
            <w:vAlign w:val="bottom"/>
          </w:tcPr>
          <w:p w14:paraId="17B0CCF2" w14:textId="77777777" w:rsidR="0035456E" w:rsidRPr="00F74FC5" w:rsidRDefault="0035456E" w:rsidP="0035456E">
            <w:pPr>
              <w:pStyle w:val="NoSpacing"/>
              <w:jc w:val="right"/>
              <w:rPr>
                <w:rFonts w:ascii="AngsanaUPC" w:hAnsi="AngsanaUPC" w:cs="AngsanaUPC"/>
                <w:sz w:val="28"/>
              </w:rPr>
            </w:pPr>
          </w:p>
        </w:tc>
        <w:tc>
          <w:tcPr>
            <w:tcW w:w="1417" w:type="dxa"/>
            <w:shd w:val="clear" w:color="auto" w:fill="auto"/>
            <w:vAlign w:val="bottom"/>
          </w:tcPr>
          <w:p w14:paraId="74B320B9" w14:textId="77777777" w:rsidR="0035456E" w:rsidRPr="00F74FC5" w:rsidRDefault="0035456E" w:rsidP="0035456E">
            <w:pPr>
              <w:pStyle w:val="NoSpacing"/>
              <w:jc w:val="right"/>
              <w:rPr>
                <w:rFonts w:ascii="AngsanaUPC" w:hAnsi="AngsanaUPC" w:cs="AngsanaUPC"/>
                <w:sz w:val="28"/>
              </w:rPr>
            </w:pPr>
          </w:p>
        </w:tc>
        <w:tc>
          <w:tcPr>
            <w:tcW w:w="1418" w:type="dxa"/>
            <w:shd w:val="clear" w:color="auto" w:fill="auto"/>
            <w:vAlign w:val="bottom"/>
          </w:tcPr>
          <w:p w14:paraId="16FB5DFC" w14:textId="77777777" w:rsidR="0035456E" w:rsidRPr="00F74FC5" w:rsidRDefault="0035456E" w:rsidP="0035456E">
            <w:pPr>
              <w:pStyle w:val="NoSpacing"/>
              <w:jc w:val="right"/>
              <w:rPr>
                <w:rFonts w:ascii="AngsanaUPC" w:hAnsi="AngsanaUPC" w:cs="AngsanaUPC"/>
                <w:sz w:val="28"/>
              </w:rPr>
            </w:pPr>
          </w:p>
        </w:tc>
      </w:tr>
      <w:tr w:rsidR="0035456E" w:rsidRPr="00F74FC5" w14:paraId="321A1BB3" w14:textId="77777777" w:rsidTr="0035456E">
        <w:trPr>
          <w:trHeight w:val="374"/>
        </w:trPr>
        <w:tc>
          <w:tcPr>
            <w:tcW w:w="3327" w:type="dxa"/>
            <w:shd w:val="clear" w:color="auto" w:fill="auto"/>
            <w:vAlign w:val="bottom"/>
          </w:tcPr>
          <w:p w14:paraId="02AE83C3" w14:textId="77777777" w:rsidR="0035456E" w:rsidRPr="00F74FC5" w:rsidRDefault="0035456E" w:rsidP="0035456E">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shd w:val="clear" w:color="auto" w:fill="auto"/>
            <w:vAlign w:val="bottom"/>
          </w:tcPr>
          <w:p w14:paraId="7C0185DC"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35456E" w:rsidRPr="00F74FC5" w:rsidRDefault="0035456E" w:rsidP="0035456E">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35456E" w:rsidRPr="00F74FC5" w:rsidRDefault="0035456E" w:rsidP="0035456E">
            <w:pPr>
              <w:pStyle w:val="NoSpacing"/>
              <w:jc w:val="right"/>
              <w:rPr>
                <w:rFonts w:asciiTheme="majorBidi" w:hAnsiTheme="majorBidi" w:cstheme="majorBidi"/>
                <w:sz w:val="28"/>
              </w:rPr>
            </w:pPr>
          </w:p>
        </w:tc>
        <w:tc>
          <w:tcPr>
            <w:tcW w:w="1418" w:type="dxa"/>
            <w:shd w:val="clear" w:color="auto" w:fill="auto"/>
            <w:vAlign w:val="bottom"/>
          </w:tcPr>
          <w:p w14:paraId="6C27133E" w14:textId="77777777" w:rsidR="0035456E" w:rsidRPr="00F74FC5" w:rsidRDefault="0035456E" w:rsidP="0035456E">
            <w:pPr>
              <w:pStyle w:val="NoSpacing"/>
              <w:jc w:val="right"/>
              <w:rPr>
                <w:rFonts w:asciiTheme="majorBidi" w:hAnsiTheme="majorBidi" w:cstheme="majorBidi"/>
                <w:sz w:val="28"/>
              </w:rPr>
            </w:pPr>
          </w:p>
        </w:tc>
      </w:tr>
      <w:tr w:rsidR="0035456E" w:rsidRPr="00F74FC5" w14:paraId="54FC98FB" w14:textId="77777777" w:rsidTr="0035456E">
        <w:trPr>
          <w:trHeight w:val="374"/>
        </w:trPr>
        <w:tc>
          <w:tcPr>
            <w:tcW w:w="3327" w:type="dxa"/>
            <w:shd w:val="clear" w:color="auto" w:fill="auto"/>
            <w:vAlign w:val="bottom"/>
          </w:tcPr>
          <w:p w14:paraId="2EA56457" w14:textId="77777777" w:rsidR="0035456E" w:rsidRPr="00F74FC5" w:rsidRDefault="0035456E" w:rsidP="0035456E">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shd w:val="clear" w:color="auto" w:fill="auto"/>
            <w:vAlign w:val="bottom"/>
          </w:tcPr>
          <w:p w14:paraId="1A072DEE" w14:textId="22204473"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6,788,576</w:t>
            </w:r>
          </w:p>
        </w:tc>
        <w:tc>
          <w:tcPr>
            <w:tcW w:w="1418" w:type="dxa"/>
            <w:shd w:val="clear" w:color="auto" w:fill="auto"/>
            <w:vAlign w:val="bottom"/>
          </w:tcPr>
          <w:p w14:paraId="2079D283" w14:textId="419D8A68"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9,340,545</w:t>
            </w:r>
          </w:p>
        </w:tc>
        <w:tc>
          <w:tcPr>
            <w:tcW w:w="1417" w:type="dxa"/>
            <w:shd w:val="clear" w:color="auto" w:fill="auto"/>
            <w:vAlign w:val="bottom"/>
          </w:tcPr>
          <w:p w14:paraId="7C8DB744" w14:textId="53D3943E"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6,788,576</w:t>
            </w:r>
          </w:p>
        </w:tc>
        <w:tc>
          <w:tcPr>
            <w:tcW w:w="1418" w:type="dxa"/>
            <w:shd w:val="clear" w:color="auto" w:fill="auto"/>
            <w:vAlign w:val="bottom"/>
          </w:tcPr>
          <w:p w14:paraId="63BC9713" w14:textId="2DB5BFE3"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9,340,545</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6B10F4" w:rsidRPr="00F74FC5" w14:paraId="730CDD60" w14:textId="77777777" w:rsidTr="00456D7E">
        <w:tc>
          <w:tcPr>
            <w:tcW w:w="3543" w:type="dxa"/>
          </w:tcPr>
          <w:p w14:paraId="216EE5D7" w14:textId="77777777" w:rsidR="006B10F4" w:rsidRPr="00F74FC5" w:rsidRDefault="006B10F4" w:rsidP="006B10F4">
            <w:pPr>
              <w:pStyle w:val="NoSpacing"/>
              <w:rPr>
                <w:rFonts w:asciiTheme="majorBidi" w:hAnsiTheme="majorBidi" w:cstheme="majorBidi"/>
                <w:b/>
                <w:bCs/>
                <w:sz w:val="28"/>
              </w:rPr>
            </w:pPr>
          </w:p>
        </w:tc>
        <w:tc>
          <w:tcPr>
            <w:tcW w:w="1417" w:type="dxa"/>
            <w:vAlign w:val="center"/>
          </w:tcPr>
          <w:p w14:paraId="5F0884E5"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742EDD" w14:textId="64DF30B6"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3ACE705A"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1CB9069D"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786B3D54"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760EC30" w14:textId="451CB47B"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59B56CB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2017D8FC"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35456E" w:rsidRPr="00F74FC5" w14:paraId="4F0EF730" w14:textId="77777777" w:rsidTr="0035456E">
        <w:tc>
          <w:tcPr>
            <w:tcW w:w="3543" w:type="dxa"/>
            <w:shd w:val="clear" w:color="auto" w:fill="auto"/>
            <w:vAlign w:val="bottom"/>
          </w:tcPr>
          <w:p w14:paraId="4F959C1E" w14:textId="2399B115"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shd w:val="clear" w:color="auto" w:fill="auto"/>
            <w:vAlign w:val="bottom"/>
          </w:tcPr>
          <w:p w14:paraId="399308A2" w14:textId="66EE325B"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298,68</w:t>
            </w:r>
            <w:r>
              <w:rPr>
                <w:rFonts w:ascii="AngsanaUPC" w:hAnsi="AngsanaUPC" w:cs="AngsanaUPC" w:hint="cs"/>
                <w:sz w:val="28"/>
                <w:cs/>
              </w:rPr>
              <w:t>2</w:t>
            </w:r>
          </w:p>
        </w:tc>
        <w:tc>
          <w:tcPr>
            <w:tcW w:w="1417" w:type="dxa"/>
            <w:shd w:val="clear" w:color="auto" w:fill="auto"/>
            <w:vAlign w:val="bottom"/>
          </w:tcPr>
          <w:p w14:paraId="58BF119B" w14:textId="60FF5F5B"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343</w:t>
            </w:r>
            <w:r w:rsidRPr="00906ECA">
              <w:rPr>
                <w:rFonts w:ascii="AngsanaUPC" w:hAnsi="AngsanaUPC" w:cs="AngsanaUPC"/>
                <w:sz w:val="28"/>
              </w:rPr>
              <w:t>,</w:t>
            </w:r>
            <w:r w:rsidRPr="00906ECA">
              <w:rPr>
                <w:rFonts w:ascii="AngsanaUPC" w:hAnsi="AngsanaUPC" w:cs="AngsanaUPC"/>
                <w:sz w:val="28"/>
                <w:cs/>
              </w:rPr>
              <w:t>647</w:t>
            </w:r>
          </w:p>
        </w:tc>
        <w:tc>
          <w:tcPr>
            <w:tcW w:w="1417" w:type="dxa"/>
            <w:shd w:val="clear" w:color="auto" w:fill="auto"/>
            <w:vAlign w:val="bottom"/>
          </w:tcPr>
          <w:p w14:paraId="35135095" w14:textId="3FFA163A" w:rsidR="0035456E" w:rsidRPr="00F74FC5" w:rsidRDefault="0035456E" w:rsidP="0035456E">
            <w:pPr>
              <w:pStyle w:val="NoSpacing"/>
              <w:jc w:val="right"/>
              <w:rPr>
                <w:rFonts w:ascii="AngsanaUPC" w:hAnsi="AngsanaUPC" w:cs="AngsanaUPC"/>
                <w:sz w:val="28"/>
              </w:rPr>
            </w:pPr>
            <w:r>
              <w:rPr>
                <w:rFonts w:ascii="AngsanaUPC" w:hAnsi="AngsanaUPC" w:cs="AngsanaUPC"/>
                <w:sz w:val="28"/>
              </w:rPr>
              <w:t>264,000</w:t>
            </w:r>
          </w:p>
        </w:tc>
        <w:tc>
          <w:tcPr>
            <w:tcW w:w="1417" w:type="dxa"/>
            <w:shd w:val="clear" w:color="auto" w:fill="auto"/>
            <w:vAlign w:val="bottom"/>
          </w:tcPr>
          <w:p w14:paraId="410745D6" w14:textId="3A4D20A5"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cs/>
              </w:rPr>
              <w:t>314</w:t>
            </w:r>
            <w:r w:rsidRPr="00F74FC5">
              <w:rPr>
                <w:rFonts w:ascii="AngsanaUPC" w:hAnsi="AngsanaUPC" w:cs="AngsanaUPC"/>
                <w:sz w:val="28"/>
              </w:rPr>
              <w:t>,</w:t>
            </w:r>
            <w:r w:rsidRPr="00F74FC5">
              <w:rPr>
                <w:rFonts w:ascii="AngsanaUPC" w:hAnsi="AngsanaUPC" w:cs="AngsanaUPC"/>
                <w:sz w:val="28"/>
                <w:cs/>
              </w:rPr>
              <w:t>075</w:t>
            </w:r>
          </w:p>
        </w:tc>
      </w:tr>
      <w:tr w:rsidR="0035456E" w:rsidRPr="00F74FC5" w14:paraId="6915B7AC" w14:textId="77777777" w:rsidTr="0035456E">
        <w:tc>
          <w:tcPr>
            <w:tcW w:w="3543" w:type="dxa"/>
            <w:shd w:val="clear" w:color="auto" w:fill="auto"/>
            <w:vAlign w:val="bottom"/>
          </w:tcPr>
          <w:p w14:paraId="0C2DBB1E" w14:textId="253CBF9B"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shd w:val="clear" w:color="auto" w:fill="auto"/>
            <w:vAlign w:val="bottom"/>
          </w:tcPr>
          <w:p w14:paraId="517016BC" w14:textId="783385AF"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11,286,562</w:t>
            </w:r>
          </w:p>
        </w:tc>
        <w:tc>
          <w:tcPr>
            <w:tcW w:w="1417" w:type="dxa"/>
            <w:shd w:val="clear" w:color="auto" w:fill="auto"/>
            <w:vAlign w:val="bottom"/>
          </w:tcPr>
          <w:p w14:paraId="542503E9" w14:textId="6F624797"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78</w:t>
            </w:r>
            <w:r w:rsidRPr="00906ECA">
              <w:rPr>
                <w:rFonts w:ascii="AngsanaUPC" w:hAnsi="AngsanaUPC" w:cs="AngsanaUPC"/>
                <w:sz w:val="28"/>
              </w:rPr>
              <w:t>,</w:t>
            </w:r>
            <w:r w:rsidRPr="00906ECA">
              <w:rPr>
                <w:rFonts w:ascii="AngsanaUPC" w:hAnsi="AngsanaUPC" w:cs="AngsanaUPC"/>
                <w:sz w:val="28"/>
                <w:cs/>
              </w:rPr>
              <w:t>905</w:t>
            </w:r>
            <w:r w:rsidRPr="00906ECA">
              <w:rPr>
                <w:rFonts w:ascii="AngsanaUPC" w:hAnsi="AngsanaUPC" w:cs="AngsanaUPC"/>
                <w:sz w:val="28"/>
              </w:rPr>
              <w:t>,</w:t>
            </w:r>
            <w:r w:rsidRPr="00906ECA">
              <w:rPr>
                <w:rFonts w:ascii="AngsanaUPC" w:hAnsi="AngsanaUPC" w:cs="AngsanaUPC"/>
                <w:sz w:val="28"/>
                <w:cs/>
              </w:rPr>
              <w:t>028</w:t>
            </w:r>
          </w:p>
        </w:tc>
        <w:tc>
          <w:tcPr>
            <w:tcW w:w="1417" w:type="dxa"/>
            <w:shd w:val="clear" w:color="auto" w:fill="auto"/>
            <w:vAlign w:val="bottom"/>
          </w:tcPr>
          <w:p w14:paraId="2B13E4C7" w14:textId="28615761" w:rsidR="0035456E" w:rsidRPr="00F74FC5" w:rsidRDefault="0035456E" w:rsidP="0035456E">
            <w:pPr>
              <w:pStyle w:val="NoSpacing"/>
              <w:jc w:val="right"/>
              <w:rPr>
                <w:rFonts w:ascii="AngsanaUPC" w:hAnsi="AngsanaUPC" w:cs="AngsanaUPC"/>
                <w:sz w:val="28"/>
              </w:rPr>
            </w:pPr>
            <w:r>
              <w:rPr>
                <w:rFonts w:ascii="AngsanaUPC" w:hAnsi="AngsanaUPC" w:cs="AngsanaUPC"/>
                <w:sz w:val="28"/>
              </w:rPr>
              <w:t>9,538,814</w:t>
            </w:r>
          </w:p>
        </w:tc>
        <w:tc>
          <w:tcPr>
            <w:tcW w:w="1417" w:type="dxa"/>
            <w:shd w:val="clear" w:color="auto" w:fill="auto"/>
            <w:vAlign w:val="bottom"/>
          </w:tcPr>
          <w:p w14:paraId="353C65AF" w14:textId="4678D47C"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cs/>
              </w:rPr>
              <w:t>77</w:t>
            </w:r>
            <w:r w:rsidRPr="00F74FC5">
              <w:rPr>
                <w:rFonts w:ascii="AngsanaUPC" w:hAnsi="AngsanaUPC" w:cs="AngsanaUPC"/>
                <w:sz w:val="28"/>
              </w:rPr>
              <w:t>,</w:t>
            </w:r>
            <w:r w:rsidRPr="00F74FC5">
              <w:rPr>
                <w:rFonts w:ascii="AngsanaUPC" w:hAnsi="AngsanaUPC" w:cs="AngsanaUPC"/>
                <w:sz w:val="28"/>
                <w:cs/>
              </w:rPr>
              <w:t>760</w:t>
            </w:r>
            <w:r w:rsidRPr="00F74FC5">
              <w:rPr>
                <w:rFonts w:ascii="AngsanaUPC" w:hAnsi="AngsanaUPC" w:cs="AngsanaUPC"/>
                <w:sz w:val="28"/>
              </w:rPr>
              <w:t>,</w:t>
            </w:r>
            <w:r w:rsidRPr="00F74FC5">
              <w:rPr>
                <w:rFonts w:ascii="AngsanaUPC" w:hAnsi="AngsanaUPC" w:cs="AngsanaUPC"/>
                <w:sz w:val="28"/>
                <w:cs/>
              </w:rPr>
              <w:t>28</w:t>
            </w:r>
            <w:r w:rsidRPr="00F74FC5">
              <w:rPr>
                <w:rFonts w:ascii="AngsanaUPC" w:hAnsi="AngsanaUPC" w:cs="AngsanaUPC" w:hint="cs"/>
                <w:sz w:val="28"/>
                <w:cs/>
              </w:rPr>
              <w:t>6</w:t>
            </w:r>
          </w:p>
        </w:tc>
      </w:tr>
      <w:tr w:rsidR="0035456E" w:rsidRPr="00F74FC5" w14:paraId="4DE905AF" w14:textId="77777777" w:rsidTr="0035456E">
        <w:tc>
          <w:tcPr>
            <w:tcW w:w="3543" w:type="dxa"/>
            <w:shd w:val="clear" w:color="auto" w:fill="auto"/>
            <w:vAlign w:val="bottom"/>
          </w:tcPr>
          <w:p w14:paraId="01343E2B" w14:textId="268F6B76"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shd w:val="clear" w:color="auto" w:fill="auto"/>
            <w:vAlign w:val="bottom"/>
          </w:tcPr>
          <w:p w14:paraId="4C41B4B0" w14:textId="3961F0E4"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31,512,511</w:t>
            </w:r>
          </w:p>
        </w:tc>
        <w:tc>
          <w:tcPr>
            <w:tcW w:w="1417" w:type="dxa"/>
            <w:shd w:val="clear" w:color="auto" w:fill="auto"/>
            <w:vAlign w:val="bottom"/>
          </w:tcPr>
          <w:p w14:paraId="0FBD9F34" w14:textId="60DD01D2"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32</w:t>
            </w:r>
            <w:r w:rsidRPr="00906ECA">
              <w:rPr>
                <w:rFonts w:ascii="AngsanaUPC" w:hAnsi="AngsanaUPC" w:cs="AngsanaUPC"/>
                <w:sz w:val="28"/>
              </w:rPr>
              <w:t>,</w:t>
            </w:r>
            <w:r w:rsidRPr="00906ECA">
              <w:rPr>
                <w:rFonts w:ascii="AngsanaUPC" w:hAnsi="AngsanaUPC" w:cs="AngsanaUPC"/>
                <w:sz w:val="28"/>
                <w:cs/>
              </w:rPr>
              <w:t>648</w:t>
            </w:r>
            <w:r w:rsidRPr="00906ECA">
              <w:rPr>
                <w:rFonts w:ascii="AngsanaUPC" w:hAnsi="AngsanaUPC" w:cs="AngsanaUPC"/>
                <w:sz w:val="28"/>
              </w:rPr>
              <w:t>,</w:t>
            </w:r>
            <w:r w:rsidRPr="00906ECA">
              <w:rPr>
                <w:rFonts w:ascii="AngsanaUPC" w:hAnsi="AngsanaUPC" w:cs="AngsanaUPC"/>
                <w:sz w:val="28"/>
                <w:cs/>
              </w:rPr>
              <w:t>161</w:t>
            </w:r>
          </w:p>
        </w:tc>
        <w:tc>
          <w:tcPr>
            <w:tcW w:w="1417" w:type="dxa"/>
            <w:shd w:val="clear" w:color="auto" w:fill="auto"/>
            <w:vAlign w:val="bottom"/>
          </w:tcPr>
          <w:p w14:paraId="789155F8" w14:textId="199BAE62" w:rsidR="0035456E" w:rsidRPr="00F74FC5" w:rsidRDefault="0035456E" w:rsidP="0035456E">
            <w:pPr>
              <w:pStyle w:val="NoSpacing"/>
              <w:jc w:val="right"/>
              <w:rPr>
                <w:rFonts w:ascii="AngsanaUPC" w:hAnsi="AngsanaUPC" w:cs="AngsanaUPC"/>
                <w:sz w:val="28"/>
              </w:rPr>
            </w:pPr>
            <w:r>
              <w:rPr>
                <w:rFonts w:ascii="AngsanaUPC" w:hAnsi="AngsanaUPC" w:cs="AngsanaUPC"/>
                <w:sz w:val="28"/>
              </w:rPr>
              <w:t>30,539,737</w:t>
            </w:r>
          </w:p>
        </w:tc>
        <w:tc>
          <w:tcPr>
            <w:tcW w:w="1417" w:type="dxa"/>
            <w:shd w:val="clear" w:color="auto" w:fill="auto"/>
            <w:vAlign w:val="bottom"/>
          </w:tcPr>
          <w:p w14:paraId="7A9C0141" w14:textId="15099F87"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cs/>
              </w:rPr>
              <w:t>30</w:t>
            </w:r>
            <w:r w:rsidRPr="00F74FC5">
              <w:rPr>
                <w:rFonts w:ascii="AngsanaUPC" w:hAnsi="AngsanaUPC" w:cs="AngsanaUPC"/>
                <w:sz w:val="28"/>
              </w:rPr>
              <w:t>,</w:t>
            </w:r>
            <w:r w:rsidRPr="00F74FC5">
              <w:rPr>
                <w:rFonts w:ascii="AngsanaUPC" w:hAnsi="AngsanaUPC" w:cs="AngsanaUPC"/>
                <w:sz w:val="28"/>
                <w:cs/>
              </w:rPr>
              <w:t>735</w:t>
            </w:r>
            <w:r w:rsidRPr="00F74FC5">
              <w:rPr>
                <w:rFonts w:ascii="AngsanaUPC" w:hAnsi="AngsanaUPC" w:cs="AngsanaUPC"/>
                <w:sz w:val="28"/>
              </w:rPr>
              <w:t>,</w:t>
            </w:r>
            <w:r w:rsidRPr="00F74FC5">
              <w:rPr>
                <w:rFonts w:ascii="AngsanaUPC" w:hAnsi="AngsanaUPC" w:cs="AngsanaUPC"/>
                <w:sz w:val="28"/>
                <w:cs/>
              </w:rPr>
              <w:t>21</w:t>
            </w:r>
            <w:r w:rsidRPr="00F74FC5">
              <w:rPr>
                <w:rFonts w:ascii="AngsanaUPC" w:hAnsi="AngsanaUPC" w:cs="AngsanaUPC" w:hint="cs"/>
                <w:sz w:val="28"/>
                <w:cs/>
              </w:rPr>
              <w:t>8</w:t>
            </w:r>
          </w:p>
        </w:tc>
      </w:tr>
      <w:tr w:rsidR="0035456E" w:rsidRPr="00F74FC5" w14:paraId="54F3FF49" w14:textId="77777777" w:rsidTr="0035456E">
        <w:tc>
          <w:tcPr>
            <w:tcW w:w="3543" w:type="dxa"/>
            <w:shd w:val="clear" w:color="auto" w:fill="auto"/>
            <w:vAlign w:val="bottom"/>
          </w:tcPr>
          <w:p w14:paraId="7788615B" w14:textId="0083CDB8" w:rsidR="0035456E" w:rsidRPr="00F74FC5" w:rsidRDefault="0035456E" w:rsidP="0035456E">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 xml:space="preserve">accounts </w:t>
            </w:r>
            <w:r w:rsidRPr="00F74FC5">
              <w:rPr>
                <w:rFonts w:asciiTheme="majorBidi" w:hAnsiTheme="majorBidi" w:cstheme="majorBidi"/>
                <w:color w:val="000000"/>
                <w:sz w:val="28"/>
                <w:cs/>
              </w:rPr>
              <w:t>less than 3 month</w:t>
            </w:r>
          </w:p>
        </w:tc>
        <w:tc>
          <w:tcPr>
            <w:tcW w:w="1417" w:type="dxa"/>
            <w:shd w:val="clear" w:color="auto" w:fill="auto"/>
            <w:vAlign w:val="bottom"/>
          </w:tcPr>
          <w:p w14:paraId="460BE847" w14:textId="047D97F5" w:rsidR="0035456E" w:rsidRPr="00F74FC5" w:rsidRDefault="0035456E" w:rsidP="0035456E">
            <w:pPr>
              <w:pStyle w:val="NoSpacing"/>
              <w:jc w:val="right"/>
              <w:rPr>
                <w:rFonts w:ascii="AngsanaUPC" w:hAnsi="AngsanaUPC" w:cs="AngsanaUPC"/>
                <w:sz w:val="28"/>
              </w:rPr>
            </w:pPr>
            <w:r>
              <w:rPr>
                <w:rFonts w:ascii="AngsanaUPC" w:hAnsi="AngsanaUPC" w:cs="AngsanaUPC"/>
                <w:sz w:val="28"/>
              </w:rPr>
              <w:t>1,008</w:t>
            </w:r>
          </w:p>
        </w:tc>
        <w:tc>
          <w:tcPr>
            <w:tcW w:w="1417" w:type="dxa"/>
            <w:shd w:val="clear" w:color="auto" w:fill="auto"/>
            <w:vAlign w:val="bottom"/>
          </w:tcPr>
          <w:p w14:paraId="51DACE53" w14:textId="3A414D38" w:rsidR="0035456E" w:rsidRPr="00F74FC5" w:rsidRDefault="0035456E" w:rsidP="0035456E">
            <w:pPr>
              <w:pStyle w:val="NoSpacing"/>
              <w:jc w:val="right"/>
              <w:rPr>
                <w:rFonts w:ascii="AngsanaUPC" w:hAnsi="AngsanaUPC" w:cs="AngsanaUPC"/>
                <w:sz w:val="28"/>
              </w:rPr>
            </w:pPr>
            <w:r w:rsidRPr="00906ECA">
              <w:rPr>
                <w:rFonts w:ascii="AngsanaUPC" w:hAnsi="AngsanaUPC" w:cs="AngsanaUPC"/>
                <w:sz w:val="28"/>
                <w:cs/>
              </w:rPr>
              <w:t>1</w:t>
            </w:r>
            <w:r w:rsidRPr="00906ECA">
              <w:rPr>
                <w:rFonts w:ascii="AngsanaUPC" w:hAnsi="AngsanaUPC" w:cs="AngsanaUPC"/>
                <w:sz w:val="28"/>
              </w:rPr>
              <w:t>,</w:t>
            </w:r>
            <w:r w:rsidRPr="00906ECA">
              <w:rPr>
                <w:rFonts w:ascii="AngsanaUPC" w:hAnsi="AngsanaUPC" w:cs="AngsanaUPC"/>
                <w:sz w:val="28"/>
                <w:cs/>
              </w:rPr>
              <w:t>00</w:t>
            </w:r>
            <w:r w:rsidRPr="00906ECA">
              <w:rPr>
                <w:rFonts w:ascii="AngsanaUPC" w:hAnsi="AngsanaUPC" w:cs="AngsanaUPC" w:hint="cs"/>
                <w:sz w:val="28"/>
                <w:cs/>
              </w:rPr>
              <w:t>5</w:t>
            </w:r>
          </w:p>
        </w:tc>
        <w:tc>
          <w:tcPr>
            <w:tcW w:w="1417" w:type="dxa"/>
            <w:shd w:val="clear" w:color="auto" w:fill="auto"/>
            <w:vAlign w:val="bottom"/>
          </w:tcPr>
          <w:p w14:paraId="522A1A85" w14:textId="763C25F2" w:rsidR="0035456E" w:rsidRPr="00F74FC5" w:rsidRDefault="0035456E" w:rsidP="0035456E">
            <w:pPr>
              <w:pStyle w:val="NoSpacing"/>
              <w:jc w:val="right"/>
              <w:rPr>
                <w:rFonts w:ascii="AngsanaUPC" w:hAnsi="AngsanaUPC" w:cs="AngsanaUPC"/>
                <w:sz w:val="28"/>
              </w:rPr>
            </w:pPr>
            <w:r>
              <w:rPr>
                <w:rFonts w:ascii="AngsanaUPC" w:hAnsi="AngsanaUPC" w:cs="AngsanaUPC"/>
                <w:sz w:val="28"/>
              </w:rPr>
              <w:t>1,008</w:t>
            </w:r>
          </w:p>
        </w:tc>
        <w:tc>
          <w:tcPr>
            <w:tcW w:w="1417" w:type="dxa"/>
            <w:shd w:val="clear" w:color="auto" w:fill="auto"/>
            <w:vAlign w:val="bottom"/>
          </w:tcPr>
          <w:p w14:paraId="34484E63" w14:textId="4D8F3658" w:rsidR="0035456E" w:rsidRPr="00F74FC5" w:rsidRDefault="0035456E" w:rsidP="0035456E">
            <w:pPr>
              <w:pStyle w:val="NoSpacing"/>
              <w:jc w:val="right"/>
              <w:rPr>
                <w:rFonts w:ascii="AngsanaUPC" w:hAnsi="AngsanaUPC" w:cs="AngsanaUPC"/>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00</w:t>
            </w:r>
            <w:r w:rsidRPr="00F74FC5">
              <w:rPr>
                <w:rFonts w:ascii="AngsanaUPC" w:hAnsi="AngsanaUPC" w:cs="AngsanaUPC" w:hint="cs"/>
                <w:sz w:val="28"/>
                <w:cs/>
              </w:rPr>
              <w:t>5</w:t>
            </w:r>
          </w:p>
        </w:tc>
      </w:tr>
      <w:tr w:rsidR="0035456E" w:rsidRPr="00F74FC5" w14:paraId="73FED47D" w14:textId="77777777" w:rsidTr="0035456E">
        <w:tc>
          <w:tcPr>
            <w:tcW w:w="3543" w:type="dxa"/>
            <w:shd w:val="clear" w:color="auto" w:fill="auto"/>
            <w:vAlign w:val="bottom"/>
          </w:tcPr>
          <w:p w14:paraId="6C974CE7" w14:textId="2C18A205"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color w:val="000000"/>
                <w:sz w:val="28"/>
              </w:rPr>
              <w:t>Cheque on hand</w:t>
            </w:r>
          </w:p>
        </w:tc>
        <w:tc>
          <w:tcPr>
            <w:tcW w:w="1417" w:type="dxa"/>
            <w:shd w:val="clear" w:color="auto" w:fill="auto"/>
            <w:vAlign w:val="bottom"/>
          </w:tcPr>
          <w:p w14:paraId="036E3CD2" w14:textId="7C88B57D"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187,200</w:t>
            </w:r>
          </w:p>
        </w:tc>
        <w:tc>
          <w:tcPr>
            <w:tcW w:w="1417" w:type="dxa"/>
            <w:shd w:val="clear" w:color="auto" w:fill="auto"/>
            <w:vAlign w:val="bottom"/>
          </w:tcPr>
          <w:p w14:paraId="3720045B" w14:textId="69A3F8F4"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522</w:t>
            </w:r>
            <w:r w:rsidRPr="00906ECA">
              <w:rPr>
                <w:rFonts w:ascii="AngsanaUPC" w:hAnsi="AngsanaUPC" w:cs="AngsanaUPC"/>
                <w:sz w:val="28"/>
              </w:rPr>
              <w:t>,</w:t>
            </w:r>
            <w:r w:rsidRPr="00906ECA">
              <w:rPr>
                <w:rFonts w:ascii="AngsanaUPC" w:hAnsi="AngsanaUPC" w:cs="AngsanaUPC"/>
                <w:sz w:val="28"/>
                <w:cs/>
              </w:rPr>
              <w:t>9</w:t>
            </w:r>
            <w:r w:rsidRPr="00906ECA">
              <w:rPr>
                <w:rFonts w:ascii="AngsanaUPC" w:hAnsi="AngsanaUPC" w:cs="AngsanaUPC" w:hint="cs"/>
                <w:sz w:val="28"/>
                <w:cs/>
              </w:rPr>
              <w:t>80</w:t>
            </w:r>
          </w:p>
        </w:tc>
        <w:tc>
          <w:tcPr>
            <w:tcW w:w="1417" w:type="dxa"/>
            <w:shd w:val="clear" w:color="auto" w:fill="auto"/>
            <w:vAlign w:val="bottom"/>
          </w:tcPr>
          <w:p w14:paraId="6253D625" w14:textId="5292A612" w:rsidR="0035456E" w:rsidRPr="00F74FC5" w:rsidRDefault="0035456E" w:rsidP="0035456E">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454B4765" w14:textId="4F6D7F4C"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cs/>
              </w:rPr>
              <w:t>522</w:t>
            </w:r>
            <w:r w:rsidRPr="00F74FC5">
              <w:rPr>
                <w:rFonts w:ascii="AngsanaUPC" w:hAnsi="AngsanaUPC" w:cs="AngsanaUPC"/>
                <w:sz w:val="28"/>
              </w:rPr>
              <w:t>,</w:t>
            </w:r>
            <w:r w:rsidRPr="00F74FC5">
              <w:rPr>
                <w:rFonts w:ascii="AngsanaUPC" w:hAnsi="AngsanaUPC" w:cs="AngsanaUPC"/>
                <w:sz w:val="28"/>
                <w:cs/>
              </w:rPr>
              <w:t>9</w:t>
            </w:r>
            <w:r w:rsidRPr="00F74FC5">
              <w:rPr>
                <w:rFonts w:ascii="AngsanaUPC" w:hAnsi="AngsanaUPC" w:cs="AngsanaUPC" w:hint="cs"/>
                <w:sz w:val="28"/>
                <w:cs/>
              </w:rPr>
              <w:t>80</w:t>
            </w:r>
          </w:p>
        </w:tc>
      </w:tr>
      <w:tr w:rsidR="0035456E" w:rsidRPr="00F74FC5" w14:paraId="4D8FACB4" w14:textId="77777777" w:rsidTr="0035456E">
        <w:tc>
          <w:tcPr>
            <w:tcW w:w="3543" w:type="dxa"/>
            <w:shd w:val="clear" w:color="auto" w:fill="auto"/>
            <w:vAlign w:val="bottom"/>
          </w:tcPr>
          <w:p w14:paraId="0BD6CB93" w14:textId="6D375DE4" w:rsidR="0035456E" w:rsidRPr="00F74FC5" w:rsidRDefault="0035456E" w:rsidP="0035456E">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shd w:val="clear" w:color="auto" w:fill="auto"/>
            <w:vAlign w:val="bottom"/>
          </w:tcPr>
          <w:p w14:paraId="4A4C8B30" w14:textId="5EF9DCED"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43,285,96</w:t>
            </w:r>
            <w:r>
              <w:rPr>
                <w:rFonts w:ascii="AngsanaUPC" w:hAnsi="AngsanaUPC" w:cs="AngsanaUPC" w:hint="cs"/>
                <w:sz w:val="28"/>
                <w:cs/>
              </w:rPr>
              <w:t>3</w:t>
            </w:r>
          </w:p>
        </w:tc>
        <w:tc>
          <w:tcPr>
            <w:tcW w:w="1417" w:type="dxa"/>
            <w:shd w:val="clear" w:color="auto" w:fill="auto"/>
            <w:vAlign w:val="bottom"/>
          </w:tcPr>
          <w:p w14:paraId="75848088" w14:textId="56F3B051"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sidRPr="00906ECA">
              <w:rPr>
                <w:rFonts w:ascii="AngsanaUPC" w:hAnsi="AngsanaUPC" w:cs="AngsanaUPC"/>
                <w:sz w:val="28"/>
                <w:cs/>
              </w:rPr>
              <w:t>112</w:t>
            </w:r>
            <w:r w:rsidRPr="00906ECA">
              <w:rPr>
                <w:rFonts w:ascii="AngsanaUPC" w:hAnsi="AngsanaUPC" w:cs="AngsanaUPC"/>
                <w:sz w:val="28"/>
              </w:rPr>
              <w:t>,</w:t>
            </w:r>
            <w:r w:rsidRPr="00906ECA">
              <w:rPr>
                <w:rFonts w:ascii="AngsanaUPC" w:hAnsi="AngsanaUPC" w:cs="AngsanaUPC"/>
                <w:sz w:val="28"/>
                <w:cs/>
              </w:rPr>
              <w:t>420</w:t>
            </w:r>
            <w:r w:rsidRPr="00906ECA">
              <w:rPr>
                <w:rFonts w:ascii="AngsanaUPC" w:hAnsi="AngsanaUPC" w:cs="AngsanaUPC"/>
                <w:sz w:val="28"/>
              </w:rPr>
              <w:t>,</w:t>
            </w:r>
            <w:r w:rsidRPr="00906ECA">
              <w:rPr>
                <w:rFonts w:ascii="AngsanaUPC" w:hAnsi="AngsanaUPC" w:cs="AngsanaUPC"/>
                <w:sz w:val="28"/>
                <w:cs/>
              </w:rPr>
              <w:t>82</w:t>
            </w:r>
            <w:r w:rsidRPr="00906ECA">
              <w:rPr>
                <w:rFonts w:ascii="AngsanaUPC" w:hAnsi="AngsanaUPC" w:cs="AngsanaUPC" w:hint="cs"/>
                <w:sz w:val="28"/>
                <w:cs/>
              </w:rPr>
              <w:t>1</w:t>
            </w:r>
          </w:p>
        </w:tc>
        <w:tc>
          <w:tcPr>
            <w:tcW w:w="1417" w:type="dxa"/>
            <w:shd w:val="clear" w:color="auto" w:fill="auto"/>
            <w:vAlign w:val="bottom"/>
          </w:tcPr>
          <w:p w14:paraId="7743E846" w14:textId="5DBFEE63" w:rsidR="0035456E" w:rsidRPr="00F74FC5" w:rsidRDefault="0035456E" w:rsidP="0035456E">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40,343,559</w:t>
            </w:r>
          </w:p>
        </w:tc>
        <w:tc>
          <w:tcPr>
            <w:tcW w:w="1417" w:type="dxa"/>
            <w:shd w:val="clear" w:color="auto" w:fill="auto"/>
            <w:vAlign w:val="bottom"/>
          </w:tcPr>
          <w:p w14:paraId="0332C3D6" w14:textId="02A067EC" w:rsidR="0035456E" w:rsidRPr="00F74FC5" w:rsidRDefault="0035456E" w:rsidP="0035456E">
            <w:pPr>
              <w:pStyle w:val="NoSpacing"/>
              <w:pBdr>
                <w:top w:val="single" w:sz="4" w:space="1" w:color="auto"/>
                <w:bottom w:val="double" w:sz="4" w:space="1" w:color="auto"/>
              </w:pBdr>
              <w:jc w:val="right"/>
              <w:rPr>
                <w:rFonts w:asciiTheme="majorBidi" w:hAnsiTheme="majorBidi" w:cstheme="majorBidi"/>
                <w:sz w:val="28"/>
              </w:rPr>
            </w:pPr>
            <w:r w:rsidRPr="00F74FC5">
              <w:rPr>
                <w:rFonts w:ascii="AngsanaUPC" w:hAnsi="AngsanaUPC" w:cs="AngsanaUPC"/>
                <w:sz w:val="28"/>
                <w:cs/>
              </w:rPr>
              <w:t>109</w:t>
            </w:r>
            <w:r w:rsidRPr="00F74FC5">
              <w:rPr>
                <w:rFonts w:ascii="AngsanaUPC" w:hAnsi="AngsanaUPC" w:cs="AngsanaUPC"/>
                <w:sz w:val="28"/>
              </w:rPr>
              <w:t>,</w:t>
            </w:r>
            <w:r w:rsidRPr="00F74FC5">
              <w:rPr>
                <w:rFonts w:ascii="AngsanaUPC" w:hAnsi="AngsanaUPC" w:cs="AngsanaUPC"/>
                <w:sz w:val="28"/>
                <w:cs/>
              </w:rPr>
              <w:t>333</w:t>
            </w:r>
            <w:r w:rsidRPr="00F74FC5">
              <w:rPr>
                <w:rFonts w:ascii="AngsanaUPC" w:hAnsi="AngsanaUPC" w:cs="AngsanaUPC"/>
                <w:sz w:val="28"/>
              </w:rPr>
              <w:t>,</w:t>
            </w:r>
            <w:r w:rsidRPr="00F74FC5">
              <w:rPr>
                <w:rFonts w:ascii="AngsanaUPC" w:hAnsi="AngsanaUPC" w:cs="AngsanaUPC"/>
                <w:sz w:val="28"/>
                <w:cs/>
              </w:rPr>
              <w:t>564</w:t>
            </w:r>
          </w:p>
        </w:tc>
      </w:tr>
    </w:tbl>
    <w:p w14:paraId="78716C93" w14:textId="77777777" w:rsidR="002747B7" w:rsidRPr="00F74FC5" w:rsidRDefault="002747B7" w:rsidP="006537DD">
      <w:pPr>
        <w:pStyle w:val="NoSpacing"/>
        <w:spacing w:before="240"/>
        <w:ind w:left="432"/>
        <w:rPr>
          <w:rFonts w:asciiTheme="majorBidi" w:hAnsiTheme="majorBidi" w:cstheme="majorBidi"/>
          <w:b/>
          <w:bCs/>
          <w:sz w:val="28"/>
        </w:rPr>
      </w:pPr>
    </w:p>
    <w:p w14:paraId="0D52303B" w14:textId="77777777" w:rsidR="002747B7" w:rsidRPr="00F74FC5" w:rsidRDefault="002747B7" w:rsidP="006537DD">
      <w:pPr>
        <w:pStyle w:val="NoSpacing"/>
        <w:spacing w:before="240"/>
        <w:ind w:left="432"/>
        <w:rPr>
          <w:rFonts w:asciiTheme="majorBidi" w:hAnsiTheme="majorBidi" w:cstheme="majorBidi"/>
          <w:b/>
          <w:bCs/>
          <w:sz w:val="28"/>
        </w:rPr>
      </w:pPr>
    </w:p>
    <w:p w14:paraId="19D51308" w14:textId="77777777" w:rsidR="002747B7" w:rsidRPr="00F74FC5" w:rsidRDefault="002747B7" w:rsidP="006537DD">
      <w:pPr>
        <w:pStyle w:val="NoSpacing"/>
        <w:spacing w:before="240"/>
        <w:ind w:left="432"/>
        <w:rPr>
          <w:rFonts w:asciiTheme="majorBidi" w:hAnsiTheme="majorBidi" w:cstheme="majorBidi"/>
          <w:b/>
          <w:bCs/>
          <w:sz w:val="28"/>
        </w:rPr>
      </w:pPr>
    </w:p>
    <w:p w14:paraId="702368AF" w14:textId="77777777" w:rsidR="00E12062" w:rsidRPr="00F74FC5" w:rsidRDefault="00E12062">
      <w:pPr>
        <w:rPr>
          <w:rFonts w:asciiTheme="majorBidi" w:hAnsiTheme="majorBidi" w:cstheme="majorBidi"/>
          <w:b/>
          <w:bCs/>
          <w:sz w:val="28"/>
        </w:rPr>
      </w:pPr>
      <w:r w:rsidRPr="00F74FC5">
        <w:rPr>
          <w:rFonts w:asciiTheme="majorBidi" w:hAnsiTheme="majorBidi" w:cstheme="majorBidi"/>
          <w:b/>
          <w:bCs/>
          <w:sz w:val="28"/>
        </w:rPr>
        <w:br w:type="page"/>
      </w:r>
    </w:p>
    <w:p w14:paraId="769CC537" w14:textId="37DB38EB"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1C057403"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6B10F4">
        <w:rPr>
          <w:rFonts w:asciiTheme="majorBidi" w:hAnsiTheme="majorBidi" w:cstheme="majorBidi"/>
          <w:sz w:val="28"/>
        </w:rPr>
        <w:t>September</w:t>
      </w:r>
      <w:r w:rsidRPr="00F74FC5">
        <w:rPr>
          <w:rFonts w:asciiTheme="majorBidi" w:hAnsiTheme="majorBidi" w:cstheme="majorBidi"/>
          <w:sz w:val="28"/>
        </w:rPr>
        <w:t xml:space="preserve"> 3</w:t>
      </w:r>
      <w:r w:rsidR="00EE6447" w:rsidRPr="00F74FC5">
        <w:rPr>
          <w:rFonts w:asciiTheme="majorBidi" w:hAnsiTheme="majorBidi" w:cstheme="majorBidi"/>
          <w:sz w:val="28"/>
        </w:rPr>
        <w:t>0</w:t>
      </w:r>
      <w:r w:rsidRPr="00F74FC5">
        <w:rPr>
          <w:rFonts w:asciiTheme="majorBidi" w:hAnsiTheme="majorBidi" w:cstheme="majorBidi"/>
          <w:sz w:val="28"/>
        </w:rPr>
        <w:t>, 2023 and December 31, 2022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27EEB8DC" w14:textId="77777777" w:rsidTr="00047326">
        <w:tc>
          <w:tcPr>
            <w:tcW w:w="6770" w:type="dxa"/>
          </w:tcPr>
          <w:p w14:paraId="38F032CE" w14:textId="77777777" w:rsidR="006B10F4" w:rsidRPr="00F74FC5" w:rsidRDefault="006B10F4" w:rsidP="006B10F4">
            <w:pPr>
              <w:rPr>
                <w:rFonts w:asciiTheme="majorBidi" w:hAnsiTheme="majorBidi" w:cstheme="majorBidi"/>
                <w:sz w:val="28"/>
              </w:rPr>
            </w:pPr>
          </w:p>
        </w:tc>
        <w:tc>
          <w:tcPr>
            <w:tcW w:w="1276" w:type="dxa"/>
            <w:vAlign w:val="center"/>
          </w:tcPr>
          <w:p w14:paraId="7DAD3A37"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1D9E778" w14:textId="799F4085"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18" w:type="dxa"/>
            <w:vAlign w:val="bottom"/>
          </w:tcPr>
          <w:p w14:paraId="28B7817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22EDBDDE"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35456E" w:rsidRPr="00F74FC5" w14:paraId="449973C3" w14:textId="77777777" w:rsidTr="0035456E">
        <w:tc>
          <w:tcPr>
            <w:tcW w:w="6770" w:type="dxa"/>
            <w:shd w:val="clear" w:color="auto" w:fill="auto"/>
          </w:tcPr>
          <w:p w14:paraId="0C369DB3" w14:textId="0DF128E7" w:rsidR="0035456E" w:rsidRPr="00F74FC5" w:rsidRDefault="0035456E" w:rsidP="0035456E">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shd w:val="clear" w:color="auto" w:fill="auto"/>
          </w:tcPr>
          <w:p w14:paraId="264CA456" w14:textId="225906A9" w:rsidR="0035456E" w:rsidRPr="00F74FC5" w:rsidRDefault="0035456E" w:rsidP="0035456E">
            <w:pPr>
              <w:jc w:val="right"/>
              <w:rPr>
                <w:rFonts w:asciiTheme="majorBidi" w:hAnsiTheme="majorBidi" w:cstheme="majorBidi"/>
                <w:sz w:val="28"/>
              </w:rPr>
            </w:pPr>
            <w:r>
              <w:rPr>
                <w:rFonts w:ascii="AngsanaUPC" w:hAnsi="AngsanaUPC" w:cs="AngsanaUPC"/>
                <w:sz w:val="28"/>
              </w:rPr>
              <w:t>31,307,868</w:t>
            </w:r>
          </w:p>
        </w:tc>
        <w:tc>
          <w:tcPr>
            <w:tcW w:w="1218" w:type="dxa"/>
            <w:shd w:val="clear" w:color="auto" w:fill="auto"/>
          </w:tcPr>
          <w:p w14:paraId="65493595" w14:textId="7434A178" w:rsidR="0035456E" w:rsidRPr="00F74FC5" w:rsidRDefault="0035456E" w:rsidP="0035456E">
            <w:pPr>
              <w:jc w:val="right"/>
              <w:rPr>
                <w:rFonts w:asciiTheme="majorBidi" w:hAnsiTheme="majorBidi" w:cstheme="majorBidi"/>
                <w:sz w:val="28"/>
              </w:rPr>
            </w:pPr>
            <w:r w:rsidRPr="00F74FC5">
              <w:rPr>
                <w:rFonts w:ascii="AngsanaUPC" w:hAnsi="AngsanaUPC" w:cs="AngsanaUPC"/>
                <w:sz w:val="28"/>
              </w:rPr>
              <w:t>25,831,440</w:t>
            </w:r>
          </w:p>
        </w:tc>
      </w:tr>
      <w:tr w:rsidR="0035456E" w:rsidRPr="00F74FC5" w14:paraId="207386C9" w14:textId="77777777" w:rsidTr="0035456E">
        <w:tc>
          <w:tcPr>
            <w:tcW w:w="6770" w:type="dxa"/>
            <w:shd w:val="clear" w:color="auto" w:fill="auto"/>
          </w:tcPr>
          <w:p w14:paraId="4DFAE97D" w14:textId="485F5AFB" w:rsidR="0035456E" w:rsidRPr="00F74FC5" w:rsidRDefault="0035456E" w:rsidP="0035456E">
            <w:pPr>
              <w:ind w:left="27"/>
              <w:rPr>
                <w:rFonts w:asciiTheme="majorBidi" w:hAnsiTheme="majorBidi" w:cstheme="majorBidi"/>
                <w:sz w:val="28"/>
              </w:rPr>
            </w:pPr>
            <w:r w:rsidRPr="00F74FC5">
              <w:rPr>
                <w:rFonts w:asciiTheme="majorBidi" w:hAnsiTheme="majorBidi" w:cstheme="majorBidi"/>
                <w:sz w:val="28"/>
              </w:rPr>
              <w:t>Increase</w:t>
            </w:r>
          </w:p>
        </w:tc>
        <w:tc>
          <w:tcPr>
            <w:tcW w:w="1276" w:type="dxa"/>
            <w:shd w:val="clear" w:color="auto" w:fill="auto"/>
          </w:tcPr>
          <w:p w14:paraId="2DDC3E99" w14:textId="4C615756" w:rsidR="0035456E" w:rsidRPr="00F74FC5" w:rsidRDefault="0035456E" w:rsidP="0035456E">
            <w:pPr>
              <w:jc w:val="right"/>
              <w:rPr>
                <w:rFonts w:asciiTheme="majorBidi" w:hAnsiTheme="majorBidi" w:cstheme="majorBidi"/>
                <w:sz w:val="28"/>
              </w:rPr>
            </w:pPr>
            <w:r>
              <w:rPr>
                <w:rFonts w:ascii="AngsanaUPC" w:hAnsi="AngsanaUPC" w:cs="AngsanaUPC"/>
                <w:sz w:val="28"/>
              </w:rPr>
              <w:t>28,988,059</w:t>
            </w:r>
          </w:p>
        </w:tc>
        <w:tc>
          <w:tcPr>
            <w:tcW w:w="1218" w:type="dxa"/>
            <w:shd w:val="clear" w:color="auto" w:fill="auto"/>
          </w:tcPr>
          <w:p w14:paraId="755A336B" w14:textId="60FEBD62" w:rsidR="0035456E" w:rsidRPr="00F74FC5" w:rsidRDefault="0035456E" w:rsidP="0035456E">
            <w:pPr>
              <w:jc w:val="right"/>
              <w:rPr>
                <w:rFonts w:asciiTheme="majorBidi" w:hAnsiTheme="majorBidi" w:cstheme="majorBidi"/>
                <w:sz w:val="28"/>
              </w:rPr>
            </w:pPr>
            <w:r w:rsidRPr="00F74FC5">
              <w:rPr>
                <w:rFonts w:ascii="AngsanaUPC" w:hAnsi="AngsanaUPC" w:cs="AngsanaUPC"/>
                <w:sz w:val="28"/>
              </w:rPr>
              <w:t>5,493,712</w:t>
            </w:r>
          </w:p>
        </w:tc>
      </w:tr>
      <w:tr w:rsidR="0035456E" w:rsidRPr="00F74FC5" w14:paraId="3EE891A8" w14:textId="77777777" w:rsidTr="0035456E">
        <w:tc>
          <w:tcPr>
            <w:tcW w:w="6770" w:type="dxa"/>
            <w:shd w:val="clear" w:color="auto" w:fill="auto"/>
          </w:tcPr>
          <w:p w14:paraId="0B068AB0" w14:textId="6E85430F" w:rsidR="0035456E" w:rsidRPr="00F74FC5" w:rsidRDefault="0035456E" w:rsidP="0035456E">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shd w:val="clear" w:color="auto" w:fill="auto"/>
          </w:tcPr>
          <w:p w14:paraId="15034839" w14:textId="4D606531" w:rsidR="0035456E" w:rsidRPr="00F74FC5" w:rsidRDefault="0035456E" w:rsidP="0035456E">
            <w:pPr>
              <w:jc w:val="right"/>
              <w:rPr>
                <w:rFonts w:ascii="AngsanaUPC" w:hAnsi="AngsanaUPC" w:cs="AngsanaUPC"/>
                <w:sz w:val="28"/>
              </w:rPr>
            </w:pPr>
            <w:r>
              <w:rPr>
                <w:rFonts w:ascii="AngsanaUPC" w:hAnsi="AngsanaUPC" w:cs="AngsanaUPC"/>
                <w:sz w:val="28"/>
              </w:rPr>
              <w:t>(28,733,906)</w:t>
            </w:r>
          </w:p>
        </w:tc>
        <w:tc>
          <w:tcPr>
            <w:tcW w:w="1218" w:type="dxa"/>
            <w:shd w:val="clear" w:color="auto" w:fill="auto"/>
          </w:tcPr>
          <w:p w14:paraId="39F674B8" w14:textId="23D006A1" w:rsidR="0035456E" w:rsidRPr="00F74FC5" w:rsidRDefault="0035456E" w:rsidP="0035456E">
            <w:pPr>
              <w:jc w:val="right"/>
              <w:rPr>
                <w:rFonts w:ascii="AngsanaUPC" w:hAnsi="AngsanaUPC" w:cs="AngsanaUPC"/>
                <w:sz w:val="28"/>
              </w:rPr>
            </w:pPr>
            <w:r w:rsidRPr="00F74FC5">
              <w:rPr>
                <w:rFonts w:ascii="AngsanaUPC" w:hAnsi="AngsanaUPC" w:cs="AngsanaUPC"/>
                <w:sz w:val="28"/>
              </w:rPr>
              <w:t>(5,103,240)</w:t>
            </w:r>
          </w:p>
        </w:tc>
      </w:tr>
      <w:tr w:rsidR="0035456E" w:rsidRPr="00F74FC5" w14:paraId="39F9861C" w14:textId="77777777" w:rsidTr="0035456E">
        <w:tc>
          <w:tcPr>
            <w:tcW w:w="6770" w:type="dxa"/>
            <w:shd w:val="clear" w:color="auto" w:fill="auto"/>
          </w:tcPr>
          <w:p w14:paraId="7B28B990" w14:textId="6EEFA4F9" w:rsidR="0035456E" w:rsidRPr="00F74FC5" w:rsidRDefault="0035456E" w:rsidP="0035456E">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shd w:val="clear" w:color="auto" w:fill="auto"/>
            <w:vAlign w:val="bottom"/>
          </w:tcPr>
          <w:p w14:paraId="6463B9DA" w14:textId="0616F8AC" w:rsidR="0035456E" w:rsidRPr="00F74FC5" w:rsidRDefault="0035456E" w:rsidP="0035456E">
            <w:pPr>
              <w:pBdr>
                <w:bottom w:val="single" w:sz="4" w:space="1" w:color="auto"/>
              </w:pBdr>
              <w:jc w:val="right"/>
              <w:rPr>
                <w:rFonts w:ascii="AngsanaUPC" w:hAnsi="AngsanaUPC" w:cs="AngsanaUPC"/>
                <w:sz w:val="28"/>
              </w:rPr>
            </w:pPr>
            <w:r>
              <w:rPr>
                <w:rFonts w:ascii="AngsanaUPC" w:hAnsi="AngsanaUPC" w:cs="AngsanaUPC"/>
                <w:sz w:val="28"/>
              </w:rPr>
              <w:t>(5,872,473)</w:t>
            </w:r>
          </w:p>
        </w:tc>
        <w:tc>
          <w:tcPr>
            <w:tcW w:w="1218" w:type="dxa"/>
            <w:shd w:val="clear" w:color="auto" w:fill="auto"/>
            <w:vAlign w:val="bottom"/>
          </w:tcPr>
          <w:p w14:paraId="60DDD9CD" w14:textId="05385803" w:rsidR="0035456E" w:rsidRPr="00F74FC5" w:rsidRDefault="0035456E" w:rsidP="0035456E">
            <w:pPr>
              <w:pBdr>
                <w:bottom w:val="single" w:sz="4" w:space="1" w:color="auto"/>
              </w:pBdr>
              <w:jc w:val="right"/>
              <w:rPr>
                <w:rFonts w:ascii="AngsanaUPC" w:hAnsi="AngsanaUPC" w:cs="AngsanaUPC"/>
                <w:sz w:val="28"/>
              </w:rPr>
            </w:pPr>
            <w:r w:rsidRPr="00F74FC5">
              <w:rPr>
                <w:rFonts w:ascii="AngsanaUPC" w:hAnsi="AngsanaUPC" w:cs="AngsanaUPC"/>
                <w:sz w:val="28"/>
              </w:rPr>
              <w:t>5,085,956</w:t>
            </w:r>
          </w:p>
        </w:tc>
      </w:tr>
      <w:tr w:rsidR="0035456E" w:rsidRPr="00F74FC5" w14:paraId="03BC9BAC" w14:textId="77777777" w:rsidTr="0035456E">
        <w:tc>
          <w:tcPr>
            <w:tcW w:w="6770" w:type="dxa"/>
            <w:shd w:val="clear" w:color="auto" w:fill="auto"/>
          </w:tcPr>
          <w:p w14:paraId="349AA495" w14:textId="1F6DB618" w:rsidR="0035456E" w:rsidRPr="00F74FC5" w:rsidRDefault="0035456E" w:rsidP="0035456E">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shd w:val="clear" w:color="auto" w:fill="auto"/>
          </w:tcPr>
          <w:p w14:paraId="2BA8BBC0" w14:textId="3A4E993B" w:rsidR="0035456E" w:rsidRPr="00F74FC5" w:rsidRDefault="0035456E" w:rsidP="0035456E">
            <w:pPr>
              <w:pBdr>
                <w:bottom w:val="double" w:sz="4" w:space="1" w:color="auto"/>
              </w:pBdr>
              <w:jc w:val="right"/>
              <w:rPr>
                <w:rFonts w:ascii="AngsanaUPC" w:hAnsi="AngsanaUPC" w:cs="AngsanaUPC"/>
                <w:sz w:val="28"/>
              </w:rPr>
            </w:pPr>
            <w:r>
              <w:rPr>
                <w:rFonts w:ascii="AngsanaUPC" w:hAnsi="AngsanaUPC" w:cs="AngsanaUPC"/>
                <w:sz w:val="28"/>
              </w:rPr>
              <w:t>25,689,548</w:t>
            </w:r>
          </w:p>
        </w:tc>
        <w:tc>
          <w:tcPr>
            <w:tcW w:w="1218" w:type="dxa"/>
            <w:shd w:val="clear" w:color="auto" w:fill="auto"/>
          </w:tcPr>
          <w:p w14:paraId="03378381" w14:textId="630B4E0D" w:rsidR="0035456E" w:rsidRPr="00F74FC5" w:rsidRDefault="0035456E" w:rsidP="0035456E">
            <w:pPr>
              <w:pBdr>
                <w:bottom w:val="double" w:sz="4" w:space="1" w:color="auto"/>
              </w:pBdr>
              <w:jc w:val="right"/>
              <w:rPr>
                <w:rFonts w:ascii="AngsanaUPC" w:hAnsi="AngsanaUPC" w:cs="AngsanaUPC"/>
                <w:sz w:val="28"/>
              </w:rPr>
            </w:pPr>
            <w:r w:rsidRPr="00F74FC5">
              <w:rPr>
                <w:rFonts w:ascii="AngsanaUPC" w:hAnsi="AngsanaUPC" w:cs="AngsanaUPC"/>
                <w:sz w:val="28"/>
                <w:cs/>
              </w:rPr>
              <w:t>31</w:t>
            </w:r>
            <w:r w:rsidRPr="00F74FC5">
              <w:rPr>
                <w:rFonts w:ascii="AngsanaUPC" w:hAnsi="AngsanaUPC" w:cs="AngsanaUPC"/>
                <w:sz w:val="28"/>
              </w:rPr>
              <w:t>,</w:t>
            </w:r>
            <w:r w:rsidRPr="00F74FC5">
              <w:rPr>
                <w:rFonts w:ascii="AngsanaUPC" w:hAnsi="AngsanaUPC" w:cs="AngsanaUPC"/>
                <w:sz w:val="28"/>
                <w:cs/>
              </w:rPr>
              <w:t>307</w:t>
            </w:r>
            <w:r w:rsidRPr="00F74FC5">
              <w:rPr>
                <w:rFonts w:ascii="AngsanaUPC" w:hAnsi="AngsanaUPC" w:cs="AngsanaUPC"/>
                <w:sz w:val="28"/>
              </w:rPr>
              <w:t>,</w:t>
            </w:r>
            <w:r w:rsidRPr="00F74FC5">
              <w:rPr>
                <w:rFonts w:ascii="AngsanaUPC" w:hAnsi="AngsanaUPC" w:cs="AngsanaUPC"/>
                <w:sz w:val="28"/>
                <w:cs/>
              </w:rPr>
              <w:t>868</w:t>
            </w:r>
          </w:p>
        </w:tc>
      </w:tr>
    </w:tbl>
    <w:p w14:paraId="75BC1843" w14:textId="77777777" w:rsidR="00861DC9" w:rsidRPr="00F74FC5" w:rsidRDefault="00861DC9" w:rsidP="006537DD">
      <w:pPr>
        <w:pStyle w:val="NoSpacing"/>
        <w:spacing w:after="120"/>
        <w:ind w:left="431"/>
        <w:rPr>
          <w:rFonts w:asciiTheme="majorBidi" w:hAnsiTheme="majorBidi" w:cstheme="majorBidi"/>
          <w:sz w:val="28"/>
        </w:rPr>
      </w:pPr>
    </w:p>
    <w:p w14:paraId="3C254005" w14:textId="084AFE5B" w:rsidR="005227A7" w:rsidRPr="00F74FC5" w:rsidRDefault="005227A7"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As at </w:t>
      </w:r>
      <w:r w:rsidR="006B10F4">
        <w:rPr>
          <w:rFonts w:asciiTheme="majorBidi" w:hAnsiTheme="majorBidi" w:cstheme="majorBidi"/>
          <w:sz w:val="28"/>
        </w:rPr>
        <w:t>September</w:t>
      </w:r>
      <w:r w:rsidRPr="00F74FC5">
        <w:rPr>
          <w:rFonts w:asciiTheme="majorBidi" w:hAnsiTheme="majorBidi" w:cstheme="majorBidi"/>
          <w:sz w:val="28"/>
        </w:rPr>
        <w:t xml:space="preserve"> 3</w:t>
      </w:r>
      <w:r w:rsidR="00EE6447" w:rsidRPr="00F74FC5">
        <w:rPr>
          <w:rFonts w:asciiTheme="majorBidi" w:hAnsiTheme="majorBidi" w:cstheme="majorBidi"/>
          <w:sz w:val="28"/>
        </w:rPr>
        <w:t>0</w:t>
      </w:r>
      <w:r w:rsidRPr="00F74FC5">
        <w:rPr>
          <w:rFonts w:asciiTheme="majorBidi" w:hAnsiTheme="majorBidi" w:cstheme="majorBidi"/>
          <w:sz w:val="28"/>
        </w:rPr>
        <w:t>, 202</w:t>
      </w:r>
      <w:r w:rsidR="00861DC9" w:rsidRPr="00F74FC5">
        <w:rPr>
          <w:rFonts w:asciiTheme="majorBidi" w:hAnsiTheme="majorBidi" w:cstheme="majorBidi"/>
          <w:sz w:val="28"/>
        </w:rPr>
        <w:t>3 and December 31, 2022</w:t>
      </w:r>
      <w:r w:rsidRPr="00F74FC5">
        <w:rPr>
          <w:rFonts w:asciiTheme="majorBidi" w:hAnsiTheme="majorBidi" w:cstheme="majorBidi"/>
          <w:sz w:val="28"/>
        </w:rPr>
        <w:t xml:space="preserve">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6B10F4" w:rsidRPr="00F74FC5" w14:paraId="127192FA" w14:textId="77777777" w:rsidTr="005B5E43">
        <w:tc>
          <w:tcPr>
            <w:tcW w:w="6770" w:type="dxa"/>
          </w:tcPr>
          <w:p w14:paraId="14D2582A" w14:textId="77777777" w:rsidR="006B10F4" w:rsidRPr="00F74FC5" w:rsidRDefault="006B10F4" w:rsidP="006B10F4">
            <w:pPr>
              <w:rPr>
                <w:rFonts w:asciiTheme="majorBidi" w:hAnsiTheme="majorBidi" w:cstheme="majorBidi"/>
                <w:sz w:val="28"/>
              </w:rPr>
            </w:pPr>
          </w:p>
        </w:tc>
        <w:tc>
          <w:tcPr>
            <w:tcW w:w="1276" w:type="dxa"/>
            <w:vAlign w:val="center"/>
          </w:tcPr>
          <w:p w14:paraId="78E4DEEF"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F3056EE" w14:textId="7F496EEE"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18" w:type="dxa"/>
            <w:vAlign w:val="bottom"/>
          </w:tcPr>
          <w:p w14:paraId="6EEA601F"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30767A9A" w:rsidR="006B10F4" w:rsidRPr="00F74FC5" w:rsidRDefault="006B10F4" w:rsidP="006B10F4">
            <w:pPr>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457E2A" w:rsidRPr="00F74FC5" w14:paraId="74E48398" w14:textId="77777777" w:rsidTr="00457E2A">
        <w:tc>
          <w:tcPr>
            <w:tcW w:w="6770" w:type="dxa"/>
          </w:tcPr>
          <w:p w14:paraId="768E84C0" w14:textId="14E9AA17" w:rsidR="00457E2A" w:rsidRPr="00F74FC5" w:rsidRDefault="00457E2A" w:rsidP="006537DD">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457E2A" w:rsidRPr="00F74FC5" w:rsidRDefault="00457E2A" w:rsidP="006537DD">
            <w:pPr>
              <w:jc w:val="right"/>
              <w:rPr>
                <w:rFonts w:asciiTheme="majorBidi" w:hAnsiTheme="majorBidi" w:cstheme="majorBidi"/>
                <w:sz w:val="28"/>
              </w:rPr>
            </w:pPr>
          </w:p>
        </w:tc>
        <w:tc>
          <w:tcPr>
            <w:tcW w:w="1218" w:type="dxa"/>
            <w:vAlign w:val="bottom"/>
          </w:tcPr>
          <w:p w14:paraId="5487B2D5" w14:textId="6C83AF7E" w:rsidR="00457E2A" w:rsidRPr="00F74FC5" w:rsidRDefault="00457E2A" w:rsidP="006537DD">
            <w:pPr>
              <w:jc w:val="right"/>
              <w:rPr>
                <w:rFonts w:asciiTheme="majorBidi" w:hAnsiTheme="majorBidi" w:cstheme="majorBidi"/>
                <w:sz w:val="28"/>
              </w:rPr>
            </w:pPr>
          </w:p>
        </w:tc>
      </w:tr>
      <w:tr w:rsidR="00457E2A" w:rsidRPr="00F74FC5" w14:paraId="4A077AF8" w14:textId="77777777" w:rsidTr="006537DD">
        <w:tc>
          <w:tcPr>
            <w:tcW w:w="6770" w:type="dxa"/>
            <w:shd w:val="clear" w:color="auto" w:fill="auto"/>
          </w:tcPr>
          <w:p w14:paraId="69F13F8C" w14:textId="40BCB326" w:rsidR="00457E2A" w:rsidRPr="00F74FC5" w:rsidRDefault="00457E2A" w:rsidP="006537DD">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shd w:val="clear" w:color="auto" w:fill="auto"/>
          </w:tcPr>
          <w:p w14:paraId="3A6618FA" w14:textId="77777777" w:rsidR="00457E2A" w:rsidRPr="00F74FC5" w:rsidRDefault="00457E2A" w:rsidP="006537DD">
            <w:pPr>
              <w:jc w:val="right"/>
              <w:rPr>
                <w:rFonts w:asciiTheme="majorBidi" w:hAnsiTheme="majorBidi" w:cstheme="majorBidi"/>
                <w:sz w:val="28"/>
              </w:rPr>
            </w:pPr>
          </w:p>
        </w:tc>
        <w:tc>
          <w:tcPr>
            <w:tcW w:w="1218" w:type="dxa"/>
            <w:shd w:val="clear" w:color="auto" w:fill="auto"/>
            <w:vAlign w:val="bottom"/>
          </w:tcPr>
          <w:p w14:paraId="671FCCFA" w14:textId="51C62AD5" w:rsidR="00457E2A" w:rsidRPr="00F74FC5" w:rsidRDefault="00457E2A" w:rsidP="006537DD">
            <w:pPr>
              <w:jc w:val="right"/>
              <w:rPr>
                <w:rFonts w:asciiTheme="majorBidi" w:hAnsiTheme="majorBidi" w:cstheme="majorBidi"/>
                <w:sz w:val="28"/>
              </w:rPr>
            </w:pPr>
          </w:p>
        </w:tc>
      </w:tr>
      <w:tr w:rsidR="0035456E" w:rsidRPr="00F74FC5" w14:paraId="081A382A" w14:textId="77777777" w:rsidTr="0035456E">
        <w:tc>
          <w:tcPr>
            <w:tcW w:w="6770" w:type="dxa"/>
            <w:shd w:val="clear" w:color="auto" w:fill="auto"/>
          </w:tcPr>
          <w:p w14:paraId="61CA1EA9" w14:textId="3AA84CBD" w:rsidR="0035456E" w:rsidRPr="00F74FC5" w:rsidRDefault="0035456E" w:rsidP="0035456E">
            <w:pPr>
              <w:ind w:left="594"/>
              <w:rPr>
                <w:rFonts w:asciiTheme="majorBidi" w:hAnsiTheme="majorBidi" w:cstheme="majorBidi"/>
                <w:sz w:val="28"/>
                <w:cs/>
              </w:rPr>
            </w:pPr>
            <w:r w:rsidRPr="00F74FC5">
              <w:rPr>
                <w:rFonts w:asciiTheme="majorBidi" w:hAnsiTheme="majorBidi" w:cstheme="majorBidi"/>
                <w:sz w:val="28"/>
              </w:rPr>
              <w:t>Cost</w:t>
            </w:r>
          </w:p>
        </w:tc>
        <w:tc>
          <w:tcPr>
            <w:tcW w:w="1276" w:type="dxa"/>
            <w:shd w:val="clear" w:color="auto" w:fill="auto"/>
            <w:vAlign w:val="bottom"/>
          </w:tcPr>
          <w:p w14:paraId="153C97EF" w14:textId="4BB3891E" w:rsidR="0035456E" w:rsidRPr="00F74FC5" w:rsidRDefault="0035456E" w:rsidP="0035456E">
            <w:pPr>
              <w:jc w:val="right"/>
              <w:rPr>
                <w:rFonts w:ascii="AngsanaUPC" w:hAnsi="AngsanaUPC" w:cs="AngsanaUPC"/>
                <w:sz w:val="28"/>
              </w:rPr>
            </w:pPr>
            <w:r>
              <w:rPr>
                <w:rFonts w:ascii="AngsanaUPC" w:hAnsi="AngsanaUPC" w:cs="AngsanaUPC"/>
                <w:sz w:val="28"/>
              </w:rPr>
              <w:t>28,285,136</w:t>
            </w:r>
          </w:p>
        </w:tc>
        <w:tc>
          <w:tcPr>
            <w:tcW w:w="1218" w:type="dxa"/>
            <w:shd w:val="clear" w:color="auto" w:fill="auto"/>
            <w:vAlign w:val="bottom"/>
          </w:tcPr>
          <w:p w14:paraId="22072B70" w14:textId="5EAD65D8" w:rsidR="0035456E" w:rsidRPr="00F74FC5" w:rsidRDefault="0035456E" w:rsidP="0035456E">
            <w:pPr>
              <w:jc w:val="right"/>
              <w:rPr>
                <w:rFonts w:ascii="AngsanaUPC" w:hAnsi="AngsanaUPC" w:cs="AngsanaUPC"/>
                <w:sz w:val="28"/>
              </w:rPr>
            </w:pPr>
            <w:r w:rsidRPr="00F74FC5">
              <w:rPr>
                <w:rFonts w:ascii="AngsanaUPC" w:hAnsi="AngsanaUPC" w:cs="AngsanaUPC"/>
                <w:sz w:val="28"/>
                <w:cs/>
              </w:rPr>
              <w:t>29</w:t>
            </w:r>
            <w:r w:rsidRPr="00F74FC5">
              <w:rPr>
                <w:rFonts w:ascii="AngsanaUPC" w:hAnsi="AngsanaUPC" w:cs="AngsanaUPC"/>
                <w:sz w:val="28"/>
              </w:rPr>
              <w:t>,</w:t>
            </w:r>
            <w:r w:rsidRPr="00F74FC5">
              <w:rPr>
                <w:rFonts w:ascii="AngsanaUPC" w:hAnsi="AngsanaUPC" w:cs="AngsanaUPC"/>
                <w:sz w:val="28"/>
                <w:cs/>
              </w:rPr>
              <w:t>883</w:t>
            </w:r>
            <w:r w:rsidRPr="00F74FC5">
              <w:rPr>
                <w:rFonts w:ascii="AngsanaUPC" w:hAnsi="AngsanaUPC" w:cs="AngsanaUPC"/>
                <w:sz w:val="28"/>
              </w:rPr>
              <w:t>,</w:t>
            </w:r>
            <w:r w:rsidRPr="00F74FC5">
              <w:rPr>
                <w:rFonts w:ascii="AngsanaUPC" w:hAnsi="AngsanaUPC" w:cs="AngsanaUPC"/>
                <w:sz w:val="28"/>
                <w:cs/>
              </w:rPr>
              <w:t>876</w:t>
            </w:r>
          </w:p>
        </w:tc>
      </w:tr>
      <w:tr w:rsidR="0035456E" w:rsidRPr="00F74FC5" w14:paraId="2EA50307" w14:textId="77777777" w:rsidTr="0035456E">
        <w:tc>
          <w:tcPr>
            <w:tcW w:w="6770" w:type="dxa"/>
            <w:shd w:val="clear" w:color="auto" w:fill="auto"/>
          </w:tcPr>
          <w:p w14:paraId="0F234EE8" w14:textId="12A611CE" w:rsidR="0035456E" w:rsidRPr="00F74FC5" w:rsidRDefault="0035456E" w:rsidP="0035456E">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shd w:val="clear" w:color="auto" w:fill="auto"/>
            <w:vAlign w:val="bottom"/>
          </w:tcPr>
          <w:p w14:paraId="4074DD9C" w14:textId="41A02F45" w:rsidR="0035456E" w:rsidRPr="00F74FC5" w:rsidRDefault="0035456E" w:rsidP="0035456E">
            <w:pPr>
              <w:pBdr>
                <w:bottom w:val="single" w:sz="4" w:space="1" w:color="auto"/>
              </w:pBdr>
              <w:jc w:val="right"/>
              <w:rPr>
                <w:rFonts w:ascii="AngsanaUPC" w:hAnsi="AngsanaUPC" w:cs="AngsanaUPC"/>
                <w:sz w:val="28"/>
              </w:rPr>
            </w:pPr>
            <w:r>
              <w:rPr>
                <w:rFonts w:ascii="AngsanaUPC" w:hAnsi="AngsanaUPC" w:cs="AngsanaUPC"/>
                <w:sz w:val="28"/>
              </w:rPr>
              <w:t xml:space="preserve"> (2,595,588)</w:t>
            </w:r>
          </w:p>
        </w:tc>
        <w:tc>
          <w:tcPr>
            <w:tcW w:w="1218" w:type="dxa"/>
            <w:shd w:val="clear" w:color="auto" w:fill="auto"/>
            <w:vAlign w:val="bottom"/>
          </w:tcPr>
          <w:p w14:paraId="5896DCE4" w14:textId="4927E049" w:rsidR="0035456E" w:rsidRPr="00F74FC5" w:rsidRDefault="0035456E" w:rsidP="0035456E">
            <w:pPr>
              <w:pBdr>
                <w:bottom w:val="single" w:sz="4" w:space="1" w:color="auto"/>
              </w:pBdr>
              <w:jc w:val="right"/>
              <w:rPr>
                <w:rFonts w:ascii="AngsanaUPC" w:hAnsi="AngsanaUPC" w:cs="AngsanaUPC"/>
                <w:sz w:val="28"/>
              </w:rPr>
            </w:pPr>
            <w:r w:rsidRPr="00F74FC5">
              <w:rPr>
                <w:rFonts w:ascii="AngsanaUPC" w:hAnsi="AngsanaUPC" w:cs="AngsanaUPC"/>
                <w:sz w:val="28"/>
                <w:cs/>
              </w:rPr>
              <w:t>1</w:t>
            </w:r>
            <w:r w:rsidRPr="00F74FC5">
              <w:rPr>
                <w:rFonts w:ascii="AngsanaUPC" w:hAnsi="AngsanaUPC" w:cs="AngsanaUPC"/>
                <w:sz w:val="28"/>
              </w:rPr>
              <w:t>,</w:t>
            </w:r>
            <w:r w:rsidRPr="00F74FC5">
              <w:rPr>
                <w:rFonts w:ascii="AngsanaUPC" w:hAnsi="AngsanaUPC" w:cs="AngsanaUPC"/>
                <w:sz w:val="28"/>
                <w:cs/>
              </w:rPr>
              <w:t>423</w:t>
            </w:r>
            <w:r w:rsidRPr="00F74FC5">
              <w:rPr>
                <w:rFonts w:ascii="AngsanaUPC" w:hAnsi="AngsanaUPC" w:cs="AngsanaUPC"/>
                <w:sz w:val="28"/>
              </w:rPr>
              <w:t>,</w:t>
            </w:r>
            <w:r w:rsidRPr="00F74FC5">
              <w:rPr>
                <w:rFonts w:ascii="AngsanaUPC" w:hAnsi="AngsanaUPC" w:cs="AngsanaUPC"/>
                <w:sz w:val="28"/>
                <w:cs/>
              </w:rPr>
              <w:t>99</w:t>
            </w:r>
            <w:r w:rsidRPr="00F74FC5">
              <w:rPr>
                <w:rFonts w:ascii="AngsanaUPC" w:hAnsi="AngsanaUPC" w:cs="AngsanaUPC" w:hint="cs"/>
                <w:sz w:val="28"/>
                <w:cs/>
              </w:rPr>
              <w:t>2</w:t>
            </w:r>
          </w:p>
        </w:tc>
      </w:tr>
      <w:tr w:rsidR="0035456E" w:rsidRPr="00F74FC5" w14:paraId="6CA7F12D" w14:textId="77777777" w:rsidTr="0035456E">
        <w:tc>
          <w:tcPr>
            <w:tcW w:w="6770" w:type="dxa"/>
            <w:shd w:val="clear" w:color="auto" w:fill="auto"/>
          </w:tcPr>
          <w:p w14:paraId="2CC03665" w14:textId="37D2BAAE" w:rsidR="0035456E" w:rsidRPr="00F74FC5" w:rsidRDefault="0035456E" w:rsidP="0035456E">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shd w:val="clear" w:color="auto" w:fill="auto"/>
            <w:vAlign w:val="bottom"/>
          </w:tcPr>
          <w:p w14:paraId="1E8DC1BB" w14:textId="39424F12" w:rsidR="0035456E" w:rsidRPr="00F74FC5" w:rsidRDefault="0035456E" w:rsidP="0035456E">
            <w:pPr>
              <w:pBdr>
                <w:bottom w:val="double" w:sz="4" w:space="1" w:color="auto"/>
              </w:pBdr>
              <w:jc w:val="right"/>
              <w:rPr>
                <w:rFonts w:ascii="AngsanaUPC" w:hAnsi="AngsanaUPC" w:cs="AngsanaUPC"/>
                <w:sz w:val="28"/>
              </w:rPr>
            </w:pPr>
            <w:r>
              <w:rPr>
                <w:rFonts w:ascii="AngsanaUPC" w:hAnsi="AngsanaUPC" w:cs="AngsanaUPC"/>
                <w:sz w:val="28"/>
              </w:rPr>
              <w:t>25,689,548</w:t>
            </w:r>
          </w:p>
        </w:tc>
        <w:tc>
          <w:tcPr>
            <w:tcW w:w="1218" w:type="dxa"/>
            <w:shd w:val="clear" w:color="auto" w:fill="auto"/>
            <w:vAlign w:val="bottom"/>
          </w:tcPr>
          <w:p w14:paraId="64F380FA" w14:textId="5A1D24F2" w:rsidR="0035456E" w:rsidRPr="00F74FC5" w:rsidRDefault="0035456E" w:rsidP="0035456E">
            <w:pPr>
              <w:pBdr>
                <w:bottom w:val="double" w:sz="4" w:space="1" w:color="auto"/>
              </w:pBdr>
              <w:jc w:val="right"/>
              <w:rPr>
                <w:rFonts w:ascii="AngsanaUPC" w:hAnsi="AngsanaUPC" w:cs="AngsanaUPC"/>
                <w:sz w:val="28"/>
              </w:rPr>
            </w:pPr>
            <w:r w:rsidRPr="00F74FC5">
              <w:rPr>
                <w:rFonts w:ascii="AngsanaUPC" w:hAnsi="AngsanaUPC" w:cs="AngsanaUPC"/>
                <w:sz w:val="28"/>
                <w:cs/>
              </w:rPr>
              <w:t>31</w:t>
            </w:r>
            <w:r w:rsidRPr="00F74FC5">
              <w:rPr>
                <w:rFonts w:ascii="AngsanaUPC" w:hAnsi="AngsanaUPC" w:cs="AngsanaUPC"/>
                <w:sz w:val="28"/>
              </w:rPr>
              <w:t>,</w:t>
            </w:r>
            <w:r w:rsidRPr="00F74FC5">
              <w:rPr>
                <w:rFonts w:ascii="AngsanaUPC" w:hAnsi="AngsanaUPC" w:cs="AngsanaUPC"/>
                <w:sz w:val="28"/>
                <w:cs/>
              </w:rPr>
              <w:t>307</w:t>
            </w:r>
            <w:r w:rsidRPr="00F74FC5">
              <w:rPr>
                <w:rFonts w:ascii="AngsanaUPC" w:hAnsi="AngsanaUPC" w:cs="AngsanaUPC"/>
                <w:sz w:val="28"/>
              </w:rPr>
              <w:t>,</w:t>
            </w:r>
            <w:r w:rsidRPr="00F74FC5">
              <w:rPr>
                <w:rFonts w:ascii="AngsanaUPC" w:hAnsi="AngsanaUPC" w:cs="AngsanaUPC"/>
                <w:sz w:val="28"/>
                <w:cs/>
              </w:rPr>
              <w:t>868</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6B10F4" w:rsidRPr="00F74FC5" w14:paraId="13B71B23" w14:textId="77777777" w:rsidTr="000F524B">
        <w:tc>
          <w:tcPr>
            <w:tcW w:w="3360" w:type="dxa"/>
          </w:tcPr>
          <w:p w14:paraId="238B0AB3" w14:textId="77777777" w:rsidR="006B10F4" w:rsidRPr="00F74FC5" w:rsidRDefault="006B10F4" w:rsidP="006B10F4">
            <w:pPr>
              <w:pStyle w:val="NoSpacing"/>
              <w:rPr>
                <w:rFonts w:asciiTheme="majorBidi" w:hAnsiTheme="majorBidi" w:cstheme="majorBidi"/>
                <w:b/>
                <w:bCs/>
                <w:sz w:val="28"/>
              </w:rPr>
            </w:pPr>
          </w:p>
        </w:tc>
        <w:tc>
          <w:tcPr>
            <w:tcW w:w="717" w:type="dxa"/>
            <w:vAlign w:val="bottom"/>
          </w:tcPr>
          <w:p w14:paraId="53EC7E4C" w14:textId="522DE27F" w:rsidR="006B10F4" w:rsidRPr="00F74FC5" w:rsidRDefault="006B10F4" w:rsidP="006B10F4">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38B57049"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826382A" w14:textId="23A167A1"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2" w:type="dxa"/>
            <w:vAlign w:val="bottom"/>
          </w:tcPr>
          <w:p w14:paraId="6CD42271"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213A2CB6"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61" w:type="dxa"/>
            <w:vAlign w:val="center"/>
          </w:tcPr>
          <w:p w14:paraId="0DF483EF"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C6D0A4F" w14:textId="7876129B"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1" w:type="dxa"/>
            <w:vAlign w:val="bottom"/>
          </w:tcPr>
          <w:p w14:paraId="0442DA2B"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13B85454"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DB6D61" w:rsidRPr="00F74FC5" w14:paraId="461F0F7A" w14:textId="77777777" w:rsidTr="000F524B">
        <w:trPr>
          <w:trHeight w:val="374"/>
        </w:trPr>
        <w:tc>
          <w:tcPr>
            <w:tcW w:w="3360" w:type="dxa"/>
            <w:vAlign w:val="bottom"/>
          </w:tcPr>
          <w:p w14:paraId="7298CFE0" w14:textId="66A6A256" w:rsidR="00DB6D61" w:rsidRPr="00F74FC5" w:rsidRDefault="00166120" w:rsidP="006537DD">
            <w:pPr>
              <w:pStyle w:val="NoSpacing"/>
              <w:numPr>
                <w:ilvl w:val="0"/>
                <w:numId w:val="5"/>
              </w:numPr>
              <w:ind w:left="311" w:hanging="284"/>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shd w:val="clear" w:color="auto" w:fill="auto"/>
          </w:tcPr>
          <w:p w14:paraId="0D55B171" w14:textId="77777777" w:rsidR="00DB6D61" w:rsidRPr="00F74FC5" w:rsidRDefault="00DB6D61" w:rsidP="006537DD">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DB6D61" w:rsidRPr="00F74FC5" w:rsidRDefault="00DB6D61" w:rsidP="006537DD">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DB6D61" w:rsidRPr="00F74FC5" w:rsidRDefault="00DB6D61" w:rsidP="006537DD">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DB6D61" w:rsidRPr="00F74FC5" w:rsidRDefault="00DB6D61" w:rsidP="006537DD">
            <w:pPr>
              <w:pStyle w:val="NoSpacing"/>
              <w:jc w:val="right"/>
              <w:rPr>
                <w:rFonts w:asciiTheme="majorBidi" w:hAnsiTheme="majorBidi" w:cstheme="majorBidi"/>
                <w:sz w:val="28"/>
              </w:rPr>
            </w:pPr>
          </w:p>
        </w:tc>
        <w:tc>
          <w:tcPr>
            <w:tcW w:w="1271" w:type="dxa"/>
            <w:vAlign w:val="bottom"/>
          </w:tcPr>
          <w:p w14:paraId="6B1956AD" w14:textId="6B79A44A" w:rsidR="00DB6D61" w:rsidRPr="00F74FC5" w:rsidRDefault="00DB6D61" w:rsidP="006537DD">
            <w:pPr>
              <w:pStyle w:val="NoSpacing"/>
              <w:jc w:val="right"/>
              <w:rPr>
                <w:rFonts w:asciiTheme="majorBidi" w:hAnsiTheme="majorBidi" w:cstheme="majorBidi"/>
                <w:sz w:val="28"/>
              </w:rPr>
            </w:pPr>
          </w:p>
        </w:tc>
      </w:tr>
      <w:tr w:rsidR="0035456E" w:rsidRPr="00F74FC5" w14:paraId="6C2BD694" w14:textId="77777777" w:rsidTr="0035456E">
        <w:trPr>
          <w:trHeight w:val="374"/>
        </w:trPr>
        <w:tc>
          <w:tcPr>
            <w:tcW w:w="3360" w:type="dxa"/>
            <w:shd w:val="clear" w:color="auto" w:fill="auto"/>
            <w:vAlign w:val="bottom"/>
          </w:tcPr>
          <w:p w14:paraId="30A19310" w14:textId="053CA0BF" w:rsidR="0035456E" w:rsidRPr="00F74FC5" w:rsidRDefault="0035456E" w:rsidP="0035456E">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shd w:val="clear" w:color="auto" w:fill="auto"/>
          </w:tcPr>
          <w:p w14:paraId="270832A8" w14:textId="615C03A6" w:rsidR="0035456E" w:rsidRPr="00F74FC5" w:rsidRDefault="0035456E" w:rsidP="0035456E">
            <w:pPr>
              <w:pStyle w:val="NoSpacing"/>
              <w:jc w:val="center"/>
              <w:rPr>
                <w:rFonts w:asciiTheme="majorBidi" w:hAnsiTheme="majorBidi" w:cstheme="majorBidi"/>
                <w:sz w:val="28"/>
              </w:rPr>
            </w:pPr>
            <w:r w:rsidRPr="00F74FC5">
              <w:rPr>
                <w:rFonts w:asciiTheme="majorBidi" w:hAnsiTheme="majorBidi" w:cstheme="majorBidi"/>
                <w:sz w:val="28"/>
              </w:rPr>
              <w:t>2</w:t>
            </w:r>
          </w:p>
        </w:tc>
        <w:tc>
          <w:tcPr>
            <w:tcW w:w="1352" w:type="dxa"/>
            <w:shd w:val="clear" w:color="auto" w:fill="auto"/>
            <w:vAlign w:val="bottom"/>
          </w:tcPr>
          <w:p w14:paraId="41939B30" w14:textId="5DFE790B"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w:t>
            </w:r>
          </w:p>
        </w:tc>
        <w:tc>
          <w:tcPr>
            <w:tcW w:w="1272" w:type="dxa"/>
            <w:shd w:val="clear" w:color="auto" w:fill="auto"/>
            <w:vAlign w:val="bottom"/>
          </w:tcPr>
          <w:p w14:paraId="56B55A20" w14:textId="08F17871" w:rsidR="0035456E" w:rsidRPr="0035456E" w:rsidRDefault="0035456E" w:rsidP="0035456E">
            <w:pPr>
              <w:pStyle w:val="NoSpacing"/>
              <w:jc w:val="right"/>
              <w:rPr>
                <w:rFonts w:asciiTheme="majorBidi" w:hAnsiTheme="majorBidi" w:cstheme="majorBidi"/>
                <w:sz w:val="28"/>
              </w:rPr>
            </w:pPr>
            <w:r w:rsidRPr="0035456E">
              <w:rPr>
                <w:rFonts w:ascii="AngsanaUPC" w:hAnsi="AngsanaUPC" w:cs="AngsanaUPC" w:hint="cs"/>
                <w:sz w:val="28"/>
                <w:cs/>
              </w:rPr>
              <w:t>-</w:t>
            </w:r>
          </w:p>
        </w:tc>
        <w:tc>
          <w:tcPr>
            <w:tcW w:w="1261" w:type="dxa"/>
            <w:shd w:val="clear" w:color="auto" w:fill="auto"/>
            <w:vAlign w:val="bottom"/>
          </w:tcPr>
          <w:p w14:paraId="064F67BA" w14:textId="32A649D0" w:rsidR="0035456E" w:rsidRPr="0035456E" w:rsidRDefault="0035456E" w:rsidP="0035456E">
            <w:pPr>
              <w:pStyle w:val="NoSpacing"/>
              <w:jc w:val="right"/>
              <w:rPr>
                <w:rFonts w:ascii="AngsanaUPC" w:hAnsi="AngsanaUPC" w:cs="AngsanaUPC"/>
                <w:sz w:val="28"/>
                <w:szCs w:val="36"/>
              </w:rPr>
            </w:pPr>
            <w:r w:rsidRPr="0035456E">
              <w:rPr>
                <w:rFonts w:ascii="AngsanaUPC" w:hAnsi="AngsanaUPC" w:cs="AngsanaUPC"/>
                <w:sz w:val="28"/>
              </w:rPr>
              <w:t>1,887,624</w:t>
            </w:r>
          </w:p>
        </w:tc>
        <w:tc>
          <w:tcPr>
            <w:tcW w:w="1271" w:type="dxa"/>
            <w:shd w:val="clear" w:color="auto" w:fill="auto"/>
            <w:vAlign w:val="bottom"/>
          </w:tcPr>
          <w:p w14:paraId="2F4B05D7" w14:textId="01638D92"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1</w:t>
            </w:r>
            <w:r w:rsidRPr="00906ECA">
              <w:rPr>
                <w:rFonts w:ascii="AngsanaUPC" w:hAnsi="AngsanaUPC" w:cs="AngsanaUPC"/>
                <w:sz w:val="28"/>
              </w:rPr>
              <w:t>,</w:t>
            </w:r>
            <w:r w:rsidRPr="00906ECA">
              <w:rPr>
                <w:rFonts w:ascii="AngsanaUPC" w:hAnsi="AngsanaUPC" w:cs="AngsanaUPC"/>
                <w:sz w:val="28"/>
                <w:cs/>
              </w:rPr>
              <w:t>460</w:t>
            </w:r>
            <w:r w:rsidRPr="00906ECA">
              <w:rPr>
                <w:rFonts w:ascii="AngsanaUPC" w:hAnsi="AngsanaUPC" w:cs="AngsanaUPC"/>
                <w:sz w:val="28"/>
              </w:rPr>
              <w:t>,</w:t>
            </w:r>
            <w:r w:rsidRPr="00906ECA">
              <w:rPr>
                <w:rFonts w:ascii="AngsanaUPC" w:hAnsi="AngsanaUPC" w:cs="AngsanaUPC"/>
                <w:sz w:val="28"/>
                <w:cs/>
              </w:rPr>
              <w:t>69</w:t>
            </w:r>
            <w:r w:rsidRPr="00906ECA">
              <w:rPr>
                <w:rFonts w:ascii="AngsanaUPC" w:hAnsi="AngsanaUPC" w:cs="AngsanaUPC" w:hint="cs"/>
                <w:sz w:val="28"/>
                <w:cs/>
              </w:rPr>
              <w:t>8</w:t>
            </w:r>
          </w:p>
        </w:tc>
      </w:tr>
      <w:tr w:rsidR="0035456E" w:rsidRPr="00F74FC5" w14:paraId="567BDB3A" w14:textId="77777777" w:rsidTr="0035456E">
        <w:trPr>
          <w:trHeight w:val="374"/>
        </w:trPr>
        <w:tc>
          <w:tcPr>
            <w:tcW w:w="3360" w:type="dxa"/>
            <w:shd w:val="clear" w:color="auto" w:fill="auto"/>
            <w:vAlign w:val="bottom"/>
          </w:tcPr>
          <w:p w14:paraId="68D3E4EC" w14:textId="78529070" w:rsidR="0035456E" w:rsidRPr="00F74FC5" w:rsidRDefault="0035456E" w:rsidP="0035456E">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shd w:val="clear" w:color="auto" w:fill="auto"/>
          </w:tcPr>
          <w:p w14:paraId="184805B8" w14:textId="77777777" w:rsidR="0035456E" w:rsidRPr="00F74FC5" w:rsidRDefault="0035456E" w:rsidP="0035456E">
            <w:pPr>
              <w:pStyle w:val="NoSpacing"/>
              <w:ind w:left="311"/>
              <w:rPr>
                <w:rFonts w:asciiTheme="majorBidi" w:hAnsiTheme="majorBidi" w:cstheme="majorBidi"/>
                <w:sz w:val="28"/>
              </w:rPr>
            </w:pPr>
          </w:p>
        </w:tc>
        <w:tc>
          <w:tcPr>
            <w:tcW w:w="1352" w:type="dxa"/>
            <w:shd w:val="clear" w:color="auto" w:fill="auto"/>
            <w:vAlign w:val="bottom"/>
          </w:tcPr>
          <w:p w14:paraId="24022700" w14:textId="633AC199" w:rsidR="0035456E" w:rsidRPr="0035456E" w:rsidRDefault="0035456E" w:rsidP="0035456E">
            <w:pPr>
              <w:pStyle w:val="NoSpacing"/>
              <w:pBdr>
                <w:bottom w:val="single" w:sz="4" w:space="1" w:color="auto"/>
              </w:pBdr>
              <w:jc w:val="right"/>
              <w:rPr>
                <w:rFonts w:ascii="AngsanaUPC" w:hAnsi="AngsanaUPC" w:cs="AngsanaUPC"/>
                <w:sz w:val="28"/>
              </w:rPr>
            </w:pPr>
            <w:r w:rsidRPr="0035456E">
              <w:rPr>
                <w:rFonts w:ascii="AngsanaUPC" w:hAnsi="AngsanaUPC" w:cs="AngsanaUPC"/>
                <w:sz w:val="28"/>
              </w:rPr>
              <w:t>48,044,857</w:t>
            </w:r>
          </w:p>
        </w:tc>
        <w:tc>
          <w:tcPr>
            <w:tcW w:w="1272" w:type="dxa"/>
            <w:shd w:val="clear" w:color="auto" w:fill="auto"/>
            <w:vAlign w:val="bottom"/>
          </w:tcPr>
          <w:p w14:paraId="019EE8BF" w14:textId="147AA45E" w:rsidR="0035456E" w:rsidRPr="0035456E" w:rsidRDefault="0035456E" w:rsidP="0035456E">
            <w:pPr>
              <w:pStyle w:val="NoSpacing"/>
              <w:pBdr>
                <w:bottom w:val="single" w:sz="4" w:space="1" w:color="auto"/>
              </w:pBdr>
              <w:jc w:val="right"/>
              <w:rPr>
                <w:rFonts w:asciiTheme="majorBidi" w:hAnsiTheme="majorBidi" w:cstheme="majorBidi"/>
                <w:sz w:val="28"/>
              </w:rPr>
            </w:pPr>
            <w:r w:rsidRPr="0035456E">
              <w:rPr>
                <w:rFonts w:ascii="AngsanaUPC" w:hAnsi="AngsanaUPC" w:cs="AngsanaUPC"/>
                <w:sz w:val="28"/>
              </w:rPr>
              <w:t>40,047,056</w:t>
            </w:r>
          </w:p>
        </w:tc>
        <w:tc>
          <w:tcPr>
            <w:tcW w:w="1261" w:type="dxa"/>
            <w:shd w:val="clear" w:color="auto" w:fill="auto"/>
            <w:vAlign w:val="bottom"/>
          </w:tcPr>
          <w:p w14:paraId="48538E46" w14:textId="40005B27" w:rsidR="0035456E" w:rsidRPr="0035456E" w:rsidRDefault="0035456E" w:rsidP="0035456E">
            <w:pPr>
              <w:pStyle w:val="NoSpacing"/>
              <w:pBdr>
                <w:bottom w:val="single" w:sz="4" w:space="1" w:color="auto"/>
              </w:pBdr>
              <w:jc w:val="right"/>
              <w:rPr>
                <w:rFonts w:ascii="AngsanaUPC" w:hAnsi="AngsanaUPC" w:cs="AngsanaUPC"/>
                <w:sz w:val="28"/>
                <w:szCs w:val="36"/>
              </w:rPr>
            </w:pPr>
            <w:r w:rsidRPr="0035456E">
              <w:rPr>
                <w:rFonts w:ascii="AngsanaUPC" w:hAnsi="AngsanaUPC" w:cs="AngsanaUPC"/>
                <w:sz w:val="28"/>
              </w:rPr>
              <w:t>45,432,278</w:t>
            </w:r>
          </w:p>
        </w:tc>
        <w:tc>
          <w:tcPr>
            <w:tcW w:w="1271" w:type="dxa"/>
            <w:shd w:val="clear" w:color="auto" w:fill="auto"/>
            <w:vAlign w:val="bottom"/>
          </w:tcPr>
          <w:p w14:paraId="4885F7AF" w14:textId="1E89891C" w:rsidR="0035456E" w:rsidRPr="00F74FC5" w:rsidRDefault="0035456E" w:rsidP="0035456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35,021,371</w:t>
            </w:r>
          </w:p>
        </w:tc>
      </w:tr>
      <w:tr w:rsidR="0035456E" w:rsidRPr="00F74FC5" w14:paraId="218EAB16" w14:textId="77777777" w:rsidTr="0035456E">
        <w:trPr>
          <w:trHeight w:val="253"/>
        </w:trPr>
        <w:tc>
          <w:tcPr>
            <w:tcW w:w="3360" w:type="dxa"/>
            <w:shd w:val="clear" w:color="auto" w:fill="auto"/>
            <w:vAlign w:val="bottom"/>
          </w:tcPr>
          <w:p w14:paraId="68961410" w14:textId="0D1041AE" w:rsidR="0035456E" w:rsidRPr="00F74FC5" w:rsidRDefault="0035456E" w:rsidP="0035456E">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shd w:val="clear" w:color="auto" w:fill="auto"/>
          </w:tcPr>
          <w:p w14:paraId="6C6F4A09" w14:textId="77777777" w:rsidR="0035456E" w:rsidRPr="00F74FC5" w:rsidRDefault="0035456E" w:rsidP="0035456E">
            <w:pPr>
              <w:pStyle w:val="NoSpacing"/>
              <w:ind w:left="311"/>
              <w:rPr>
                <w:rFonts w:asciiTheme="majorBidi" w:hAnsiTheme="majorBidi" w:cstheme="majorBidi"/>
                <w:sz w:val="28"/>
              </w:rPr>
            </w:pPr>
          </w:p>
        </w:tc>
        <w:tc>
          <w:tcPr>
            <w:tcW w:w="1352" w:type="dxa"/>
            <w:shd w:val="clear" w:color="auto" w:fill="auto"/>
            <w:vAlign w:val="bottom"/>
          </w:tcPr>
          <w:p w14:paraId="608C9B67" w14:textId="1D5DB909"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48,044,857</w:t>
            </w:r>
          </w:p>
        </w:tc>
        <w:tc>
          <w:tcPr>
            <w:tcW w:w="1272" w:type="dxa"/>
            <w:shd w:val="clear" w:color="auto" w:fill="auto"/>
            <w:vAlign w:val="bottom"/>
          </w:tcPr>
          <w:p w14:paraId="0D32A659" w14:textId="50058237" w:rsidR="0035456E" w:rsidRPr="0035456E" w:rsidRDefault="0035456E" w:rsidP="0035456E">
            <w:pPr>
              <w:pStyle w:val="NoSpacing"/>
              <w:jc w:val="right"/>
              <w:rPr>
                <w:rFonts w:asciiTheme="majorBidi" w:hAnsiTheme="majorBidi" w:cstheme="majorBidi"/>
                <w:sz w:val="28"/>
              </w:rPr>
            </w:pPr>
            <w:r w:rsidRPr="0035456E">
              <w:rPr>
                <w:rFonts w:ascii="AngsanaUPC" w:hAnsi="AngsanaUPC" w:cs="AngsanaUPC"/>
                <w:sz w:val="28"/>
              </w:rPr>
              <w:t>40,047,056</w:t>
            </w:r>
          </w:p>
        </w:tc>
        <w:tc>
          <w:tcPr>
            <w:tcW w:w="1261" w:type="dxa"/>
            <w:shd w:val="clear" w:color="auto" w:fill="auto"/>
            <w:vAlign w:val="bottom"/>
          </w:tcPr>
          <w:p w14:paraId="6B245555" w14:textId="7E6167C5" w:rsidR="0035456E" w:rsidRPr="0035456E" w:rsidRDefault="0035456E" w:rsidP="0035456E">
            <w:pPr>
              <w:pStyle w:val="NoSpacing"/>
              <w:jc w:val="right"/>
              <w:rPr>
                <w:rFonts w:ascii="AngsanaUPC" w:hAnsi="AngsanaUPC" w:cs="AngsanaUPC"/>
                <w:sz w:val="28"/>
                <w:szCs w:val="36"/>
              </w:rPr>
            </w:pPr>
            <w:r w:rsidRPr="0035456E">
              <w:rPr>
                <w:rFonts w:ascii="AngsanaUPC" w:hAnsi="AngsanaUPC" w:cs="AngsanaUPC"/>
                <w:sz w:val="28"/>
              </w:rPr>
              <w:t>47,319,902</w:t>
            </w:r>
          </w:p>
        </w:tc>
        <w:tc>
          <w:tcPr>
            <w:tcW w:w="1271" w:type="dxa"/>
            <w:shd w:val="clear" w:color="auto" w:fill="auto"/>
            <w:vAlign w:val="bottom"/>
          </w:tcPr>
          <w:p w14:paraId="6BEA9623" w14:textId="45EB06CC"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36,482,069</w:t>
            </w:r>
          </w:p>
        </w:tc>
      </w:tr>
      <w:tr w:rsidR="0035456E" w:rsidRPr="00F74FC5" w14:paraId="31750957" w14:textId="77777777" w:rsidTr="0035456E">
        <w:trPr>
          <w:trHeight w:val="374"/>
        </w:trPr>
        <w:tc>
          <w:tcPr>
            <w:tcW w:w="4077" w:type="dxa"/>
            <w:gridSpan w:val="2"/>
            <w:shd w:val="clear" w:color="auto" w:fill="auto"/>
            <w:vAlign w:val="bottom"/>
          </w:tcPr>
          <w:p w14:paraId="10AA33F9" w14:textId="31418E2A" w:rsidR="0035456E" w:rsidRPr="00F74FC5" w:rsidRDefault="0035456E" w:rsidP="0035456E">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1541CE48" w14:textId="0478282F" w:rsidR="0035456E" w:rsidRPr="0035456E" w:rsidRDefault="0035456E" w:rsidP="0035456E">
            <w:pPr>
              <w:pStyle w:val="NoSpacing"/>
              <w:jc w:val="right"/>
              <w:rPr>
                <w:rFonts w:ascii="AngsanaUPC" w:hAnsi="AngsanaUPC" w:cs="AngsanaUPC"/>
                <w:sz w:val="28"/>
              </w:rPr>
            </w:pPr>
          </w:p>
        </w:tc>
        <w:tc>
          <w:tcPr>
            <w:tcW w:w="1272" w:type="dxa"/>
            <w:shd w:val="clear" w:color="auto" w:fill="auto"/>
            <w:vAlign w:val="bottom"/>
          </w:tcPr>
          <w:p w14:paraId="18935DD3" w14:textId="731799F1" w:rsidR="0035456E" w:rsidRPr="0035456E" w:rsidRDefault="0035456E" w:rsidP="0035456E">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35456E" w:rsidRPr="0035456E" w:rsidRDefault="0035456E" w:rsidP="0035456E">
            <w:pPr>
              <w:pStyle w:val="NoSpacing"/>
              <w:jc w:val="right"/>
              <w:rPr>
                <w:rFonts w:asciiTheme="majorBidi" w:hAnsiTheme="majorBidi" w:cstheme="majorBidi"/>
                <w:sz w:val="28"/>
              </w:rPr>
            </w:pPr>
          </w:p>
        </w:tc>
        <w:tc>
          <w:tcPr>
            <w:tcW w:w="1271" w:type="dxa"/>
            <w:shd w:val="clear" w:color="auto" w:fill="auto"/>
            <w:vAlign w:val="bottom"/>
          </w:tcPr>
          <w:p w14:paraId="0B861234" w14:textId="1BD79159" w:rsidR="0035456E" w:rsidRPr="00F74FC5" w:rsidRDefault="0035456E" w:rsidP="0035456E">
            <w:pPr>
              <w:pStyle w:val="NoSpacing"/>
              <w:jc w:val="right"/>
              <w:rPr>
                <w:rFonts w:asciiTheme="majorBidi" w:hAnsiTheme="majorBidi" w:cstheme="majorBidi"/>
                <w:sz w:val="28"/>
              </w:rPr>
            </w:pPr>
          </w:p>
        </w:tc>
      </w:tr>
      <w:tr w:rsidR="0035456E" w:rsidRPr="00F74FC5" w14:paraId="7F9A42D8" w14:textId="77777777" w:rsidTr="0035456E">
        <w:trPr>
          <w:trHeight w:val="374"/>
        </w:trPr>
        <w:tc>
          <w:tcPr>
            <w:tcW w:w="4077" w:type="dxa"/>
            <w:gridSpan w:val="2"/>
            <w:shd w:val="clear" w:color="auto" w:fill="auto"/>
            <w:vAlign w:val="bottom"/>
          </w:tcPr>
          <w:p w14:paraId="70B8E385" w14:textId="68F3EDED" w:rsidR="0035456E" w:rsidRPr="00F74FC5" w:rsidRDefault="0035456E" w:rsidP="0035456E">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7FFD52DC" w14:textId="77777777" w:rsidR="0035456E" w:rsidRPr="0035456E" w:rsidRDefault="0035456E" w:rsidP="0035456E">
            <w:pPr>
              <w:pStyle w:val="NoSpacing"/>
              <w:jc w:val="right"/>
              <w:rPr>
                <w:rFonts w:ascii="AngsanaUPC" w:hAnsi="AngsanaUPC" w:cs="AngsanaUPC"/>
                <w:sz w:val="28"/>
              </w:rPr>
            </w:pPr>
          </w:p>
        </w:tc>
        <w:tc>
          <w:tcPr>
            <w:tcW w:w="1272" w:type="dxa"/>
            <w:shd w:val="clear" w:color="auto" w:fill="auto"/>
            <w:vAlign w:val="bottom"/>
          </w:tcPr>
          <w:p w14:paraId="3460B157" w14:textId="77777777" w:rsidR="0035456E" w:rsidRPr="0035456E" w:rsidRDefault="0035456E" w:rsidP="0035456E">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35456E" w:rsidRPr="0035456E" w:rsidRDefault="0035456E" w:rsidP="0035456E">
            <w:pPr>
              <w:pStyle w:val="NoSpacing"/>
              <w:jc w:val="right"/>
              <w:rPr>
                <w:rFonts w:asciiTheme="majorBidi" w:hAnsiTheme="majorBidi" w:cstheme="majorBidi"/>
                <w:sz w:val="28"/>
              </w:rPr>
            </w:pPr>
          </w:p>
        </w:tc>
        <w:tc>
          <w:tcPr>
            <w:tcW w:w="1271" w:type="dxa"/>
            <w:shd w:val="clear" w:color="auto" w:fill="auto"/>
            <w:vAlign w:val="bottom"/>
          </w:tcPr>
          <w:p w14:paraId="5D64D05C" w14:textId="77777777" w:rsidR="0035456E" w:rsidRPr="00F74FC5" w:rsidRDefault="0035456E" w:rsidP="0035456E">
            <w:pPr>
              <w:pStyle w:val="NoSpacing"/>
              <w:jc w:val="right"/>
              <w:rPr>
                <w:rFonts w:asciiTheme="majorBidi" w:hAnsiTheme="majorBidi" w:cstheme="majorBidi"/>
                <w:sz w:val="28"/>
              </w:rPr>
            </w:pPr>
          </w:p>
        </w:tc>
      </w:tr>
      <w:tr w:rsidR="0035456E" w:rsidRPr="00F74FC5" w14:paraId="4C7A69EC" w14:textId="77777777" w:rsidTr="0035456E">
        <w:trPr>
          <w:trHeight w:val="374"/>
        </w:trPr>
        <w:tc>
          <w:tcPr>
            <w:tcW w:w="4077" w:type="dxa"/>
            <w:gridSpan w:val="2"/>
            <w:shd w:val="clear" w:color="auto" w:fill="auto"/>
            <w:vAlign w:val="bottom"/>
          </w:tcPr>
          <w:p w14:paraId="7A2E23D7" w14:textId="47C8103A" w:rsidR="0035456E" w:rsidRPr="00F74FC5" w:rsidRDefault="0035456E" w:rsidP="0035456E">
            <w:pPr>
              <w:pStyle w:val="NoSpacing"/>
              <w:ind w:left="810"/>
              <w:rPr>
                <w:rFonts w:asciiTheme="majorBidi" w:hAnsiTheme="majorBidi" w:cstheme="majorBidi"/>
                <w:sz w:val="28"/>
              </w:rPr>
            </w:pPr>
            <w:r w:rsidRPr="00F74FC5">
              <w:rPr>
                <w:rFonts w:asciiTheme="majorBidi" w:hAnsiTheme="majorBidi" w:cstheme="majorBidi"/>
                <w:sz w:val="28"/>
              </w:rPr>
              <w:t xml:space="preserve">     related companies</w:t>
            </w:r>
          </w:p>
        </w:tc>
        <w:tc>
          <w:tcPr>
            <w:tcW w:w="1352" w:type="dxa"/>
            <w:shd w:val="clear" w:color="auto" w:fill="auto"/>
            <w:vAlign w:val="bottom"/>
          </w:tcPr>
          <w:p w14:paraId="5721EF02" w14:textId="2A015433"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w:t>
            </w:r>
          </w:p>
        </w:tc>
        <w:tc>
          <w:tcPr>
            <w:tcW w:w="1272" w:type="dxa"/>
            <w:shd w:val="clear" w:color="auto" w:fill="auto"/>
            <w:vAlign w:val="bottom"/>
          </w:tcPr>
          <w:p w14:paraId="4BDAFBF7" w14:textId="195BFADB" w:rsidR="0035456E" w:rsidRPr="0035456E" w:rsidRDefault="0035456E" w:rsidP="0035456E">
            <w:pPr>
              <w:pStyle w:val="NoSpacing"/>
              <w:jc w:val="right"/>
              <w:rPr>
                <w:rFonts w:asciiTheme="majorBidi" w:hAnsiTheme="majorBidi" w:cstheme="majorBidi"/>
                <w:sz w:val="28"/>
              </w:rPr>
            </w:pPr>
            <w:r w:rsidRPr="0035456E">
              <w:rPr>
                <w:rFonts w:ascii="AngsanaUPC" w:hAnsi="AngsanaUPC" w:cs="AngsanaUPC" w:hint="cs"/>
                <w:sz w:val="28"/>
                <w:cs/>
              </w:rPr>
              <w:t>-</w:t>
            </w:r>
          </w:p>
        </w:tc>
        <w:tc>
          <w:tcPr>
            <w:tcW w:w="1261" w:type="dxa"/>
            <w:shd w:val="clear" w:color="auto" w:fill="auto"/>
            <w:vAlign w:val="bottom"/>
          </w:tcPr>
          <w:p w14:paraId="2B00FD36" w14:textId="78B364E5" w:rsidR="0035456E" w:rsidRPr="0035456E" w:rsidRDefault="0035456E" w:rsidP="0035456E">
            <w:pPr>
              <w:pStyle w:val="NoSpacing"/>
              <w:jc w:val="right"/>
              <w:rPr>
                <w:rFonts w:asciiTheme="majorBidi" w:hAnsiTheme="majorBidi" w:cstheme="majorBidi"/>
                <w:sz w:val="28"/>
              </w:rPr>
            </w:pPr>
            <w:r w:rsidRPr="0035456E">
              <w:rPr>
                <w:rFonts w:ascii="AngsanaUPC" w:hAnsi="AngsanaUPC" w:cs="AngsanaUPC"/>
                <w:sz w:val="28"/>
              </w:rPr>
              <w:t>(1,461,499)</w:t>
            </w:r>
          </w:p>
        </w:tc>
        <w:tc>
          <w:tcPr>
            <w:tcW w:w="1271" w:type="dxa"/>
            <w:shd w:val="clear" w:color="auto" w:fill="auto"/>
            <w:vAlign w:val="bottom"/>
          </w:tcPr>
          <w:p w14:paraId="5FFEC939" w14:textId="4F7F0DCA"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( 1</w:t>
            </w:r>
            <w:r w:rsidRPr="00906ECA">
              <w:rPr>
                <w:rFonts w:ascii="AngsanaUPC" w:hAnsi="AngsanaUPC" w:cs="AngsanaUPC"/>
                <w:sz w:val="28"/>
              </w:rPr>
              <w:t>,</w:t>
            </w:r>
            <w:r w:rsidRPr="00906ECA">
              <w:rPr>
                <w:rFonts w:ascii="AngsanaUPC" w:hAnsi="AngsanaUPC" w:cs="AngsanaUPC"/>
                <w:sz w:val="28"/>
                <w:cs/>
              </w:rPr>
              <w:t>461</w:t>
            </w:r>
            <w:r w:rsidRPr="00906ECA">
              <w:rPr>
                <w:rFonts w:ascii="AngsanaUPC" w:hAnsi="AngsanaUPC" w:cs="AngsanaUPC"/>
                <w:sz w:val="28"/>
              </w:rPr>
              <w:t>,</w:t>
            </w:r>
            <w:r w:rsidRPr="00906ECA">
              <w:rPr>
                <w:rFonts w:ascii="AngsanaUPC" w:hAnsi="AngsanaUPC" w:cs="AngsanaUPC"/>
                <w:sz w:val="28"/>
                <w:cs/>
              </w:rPr>
              <w:t>26</w:t>
            </w:r>
            <w:r w:rsidRPr="00906ECA">
              <w:rPr>
                <w:rFonts w:ascii="AngsanaUPC" w:hAnsi="AngsanaUPC" w:cs="AngsanaUPC"/>
                <w:sz w:val="28"/>
              </w:rPr>
              <w:t>3</w:t>
            </w:r>
            <w:r w:rsidRPr="00906ECA">
              <w:rPr>
                <w:rFonts w:ascii="AngsanaUPC" w:hAnsi="AngsanaUPC" w:cs="AngsanaUPC"/>
                <w:sz w:val="28"/>
                <w:cs/>
              </w:rPr>
              <w:t>)</w:t>
            </w:r>
          </w:p>
        </w:tc>
      </w:tr>
      <w:tr w:rsidR="0035456E" w:rsidRPr="00F74FC5" w14:paraId="63F72449" w14:textId="77777777" w:rsidTr="0035456E">
        <w:trPr>
          <w:trHeight w:val="374"/>
        </w:trPr>
        <w:tc>
          <w:tcPr>
            <w:tcW w:w="4077" w:type="dxa"/>
            <w:gridSpan w:val="2"/>
            <w:shd w:val="clear" w:color="auto" w:fill="auto"/>
            <w:vAlign w:val="bottom"/>
          </w:tcPr>
          <w:p w14:paraId="55A1437D" w14:textId="518ECB95" w:rsidR="0035456E" w:rsidRPr="00F74FC5" w:rsidRDefault="0035456E" w:rsidP="0035456E">
            <w:pPr>
              <w:pStyle w:val="NoSpacing"/>
              <w:ind w:left="810"/>
              <w:rPr>
                <w:rFonts w:asciiTheme="majorBidi" w:hAnsiTheme="majorBidi" w:cstheme="majorBidi"/>
                <w:sz w:val="28"/>
              </w:rPr>
            </w:pPr>
            <w:r w:rsidRPr="00F74FC5">
              <w:rPr>
                <w:rFonts w:asciiTheme="majorBidi" w:hAnsiTheme="majorBidi" w:cstheme="majorBidi"/>
                <w:sz w:val="28"/>
              </w:rPr>
              <w:t>Trade accounts receivable -</w:t>
            </w:r>
          </w:p>
        </w:tc>
        <w:tc>
          <w:tcPr>
            <w:tcW w:w="1352" w:type="dxa"/>
            <w:shd w:val="clear" w:color="auto" w:fill="auto"/>
            <w:vAlign w:val="bottom"/>
          </w:tcPr>
          <w:p w14:paraId="26A6F611" w14:textId="77777777" w:rsidR="0035456E" w:rsidRPr="0035456E" w:rsidRDefault="0035456E" w:rsidP="0035456E">
            <w:pPr>
              <w:pStyle w:val="NoSpacing"/>
              <w:jc w:val="right"/>
              <w:rPr>
                <w:rFonts w:ascii="AngsanaUPC" w:hAnsi="AngsanaUPC" w:cs="AngsanaUPC"/>
                <w:sz w:val="28"/>
              </w:rPr>
            </w:pPr>
          </w:p>
        </w:tc>
        <w:tc>
          <w:tcPr>
            <w:tcW w:w="1272" w:type="dxa"/>
            <w:shd w:val="clear" w:color="auto" w:fill="auto"/>
            <w:vAlign w:val="bottom"/>
          </w:tcPr>
          <w:p w14:paraId="6E3AB3FA" w14:textId="77777777" w:rsidR="0035456E" w:rsidRPr="0035456E" w:rsidRDefault="0035456E" w:rsidP="0035456E">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35456E" w:rsidRPr="0035456E" w:rsidRDefault="0035456E" w:rsidP="0035456E">
            <w:pPr>
              <w:pStyle w:val="NoSpacing"/>
              <w:jc w:val="right"/>
              <w:rPr>
                <w:rFonts w:asciiTheme="majorBidi" w:hAnsiTheme="majorBidi" w:cstheme="majorBidi"/>
                <w:sz w:val="28"/>
              </w:rPr>
            </w:pPr>
          </w:p>
        </w:tc>
        <w:tc>
          <w:tcPr>
            <w:tcW w:w="1271" w:type="dxa"/>
            <w:shd w:val="clear" w:color="auto" w:fill="auto"/>
            <w:vAlign w:val="bottom"/>
          </w:tcPr>
          <w:p w14:paraId="68CEE369" w14:textId="77777777" w:rsidR="0035456E" w:rsidRPr="00F74FC5" w:rsidRDefault="0035456E" w:rsidP="0035456E">
            <w:pPr>
              <w:pStyle w:val="NoSpacing"/>
              <w:jc w:val="right"/>
              <w:rPr>
                <w:rFonts w:asciiTheme="majorBidi" w:hAnsiTheme="majorBidi" w:cstheme="majorBidi"/>
                <w:sz w:val="28"/>
              </w:rPr>
            </w:pPr>
          </w:p>
        </w:tc>
      </w:tr>
      <w:tr w:rsidR="0035456E" w:rsidRPr="00F74FC5" w14:paraId="708F13E0" w14:textId="77777777" w:rsidTr="0035456E">
        <w:trPr>
          <w:trHeight w:val="374"/>
        </w:trPr>
        <w:tc>
          <w:tcPr>
            <w:tcW w:w="3360" w:type="dxa"/>
            <w:shd w:val="clear" w:color="auto" w:fill="auto"/>
            <w:vAlign w:val="bottom"/>
          </w:tcPr>
          <w:p w14:paraId="31DBCFF4" w14:textId="581C65DA" w:rsidR="0035456E" w:rsidRPr="00F74FC5" w:rsidRDefault="0035456E" w:rsidP="0035456E">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shd w:val="clear" w:color="auto" w:fill="auto"/>
          </w:tcPr>
          <w:p w14:paraId="58C59D7A" w14:textId="77777777" w:rsidR="0035456E" w:rsidRPr="00F74FC5" w:rsidRDefault="0035456E" w:rsidP="0035456E">
            <w:pPr>
              <w:pStyle w:val="NoSpacing"/>
              <w:ind w:left="810"/>
              <w:jc w:val="right"/>
              <w:rPr>
                <w:rFonts w:asciiTheme="majorBidi" w:hAnsiTheme="majorBidi" w:cstheme="majorBidi"/>
                <w:sz w:val="28"/>
              </w:rPr>
            </w:pPr>
          </w:p>
        </w:tc>
        <w:tc>
          <w:tcPr>
            <w:tcW w:w="1352" w:type="dxa"/>
            <w:shd w:val="clear" w:color="auto" w:fill="auto"/>
            <w:vAlign w:val="bottom"/>
          </w:tcPr>
          <w:p w14:paraId="3037495B" w14:textId="03F51082" w:rsidR="0035456E" w:rsidRPr="0035456E" w:rsidRDefault="0035456E" w:rsidP="0035456E">
            <w:pPr>
              <w:pStyle w:val="NoSpacing"/>
              <w:pBdr>
                <w:bottom w:val="single" w:sz="2" w:space="1" w:color="auto"/>
              </w:pBdr>
              <w:jc w:val="right"/>
              <w:rPr>
                <w:rFonts w:ascii="AngsanaUPC" w:hAnsi="AngsanaUPC" w:cs="AngsanaUPC"/>
                <w:sz w:val="28"/>
              </w:rPr>
            </w:pPr>
            <w:r w:rsidRPr="0035456E">
              <w:rPr>
                <w:rFonts w:ascii="AngsanaUPC" w:hAnsi="AngsanaUPC" w:cs="AngsanaUPC"/>
                <w:sz w:val="28"/>
              </w:rPr>
              <w:t>(7,038,985)</w:t>
            </w:r>
          </w:p>
        </w:tc>
        <w:tc>
          <w:tcPr>
            <w:tcW w:w="1272" w:type="dxa"/>
            <w:shd w:val="clear" w:color="auto" w:fill="auto"/>
            <w:vAlign w:val="bottom"/>
          </w:tcPr>
          <w:p w14:paraId="54060172" w14:textId="334823B0" w:rsidR="0035456E" w:rsidRPr="0035456E" w:rsidRDefault="0035456E" w:rsidP="0035456E">
            <w:pPr>
              <w:pStyle w:val="NoSpacing"/>
              <w:pBdr>
                <w:bottom w:val="single" w:sz="2" w:space="1" w:color="auto"/>
              </w:pBdr>
              <w:jc w:val="right"/>
              <w:rPr>
                <w:rFonts w:asciiTheme="majorBidi" w:hAnsiTheme="majorBidi" w:cstheme="majorBidi"/>
                <w:sz w:val="28"/>
              </w:rPr>
            </w:pPr>
            <w:r w:rsidRPr="0035456E">
              <w:rPr>
                <w:rFonts w:ascii="AngsanaUPC" w:hAnsi="AngsanaUPC" w:cs="AngsanaUPC"/>
                <w:sz w:val="28"/>
                <w:cs/>
              </w:rPr>
              <w:t>(9</w:t>
            </w:r>
            <w:r w:rsidRPr="0035456E">
              <w:rPr>
                <w:rFonts w:ascii="AngsanaUPC" w:hAnsi="AngsanaUPC" w:cs="AngsanaUPC"/>
                <w:sz w:val="28"/>
              </w:rPr>
              <w:t>,025,658</w:t>
            </w:r>
            <w:r w:rsidRPr="0035456E">
              <w:rPr>
                <w:rFonts w:ascii="AngsanaUPC" w:hAnsi="AngsanaUPC" w:cs="AngsanaUPC"/>
                <w:sz w:val="28"/>
                <w:cs/>
              </w:rPr>
              <w:t>)</w:t>
            </w:r>
          </w:p>
        </w:tc>
        <w:tc>
          <w:tcPr>
            <w:tcW w:w="1261" w:type="dxa"/>
            <w:shd w:val="clear" w:color="auto" w:fill="auto"/>
            <w:vAlign w:val="bottom"/>
          </w:tcPr>
          <w:p w14:paraId="05726702" w14:textId="718DDC18" w:rsidR="0035456E" w:rsidRPr="0035456E" w:rsidRDefault="0035456E" w:rsidP="0035456E">
            <w:pPr>
              <w:pStyle w:val="NoSpacing"/>
              <w:pBdr>
                <w:bottom w:val="single" w:sz="2" w:space="1" w:color="auto"/>
              </w:pBdr>
              <w:jc w:val="right"/>
              <w:rPr>
                <w:rFonts w:asciiTheme="majorBidi" w:hAnsiTheme="majorBidi" w:cstheme="majorBidi"/>
                <w:sz w:val="28"/>
              </w:rPr>
            </w:pPr>
            <w:r w:rsidRPr="0035456E">
              <w:rPr>
                <w:rFonts w:ascii="AngsanaUPC" w:hAnsi="AngsanaUPC" w:cs="AngsanaUPC"/>
                <w:sz w:val="28"/>
              </w:rPr>
              <w:t>(4,951,910)</w:t>
            </w:r>
          </w:p>
        </w:tc>
        <w:tc>
          <w:tcPr>
            <w:tcW w:w="1271" w:type="dxa"/>
            <w:shd w:val="clear" w:color="auto" w:fill="auto"/>
            <w:vAlign w:val="bottom"/>
          </w:tcPr>
          <w:p w14:paraId="10E65D1E" w14:textId="6C985A72" w:rsidR="0035456E" w:rsidRPr="00F74FC5" w:rsidRDefault="0035456E" w:rsidP="0035456E">
            <w:pPr>
              <w:pStyle w:val="NoSpacing"/>
              <w:pBdr>
                <w:bottom w:val="single" w:sz="2" w:space="1" w:color="auto"/>
              </w:pBdr>
              <w:jc w:val="right"/>
              <w:rPr>
                <w:rFonts w:asciiTheme="majorBidi" w:hAnsiTheme="majorBidi" w:cstheme="majorBidi"/>
                <w:sz w:val="28"/>
              </w:rPr>
            </w:pPr>
            <w:r w:rsidRPr="00906ECA">
              <w:rPr>
                <w:rFonts w:ascii="AngsanaUPC" w:hAnsi="AngsanaUPC" w:cs="AngsanaUPC"/>
                <w:sz w:val="28"/>
                <w:cs/>
              </w:rPr>
              <w:t>(</w:t>
            </w:r>
            <w:r w:rsidRPr="00906ECA">
              <w:rPr>
                <w:rFonts w:ascii="AngsanaUPC" w:hAnsi="AngsanaUPC" w:cs="AngsanaUPC"/>
                <w:sz w:val="28"/>
              </w:rPr>
              <w:t>5,145,318</w:t>
            </w:r>
            <w:r w:rsidRPr="00906ECA">
              <w:rPr>
                <w:rFonts w:ascii="AngsanaUPC" w:hAnsi="AngsanaUPC" w:cs="AngsanaUPC"/>
                <w:sz w:val="28"/>
                <w:cs/>
              </w:rPr>
              <w:t>)</w:t>
            </w:r>
          </w:p>
        </w:tc>
      </w:tr>
      <w:tr w:rsidR="0035456E" w:rsidRPr="00F74FC5" w14:paraId="1BF9A3DA" w14:textId="77777777" w:rsidTr="0035456E">
        <w:trPr>
          <w:trHeight w:val="374"/>
        </w:trPr>
        <w:tc>
          <w:tcPr>
            <w:tcW w:w="3360" w:type="dxa"/>
            <w:shd w:val="clear" w:color="auto" w:fill="auto"/>
            <w:vAlign w:val="bottom"/>
          </w:tcPr>
          <w:p w14:paraId="0284BC2A" w14:textId="4D1945B4" w:rsidR="0035456E" w:rsidRPr="00F74FC5" w:rsidRDefault="0035456E" w:rsidP="0035456E">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shd w:val="clear" w:color="auto" w:fill="auto"/>
          </w:tcPr>
          <w:p w14:paraId="39335825"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01C968D3" w14:textId="2BD2AF44" w:rsidR="0035456E" w:rsidRPr="0035456E" w:rsidRDefault="0035456E" w:rsidP="0035456E">
            <w:pPr>
              <w:pStyle w:val="NoSpacing"/>
              <w:pBdr>
                <w:bottom w:val="single" w:sz="4" w:space="1" w:color="auto"/>
              </w:pBdr>
              <w:jc w:val="right"/>
              <w:rPr>
                <w:rFonts w:ascii="AngsanaUPC" w:hAnsi="AngsanaUPC" w:cs="AngsanaUPC"/>
                <w:sz w:val="28"/>
              </w:rPr>
            </w:pPr>
            <w:r w:rsidRPr="0035456E">
              <w:rPr>
                <w:rFonts w:ascii="AngsanaUPC" w:hAnsi="AngsanaUPC" w:cs="AngsanaUPC"/>
                <w:sz w:val="28"/>
              </w:rPr>
              <w:t>41,005,872</w:t>
            </w:r>
          </w:p>
        </w:tc>
        <w:tc>
          <w:tcPr>
            <w:tcW w:w="1272" w:type="dxa"/>
            <w:shd w:val="clear" w:color="auto" w:fill="auto"/>
            <w:vAlign w:val="bottom"/>
          </w:tcPr>
          <w:p w14:paraId="26C727EB" w14:textId="61363F34" w:rsidR="0035456E" w:rsidRPr="0035456E" w:rsidRDefault="0035456E" w:rsidP="0035456E">
            <w:pPr>
              <w:pStyle w:val="NoSpacing"/>
              <w:pBdr>
                <w:bottom w:val="single" w:sz="4" w:space="1" w:color="auto"/>
              </w:pBdr>
              <w:jc w:val="right"/>
              <w:rPr>
                <w:rFonts w:asciiTheme="majorBidi" w:hAnsiTheme="majorBidi" w:cstheme="majorBidi"/>
                <w:sz w:val="28"/>
              </w:rPr>
            </w:pPr>
            <w:r w:rsidRPr="0035456E">
              <w:rPr>
                <w:rFonts w:ascii="AngsanaUPC" w:hAnsi="AngsanaUPC" w:cs="AngsanaUPC"/>
                <w:sz w:val="28"/>
              </w:rPr>
              <w:t>31,021,398</w:t>
            </w:r>
          </w:p>
        </w:tc>
        <w:tc>
          <w:tcPr>
            <w:tcW w:w="1261" w:type="dxa"/>
            <w:shd w:val="clear" w:color="auto" w:fill="auto"/>
            <w:vAlign w:val="bottom"/>
          </w:tcPr>
          <w:p w14:paraId="41531DDE" w14:textId="79239391" w:rsidR="0035456E" w:rsidRPr="0035456E" w:rsidRDefault="0035456E" w:rsidP="0035456E">
            <w:pPr>
              <w:pStyle w:val="NoSpacing"/>
              <w:pBdr>
                <w:bottom w:val="single" w:sz="4" w:space="1" w:color="auto"/>
              </w:pBdr>
              <w:jc w:val="right"/>
              <w:rPr>
                <w:rFonts w:asciiTheme="majorBidi" w:hAnsiTheme="majorBidi" w:cstheme="majorBidi"/>
                <w:sz w:val="28"/>
              </w:rPr>
            </w:pPr>
            <w:r w:rsidRPr="0035456E">
              <w:rPr>
                <w:rFonts w:ascii="AngsanaUPC" w:hAnsi="AngsanaUPC" w:cs="AngsanaUPC"/>
                <w:sz w:val="28"/>
              </w:rPr>
              <w:t>40,906,493</w:t>
            </w:r>
          </w:p>
        </w:tc>
        <w:tc>
          <w:tcPr>
            <w:tcW w:w="1271" w:type="dxa"/>
            <w:shd w:val="clear" w:color="auto" w:fill="auto"/>
            <w:vAlign w:val="bottom"/>
          </w:tcPr>
          <w:p w14:paraId="2CADA0AC" w14:textId="28E9886D" w:rsidR="0035456E" w:rsidRPr="00F74FC5" w:rsidRDefault="0035456E" w:rsidP="0035456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29,875,488</w:t>
            </w:r>
          </w:p>
        </w:tc>
      </w:tr>
      <w:tr w:rsidR="0035456E" w:rsidRPr="00F74FC5" w14:paraId="0D7EF1F6" w14:textId="77777777" w:rsidTr="0035456E">
        <w:trPr>
          <w:trHeight w:val="374"/>
        </w:trPr>
        <w:tc>
          <w:tcPr>
            <w:tcW w:w="3360" w:type="dxa"/>
            <w:shd w:val="clear" w:color="auto" w:fill="auto"/>
            <w:vAlign w:val="bottom"/>
          </w:tcPr>
          <w:p w14:paraId="01B955EF" w14:textId="77777777" w:rsidR="0035456E" w:rsidRPr="00F74FC5" w:rsidRDefault="0035456E" w:rsidP="0035456E">
            <w:pPr>
              <w:pStyle w:val="NoSpacing"/>
              <w:numPr>
                <w:ilvl w:val="0"/>
                <w:numId w:val="5"/>
              </w:numPr>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shd w:val="clear" w:color="auto" w:fill="auto"/>
          </w:tcPr>
          <w:p w14:paraId="3E225E8F"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35456E" w:rsidRPr="0035456E" w:rsidRDefault="0035456E" w:rsidP="0035456E">
            <w:pPr>
              <w:pStyle w:val="NoSpacing"/>
              <w:jc w:val="right"/>
              <w:rPr>
                <w:rFonts w:ascii="AngsanaUPC" w:hAnsi="AngsanaUPC" w:cs="AngsanaUPC"/>
                <w:sz w:val="28"/>
              </w:rPr>
            </w:pPr>
          </w:p>
        </w:tc>
        <w:tc>
          <w:tcPr>
            <w:tcW w:w="1272" w:type="dxa"/>
            <w:shd w:val="clear" w:color="auto" w:fill="auto"/>
            <w:vAlign w:val="bottom"/>
          </w:tcPr>
          <w:p w14:paraId="5451CC2C" w14:textId="77777777" w:rsidR="0035456E" w:rsidRPr="0035456E" w:rsidRDefault="0035456E" w:rsidP="0035456E">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35456E" w:rsidRPr="0035456E" w:rsidRDefault="0035456E" w:rsidP="0035456E">
            <w:pPr>
              <w:pStyle w:val="NoSpacing"/>
              <w:jc w:val="right"/>
              <w:rPr>
                <w:rFonts w:asciiTheme="majorBidi" w:hAnsiTheme="majorBidi" w:cstheme="majorBidi"/>
                <w:sz w:val="28"/>
              </w:rPr>
            </w:pPr>
          </w:p>
        </w:tc>
        <w:tc>
          <w:tcPr>
            <w:tcW w:w="1271" w:type="dxa"/>
            <w:shd w:val="clear" w:color="auto" w:fill="auto"/>
            <w:vAlign w:val="bottom"/>
          </w:tcPr>
          <w:p w14:paraId="233042CA" w14:textId="77777777" w:rsidR="0035456E" w:rsidRPr="00F74FC5" w:rsidRDefault="0035456E" w:rsidP="0035456E">
            <w:pPr>
              <w:pStyle w:val="NoSpacing"/>
              <w:jc w:val="right"/>
              <w:rPr>
                <w:rFonts w:asciiTheme="majorBidi" w:hAnsiTheme="majorBidi" w:cstheme="majorBidi"/>
                <w:sz w:val="28"/>
              </w:rPr>
            </w:pPr>
          </w:p>
        </w:tc>
      </w:tr>
      <w:tr w:rsidR="0035456E" w:rsidRPr="00F74FC5" w14:paraId="478FE260" w14:textId="77777777" w:rsidTr="0035456E">
        <w:trPr>
          <w:trHeight w:val="374"/>
        </w:trPr>
        <w:tc>
          <w:tcPr>
            <w:tcW w:w="3360" w:type="dxa"/>
            <w:shd w:val="clear" w:color="auto" w:fill="auto"/>
            <w:vAlign w:val="bottom"/>
          </w:tcPr>
          <w:p w14:paraId="5A153525" w14:textId="77777777" w:rsidR="0035456E" w:rsidRPr="00F74FC5" w:rsidRDefault="0035456E" w:rsidP="0035456E">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shd w:val="clear" w:color="auto" w:fill="auto"/>
          </w:tcPr>
          <w:p w14:paraId="7AA4B0EB"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1B241777" w14:textId="4F0ACF07"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67,897,288</w:t>
            </w:r>
          </w:p>
        </w:tc>
        <w:tc>
          <w:tcPr>
            <w:tcW w:w="1272" w:type="dxa"/>
            <w:shd w:val="clear" w:color="auto" w:fill="auto"/>
            <w:vAlign w:val="bottom"/>
          </w:tcPr>
          <w:p w14:paraId="52A4FFE1" w14:textId="7D13F9D1" w:rsidR="0035456E" w:rsidRPr="0035456E" w:rsidRDefault="0035456E" w:rsidP="0035456E">
            <w:pPr>
              <w:pStyle w:val="NoSpacing"/>
              <w:jc w:val="right"/>
              <w:rPr>
                <w:rFonts w:asciiTheme="majorBidi" w:hAnsiTheme="majorBidi" w:cstheme="majorBidi"/>
                <w:sz w:val="28"/>
                <w:cs/>
              </w:rPr>
            </w:pPr>
            <w:r w:rsidRPr="0035456E">
              <w:rPr>
                <w:rFonts w:ascii="AngsanaUPC" w:hAnsi="AngsanaUPC" w:cs="AngsanaUPC"/>
                <w:sz w:val="28"/>
                <w:cs/>
              </w:rPr>
              <w:t>54</w:t>
            </w:r>
            <w:r w:rsidRPr="0035456E">
              <w:rPr>
                <w:rFonts w:ascii="AngsanaUPC" w:hAnsi="AngsanaUPC" w:cs="AngsanaUPC"/>
                <w:sz w:val="28"/>
              </w:rPr>
              <w:t>,</w:t>
            </w:r>
            <w:r w:rsidRPr="0035456E">
              <w:rPr>
                <w:rFonts w:ascii="AngsanaUPC" w:hAnsi="AngsanaUPC" w:cs="AngsanaUPC"/>
                <w:sz w:val="28"/>
                <w:cs/>
              </w:rPr>
              <w:t>582</w:t>
            </w:r>
            <w:r w:rsidRPr="0035456E">
              <w:rPr>
                <w:rFonts w:ascii="AngsanaUPC" w:hAnsi="AngsanaUPC" w:cs="AngsanaUPC"/>
                <w:sz w:val="28"/>
              </w:rPr>
              <w:t>,</w:t>
            </w:r>
            <w:r w:rsidRPr="0035456E">
              <w:rPr>
                <w:rFonts w:ascii="AngsanaUPC" w:hAnsi="AngsanaUPC" w:cs="AngsanaUPC"/>
                <w:sz w:val="28"/>
                <w:cs/>
              </w:rPr>
              <w:t>22</w:t>
            </w:r>
            <w:r w:rsidRPr="0035456E">
              <w:rPr>
                <w:rFonts w:ascii="AngsanaUPC" w:hAnsi="AngsanaUPC" w:cs="AngsanaUPC" w:hint="cs"/>
                <w:sz w:val="28"/>
                <w:cs/>
              </w:rPr>
              <w:t>5</w:t>
            </w:r>
          </w:p>
        </w:tc>
        <w:tc>
          <w:tcPr>
            <w:tcW w:w="1261" w:type="dxa"/>
            <w:shd w:val="clear" w:color="auto" w:fill="auto"/>
            <w:vAlign w:val="bottom"/>
          </w:tcPr>
          <w:p w14:paraId="1EF937CD" w14:textId="0263D4EB"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60,120,453</w:t>
            </w:r>
          </w:p>
        </w:tc>
        <w:tc>
          <w:tcPr>
            <w:tcW w:w="1271" w:type="dxa"/>
            <w:shd w:val="clear" w:color="auto" w:fill="auto"/>
            <w:vAlign w:val="bottom"/>
          </w:tcPr>
          <w:p w14:paraId="59DE7DE0" w14:textId="596D3E8A"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45</w:t>
            </w:r>
            <w:r w:rsidRPr="00906ECA">
              <w:rPr>
                <w:rFonts w:ascii="AngsanaUPC" w:hAnsi="AngsanaUPC" w:cs="AngsanaUPC"/>
                <w:sz w:val="28"/>
              </w:rPr>
              <w:t>,</w:t>
            </w:r>
            <w:r w:rsidRPr="00906ECA">
              <w:rPr>
                <w:rFonts w:ascii="AngsanaUPC" w:hAnsi="AngsanaUPC" w:cs="AngsanaUPC"/>
                <w:sz w:val="28"/>
                <w:cs/>
              </w:rPr>
              <w:t>878</w:t>
            </w:r>
            <w:r w:rsidRPr="00906ECA">
              <w:rPr>
                <w:rFonts w:ascii="AngsanaUPC" w:hAnsi="AngsanaUPC" w:cs="AngsanaUPC"/>
                <w:sz w:val="28"/>
              </w:rPr>
              <w:t>,</w:t>
            </w:r>
            <w:r w:rsidRPr="00906ECA">
              <w:rPr>
                <w:rFonts w:ascii="AngsanaUPC" w:hAnsi="AngsanaUPC" w:cs="AngsanaUPC"/>
                <w:sz w:val="28"/>
                <w:cs/>
              </w:rPr>
              <w:t>47</w:t>
            </w:r>
            <w:r w:rsidRPr="00906ECA">
              <w:rPr>
                <w:rFonts w:ascii="AngsanaUPC" w:hAnsi="AngsanaUPC" w:cs="AngsanaUPC" w:hint="cs"/>
                <w:sz w:val="28"/>
                <w:cs/>
              </w:rPr>
              <w:t>9</w:t>
            </w:r>
          </w:p>
        </w:tc>
      </w:tr>
      <w:tr w:rsidR="0035456E" w:rsidRPr="00F74FC5" w14:paraId="7D8DE81E" w14:textId="77777777" w:rsidTr="0035456E">
        <w:trPr>
          <w:trHeight w:val="374"/>
        </w:trPr>
        <w:tc>
          <w:tcPr>
            <w:tcW w:w="3360" w:type="dxa"/>
            <w:shd w:val="clear" w:color="auto" w:fill="auto"/>
            <w:vAlign w:val="bottom"/>
          </w:tcPr>
          <w:p w14:paraId="75EC5B35" w14:textId="77777777" w:rsidR="0035456E" w:rsidRPr="00F74FC5" w:rsidRDefault="0035456E" w:rsidP="0035456E">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shd w:val="clear" w:color="auto" w:fill="auto"/>
          </w:tcPr>
          <w:p w14:paraId="0773F466"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06738F27" w14:textId="4F050D72"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8,221,722</w:t>
            </w:r>
          </w:p>
        </w:tc>
        <w:tc>
          <w:tcPr>
            <w:tcW w:w="1272" w:type="dxa"/>
            <w:shd w:val="clear" w:color="auto" w:fill="auto"/>
            <w:vAlign w:val="bottom"/>
          </w:tcPr>
          <w:p w14:paraId="1A477116" w14:textId="61F77524" w:rsidR="0035456E" w:rsidRPr="0035456E" w:rsidRDefault="0035456E" w:rsidP="0035456E">
            <w:pPr>
              <w:pStyle w:val="NoSpacing"/>
              <w:jc w:val="right"/>
              <w:rPr>
                <w:rFonts w:asciiTheme="majorBidi" w:hAnsiTheme="majorBidi" w:cstheme="majorBidi"/>
                <w:sz w:val="28"/>
              </w:rPr>
            </w:pPr>
            <w:r w:rsidRPr="0035456E">
              <w:rPr>
                <w:rFonts w:ascii="AngsanaUPC" w:hAnsi="AngsanaUPC" w:cs="AngsanaUPC"/>
                <w:sz w:val="28"/>
                <w:cs/>
              </w:rPr>
              <w:t>12</w:t>
            </w:r>
            <w:r w:rsidRPr="0035456E">
              <w:rPr>
                <w:rFonts w:ascii="AngsanaUPC" w:hAnsi="AngsanaUPC" w:cs="AngsanaUPC"/>
                <w:sz w:val="28"/>
              </w:rPr>
              <w:t>,</w:t>
            </w:r>
            <w:r w:rsidRPr="0035456E">
              <w:rPr>
                <w:rFonts w:ascii="AngsanaUPC" w:hAnsi="AngsanaUPC" w:cs="AngsanaUPC"/>
                <w:sz w:val="28"/>
                <w:cs/>
              </w:rPr>
              <w:t>723</w:t>
            </w:r>
            <w:r w:rsidRPr="0035456E">
              <w:rPr>
                <w:rFonts w:ascii="AngsanaUPC" w:hAnsi="AngsanaUPC" w:cs="AngsanaUPC"/>
                <w:sz w:val="28"/>
              </w:rPr>
              <w:t>,</w:t>
            </w:r>
            <w:r w:rsidRPr="0035456E">
              <w:rPr>
                <w:rFonts w:ascii="AngsanaUPC" w:hAnsi="AngsanaUPC" w:cs="AngsanaUPC"/>
                <w:sz w:val="28"/>
                <w:cs/>
              </w:rPr>
              <w:t>760</w:t>
            </w:r>
          </w:p>
        </w:tc>
        <w:tc>
          <w:tcPr>
            <w:tcW w:w="1261" w:type="dxa"/>
            <w:shd w:val="clear" w:color="auto" w:fill="auto"/>
            <w:vAlign w:val="bottom"/>
          </w:tcPr>
          <w:p w14:paraId="41CA0905" w14:textId="6D55D80B"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699,553</w:t>
            </w:r>
          </w:p>
        </w:tc>
        <w:tc>
          <w:tcPr>
            <w:tcW w:w="1271" w:type="dxa"/>
            <w:shd w:val="clear" w:color="auto" w:fill="auto"/>
            <w:vAlign w:val="bottom"/>
          </w:tcPr>
          <w:p w14:paraId="7EC8EF36" w14:textId="78BEEC2D"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cs/>
              </w:rPr>
              <w:t>810</w:t>
            </w:r>
            <w:r w:rsidRPr="00906ECA">
              <w:rPr>
                <w:rFonts w:ascii="AngsanaUPC" w:hAnsi="AngsanaUPC" w:cs="AngsanaUPC"/>
                <w:sz w:val="28"/>
              </w:rPr>
              <w:t>,</w:t>
            </w:r>
            <w:r w:rsidRPr="00906ECA">
              <w:rPr>
                <w:rFonts w:ascii="AngsanaUPC" w:hAnsi="AngsanaUPC" w:cs="AngsanaUPC"/>
                <w:sz w:val="28"/>
                <w:cs/>
              </w:rPr>
              <w:t>96</w:t>
            </w:r>
            <w:r w:rsidRPr="00906ECA">
              <w:rPr>
                <w:rFonts w:ascii="AngsanaUPC" w:hAnsi="AngsanaUPC" w:cs="AngsanaUPC"/>
                <w:sz w:val="28"/>
              </w:rPr>
              <w:t>4</w:t>
            </w:r>
          </w:p>
        </w:tc>
      </w:tr>
      <w:tr w:rsidR="0035456E" w:rsidRPr="00F74FC5" w14:paraId="38EA90DE" w14:textId="77777777" w:rsidTr="0035456E">
        <w:trPr>
          <w:trHeight w:val="374"/>
        </w:trPr>
        <w:tc>
          <w:tcPr>
            <w:tcW w:w="3360" w:type="dxa"/>
            <w:shd w:val="clear" w:color="auto" w:fill="auto"/>
            <w:vAlign w:val="bottom"/>
          </w:tcPr>
          <w:p w14:paraId="480ED0B1" w14:textId="77777777" w:rsidR="0035456E" w:rsidRPr="00F74FC5" w:rsidRDefault="0035456E" w:rsidP="0035456E">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shd w:val="clear" w:color="auto" w:fill="auto"/>
          </w:tcPr>
          <w:p w14:paraId="7B68F1A3"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040AE42B" w14:textId="71FB47C6"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4,202,237</w:t>
            </w:r>
          </w:p>
        </w:tc>
        <w:tc>
          <w:tcPr>
            <w:tcW w:w="1272" w:type="dxa"/>
            <w:shd w:val="clear" w:color="auto" w:fill="auto"/>
            <w:vAlign w:val="bottom"/>
          </w:tcPr>
          <w:p w14:paraId="30DFF31B" w14:textId="37B3B3CD" w:rsidR="0035456E" w:rsidRPr="0035456E" w:rsidRDefault="0035456E" w:rsidP="0035456E">
            <w:pPr>
              <w:pStyle w:val="NoSpacing"/>
              <w:jc w:val="right"/>
              <w:rPr>
                <w:rFonts w:asciiTheme="majorBidi" w:hAnsiTheme="majorBidi" w:cstheme="majorBidi"/>
                <w:sz w:val="28"/>
              </w:rPr>
            </w:pPr>
            <w:r w:rsidRPr="0035456E">
              <w:rPr>
                <w:rFonts w:ascii="AngsanaUPC" w:hAnsi="AngsanaUPC" w:cs="AngsanaUPC"/>
                <w:sz w:val="28"/>
                <w:cs/>
              </w:rPr>
              <w:t>2</w:t>
            </w:r>
            <w:r w:rsidRPr="0035456E">
              <w:rPr>
                <w:rFonts w:ascii="AngsanaUPC" w:hAnsi="AngsanaUPC" w:cs="AngsanaUPC"/>
                <w:sz w:val="28"/>
              </w:rPr>
              <w:t>,</w:t>
            </w:r>
            <w:r w:rsidRPr="0035456E">
              <w:rPr>
                <w:rFonts w:ascii="AngsanaUPC" w:hAnsi="AngsanaUPC" w:cs="AngsanaUPC"/>
                <w:sz w:val="28"/>
                <w:cs/>
              </w:rPr>
              <w:t>984</w:t>
            </w:r>
            <w:r w:rsidRPr="0035456E">
              <w:rPr>
                <w:rFonts w:ascii="AngsanaUPC" w:hAnsi="AngsanaUPC" w:cs="AngsanaUPC"/>
                <w:sz w:val="28"/>
              </w:rPr>
              <w:t>,</w:t>
            </w:r>
            <w:r w:rsidRPr="0035456E">
              <w:rPr>
                <w:rFonts w:ascii="AngsanaUPC" w:hAnsi="AngsanaUPC" w:cs="AngsanaUPC"/>
                <w:sz w:val="28"/>
                <w:cs/>
              </w:rPr>
              <w:t>429</w:t>
            </w:r>
          </w:p>
        </w:tc>
        <w:tc>
          <w:tcPr>
            <w:tcW w:w="1261" w:type="dxa"/>
            <w:shd w:val="clear" w:color="auto" w:fill="auto"/>
            <w:vAlign w:val="bottom"/>
          </w:tcPr>
          <w:p w14:paraId="1A7E101A" w14:textId="4735431A" w:rsidR="0035456E" w:rsidRPr="0035456E" w:rsidRDefault="0035456E" w:rsidP="0035456E">
            <w:pPr>
              <w:pStyle w:val="NoSpacing"/>
              <w:jc w:val="right"/>
              <w:rPr>
                <w:rFonts w:ascii="AngsanaUPC" w:hAnsi="AngsanaUPC" w:cs="AngsanaUPC"/>
                <w:sz w:val="28"/>
              </w:rPr>
            </w:pPr>
            <w:r w:rsidRPr="0035456E">
              <w:rPr>
                <w:rFonts w:ascii="AngsanaUPC" w:hAnsi="AngsanaUPC" w:cs="AngsanaUPC"/>
                <w:sz w:val="28"/>
              </w:rPr>
              <w:t>4,102,711</w:t>
            </w:r>
          </w:p>
        </w:tc>
        <w:tc>
          <w:tcPr>
            <w:tcW w:w="1271" w:type="dxa"/>
            <w:shd w:val="clear" w:color="auto" w:fill="auto"/>
            <w:vAlign w:val="bottom"/>
          </w:tcPr>
          <w:p w14:paraId="713C7F3F" w14:textId="3ADF37B6"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cs/>
              </w:rPr>
              <w:t>2</w:t>
            </w:r>
            <w:r w:rsidRPr="00F74FC5">
              <w:rPr>
                <w:rFonts w:ascii="AngsanaUPC" w:hAnsi="AngsanaUPC" w:cs="AngsanaUPC"/>
                <w:sz w:val="28"/>
              </w:rPr>
              <w:t>,</w:t>
            </w:r>
            <w:r w:rsidRPr="00F74FC5">
              <w:rPr>
                <w:rFonts w:ascii="AngsanaUPC" w:hAnsi="AngsanaUPC" w:cs="AngsanaUPC"/>
                <w:sz w:val="28"/>
                <w:cs/>
              </w:rPr>
              <w:t>933</w:t>
            </w:r>
            <w:r w:rsidRPr="00F74FC5">
              <w:rPr>
                <w:rFonts w:ascii="AngsanaUPC" w:hAnsi="AngsanaUPC" w:cs="AngsanaUPC"/>
                <w:sz w:val="28"/>
              </w:rPr>
              <w:t>,</w:t>
            </w:r>
            <w:r w:rsidRPr="00F74FC5">
              <w:rPr>
                <w:rFonts w:ascii="AngsanaUPC" w:hAnsi="AngsanaUPC" w:cs="AngsanaUPC"/>
                <w:sz w:val="28"/>
                <w:cs/>
              </w:rPr>
              <w:t>4</w:t>
            </w:r>
            <w:r w:rsidRPr="00F74FC5">
              <w:rPr>
                <w:rFonts w:ascii="AngsanaUPC" w:hAnsi="AngsanaUPC" w:cs="AngsanaUPC" w:hint="cs"/>
                <w:sz w:val="28"/>
                <w:cs/>
              </w:rPr>
              <w:t>90</w:t>
            </w:r>
          </w:p>
        </w:tc>
      </w:tr>
      <w:tr w:rsidR="0035456E" w:rsidRPr="00F74FC5" w14:paraId="3EF378A2" w14:textId="77777777" w:rsidTr="0035456E">
        <w:trPr>
          <w:trHeight w:val="374"/>
        </w:trPr>
        <w:tc>
          <w:tcPr>
            <w:tcW w:w="3360" w:type="dxa"/>
            <w:shd w:val="clear" w:color="auto" w:fill="auto"/>
            <w:vAlign w:val="bottom"/>
          </w:tcPr>
          <w:p w14:paraId="6D510520" w14:textId="4B04DFC9" w:rsidR="0035456E" w:rsidRPr="00F74FC5" w:rsidRDefault="0035456E" w:rsidP="0035456E">
            <w:pPr>
              <w:ind w:left="450"/>
              <w:rPr>
                <w:rFonts w:asciiTheme="majorBidi" w:hAnsiTheme="majorBidi" w:cstheme="majorBidi"/>
                <w:sz w:val="28"/>
              </w:rPr>
            </w:pPr>
            <w:r w:rsidRPr="00F74FC5">
              <w:rPr>
                <w:rFonts w:asciiTheme="majorBidi" w:hAnsiTheme="majorBidi" w:cstheme="majorBidi"/>
                <w:sz w:val="28"/>
              </w:rPr>
              <w:t>Deposit</w:t>
            </w:r>
          </w:p>
        </w:tc>
        <w:tc>
          <w:tcPr>
            <w:tcW w:w="717" w:type="dxa"/>
            <w:shd w:val="clear" w:color="auto" w:fill="auto"/>
          </w:tcPr>
          <w:p w14:paraId="583E7F87"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70AF5540" w14:textId="4F08D9CD" w:rsidR="0035456E" w:rsidRPr="0035456E" w:rsidRDefault="0035456E" w:rsidP="0035456E">
            <w:pPr>
              <w:pStyle w:val="NoSpacing"/>
              <w:jc w:val="right"/>
              <w:rPr>
                <w:rFonts w:ascii="AngsanaUPC" w:hAnsi="AngsanaUPC" w:cs="AngsanaUPC"/>
                <w:sz w:val="28"/>
              </w:rPr>
            </w:pPr>
            <w:r w:rsidRPr="0035456E">
              <w:rPr>
                <w:rFonts w:ascii="AngsanaUPC" w:hAnsi="AngsanaUPC" w:cs="AngsanaUPC" w:hint="cs"/>
                <w:sz w:val="28"/>
                <w:cs/>
              </w:rPr>
              <w:t>-</w:t>
            </w:r>
          </w:p>
        </w:tc>
        <w:tc>
          <w:tcPr>
            <w:tcW w:w="1272" w:type="dxa"/>
            <w:shd w:val="clear" w:color="auto" w:fill="auto"/>
            <w:vAlign w:val="bottom"/>
          </w:tcPr>
          <w:p w14:paraId="11667815" w14:textId="45AC300D" w:rsidR="0035456E" w:rsidRPr="0035456E" w:rsidRDefault="0035456E" w:rsidP="0035456E">
            <w:pPr>
              <w:pStyle w:val="NoSpacing"/>
              <w:jc w:val="right"/>
              <w:rPr>
                <w:rFonts w:ascii="AngsanaUPC" w:hAnsi="AngsanaUPC" w:cs="AngsanaUPC"/>
                <w:sz w:val="28"/>
                <w:cs/>
              </w:rPr>
            </w:pPr>
            <w:r w:rsidRPr="0035456E">
              <w:rPr>
                <w:rFonts w:ascii="AngsanaUPC" w:hAnsi="AngsanaUPC" w:cs="AngsanaUPC"/>
                <w:sz w:val="28"/>
              </w:rPr>
              <w:t>-</w:t>
            </w:r>
          </w:p>
        </w:tc>
        <w:tc>
          <w:tcPr>
            <w:tcW w:w="1261" w:type="dxa"/>
            <w:shd w:val="clear" w:color="auto" w:fill="auto"/>
            <w:vAlign w:val="bottom"/>
          </w:tcPr>
          <w:p w14:paraId="23196C9C" w14:textId="21987E64" w:rsidR="0035456E" w:rsidRPr="0035456E" w:rsidRDefault="0035456E" w:rsidP="0035456E">
            <w:pPr>
              <w:pStyle w:val="NoSpacing"/>
              <w:jc w:val="right"/>
              <w:rPr>
                <w:rFonts w:ascii="AngsanaUPC" w:hAnsi="AngsanaUPC" w:cs="AngsanaUPC"/>
                <w:sz w:val="28"/>
              </w:rPr>
            </w:pPr>
            <w:r w:rsidRPr="0035456E">
              <w:rPr>
                <w:rFonts w:ascii="AngsanaUPC" w:hAnsi="AngsanaUPC" w:cs="AngsanaUPC" w:hint="cs"/>
                <w:sz w:val="28"/>
                <w:cs/>
              </w:rPr>
              <w:t>-</w:t>
            </w:r>
          </w:p>
        </w:tc>
        <w:tc>
          <w:tcPr>
            <w:tcW w:w="1271" w:type="dxa"/>
            <w:shd w:val="clear" w:color="auto" w:fill="auto"/>
            <w:vAlign w:val="bottom"/>
          </w:tcPr>
          <w:p w14:paraId="2168723E" w14:textId="42A07230" w:rsidR="0035456E" w:rsidRPr="00F74FC5" w:rsidRDefault="0035456E" w:rsidP="0035456E">
            <w:pPr>
              <w:pStyle w:val="NoSpacing"/>
              <w:jc w:val="right"/>
              <w:rPr>
                <w:rFonts w:ascii="AngsanaUPC" w:hAnsi="AngsanaUPC" w:cs="AngsanaUPC"/>
                <w:sz w:val="28"/>
                <w:cs/>
              </w:rPr>
            </w:pPr>
            <w:r w:rsidRPr="00F74FC5">
              <w:rPr>
                <w:rFonts w:ascii="AngsanaUPC" w:hAnsi="AngsanaUPC" w:cs="AngsanaUPC"/>
                <w:sz w:val="28"/>
              </w:rPr>
              <w:t>-</w:t>
            </w:r>
          </w:p>
        </w:tc>
      </w:tr>
      <w:tr w:rsidR="0035456E" w:rsidRPr="00F74FC5" w14:paraId="1F1A15FD" w14:textId="77777777" w:rsidTr="0035456E">
        <w:trPr>
          <w:trHeight w:val="374"/>
        </w:trPr>
        <w:tc>
          <w:tcPr>
            <w:tcW w:w="3360" w:type="dxa"/>
            <w:shd w:val="clear" w:color="auto" w:fill="auto"/>
            <w:vAlign w:val="bottom"/>
          </w:tcPr>
          <w:p w14:paraId="53E9B595" w14:textId="77777777" w:rsidR="0035456E" w:rsidRPr="00F74FC5" w:rsidRDefault="0035456E" w:rsidP="0035456E">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shd w:val="clear" w:color="auto" w:fill="auto"/>
          </w:tcPr>
          <w:p w14:paraId="47E7F377"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2873EA02" w14:textId="0BACB743" w:rsidR="0035456E" w:rsidRPr="0035456E" w:rsidRDefault="0035456E" w:rsidP="0035456E">
            <w:pPr>
              <w:pStyle w:val="NoSpacing"/>
              <w:pBdr>
                <w:bottom w:val="single" w:sz="4" w:space="1" w:color="auto"/>
              </w:pBdr>
              <w:ind w:left="720" w:hanging="720"/>
              <w:jc w:val="right"/>
              <w:rPr>
                <w:rFonts w:ascii="AngsanaUPC" w:hAnsi="AngsanaUPC" w:cs="AngsanaUPC"/>
                <w:sz w:val="28"/>
              </w:rPr>
            </w:pPr>
            <w:r w:rsidRPr="0035456E">
              <w:rPr>
                <w:rFonts w:ascii="AngsanaUPC" w:hAnsi="AngsanaUPC" w:cs="AngsanaUPC"/>
                <w:sz w:val="28"/>
              </w:rPr>
              <w:t>939,183</w:t>
            </w:r>
          </w:p>
        </w:tc>
        <w:tc>
          <w:tcPr>
            <w:tcW w:w="1272" w:type="dxa"/>
            <w:shd w:val="clear" w:color="auto" w:fill="auto"/>
            <w:vAlign w:val="bottom"/>
          </w:tcPr>
          <w:p w14:paraId="01E51709" w14:textId="0A784CFD" w:rsidR="0035456E" w:rsidRPr="0035456E" w:rsidRDefault="0035456E" w:rsidP="0035456E">
            <w:pPr>
              <w:pStyle w:val="NoSpacing"/>
              <w:pBdr>
                <w:bottom w:val="single" w:sz="4" w:space="1" w:color="auto"/>
              </w:pBdr>
              <w:ind w:left="720" w:hanging="720"/>
              <w:jc w:val="right"/>
              <w:rPr>
                <w:rFonts w:asciiTheme="majorBidi" w:hAnsiTheme="majorBidi" w:cstheme="majorBidi"/>
                <w:sz w:val="28"/>
              </w:rPr>
            </w:pPr>
            <w:r w:rsidRPr="0035456E">
              <w:rPr>
                <w:rFonts w:ascii="AngsanaUPC" w:hAnsi="AngsanaUPC" w:cs="AngsanaUPC"/>
                <w:sz w:val="28"/>
                <w:cs/>
              </w:rPr>
              <w:t>1</w:t>
            </w:r>
            <w:r w:rsidRPr="0035456E">
              <w:rPr>
                <w:rFonts w:ascii="AngsanaUPC" w:hAnsi="AngsanaUPC" w:cs="AngsanaUPC"/>
                <w:sz w:val="28"/>
              </w:rPr>
              <w:t>,</w:t>
            </w:r>
            <w:r w:rsidRPr="0035456E">
              <w:rPr>
                <w:rFonts w:ascii="AngsanaUPC" w:hAnsi="AngsanaUPC" w:cs="AngsanaUPC"/>
                <w:sz w:val="28"/>
                <w:cs/>
              </w:rPr>
              <w:t>160</w:t>
            </w:r>
            <w:r w:rsidRPr="0035456E">
              <w:rPr>
                <w:rFonts w:ascii="AngsanaUPC" w:hAnsi="AngsanaUPC" w:cs="AngsanaUPC"/>
                <w:sz w:val="28"/>
              </w:rPr>
              <w:t>,</w:t>
            </w:r>
            <w:r w:rsidRPr="0035456E">
              <w:rPr>
                <w:rFonts w:ascii="AngsanaUPC" w:hAnsi="AngsanaUPC" w:cs="AngsanaUPC"/>
                <w:sz w:val="28"/>
                <w:cs/>
              </w:rPr>
              <w:t>63</w:t>
            </w:r>
            <w:r w:rsidRPr="0035456E">
              <w:rPr>
                <w:rFonts w:ascii="AngsanaUPC" w:hAnsi="AngsanaUPC" w:cs="AngsanaUPC" w:hint="cs"/>
                <w:sz w:val="28"/>
                <w:cs/>
              </w:rPr>
              <w:t>1</w:t>
            </w:r>
          </w:p>
        </w:tc>
        <w:tc>
          <w:tcPr>
            <w:tcW w:w="1261" w:type="dxa"/>
            <w:shd w:val="clear" w:color="auto" w:fill="auto"/>
            <w:vAlign w:val="bottom"/>
          </w:tcPr>
          <w:p w14:paraId="4CB1729C" w14:textId="442E33B1" w:rsidR="0035456E" w:rsidRPr="0035456E" w:rsidRDefault="0035456E" w:rsidP="0035456E">
            <w:pPr>
              <w:pStyle w:val="NoSpacing"/>
              <w:pBdr>
                <w:bottom w:val="single" w:sz="4" w:space="1" w:color="auto"/>
              </w:pBdr>
              <w:ind w:left="720" w:hanging="720"/>
              <w:jc w:val="right"/>
              <w:rPr>
                <w:rFonts w:asciiTheme="majorBidi" w:hAnsiTheme="majorBidi" w:cstheme="majorBidi"/>
                <w:sz w:val="28"/>
              </w:rPr>
            </w:pPr>
            <w:r w:rsidRPr="0035456E">
              <w:rPr>
                <w:rFonts w:ascii="AngsanaUPC" w:hAnsi="AngsanaUPC" w:cs="AngsanaUPC"/>
                <w:sz w:val="28"/>
              </w:rPr>
              <w:t>1,893,298</w:t>
            </w:r>
          </w:p>
        </w:tc>
        <w:tc>
          <w:tcPr>
            <w:tcW w:w="1271" w:type="dxa"/>
            <w:shd w:val="clear" w:color="auto" w:fill="auto"/>
            <w:vAlign w:val="bottom"/>
          </w:tcPr>
          <w:p w14:paraId="4E86A94F" w14:textId="017342EB" w:rsidR="0035456E" w:rsidRPr="00F74FC5" w:rsidRDefault="0035456E" w:rsidP="0035456E">
            <w:pPr>
              <w:pStyle w:val="NoSpacing"/>
              <w:pBdr>
                <w:bottom w:val="single" w:sz="4" w:space="1" w:color="auto"/>
              </w:pBdr>
              <w:ind w:left="720" w:hanging="720"/>
              <w:jc w:val="right"/>
              <w:rPr>
                <w:rFonts w:asciiTheme="majorBidi" w:hAnsiTheme="majorBidi" w:cstheme="majorBidi"/>
                <w:sz w:val="28"/>
              </w:rPr>
            </w:pPr>
            <w:r w:rsidRPr="00906ECA">
              <w:rPr>
                <w:rFonts w:ascii="AngsanaUPC" w:hAnsi="AngsanaUPC" w:cs="AngsanaUPC" w:hint="cs"/>
                <w:sz w:val="28"/>
                <w:cs/>
              </w:rPr>
              <w:t>1</w:t>
            </w:r>
            <w:r w:rsidRPr="00906ECA">
              <w:rPr>
                <w:rFonts w:ascii="AngsanaUPC" w:hAnsi="AngsanaUPC" w:cs="AngsanaUPC"/>
                <w:sz w:val="28"/>
              </w:rPr>
              <w:t>,</w:t>
            </w:r>
            <w:r w:rsidRPr="00906ECA">
              <w:rPr>
                <w:rFonts w:ascii="AngsanaUPC" w:hAnsi="AngsanaUPC" w:cs="AngsanaUPC" w:hint="cs"/>
                <w:sz w:val="28"/>
                <w:cs/>
              </w:rPr>
              <w:t>775</w:t>
            </w:r>
            <w:r w:rsidRPr="00906ECA">
              <w:rPr>
                <w:rFonts w:ascii="AngsanaUPC" w:hAnsi="AngsanaUPC" w:cs="AngsanaUPC"/>
                <w:sz w:val="28"/>
              </w:rPr>
              <w:t>,904</w:t>
            </w:r>
          </w:p>
        </w:tc>
      </w:tr>
      <w:tr w:rsidR="0035456E" w:rsidRPr="00F74FC5" w14:paraId="15179545" w14:textId="77777777" w:rsidTr="0035456E">
        <w:trPr>
          <w:trHeight w:val="374"/>
        </w:trPr>
        <w:tc>
          <w:tcPr>
            <w:tcW w:w="3360" w:type="dxa"/>
            <w:shd w:val="clear" w:color="auto" w:fill="auto"/>
            <w:vAlign w:val="bottom"/>
          </w:tcPr>
          <w:p w14:paraId="46CA6007" w14:textId="61FC49D4" w:rsidR="0035456E" w:rsidRPr="00F74FC5" w:rsidRDefault="0035456E" w:rsidP="0035456E">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shd w:val="clear" w:color="auto" w:fill="auto"/>
          </w:tcPr>
          <w:p w14:paraId="5CD2D391"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1F0B5884" w14:textId="3DDAE320" w:rsidR="0035456E" w:rsidRPr="0035456E" w:rsidRDefault="0035456E" w:rsidP="0035456E">
            <w:pPr>
              <w:pStyle w:val="NoSpacing"/>
              <w:ind w:left="720" w:hanging="720"/>
              <w:jc w:val="right"/>
              <w:rPr>
                <w:rFonts w:ascii="AngsanaUPC" w:hAnsi="AngsanaUPC" w:cs="AngsanaUPC"/>
                <w:sz w:val="28"/>
              </w:rPr>
            </w:pPr>
            <w:r w:rsidRPr="0035456E">
              <w:rPr>
                <w:rFonts w:ascii="AngsanaUPC" w:hAnsi="AngsanaUPC" w:cs="AngsanaUPC"/>
                <w:sz w:val="28"/>
              </w:rPr>
              <w:t>81,260, 430</w:t>
            </w:r>
          </w:p>
        </w:tc>
        <w:tc>
          <w:tcPr>
            <w:tcW w:w="1272" w:type="dxa"/>
            <w:shd w:val="clear" w:color="auto" w:fill="auto"/>
            <w:vAlign w:val="bottom"/>
          </w:tcPr>
          <w:p w14:paraId="114F7694" w14:textId="1439F83C" w:rsidR="0035456E" w:rsidRPr="0035456E" w:rsidRDefault="0035456E" w:rsidP="0035456E">
            <w:pPr>
              <w:pStyle w:val="NoSpacing"/>
              <w:ind w:left="720" w:hanging="720"/>
              <w:jc w:val="right"/>
              <w:rPr>
                <w:rFonts w:asciiTheme="majorBidi" w:hAnsiTheme="majorBidi" w:cstheme="majorBidi"/>
                <w:sz w:val="28"/>
              </w:rPr>
            </w:pPr>
            <w:r w:rsidRPr="0035456E">
              <w:rPr>
                <w:rFonts w:ascii="AngsanaUPC" w:hAnsi="AngsanaUPC" w:cs="AngsanaUPC"/>
                <w:sz w:val="28"/>
              </w:rPr>
              <w:t>71,451,045</w:t>
            </w:r>
          </w:p>
        </w:tc>
        <w:tc>
          <w:tcPr>
            <w:tcW w:w="1261" w:type="dxa"/>
            <w:shd w:val="clear" w:color="auto" w:fill="auto"/>
            <w:vAlign w:val="bottom"/>
          </w:tcPr>
          <w:p w14:paraId="3084CF34" w14:textId="0EF4D364" w:rsidR="0035456E" w:rsidRPr="0035456E" w:rsidRDefault="0035456E" w:rsidP="0035456E">
            <w:pPr>
              <w:pStyle w:val="NoSpacing"/>
              <w:ind w:left="720" w:hanging="720"/>
              <w:jc w:val="right"/>
              <w:rPr>
                <w:rFonts w:asciiTheme="majorBidi" w:hAnsiTheme="majorBidi" w:cstheme="majorBidi"/>
                <w:sz w:val="28"/>
              </w:rPr>
            </w:pPr>
            <w:r w:rsidRPr="0035456E">
              <w:rPr>
                <w:rFonts w:ascii="AngsanaUPC" w:hAnsi="AngsanaUPC" w:cs="AngsanaUPC"/>
                <w:sz w:val="28"/>
              </w:rPr>
              <w:t>66,816,015</w:t>
            </w:r>
          </w:p>
        </w:tc>
        <w:tc>
          <w:tcPr>
            <w:tcW w:w="1271" w:type="dxa"/>
            <w:shd w:val="clear" w:color="auto" w:fill="auto"/>
            <w:vAlign w:val="bottom"/>
          </w:tcPr>
          <w:p w14:paraId="720DC3A5" w14:textId="7CFB1A12" w:rsidR="0035456E" w:rsidRPr="00F74FC5" w:rsidRDefault="0035456E" w:rsidP="0035456E">
            <w:pPr>
              <w:pStyle w:val="NoSpacing"/>
              <w:ind w:left="720" w:hanging="720"/>
              <w:jc w:val="right"/>
              <w:rPr>
                <w:rFonts w:asciiTheme="majorBidi" w:hAnsiTheme="majorBidi" w:cstheme="majorBidi"/>
                <w:sz w:val="28"/>
              </w:rPr>
            </w:pPr>
            <w:r w:rsidRPr="00906ECA">
              <w:rPr>
                <w:rFonts w:ascii="AngsanaUPC" w:hAnsi="AngsanaUPC" w:cs="AngsanaUPC"/>
                <w:sz w:val="28"/>
              </w:rPr>
              <w:t>51,398,837</w:t>
            </w:r>
          </w:p>
        </w:tc>
      </w:tr>
      <w:tr w:rsidR="0035456E" w:rsidRPr="00F74FC5" w14:paraId="49B04263" w14:textId="77777777" w:rsidTr="0035456E">
        <w:trPr>
          <w:trHeight w:val="374"/>
        </w:trPr>
        <w:tc>
          <w:tcPr>
            <w:tcW w:w="4077" w:type="dxa"/>
            <w:gridSpan w:val="2"/>
            <w:shd w:val="clear" w:color="auto" w:fill="auto"/>
            <w:vAlign w:val="bottom"/>
          </w:tcPr>
          <w:p w14:paraId="44C62326" w14:textId="77777777" w:rsidR="0035456E" w:rsidRPr="00F74FC5" w:rsidRDefault="0035456E" w:rsidP="0035456E">
            <w:pPr>
              <w:ind w:left="1028" w:hanging="575"/>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r w:rsidRPr="00F74FC5">
              <w:rPr>
                <w:rFonts w:asciiTheme="majorBidi" w:hAnsiTheme="majorBidi" w:cstheme="majorBidi"/>
                <w:sz w:val="28"/>
                <w:cs/>
              </w:rPr>
              <w:t>:</w:t>
            </w:r>
          </w:p>
        </w:tc>
        <w:tc>
          <w:tcPr>
            <w:tcW w:w="1352" w:type="dxa"/>
            <w:shd w:val="clear" w:color="auto" w:fill="auto"/>
            <w:vAlign w:val="bottom"/>
          </w:tcPr>
          <w:p w14:paraId="003F53A8" w14:textId="5891C822" w:rsidR="0035456E" w:rsidRPr="0035456E" w:rsidRDefault="0035456E" w:rsidP="0035456E">
            <w:pPr>
              <w:pStyle w:val="NoSpacing"/>
              <w:pBdr>
                <w:bottom w:val="single" w:sz="4" w:space="1" w:color="auto"/>
              </w:pBdr>
              <w:jc w:val="right"/>
              <w:rPr>
                <w:rFonts w:ascii="AngsanaUPC" w:hAnsi="AngsanaUPC" w:cs="AngsanaUPC"/>
                <w:sz w:val="28"/>
              </w:rPr>
            </w:pPr>
            <w:r w:rsidRPr="0035456E">
              <w:rPr>
                <w:rFonts w:ascii="AngsanaUPC" w:hAnsi="AngsanaUPC" w:cs="AngsanaUPC"/>
                <w:sz w:val="28"/>
              </w:rPr>
              <w:t>(167,557)</w:t>
            </w:r>
          </w:p>
        </w:tc>
        <w:tc>
          <w:tcPr>
            <w:tcW w:w="1272" w:type="dxa"/>
            <w:shd w:val="clear" w:color="auto" w:fill="auto"/>
            <w:vAlign w:val="bottom"/>
          </w:tcPr>
          <w:p w14:paraId="18790842" w14:textId="00327DFE" w:rsidR="0035456E" w:rsidRPr="0035456E" w:rsidRDefault="0035456E" w:rsidP="0035456E">
            <w:pPr>
              <w:pStyle w:val="NoSpacing"/>
              <w:pBdr>
                <w:bottom w:val="single" w:sz="4" w:space="1" w:color="auto"/>
              </w:pBdr>
              <w:ind w:left="720" w:hanging="720"/>
              <w:jc w:val="right"/>
              <w:rPr>
                <w:rFonts w:asciiTheme="majorBidi" w:hAnsiTheme="majorBidi" w:cstheme="majorBidi"/>
                <w:sz w:val="28"/>
              </w:rPr>
            </w:pPr>
            <w:r w:rsidRPr="0035456E">
              <w:rPr>
                <w:rFonts w:ascii="AngsanaUPC" w:hAnsi="AngsanaUPC" w:cs="AngsanaUPC"/>
                <w:sz w:val="28"/>
                <w:cs/>
              </w:rPr>
              <w:t>(287</w:t>
            </w:r>
            <w:r w:rsidRPr="0035456E">
              <w:rPr>
                <w:rFonts w:ascii="AngsanaUPC" w:hAnsi="AngsanaUPC" w:cs="AngsanaUPC"/>
                <w:sz w:val="28"/>
              </w:rPr>
              <w:t>,</w:t>
            </w:r>
            <w:r w:rsidRPr="0035456E">
              <w:rPr>
                <w:rFonts w:ascii="AngsanaUPC" w:hAnsi="AngsanaUPC" w:cs="AngsanaUPC"/>
                <w:sz w:val="28"/>
                <w:cs/>
              </w:rPr>
              <w:t>557)</w:t>
            </w:r>
          </w:p>
        </w:tc>
        <w:tc>
          <w:tcPr>
            <w:tcW w:w="1261" w:type="dxa"/>
            <w:shd w:val="clear" w:color="auto" w:fill="auto"/>
            <w:vAlign w:val="bottom"/>
          </w:tcPr>
          <w:p w14:paraId="763E969B" w14:textId="2C181992" w:rsidR="0035456E" w:rsidRPr="0035456E" w:rsidRDefault="0035456E" w:rsidP="0035456E">
            <w:pPr>
              <w:pStyle w:val="NoSpacing"/>
              <w:pBdr>
                <w:bottom w:val="single" w:sz="4" w:space="1" w:color="auto"/>
              </w:pBdr>
              <w:ind w:left="720" w:hanging="720"/>
              <w:jc w:val="right"/>
              <w:rPr>
                <w:rFonts w:asciiTheme="majorBidi" w:hAnsiTheme="majorBidi" w:cstheme="majorBidi"/>
                <w:sz w:val="28"/>
              </w:rPr>
            </w:pPr>
            <w:r w:rsidRPr="0035456E">
              <w:rPr>
                <w:rFonts w:ascii="AngsanaUPC" w:hAnsi="AngsanaUPC" w:cs="AngsanaUPC"/>
                <w:sz w:val="28"/>
              </w:rPr>
              <w:t>(374,038)</w:t>
            </w:r>
          </w:p>
        </w:tc>
        <w:tc>
          <w:tcPr>
            <w:tcW w:w="1271" w:type="dxa"/>
            <w:shd w:val="clear" w:color="auto" w:fill="auto"/>
            <w:vAlign w:val="bottom"/>
          </w:tcPr>
          <w:p w14:paraId="5A249D38" w14:textId="2AAF9A00" w:rsidR="0035456E" w:rsidRPr="00F74FC5" w:rsidRDefault="0035456E" w:rsidP="0035456E">
            <w:pPr>
              <w:pStyle w:val="NoSpacing"/>
              <w:pBdr>
                <w:bottom w:val="single" w:sz="4" w:space="1" w:color="auto"/>
              </w:pBdr>
              <w:ind w:left="720" w:hanging="720"/>
              <w:jc w:val="right"/>
              <w:rPr>
                <w:rFonts w:asciiTheme="majorBidi" w:hAnsiTheme="majorBidi" w:cstheme="majorBidi"/>
                <w:sz w:val="28"/>
              </w:rPr>
            </w:pPr>
            <w:r w:rsidRPr="00906ECA">
              <w:rPr>
                <w:rFonts w:ascii="AngsanaUPC" w:hAnsi="AngsanaUPC" w:cs="AngsanaUPC"/>
                <w:sz w:val="28"/>
                <w:cs/>
              </w:rPr>
              <w:t>(181</w:t>
            </w:r>
            <w:r w:rsidRPr="00906ECA">
              <w:rPr>
                <w:rFonts w:ascii="AngsanaUPC" w:hAnsi="AngsanaUPC" w:cs="AngsanaUPC"/>
                <w:sz w:val="28"/>
              </w:rPr>
              <w:t>,</w:t>
            </w:r>
            <w:r w:rsidRPr="00906ECA">
              <w:rPr>
                <w:rFonts w:ascii="AngsanaUPC" w:hAnsi="AngsanaUPC" w:cs="AngsanaUPC"/>
                <w:sz w:val="28"/>
                <w:cs/>
              </w:rPr>
              <w:t>627)</w:t>
            </w:r>
          </w:p>
        </w:tc>
      </w:tr>
      <w:tr w:rsidR="0035456E" w:rsidRPr="00F74FC5" w14:paraId="25F809ED" w14:textId="77777777" w:rsidTr="0035456E">
        <w:trPr>
          <w:trHeight w:val="374"/>
        </w:trPr>
        <w:tc>
          <w:tcPr>
            <w:tcW w:w="3360" w:type="dxa"/>
            <w:shd w:val="clear" w:color="auto" w:fill="auto"/>
            <w:vAlign w:val="bottom"/>
          </w:tcPr>
          <w:p w14:paraId="09EFB007" w14:textId="3661E1F5" w:rsidR="0035456E" w:rsidRPr="00F74FC5" w:rsidRDefault="0035456E" w:rsidP="0035456E">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shd w:val="clear" w:color="auto" w:fill="auto"/>
          </w:tcPr>
          <w:p w14:paraId="4B40AAC6"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0AE44A8B" w14:textId="5E9EBB7B" w:rsidR="0035456E" w:rsidRPr="0035456E" w:rsidRDefault="0035456E" w:rsidP="0035456E">
            <w:pPr>
              <w:pStyle w:val="NoSpacing"/>
              <w:pBdr>
                <w:bottom w:val="single" w:sz="4" w:space="1" w:color="auto"/>
              </w:pBdr>
              <w:ind w:left="720" w:hanging="720"/>
              <w:jc w:val="right"/>
              <w:rPr>
                <w:rFonts w:ascii="AngsanaUPC" w:hAnsi="AngsanaUPC" w:cs="AngsanaUPC"/>
                <w:sz w:val="28"/>
              </w:rPr>
            </w:pPr>
            <w:r w:rsidRPr="0035456E">
              <w:rPr>
                <w:rFonts w:ascii="AngsanaUPC" w:hAnsi="AngsanaUPC" w:cs="AngsanaUPC"/>
                <w:sz w:val="28"/>
              </w:rPr>
              <w:t>81,092,873</w:t>
            </w:r>
          </w:p>
        </w:tc>
        <w:tc>
          <w:tcPr>
            <w:tcW w:w="1272" w:type="dxa"/>
            <w:shd w:val="clear" w:color="auto" w:fill="auto"/>
            <w:vAlign w:val="bottom"/>
          </w:tcPr>
          <w:p w14:paraId="730C7D73" w14:textId="1C1707BF" w:rsidR="0035456E" w:rsidRPr="0035456E" w:rsidRDefault="0035456E" w:rsidP="0035456E">
            <w:pPr>
              <w:pStyle w:val="NoSpacing"/>
              <w:pBdr>
                <w:bottom w:val="single" w:sz="4" w:space="1" w:color="auto"/>
              </w:pBdr>
              <w:ind w:left="720" w:hanging="720"/>
              <w:jc w:val="right"/>
              <w:rPr>
                <w:rFonts w:asciiTheme="majorBidi" w:hAnsiTheme="majorBidi" w:cstheme="majorBidi"/>
                <w:sz w:val="28"/>
              </w:rPr>
            </w:pPr>
            <w:r w:rsidRPr="0035456E">
              <w:rPr>
                <w:rFonts w:ascii="AngsanaUPC" w:hAnsi="AngsanaUPC" w:cs="AngsanaUPC" w:hint="cs"/>
                <w:sz w:val="28"/>
                <w:cs/>
              </w:rPr>
              <w:t>71</w:t>
            </w:r>
            <w:r w:rsidRPr="0035456E">
              <w:rPr>
                <w:rFonts w:ascii="AngsanaUPC" w:hAnsi="AngsanaUPC" w:cs="AngsanaUPC"/>
                <w:sz w:val="28"/>
              </w:rPr>
              <w:t>,163,488</w:t>
            </w:r>
          </w:p>
        </w:tc>
        <w:tc>
          <w:tcPr>
            <w:tcW w:w="1261" w:type="dxa"/>
            <w:shd w:val="clear" w:color="auto" w:fill="auto"/>
            <w:vAlign w:val="bottom"/>
          </w:tcPr>
          <w:p w14:paraId="4135A581" w14:textId="3A90F970" w:rsidR="0035456E" w:rsidRPr="0035456E" w:rsidRDefault="0035456E" w:rsidP="0035456E">
            <w:pPr>
              <w:pStyle w:val="NoSpacing"/>
              <w:pBdr>
                <w:bottom w:val="single" w:sz="4" w:space="1" w:color="auto"/>
              </w:pBdr>
              <w:ind w:left="720" w:hanging="720"/>
              <w:jc w:val="right"/>
              <w:rPr>
                <w:rFonts w:asciiTheme="majorBidi" w:hAnsiTheme="majorBidi" w:cstheme="majorBidi"/>
                <w:sz w:val="28"/>
              </w:rPr>
            </w:pPr>
            <w:r w:rsidRPr="0035456E">
              <w:rPr>
                <w:rFonts w:ascii="AngsanaUPC" w:hAnsi="AngsanaUPC" w:cs="AngsanaUPC"/>
                <w:sz w:val="28"/>
              </w:rPr>
              <w:t>66,441,977</w:t>
            </w:r>
          </w:p>
        </w:tc>
        <w:tc>
          <w:tcPr>
            <w:tcW w:w="1271" w:type="dxa"/>
            <w:shd w:val="clear" w:color="auto" w:fill="auto"/>
            <w:vAlign w:val="bottom"/>
          </w:tcPr>
          <w:p w14:paraId="421B221A" w14:textId="237A2029" w:rsidR="0035456E" w:rsidRPr="00F74FC5" w:rsidRDefault="0035456E" w:rsidP="0035456E">
            <w:pPr>
              <w:pStyle w:val="NoSpacing"/>
              <w:pBdr>
                <w:bottom w:val="single" w:sz="4" w:space="1" w:color="auto"/>
              </w:pBdr>
              <w:ind w:left="720" w:hanging="720"/>
              <w:jc w:val="right"/>
              <w:rPr>
                <w:rFonts w:asciiTheme="majorBidi" w:hAnsiTheme="majorBidi" w:cstheme="majorBidi"/>
                <w:sz w:val="28"/>
              </w:rPr>
            </w:pPr>
            <w:r w:rsidRPr="00906ECA">
              <w:rPr>
                <w:rFonts w:ascii="AngsanaUPC" w:hAnsi="AngsanaUPC" w:cs="AngsanaUPC"/>
                <w:sz w:val="28"/>
                <w:cs/>
              </w:rPr>
              <w:t>5</w:t>
            </w:r>
            <w:r w:rsidRPr="00906ECA">
              <w:rPr>
                <w:rFonts w:ascii="AngsanaUPC" w:hAnsi="AngsanaUPC" w:cs="AngsanaUPC"/>
                <w:sz w:val="28"/>
              </w:rPr>
              <w:t>1,217,210</w:t>
            </w:r>
          </w:p>
        </w:tc>
      </w:tr>
      <w:tr w:rsidR="0035456E" w:rsidRPr="00F74FC5" w14:paraId="410A4E28" w14:textId="77777777" w:rsidTr="0035456E">
        <w:trPr>
          <w:trHeight w:val="374"/>
        </w:trPr>
        <w:tc>
          <w:tcPr>
            <w:tcW w:w="3360" w:type="dxa"/>
            <w:shd w:val="clear" w:color="auto" w:fill="auto"/>
            <w:vAlign w:val="bottom"/>
          </w:tcPr>
          <w:p w14:paraId="37A191B4" w14:textId="77777777" w:rsidR="0035456E" w:rsidRPr="00F74FC5" w:rsidRDefault="0035456E" w:rsidP="0035456E">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shd w:val="clear" w:color="auto" w:fill="auto"/>
          </w:tcPr>
          <w:p w14:paraId="4C5F809B"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06D58876" w14:textId="1F308389" w:rsidR="0035456E" w:rsidRPr="0035456E" w:rsidRDefault="0035456E" w:rsidP="0035456E">
            <w:pPr>
              <w:pStyle w:val="NoSpacing"/>
              <w:pBdr>
                <w:bottom w:val="double" w:sz="4" w:space="1" w:color="auto"/>
              </w:pBdr>
              <w:ind w:left="720" w:hanging="720"/>
              <w:jc w:val="right"/>
              <w:rPr>
                <w:rFonts w:ascii="AngsanaUPC" w:hAnsi="AngsanaUPC" w:cs="AngsanaUPC"/>
                <w:sz w:val="28"/>
              </w:rPr>
            </w:pPr>
            <w:r w:rsidRPr="0035456E">
              <w:rPr>
                <w:rFonts w:ascii="AngsanaUPC" w:hAnsi="AngsanaUPC" w:cs="AngsanaUPC"/>
                <w:sz w:val="28"/>
              </w:rPr>
              <w:t>122,098,745</w:t>
            </w:r>
          </w:p>
        </w:tc>
        <w:tc>
          <w:tcPr>
            <w:tcW w:w="1272" w:type="dxa"/>
            <w:shd w:val="clear" w:color="auto" w:fill="auto"/>
            <w:vAlign w:val="bottom"/>
          </w:tcPr>
          <w:p w14:paraId="48E0DBA7" w14:textId="749DD42B" w:rsidR="0035456E" w:rsidRPr="0035456E" w:rsidRDefault="0035456E" w:rsidP="0035456E">
            <w:pPr>
              <w:pStyle w:val="NoSpacing"/>
              <w:pBdr>
                <w:bottom w:val="double" w:sz="4" w:space="1" w:color="auto"/>
              </w:pBdr>
              <w:ind w:left="720" w:hanging="720"/>
              <w:jc w:val="right"/>
              <w:rPr>
                <w:rFonts w:asciiTheme="majorBidi" w:hAnsiTheme="majorBidi" w:cstheme="majorBidi"/>
                <w:sz w:val="28"/>
              </w:rPr>
            </w:pPr>
            <w:r w:rsidRPr="0035456E">
              <w:rPr>
                <w:rFonts w:ascii="AngsanaUPC" w:hAnsi="AngsanaUPC" w:cs="AngsanaUPC"/>
                <w:sz w:val="28"/>
              </w:rPr>
              <w:t>102,184,886</w:t>
            </w:r>
          </w:p>
        </w:tc>
        <w:tc>
          <w:tcPr>
            <w:tcW w:w="1261" w:type="dxa"/>
            <w:shd w:val="clear" w:color="auto" w:fill="auto"/>
            <w:vAlign w:val="bottom"/>
          </w:tcPr>
          <w:p w14:paraId="755765C3" w14:textId="65E17BAA" w:rsidR="0035456E" w:rsidRPr="0035456E" w:rsidRDefault="0035456E" w:rsidP="0035456E">
            <w:pPr>
              <w:pStyle w:val="NoSpacing"/>
              <w:pBdr>
                <w:bottom w:val="double" w:sz="4" w:space="1" w:color="auto"/>
              </w:pBdr>
              <w:ind w:left="720" w:hanging="720"/>
              <w:jc w:val="right"/>
              <w:rPr>
                <w:rFonts w:asciiTheme="majorBidi" w:hAnsiTheme="majorBidi" w:cstheme="majorBidi"/>
                <w:sz w:val="28"/>
              </w:rPr>
            </w:pPr>
            <w:r w:rsidRPr="0035456E">
              <w:rPr>
                <w:rFonts w:ascii="AngsanaUPC" w:hAnsi="AngsanaUPC" w:cs="AngsanaUPC"/>
                <w:sz w:val="28"/>
              </w:rPr>
              <w:t>107,348,470</w:t>
            </w:r>
          </w:p>
        </w:tc>
        <w:tc>
          <w:tcPr>
            <w:tcW w:w="1271" w:type="dxa"/>
            <w:shd w:val="clear" w:color="auto" w:fill="auto"/>
            <w:vAlign w:val="bottom"/>
          </w:tcPr>
          <w:p w14:paraId="34E7F0B6" w14:textId="68BAF9E2" w:rsidR="0035456E" w:rsidRPr="00F74FC5" w:rsidRDefault="0035456E" w:rsidP="0035456E">
            <w:pPr>
              <w:pStyle w:val="NoSpacing"/>
              <w:pBdr>
                <w:bottom w:val="double" w:sz="4" w:space="1" w:color="auto"/>
              </w:pBdr>
              <w:ind w:left="720" w:hanging="720"/>
              <w:jc w:val="right"/>
              <w:rPr>
                <w:rFonts w:asciiTheme="majorBidi" w:hAnsiTheme="majorBidi" w:cstheme="majorBidi"/>
                <w:sz w:val="28"/>
              </w:rPr>
            </w:pPr>
            <w:r w:rsidRPr="00906ECA">
              <w:rPr>
                <w:rFonts w:ascii="AngsanaUPC" w:hAnsi="AngsanaUPC" w:cs="AngsanaUPC"/>
                <w:sz w:val="28"/>
              </w:rPr>
              <w:t>81,092,698</w:t>
            </w:r>
          </w:p>
        </w:tc>
      </w:tr>
      <w:tr w:rsidR="0035456E" w:rsidRPr="00F74FC5" w14:paraId="0C7D215A" w14:textId="77777777" w:rsidTr="000F524B">
        <w:trPr>
          <w:trHeight w:val="374"/>
        </w:trPr>
        <w:tc>
          <w:tcPr>
            <w:tcW w:w="3360" w:type="dxa"/>
            <w:shd w:val="clear" w:color="auto" w:fill="auto"/>
            <w:vAlign w:val="bottom"/>
          </w:tcPr>
          <w:p w14:paraId="43653EC8" w14:textId="77777777" w:rsidR="0035456E" w:rsidRPr="00F74FC5" w:rsidRDefault="0035456E" w:rsidP="0035456E">
            <w:pPr>
              <w:ind w:left="453"/>
              <w:rPr>
                <w:rFonts w:asciiTheme="majorBidi" w:hAnsiTheme="majorBidi" w:cstheme="majorBidi"/>
                <w:sz w:val="28"/>
                <w:cs/>
              </w:rPr>
            </w:pPr>
          </w:p>
        </w:tc>
        <w:tc>
          <w:tcPr>
            <w:tcW w:w="717" w:type="dxa"/>
            <w:shd w:val="clear" w:color="auto" w:fill="auto"/>
          </w:tcPr>
          <w:p w14:paraId="1E2647DD" w14:textId="77777777" w:rsidR="0035456E" w:rsidRPr="00F74FC5" w:rsidRDefault="0035456E" w:rsidP="0035456E">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35456E" w:rsidRPr="00F74FC5" w:rsidRDefault="0035456E" w:rsidP="0035456E">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35456E" w:rsidRPr="00F74FC5" w:rsidRDefault="0035456E" w:rsidP="0035456E">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35456E" w:rsidRPr="00F74FC5" w:rsidRDefault="0035456E" w:rsidP="0035456E">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35456E" w:rsidRPr="00F74FC5" w:rsidRDefault="0035456E" w:rsidP="0035456E">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 xml:space="preserve">Trade accounts receivable were separated by aging as </w:t>
      </w:r>
      <w:proofErr w:type="gramStart"/>
      <w:r w:rsidRPr="00F74FC5">
        <w:rPr>
          <w:rFonts w:asciiTheme="majorBidi" w:hAnsiTheme="majorBidi" w:cstheme="majorBidi"/>
          <w:sz w:val="28"/>
        </w:rPr>
        <w:t>follows</w:t>
      </w:r>
      <w:r w:rsidR="00227724" w:rsidRPr="00F74FC5">
        <w:rPr>
          <w:rFonts w:asciiTheme="majorBidi" w:hAnsiTheme="majorBidi" w:cstheme="majorBidi"/>
          <w:sz w:val="28"/>
        </w:rPr>
        <w:t xml:space="preserve"> :</w:t>
      </w:r>
      <w:proofErr w:type="gramEnd"/>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6B10F4" w:rsidRPr="00F74FC5" w14:paraId="0D50A53B" w14:textId="77777777" w:rsidTr="00456D7E">
        <w:tc>
          <w:tcPr>
            <w:tcW w:w="3543" w:type="dxa"/>
          </w:tcPr>
          <w:p w14:paraId="409799E8" w14:textId="77777777" w:rsidR="006B10F4" w:rsidRPr="00F74FC5" w:rsidRDefault="006B10F4" w:rsidP="006B10F4">
            <w:pPr>
              <w:pStyle w:val="NoSpacing"/>
              <w:rPr>
                <w:rFonts w:asciiTheme="majorBidi" w:hAnsiTheme="majorBidi" w:cstheme="majorBidi"/>
                <w:b/>
                <w:bCs/>
                <w:sz w:val="28"/>
              </w:rPr>
            </w:pPr>
          </w:p>
        </w:tc>
        <w:tc>
          <w:tcPr>
            <w:tcW w:w="1417" w:type="dxa"/>
            <w:vAlign w:val="center"/>
          </w:tcPr>
          <w:p w14:paraId="334E42AE"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2F83F56" w14:textId="5C60CB66"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18B2ED6E"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234B4C09"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092EF791"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E68FF64" w14:textId="69DC2F85"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vAlign w:val="bottom"/>
          </w:tcPr>
          <w:p w14:paraId="128CD034"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3F1C2299"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35456E" w:rsidRPr="00F74FC5" w14:paraId="31251BB5" w14:textId="77777777" w:rsidTr="0035456E">
        <w:tc>
          <w:tcPr>
            <w:tcW w:w="3543" w:type="dxa"/>
            <w:shd w:val="clear" w:color="auto" w:fill="auto"/>
            <w:vAlign w:val="bottom"/>
          </w:tcPr>
          <w:p w14:paraId="69DF8652" w14:textId="208E260D"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shd w:val="clear" w:color="auto" w:fill="auto"/>
            <w:vAlign w:val="bottom"/>
          </w:tcPr>
          <w:p w14:paraId="3F30F957" w14:textId="5C3E35F7" w:rsidR="0035456E" w:rsidRPr="00F74FC5" w:rsidRDefault="0035456E" w:rsidP="0035456E">
            <w:pPr>
              <w:pStyle w:val="NoSpacing"/>
              <w:jc w:val="right"/>
              <w:rPr>
                <w:rFonts w:ascii="AngsanaUPC" w:hAnsi="AngsanaUPC" w:cs="AngsanaUPC"/>
                <w:sz w:val="28"/>
              </w:rPr>
            </w:pPr>
            <w:r>
              <w:rPr>
                <w:rFonts w:ascii="AngsanaUPC" w:hAnsi="AngsanaUPC" w:cs="AngsanaUPC"/>
                <w:sz w:val="28"/>
              </w:rPr>
              <w:t>24,064,173</w:t>
            </w:r>
          </w:p>
        </w:tc>
        <w:tc>
          <w:tcPr>
            <w:tcW w:w="1417" w:type="dxa"/>
            <w:shd w:val="clear" w:color="auto" w:fill="auto"/>
            <w:vAlign w:val="bottom"/>
          </w:tcPr>
          <w:p w14:paraId="54DA5A9E" w14:textId="4B62120B"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18,779,596</w:t>
            </w:r>
          </w:p>
        </w:tc>
        <w:tc>
          <w:tcPr>
            <w:tcW w:w="1417" w:type="dxa"/>
            <w:shd w:val="clear" w:color="auto" w:fill="auto"/>
            <w:vAlign w:val="bottom"/>
          </w:tcPr>
          <w:p w14:paraId="57D33B56" w14:textId="0C5B04D2"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24,180,414</w:t>
            </w:r>
          </w:p>
        </w:tc>
        <w:tc>
          <w:tcPr>
            <w:tcW w:w="1417" w:type="dxa"/>
            <w:shd w:val="clear" w:color="auto" w:fill="auto"/>
            <w:vAlign w:val="bottom"/>
          </w:tcPr>
          <w:p w14:paraId="5D982736" w14:textId="5BBF51AA"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rPr>
              <w:t>17,903,849</w:t>
            </w:r>
          </w:p>
        </w:tc>
      </w:tr>
      <w:tr w:rsidR="0035456E" w:rsidRPr="00F74FC5" w14:paraId="58D7AE54" w14:textId="77777777" w:rsidTr="0035456E">
        <w:tc>
          <w:tcPr>
            <w:tcW w:w="3543" w:type="dxa"/>
            <w:shd w:val="clear" w:color="auto" w:fill="auto"/>
            <w:vAlign w:val="bottom"/>
          </w:tcPr>
          <w:p w14:paraId="77A4C777" w14:textId="412749C7"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78522D6" w14:textId="1AD49115" w:rsidR="0035456E" w:rsidRPr="00F74FC5" w:rsidRDefault="0035456E" w:rsidP="0035456E">
            <w:pPr>
              <w:pStyle w:val="NoSpacing"/>
              <w:jc w:val="right"/>
              <w:rPr>
                <w:rFonts w:ascii="AngsanaUPC" w:hAnsi="AngsanaUPC" w:cs="AngsanaUPC"/>
                <w:sz w:val="28"/>
              </w:rPr>
            </w:pPr>
            <w:r>
              <w:rPr>
                <w:rFonts w:ascii="AngsanaUPC" w:hAnsi="AngsanaUPC" w:cs="AngsanaUPC"/>
                <w:sz w:val="28"/>
              </w:rPr>
              <w:t>13,953,561</w:t>
            </w:r>
          </w:p>
        </w:tc>
        <w:tc>
          <w:tcPr>
            <w:tcW w:w="1417" w:type="dxa"/>
            <w:shd w:val="clear" w:color="auto" w:fill="auto"/>
            <w:vAlign w:val="bottom"/>
          </w:tcPr>
          <w:p w14:paraId="19960FEF" w14:textId="7A0C9F31"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12,181,710</w:t>
            </w:r>
          </w:p>
        </w:tc>
        <w:tc>
          <w:tcPr>
            <w:tcW w:w="1417" w:type="dxa"/>
            <w:shd w:val="clear" w:color="auto" w:fill="auto"/>
            <w:vAlign w:val="bottom"/>
          </w:tcPr>
          <w:p w14:paraId="2CEE1366" w14:textId="514412AF"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13,988,904</w:t>
            </w:r>
          </w:p>
        </w:tc>
        <w:tc>
          <w:tcPr>
            <w:tcW w:w="1417" w:type="dxa"/>
            <w:shd w:val="clear" w:color="auto" w:fill="auto"/>
            <w:vAlign w:val="bottom"/>
          </w:tcPr>
          <w:p w14:paraId="446B0626" w14:textId="1E9EF858"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rPr>
              <w:t>11,911,210</w:t>
            </w:r>
          </w:p>
        </w:tc>
      </w:tr>
      <w:tr w:rsidR="0035456E" w:rsidRPr="00F74FC5" w14:paraId="7535E208" w14:textId="77777777" w:rsidTr="0035456E">
        <w:tc>
          <w:tcPr>
            <w:tcW w:w="3543" w:type="dxa"/>
            <w:shd w:val="clear" w:color="auto" w:fill="auto"/>
            <w:vAlign w:val="bottom"/>
          </w:tcPr>
          <w:p w14:paraId="6547B424" w14:textId="04CF2F83"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0AD6AAF0" w14:textId="3B8DB564" w:rsidR="0035456E" w:rsidRPr="00F74FC5" w:rsidRDefault="0035456E" w:rsidP="0035456E">
            <w:pPr>
              <w:pStyle w:val="NoSpacing"/>
              <w:jc w:val="right"/>
              <w:rPr>
                <w:rFonts w:ascii="AngsanaUPC" w:hAnsi="AngsanaUPC" w:cs="AngsanaUPC"/>
                <w:sz w:val="28"/>
              </w:rPr>
            </w:pPr>
            <w:r>
              <w:rPr>
                <w:rFonts w:ascii="AngsanaUPC" w:hAnsi="AngsanaUPC" w:cs="AngsanaUPC"/>
                <w:sz w:val="28"/>
              </w:rPr>
              <w:t>1,759,382</w:t>
            </w:r>
          </w:p>
        </w:tc>
        <w:tc>
          <w:tcPr>
            <w:tcW w:w="1417" w:type="dxa"/>
            <w:shd w:val="clear" w:color="auto" w:fill="auto"/>
            <w:vAlign w:val="bottom"/>
          </w:tcPr>
          <w:p w14:paraId="68687534" w14:textId="0156C41E"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101,500</w:t>
            </w:r>
          </w:p>
        </w:tc>
        <w:tc>
          <w:tcPr>
            <w:tcW w:w="1417" w:type="dxa"/>
            <w:shd w:val="clear" w:color="auto" w:fill="auto"/>
            <w:vAlign w:val="bottom"/>
          </w:tcPr>
          <w:p w14:paraId="0A6538B1" w14:textId="78AE5F8D"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1,759,382</w:t>
            </w:r>
          </w:p>
        </w:tc>
        <w:tc>
          <w:tcPr>
            <w:tcW w:w="1417" w:type="dxa"/>
            <w:shd w:val="clear" w:color="auto" w:fill="auto"/>
            <w:vAlign w:val="bottom"/>
          </w:tcPr>
          <w:p w14:paraId="683C87E2" w14:textId="64347828"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rPr>
              <w:t>101,500</w:t>
            </w:r>
          </w:p>
        </w:tc>
      </w:tr>
      <w:tr w:rsidR="0035456E" w:rsidRPr="00F74FC5" w14:paraId="23FD8DC9" w14:textId="77777777" w:rsidTr="0035456E">
        <w:tc>
          <w:tcPr>
            <w:tcW w:w="3543" w:type="dxa"/>
            <w:shd w:val="clear" w:color="auto" w:fill="auto"/>
            <w:vAlign w:val="bottom"/>
          </w:tcPr>
          <w:p w14:paraId="638FBA46" w14:textId="14318197"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1BEA0D03" w14:textId="5494AE51" w:rsidR="0035456E" w:rsidRPr="00F74FC5" w:rsidRDefault="0035456E" w:rsidP="0035456E">
            <w:pPr>
              <w:pStyle w:val="NoSpacing"/>
              <w:jc w:val="right"/>
              <w:rPr>
                <w:rFonts w:ascii="AngsanaUPC" w:hAnsi="AngsanaUPC" w:cs="AngsanaUPC"/>
                <w:sz w:val="28"/>
              </w:rPr>
            </w:pPr>
            <w:r>
              <w:rPr>
                <w:rFonts w:ascii="AngsanaUPC" w:hAnsi="AngsanaUPC" w:cs="AngsanaUPC"/>
                <w:sz w:val="28"/>
              </w:rPr>
              <w:t>1,360,375</w:t>
            </w:r>
          </w:p>
        </w:tc>
        <w:tc>
          <w:tcPr>
            <w:tcW w:w="1417" w:type="dxa"/>
            <w:shd w:val="clear" w:color="auto" w:fill="auto"/>
            <w:vAlign w:val="bottom"/>
          </w:tcPr>
          <w:p w14:paraId="7D01F00C" w14:textId="284D44FB" w:rsidR="0035456E" w:rsidRPr="00F74FC5" w:rsidRDefault="0035456E" w:rsidP="0035456E">
            <w:pPr>
              <w:pStyle w:val="NoSpacing"/>
              <w:jc w:val="right"/>
              <w:rPr>
                <w:rFonts w:asciiTheme="majorBidi" w:hAnsiTheme="majorBidi" w:cstheme="majorBidi"/>
                <w:sz w:val="28"/>
              </w:rPr>
            </w:pPr>
            <w:r w:rsidRPr="00906ECA">
              <w:rPr>
                <w:rFonts w:ascii="AngsanaUPC" w:hAnsi="AngsanaUPC" w:cs="AngsanaUPC"/>
                <w:sz w:val="28"/>
              </w:rPr>
              <w:t>-</w:t>
            </w:r>
          </w:p>
        </w:tc>
        <w:tc>
          <w:tcPr>
            <w:tcW w:w="1417" w:type="dxa"/>
            <w:shd w:val="clear" w:color="auto" w:fill="auto"/>
            <w:vAlign w:val="bottom"/>
          </w:tcPr>
          <w:p w14:paraId="4E62F2E5" w14:textId="375C118C" w:rsidR="0035456E" w:rsidRPr="00F74FC5" w:rsidRDefault="0035456E" w:rsidP="0035456E">
            <w:pPr>
              <w:pStyle w:val="NoSpacing"/>
              <w:jc w:val="right"/>
              <w:rPr>
                <w:rFonts w:asciiTheme="majorBidi" w:hAnsiTheme="majorBidi" w:cstheme="majorBidi"/>
                <w:sz w:val="28"/>
              </w:rPr>
            </w:pPr>
            <w:r>
              <w:rPr>
                <w:rFonts w:ascii="AngsanaUPC" w:hAnsi="AngsanaUPC" w:cs="AngsanaUPC"/>
                <w:sz w:val="28"/>
              </w:rPr>
              <w:t>1,089,875</w:t>
            </w:r>
          </w:p>
        </w:tc>
        <w:tc>
          <w:tcPr>
            <w:tcW w:w="1417" w:type="dxa"/>
            <w:shd w:val="clear" w:color="auto" w:fill="auto"/>
            <w:vAlign w:val="bottom"/>
          </w:tcPr>
          <w:p w14:paraId="450D22D1" w14:textId="1A54830C" w:rsidR="0035456E" w:rsidRPr="00F74FC5" w:rsidRDefault="0035456E" w:rsidP="0035456E">
            <w:pPr>
              <w:pStyle w:val="NoSpacing"/>
              <w:jc w:val="right"/>
              <w:rPr>
                <w:rFonts w:asciiTheme="majorBidi" w:hAnsiTheme="majorBidi" w:cstheme="majorBidi"/>
                <w:sz w:val="28"/>
              </w:rPr>
            </w:pPr>
            <w:r w:rsidRPr="00F74FC5">
              <w:rPr>
                <w:rFonts w:ascii="AngsanaUPC" w:hAnsi="AngsanaUPC" w:cs="AngsanaUPC"/>
                <w:sz w:val="28"/>
              </w:rPr>
              <w:t>-</w:t>
            </w:r>
          </w:p>
        </w:tc>
      </w:tr>
      <w:tr w:rsidR="0035456E" w:rsidRPr="00F74FC5" w14:paraId="2CF3191F" w14:textId="77777777" w:rsidTr="0035456E">
        <w:tc>
          <w:tcPr>
            <w:tcW w:w="3543" w:type="dxa"/>
            <w:shd w:val="clear" w:color="auto" w:fill="auto"/>
            <w:vAlign w:val="bottom"/>
          </w:tcPr>
          <w:p w14:paraId="2F2D538E" w14:textId="0CA3ED41" w:rsidR="0035456E" w:rsidRPr="00F74FC5" w:rsidRDefault="0035456E" w:rsidP="0035456E">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shd w:val="clear" w:color="auto" w:fill="auto"/>
            <w:vAlign w:val="bottom"/>
          </w:tcPr>
          <w:p w14:paraId="78EB31CB" w14:textId="621A02D2" w:rsidR="0035456E" w:rsidRPr="00F74FC5" w:rsidRDefault="0035456E" w:rsidP="0035456E">
            <w:pPr>
              <w:pStyle w:val="NoSpacing"/>
              <w:pBdr>
                <w:bottom w:val="single" w:sz="4" w:space="1" w:color="auto"/>
              </w:pBdr>
              <w:jc w:val="right"/>
              <w:rPr>
                <w:rFonts w:ascii="AngsanaUPC" w:hAnsi="AngsanaUPC" w:cs="AngsanaUPC"/>
                <w:sz w:val="28"/>
              </w:rPr>
            </w:pPr>
            <w:r>
              <w:rPr>
                <w:rFonts w:ascii="AngsanaUPC" w:hAnsi="AngsanaUPC" w:cs="AngsanaUPC"/>
                <w:sz w:val="28"/>
              </w:rPr>
              <w:t>6,907,366</w:t>
            </w:r>
          </w:p>
        </w:tc>
        <w:tc>
          <w:tcPr>
            <w:tcW w:w="1417" w:type="dxa"/>
            <w:shd w:val="clear" w:color="auto" w:fill="auto"/>
            <w:vAlign w:val="bottom"/>
          </w:tcPr>
          <w:p w14:paraId="71E23653" w14:textId="492E3DC7" w:rsidR="0035456E" w:rsidRPr="00F74FC5" w:rsidRDefault="0035456E" w:rsidP="0035456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8,984,250</w:t>
            </w:r>
          </w:p>
        </w:tc>
        <w:tc>
          <w:tcPr>
            <w:tcW w:w="1417" w:type="dxa"/>
            <w:shd w:val="clear" w:color="auto" w:fill="auto"/>
            <w:vAlign w:val="bottom"/>
          </w:tcPr>
          <w:p w14:paraId="0E4AF87B" w14:textId="0E04CF24" w:rsidR="0035456E" w:rsidRPr="00F74FC5" w:rsidRDefault="0035456E" w:rsidP="0035456E">
            <w:pPr>
              <w:pStyle w:val="NoSpacing"/>
              <w:pBdr>
                <w:bottom w:val="single" w:sz="4" w:space="1" w:color="auto"/>
              </w:pBdr>
              <w:jc w:val="right"/>
              <w:rPr>
                <w:rFonts w:asciiTheme="majorBidi" w:hAnsiTheme="majorBidi" w:cstheme="majorBidi"/>
                <w:sz w:val="28"/>
              </w:rPr>
            </w:pPr>
            <w:r>
              <w:rPr>
                <w:rFonts w:ascii="AngsanaUPC" w:hAnsi="AngsanaUPC" w:cs="AngsanaUPC"/>
                <w:sz w:val="28"/>
              </w:rPr>
              <w:t>6,301,327</w:t>
            </w:r>
          </w:p>
        </w:tc>
        <w:tc>
          <w:tcPr>
            <w:tcW w:w="1417" w:type="dxa"/>
            <w:shd w:val="clear" w:color="auto" w:fill="auto"/>
            <w:vAlign w:val="bottom"/>
          </w:tcPr>
          <w:p w14:paraId="6D2B3091" w14:textId="6454951D" w:rsidR="0035456E" w:rsidRPr="00F74FC5" w:rsidRDefault="0035456E" w:rsidP="0035456E">
            <w:pPr>
              <w:pStyle w:val="NoSpacing"/>
              <w:pBdr>
                <w:bottom w:val="single" w:sz="4" w:space="1" w:color="auto"/>
              </w:pBdr>
              <w:jc w:val="right"/>
              <w:rPr>
                <w:rFonts w:asciiTheme="majorBidi" w:hAnsiTheme="majorBidi" w:cstheme="majorBidi"/>
                <w:sz w:val="28"/>
              </w:rPr>
            </w:pPr>
            <w:r w:rsidRPr="00F74FC5">
              <w:rPr>
                <w:rFonts w:ascii="AngsanaUPC" w:hAnsi="AngsanaUPC" w:cs="AngsanaUPC"/>
                <w:sz w:val="28"/>
              </w:rPr>
              <w:t>6,565,510</w:t>
            </w:r>
          </w:p>
        </w:tc>
      </w:tr>
      <w:tr w:rsidR="0035456E" w:rsidRPr="00F74FC5" w14:paraId="422B1351" w14:textId="77777777" w:rsidTr="0035456E">
        <w:tc>
          <w:tcPr>
            <w:tcW w:w="3543" w:type="dxa"/>
            <w:shd w:val="clear" w:color="auto" w:fill="auto"/>
            <w:vAlign w:val="bottom"/>
          </w:tcPr>
          <w:p w14:paraId="05178A37" w14:textId="1FDAFC1D" w:rsidR="0035456E" w:rsidRPr="00F74FC5" w:rsidRDefault="0035456E" w:rsidP="0035456E">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31E0C2F" w14:textId="698B555E" w:rsidR="0035456E" w:rsidRPr="00F74FC5" w:rsidRDefault="0035456E" w:rsidP="0035456E">
            <w:pPr>
              <w:pStyle w:val="NoSpacing"/>
              <w:pBdr>
                <w:bottom w:val="double" w:sz="4" w:space="1" w:color="auto"/>
              </w:pBdr>
              <w:jc w:val="right"/>
              <w:rPr>
                <w:rFonts w:ascii="AngsanaUPC" w:hAnsi="AngsanaUPC" w:cs="AngsanaUPC"/>
                <w:sz w:val="28"/>
              </w:rPr>
            </w:pPr>
            <w:r>
              <w:rPr>
                <w:rFonts w:ascii="AngsanaUPC" w:hAnsi="AngsanaUPC" w:cs="AngsanaUPC"/>
                <w:sz w:val="28"/>
              </w:rPr>
              <w:t>48,044,857</w:t>
            </w:r>
          </w:p>
        </w:tc>
        <w:tc>
          <w:tcPr>
            <w:tcW w:w="1417" w:type="dxa"/>
            <w:shd w:val="clear" w:color="auto" w:fill="auto"/>
            <w:vAlign w:val="bottom"/>
          </w:tcPr>
          <w:p w14:paraId="62C66DB8" w14:textId="1DF4E50C" w:rsidR="0035456E" w:rsidRPr="00F74FC5" w:rsidRDefault="0035456E" w:rsidP="0035456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40,047,056</w:t>
            </w:r>
          </w:p>
        </w:tc>
        <w:tc>
          <w:tcPr>
            <w:tcW w:w="1417" w:type="dxa"/>
            <w:shd w:val="clear" w:color="auto" w:fill="auto"/>
            <w:vAlign w:val="bottom"/>
          </w:tcPr>
          <w:p w14:paraId="716C156A" w14:textId="5703AFEF" w:rsidR="0035456E" w:rsidRPr="00F74FC5" w:rsidRDefault="0035456E" w:rsidP="0035456E">
            <w:pPr>
              <w:pStyle w:val="NoSpacing"/>
              <w:pBdr>
                <w:bottom w:val="double" w:sz="4" w:space="1" w:color="auto"/>
              </w:pBdr>
              <w:jc w:val="right"/>
              <w:rPr>
                <w:rFonts w:asciiTheme="majorBidi" w:hAnsiTheme="majorBidi" w:cstheme="majorBidi"/>
                <w:sz w:val="28"/>
              </w:rPr>
            </w:pPr>
            <w:r>
              <w:rPr>
                <w:rFonts w:ascii="AngsanaUPC" w:hAnsi="AngsanaUPC" w:cs="AngsanaUPC"/>
                <w:sz w:val="28"/>
              </w:rPr>
              <w:t>47,319,902</w:t>
            </w:r>
          </w:p>
        </w:tc>
        <w:tc>
          <w:tcPr>
            <w:tcW w:w="1417" w:type="dxa"/>
            <w:shd w:val="clear" w:color="auto" w:fill="auto"/>
            <w:vAlign w:val="bottom"/>
          </w:tcPr>
          <w:p w14:paraId="5A7E8116" w14:textId="27608962" w:rsidR="0035456E" w:rsidRPr="00F74FC5" w:rsidRDefault="0035456E" w:rsidP="0035456E">
            <w:pPr>
              <w:pStyle w:val="NoSpacing"/>
              <w:pBdr>
                <w:bottom w:val="double" w:sz="4" w:space="1" w:color="auto"/>
              </w:pBdr>
              <w:jc w:val="right"/>
              <w:rPr>
                <w:rFonts w:asciiTheme="majorBidi" w:hAnsiTheme="majorBidi" w:cstheme="majorBidi"/>
                <w:sz w:val="28"/>
              </w:rPr>
            </w:pPr>
            <w:r w:rsidRPr="00F74FC5">
              <w:rPr>
                <w:rFonts w:ascii="AngsanaUPC" w:hAnsi="AngsanaUPC" w:cs="AngsanaUPC"/>
                <w:sz w:val="28"/>
              </w:rPr>
              <w:t>36,482,069</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29B697B2" w:rsidR="00D16D28" w:rsidRPr="00F74FC5" w:rsidRDefault="00D16D28" w:rsidP="006537DD">
      <w:pPr>
        <w:pStyle w:val="NoSpacing"/>
        <w:ind w:left="432"/>
        <w:rPr>
          <w:rFonts w:asciiTheme="majorBidi" w:hAnsiTheme="majorBidi" w:cstheme="majorBidi"/>
          <w:sz w:val="28"/>
        </w:rPr>
      </w:pPr>
      <w:r w:rsidRPr="00F74FC5">
        <w:rPr>
          <w:rFonts w:asciiTheme="majorBidi" w:hAnsiTheme="majorBidi" w:cstheme="majorBidi"/>
          <w:sz w:val="28"/>
        </w:rPr>
        <w:t xml:space="preserve">Trade accounts receivable were separated by aging as </w:t>
      </w:r>
      <w:proofErr w:type="gramStart"/>
      <w:r w:rsidRPr="00F74FC5">
        <w:rPr>
          <w:rFonts w:asciiTheme="majorBidi" w:hAnsiTheme="majorBidi" w:cstheme="majorBidi"/>
          <w:sz w:val="28"/>
        </w:rPr>
        <w:t>follows :</w:t>
      </w:r>
      <w:proofErr w:type="gramEnd"/>
      <w:r w:rsidRPr="00F74FC5">
        <w:rPr>
          <w:rFonts w:asciiTheme="majorBidi" w:hAnsiTheme="majorBidi" w:cstheme="majorBidi"/>
          <w:sz w:val="28"/>
          <w:szCs w:val="22"/>
        </w:rPr>
        <w:t xml:space="preserve">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2747B7" w:rsidRPr="00F74FC5" w14:paraId="61E94F2A" w14:textId="77777777" w:rsidTr="006537DD">
        <w:tc>
          <w:tcPr>
            <w:tcW w:w="5328" w:type="dxa"/>
            <w:shd w:val="clear" w:color="auto" w:fill="auto"/>
          </w:tcPr>
          <w:p w14:paraId="7BCF92EE" w14:textId="33A28A51" w:rsidR="002747B7" w:rsidRPr="00F74FC5" w:rsidRDefault="002747B7" w:rsidP="006537DD">
            <w:pPr>
              <w:pStyle w:val="NoSpacing"/>
              <w:rPr>
                <w:rFonts w:ascii="AngsanaUPC" w:hAnsi="AngsanaUPC" w:cs="AngsanaUPC"/>
                <w:sz w:val="28"/>
                <w:cs/>
              </w:rPr>
            </w:pPr>
            <w:r w:rsidRPr="00F74FC5">
              <w:rPr>
                <w:rFonts w:ascii="AngsanaUPC" w:hAnsi="AngsanaUPC" w:cs="AngsanaUPC"/>
                <w:sz w:val="28"/>
              </w:rPr>
              <w:t>As at January 1, 2023</w:t>
            </w:r>
          </w:p>
        </w:tc>
        <w:tc>
          <w:tcPr>
            <w:tcW w:w="1885" w:type="dxa"/>
            <w:shd w:val="clear" w:color="auto" w:fill="auto"/>
          </w:tcPr>
          <w:p w14:paraId="6544C05A" w14:textId="4038CEBD" w:rsidR="002747B7" w:rsidRPr="00F74FC5" w:rsidRDefault="002747B7" w:rsidP="006537DD">
            <w:pPr>
              <w:pStyle w:val="NoSpacing"/>
              <w:pBdr>
                <w:top w:val="single" w:sz="4" w:space="1" w:color="auto"/>
              </w:pBdr>
              <w:jc w:val="right"/>
              <w:rPr>
                <w:rFonts w:ascii="AngsanaUPC" w:hAnsi="AngsanaUPC" w:cs="AngsanaUPC"/>
                <w:sz w:val="28"/>
              </w:rPr>
            </w:pPr>
            <w:r w:rsidRPr="00F74FC5">
              <w:rPr>
                <w:rFonts w:ascii="AngsanaUPC" w:hAnsi="AngsanaUPC" w:cs="AngsanaUPC"/>
                <w:sz w:val="28"/>
              </w:rPr>
              <w:t>9,313,215</w:t>
            </w:r>
          </w:p>
        </w:tc>
        <w:tc>
          <w:tcPr>
            <w:tcW w:w="1980" w:type="dxa"/>
            <w:shd w:val="clear" w:color="auto" w:fill="auto"/>
          </w:tcPr>
          <w:p w14:paraId="19941B55" w14:textId="2643C38B" w:rsidR="002747B7" w:rsidRPr="00F74FC5" w:rsidRDefault="002747B7" w:rsidP="006537DD">
            <w:pPr>
              <w:pStyle w:val="NoSpacing"/>
              <w:pBdr>
                <w:top w:val="single" w:sz="4" w:space="1" w:color="auto"/>
              </w:pBdr>
              <w:jc w:val="right"/>
              <w:rPr>
                <w:rFonts w:ascii="AngsanaUPC" w:hAnsi="AngsanaUPC" w:cs="AngsanaUPC"/>
                <w:sz w:val="28"/>
              </w:rPr>
            </w:pPr>
            <w:r w:rsidRPr="00F74FC5">
              <w:rPr>
                <w:rFonts w:ascii="AngsanaUPC" w:hAnsi="AngsanaUPC" w:cs="AngsanaUPC"/>
                <w:sz w:val="28"/>
              </w:rPr>
              <w:t>6,788,208</w:t>
            </w:r>
          </w:p>
        </w:tc>
      </w:tr>
      <w:tr w:rsidR="0035456E" w:rsidRPr="00F74FC5" w14:paraId="7FB027D8" w14:textId="77777777" w:rsidTr="0035456E">
        <w:tc>
          <w:tcPr>
            <w:tcW w:w="5328" w:type="dxa"/>
            <w:shd w:val="clear" w:color="auto" w:fill="auto"/>
          </w:tcPr>
          <w:p w14:paraId="4E8EDC71" w14:textId="6F3E461E" w:rsidR="0035456E" w:rsidRPr="00F74FC5" w:rsidRDefault="0035456E" w:rsidP="0035456E">
            <w:pPr>
              <w:pStyle w:val="NoSpacing"/>
              <w:rPr>
                <w:rFonts w:ascii="AngsanaUPC" w:hAnsi="AngsanaUPC" w:cs="AngsanaUPC"/>
                <w:sz w:val="28"/>
                <w:cs/>
              </w:rPr>
            </w:pPr>
            <w:r w:rsidRPr="00F74FC5">
              <w:rPr>
                <w:rFonts w:ascii="AngsanaUPC" w:hAnsi="AngsanaUPC" w:cs="AngsanaUPC"/>
                <w:sz w:val="28"/>
              </w:rPr>
              <w:t>Provision for expected credit losses increase (reverse)</w:t>
            </w:r>
          </w:p>
        </w:tc>
        <w:tc>
          <w:tcPr>
            <w:tcW w:w="1885" w:type="dxa"/>
            <w:shd w:val="clear" w:color="auto" w:fill="auto"/>
          </w:tcPr>
          <w:p w14:paraId="59ABC140" w14:textId="2310985A" w:rsidR="0035456E" w:rsidRPr="00F74FC5" w:rsidRDefault="0035456E" w:rsidP="0035456E">
            <w:pPr>
              <w:pStyle w:val="NoSpacing"/>
              <w:pBdr>
                <w:bottom w:val="single" w:sz="4" w:space="1" w:color="auto"/>
              </w:pBdr>
              <w:jc w:val="right"/>
              <w:rPr>
                <w:rFonts w:ascii="AngsanaUPC" w:hAnsi="AngsanaUPC" w:cs="AngsanaUPC"/>
                <w:sz w:val="28"/>
                <w:cs/>
              </w:rPr>
            </w:pPr>
            <w:r>
              <w:rPr>
                <w:rFonts w:ascii="AngsanaUPC" w:hAnsi="AngsanaUPC" w:cs="AngsanaUPC"/>
                <w:sz w:val="28"/>
              </w:rPr>
              <w:t>(2,106,673)</w:t>
            </w:r>
          </w:p>
        </w:tc>
        <w:tc>
          <w:tcPr>
            <w:tcW w:w="1980" w:type="dxa"/>
            <w:shd w:val="clear" w:color="auto" w:fill="auto"/>
          </w:tcPr>
          <w:p w14:paraId="2D21AB2A" w14:textId="4EB184A5" w:rsidR="0035456E" w:rsidRPr="00F74FC5" w:rsidRDefault="0035456E" w:rsidP="0035456E">
            <w:pPr>
              <w:pStyle w:val="NoSpacing"/>
              <w:pBdr>
                <w:bottom w:val="single" w:sz="4" w:space="1" w:color="auto"/>
              </w:pBdr>
              <w:jc w:val="right"/>
              <w:rPr>
                <w:rFonts w:ascii="AngsanaUPC" w:hAnsi="AngsanaUPC" w:cs="AngsanaUPC"/>
                <w:sz w:val="28"/>
                <w:cs/>
              </w:rPr>
            </w:pPr>
            <w:r>
              <w:rPr>
                <w:rFonts w:ascii="AngsanaUPC" w:hAnsi="AngsanaUPC" w:cs="AngsanaUPC"/>
                <w:sz w:val="28"/>
              </w:rPr>
              <w:t>(761)</w:t>
            </w:r>
          </w:p>
        </w:tc>
      </w:tr>
      <w:tr w:rsidR="0035456E" w:rsidRPr="00F74FC5" w14:paraId="5DAB35E3" w14:textId="77777777" w:rsidTr="0035456E">
        <w:tc>
          <w:tcPr>
            <w:tcW w:w="5328" w:type="dxa"/>
            <w:shd w:val="clear" w:color="auto" w:fill="auto"/>
            <w:vAlign w:val="bottom"/>
          </w:tcPr>
          <w:p w14:paraId="23F59583" w14:textId="7D3C6E4E" w:rsidR="0035456E" w:rsidRPr="00F74FC5" w:rsidRDefault="0035456E" w:rsidP="0035456E">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September</w:t>
            </w:r>
            <w:r w:rsidRPr="00F74FC5">
              <w:rPr>
                <w:rFonts w:ascii="AngsanaUPC" w:hAnsi="AngsanaUPC" w:cs="AngsanaUPC"/>
                <w:sz w:val="28"/>
              </w:rPr>
              <w:t xml:space="preserve"> 30, 2023</w:t>
            </w:r>
          </w:p>
        </w:tc>
        <w:tc>
          <w:tcPr>
            <w:tcW w:w="1885" w:type="dxa"/>
            <w:shd w:val="clear" w:color="auto" w:fill="auto"/>
          </w:tcPr>
          <w:p w14:paraId="1F7588CD" w14:textId="0B3A8084" w:rsidR="0035456E" w:rsidRPr="00F74FC5" w:rsidRDefault="0035456E" w:rsidP="0035456E">
            <w:pPr>
              <w:pStyle w:val="NoSpacing"/>
              <w:pBdr>
                <w:bottom w:val="double" w:sz="4" w:space="1" w:color="auto"/>
              </w:pBdr>
              <w:jc w:val="right"/>
              <w:rPr>
                <w:rFonts w:ascii="AngsanaUPC" w:hAnsi="AngsanaUPC" w:cs="AngsanaUPC"/>
                <w:sz w:val="28"/>
              </w:rPr>
            </w:pPr>
            <w:r>
              <w:rPr>
                <w:rFonts w:ascii="AngsanaUPC" w:hAnsi="AngsanaUPC" w:cs="AngsanaUPC"/>
                <w:sz w:val="28"/>
              </w:rPr>
              <w:t>7,206,542</w:t>
            </w:r>
          </w:p>
        </w:tc>
        <w:tc>
          <w:tcPr>
            <w:tcW w:w="1980" w:type="dxa"/>
            <w:shd w:val="clear" w:color="auto" w:fill="auto"/>
          </w:tcPr>
          <w:p w14:paraId="7B0DDB83" w14:textId="5E6101DF" w:rsidR="0035456E" w:rsidRPr="00F74FC5" w:rsidRDefault="0035456E" w:rsidP="0035456E">
            <w:pPr>
              <w:pStyle w:val="NoSpacing"/>
              <w:pBdr>
                <w:bottom w:val="double" w:sz="4" w:space="1" w:color="auto"/>
              </w:pBdr>
              <w:jc w:val="right"/>
              <w:rPr>
                <w:rFonts w:ascii="AngsanaUPC" w:hAnsi="AngsanaUPC" w:cs="AngsanaUPC"/>
                <w:sz w:val="28"/>
              </w:rPr>
            </w:pPr>
            <w:r>
              <w:rPr>
                <w:rFonts w:ascii="AngsanaUPC" w:hAnsi="AngsanaUPC" w:cs="AngsanaUPC"/>
                <w:sz w:val="28"/>
              </w:rPr>
              <w:t>6,787,447</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Pr="00F74FC5"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F74FC5" w14:paraId="2EC6BED2" w14:textId="77777777" w:rsidTr="00D16D28">
        <w:tc>
          <w:tcPr>
            <w:tcW w:w="3652" w:type="dxa"/>
          </w:tcPr>
          <w:p w14:paraId="6326B953" w14:textId="77777777" w:rsidR="00E030BC" w:rsidRPr="00F74FC5" w:rsidRDefault="00E030BC" w:rsidP="006537DD">
            <w:pPr>
              <w:pStyle w:val="NoSpacing"/>
              <w:spacing w:line="360" w:lineRule="exact"/>
              <w:rPr>
                <w:rFonts w:asciiTheme="majorBidi" w:hAnsiTheme="majorBidi" w:cstheme="majorBidi"/>
                <w:b/>
                <w:bCs/>
                <w:sz w:val="28"/>
              </w:rPr>
            </w:pPr>
          </w:p>
        </w:tc>
        <w:tc>
          <w:tcPr>
            <w:tcW w:w="5110" w:type="dxa"/>
            <w:gridSpan w:val="4"/>
            <w:vAlign w:val="bottom"/>
          </w:tcPr>
          <w:p w14:paraId="5FA096D1" w14:textId="119AFA19" w:rsidR="00E030BC" w:rsidRPr="00F74FC5" w:rsidRDefault="00802DF4" w:rsidP="006537DD">
            <w:pPr>
              <w:pStyle w:val="NoSpacing"/>
              <w:pBdr>
                <w:bottom w:val="single" w:sz="4" w:space="1" w:color="auto"/>
              </w:pBdr>
              <w:spacing w:line="360" w:lineRule="exact"/>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02DF4" w:rsidRPr="00F74FC5" w14:paraId="7FDF2A66" w14:textId="77777777" w:rsidTr="00D16D28">
        <w:tc>
          <w:tcPr>
            <w:tcW w:w="3652" w:type="dxa"/>
          </w:tcPr>
          <w:p w14:paraId="19935189" w14:textId="77777777" w:rsidR="00802DF4" w:rsidRPr="00F74FC5" w:rsidRDefault="00802DF4" w:rsidP="006537DD">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Consolidated</w:t>
            </w:r>
          </w:p>
        </w:tc>
        <w:tc>
          <w:tcPr>
            <w:tcW w:w="2551" w:type="dxa"/>
            <w:gridSpan w:val="2"/>
          </w:tcPr>
          <w:p w14:paraId="2FFFB568" w14:textId="7C031FFC" w:rsidR="00802DF4" w:rsidRPr="00F74FC5" w:rsidRDefault="00802DF4" w:rsidP="006537DD">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Separate</w:t>
            </w:r>
          </w:p>
        </w:tc>
      </w:tr>
      <w:tr w:rsidR="006B10F4" w:rsidRPr="00F74FC5" w14:paraId="15A18253" w14:textId="77777777" w:rsidTr="00D16D28">
        <w:tc>
          <w:tcPr>
            <w:tcW w:w="3652" w:type="dxa"/>
          </w:tcPr>
          <w:p w14:paraId="2F6A802B" w14:textId="77777777" w:rsidR="006B10F4" w:rsidRPr="00F74FC5" w:rsidRDefault="006B10F4" w:rsidP="006B10F4">
            <w:pPr>
              <w:pStyle w:val="NoSpacing"/>
              <w:spacing w:line="360" w:lineRule="exact"/>
              <w:rPr>
                <w:rFonts w:asciiTheme="majorBidi" w:hAnsiTheme="majorBidi" w:cstheme="majorBidi"/>
                <w:b/>
                <w:bCs/>
                <w:sz w:val="28"/>
              </w:rPr>
            </w:pPr>
          </w:p>
        </w:tc>
        <w:tc>
          <w:tcPr>
            <w:tcW w:w="1278" w:type="dxa"/>
            <w:vAlign w:val="center"/>
          </w:tcPr>
          <w:p w14:paraId="2BF1B8CB"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3C3C7DE" w14:textId="734B0621" w:rsidR="006B10F4" w:rsidRPr="00F74FC5" w:rsidRDefault="006B10F4" w:rsidP="006B10F4">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30, 2023</w:t>
            </w:r>
          </w:p>
        </w:tc>
        <w:tc>
          <w:tcPr>
            <w:tcW w:w="1281" w:type="dxa"/>
            <w:vAlign w:val="bottom"/>
          </w:tcPr>
          <w:p w14:paraId="7D790DF1"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8D745C0" w14:textId="2818CFF0" w:rsidR="006B10F4" w:rsidRPr="00F74FC5" w:rsidRDefault="006B10F4" w:rsidP="006B10F4">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31, 2022</w:t>
            </w:r>
          </w:p>
        </w:tc>
        <w:tc>
          <w:tcPr>
            <w:tcW w:w="1277" w:type="dxa"/>
            <w:vAlign w:val="center"/>
          </w:tcPr>
          <w:p w14:paraId="73D9035B"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59B8FC5" w14:textId="6762B2EA" w:rsidR="006B10F4" w:rsidRPr="00F74FC5" w:rsidRDefault="006B10F4" w:rsidP="006B10F4">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30, 2023</w:t>
            </w:r>
          </w:p>
        </w:tc>
        <w:tc>
          <w:tcPr>
            <w:tcW w:w="1274" w:type="dxa"/>
            <w:vAlign w:val="bottom"/>
          </w:tcPr>
          <w:p w14:paraId="75E79910"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BE75B2D" w14:textId="50E7ECED" w:rsidR="006B10F4" w:rsidRPr="00F74FC5" w:rsidRDefault="006B10F4" w:rsidP="006B10F4">
            <w:pPr>
              <w:pStyle w:val="NoSpacing"/>
              <w:pBdr>
                <w:bottom w:val="single" w:sz="4" w:space="1" w:color="auto"/>
              </w:pBdr>
              <w:spacing w:line="360" w:lineRule="exact"/>
              <w:jc w:val="center"/>
              <w:rPr>
                <w:rFonts w:asciiTheme="majorBidi" w:hAnsiTheme="majorBidi" w:cstheme="majorBidi"/>
                <w:sz w:val="28"/>
              </w:rPr>
            </w:pPr>
            <w:r w:rsidRPr="00F74FC5">
              <w:rPr>
                <w:rFonts w:ascii="AngsanaUPC" w:hAnsi="AngsanaUPC" w:cs="AngsanaUPC"/>
                <w:sz w:val="28"/>
              </w:rPr>
              <w:t>31, 2022</w:t>
            </w:r>
          </w:p>
        </w:tc>
      </w:tr>
      <w:tr w:rsidR="00802DF4" w:rsidRPr="00F74FC5" w14:paraId="33CE6025" w14:textId="77777777" w:rsidTr="00D16D28">
        <w:tc>
          <w:tcPr>
            <w:tcW w:w="3652" w:type="dxa"/>
            <w:vAlign w:val="bottom"/>
          </w:tcPr>
          <w:p w14:paraId="70116DBC" w14:textId="34BA4173" w:rsidR="00802DF4" w:rsidRPr="00F74FC5" w:rsidRDefault="00802DF4" w:rsidP="006537DD">
            <w:pPr>
              <w:pStyle w:val="NoSpacing"/>
              <w:spacing w:line="360" w:lineRule="exact"/>
              <w:ind w:left="33"/>
              <w:rPr>
                <w:rFonts w:asciiTheme="majorBidi" w:hAnsiTheme="majorBidi" w:cstheme="majorBidi"/>
                <w:b/>
                <w:bCs/>
                <w:sz w:val="28"/>
              </w:rPr>
            </w:pPr>
            <w:r w:rsidRPr="00F74FC5">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F74FC5" w:rsidRDefault="00802DF4" w:rsidP="006537DD">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F74FC5" w:rsidRDefault="00802DF4" w:rsidP="006537DD">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F74FC5" w:rsidRDefault="00802DF4" w:rsidP="006537DD">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F74FC5" w:rsidRDefault="00802DF4" w:rsidP="006537DD">
            <w:pPr>
              <w:pStyle w:val="NoSpacing"/>
              <w:spacing w:line="360" w:lineRule="exact"/>
              <w:jc w:val="right"/>
              <w:rPr>
                <w:rFonts w:asciiTheme="majorBidi" w:hAnsiTheme="majorBidi" w:cstheme="majorBidi"/>
                <w:sz w:val="28"/>
              </w:rPr>
            </w:pPr>
          </w:p>
        </w:tc>
      </w:tr>
      <w:tr w:rsidR="0035456E" w:rsidRPr="00F74FC5" w14:paraId="47F9164F" w14:textId="77777777" w:rsidTr="0035456E">
        <w:tc>
          <w:tcPr>
            <w:tcW w:w="3652" w:type="dxa"/>
            <w:shd w:val="clear" w:color="auto" w:fill="auto"/>
            <w:vAlign w:val="bottom"/>
          </w:tcPr>
          <w:p w14:paraId="0F4B358C" w14:textId="1E416716" w:rsidR="0035456E" w:rsidRPr="00F74FC5" w:rsidRDefault="0035456E" w:rsidP="0035456E">
            <w:pPr>
              <w:pStyle w:val="NoSpacing"/>
              <w:spacing w:line="360" w:lineRule="exact"/>
              <w:ind w:left="33"/>
              <w:rPr>
                <w:rFonts w:asciiTheme="majorBidi" w:hAnsiTheme="majorBidi" w:cstheme="majorBidi"/>
                <w:sz w:val="28"/>
              </w:rPr>
            </w:pPr>
            <w:r w:rsidRPr="00F74FC5">
              <w:rPr>
                <w:rFonts w:asciiTheme="majorBidi" w:hAnsiTheme="majorBidi" w:cstheme="majorBidi"/>
                <w:sz w:val="28"/>
              </w:rPr>
              <w:t>Other companies</w:t>
            </w:r>
          </w:p>
        </w:tc>
        <w:tc>
          <w:tcPr>
            <w:tcW w:w="1278" w:type="dxa"/>
            <w:shd w:val="clear" w:color="auto" w:fill="auto"/>
            <w:vAlign w:val="bottom"/>
          </w:tcPr>
          <w:p w14:paraId="535207FC" w14:textId="64CE2B48" w:rsidR="0035456E" w:rsidRPr="00F74FC5" w:rsidRDefault="0035456E" w:rsidP="0035456E">
            <w:pPr>
              <w:pStyle w:val="NoSpacing"/>
              <w:spacing w:line="360" w:lineRule="exact"/>
              <w:ind w:left="2160" w:hanging="2160"/>
              <w:jc w:val="right"/>
              <w:rPr>
                <w:rFonts w:asciiTheme="majorBidi" w:hAnsiTheme="majorBidi" w:cstheme="majorBidi"/>
                <w:sz w:val="28"/>
              </w:rPr>
            </w:pPr>
            <w:r>
              <w:rPr>
                <w:rFonts w:ascii="AngsanaUPC" w:hAnsi="AngsanaUPC" w:cs="AngsanaUPC"/>
                <w:sz w:val="28"/>
              </w:rPr>
              <w:t>133,651,787</w:t>
            </w:r>
          </w:p>
        </w:tc>
        <w:tc>
          <w:tcPr>
            <w:tcW w:w="1281" w:type="dxa"/>
            <w:shd w:val="clear" w:color="auto" w:fill="auto"/>
            <w:vAlign w:val="bottom"/>
          </w:tcPr>
          <w:p w14:paraId="0D093D5F" w14:textId="67886C10" w:rsidR="0035456E" w:rsidRPr="00F74FC5" w:rsidRDefault="0035456E" w:rsidP="0035456E">
            <w:pPr>
              <w:pStyle w:val="NoSpacing"/>
              <w:spacing w:line="360" w:lineRule="exact"/>
              <w:jc w:val="right"/>
              <w:rPr>
                <w:rFonts w:asciiTheme="majorBidi" w:hAnsiTheme="majorBidi" w:cstheme="majorBidi"/>
                <w:sz w:val="28"/>
              </w:rPr>
            </w:pPr>
            <w:r w:rsidRPr="00906ECA">
              <w:rPr>
                <w:rFonts w:ascii="AngsanaUPC" w:hAnsi="AngsanaUPC" w:cs="AngsanaUPC"/>
                <w:sz w:val="28"/>
              </w:rPr>
              <w:t>107,735,051</w:t>
            </w:r>
          </w:p>
        </w:tc>
        <w:tc>
          <w:tcPr>
            <w:tcW w:w="1277" w:type="dxa"/>
            <w:shd w:val="clear" w:color="auto" w:fill="auto"/>
            <w:vAlign w:val="bottom"/>
          </w:tcPr>
          <w:p w14:paraId="36840B6D" w14:textId="77A68F48" w:rsidR="0035456E" w:rsidRPr="00F74FC5" w:rsidRDefault="0035456E" w:rsidP="0035456E">
            <w:pPr>
              <w:pStyle w:val="NoSpacing"/>
              <w:spacing w:line="360" w:lineRule="exact"/>
              <w:jc w:val="right"/>
              <w:rPr>
                <w:rFonts w:asciiTheme="majorBidi" w:hAnsiTheme="majorBidi" w:cstheme="majorBidi"/>
                <w:sz w:val="28"/>
              </w:rPr>
            </w:pPr>
            <w:r>
              <w:rPr>
                <w:rFonts w:ascii="AngsanaUPC" w:hAnsi="AngsanaUPC" w:cs="AngsanaUPC"/>
                <w:sz w:val="28"/>
              </w:rPr>
              <w:t>130,947,187</w:t>
            </w:r>
          </w:p>
        </w:tc>
        <w:tc>
          <w:tcPr>
            <w:tcW w:w="1274" w:type="dxa"/>
            <w:shd w:val="clear" w:color="auto" w:fill="auto"/>
            <w:vAlign w:val="bottom"/>
          </w:tcPr>
          <w:p w14:paraId="02B72AFE" w14:textId="117F4D5A" w:rsidR="0035456E" w:rsidRPr="00F74FC5" w:rsidRDefault="0035456E" w:rsidP="0035456E">
            <w:pPr>
              <w:pStyle w:val="NoSpacing"/>
              <w:spacing w:line="360" w:lineRule="exact"/>
              <w:jc w:val="right"/>
              <w:rPr>
                <w:rFonts w:asciiTheme="majorBidi" w:hAnsiTheme="majorBidi" w:cstheme="majorBidi"/>
                <w:sz w:val="28"/>
              </w:rPr>
            </w:pPr>
            <w:r w:rsidRPr="00906ECA">
              <w:rPr>
                <w:rFonts w:ascii="AngsanaUPC" w:hAnsi="AngsanaUPC" w:cs="AngsanaUPC"/>
                <w:sz w:val="28"/>
              </w:rPr>
              <w:t>104,406,073</w:t>
            </w:r>
          </w:p>
        </w:tc>
      </w:tr>
      <w:tr w:rsidR="0035456E" w:rsidRPr="00F74FC5" w14:paraId="385CC06A" w14:textId="77777777" w:rsidTr="0035456E">
        <w:tc>
          <w:tcPr>
            <w:tcW w:w="3652" w:type="dxa"/>
            <w:shd w:val="clear" w:color="auto" w:fill="auto"/>
            <w:vAlign w:val="bottom"/>
          </w:tcPr>
          <w:p w14:paraId="39D9ABD8" w14:textId="4B8CE07B" w:rsidR="0035456E" w:rsidRPr="00F74FC5" w:rsidRDefault="0035456E" w:rsidP="0035456E">
            <w:pPr>
              <w:pStyle w:val="NoSpacing"/>
              <w:spacing w:line="360" w:lineRule="exact"/>
              <w:ind w:left="33"/>
              <w:rPr>
                <w:rFonts w:asciiTheme="majorBidi" w:hAnsiTheme="majorBidi" w:cstheme="majorBidi"/>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shd w:val="clear" w:color="auto" w:fill="auto"/>
            <w:vAlign w:val="bottom"/>
          </w:tcPr>
          <w:p w14:paraId="6EA25176" w14:textId="5BC732FC" w:rsidR="0035456E" w:rsidRPr="00F74FC5" w:rsidRDefault="0035456E" w:rsidP="0035456E">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(3,457,680)</w:t>
            </w:r>
          </w:p>
        </w:tc>
        <w:tc>
          <w:tcPr>
            <w:tcW w:w="1281" w:type="dxa"/>
            <w:shd w:val="clear" w:color="auto" w:fill="auto"/>
            <w:vAlign w:val="bottom"/>
          </w:tcPr>
          <w:p w14:paraId="641C0D75" w14:textId="70758C18" w:rsidR="0035456E" w:rsidRPr="00F74FC5" w:rsidRDefault="0035456E" w:rsidP="0035456E">
            <w:pPr>
              <w:pStyle w:val="NoSpacing"/>
              <w:pBdr>
                <w:bottom w:val="single" w:sz="4" w:space="1" w:color="auto"/>
              </w:pBdr>
              <w:spacing w:line="360" w:lineRule="exact"/>
              <w:jc w:val="right"/>
              <w:rPr>
                <w:rFonts w:asciiTheme="majorBidi" w:hAnsiTheme="majorBidi" w:cstheme="majorBidi"/>
                <w:sz w:val="28"/>
              </w:rPr>
            </w:pPr>
            <w:r w:rsidRPr="00906ECA">
              <w:rPr>
                <w:rFonts w:ascii="AngsanaUPC" w:hAnsi="AngsanaUPC" w:cs="AngsanaUPC"/>
                <w:sz w:val="28"/>
              </w:rPr>
              <w:t>(4,363,646)</w:t>
            </w:r>
          </w:p>
        </w:tc>
        <w:tc>
          <w:tcPr>
            <w:tcW w:w="1277" w:type="dxa"/>
            <w:shd w:val="clear" w:color="auto" w:fill="auto"/>
            <w:vAlign w:val="bottom"/>
          </w:tcPr>
          <w:p w14:paraId="233D296E" w14:textId="688C7405" w:rsidR="0035456E" w:rsidRPr="00F74FC5" w:rsidRDefault="0035456E" w:rsidP="0035456E">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(1,193,988)</w:t>
            </w:r>
          </w:p>
        </w:tc>
        <w:tc>
          <w:tcPr>
            <w:tcW w:w="1274" w:type="dxa"/>
            <w:shd w:val="clear" w:color="auto" w:fill="auto"/>
            <w:vAlign w:val="bottom"/>
          </w:tcPr>
          <w:p w14:paraId="7C6B3853" w14:textId="4B387F5A" w:rsidR="0035456E" w:rsidRPr="00F74FC5" w:rsidRDefault="0035456E" w:rsidP="0035456E">
            <w:pPr>
              <w:pStyle w:val="NoSpacing"/>
              <w:pBdr>
                <w:bottom w:val="single" w:sz="4" w:space="1" w:color="auto"/>
              </w:pBdr>
              <w:spacing w:line="360" w:lineRule="exact"/>
              <w:jc w:val="right"/>
              <w:rPr>
                <w:rFonts w:asciiTheme="majorBidi" w:hAnsiTheme="majorBidi" w:cstheme="majorBidi"/>
                <w:sz w:val="28"/>
              </w:rPr>
            </w:pPr>
            <w:r w:rsidRPr="00906ECA">
              <w:rPr>
                <w:rFonts w:ascii="AngsanaUPC" w:hAnsi="AngsanaUPC" w:cs="AngsanaUPC"/>
                <w:sz w:val="28"/>
              </w:rPr>
              <w:t>(1,335,038)</w:t>
            </w:r>
          </w:p>
        </w:tc>
      </w:tr>
      <w:tr w:rsidR="0035456E" w:rsidRPr="00F74FC5" w14:paraId="7CC23BBD" w14:textId="77777777" w:rsidTr="0035456E">
        <w:tc>
          <w:tcPr>
            <w:tcW w:w="3652" w:type="dxa"/>
            <w:shd w:val="clear" w:color="auto" w:fill="auto"/>
            <w:vAlign w:val="bottom"/>
          </w:tcPr>
          <w:p w14:paraId="594E6A83" w14:textId="5781789D" w:rsidR="0035456E" w:rsidRPr="00F74FC5" w:rsidRDefault="0035456E" w:rsidP="0035456E">
            <w:pPr>
              <w:pStyle w:val="NoSpacing"/>
              <w:spacing w:line="360" w:lineRule="exact"/>
              <w:ind w:left="33"/>
              <w:rPr>
                <w:rFonts w:asciiTheme="majorBidi" w:hAnsiTheme="majorBidi" w:cstheme="majorBidi"/>
                <w:sz w:val="28"/>
              </w:rPr>
            </w:pPr>
            <w:r w:rsidRPr="00F74FC5">
              <w:rPr>
                <w:rFonts w:asciiTheme="majorBidi" w:hAnsiTheme="majorBidi" w:cstheme="majorBidi"/>
                <w:sz w:val="28"/>
              </w:rPr>
              <w:t>Total</w:t>
            </w:r>
          </w:p>
        </w:tc>
        <w:tc>
          <w:tcPr>
            <w:tcW w:w="1278" w:type="dxa"/>
            <w:shd w:val="clear" w:color="auto" w:fill="auto"/>
            <w:vAlign w:val="bottom"/>
          </w:tcPr>
          <w:p w14:paraId="305912C9" w14:textId="517A8BD1" w:rsidR="0035456E" w:rsidRPr="00F74FC5" w:rsidRDefault="0035456E" w:rsidP="0035456E">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130,194,107</w:t>
            </w:r>
          </w:p>
        </w:tc>
        <w:tc>
          <w:tcPr>
            <w:tcW w:w="1281" w:type="dxa"/>
            <w:shd w:val="clear" w:color="auto" w:fill="auto"/>
            <w:vAlign w:val="bottom"/>
          </w:tcPr>
          <w:p w14:paraId="643271C6" w14:textId="300C0BC3" w:rsidR="0035456E" w:rsidRPr="00F74FC5" w:rsidRDefault="0035456E" w:rsidP="0035456E">
            <w:pPr>
              <w:pStyle w:val="NoSpacing"/>
              <w:pBdr>
                <w:bottom w:val="double" w:sz="4" w:space="1" w:color="auto"/>
              </w:pBdr>
              <w:spacing w:line="360" w:lineRule="exact"/>
              <w:jc w:val="right"/>
              <w:rPr>
                <w:rFonts w:asciiTheme="majorBidi" w:hAnsiTheme="majorBidi" w:cstheme="majorBidi"/>
                <w:sz w:val="28"/>
              </w:rPr>
            </w:pPr>
            <w:r w:rsidRPr="00906ECA">
              <w:rPr>
                <w:rFonts w:ascii="AngsanaUPC" w:hAnsi="AngsanaUPC" w:cs="AngsanaUPC"/>
                <w:sz w:val="28"/>
              </w:rPr>
              <w:t>103,371,405</w:t>
            </w:r>
          </w:p>
        </w:tc>
        <w:tc>
          <w:tcPr>
            <w:tcW w:w="1277" w:type="dxa"/>
            <w:shd w:val="clear" w:color="auto" w:fill="auto"/>
            <w:vAlign w:val="bottom"/>
          </w:tcPr>
          <w:p w14:paraId="7E43A114" w14:textId="592C14C0" w:rsidR="0035456E" w:rsidRPr="00F74FC5" w:rsidRDefault="0035456E" w:rsidP="0035456E">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129,753,199</w:t>
            </w:r>
          </w:p>
        </w:tc>
        <w:tc>
          <w:tcPr>
            <w:tcW w:w="1274" w:type="dxa"/>
            <w:shd w:val="clear" w:color="auto" w:fill="auto"/>
            <w:vAlign w:val="bottom"/>
          </w:tcPr>
          <w:p w14:paraId="0387688B" w14:textId="2294DA03" w:rsidR="0035456E" w:rsidRPr="00F74FC5" w:rsidRDefault="0035456E" w:rsidP="0035456E">
            <w:pPr>
              <w:pStyle w:val="NoSpacing"/>
              <w:pBdr>
                <w:bottom w:val="double" w:sz="4" w:space="1" w:color="auto"/>
              </w:pBdr>
              <w:spacing w:line="360" w:lineRule="exact"/>
              <w:jc w:val="right"/>
              <w:rPr>
                <w:rFonts w:asciiTheme="majorBidi" w:hAnsiTheme="majorBidi" w:cstheme="majorBidi"/>
                <w:sz w:val="28"/>
              </w:rPr>
            </w:pPr>
            <w:r w:rsidRPr="00906ECA">
              <w:rPr>
                <w:rFonts w:ascii="AngsanaUPC" w:hAnsi="AngsanaUPC" w:cs="AngsanaUPC"/>
                <w:sz w:val="28"/>
              </w:rPr>
              <w:t>103,071,035</w:t>
            </w:r>
          </w:p>
        </w:tc>
      </w:tr>
      <w:tr w:rsidR="0035456E" w:rsidRPr="00F74FC5" w14:paraId="6F96E014" w14:textId="77777777" w:rsidTr="006537DD">
        <w:tc>
          <w:tcPr>
            <w:tcW w:w="3652" w:type="dxa"/>
            <w:shd w:val="clear" w:color="auto" w:fill="auto"/>
            <w:vAlign w:val="bottom"/>
          </w:tcPr>
          <w:p w14:paraId="073A1E36" w14:textId="77777777" w:rsidR="0035456E" w:rsidRPr="00F74FC5" w:rsidRDefault="0035456E" w:rsidP="0035456E">
            <w:pPr>
              <w:pStyle w:val="NoSpacing"/>
              <w:spacing w:line="180" w:lineRule="exact"/>
              <w:ind w:left="33"/>
              <w:rPr>
                <w:rFonts w:ascii="AngsanaUPC" w:hAnsi="AngsanaUPC" w:cs="AngsanaUPC"/>
                <w:sz w:val="28"/>
              </w:rPr>
            </w:pPr>
          </w:p>
        </w:tc>
        <w:tc>
          <w:tcPr>
            <w:tcW w:w="1278" w:type="dxa"/>
            <w:shd w:val="clear" w:color="auto" w:fill="auto"/>
            <w:vAlign w:val="bottom"/>
          </w:tcPr>
          <w:p w14:paraId="5BA59F69" w14:textId="77777777" w:rsidR="0035456E" w:rsidRPr="00F74FC5" w:rsidRDefault="0035456E" w:rsidP="0035456E">
            <w:pPr>
              <w:pStyle w:val="NoSpacing"/>
              <w:spacing w:line="180" w:lineRule="exact"/>
              <w:jc w:val="right"/>
              <w:rPr>
                <w:rFonts w:ascii="AngsanaUPC" w:hAnsi="AngsanaUPC" w:cs="AngsanaUPC"/>
                <w:sz w:val="28"/>
              </w:rPr>
            </w:pPr>
          </w:p>
        </w:tc>
        <w:tc>
          <w:tcPr>
            <w:tcW w:w="1281" w:type="dxa"/>
            <w:shd w:val="clear" w:color="auto" w:fill="auto"/>
            <w:vAlign w:val="bottom"/>
          </w:tcPr>
          <w:p w14:paraId="7BE155E8" w14:textId="77777777" w:rsidR="0035456E" w:rsidRPr="00F74FC5" w:rsidRDefault="0035456E" w:rsidP="0035456E">
            <w:pPr>
              <w:pStyle w:val="NoSpacing"/>
              <w:spacing w:line="180" w:lineRule="exact"/>
              <w:jc w:val="right"/>
              <w:rPr>
                <w:rFonts w:ascii="AngsanaUPC" w:hAnsi="AngsanaUPC" w:cs="AngsanaUPC"/>
                <w:sz w:val="28"/>
              </w:rPr>
            </w:pPr>
          </w:p>
        </w:tc>
        <w:tc>
          <w:tcPr>
            <w:tcW w:w="1277" w:type="dxa"/>
            <w:shd w:val="clear" w:color="auto" w:fill="auto"/>
            <w:vAlign w:val="bottom"/>
          </w:tcPr>
          <w:p w14:paraId="0EA9B286" w14:textId="77777777" w:rsidR="0035456E" w:rsidRPr="00F74FC5" w:rsidRDefault="0035456E" w:rsidP="0035456E">
            <w:pPr>
              <w:pStyle w:val="NoSpacing"/>
              <w:spacing w:line="180" w:lineRule="exact"/>
              <w:jc w:val="right"/>
              <w:rPr>
                <w:rFonts w:ascii="AngsanaUPC" w:hAnsi="AngsanaUPC" w:cs="AngsanaUPC"/>
                <w:sz w:val="28"/>
              </w:rPr>
            </w:pPr>
          </w:p>
        </w:tc>
        <w:tc>
          <w:tcPr>
            <w:tcW w:w="1274" w:type="dxa"/>
            <w:shd w:val="clear" w:color="auto" w:fill="auto"/>
            <w:vAlign w:val="bottom"/>
          </w:tcPr>
          <w:p w14:paraId="1F32814B" w14:textId="77777777" w:rsidR="0035456E" w:rsidRPr="00F74FC5" w:rsidRDefault="0035456E" w:rsidP="0035456E">
            <w:pPr>
              <w:pStyle w:val="NoSpacing"/>
              <w:spacing w:line="180" w:lineRule="exact"/>
              <w:jc w:val="right"/>
              <w:rPr>
                <w:rFonts w:ascii="AngsanaUPC" w:hAnsi="AngsanaUPC" w:cs="AngsanaUPC"/>
                <w:sz w:val="28"/>
              </w:rPr>
            </w:pPr>
          </w:p>
        </w:tc>
      </w:tr>
    </w:tbl>
    <w:p w14:paraId="17EEE48C"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3CA71C8D" w14:textId="77777777" w:rsidR="002747B7" w:rsidRPr="00F74FC5" w:rsidRDefault="002747B7" w:rsidP="006537DD">
      <w:pPr>
        <w:pStyle w:val="NoSpacing"/>
        <w:spacing w:before="120"/>
        <w:ind w:left="992"/>
        <w:jc w:val="thaiDistribute"/>
        <w:rPr>
          <w:rFonts w:asciiTheme="majorBidi" w:hAnsiTheme="majorBidi" w:cstheme="majorBidi"/>
          <w:b/>
          <w:bCs/>
          <w:sz w:val="28"/>
        </w:rPr>
      </w:pPr>
    </w:p>
    <w:p w14:paraId="22BDF0C0" w14:textId="65E4DC93"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32EE007F"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As at September 30, 2023 and December 31, 2022,</w:t>
      </w:r>
      <w:r w:rsidR="007164DA" w:rsidRPr="00F74FC5">
        <w:rPr>
          <w:rFonts w:asciiTheme="majorBidi" w:hAnsiTheme="majorBidi" w:cstheme="majorBidi"/>
          <w:sz w:val="28"/>
        </w:rPr>
        <w:t xml:space="preserve"> the Company and subsidiaries have revenue aggregating to Baht</w:t>
      </w:r>
      <w:r w:rsidR="007164DA" w:rsidRPr="00F74FC5">
        <w:rPr>
          <w:rFonts w:asciiTheme="majorBidi" w:hAnsiTheme="majorBidi" w:cstheme="majorBidi" w:hint="cs"/>
          <w:sz w:val="28"/>
          <w:cs/>
        </w:rPr>
        <w:t xml:space="preserve"> </w:t>
      </w:r>
      <w:r w:rsidR="0035456E">
        <w:rPr>
          <w:rFonts w:asciiTheme="majorBidi" w:hAnsiTheme="majorBidi" w:cstheme="majorBidi"/>
          <w:sz w:val="28"/>
        </w:rPr>
        <w:t>645.68</w:t>
      </w:r>
      <w:r w:rsidR="007164DA" w:rsidRPr="00F74FC5">
        <w:rPr>
          <w:rFonts w:asciiTheme="majorBidi" w:hAnsiTheme="majorBidi" w:cstheme="majorBidi"/>
          <w:sz w:val="28"/>
        </w:rPr>
        <w:t xml:space="preserve"> million</w:t>
      </w:r>
      <w:r w:rsidR="00D873F7" w:rsidRPr="00F74FC5">
        <w:rPr>
          <w:rFonts w:asciiTheme="majorBidi" w:hAnsiTheme="majorBidi" w:cstheme="majorBidi" w:hint="cs"/>
          <w:sz w:val="28"/>
          <w:cs/>
        </w:rPr>
        <w:t xml:space="preserve"> </w:t>
      </w:r>
      <w:r w:rsidR="00D873F7" w:rsidRPr="00F74FC5">
        <w:rPr>
          <w:rFonts w:asciiTheme="majorBidi" w:hAnsiTheme="majorBidi" w:cstheme="majorBidi"/>
          <w:sz w:val="28"/>
        </w:rPr>
        <w:t>and baht 537</w:t>
      </w:r>
      <w:r w:rsidR="001520D5" w:rsidRPr="00F74FC5">
        <w:rPr>
          <w:rFonts w:asciiTheme="majorBidi" w:hAnsiTheme="majorBidi" w:cstheme="majorBidi" w:hint="cs"/>
          <w:sz w:val="28"/>
          <w:cs/>
        </w:rPr>
        <w:t>.00</w:t>
      </w:r>
      <w:r w:rsidR="00D873F7" w:rsidRPr="00F74FC5">
        <w:rPr>
          <w:rFonts w:asciiTheme="majorBidi" w:hAnsiTheme="majorBidi" w:cstheme="majorBidi"/>
          <w:sz w:val="28"/>
        </w:rPr>
        <w:t xml:space="preserve"> million</w:t>
      </w:r>
      <w:r w:rsidR="007164DA" w:rsidRPr="00F74FC5">
        <w:rPr>
          <w:rFonts w:asciiTheme="majorBidi" w:hAnsiTheme="majorBidi" w:cstheme="majorBidi"/>
          <w:sz w:val="28"/>
        </w:rPr>
        <w:t xml:space="preserve"> respectively, (the Company only: Baht </w:t>
      </w:r>
      <w:r w:rsidR="0035456E">
        <w:rPr>
          <w:rFonts w:asciiTheme="majorBidi" w:hAnsiTheme="majorBidi" w:cstheme="majorBidi"/>
          <w:sz w:val="28"/>
        </w:rPr>
        <w:t>640.36</w:t>
      </w:r>
      <w:r w:rsidR="007164DA" w:rsidRPr="00F74FC5">
        <w:rPr>
          <w:rFonts w:asciiTheme="majorBidi" w:hAnsiTheme="majorBidi" w:cstheme="majorBidi"/>
          <w:sz w:val="28"/>
        </w:rPr>
        <w:t xml:space="preserve"> million</w:t>
      </w:r>
      <w:r w:rsidR="00D873F7" w:rsidRPr="00F74FC5">
        <w:rPr>
          <w:rFonts w:asciiTheme="majorBidi" w:hAnsiTheme="majorBidi" w:cstheme="majorBidi"/>
          <w:sz w:val="28"/>
        </w:rPr>
        <w:t xml:space="preserve"> and baht 534.84 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6B10F4" w:rsidRPr="00F74FC5" w14:paraId="53E97D76" w14:textId="77777777" w:rsidTr="006B10F4">
        <w:tc>
          <w:tcPr>
            <w:tcW w:w="3226" w:type="dxa"/>
          </w:tcPr>
          <w:p w14:paraId="6D979764" w14:textId="77777777" w:rsidR="006B10F4" w:rsidRPr="00F74FC5" w:rsidRDefault="006B10F4" w:rsidP="006B10F4">
            <w:pPr>
              <w:pStyle w:val="NoSpacing"/>
              <w:rPr>
                <w:rFonts w:asciiTheme="majorBidi" w:hAnsiTheme="majorBidi" w:cstheme="majorBidi"/>
                <w:b/>
                <w:bCs/>
                <w:sz w:val="28"/>
              </w:rPr>
            </w:pPr>
          </w:p>
        </w:tc>
        <w:tc>
          <w:tcPr>
            <w:tcW w:w="851" w:type="dxa"/>
            <w:vAlign w:val="bottom"/>
          </w:tcPr>
          <w:p w14:paraId="6B97C0D3" w14:textId="4346ED36" w:rsidR="006B10F4" w:rsidRPr="00F74FC5" w:rsidRDefault="006B10F4" w:rsidP="006B10F4">
            <w:pPr>
              <w:pStyle w:val="NoSpacing"/>
              <w:jc w:val="center"/>
              <w:rPr>
                <w:rFonts w:asciiTheme="majorBidi" w:hAnsiTheme="majorBidi" w:cstheme="majorBidi"/>
                <w:sz w:val="28"/>
                <w:cs/>
              </w:rPr>
            </w:pPr>
          </w:p>
        </w:tc>
        <w:tc>
          <w:tcPr>
            <w:tcW w:w="1280" w:type="dxa"/>
            <w:shd w:val="clear" w:color="auto" w:fill="auto"/>
            <w:vAlign w:val="center"/>
          </w:tcPr>
          <w:p w14:paraId="212727C8"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7CD5544" w14:textId="762DD841"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88" w:type="dxa"/>
            <w:shd w:val="clear" w:color="auto" w:fill="auto"/>
            <w:vAlign w:val="bottom"/>
          </w:tcPr>
          <w:p w14:paraId="1A24C502"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0FA6922E"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76" w:type="dxa"/>
            <w:shd w:val="clear" w:color="auto" w:fill="auto"/>
            <w:vAlign w:val="center"/>
          </w:tcPr>
          <w:p w14:paraId="0C2F5349"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E4EA3B1" w14:textId="0E9AC441"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3FBBF7EE" w14:textId="77777777" w:rsidR="006B10F4" w:rsidRPr="00F74FC5" w:rsidRDefault="006B10F4" w:rsidP="006B10F4">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29233855" w:rsidR="006B10F4" w:rsidRPr="00F74FC5" w:rsidRDefault="006B10F4" w:rsidP="006B10F4">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A748EF" w:rsidRPr="00F74FC5" w14:paraId="66F6CA66" w14:textId="77777777" w:rsidTr="00A748EF">
        <w:trPr>
          <w:trHeight w:val="374"/>
        </w:trPr>
        <w:tc>
          <w:tcPr>
            <w:tcW w:w="3226" w:type="dxa"/>
            <w:shd w:val="clear" w:color="auto" w:fill="auto"/>
            <w:vAlign w:val="bottom"/>
          </w:tcPr>
          <w:p w14:paraId="3F7EFD18" w14:textId="526C0C98" w:rsidR="00A748EF" w:rsidRPr="00F74FC5" w:rsidRDefault="00A748EF" w:rsidP="00A748EF">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05C06AC6" w14:textId="77777777" w:rsidR="00A748EF" w:rsidRPr="00F74FC5" w:rsidRDefault="00A748EF" w:rsidP="00A748EF">
            <w:pPr>
              <w:pStyle w:val="NoSpacing"/>
              <w:jc w:val="right"/>
              <w:rPr>
                <w:rFonts w:asciiTheme="majorBidi" w:hAnsiTheme="majorBidi" w:cstheme="majorBidi"/>
                <w:sz w:val="28"/>
              </w:rPr>
            </w:pPr>
          </w:p>
        </w:tc>
        <w:tc>
          <w:tcPr>
            <w:tcW w:w="1280" w:type="dxa"/>
            <w:shd w:val="clear" w:color="auto" w:fill="auto"/>
            <w:vAlign w:val="bottom"/>
          </w:tcPr>
          <w:p w14:paraId="41CCD45E" w14:textId="50A1BC20"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9FBFAF4" w14:textId="07FC88DB"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hint="cs"/>
                <w:sz w:val="28"/>
                <w:cs/>
              </w:rPr>
              <w:t>-</w:t>
            </w:r>
          </w:p>
        </w:tc>
        <w:tc>
          <w:tcPr>
            <w:tcW w:w="1276" w:type="dxa"/>
            <w:shd w:val="clear" w:color="auto" w:fill="auto"/>
            <w:vAlign w:val="bottom"/>
          </w:tcPr>
          <w:p w14:paraId="02D7568F" w14:textId="7E1AFC04"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1A205F5A" w14:textId="67B20838"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sz w:val="28"/>
              </w:rPr>
              <w:t>3,300,000</w:t>
            </w:r>
          </w:p>
        </w:tc>
      </w:tr>
      <w:tr w:rsidR="00A748EF" w:rsidRPr="00F74FC5" w14:paraId="0E5549C0" w14:textId="77777777" w:rsidTr="00A748EF">
        <w:trPr>
          <w:trHeight w:val="374"/>
        </w:trPr>
        <w:tc>
          <w:tcPr>
            <w:tcW w:w="3226" w:type="dxa"/>
            <w:shd w:val="clear" w:color="auto" w:fill="auto"/>
            <w:vAlign w:val="bottom"/>
          </w:tcPr>
          <w:p w14:paraId="24BF9F92" w14:textId="13631664" w:rsidR="00A748EF" w:rsidRPr="00F74FC5" w:rsidRDefault="00A748EF" w:rsidP="00A748EF">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851" w:type="dxa"/>
            <w:shd w:val="clear" w:color="auto" w:fill="auto"/>
          </w:tcPr>
          <w:p w14:paraId="665968D2" w14:textId="77777777" w:rsidR="00A748EF" w:rsidRPr="00F74FC5" w:rsidRDefault="00A748EF" w:rsidP="00A748EF">
            <w:pPr>
              <w:pStyle w:val="NoSpacing"/>
              <w:jc w:val="right"/>
              <w:rPr>
                <w:rFonts w:asciiTheme="majorBidi" w:hAnsiTheme="majorBidi" w:cstheme="majorBidi"/>
                <w:sz w:val="28"/>
              </w:rPr>
            </w:pPr>
          </w:p>
        </w:tc>
        <w:tc>
          <w:tcPr>
            <w:tcW w:w="1280" w:type="dxa"/>
            <w:shd w:val="clear" w:color="auto" w:fill="auto"/>
            <w:vAlign w:val="bottom"/>
          </w:tcPr>
          <w:p w14:paraId="0F1736C1" w14:textId="33F24D26"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089C4443" w14:textId="4C3D51EC"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hint="cs"/>
                <w:sz w:val="28"/>
                <w:cs/>
              </w:rPr>
              <w:t>-</w:t>
            </w:r>
          </w:p>
        </w:tc>
        <w:tc>
          <w:tcPr>
            <w:tcW w:w="1276" w:type="dxa"/>
            <w:shd w:val="clear" w:color="auto" w:fill="auto"/>
            <w:vAlign w:val="bottom"/>
          </w:tcPr>
          <w:p w14:paraId="6DF37004" w14:textId="677C9C08"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9,500,000</w:t>
            </w:r>
          </w:p>
        </w:tc>
        <w:tc>
          <w:tcPr>
            <w:tcW w:w="1276" w:type="dxa"/>
            <w:shd w:val="clear" w:color="auto" w:fill="auto"/>
            <w:vAlign w:val="bottom"/>
          </w:tcPr>
          <w:p w14:paraId="2F1D33B4" w14:textId="298423C2"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sz w:val="28"/>
              </w:rPr>
              <w:t>8,000,000</w:t>
            </w:r>
          </w:p>
        </w:tc>
      </w:tr>
      <w:tr w:rsidR="00A748EF" w:rsidRPr="00F74FC5" w14:paraId="73710587" w14:textId="77777777" w:rsidTr="00A748EF">
        <w:trPr>
          <w:trHeight w:val="374"/>
        </w:trPr>
        <w:tc>
          <w:tcPr>
            <w:tcW w:w="3226" w:type="dxa"/>
            <w:shd w:val="clear" w:color="auto" w:fill="auto"/>
            <w:vAlign w:val="bottom"/>
          </w:tcPr>
          <w:p w14:paraId="78FAF78E" w14:textId="65370F00" w:rsidR="00A748EF" w:rsidRPr="00F74FC5" w:rsidRDefault="00A748EF" w:rsidP="00A748EF">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851" w:type="dxa"/>
            <w:shd w:val="clear" w:color="auto" w:fill="auto"/>
          </w:tcPr>
          <w:p w14:paraId="4EF7F440" w14:textId="77777777" w:rsidR="00A748EF" w:rsidRPr="00F74FC5" w:rsidRDefault="00A748EF" w:rsidP="00A748EF">
            <w:pPr>
              <w:pStyle w:val="NoSpacing"/>
              <w:ind w:left="311"/>
              <w:rPr>
                <w:rFonts w:asciiTheme="majorBidi" w:hAnsiTheme="majorBidi" w:cstheme="majorBidi"/>
                <w:sz w:val="28"/>
              </w:rPr>
            </w:pPr>
          </w:p>
        </w:tc>
        <w:tc>
          <w:tcPr>
            <w:tcW w:w="1280" w:type="dxa"/>
            <w:shd w:val="clear" w:color="auto" w:fill="auto"/>
            <w:vAlign w:val="bottom"/>
          </w:tcPr>
          <w:p w14:paraId="19622A39" w14:textId="4D5C935B"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5FA808E" w14:textId="25FC79C3"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hint="cs"/>
                <w:sz w:val="28"/>
                <w:cs/>
              </w:rPr>
              <w:t>-</w:t>
            </w:r>
          </w:p>
        </w:tc>
        <w:tc>
          <w:tcPr>
            <w:tcW w:w="1276" w:type="dxa"/>
            <w:shd w:val="clear" w:color="auto" w:fill="auto"/>
            <w:vAlign w:val="bottom"/>
          </w:tcPr>
          <w:p w14:paraId="5622BC19" w14:textId="61D7F8FE"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600,000</w:t>
            </w:r>
          </w:p>
        </w:tc>
        <w:tc>
          <w:tcPr>
            <w:tcW w:w="1276" w:type="dxa"/>
            <w:shd w:val="clear" w:color="auto" w:fill="auto"/>
            <w:vAlign w:val="bottom"/>
          </w:tcPr>
          <w:p w14:paraId="0D96F63C" w14:textId="5906F7EB"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sz w:val="28"/>
              </w:rPr>
              <w:t>100,000</w:t>
            </w:r>
          </w:p>
        </w:tc>
      </w:tr>
      <w:tr w:rsidR="00A748EF" w:rsidRPr="00F74FC5" w14:paraId="70F73824" w14:textId="77777777" w:rsidTr="00A748EF">
        <w:trPr>
          <w:trHeight w:val="253"/>
        </w:trPr>
        <w:tc>
          <w:tcPr>
            <w:tcW w:w="3226" w:type="dxa"/>
            <w:shd w:val="clear" w:color="auto" w:fill="auto"/>
            <w:vAlign w:val="bottom"/>
          </w:tcPr>
          <w:p w14:paraId="51EE12EA" w14:textId="5682D196" w:rsidR="00A748EF" w:rsidRPr="00F74FC5" w:rsidRDefault="00A748EF" w:rsidP="00A748EF">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shd w:val="clear" w:color="auto" w:fill="auto"/>
          </w:tcPr>
          <w:p w14:paraId="3558730D" w14:textId="77777777" w:rsidR="00A748EF" w:rsidRPr="00F74FC5" w:rsidRDefault="00A748EF" w:rsidP="00A748EF">
            <w:pPr>
              <w:pStyle w:val="NoSpacing"/>
              <w:ind w:left="311"/>
              <w:rPr>
                <w:rFonts w:asciiTheme="majorBidi" w:hAnsiTheme="majorBidi" w:cstheme="majorBidi"/>
                <w:sz w:val="28"/>
              </w:rPr>
            </w:pPr>
          </w:p>
        </w:tc>
        <w:tc>
          <w:tcPr>
            <w:tcW w:w="1280" w:type="dxa"/>
            <w:shd w:val="clear" w:color="auto" w:fill="auto"/>
            <w:vAlign w:val="bottom"/>
          </w:tcPr>
          <w:p w14:paraId="1D427D9C" w14:textId="7B61EA41"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1AD992E1" w14:textId="0FF79F82"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hint="cs"/>
                <w:sz w:val="28"/>
                <w:cs/>
              </w:rPr>
              <w:t>-</w:t>
            </w:r>
          </w:p>
        </w:tc>
        <w:tc>
          <w:tcPr>
            <w:tcW w:w="1276" w:type="dxa"/>
            <w:shd w:val="clear" w:color="auto" w:fill="auto"/>
            <w:vAlign w:val="bottom"/>
          </w:tcPr>
          <w:p w14:paraId="27E486F9" w14:textId="29AEE9E9"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26,500,000</w:t>
            </w:r>
          </w:p>
        </w:tc>
        <w:tc>
          <w:tcPr>
            <w:tcW w:w="1276" w:type="dxa"/>
            <w:shd w:val="clear" w:color="auto" w:fill="auto"/>
            <w:vAlign w:val="bottom"/>
          </w:tcPr>
          <w:p w14:paraId="051AD202" w14:textId="45533293"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sz w:val="28"/>
              </w:rPr>
              <w:t>22,000,000</w:t>
            </w:r>
          </w:p>
        </w:tc>
      </w:tr>
      <w:tr w:rsidR="00A748EF" w:rsidRPr="00F74FC5" w14:paraId="06D951EA" w14:textId="77777777" w:rsidTr="00A748EF">
        <w:trPr>
          <w:trHeight w:val="374"/>
        </w:trPr>
        <w:tc>
          <w:tcPr>
            <w:tcW w:w="3226" w:type="dxa"/>
            <w:shd w:val="clear" w:color="auto" w:fill="auto"/>
            <w:vAlign w:val="bottom"/>
          </w:tcPr>
          <w:p w14:paraId="59E20959" w14:textId="77777777" w:rsidR="00A748EF" w:rsidRPr="00F74FC5" w:rsidRDefault="00A748EF" w:rsidP="00A748EF">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7C348FAA" w14:textId="33FAFB26" w:rsidR="00A748EF" w:rsidRPr="00F74FC5" w:rsidRDefault="00A748EF" w:rsidP="00A748EF">
            <w:pPr>
              <w:pStyle w:val="NoSpacing"/>
              <w:ind w:left="594" w:hanging="284"/>
              <w:rPr>
                <w:rFonts w:asciiTheme="majorBidi" w:hAnsiTheme="majorBidi" w:cstheme="majorBidi"/>
                <w:sz w:val="28"/>
                <w:cs/>
              </w:rPr>
            </w:pPr>
            <w:r w:rsidRPr="00F74FC5">
              <w:rPr>
                <w:rFonts w:asciiTheme="majorBidi" w:hAnsiTheme="majorBidi" w:cstheme="majorBidi"/>
                <w:sz w:val="28"/>
              </w:rPr>
              <w:t>DEVELOPMENT CO., LTD.</w:t>
            </w:r>
          </w:p>
        </w:tc>
        <w:tc>
          <w:tcPr>
            <w:tcW w:w="851" w:type="dxa"/>
            <w:shd w:val="clear" w:color="auto" w:fill="auto"/>
          </w:tcPr>
          <w:p w14:paraId="07785BCE" w14:textId="77777777" w:rsidR="00A748EF" w:rsidRPr="00F74FC5" w:rsidRDefault="00A748EF" w:rsidP="00A748EF">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23C7FF08"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6,850,000</w:t>
            </w:r>
          </w:p>
        </w:tc>
        <w:tc>
          <w:tcPr>
            <w:tcW w:w="1288" w:type="dxa"/>
            <w:shd w:val="clear" w:color="auto" w:fill="auto"/>
            <w:vAlign w:val="bottom"/>
          </w:tcPr>
          <w:p w14:paraId="1066BECE" w14:textId="009EBA61"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hint="cs"/>
                <w:sz w:val="28"/>
                <w:cs/>
              </w:rPr>
              <w:t>3</w:t>
            </w:r>
            <w:r w:rsidRPr="00906ECA">
              <w:rPr>
                <w:rFonts w:ascii="AngsanaUPC" w:hAnsi="AngsanaUPC" w:cs="AngsanaUPC"/>
                <w:sz w:val="28"/>
              </w:rPr>
              <w:t>,000,000</w:t>
            </w:r>
          </w:p>
        </w:tc>
        <w:tc>
          <w:tcPr>
            <w:tcW w:w="1276" w:type="dxa"/>
            <w:shd w:val="clear" w:color="auto" w:fill="auto"/>
            <w:vAlign w:val="bottom"/>
          </w:tcPr>
          <w:p w14:paraId="50B2A1C0" w14:textId="6460D2C2"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6FF43670" w14:textId="2ED7571E"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w:t>
            </w:r>
          </w:p>
        </w:tc>
      </w:tr>
      <w:tr w:rsidR="00A748EF" w:rsidRPr="00F74FC5" w14:paraId="587597CB" w14:textId="77777777" w:rsidTr="00A748EF">
        <w:trPr>
          <w:trHeight w:val="374"/>
        </w:trPr>
        <w:tc>
          <w:tcPr>
            <w:tcW w:w="3226" w:type="dxa"/>
            <w:shd w:val="clear" w:color="auto" w:fill="auto"/>
            <w:vAlign w:val="bottom"/>
          </w:tcPr>
          <w:p w14:paraId="5A282EC9" w14:textId="20D91B71" w:rsidR="00A748EF" w:rsidRPr="00F74FC5" w:rsidRDefault="00A748EF" w:rsidP="00A748EF">
            <w:pPr>
              <w:ind w:left="27"/>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5297B860" w14:textId="54BEF535" w:rsidR="00A748EF" w:rsidRPr="00F74FC5" w:rsidRDefault="00A748EF" w:rsidP="00A748EF">
            <w:pPr>
              <w:pStyle w:val="NoSpacing"/>
              <w:jc w:val="center"/>
              <w:rPr>
                <w:rFonts w:asciiTheme="majorBidi" w:hAnsiTheme="majorBidi" w:cstheme="majorBidi"/>
                <w:i/>
                <w:iCs/>
                <w:sz w:val="28"/>
              </w:rPr>
            </w:pPr>
          </w:p>
        </w:tc>
        <w:tc>
          <w:tcPr>
            <w:tcW w:w="1280" w:type="dxa"/>
            <w:shd w:val="clear" w:color="auto" w:fill="auto"/>
            <w:vAlign w:val="bottom"/>
          </w:tcPr>
          <w:p w14:paraId="21890F2C" w14:textId="1635F457"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6,850,000</w:t>
            </w:r>
          </w:p>
        </w:tc>
        <w:tc>
          <w:tcPr>
            <w:tcW w:w="1288" w:type="dxa"/>
            <w:shd w:val="clear" w:color="auto" w:fill="auto"/>
            <w:vAlign w:val="bottom"/>
          </w:tcPr>
          <w:p w14:paraId="2217CBB9" w14:textId="1859C465"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cs/>
              </w:rPr>
              <w:t>3</w:t>
            </w:r>
            <w:r w:rsidRPr="00906ECA">
              <w:rPr>
                <w:rFonts w:ascii="AngsanaUPC" w:hAnsi="AngsanaUPC" w:cs="AngsanaUPC"/>
                <w:sz w:val="28"/>
              </w:rPr>
              <w:t>,</w:t>
            </w:r>
            <w:r w:rsidRPr="00906ECA">
              <w:rPr>
                <w:rFonts w:ascii="AngsanaUPC" w:hAnsi="AngsanaUPC" w:cs="AngsanaUPC"/>
                <w:sz w:val="28"/>
                <w:cs/>
              </w:rPr>
              <w:t>000</w:t>
            </w:r>
            <w:r w:rsidRPr="00906ECA">
              <w:rPr>
                <w:rFonts w:ascii="AngsanaUPC" w:hAnsi="AngsanaUPC" w:cs="AngsanaUPC"/>
                <w:sz w:val="28"/>
              </w:rPr>
              <w:t>,</w:t>
            </w:r>
            <w:r w:rsidRPr="00906ECA">
              <w:rPr>
                <w:rFonts w:ascii="AngsanaUPC" w:hAnsi="AngsanaUPC" w:cs="AngsanaUPC"/>
                <w:sz w:val="28"/>
                <w:cs/>
              </w:rPr>
              <w:t>000</w:t>
            </w:r>
          </w:p>
        </w:tc>
        <w:tc>
          <w:tcPr>
            <w:tcW w:w="1276" w:type="dxa"/>
            <w:shd w:val="clear" w:color="auto" w:fill="auto"/>
            <w:vAlign w:val="bottom"/>
          </w:tcPr>
          <w:p w14:paraId="05EF4FA7" w14:textId="46D027EA"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39,900,000</w:t>
            </w:r>
          </w:p>
        </w:tc>
        <w:tc>
          <w:tcPr>
            <w:tcW w:w="1276" w:type="dxa"/>
            <w:shd w:val="clear" w:color="auto" w:fill="auto"/>
            <w:vAlign w:val="bottom"/>
          </w:tcPr>
          <w:p w14:paraId="48CF6C2B" w14:textId="76F57E3A"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33,400,000</w:t>
            </w:r>
          </w:p>
        </w:tc>
      </w:tr>
      <w:tr w:rsidR="00A748EF" w:rsidRPr="00F74FC5" w14:paraId="6CBB00C9" w14:textId="77777777" w:rsidTr="00A748EF">
        <w:trPr>
          <w:trHeight w:val="374"/>
        </w:trPr>
        <w:tc>
          <w:tcPr>
            <w:tcW w:w="4077" w:type="dxa"/>
            <w:gridSpan w:val="2"/>
            <w:shd w:val="clear" w:color="auto" w:fill="auto"/>
            <w:vAlign w:val="bottom"/>
          </w:tcPr>
          <w:p w14:paraId="561E32B0" w14:textId="6BF5335C" w:rsidR="00A748EF" w:rsidRPr="00F74FC5" w:rsidRDefault="00A748EF" w:rsidP="00A748EF">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shd w:val="clear" w:color="auto" w:fill="auto"/>
            <w:vAlign w:val="bottom"/>
          </w:tcPr>
          <w:p w14:paraId="5F8B5D1B" w14:textId="77777777" w:rsidR="00A748EF" w:rsidRPr="00F74FC5" w:rsidRDefault="00A748EF" w:rsidP="00A748EF">
            <w:pPr>
              <w:pStyle w:val="NoSpacing"/>
              <w:jc w:val="right"/>
              <w:rPr>
                <w:rFonts w:asciiTheme="majorBidi" w:hAnsiTheme="majorBidi" w:cstheme="majorBidi"/>
                <w:sz w:val="28"/>
              </w:rPr>
            </w:pPr>
          </w:p>
        </w:tc>
        <w:tc>
          <w:tcPr>
            <w:tcW w:w="1288" w:type="dxa"/>
            <w:shd w:val="clear" w:color="auto" w:fill="auto"/>
            <w:vAlign w:val="bottom"/>
          </w:tcPr>
          <w:p w14:paraId="007FC67B" w14:textId="77777777" w:rsidR="00A748EF" w:rsidRPr="00F74FC5" w:rsidRDefault="00A748EF" w:rsidP="00A748EF">
            <w:pPr>
              <w:pStyle w:val="NoSpacing"/>
              <w:jc w:val="right"/>
              <w:rPr>
                <w:rFonts w:asciiTheme="majorBidi" w:hAnsiTheme="majorBidi" w:cstheme="majorBidi"/>
                <w:sz w:val="28"/>
              </w:rPr>
            </w:pPr>
          </w:p>
        </w:tc>
        <w:tc>
          <w:tcPr>
            <w:tcW w:w="1276" w:type="dxa"/>
            <w:shd w:val="clear" w:color="auto" w:fill="auto"/>
            <w:vAlign w:val="bottom"/>
          </w:tcPr>
          <w:p w14:paraId="40EDFEDA" w14:textId="77777777" w:rsidR="00A748EF" w:rsidRPr="00F74FC5" w:rsidRDefault="00A748EF" w:rsidP="00A748EF">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A748EF" w:rsidRPr="00F74FC5" w:rsidRDefault="00A748EF" w:rsidP="00A748EF">
            <w:pPr>
              <w:pStyle w:val="NoSpacing"/>
              <w:jc w:val="right"/>
              <w:rPr>
                <w:rFonts w:asciiTheme="majorBidi" w:hAnsiTheme="majorBidi" w:cstheme="majorBidi"/>
                <w:sz w:val="28"/>
              </w:rPr>
            </w:pPr>
          </w:p>
        </w:tc>
      </w:tr>
      <w:tr w:rsidR="00A748EF" w:rsidRPr="00F74FC5" w14:paraId="3F4CEDEC" w14:textId="77777777" w:rsidTr="00A748EF">
        <w:trPr>
          <w:trHeight w:val="374"/>
        </w:trPr>
        <w:tc>
          <w:tcPr>
            <w:tcW w:w="3226" w:type="dxa"/>
            <w:shd w:val="clear" w:color="auto" w:fill="auto"/>
            <w:vAlign w:val="bottom"/>
          </w:tcPr>
          <w:p w14:paraId="5D1A01C6" w14:textId="71201657" w:rsidR="00A748EF" w:rsidRPr="00F74FC5" w:rsidRDefault="00A748EF" w:rsidP="00A748EF">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shd w:val="clear" w:color="auto" w:fill="auto"/>
          </w:tcPr>
          <w:p w14:paraId="49C2F25B" w14:textId="77777777" w:rsidR="00A748EF" w:rsidRPr="00F74FC5" w:rsidRDefault="00A748EF" w:rsidP="00A748EF">
            <w:pPr>
              <w:pStyle w:val="NoSpacing"/>
              <w:jc w:val="right"/>
              <w:rPr>
                <w:rFonts w:asciiTheme="majorBidi" w:hAnsiTheme="majorBidi" w:cstheme="majorBidi"/>
                <w:sz w:val="28"/>
              </w:rPr>
            </w:pPr>
          </w:p>
        </w:tc>
        <w:tc>
          <w:tcPr>
            <w:tcW w:w="1280" w:type="dxa"/>
            <w:shd w:val="clear" w:color="auto" w:fill="auto"/>
            <w:vAlign w:val="bottom"/>
          </w:tcPr>
          <w:p w14:paraId="56D85656" w14:textId="0C67805D"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447513CF" w14:textId="0CF64752" w:rsidR="00A748EF" w:rsidRPr="00F74FC5" w:rsidRDefault="00A748EF" w:rsidP="00A748EF">
            <w:pPr>
              <w:pStyle w:val="NoSpacing"/>
              <w:jc w:val="right"/>
              <w:rPr>
                <w:rFonts w:asciiTheme="majorBidi" w:hAnsiTheme="majorBidi" w:cstheme="majorBidi"/>
                <w:sz w:val="28"/>
                <w:cs/>
              </w:rPr>
            </w:pPr>
            <w:r w:rsidRPr="00906ECA">
              <w:rPr>
                <w:rFonts w:ascii="AngsanaUPC" w:hAnsi="AngsanaUPC" w:cs="AngsanaUPC"/>
                <w:sz w:val="28"/>
              </w:rPr>
              <w:t>-</w:t>
            </w:r>
          </w:p>
        </w:tc>
        <w:tc>
          <w:tcPr>
            <w:tcW w:w="1276" w:type="dxa"/>
            <w:shd w:val="clear" w:color="auto" w:fill="auto"/>
            <w:vAlign w:val="bottom"/>
          </w:tcPr>
          <w:p w14:paraId="5A85BB9F" w14:textId="5F1AC2B8"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(3,300,000)</w:t>
            </w:r>
          </w:p>
        </w:tc>
        <w:tc>
          <w:tcPr>
            <w:tcW w:w="1276" w:type="dxa"/>
            <w:shd w:val="clear" w:color="auto" w:fill="auto"/>
            <w:vAlign w:val="bottom"/>
          </w:tcPr>
          <w:p w14:paraId="577BB148" w14:textId="2617625B"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sz w:val="28"/>
              </w:rPr>
              <w:t>(3,300,000)</w:t>
            </w:r>
          </w:p>
        </w:tc>
      </w:tr>
      <w:tr w:rsidR="00A748EF" w:rsidRPr="00F74FC5" w14:paraId="1DE841C2" w14:textId="77777777" w:rsidTr="00A748EF">
        <w:trPr>
          <w:trHeight w:val="374"/>
        </w:trPr>
        <w:tc>
          <w:tcPr>
            <w:tcW w:w="4077" w:type="dxa"/>
            <w:gridSpan w:val="2"/>
            <w:shd w:val="clear" w:color="auto" w:fill="auto"/>
            <w:vAlign w:val="bottom"/>
          </w:tcPr>
          <w:p w14:paraId="77241292" w14:textId="3BBCF516" w:rsidR="00A748EF" w:rsidRPr="00F74FC5" w:rsidRDefault="00A748EF" w:rsidP="00A748EF">
            <w:pPr>
              <w:pStyle w:val="NoSpacing"/>
              <w:ind w:left="366"/>
              <w:rPr>
                <w:rFonts w:asciiTheme="majorBidi" w:hAnsiTheme="majorBidi" w:cstheme="majorBidi"/>
                <w:sz w:val="28"/>
              </w:rPr>
            </w:pPr>
            <w:r w:rsidRPr="00F74FC5">
              <w:rPr>
                <w:rFonts w:asciiTheme="majorBidi" w:hAnsiTheme="majorBidi" w:cstheme="majorBidi"/>
                <w:sz w:val="28"/>
              </w:rPr>
              <w:t>PPS INNOVATION CO., LTD.</w:t>
            </w:r>
          </w:p>
        </w:tc>
        <w:tc>
          <w:tcPr>
            <w:tcW w:w="1280" w:type="dxa"/>
            <w:shd w:val="clear" w:color="auto" w:fill="auto"/>
            <w:vAlign w:val="bottom"/>
          </w:tcPr>
          <w:p w14:paraId="3DE95045" w14:textId="1F903BD6"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3AB929D4" w14:textId="6B3E392A"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hint="cs"/>
                <w:sz w:val="28"/>
                <w:cs/>
              </w:rPr>
              <w:t>-</w:t>
            </w:r>
          </w:p>
        </w:tc>
        <w:tc>
          <w:tcPr>
            <w:tcW w:w="1276" w:type="dxa"/>
            <w:shd w:val="clear" w:color="auto" w:fill="auto"/>
            <w:vAlign w:val="bottom"/>
          </w:tcPr>
          <w:p w14:paraId="6C867DC8" w14:textId="4D23F512" w:rsidR="00A748EF" w:rsidRPr="00F74FC5" w:rsidRDefault="00A748EF" w:rsidP="00A748EF">
            <w:pPr>
              <w:pStyle w:val="NoSpacing"/>
              <w:jc w:val="right"/>
              <w:rPr>
                <w:rFonts w:asciiTheme="majorBidi" w:hAnsiTheme="majorBidi" w:cstheme="majorBidi"/>
                <w:sz w:val="28"/>
              </w:rPr>
            </w:pPr>
            <w:r>
              <w:rPr>
                <w:rFonts w:ascii="AngsanaUPC" w:hAnsi="AngsanaUPC" w:cs="AngsanaUPC"/>
                <w:sz w:val="28"/>
              </w:rPr>
              <w:t>(9,500,000)</w:t>
            </w:r>
          </w:p>
        </w:tc>
        <w:tc>
          <w:tcPr>
            <w:tcW w:w="1276" w:type="dxa"/>
            <w:shd w:val="clear" w:color="auto" w:fill="auto"/>
            <w:vAlign w:val="bottom"/>
          </w:tcPr>
          <w:p w14:paraId="7E9464B4" w14:textId="27AE0804" w:rsidR="00A748EF" w:rsidRPr="00F74FC5" w:rsidRDefault="00A748EF" w:rsidP="00A748EF">
            <w:pPr>
              <w:pStyle w:val="NoSpacing"/>
              <w:jc w:val="right"/>
              <w:rPr>
                <w:rFonts w:asciiTheme="majorBidi" w:hAnsiTheme="majorBidi" w:cstheme="majorBidi"/>
                <w:sz w:val="28"/>
              </w:rPr>
            </w:pPr>
            <w:r w:rsidRPr="00906ECA">
              <w:rPr>
                <w:rFonts w:ascii="AngsanaUPC" w:hAnsi="AngsanaUPC" w:cs="AngsanaUPC"/>
                <w:sz w:val="28"/>
              </w:rPr>
              <w:t>(8,000,000)</w:t>
            </w:r>
          </w:p>
        </w:tc>
      </w:tr>
      <w:tr w:rsidR="00A748EF" w:rsidRPr="00F74FC5" w14:paraId="4958792E" w14:textId="77777777" w:rsidTr="00A748EF">
        <w:trPr>
          <w:trHeight w:val="374"/>
        </w:trPr>
        <w:tc>
          <w:tcPr>
            <w:tcW w:w="3226" w:type="dxa"/>
            <w:shd w:val="clear" w:color="auto" w:fill="auto"/>
            <w:vAlign w:val="bottom"/>
          </w:tcPr>
          <w:p w14:paraId="722F6665" w14:textId="092D0666" w:rsidR="00A748EF" w:rsidRPr="00F74FC5" w:rsidRDefault="00A748EF" w:rsidP="00A748EF">
            <w:pPr>
              <w:ind w:left="366"/>
              <w:rPr>
                <w:rFonts w:asciiTheme="majorBidi" w:hAnsiTheme="majorBidi" w:cstheme="majorBidi"/>
                <w:sz w:val="28"/>
                <w:cs/>
              </w:rPr>
            </w:pPr>
            <w:r w:rsidRPr="00F74FC5">
              <w:rPr>
                <w:rFonts w:asciiTheme="majorBidi" w:hAnsiTheme="majorBidi" w:cstheme="majorBidi"/>
                <w:sz w:val="28"/>
              </w:rPr>
              <w:t>SAPAT PROJECT CO., LTD.</w:t>
            </w:r>
          </w:p>
        </w:tc>
        <w:tc>
          <w:tcPr>
            <w:tcW w:w="851" w:type="dxa"/>
            <w:shd w:val="clear" w:color="auto" w:fill="auto"/>
          </w:tcPr>
          <w:p w14:paraId="1F78365E" w14:textId="77777777" w:rsidR="00A748EF" w:rsidRPr="00F74FC5" w:rsidRDefault="00A748EF" w:rsidP="00A748EF">
            <w:pPr>
              <w:pStyle w:val="NoSpacing"/>
              <w:jc w:val="right"/>
              <w:rPr>
                <w:rFonts w:asciiTheme="majorBidi" w:hAnsiTheme="majorBidi" w:cstheme="majorBidi"/>
                <w:sz w:val="28"/>
              </w:rPr>
            </w:pPr>
          </w:p>
        </w:tc>
        <w:tc>
          <w:tcPr>
            <w:tcW w:w="1280" w:type="dxa"/>
            <w:shd w:val="clear" w:color="auto" w:fill="auto"/>
            <w:vAlign w:val="bottom"/>
          </w:tcPr>
          <w:p w14:paraId="61CA696C" w14:textId="156AD10F"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2D3B33B2" w14:textId="4780ED0F"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w:t>
            </w:r>
          </w:p>
        </w:tc>
        <w:tc>
          <w:tcPr>
            <w:tcW w:w="1276" w:type="dxa"/>
            <w:shd w:val="clear" w:color="auto" w:fill="auto"/>
            <w:vAlign w:val="bottom"/>
          </w:tcPr>
          <w:p w14:paraId="533AF6E0" w14:textId="38132600"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276" w:type="dxa"/>
            <w:shd w:val="clear" w:color="auto" w:fill="auto"/>
            <w:vAlign w:val="bottom"/>
          </w:tcPr>
          <w:p w14:paraId="181DC698" w14:textId="5B21D4E8"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(100,000)</w:t>
            </w:r>
          </w:p>
        </w:tc>
      </w:tr>
      <w:tr w:rsidR="00A748EF" w:rsidRPr="00F74FC5" w14:paraId="02F84D18" w14:textId="77777777" w:rsidTr="00A748EF">
        <w:trPr>
          <w:trHeight w:val="374"/>
        </w:trPr>
        <w:tc>
          <w:tcPr>
            <w:tcW w:w="3226" w:type="dxa"/>
            <w:shd w:val="clear" w:color="auto" w:fill="auto"/>
            <w:vAlign w:val="bottom"/>
          </w:tcPr>
          <w:p w14:paraId="622DA9E2" w14:textId="5B54FEE0" w:rsidR="00A748EF" w:rsidRPr="00F74FC5" w:rsidRDefault="00A748EF" w:rsidP="00A748EF">
            <w:pPr>
              <w:ind w:left="366"/>
              <w:rPr>
                <w:rFonts w:asciiTheme="majorBidi" w:hAnsiTheme="majorBidi" w:cstheme="majorBidi"/>
                <w:sz w:val="28"/>
                <w:cs/>
              </w:rPr>
            </w:pPr>
            <w:r w:rsidRPr="00F74FC5">
              <w:rPr>
                <w:rFonts w:asciiTheme="majorBidi" w:hAnsiTheme="majorBidi" w:cstheme="majorBidi"/>
                <w:sz w:val="28"/>
              </w:rPr>
              <w:t>Total</w:t>
            </w:r>
          </w:p>
        </w:tc>
        <w:tc>
          <w:tcPr>
            <w:tcW w:w="851" w:type="dxa"/>
            <w:shd w:val="clear" w:color="auto" w:fill="auto"/>
          </w:tcPr>
          <w:p w14:paraId="0CDB2A95" w14:textId="77777777" w:rsidR="00A748EF" w:rsidRPr="00F74FC5" w:rsidRDefault="00A748EF" w:rsidP="00A748EF">
            <w:pPr>
              <w:pStyle w:val="NoSpacing"/>
              <w:jc w:val="right"/>
              <w:rPr>
                <w:rFonts w:asciiTheme="majorBidi" w:hAnsiTheme="majorBidi" w:cstheme="majorBidi"/>
                <w:sz w:val="28"/>
              </w:rPr>
            </w:pPr>
          </w:p>
        </w:tc>
        <w:tc>
          <w:tcPr>
            <w:tcW w:w="1280" w:type="dxa"/>
            <w:shd w:val="clear" w:color="auto" w:fill="auto"/>
            <w:vAlign w:val="bottom"/>
          </w:tcPr>
          <w:p w14:paraId="4EFD43AF" w14:textId="3BF1A5CB"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shd w:val="clear" w:color="auto" w:fill="auto"/>
            <w:vAlign w:val="bottom"/>
          </w:tcPr>
          <w:p w14:paraId="651A7B32" w14:textId="76D8FEDA"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w:t>
            </w:r>
          </w:p>
        </w:tc>
        <w:tc>
          <w:tcPr>
            <w:tcW w:w="1276" w:type="dxa"/>
            <w:shd w:val="clear" w:color="auto" w:fill="auto"/>
            <w:vAlign w:val="bottom"/>
          </w:tcPr>
          <w:p w14:paraId="43F51936" w14:textId="7DB5F823" w:rsidR="00A748EF" w:rsidRPr="00F74FC5" w:rsidRDefault="00A748EF" w:rsidP="00A748EF">
            <w:pPr>
              <w:pStyle w:val="NoSpacing"/>
              <w:pBdr>
                <w:bottom w:val="single" w:sz="4" w:space="1" w:color="auto"/>
              </w:pBdr>
              <w:jc w:val="right"/>
              <w:rPr>
                <w:rFonts w:asciiTheme="majorBidi" w:hAnsiTheme="majorBidi" w:cstheme="majorBidi"/>
                <w:sz w:val="28"/>
              </w:rPr>
            </w:pPr>
            <w:r>
              <w:rPr>
                <w:rFonts w:ascii="AngsanaUPC" w:hAnsi="AngsanaUPC" w:cs="AngsanaUPC"/>
                <w:sz w:val="28"/>
              </w:rPr>
              <w:t>(12,900,000)</w:t>
            </w:r>
          </w:p>
        </w:tc>
        <w:tc>
          <w:tcPr>
            <w:tcW w:w="1276" w:type="dxa"/>
            <w:shd w:val="clear" w:color="auto" w:fill="auto"/>
            <w:vAlign w:val="bottom"/>
          </w:tcPr>
          <w:p w14:paraId="2CD5039C" w14:textId="3AC57E11" w:rsidR="00A748EF" w:rsidRPr="00F74FC5" w:rsidRDefault="00A748EF" w:rsidP="00A748EF">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(11,400,000)</w:t>
            </w:r>
          </w:p>
        </w:tc>
      </w:tr>
      <w:tr w:rsidR="00A748EF" w:rsidRPr="00F74FC5" w14:paraId="3F0A0745" w14:textId="77777777" w:rsidTr="00A748EF">
        <w:trPr>
          <w:trHeight w:val="374"/>
        </w:trPr>
        <w:tc>
          <w:tcPr>
            <w:tcW w:w="3226" w:type="dxa"/>
            <w:shd w:val="clear" w:color="auto" w:fill="auto"/>
            <w:vAlign w:val="bottom"/>
          </w:tcPr>
          <w:p w14:paraId="4050C850" w14:textId="15F7391B" w:rsidR="00A748EF" w:rsidRPr="00F74FC5" w:rsidRDefault="00A748EF" w:rsidP="00A748EF">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shd w:val="clear" w:color="auto" w:fill="auto"/>
            <w:vAlign w:val="bottom"/>
          </w:tcPr>
          <w:p w14:paraId="747CDC2E" w14:textId="7280552E" w:rsidR="00A748EF" w:rsidRPr="00F74FC5" w:rsidRDefault="00A748EF" w:rsidP="00A748EF">
            <w:pPr>
              <w:pStyle w:val="NoSpacing"/>
              <w:ind w:left="27"/>
              <w:rPr>
                <w:rFonts w:asciiTheme="majorBidi" w:hAnsiTheme="majorBidi" w:cstheme="majorBidi"/>
                <w:sz w:val="28"/>
              </w:rPr>
            </w:pPr>
          </w:p>
        </w:tc>
        <w:tc>
          <w:tcPr>
            <w:tcW w:w="1280" w:type="dxa"/>
            <w:shd w:val="clear" w:color="auto" w:fill="auto"/>
            <w:vAlign w:val="bottom"/>
          </w:tcPr>
          <w:p w14:paraId="7517C630" w14:textId="45821E9A" w:rsidR="00A748EF" w:rsidRPr="00F74FC5" w:rsidRDefault="00A748EF" w:rsidP="00A748EF">
            <w:pPr>
              <w:pStyle w:val="NoSpacing"/>
              <w:pBdr>
                <w:bottom w:val="double" w:sz="4" w:space="1" w:color="auto"/>
              </w:pBdr>
              <w:jc w:val="right"/>
              <w:rPr>
                <w:rFonts w:asciiTheme="majorBidi" w:hAnsiTheme="majorBidi" w:cstheme="majorBidi"/>
                <w:sz w:val="28"/>
              </w:rPr>
            </w:pPr>
            <w:r>
              <w:rPr>
                <w:rFonts w:ascii="AngsanaUPC" w:hAnsi="AngsanaUPC" w:cs="AngsanaUPC"/>
                <w:sz w:val="28"/>
              </w:rPr>
              <w:t>6,850,000</w:t>
            </w:r>
          </w:p>
        </w:tc>
        <w:tc>
          <w:tcPr>
            <w:tcW w:w="1288" w:type="dxa"/>
            <w:shd w:val="clear" w:color="auto" w:fill="auto"/>
            <w:vAlign w:val="bottom"/>
          </w:tcPr>
          <w:p w14:paraId="2C1B0950" w14:textId="53480596" w:rsidR="00A748EF" w:rsidRPr="00F74FC5" w:rsidRDefault="00A748EF" w:rsidP="00A748EF">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cs/>
              </w:rPr>
              <w:t>3</w:t>
            </w:r>
            <w:r w:rsidRPr="00906ECA">
              <w:rPr>
                <w:rFonts w:ascii="AngsanaUPC" w:hAnsi="AngsanaUPC" w:cs="AngsanaUPC"/>
                <w:sz w:val="28"/>
              </w:rPr>
              <w:t>,</w:t>
            </w:r>
            <w:r w:rsidRPr="00906ECA">
              <w:rPr>
                <w:rFonts w:ascii="AngsanaUPC" w:hAnsi="AngsanaUPC" w:cs="AngsanaUPC"/>
                <w:sz w:val="28"/>
                <w:cs/>
              </w:rPr>
              <w:t>000</w:t>
            </w:r>
            <w:r w:rsidRPr="00906ECA">
              <w:rPr>
                <w:rFonts w:ascii="AngsanaUPC" w:hAnsi="AngsanaUPC" w:cs="AngsanaUPC"/>
                <w:sz w:val="28"/>
              </w:rPr>
              <w:t>,</w:t>
            </w:r>
            <w:r w:rsidRPr="00906ECA">
              <w:rPr>
                <w:rFonts w:ascii="AngsanaUPC" w:hAnsi="AngsanaUPC" w:cs="AngsanaUPC"/>
                <w:sz w:val="28"/>
                <w:cs/>
              </w:rPr>
              <w:t>000</w:t>
            </w:r>
          </w:p>
        </w:tc>
        <w:tc>
          <w:tcPr>
            <w:tcW w:w="1276" w:type="dxa"/>
            <w:shd w:val="clear" w:color="auto" w:fill="auto"/>
            <w:vAlign w:val="bottom"/>
          </w:tcPr>
          <w:p w14:paraId="24410EDE" w14:textId="0D0B2363" w:rsidR="00A748EF" w:rsidRPr="00F74FC5" w:rsidRDefault="00A748EF" w:rsidP="00A748EF">
            <w:pPr>
              <w:pStyle w:val="NoSpacing"/>
              <w:pBdr>
                <w:bottom w:val="double" w:sz="4" w:space="1" w:color="auto"/>
              </w:pBdr>
              <w:jc w:val="right"/>
              <w:rPr>
                <w:rFonts w:asciiTheme="majorBidi" w:hAnsiTheme="majorBidi" w:cstheme="majorBidi"/>
                <w:sz w:val="28"/>
              </w:rPr>
            </w:pPr>
            <w:r>
              <w:rPr>
                <w:rFonts w:ascii="AngsanaUPC" w:hAnsi="AngsanaUPC" w:cs="AngsanaUPC"/>
                <w:sz w:val="28"/>
              </w:rPr>
              <w:t>27,000,000</w:t>
            </w:r>
          </w:p>
        </w:tc>
        <w:tc>
          <w:tcPr>
            <w:tcW w:w="1276" w:type="dxa"/>
            <w:shd w:val="clear" w:color="auto" w:fill="auto"/>
            <w:vAlign w:val="bottom"/>
          </w:tcPr>
          <w:p w14:paraId="6EE41517" w14:textId="1E68DC75" w:rsidR="00A748EF" w:rsidRPr="00F74FC5" w:rsidRDefault="00A748EF" w:rsidP="00A748EF">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22,000,000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85C26" w:rsidRPr="00F74FC5" w14:paraId="61BD7F82" w14:textId="77777777" w:rsidTr="0080767B">
        <w:tc>
          <w:tcPr>
            <w:tcW w:w="4918" w:type="dxa"/>
          </w:tcPr>
          <w:p w14:paraId="658FA15F" w14:textId="77777777" w:rsidR="00885C26" w:rsidRPr="00F74FC5" w:rsidRDefault="00885C26" w:rsidP="006537DD">
            <w:pPr>
              <w:jc w:val="thaiDistribute"/>
              <w:rPr>
                <w:rFonts w:ascii="AngsanaUPC" w:hAnsi="AngsanaUPC" w:cs="AngsanaUPC"/>
                <w:sz w:val="28"/>
              </w:rPr>
            </w:pPr>
          </w:p>
        </w:tc>
        <w:tc>
          <w:tcPr>
            <w:tcW w:w="3989" w:type="dxa"/>
            <w:gridSpan w:val="2"/>
          </w:tcPr>
          <w:p w14:paraId="522EA003" w14:textId="356AA95A" w:rsidR="00885C26" w:rsidRPr="00F74FC5" w:rsidRDefault="006B10F4" w:rsidP="006537DD">
            <w:pPr>
              <w:pBdr>
                <w:bottom w:val="single" w:sz="2" w:space="1" w:color="auto"/>
              </w:pBdr>
              <w:jc w:val="center"/>
              <w:rPr>
                <w:rFonts w:asciiTheme="majorBidi" w:hAnsiTheme="majorBidi" w:cstheme="majorBidi"/>
                <w:sz w:val="28"/>
                <w:cs/>
              </w:rPr>
            </w:pPr>
            <w:r>
              <w:rPr>
                <w:rFonts w:asciiTheme="majorBidi" w:hAnsiTheme="majorBidi" w:cstheme="majorBidi"/>
                <w:sz w:val="28"/>
              </w:rPr>
              <w:t>September</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2747B7" w:rsidRPr="00F74FC5" w14:paraId="71A4A7BD" w14:textId="77777777" w:rsidTr="0080767B">
        <w:tc>
          <w:tcPr>
            <w:tcW w:w="4918" w:type="dxa"/>
            <w:shd w:val="clear" w:color="auto" w:fill="auto"/>
          </w:tcPr>
          <w:p w14:paraId="47E3C415" w14:textId="70F335D6" w:rsidR="002747B7" w:rsidRPr="00F74FC5" w:rsidRDefault="002747B7" w:rsidP="006537DD">
            <w:pPr>
              <w:jc w:val="thaiDistribute"/>
              <w:rPr>
                <w:rFonts w:ascii="AngsanaUPC" w:hAnsi="AngsanaUPC" w:cs="AngsanaUPC"/>
                <w:sz w:val="28"/>
              </w:rPr>
            </w:pPr>
            <w:r w:rsidRPr="00F74FC5">
              <w:rPr>
                <w:rFonts w:ascii="AngsanaUPC" w:hAnsi="AngsanaUPC" w:cs="AngsanaUPC"/>
                <w:sz w:val="28"/>
              </w:rPr>
              <w:t>As at January 1, 2023</w:t>
            </w:r>
          </w:p>
        </w:tc>
        <w:tc>
          <w:tcPr>
            <w:tcW w:w="1956" w:type="dxa"/>
            <w:shd w:val="clear" w:color="auto" w:fill="auto"/>
          </w:tcPr>
          <w:p w14:paraId="07E624A3" w14:textId="278C630C" w:rsidR="002747B7" w:rsidRPr="00F74FC5" w:rsidRDefault="002747B7" w:rsidP="006537DD">
            <w:pPr>
              <w:jc w:val="right"/>
              <w:rPr>
                <w:rFonts w:ascii="AngsanaUPC" w:hAnsi="AngsanaUPC" w:cs="AngsanaUPC"/>
                <w:sz w:val="28"/>
              </w:rPr>
            </w:pPr>
            <w:r w:rsidRPr="00F74FC5">
              <w:rPr>
                <w:rFonts w:ascii="AngsanaUPC" w:hAnsi="AngsanaUPC" w:cs="AngsanaUPC"/>
                <w:sz w:val="28"/>
              </w:rPr>
              <w:t>3,000,000</w:t>
            </w:r>
          </w:p>
        </w:tc>
        <w:tc>
          <w:tcPr>
            <w:tcW w:w="2033" w:type="dxa"/>
            <w:shd w:val="clear" w:color="auto" w:fill="auto"/>
          </w:tcPr>
          <w:p w14:paraId="23182DE0" w14:textId="4FC095B4" w:rsidR="002747B7" w:rsidRPr="00F74FC5" w:rsidRDefault="002747B7" w:rsidP="006537DD">
            <w:pPr>
              <w:jc w:val="right"/>
              <w:rPr>
                <w:rFonts w:ascii="AngsanaUPC" w:hAnsi="AngsanaUPC" w:cs="AngsanaUPC"/>
                <w:sz w:val="28"/>
              </w:rPr>
            </w:pPr>
            <w:r w:rsidRPr="00F74FC5">
              <w:rPr>
                <w:rFonts w:ascii="AngsanaUPC" w:hAnsi="AngsanaUPC" w:cs="AngsanaUPC"/>
                <w:sz w:val="28"/>
              </w:rPr>
              <w:t>33,400,000</w:t>
            </w:r>
          </w:p>
        </w:tc>
      </w:tr>
      <w:tr w:rsidR="00CC421D" w:rsidRPr="00F74FC5" w14:paraId="1C216873" w14:textId="77777777" w:rsidTr="0080767B">
        <w:tc>
          <w:tcPr>
            <w:tcW w:w="4918" w:type="dxa"/>
            <w:shd w:val="clear" w:color="auto" w:fill="auto"/>
          </w:tcPr>
          <w:p w14:paraId="506982C2" w14:textId="40BA9008" w:rsidR="00CC421D" w:rsidRPr="00F74FC5" w:rsidRDefault="00CC421D" w:rsidP="00CC421D">
            <w:pPr>
              <w:jc w:val="thaiDistribute"/>
              <w:rPr>
                <w:rFonts w:ascii="AngsanaUPC" w:hAnsi="AngsanaUPC" w:cs="AngsanaUPC"/>
                <w:sz w:val="28"/>
              </w:rPr>
            </w:pPr>
            <w:r w:rsidRPr="00F74FC5">
              <w:rPr>
                <w:rFonts w:ascii="AngsanaUPC" w:hAnsi="AngsanaUPC" w:cs="AngsanaUPC"/>
                <w:sz w:val="28"/>
              </w:rPr>
              <w:t>Increase</w:t>
            </w:r>
          </w:p>
        </w:tc>
        <w:tc>
          <w:tcPr>
            <w:tcW w:w="1956" w:type="dxa"/>
            <w:shd w:val="clear" w:color="auto" w:fill="auto"/>
          </w:tcPr>
          <w:p w14:paraId="7ACA335A" w14:textId="7515738C" w:rsidR="00CC421D" w:rsidRPr="00CC421D" w:rsidRDefault="00CC421D" w:rsidP="00CC421D">
            <w:pPr>
              <w:jc w:val="right"/>
              <w:rPr>
                <w:rFonts w:ascii="AngsanaUPC" w:hAnsi="AngsanaUPC" w:cs="AngsanaUPC"/>
                <w:sz w:val="28"/>
              </w:rPr>
            </w:pPr>
            <w:r w:rsidRPr="00CC421D">
              <w:rPr>
                <w:rFonts w:ascii="AngsanaUPC" w:hAnsi="AngsanaUPC" w:cs="AngsanaUPC"/>
                <w:sz w:val="28"/>
              </w:rPr>
              <w:t>3,850,000</w:t>
            </w:r>
          </w:p>
        </w:tc>
        <w:tc>
          <w:tcPr>
            <w:tcW w:w="2033" w:type="dxa"/>
            <w:shd w:val="clear" w:color="auto" w:fill="auto"/>
          </w:tcPr>
          <w:p w14:paraId="3A20EC98" w14:textId="52FEA956" w:rsidR="00CC421D" w:rsidRPr="00CC421D" w:rsidRDefault="00CC421D" w:rsidP="00CC421D">
            <w:pPr>
              <w:jc w:val="right"/>
              <w:rPr>
                <w:rFonts w:ascii="AngsanaUPC" w:hAnsi="AngsanaUPC" w:cs="AngsanaUPC"/>
                <w:sz w:val="28"/>
              </w:rPr>
            </w:pPr>
            <w:r w:rsidRPr="00CC421D">
              <w:rPr>
                <w:rFonts w:ascii="AngsanaUPC" w:hAnsi="AngsanaUPC" w:cs="AngsanaUPC"/>
                <w:sz w:val="28"/>
              </w:rPr>
              <w:t>6,900,000</w:t>
            </w:r>
          </w:p>
        </w:tc>
      </w:tr>
      <w:tr w:rsidR="00CC421D" w:rsidRPr="00F74FC5" w14:paraId="02F7C451" w14:textId="77777777" w:rsidTr="00CC421D">
        <w:tc>
          <w:tcPr>
            <w:tcW w:w="4918" w:type="dxa"/>
            <w:shd w:val="clear" w:color="auto" w:fill="auto"/>
          </w:tcPr>
          <w:p w14:paraId="54C3F4CC" w14:textId="2A64189F" w:rsidR="00CC421D" w:rsidRPr="00F74FC5" w:rsidRDefault="00CC421D" w:rsidP="00CC421D">
            <w:pPr>
              <w:jc w:val="thaiDistribute"/>
              <w:rPr>
                <w:rFonts w:ascii="AngsanaUPC" w:hAnsi="AngsanaUPC" w:cs="AngsanaUPC"/>
                <w:sz w:val="28"/>
                <w:cs/>
              </w:rPr>
            </w:pPr>
            <w:r>
              <w:rPr>
                <w:rFonts w:ascii="AngsanaUPC" w:hAnsi="AngsanaUPC" w:cs="AngsanaUPC"/>
                <w:sz w:val="28"/>
              </w:rPr>
              <w:t>Decrease</w:t>
            </w:r>
          </w:p>
        </w:tc>
        <w:tc>
          <w:tcPr>
            <w:tcW w:w="1956" w:type="dxa"/>
            <w:shd w:val="clear" w:color="auto" w:fill="auto"/>
          </w:tcPr>
          <w:p w14:paraId="7C9308C0" w14:textId="0EB31C3D" w:rsidR="00CC421D" w:rsidRPr="00CC421D" w:rsidRDefault="00CC421D" w:rsidP="00CC421D">
            <w:pPr>
              <w:pBdr>
                <w:bottom w:val="single" w:sz="4" w:space="1" w:color="auto"/>
              </w:pBdr>
              <w:jc w:val="right"/>
              <w:rPr>
                <w:rFonts w:ascii="AngsanaUPC" w:hAnsi="AngsanaUPC" w:cs="AngsanaUPC"/>
                <w:sz w:val="28"/>
              </w:rPr>
            </w:pPr>
            <w:r w:rsidRPr="00CC421D">
              <w:rPr>
                <w:rFonts w:ascii="AngsanaUPC" w:hAnsi="AngsanaUPC" w:cs="AngsanaUPC"/>
                <w:sz w:val="28"/>
              </w:rPr>
              <w:t>-</w:t>
            </w:r>
          </w:p>
        </w:tc>
        <w:tc>
          <w:tcPr>
            <w:tcW w:w="2033" w:type="dxa"/>
            <w:shd w:val="clear" w:color="auto" w:fill="auto"/>
          </w:tcPr>
          <w:p w14:paraId="2FC3BB5E" w14:textId="084F1B64" w:rsidR="00CC421D" w:rsidRPr="00CC421D" w:rsidRDefault="00CC421D" w:rsidP="00CC421D">
            <w:pPr>
              <w:pBdr>
                <w:bottom w:val="single" w:sz="4" w:space="1" w:color="auto"/>
              </w:pBdr>
              <w:jc w:val="right"/>
              <w:rPr>
                <w:rFonts w:ascii="AngsanaUPC" w:hAnsi="AngsanaUPC" w:cs="AngsanaUPC"/>
                <w:sz w:val="28"/>
                <w:cs/>
              </w:rPr>
            </w:pPr>
            <w:r w:rsidRPr="00CC421D">
              <w:rPr>
                <w:rFonts w:ascii="AngsanaUPC" w:hAnsi="AngsanaUPC" w:cs="AngsanaUPC"/>
                <w:sz w:val="28"/>
              </w:rPr>
              <w:t>(400,000)</w:t>
            </w:r>
          </w:p>
        </w:tc>
      </w:tr>
      <w:tr w:rsidR="00CC421D" w:rsidRPr="00F74FC5" w14:paraId="29501F2F" w14:textId="77777777" w:rsidTr="00CC421D">
        <w:tc>
          <w:tcPr>
            <w:tcW w:w="4918" w:type="dxa"/>
            <w:shd w:val="clear" w:color="auto" w:fill="auto"/>
          </w:tcPr>
          <w:p w14:paraId="76330F9E" w14:textId="080EAD5B" w:rsidR="00CC421D" w:rsidRPr="00F74FC5" w:rsidRDefault="00CC421D" w:rsidP="00CC421D">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September</w:t>
            </w:r>
            <w:r w:rsidRPr="00F74FC5">
              <w:rPr>
                <w:rFonts w:ascii="AngsanaUPC" w:hAnsi="AngsanaUPC" w:cs="AngsanaUPC"/>
                <w:sz w:val="28"/>
              </w:rPr>
              <w:t xml:space="preserve"> 30, 2023</w:t>
            </w:r>
          </w:p>
        </w:tc>
        <w:tc>
          <w:tcPr>
            <w:tcW w:w="1956" w:type="dxa"/>
            <w:shd w:val="clear" w:color="auto" w:fill="auto"/>
          </w:tcPr>
          <w:p w14:paraId="1FEB2972" w14:textId="5DDA8CE4" w:rsidR="00CC421D" w:rsidRPr="00CC421D" w:rsidRDefault="00CC421D" w:rsidP="00CC421D">
            <w:pPr>
              <w:pBdr>
                <w:bottom w:val="double" w:sz="4" w:space="1" w:color="auto"/>
              </w:pBdr>
              <w:jc w:val="right"/>
              <w:rPr>
                <w:rFonts w:ascii="AngsanaUPC" w:hAnsi="AngsanaUPC" w:cs="AngsanaUPC"/>
                <w:sz w:val="28"/>
              </w:rPr>
            </w:pPr>
            <w:r w:rsidRPr="00CC421D">
              <w:rPr>
                <w:rFonts w:ascii="AngsanaUPC" w:hAnsi="AngsanaUPC" w:cs="AngsanaUPC"/>
                <w:sz w:val="28"/>
              </w:rPr>
              <w:t>6,850,000</w:t>
            </w:r>
          </w:p>
        </w:tc>
        <w:tc>
          <w:tcPr>
            <w:tcW w:w="2033" w:type="dxa"/>
            <w:shd w:val="clear" w:color="auto" w:fill="auto"/>
          </w:tcPr>
          <w:p w14:paraId="1BA1CD5D" w14:textId="245BDE32" w:rsidR="00CC421D" w:rsidRPr="00CC421D" w:rsidRDefault="00CC421D" w:rsidP="00CC421D">
            <w:pPr>
              <w:pBdr>
                <w:bottom w:val="double" w:sz="4" w:space="1" w:color="auto"/>
              </w:pBdr>
              <w:jc w:val="right"/>
              <w:rPr>
                <w:rFonts w:ascii="AngsanaUPC" w:hAnsi="AngsanaUPC" w:cs="AngsanaUPC"/>
                <w:sz w:val="28"/>
              </w:rPr>
            </w:pPr>
            <w:r w:rsidRPr="00CC421D">
              <w:rPr>
                <w:rFonts w:ascii="AngsanaUPC" w:hAnsi="AngsanaUPC" w:cs="AngsanaUPC"/>
                <w:sz w:val="28"/>
              </w:rPr>
              <w:t>39,900,000</w:t>
            </w:r>
          </w:p>
        </w:tc>
      </w:tr>
    </w:tbl>
    <w:p w14:paraId="3A0AEB6C" w14:textId="3EB09726" w:rsidR="00817BD3" w:rsidRPr="00F74FC5"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As at September 30, 2023 and December 31, 2022,</w:t>
      </w:r>
      <w:r w:rsidR="005B0126" w:rsidRPr="00F74FC5">
        <w:rPr>
          <w:rFonts w:asciiTheme="majorBidi" w:hAnsiTheme="majorBidi" w:cstheme="majorBidi"/>
          <w:sz w:val="28"/>
        </w:rPr>
        <w:t xml:space="preserve"> </w:t>
      </w:r>
      <w:r w:rsidR="00332772" w:rsidRPr="00F74FC5">
        <w:rPr>
          <w:rFonts w:asciiTheme="majorBidi" w:hAnsiTheme="majorBidi" w:cstheme="majorBidi"/>
          <w:sz w:val="28"/>
        </w:rPr>
        <w:t>the Company has loans to four subsidiaries, in the form of</w:t>
      </w:r>
      <w:r w:rsidR="007E4D30" w:rsidRPr="00F74FC5">
        <w:rPr>
          <w:rFonts w:asciiTheme="majorBidi" w:hAnsiTheme="majorBidi" w:cstheme="majorBidi"/>
          <w:sz w:val="28"/>
        </w:rPr>
        <w:t xml:space="preserve"> </w:t>
      </w:r>
      <w:r w:rsidR="00332772" w:rsidRPr="00F74FC5">
        <w:rPr>
          <w:rFonts w:asciiTheme="majorBidi" w:hAnsiTheme="majorBidi" w:cstheme="majorBidi"/>
          <w:sz w:val="28"/>
        </w:rPr>
        <w:t>promissory notes in the amount</w:t>
      </w:r>
      <w:r w:rsidR="007E4D30" w:rsidRPr="00F74FC5">
        <w:rPr>
          <w:rFonts w:asciiTheme="majorBidi" w:hAnsiTheme="majorBidi" w:cstheme="majorBidi"/>
          <w:sz w:val="28"/>
        </w:rPr>
        <w:t>s</w:t>
      </w:r>
      <w:r w:rsidR="00332772" w:rsidRPr="00F74FC5">
        <w:rPr>
          <w:rFonts w:asciiTheme="majorBidi" w:hAnsiTheme="majorBidi" w:cstheme="majorBidi"/>
          <w:sz w:val="28"/>
        </w:rPr>
        <w:t xml:space="preserve"> of </w:t>
      </w:r>
      <w:r w:rsidR="000871E2" w:rsidRPr="00F74FC5">
        <w:rPr>
          <w:rFonts w:asciiTheme="majorBidi" w:hAnsiTheme="majorBidi" w:cstheme="majorBidi"/>
          <w:sz w:val="28"/>
        </w:rPr>
        <w:t xml:space="preserve">Baht </w:t>
      </w:r>
      <w:r w:rsidR="00CC421D">
        <w:rPr>
          <w:rFonts w:asciiTheme="majorBidi" w:hAnsiTheme="majorBidi" w:cstheme="majorBidi"/>
          <w:sz w:val="28"/>
        </w:rPr>
        <w:t>39.90</w:t>
      </w:r>
      <w:r w:rsidR="0080767B" w:rsidRPr="00F74FC5">
        <w:rPr>
          <w:rFonts w:asciiTheme="majorBidi" w:hAnsiTheme="majorBidi" w:cstheme="majorBidi"/>
          <w:sz w:val="28"/>
        </w:rPr>
        <w:t xml:space="preserve"> </w:t>
      </w:r>
      <w:r w:rsidR="009C7386" w:rsidRPr="00F74FC5">
        <w:rPr>
          <w:rFonts w:asciiTheme="majorBidi" w:hAnsiTheme="majorBidi" w:cstheme="majorBidi"/>
          <w:sz w:val="28"/>
        </w:rPr>
        <w:t xml:space="preserve">million and Baht </w:t>
      </w:r>
      <w:r w:rsidR="00F908E0" w:rsidRPr="00F74FC5">
        <w:rPr>
          <w:rFonts w:asciiTheme="majorBidi" w:hAnsiTheme="majorBidi" w:cstheme="majorBidi"/>
          <w:sz w:val="28"/>
        </w:rPr>
        <w:t>33.40 millio</w:t>
      </w:r>
      <w:r w:rsidR="003D7E71" w:rsidRPr="00F74FC5">
        <w:rPr>
          <w:rFonts w:asciiTheme="majorBidi" w:hAnsiTheme="majorBidi" w:cstheme="majorBidi"/>
          <w:sz w:val="28"/>
        </w:rPr>
        <w:t>n</w:t>
      </w:r>
      <w:r w:rsidR="009C7386" w:rsidRPr="00F74FC5">
        <w:rPr>
          <w:rFonts w:asciiTheme="majorBidi" w:hAnsiTheme="majorBidi" w:cstheme="majorBidi"/>
          <w:sz w:val="28"/>
        </w:rPr>
        <w:t xml:space="preserve"> respectively</w:t>
      </w:r>
      <w:r w:rsidR="007E4D30" w:rsidRPr="00F74FC5">
        <w:rPr>
          <w:rFonts w:asciiTheme="majorBidi" w:hAnsiTheme="majorBidi" w:cstheme="majorBidi"/>
          <w:sz w:val="28"/>
        </w:rPr>
        <w:t>,</w:t>
      </w:r>
      <w:r w:rsidR="00BD5D77" w:rsidRPr="00F74FC5">
        <w:rPr>
          <w:rFonts w:asciiTheme="majorBidi" w:hAnsiTheme="majorBidi" w:cstheme="majorBidi"/>
          <w:sz w:val="28"/>
        </w:rPr>
        <w:t xml:space="preserve"> the interest rate was 4.75% per annum based on MLR-0.5% refer from the rate of promissory notes in amounts of Baht 30 million of a commercial bank. Which</w:t>
      </w:r>
      <w:r w:rsidR="00332772" w:rsidRPr="00F74FC5">
        <w:rPr>
          <w:rFonts w:asciiTheme="majorBidi" w:hAnsiTheme="majorBidi" w:cstheme="majorBidi"/>
          <w:sz w:val="28"/>
        </w:rPr>
        <w:t xml:space="preserve"> are due at call. Such loans have no collaterals.</w:t>
      </w:r>
    </w:p>
    <w:p w14:paraId="4CC48A82" w14:textId="49157440" w:rsidR="00332772" w:rsidRPr="00F74FC5" w:rsidRDefault="006B10F4" w:rsidP="006537DD">
      <w:pPr>
        <w:spacing w:before="120" w:after="120" w:line="240" w:lineRule="auto"/>
        <w:ind w:left="561"/>
        <w:jc w:val="thaiDistribute"/>
        <w:rPr>
          <w:rFonts w:asciiTheme="majorBidi" w:hAnsiTheme="majorBidi" w:cstheme="majorBidi"/>
          <w:sz w:val="28"/>
        </w:rPr>
      </w:pPr>
      <w:r>
        <w:rPr>
          <w:rFonts w:asciiTheme="majorBidi" w:hAnsiTheme="majorBidi" w:cstheme="majorBidi"/>
          <w:sz w:val="28"/>
        </w:rPr>
        <w:t>As at September 30, 2023 and December 31, 2022,</w:t>
      </w:r>
      <w:r w:rsidR="00332772" w:rsidRPr="00F74FC5">
        <w:rPr>
          <w:rFonts w:asciiTheme="majorBidi" w:hAnsiTheme="majorBidi" w:cstheme="majorBidi"/>
          <w:sz w:val="28"/>
        </w:rPr>
        <w:t xml:space="preserve"> the Company has loan to an associated through a subsidiary of the Company in the </w:t>
      </w:r>
      <w:r w:rsidR="00781F40" w:rsidRPr="00F74FC5">
        <w:rPr>
          <w:rFonts w:asciiTheme="majorBidi" w:hAnsiTheme="majorBidi" w:cstheme="majorBidi"/>
          <w:sz w:val="28"/>
        </w:rPr>
        <w:t>amounts of Baht</w:t>
      </w:r>
      <w:r w:rsidR="00CC421D">
        <w:rPr>
          <w:rFonts w:asciiTheme="majorBidi" w:hAnsiTheme="majorBidi" w:cstheme="majorBidi"/>
          <w:sz w:val="28"/>
        </w:rPr>
        <w:t xml:space="preserve"> 6.85</w:t>
      </w:r>
      <w:r w:rsidR="00224E7D" w:rsidRPr="00F74FC5">
        <w:rPr>
          <w:rFonts w:asciiTheme="majorBidi" w:hAnsiTheme="majorBidi" w:cstheme="majorBidi"/>
          <w:sz w:val="28"/>
        </w:rPr>
        <w:t xml:space="preserve"> million and Baht </w:t>
      </w:r>
      <w:r w:rsidR="00D873F7" w:rsidRPr="00F74FC5">
        <w:rPr>
          <w:rFonts w:asciiTheme="majorBidi" w:hAnsiTheme="majorBidi" w:cstheme="majorBidi"/>
          <w:sz w:val="28"/>
        </w:rPr>
        <w:t>3</w:t>
      </w:r>
      <w:r w:rsidR="001520D5" w:rsidRPr="00F74FC5">
        <w:rPr>
          <w:rFonts w:asciiTheme="majorBidi" w:hAnsiTheme="majorBidi" w:cstheme="majorBidi" w:hint="cs"/>
          <w:sz w:val="28"/>
          <w:cs/>
        </w:rPr>
        <w:t>.00</w:t>
      </w:r>
      <w:r w:rsidR="00F908E0" w:rsidRPr="00F74FC5">
        <w:rPr>
          <w:rFonts w:asciiTheme="majorBidi" w:hAnsiTheme="majorBidi" w:cstheme="majorBidi"/>
          <w:sz w:val="28"/>
        </w:rPr>
        <w:t xml:space="preserve"> million</w:t>
      </w:r>
      <w:r w:rsidR="009C7386" w:rsidRPr="00F74FC5">
        <w:rPr>
          <w:rFonts w:asciiTheme="majorBidi" w:hAnsiTheme="majorBidi" w:cstheme="majorBidi"/>
          <w:sz w:val="28"/>
        </w:rPr>
        <w:t xml:space="preserve"> respectively,</w:t>
      </w:r>
      <w:r w:rsidR="00F908E0" w:rsidRPr="00F74FC5">
        <w:rPr>
          <w:rFonts w:asciiTheme="majorBidi" w:hAnsiTheme="majorBidi" w:cstheme="majorBidi"/>
          <w:sz w:val="28"/>
        </w:rPr>
        <w:t xml:space="preserve"> </w:t>
      </w:r>
      <w:r w:rsidR="00332772" w:rsidRPr="00F74FC5">
        <w:rPr>
          <w:rFonts w:asciiTheme="majorBidi" w:hAnsiTheme="majorBidi" w:cstheme="majorBidi"/>
          <w:sz w:val="28"/>
        </w:rPr>
        <w:t xml:space="preserve">with the interest rate of </w:t>
      </w:r>
      <w:r w:rsidR="00B30D9E" w:rsidRPr="00F74FC5">
        <w:rPr>
          <w:rFonts w:asciiTheme="majorBidi" w:hAnsiTheme="majorBidi" w:cstheme="majorBidi"/>
          <w:sz w:val="28"/>
        </w:rPr>
        <w:t>8.97</w:t>
      </w:r>
      <w:r w:rsidR="00332772" w:rsidRPr="00F74FC5">
        <w:rPr>
          <w:rFonts w:asciiTheme="majorBidi" w:hAnsiTheme="majorBidi" w:cstheme="majorBidi"/>
          <w:sz w:val="28"/>
        </w:rPr>
        <w:t>% per annum.</w:t>
      </w:r>
      <w:r w:rsidR="00B30D9E" w:rsidRPr="00F74FC5">
        <w:rPr>
          <w:rFonts w:asciiTheme="majorBidi" w:hAnsiTheme="majorBidi" w:cstheme="majorBidi"/>
          <w:sz w:val="28"/>
        </w:rPr>
        <w:t xml:space="preserve"> which are due at call. Such loans have no collaterals.</w:t>
      </w:r>
    </w:p>
    <w:p w14:paraId="7BC02B84" w14:textId="61D70669" w:rsidR="00830DBC" w:rsidRPr="00F74FC5"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As at September 30, 2023 and December 31, 2022,</w:t>
      </w:r>
      <w:r w:rsidR="0093385F" w:rsidRPr="00F74FC5">
        <w:rPr>
          <w:rFonts w:asciiTheme="majorBidi" w:hAnsiTheme="majorBidi" w:cstheme="majorBidi"/>
          <w:sz w:val="28"/>
        </w:rPr>
        <w:t xml:space="preserve"> the Company has estimated expected credit losses of loans to related parties for the </w:t>
      </w:r>
      <w:r w:rsidR="00781F40" w:rsidRPr="00F74FC5">
        <w:rPr>
          <w:rFonts w:asciiTheme="majorBidi" w:hAnsiTheme="majorBidi" w:cstheme="majorBidi"/>
          <w:sz w:val="28"/>
        </w:rPr>
        <w:t xml:space="preserve">amounts </w:t>
      </w:r>
      <w:r w:rsidR="00CA4300" w:rsidRPr="00F74FC5">
        <w:rPr>
          <w:rFonts w:asciiTheme="majorBidi" w:hAnsiTheme="majorBidi" w:cstheme="majorBidi"/>
          <w:sz w:val="28"/>
        </w:rPr>
        <w:t xml:space="preserve">of Baht </w:t>
      </w:r>
      <w:r w:rsidR="00CC421D">
        <w:rPr>
          <w:rFonts w:asciiTheme="majorBidi" w:hAnsiTheme="majorBidi" w:cstheme="majorBidi"/>
          <w:sz w:val="28"/>
        </w:rPr>
        <w:t>12.90</w:t>
      </w:r>
      <w:r w:rsidR="00CA4300" w:rsidRPr="00F74FC5">
        <w:rPr>
          <w:rFonts w:asciiTheme="majorBidi" w:hAnsiTheme="majorBidi" w:cstheme="majorBidi"/>
          <w:sz w:val="28"/>
        </w:rPr>
        <w:t xml:space="preserve"> million and</w:t>
      </w:r>
      <w:r w:rsidR="00D873F7" w:rsidRPr="00F74FC5">
        <w:rPr>
          <w:rFonts w:asciiTheme="majorBidi" w:hAnsiTheme="majorBidi" w:cstheme="majorBidi"/>
          <w:sz w:val="28"/>
        </w:rPr>
        <w:t xml:space="preserve"> </w:t>
      </w:r>
      <w:r w:rsidR="00781F40" w:rsidRPr="00F74FC5">
        <w:rPr>
          <w:rFonts w:asciiTheme="majorBidi" w:hAnsiTheme="majorBidi" w:cstheme="majorBidi"/>
          <w:sz w:val="28"/>
        </w:rPr>
        <w:t xml:space="preserve">Baht </w:t>
      </w:r>
      <w:r w:rsidR="0093385F" w:rsidRPr="00F74FC5">
        <w:rPr>
          <w:rFonts w:asciiTheme="majorBidi" w:hAnsiTheme="majorBidi" w:cstheme="majorBidi"/>
          <w:sz w:val="28"/>
        </w:rPr>
        <w:t>11.</w:t>
      </w:r>
      <w:r w:rsidR="00F908E0" w:rsidRPr="00F74FC5">
        <w:rPr>
          <w:rFonts w:asciiTheme="majorBidi" w:hAnsiTheme="majorBidi" w:cstheme="majorBidi"/>
          <w:sz w:val="28"/>
        </w:rPr>
        <w:t>4</w:t>
      </w:r>
      <w:r w:rsidR="0093385F" w:rsidRPr="00F74FC5">
        <w:rPr>
          <w:rFonts w:asciiTheme="majorBidi" w:hAnsiTheme="majorBidi" w:cstheme="majorBidi"/>
          <w:sz w:val="28"/>
        </w:rPr>
        <w:t xml:space="preserve">0 million </w:t>
      </w:r>
      <w:r w:rsidR="00CA4300" w:rsidRPr="00F74FC5">
        <w:rPr>
          <w:rFonts w:asciiTheme="majorBidi" w:hAnsiTheme="majorBidi" w:cstheme="majorBidi"/>
          <w:sz w:val="28"/>
        </w:rPr>
        <w:t xml:space="preserve">respectively, </w:t>
      </w:r>
      <w:r w:rsidR="0093385F" w:rsidRPr="00F74FC5">
        <w:rPr>
          <w:rFonts w:asciiTheme="majorBidi" w:hAnsiTheme="majorBidi" w:cstheme="majorBidi"/>
          <w:sz w:val="28"/>
        </w:rPr>
        <w:t>which estimated from net future cash flows.</w:t>
      </w: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CF6B5C" w:rsidRPr="00F74FC5" w14:paraId="0B3D97A4" w14:textId="77777777" w:rsidTr="000F524B">
        <w:tc>
          <w:tcPr>
            <w:tcW w:w="4077" w:type="dxa"/>
          </w:tcPr>
          <w:p w14:paraId="6003447E" w14:textId="77777777" w:rsidR="00CF6B5C" w:rsidRPr="00F74FC5" w:rsidRDefault="00CF6B5C" w:rsidP="00CF6B5C">
            <w:pPr>
              <w:pStyle w:val="NoSpacing"/>
              <w:rPr>
                <w:rFonts w:asciiTheme="majorBidi" w:hAnsiTheme="majorBidi" w:cstheme="majorBidi"/>
                <w:b/>
                <w:bCs/>
                <w:sz w:val="28"/>
              </w:rPr>
            </w:pPr>
          </w:p>
        </w:tc>
        <w:tc>
          <w:tcPr>
            <w:tcW w:w="1276" w:type="dxa"/>
            <w:vAlign w:val="center"/>
          </w:tcPr>
          <w:p w14:paraId="3ED2F135"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C98253" w14:textId="3D7C5B8A"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6C0E76B0"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01EC1D66"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76" w:type="dxa"/>
            <w:vAlign w:val="center"/>
          </w:tcPr>
          <w:p w14:paraId="14E0E8AB"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936124A" w14:textId="134A947B"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384E6164"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31FB0A54"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84059B" w:rsidRPr="00F74FC5" w14:paraId="202DDB55" w14:textId="77777777" w:rsidTr="0084059B">
        <w:trPr>
          <w:trHeight w:val="374"/>
        </w:trPr>
        <w:tc>
          <w:tcPr>
            <w:tcW w:w="4077" w:type="dxa"/>
            <w:shd w:val="clear" w:color="auto" w:fill="auto"/>
            <w:vAlign w:val="bottom"/>
          </w:tcPr>
          <w:p w14:paraId="54EF1265" w14:textId="4BF234D5" w:rsidR="0084059B" w:rsidRPr="00F74FC5" w:rsidRDefault="0084059B" w:rsidP="0084059B">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38B02CB8" w14:textId="211492B5"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50.99</w:t>
            </w:r>
          </w:p>
        </w:tc>
        <w:tc>
          <w:tcPr>
            <w:tcW w:w="1276" w:type="dxa"/>
            <w:shd w:val="clear" w:color="auto" w:fill="auto"/>
            <w:vAlign w:val="bottom"/>
          </w:tcPr>
          <w:p w14:paraId="59B05B7F" w14:textId="793D2D30"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50.99</w:t>
            </w:r>
          </w:p>
        </w:tc>
        <w:tc>
          <w:tcPr>
            <w:tcW w:w="1276" w:type="dxa"/>
            <w:shd w:val="clear" w:color="auto" w:fill="auto"/>
            <w:vAlign w:val="bottom"/>
          </w:tcPr>
          <w:p w14:paraId="5DB2EA02" w14:textId="5E788D88" w:rsidR="0084059B" w:rsidRPr="0084059B" w:rsidRDefault="0084059B" w:rsidP="0084059B">
            <w:pPr>
              <w:pStyle w:val="NoSpacing"/>
              <w:jc w:val="right"/>
              <w:rPr>
                <w:rFonts w:asciiTheme="majorBidi" w:hAnsiTheme="majorBidi" w:cstheme="majorBidi"/>
                <w:sz w:val="28"/>
              </w:rPr>
            </w:pPr>
            <w:r w:rsidRPr="0084059B">
              <w:rPr>
                <w:rFonts w:ascii="AngsanaUPC" w:hAnsi="AngsanaUPC" w:cs="AngsanaUPC"/>
                <w:sz w:val="28"/>
              </w:rPr>
              <w:t>5,331,309</w:t>
            </w:r>
          </w:p>
        </w:tc>
        <w:tc>
          <w:tcPr>
            <w:tcW w:w="1276" w:type="dxa"/>
            <w:shd w:val="clear" w:color="auto" w:fill="auto"/>
            <w:vAlign w:val="bottom"/>
          </w:tcPr>
          <w:p w14:paraId="33C82485" w14:textId="468A70F6" w:rsidR="0084059B" w:rsidRPr="00F74FC5" w:rsidRDefault="0084059B" w:rsidP="0084059B">
            <w:pPr>
              <w:pStyle w:val="NoSpacing"/>
              <w:jc w:val="right"/>
              <w:rPr>
                <w:rFonts w:asciiTheme="majorBidi" w:hAnsiTheme="majorBidi" w:cstheme="majorBidi"/>
                <w:sz w:val="28"/>
              </w:rPr>
            </w:pPr>
            <w:r w:rsidRPr="00906ECA">
              <w:rPr>
                <w:rFonts w:ascii="AngsanaUPC" w:hAnsi="AngsanaUPC" w:cs="AngsanaUPC"/>
                <w:sz w:val="28"/>
              </w:rPr>
              <w:t>5,331,309</w:t>
            </w:r>
          </w:p>
        </w:tc>
      </w:tr>
      <w:tr w:rsidR="0084059B" w:rsidRPr="00F74FC5" w14:paraId="66F72688" w14:textId="77777777" w:rsidTr="0084059B">
        <w:trPr>
          <w:trHeight w:val="374"/>
        </w:trPr>
        <w:tc>
          <w:tcPr>
            <w:tcW w:w="4077" w:type="dxa"/>
            <w:shd w:val="clear" w:color="auto" w:fill="auto"/>
            <w:vAlign w:val="bottom"/>
          </w:tcPr>
          <w:p w14:paraId="1A441DA1" w14:textId="1A0F2E2D" w:rsidR="0084059B" w:rsidRPr="00F74FC5" w:rsidRDefault="0084059B" w:rsidP="0084059B">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shd w:val="clear" w:color="auto" w:fill="auto"/>
            <w:vAlign w:val="bottom"/>
          </w:tcPr>
          <w:p w14:paraId="7BC25626" w14:textId="04F80AB2"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94.99</w:t>
            </w:r>
          </w:p>
        </w:tc>
        <w:tc>
          <w:tcPr>
            <w:tcW w:w="1276" w:type="dxa"/>
            <w:shd w:val="clear" w:color="auto" w:fill="auto"/>
            <w:vAlign w:val="bottom"/>
          </w:tcPr>
          <w:p w14:paraId="696FE24B" w14:textId="4E7F7CB4"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94.99</w:t>
            </w:r>
          </w:p>
        </w:tc>
        <w:tc>
          <w:tcPr>
            <w:tcW w:w="1276" w:type="dxa"/>
            <w:shd w:val="clear" w:color="auto" w:fill="auto"/>
            <w:vAlign w:val="bottom"/>
          </w:tcPr>
          <w:p w14:paraId="04494612" w14:textId="2874F5BC" w:rsidR="0084059B" w:rsidRPr="0084059B" w:rsidRDefault="0084059B" w:rsidP="0084059B">
            <w:pPr>
              <w:pStyle w:val="NoSpacing"/>
              <w:jc w:val="right"/>
              <w:rPr>
                <w:rFonts w:asciiTheme="majorBidi" w:hAnsiTheme="majorBidi" w:cstheme="majorBidi"/>
                <w:sz w:val="28"/>
              </w:rPr>
            </w:pPr>
            <w:r w:rsidRPr="0084059B">
              <w:rPr>
                <w:rFonts w:ascii="AngsanaUPC" w:hAnsi="AngsanaUPC" w:cs="AngsanaUPC"/>
                <w:sz w:val="28"/>
              </w:rPr>
              <w:t>9,499,990</w:t>
            </w:r>
          </w:p>
        </w:tc>
        <w:tc>
          <w:tcPr>
            <w:tcW w:w="1276" w:type="dxa"/>
            <w:shd w:val="clear" w:color="auto" w:fill="auto"/>
            <w:vAlign w:val="bottom"/>
          </w:tcPr>
          <w:p w14:paraId="0A11C675" w14:textId="7425E2D4" w:rsidR="0084059B" w:rsidRPr="00F74FC5" w:rsidRDefault="0084059B" w:rsidP="0084059B">
            <w:pPr>
              <w:pStyle w:val="NoSpacing"/>
              <w:jc w:val="right"/>
              <w:rPr>
                <w:rFonts w:asciiTheme="majorBidi" w:hAnsiTheme="majorBidi" w:cstheme="majorBidi"/>
                <w:sz w:val="28"/>
              </w:rPr>
            </w:pPr>
            <w:r w:rsidRPr="00906ECA">
              <w:rPr>
                <w:rFonts w:ascii="AngsanaUPC" w:hAnsi="AngsanaUPC" w:cs="AngsanaUPC"/>
                <w:sz w:val="28"/>
              </w:rPr>
              <w:t>9,499,990</w:t>
            </w:r>
          </w:p>
        </w:tc>
      </w:tr>
      <w:tr w:rsidR="0084059B" w:rsidRPr="00F74FC5" w14:paraId="45DA019C" w14:textId="77777777" w:rsidTr="0084059B">
        <w:trPr>
          <w:trHeight w:val="374"/>
        </w:trPr>
        <w:tc>
          <w:tcPr>
            <w:tcW w:w="4077" w:type="dxa"/>
            <w:shd w:val="clear" w:color="auto" w:fill="auto"/>
            <w:vAlign w:val="bottom"/>
          </w:tcPr>
          <w:p w14:paraId="328E19CE" w14:textId="4CC5765C" w:rsidR="0084059B" w:rsidRPr="00F74FC5" w:rsidRDefault="0084059B" w:rsidP="0084059B">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shd w:val="clear" w:color="auto" w:fill="auto"/>
            <w:vAlign w:val="bottom"/>
          </w:tcPr>
          <w:p w14:paraId="37F7BC2D" w14:textId="65C22970"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60.00</w:t>
            </w:r>
          </w:p>
        </w:tc>
        <w:tc>
          <w:tcPr>
            <w:tcW w:w="1276" w:type="dxa"/>
            <w:shd w:val="clear" w:color="auto" w:fill="auto"/>
            <w:vAlign w:val="bottom"/>
          </w:tcPr>
          <w:p w14:paraId="35FADEA5" w14:textId="334B6DD0"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60.00</w:t>
            </w:r>
          </w:p>
        </w:tc>
        <w:tc>
          <w:tcPr>
            <w:tcW w:w="1276" w:type="dxa"/>
            <w:shd w:val="clear" w:color="auto" w:fill="auto"/>
            <w:vAlign w:val="bottom"/>
          </w:tcPr>
          <w:p w14:paraId="743C20AD" w14:textId="4C97DAEF" w:rsidR="0084059B" w:rsidRPr="0084059B" w:rsidRDefault="0084059B" w:rsidP="0084059B">
            <w:pPr>
              <w:pStyle w:val="NoSpacing"/>
              <w:jc w:val="right"/>
              <w:rPr>
                <w:rFonts w:asciiTheme="majorBidi" w:hAnsiTheme="majorBidi" w:cstheme="majorBidi"/>
                <w:sz w:val="28"/>
              </w:rPr>
            </w:pPr>
            <w:r w:rsidRPr="0084059B">
              <w:rPr>
                <w:rFonts w:ascii="AngsanaUPC" w:hAnsi="AngsanaUPC" w:cs="AngsanaUPC"/>
                <w:sz w:val="28"/>
              </w:rPr>
              <w:t>764,800</w:t>
            </w:r>
          </w:p>
        </w:tc>
        <w:tc>
          <w:tcPr>
            <w:tcW w:w="1276" w:type="dxa"/>
            <w:shd w:val="clear" w:color="auto" w:fill="auto"/>
            <w:vAlign w:val="bottom"/>
          </w:tcPr>
          <w:p w14:paraId="41BE8AA7" w14:textId="199B3EAD" w:rsidR="0084059B" w:rsidRPr="00F74FC5" w:rsidRDefault="0084059B" w:rsidP="0084059B">
            <w:pPr>
              <w:pStyle w:val="NoSpacing"/>
              <w:jc w:val="right"/>
              <w:rPr>
                <w:rFonts w:asciiTheme="majorBidi" w:hAnsiTheme="majorBidi" w:cstheme="majorBidi"/>
                <w:sz w:val="28"/>
              </w:rPr>
            </w:pPr>
            <w:r w:rsidRPr="00906ECA">
              <w:rPr>
                <w:rFonts w:ascii="AngsanaUPC" w:hAnsi="AngsanaUPC" w:cs="AngsanaUPC"/>
                <w:sz w:val="28"/>
              </w:rPr>
              <w:t>600,000</w:t>
            </w:r>
          </w:p>
        </w:tc>
      </w:tr>
      <w:tr w:rsidR="0084059B" w:rsidRPr="00F74FC5" w14:paraId="69DC6511" w14:textId="77777777" w:rsidTr="0084059B">
        <w:trPr>
          <w:trHeight w:val="253"/>
        </w:trPr>
        <w:tc>
          <w:tcPr>
            <w:tcW w:w="4077" w:type="dxa"/>
            <w:shd w:val="clear" w:color="auto" w:fill="auto"/>
            <w:vAlign w:val="bottom"/>
          </w:tcPr>
          <w:p w14:paraId="577C8873" w14:textId="1E14C822" w:rsidR="0084059B" w:rsidRPr="00F74FC5" w:rsidRDefault="0084059B" w:rsidP="0084059B">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06F715B6" w14:textId="2D968F4F"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99.99</w:t>
            </w:r>
          </w:p>
        </w:tc>
        <w:tc>
          <w:tcPr>
            <w:tcW w:w="1276" w:type="dxa"/>
            <w:shd w:val="clear" w:color="auto" w:fill="auto"/>
            <w:vAlign w:val="bottom"/>
          </w:tcPr>
          <w:p w14:paraId="50089067" w14:textId="3E7ED3C6"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99.99</w:t>
            </w:r>
          </w:p>
        </w:tc>
        <w:tc>
          <w:tcPr>
            <w:tcW w:w="1276" w:type="dxa"/>
            <w:shd w:val="clear" w:color="auto" w:fill="auto"/>
            <w:vAlign w:val="bottom"/>
          </w:tcPr>
          <w:p w14:paraId="73989C7A" w14:textId="6A000FE0" w:rsidR="0084059B" w:rsidRPr="0084059B" w:rsidRDefault="0084059B" w:rsidP="0084059B">
            <w:pPr>
              <w:pStyle w:val="NoSpacing"/>
              <w:jc w:val="right"/>
              <w:rPr>
                <w:rFonts w:asciiTheme="majorBidi" w:hAnsiTheme="majorBidi" w:cstheme="majorBidi"/>
                <w:sz w:val="28"/>
              </w:rPr>
            </w:pPr>
            <w:r w:rsidRPr="0084059B">
              <w:rPr>
                <w:rFonts w:ascii="AngsanaUPC" w:hAnsi="AngsanaUPC" w:cs="AngsanaUPC"/>
                <w:sz w:val="28"/>
              </w:rPr>
              <w:t>19,999,800</w:t>
            </w:r>
          </w:p>
        </w:tc>
        <w:tc>
          <w:tcPr>
            <w:tcW w:w="1276" w:type="dxa"/>
            <w:shd w:val="clear" w:color="auto" w:fill="auto"/>
            <w:vAlign w:val="bottom"/>
          </w:tcPr>
          <w:p w14:paraId="40B7E516" w14:textId="561228B8" w:rsidR="0084059B" w:rsidRPr="00F74FC5" w:rsidRDefault="0084059B" w:rsidP="0084059B">
            <w:pPr>
              <w:pStyle w:val="NoSpacing"/>
              <w:jc w:val="right"/>
              <w:rPr>
                <w:rFonts w:asciiTheme="majorBidi" w:hAnsiTheme="majorBidi" w:cstheme="majorBidi"/>
                <w:sz w:val="28"/>
              </w:rPr>
            </w:pPr>
            <w:r w:rsidRPr="00906ECA">
              <w:rPr>
                <w:rFonts w:ascii="AngsanaUPC" w:hAnsi="AngsanaUPC" w:cs="AngsanaUPC"/>
                <w:sz w:val="28"/>
              </w:rPr>
              <w:t>19,999,800</w:t>
            </w:r>
          </w:p>
        </w:tc>
      </w:tr>
      <w:tr w:rsidR="0084059B" w:rsidRPr="00F74FC5" w14:paraId="7AE0A5F7" w14:textId="77777777" w:rsidTr="0084059B">
        <w:trPr>
          <w:trHeight w:val="374"/>
        </w:trPr>
        <w:tc>
          <w:tcPr>
            <w:tcW w:w="4077" w:type="dxa"/>
            <w:shd w:val="clear" w:color="auto" w:fill="auto"/>
            <w:vAlign w:val="bottom"/>
          </w:tcPr>
          <w:p w14:paraId="6A1D9256" w14:textId="5821DC4C" w:rsidR="0084059B" w:rsidRPr="00F74FC5" w:rsidRDefault="0084059B" w:rsidP="0084059B">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CA6BDB3" w14:textId="4E11DEF3"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90.00</w:t>
            </w:r>
          </w:p>
        </w:tc>
        <w:tc>
          <w:tcPr>
            <w:tcW w:w="1276" w:type="dxa"/>
            <w:shd w:val="clear" w:color="auto" w:fill="auto"/>
            <w:vAlign w:val="bottom"/>
          </w:tcPr>
          <w:p w14:paraId="03C86C6C" w14:textId="6D973490" w:rsidR="0084059B" w:rsidRPr="0084059B" w:rsidRDefault="0084059B" w:rsidP="0084059B">
            <w:pPr>
              <w:pStyle w:val="NoSpacing"/>
              <w:jc w:val="center"/>
              <w:rPr>
                <w:rFonts w:asciiTheme="majorBidi" w:hAnsiTheme="majorBidi" w:cstheme="majorBidi"/>
                <w:sz w:val="28"/>
              </w:rPr>
            </w:pPr>
            <w:r w:rsidRPr="0084059B">
              <w:rPr>
                <w:rFonts w:ascii="AngsanaUPC" w:hAnsi="AngsanaUPC" w:cs="AngsanaUPC"/>
                <w:sz w:val="28"/>
              </w:rPr>
              <w:t>90.00</w:t>
            </w:r>
          </w:p>
        </w:tc>
        <w:tc>
          <w:tcPr>
            <w:tcW w:w="1276" w:type="dxa"/>
            <w:shd w:val="clear" w:color="auto" w:fill="auto"/>
            <w:vAlign w:val="bottom"/>
          </w:tcPr>
          <w:p w14:paraId="3AF43065" w14:textId="1225ED4E" w:rsidR="0084059B" w:rsidRPr="0084059B" w:rsidRDefault="0084059B" w:rsidP="0084059B">
            <w:pPr>
              <w:pStyle w:val="NoSpacing"/>
              <w:pBdr>
                <w:bottom w:val="single" w:sz="4" w:space="1" w:color="auto"/>
              </w:pBdr>
              <w:jc w:val="right"/>
              <w:rPr>
                <w:rFonts w:asciiTheme="majorBidi" w:hAnsiTheme="majorBidi" w:cstheme="majorBidi"/>
                <w:sz w:val="28"/>
              </w:rPr>
            </w:pPr>
            <w:r w:rsidRPr="0084059B">
              <w:rPr>
                <w:rFonts w:ascii="AngsanaUPC" w:hAnsi="AngsanaUPC" w:cs="AngsanaUPC"/>
                <w:sz w:val="28"/>
              </w:rPr>
              <w:t>11,680,447</w:t>
            </w:r>
          </w:p>
        </w:tc>
        <w:tc>
          <w:tcPr>
            <w:tcW w:w="1276" w:type="dxa"/>
            <w:shd w:val="clear" w:color="auto" w:fill="auto"/>
            <w:vAlign w:val="bottom"/>
          </w:tcPr>
          <w:p w14:paraId="44F15F45" w14:textId="2773C6F7" w:rsidR="0084059B" w:rsidRPr="00F74FC5" w:rsidRDefault="0084059B" w:rsidP="0084059B">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11,680,447</w:t>
            </w:r>
          </w:p>
        </w:tc>
      </w:tr>
      <w:tr w:rsidR="0084059B" w:rsidRPr="00F74FC5" w14:paraId="587FE3BD" w14:textId="77777777" w:rsidTr="0084059B">
        <w:trPr>
          <w:trHeight w:val="374"/>
        </w:trPr>
        <w:tc>
          <w:tcPr>
            <w:tcW w:w="4077" w:type="dxa"/>
            <w:shd w:val="clear" w:color="auto" w:fill="auto"/>
            <w:vAlign w:val="bottom"/>
          </w:tcPr>
          <w:p w14:paraId="174BF503" w14:textId="2F5DCAF8" w:rsidR="0084059B" w:rsidRPr="00F74FC5" w:rsidRDefault="0084059B" w:rsidP="0084059B">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0BE3B96C" w14:textId="77777777" w:rsidR="0084059B" w:rsidRPr="0084059B" w:rsidRDefault="0084059B" w:rsidP="0084059B">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84059B" w:rsidRPr="0084059B" w:rsidRDefault="0084059B" w:rsidP="0084059B">
            <w:pPr>
              <w:pStyle w:val="NoSpacing"/>
              <w:jc w:val="center"/>
              <w:rPr>
                <w:rFonts w:asciiTheme="majorBidi" w:hAnsiTheme="majorBidi" w:cstheme="majorBidi"/>
                <w:sz w:val="28"/>
              </w:rPr>
            </w:pPr>
          </w:p>
        </w:tc>
        <w:tc>
          <w:tcPr>
            <w:tcW w:w="1276" w:type="dxa"/>
            <w:shd w:val="clear" w:color="auto" w:fill="auto"/>
            <w:vAlign w:val="bottom"/>
          </w:tcPr>
          <w:p w14:paraId="38E44630" w14:textId="0D623166" w:rsidR="0084059B" w:rsidRPr="0084059B" w:rsidRDefault="0084059B" w:rsidP="0084059B">
            <w:pPr>
              <w:pStyle w:val="NoSpacing"/>
              <w:pBdr>
                <w:bottom w:val="single" w:sz="4" w:space="1" w:color="auto"/>
              </w:pBdr>
              <w:jc w:val="right"/>
              <w:rPr>
                <w:rFonts w:asciiTheme="majorBidi" w:hAnsiTheme="majorBidi" w:cstheme="majorBidi"/>
                <w:sz w:val="28"/>
              </w:rPr>
            </w:pPr>
            <w:r w:rsidRPr="0084059B">
              <w:rPr>
                <w:rFonts w:ascii="AngsanaUPC" w:hAnsi="AngsanaUPC" w:cs="AngsanaUPC"/>
                <w:sz w:val="28"/>
              </w:rPr>
              <w:t>47,276,346</w:t>
            </w:r>
          </w:p>
        </w:tc>
        <w:tc>
          <w:tcPr>
            <w:tcW w:w="1276" w:type="dxa"/>
            <w:shd w:val="clear" w:color="auto" w:fill="auto"/>
            <w:vAlign w:val="bottom"/>
          </w:tcPr>
          <w:p w14:paraId="28657D2D" w14:textId="2CBC83C7" w:rsidR="0084059B" w:rsidRPr="00F74FC5" w:rsidRDefault="0084059B" w:rsidP="0084059B">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47,111,546</w:t>
            </w:r>
          </w:p>
        </w:tc>
      </w:tr>
      <w:tr w:rsidR="0084059B" w:rsidRPr="00F74FC5" w14:paraId="29C07F70" w14:textId="77777777" w:rsidTr="0084059B">
        <w:trPr>
          <w:trHeight w:val="374"/>
        </w:trPr>
        <w:tc>
          <w:tcPr>
            <w:tcW w:w="4077" w:type="dxa"/>
            <w:shd w:val="clear" w:color="auto" w:fill="auto"/>
            <w:vAlign w:val="bottom"/>
          </w:tcPr>
          <w:p w14:paraId="3D50B2EF" w14:textId="4996F18A" w:rsidR="0084059B" w:rsidRPr="00F74FC5" w:rsidRDefault="0084059B" w:rsidP="0084059B">
            <w:pPr>
              <w:pStyle w:val="NoSpacing"/>
              <w:ind w:left="27"/>
              <w:rPr>
                <w:rFonts w:asciiTheme="majorBidi" w:hAnsiTheme="majorBidi" w:cstheme="majorBidi"/>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w:t>
            </w:r>
            <w:proofErr w:type="gramEnd"/>
            <w:r w:rsidRPr="00F74FC5">
              <w:rPr>
                <w:rFonts w:asciiTheme="majorBidi" w:hAnsiTheme="majorBidi" w:cstheme="majorBidi"/>
                <w:sz w:val="28"/>
              </w:rPr>
              <w:t xml:space="preserve"> for impairment of investment  </w:t>
            </w:r>
          </w:p>
        </w:tc>
        <w:tc>
          <w:tcPr>
            <w:tcW w:w="1276" w:type="dxa"/>
            <w:shd w:val="clear" w:color="auto" w:fill="auto"/>
            <w:vAlign w:val="bottom"/>
          </w:tcPr>
          <w:p w14:paraId="3C03A1DA"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84059B" w:rsidRPr="00F74FC5" w:rsidRDefault="0084059B" w:rsidP="0084059B">
            <w:pPr>
              <w:pStyle w:val="NoSpacing"/>
              <w:jc w:val="right"/>
              <w:rPr>
                <w:rFonts w:asciiTheme="majorBidi" w:hAnsiTheme="majorBidi" w:cstheme="majorBidi"/>
                <w:sz w:val="28"/>
              </w:rPr>
            </w:pPr>
          </w:p>
        </w:tc>
      </w:tr>
      <w:tr w:rsidR="0084059B" w:rsidRPr="00F74FC5" w14:paraId="181E139E" w14:textId="77777777" w:rsidTr="0084059B">
        <w:trPr>
          <w:trHeight w:val="374"/>
        </w:trPr>
        <w:tc>
          <w:tcPr>
            <w:tcW w:w="4077" w:type="dxa"/>
            <w:shd w:val="clear" w:color="auto" w:fill="auto"/>
            <w:vAlign w:val="bottom"/>
          </w:tcPr>
          <w:p w14:paraId="58E5A6F4" w14:textId="48D6F1B7" w:rsidR="0084059B" w:rsidRPr="00F74FC5" w:rsidRDefault="0084059B" w:rsidP="0084059B">
            <w:pPr>
              <w:pStyle w:val="NoSpacing"/>
              <w:ind w:left="540"/>
              <w:rPr>
                <w:rFonts w:asciiTheme="majorBidi" w:hAnsiTheme="majorBidi" w:cstheme="majorBidi"/>
                <w:sz w:val="28"/>
                <w:cs/>
              </w:rPr>
            </w:pPr>
            <w:r w:rsidRPr="00F74FC5">
              <w:rPr>
                <w:rFonts w:asciiTheme="majorBidi" w:hAnsiTheme="majorBidi" w:cstheme="majorBidi"/>
                <w:sz w:val="28"/>
              </w:rPr>
              <w:t>PPS ONEWORKS CO., LTD.</w:t>
            </w:r>
          </w:p>
        </w:tc>
        <w:tc>
          <w:tcPr>
            <w:tcW w:w="1276" w:type="dxa"/>
            <w:shd w:val="clear" w:color="auto" w:fill="auto"/>
            <w:vAlign w:val="bottom"/>
          </w:tcPr>
          <w:p w14:paraId="07918B7C"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84059B" w:rsidRPr="0084059B" w:rsidRDefault="0084059B" w:rsidP="0084059B">
            <w:pPr>
              <w:pStyle w:val="NoSpacing"/>
              <w:jc w:val="right"/>
              <w:rPr>
                <w:rFonts w:asciiTheme="majorBidi" w:hAnsiTheme="majorBidi" w:cstheme="majorBidi"/>
                <w:sz w:val="28"/>
                <w:cs/>
              </w:rPr>
            </w:pPr>
          </w:p>
        </w:tc>
        <w:tc>
          <w:tcPr>
            <w:tcW w:w="1276" w:type="dxa"/>
            <w:shd w:val="clear" w:color="auto" w:fill="auto"/>
            <w:vAlign w:val="bottom"/>
          </w:tcPr>
          <w:p w14:paraId="326F843C" w14:textId="53C99B17" w:rsidR="0084059B" w:rsidRPr="0084059B" w:rsidRDefault="0084059B" w:rsidP="0084059B">
            <w:pPr>
              <w:pStyle w:val="NoSpacing"/>
              <w:jc w:val="right"/>
              <w:rPr>
                <w:rFonts w:asciiTheme="majorBidi" w:hAnsiTheme="majorBidi" w:cstheme="majorBidi"/>
                <w:sz w:val="28"/>
              </w:rPr>
            </w:pPr>
            <w:r w:rsidRPr="0084059B">
              <w:rPr>
                <w:rFonts w:ascii="AngsanaUPC" w:hAnsi="AngsanaUPC" w:cs="AngsanaUPC"/>
                <w:sz w:val="28"/>
              </w:rPr>
              <w:t>(5,331,309)</w:t>
            </w:r>
          </w:p>
        </w:tc>
        <w:tc>
          <w:tcPr>
            <w:tcW w:w="1276" w:type="dxa"/>
            <w:shd w:val="clear" w:color="auto" w:fill="auto"/>
            <w:vAlign w:val="bottom"/>
          </w:tcPr>
          <w:p w14:paraId="7B30BF0B" w14:textId="22467039" w:rsidR="0084059B" w:rsidRPr="00F74FC5" w:rsidRDefault="0084059B" w:rsidP="0084059B">
            <w:pPr>
              <w:pStyle w:val="NoSpacing"/>
              <w:jc w:val="right"/>
              <w:rPr>
                <w:rFonts w:asciiTheme="majorBidi" w:hAnsiTheme="majorBidi" w:cstheme="majorBidi"/>
                <w:sz w:val="28"/>
              </w:rPr>
            </w:pPr>
            <w:r w:rsidRPr="00906ECA">
              <w:rPr>
                <w:rFonts w:ascii="AngsanaUPC" w:hAnsi="AngsanaUPC" w:cs="AngsanaUPC"/>
                <w:sz w:val="28"/>
                <w:cs/>
              </w:rPr>
              <w:t>(5</w:t>
            </w:r>
            <w:r w:rsidRPr="00906ECA">
              <w:rPr>
                <w:rFonts w:ascii="AngsanaUPC" w:hAnsi="AngsanaUPC" w:cs="AngsanaUPC"/>
                <w:sz w:val="28"/>
              </w:rPr>
              <w:t>,</w:t>
            </w:r>
            <w:r w:rsidRPr="00906ECA">
              <w:rPr>
                <w:rFonts w:ascii="AngsanaUPC" w:hAnsi="AngsanaUPC" w:cs="AngsanaUPC"/>
                <w:sz w:val="28"/>
                <w:cs/>
              </w:rPr>
              <w:t>331</w:t>
            </w:r>
            <w:r w:rsidRPr="00906ECA">
              <w:rPr>
                <w:rFonts w:ascii="AngsanaUPC" w:hAnsi="AngsanaUPC" w:cs="AngsanaUPC"/>
                <w:sz w:val="28"/>
              </w:rPr>
              <w:t>,</w:t>
            </w:r>
            <w:r w:rsidRPr="00906ECA">
              <w:rPr>
                <w:rFonts w:ascii="AngsanaUPC" w:hAnsi="AngsanaUPC" w:cs="AngsanaUPC"/>
                <w:sz w:val="28"/>
                <w:cs/>
              </w:rPr>
              <w:t>309)</w:t>
            </w:r>
          </w:p>
        </w:tc>
      </w:tr>
      <w:tr w:rsidR="0084059B" w:rsidRPr="00F74FC5" w14:paraId="14EAD1F8" w14:textId="77777777" w:rsidTr="0084059B">
        <w:trPr>
          <w:trHeight w:val="374"/>
        </w:trPr>
        <w:tc>
          <w:tcPr>
            <w:tcW w:w="4077" w:type="dxa"/>
            <w:shd w:val="clear" w:color="auto" w:fill="auto"/>
            <w:vAlign w:val="bottom"/>
          </w:tcPr>
          <w:p w14:paraId="0753C5BE" w14:textId="31571D3C" w:rsidR="0084059B" w:rsidRPr="00F74FC5" w:rsidRDefault="0084059B" w:rsidP="0084059B">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shd w:val="clear" w:color="auto" w:fill="auto"/>
            <w:vAlign w:val="bottom"/>
          </w:tcPr>
          <w:p w14:paraId="33D5C837"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84059B" w:rsidRPr="0084059B" w:rsidRDefault="0084059B" w:rsidP="0084059B">
            <w:pPr>
              <w:pStyle w:val="NoSpacing"/>
              <w:jc w:val="right"/>
              <w:rPr>
                <w:rFonts w:asciiTheme="majorBidi" w:hAnsiTheme="majorBidi" w:cstheme="majorBidi"/>
                <w:sz w:val="28"/>
                <w:cs/>
              </w:rPr>
            </w:pPr>
          </w:p>
        </w:tc>
        <w:tc>
          <w:tcPr>
            <w:tcW w:w="1276" w:type="dxa"/>
            <w:shd w:val="clear" w:color="auto" w:fill="auto"/>
            <w:vAlign w:val="bottom"/>
          </w:tcPr>
          <w:p w14:paraId="5162FCBD" w14:textId="17E29A5D" w:rsidR="0084059B" w:rsidRPr="0084059B" w:rsidRDefault="0084059B" w:rsidP="0084059B">
            <w:pPr>
              <w:pStyle w:val="NoSpacing"/>
              <w:jc w:val="right"/>
              <w:rPr>
                <w:rFonts w:asciiTheme="majorBidi" w:hAnsiTheme="majorBidi" w:cstheme="majorBidi"/>
                <w:sz w:val="28"/>
              </w:rPr>
            </w:pPr>
            <w:r w:rsidRPr="0084059B">
              <w:rPr>
                <w:rFonts w:ascii="AngsanaUPC" w:hAnsi="AngsanaUPC" w:cs="AngsanaUPC"/>
                <w:sz w:val="28"/>
              </w:rPr>
              <w:t>(9,499,990)</w:t>
            </w:r>
          </w:p>
        </w:tc>
        <w:tc>
          <w:tcPr>
            <w:tcW w:w="1276" w:type="dxa"/>
            <w:shd w:val="clear" w:color="auto" w:fill="auto"/>
            <w:vAlign w:val="bottom"/>
          </w:tcPr>
          <w:p w14:paraId="5D86BC18" w14:textId="5B7349ED" w:rsidR="0084059B" w:rsidRPr="00F74FC5" w:rsidRDefault="0084059B" w:rsidP="0084059B">
            <w:pPr>
              <w:pStyle w:val="NoSpacing"/>
              <w:jc w:val="right"/>
              <w:rPr>
                <w:rFonts w:asciiTheme="majorBidi" w:hAnsiTheme="majorBidi" w:cstheme="majorBidi"/>
                <w:sz w:val="28"/>
              </w:rPr>
            </w:pPr>
            <w:r w:rsidRPr="00906ECA">
              <w:rPr>
                <w:rFonts w:ascii="AngsanaUPC" w:hAnsi="AngsanaUPC" w:cs="AngsanaUPC"/>
                <w:sz w:val="28"/>
              </w:rPr>
              <w:t>(9,499,990)</w:t>
            </w:r>
          </w:p>
        </w:tc>
      </w:tr>
      <w:tr w:rsidR="0084059B" w:rsidRPr="00F74FC5" w14:paraId="22AB549B" w14:textId="77777777" w:rsidTr="0084059B">
        <w:trPr>
          <w:trHeight w:val="374"/>
        </w:trPr>
        <w:tc>
          <w:tcPr>
            <w:tcW w:w="4077" w:type="dxa"/>
            <w:shd w:val="clear" w:color="auto" w:fill="auto"/>
            <w:vAlign w:val="bottom"/>
          </w:tcPr>
          <w:p w14:paraId="7FAA0780" w14:textId="4CDF8F9A" w:rsidR="0084059B" w:rsidRPr="00F74FC5" w:rsidRDefault="0084059B" w:rsidP="0084059B">
            <w:pPr>
              <w:pStyle w:val="NoSpacing"/>
              <w:ind w:left="540"/>
              <w:rPr>
                <w:rFonts w:asciiTheme="majorBidi" w:hAnsiTheme="majorBidi" w:cstheme="majorBidi"/>
                <w:sz w:val="28"/>
                <w:cs/>
              </w:rPr>
            </w:pPr>
            <w:r w:rsidRPr="00F74FC5">
              <w:rPr>
                <w:rFonts w:asciiTheme="majorBidi" w:hAnsiTheme="majorBidi" w:cstheme="majorBidi"/>
                <w:sz w:val="28"/>
              </w:rPr>
              <w:t>SAPAT PROJECT CO., LTD.</w:t>
            </w:r>
          </w:p>
        </w:tc>
        <w:tc>
          <w:tcPr>
            <w:tcW w:w="1276" w:type="dxa"/>
            <w:shd w:val="clear" w:color="auto" w:fill="auto"/>
            <w:vAlign w:val="bottom"/>
          </w:tcPr>
          <w:p w14:paraId="38EEA6F9"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84059B" w:rsidRPr="0084059B" w:rsidRDefault="0084059B" w:rsidP="0084059B">
            <w:pPr>
              <w:pStyle w:val="NoSpacing"/>
              <w:jc w:val="right"/>
              <w:rPr>
                <w:rFonts w:asciiTheme="majorBidi" w:hAnsiTheme="majorBidi" w:cstheme="majorBidi"/>
                <w:sz w:val="28"/>
                <w:cs/>
              </w:rPr>
            </w:pPr>
          </w:p>
        </w:tc>
        <w:tc>
          <w:tcPr>
            <w:tcW w:w="1276" w:type="dxa"/>
            <w:shd w:val="clear" w:color="auto" w:fill="auto"/>
            <w:vAlign w:val="bottom"/>
          </w:tcPr>
          <w:p w14:paraId="28E9B669" w14:textId="0D21CA08" w:rsidR="0084059B" w:rsidRPr="0084059B" w:rsidRDefault="0084059B" w:rsidP="0084059B">
            <w:pPr>
              <w:pStyle w:val="NoSpacing"/>
              <w:jc w:val="right"/>
              <w:rPr>
                <w:rFonts w:asciiTheme="majorBidi" w:hAnsiTheme="majorBidi" w:cstheme="majorBidi"/>
                <w:sz w:val="28"/>
              </w:rPr>
            </w:pPr>
            <w:r w:rsidRPr="0084059B">
              <w:rPr>
                <w:rFonts w:ascii="AngsanaUPC" w:hAnsi="AngsanaUPC" w:cs="AngsanaUPC"/>
                <w:sz w:val="28"/>
              </w:rPr>
              <w:t>(600,000)</w:t>
            </w:r>
          </w:p>
        </w:tc>
        <w:tc>
          <w:tcPr>
            <w:tcW w:w="1276" w:type="dxa"/>
            <w:shd w:val="clear" w:color="auto" w:fill="auto"/>
            <w:vAlign w:val="bottom"/>
          </w:tcPr>
          <w:p w14:paraId="29079351" w14:textId="791210F5" w:rsidR="0084059B" w:rsidRPr="00F74FC5" w:rsidRDefault="0084059B" w:rsidP="0084059B">
            <w:pPr>
              <w:pStyle w:val="NoSpacing"/>
              <w:jc w:val="right"/>
              <w:rPr>
                <w:rFonts w:asciiTheme="majorBidi" w:hAnsiTheme="majorBidi" w:cstheme="majorBidi"/>
                <w:sz w:val="28"/>
              </w:rPr>
            </w:pPr>
            <w:r w:rsidRPr="00906ECA">
              <w:rPr>
                <w:rFonts w:ascii="AngsanaUPC" w:hAnsi="AngsanaUPC" w:cs="AngsanaUPC"/>
                <w:sz w:val="28"/>
              </w:rPr>
              <w:t>(600,000)</w:t>
            </w:r>
          </w:p>
        </w:tc>
      </w:tr>
      <w:tr w:rsidR="0084059B" w:rsidRPr="00F74FC5" w14:paraId="02D179E0" w14:textId="77777777" w:rsidTr="0084059B">
        <w:trPr>
          <w:trHeight w:val="374"/>
        </w:trPr>
        <w:tc>
          <w:tcPr>
            <w:tcW w:w="4077" w:type="dxa"/>
            <w:shd w:val="clear" w:color="auto" w:fill="auto"/>
            <w:vAlign w:val="bottom"/>
          </w:tcPr>
          <w:p w14:paraId="1B6A329B" w14:textId="54BBCBFE" w:rsidR="0084059B" w:rsidRPr="00F74FC5" w:rsidRDefault="0084059B" w:rsidP="0084059B">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shd w:val="clear" w:color="auto" w:fill="auto"/>
            <w:vAlign w:val="bottom"/>
          </w:tcPr>
          <w:p w14:paraId="5424360E"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84059B" w:rsidRPr="0084059B" w:rsidRDefault="0084059B" w:rsidP="0084059B">
            <w:pPr>
              <w:pStyle w:val="NoSpacing"/>
              <w:jc w:val="right"/>
              <w:rPr>
                <w:rFonts w:asciiTheme="majorBidi" w:hAnsiTheme="majorBidi" w:cstheme="majorBidi"/>
                <w:sz w:val="28"/>
                <w:cs/>
              </w:rPr>
            </w:pPr>
          </w:p>
        </w:tc>
        <w:tc>
          <w:tcPr>
            <w:tcW w:w="1276" w:type="dxa"/>
            <w:shd w:val="clear" w:color="auto" w:fill="auto"/>
            <w:vAlign w:val="bottom"/>
          </w:tcPr>
          <w:p w14:paraId="3ED0BA85" w14:textId="311C1BB6" w:rsidR="0084059B" w:rsidRPr="0084059B" w:rsidRDefault="0084059B" w:rsidP="0084059B">
            <w:pPr>
              <w:pStyle w:val="NoSpacing"/>
              <w:pBdr>
                <w:bottom w:val="single" w:sz="4" w:space="1" w:color="auto"/>
              </w:pBdr>
              <w:jc w:val="right"/>
              <w:rPr>
                <w:rFonts w:asciiTheme="majorBidi" w:hAnsiTheme="majorBidi" w:cstheme="majorBidi"/>
                <w:sz w:val="28"/>
              </w:rPr>
            </w:pPr>
            <w:r w:rsidRPr="0084059B">
              <w:rPr>
                <w:rFonts w:ascii="AngsanaUPC" w:hAnsi="AngsanaUPC" w:cs="AngsanaUPC"/>
                <w:sz w:val="28"/>
              </w:rPr>
              <w:t>(11,089,163)</w:t>
            </w:r>
          </w:p>
        </w:tc>
        <w:tc>
          <w:tcPr>
            <w:tcW w:w="1276" w:type="dxa"/>
            <w:shd w:val="clear" w:color="auto" w:fill="auto"/>
            <w:vAlign w:val="bottom"/>
          </w:tcPr>
          <w:p w14:paraId="68904C71" w14:textId="5ED27C08" w:rsidR="0084059B" w:rsidRPr="00F74FC5" w:rsidRDefault="0084059B" w:rsidP="0084059B">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(11,089,163)</w:t>
            </w:r>
          </w:p>
        </w:tc>
      </w:tr>
      <w:tr w:rsidR="0084059B" w:rsidRPr="00F74FC5" w14:paraId="668109B8" w14:textId="77777777" w:rsidTr="0084059B">
        <w:trPr>
          <w:trHeight w:val="374"/>
        </w:trPr>
        <w:tc>
          <w:tcPr>
            <w:tcW w:w="4077" w:type="dxa"/>
            <w:shd w:val="clear" w:color="auto" w:fill="auto"/>
            <w:vAlign w:val="bottom"/>
          </w:tcPr>
          <w:p w14:paraId="2143A37F" w14:textId="75E4B1EF" w:rsidR="0084059B" w:rsidRPr="00F74FC5" w:rsidRDefault="0084059B" w:rsidP="0084059B">
            <w:pPr>
              <w:ind w:left="27"/>
              <w:rPr>
                <w:rFonts w:asciiTheme="majorBidi" w:hAnsiTheme="majorBidi" w:cstheme="majorBidi"/>
                <w:sz w:val="28"/>
                <w:cs/>
              </w:rPr>
            </w:pPr>
            <w:r w:rsidRPr="00F74FC5">
              <w:rPr>
                <w:rFonts w:asciiTheme="majorBidi" w:hAnsiTheme="majorBidi" w:cstheme="majorBidi"/>
                <w:sz w:val="28"/>
              </w:rPr>
              <w:t>Total</w:t>
            </w:r>
          </w:p>
        </w:tc>
        <w:tc>
          <w:tcPr>
            <w:tcW w:w="1276" w:type="dxa"/>
            <w:shd w:val="clear" w:color="auto" w:fill="auto"/>
            <w:vAlign w:val="bottom"/>
          </w:tcPr>
          <w:p w14:paraId="59C1D5F6"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5AB706D3" w14:textId="6400305B" w:rsidR="0084059B" w:rsidRPr="0084059B" w:rsidRDefault="0084059B" w:rsidP="0084059B">
            <w:pPr>
              <w:pStyle w:val="NoSpacing"/>
              <w:pBdr>
                <w:bottom w:val="single" w:sz="4" w:space="1" w:color="auto"/>
              </w:pBdr>
              <w:jc w:val="right"/>
              <w:rPr>
                <w:rFonts w:asciiTheme="majorBidi" w:hAnsiTheme="majorBidi" w:cstheme="majorBidi"/>
                <w:sz w:val="28"/>
              </w:rPr>
            </w:pPr>
            <w:r w:rsidRPr="0084059B">
              <w:rPr>
                <w:rFonts w:ascii="AngsanaUPC" w:hAnsi="AngsanaUPC" w:cs="AngsanaUPC"/>
                <w:sz w:val="28"/>
              </w:rPr>
              <w:t>(26,520,462)</w:t>
            </w:r>
          </w:p>
        </w:tc>
        <w:tc>
          <w:tcPr>
            <w:tcW w:w="1276" w:type="dxa"/>
            <w:shd w:val="clear" w:color="auto" w:fill="auto"/>
            <w:vAlign w:val="bottom"/>
          </w:tcPr>
          <w:p w14:paraId="3A8DA1B2" w14:textId="5C80C60F" w:rsidR="0084059B" w:rsidRPr="00F74FC5" w:rsidRDefault="0084059B" w:rsidP="0084059B">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(26,520,462)</w:t>
            </w:r>
          </w:p>
        </w:tc>
      </w:tr>
      <w:tr w:rsidR="0084059B" w:rsidRPr="00F74FC5" w14:paraId="43F567E5" w14:textId="77777777" w:rsidTr="0084059B">
        <w:trPr>
          <w:trHeight w:val="374"/>
        </w:trPr>
        <w:tc>
          <w:tcPr>
            <w:tcW w:w="4077" w:type="dxa"/>
            <w:shd w:val="clear" w:color="auto" w:fill="auto"/>
            <w:vAlign w:val="bottom"/>
          </w:tcPr>
          <w:p w14:paraId="73EA4A92" w14:textId="7745DD4D" w:rsidR="0084059B" w:rsidRPr="00F74FC5" w:rsidRDefault="0084059B" w:rsidP="0084059B">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84059B" w:rsidRPr="0084059B" w:rsidRDefault="0084059B" w:rsidP="0084059B">
            <w:pPr>
              <w:pStyle w:val="NoSpacing"/>
              <w:jc w:val="right"/>
              <w:rPr>
                <w:rFonts w:asciiTheme="majorBidi" w:hAnsiTheme="majorBidi" w:cstheme="majorBidi"/>
                <w:sz w:val="28"/>
              </w:rPr>
            </w:pPr>
          </w:p>
        </w:tc>
        <w:tc>
          <w:tcPr>
            <w:tcW w:w="1276" w:type="dxa"/>
            <w:shd w:val="clear" w:color="auto" w:fill="auto"/>
            <w:vAlign w:val="bottom"/>
          </w:tcPr>
          <w:p w14:paraId="4E0EA86E" w14:textId="1B28ECD5" w:rsidR="0084059B" w:rsidRPr="0084059B" w:rsidRDefault="0084059B" w:rsidP="0084059B">
            <w:pPr>
              <w:pStyle w:val="NoSpacing"/>
              <w:pBdr>
                <w:bottom w:val="double" w:sz="4" w:space="1" w:color="auto"/>
              </w:pBdr>
              <w:jc w:val="right"/>
              <w:rPr>
                <w:rFonts w:asciiTheme="majorBidi" w:hAnsiTheme="majorBidi" w:cstheme="majorBidi"/>
                <w:sz w:val="28"/>
              </w:rPr>
            </w:pPr>
            <w:r w:rsidRPr="0084059B">
              <w:rPr>
                <w:rFonts w:ascii="AngsanaUPC" w:hAnsi="AngsanaUPC" w:cs="AngsanaUPC"/>
                <w:sz w:val="28"/>
              </w:rPr>
              <w:t>20,755,884</w:t>
            </w:r>
          </w:p>
        </w:tc>
        <w:tc>
          <w:tcPr>
            <w:tcW w:w="1276" w:type="dxa"/>
            <w:shd w:val="clear" w:color="auto" w:fill="auto"/>
            <w:vAlign w:val="bottom"/>
          </w:tcPr>
          <w:p w14:paraId="23606452" w14:textId="39847A97" w:rsidR="0084059B" w:rsidRPr="00F74FC5" w:rsidRDefault="0084059B" w:rsidP="0084059B">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20,591,084</w:t>
            </w:r>
          </w:p>
        </w:tc>
      </w:tr>
    </w:tbl>
    <w:p w14:paraId="4A47D701" w14:textId="16A087CA"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CF6B5C">
        <w:rPr>
          <w:rFonts w:asciiTheme="majorBidi" w:hAnsiTheme="majorBidi" w:cstheme="majorBidi"/>
          <w:sz w:val="28"/>
        </w:rPr>
        <w:t>nine</w:t>
      </w:r>
      <w:r w:rsidRPr="00F74FC5">
        <w:rPr>
          <w:rFonts w:asciiTheme="majorBidi" w:hAnsiTheme="majorBidi" w:cstheme="majorBidi"/>
          <w:sz w:val="28"/>
        </w:rPr>
        <w:t xml:space="preserve">-month period ended </w:t>
      </w:r>
      <w:r w:rsidR="00CF6B5C">
        <w:rPr>
          <w:rFonts w:asciiTheme="majorBidi" w:hAnsiTheme="majorBidi" w:cstheme="majorBidi"/>
          <w:sz w:val="28"/>
        </w:rPr>
        <w:t>September</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2023 and December 31, 2022</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376DA3A6"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As at September 30, 2023 and December 31, 2022,</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C1667B" w:rsidRPr="00F74FC5">
        <w:rPr>
          <w:rFonts w:asciiTheme="majorBidi" w:hAnsiTheme="majorBidi" w:cstheme="majorBidi"/>
          <w:sz w:val="28"/>
        </w:rPr>
        <w:t>Baht</w:t>
      </w:r>
      <w:r w:rsidR="00AA3A78" w:rsidRPr="00F74FC5">
        <w:rPr>
          <w:rFonts w:asciiTheme="majorBidi" w:hAnsiTheme="majorBidi" w:cstheme="majorBidi"/>
          <w:sz w:val="28"/>
        </w:rPr>
        <w:t xml:space="preserve"> </w:t>
      </w:r>
      <w:r w:rsidR="00C1667B" w:rsidRPr="00F74FC5">
        <w:rPr>
          <w:rFonts w:asciiTheme="majorBidi" w:hAnsiTheme="majorBidi" w:cs="Angsana New"/>
          <w:sz w:val="28"/>
        </w:rPr>
        <w:t>2</w:t>
      </w:r>
      <w:r w:rsidR="00D873F7" w:rsidRPr="00F74FC5">
        <w:rPr>
          <w:rFonts w:asciiTheme="majorBidi" w:hAnsiTheme="majorBidi" w:cs="Angsana New"/>
          <w:sz w:val="28"/>
        </w:rPr>
        <w:t>6</w:t>
      </w:r>
      <w:r w:rsidR="00C1667B" w:rsidRPr="00F74FC5">
        <w:rPr>
          <w:rFonts w:asciiTheme="majorBidi" w:hAnsiTheme="majorBidi" w:cs="Angsana New"/>
          <w:sz w:val="28"/>
        </w:rPr>
        <w:t>.5</w:t>
      </w:r>
      <w:r w:rsidR="00D873F7" w:rsidRPr="00F74FC5">
        <w:rPr>
          <w:rFonts w:asciiTheme="majorBidi" w:hAnsiTheme="majorBidi" w:cs="Angsana New"/>
          <w:sz w:val="28"/>
        </w:rPr>
        <w:t>2</w:t>
      </w:r>
      <w:r w:rsidR="00AA3A78" w:rsidRPr="00F74FC5">
        <w:rPr>
          <w:rFonts w:asciiTheme="majorBidi" w:hAnsiTheme="majorBidi" w:cs="Angsana New"/>
          <w:sz w:val="28"/>
        </w:rPr>
        <w:t xml:space="preserve"> </w:t>
      </w:r>
      <w:r w:rsidR="00AA3A78" w:rsidRPr="00F74FC5">
        <w:rPr>
          <w:rFonts w:asciiTheme="majorBidi" w:hAnsiTheme="majorBidi" w:cstheme="majorBidi"/>
          <w:sz w:val="28"/>
        </w:rPr>
        <w:t>million</w:t>
      </w:r>
      <w:r w:rsidR="00CF6B5C">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Pr="00F74FC5"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B47EF1" w:rsidRPr="00F74FC5" w14:paraId="7DD42CCC" w14:textId="77777777" w:rsidTr="000F524B">
        <w:tc>
          <w:tcPr>
            <w:tcW w:w="4233" w:type="dxa"/>
          </w:tcPr>
          <w:p w14:paraId="0E0C1A51" w14:textId="77777777" w:rsidR="00B47EF1" w:rsidRPr="00F74FC5" w:rsidRDefault="00B47EF1" w:rsidP="006537DD">
            <w:pPr>
              <w:pStyle w:val="NoSpacing"/>
              <w:rPr>
                <w:rFonts w:asciiTheme="majorBidi" w:hAnsiTheme="majorBidi" w:cstheme="majorBidi"/>
                <w:b/>
                <w:bCs/>
                <w:sz w:val="28"/>
              </w:rPr>
            </w:pPr>
          </w:p>
        </w:tc>
        <w:tc>
          <w:tcPr>
            <w:tcW w:w="1134" w:type="dxa"/>
          </w:tcPr>
          <w:p w14:paraId="29FE1B2C" w14:textId="77777777" w:rsidR="00B47EF1" w:rsidRPr="00F74FC5" w:rsidRDefault="00B47EF1" w:rsidP="006537DD">
            <w:pPr>
              <w:pStyle w:val="NoSpacing"/>
              <w:jc w:val="right"/>
              <w:rPr>
                <w:rFonts w:asciiTheme="majorBidi" w:hAnsiTheme="majorBidi" w:cstheme="majorBidi"/>
                <w:sz w:val="28"/>
                <w:cs/>
              </w:rPr>
            </w:pPr>
          </w:p>
        </w:tc>
        <w:tc>
          <w:tcPr>
            <w:tcW w:w="1134" w:type="dxa"/>
          </w:tcPr>
          <w:p w14:paraId="60DCC81D" w14:textId="0FB4E692" w:rsidR="00B47EF1" w:rsidRPr="00F74FC5" w:rsidRDefault="00B47EF1" w:rsidP="006537DD">
            <w:pPr>
              <w:pStyle w:val="NoSpacing"/>
              <w:jc w:val="right"/>
              <w:rPr>
                <w:rFonts w:asciiTheme="majorBidi" w:hAnsiTheme="majorBidi" w:cstheme="majorBidi"/>
                <w:sz w:val="28"/>
                <w:cs/>
              </w:rPr>
            </w:pPr>
          </w:p>
        </w:tc>
        <w:tc>
          <w:tcPr>
            <w:tcW w:w="2835" w:type="dxa"/>
            <w:gridSpan w:val="2"/>
            <w:vAlign w:val="bottom"/>
          </w:tcPr>
          <w:p w14:paraId="4538576B" w14:textId="19B10FE3" w:rsidR="00B47EF1" w:rsidRPr="00F74FC5" w:rsidRDefault="00B47EF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7EF1" w:rsidRPr="00F74FC5" w14:paraId="097257BB" w14:textId="77777777" w:rsidTr="000F524B">
        <w:tc>
          <w:tcPr>
            <w:tcW w:w="4233" w:type="dxa"/>
          </w:tcPr>
          <w:p w14:paraId="4FC77F2D" w14:textId="77777777" w:rsidR="00B47EF1" w:rsidRPr="00F74FC5" w:rsidRDefault="00B47EF1" w:rsidP="006537DD">
            <w:pPr>
              <w:pStyle w:val="NoSpacing"/>
              <w:rPr>
                <w:rFonts w:asciiTheme="majorBidi" w:hAnsiTheme="majorBidi" w:cstheme="majorBidi"/>
                <w:b/>
                <w:bCs/>
                <w:sz w:val="28"/>
              </w:rPr>
            </w:pPr>
          </w:p>
        </w:tc>
        <w:tc>
          <w:tcPr>
            <w:tcW w:w="1134" w:type="dxa"/>
          </w:tcPr>
          <w:p w14:paraId="0B60913C" w14:textId="77777777" w:rsidR="00B47EF1" w:rsidRPr="00F74FC5" w:rsidRDefault="00B47EF1" w:rsidP="006537DD">
            <w:pPr>
              <w:pStyle w:val="NoSpacing"/>
              <w:jc w:val="center"/>
              <w:rPr>
                <w:rFonts w:asciiTheme="majorBidi" w:hAnsiTheme="majorBidi" w:cstheme="majorBidi"/>
                <w:sz w:val="28"/>
                <w:cs/>
              </w:rPr>
            </w:pPr>
          </w:p>
        </w:tc>
        <w:tc>
          <w:tcPr>
            <w:tcW w:w="1134" w:type="dxa"/>
          </w:tcPr>
          <w:p w14:paraId="4722B45E" w14:textId="1465404D" w:rsidR="00B47EF1" w:rsidRPr="00F74FC5" w:rsidRDefault="00B47EF1" w:rsidP="006537DD">
            <w:pPr>
              <w:pStyle w:val="NoSpacing"/>
              <w:jc w:val="center"/>
              <w:rPr>
                <w:rFonts w:asciiTheme="majorBidi" w:hAnsiTheme="majorBidi" w:cstheme="majorBidi"/>
                <w:sz w:val="28"/>
                <w:cs/>
              </w:rPr>
            </w:pPr>
          </w:p>
        </w:tc>
        <w:tc>
          <w:tcPr>
            <w:tcW w:w="2835" w:type="dxa"/>
            <w:gridSpan w:val="2"/>
          </w:tcPr>
          <w:p w14:paraId="4975CFAE" w14:textId="3E20B204" w:rsidR="00B47EF1" w:rsidRPr="00F74FC5" w:rsidRDefault="00B47EF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r>
      <w:tr w:rsidR="00B47EF1" w:rsidRPr="00F74FC5" w14:paraId="010BE85D" w14:textId="77777777" w:rsidTr="000F524B">
        <w:tc>
          <w:tcPr>
            <w:tcW w:w="4233" w:type="dxa"/>
          </w:tcPr>
          <w:p w14:paraId="029C5743" w14:textId="77777777" w:rsidR="00B47EF1" w:rsidRPr="00F74FC5" w:rsidRDefault="00B47EF1" w:rsidP="006537DD">
            <w:pPr>
              <w:pStyle w:val="NoSpacing"/>
              <w:rPr>
                <w:rFonts w:asciiTheme="majorBidi" w:hAnsiTheme="majorBidi" w:cstheme="majorBidi"/>
                <w:b/>
                <w:bCs/>
                <w:sz w:val="28"/>
              </w:rPr>
            </w:pPr>
          </w:p>
        </w:tc>
        <w:tc>
          <w:tcPr>
            <w:tcW w:w="2268" w:type="dxa"/>
            <w:gridSpan w:val="2"/>
          </w:tcPr>
          <w:p w14:paraId="3A5F0E26" w14:textId="410D321D" w:rsidR="00B47EF1" w:rsidRPr="00F74FC5" w:rsidRDefault="00B47EF1"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835" w:type="dxa"/>
            <w:gridSpan w:val="2"/>
            <w:vAlign w:val="bottom"/>
          </w:tcPr>
          <w:p w14:paraId="42CC4CE7" w14:textId="2FB651A4" w:rsidR="00B47EF1" w:rsidRPr="00F74FC5" w:rsidRDefault="00B47EF1"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Equity method</w:t>
            </w:r>
          </w:p>
        </w:tc>
      </w:tr>
      <w:tr w:rsidR="00CF6B5C" w:rsidRPr="00F74FC5" w14:paraId="7BF39C86" w14:textId="77777777" w:rsidTr="000F524B">
        <w:tc>
          <w:tcPr>
            <w:tcW w:w="4233" w:type="dxa"/>
          </w:tcPr>
          <w:p w14:paraId="40DDE7BD" w14:textId="77777777" w:rsidR="00CF6B5C" w:rsidRPr="00F74FC5" w:rsidRDefault="00CF6B5C" w:rsidP="00CF6B5C">
            <w:pPr>
              <w:pStyle w:val="NoSpacing"/>
              <w:rPr>
                <w:rFonts w:asciiTheme="majorBidi" w:hAnsiTheme="majorBidi" w:cstheme="majorBidi"/>
                <w:b/>
                <w:bCs/>
                <w:sz w:val="28"/>
              </w:rPr>
            </w:pPr>
          </w:p>
        </w:tc>
        <w:tc>
          <w:tcPr>
            <w:tcW w:w="1134" w:type="dxa"/>
            <w:shd w:val="clear" w:color="auto" w:fill="auto"/>
            <w:vAlign w:val="center"/>
          </w:tcPr>
          <w:p w14:paraId="3E68AAE3"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2521800" w14:textId="50709D88"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134" w:type="dxa"/>
            <w:shd w:val="clear" w:color="auto" w:fill="auto"/>
            <w:vAlign w:val="bottom"/>
          </w:tcPr>
          <w:p w14:paraId="54A0B229"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5930795" w14:textId="33DFB59F"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8" w:type="dxa"/>
            <w:shd w:val="clear" w:color="auto" w:fill="auto"/>
            <w:vAlign w:val="center"/>
          </w:tcPr>
          <w:p w14:paraId="5795F9AD"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C102118" w14:textId="2F984A26"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7" w:type="dxa"/>
            <w:shd w:val="clear" w:color="auto" w:fill="auto"/>
            <w:vAlign w:val="bottom"/>
          </w:tcPr>
          <w:p w14:paraId="33D22EF6"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1D25615" w14:textId="21605D2D"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594B1E" w:rsidRPr="00F74FC5" w14:paraId="30900B07" w14:textId="77777777" w:rsidTr="00594B1E">
        <w:trPr>
          <w:trHeight w:val="374"/>
        </w:trPr>
        <w:tc>
          <w:tcPr>
            <w:tcW w:w="4233" w:type="dxa"/>
            <w:shd w:val="clear" w:color="auto" w:fill="auto"/>
            <w:vAlign w:val="bottom"/>
          </w:tcPr>
          <w:p w14:paraId="317C4A9F" w14:textId="087F1AC7" w:rsidR="00594B1E" w:rsidRPr="00F74FC5" w:rsidRDefault="00594B1E" w:rsidP="00594B1E">
            <w:pPr>
              <w:pStyle w:val="NoSpacing"/>
              <w:ind w:left="311" w:hanging="284"/>
              <w:rPr>
                <w:rFonts w:asciiTheme="majorBidi" w:hAnsiTheme="majorBidi" w:cstheme="majorBidi"/>
                <w:sz w:val="28"/>
              </w:rPr>
            </w:pPr>
            <w:r w:rsidRPr="00F74FC5">
              <w:rPr>
                <w:rFonts w:asciiTheme="majorBidi" w:hAnsiTheme="majorBidi" w:cstheme="majorBidi"/>
                <w:sz w:val="28"/>
              </w:rPr>
              <w:t xml:space="preserve">PROJECT TWO PROPERTY DEVELOPMENT </w:t>
            </w:r>
            <w:r w:rsidRPr="00F74FC5">
              <w:rPr>
                <w:rFonts w:asciiTheme="majorBidi" w:hAnsiTheme="majorBidi" w:cstheme="majorBidi"/>
                <w:sz w:val="28"/>
              </w:rPr>
              <w:br/>
              <w:t>CO., LTD.</w:t>
            </w:r>
            <w:r w:rsidRPr="00F74FC5">
              <w:rPr>
                <w:rFonts w:asciiTheme="majorBidi" w:hAnsiTheme="majorBidi" w:cstheme="majorBidi"/>
                <w:sz w:val="28"/>
                <w:cs/>
              </w:rPr>
              <w:t xml:space="preserve"> </w:t>
            </w:r>
            <w:r w:rsidRPr="00F74FC5">
              <w:rPr>
                <w:rFonts w:asciiTheme="majorBidi" w:hAnsiTheme="majorBidi" w:cstheme="majorBidi"/>
                <w:sz w:val="28"/>
              </w:rPr>
              <w:t xml:space="preserve">(investment through subsidiary) </w:t>
            </w:r>
          </w:p>
        </w:tc>
        <w:tc>
          <w:tcPr>
            <w:tcW w:w="1134" w:type="dxa"/>
            <w:shd w:val="clear" w:color="auto" w:fill="auto"/>
            <w:vAlign w:val="bottom"/>
          </w:tcPr>
          <w:p w14:paraId="295AAC61" w14:textId="45EE1949" w:rsidR="00594B1E" w:rsidRPr="00F74FC5" w:rsidRDefault="00594B1E" w:rsidP="00594B1E">
            <w:pPr>
              <w:pStyle w:val="NoSpacing"/>
              <w:jc w:val="center"/>
              <w:rPr>
                <w:rFonts w:asciiTheme="majorBidi" w:hAnsiTheme="majorBidi" w:cstheme="majorBidi"/>
                <w:sz w:val="28"/>
              </w:rPr>
            </w:pPr>
            <w:r w:rsidRPr="00906ECA">
              <w:rPr>
                <w:rFonts w:ascii="AngsanaUPC" w:hAnsi="AngsanaUPC" w:cs="AngsanaUPC"/>
                <w:sz w:val="28"/>
              </w:rPr>
              <w:t>52.98</w:t>
            </w:r>
          </w:p>
        </w:tc>
        <w:tc>
          <w:tcPr>
            <w:tcW w:w="1134" w:type="dxa"/>
            <w:shd w:val="clear" w:color="auto" w:fill="auto"/>
            <w:vAlign w:val="bottom"/>
          </w:tcPr>
          <w:p w14:paraId="59AD7E7D" w14:textId="52FC1444" w:rsidR="00594B1E" w:rsidRPr="00F74FC5" w:rsidRDefault="00594B1E" w:rsidP="00594B1E">
            <w:pPr>
              <w:pStyle w:val="NoSpacing"/>
              <w:jc w:val="center"/>
              <w:rPr>
                <w:rFonts w:asciiTheme="majorBidi" w:hAnsiTheme="majorBidi" w:cstheme="majorBidi"/>
                <w:sz w:val="28"/>
              </w:rPr>
            </w:pPr>
            <w:r w:rsidRPr="00906ECA">
              <w:rPr>
                <w:rFonts w:ascii="AngsanaUPC" w:hAnsi="AngsanaUPC" w:cs="AngsanaUPC"/>
                <w:sz w:val="28"/>
              </w:rPr>
              <w:t>52.98</w:t>
            </w:r>
          </w:p>
        </w:tc>
        <w:tc>
          <w:tcPr>
            <w:tcW w:w="1418" w:type="dxa"/>
            <w:shd w:val="clear" w:color="auto" w:fill="auto"/>
            <w:vAlign w:val="bottom"/>
          </w:tcPr>
          <w:p w14:paraId="084784F7" w14:textId="0BA947D0" w:rsidR="00594B1E" w:rsidRPr="00F74FC5" w:rsidRDefault="00594B1E" w:rsidP="00594B1E">
            <w:pPr>
              <w:pStyle w:val="NoSpacing"/>
              <w:jc w:val="right"/>
              <w:rPr>
                <w:rFonts w:asciiTheme="majorBidi" w:hAnsiTheme="majorBidi" w:cstheme="majorBidi"/>
                <w:sz w:val="28"/>
              </w:rPr>
            </w:pPr>
            <w:r w:rsidRPr="00906ECA">
              <w:rPr>
                <w:rFonts w:ascii="AngsanaUPC" w:hAnsi="AngsanaUPC" w:cs="AngsanaUPC"/>
                <w:sz w:val="28"/>
              </w:rPr>
              <w:t>-</w:t>
            </w:r>
          </w:p>
        </w:tc>
        <w:tc>
          <w:tcPr>
            <w:tcW w:w="1417" w:type="dxa"/>
            <w:shd w:val="clear" w:color="auto" w:fill="auto"/>
            <w:vAlign w:val="bottom"/>
          </w:tcPr>
          <w:p w14:paraId="3AC4AAFB" w14:textId="15722A12" w:rsidR="00594B1E" w:rsidRPr="00F74FC5" w:rsidRDefault="00594B1E" w:rsidP="00594B1E">
            <w:pPr>
              <w:pStyle w:val="NoSpacing"/>
              <w:jc w:val="right"/>
              <w:rPr>
                <w:rFonts w:asciiTheme="majorBidi" w:hAnsiTheme="majorBidi" w:cstheme="majorBidi"/>
                <w:sz w:val="28"/>
              </w:rPr>
            </w:pPr>
            <w:r w:rsidRPr="00906ECA">
              <w:rPr>
                <w:rFonts w:ascii="AngsanaUPC" w:hAnsi="AngsanaUPC" w:cs="AngsanaUPC" w:hint="cs"/>
                <w:sz w:val="28"/>
                <w:cs/>
              </w:rPr>
              <w:t>-</w:t>
            </w:r>
          </w:p>
        </w:tc>
      </w:tr>
      <w:tr w:rsidR="00594B1E" w:rsidRPr="00F74FC5" w14:paraId="4B7D802D" w14:textId="77777777" w:rsidTr="00594B1E">
        <w:trPr>
          <w:trHeight w:val="374"/>
        </w:trPr>
        <w:tc>
          <w:tcPr>
            <w:tcW w:w="4233" w:type="dxa"/>
            <w:shd w:val="clear" w:color="auto" w:fill="auto"/>
            <w:vAlign w:val="bottom"/>
          </w:tcPr>
          <w:p w14:paraId="10A65900" w14:textId="06ABBAA1" w:rsidR="00594B1E" w:rsidRPr="00F74FC5" w:rsidRDefault="00594B1E" w:rsidP="00594B1E">
            <w:pPr>
              <w:pStyle w:val="NoSpacing"/>
              <w:ind w:left="311" w:hanging="284"/>
              <w:rPr>
                <w:rFonts w:asciiTheme="majorBidi" w:hAnsiTheme="majorBidi" w:cstheme="majorBidi"/>
                <w:sz w:val="28"/>
                <w:cs/>
              </w:rPr>
            </w:pPr>
            <w:r w:rsidRPr="00F74FC5">
              <w:rPr>
                <w:rFonts w:asciiTheme="majorBidi" w:hAnsiTheme="majorBidi" w:cstheme="majorBidi"/>
                <w:sz w:val="28"/>
              </w:rPr>
              <w:t xml:space="preserve">PROJECT THREE ENGINEENING CO., LTD. </w:t>
            </w:r>
            <w:r w:rsidRPr="00F74FC5">
              <w:rPr>
                <w:rFonts w:asciiTheme="majorBidi" w:hAnsiTheme="majorBidi" w:cs="Angsana New"/>
                <w:sz w:val="28"/>
                <w:cs/>
              </w:rPr>
              <w:t>(</w:t>
            </w:r>
            <w:r w:rsidRPr="00F74FC5">
              <w:rPr>
                <w:rFonts w:asciiTheme="majorBidi" w:hAnsiTheme="majorBidi" w:cstheme="majorBidi"/>
                <w:sz w:val="28"/>
              </w:rPr>
              <w:t>investment through subsidiary)</w:t>
            </w:r>
          </w:p>
        </w:tc>
        <w:tc>
          <w:tcPr>
            <w:tcW w:w="1134" w:type="dxa"/>
            <w:shd w:val="clear" w:color="auto" w:fill="auto"/>
            <w:vAlign w:val="bottom"/>
          </w:tcPr>
          <w:p w14:paraId="58B10A6C" w14:textId="2DD8F9DA" w:rsidR="00594B1E" w:rsidRPr="00F74FC5" w:rsidRDefault="00594B1E" w:rsidP="00594B1E">
            <w:pPr>
              <w:pStyle w:val="NoSpacing"/>
              <w:jc w:val="center"/>
              <w:rPr>
                <w:rFonts w:asciiTheme="majorBidi" w:hAnsiTheme="majorBidi" w:cstheme="majorBidi"/>
                <w:sz w:val="28"/>
              </w:rPr>
            </w:pPr>
            <w:r w:rsidRPr="00906ECA">
              <w:rPr>
                <w:rFonts w:ascii="AngsanaUPC" w:hAnsi="AngsanaUPC" w:cs="AngsanaUPC"/>
                <w:sz w:val="28"/>
              </w:rPr>
              <w:t>50.98</w:t>
            </w:r>
          </w:p>
        </w:tc>
        <w:tc>
          <w:tcPr>
            <w:tcW w:w="1134" w:type="dxa"/>
            <w:shd w:val="clear" w:color="auto" w:fill="auto"/>
            <w:vAlign w:val="bottom"/>
          </w:tcPr>
          <w:p w14:paraId="1AE9BEA2" w14:textId="30135923" w:rsidR="00594B1E" w:rsidRPr="00F74FC5" w:rsidRDefault="00594B1E" w:rsidP="00594B1E">
            <w:pPr>
              <w:pStyle w:val="NoSpacing"/>
              <w:jc w:val="center"/>
              <w:rPr>
                <w:rFonts w:asciiTheme="majorBidi" w:hAnsiTheme="majorBidi" w:cstheme="majorBidi"/>
                <w:sz w:val="28"/>
                <w:cs/>
              </w:rPr>
            </w:pPr>
            <w:r w:rsidRPr="00906ECA">
              <w:rPr>
                <w:rFonts w:ascii="AngsanaUPC" w:hAnsi="AngsanaUPC" w:cs="AngsanaUPC"/>
                <w:sz w:val="28"/>
              </w:rPr>
              <w:t>50.98</w:t>
            </w:r>
          </w:p>
        </w:tc>
        <w:tc>
          <w:tcPr>
            <w:tcW w:w="1418" w:type="dxa"/>
            <w:shd w:val="clear" w:color="auto" w:fill="auto"/>
            <w:vAlign w:val="bottom"/>
          </w:tcPr>
          <w:p w14:paraId="144307D3" w14:textId="0BC0D994" w:rsidR="00594B1E" w:rsidRPr="00F74FC5" w:rsidRDefault="00594B1E" w:rsidP="00594B1E">
            <w:pPr>
              <w:pStyle w:val="NoSpacing"/>
              <w:pBdr>
                <w:bottom w:val="single" w:sz="4" w:space="1" w:color="auto"/>
              </w:pBdr>
              <w:jc w:val="right"/>
              <w:rPr>
                <w:rFonts w:asciiTheme="majorBidi" w:hAnsiTheme="majorBidi" w:cstheme="majorBidi"/>
                <w:sz w:val="28"/>
              </w:rPr>
            </w:pPr>
            <w:r>
              <w:rPr>
                <w:rFonts w:ascii="AngsanaUPC" w:hAnsi="AngsanaUPC" w:cs="AngsanaUPC"/>
                <w:sz w:val="28"/>
              </w:rPr>
              <w:t>12,018,436</w:t>
            </w:r>
          </w:p>
        </w:tc>
        <w:tc>
          <w:tcPr>
            <w:tcW w:w="1417" w:type="dxa"/>
            <w:shd w:val="clear" w:color="auto" w:fill="auto"/>
            <w:vAlign w:val="bottom"/>
          </w:tcPr>
          <w:p w14:paraId="6A8FDB41" w14:textId="23C1D17A" w:rsidR="00594B1E" w:rsidRPr="00F74FC5" w:rsidRDefault="00594B1E" w:rsidP="00594B1E">
            <w:pPr>
              <w:pStyle w:val="NoSpacing"/>
              <w:pBdr>
                <w:bottom w:val="single" w:sz="4" w:space="1" w:color="auto"/>
              </w:pBdr>
              <w:jc w:val="right"/>
              <w:rPr>
                <w:rFonts w:asciiTheme="majorBidi" w:hAnsiTheme="majorBidi" w:cstheme="majorBidi"/>
                <w:sz w:val="28"/>
              </w:rPr>
            </w:pPr>
            <w:r w:rsidRPr="00906ECA">
              <w:rPr>
                <w:rFonts w:ascii="AngsanaUPC" w:hAnsi="AngsanaUPC" w:cs="AngsanaUPC" w:hint="cs"/>
                <w:sz w:val="28"/>
                <w:cs/>
              </w:rPr>
              <w:t>14</w:t>
            </w:r>
            <w:r w:rsidRPr="00906ECA">
              <w:rPr>
                <w:rFonts w:ascii="AngsanaUPC" w:hAnsi="AngsanaUPC" w:cs="AngsanaUPC"/>
                <w:sz w:val="28"/>
              </w:rPr>
              <w:t>,</w:t>
            </w:r>
            <w:r w:rsidRPr="00906ECA">
              <w:rPr>
                <w:rFonts w:ascii="AngsanaUPC" w:hAnsi="AngsanaUPC" w:cs="AngsanaUPC" w:hint="cs"/>
                <w:sz w:val="28"/>
                <w:cs/>
              </w:rPr>
              <w:t>517</w:t>
            </w:r>
            <w:r w:rsidRPr="00906ECA">
              <w:rPr>
                <w:rFonts w:ascii="AngsanaUPC" w:hAnsi="AngsanaUPC" w:cs="AngsanaUPC"/>
                <w:sz w:val="28"/>
              </w:rPr>
              <w:t>,257</w:t>
            </w:r>
          </w:p>
        </w:tc>
      </w:tr>
      <w:tr w:rsidR="00594B1E" w:rsidRPr="00F74FC5" w14:paraId="4A43E000" w14:textId="77777777" w:rsidTr="00594B1E">
        <w:trPr>
          <w:trHeight w:val="374"/>
        </w:trPr>
        <w:tc>
          <w:tcPr>
            <w:tcW w:w="4233" w:type="dxa"/>
            <w:shd w:val="clear" w:color="auto" w:fill="auto"/>
            <w:vAlign w:val="bottom"/>
          </w:tcPr>
          <w:p w14:paraId="2103E1DD" w14:textId="5AD83044" w:rsidR="00594B1E" w:rsidRPr="00F74FC5" w:rsidRDefault="00594B1E" w:rsidP="00594B1E">
            <w:pPr>
              <w:pStyle w:val="NoSpacing"/>
              <w:ind w:left="27"/>
              <w:rPr>
                <w:rFonts w:asciiTheme="majorBidi" w:hAnsiTheme="majorBidi" w:cstheme="majorBidi"/>
                <w:sz w:val="28"/>
              </w:rPr>
            </w:pPr>
            <w:r w:rsidRPr="00F74FC5">
              <w:rPr>
                <w:rFonts w:asciiTheme="majorBidi" w:hAnsiTheme="majorBidi" w:cstheme="majorBidi"/>
                <w:sz w:val="28"/>
              </w:rPr>
              <w:t>Total</w:t>
            </w:r>
            <w:r w:rsidRPr="00F74FC5">
              <w:rPr>
                <w:rFonts w:asciiTheme="majorBidi" w:hAnsiTheme="majorBidi" w:cstheme="majorBidi" w:hint="cs"/>
                <w:sz w:val="28"/>
                <w:cs/>
              </w:rPr>
              <w:t xml:space="preserve"> </w:t>
            </w:r>
            <w:r w:rsidRPr="00F74FC5">
              <w:rPr>
                <w:rFonts w:asciiTheme="majorBidi" w:hAnsiTheme="majorBidi" w:cstheme="majorBidi"/>
                <w:sz w:val="28"/>
              </w:rPr>
              <w:t>Investment in Associates - Net</w:t>
            </w:r>
          </w:p>
        </w:tc>
        <w:tc>
          <w:tcPr>
            <w:tcW w:w="1134" w:type="dxa"/>
            <w:shd w:val="clear" w:color="auto" w:fill="auto"/>
            <w:vAlign w:val="bottom"/>
          </w:tcPr>
          <w:p w14:paraId="3C86B1A0" w14:textId="77777777" w:rsidR="00594B1E" w:rsidRPr="00F74FC5" w:rsidRDefault="00594B1E" w:rsidP="00594B1E">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594B1E" w:rsidRPr="00F74FC5" w:rsidRDefault="00594B1E" w:rsidP="00594B1E">
            <w:pPr>
              <w:pStyle w:val="NoSpacing"/>
              <w:jc w:val="center"/>
              <w:rPr>
                <w:rFonts w:asciiTheme="majorBidi" w:hAnsiTheme="majorBidi" w:cstheme="majorBidi"/>
                <w:sz w:val="28"/>
              </w:rPr>
            </w:pPr>
          </w:p>
        </w:tc>
        <w:tc>
          <w:tcPr>
            <w:tcW w:w="1418" w:type="dxa"/>
            <w:shd w:val="clear" w:color="auto" w:fill="auto"/>
            <w:vAlign w:val="bottom"/>
          </w:tcPr>
          <w:p w14:paraId="2CFC985A" w14:textId="2A05E4B3" w:rsidR="00594B1E" w:rsidRPr="00F74FC5" w:rsidRDefault="00594B1E" w:rsidP="00594B1E">
            <w:pPr>
              <w:pStyle w:val="NoSpacing"/>
              <w:pBdr>
                <w:bottom w:val="double" w:sz="4" w:space="1" w:color="auto"/>
              </w:pBdr>
              <w:jc w:val="right"/>
              <w:rPr>
                <w:rFonts w:asciiTheme="majorBidi" w:hAnsiTheme="majorBidi" w:cstheme="majorBidi"/>
                <w:sz w:val="28"/>
              </w:rPr>
            </w:pPr>
            <w:r>
              <w:rPr>
                <w:rFonts w:ascii="AngsanaUPC" w:hAnsi="AngsanaUPC" w:cs="AngsanaUPC"/>
                <w:sz w:val="28"/>
              </w:rPr>
              <w:t>12,018,436</w:t>
            </w:r>
          </w:p>
        </w:tc>
        <w:tc>
          <w:tcPr>
            <w:tcW w:w="1417" w:type="dxa"/>
            <w:shd w:val="clear" w:color="auto" w:fill="auto"/>
            <w:vAlign w:val="bottom"/>
          </w:tcPr>
          <w:p w14:paraId="716D8FF5" w14:textId="50419440" w:rsidR="00594B1E" w:rsidRPr="00F74FC5" w:rsidRDefault="00594B1E" w:rsidP="00594B1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14,517,257</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p w14:paraId="46DC1F86" w14:textId="2EBFC8FE" w:rsidR="00594B1E" w:rsidRPr="00594B1E" w:rsidRDefault="00594B1E" w:rsidP="00594B1E">
      <w:pPr>
        <w:spacing w:before="200" w:after="120" w:line="240" w:lineRule="auto"/>
        <w:ind w:left="425"/>
        <w:jc w:val="thaiDistribute"/>
        <w:rPr>
          <w:rFonts w:asciiTheme="majorBidi" w:hAnsiTheme="majorBidi" w:cstheme="majorBidi"/>
          <w:sz w:val="28"/>
        </w:rPr>
      </w:pPr>
      <w:r w:rsidRPr="003D4A38">
        <w:rPr>
          <w:rFonts w:asciiTheme="majorBidi" w:hAnsiTheme="majorBidi" w:cstheme="majorBidi"/>
          <w:sz w:val="28"/>
        </w:rPr>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percent, respectively, with the objective of operating an educational service business hiring a consultant to make a report on a survey of building outlines and detailed area development plans for a government agency.</w:t>
      </w:r>
    </w:p>
    <w:p w14:paraId="6F3EDE30" w14:textId="3BA10066" w:rsidR="001C525B" w:rsidRPr="00F74FC5" w:rsidRDefault="004A54F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NON-CURRENT ASSETS HELD FOR SALE</w:t>
      </w:r>
    </w:p>
    <w:p w14:paraId="704BD22D" w14:textId="24D9EDFE" w:rsidR="004A54F8" w:rsidRPr="00F74FC5" w:rsidRDefault="004A54F8" w:rsidP="006537DD">
      <w:pPr>
        <w:spacing w:before="200" w:after="120" w:line="240" w:lineRule="auto"/>
        <w:ind w:left="425"/>
        <w:jc w:val="thaiDistribute"/>
        <w:rPr>
          <w:rFonts w:asciiTheme="majorBidi" w:hAnsiTheme="majorBidi" w:cstheme="majorBidi"/>
          <w:sz w:val="28"/>
        </w:rPr>
      </w:pPr>
      <w:r w:rsidRPr="00F74FC5">
        <w:rPr>
          <w:rFonts w:asciiTheme="majorBidi" w:hAnsiTheme="majorBidi" w:cstheme="majorBidi"/>
          <w:sz w:val="28"/>
        </w:rPr>
        <w:t>According to the minutes of the executive committee meeting No.9/2022 held on September 12, 2022, conclude to shut down PPQ Joint Venture. As on September 30, 2022, due to the work has been completed according to the objectives</w:t>
      </w:r>
      <w:r w:rsidR="00E770CA" w:rsidRPr="00F74FC5">
        <w:rPr>
          <w:rFonts w:asciiTheme="majorBidi" w:hAnsiTheme="majorBidi" w:cstheme="majorBidi"/>
          <w:sz w:val="28"/>
        </w:rPr>
        <w:t>,</w:t>
      </w:r>
      <w:r w:rsidRPr="00F74FC5">
        <w:rPr>
          <w:rFonts w:asciiTheme="majorBidi" w:hAnsiTheme="majorBidi" w:cstheme="majorBidi"/>
          <w:sz w:val="28"/>
        </w:rPr>
        <w:t xml:space="preserve"> </w:t>
      </w:r>
      <w:r w:rsidR="00E770CA" w:rsidRPr="00F74FC5">
        <w:rPr>
          <w:rFonts w:ascii="AngsanaUPC" w:hAnsi="AngsanaUPC" w:cs="AngsanaUPC"/>
          <w:sz w:val="28"/>
        </w:rPr>
        <w:t>and the Company received a capital return of 3.08 million baht on June 9, 2023.</w:t>
      </w:r>
    </w:p>
    <w:p w14:paraId="27CAFBAA" w14:textId="77777777" w:rsidR="004A54F8" w:rsidRPr="00F74FC5" w:rsidRDefault="004A54F8" w:rsidP="006537DD">
      <w:pPr>
        <w:spacing w:before="200" w:after="120" w:line="240" w:lineRule="auto"/>
        <w:ind w:left="425"/>
        <w:jc w:val="both"/>
        <w:rPr>
          <w:rFonts w:asciiTheme="majorBidi" w:hAnsiTheme="majorBidi" w:cstheme="majorBidi"/>
          <w:sz w:val="28"/>
        </w:rPr>
      </w:pPr>
      <w:r w:rsidRPr="00F74FC5">
        <w:rPr>
          <w:rFonts w:asciiTheme="majorBidi" w:hAnsiTheme="majorBidi" w:cstheme="majorBidi"/>
          <w:sz w:val="28"/>
        </w:rPr>
        <w:t>PPQ Joint Venture is established under the joint venture agreement between Project Planning Service Public Company Limited, PTF Service Co., Ltd. and QBIC Engineers and Architects Co., Ltd. on March 20, 2009 in proportionate of 80:15:5 respectively with the objective to engage in business of construction work control services for a public agency. At present, the completed construction has been assigned and has already received a performance guarantee during the year 2022</w:t>
      </w:r>
    </w:p>
    <w:p w14:paraId="65E84247" w14:textId="77777777" w:rsidR="00781F40" w:rsidRPr="00F74FC5" w:rsidRDefault="00781F40" w:rsidP="006537DD">
      <w:pPr>
        <w:rPr>
          <w:rFonts w:asciiTheme="majorBidi" w:hAnsiTheme="majorBidi" w:cstheme="majorBidi"/>
          <w:sz w:val="2"/>
          <w:szCs w:val="2"/>
          <w:cs/>
        </w:rPr>
      </w:pPr>
    </w:p>
    <w:p w14:paraId="3148FD56" w14:textId="582B8722" w:rsidR="001A7646" w:rsidRPr="00F74FC5" w:rsidRDefault="001A7646" w:rsidP="006537DD">
      <w:pPr>
        <w:pStyle w:val="NoSpacing"/>
        <w:spacing w:before="240" w:after="120"/>
        <w:ind w:left="426"/>
        <w:rPr>
          <w:rFonts w:asciiTheme="majorBidi" w:hAnsiTheme="majorBidi" w:cstheme="majorBidi"/>
          <w:b/>
          <w:bCs/>
          <w:sz w:val="28"/>
        </w:rPr>
      </w:pPr>
    </w:p>
    <w:p w14:paraId="76083215" w14:textId="24426CB0" w:rsidR="00C27ABA" w:rsidRPr="00F74FC5" w:rsidRDefault="00C27ABA" w:rsidP="006537DD">
      <w:pPr>
        <w:rPr>
          <w:rFonts w:asciiTheme="majorBidi" w:hAnsiTheme="majorBidi" w:cstheme="majorBidi"/>
          <w:b/>
          <w:bCs/>
          <w:sz w:val="28"/>
        </w:rPr>
      </w:pPr>
      <w:r w:rsidRPr="00F74FC5">
        <w:rPr>
          <w:rFonts w:asciiTheme="majorBidi" w:hAnsiTheme="majorBidi" w:cstheme="majorBidi"/>
          <w:b/>
          <w:bCs/>
          <w:sz w:val="28"/>
        </w:rPr>
        <w:br w:type="page"/>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CF6B5C" w:rsidRPr="00F74FC5" w14:paraId="5EBDDA04" w14:textId="77777777" w:rsidTr="00A37B12">
        <w:tc>
          <w:tcPr>
            <w:tcW w:w="4110" w:type="dxa"/>
          </w:tcPr>
          <w:p w14:paraId="329B78C8" w14:textId="77777777" w:rsidR="00CF6B5C" w:rsidRPr="00F74FC5" w:rsidRDefault="00CF6B5C" w:rsidP="00CF6B5C">
            <w:pPr>
              <w:pStyle w:val="NoSpacing"/>
              <w:rPr>
                <w:rFonts w:ascii="AngsanaUPC" w:hAnsi="AngsanaUPC" w:cs="AngsanaUPC"/>
                <w:b/>
                <w:bCs/>
                <w:sz w:val="28"/>
              </w:rPr>
            </w:pPr>
          </w:p>
        </w:tc>
        <w:tc>
          <w:tcPr>
            <w:tcW w:w="1276" w:type="dxa"/>
            <w:shd w:val="clear" w:color="auto" w:fill="auto"/>
            <w:vAlign w:val="center"/>
          </w:tcPr>
          <w:p w14:paraId="28DB4F68"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1754FD3" w14:textId="00820DDF"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30, 2023</w:t>
            </w:r>
          </w:p>
        </w:tc>
        <w:tc>
          <w:tcPr>
            <w:tcW w:w="1279" w:type="dxa"/>
            <w:shd w:val="clear" w:color="auto" w:fill="auto"/>
            <w:vAlign w:val="bottom"/>
          </w:tcPr>
          <w:p w14:paraId="6D018B00"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6F3E640A"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c>
          <w:tcPr>
            <w:tcW w:w="1276" w:type="dxa"/>
            <w:shd w:val="clear" w:color="auto" w:fill="auto"/>
            <w:vAlign w:val="center"/>
          </w:tcPr>
          <w:p w14:paraId="16EB2F38"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07AAC83" w14:textId="577F44D2"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30, 2023</w:t>
            </w:r>
          </w:p>
        </w:tc>
        <w:tc>
          <w:tcPr>
            <w:tcW w:w="1275" w:type="dxa"/>
            <w:vAlign w:val="bottom"/>
          </w:tcPr>
          <w:p w14:paraId="7169BDD0"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00A3D811"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31, 2022</w:t>
            </w:r>
          </w:p>
        </w:tc>
      </w:tr>
      <w:tr w:rsidR="00594B1E" w:rsidRPr="00F74FC5" w14:paraId="7AE2BFBD" w14:textId="77777777" w:rsidTr="00594B1E">
        <w:trPr>
          <w:trHeight w:val="374"/>
        </w:trPr>
        <w:tc>
          <w:tcPr>
            <w:tcW w:w="4110" w:type="dxa"/>
            <w:shd w:val="clear" w:color="auto" w:fill="auto"/>
            <w:vAlign w:val="bottom"/>
          </w:tcPr>
          <w:p w14:paraId="3461C5E3" w14:textId="54CA0F24" w:rsidR="00594B1E" w:rsidRPr="00F74FC5" w:rsidRDefault="00594B1E" w:rsidP="00594B1E">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shd w:val="clear" w:color="auto" w:fill="auto"/>
            <w:vAlign w:val="bottom"/>
          </w:tcPr>
          <w:p w14:paraId="25F167AA" w14:textId="238CF120" w:rsidR="00594B1E" w:rsidRPr="00F74FC5" w:rsidRDefault="00594B1E" w:rsidP="00594B1E">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54907CEE" w:rsidR="00594B1E" w:rsidRPr="00F74FC5" w:rsidRDefault="00594B1E" w:rsidP="00594B1E">
            <w:pPr>
              <w:pStyle w:val="NoSpacing"/>
              <w:jc w:val="right"/>
              <w:rPr>
                <w:rFonts w:ascii="AngsanaUPC" w:hAnsi="AngsanaUPC" w:cs="AngsanaUPC"/>
                <w:sz w:val="28"/>
              </w:rPr>
            </w:pPr>
            <w:r w:rsidRPr="00906ECA">
              <w:rPr>
                <w:rFonts w:ascii="AngsanaUPC" w:hAnsi="AngsanaUPC" w:cs="AngsanaUPC" w:hint="cs"/>
                <w:sz w:val="28"/>
                <w:cs/>
              </w:rPr>
              <w:t>-</w:t>
            </w:r>
          </w:p>
        </w:tc>
        <w:tc>
          <w:tcPr>
            <w:tcW w:w="1276" w:type="dxa"/>
            <w:shd w:val="clear" w:color="auto" w:fill="auto"/>
            <w:vAlign w:val="bottom"/>
          </w:tcPr>
          <w:p w14:paraId="00B55646" w14:textId="46158F8D" w:rsidR="00594B1E" w:rsidRPr="00F74FC5" w:rsidRDefault="00594B1E" w:rsidP="00594B1E">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47BB6371" w14:textId="23FE8F6D" w:rsidR="00594B1E" w:rsidRPr="00F74FC5" w:rsidRDefault="00594B1E" w:rsidP="00594B1E">
            <w:pPr>
              <w:pStyle w:val="NoSpacing"/>
              <w:jc w:val="right"/>
              <w:rPr>
                <w:rFonts w:ascii="AngsanaUPC" w:hAnsi="AngsanaUPC" w:cs="AngsanaUPC"/>
                <w:sz w:val="28"/>
              </w:rPr>
            </w:pPr>
            <w:r w:rsidRPr="00906ECA">
              <w:rPr>
                <w:rFonts w:ascii="AngsanaUPC" w:hAnsi="AngsanaUPC" w:cs="AngsanaUPC"/>
                <w:sz w:val="28"/>
              </w:rPr>
              <w:t>200,000,000</w:t>
            </w:r>
          </w:p>
        </w:tc>
      </w:tr>
      <w:tr w:rsidR="00594B1E" w:rsidRPr="00F74FC5" w14:paraId="1EEA5942" w14:textId="77777777" w:rsidTr="00594B1E">
        <w:trPr>
          <w:trHeight w:val="374"/>
        </w:trPr>
        <w:tc>
          <w:tcPr>
            <w:tcW w:w="4110" w:type="dxa"/>
            <w:shd w:val="clear" w:color="auto" w:fill="auto"/>
            <w:vAlign w:val="bottom"/>
          </w:tcPr>
          <w:p w14:paraId="67E2AB38" w14:textId="595E934D" w:rsidR="00594B1E" w:rsidRPr="00F74FC5" w:rsidRDefault="00594B1E" w:rsidP="00594B1E">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shd w:val="clear" w:color="auto" w:fill="auto"/>
            <w:vAlign w:val="bottom"/>
          </w:tcPr>
          <w:p w14:paraId="7DCF8365" w14:textId="77D11313" w:rsidR="00594B1E" w:rsidRPr="00F74FC5" w:rsidRDefault="00594B1E" w:rsidP="00594B1E">
            <w:pPr>
              <w:pStyle w:val="NoSpacing"/>
              <w:jc w:val="right"/>
              <w:rPr>
                <w:rFonts w:ascii="AngsanaUPC" w:hAnsi="AngsanaUPC" w:cs="AngsanaUPC"/>
                <w:sz w:val="28"/>
              </w:rPr>
            </w:pPr>
            <w:r>
              <w:rPr>
                <w:rFonts w:ascii="AngsanaUPC" w:hAnsi="AngsanaUPC" w:cs="AngsanaUPC"/>
                <w:sz w:val="28"/>
              </w:rPr>
              <w:t>200,870,000</w:t>
            </w:r>
          </w:p>
        </w:tc>
        <w:tc>
          <w:tcPr>
            <w:tcW w:w="1279" w:type="dxa"/>
            <w:shd w:val="clear" w:color="auto" w:fill="auto"/>
            <w:vAlign w:val="bottom"/>
          </w:tcPr>
          <w:p w14:paraId="1CF0A3CB" w14:textId="62A27B4C" w:rsidR="00594B1E" w:rsidRPr="00F74FC5" w:rsidRDefault="00594B1E" w:rsidP="00594B1E">
            <w:pPr>
              <w:pStyle w:val="NoSpacing"/>
              <w:jc w:val="right"/>
              <w:rPr>
                <w:rFonts w:ascii="AngsanaUPC" w:hAnsi="AngsanaUPC" w:cs="AngsanaUPC"/>
                <w:sz w:val="28"/>
              </w:rPr>
            </w:pPr>
            <w:r w:rsidRPr="00906ECA">
              <w:rPr>
                <w:rFonts w:ascii="AngsanaUPC" w:hAnsi="AngsanaUPC" w:cs="AngsanaUPC"/>
                <w:sz w:val="28"/>
                <w:cs/>
              </w:rPr>
              <w:t>200</w:t>
            </w:r>
            <w:r w:rsidRPr="00906ECA">
              <w:rPr>
                <w:rFonts w:ascii="AngsanaUPC" w:hAnsi="AngsanaUPC" w:cs="AngsanaUPC"/>
                <w:sz w:val="28"/>
              </w:rPr>
              <w:t>,</w:t>
            </w:r>
            <w:r w:rsidRPr="00906ECA">
              <w:rPr>
                <w:rFonts w:ascii="AngsanaUPC" w:hAnsi="AngsanaUPC" w:cs="AngsanaUPC"/>
                <w:sz w:val="28"/>
                <w:cs/>
              </w:rPr>
              <w:t>870</w:t>
            </w:r>
            <w:r w:rsidRPr="00906ECA">
              <w:rPr>
                <w:rFonts w:ascii="AngsanaUPC" w:hAnsi="AngsanaUPC" w:cs="AngsanaUPC"/>
                <w:sz w:val="28"/>
              </w:rPr>
              <w:t>,</w:t>
            </w:r>
            <w:r w:rsidRPr="00906ECA">
              <w:rPr>
                <w:rFonts w:ascii="AngsanaUPC" w:hAnsi="AngsanaUPC" w:cs="AngsanaUPC"/>
                <w:sz w:val="28"/>
                <w:cs/>
              </w:rPr>
              <w:t>000</w:t>
            </w:r>
          </w:p>
        </w:tc>
        <w:tc>
          <w:tcPr>
            <w:tcW w:w="1276" w:type="dxa"/>
            <w:shd w:val="clear" w:color="auto" w:fill="auto"/>
            <w:vAlign w:val="bottom"/>
          </w:tcPr>
          <w:p w14:paraId="56C85E03" w14:textId="0E610E18" w:rsidR="00594B1E" w:rsidRPr="00F74FC5" w:rsidRDefault="00594B1E" w:rsidP="00594B1E">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40CBD313" w:rsidR="00594B1E" w:rsidRPr="00F74FC5" w:rsidRDefault="00594B1E" w:rsidP="00594B1E">
            <w:pPr>
              <w:pStyle w:val="NoSpacing"/>
              <w:jc w:val="right"/>
              <w:rPr>
                <w:rFonts w:ascii="AngsanaUPC" w:hAnsi="AngsanaUPC" w:cs="AngsanaUPC"/>
                <w:sz w:val="28"/>
              </w:rPr>
            </w:pPr>
            <w:r w:rsidRPr="00906ECA">
              <w:rPr>
                <w:rFonts w:ascii="AngsanaUPC" w:hAnsi="AngsanaUPC" w:cs="AngsanaUPC"/>
                <w:sz w:val="28"/>
              </w:rPr>
              <w:t>-</w:t>
            </w:r>
          </w:p>
        </w:tc>
      </w:tr>
      <w:tr w:rsidR="00594B1E" w:rsidRPr="00F74FC5" w14:paraId="530F3D75" w14:textId="77777777" w:rsidTr="00594B1E">
        <w:trPr>
          <w:trHeight w:val="374"/>
        </w:trPr>
        <w:tc>
          <w:tcPr>
            <w:tcW w:w="4110" w:type="dxa"/>
            <w:shd w:val="clear" w:color="auto" w:fill="auto"/>
            <w:vAlign w:val="bottom"/>
          </w:tcPr>
          <w:p w14:paraId="1F6F07CE" w14:textId="02BC626D" w:rsidR="00594B1E" w:rsidRPr="00F74FC5" w:rsidRDefault="00594B1E" w:rsidP="00594B1E">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Share</w:t>
            </w:r>
            <w:proofErr w:type="gramEnd"/>
            <w:r w:rsidRPr="00F74FC5">
              <w:rPr>
                <w:rFonts w:asciiTheme="majorBidi" w:hAnsiTheme="majorBidi" w:cstheme="majorBidi"/>
                <w:sz w:val="28"/>
              </w:rPr>
              <w:t xml:space="preserve"> of loss from investments in associates</w:t>
            </w:r>
            <w:r w:rsidRPr="00F74FC5">
              <w:rPr>
                <w:rFonts w:asciiTheme="majorBidi" w:hAnsiTheme="majorBidi" w:cstheme="majorBidi"/>
                <w:sz w:val="28"/>
                <w:cs/>
              </w:rPr>
              <w:t xml:space="preserve"> </w:t>
            </w:r>
          </w:p>
        </w:tc>
        <w:tc>
          <w:tcPr>
            <w:tcW w:w="1276" w:type="dxa"/>
            <w:shd w:val="clear" w:color="auto" w:fill="auto"/>
            <w:vAlign w:val="bottom"/>
          </w:tcPr>
          <w:p w14:paraId="018B209D" w14:textId="666D5CE3" w:rsidR="00594B1E" w:rsidRPr="00F74FC5" w:rsidRDefault="00594B1E" w:rsidP="00594B1E">
            <w:pPr>
              <w:pStyle w:val="NoSpacing"/>
              <w:pBdr>
                <w:bottom w:val="single" w:sz="4" w:space="1" w:color="auto"/>
              </w:pBdr>
              <w:jc w:val="right"/>
              <w:rPr>
                <w:rFonts w:ascii="AngsanaUPC" w:hAnsi="AngsanaUPC" w:cs="AngsanaUPC"/>
                <w:sz w:val="28"/>
              </w:rPr>
            </w:pPr>
            <w:r>
              <w:rPr>
                <w:rFonts w:ascii="AngsanaUPC" w:hAnsi="AngsanaUPC" w:cs="AngsanaUPC"/>
                <w:sz w:val="28"/>
              </w:rPr>
              <w:t>(19,218,008)</w:t>
            </w:r>
          </w:p>
        </w:tc>
        <w:tc>
          <w:tcPr>
            <w:tcW w:w="1279" w:type="dxa"/>
            <w:shd w:val="clear" w:color="auto" w:fill="auto"/>
            <w:vAlign w:val="bottom"/>
          </w:tcPr>
          <w:p w14:paraId="516ED20B" w14:textId="3F40A876" w:rsidR="00594B1E" w:rsidRPr="00F74FC5" w:rsidRDefault="00594B1E" w:rsidP="00594B1E">
            <w:pPr>
              <w:pStyle w:val="NoSpacing"/>
              <w:pBdr>
                <w:bottom w:val="single" w:sz="4" w:space="1" w:color="auto"/>
              </w:pBdr>
              <w:jc w:val="right"/>
              <w:rPr>
                <w:rFonts w:ascii="AngsanaUPC" w:hAnsi="AngsanaUPC" w:cs="AngsanaUPC"/>
                <w:sz w:val="28"/>
              </w:rPr>
            </w:pPr>
            <w:r w:rsidRPr="00906ECA">
              <w:rPr>
                <w:rFonts w:ascii="AngsanaUPC" w:hAnsi="AngsanaUPC" w:cs="AngsanaUPC" w:hint="cs"/>
                <w:sz w:val="28"/>
                <w:cs/>
              </w:rPr>
              <w:t>(8</w:t>
            </w:r>
            <w:r w:rsidRPr="00906ECA">
              <w:rPr>
                <w:rFonts w:ascii="AngsanaUPC" w:hAnsi="AngsanaUPC" w:cs="AngsanaUPC"/>
                <w:sz w:val="28"/>
              </w:rPr>
              <w:t>,045,787</w:t>
            </w:r>
            <w:r w:rsidRPr="00906ECA">
              <w:rPr>
                <w:rFonts w:ascii="AngsanaUPC" w:hAnsi="AngsanaUPC" w:cs="AngsanaUPC" w:hint="cs"/>
                <w:sz w:val="28"/>
                <w:cs/>
              </w:rPr>
              <w:t>)</w:t>
            </w:r>
          </w:p>
        </w:tc>
        <w:tc>
          <w:tcPr>
            <w:tcW w:w="1276" w:type="dxa"/>
            <w:shd w:val="clear" w:color="auto" w:fill="auto"/>
            <w:vAlign w:val="bottom"/>
          </w:tcPr>
          <w:p w14:paraId="237CD3E1" w14:textId="2E8B94D4" w:rsidR="00594B1E" w:rsidRPr="00F74FC5" w:rsidRDefault="00594B1E" w:rsidP="00594B1E">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1C6A8BFA" w:rsidR="00594B1E" w:rsidRPr="00F74FC5" w:rsidRDefault="00594B1E" w:rsidP="00594B1E">
            <w:pPr>
              <w:pStyle w:val="NoSpacing"/>
              <w:pBdr>
                <w:bottom w:val="single" w:sz="4" w:space="1" w:color="auto"/>
              </w:pBdr>
              <w:jc w:val="right"/>
              <w:rPr>
                <w:rFonts w:ascii="AngsanaUPC" w:hAnsi="AngsanaUPC" w:cs="AngsanaUPC"/>
                <w:sz w:val="28"/>
              </w:rPr>
            </w:pPr>
            <w:r w:rsidRPr="00906ECA">
              <w:rPr>
                <w:rFonts w:ascii="AngsanaUPC" w:hAnsi="AngsanaUPC" w:cs="AngsanaUPC"/>
                <w:sz w:val="28"/>
              </w:rPr>
              <w:t>-</w:t>
            </w:r>
          </w:p>
        </w:tc>
      </w:tr>
      <w:tr w:rsidR="00594B1E" w:rsidRPr="00F74FC5" w14:paraId="2A7D500C" w14:textId="77777777" w:rsidTr="00594B1E">
        <w:trPr>
          <w:trHeight w:val="374"/>
        </w:trPr>
        <w:tc>
          <w:tcPr>
            <w:tcW w:w="4110" w:type="dxa"/>
            <w:shd w:val="clear" w:color="auto" w:fill="auto"/>
            <w:vAlign w:val="bottom"/>
          </w:tcPr>
          <w:p w14:paraId="0AB5A13A" w14:textId="3F2E321F" w:rsidR="00594B1E" w:rsidRPr="00F74FC5" w:rsidRDefault="00594B1E" w:rsidP="00594B1E">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shd w:val="clear" w:color="auto" w:fill="auto"/>
            <w:vAlign w:val="bottom"/>
          </w:tcPr>
          <w:p w14:paraId="74F6DAE0" w14:textId="3E88B24A" w:rsidR="00594B1E" w:rsidRPr="00F74FC5" w:rsidRDefault="00594B1E" w:rsidP="00594B1E">
            <w:pPr>
              <w:pStyle w:val="NoSpacing"/>
              <w:jc w:val="right"/>
              <w:rPr>
                <w:rFonts w:ascii="AngsanaUPC" w:hAnsi="AngsanaUPC" w:cs="AngsanaUPC"/>
                <w:sz w:val="28"/>
              </w:rPr>
            </w:pPr>
            <w:r>
              <w:rPr>
                <w:rFonts w:ascii="AngsanaUPC" w:hAnsi="AngsanaUPC" w:cs="AngsanaUPC"/>
                <w:sz w:val="28"/>
              </w:rPr>
              <w:t>181,651,992</w:t>
            </w:r>
          </w:p>
        </w:tc>
        <w:tc>
          <w:tcPr>
            <w:tcW w:w="1279" w:type="dxa"/>
            <w:shd w:val="clear" w:color="auto" w:fill="auto"/>
            <w:vAlign w:val="bottom"/>
          </w:tcPr>
          <w:p w14:paraId="3D37B50B" w14:textId="50D4386D" w:rsidR="00594B1E" w:rsidRPr="00F74FC5" w:rsidRDefault="00594B1E" w:rsidP="00594B1E">
            <w:pPr>
              <w:pStyle w:val="NoSpacing"/>
              <w:jc w:val="right"/>
              <w:rPr>
                <w:rFonts w:ascii="AngsanaUPC" w:hAnsi="AngsanaUPC" w:cs="AngsanaUPC"/>
                <w:sz w:val="28"/>
              </w:rPr>
            </w:pPr>
            <w:r w:rsidRPr="00906ECA">
              <w:rPr>
                <w:rFonts w:ascii="AngsanaUPC" w:hAnsi="AngsanaUPC" w:cs="AngsanaUPC"/>
                <w:sz w:val="28"/>
              </w:rPr>
              <w:t>192,824,213</w:t>
            </w:r>
          </w:p>
        </w:tc>
        <w:tc>
          <w:tcPr>
            <w:tcW w:w="1276" w:type="dxa"/>
            <w:shd w:val="clear" w:color="auto" w:fill="auto"/>
            <w:vAlign w:val="bottom"/>
          </w:tcPr>
          <w:p w14:paraId="1D292F9B" w14:textId="7885826A" w:rsidR="00594B1E" w:rsidRPr="00F74FC5" w:rsidRDefault="00594B1E" w:rsidP="00594B1E">
            <w:pPr>
              <w:pStyle w:val="NoSpacing"/>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50140129" w14:textId="6BCBDD36" w:rsidR="00594B1E" w:rsidRPr="00F74FC5" w:rsidRDefault="00594B1E" w:rsidP="00594B1E">
            <w:pPr>
              <w:pStyle w:val="NoSpacing"/>
              <w:jc w:val="right"/>
              <w:rPr>
                <w:rFonts w:ascii="AngsanaUPC" w:hAnsi="AngsanaUPC" w:cs="AngsanaUPC"/>
                <w:sz w:val="28"/>
              </w:rPr>
            </w:pPr>
            <w:r w:rsidRPr="00906ECA">
              <w:rPr>
                <w:rFonts w:ascii="AngsanaUPC" w:hAnsi="AngsanaUPC" w:cs="AngsanaUPC"/>
                <w:sz w:val="28"/>
              </w:rPr>
              <w:t>200,000,000</w:t>
            </w:r>
          </w:p>
        </w:tc>
      </w:tr>
      <w:tr w:rsidR="00594B1E" w:rsidRPr="00F74FC5" w14:paraId="24A0A583" w14:textId="77777777" w:rsidTr="00594B1E">
        <w:trPr>
          <w:trHeight w:val="477"/>
        </w:trPr>
        <w:tc>
          <w:tcPr>
            <w:tcW w:w="4110" w:type="dxa"/>
            <w:shd w:val="clear" w:color="auto" w:fill="auto"/>
            <w:vAlign w:val="bottom"/>
          </w:tcPr>
          <w:p w14:paraId="2474A125" w14:textId="1A017AED" w:rsidR="00594B1E" w:rsidRPr="00F74FC5" w:rsidRDefault="00594B1E" w:rsidP="00594B1E">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Current</w:t>
            </w:r>
            <w:proofErr w:type="gramEnd"/>
            <w:r w:rsidRPr="00F74FC5">
              <w:rPr>
                <w:rFonts w:asciiTheme="majorBidi" w:hAnsiTheme="majorBidi" w:cstheme="majorBidi"/>
                <w:sz w:val="28"/>
              </w:rPr>
              <w:t xml:space="preserve"> portion of long-term loans </w:t>
            </w:r>
            <w:r w:rsidRPr="00F74FC5">
              <w:rPr>
                <w:rFonts w:asciiTheme="majorBidi" w:hAnsiTheme="majorBidi" w:cstheme="majorBidi"/>
                <w:sz w:val="28"/>
              </w:rPr>
              <w:br/>
              <w:t>to related parties</w:t>
            </w:r>
          </w:p>
        </w:tc>
        <w:tc>
          <w:tcPr>
            <w:tcW w:w="1276" w:type="dxa"/>
            <w:shd w:val="clear" w:color="auto" w:fill="auto"/>
            <w:vAlign w:val="bottom"/>
          </w:tcPr>
          <w:p w14:paraId="2956D88B" w14:textId="06F24314" w:rsidR="00594B1E" w:rsidRPr="00F74FC5" w:rsidRDefault="00594B1E" w:rsidP="00594B1E">
            <w:pPr>
              <w:pStyle w:val="NoSpacing"/>
              <w:pBdr>
                <w:bottom w:val="single" w:sz="4" w:space="1" w:color="auto"/>
              </w:pBdr>
              <w:jc w:val="right"/>
              <w:rPr>
                <w:rFonts w:ascii="AngsanaUPC" w:hAnsi="AngsanaUPC" w:cs="AngsanaUPC"/>
                <w:sz w:val="28"/>
              </w:rPr>
            </w:pPr>
            <w:r>
              <w:rPr>
                <w:rFonts w:ascii="AngsanaUPC" w:hAnsi="AngsanaUPC" w:cs="AngsanaUPC"/>
                <w:sz w:val="28"/>
              </w:rPr>
              <w:t>(181,651,992)</w:t>
            </w:r>
          </w:p>
        </w:tc>
        <w:tc>
          <w:tcPr>
            <w:tcW w:w="1279" w:type="dxa"/>
            <w:shd w:val="clear" w:color="auto" w:fill="auto"/>
            <w:vAlign w:val="bottom"/>
          </w:tcPr>
          <w:p w14:paraId="03BE06A5" w14:textId="0F1F24E8" w:rsidR="00594B1E" w:rsidRPr="00F74FC5" w:rsidRDefault="00594B1E" w:rsidP="00594B1E">
            <w:pPr>
              <w:pStyle w:val="NoSpacing"/>
              <w:pBdr>
                <w:bottom w:val="single" w:sz="4" w:space="1" w:color="auto"/>
              </w:pBdr>
              <w:jc w:val="right"/>
              <w:rPr>
                <w:rFonts w:ascii="AngsanaUPC" w:hAnsi="AngsanaUPC" w:cs="AngsanaUPC"/>
                <w:sz w:val="28"/>
              </w:rPr>
            </w:pPr>
            <w:r w:rsidRPr="00906ECA">
              <w:rPr>
                <w:rFonts w:ascii="AngsanaUPC" w:hAnsi="AngsanaUPC" w:cs="AngsanaUPC" w:hint="cs"/>
                <w:sz w:val="28"/>
                <w:cs/>
              </w:rPr>
              <w:t>-</w:t>
            </w:r>
          </w:p>
        </w:tc>
        <w:tc>
          <w:tcPr>
            <w:tcW w:w="1276" w:type="dxa"/>
            <w:shd w:val="clear" w:color="auto" w:fill="auto"/>
            <w:vAlign w:val="bottom"/>
          </w:tcPr>
          <w:p w14:paraId="2C11999F" w14:textId="38D7A2FC" w:rsidR="00594B1E" w:rsidRPr="00F74FC5" w:rsidRDefault="00594B1E" w:rsidP="00594B1E">
            <w:pPr>
              <w:pStyle w:val="NoSpacing"/>
              <w:pBdr>
                <w:bottom w:val="single" w:sz="4" w:space="1" w:color="auto"/>
              </w:pBdr>
              <w:jc w:val="right"/>
              <w:rPr>
                <w:rFonts w:ascii="AngsanaUPC" w:hAnsi="AngsanaUPC" w:cs="AngsanaUPC"/>
                <w:sz w:val="28"/>
              </w:rPr>
            </w:pPr>
            <w:r>
              <w:rPr>
                <w:rFonts w:ascii="AngsanaUPC" w:hAnsi="AngsanaUPC" w:cs="AngsanaUPC"/>
                <w:sz w:val="28"/>
              </w:rPr>
              <w:t>(200,000,000)</w:t>
            </w:r>
          </w:p>
        </w:tc>
        <w:tc>
          <w:tcPr>
            <w:tcW w:w="1275" w:type="dxa"/>
            <w:shd w:val="clear" w:color="auto" w:fill="auto"/>
            <w:vAlign w:val="bottom"/>
          </w:tcPr>
          <w:p w14:paraId="3A3F2CA6" w14:textId="3241BC4D" w:rsidR="00594B1E" w:rsidRPr="00F74FC5" w:rsidRDefault="00594B1E" w:rsidP="00594B1E">
            <w:pPr>
              <w:pStyle w:val="NoSpacing"/>
              <w:pBdr>
                <w:bottom w:val="single" w:sz="4" w:space="1" w:color="auto"/>
              </w:pBdr>
              <w:jc w:val="right"/>
              <w:rPr>
                <w:rFonts w:ascii="AngsanaUPC" w:hAnsi="AngsanaUPC" w:cs="AngsanaUPC"/>
                <w:sz w:val="28"/>
              </w:rPr>
            </w:pPr>
            <w:r w:rsidRPr="00906ECA">
              <w:rPr>
                <w:rFonts w:ascii="AngsanaUPC" w:hAnsi="AngsanaUPC" w:cs="AngsanaUPC" w:hint="cs"/>
                <w:sz w:val="28"/>
                <w:cs/>
              </w:rPr>
              <w:t>-</w:t>
            </w:r>
          </w:p>
        </w:tc>
      </w:tr>
      <w:tr w:rsidR="00594B1E" w:rsidRPr="00F74FC5" w14:paraId="34BD3F92" w14:textId="77777777" w:rsidTr="00594B1E">
        <w:trPr>
          <w:trHeight w:val="482"/>
        </w:trPr>
        <w:tc>
          <w:tcPr>
            <w:tcW w:w="4110" w:type="dxa"/>
            <w:shd w:val="clear" w:color="auto" w:fill="auto"/>
            <w:vAlign w:val="bottom"/>
          </w:tcPr>
          <w:p w14:paraId="41FA57D3" w14:textId="14631DC3" w:rsidR="00594B1E" w:rsidRPr="00F74FC5" w:rsidRDefault="00594B1E" w:rsidP="00594B1E">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shd w:val="clear" w:color="auto" w:fill="auto"/>
            <w:vAlign w:val="bottom"/>
          </w:tcPr>
          <w:p w14:paraId="3C080D33" w14:textId="1EE1A540" w:rsidR="00594B1E" w:rsidRPr="00F74FC5" w:rsidRDefault="00594B1E" w:rsidP="00594B1E">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1BEF2550" w14:textId="333BD49B" w:rsidR="00594B1E" w:rsidRPr="00F74FC5" w:rsidRDefault="00594B1E" w:rsidP="00594B1E">
            <w:pPr>
              <w:pStyle w:val="NoSpacing"/>
              <w:pBdr>
                <w:bottom w:val="double" w:sz="4" w:space="1" w:color="auto"/>
              </w:pBdr>
              <w:jc w:val="right"/>
              <w:rPr>
                <w:rFonts w:ascii="AngsanaUPC" w:hAnsi="AngsanaUPC" w:cs="AngsanaUPC"/>
                <w:sz w:val="28"/>
              </w:rPr>
            </w:pPr>
            <w:r w:rsidRPr="00906ECA">
              <w:rPr>
                <w:rFonts w:ascii="AngsanaUPC" w:hAnsi="AngsanaUPC" w:cs="AngsanaUPC"/>
                <w:sz w:val="28"/>
              </w:rPr>
              <w:t>192,824,213</w:t>
            </w:r>
          </w:p>
        </w:tc>
        <w:tc>
          <w:tcPr>
            <w:tcW w:w="1276" w:type="dxa"/>
            <w:shd w:val="clear" w:color="auto" w:fill="auto"/>
            <w:vAlign w:val="bottom"/>
          </w:tcPr>
          <w:p w14:paraId="407721FD" w14:textId="1957FE13" w:rsidR="00594B1E" w:rsidRPr="00F74FC5" w:rsidRDefault="00594B1E" w:rsidP="00594B1E">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55FBC08" w14:textId="20759EC3" w:rsidR="00594B1E" w:rsidRPr="00F74FC5" w:rsidRDefault="00594B1E" w:rsidP="00594B1E">
            <w:pPr>
              <w:pStyle w:val="NoSpacing"/>
              <w:pBdr>
                <w:bottom w:val="double" w:sz="4" w:space="1" w:color="auto"/>
              </w:pBdr>
              <w:jc w:val="right"/>
              <w:rPr>
                <w:rFonts w:ascii="AngsanaUPC" w:hAnsi="AngsanaUPC" w:cs="AngsanaUPC"/>
                <w:sz w:val="28"/>
              </w:rPr>
            </w:pPr>
            <w:r w:rsidRPr="00906ECA">
              <w:rPr>
                <w:rFonts w:ascii="AngsanaUPC" w:hAnsi="AngsanaUPC" w:cs="AngsanaUPC"/>
                <w:sz w:val="28"/>
              </w:rPr>
              <w:t>200,000,000</w:t>
            </w:r>
          </w:p>
        </w:tc>
      </w:tr>
    </w:tbl>
    <w:p w14:paraId="0FCF50F6" w14:textId="4C7382A4" w:rsidR="00C43065" w:rsidRPr="00F74FC5"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t xml:space="preserve">As at </w:t>
      </w:r>
      <w:r w:rsidR="00CF6B5C">
        <w:rPr>
          <w:rFonts w:asciiTheme="majorBidi" w:hAnsiTheme="majorBidi" w:cstheme="majorBidi"/>
          <w:sz w:val="28"/>
        </w:rPr>
        <w:t>September</w:t>
      </w:r>
      <w:r w:rsidR="00861DC9" w:rsidRPr="00F74FC5">
        <w:rPr>
          <w:rFonts w:asciiTheme="majorBidi" w:hAnsiTheme="majorBidi" w:cstheme="majorBidi"/>
          <w:sz w:val="28"/>
        </w:rPr>
        <w:t xml:space="preserve"> 3</w:t>
      </w:r>
      <w:r w:rsidR="00CA4300" w:rsidRPr="00F74FC5">
        <w:rPr>
          <w:rFonts w:asciiTheme="majorBidi" w:hAnsiTheme="majorBidi" w:cstheme="majorBidi"/>
          <w:sz w:val="28"/>
        </w:rPr>
        <w:t>0</w:t>
      </w:r>
      <w:r w:rsidR="00861DC9" w:rsidRPr="00F74FC5">
        <w:rPr>
          <w:rFonts w:asciiTheme="majorBidi" w:hAnsiTheme="majorBidi" w:cstheme="majorBidi"/>
          <w:sz w:val="28"/>
        </w:rPr>
        <w:t>, 2023 and December 31, 2022</w:t>
      </w:r>
      <w:r w:rsidRPr="00F74FC5">
        <w:rPr>
          <w:rFonts w:asciiTheme="majorBidi" w:hAnsiTheme="majorBidi" w:cstheme="majorBidi"/>
          <w:sz w:val="28"/>
        </w:rPr>
        <w:t xml:space="preserve"> the Company has loans to </w:t>
      </w:r>
      <w:r w:rsidR="00A2193D" w:rsidRPr="00F74FC5">
        <w:rPr>
          <w:rFonts w:asciiTheme="majorBidi" w:hAnsiTheme="majorBidi" w:cstheme="majorBidi"/>
          <w:sz w:val="28"/>
        </w:rPr>
        <w:t>1</w:t>
      </w:r>
      <w:r w:rsidRPr="00F74FC5">
        <w:rPr>
          <w:rFonts w:asciiTheme="majorBidi" w:hAnsiTheme="majorBidi" w:cstheme="majorBidi"/>
          <w:sz w:val="28"/>
        </w:rPr>
        <w:t xml:space="preserve"> subsidiary by entering into loan agreement in the amount</w:t>
      </w:r>
      <w:r w:rsidR="00A2193D" w:rsidRPr="00F74FC5">
        <w:rPr>
          <w:rFonts w:asciiTheme="majorBidi" w:hAnsiTheme="majorBidi" w:cstheme="majorBidi"/>
          <w:sz w:val="28"/>
        </w:rPr>
        <w:t>s</w:t>
      </w:r>
      <w:r w:rsidRPr="00F74FC5">
        <w:rPr>
          <w:rFonts w:asciiTheme="majorBidi" w:hAnsiTheme="majorBidi" w:cstheme="majorBidi"/>
          <w:sz w:val="28"/>
        </w:rPr>
        <w:t xml:space="preserve"> of</w:t>
      </w:r>
      <w:r w:rsidR="00CF6B5C">
        <w:rPr>
          <w:rFonts w:asciiTheme="majorBidi" w:hAnsiTheme="majorBidi" w:cstheme="majorBidi"/>
          <w:sz w:val="28"/>
        </w:rPr>
        <w:t xml:space="preserve"> </w:t>
      </w:r>
      <w:r w:rsidR="00CA4300" w:rsidRPr="00F74FC5">
        <w:rPr>
          <w:rFonts w:asciiTheme="majorBidi" w:hAnsiTheme="majorBidi" w:cstheme="majorBidi"/>
          <w:sz w:val="28"/>
        </w:rPr>
        <w:t>Baht</w:t>
      </w:r>
      <w:r w:rsidRPr="00F74FC5">
        <w:rPr>
          <w:rFonts w:asciiTheme="majorBidi" w:hAnsiTheme="majorBidi" w:cstheme="majorBidi"/>
          <w:sz w:val="28"/>
        </w:rPr>
        <w:t xml:space="preserve"> </w:t>
      </w:r>
      <w:r w:rsidR="00A2193D" w:rsidRPr="00F74FC5">
        <w:rPr>
          <w:rFonts w:asciiTheme="majorBidi" w:hAnsiTheme="majorBidi" w:cstheme="majorBidi"/>
          <w:sz w:val="28"/>
        </w:rPr>
        <w:t>200</w:t>
      </w:r>
      <w:r w:rsidRPr="00F74FC5">
        <w:rPr>
          <w:rFonts w:asciiTheme="majorBidi" w:hAnsiTheme="majorBidi" w:cstheme="majorBidi"/>
          <w:sz w:val="28"/>
        </w:rPr>
        <w:t xml:space="preserve"> million</w:t>
      </w:r>
      <w:r w:rsidR="00CF6B5C">
        <w:rPr>
          <w:rFonts w:asciiTheme="majorBidi" w:hAnsiTheme="majorBidi" w:cstheme="majorBidi"/>
          <w:sz w:val="28"/>
        </w:rPr>
        <w:t xml:space="preserve"> </w:t>
      </w:r>
      <w:r w:rsidRPr="00F74FC5">
        <w:rPr>
          <w:rFonts w:asciiTheme="majorBidi" w:hAnsiTheme="majorBidi" w:cstheme="majorBidi"/>
          <w:sz w:val="28"/>
        </w:rPr>
        <w:t>which are due in 202</w:t>
      </w:r>
      <w:r w:rsidR="00356681" w:rsidRPr="00F74FC5">
        <w:rPr>
          <w:rFonts w:asciiTheme="majorBidi" w:hAnsiTheme="majorBidi" w:cstheme="majorBidi"/>
          <w:sz w:val="28"/>
        </w:rPr>
        <w:t>4</w:t>
      </w:r>
      <w:r w:rsidRPr="00F74FC5">
        <w:rPr>
          <w:rFonts w:asciiTheme="majorBidi" w:hAnsiTheme="majorBidi" w:cstheme="majorBidi"/>
          <w:sz w:val="28"/>
        </w:rPr>
        <w:t xml:space="preserve">, at the interest rate </w:t>
      </w:r>
      <w:r w:rsidR="00A2193D" w:rsidRPr="00F74FC5">
        <w:rPr>
          <w:rFonts w:asciiTheme="majorBidi" w:hAnsiTheme="majorBidi" w:cstheme="majorBidi"/>
          <w:sz w:val="28"/>
        </w:rPr>
        <w:t>8.97</w:t>
      </w:r>
      <w:r w:rsidRPr="00F74FC5">
        <w:rPr>
          <w:rFonts w:asciiTheme="majorBidi" w:hAnsiTheme="majorBidi" w:cstheme="majorBidi"/>
          <w:sz w:val="28"/>
        </w:rPr>
        <w:t>%. The subsidiary taken out these loans to an associate at the same rate and maturity.</w:t>
      </w:r>
      <w:r w:rsidRPr="00F74FC5">
        <w:t xml:space="preserve"> </w:t>
      </w:r>
      <w:r w:rsidRPr="00F74FC5">
        <w:rPr>
          <w:rFonts w:asciiTheme="majorBidi" w:hAnsiTheme="majorBidi" w:cstheme="majorBidi"/>
          <w:sz w:val="28"/>
        </w:rPr>
        <w:t xml:space="preserve">and guaranteed loans by the project land of that associate on behalf of the Company to the Company's debenture creditors as described in note </w:t>
      </w:r>
      <w:r w:rsidR="00FB33D9">
        <w:rPr>
          <w:rFonts w:asciiTheme="majorBidi" w:hAnsiTheme="majorBidi" w:cstheme="majorBidi"/>
          <w:sz w:val="28"/>
        </w:rPr>
        <w:t>20</w:t>
      </w:r>
      <w:r w:rsidRPr="00F74FC5">
        <w:rPr>
          <w:rFonts w:asciiTheme="majorBidi" w:hAnsiTheme="majorBidi" w:cstheme="majorBidi"/>
          <w:sz w:val="28"/>
        </w:rPr>
        <w:t>.</w:t>
      </w:r>
    </w:p>
    <w:p w14:paraId="7DCE26E3" w14:textId="3EF385C0" w:rsidR="00A75279" w:rsidRPr="00F74FC5" w:rsidRDefault="006B10F4" w:rsidP="006537DD">
      <w:pPr>
        <w:pStyle w:val="NoSpacing"/>
        <w:spacing w:after="120"/>
        <w:ind w:left="425"/>
        <w:jc w:val="thaiDistribute"/>
        <w:rPr>
          <w:rFonts w:asciiTheme="majorBidi" w:hAnsiTheme="majorBidi" w:cstheme="majorBidi"/>
          <w:sz w:val="28"/>
        </w:rPr>
      </w:pPr>
      <w:r>
        <w:rPr>
          <w:rFonts w:asciiTheme="majorBidi" w:hAnsiTheme="majorBidi" w:cstheme="majorBidi"/>
          <w:sz w:val="28"/>
        </w:rPr>
        <w:t>As at September 30, 2023 and December 31, 2022,</w:t>
      </w:r>
      <w:r w:rsidR="00C43065" w:rsidRPr="00F74FC5">
        <w:t xml:space="preserve"> </w:t>
      </w:r>
      <w:r w:rsidR="00C43065" w:rsidRPr="00F74FC5">
        <w:rPr>
          <w:rFonts w:asciiTheme="majorBidi" w:hAnsiTheme="majorBidi" w:cstheme="majorBidi"/>
          <w:sz w:val="28"/>
        </w:rPr>
        <w:t>the subsidiary has long-term loan to an associate, in the form of loan agreement in the amount</w:t>
      </w:r>
      <w:r w:rsidR="00A2193D" w:rsidRPr="00F74FC5">
        <w:rPr>
          <w:rFonts w:asciiTheme="majorBidi" w:hAnsiTheme="majorBidi" w:cstheme="majorBidi"/>
          <w:sz w:val="28"/>
        </w:rPr>
        <w:t>s</w:t>
      </w:r>
      <w:r w:rsidR="00C43065" w:rsidRPr="00F74FC5">
        <w:rPr>
          <w:rFonts w:asciiTheme="majorBidi" w:hAnsiTheme="majorBidi" w:cstheme="majorBidi"/>
          <w:sz w:val="28"/>
        </w:rPr>
        <w:t xml:space="preserve"> of</w:t>
      </w:r>
      <w:r w:rsidR="00CF6B5C">
        <w:rPr>
          <w:rFonts w:asciiTheme="majorBidi" w:hAnsiTheme="majorBidi" w:cstheme="majorBidi"/>
          <w:sz w:val="28"/>
        </w:rPr>
        <w:t xml:space="preserve"> </w:t>
      </w:r>
      <w:r w:rsidR="00C43065" w:rsidRPr="00F74FC5">
        <w:rPr>
          <w:rFonts w:asciiTheme="majorBidi" w:hAnsiTheme="majorBidi" w:cstheme="majorBidi"/>
          <w:sz w:val="28"/>
        </w:rPr>
        <w:t>Baht</w:t>
      </w:r>
      <w:r w:rsidR="00CA4300" w:rsidRPr="00F74FC5">
        <w:rPr>
          <w:rFonts w:asciiTheme="majorBidi" w:hAnsiTheme="majorBidi" w:cstheme="majorBidi"/>
          <w:sz w:val="28"/>
        </w:rPr>
        <w:t xml:space="preserve"> </w:t>
      </w:r>
      <w:r w:rsidR="00A2193D" w:rsidRPr="00F74FC5">
        <w:rPr>
          <w:rFonts w:asciiTheme="majorBidi" w:hAnsiTheme="majorBidi" w:cstheme="majorBidi"/>
          <w:sz w:val="28"/>
        </w:rPr>
        <w:t>200.87</w:t>
      </w:r>
      <w:r w:rsidR="00C43065" w:rsidRPr="00F74FC5">
        <w:rPr>
          <w:rFonts w:asciiTheme="majorBidi" w:hAnsiTheme="majorBidi" w:cstheme="majorBidi"/>
          <w:sz w:val="28"/>
        </w:rPr>
        <w:t xml:space="preserve"> million</w:t>
      </w:r>
      <w:r w:rsidR="00CF6B5C">
        <w:rPr>
          <w:rFonts w:asciiTheme="majorBidi" w:hAnsiTheme="majorBidi" w:cstheme="majorBidi"/>
          <w:sz w:val="28"/>
        </w:rPr>
        <w:t xml:space="preserve"> </w:t>
      </w:r>
      <w:r w:rsidR="00C43065" w:rsidRPr="00F74FC5">
        <w:rPr>
          <w:rFonts w:asciiTheme="majorBidi" w:hAnsiTheme="majorBidi" w:cstheme="majorBidi"/>
          <w:sz w:val="28"/>
        </w:rPr>
        <w:t>which are due in 202</w:t>
      </w:r>
      <w:r w:rsidR="000C5145" w:rsidRPr="00F74FC5">
        <w:rPr>
          <w:rFonts w:asciiTheme="majorBidi" w:hAnsiTheme="majorBidi" w:cstheme="majorBidi"/>
          <w:sz w:val="28"/>
        </w:rPr>
        <w:t>4</w:t>
      </w:r>
      <w:r w:rsidR="00C43065" w:rsidRPr="00F74FC5">
        <w:rPr>
          <w:rFonts w:asciiTheme="majorBidi" w:hAnsiTheme="majorBidi" w:cstheme="majorBidi"/>
          <w:sz w:val="28"/>
        </w:rPr>
        <w:t xml:space="preserve">, at the interest rate </w:t>
      </w:r>
      <w:r w:rsidR="00A2193D" w:rsidRPr="00F74FC5">
        <w:rPr>
          <w:rFonts w:asciiTheme="majorBidi" w:hAnsiTheme="majorBidi" w:cstheme="majorBidi"/>
          <w:sz w:val="28"/>
        </w:rPr>
        <w:t>8.97</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r w:rsidR="00A75279" w:rsidRPr="00F74FC5">
        <w:rPr>
          <w:rFonts w:asciiTheme="majorBidi" w:hAnsiTheme="majorBidi" w:cstheme="majorBidi"/>
          <w:b/>
          <w:bCs/>
          <w:sz w:val="28"/>
        </w:rPr>
        <w:br w:type="page"/>
      </w:r>
    </w:p>
    <w:p w14:paraId="2B1A21B8" w14:textId="5E6B95AF"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 xml:space="preserve">PROPERTY, PLANT AND EQUIPMENT </w:t>
      </w:r>
    </w:p>
    <w:p w14:paraId="151BF980" w14:textId="03B1CEFD"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9107AA">
        <w:rPr>
          <w:rFonts w:asciiTheme="majorBidi" w:hAnsiTheme="majorBidi" w:cstheme="majorBidi"/>
          <w:sz w:val="28"/>
        </w:rPr>
        <w:t>nine</w:t>
      </w:r>
      <w:r w:rsidRPr="00F74FC5">
        <w:rPr>
          <w:rFonts w:asciiTheme="majorBidi" w:hAnsiTheme="majorBidi" w:cstheme="majorBidi"/>
          <w:sz w:val="28"/>
        </w:rPr>
        <w:t xml:space="preserve">-month period ended </w:t>
      </w:r>
      <w:r w:rsidR="009107AA">
        <w:rPr>
          <w:rFonts w:asciiTheme="majorBidi" w:hAnsiTheme="majorBidi" w:cstheme="majorBidi"/>
          <w:sz w:val="28"/>
        </w:rPr>
        <w:t>September</w:t>
      </w:r>
      <w:r w:rsidR="00861DC9" w:rsidRPr="00F74FC5">
        <w:rPr>
          <w:rFonts w:asciiTheme="majorBidi" w:hAnsiTheme="majorBidi" w:cstheme="majorBidi"/>
          <w:sz w:val="28"/>
        </w:rPr>
        <w:t xml:space="preserve"> 3</w:t>
      </w:r>
      <w:r w:rsidR="00C16146" w:rsidRPr="00F74FC5">
        <w:rPr>
          <w:rFonts w:asciiTheme="majorBidi" w:hAnsiTheme="majorBidi" w:cstheme="majorBidi"/>
          <w:sz w:val="28"/>
        </w:rPr>
        <w:t>0</w:t>
      </w:r>
      <w:r w:rsidR="00861DC9" w:rsidRPr="00F74FC5">
        <w:rPr>
          <w:rFonts w:asciiTheme="majorBidi" w:hAnsiTheme="majorBidi" w:cstheme="majorBidi"/>
          <w:sz w:val="28"/>
        </w:rPr>
        <w:t>, 2023</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594B1E" w:rsidRPr="00F74FC5" w14:paraId="133A887F" w14:textId="77777777" w:rsidTr="000F524B">
        <w:tc>
          <w:tcPr>
            <w:tcW w:w="5069" w:type="dxa"/>
            <w:shd w:val="clear" w:color="auto" w:fill="auto"/>
          </w:tcPr>
          <w:p w14:paraId="34AB5D05" w14:textId="1706FF20" w:rsidR="00594B1E" w:rsidRPr="00F74FC5" w:rsidRDefault="00594B1E" w:rsidP="00594B1E">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2023</w:t>
            </w:r>
          </w:p>
        </w:tc>
        <w:tc>
          <w:tcPr>
            <w:tcW w:w="2126" w:type="dxa"/>
            <w:shd w:val="clear" w:color="auto" w:fill="auto"/>
            <w:vAlign w:val="bottom"/>
          </w:tcPr>
          <w:p w14:paraId="2D1C686D" w14:textId="579D5E0C" w:rsidR="00594B1E" w:rsidRPr="00F74FC5" w:rsidRDefault="00594B1E" w:rsidP="00594B1E">
            <w:pPr>
              <w:spacing w:after="0" w:line="240" w:lineRule="auto"/>
              <w:ind w:left="-168"/>
              <w:jc w:val="right"/>
              <w:rPr>
                <w:rFonts w:asciiTheme="majorBidi" w:hAnsiTheme="majorBidi" w:cstheme="majorBidi"/>
                <w:sz w:val="28"/>
              </w:rPr>
            </w:pPr>
            <w:r w:rsidRPr="00906ECA">
              <w:rPr>
                <w:rFonts w:ascii="AngsanaUPC" w:hAnsi="AngsanaUPC" w:cs="AngsanaUPC"/>
                <w:sz w:val="28"/>
              </w:rPr>
              <w:t>13,054,689</w:t>
            </w:r>
          </w:p>
        </w:tc>
        <w:tc>
          <w:tcPr>
            <w:tcW w:w="1985" w:type="dxa"/>
            <w:shd w:val="clear" w:color="auto" w:fill="auto"/>
            <w:vAlign w:val="bottom"/>
          </w:tcPr>
          <w:p w14:paraId="4479E45C" w14:textId="39163A25" w:rsidR="00594B1E" w:rsidRPr="00F74FC5" w:rsidRDefault="00594B1E" w:rsidP="00594B1E">
            <w:pPr>
              <w:spacing w:after="0" w:line="240" w:lineRule="auto"/>
              <w:ind w:left="-168"/>
              <w:jc w:val="right"/>
              <w:rPr>
                <w:rFonts w:asciiTheme="majorBidi" w:hAnsiTheme="majorBidi" w:cstheme="majorBidi"/>
                <w:sz w:val="28"/>
              </w:rPr>
            </w:pPr>
            <w:r w:rsidRPr="00906ECA">
              <w:rPr>
                <w:rFonts w:ascii="AngsanaUPC" w:hAnsi="AngsanaUPC" w:cs="AngsanaUPC"/>
                <w:sz w:val="28"/>
              </w:rPr>
              <w:t>11,956,239</w:t>
            </w:r>
          </w:p>
        </w:tc>
      </w:tr>
      <w:tr w:rsidR="00594B1E" w:rsidRPr="00F74FC5" w14:paraId="38816E41" w14:textId="77777777" w:rsidTr="00594B1E">
        <w:tc>
          <w:tcPr>
            <w:tcW w:w="5069" w:type="dxa"/>
            <w:shd w:val="clear" w:color="auto" w:fill="auto"/>
          </w:tcPr>
          <w:p w14:paraId="47933944" w14:textId="1DBCF359" w:rsidR="00594B1E" w:rsidRPr="00F74FC5" w:rsidRDefault="00594B1E" w:rsidP="00594B1E">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shd w:val="clear" w:color="auto" w:fill="auto"/>
          </w:tcPr>
          <w:p w14:paraId="7608CA54" w14:textId="24C17795" w:rsidR="00594B1E" w:rsidRPr="00F74FC5" w:rsidRDefault="00594B1E" w:rsidP="00594B1E">
            <w:pPr>
              <w:spacing w:after="0" w:line="240" w:lineRule="auto"/>
              <w:ind w:left="-168"/>
              <w:jc w:val="right"/>
              <w:rPr>
                <w:rFonts w:asciiTheme="majorBidi" w:hAnsiTheme="majorBidi" w:cstheme="majorBidi"/>
                <w:sz w:val="28"/>
              </w:rPr>
            </w:pPr>
            <w:r>
              <w:rPr>
                <w:rFonts w:ascii="AngsanaUPC" w:hAnsi="AngsanaUPC" w:cs="AngsanaUPC"/>
                <w:sz w:val="28"/>
              </w:rPr>
              <w:t>1,539,788</w:t>
            </w:r>
          </w:p>
        </w:tc>
        <w:tc>
          <w:tcPr>
            <w:tcW w:w="1985" w:type="dxa"/>
            <w:shd w:val="clear" w:color="auto" w:fill="auto"/>
          </w:tcPr>
          <w:p w14:paraId="1F6D206B" w14:textId="2D155650" w:rsidR="00594B1E" w:rsidRPr="00F74FC5" w:rsidRDefault="00594B1E" w:rsidP="00594B1E">
            <w:pPr>
              <w:spacing w:after="0" w:line="240" w:lineRule="auto"/>
              <w:ind w:left="-168"/>
              <w:jc w:val="right"/>
              <w:rPr>
                <w:rFonts w:asciiTheme="majorBidi" w:hAnsiTheme="majorBidi" w:cstheme="majorBidi"/>
                <w:sz w:val="28"/>
              </w:rPr>
            </w:pPr>
            <w:r>
              <w:rPr>
                <w:rFonts w:ascii="AngsanaUPC" w:hAnsi="AngsanaUPC" w:cs="AngsanaUPC"/>
                <w:sz w:val="28"/>
              </w:rPr>
              <w:t>1,349,441</w:t>
            </w:r>
          </w:p>
        </w:tc>
      </w:tr>
      <w:tr w:rsidR="00594B1E" w:rsidRPr="00F74FC5" w14:paraId="34935E04" w14:textId="77777777" w:rsidTr="00594B1E">
        <w:tc>
          <w:tcPr>
            <w:tcW w:w="5069" w:type="dxa"/>
            <w:shd w:val="clear" w:color="auto" w:fill="auto"/>
          </w:tcPr>
          <w:p w14:paraId="5805029D" w14:textId="50689A85" w:rsidR="00594B1E" w:rsidRPr="00F74FC5" w:rsidRDefault="00594B1E" w:rsidP="00594B1E">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 xml:space="preserve">Write-off </w:t>
            </w:r>
          </w:p>
        </w:tc>
        <w:tc>
          <w:tcPr>
            <w:tcW w:w="2126" w:type="dxa"/>
            <w:shd w:val="clear" w:color="auto" w:fill="auto"/>
          </w:tcPr>
          <w:p w14:paraId="53421CBF" w14:textId="269D03F8" w:rsidR="00594B1E" w:rsidRPr="00F74FC5" w:rsidRDefault="00594B1E" w:rsidP="00594B1E">
            <w:pPr>
              <w:spacing w:after="0" w:line="240" w:lineRule="auto"/>
              <w:ind w:left="-168"/>
              <w:jc w:val="right"/>
              <w:rPr>
                <w:rFonts w:asciiTheme="majorBidi" w:hAnsiTheme="majorBidi" w:cstheme="majorBidi"/>
                <w:sz w:val="28"/>
              </w:rPr>
            </w:pPr>
            <w:r>
              <w:rPr>
                <w:rFonts w:ascii="AngsanaUPC" w:hAnsi="AngsanaUPC" w:cs="AngsanaUPC"/>
                <w:sz w:val="28"/>
              </w:rPr>
              <w:t>(6,043)</w:t>
            </w:r>
          </w:p>
        </w:tc>
        <w:tc>
          <w:tcPr>
            <w:tcW w:w="1985" w:type="dxa"/>
            <w:shd w:val="clear" w:color="auto" w:fill="auto"/>
          </w:tcPr>
          <w:p w14:paraId="2A55B1D1" w14:textId="70AE10D1" w:rsidR="00594B1E" w:rsidRPr="00F74FC5" w:rsidRDefault="00594B1E" w:rsidP="00594B1E">
            <w:pPr>
              <w:spacing w:after="0" w:line="240" w:lineRule="auto"/>
              <w:ind w:left="-168"/>
              <w:jc w:val="right"/>
              <w:rPr>
                <w:rFonts w:asciiTheme="majorBidi" w:hAnsiTheme="majorBidi" w:cstheme="majorBidi"/>
                <w:sz w:val="28"/>
              </w:rPr>
            </w:pPr>
            <w:r>
              <w:rPr>
                <w:rFonts w:ascii="AngsanaUPC" w:hAnsi="AngsanaUPC" w:cs="AngsanaUPC"/>
                <w:sz w:val="28"/>
              </w:rPr>
              <w:t>(3,483)</w:t>
            </w:r>
          </w:p>
        </w:tc>
      </w:tr>
      <w:tr w:rsidR="00594B1E" w:rsidRPr="00F74FC5" w14:paraId="6122BECE" w14:textId="77777777" w:rsidTr="00594B1E">
        <w:tc>
          <w:tcPr>
            <w:tcW w:w="5069" w:type="dxa"/>
            <w:shd w:val="clear" w:color="auto" w:fill="auto"/>
          </w:tcPr>
          <w:p w14:paraId="1A19C1DB" w14:textId="3310B094" w:rsidR="00594B1E" w:rsidRPr="00F74FC5" w:rsidRDefault="00594B1E" w:rsidP="00594B1E">
            <w:pPr>
              <w:spacing w:after="0" w:line="240" w:lineRule="auto"/>
              <w:ind w:left="27"/>
              <w:jc w:val="thaiDistribute"/>
              <w:rPr>
                <w:rFonts w:asciiTheme="majorBidi" w:hAnsiTheme="majorBidi" w:cstheme="majorBidi"/>
                <w:sz w:val="28"/>
                <w:cs/>
              </w:rPr>
            </w:pPr>
            <w:r w:rsidRPr="00F74FC5">
              <w:rPr>
                <w:rFonts w:asciiTheme="majorBidi" w:hAnsiTheme="majorBidi" w:cstheme="majorBidi"/>
                <w:sz w:val="28"/>
              </w:rPr>
              <w:t>Depreciation for the period</w:t>
            </w:r>
          </w:p>
        </w:tc>
        <w:tc>
          <w:tcPr>
            <w:tcW w:w="2126" w:type="dxa"/>
            <w:shd w:val="clear" w:color="auto" w:fill="auto"/>
          </w:tcPr>
          <w:p w14:paraId="692EA853" w14:textId="60C805F4" w:rsidR="00594B1E" w:rsidRPr="00F74FC5" w:rsidRDefault="00594B1E" w:rsidP="00594B1E">
            <w:pPr>
              <w:spacing w:after="0" w:line="240" w:lineRule="auto"/>
              <w:jc w:val="right"/>
              <w:rPr>
                <w:rFonts w:asciiTheme="majorBidi" w:hAnsiTheme="majorBidi" w:cstheme="majorBidi"/>
                <w:sz w:val="28"/>
              </w:rPr>
            </w:pPr>
            <w:r>
              <w:rPr>
                <w:rFonts w:ascii="AngsanaUPC" w:hAnsi="AngsanaUPC" w:cs="AngsanaUPC"/>
                <w:sz w:val="28"/>
              </w:rPr>
              <w:t>(3,491,761)</w:t>
            </w:r>
          </w:p>
        </w:tc>
        <w:tc>
          <w:tcPr>
            <w:tcW w:w="1985" w:type="dxa"/>
            <w:shd w:val="clear" w:color="auto" w:fill="auto"/>
          </w:tcPr>
          <w:p w14:paraId="19E429C2" w14:textId="74994E5C" w:rsidR="00594B1E" w:rsidRPr="00F74FC5" w:rsidRDefault="00594B1E" w:rsidP="00594B1E">
            <w:pPr>
              <w:spacing w:after="0" w:line="240" w:lineRule="auto"/>
              <w:jc w:val="right"/>
              <w:rPr>
                <w:rFonts w:asciiTheme="majorBidi" w:hAnsiTheme="majorBidi" w:cstheme="majorBidi"/>
                <w:sz w:val="28"/>
              </w:rPr>
            </w:pPr>
            <w:r>
              <w:rPr>
                <w:rFonts w:ascii="AngsanaUPC" w:hAnsi="AngsanaUPC" w:cs="AngsanaUPC"/>
                <w:sz w:val="28"/>
              </w:rPr>
              <w:t>(3,093,950)</w:t>
            </w:r>
          </w:p>
        </w:tc>
      </w:tr>
      <w:tr w:rsidR="00594B1E" w:rsidRPr="00F74FC5" w14:paraId="57B2AB1A" w14:textId="77777777" w:rsidTr="00594B1E">
        <w:tc>
          <w:tcPr>
            <w:tcW w:w="5069" w:type="dxa"/>
            <w:shd w:val="clear" w:color="auto" w:fill="auto"/>
          </w:tcPr>
          <w:p w14:paraId="0CFEE20B" w14:textId="4C7D0C56" w:rsidR="00594B1E" w:rsidRPr="00F74FC5" w:rsidRDefault="00594B1E" w:rsidP="00594B1E">
            <w:pPr>
              <w:spacing w:after="0" w:line="240" w:lineRule="auto"/>
              <w:ind w:left="27"/>
              <w:jc w:val="thaiDistribute"/>
              <w:rPr>
                <w:rFonts w:asciiTheme="majorBidi" w:hAnsiTheme="majorBidi" w:cstheme="majorBidi"/>
                <w:b/>
                <w:bCs/>
                <w:sz w:val="28"/>
              </w:rPr>
            </w:pPr>
            <w:r w:rsidRPr="00F74FC5">
              <w:rPr>
                <w:rFonts w:asciiTheme="majorBidi" w:hAnsiTheme="majorBidi" w:cstheme="majorBidi"/>
                <w:b/>
                <w:bCs/>
                <w:sz w:val="28"/>
              </w:rPr>
              <w:t xml:space="preserve">Net book value as at </w:t>
            </w:r>
            <w:r>
              <w:rPr>
                <w:rFonts w:asciiTheme="majorBidi" w:hAnsiTheme="majorBidi" w:cstheme="majorBidi"/>
                <w:b/>
                <w:bCs/>
                <w:sz w:val="28"/>
              </w:rPr>
              <w:t>September</w:t>
            </w:r>
            <w:r w:rsidRPr="00F74FC5">
              <w:rPr>
                <w:rFonts w:asciiTheme="majorBidi" w:hAnsiTheme="majorBidi" w:cstheme="majorBidi"/>
                <w:b/>
                <w:bCs/>
                <w:sz w:val="28"/>
              </w:rPr>
              <w:t xml:space="preserve"> 30, 2023</w:t>
            </w:r>
          </w:p>
        </w:tc>
        <w:tc>
          <w:tcPr>
            <w:tcW w:w="2126" w:type="dxa"/>
            <w:shd w:val="clear" w:color="auto" w:fill="auto"/>
          </w:tcPr>
          <w:p w14:paraId="2932877B" w14:textId="38600EC4" w:rsidR="00594B1E" w:rsidRPr="00F74FC5" w:rsidRDefault="00594B1E" w:rsidP="00594B1E">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11,096,673</w:t>
            </w:r>
          </w:p>
        </w:tc>
        <w:tc>
          <w:tcPr>
            <w:tcW w:w="1985" w:type="dxa"/>
            <w:shd w:val="clear" w:color="auto" w:fill="auto"/>
          </w:tcPr>
          <w:p w14:paraId="7568FCAF" w14:textId="58234C0B" w:rsidR="00594B1E" w:rsidRPr="00F74FC5" w:rsidRDefault="00594B1E" w:rsidP="00594B1E">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10,208,247</w:t>
            </w:r>
          </w:p>
        </w:tc>
      </w:tr>
    </w:tbl>
    <w:p w14:paraId="31DB03CA" w14:textId="48A5CCC8" w:rsidR="00D72BC5"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As at September 30, 2023 and December 31, 2022,</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Baht </w:t>
      </w:r>
      <w:r w:rsidR="00CB7716" w:rsidRPr="00F74FC5">
        <w:rPr>
          <w:rFonts w:asciiTheme="majorBidi" w:hAnsiTheme="majorBidi" w:cstheme="majorBidi"/>
          <w:sz w:val="28"/>
        </w:rPr>
        <w:t>5.55</w:t>
      </w:r>
      <w:r w:rsidR="00D72BC5" w:rsidRPr="00F74FC5">
        <w:rPr>
          <w:rFonts w:asciiTheme="majorBidi" w:hAnsiTheme="majorBidi" w:cstheme="majorBidi"/>
          <w:sz w:val="28"/>
        </w:rPr>
        <w:t xml:space="preserve"> million were used as guarantee</w:t>
      </w:r>
      <w:r w:rsidR="007C3E2B" w:rsidRPr="00F74FC5">
        <w:rPr>
          <w:rFonts w:asciiTheme="majorBidi" w:hAnsiTheme="majorBidi" w:cstheme="majorBidi"/>
          <w:sz w:val="28"/>
        </w:rPr>
        <w:t xml:space="preserve"> against letter of guarantee issued by banks as stated in notes 1</w:t>
      </w:r>
      <w:r w:rsidR="00C55D63">
        <w:rPr>
          <w:rFonts w:asciiTheme="majorBidi" w:hAnsiTheme="majorBidi" w:cstheme="majorBidi"/>
          <w:sz w:val="28"/>
        </w:rPr>
        <w:t>7</w:t>
      </w:r>
      <w:r w:rsidR="007C3E2B" w:rsidRPr="00F74FC5">
        <w:rPr>
          <w:rFonts w:asciiTheme="majorBidi" w:hAnsiTheme="majorBidi" w:cstheme="majorBidi"/>
          <w:sz w:val="28"/>
        </w:rPr>
        <w:t>, 2</w:t>
      </w:r>
      <w:r w:rsidR="00C55D63">
        <w:rPr>
          <w:rFonts w:asciiTheme="majorBidi" w:hAnsiTheme="majorBidi" w:cstheme="majorBidi"/>
          <w:sz w:val="28"/>
        </w:rPr>
        <w:t>3</w:t>
      </w:r>
      <w:r w:rsidR="007C3E2B" w:rsidRPr="00F74FC5">
        <w:rPr>
          <w:rFonts w:asciiTheme="majorBidi" w:hAnsiTheme="majorBidi" w:cstheme="majorBidi"/>
          <w:sz w:val="28"/>
        </w:rPr>
        <w:t>.3 and 2</w:t>
      </w:r>
      <w:r w:rsidR="00C55D63">
        <w:rPr>
          <w:rFonts w:asciiTheme="majorBidi" w:hAnsiTheme="majorBidi" w:cstheme="majorBidi"/>
          <w:sz w:val="28"/>
        </w:rPr>
        <w:t>3</w:t>
      </w:r>
      <w:r w:rsidR="007C3E2B" w:rsidRPr="00F74FC5">
        <w:rPr>
          <w:rFonts w:asciiTheme="majorBidi" w:hAnsiTheme="majorBidi" w:cstheme="majorBidi"/>
          <w:sz w:val="28"/>
        </w:rPr>
        <w:t>.4 respectively.</w:t>
      </w:r>
    </w:p>
    <w:p w14:paraId="10A53308" w14:textId="763472A4" w:rsidR="007C3E2B"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As at September 30, 2023 and December 31, 2022,</w:t>
      </w:r>
      <w:r w:rsidR="007C3E2B" w:rsidRPr="00F74FC5">
        <w:rPr>
          <w:rFonts w:asciiTheme="majorBidi" w:hAnsiTheme="majorBidi" w:cstheme="majorBidi"/>
          <w:sz w:val="28"/>
        </w:rPr>
        <w:t xml:space="preserve"> the Group's fixed assets at the cost of Baht </w:t>
      </w:r>
      <w:r w:rsidR="00594B1E">
        <w:rPr>
          <w:rFonts w:asciiTheme="majorBidi" w:hAnsiTheme="majorBidi" w:cstheme="majorBidi"/>
          <w:sz w:val="28"/>
        </w:rPr>
        <w:t>24.79</w:t>
      </w:r>
      <w:r w:rsidR="009905FD" w:rsidRPr="00F74FC5">
        <w:rPr>
          <w:rFonts w:asciiTheme="majorBidi" w:hAnsiTheme="majorBidi" w:cstheme="majorBidi"/>
          <w:sz w:val="28"/>
        </w:rPr>
        <w:t xml:space="preserve"> </w:t>
      </w:r>
      <w:r w:rsidR="007C3E2B" w:rsidRPr="00F74FC5">
        <w:rPr>
          <w:rFonts w:asciiTheme="majorBidi" w:hAnsiTheme="majorBidi" w:cstheme="majorBidi"/>
          <w:sz w:val="28"/>
        </w:rPr>
        <w:t xml:space="preserve">million and Baht </w:t>
      </w:r>
      <w:r w:rsidR="00CB7716" w:rsidRPr="00F74FC5">
        <w:rPr>
          <w:rFonts w:asciiTheme="majorBidi" w:hAnsiTheme="majorBidi" w:cstheme="majorBidi"/>
          <w:sz w:val="28"/>
        </w:rPr>
        <w:t>23.59</w:t>
      </w:r>
      <w:r w:rsidR="007C3E2B" w:rsidRPr="00F74FC5">
        <w:rPr>
          <w:rFonts w:asciiTheme="majorBidi" w:hAnsiTheme="majorBidi" w:cstheme="majorBidi"/>
          <w:sz w:val="28"/>
        </w:rPr>
        <w:t xml:space="preserve"> million respectively have been fully depreciated but are still in use.</w:t>
      </w:r>
    </w:p>
    <w:p w14:paraId="6AEAE497" w14:textId="1F44783D" w:rsidR="00422CF3" w:rsidRPr="00F74FC5"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As at September 30, 2023 and December 31, 2022,</w:t>
      </w:r>
      <w:r w:rsidR="00056F34" w:rsidRPr="00F74FC5">
        <w:rPr>
          <w:rFonts w:asciiTheme="majorBidi" w:hAnsiTheme="majorBidi" w:cstheme="majorBidi"/>
          <w:sz w:val="28"/>
        </w:rPr>
        <w:t xml:space="preserve"> the Company'</w:t>
      </w:r>
      <w:r w:rsidR="007C3E2B" w:rsidRPr="00F74FC5">
        <w:rPr>
          <w:rFonts w:asciiTheme="majorBidi" w:hAnsiTheme="majorBidi" w:cstheme="majorBidi"/>
          <w:sz w:val="28"/>
        </w:rPr>
        <w:t>s</w:t>
      </w:r>
      <w:r w:rsidR="007C3E2B" w:rsidRPr="00F74FC5">
        <w:t xml:space="preserve"> </w:t>
      </w:r>
      <w:r w:rsidR="007C3E2B" w:rsidRPr="00F74FC5">
        <w:rPr>
          <w:rFonts w:asciiTheme="majorBidi" w:hAnsiTheme="majorBidi" w:cstheme="majorBidi"/>
          <w:sz w:val="28"/>
        </w:rPr>
        <w:t xml:space="preserve">fixed assets at the cost of Baht </w:t>
      </w:r>
      <w:r w:rsidR="00594B1E">
        <w:rPr>
          <w:rFonts w:asciiTheme="majorBidi" w:hAnsiTheme="majorBidi" w:cstheme="majorBidi"/>
          <w:sz w:val="28"/>
        </w:rPr>
        <w:t>21.95</w:t>
      </w:r>
      <w:r w:rsidR="007C3E2B" w:rsidRPr="00F74FC5">
        <w:rPr>
          <w:rFonts w:asciiTheme="majorBidi" w:hAnsiTheme="majorBidi" w:cstheme="majorBidi"/>
          <w:sz w:val="28"/>
        </w:rPr>
        <w:t xml:space="preserve"> million and Baht</w:t>
      </w:r>
      <w:r w:rsidR="00CB7716" w:rsidRPr="00F74FC5">
        <w:rPr>
          <w:rFonts w:asciiTheme="majorBidi" w:hAnsiTheme="majorBidi" w:cstheme="majorBidi"/>
          <w:sz w:val="28"/>
        </w:rPr>
        <w:t xml:space="preserve"> 21.08</w:t>
      </w:r>
      <w:r w:rsidR="00A2193D" w:rsidRPr="00F74FC5">
        <w:rPr>
          <w:rFonts w:asciiTheme="majorBidi" w:hAnsiTheme="majorBidi" w:cstheme="majorBidi"/>
          <w:sz w:val="28"/>
        </w:rPr>
        <w:t xml:space="preserve"> </w:t>
      </w:r>
      <w:r w:rsidR="007C3E2B" w:rsidRPr="00F74FC5">
        <w:rPr>
          <w:rFonts w:asciiTheme="majorBidi" w:hAnsiTheme="majorBidi" w:cstheme="majorBidi"/>
          <w:sz w:val="28"/>
        </w:rPr>
        <w:t>million respectively 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CF6B5C" w:rsidRPr="00F74FC5" w14:paraId="5C6BCADD" w14:textId="77777777" w:rsidTr="00BE7087">
        <w:tc>
          <w:tcPr>
            <w:tcW w:w="3510" w:type="dxa"/>
          </w:tcPr>
          <w:p w14:paraId="226D47D0" w14:textId="77777777" w:rsidR="00CF6B5C" w:rsidRPr="00F74FC5" w:rsidRDefault="00CF6B5C" w:rsidP="00CF6B5C">
            <w:pPr>
              <w:pStyle w:val="NoSpacing"/>
              <w:rPr>
                <w:rFonts w:asciiTheme="majorBidi" w:hAnsiTheme="majorBidi" w:cstheme="majorBidi"/>
                <w:b/>
                <w:bCs/>
                <w:sz w:val="28"/>
              </w:rPr>
            </w:pPr>
          </w:p>
        </w:tc>
        <w:tc>
          <w:tcPr>
            <w:tcW w:w="1417" w:type="dxa"/>
            <w:vAlign w:val="center"/>
          </w:tcPr>
          <w:p w14:paraId="006F4F90"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568C60F" w14:textId="494BE7AE"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313628D2"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05C8DA0F"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20FD1C09"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4E023D5" w14:textId="292946DF"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5A71163A"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3F6E9D8D"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7C3E2B" w:rsidRPr="00F74FC5" w14:paraId="1EEF6F1C" w14:textId="77777777" w:rsidTr="00BE7087">
        <w:trPr>
          <w:trHeight w:val="374"/>
        </w:trPr>
        <w:tc>
          <w:tcPr>
            <w:tcW w:w="3510" w:type="dxa"/>
            <w:vAlign w:val="bottom"/>
          </w:tcPr>
          <w:p w14:paraId="2E527746" w14:textId="76CD2FA5" w:rsidR="007C3E2B" w:rsidRPr="00F74FC5" w:rsidRDefault="007C3E2B" w:rsidP="006537DD">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shd w:val="clear" w:color="auto" w:fill="auto"/>
            <w:vAlign w:val="bottom"/>
          </w:tcPr>
          <w:p w14:paraId="2CB67CFE" w14:textId="77777777" w:rsidR="007C3E2B" w:rsidRPr="00F74FC5" w:rsidRDefault="007C3E2B" w:rsidP="006537DD">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F74FC5" w:rsidRDefault="007C3E2B" w:rsidP="006537DD">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F74FC5" w:rsidRDefault="007C3E2B" w:rsidP="006537DD">
            <w:pPr>
              <w:pStyle w:val="NoSpacing"/>
              <w:jc w:val="right"/>
              <w:rPr>
                <w:rFonts w:asciiTheme="majorBidi" w:hAnsiTheme="majorBidi" w:cstheme="majorBidi"/>
                <w:sz w:val="28"/>
              </w:rPr>
            </w:pPr>
          </w:p>
        </w:tc>
        <w:tc>
          <w:tcPr>
            <w:tcW w:w="1418" w:type="dxa"/>
            <w:vAlign w:val="bottom"/>
          </w:tcPr>
          <w:p w14:paraId="7A3A056F" w14:textId="34BDE483" w:rsidR="007C3E2B" w:rsidRPr="00F74FC5" w:rsidRDefault="007C3E2B" w:rsidP="006537DD">
            <w:pPr>
              <w:pStyle w:val="NoSpacing"/>
              <w:jc w:val="right"/>
              <w:rPr>
                <w:rFonts w:asciiTheme="majorBidi" w:hAnsiTheme="majorBidi" w:cstheme="majorBidi"/>
                <w:sz w:val="28"/>
              </w:rPr>
            </w:pPr>
          </w:p>
        </w:tc>
      </w:tr>
      <w:tr w:rsidR="00594B1E" w:rsidRPr="00F74FC5" w14:paraId="7A6DB750" w14:textId="77777777" w:rsidTr="00594B1E">
        <w:trPr>
          <w:trHeight w:val="374"/>
        </w:trPr>
        <w:tc>
          <w:tcPr>
            <w:tcW w:w="3510" w:type="dxa"/>
            <w:shd w:val="clear" w:color="auto" w:fill="auto"/>
            <w:vAlign w:val="bottom"/>
          </w:tcPr>
          <w:p w14:paraId="62863B58" w14:textId="380B38F9" w:rsidR="00594B1E" w:rsidRPr="00F74FC5" w:rsidRDefault="00594B1E" w:rsidP="00594B1E">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shd w:val="clear" w:color="auto" w:fill="auto"/>
            <w:vAlign w:val="bottom"/>
          </w:tcPr>
          <w:p w14:paraId="529F8552" w14:textId="02EF8F22" w:rsidR="00594B1E" w:rsidRPr="00F74FC5" w:rsidRDefault="00594B1E" w:rsidP="00594B1E">
            <w:pPr>
              <w:pStyle w:val="NoSpacing"/>
              <w:jc w:val="right"/>
              <w:rPr>
                <w:rFonts w:asciiTheme="majorBidi" w:hAnsiTheme="majorBidi" w:cstheme="majorBidi"/>
                <w:sz w:val="28"/>
              </w:rPr>
            </w:pPr>
            <w:r>
              <w:rPr>
                <w:rFonts w:ascii="AngsanaUPC" w:hAnsi="AngsanaUPC" w:cs="AngsanaUPC"/>
                <w:sz w:val="28"/>
              </w:rPr>
              <w:t>7,693,602</w:t>
            </w:r>
          </w:p>
        </w:tc>
        <w:tc>
          <w:tcPr>
            <w:tcW w:w="1418" w:type="dxa"/>
            <w:shd w:val="clear" w:color="auto" w:fill="auto"/>
          </w:tcPr>
          <w:p w14:paraId="4CCA7946" w14:textId="71F96AF8" w:rsidR="00594B1E" w:rsidRPr="00F74FC5" w:rsidRDefault="00594B1E" w:rsidP="00594B1E">
            <w:pPr>
              <w:pStyle w:val="NoSpacing"/>
              <w:jc w:val="right"/>
              <w:rPr>
                <w:rFonts w:asciiTheme="majorBidi" w:hAnsiTheme="majorBidi" w:cstheme="majorBidi"/>
                <w:sz w:val="28"/>
              </w:rPr>
            </w:pPr>
            <w:r w:rsidRPr="00906ECA">
              <w:rPr>
                <w:rFonts w:ascii="AngsanaUPC" w:hAnsi="AngsanaUPC" w:cs="AngsanaUPC"/>
                <w:sz w:val="28"/>
              </w:rPr>
              <w:t>10,683,968</w:t>
            </w:r>
          </w:p>
        </w:tc>
        <w:tc>
          <w:tcPr>
            <w:tcW w:w="1417" w:type="dxa"/>
            <w:shd w:val="clear" w:color="auto" w:fill="auto"/>
          </w:tcPr>
          <w:p w14:paraId="0E9B4E25" w14:textId="0889A75B" w:rsidR="00594B1E" w:rsidRPr="00F74FC5" w:rsidRDefault="00594B1E" w:rsidP="00594B1E">
            <w:pPr>
              <w:pStyle w:val="NoSpacing"/>
              <w:jc w:val="right"/>
              <w:rPr>
                <w:rFonts w:asciiTheme="majorBidi" w:hAnsiTheme="majorBidi" w:cstheme="majorBidi"/>
                <w:sz w:val="28"/>
              </w:rPr>
            </w:pPr>
            <w:r>
              <w:rPr>
                <w:rFonts w:ascii="AngsanaUPC" w:hAnsi="AngsanaUPC" w:cs="AngsanaUPC"/>
                <w:sz w:val="28"/>
              </w:rPr>
              <w:t>7,693,602</w:t>
            </w:r>
          </w:p>
        </w:tc>
        <w:tc>
          <w:tcPr>
            <w:tcW w:w="1418" w:type="dxa"/>
            <w:shd w:val="clear" w:color="auto" w:fill="auto"/>
          </w:tcPr>
          <w:p w14:paraId="7711A181" w14:textId="48B083A2" w:rsidR="00594B1E" w:rsidRPr="00F74FC5" w:rsidRDefault="00594B1E" w:rsidP="00594B1E">
            <w:pPr>
              <w:pStyle w:val="NoSpacing"/>
              <w:jc w:val="right"/>
              <w:rPr>
                <w:rFonts w:asciiTheme="majorBidi" w:hAnsiTheme="majorBidi" w:cstheme="majorBidi"/>
                <w:sz w:val="28"/>
              </w:rPr>
            </w:pPr>
            <w:r w:rsidRPr="00906ECA">
              <w:rPr>
                <w:rFonts w:ascii="AngsanaUPC" w:hAnsi="AngsanaUPC" w:cs="AngsanaUPC"/>
                <w:sz w:val="28"/>
              </w:rPr>
              <w:t>10,683,967</w:t>
            </w:r>
          </w:p>
        </w:tc>
      </w:tr>
      <w:tr w:rsidR="00594B1E" w:rsidRPr="00F74FC5" w14:paraId="0CDA5DE6" w14:textId="77777777" w:rsidTr="00594B1E">
        <w:trPr>
          <w:trHeight w:val="374"/>
        </w:trPr>
        <w:tc>
          <w:tcPr>
            <w:tcW w:w="3510" w:type="dxa"/>
            <w:shd w:val="clear" w:color="auto" w:fill="auto"/>
            <w:vAlign w:val="bottom"/>
          </w:tcPr>
          <w:p w14:paraId="2F15750E" w14:textId="7E4FDE93" w:rsidR="00594B1E" w:rsidRPr="00F74FC5" w:rsidRDefault="00594B1E" w:rsidP="00594B1E">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shd w:val="clear" w:color="auto" w:fill="auto"/>
            <w:vAlign w:val="bottom"/>
          </w:tcPr>
          <w:p w14:paraId="65386982" w14:textId="36B6B598" w:rsidR="00594B1E" w:rsidRPr="00F74FC5" w:rsidRDefault="00594B1E" w:rsidP="00594B1E">
            <w:pPr>
              <w:pStyle w:val="NoSpacing"/>
              <w:jc w:val="right"/>
              <w:rPr>
                <w:rFonts w:ascii="AngsanaUPC" w:hAnsi="AngsanaUPC" w:cs="AngsanaUPC"/>
                <w:sz w:val="28"/>
              </w:rPr>
            </w:pPr>
            <w:r>
              <w:rPr>
                <w:rFonts w:ascii="AngsanaUPC" w:hAnsi="AngsanaUPC" w:cs="AngsanaUPC"/>
                <w:sz w:val="28"/>
              </w:rPr>
              <w:t>14,253,237</w:t>
            </w:r>
          </w:p>
        </w:tc>
        <w:tc>
          <w:tcPr>
            <w:tcW w:w="1418" w:type="dxa"/>
            <w:shd w:val="clear" w:color="auto" w:fill="auto"/>
          </w:tcPr>
          <w:p w14:paraId="40348EBF" w14:textId="2343DEE9" w:rsidR="00594B1E" w:rsidRPr="00F74FC5" w:rsidRDefault="00594B1E" w:rsidP="00594B1E">
            <w:pPr>
              <w:pStyle w:val="NoSpacing"/>
              <w:jc w:val="right"/>
              <w:rPr>
                <w:rFonts w:ascii="AngsanaUPC" w:hAnsi="AngsanaUPC" w:cs="AngsanaUPC"/>
                <w:sz w:val="28"/>
              </w:rPr>
            </w:pPr>
            <w:r w:rsidRPr="00906ECA">
              <w:rPr>
                <w:rFonts w:ascii="AngsanaUPC" w:hAnsi="AngsanaUPC" w:cs="AngsanaUPC"/>
                <w:sz w:val="28"/>
              </w:rPr>
              <w:t>8,151,529</w:t>
            </w:r>
          </w:p>
        </w:tc>
        <w:tc>
          <w:tcPr>
            <w:tcW w:w="1417" w:type="dxa"/>
            <w:shd w:val="clear" w:color="auto" w:fill="auto"/>
          </w:tcPr>
          <w:p w14:paraId="3B550C27" w14:textId="7DCB5460" w:rsidR="00594B1E" w:rsidRPr="00F74FC5" w:rsidRDefault="00594B1E" w:rsidP="00594B1E">
            <w:pPr>
              <w:pStyle w:val="NoSpacing"/>
              <w:jc w:val="right"/>
              <w:rPr>
                <w:rFonts w:ascii="AngsanaUPC" w:hAnsi="AngsanaUPC" w:cs="AngsanaUPC"/>
                <w:sz w:val="28"/>
              </w:rPr>
            </w:pPr>
            <w:r>
              <w:rPr>
                <w:rFonts w:ascii="AngsanaUPC" w:hAnsi="AngsanaUPC" w:cs="AngsanaUPC"/>
                <w:sz w:val="28"/>
              </w:rPr>
              <w:t>12,780,905</w:t>
            </w:r>
          </w:p>
        </w:tc>
        <w:tc>
          <w:tcPr>
            <w:tcW w:w="1418" w:type="dxa"/>
            <w:shd w:val="clear" w:color="auto" w:fill="auto"/>
          </w:tcPr>
          <w:p w14:paraId="48C01B0B" w14:textId="1388AE91" w:rsidR="00594B1E" w:rsidRPr="00F74FC5" w:rsidRDefault="00594B1E" w:rsidP="00594B1E">
            <w:pPr>
              <w:pStyle w:val="NoSpacing"/>
              <w:jc w:val="right"/>
              <w:rPr>
                <w:rFonts w:ascii="AngsanaUPC" w:hAnsi="AngsanaUPC" w:cs="AngsanaUPC"/>
                <w:sz w:val="28"/>
              </w:rPr>
            </w:pPr>
            <w:r w:rsidRPr="00906ECA">
              <w:rPr>
                <w:rFonts w:ascii="AngsanaUPC" w:hAnsi="AngsanaUPC" w:cs="AngsanaUPC"/>
                <w:sz w:val="28"/>
              </w:rPr>
              <w:t>7,266,710</w:t>
            </w:r>
          </w:p>
        </w:tc>
      </w:tr>
      <w:tr w:rsidR="00594B1E" w:rsidRPr="00F74FC5" w14:paraId="7D8CC1F1" w14:textId="77777777" w:rsidTr="00594B1E">
        <w:trPr>
          <w:trHeight w:val="374"/>
        </w:trPr>
        <w:tc>
          <w:tcPr>
            <w:tcW w:w="3510" w:type="dxa"/>
            <w:shd w:val="clear" w:color="auto" w:fill="auto"/>
            <w:vAlign w:val="bottom"/>
          </w:tcPr>
          <w:p w14:paraId="5E1E762A" w14:textId="6F886241" w:rsidR="00594B1E" w:rsidRPr="00F74FC5" w:rsidRDefault="00594B1E" w:rsidP="00594B1E">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shd w:val="clear" w:color="auto" w:fill="auto"/>
            <w:vAlign w:val="bottom"/>
          </w:tcPr>
          <w:p w14:paraId="51A81E12" w14:textId="7D9DA426" w:rsidR="00594B1E" w:rsidRPr="00F74FC5" w:rsidRDefault="00594B1E" w:rsidP="00594B1E">
            <w:pPr>
              <w:pStyle w:val="NoSpacing"/>
              <w:pBdr>
                <w:bottom w:val="single" w:sz="4" w:space="1" w:color="auto"/>
              </w:pBdr>
              <w:jc w:val="right"/>
              <w:rPr>
                <w:rFonts w:asciiTheme="majorBidi" w:hAnsiTheme="majorBidi" w:cstheme="majorBidi"/>
                <w:sz w:val="28"/>
              </w:rPr>
            </w:pPr>
            <w:r>
              <w:rPr>
                <w:rFonts w:ascii="AngsanaUPC" w:hAnsi="AngsanaUPC" w:cs="AngsanaUPC"/>
                <w:sz w:val="28"/>
              </w:rPr>
              <w:t>529,451</w:t>
            </w:r>
          </w:p>
        </w:tc>
        <w:tc>
          <w:tcPr>
            <w:tcW w:w="1418" w:type="dxa"/>
            <w:shd w:val="clear" w:color="auto" w:fill="auto"/>
            <w:vAlign w:val="bottom"/>
          </w:tcPr>
          <w:p w14:paraId="39967933" w14:textId="14E43AA6" w:rsidR="00594B1E" w:rsidRPr="00F74FC5" w:rsidRDefault="00594B1E" w:rsidP="00594B1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299,251</w:t>
            </w:r>
          </w:p>
        </w:tc>
        <w:tc>
          <w:tcPr>
            <w:tcW w:w="1417" w:type="dxa"/>
            <w:shd w:val="clear" w:color="auto" w:fill="auto"/>
            <w:vAlign w:val="bottom"/>
          </w:tcPr>
          <w:p w14:paraId="5CB45924" w14:textId="12AAA81B" w:rsidR="00594B1E" w:rsidRPr="00F74FC5" w:rsidRDefault="00594B1E" w:rsidP="00594B1E">
            <w:pPr>
              <w:pStyle w:val="NoSpacing"/>
              <w:pBdr>
                <w:bottom w:val="single" w:sz="4" w:space="1" w:color="auto"/>
              </w:pBdr>
              <w:jc w:val="right"/>
              <w:rPr>
                <w:rFonts w:asciiTheme="majorBidi" w:hAnsiTheme="majorBidi" w:cstheme="majorBidi"/>
                <w:sz w:val="28"/>
              </w:rPr>
            </w:pPr>
            <w:r>
              <w:rPr>
                <w:rFonts w:ascii="AngsanaUPC" w:hAnsi="AngsanaUPC" w:cs="AngsanaUPC"/>
                <w:sz w:val="28"/>
              </w:rPr>
              <w:t>529,451</w:t>
            </w:r>
          </w:p>
        </w:tc>
        <w:tc>
          <w:tcPr>
            <w:tcW w:w="1418" w:type="dxa"/>
            <w:shd w:val="clear" w:color="auto" w:fill="auto"/>
            <w:vAlign w:val="bottom"/>
          </w:tcPr>
          <w:p w14:paraId="0DCC9C16" w14:textId="6CF43183" w:rsidR="00594B1E" w:rsidRPr="00F74FC5" w:rsidRDefault="00594B1E" w:rsidP="00594B1E">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299,251</w:t>
            </w:r>
          </w:p>
        </w:tc>
      </w:tr>
      <w:tr w:rsidR="00594B1E" w:rsidRPr="00F74FC5" w14:paraId="38CC2F81" w14:textId="77777777" w:rsidTr="00594B1E">
        <w:trPr>
          <w:trHeight w:val="253"/>
        </w:trPr>
        <w:tc>
          <w:tcPr>
            <w:tcW w:w="3510" w:type="dxa"/>
            <w:shd w:val="clear" w:color="auto" w:fill="auto"/>
            <w:vAlign w:val="bottom"/>
          </w:tcPr>
          <w:p w14:paraId="1BF94578" w14:textId="1EADC98E" w:rsidR="00594B1E" w:rsidRPr="00F74FC5" w:rsidRDefault="00594B1E" w:rsidP="00594B1E">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shd w:val="clear" w:color="auto" w:fill="auto"/>
            <w:vAlign w:val="bottom"/>
          </w:tcPr>
          <w:p w14:paraId="44EADD71" w14:textId="6F1C6ECA" w:rsidR="00594B1E" w:rsidRPr="00F74FC5" w:rsidRDefault="00594B1E" w:rsidP="00594B1E">
            <w:pPr>
              <w:pStyle w:val="NoSpacing"/>
              <w:pBdr>
                <w:bottom w:val="double" w:sz="4" w:space="1" w:color="auto"/>
              </w:pBdr>
              <w:jc w:val="right"/>
              <w:rPr>
                <w:rFonts w:asciiTheme="majorBidi" w:hAnsiTheme="majorBidi" w:cstheme="majorBidi"/>
                <w:sz w:val="28"/>
              </w:rPr>
            </w:pPr>
            <w:r>
              <w:rPr>
                <w:rFonts w:ascii="AngsanaUPC" w:hAnsi="AngsanaUPC" w:cs="AngsanaUPC"/>
                <w:sz w:val="28"/>
              </w:rPr>
              <w:t>22,476,290</w:t>
            </w:r>
          </w:p>
        </w:tc>
        <w:tc>
          <w:tcPr>
            <w:tcW w:w="1418" w:type="dxa"/>
            <w:shd w:val="clear" w:color="auto" w:fill="auto"/>
            <w:vAlign w:val="bottom"/>
          </w:tcPr>
          <w:p w14:paraId="013E1185" w14:textId="316B4935" w:rsidR="00594B1E" w:rsidRPr="00F74FC5" w:rsidRDefault="00594B1E" w:rsidP="00594B1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19,134,748</w:t>
            </w:r>
          </w:p>
        </w:tc>
        <w:tc>
          <w:tcPr>
            <w:tcW w:w="1417" w:type="dxa"/>
            <w:shd w:val="clear" w:color="auto" w:fill="auto"/>
            <w:vAlign w:val="bottom"/>
          </w:tcPr>
          <w:p w14:paraId="4532CA26" w14:textId="7BE44753" w:rsidR="00594B1E" w:rsidRPr="00F74FC5" w:rsidRDefault="00594B1E" w:rsidP="00594B1E">
            <w:pPr>
              <w:pStyle w:val="NoSpacing"/>
              <w:pBdr>
                <w:bottom w:val="double" w:sz="4" w:space="1" w:color="auto"/>
              </w:pBdr>
              <w:jc w:val="right"/>
              <w:rPr>
                <w:rFonts w:asciiTheme="majorBidi" w:hAnsiTheme="majorBidi" w:cstheme="majorBidi"/>
                <w:sz w:val="28"/>
              </w:rPr>
            </w:pPr>
            <w:r>
              <w:rPr>
                <w:rFonts w:ascii="AngsanaUPC" w:hAnsi="AngsanaUPC" w:cs="AngsanaUPC"/>
                <w:sz w:val="28"/>
              </w:rPr>
              <w:t>21,003,958</w:t>
            </w:r>
          </w:p>
        </w:tc>
        <w:tc>
          <w:tcPr>
            <w:tcW w:w="1418" w:type="dxa"/>
            <w:shd w:val="clear" w:color="auto" w:fill="auto"/>
            <w:vAlign w:val="bottom"/>
          </w:tcPr>
          <w:p w14:paraId="4881DB70" w14:textId="7EF2C295" w:rsidR="00594B1E" w:rsidRPr="00F74FC5" w:rsidRDefault="00594B1E" w:rsidP="00594B1E">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18,249,928</w:t>
            </w:r>
          </w:p>
        </w:tc>
      </w:tr>
    </w:tbl>
    <w:p w14:paraId="5A3B80B0" w14:textId="2D44DAA2"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 xml:space="preserve">The movements of right-of-use-assets account for the </w:t>
      </w:r>
      <w:r w:rsidR="009107AA">
        <w:rPr>
          <w:rFonts w:asciiTheme="majorBidi" w:hAnsiTheme="majorBidi" w:cstheme="majorBidi"/>
          <w:sz w:val="28"/>
        </w:rPr>
        <w:t>nine</w:t>
      </w:r>
      <w:r w:rsidRPr="00F74FC5">
        <w:rPr>
          <w:rFonts w:asciiTheme="majorBidi" w:hAnsiTheme="majorBidi" w:cstheme="majorBidi"/>
          <w:sz w:val="28"/>
        </w:rPr>
        <w:t xml:space="preserve">-month period ended </w:t>
      </w:r>
      <w:r w:rsidR="009107AA">
        <w:rPr>
          <w:rFonts w:asciiTheme="majorBidi" w:hAnsiTheme="majorBidi" w:cstheme="majorBidi"/>
          <w:sz w:val="28"/>
        </w:rPr>
        <w:t>September</w:t>
      </w:r>
      <w:r w:rsidR="00861DC9" w:rsidRPr="00F74FC5">
        <w:rPr>
          <w:rFonts w:asciiTheme="majorBidi" w:hAnsiTheme="majorBidi" w:cstheme="majorBidi"/>
          <w:sz w:val="28"/>
        </w:rPr>
        <w:t xml:space="preserve"> 3</w:t>
      </w:r>
      <w:r w:rsidR="00791B0A" w:rsidRPr="00F74FC5">
        <w:rPr>
          <w:rFonts w:asciiTheme="majorBidi" w:hAnsiTheme="majorBidi" w:cstheme="majorBidi"/>
          <w:sz w:val="28"/>
        </w:rPr>
        <w:t>0</w:t>
      </w:r>
      <w:r w:rsidR="00861DC9" w:rsidRPr="00F74FC5">
        <w:rPr>
          <w:rFonts w:asciiTheme="majorBidi" w:hAnsiTheme="majorBidi" w:cstheme="majorBidi"/>
          <w:sz w:val="28"/>
        </w:rPr>
        <w:t>, 2023</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594B1E" w:rsidRPr="00F74FC5" w14:paraId="2027D031" w14:textId="77777777" w:rsidTr="006537DD">
        <w:trPr>
          <w:trHeight w:val="369"/>
        </w:trPr>
        <w:tc>
          <w:tcPr>
            <w:tcW w:w="5528" w:type="dxa"/>
            <w:shd w:val="clear" w:color="auto" w:fill="auto"/>
            <w:vAlign w:val="bottom"/>
          </w:tcPr>
          <w:p w14:paraId="6724A8C3" w14:textId="0480A691" w:rsidR="00594B1E" w:rsidRPr="00F74FC5" w:rsidRDefault="00594B1E" w:rsidP="00594B1E">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2023</w:t>
            </w:r>
          </w:p>
        </w:tc>
        <w:tc>
          <w:tcPr>
            <w:tcW w:w="1843" w:type="dxa"/>
            <w:shd w:val="clear" w:color="auto" w:fill="auto"/>
            <w:vAlign w:val="bottom"/>
          </w:tcPr>
          <w:p w14:paraId="046B2EC3" w14:textId="06056ACC" w:rsidR="00594B1E" w:rsidRPr="00F74FC5" w:rsidRDefault="00594B1E" w:rsidP="00594B1E">
            <w:pPr>
              <w:pStyle w:val="NoSpacing"/>
              <w:jc w:val="right"/>
              <w:rPr>
                <w:rFonts w:asciiTheme="majorBidi" w:hAnsiTheme="majorBidi" w:cstheme="majorBidi"/>
                <w:sz w:val="28"/>
              </w:rPr>
            </w:pPr>
            <w:r w:rsidRPr="00906ECA">
              <w:rPr>
                <w:rFonts w:ascii="AngsanaUPC" w:hAnsi="AngsanaUPC" w:cs="AngsanaUPC"/>
                <w:sz w:val="28"/>
              </w:rPr>
              <w:t>19,134,748</w:t>
            </w:r>
          </w:p>
        </w:tc>
        <w:tc>
          <w:tcPr>
            <w:tcW w:w="1843" w:type="dxa"/>
            <w:shd w:val="clear" w:color="auto" w:fill="auto"/>
            <w:vAlign w:val="bottom"/>
          </w:tcPr>
          <w:p w14:paraId="1EEDB43A" w14:textId="3550DA87" w:rsidR="00594B1E" w:rsidRPr="00F74FC5" w:rsidRDefault="00594B1E" w:rsidP="00594B1E">
            <w:pPr>
              <w:pStyle w:val="NoSpacing"/>
              <w:jc w:val="right"/>
              <w:rPr>
                <w:rFonts w:asciiTheme="majorBidi" w:hAnsiTheme="majorBidi" w:cstheme="majorBidi"/>
                <w:sz w:val="28"/>
              </w:rPr>
            </w:pPr>
            <w:r w:rsidRPr="00906ECA">
              <w:rPr>
                <w:rFonts w:ascii="AngsanaUPC" w:hAnsi="AngsanaUPC" w:cs="AngsanaUPC"/>
                <w:sz w:val="28"/>
              </w:rPr>
              <w:t>18,249,928</w:t>
            </w:r>
          </w:p>
        </w:tc>
      </w:tr>
      <w:tr w:rsidR="00594B1E" w:rsidRPr="00F74FC5" w14:paraId="359D73D1" w14:textId="77777777" w:rsidTr="00594B1E">
        <w:trPr>
          <w:trHeight w:val="369"/>
        </w:trPr>
        <w:tc>
          <w:tcPr>
            <w:tcW w:w="5528" w:type="dxa"/>
            <w:shd w:val="clear" w:color="auto" w:fill="auto"/>
            <w:vAlign w:val="bottom"/>
          </w:tcPr>
          <w:p w14:paraId="437A1FA5" w14:textId="4E10ED14" w:rsidR="00594B1E" w:rsidRPr="00F74FC5" w:rsidRDefault="00594B1E" w:rsidP="00594B1E">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shd w:val="clear" w:color="auto" w:fill="auto"/>
            <w:vAlign w:val="bottom"/>
          </w:tcPr>
          <w:p w14:paraId="3F1CDC53" w14:textId="79DC3E7D" w:rsidR="00594B1E" w:rsidRPr="00F74FC5" w:rsidRDefault="00594B1E" w:rsidP="00594B1E">
            <w:pPr>
              <w:pStyle w:val="NoSpacing"/>
              <w:jc w:val="right"/>
              <w:rPr>
                <w:rFonts w:ascii="AngsanaUPC" w:hAnsi="AngsanaUPC" w:cs="AngsanaUPC"/>
                <w:sz w:val="28"/>
              </w:rPr>
            </w:pPr>
            <w:r>
              <w:rPr>
                <w:rFonts w:ascii="AngsanaUPC" w:hAnsi="AngsanaUPC" w:cs="AngsanaUPC"/>
                <w:sz w:val="28"/>
              </w:rPr>
              <w:t>9,329,474</w:t>
            </w:r>
          </w:p>
        </w:tc>
        <w:tc>
          <w:tcPr>
            <w:tcW w:w="1843" w:type="dxa"/>
            <w:shd w:val="clear" w:color="auto" w:fill="auto"/>
            <w:vAlign w:val="bottom"/>
          </w:tcPr>
          <w:p w14:paraId="513D3EC2" w14:textId="11562C43" w:rsidR="00594B1E" w:rsidRPr="00F74FC5" w:rsidRDefault="00594B1E" w:rsidP="00594B1E">
            <w:pPr>
              <w:pStyle w:val="NoSpacing"/>
              <w:jc w:val="right"/>
              <w:rPr>
                <w:rFonts w:ascii="AngsanaUPC" w:hAnsi="AngsanaUPC" w:cs="AngsanaUPC"/>
                <w:sz w:val="28"/>
              </w:rPr>
            </w:pPr>
            <w:r>
              <w:rPr>
                <w:rFonts w:ascii="AngsanaUPC" w:hAnsi="AngsanaUPC" w:cs="AngsanaUPC"/>
                <w:sz w:val="28"/>
              </w:rPr>
              <w:t>8,491,731</w:t>
            </w:r>
          </w:p>
        </w:tc>
      </w:tr>
      <w:tr w:rsidR="00594B1E" w:rsidRPr="00F74FC5" w14:paraId="2225E35E" w14:textId="77777777" w:rsidTr="00594B1E">
        <w:trPr>
          <w:trHeight w:val="369"/>
        </w:trPr>
        <w:tc>
          <w:tcPr>
            <w:tcW w:w="5528" w:type="dxa"/>
            <w:shd w:val="clear" w:color="auto" w:fill="auto"/>
            <w:vAlign w:val="bottom"/>
          </w:tcPr>
          <w:p w14:paraId="7AB87BFF" w14:textId="3B495F03" w:rsidR="00594B1E" w:rsidRPr="00F74FC5" w:rsidRDefault="00594B1E" w:rsidP="00594B1E">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shd w:val="clear" w:color="auto" w:fill="auto"/>
            <w:vAlign w:val="bottom"/>
          </w:tcPr>
          <w:p w14:paraId="1279E757" w14:textId="31ECBAB7" w:rsidR="00594B1E" w:rsidRPr="00F74FC5" w:rsidRDefault="00594B1E" w:rsidP="00594B1E">
            <w:pPr>
              <w:pStyle w:val="NoSpacing"/>
              <w:jc w:val="right"/>
              <w:rPr>
                <w:rFonts w:asciiTheme="majorBidi" w:hAnsiTheme="majorBidi" w:cstheme="majorBidi"/>
                <w:sz w:val="28"/>
              </w:rPr>
            </w:pPr>
            <w:r>
              <w:rPr>
                <w:rFonts w:ascii="AngsanaUPC" w:hAnsi="AngsanaUPC" w:cs="AngsanaUPC"/>
                <w:sz w:val="28"/>
              </w:rPr>
              <w:t>(5,987,932)</w:t>
            </w:r>
          </w:p>
        </w:tc>
        <w:tc>
          <w:tcPr>
            <w:tcW w:w="1843" w:type="dxa"/>
            <w:shd w:val="clear" w:color="auto" w:fill="auto"/>
            <w:vAlign w:val="bottom"/>
          </w:tcPr>
          <w:p w14:paraId="69ACB843" w14:textId="61C3D70B" w:rsidR="00594B1E" w:rsidRPr="00F74FC5" w:rsidRDefault="00594B1E" w:rsidP="00594B1E">
            <w:pPr>
              <w:pStyle w:val="NoSpacing"/>
              <w:jc w:val="right"/>
              <w:rPr>
                <w:rFonts w:asciiTheme="majorBidi" w:hAnsiTheme="majorBidi" w:cstheme="majorBidi"/>
                <w:sz w:val="28"/>
              </w:rPr>
            </w:pPr>
            <w:r>
              <w:rPr>
                <w:rFonts w:ascii="AngsanaUPC" w:hAnsi="AngsanaUPC" w:cs="AngsanaUPC"/>
                <w:sz w:val="28"/>
              </w:rPr>
              <w:t>(5,737,701)</w:t>
            </w:r>
          </w:p>
        </w:tc>
      </w:tr>
      <w:tr w:rsidR="00594B1E" w:rsidRPr="00F74FC5" w14:paraId="3BC295F6" w14:textId="77777777" w:rsidTr="00594B1E">
        <w:trPr>
          <w:trHeight w:val="369"/>
        </w:trPr>
        <w:tc>
          <w:tcPr>
            <w:tcW w:w="5528" w:type="dxa"/>
            <w:shd w:val="clear" w:color="auto" w:fill="auto"/>
            <w:vAlign w:val="bottom"/>
          </w:tcPr>
          <w:p w14:paraId="0B282A24" w14:textId="1D304FD3" w:rsidR="00594B1E" w:rsidRPr="00F74FC5" w:rsidRDefault="00594B1E" w:rsidP="00594B1E">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Net Book value as at </w:t>
            </w:r>
            <w:r>
              <w:rPr>
                <w:rFonts w:asciiTheme="majorBidi" w:hAnsiTheme="majorBidi" w:cstheme="majorBidi"/>
                <w:sz w:val="28"/>
              </w:rPr>
              <w:t>September</w:t>
            </w:r>
            <w:r w:rsidRPr="00F74FC5">
              <w:rPr>
                <w:rFonts w:asciiTheme="majorBidi" w:hAnsiTheme="majorBidi" w:cstheme="majorBidi"/>
                <w:sz w:val="28"/>
              </w:rPr>
              <w:t xml:space="preserve"> 30, 2023</w:t>
            </w:r>
          </w:p>
        </w:tc>
        <w:tc>
          <w:tcPr>
            <w:tcW w:w="1843" w:type="dxa"/>
            <w:shd w:val="clear" w:color="auto" w:fill="auto"/>
            <w:vAlign w:val="bottom"/>
          </w:tcPr>
          <w:p w14:paraId="1EE55C34" w14:textId="311DB5A9" w:rsidR="00594B1E" w:rsidRPr="00F74FC5" w:rsidRDefault="00594B1E" w:rsidP="00594B1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22,476,290</w:t>
            </w:r>
          </w:p>
        </w:tc>
        <w:tc>
          <w:tcPr>
            <w:tcW w:w="1843" w:type="dxa"/>
            <w:shd w:val="clear" w:color="auto" w:fill="auto"/>
            <w:vAlign w:val="bottom"/>
          </w:tcPr>
          <w:p w14:paraId="600F0869" w14:textId="5BCEE71D" w:rsidR="00594B1E" w:rsidRPr="00F74FC5" w:rsidRDefault="00594B1E" w:rsidP="00594B1E">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21,003,958</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550D5D06" w14:textId="2D11BD6F"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September 30, 2023 and December </w:t>
      </w:r>
      <w:r w:rsidRPr="00594B1E">
        <w:rPr>
          <w:rFonts w:asciiTheme="majorBidi" w:hAnsiTheme="majorBidi" w:cstheme="majorBidi"/>
          <w:sz w:val="28"/>
        </w:rPr>
        <w:t>31, 2022,</w:t>
      </w:r>
      <w:r w:rsidR="00FD53AA" w:rsidRPr="00594B1E">
        <w:t xml:space="preserve"> </w:t>
      </w:r>
      <w:r w:rsidR="00FD53AA" w:rsidRPr="00594B1E">
        <w:rPr>
          <w:rFonts w:asciiTheme="majorBidi" w:hAnsiTheme="majorBidi" w:cstheme="majorBidi"/>
          <w:sz w:val="28"/>
        </w:rPr>
        <w:t>the Company used its fixed deposit to guarantee against goods acquisition facility - oil coupon amount</w:t>
      </w:r>
      <w:r w:rsidR="00BE2731" w:rsidRPr="00594B1E">
        <w:rPr>
          <w:rFonts w:asciiTheme="majorBidi" w:hAnsiTheme="majorBidi" w:cstheme="majorBidi"/>
          <w:sz w:val="28"/>
        </w:rPr>
        <w:t>s</w:t>
      </w:r>
      <w:r w:rsidR="00FD53AA" w:rsidRPr="00594B1E">
        <w:rPr>
          <w:rFonts w:asciiTheme="majorBidi" w:hAnsiTheme="majorBidi" w:cstheme="majorBidi"/>
          <w:sz w:val="28"/>
        </w:rPr>
        <w:t xml:space="preserve"> of Baht 1</w:t>
      </w:r>
      <w:r w:rsidR="00FF0078" w:rsidRPr="00594B1E">
        <w:rPr>
          <w:rFonts w:asciiTheme="majorBidi" w:hAnsiTheme="majorBidi" w:cstheme="majorBidi"/>
          <w:sz w:val="28"/>
        </w:rPr>
        <w:t>.00</w:t>
      </w:r>
      <w:r w:rsidR="00FD53AA" w:rsidRPr="00594B1E">
        <w:rPr>
          <w:rFonts w:asciiTheme="majorBidi" w:hAnsiTheme="majorBidi" w:cstheme="majorBidi"/>
          <w:sz w:val="28"/>
        </w:rPr>
        <w:t xml:space="preserve"> million and letter of guarantee for work performance agreement amount</w:t>
      </w:r>
      <w:r w:rsidR="00BE2731" w:rsidRPr="00594B1E">
        <w:rPr>
          <w:rFonts w:asciiTheme="majorBidi" w:hAnsiTheme="majorBidi" w:cstheme="majorBidi"/>
          <w:sz w:val="28"/>
        </w:rPr>
        <w:t>s</w:t>
      </w:r>
      <w:r w:rsidR="00FD53AA" w:rsidRPr="00594B1E">
        <w:rPr>
          <w:rFonts w:asciiTheme="majorBidi" w:hAnsiTheme="majorBidi" w:cstheme="majorBidi"/>
          <w:sz w:val="28"/>
        </w:rPr>
        <w:t xml:space="preserve"> of Baht </w:t>
      </w:r>
      <w:r w:rsidR="0080767B" w:rsidRPr="00594B1E">
        <w:rPr>
          <w:rFonts w:asciiTheme="majorBidi" w:hAnsiTheme="majorBidi" w:cstheme="majorBidi"/>
          <w:sz w:val="28"/>
        </w:rPr>
        <w:t>16.80</w:t>
      </w:r>
      <w:r w:rsidR="00FD53AA" w:rsidRPr="00594B1E">
        <w:rPr>
          <w:rFonts w:asciiTheme="majorBidi" w:hAnsiTheme="majorBidi" w:cstheme="majorBidi"/>
          <w:sz w:val="28"/>
        </w:rPr>
        <w:t xml:space="preserve"> million as stated in notes </w:t>
      </w:r>
      <w:r w:rsidR="008E44E1" w:rsidRPr="00594B1E">
        <w:rPr>
          <w:rFonts w:asciiTheme="majorBidi" w:hAnsiTheme="majorBidi" w:cstheme="majorBidi"/>
          <w:sz w:val="28"/>
        </w:rPr>
        <w:t>2</w:t>
      </w:r>
      <w:r w:rsidR="00594B1E" w:rsidRPr="00594B1E">
        <w:rPr>
          <w:rFonts w:asciiTheme="majorBidi" w:hAnsiTheme="majorBidi" w:cstheme="majorBidi"/>
          <w:sz w:val="28"/>
        </w:rPr>
        <w:t>3</w:t>
      </w:r>
      <w:r w:rsidR="008E44E1" w:rsidRPr="00594B1E">
        <w:rPr>
          <w:rFonts w:asciiTheme="majorBidi" w:hAnsiTheme="majorBidi" w:cstheme="majorBidi"/>
          <w:sz w:val="28"/>
        </w:rPr>
        <w:t>.1</w:t>
      </w:r>
      <w:r w:rsidR="00FD53AA" w:rsidRPr="00594B1E">
        <w:rPr>
          <w:rFonts w:asciiTheme="majorBidi" w:hAnsiTheme="majorBidi" w:cstheme="majorBidi"/>
          <w:sz w:val="28"/>
        </w:rPr>
        <w:t xml:space="preserve"> and </w:t>
      </w:r>
      <w:r w:rsidR="008E44E1" w:rsidRPr="00594B1E">
        <w:rPr>
          <w:rFonts w:asciiTheme="majorBidi" w:hAnsiTheme="majorBidi" w:cstheme="majorBidi"/>
          <w:sz w:val="28"/>
        </w:rPr>
        <w:t>2</w:t>
      </w:r>
      <w:r w:rsidR="00594B1E" w:rsidRPr="00594B1E">
        <w:rPr>
          <w:rFonts w:asciiTheme="majorBidi" w:hAnsiTheme="majorBidi" w:cstheme="majorBidi"/>
          <w:sz w:val="28"/>
        </w:rPr>
        <w:t>3</w:t>
      </w:r>
      <w:r w:rsidR="008E44E1" w:rsidRPr="00594B1E">
        <w:rPr>
          <w:rFonts w:asciiTheme="majorBidi" w:hAnsiTheme="majorBidi" w:cstheme="majorBidi"/>
          <w:sz w:val="28"/>
        </w:rPr>
        <w:t>.3</w:t>
      </w:r>
      <w:r w:rsidR="00744544" w:rsidRPr="00594B1E">
        <w:rPr>
          <w:rFonts w:asciiTheme="majorBidi" w:hAnsiTheme="majorBidi" w:cstheme="majorBidi"/>
          <w:sz w:val="28"/>
        </w:rPr>
        <w:t xml:space="preserve"> respectively, and guarantee against bank overdrafts amounts of Baht 2.00 million and s</w:t>
      </w:r>
      <w:r w:rsidR="00FD53AA" w:rsidRPr="00594B1E">
        <w:rPr>
          <w:rFonts w:asciiTheme="majorBidi" w:hAnsiTheme="majorBidi" w:cstheme="majorBidi"/>
          <w:sz w:val="28"/>
        </w:rPr>
        <w:t>ubsidiaries used their fixed deposit to guarantee against bank overdrafts amount</w:t>
      </w:r>
      <w:r w:rsidR="00BE2731" w:rsidRPr="00594B1E">
        <w:rPr>
          <w:rFonts w:asciiTheme="majorBidi" w:hAnsiTheme="majorBidi" w:cstheme="majorBidi"/>
          <w:sz w:val="28"/>
        </w:rPr>
        <w:t>s</w:t>
      </w:r>
      <w:r w:rsidR="00FD53AA" w:rsidRPr="00594B1E">
        <w:rPr>
          <w:rFonts w:asciiTheme="majorBidi" w:hAnsiTheme="majorBidi" w:cstheme="majorBidi"/>
          <w:sz w:val="28"/>
        </w:rPr>
        <w:t xml:space="preserve"> of Baht 3.00 million as stated in note </w:t>
      </w:r>
      <w:r w:rsidR="008E44E1" w:rsidRPr="00594B1E">
        <w:rPr>
          <w:rFonts w:asciiTheme="majorBidi" w:hAnsiTheme="majorBidi" w:cstheme="majorBidi"/>
          <w:sz w:val="28"/>
        </w:rPr>
        <w:t>1</w:t>
      </w:r>
      <w:r w:rsidR="00594B1E" w:rsidRPr="00594B1E">
        <w:rPr>
          <w:rFonts w:asciiTheme="majorBidi" w:hAnsiTheme="majorBidi" w:cstheme="majorBidi"/>
          <w:sz w:val="28"/>
        </w:rPr>
        <w:t>7</w:t>
      </w:r>
      <w:r w:rsidR="00FD53AA" w:rsidRPr="00594B1E">
        <w:rPr>
          <w:rFonts w:asciiTheme="majorBidi" w:hAnsiTheme="majorBidi" w:cstheme="majorBidi"/>
          <w:sz w:val="28"/>
        </w:rPr>
        <w:t>.</w:t>
      </w:r>
    </w:p>
    <w:p w14:paraId="250F4AF6"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0B74AC3" w14:textId="77777777" w:rsidR="00060DDE" w:rsidRPr="00F74FC5" w:rsidRDefault="00FD53AA" w:rsidP="006537DD">
      <w:pPr>
        <w:pStyle w:val="NoSpacing"/>
        <w:numPr>
          <w:ilvl w:val="0"/>
          <w:numId w:val="1"/>
        </w:numPr>
        <w:spacing w:before="120" w:after="120"/>
        <w:ind w:left="425" w:hanging="288"/>
        <w:jc w:val="thaiDistribute"/>
        <w:rPr>
          <w:rFonts w:asciiTheme="majorBidi" w:hAnsiTheme="majorBidi" w:cstheme="majorBidi"/>
          <w:sz w:val="28"/>
        </w:rPr>
      </w:pPr>
      <w:r w:rsidRPr="00F74FC5">
        <w:rPr>
          <w:rFonts w:asciiTheme="majorBidi" w:hAnsiTheme="majorBidi" w:cstheme="majorBidi"/>
          <w:b/>
          <w:bCs/>
          <w:sz w:val="28"/>
        </w:rPr>
        <w:lastRenderedPageBreak/>
        <w:t xml:space="preserve">TAX EXPENSE </w:t>
      </w:r>
    </w:p>
    <w:p w14:paraId="63737FEA" w14:textId="2414ED96" w:rsidR="00FD53AA" w:rsidRPr="00F74FC5" w:rsidRDefault="00FD53AA" w:rsidP="006537DD">
      <w:pPr>
        <w:pStyle w:val="NoSpacing"/>
        <w:spacing w:before="120" w:after="120"/>
        <w:ind w:left="425"/>
        <w:jc w:val="thaiDistribute"/>
        <w:rPr>
          <w:rFonts w:asciiTheme="majorBidi" w:hAnsiTheme="majorBidi" w:cstheme="majorBidi"/>
          <w:sz w:val="28"/>
        </w:rPr>
      </w:pPr>
      <w:r w:rsidRPr="00F74FC5">
        <w:rPr>
          <w:rFonts w:asciiTheme="majorBidi" w:hAnsiTheme="majorBidi" w:cstheme="majorBidi"/>
          <w:sz w:val="28"/>
        </w:rPr>
        <w:t xml:space="preserve">Tax expense </w:t>
      </w:r>
      <w:r w:rsidR="0082272E" w:rsidRPr="00F74FC5">
        <w:rPr>
          <w:rFonts w:asciiTheme="majorBidi" w:hAnsiTheme="majorBidi" w:cstheme="majorBidi"/>
          <w:sz w:val="28"/>
        </w:rPr>
        <w:t xml:space="preserve">(income) </w:t>
      </w:r>
      <w:r w:rsidRPr="00F74FC5">
        <w:rPr>
          <w:rFonts w:asciiTheme="majorBidi" w:hAnsiTheme="majorBidi" w:cstheme="majorBidi"/>
          <w:sz w:val="28"/>
        </w:rPr>
        <w:t xml:space="preserve">for the three-month period ended </w:t>
      </w:r>
      <w:r w:rsidR="00CF6B5C">
        <w:rPr>
          <w:rFonts w:asciiTheme="majorBidi" w:hAnsiTheme="majorBidi" w:cstheme="majorBidi"/>
          <w:sz w:val="28"/>
        </w:rPr>
        <w:t>September</w:t>
      </w:r>
      <w:r w:rsidR="00861DC9" w:rsidRPr="00F74FC5">
        <w:rPr>
          <w:rFonts w:asciiTheme="majorBidi" w:hAnsiTheme="majorBidi" w:cstheme="majorBidi"/>
          <w:sz w:val="28"/>
        </w:rPr>
        <w:t xml:space="preserve"> 3</w:t>
      </w:r>
      <w:r w:rsidR="00791B0A" w:rsidRPr="00F74FC5">
        <w:rPr>
          <w:rFonts w:asciiTheme="majorBidi" w:hAnsiTheme="majorBidi" w:cstheme="majorBidi"/>
          <w:sz w:val="28"/>
        </w:rPr>
        <w:t>0</w:t>
      </w:r>
      <w:r w:rsidR="00861DC9" w:rsidRPr="00F74FC5">
        <w:rPr>
          <w:rFonts w:asciiTheme="majorBidi" w:hAnsiTheme="majorBidi" w:cstheme="majorBidi"/>
          <w:sz w:val="28"/>
        </w:rPr>
        <w:t>, 2023</w:t>
      </w:r>
      <w:r w:rsidR="005C2B11" w:rsidRPr="00F74FC5">
        <w:rPr>
          <w:rFonts w:asciiTheme="majorBidi" w:hAnsiTheme="majorBidi" w:cstheme="majorBidi"/>
          <w:sz w:val="28"/>
        </w:rPr>
        <w:t>,</w:t>
      </w:r>
      <w:r w:rsidR="001864FF" w:rsidRPr="00F74FC5">
        <w:rPr>
          <w:rFonts w:asciiTheme="majorBidi" w:hAnsiTheme="majorBidi" w:cstheme="majorBidi"/>
          <w:sz w:val="28"/>
        </w:rPr>
        <w:t xml:space="preserve"> </w:t>
      </w:r>
      <w:r w:rsidRPr="00F74FC5">
        <w:rPr>
          <w:rFonts w:asciiTheme="majorBidi" w:hAnsiTheme="majorBidi" w:cstheme="majorBidi"/>
          <w:sz w:val="28"/>
        </w:rPr>
        <w:t>and 202</w:t>
      </w:r>
      <w:r w:rsidR="00CB7716" w:rsidRPr="00F74FC5">
        <w:rPr>
          <w:rFonts w:asciiTheme="majorBidi" w:hAnsiTheme="majorBidi" w:cstheme="majorBidi"/>
          <w:sz w:val="28"/>
        </w:rPr>
        <w:t>2</w:t>
      </w:r>
      <w:r w:rsidRPr="00F74FC5">
        <w:rPr>
          <w:rFonts w:asciiTheme="majorBidi" w:hAnsiTheme="majorBidi" w:cstheme="majorBidi"/>
          <w:sz w:val="28"/>
        </w:rPr>
        <w:t xml:space="preserve">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76"/>
      </w:tblGrid>
      <w:tr w:rsidR="000C35D8" w:rsidRPr="00F74FC5" w14:paraId="339C806D" w14:textId="77777777" w:rsidTr="00CF6B5C">
        <w:trPr>
          <w:tblHeader/>
        </w:trPr>
        <w:tc>
          <w:tcPr>
            <w:tcW w:w="3935" w:type="dxa"/>
          </w:tcPr>
          <w:p w14:paraId="02E945DA" w14:textId="77777777" w:rsidR="000C35D8" w:rsidRPr="00F74FC5" w:rsidRDefault="000C35D8" w:rsidP="006537DD">
            <w:pPr>
              <w:pStyle w:val="NoSpacing"/>
              <w:rPr>
                <w:rFonts w:asciiTheme="majorBidi" w:hAnsiTheme="majorBidi" w:cstheme="majorBidi"/>
                <w:b/>
                <w:bCs/>
                <w:sz w:val="28"/>
              </w:rPr>
            </w:pPr>
          </w:p>
        </w:tc>
        <w:tc>
          <w:tcPr>
            <w:tcW w:w="5245" w:type="dxa"/>
            <w:gridSpan w:val="4"/>
            <w:vAlign w:val="bottom"/>
          </w:tcPr>
          <w:p w14:paraId="4A2975E4" w14:textId="3B08168D" w:rsidR="000C35D8" w:rsidRPr="00F74FC5" w:rsidRDefault="00FD53AA"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E0E27" w:rsidRPr="00F74FC5" w14:paraId="744E86B8" w14:textId="77777777" w:rsidTr="00CF6B5C">
        <w:trPr>
          <w:tblHeader/>
        </w:trPr>
        <w:tc>
          <w:tcPr>
            <w:tcW w:w="3935" w:type="dxa"/>
          </w:tcPr>
          <w:p w14:paraId="15F7A2DA" w14:textId="77777777" w:rsidR="00AE0E27" w:rsidRPr="00F74FC5" w:rsidRDefault="00AE0E27" w:rsidP="006537DD">
            <w:pPr>
              <w:pStyle w:val="NoSpacing"/>
              <w:rPr>
                <w:rFonts w:asciiTheme="majorBidi" w:hAnsiTheme="majorBidi" w:cstheme="majorBidi"/>
                <w:b/>
                <w:bCs/>
                <w:sz w:val="28"/>
              </w:rPr>
            </w:pPr>
          </w:p>
        </w:tc>
        <w:tc>
          <w:tcPr>
            <w:tcW w:w="5245" w:type="dxa"/>
            <w:gridSpan w:val="4"/>
            <w:vAlign w:val="bottom"/>
          </w:tcPr>
          <w:p w14:paraId="282D7E2F" w14:textId="0E6AD09A" w:rsidR="00AE0E27"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Statements of comprehensive income</w:t>
            </w:r>
          </w:p>
        </w:tc>
      </w:tr>
      <w:tr w:rsidR="007A685F" w:rsidRPr="00F74FC5" w14:paraId="6B5FE1EF" w14:textId="77777777" w:rsidTr="00CF6B5C">
        <w:trPr>
          <w:tblHeader/>
        </w:trPr>
        <w:tc>
          <w:tcPr>
            <w:tcW w:w="3935" w:type="dxa"/>
          </w:tcPr>
          <w:p w14:paraId="014A93C2" w14:textId="77777777" w:rsidR="007A685F" w:rsidRPr="00F74FC5" w:rsidRDefault="007A685F" w:rsidP="006537DD">
            <w:pPr>
              <w:pStyle w:val="NoSpacing"/>
              <w:rPr>
                <w:rFonts w:asciiTheme="majorBidi" w:hAnsiTheme="majorBidi" w:cstheme="majorBidi"/>
                <w:b/>
                <w:bCs/>
                <w:sz w:val="28"/>
              </w:rPr>
            </w:pPr>
          </w:p>
        </w:tc>
        <w:tc>
          <w:tcPr>
            <w:tcW w:w="2693" w:type="dxa"/>
            <w:gridSpan w:val="2"/>
          </w:tcPr>
          <w:p w14:paraId="1AF080A4" w14:textId="5F3018AE" w:rsidR="007A685F" w:rsidRPr="00F74FC5" w:rsidRDefault="007A685F"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552" w:type="dxa"/>
            <w:gridSpan w:val="2"/>
          </w:tcPr>
          <w:p w14:paraId="25132ADB" w14:textId="697F0B7E" w:rsidR="007A685F" w:rsidRPr="00F74FC5" w:rsidRDefault="007A685F"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7A685F" w:rsidRPr="00F74FC5" w14:paraId="046C25DE" w14:textId="77777777" w:rsidTr="00CF6B5C">
        <w:trPr>
          <w:tblHeader/>
        </w:trPr>
        <w:tc>
          <w:tcPr>
            <w:tcW w:w="3935" w:type="dxa"/>
          </w:tcPr>
          <w:p w14:paraId="03934326" w14:textId="77777777" w:rsidR="007A685F" w:rsidRPr="00F74FC5" w:rsidRDefault="007A685F" w:rsidP="006537DD">
            <w:pPr>
              <w:pStyle w:val="NoSpacing"/>
              <w:rPr>
                <w:rFonts w:asciiTheme="majorBidi" w:hAnsiTheme="majorBidi" w:cstheme="majorBidi"/>
                <w:b/>
                <w:bCs/>
                <w:sz w:val="28"/>
              </w:rPr>
            </w:pPr>
          </w:p>
        </w:tc>
        <w:tc>
          <w:tcPr>
            <w:tcW w:w="5245" w:type="dxa"/>
            <w:gridSpan w:val="4"/>
          </w:tcPr>
          <w:p w14:paraId="4F1C1C07" w14:textId="32D07D7F"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For the three-month period ended</w:t>
            </w:r>
            <w:r w:rsidR="005C2B11" w:rsidRPr="00F74FC5">
              <w:rPr>
                <w:rFonts w:asciiTheme="majorBidi" w:hAnsiTheme="majorBidi" w:cstheme="majorBidi"/>
                <w:sz w:val="28"/>
              </w:rPr>
              <w:t xml:space="preserve"> </w:t>
            </w:r>
            <w:r w:rsidR="00CF6B5C">
              <w:rPr>
                <w:rFonts w:asciiTheme="majorBidi" w:hAnsiTheme="majorBidi" w:cstheme="majorBidi"/>
                <w:sz w:val="28"/>
              </w:rPr>
              <w:t>September</w:t>
            </w:r>
            <w:r w:rsidR="001C02C8" w:rsidRPr="00F74FC5">
              <w:rPr>
                <w:rFonts w:asciiTheme="majorBidi" w:hAnsiTheme="majorBidi" w:cstheme="majorBidi"/>
                <w:sz w:val="28"/>
              </w:rPr>
              <w:t xml:space="preserve"> 3</w:t>
            </w:r>
            <w:r w:rsidR="00791B0A" w:rsidRPr="00F74FC5">
              <w:rPr>
                <w:rFonts w:asciiTheme="majorBidi" w:hAnsiTheme="majorBidi" w:cstheme="majorBidi"/>
                <w:sz w:val="28"/>
              </w:rPr>
              <w:t>0</w:t>
            </w:r>
            <w:r w:rsidR="005C2B11" w:rsidRPr="00F74FC5">
              <w:rPr>
                <w:rFonts w:asciiTheme="majorBidi" w:hAnsiTheme="majorBidi" w:cstheme="majorBidi"/>
                <w:sz w:val="28"/>
              </w:rPr>
              <w:t xml:space="preserve">, </w:t>
            </w:r>
          </w:p>
        </w:tc>
      </w:tr>
      <w:tr w:rsidR="007A685F" w:rsidRPr="00F74FC5" w14:paraId="2707EF26" w14:textId="77777777" w:rsidTr="00BE7087">
        <w:trPr>
          <w:tblHeader/>
        </w:trPr>
        <w:tc>
          <w:tcPr>
            <w:tcW w:w="3935" w:type="dxa"/>
          </w:tcPr>
          <w:p w14:paraId="0D8626D8" w14:textId="77777777" w:rsidR="007A685F" w:rsidRPr="00F74FC5" w:rsidRDefault="007A685F" w:rsidP="006537DD">
            <w:pPr>
              <w:pStyle w:val="NoSpacing"/>
              <w:rPr>
                <w:rFonts w:asciiTheme="majorBidi" w:hAnsiTheme="majorBidi" w:cstheme="majorBidi"/>
                <w:b/>
                <w:bCs/>
                <w:sz w:val="28"/>
              </w:rPr>
            </w:pPr>
          </w:p>
        </w:tc>
        <w:tc>
          <w:tcPr>
            <w:tcW w:w="1417" w:type="dxa"/>
          </w:tcPr>
          <w:p w14:paraId="6E8CDE85" w14:textId="4A037ECD"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3</w:t>
            </w:r>
          </w:p>
        </w:tc>
        <w:tc>
          <w:tcPr>
            <w:tcW w:w="1276" w:type="dxa"/>
          </w:tcPr>
          <w:p w14:paraId="2D417B0B" w14:textId="24096A7D"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2</w:t>
            </w:r>
          </w:p>
        </w:tc>
        <w:tc>
          <w:tcPr>
            <w:tcW w:w="1276" w:type="dxa"/>
          </w:tcPr>
          <w:p w14:paraId="441A3009" w14:textId="752C7648"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3</w:t>
            </w:r>
          </w:p>
        </w:tc>
        <w:tc>
          <w:tcPr>
            <w:tcW w:w="1276" w:type="dxa"/>
          </w:tcPr>
          <w:p w14:paraId="3BB19758" w14:textId="5817DF4A" w:rsidR="007A685F" w:rsidRPr="00F74FC5" w:rsidRDefault="007A6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sidR="00396B32" w:rsidRPr="00F74FC5">
              <w:rPr>
                <w:rFonts w:asciiTheme="majorBidi" w:hAnsiTheme="majorBidi" w:cstheme="majorBidi"/>
                <w:sz w:val="28"/>
              </w:rPr>
              <w:t>2</w:t>
            </w:r>
          </w:p>
        </w:tc>
      </w:tr>
      <w:tr w:rsidR="007A685F" w:rsidRPr="00F74FC5" w14:paraId="0F507BD9" w14:textId="77777777" w:rsidTr="0080767B">
        <w:trPr>
          <w:trHeight w:val="374"/>
        </w:trPr>
        <w:tc>
          <w:tcPr>
            <w:tcW w:w="3935" w:type="dxa"/>
            <w:vAlign w:val="bottom"/>
          </w:tcPr>
          <w:p w14:paraId="43F569A6" w14:textId="19BD5138" w:rsidR="007A685F" w:rsidRPr="00F74FC5" w:rsidRDefault="007A685F"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F74FC5" w:rsidRDefault="007A685F" w:rsidP="006537DD">
            <w:pPr>
              <w:pStyle w:val="NoSpacing"/>
              <w:jc w:val="right"/>
              <w:rPr>
                <w:rFonts w:asciiTheme="majorBidi" w:hAnsiTheme="majorBidi" w:cstheme="majorBidi"/>
                <w:sz w:val="28"/>
              </w:rPr>
            </w:pPr>
          </w:p>
        </w:tc>
        <w:tc>
          <w:tcPr>
            <w:tcW w:w="1276" w:type="dxa"/>
            <w:shd w:val="clear" w:color="auto" w:fill="auto"/>
            <w:vAlign w:val="bottom"/>
          </w:tcPr>
          <w:p w14:paraId="72ED9C3B" w14:textId="77777777" w:rsidR="007A685F" w:rsidRPr="00F74FC5" w:rsidRDefault="007A685F" w:rsidP="006537DD">
            <w:pPr>
              <w:pStyle w:val="NoSpacing"/>
              <w:jc w:val="right"/>
              <w:rPr>
                <w:rFonts w:asciiTheme="majorBidi" w:hAnsiTheme="majorBidi" w:cstheme="majorBidi"/>
                <w:sz w:val="28"/>
              </w:rPr>
            </w:pPr>
          </w:p>
        </w:tc>
        <w:tc>
          <w:tcPr>
            <w:tcW w:w="1276" w:type="dxa"/>
            <w:shd w:val="clear" w:color="auto" w:fill="auto"/>
            <w:vAlign w:val="bottom"/>
          </w:tcPr>
          <w:p w14:paraId="208F7AA6" w14:textId="77777777" w:rsidR="007A685F" w:rsidRPr="00F74FC5" w:rsidRDefault="007A685F" w:rsidP="006537DD">
            <w:pPr>
              <w:pStyle w:val="NoSpacing"/>
              <w:jc w:val="right"/>
              <w:rPr>
                <w:rFonts w:asciiTheme="majorBidi" w:hAnsiTheme="majorBidi" w:cstheme="majorBidi"/>
                <w:sz w:val="28"/>
              </w:rPr>
            </w:pPr>
          </w:p>
        </w:tc>
        <w:tc>
          <w:tcPr>
            <w:tcW w:w="1276" w:type="dxa"/>
            <w:vAlign w:val="bottom"/>
          </w:tcPr>
          <w:p w14:paraId="3B60E57B" w14:textId="77777777" w:rsidR="007A685F" w:rsidRPr="00F74FC5" w:rsidRDefault="007A685F" w:rsidP="006537DD">
            <w:pPr>
              <w:pStyle w:val="NoSpacing"/>
              <w:jc w:val="right"/>
              <w:rPr>
                <w:rFonts w:asciiTheme="majorBidi" w:hAnsiTheme="majorBidi" w:cstheme="majorBidi"/>
                <w:sz w:val="28"/>
              </w:rPr>
            </w:pPr>
          </w:p>
        </w:tc>
      </w:tr>
      <w:tr w:rsidR="00594B1E" w:rsidRPr="00F74FC5" w14:paraId="5F8D0B1E" w14:textId="77777777" w:rsidTr="00594B1E">
        <w:trPr>
          <w:trHeight w:val="374"/>
        </w:trPr>
        <w:tc>
          <w:tcPr>
            <w:tcW w:w="3935" w:type="dxa"/>
            <w:vAlign w:val="bottom"/>
          </w:tcPr>
          <w:p w14:paraId="1DABF758" w14:textId="7BBE4B91" w:rsidR="00594B1E" w:rsidRPr="00F74FC5" w:rsidRDefault="00594B1E" w:rsidP="00594B1E">
            <w:pPr>
              <w:pStyle w:val="NoSpacing"/>
              <w:ind w:left="169"/>
              <w:rPr>
                <w:rFonts w:asciiTheme="majorBidi" w:hAnsiTheme="majorBidi" w:cstheme="majorBidi"/>
                <w:sz w:val="28"/>
                <w:cs/>
              </w:rPr>
            </w:pPr>
            <w:r w:rsidRPr="00F74FC5">
              <w:rPr>
                <w:rFonts w:asciiTheme="majorBidi" w:hAnsiTheme="majorBidi" w:cstheme="majorBidi"/>
                <w:sz w:val="28"/>
              </w:rPr>
              <w:t>Corporate income tax</w:t>
            </w:r>
          </w:p>
        </w:tc>
        <w:tc>
          <w:tcPr>
            <w:tcW w:w="1417" w:type="dxa"/>
            <w:shd w:val="clear" w:color="auto" w:fill="auto"/>
            <w:vAlign w:val="bottom"/>
          </w:tcPr>
          <w:p w14:paraId="693CB7B1" w14:textId="07113A5F" w:rsidR="00594B1E" w:rsidRPr="00594B1E" w:rsidRDefault="00594B1E" w:rsidP="00594B1E">
            <w:pPr>
              <w:pStyle w:val="NoSpacing"/>
              <w:jc w:val="right"/>
              <w:rPr>
                <w:rFonts w:asciiTheme="majorBidi" w:hAnsiTheme="majorBidi" w:cstheme="majorBidi"/>
                <w:sz w:val="28"/>
              </w:rPr>
            </w:pPr>
            <w:r w:rsidRPr="00594B1E">
              <w:rPr>
                <w:rFonts w:ascii="AngsanaUPC" w:hAnsi="AngsanaUPC" w:cs="AngsanaUPC"/>
                <w:sz w:val="28"/>
              </w:rPr>
              <w:t>1,838,625</w:t>
            </w:r>
          </w:p>
        </w:tc>
        <w:tc>
          <w:tcPr>
            <w:tcW w:w="1276" w:type="dxa"/>
            <w:shd w:val="clear" w:color="auto" w:fill="auto"/>
            <w:vAlign w:val="bottom"/>
          </w:tcPr>
          <w:p w14:paraId="59600180" w14:textId="003AFCA7" w:rsidR="00594B1E" w:rsidRPr="00594B1E" w:rsidRDefault="00594B1E" w:rsidP="00594B1E">
            <w:pPr>
              <w:pStyle w:val="NoSpacing"/>
              <w:jc w:val="right"/>
              <w:rPr>
                <w:rFonts w:asciiTheme="majorBidi" w:hAnsiTheme="majorBidi" w:cstheme="majorBidi"/>
                <w:sz w:val="28"/>
              </w:rPr>
            </w:pPr>
            <w:r w:rsidRPr="00594B1E">
              <w:rPr>
                <w:rFonts w:ascii="AngsanaUPC" w:hAnsi="AngsanaUPC" w:cs="AngsanaUPC"/>
                <w:sz w:val="28"/>
              </w:rPr>
              <w:t>2,013,343</w:t>
            </w:r>
          </w:p>
        </w:tc>
        <w:tc>
          <w:tcPr>
            <w:tcW w:w="1276" w:type="dxa"/>
            <w:shd w:val="clear" w:color="auto" w:fill="auto"/>
            <w:vAlign w:val="bottom"/>
          </w:tcPr>
          <w:p w14:paraId="53268389" w14:textId="71FB3DE6" w:rsidR="00594B1E" w:rsidRPr="00594B1E" w:rsidRDefault="00594B1E" w:rsidP="00594B1E">
            <w:pPr>
              <w:pStyle w:val="NoSpacing"/>
              <w:jc w:val="right"/>
              <w:rPr>
                <w:rFonts w:asciiTheme="majorBidi" w:hAnsiTheme="majorBidi" w:cstheme="majorBidi"/>
                <w:sz w:val="28"/>
              </w:rPr>
            </w:pPr>
            <w:r w:rsidRPr="00594B1E">
              <w:rPr>
                <w:rFonts w:ascii="AngsanaUPC" w:hAnsi="AngsanaUPC" w:cs="AngsanaUPC"/>
                <w:sz w:val="28"/>
              </w:rPr>
              <w:t>1,838,625</w:t>
            </w:r>
          </w:p>
        </w:tc>
        <w:tc>
          <w:tcPr>
            <w:tcW w:w="1276" w:type="dxa"/>
            <w:vAlign w:val="bottom"/>
          </w:tcPr>
          <w:p w14:paraId="0790F82A" w14:textId="03417F58" w:rsidR="00594B1E" w:rsidRPr="00F74FC5" w:rsidRDefault="00594B1E" w:rsidP="00594B1E">
            <w:pPr>
              <w:pStyle w:val="NoSpacing"/>
              <w:jc w:val="right"/>
              <w:rPr>
                <w:rFonts w:asciiTheme="majorBidi" w:hAnsiTheme="majorBidi" w:cstheme="majorBidi"/>
                <w:sz w:val="28"/>
              </w:rPr>
            </w:pPr>
            <w:r w:rsidRPr="009A3660">
              <w:rPr>
                <w:rFonts w:ascii="AngsanaUPC" w:hAnsi="AngsanaUPC" w:cs="AngsanaUPC"/>
                <w:sz w:val="28"/>
              </w:rPr>
              <w:t>2,013,343</w:t>
            </w:r>
          </w:p>
        </w:tc>
      </w:tr>
      <w:tr w:rsidR="00594B1E" w:rsidRPr="00F74FC5" w14:paraId="6F06E03A" w14:textId="77777777" w:rsidTr="00594B1E">
        <w:trPr>
          <w:trHeight w:val="374"/>
        </w:trPr>
        <w:tc>
          <w:tcPr>
            <w:tcW w:w="3935" w:type="dxa"/>
            <w:vAlign w:val="bottom"/>
          </w:tcPr>
          <w:p w14:paraId="37A33099" w14:textId="0EE18A11" w:rsidR="00594B1E" w:rsidRPr="00F74FC5" w:rsidRDefault="00594B1E" w:rsidP="00594B1E">
            <w:pPr>
              <w:pStyle w:val="NoSpacing"/>
              <w:ind w:left="27"/>
              <w:rPr>
                <w:rFonts w:asciiTheme="majorBidi" w:hAnsiTheme="majorBidi" w:cstheme="majorBidi"/>
                <w:b/>
                <w:bCs/>
                <w:sz w:val="28"/>
                <w:cs/>
              </w:rPr>
            </w:pPr>
            <w:r w:rsidRPr="00F74FC5">
              <w:rPr>
                <w:rFonts w:asciiTheme="majorBidi" w:hAnsiTheme="majorBidi" w:cstheme="majorBidi"/>
                <w:b/>
                <w:bCs/>
                <w:sz w:val="28"/>
              </w:rPr>
              <w:t>Deferred tax:</w:t>
            </w:r>
          </w:p>
        </w:tc>
        <w:tc>
          <w:tcPr>
            <w:tcW w:w="1417" w:type="dxa"/>
            <w:shd w:val="clear" w:color="auto" w:fill="auto"/>
            <w:vAlign w:val="bottom"/>
          </w:tcPr>
          <w:p w14:paraId="0A8C21C5"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3CF84148"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1AED4246" w14:textId="77777777" w:rsidR="00594B1E" w:rsidRPr="00594B1E" w:rsidRDefault="00594B1E" w:rsidP="00594B1E">
            <w:pPr>
              <w:pStyle w:val="NoSpacing"/>
              <w:jc w:val="right"/>
              <w:rPr>
                <w:rFonts w:asciiTheme="majorBidi" w:hAnsiTheme="majorBidi" w:cstheme="majorBidi"/>
                <w:sz w:val="28"/>
              </w:rPr>
            </w:pPr>
          </w:p>
        </w:tc>
        <w:tc>
          <w:tcPr>
            <w:tcW w:w="1276" w:type="dxa"/>
            <w:vAlign w:val="bottom"/>
          </w:tcPr>
          <w:p w14:paraId="1B14261D" w14:textId="77777777" w:rsidR="00594B1E" w:rsidRPr="00F74FC5" w:rsidRDefault="00594B1E" w:rsidP="00594B1E">
            <w:pPr>
              <w:pStyle w:val="NoSpacing"/>
              <w:jc w:val="right"/>
              <w:rPr>
                <w:rFonts w:asciiTheme="majorBidi" w:hAnsiTheme="majorBidi" w:cstheme="majorBidi"/>
                <w:sz w:val="28"/>
              </w:rPr>
            </w:pPr>
          </w:p>
        </w:tc>
      </w:tr>
      <w:tr w:rsidR="00594B1E" w:rsidRPr="00F74FC5" w14:paraId="231B04D1" w14:textId="77777777" w:rsidTr="00594B1E">
        <w:trPr>
          <w:trHeight w:val="374"/>
        </w:trPr>
        <w:tc>
          <w:tcPr>
            <w:tcW w:w="3935" w:type="dxa"/>
            <w:vAlign w:val="bottom"/>
          </w:tcPr>
          <w:p w14:paraId="7F0593BA" w14:textId="15F5F2AE" w:rsidR="00594B1E" w:rsidRPr="00F74FC5" w:rsidRDefault="00594B1E" w:rsidP="00594B1E">
            <w:pPr>
              <w:pStyle w:val="NoSpacing"/>
              <w:ind w:left="453" w:hanging="426"/>
              <w:rPr>
                <w:rFonts w:asciiTheme="majorBidi" w:hAnsiTheme="majorBidi" w:cstheme="majorBidi"/>
                <w:sz w:val="28"/>
                <w:cs/>
              </w:rPr>
            </w:pPr>
            <w:r w:rsidRPr="00F74FC5">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0D06DE2F" w14:textId="77777777" w:rsidR="00594B1E" w:rsidRPr="00594B1E" w:rsidRDefault="00594B1E" w:rsidP="00594B1E">
            <w:pPr>
              <w:pStyle w:val="NoSpacing"/>
              <w:jc w:val="right"/>
              <w:rPr>
                <w:rFonts w:asciiTheme="majorBidi" w:hAnsiTheme="majorBidi" w:cstheme="majorBidi"/>
                <w:sz w:val="28"/>
                <w:cs/>
              </w:rPr>
            </w:pPr>
          </w:p>
        </w:tc>
        <w:tc>
          <w:tcPr>
            <w:tcW w:w="1276" w:type="dxa"/>
            <w:shd w:val="clear" w:color="auto" w:fill="auto"/>
            <w:vAlign w:val="bottom"/>
          </w:tcPr>
          <w:p w14:paraId="5B866047" w14:textId="77777777" w:rsidR="00594B1E" w:rsidRPr="00594B1E" w:rsidRDefault="00594B1E" w:rsidP="00594B1E">
            <w:pPr>
              <w:pStyle w:val="NoSpacing"/>
              <w:jc w:val="right"/>
              <w:rPr>
                <w:rFonts w:asciiTheme="majorBidi" w:hAnsiTheme="majorBidi" w:cstheme="majorBidi"/>
                <w:sz w:val="28"/>
              </w:rPr>
            </w:pPr>
          </w:p>
        </w:tc>
        <w:tc>
          <w:tcPr>
            <w:tcW w:w="1276" w:type="dxa"/>
            <w:vAlign w:val="bottom"/>
          </w:tcPr>
          <w:p w14:paraId="4D286E44" w14:textId="77777777" w:rsidR="00594B1E" w:rsidRPr="00F74FC5" w:rsidRDefault="00594B1E" w:rsidP="00594B1E">
            <w:pPr>
              <w:pStyle w:val="NoSpacing"/>
              <w:jc w:val="right"/>
              <w:rPr>
                <w:rFonts w:asciiTheme="majorBidi" w:hAnsiTheme="majorBidi" w:cstheme="majorBidi"/>
                <w:sz w:val="28"/>
              </w:rPr>
            </w:pPr>
          </w:p>
        </w:tc>
      </w:tr>
      <w:tr w:rsidR="00594B1E" w:rsidRPr="00F74FC5" w14:paraId="2C0F4832" w14:textId="77777777" w:rsidTr="00594B1E">
        <w:trPr>
          <w:trHeight w:val="374"/>
        </w:trPr>
        <w:tc>
          <w:tcPr>
            <w:tcW w:w="3935" w:type="dxa"/>
            <w:vAlign w:val="bottom"/>
          </w:tcPr>
          <w:p w14:paraId="2612DAFD" w14:textId="153E6E2B" w:rsidR="00594B1E" w:rsidRPr="00F74FC5" w:rsidRDefault="00594B1E" w:rsidP="00594B1E">
            <w:pPr>
              <w:pStyle w:val="NoSpacing"/>
              <w:ind w:left="601" w:hanging="432"/>
              <w:rPr>
                <w:rFonts w:asciiTheme="majorBidi" w:hAnsiTheme="majorBidi" w:cstheme="majorBidi"/>
                <w:sz w:val="28"/>
                <w:cs/>
              </w:rPr>
            </w:pPr>
            <w:r w:rsidRPr="00F74FC5">
              <w:rPr>
                <w:rFonts w:asciiTheme="majorBidi" w:hAnsiTheme="majorBidi" w:cstheme="majorBidi"/>
                <w:sz w:val="28"/>
              </w:rPr>
              <w:t>differences and reversal of temporary</w:t>
            </w:r>
            <w:r w:rsidRPr="00F74FC5">
              <w:rPr>
                <w:rFonts w:asciiTheme="majorBidi" w:hAnsiTheme="majorBidi" w:cstheme="majorBidi"/>
                <w:sz w:val="28"/>
              </w:rPr>
              <w:br/>
              <w:t>differences</w:t>
            </w:r>
            <w:r w:rsidRPr="00F74FC5">
              <w:rPr>
                <w:rFonts w:asciiTheme="majorBidi" w:hAnsiTheme="majorBidi" w:cstheme="majorBidi"/>
                <w:sz w:val="28"/>
                <w:cs/>
              </w:rPr>
              <w:t xml:space="preserve"> </w:t>
            </w:r>
          </w:p>
        </w:tc>
        <w:tc>
          <w:tcPr>
            <w:tcW w:w="1417" w:type="dxa"/>
            <w:shd w:val="clear" w:color="auto" w:fill="auto"/>
            <w:vAlign w:val="bottom"/>
          </w:tcPr>
          <w:p w14:paraId="3C67DB26" w14:textId="02BEF331"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28,945</w:t>
            </w:r>
          </w:p>
        </w:tc>
        <w:tc>
          <w:tcPr>
            <w:tcW w:w="1276" w:type="dxa"/>
            <w:shd w:val="clear" w:color="auto" w:fill="auto"/>
            <w:vAlign w:val="bottom"/>
          </w:tcPr>
          <w:p w14:paraId="774F2654" w14:textId="59F08F7A" w:rsidR="00594B1E" w:rsidRPr="00594B1E" w:rsidRDefault="00594B1E" w:rsidP="00594B1E">
            <w:pPr>
              <w:pStyle w:val="NoSpacing"/>
              <w:pBdr>
                <w:bottom w:val="single" w:sz="4" w:space="1" w:color="auto"/>
              </w:pBdr>
              <w:jc w:val="right"/>
              <w:rPr>
                <w:rFonts w:asciiTheme="majorBidi" w:hAnsiTheme="majorBidi" w:cstheme="majorBidi"/>
                <w:sz w:val="28"/>
                <w:cs/>
              </w:rPr>
            </w:pPr>
            <w:r w:rsidRPr="00594B1E">
              <w:rPr>
                <w:rFonts w:ascii="AngsanaUPC" w:hAnsi="AngsanaUPC" w:cs="AngsanaUPC" w:hint="cs"/>
                <w:sz w:val="28"/>
                <w:cs/>
              </w:rPr>
              <w:t>(</w:t>
            </w:r>
            <w:r w:rsidRPr="00594B1E">
              <w:rPr>
                <w:rFonts w:ascii="AngsanaUPC" w:hAnsi="AngsanaUPC" w:cs="AngsanaUPC"/>
                <w:sz w:val="28"/>
              </w:rPr>
              <w:t>762,729</w:t>
            </w:r>
            <w:r w:rsidRPr="00594B1E">
              <w:rPr>
                <w:rFonts w:ascii="AngsanaUPC" w:hAnsi="AngsanaUPC" w:cs="AngsanaUPC" w:hint="cs"/>
                <w:sz w:val="28"/>
                <w:cs/>
              </w:rPr>
              <w:t>)</w:t>
            </w:r>
          </w:p>
        </w:tc>
        <w:tc>
          <w:tcPr>
            <w:tcW w:w="1276" w:type="dxa"/>
            <w:shd w:val="clear" w:color="auto" w:fill="auto"/>
            <w:vAlign w:val="bottom"/>
          </w:tcPr>
          <w:p w14:paraId="327E6971" w14:textId="7CBD3214"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34,555</w:t>
            </w:r>
          </w:p>
        </w:tc>
        <w:tc>
          <w:tcPr>
            <w:tcW w:w="1276" w:type="dxa"/>
            <w:vAlign w:val="bottom"/>
          </w:tcPr>
          <w:p w14:paraId="369FD085" w14:textId="3BAC18DD" w:rsidR="00594B1E" w:rsidRPr="00F74FC5" w:rsidRDefault="00594B1E" w:rsidP="00594B1E">
            <w:pPr>
              <w:pStyle w:val="NoSpacing"/>
              <w:pBdr>
                <w:bottom w:val="single" w:sz="4" w:space="1" w:color="auto"/>
              </w:pBdr>
              <w:jc w:val="right"/>
              <w:rPr>
                <w:rFonts w:asciiTheme="majorBidi" w:hAnsiTheme="majorBidi" w:cstheme="majorBidi"/>
                <w:sz w:val="28"/>
              </w:rPr>
            </w:pPr>
            <w:r w:rsidRPr="009A3660">
              <w:rPr>
                <w:rFonts w:ascii="AngsanaUPC" w:hAnsi="AngsanaUPC" w:cs="AngsanaUPC" w:hint="cs"/>
                <w:sz w:val="28"/>
                <w:cs/>
              </w:rPr>
              <w:t>(67</w:t>
            </w:r>
            <w:r w:rsidRPr="009A3660">
              <w:rPr>
                <w:rFonts w:ascii="AngsanaUPC" w:hAnsi="AngsanaUPC" w:cs="AngsanaUPC"/>
                <w:sz w:val="28"/>
              </w:rPr>
              <w:t>9,851</w:t>
            </w:r>
            <w:r w:rsidRPr="009A3660">
              <w:rPr>
                <w:rFonts w:ascii="AngsanaUPC" w:hAnsi="AngsanaUPC" w:cs="AngsanaUPC" w:hint="cs"/>
                <w:sz w:val="28"/>
                <w:cs/>
              </w:rPr>
              <w:t>)</w:t>
            </w:r>
          </w:p>
        </w:tc>
      </w:tr>
      <w:tr w:rsidR="00594B1E" w:rsidRPr="00F74FC5" w14:paraId="74C3BA2B" w14:textId="77777777" w:rsidTr="00594B1E">
        <w:trPr>
          <w:trHeight w:val="374"/>
        </w:trPr>
        <w:tc>
          <w:tcPr>
            <w:tcW w:w="3935" w:type="dxa"/>
            <w:vAlign w:val="bottom"/>
          </w:tcPr>
          <w:p w14:paraId="305649E1" w14:textId="4C7881BD" w:rsidR="00594B1E" w:rsidRPr="00F74FC5" w:rsidRDefault="00594B1E" w:rsidP="00594B1E">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Tax expense (income) presented in statements </w:t>
            </w:r>
            <w:r w:rsidRPr="00F74FC5">
              <w:rPr>
                <w:rFonts w:asciiTheme="majorBidi" w:hAnsiTheme="majorBidi" w:cstheme="majorBidi"/>
                <w:sz w:val="28"/>
              </w:rPr>
              <w:br/>
              <w:t>of comprehensive income</w:t>
            </w:r>
            <w:r w:rsidRPr="00F74FC5">
              <w:rPr>
                <w:rFonts w:asciiTheme="majorBidi" w:hAnsiTheme="majorBidi" w:cstheme="majorBidi"/>
                <w:sz w:val="28"/>
                <w:cs/>
              </w:rPr>
              <w:t xml:space="preserve"> </w:t>
            </w:r>
          </w:p>
        </w:tc>
        <w:tc>
          <w:tcPr>
            <w:tcW w:w="1417" w:type="dxa"/>
            <w:shd w:val="clear" w:color="auto" w:fill="auto"/>
            <w:vAlign w:val="bottom"/>
          </w:tcPr>
          <w:p w14:paraId="795D1214" w14:textId="54429BAB"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1,867,570</w:t>
            </w:r>
          </w:p>
        </w:tc>
        <w:tc>
          <w:tcPr>
            <w:tcW w:w="1276" w:type="dxa"/>
            <w:shd w:val="clear" w:color="auto" w:fill="auto"/>
            <w:vAlign w:val="bottom"/>
          </w:tcPr>
          <w:p w14:paraId="028B8533" w14:textId="2AB95610" w:rsidR="00594B1E" w:rsidRPr="00594B1E" w:rsidRDefault="00594B1E" w:rsidP="00594B1E">
            <w:pPr>
              <w:pStyle w:val="NoSpacing"/>
              <w:pBdr>
                <w:bottom w:val="double" w:sz="4" w:space="1" w:color="auto"/>
              </w:pBdr>
              <w:jc w:val="right"/>
              <w:rPr>
                <w:rFonts w:asciiTheme="majorBidi" w:hAnsiTheme="majorBidi" w:cstheme="majorBidi"/>
                <w:sz w:val="28"/>
                <w:cs/>
              </w:rPr>
            </w:pPr>
            <w:r w:rsidRPr="00594B1E">
              <w:rPr>
                <w:rFonts w:ascii="AngsanaUPC" w:hAnsi="AngsanaUPC" w:cs="AngsanaUPC"/>
                <w:sz w:val="28"/>
              </w:rPr>
              <w:t>1,250,614</w:t>
            </w:r>
          </w:p>
        </w:tc>
        <w:tc>
          <w:tcPr>
            <w:tcW w:w="1276" w:type="dxa"/>
            <w:shd w:val="clear" w:color="auto" w:fill="auto"/>
            <w:vAlign w:val="bottom"/>
          </w:tcPr>
          <w:p w14:paraId="3D81B9CA" w14:textId="23276E25"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1,873,180</w:t>
            </w:r>
          </w:p>
        </w:tc>
        <w:tc>
          <w:tcPr>
            <w:tcW w:w="1276" w:type="dxa"/>
            <w:vAlign w:val="bottom"/>
          </w:tcPr>
          <w:p w14:paraId="34C14012" w14:textId="6F43E0A0" w:rsidR="00594B1E" w:rsidRPr="00F74FC5" w:rsidRDefault="00594B1E" w:rsidP="00594B1E">
            <w:pPr>
              <w:pStyle w:val="NoSpacing"/>
              <w:pBdr>
                <w:bottom w:val="double" w:sz="4" w:space="1" w:color="auto"/>
              </w:pBdr>
              <w:jc w:val="right"/>
              <w:rPr>
                <w:rFonts w:asciiTheme="majorBidi" w:hAnsiTheme="majorBidi" w:cstheme="majorBidi"/>
                <w:sz w:val="28"/>
                <w:cs/>
              </w:rPr>
            </w:pPr>
            <w:r w:rsidRPr="009A3660">
              <w:rPr>
                <w:rFonts w:ascii="AngsanaUPC" w:hAnsi="AngsanaUPC" w:cs="AngsanaUPC"/>
                <w:sz w:val="28"/>
              </w:rPr>
              <w:t>1,333,492</w:t>
            </w:r>
          </w:p>
        </w:tc>
      </w:tr>
      <w:tr w:rsidR="00594B1E" w:rsidRPr="00F74FC5" w14:paraId="653E1CE7" w14:textId="77777777" w:rsidTr="00594B1E">
        <w:trPr>
          <w:trHeight w:val="643"/>
        </w:trPr>
        <w:tc>
          <w:tcPr>
            <w:tcW w:w="3935" w:type="dxa"/>
            <w:vAlign w:val="bottom"/>
          </w:tcPr>
          <w:p w14:paraId="55571F6D" w14:textId="0247A2E7" w:rsidR="00594B1E" w:rsidRPr="00F74FC5" w:rsidRDefault="00594B1E" w:rsidP="00594B1E">
            <w:pPr>
              <w:pStyle w:val="NoSpacing"/>
              <w:ind w:left="453" w:hanging="426"/>
              <w:rPr>
                <w:rFonts w:asciiTheme="majorBidi" w:hAnsiTheme="majorBidi" w:cstheme="majorBidi"/>
                <w:b/>
                <w:bCs/>
                <w:sz w:val="28"/>
                <w:cs/>
              </w:rPr>
            </w:pPr>
            <w:r w:rsidRPr="00F74FC5">
              <w:rPr>
                <w:rFonts w:asciiTheme="majorBidi" w:hAnsiTheme="majorBidi" w:cstheme="majorBidi"/>
                <w:b/>
                <w:bCs/>
                <w:sz w:val="28"/>
              </w:rPr>
              <w:t xml:space="preserve">Income tax recognized in other </w:t>
            </w:r>
            <w:r w:rsidRPr="00F74FC5">
              <w:rPr>
                <w:rFonts w:asciiTheme="majorBidi" w:hAnsiTheme="majorBidi" w:cstheme="majorBidi"/>
                <w:b/>
                <w:bCs/>
                <w:sz w:val="28"/>
              </w:rPr>
              <w:br/>
              <w:t xml:space="preserve">comprehensive </w:t>
            </w:r>
            <w:proofErr w:type="gramStart"/>
            <w:r w:rsidRPr="00F74FC5">
              <w:rPr>
                <w:rFonts w:asciiTheme="majorBidi" w:hAnsiTheme="majorBidi" w:cstheme="majorBidi"/>
                <w:b/>
                <w:bCs/>
                <w:sz w:val="28"/>
              </w:rPr>
              <w:t>income :</w:t>
            </w:r>
            <w:proofErr w:type="gramEnd"/>
          </w:p>
        </w:tc>
        <w:tc>
          <w:tcPr>
            <w:tcW w:w="1417" w:type="dxa"/>
            <w:shd w:val="clear" w:color="auto" w:fill="auto"/>
            <w:vAlign w:val="bottom"/>
          </w:tcPr>
          <w:p w14:paraId="0A5D68D9"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3C8C14EA" w14:textId="77777777" w:rsidR="00594B1E" w:rsidRPr="00594B1E" w:rsidRDefault="00594B1E" w:rsidP="00594B1E">
            <w:pPr>
              <w:pStyle w:val="NoSpacing"/>
              <w:jc w:val="right"/>
              <w:rPr>
                <w:rFonts w:asciiTheme="majorBidi" w:hAnsiTheme="majorBidi" w:cstheme="majorBidi"/>
                <w:sz w:val="28"/>
                <w:cs/>
              </w:rPr>
            </w:pPr>
          </w:p>
        </w:tc>
        <w:tc>
          <w:tcPr>
            <w:tcW w:w="1276" w:type="dxa"/>
            <w:shd w:val="clear" w:color="auto" w:fill="auto"/>
            <w:vAlign w:val="bottom"/>
          </w:tcPr>
          <w:p w14:paraId="650B24CE" w14:textId="77777777" w:rsidR="00594B1E" w:rsidRPr="00594B1E" w:rsidRDefault="00594B1E" w:rsidP="00594B1E">
            <w:pPr>
              <w:pStyle w:val="NoSpacing"/>
              <w:jc w:val="right"/>
              <w:rPr>
                <w:rFonts w:asciiTheme="majorBidi" w:hAnsiTheme="majorBidi" w:cstheme="majorBidi"/>
                <w:sz w:val="28"/>
              </w:rPr>
            </w:pPr>
          </w:p>
        </w:tc>
        <w:tc>
          <w:tcPr>
            <w:tcW w:w="1276" w:type="dxa"/>
            <w:vAlign w:val="bottom"/>
          </w:tcPr>
          <w:p w14:paraId="778FDDD5" w14:textId="77777777" w:rsidR="00594B1E" w:rsidRPr="00F74FC5" w:rsidRDefault="00594B1E" w:rsidP="00594B1E">
            <w:pPr>
              <w:pStyle w:val="NoSpacing"/>
              <w:jc w:val="right"/>
              <w:rPr>
                <w:rFonts w:asciiTheme="majorBidi" w:hAnsiTheme="majorBidi" w:cstheme="majorBidi"/>
                <w:sz w:val="28"/>
                <w:cs/>
              </w:rPr>
            </w:pPr>
          </w:p>
        </w:tc>
      </w:tr>
      <w:tr w:rsidR="00594B1E" w:rsidRPr="00F74FC5" w14:paraId="7CC9D0CF" w14:textId="77777777" w:rsidTr="00594B1E">
        <w:trPr>
          <w:trHeight w:val="374"/>
        </w:trPr>
        <w:tc>
          <w:tcPr>
            <w:tcW w:w="3935" w:type="dxa"/>
            <w:vAlign w:val="bottom"/>
          </w:tcPr>
          <w:p w14:paraId="0BE38483" w14:textId="1183976A" w:rsidR="00594B1E" w:rsidRPr="00F74FC5" w:rsidRDefault="00594B1E" w:rsidP="00594B1E">
            <w:pPr>
              <w:pStyle w:val="NoSpacing"/>
              <w:ind w:left="453" w:hanging="426"/>
              <w:rPr>
                <w:rFonts w:asciiTheme="majorBidi" w:hAnsiTheme="majorBidi" w:cstheme="majorBidi"/>
                <w:sz w:val="28"/>
                <w:cs/>
              </w:rPr>
            </w:pPr>
            <w:r w:rsidRPr="00F74FC5">
              <w:rPr>
                <w:rFonts w:asciiTheme="majorBidi" w:hAnsiTheme="majorBidi" w:cstheme="majorBidi"/>
                <w:sz w:val="28"/>
              </w:rPr>
              <w:t>Income tax related to</w:t>
            </w:r>
          </w:p>
        </w:tc>
        <w:tc>
          <w:tcPr>
            <w:tcW w:w="1417" w:type="dxa"/>
            <w:shd w:val="clear" w:color="auto" w:fill="auto"/>
            <w:vAlign w:val="bottom"/>
          </w:tcPr>
          <w:p w14:paraId="325F4C5D"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0D015D29" w14:textId="77777777" w:rsidR="00594B1E" w:rsidRPr="00594B1E" w:rsidRDefault="00594B1E" w:rsidP="00594B1E">
            <w:pPr>
              <w:pStyle w:val="NoSpacing"/>
              <w:jc w:val="right"/>
              <w:rPr>
                <w:rFonts w:asciiTheme="majorBidi" w:hAnsiTheme="majorBidi" w:cstheme="majorBidi"/>
                <w:sz w:val="28"/>
                <w:cs/>
              </w:rPr>
            </w:pPr>
          </w:p>
        </w:tc>
        <w:tc>
          <w:tcPr>
            <w:tcW w:w="1276" w:type="dxa"/>
            <w:shd w:val="clear" w:color="auto" w:fill="auto"/>
            <w:vAlign w:val="bottom"/>
          </w:tcPr>
          <w:p w14:paraId="085FAB6A" w14:textId="77777777" w:rsidR="00594B1E" w:rsidRPr="00594B1E" w:rsidRDefault="00594B1E" w:rsidP="00594B1E">
            <w:pPr>
              <w:pStyle w:val="NoSpacing"/>
              <w:jc w:val="right"/>
              <w:rPr>
                <w:rFonts w:asciiTheme="majorBidi" w:hAnsiTheme="majorBidi" w:cstheme="majorBidi"/>
                <w:sz w:val="28"/>
              </w:rPr>
            </w:pPr>
          </w:p>
        </w:tc>
        <w:tc>
          <w:tcPr>
            <w:tcW w:w="1276" w:type="dxa"/>
            <w:vAlign w:val="bottom"/>
          </w:tcPr>
          <w:p w14:paraId="593FB9DA" w14:textId="77777777" w:rsidR="00594B1E" w:rsidRPr="00F74FC5" w:rsidRDefault="00594B1E" w:rsidP="00594B1E">
            <w:pPr>
              <w:pStyle w:val="NoSpacing"/>
              <w:jc w:val="right"/>
              <w:rPr>
                <w:rFonts w:asciiTheme="majorBidi" w:hAnsiTheme="majorBidi" w:cstheme="majorBidi"/>
                <w:sz w:val="28"/>
                <w:cs/>
              </w:rPr>
            </w:pPr>
          </w:p>
        </w:tc>
      </w:tr>
      <w:tr w:rsidR="00594B1E" w:rsidRPr="00F74FC5" w14:paraId="532D64F1" w14:textId="77777777" w:rsidTr="00594B1E">
        <w:trPr>
          <w:trHeight w:val="374"/>
        </w:trPr>
        <w:tc>
          <w:tcPr>
            <w:tcW w:w="3935" w:type="dxa"/>
            <w:vAlign w:val="bottom"/>
          </w:tcPr>
          <w:p w14:paraId="4B4060D1" w14:textId="27BA0E0B" w:rsidR="00594B1E" w:rsidRPr="00F74FC5" w:rsidRDefault="00594B1E" w:rsidP="00594B1E">
            <w:pPr>
              <w:pStyle w:val="NoSpacing"/>
              <w:ind w:left="456"/>
              <w:rPr>
                <w:rFonts w:asciiTheme="majorBidi" w:hAnsiTheme="majorBidi" w:cstheme="majorBidi"/>
                <w:sz w:val="28"/>
                <w:cs/>
              </w:rPr>
            </w:pPr>
            <w:r w:rsidRPr="00F74FC5">
              <w:rPr>
                <w:rFonts w:asciiTheme="majorBidi" w:hAnsiTheme="majorBidi" w:cstheme="majorBidi"/>
                <w:sz w:val="28"/>
              </w:rPr>
              <w:t xml:space="preserve">Income tax related to gain (loss) on </w:t>
            </w:r>
            <w:r w:rsidRPr="00F74FC5">
              <w:rPr>
                <w:rFonts w:asciiTheme="majorBidi" w:hAnsiTheme="majorBidi" w:cstheme="majorBidi"/>
                <w:sz w:val="28"/>
              </w:rPr>
              <w:br/>
              <w:t>re-measuring other current financial assets</w:t>
            </w:r>
          </w:p>
        </w:tc>
        <w:tc>
          <w:tcPr>
            <w:tcW w:w="1417" w:type="dxa"/>
            <w:shd w:val="clear" w:color="auto" w:fill="auto"/>
            <w:vAlign w:val="bottom"/>
          </w:tcPr>
          <w:p w14:paraId="7FCF1594" w14:textId="1A0D4DE4"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(178,836)</w:t>
            </w:r>
          </w:p>
        </w:tc>
        <w:tc>
          <w:tcPr>
            <w:tcW w:w="1276" w:type="dxa"/>
            <w:shd w:val="clear" w:color="auto" w:fill="auto"/>
            <w:vAlign w:val="bottom"/>
          </w:tcPr>
          <w:p w14:paraId="467BBEEF" w14:textId="2D06B2D9" w:rsidR="00594B1E" w:rsidRPr="00594B1E" w:rsidRDefault="00594B1E" w:rsidP="00594B1E">
            <w:pPr>
              <w:pStyle w:val="NoSpacing"/>
              <w:pBdr>
                <w:bottom w:val="single" w:sz="4" w:space="1" w:color="auto"/>
              </w:pBdr>
              <w:jc w:val="right"/>
              <w:rPr>
                <w:rFonts w:asciiTheme="majorBidi" w:hAnsiTheme="majorBidi" w:cstheme="majorBidi"/>
                <w:sz w:val="28"/>
                <w:cs/>
              </w:rPr>
            </w:pPr>
            <w:r w:rsidRPr="00594B1E">
              <w:rPr>
                <w:rFonts w:ascii="AngsanaUPC" w:hAnsi="AngsanaUPC" w:cs="AngsanaUPC"/>
                <w:sz w:val="28"/>
              </w:rPr>
              <w:t>272,420</w:t>
            </w:r>
          </w:p>
        </w:tc>
        <w:tc>
          <w:tcPr>
            <w:tcW w:w="1276" w:type="dxa"/>
            <w:shd w:val="clear" w:color="auto" w:fill="auto"/>
            <w:vAlign w:val="bottom"/>
          </w:tcPr>
          <w:p w14:paraId="1458AD85" w14:textId="75080778"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(178,836)</w:t>
            </w:r>
          </w:p>
        </w:tc>
        <w:tc>
          <w:tcPr>
            <w:tcW w:w="1276" w:type="dxa"/>
            <w:vAlign w:val="bottom"/>
          </w:tcPr>
          <w:p w14:paraId="290580DD" w14:textId="1777B9D3" w:rsidR="00594B1E" w:rsidRPr="00F74FC5" w:rsidRDefault="00594B1E" w:rsidP="00594B1E">
            <w:pPr>
              <w:pStyle w:val="NoSpacing"/>
              <w:pBdr>
                <w:bottom w:val="single" w:sz="4" w:space="1" w:color="auto"/>
              </w:pBdr>
              <w:jc w:val="right"/>
              <w:rPr>
                <w:rFonts w:asciiTheme="majorBidi" w:hAnsiTheme="majorBidi" w:cstheme="majorBidi"/>
                <w:sz w:val="28"/>
                <w:cs/>
              </w:rPr>
            </w:pPr>
            <w:r>
              <w:rPr>
                <w:rFonts w:ascii="AngsanaUPC" w:hAnsi="AngsanaUPC" w:cs="AngsanaUPC"/>
                <w:sz w:val="28"/>
              </w:rPr>
              <w:t>272,420</w:t>
            </w:r>
          </w:p>
        </w:tc>
      </w:tr>
      <w:tr w:rsidR="00594B1E" w:rsidRPr="00F74FC5" w14:paraId="0E52318C" w14:textId="77777777" w:rsidTr="00594B1E">
        <w:trPr>
          <w:trHeight w:val="374"/>
        </w:trPr>
        <w:tc>
          <w:tcPr>
            <w:tcW w:w="3935" w:type="dxa"/>
            <w:vAlign w:val="bottom"/>
          </w:tcPr>
          <w:p w14:paraId="5BAAF513" w14:textId="1E85BD24" w:rsidR="00594B1E" w:rsidRPr="00F74FC5" w:rsidRDefault="00594B1E" w:rsidP="00594B1E">
            <w:pPr>
              <w:pStyle w:val="NoSpacing"/>
              <w:ind w:left="456" w:hanging="429"/>
              <w:rPr>
                <w:rFonts w:asciiTheme="majorBidi" w:hAnsiTheme="majorBidi" w:cstheme="majorBidi"/>
                <w:sz w:val="28"/>
                <w:cs/>
              </w:rPr>
            </w:pPr>
            <w:r w:rsidRPr="00F74FC5">
              <w:rPr>
                <w:rFonts w:asciiTheme="majorBidi" w:hAnsiTheme="majorBidi" w:cstheme="majorBidi"/>
                <w:sz w:val="28"/>
              </w:rPr>
              <w:t xml:space="preserve">Income tax recognized in other </w:t>
            </w:r>
            <w:r w:rsidRPr="00F74FC5">
              <w:rPr>
                <w:rFonts w:asciiTheme="majorBidi" w:hAnsiTheme="majorBidi" w:cstheme="majorBidi"/>
                <w:sz w:val="28"/>
              </w:rPr>
              <w:br/>
              <w:t>comprehensive income</w:t>
            </w:r>
          </w:p>
        </w:tc>
        <w:tc>
          <w:tcPr>
            <w:tcW w:w="1417" w:type="dxa"/>
            <w:shd w:val="clear" w:color="auto" w:fill="auto"/>
            <w:vAlign w:val="bottom"/>
          </w:tcPr>
          <w:p w14:paraId="4888B278" w14:textId="67208374"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(178,836)</w:t>
            </w:r>
          </w:p>
        </w:tc>
        <w:tc>
          <w:tcPr>
            <w:tcW w:w="1276" w:type="dxa"/>
            <w:shd w:val="clear" w:color="auto" w:fill="auto"/>
            <w:vAlign w:val="bottom"/>
          </w:tcPr>
          <w:p w14:paraId="3F3373E5" w14:textId="2D46BE25" w:rsidR="00594B1E" w:rsidRPr="00594B1E" w:rsidRDefault="00594B1E" w:rsidP="00594B1E">
            <w:pPr>
              <w:pStyle w:val="NoSpacing"/>
              <w:pBdr>
                <w:bottom w:val="double" w:sz="4" w:space="1" w:color="auto"/>
              </w:pBdr>
              <w:jc w:val="right"/>
              <w:rPr>
                <w:rFonts w:asciiTheme="majorBidi" w:hAnsiTheme="majorBidi" w:cstheme="majorBidi"/>
                <w:sz w:val="28"/>
                <w:cs/>
              </w:rPr>
            </w:pPr>
            <w:r w:rsidRPr="00594B1E">
              <w:rPr>
                <w:rFonts w:ascii="AngsanaUPC" w:hAnsi="AngsanaUPC" w:cs="AngsanaUPC"/>
                <w:sz w:val="28"/>
              </w:rPr>
              <w:t>272,420</w:t>
            </w:r>
          </w:p>
        </w:tc>
        <w:tc>
          <w:tcPr>
            <w:tcW w:w="1276" w:type="dxa"/>
            <w:shd w:val="clear" w:color="auto" w:fill="auto"/>
            <w:vAlign w:val="bottom"/>
          </w:tcPr>
          <w:p w14:paraId="33F1EAEA" w14:textId="0DF94D50"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(178,836)</w:t>
            </w:r>
          </w:p>
        </w:tc>
        <w:tc>
          <w:tcPr>
            <w:tcW w:w="1276" w:type="dxa"/>
            <w:vAlign w:val="bottom"/>
          </w:tcPr>
          <w:p w14:paraId="62CDDADD" w14:textId="17907C25" w:rsidR="00594B1E" w:rsidRPr="00F74FC5" w:rsidRDefault="00594B1E" w:rsidP="00594B1E">
            <w:pPr>
              <w:pStyle w:val="NoSpacing"/>
              <w:pBdr>
                <w:bottom w:val="double" w:sz="4" w:space="1" w:color="auto"/>
              </w:pBdr>
              <w:jc w:val="right"/>
              <w:rPr>
                <w:rFonts w:asciiTheme="majorBidi" w:hAnsiTheme="majorBidi" w:cstheme="majorBidi"/>
                <w:sz w:val="28"/>
                <w:cs/>
              </w:rPr>
            </w:pPr>
            <w:r>
              <w:rPr>
                <w:rFonts w:ascii="AngsanaUPC" w:hAnsi="AngsanaUPC" w:cs="AngsanaUPC"/>
                <w:sz w:val="28"/>
              </w:rPr>
              <w:t>272,420</w:t>
            </w:r>
          </w:p>
        </w:tc>
      </w:tr>
    </w:tbl>
    <w:p w14:paraId="05015C26" w14:textId="77777777" w:rsidR="00422CF3" w:rsidRPr="00F74FC5" w:rsidRDefault="00422CF3" w:rsidP="006537DD">
      <w:pPr>
        <w:pStyle w:val="NoSpacing"/>
        <w:spacing w:before="120" w:after="120"/>
        <w:ind w:left="425"/>
        <w:jc w:val="thaiDistribute"/>
        <w:rPr>
          <w:rFonts w:asciiTheme="majorBidi" w:hAnsiTheme="majorBidi" w:cstheme="majorBidi"/>
          <w:sz w:val="28"/>
        </w:rPr>
      </w:pPr>
    </w:p>
    <w:p w14:paraId="3E0F50D9"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706D3A95" w14:textId="7BB62F86" w:rsidR="00791B0A" w:rsidRPr="00F74FC5" w:rsidRDefault="00791B0A" w:rsidP="00791B0A">
      <w:pPr>
        <w:pStyle w:val="NoSpacing"/>
        <w:spacing w:before="120" w:after="120"/>
        <w:ind w:left="425"/>
        <w:jc w:val="thaiDistribute"/>
        <w:rPr>
          <w:rFonts w:asciiTheme="majorBidi" w:hAnsiTheme="majorBidi" w:cstheme="majorBidi"/>
          <w:sz w:val="28"/>
        </w:rPr>
      </w:pPr>
      <w:r w:rsidRPr="00F74FC5">
        <w:rPr>
          <w:rFonts w:asciiTheme="majorBidi" w:hAnsiTheme="majorBidi" w:cstheme="majorBidi"/>
          <w:sz w:val="28"/>
        </w:rPr>
        <w:lastRenderedPageBreak/>
        <w:t xml:space="preserve">Tax expense (income) for the </w:t>
      </w:r>
      <w:r w:rsidR="00CF6B5C">
        <w:rPr>
          <w:rFonts w:asciiTheme="majorBidi" w:hAnsiTheme="majorBidi" w:cstheme="majorBidi"/>
          <w:sz w:val="28"/>
        </w:rPr>
        <w:t>nine</w:t>
      </w:r>
      <w:r w:rsidRPr="00F74FC5">
        <w:rPr>
          <w:rFonts w:asciiTheme="majorBidi" w:hAnsiTheme="majorBidi" w:cstheme="majorBidi"/>
          <w:sz w:val="28"/>
        </w:rPr>
        <w:t xml:space="preserve">-month period ended </w:t>
      </w:r>
      <w:r w:rsidR="00CF6B5C">
        <w:rPr>
          <w:rFonts w:asciiTheme="majorBidi" w:hAnsiTheme="majorBidi" w:cstheme="majorBidi"/>
          <w:sz w:val="28"/>
        </w:rPr>
        <w:t>September</w:t>
      </w:r>
      <w:r w:rsidRPr="00F74FC5">
        <w:rPr>
          <w:rFonts w:asciiTheme="majorBidi" w:hAnsiTheme="majorBidi" w:cstheme="majorBidi"/>
          <w:sz w:val="28"/>
        </w:rPr>
        <w:t xml:space="preserve"> 30, 2023, and 2022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76"/>
      </w:tblGrid>
      <w:tr w:rsidR="00791B0A" w:rsidRPr="00F74FC5" w14:paraId="4F3FB762" w14:textId="77777777" w:rsidTr="00CF6B5C">
        <w:trPr>
          <w:tblHeader/>
        </w:trPr>
        <w:tc>
          <w:tcPr>
            <w:tcW w:w="3935" w:type="dxa"/>
          </w:tcPr>
          <w:p w14:paraId="296D5D7E" w14:textId="77777777" w:rsidR="00791B0A" w:rsidRPr="00F74FC5" w:rsidRDefault="00791B0A" w:rsidP="00F5303D">
            <w:pPr>
              <w:pStyle w:val="NoSpacing"/>
              <w:rPr>
                <w:rFonts w:asciiTheme="majorBidi" w:hAnsiTheme="majorBidi" w:cstheme="majorBidi"/>
                <w:b/>
                <w:bCs/>
                <w:sz w:val="28"/>
              </w:rPr>
            </w:pPr>
          </w:p>
        </w:tc>
        <w:tc>
          <w:tcPr>
            <w:tcW w:w="5245" w:type="dxa"/>
            <w:gridSpan w:val="4"/>
            <w:vAlign w:val="bottom"/>
          </w:tcPr>
          <w:p w14:paraId="63A86BE2" w14:textId="4055F7A3" w:rsidR="00791B0A" w:rsidRPr="00F74FC5" w:rsidRDefault="00791B0A" w:rsidP="00F5303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91B0A" w:rsidRPr="00F74FC5" w14:paraId="590E1E1B" w14:textId="77777777" w:rsidTr="00CF6B5C">
        <w:trPr>
          <w:tblHeader/>
        </w:trPr>
        <w:tc>
          <w:tcPr>
            <w:tcW w:w="3935" w:type="dxa"/>
          </w:tcPr>
          <w:p w14:paraId="5A6B1539" w14:textId="77777777" w:rsidR="00791B0A" w:rsidRPr="00F74FC5" w:rsidRDefault="00791B0A" w:rsidP="00F5303D">
            <w:pPr>
              <w:pStyle w:val="NoSpacing"/>
              <w:rPr>
                <w:rFonts w:asciiTheme="majorBidi" w:hAnsiTheme="majorBidi" w:cstheme="majorBidi"/>
                <w:b/>
                <w:bCs/>
                <w:sz w:val="28"/>
              </w:rPr>
            </w:pPr>
          </w:p>
        </w:tc>
        <w:tc>
          <w:tcPr>
            <w:tcW w:w="5245" w:type="dxa"/>
            <w:gridSpan w:val="4"/>
            <w:vAlign w:val="bottom"/>
          </w:tcPr>
          <w:p w14:paraId="591A17C1"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Statements of comprehensive income</w:t>
            </w:r>
          </w:p>
        </w:tc>
      </w:tr>
      <w:tr w:rsidR="00791B0A" w:rsidRPr="00F74FC5" w14:paraId="00BF69E2" w14:textId="77777777" w:rsidTr="00CF6B5C">
        <w:trPr>
          <w:tblHeader/>
        </w:trPr>
        <w:tc>
          <w:tcPr>
            <w:tcW w:w="3935" w:type="dxa"/>
          </w:tcPr>
          <w:p w14:paraId="0DA5C73B" w14:textId="77777777" w:rsidR="00791B0A" w:rsidRPr="00F74FC5" w:rsidRDefault="00791B0A" w:rsidP="00F5303D">
            <w:pPr>
              <w:pStyle w:val="NoSpacing"/>
              <w:rPr>
                <w:rFonts w:asciiTheme="majorBidi" w:hAnsiTheme="majorBidi" w:cstheme="majorBidi"/>
                <w:b/>
                <w:bCs/>
                <w:sz w:val="28"/>
              </w:rPr>
            </w:pPr>
          </w:p>
        </w:tc>
        <w:tc>
          <w:tcPr>
            <w:tcW w:w="2693" w:type="dxa"/>
            <w:gridSpan w:val="2"/>
          </w:tcPr>
          <w:p w14:paraId="2BD8D89C" w14:textId="77777777" w:rsidR="00791B0A" w:rsidRPr="00F74FC5" w:rsidRDefault="00791B0A"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552" w:type="dxa"/>
            <w:gridSpan w:val="2"/>
          </w:tcPr>
          <w:p w14:paraId="38FA98A9" w14:textId="77777777" w:rsidR="00791B0A" w:rsidRPr="00F74FC5" w:rsidRDefault="00791B0A" w:rsidP="00F5303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791B0A" w:rsidRPr="00F74FC5" w14:paraId="6DF08DCE" w14:textId="77777777" w:rsidTr="00CF6B5C">
        <w:trPr>
          <w:tblHeader/>
        </w:trPr>
        <w:tc>
          <w:tcPr>
            <w:tcW w:w="3935" w:type="dxa"/>
          </w:tcPr>
          <w:p w14:paraId="4A4DB873" w14:textId="77777777" w:rsidR="00791B0A" w:rsidRPr="00F74FC5" w:rsidRDefault="00791B0A" w:rsidP="00F5303D">
            <w:pPr>
              <w:pStyle w:val="NoSpacing"/>
              <w:rPr>
                <w:rFonts w:asciiTheme="majorBidi" w:hAnsiTheme="majorBidi" w:cstheme="majorBidi"/>
                <w:b/>
                <w:bCs/>
                <w:sz w:val="28"/>
              </w:rPr>
            </w:pPr>
          </w:p>
        </w:tc>
        <w:tc>
          <w:tcPr>
            <w:tcW w:w="5245" w:type="dxa"/>
            <w:gridSpan w:val="4"/>
          </w:tcPr>
          <w:p w14:paraId="22A9FA35" w14:textId="4EAA1E3E"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 xml:space="preserve">For the </w:t>
            </w:r>
            <w:r w:rsidR="00CF6B5C">
              <w:rPr>
                <w:rFonts w:asciiTheme="majorBidi" w:hAnsiTheme="majorBidi" w:cstheme="majorBidi"/>
                <w:sz w:val="28"/>
              </w:rPr>
              <w:t>nine</w:t>
            </w:r>
            <w:r w:rsidRPr="00F74FC5">
              <w:rPr>
                <w:rFonts w:asciiTheme="majorBidi" w:hAnsiTheme="majorBidi" w:cstheme="majorBidi"/>
                <w:sz w:val="28"/>
              </w:rPr>
              <w:t xml:space="preserve">-month period ended </w:t>
            </w:r>
            <w:r w:rsidR="00CF6B5C">
              <w:rPr>
                <w:rFonts w:asciiTheme="majorBidi" w:hAnsiTheme="majorBidi" w:cstheme="majorBidi"/>
                <w:sz w:val="28"/>
              </w:rPr>
              <w:t>September</w:t>
            </w:r>
            <w:r w:rsidRPr="00F74FC5">
              <w:rPr>
                <w:rFonts w:asciiTheme="majorBidi" w:hAnsiTheme="majorBidi" w:cstheme="majorBidi"/>
                <w:sz w:val="28"/>
              </w:rPr>
              <w:t xml:space="preserve"> 30, </w:t>
            </w:r>
          </w:p>
        </w:tc>
      </w:tr>
      <w:tr w:rsidR="00791B0A" w:rsidRPr="00F74FC5" w14:paraId="1E294EB1" w14:textId="77777777" w:rsidTr="00F5303D">
        <w:trPr>
          <w:tblHeader/>
        </w:trPr>
        <w:tc>
          <w:tcPr>
            <w:tcW w:w="3935" w:type="dxa"/>
          </w:tcPr>
          <w:p w14:paraId="407D0DC6" w14:textId="77777777" w:rsidR="00791B0A" w:rsidRPr="00F74FC5" w:rsidRDefault="00791B0A" w:rsidP="00F5303D">
            <w:pPr>
              <w:pStyle w:val="NoSpacing"/>
              <w:rPr>
                <w:rFonts w:asciiTheme="majorBidi" w:hAnsiTheme="majorBidi" w:cstheme="majorBidi"/>
                <w:b/>
                <w:bCs/>
                <w:sz w:val="28"/>
              </w:rPr>
            </w:pPr>
          </w:p>
        </w:tc>
        <w:tc>
          <w:tcPr>
            <w:tcW w:w="1417" w:type="dxa"/>
          </w:tcPr>
          <w:p w14:paraId="18863B2D"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276" w:type="dxa"/>
          </w:tcPr>
          <w:p w14:paraId="7098E371"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c>
          <w:tcPr>
            <w:tcW w:w="1276" w:type="dxa"/>
          </w:tcPr>
          <w:p w14:paraId="345A6BCC"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2023</w:t>
            </w:r>
          </w:p>
        </w:tc>
        <w:tc>
          <w:tcPr>
            <w:tcW w:w="1276" w:type="dxa"/>
          </w:tcPr>
          <w:p w14:paraId="0BE653CB" w14:textId="77777777" w:rsidR="00791B0A" w:rsidRPr="00F74FC5" w:rsidRDefault="00791B0A" w:rsidP="00F5303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2022</w:t>
            </w:r>
          </w:p>
        </w:tc>
      </w:tr>
      <w:tr w:rsidR="00791B0A" w:rsidRPr="00F74FC5" w14:paraId="62AF0544" w14:textId="77777777" w:rsidTr="00F5303D">
        <w:trPr>
          <w:trHeight w:val="374"/>
        </w:trPr>
        <w:tc>
          <w:tcPr>
            <w:tcW w:w="3935" w:type="dxa"/>
            <w:vAlign w:val="bottom"/>
          </w:tcPr>
          <w:p w14:paraId="31BC9BC4" w14:textId="77777777" w:rsidR="00791B0A" w:rsidRPr="00F74FC5" w:rsidRDefault="00791B0A" w:rsidP="00F5303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Current tax:</w:t>
            </w:r>
          </w:p>
        </w:tc>
        <w:tc>
          <w:tcPr>
            <w:tcW w:w="1417" w:type="dxa"/>
            <w:shd w:val="clear" w:color="auto" w:fill="auto"/>
            <w:vAlign w:val="bottom"/>
          </w:tcPr>
          <w:p w14:paraId="2BB08246" w14:textId="77777777" w:rsidR="00791B0A" w:rsidRPr="00F74FC5" w:rsidRDefault="00791B0A" w:rsidP="00F5303D">
            <w:pPr>
              <w:pStyle w:val="NoSpacing"/>
              <w:jc w:val="right"/>
              <w:rPr>
                <w:rFonts w:asciiTheme="majorBidi" w:hAnsiTheme="majorBidi" w:cstheme="majorBidi"/>
                <w:sz w:val="28"/>
              </w:rPr>
            </w:pPr>
          </w:p>
        </w:tc>
        <w:tc>
          <w:tcPr>
            <w:tcW w:w="1276" w:type="dxa"/>
            <w:shd w:val="clear" w:color="auto" w:fill="auto"/>
            <w:vAlign w:val="bottom"/>
          </w:tcPr>
          <w:p w14:paraId="2D8289A1" w14:textId="77777777" w:rsidR="00791B0A" w:rsidRPr="00F74FC5" w:rsidRDefault="00791B0A" w:rsidP="00F5303D">
            <w:pPr>
              <w:pStyle w:val="NoSpacing"/>
              <w:jc w:val="right"/>
              <w:rPr>
                <w:rFonts w:asciiTheme="majorBidi" w:hAnsiTheme="majorBidi" w:cstheme="majorBidi"/>
                <w:sz w:val="28"/>
              </w:rPr>
            </w:pPr>
          </w:p>
        </w:tc>
        <w:tc>
          <w:tcPr>
            <w:tcW w:w="1276" w:type="dxa"/>
            <w:shd w:val="clear" w:color="auto" w:fill="auto"/>
            <w:vAlign w:val="bottom"/>
          </w:tcPr>
          <w:p w14:paraId="03E6A2EF" w14:textId="77777777" w:rsidR="00791B0A" w:rsidRPr="00F74FC5" w:rsidRDefault="00791B0A" w:rsidP="00F5303D">
            <w:pPr>
              <w:pStyle w:val="NoSpacing"/>
              <w:jc w:val="right"/>
              <w:rPr>
                <w:rFonts w:asciiTheme="majorBidi" w:hAnsiTheme="majorBidi" w:cstheme="majorBidi"/>
                <w:sz w:val="28"/>
              </w:rPr>
            </w:pPr>
          </w:p>
        </w:tc>
        <w:tc>
          <w:tcPr>
            <w:tcW w:w="1276" w:type="dxa"/>
            <w:vAlign w:val="bottom"/>
          </w:tcPr>
          <w:p w14:paraId="42055C34" w14:textId="77777777" w:rsidR="00791B0A" w:rsidRPr="00F74FC5" w:rsidRDefault="00791B0A" w:rsidP="00F5303D">
            <w:pPr>
              <w:pStyle w:val="NoSpacing"/>
              <w:jc w:val="right"/>
              <w:rPr>
                <w:rFonts w:asciiTheme="majorBidi" w:hAnsiTheme="majorBidi" w:cstheme="majorBidi"/>
                <w:sz w:val="28"/>
              </w:rPr>
            </w:pPr>
          </w:p>
        </w:tc>
      </w:tr>
      <w:tr w:rsidR="00594B1E" w:rsidRPr="00F74FC5" w14:paraId="3243C2E0" w14:textId="77777777" w:rsidTr="00594B1E">
        <w:trPr>
          <w:trHeight w:val="374"/>
        </w:trPr>
        <w:tc>
          <w:tcPr>
            <w:tcW w:w="3935" w:type="dxa"/>
            <w:vAlign w:val="bottom"/>
          </w:tcPr>
          <w:p w14:paraId="6F69DB64" w14:textId="77777777" w:rsidR="00594B1E" w:rsidRPr="00F74FC5" w:rsidRDefault="00594B1E" w:rsidP="00594B1E">
            <w:pPr>
              <w:pStyle w:val="NoSpacing"/>
              <w:ind w:left="169"/>
              <w:rPr>
                <w:rFonts w:asciiTheme="majorBidi" w:hAnsiTheme="majorBidi" w:cstheme="majorBidi"/>
                <w:sz w:val="28"/>
                <w:cs/>
              </w:rPr>
            </w:pPr>
            <w:r w:rsidRPr="00F74FC5">
              <w:rPr>
                <w:rFonts w:asciiTheme="majorBidi" w:hAnsiTheme="majorBidi" w:cstheme="majorBidi"/>
                <w:sz w:val="28"/>
              </w:rPr>
              <w:t>Corporate income tax</w:t>
            </w:r>
          </w:p>
        </w:tc>
        <w:tc>
          <w:tcPr>
            <w:tcW w:w="1417" w:type="dxa"/>
            <w:shd w:val="clear" w:color="auto" w:fill="auto"/>
            <w:vAlign w:val="bottom"/>
          </w:tcPr>
          <w:p w14:paraId="4B12756D" w14:textId="0441B64F" w:rsidR="00594B1E" w:rsidRPr="00594B1E" w:rsidRDefault="00594B1E" w:rsidP="00594B1E">
            <w:pPr>
              <w:pStyle w:val="NoSpacing"/>
              <w:jc w:val="right"/>
              <w:rPr>
                <w:rFonts w:asciiTheme="majorBidi" w:hAnsiTheme="majorBidi" w:cstheme="majorBidi"/>
                <w:sz w:val="28"/>
              </w:rPr>
            </w:pPr>
            <w:r w:rsidRPr="00594B1E">
              <w:rPr>
                <w:rFonts w:ascii="AngsanaUPC" w:hAnsi="AngsanaUPC" w:cs="AngsanaUPC"/>
                <w:sz w:val="28"/>
              </w:rPr>
              <w:t>5,192,198</w:t>
            </w:r>
          </w:p>
        </w:tc>
        <w:tc>
          <w:tcPr>
            <w:tcW w:w="1276" w:type="dxa"/>
            <w:shd w:val="clear" w:color="auto" w:fill="auto"/>
            <w:vAlign w:val="bottom"/>
          </w:tcPr>
          <w:p w14:paraId="1E2FB83B" w14:textId="3B786324" w:rsidR="00594B1E" w:rsidRPr="00594B1E" w:rsidRDefault="00594B1E" w:rsidP="00594B1E">
            <w:pPr>
              <w:pStyle w:val="NoSpacing"/>
              <w:jc w:val="right"/>
              <w:rPr>
                <w:rFonts w:asciiTheme="majorBidi" w:hAnsiTheme="majorBidi" w:cstheme="majorBidi"/>
                <w:sz w:val="28"/>
              </w:rPr>
            </w:pPr>
            <w:r w:rsidRPr="00594B1E">
              <w:rPr>
                <w:rFonts w:ascii="AngsanaUPC" w:hAnsi="AngsanaUPC" w:cs="AngsanaUPC"/>
                <w:sz w:val="28"/>
              </w:rPr>
              <w:t>3,862,725</w:t>
            </w:r>
          </w:p>
        </w:tc>
        <w:tc>
          <w:tcPr>
            <w:tcW w:w="1276" w:type="dxa"/>
            <w:shd w:val="clear" w:color="auto" w:fill="auto"/>
            <w:vAlign w:val="bottom"/>
          </w:tcPr>
          <w:p w14:paraId="27BB7CE9" w14:textId="14803E9D" w:rsidR="00594B1E" w:rsidRPr="00594B1E" w:rsidRDefault="00594B1E" w:rsidP="00594B1E">
            <w:pPr>
              <w:pStyle w:val="NoSpacing"/>
              <w:jc w:val="right"/>
              <w:rPr>
                <w:rFonts w:asciiTheme="majorBidi" w:hAnsiTheme="majorBidi" w:cstheme="majorBidi"/>
                <w:sz w:val="28"/>
              </w:rPr>
            </w:pPr>
            <w:r w:rsidRPr="00594B1E">
              <w:rPr>
                <w:rFonts w:ascii="AngsanaUPC" w:hAnsi="AngsanaUPC" w:cs="AngsanaUPC"/>
                <w:sz w:val="28"/>
              </w:rPr>
              <w:t>5,192,198</w:t>
            </w:r>
          </w:p>
        </w:tc>
        <w:tc>
          <w:tcPr>
            <w:tcW w:w="1276" w:type="dxa"/>
            <w:shd w:val="clear" w:color="auto" w:fill="auto"/>
            <w:vAlign w:val="bottom"/>
          </w:tcPr>
          <w:p w14:paraId="5EB3C970" w14:textId="5F8A5CB3" w:rsidR="00594B1E" w:rsidRPr="00594B1E" w:rsidRDefault="00594B1E" w:rsidP="00594B1E">
            <w:pPr>
              <w:pStyle w:val="NoSpacing"/>
              <w:jc w:val="right"/>
              <w:rPr>
                <w:rFonts w:asciiTheme="majorBidi" w:hAnsiTheme="majorBidi" w:cstheme="majorBidi"/>
                <w:sz w:val="28"/>
              </w:rPr>
            </w:pPr>
            <w:r w:rsidRPr="00594B1E">
              <w:rPr>
                <w:rFonts w:ascii="AngsanaUPC" w:hAnsi="AngsanaUPC" w:cs="AngsanaUPC"/>
                <w:sz w:val="28"/>
              </w:rPr>
              <w:t>3,862,725</w:t>
            </w:r>
          </w:p>
        </w:tc>
      </w:tr>
      <w:tr w:rsidR="00594B1E" w:rsidRPr="00F74FC5" w14:paraId="2CDDAD37" w14:textId="77777777" w:rsidTr="00594B1E">
        <w:trPr>
          <w:trHeight w:val="374"/>
        </w:trPr>
        <w:tc>
          <w:tcPr>
            <w:tcW w:w="3935" w:type="dxa"/>
            <w:vAlign w:val="bottom"/>
          </w:tcPr>
          <w:p w14:paraId="6C97E882" w14:textId="77777777" w:rsidR="00594B1E" w:rsidRPr="00F74FC5" w:rsidRDefault="00594B1E" w:rsidP="00594B1E">
            <w:pPr>
              <w:pStyle w:val="NoSpacing"/>
              <w:ind w:left="27"/>
              <w:rPr>
                <w:rFonts w:asciiTheme="majorBidi" w:hAnsiTheme="majorBidi" w:cstheme="majorBidi"/>
                <w:b/>
                <w:bCs/>
                <w:sz w:val="28"/>
                <w:cs/>
              </w:rPr>
            </w:pPr>
            <w:r w:rsidRPr="00F74FC5">
              <w:rPr>
                <w:rFonts w:asciiTheme="majorBidi" w:hAnsiTheme="majorBidi" w:cstheme="majorBidi"/>
                <w:b/>
                <w:bCs/>
                <w:sz w:val="28"/>
              </w:rPr>
              <w:t>Deferred tax:</w:t>
            </w:r>
          </w:p>
        </w:tc>
        <w:tc>
          <w:tcPr>
            <w:tcW w:w="1417" w:type="dxa"/>
            <w:shd w:val="clear" w:color="auto" w:fill="auto"/>
            <w:vAlign w:val="bottom"/>
          </w:tcPr>
          <w:p w14:paraId="1ABFBAF7"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48745365"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31B03657"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5021699E" w14:textId="77777777" w:rsidR="00594B1E" w:rsidRPr="00594B1E" w:rsidRDefault="00594B1E" w:rsidP="00594B1E">
            <w:pPr>
              <w:pStyle w:val="NoSpacing"/>
              <w:jc w:val="right"/>
              <w:rPr>
                <w:rFonts w:asciiTheme="majorBidi" w:hAnsiTheme="majorBidi" w:cstheme="majorBidi"/>
                <w:sz w:val="28"/>
              </w:rPr>
            </w:pPr>
          </w:p>
        </w:tc>
      </w:tr>
      <w:tr w:rsidR="00594B1E" w:rsidRPr="00F74FC5" w14:paraId="01292C37" w14:textId="77777777" w:rsidTr="00594B1E">
        <w:trPr>
          <w:trHeight w:val="374"/>
        </w:trPr>
        <w:tc>
          <w:tcPr>
            <w:tcW w:w="3935" w:type="dxa"/>
            <w:vAlign w:val="bottom"/>
          </w:tcPr>
          <w:p w14:paraId="4F4AD026" w14:textId="77777777" w:rsidR="00594B1E" w:rsidRPr="00F74FC5" w:rsidRDefault="00594B1E" w:rsidP="00594B1E">
            <w:pPr>
              <w:pStyle w:val="NoSpacing"/>
              <w:ind w:left="453" w:hanging="426"/>
              <w:rPr>
                <w:rFonts w:asciiTheme="majorBidi" w:hAnsiTheme="majorBidi" w:cstheme="majorBidi"/>
                <w:sz w:val="28"/>
                <w:cs/>
              </w:rPr>
            </w:pPr>
            <w:r w:rsidRPr="00F74FC5">
              <w:rPr>
                <w:rFonts w:asciiTheme="majorBidi" w:hAnsiTheme="majorBidi" w:cstheme="majorBidi"/>
                <w:sz w:val="28"/>
              </w:rPr>
              <w:t>Deferred tax resulted from temporary</w:t>
            </w:r>
          </w:p>
        </w:tc>
        <w:tc>
          <w:tcPr>
            <w:tcW w:w="1417" w:type="dxa"/>
            <w:shd w:val="clear" w:color="auto" w:fill="auto"/>
            <w:vAlign w:val="bottom"/>
          </w:tcPr>
          <w:p w14:paraId="0420325A"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6238536D" w14:textId="77777777" w:rsidR="00594B1E" w:rsidRPr="00594B1E" w:rsidRDefault="00594B1E" w:rsidP="00594B1E">
            <w:pPr>
              <w:pStyle w:val="NoSpacing"/>
              <w:jc w:val="right"/>
              <w:rPr>
                <w:rFonts w:asciiTheme="majorBidi" w:hAnsiTheme="majorBidi" w:cstheme="majorBidi"/>
                <w:sz w:val="28"/>
                <w:cs/>
              </w:rPr>
            </w:pPr>
          </w:p>
        </w:tc>
        <w:tc>
          <w:tcPr>
            <w:tcW w:w="1276" w:type="dxa"/>
            <w:shd w:val="clear" w:color="auto" w:fill="auto"/>
            <w:vAlign w:val="bottom"/>
          </w:tcPr>
          <w:p w14:paraId="25E5674C"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6CB89B42" w14:textId="77777777" w:rsidR="00594B1E" w:rsidRPr="00594B1E" w:rsidRDefault="00594B1E" w:rsidP="00594B1E">
            <w:pPr>
              <w:pStyle w:val="NoSpacing"/>
              <w:jc w:val="right"/>
              <w:rPr>
                <w:rFonts w:asciiTheme="majorBidi" w:hAnsiTheme="majorBidi" w:cstheme="majorBidi"/>
                <w:sz w:val="28"/>
              </w:rPr>
            </w:pPr>
          </w:p>
        </w:tc>
      </w:tr>
      <w:tr w:rsidR="00594B1E" w:rsidRPr="00F74FC5" w14:paraId="15D93650" w14:textId="77777777" w:rsidTr="00594B1E">
        <w:trPr>
          <w:trHeight w:val="374"/>
        </w:trPr>
        <w:tc>
          <w:tcPr>
            <w:tcW w:w="3935" w:type="dxa"/>
            <w:vAlign w:val="bottom"/>
          </w:tcPr>
          <w:p w14:paraId="2391E990" w14:textId="77777777" w:rsidR="00594B1E" w:rsidRPr="00F74FC5" w:rsidRDefault="00594B1E" w:rsidP="00594B1E">
            <w:pPr>
              <w:pStyle w:val="NoSpacing"/>
              <w:ind w:left="601" w:hanging="432"/>
              <w:rPr>
                <w:rFonts w:asciiTheme="majorBidi" w:hAnsiTheme="majorBidi" w:cstheme="majorBidi"/>
                <w:sz w:val="28"/>
                <w:cs/>
              </w:rPr>
            </w:pPr>
            <w:r w:rsidRPr="00F74FC5">
              <w:rPr>
                <w:rFonts w:asciiTheme="majorBidi" w:hAnsiTheme="majorBidi" w:cstheme="majorBidi"/>
                <w:sz w:val="28"/>
              </w:rPr>
              <w:t>differences and reversal of temporary</w:t>
            </w:r>
            <w:r w:rsidRPr="00F74FC5">
              <w:rPr>
                <w:rFonts w:asciiTheme="majorBidi" w:hAnsiTheme="majorBidi" w:cstheme="majorBidi"/>
                <w:sz w:val="28"/>
              </w:rPr>
              <w:br/>
              <w:t>differences</w:t>
            </w:r>
            <w:r w:rsidRPr="00F74FC5">
              <w:rPr>
                <w:rFonts w:asciiTheme="majorBidi" w:hAnsiTheme="majorBidi" w:cstheme="majorBidi"/>
                <w:sz w:val="28"/>
                <w:cs/>
              </w:rPr>
              <w:t xml:space="preserve"> </w:t>
            </w:r>
          </w:p>
        </w:tc>
        <w:tc>
          <w:tcPr>
            <w:tcW w:w="1417" w:type="dxa"/>
            <w:shd w:val="clear" w:color="auto" w:fill="auto"/>
            <w:vAlign w:val="bottom"/>
          </w:tcPr>
          <w:p w14:paraId="2FB9F9E7" w14:textId="5A1338B6"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(603,384)</w:t>
            </w:r>
          </w:p>
        </w:tc>
        <w:tc>
          <w:tcPr>
            <w:tcW w:w="1276" w:type="dxa"/>
            <w:shd w:val="clear" w:color="auto" w:fill="auto"/>
            <w:vAlign w:val="bottom"/>
          </w:tcPr>
          <w:p w14:paraId="0CB4E7ED" w14:textId="1EB6C4B6" w:rsidR="00594B1E" w:rsidRPr="00594B1E" w:rsidRDefault="00594B1E" w:rsidP="00594B1E">
            <w:pPr>
              <w:pStyle w:val="NoSpacing"/>
              <w:pBdr>
                <w:bottom w:val="single" w:sz="4" w:space="1" w:color="auto"/>
              </w:pBdr>
              <w:jc w:val="right"/>
              <w:rPr>
                <w:rFonts w:asciiTheme="majorBidi" w:hAnsiTheme="majorBidi" w:cstheme="majorBidi"/>
                <w:sz w:val="28"/>
                <w:cs/>
              </w:rPr>
            </w:pPr>
            <w:r w:rsidRPr="00594B1E">
              <w:rPr>
                <w:rFonts w:ascii="AngsanaUPC" w:hAnsi="AngsanaUPC" w:cs="AngsanaUPC" w:hint="cs"/>
                <w:sz w:val="28"/>
                <w:cs/>
              </w:rPr>
              <w:t>(</w:t>
            </w:r>
            <w:r w:rsidRPr="00594B1E">
              <w:rPr>
                <w:rFonts w:ascii="AngsanaUPC" w:hAnsi="AngsanaUPC" w:cs="AngsanaUPC"/>
                <w:sz w:val="28"/>
              </w:rPr>
              <w:t>1,065,004</w:t>
            </w:r>
            <w:r w:rsidRPr="00594B1E">
              <w:rPr>
                <w:rFonts w:ascii="AngsanaUPC" w:hAnsi="AngsanaUPC" w:cs="AngsanaUPC" w:hint="cs"/>
                <w:sz w:val="28"/>
                <w:cs/>
              </w:rPr>
              <w:t>)</w:t>
            </w:r>
          </w:p>
        </w:tc>
        <w:tc>
          <w:tcPr>
            <w:tcW w:w="1276" w:type="dxa"/>
            <w:shd w:val="clear" w:color="auto" w:fill="auto"/>
            <w:vAlign w:val="bottom"/>
          </w:tcPr>
          <w:p w14:paraId="1332387E" w14:textId="64A54E1C"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(885,823)</w:t>
            </w:r>
          </w:p>
        </w:tc>
        <w:tc>
          <w:tcPr>
            <w:tcW w:w="1276" w:type="dxa"/>
            <w:shd w:val="clear" w:color="auto" w:fill="auto"/>
            <w:vAlign w:val="bottom"/>
          </w:tcPr>
          <w:p w14:paraId="08ADFD40" w14:textId="3DF615C4"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hint="cs"/>
                <w:sz w:val="28"/>
                <w:cs/>
              </w:rPr>
              <w:t>(1</w:t>
            </w:r>
            <w:r w:rsidRPr="00594B1E">
              <w:rPr>
                <w:rFonts w:ascii="AngsanaUPC" w:hAnsi="AngsanaUPC" w:cs="AngsanaUPC"/>
                <w:sz w:val="28"/>
              </w:rPr>
              <w:t>,043,855</w:t>
            </w:r>
            <w:r w:rsidRPr="00594B1E">
              <w:rPr>
                <w:rFonts w:ascii="AngsanaUPC" w:hAnsi="AngsanaUPC" w:cs="AngsanaUPC" w:hint="cs"/>
                <w:sz w:val="28"/>
                <w:cs/>
              </w:rPr>
              <w:t>)</w:t>
            </w:r>
          </w:p>
        </w:tc>
      </w:tr>
      <w:tr w:rsidR="00594B1E" w:rsidRPr="00F74FC5" w14:paraId="345AD282" w14:textId="77777777" w:rsidTr="00594B1E">
        <w:trPr>
          <w:trHeight w:val="374"/>
        </w:trPr>
        <w:tc>
          <w:tcPr>
            <w:tcW w:w="3935" w:type="dxa"/>
            <w:vAlign w:val="bottom"/>
          </w:tcPr>
          <w:p w14:paraId="490563C8" w14:textId="77777777" w:rsidR="00594B1E" w:rsidRPr="00F74FC5" w:rsidRDefault="00594B1E" w:rsidP="00594B1E">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Tax expense (income) presented in statements </w:t>
            </w:r>
            <w:r w:rsidRPr="00F74FC5">
              <w:rPr>
                <w:rFonts w:asciiTheme="majorBidi" w:hAnsiTheme="majorBidi" w:cstheme="majorBidi"/>
                <w:sz w:val="28"/>
              </w:rPr>
              <w:br/>
              <w:t>of comprehensive income</w:t>
            </w:r>
            <w:r w:rsidRPr="00F74FC5">
              <w:rPr>
                <w:rFonts w:asciiTheme="majorBidi" w:hAnsiTheme="majorBidi" w:cstheme="majorBidi"/>
                <w:sz w:val="28"/>
                <w:cs/>
              </w:rPr>
              <w:t xml:space="preserve"> </w:t>
            </w:r>
          </w:p>
        </w:tc>
        <w:tc>
          <w:tcPr>
            <w:tcW w:w="1417" w:type="dxa"/>
            <w:shd w:val="clear" w:color="auto" w:fill="auto"/>
            <w:vAlign w:val="bottom"/>
          </w:tcPr>
          <w:p w14:paraId="6ED1C123" w14:textId="24ADD792"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4,588,814</w:t>
            </w:r>
          </w:p>
        </w:tc>
        <w:tc>
          <w:tcPr>
            <w:tcW w:w="1276" w:type="dxa"/>
            <w:shd w:val="clear" w:color="auto" w:fill="auto"/>
            <w:vAlign w:val="bottom"/>
          </w:tcPr>
          <w:p w14:paraId="7FEB5D30" w14:textId="2A70381F" w:rsidR="00594B1E" w:rsidRPr="00594B1E" w:rsidRDefault="00594B1E" w:rsidP="00594B1E">
            <w:pPr>
              <w:pStyle w:val="NoSpacing"/>
              <w:pBdr>
                <w:bottom w:val="double" w:sz="4" w:space="1" w:color="auto"/>
              </w:pBdr>
              <w:jc w:val="right"/>
              <w:rPr>
                <w:rFonts w:asciiTheme="majorBidi" w:hAnsiTheme="majorBidi" w:cstheme="majorBidi"/>
                <w:sz w:val="28"/>
                <w:cs/>
              </w:rPr>
            </w:pPr>
            <w:r w:rsidRPr="00594B1E">
              <w:rPr>
                <w:rFonts w:ascii="AngsanaUPC" w:hAnsi="AngsanaUPC" w:cs="AngsanaUPC"/>
                <w:sz w:val="28"/>
              </w:rPr>
              <w:t>2,797,721</w:t>
            </w:r>
          </w:p>
        </w:tc>
        <w:tc>
          <w:tcPr>
            <w:tcW w:w="1276" w:type="dxa"/>
            <w:shd w:val="clear" w:color="auto" w:fill="auto"/>
            <w:vAlign w:val="bottom"/>
          </w:tcPr>
          <w:p w14:paraId="0362F5D9" w14:textId="2E25BF20"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4,306,375</w:t>
            </w:r>
          </w:p>
        </w:tc>
        <w:tc>
          <w:tcPr>
            <w:tcW w:w="1276" w:type="dxa"/>
            <w:shd w:val="clear" w:color="auto" w:fill="auto"/>
            <w:vAlign w:val="bottom"/>
          </w:tcPr>
          <w:p w14:paraId="067E3F9B" w14:textId="27BA4547" w:rsidR="00594B1E" w:rsidRPr="00594B1E" w:rsidRDefault="00594B1E" w:rsidP="00594B1E">
            <w:pPr>
              <w:pStyle w:val="NoSpacing"/>
              <w:pBdr>
                <w:bottom w:val="double" w:sz="4" w:space="1" w:color="auto"/>
              </w:pBdr>
              <w:jc w:val="right"/>
              <w:rPr>
                <w:rFonts w:asciiTheme="majorBidi" w:hAnsiTheme="majorBidi" w:cstheme="majorBidi"/>
                <w:sz w:val="28"/>
                <w:cs/>
              </w:rPr>
            </w:pPr>
            <w:r w:rsidRPr="00594B1E">
              <w:rPr>
                <w:rFonts w:ascii="AngsanaUPC" w:hAnsi="AngsanaUPC" w:cs="AngsanaUPC"/>
                <w:sz w:val="28"/>
              </w:rPr>
              <w:t>2,818,870</w:t>
            </w:r>
          </w:p>
        </w:tc>
      </w:tr>
      <w:tr w:rsidR="00594B1E" w:rsidRPr="00F74FC5" w14:paraId="459EFF6D" w14:textId="77777777" w:rsidTr="00594B1E">
        <w:trPr>
          <w:trHeight w:val="643"/>
        </w:trPr>
        <w:tc>
          <w:tcPr>
            <w:tcW w:w="3935" w:type="dxa"/>
            <w:vAlign w:val="bottom"/>
          </w:tcPr>
          <w:p w14:paraId="1B4A9DB8" w14:textId="77777777" w:rsidR="00594B1E" w:rsidRPr="00F74FC5" w:rsidRDefault="00594B1E" w:rsidP="00594B1E">
            <w:pPr>
              <w:pStyle w:val="NoSpacing"/>
              <w:ind w:left="453" w:hanging="426"/>
              <w:rPr>
                <w:rFonts w:asciiTheme="majorBidi" w:hAnsiTheme="majorBidi" w:cstheme="majorBidi"/>
                <w:b/>
                <w:bCs/>
                <w:sz w:val="28"/>
                <w:cs/>
              </w:rPr>
            </w:pPr>
            <w:r w:rsidRPr="00F74FC5">
              <w:rPr>
                <w:rFonts w:asciiTheme="majorBidi" w:hAnsiTheme="majorBidi" w:cstheme="majorBidi"/>
                <w:b/>
                <w:bCs/>
                <w:sz w:val="28"/>
              </w:rPr>
              <w:t xml:space="preserve">Income tax recognized in other </w:t>
            </w:r>
            <w:r w:rsidRPr="00F74FC5">
              <w:rPr>
                <w:rFonts w:asciiTheme="majorBidi" w:hAnsiTheme="majorBidi" w:cstheme="majorBidi"/>
                <w:b/>
                <w:bCs/>
                <w:sz w:val="28"/>
              </w:rPr>
              <w:br/>
              <w:t xml:space="preserve">comprehensive </w:t>
            </w:r>
            <w:proofErr w:type="gramStart"/>
            <w:r w:rsidRPr="00F74FC5">
              <w:rPr>
                <w:rFonts w:asciiTheme="majorBidi" w:hAnsiTheme="majorBidi" w:cstheme="majorBidi"/>
                <w:b/>
                <w:bCs/>
                <w:sz w:val="28"/>
              </w:rPr>
              <w:t>income :</w:t>
            </w:r>
            <w:proofErr w:type="gramEnd"/>
          </w:p>
        </w:tc>
        <w:tc>
          <w:tcPr>
            <w:tcW w:w="1417" w:type="dxa"/>
            <w:shd w:val="clear" w:color="auto" w:fill="auto"/>
            <w:vAlign w:val="bottom"/>
          </w:tcPr>
          <w:p w14:paraId="1891632E"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1C968C31" w14:textId="77777777" w:rsidR="00594B1E" w:rsidRPr="00594B1E" w:rsidRDefault="00594B1E" w:rsidP="00594B1E">
            <w:pPr>
              <w:pStyle w:val="NoSpacing"/>
              <w:jc w:val="right"/>
              <w:rPr>
                <w:rFonts w:asciiTheme="majorBidi" w:hAnsiTheme="majorBidi" w:cstheme="majorBidi"/>
                <w:sz w:val="28"/>
                <w:cs/>
              </w:rPr>
            </w:pPr>
          </w:p>
        </w:tc>
        <w:tc>
          <w:tcPr>
            <w:tcW w:w="1276" w:type="dxa"/>
            <w:shd w:val="clear" w:color="auto" w:fill="auto"/>
            <w:vAlign w:val="bottom"/>
          </w:tcPr>
          <w:p w14:paraId="568CFB48"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7990DDEE" w14:textId="77777777" w:rsidR="00594B1E" w:rsidRPr="00594B1E" w:rsidRDefault="00594B1E" w:rsidP="00594B1E">
            <w:pPr>
              <w:pStyle w:val="NoSpacing"/>
              <w:jc w:val="right"/>
              <w:rPr>
                <w:rFonts w:asciiTheme="majorBidi" w:hAnsiTheme="majorBidi" w:cstheme="majorBidi"/>
                <w:sz w:val="28"/>
                <w:cs/>
              </w:rPr>
            </w:pPr>
          </w:p>
        </w:tc>
      </w:tr>
      <w:tr w:rsidR="00594B1E" w:rsidRPr="00F74FC5" w14:paraId="2FF76C81" w14:textId="77777777" w:rsidTr="00594B1E">
        <w:trPr>
          <w:trHeight w:val="374"/>
        </w:trPr>
        <w:tc>
          <w:tcPr>
            <w:tcW w:w="3935" w:type="dxa"/>
            <w:vAlign w:val="bottom"/>
          </w:tcPr>
          <w:p w14:paraId="7FB9DE1F" w14:textId="77777777" w:rsidR="00594B1E" w:rsidRPr="00F74FC5" w:rsidRDefault="00594B1E" w:rsidP="00594B1E">
            <w:pPr>
              <w:pStyle w:val="NoSpacing"/>
              <w:ind w:left="453" w:hanging="426"/>
              <w:rPr>
                <w:rFonts w:asciiTheme="majorBidi" w:hAnsiTheme="majorBidi" w:cstheme="majorBidi"/>
                <w:sz w:val="28"/>
                <w:cs/>
              </w:rPr>
            </w:pPr>
            <w:r w:rsidRPr="00F74FC5">
              <w:rPr>
                <w:rFonts w:asciiTheme="majorBidi" w:hAnsiTheme="majorBidi" w:cstheme="majorBidi"/>
                <w:sz w:val="28"/>
              </w:rPr>
              <w:t>Income tax related to</w:t>
            </w:r>
          </w:p>
        </w:tc>
        <w:tc>
          <w:tcPr>
            <w:tcW w:w="1417" w:type="dxa"/>
            <w:shd w:val="clear" w:color="auto" w:fill="auto"/>
            <w:vAlign w:val="bottom"/>
          </w:tcPr>
          <w:p w14:paraId="188B5030"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338FFDE8" w14:textId="77777777" w:rsidR="00594B1E" w:rsidRPr="00594B1E" w:rsidRDefault="00594B1E" w:rsidP="00594B1E">
            <w:pPr>
              <w:pStyle w:val="NoSpacing"/>
              <w:jc w:val="right"/>
              <w:rPr>
                <w:rFonts w:asciiTheme="majorBidi" w:hAnsiTheme="majorBidi" w:cstheme="majorBidi"/>
                <w:sz w:val="28"/>
                <w:cs/>
              </w:rPr>
            </w:pPr>
          </w:p>
        </w:tc>
        <w:tc>
          <w:tcPr>
            <w:tcW w:w="1276" w:type="dxa"/>
            <w:shd w:val="clear" w:color="auto" w:fill="auto"/>
            <w:vAlign w:val="bottom"/>
          </w:tcPr>
          <w:p w14:paraId="360C7729" w14:textId="77777777" w:rsidR="00594B1E" w:rsidRPr="00594B1E" w:rsidRDefault="00594B1E" w:rsidP="00594B1E">
            <w:pPr>
              <w:pStyle w:val="NoSpacing"/>
              <w:jc w:val="right"/>
              <w:rPr>
                <w:rFonts w:asciiTheme="majorBidi" w:hAnsiTheme="majorBidi" w:cstheme="majorBidi"/>
                <w:sz w:val="28"/>
              </w:rPr>
            </w:pPr>
          </w:p>
        </w:tc>
        <w:tc>
          <w:tcPr>
            <w:tcW w:w="1276" w:type="dxa"/>
            <w:shd w:val="clear" w:color="auto" w:fill="auto"/>
            <w:vAlign w:val="bottom"/>
          </w:tcPr>
          <w:p w14:paraId="17443D7C" w14:textId="77777777" w:rsidR="00594B1E" w:rsidRPr="00594B1E" w:rsidRDefault="00594B1E" w:rsidP="00594B1E">
            <w:pPr>
              <w:pStyle w:val="NoSpacing"/>
              <w:jc w:val="right"/>
              <w:rPr>
                <w:rFonts w:asciiTheme="majorBidi" w:hAnsiTheme="majorBidi" w:cstheme="majorBidi"/>
                <w:sz w:val="28"/>
                <w:cs/>
              </w:rPr>
            </w:pPr>
          </w:p>
        </w:tc>
      </w:tr>
      <w:tr w:rsidR="00594B1E" w:rsidRPr="00F74FC5" w14:paraId="7369B3FB" w14:textId="77777777" w:rsidTr="00594B1E">
        <w:trPr>
          <w:trHeight w:val="374"/>
        </w:trPr>
        <w:tc>
          <w:tcPr>
            <w:tcW w:w="3935" w:type="dxa"/>
            <w:vAlign w:val="bottom"/>
          </w:tcPr>
          <w:p w14:paraId="420A5C04" w14:textId="77777777" w:rsidR="00594B1E" w:rsidRPr="00F74FC5" w:rsidRDefault="00594B1E" w:rsidP="00594B1E">
            <w:pPr>
              <w:pStyle w:val="NoSpacing"/>
              <w:ind w:left="456"/>
              <w:rPr>
                <w:rFonts w:asciiTheme="majorBidi" w:hAnsiTheme="majorBidi" w:cstheme="majorBidi"/>
                <w:sz w:val="28"/>
                <w:cs/>
              </w:rPr>
            </w:pPr>
            <w:r w:rsidRPr="00F74FC5">
              <w:rPr>
                <w:rFonts w:asciiTheme="majorBidi" w:hAnsiTheme="majorBidi" w:cstheme="majorBidi"/>
                <w:sz w:val="28"/>
              </w:rPr>
              <w:t xml:space="preserve">Income tax related to gain (loss) on </w:t>
            </w:r>
            <w:r w:rsidRPr="00F74FC5">
              <w:rPr>
                <w:rFonts w:asciiTheme="majorBidi" w:hAnsiTheme="majorBidi" w:cstheme="majorBidi"/>
                <w:sz w:val="28"/>
              </w:rPr>
              <w:br/>
              <w:t>re-measuring other current financial assets</w:t>
            </w:r>
          </w:p>
        </w:tc>
        <w:tc>
          <w:tcPr>
            <w:tcW w:w="1417" w:type="dxa"/>
            <w:shd w:val="clear" w:color="auto" w:fill="auto"/>
            <w:vAlign w:val="bottom"/>
          </w:tcPr>
          <w:p w14:paraId="2278E66A" w14:textId="30007E4D"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(1,174,495)</w:t>
            </w:r>
          </w:p>
        </w:tc>
        <w:tc>
          <w:tcPr>
            <w:tcW w:w="1276" w:type="dxa"/>
            <w:shd w:val="clear" w:color="auto" w:fill="auto"/>
            <w:vAlign w:val="bottom"/>
          </w:tcPr>
          <w:p w14:paraId="132C25A3" w14:textId="1C79F7E8" w:rsidR="00594B1E" w:rsidRPr="00594B1E" w:rsidRDefault="00594B1E" w:rsidP="00594B1E">
            <w:pPr>
              <w:pStyle w:val="NoSpacing"/>
              <w:pBdr>
                <w:bottom w:val="single" w:sz="4" w:space="1" w:color="auto"/>
              </w:pBdr>
              <w:jc w:val="right"/>
              <w:rPr>
                <w:rFonts w:asciiTheme="majorBidi" w:hAnsiTheme="majorBidi" w:cstheme="majorBidi"/>
                <w:sz w:val="28"/>
                <w:cs/>
              </w:rPr>
            </w:pPr>
            <w:r w:rsidRPr="00594B1E">
              <w:rPr>
                <w:rFonts w:ascii="AngsanaUPC" w:hAnsi="AngsanaUPC" w:cs="AngsanaUPC"/>
                <w:sz w:val="28"/>
              </w:rPr>
              <w:t>636,559</w:t>
            </w:r>
          </w:p>
        </w:tc>
        <w:tc>
          <w:tcPr>
            <w:tcW w:w="1276" w:type="dxa"/>
            <w:shd w:val="clear" w:color="auto" w:fill="auto"/>
            <w:vAlign w:val="bottom"/>
          </w:tcPr>
          <w:p w14:paraId="1FAC8960" w14:textId="0E284891" w:rsidR="00594B1E" w:rsidRPr="00594B1E" w:rsidRDefault="00594B1E" w:rsidP="00594B1E">
            <w:pPr>
              <w:pStyle w:val="NoSpacing"/>
              <w:pBdr>
                <w:bottom w:val="single" w:sz="4" w:space="1" w:color="auto"/>
              </w:pBdr>
              <w:jc w:val="right"/>
              <w:rPr>
                <w:rFonts w:asciiTheme="majorBidi" w:hAnsiTheme="majorBidi" w:cstheme="majorBidi"/>
                <w:sz w:val="28"/>
              </w:rPr>
            </w:pPr>
            <w:r w:rsidRPr="00594B1E">
              <w:rPr>
                <w:rFonts w:ascii="AngsanaUPC" w:hAnsi="AngsanaUPC" w:cs="AngsanaUPC"/>
                <w:sz w:val="28"/>
              </w:rPr>
              <w:t>(1,174,495)</w:t>
            </w:r>
          </w:p>
        </w:tc>
        <w:tc>
          <w:tcPr>
            <w:tcW w:w="1276" w:type="dxa"/>
            <w:shd w:val="clear" w:color="auto" w:fill="auto"/>
            <w:vAlign w:val="bottom"/>
          </w:tcPr>
          <w:p w14:paraId="391EF354" w14:textId="23A5FF61" w:rsidR="00594B1E" w:rsidRPr="00594B1E" w:rsidRDefault="00594B1E" w:rsidP="00594B1E">
            <w:pPr>
              <w:pStyle w:val="NoSpacing"/>
              <w:pBdr>
                <w:bottom w:val="single" w:sz="4" w:space="1" w:color="auto"/>
              </w:pBdr>
              <w:jc w:val="right"/>
              <w:rPr>
                <w:rFonts w:asciiTheme="majorBidi" w:hAnsiTheme="majorBidi" w:cstheme="majorBidi"/>
                <w:sz w:val="28"/>
                <w:cs/>
              </w:rPr>
            </w:pPr>
            <w:r w:rsidRPr="00594B1E">
              <w:rPr>
                <w:rFonts w:ascii="AngsanaUPC" w:hAnsi="AngsanaUPC" w:cs="AngsanaUPC"/>
                <w:sz w:val="28"/>
              </w:rPr>
              <w:t>636,559</w:t>
            </w:r>
          </w:p>
        </w:tc>
      </w:tr>
      <w:tr w:rsidR="00594B1E" w:rsidRPr="00F74FC5" w14:paraId="0064D06D" w14:textId="77777777" w:rsidTr="00594B1E">
        <w:trPr>
          <w:trHeight w:val="374"/>
        </w:trPr>
        <w:tc>
          <w:tcPr>
            <w:tcW w:w="3935" w:type="dxa"/>
            <w:vAlign w:val="bottom"/>
          </w:tcPr>
          <w:p w14:paraId="392A958D" w14:textId="77777777" w:rsidR="00594B1E" w:rsidRPr="00F74FC5" w:rsidRDefault="00594B1E" w:rsidP="00594B1E">
            <w:pPr>
              <w:pStyle w:val="NoSpacing"/>
              <w:ind w:left="456" w:hanging="429"/>
              <w:rPr>
                <w:rFonts w:asciiTheme="majorBidi" w:hAnsiTheme="majorBidi" w:cstheme="majorBidi"/>
                <w:sz w:val="28"/>
                <w:cs/>
              </w:rPr>
            </w:pPr>
            <w:r w:rsidRPr="00F74FC5">
              <w:rPr>
                <w:rFonts w:asciiTheme="majorBidi" w:hAnsiTheme="majorBidi" w:cstheme="majorBidi"/>
                <w:sz w:val="28"/>
              </w:rPr>
              <w:t xml:space="preserve">Income tax recognized in other </w:t>
            </w:r>
            <w:r w:rsidRPr="00F74FC5">
              <w:rPr>
                <w:rFonts w:asciiTheme="majorBidi" w:hAnsiTheme="majorBidi" w:cstheme="majorBidi"/>
                <w:sz w:val="28"/>
              </w:rPr>
              <w:br/>
              <w:t>comprehensive income</w:t>
            </w:r>
          </w:p>
        </w:tc>
        <w:tc>
          <w:tcPr>
            <w:tcW w:w="1417" w:type="dxa"/>
            <w:shd w:val="clear" w:color="auto" w:fill="auto"/>
            <w:vAlign w:val="bottom"/>
          </w:tcPr>
          <w:p w14:paraId="31B81552" w14:textId="3242F465"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(1,174,495)</w:t>
            </w:r>
          </w:p>
        </w:tc>
        <w:tc>
          <w:tcPr>
            <w:tcW w:w="1276" w:type="dxa"/>
            <w:shd w:val="clear" w:color="auto" w:fill="auto"/>
            <w:vAlign w:val="bottom"/>
          </w:tcPr>
          <w:p w14:paraId="7E16AF1F" w14:textId="0BF37862" w:rsidR="00594B1E" w:rsidRPr="00594B1E" w:rsidRDefault="00594B1E" w:rsidP="00594B1E">
            <w:pPr>
              <w:pStyle w:val="NoSpacing"/>
              <w:pBdr>
                <w:bottom w:val="double" w:sz="4" w:space="1" w:color="auto"/>
              </w:pBdr>
              <w:jc w:val="right"/>
              <w:rPr>
                <w:rFonts w:asciiTheme="majorBidi" w:hAnsiTheme="majorBidi" w:cstheme="majorBidi"/>
                <w:sz w:val="28"/>
                <w:cs/>
              </w:rPr>
            </w:pPr>
            <w:r w:rsidRPr="00594B1E">
              <w:rPr>
                <w:rFonts w:ascii="AngsanaUPC" w:hAnsi="AngsanaUPC" w:cs="AngsanaUPC"/>
                <w:sz w:val="28"/>
              </w:rPr>
              <w:t>636,559</w:t>
            </w:r>
          </w:p>
        </w:tc>
        <w:tc>
          <w:tcPr>
            <w:tcW w:w="1276" w:type="dxa"/>
            <w:shd w:val="clear" w:color="auto" w:fill="auto"/>
            <w:vAlign w:val="bottom"/>
          </w:tcPr>
          <w:p w14:paraId="47492B47" w14:textId="165E0A24" w:rsidR="00594B1E" w:rsidRPr="00594B1E" w:rsidRDefault="00594B1E" w:rsidP="00594B1E">
            <w:pPr>
              <w:pStyle w:val="NoSpacing"/>
              <w:pBdr>
                <w:bottom w:val="double" w:sz="4" w:space="1" w:color="auto"/>
              </w:pBdr>
              <w:jc w:val="right"/>
              <w:rPr>
                <w:rFonts w:asciiTheme="majorBidi" w:hAnsiTheme="majorBidi" w:cstheme="majorBidi"/>
                <w:sz w:val="28"/>
              </w:rPr>
            </w:pPr>
            <w:r w:rsidRPr="00594B1E">
              <w:rPr>
                <w:rFonts w:ascii="AngsanaUPC" w:hAnsi="AngsanaUPC" w:cs="AngsanaUPC"/>
                <w:sz w:val="28"/>
              </w:rPr>
              <w:t>(1,174,495)</w:t>
            </w:r>
          </w:p>
        </w:tc>
        <w:tc>
          <w:tcPr>
            <w:tcW w:w="1276" w:type="dxa"/>
            <w:shd w:val="clear" w:color="auto" w:fill="auto"/>
            <w:vAlign w:val="bottom"/>
          </w:tcPr>
          <w:p w14:paraId="5D0E15BD" w14:textId="1531979A" w:rsidR="00594B1E" w:rsidRPr="00594B1E" w:rsidRDefault="00594B1E" w:rsidP="00594B1E">
            <w:pPr>
              <w:pStyle w:val="NoSpacing"/>
              <w:pBdr>
                <w:bottom w:val="double" w:sz="4" w:space="1" w:color="auto"/>
              </w:pBdr>
              <w:jc w:val="right"/>
              <w:rPr>
                <w:rFonts w:asciiTheme="majorBidi" w:hAnsiTheme="majorBidi" w:cstheme="majorBidi"/>
                <w:sz w:val="28"/>
                <w:cs/>
              </w:rPr>
            </w:pPr>
            <w:r w:rsidRPr="00594B1E">
              <w:rPr>
                <w:rFonts w:ascii="AngsanaUPC" w:hAnsi="AngsanaUPC" w:cs="AngsanaUPC"/>
                <w:sz w:val="28"/>
              </w:rPr>
              <w:t>636,559</w:t>
            </w:r>
          </w:p>
        </w:tc>
      </w:tr>
    </w:tbl>
    <w:p w14:paraId="738DE703" w14:textId="0140D3B2" w:rsidR="00FA654D" w:rsidRPr="00F74FC5" w:rsidRDefault="00335485"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t xml:space="preserve">BANK </w:t>
      </w:r>
      <w:r w:rsidR="00737CDF" w:rsidRPr="00F74FC5">
        <w:rPr>
          <w:rFonts w:asciiTheme="majorBidi" w:hAnsiTheme="majorBidi" w:cstheme="majorBidi"/>
          <w:b/>
          <w:bCs/>
          <w:sz w:val="28"/>
        </w:rPr>
        <w:t xml:space="preserve">OVERDRAFTS AND </w:t>
      </w:r>
      <w:proofErr w:type="gramStart"/>
      <w:r w:rsidR="00737CDF" w:rsidRPr="00F74FC5">
        <w:rPr>
          <w:rFonts w:asciiTheme="majorBidi" w:hAnsiTheme="majorBidi" w:cstheme="majorBidi"/>
          <w:b/>
          <w:bCs/>
          <w:sz w:val="28"/>
        </w:rPr>
        <w:t>SHORT</w:t>
      </w:r>
      <w:r w:rsidR="00F33561" w:rsidRPr="00F74FC5">
        <w:rPr>
          <w:rFonts w:asciiTheme="majorBidi" w:hAnsiTheme="majorBidi" w:cstheme="majorBidi" w:hint="cs"/>
          <w:b/>
          <w:bCs/>
          <w:sz w:val="28"/>
          <w:cs/>
        </w:rPr>
        <w:t xml:space="preserve"> </w:t>
      </w:r>
      <w:r w:rsidR="00737CDF" w:rsidRPr="00F74FC5">
        <w:rPr>
          <w:rFonts w:asciiTheme="majorBidi" w:hAnsiTheme="majorBidi" w:cstheme="majorBidi"/>
          <w:b/>
          <w:bCs/>
          <w:sz w:val="28"/>
        </w:rPr>
        <w:t>TERM</w:t>
      </w:r>
      <w:proofErr w:type="gramEnd"/>
      <w:r w:rsidR="00737CDF" w:rsidRPr="00F74FC5">
        <w:rPr>
          <w:rFonts w:asciiTheme="majorBidi" w:hAnsiTheme="majorBidi" w:cstheme="majorBidi"/>
          <w:b/>
          <w:bCs/>
          <w:sz w:val="28"/>
        </w:rPr>
        <w:t xml:space="preserve"> LOANS FROM</w:t>
      </w:r>
      <w:r w:rsidR="000E0F28" w:rsidRPr="00F74FC5">
        <w:rPr>
          <w:rFonts w:asciiTheme="majorBidi" w:hAnsiTheme="majorBidi" w:cstheme="majorBidi"/>
          <w:b/>
          <w:bCs/>
          <w:sz w:val="28"/>
        </w:rPr>
        <w:t xml:space="preserve"> FINANCIAL</w:t>
      </w:r>
      <w:r w:rsidR="00737CDF" w:rsidRPr="00F74FC5">
        <w:rPr>
          <w:rFonts w:asciiTheme="majorBidi" w:hAnsiTheme="majorBidi" w:cstheme="majorBidi"/>
          <w:b/>
          <w:bCs/>
          <w:sz w:val="28"/>
        </w:rPr>
        <w:t xml:space="preserve"> INSTITUTION</w:t>
      </w:r>
    </w:p>
    <w:p w14:paraId="3B1F9605" w14:textId="3BAFAC3F" w:rsidR="00335485" w:rsidRPr="00594B1E" w:rsidRDefault="006B10F4" w:rsidP="006537DD">
      <w:pPr>
        <w:pStyle w:val="NoSpacing"/>
        <w:spacing w:after="120"/>
        <w:ind w:left="425"/>
        <w:jc w:val="thaiDistribute"/>
        <w:rPr>
          <w:rFonts w:asciiTheme="majorBidi" w:hAnsiTheme="majorBidi" w:cstheme="majorBidi"/>
          <w:sz w:val="28"/>
        </w:rPr>
      </w:pPr>
      <w:r>
        <w:rPr>
          <w:rFonts w:asciiTheme="majorBidi" w:hAnsiTheme="majorBidi" w:cstheme="majorBidi"/>
          <w:sz w:val="28"/>
        </w:rPr>
        <w:t xml:space="preserve">As at September 30, 2023 </w:t>
      </w:r>
      <w:r w:rsidRPr="00594B1E">
        <w:rPr>
          <w:rFonts w:asciiTheme="majorBidi" w:hAnsiTheme="majorBidi" w:cstheme="majorBidi"/>
          <w:sz w:val="28"/>
        </w:rPr>
        <w:t>and December 31, 2022,</w:t>
      </w:r>
      <w:r w:rsidR="00335485" w:rsidRPr="00594B1E">
        <w:t xml:space="preserve"> </w:t>
      </w:r>
      <w:r w:rsidR="00335485" w:rsidRPr="00594B1E">
        <w:rPr>
          <w:rFonts w:asciiTheme="majorBidi" w:hAnsiTheme="majorBidi" w:cstheme="majorBidi"/>
          <w:sz w:val="28"/>
        </w:rPr>
        <w:t>the Company and subsidiaries have overdrafts line amount</w:t>
      </w:r>
      <w:r w:rsidR="00BE2731" w:rsidRPr="00594B1E">
        <w:rPr>
          <w:rFonts w:asciiTheme="majorBidi" w:hAnsiTheme="majorBidi" w:cstheme="majorBidi"/>
          <w:sz w:val="28"/>
        </w:rPr>
        <w:t>s</w:t>
      </w:r>
      <w:r w:rsidR="00335485" w:rsidRPr="00594B1E">
        <w:rPr>
          <w:rFonts w:asciiTheme="majorBidi" w:hAnsiTheme="majorBidi" w:cstheme="majorBidi"/>
          <w:sz w:val="28"/>
        </w:rPr>
        <w:t xml:space="preserve"> of </w:t>
      </w:r>
      <w:r w:rsidR="00791B0A" w:rsidRPr="00594B1E">
        <w:rPr>
          <w:rFonts w:asciiTheme="majorBidi" w:hAnsiTheme="majorBidi" w:cstheme="majorBidi"/>
          <w:sz w:val="28"/>
        </w:rPr>
        <w:t>Baht</w:t>
      </w:r>
      <w:r w:rsidR="001864FF" w:rsidRPr="00594B1E">
        <w:rPr>
          <w:rFonts w:asciiTheme="majorBidi" w:hAnsiTheme="majorBidi" w:cstheme="majorBidi"/>
          <w:sz w:val="28"/>
        </w:rPr>
        <w:t xml:space="preserve"> 25</w:t>
      </w:r>
      <w:r w:rsidR="00335485" w:rsidRPr="00594B1E">
        <w:rPr>
          <w:rFonts w:asciiTheme="majorBidi" w:hAnsiTheme="majorBidi" w:cstheme="majorBidi"/>
          <w:sz w:val="28"/>
        </w:rPr>
        <w:t xml:space="preserve"> </w:t>
      </w:r>
      <w:r w:rsidR="008E44E1" w:rsidRPr="00594B1E">
        <w:rPr>
          <w:rFonts w:asciiTheme="majorBidi" w:hAnsiTheme="majorBidi" w:cstheme="majorBidi"/>
          <w:sz w:val="28"/>
        </w:rPr>
        <w:t>million</w:t>
      </w:r>
      <w:r w:rsidR="00791B0A" w:rsidRPr="00594B1E">
        <w:rPr>
          <w:rFonts w:asciiTheme="majorBidi" w:hAnsiTheme="majorBidi" w:cstheme="majorBidi"/>
          <w:sz w:val="28"/>
        </w:rPr>
        <w:t xml:space="preserve"> </w:t>
      </w:r>
      <w:r w:rsidR="008E44E1" w:rsidRPr="00594B1E">
        <w:rPr>
          <w:rFonts w:asciiTheme="majorBidi" w:hAnsiTheme="majorBidi" w:cstheme="majorBidi"/>
          <w:sz w:val="28"/>
        </w:rPr>
        <w:t>(</w:t>
      </w:r>
      <w:r w:rsidR="00335485" w:rsidRPr="00594B1E">
        <w:rPr>
          <w:rFonts w:asciiTheme="majorBidi" w:hAnsiTheme="majorBidi" w:cstheme="majorBidi"/>
          <w:sz w:val="28"/>
        </w:rPr>
        <w:t>Separate: Baht 2</w:t>
      </w:r>
      <w:r w:rsidR="001864FF" w:rsidRPr="00594B1E">
        <w:rPr>
          <w:rFonts w:asciiTheme="majorBidi" w:hAnsiTheme="majorBidi" w:cstheme="majorBidi"/>
          <w:sz w:val="28"/>
        </w:rPr>
        <w:t>2</w:t>
      </w:r>
      <w:r w:rsidR="00335485" w:rsidRPr="00594B1E">
        <w:rPr>
          <w:rFonts w:asciiTheme="majorBidi" w:hAnsiTheme="majorBidi" w:cstheme="majorBidi"/>
          <w:sz w:val="28"/>
        </w:rPr>
        <w:t xml:space="preserve"> million), guaranteed by land, building and equipment, and fixed deposit with obligations as stated in </w:t>
      </w:r>
      <w:r w:rsidR="001864FF" w:rsidRPr="00594B1E">
        <w:rPr>
          <w:rFonts w:asciiTheme="majorBidi" w:hAnsiTheme="majorBidi" w:cstheme="majorBidi"/>
          <w:sz w:val="28"/>
        </w:rPr>
        <w:t>notes 1</w:t>
      </w:r>
      <w:r w:rsidR="00594B1E" w:rsidRPr="00594B1E">
        <w:rPr>
          <w:rFonts w:asciiTheme="majorBidi" w:hAnsiTheme="majorBidi" w:cstheme="majorBidi"/>
          <w:sz w:val="28"/>
        </w:rPr>
        <w:t>3</w:t>
      </w:r>
      <w:r w:rsidR="001864FF" w:rsidRPr="00594B1E">
        <w:rPr>
          <w:rFonts w:asciiTheme="majorBidi" w:hAnsiTheme="majorBidi" w:cstheme="majorBidi"/>
          <w:sz w:val="28"/>
        </w:rPr>
        <w:t xml:space="preserve"> and 1</w:t>
      </w:r>
      <w:r w:rsidR="00594B1E" w:rsidRPr="00594B1E">
        <w:rPr>
          <w:rFonts w:asciiTheme="majorBidi" w:hAnsiTheme="majorBidi" w:cstheme="majorBidi"/>
          <w:sz w:val="28"/>
        </w:rPr>
        <w:t>5</w:t>
      </w:r>
      <w:r w:rsidR="00335485" w:rsidRPr="00594B1E">
        <w:rPr>
          <w:rFonts w:asciiTheme="majorBidi" w:hAnsiTheme="majorBidi" w:cstheme="majorBidi"/>
          <w:sz w:val="28"/>
        </w:rPr>
        <w:t xml:space="preserve"> respectively.</w:t>
      </w:r>
    </w:p>
    <w:p w14:paraId="4216EDE5" w14:textId="46D75C1E" w:rsidR="00755C86" w:rsidRPr="00F74FC5" w:rsidRDefault="00D601F7" w:rsidP="006537DD">
      <w:pPr>
        <w:pStyle w:val="NoSpacing"/>
        <w:spacing w:after="120"/>
        <w:ind w:left="425"/>
        <w:jc w:val="thaiDistribute"/>
        <w:rPr>
          <w:rFonts w:ascii="AngsanaUPC" w:hAnsi="AngsanaUPC" w:cs="AngsanaUPC"/>
          <w:sz w:val="28"/>
        </w:rPr>
      </w:pPr>
      <w:r w:rsidRPr="00594B1E">
        <w:rPr>
          <w:rFonts w:ascii="AngsanaUPC" w:hAnsi="AngsanaUPC" w:cs="AngsanaUPC"/>
          <w:sz w:val="28"/>
        </w:rPr>
        <w:t xml:space="preserve">As at </w:t>
      </w:r>
      <w:r w:rsidR="009107AA" w:rsidRPr="00594B1E">
        <w:rPr>
          <w:rFonts w:ascii="AngsanaUPC" w:hAnsi="AngsanaUPC" w:cs="AngsanaUPC"/>
          <w:sz w:val="28"/>
        </w:rPr>
        <w:t>September</w:t>
      </w:r>
      <w:r w:rsidR="00861DC9" w:rsidRPr="00594B1E">
        <w:rPr>
          <w:rFonts w:ascii="AngsanaUPC" w:hAnsi="AngsanaUPC" w:cs="AngsanaUPC"/>
          <w:sz w:val="28"/>
        </w:rPr>
        <w:t xml:space="preserve"> 3</w:t>
      </w:r>
      <w:r w:rsidR="00791B0A" w:rsidRPr="00594B1E">
        <w:rPr>
          <w:rFonts w:ascii="AngsanaUPC" w:hAnsi="AngsanaUPC" w:cs="AngsanaUPC"/>
          <w:sz w:val="28"/>
        </w:rPr>
        <w:t>0</w:t>
      </w:r>
      <w:r w:rsidR="00861DC9" w:rsidRPr="00594B1E">
        <w:rPr>
          <w:rFonts w:ascii="AngsanaUPC" w:hAnsi="AngsanaUPC" w:cs="AngsanaUPC"/>
          <w:sz w:val="28"/>
        </w:rPr>
        <w:t>, 2023</w:t>
      </w:r>
      <w:r w:rsidRPr="00594B1E">
        <w:rPr>
          <w:rFonts w:ascii="AngsanaUPC" w:hAnsi="AngsanaUPC" w:cs="AngsanaUPC"/>
          <w:sz w:val="28"/>
        </w:rPr>
        <w:t xml:space="preserve">, the Company issued a promissory note to a </w:t>
      </w:r>
      <w:proofErr w:type="gramStart"/>
      <w:r w:rsidRPr="00594B1E">
        <w:rPr>
          <w:rFonts w:ascii="AngsanaUPC" w:hAnsi="AngsanaUPC" w:cs="AngsanaUPC"/>
          <w:sz w:val="28"/>
        </w:rPr>
        <w:t>commercial bank amount</w:t>
      </w:r>
      <w:r w:rsidR="005E58DC" w:rsidRPr="00594B1E">
        <w:rPr>
          <w:rFonts w:ascii="AngsanaUPC" w:hAnsi="AngsanaUPC" w:cs="AngsanaUPC"/>
          <w:sz w:val="28"/>
        </w:rPr>
        <w:t>s</w:t>
      </w:r>
      <w:r w:rsidRPr="00594B1E">
        <w:rPr>
          <w:rFonts w:ascii="AngsanaUPC" w:hAnsi="AngsanaUPC" w:cs="AngsanaUPC"/>
          <w:sz w:val="28"/>
        </w:rPr>
        <w:t xml:space="preserve"> </w:t>
      </w:r>
      <w:r w:rsidR="005E58DC" w:rsidRPr="00594B1E">
        <w:rPr>
          <w:rFonts w:ascii="AngsanaUPC" w:hAnsi="AngsanaUPC" w:cs="AngsanaUPC"/>
          <w:sz w:val="28"/>
        </w:rPr>
        <w:t>of</w:t>
      </w:r>
      <w:r w:rsidRPr="00594B1E">
        <w:rPr>
          <w:rFonts w:ascii="AngsanaUPC" w:hAnsi="AngsanaUPC" w:cs="AngsanaUPC"/>
          <w:sz w:val="28"/>
        </w:rPr>
        <w:t xml:space="preserve"> </w:t>
      </w:r>
      <w:r w:rsidR="00791B0A" w:rsidRPr="00594B1E">
        <w:rPr>
          <w:rFonts w:ascii="AngsanaUPC" w:hAnsi="AngsanaUPC" w:cs="AngsanaUPC"/>
          <w:sz w:val="28"/>
        </w:rPr>
        <w:t>Baht</w:t>
      </w:r>
      <w:proofErr w:type="gramEnd"/>
      <w:r w:rsidR="00791B0A" w:rsidRPr="00594B1E">
        <w:rPr>
          <w:rFonts w:ascii="AngsanaUPC" w:hAnsi="AngsanaUPC" w:cs="AngsanaUPC"/>
          <w:sz w:val="28"/>
        </w:rPr>
        <w:t xml:space="preserve"> </w:t>
      </w:r>
      <w:r w:rsidR="006537DD" w:rsidRPr="00594B1E">
        <w:rPr>
          <w:rFonts w:ascii="AngsanaUPC" w:hAnsi="AngsanaUPC" w:cs="AngsanaUPC"/>
          <w:sz w:val="28"/>
        </w:rPr>
        <w:t>30</w:t>
      </w:r>
      <w:r w:rsidRPr="00594B1E">
        <w:rPr>
          <w:rFonts w:ascii="AngsanaUPC" w:hAnsi="AngsanaUPC" w:cs="AngsanaUPC"/>
          <w:sz w:val="28"/>
          <w:cs/>
        </w:rPr>
        <w:t xml:space="preserve"> </w:t>
      </w:r>
      <w:r w:rsidRPr="00594B1E">
        <w:rPr>
          <w:rFonts w:ascii="AngsanaUPC" w:hAnsi="AngsanaUPC" w:cs="AngsanaUPC"/>
          <w:sz w:val="28"/>
        </w:rPr>
        <w:t>million</w:t>
      </w:r>
      <w:r w:rsidR="00791B0A" w:rsidRPr="00594B1E">
        <w:rPr>
          <w:rFonts w:ascii="AngsanaUPC" w:hAnsi="AngsanaUPC" w:cs="AngsanaUPC"/>
          <w:sz w:val="28"/>
        </w:rPr>
        <w:t xml:space="preserve"> </w:t>
      </w:r>
      <w:r w:rsidRPr="00594B1E">
        <w:rPr>
          <w:rFonts w:ascii="AngsanaUPC" w:hAnsi="AngsanaUPC" w:cs="AngsanaUPC"/>
          <w:sz w:val="28"/>
        </w:rPr>
        <w:t xml:space="preserve">due within </w:t>
      </w:r>
      <w:r w:rsidRPr="00594B1E">
        <w:rPr>
          <w:rFonts w:ascii="AngsanaUPC" w:hAnsi="AngsanaUPC" w:cs="AngsanaUPC"/>
          <w:sz w:val="28"/>
          <w:cs/>
        </w:rPr>
        <w:t xml:space="preserve">3 </w:t>
      </w:r>
      <w:r w:rsidRPr="00594B1E">
        <w:rPr>
          <w:rFonts w:ascii="AngsanaUPC" w:hAnsi="AngsanaUPC" w:cs="AngsanaUPC"/>
          <w:sz w:val="28"/>
        </w:rPr>
        <w:t xml:space="preserve">months with interest rate of </w:t>
      </w:r>
      <w:r w:rsidRPr="00594B1E">
        <w:rPr>
          <w:rFonts w:ascii="AngsanaUPC" w:hAnsi="AngsanaUPC" w:cs="AngsanaUPC"/>
          <w:sz w:val="28"/>
          <w:cs/>
        </w:rPr>
        <w:t>4.</w:t>
      </w:r>
      <w:r w:rsidR="00594B1E" w:rsidRPr="00594B1E">
        <w:rPr>
          <w:rFonts w:ascii="AngsanaUPC" w:hAnsi="AngsanaUPC" w:cs="AngsanaUPC"/>
          <w:sz w:val="28"/>
        </w:rPr>
        <w:t>50</w:t>
      </w:r>
      <w:r w:rsidR="00CB7716" w:rsidRPr="00594B1E">
        <w:rPr>
          <w:rFonts w:ascii="AngsanaUPC" w:hAnsi="AngsanaUPC" w:cs="AngsanaUPC"/>
          <w:sz w:val="28"/>
        </w:rPr>
        <w:t>- 5.</w:t>
      </w:r>
      <w:r w:rsidR="00594B1E" w:rsidRPr="00594B1E">
        <w:rPr>
          <w:rFonts w:ascii="AngsanaUPC" w:hAnsi="AngsanaUPC" w:cs="AngsanaUPC"/>
          <w:sz w:val="28"/>
        </w:rPr>
        <w:t>28</w:t>
      </w:r>
      <w:r w:rsidR="00CB7716" w:rsidRPr="00F74FC5">
        <w:rPr>
          <w:rFonts w:ascii="AngsanaUPC" w:hAnsi="AngsanaUPC" w:cs="AngsanaUPC"/>
          <w:sz w:val="28"/>
        </w:rPr>
        <w:t xml:space="preserve"> </w:t>
      </w:r>
      <w:r w:rsidRPr="00F74FC5">
        <w:rPr>
          <w:rFonts w:ascii="AngsanaUPC" w:hAnsi="AngsanaUPC" w:cs="AngsanaUPC"/>
          <w:sz w:val="28"/>
          <w:cs/>
        </w:rPr>
        <w:t xml:space="preserve">% </w:t>
      </w:r>
      <w:r w:rsidRPr="00F74FC5">
        <w:rPr>
          <w:rFonts w:ascii="AngsanaUPC" w:hAnsi="AngsanaUPC" w:cs="AngsanaUPC"/>
          <w:sz w:val="28"/>
        </w:rPr>
        <w:t>per annum without collateral.</w:t>
      </w:r>
    </w:p>
    <w:p w14:paraId="52C435B6" w14:textId="77777777" w:rsidR="00791B0A" w:rsidRPr="00F74FC5" w:rsidRDefault="00791B0A" w:rsidP="006537DD">
      <w:pPr>
        <w:pStyle w:val="NoSpacing"/>
        <w:spacing w:after="120"/>
        <w:ind w:left="425"/>
        <w:jc w:val="thaiDistribute"/>
        <w:rPr>
          <w:rFonts w:ascii="AngsanaUPC" w:hAnsi="AngsanaUPC" w:cs="AngsanaUPC"/>
          <w:sz w:val="28"/>
        </w:rPr>
      </w:pPr>
    </w:p>
    <w:p w14:paraId="45EC0E84" w14:textId="77777777" w:rsidR="008760C9" w:rsidRPr="00F74FC5" w:rsidRDefault="008760C9" w:rsidP="006537DD">
      <w:pPr>
        <w:pStyle w:val="NoSpacing"/>
        <w:spacing w:after="120"/>
        <w:ind w:left="425"/>
        <w:jc w:val="thaiDistribute"/>
        <w:rPr>
          <w:rFonts w:ascii="AngsanaUPC" w:hAnsi="AngsanaUPC" w:cs="AngsanaUPC"/>
          <w:sz w:val="28"/>
        </w:rPr>
      </w:pPr>
    </w:p>
    <w:p w14:paraId="51145716" w14:textId="77777777" w:rsidR="00791B0A" w:rsidRPr="00F74FC5" w:rsidRDefault="00791B0A" w:rsidP="006537DD">
      <w:pPr>
        <w:pStyle w:val="NoSpacing"/>
        <w:spacing w:after="120"/>
        <w:ind w:left="425"/>
        <w:jc w:val="thaiDistribute"/>
        <w:rPr>
          <w:rFonts w:asciiTheme="majorBidi" w:hAnsiTheme="majorBidi" w:cstheme="majorBidi"/>
          <w:sz w:val="28"/>
        </w:rPr>
      </w:pP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BE7087">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BE7087">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CF6B5C" w:rsidRPr="00F74FC5" w14:paraId="5BDCFAA4" w14:textId="77777777" w:rsidTr="00BE7087">
        <w:tc>
          <w:tcPr>
            <w:tcW w:w="3226" w:type="dxa"/>
          </w:tcPr>
          <w:p w14:paraId="3BC14C36" w14:textId="77777777" w:rsidR="00CF6B5C" w:rsidRPr="00F74FC5" w:rsidRDefault="00CF6B5C" w:rsidP="00CF6B5C">
            <w:pPr>
              <w:pStyle w:val="NoSpacing"/>
              <w:rPr>
                <w:rFonts w:asciiTheme="majorBidi" w:hAnsiTheme="majorBidi" w:cstheme="majorBidi"/>
                <w:b/>
                <w:bCs/>
                <w:sz w:val="28"/>
              </w:rPr>
            </w:pPr>
          </w:p>
        </w:tc>
        <w:tc>
          <w:tcPr>
            <w:tcW w:w="851" w:type="dxa"/>
            <w:vAlign w:val="bottom"/>
          </w:tcPr>
          <w:p w14:paraId="0195770F" w14:textId="4A94281B" w:rsidR="00CF6B5C" w:rsidRPr="00F74FC5" w:rsidRDefault="00CF6B5C" w:rsidP="00CF6B5C">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16729E67"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E0519D8" w14:textId="46339F26"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5" w:type="dxa"/>
            <w:vAlign w:val="bottom"/>
          </w:tcPr>
          <w:p w14:paraId="0BE7F334"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5C69DC4B"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276" w:type="dxa"/>
            <w:vAlign w:val="center"/>
          </w:tcPr>
          <w:p w14:paraId="62E37C38"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DE9C5B8" w14:textId="4C21647B"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276" w:type="dxa"/>
            <w:vAlign w:val="bottom"/>
          </w:tcPr>
          <w:p w14:paraId="2658AE67"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33275DB1"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0820B7" w:rsidRPr="00F74FC5" w14:paraId="0406FE51" w14:textId="77777777" w:rsidTr="00BE7087">
        <w:trPr>
          <w:trHeight w:val="374"/>
        </w:trPr>
        <w:tc>
          <w:tcPr>
            <w:tcW w:w="3226" w:type="dxa"/>
            <w:vAlign w:val="bottom"/>
          </w:tcPr>
          <w:p w14:paraId="47884962" w14:textId="6AC71268" w:rsidR="000820B7" w:rsidRPr="00F74FC5" w:rsidRDefault="000820B7" w:rsidP="006537DD">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shd w:val="clear" w:color="auto" w:fill="auto"/>
          </w:tcPr>
          <w:p w14:paraId="52740C57" w14:textId="77777777" w:rsidR="000820B7" w:rsidRPr="00F74FC5" w:rsidRDefault="000820B7" w:rsidP="006537DD">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F74FC5" w:rsidRDefault="000820B7" w:rsidP="006537DD">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F74FC5" w:rsidRDefault="000820B7" w:rsidP="006537DD">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F74FC5" w:rsidRDefault="000820B7" w:rsidP="006537DD">
            <w:pPr>
              <w:pStyle w:val="NoSpacing"/>
              <w:jc w:val="right"/>
              <w:rPr>
                <w:rFonts w:asciiTheme="majorBidi" w:hAnsiTheme="majorBidi" w:cstheme="majorBidi"/>
                <w:sz w:val="28"/>
              </w:rPr>
            </w:pPr>
          </w:p>
        </w:tc>
        <w:tc>
          <w:tcPr>
            <w:tcW w:w="1276" w:type="dxa"/>
            <w:vAlign w:val="bottom"/>
          </w:tcPr>
          <w:p w14:paraId="07EC01A0" w14:textId="77777777" w:rsidR="000820B7" w:rsidRPr="00F74FC5" w:rsidRDefault="000820B7" w:rsidP="006537DD">
            <w:pPr>
              <w:pStyle w:val="NoSpacing"/>
              <w:jc w:val="right"/>
              <w:rPr>
                <w:rFonts w:asciiTheme="majorBidi" w:hAnsiTheme="majorBidi" w:cstheme="majorBidi"/>
                <w:sz w:val="28"/>
              </w:rPr>
            </w:pPr>
          </w:p>
        </w:tc>
      </w:tr>
      <w:tr w:rsidR="00241262" w:rsidRPr="00F74FC5" w14:paraId="3BBECAA6" w14:textId="77777777" w:rsidTr="00241262">
        <w:trPr>
          <w:trHeight w:val="374"/>
        </w:trPr>
        <w:tc>
          <w:tcPr>
            <w:tcW w:w="3226" w:type="dxa"/>
            <w:shd w:val="clear" w:color="auto" w:fill="auto"/>
            <w:vAlign w:val="bottom"/>
          </w:tcPr>
          <w:p w14:paraId="1B571CD4" w14:textId="05AE7338" w:rsidR="00241262" w:rsidRPr="00F74FC5" w:rsidRDefault="00241262" w:rsidP="00241262">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shd w:val="clear" w:color="auto" w:fill="auto"/>
          </w:tcPr>
          <w:p w14:paraId="77F9BBB7" w14:textId="16AC8DB8" w:rsidR="00241262" w:rsidRPr="00F74FC5" w:rsidRDefault="00241262" w:rsidP="00241262">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42A35F5B" w14:textId="0E6D4056"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w:t>
            </w:r>
          </w:p>
        </w:tc>
        <w:tc>
          <w:tcPr>
            <w:tcW w:w="1275" w:type="dxa"/>
            <w:shd w:val="clear" w:color="auto" w:fill="auto"/>
            <w:vAlign w:val="bottom"/>
          </w:tcPr>
          <w:p w14:paraId="108DF3EA" w14:textId="7C491C4E"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w:t>
            </w:r>
          </w:p>
        </w:tc>
        <w:tc>
          <w:tcPr>
            <w:tcW w:w="1276" w:type="dxa"/>
            <w:shd w:val="clear" w:color="auto" w:fill="auto"/>
            <w:vAlign w:val="bottom"/>
          </w:tcPr>
          <w:p w14:paraId="30D300EB" w14:textId="1BCFD619"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w:t>
            </w:r>
          </w:p>
        </w:tc>
        <w:tc>
          <w:tcPr>
            <w:tcW w:w="1276" w:type="dxa"/>
            <w:shd w:val="clear" w:color="auto" w:fill="auto"/>
            <w:vAlign w:val="bottom"/>
          </w:tcPr>
          <w:p w14:paraId="29D717F5" w14:textId="532BE480" w:rsidR="00241262" w:rsidRPr="00F74FC5" w:rsidRDefault="00241262" w:rsidP="00241262">
            <w:pPr>
              <w:pStyle w:val="NoSpacing"/>
              <w:jc w:val="right"/>
              <w:rPr>
                <w:rFonts w:asciiTheme="majorBidi" w:hAnsiTheme="majorBidi" w:cstheme="majorBidi"/>
                <w:sz w:val="28"/>
              </w:rPr>
            </w:pPr>
            <w:r w:rsidRPr="00906ECA">
              <w:rPr>
                <w:rFonts w:ascii="AngsanaUPC" w:hAnsi="AngsanaUPC" w:cs="AngsanaUPC"/>
                <w:sz w:val="28"/>
              </w:rPr>
              <w:t>150,000</w:t>
            </w:r>
          </w:p>
        </w:tc>
      </w:tr>
      <w:tr w:rsidR="00241262" w:rsidRPr="00F74FC5" w14:paraId="4B40F130" w14:textId="77777777" w:rsidTr="00241262">
        <w:trPr>
          <w:trHeight w:val="374"/>
        </w:trPr>
        <w:tc>
          <w:tcPr>
            <w:tcW w:w="3226" w:type="dxa"/>
            <w:shd w:val="clear" w:color="auto" w:fill="auto"/>
            <w:vAlign w:val="bottom"/>
          </w:tcPr>
          <w:p w14:paraId="2171286F" w14:textId="3927AD0A" w:rsidR="00241262" w:rsidRPr="00F74FC5" w:rsidRDefault="00241262" w:rsidP="00241262">
            <w:pPr>
              <w:ind w:left="594"/>
              <w:rPr>
                <w:rFonts w:asciiTheme="majorBidi" w:hAnsiTheme="majorBidi" w:cstheme="majorBidi"/>
                <w:sz w:val="28"/>
              </w:rPr>
            </w:pPr>
            <w:r w:rsidRPr="00F74FC5">
              <w:rPr>
                <w:rFonts w:asciiTheme="majorBidi" w:hAnsiTheme="majorBidi" w:cstheme="majorBidi"/>
                <w:sz w:val="28"/>
              </w:rPr>
              <w:t>Others</w:t>
            </w:r>
          </w:p>
        </w:tc>
        <w:tc>
          <w:tcPr>
            <w:tcW w:w="851" w:type="dxa"/>
            <w:shd w:val="clear" w:color="auto" w:fill="auto"/>
          </w:tcPr>
          <w:p w14:paraId="0D28F3E8" w14:textId="77777777" w:rsidR="00241262" w:rsidRPr="00F74FC5" w:rsidRDefault="00241262" w:rsidP="00241262">
            <w:pPr>
              <w:pStyle w:val="NoSpacing"/>
              <w:ind w:left="311"/>
              <w:rPr>
                <w:rFonts w:asciiTheme="majorBidi" w:hAnsiTheme="majorBidi" w:cstheme="majorBidi"/>
                <w:i/>
                <w:iCs/>
                <w:sz w:val="28"/>
              </w:rPr>
            </w:pPr>
          </w:p>
        </w:tc>
        <w:tc>
          <w:tcPr>
            <w:tcW w:w="1276" w:type="dxa"/>
            <w:shd w:val="clear" w:color="auto" w:fill="auto"/>
            <w:vAlign w:val="bottom"/>
          </w:tcPr>
          <w:p w14:paraId="7721CCFE" w14:textId="55E9D2BF"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14,106,220</w:t>
            </w:r>
          </w:p>
        </w:tc>
        <w:tc>
          <w:tcPr>
            <w:tcW w:w="1275" w:type="dxa"/>
            <w:shd w:val="clear" w:color="auto" w:fill="auto"/>
            <w:vAlign w:val="bottom"/>
          </w:tcPr>
          <w:p w14:paraId="66C21193" w14:textId="66D2D62D"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9,819,102</w:t>
            </w:r>
          </w:p>
        </w:tc>
        <w:tc>
          <w:tcPr>
            <w:tcW w:w="1276" w:type="dxa"/>
            <w:shd w:val="clear" w:color="auto" w:fill="auto"/>
            <w:vAlign w:val="bottom"/>
          </w:tcPr>
          <w:p w14:paraId="3E29246C" w14:textId="416F6758"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9,533,851</w:t>
            </w:r>
          </w:p>
        </w:tc>
        <w:tc>
          <w:tcPr>
            <w:tcW w:w="1276" w:type="dxa"/>
            <w:shd w:val="clear" w:color="auto" w:fill="auto"/>
            <w:vAlign w:val="bottom"/>
          </w:tcPr>
          <w:p w14:paraId="4B670BEA" w14:textId="4BAD6186" w:rsidR="00241262" w:rsidRPr="00F74FC5" w:rsidRDefault="00241262" w:rsidP="00241262">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5,059,480</w:t>
            </w:r>
          </w:p>
        </w:tc>
      </w:tr>
      <w:tr w:rsidR="00241262" w:rsidRPr="00F74FC5" w14:paraId="77ED85BE" w14:textId="77777777" w:rsidTr="00241262">
        <w:trPr>
          <w:trHeight w:val="253"/>
        </w:trPr>
        <w:tc>
          <w:tcPr>
            <w:tcW w:w="3226" w:type="dxa"/>
            <w:shd w:val="clear" w:color="auto" w:fill="auto"/>
            <w:vAlign w:val="bottom"/>
          </w:tcPr>
          <w:p w14:paraId="1571AED5" w14:textId="7FB29C0F" w:rsidR="00241262" w:rsidRPr="00F74FC5" w:rsidRDefault="00241262" w:rsidP="00241262">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shd w:val="clear" w:color="auto" w:fill="auto"/>
          </w:tcPr>
          <w:p w14:paraId="454CE68A" w14:textId="77777777" w:rsidR="00241262" w:rsidRPr="00F74FC5" w:rsidRDefault="00241262" w:rsidP="00241262">
            <w:pPr>
              <w:pStyle w:val="NoSpacing"/>
              <w:ind w:left="311"/>
              <w:rPr>
                <w:rFonts w:asciiTheme="majorBidi" w:hAnsiTheme="majorBidi" w:cstheme="majorBidi"/>
                <w:i/>
                <w:iCs/>
                <w:sz w:val="28"/>
              </w:rPr>
            </w:pPr>
          </w:p>
        </w:tc>
        <w:tc>
          <w:tcPr>
            <w:tcW w:w="1276" w:type="dxa"/>
            <w:shd w:val="clear" w:color="auto" w:fill="auto"/>
            <w:vAlign w:val="bottom"/>
          </w:tcPr>
          <w:p w14:paraId="323508B6" w14:textId="558328F8"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14,106,220</w:t>
            </w:r>
          </w:p>
        </w:tc>
        <w:tc>
          <w:tcPr>
            <w:tcW w:w="1275" w:type="dxa"/>
            <w:shd w:val="clear" w:color="auto" w:fill="auto"/>
            <w:vAlign w:val="bottom"/>
          </w:tcPr>
          <w:p w14:paraId="379BFA05" w14:textId="3CD3D905"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9,819,102</w:t>
            </w:r>
          </w:p>
        </w:tc>
        <w:tc>
          <w:tcPr>
            <w:tcW w:w="1276" w:type="dxa"/>
            <w:shd w:val="clear" w:color="auto" w:fill="auto"/>
            <w:vAlign w:val="bottom"/>
          </w:tcPr>
          <w:p w14:paraId="75D36BBA" w14:textId="2639564E"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9,533,851</w:t>
            </w:r>
          </w:p>
        </w:tc>
        <w:tc>
          <w:tcPr>
            <w:tcW w:w="1276" w:type="dxa"/>
            <w:shd w:val="clear" w:color="auto" w:fill="auto"/>
            <w:vAlign w:val="bottom"/>
          </w:tcPr>
          <w:p w14:paraId="4AD8BD93" w14:textId="17920851" w:rsidR="00241262" w:rsidRPr="00F74FC5" w:rsidRDefault="00241262" w:rsidP="00241262">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5,209,480</w:t>
            </w:r>
          </w:p>
        </w:tc>
      </w:tr>
      <w:tr w:rsidR="00241262" w:rsidRPr="00F74FC5" w14:paraId="4A889789" w14:textId="77777777" w:rsidTr="00241262">
        <w:trPr>
          <w:trHeight w:val="253"/>
        </w:trPr>
        <w:tc>
          <w:tcPr>
            <w:tcW w:w="3226" w:type="dxa"/>
            <w:shd w:val="clear" w:color="auto" w:fill="auto"/>
            <w:vAlign w:val="bottom"/>
          </w:tcPr>
          <w:p w14:paraId="44010748" w14:textId="77777777" w:rsidR="00241262" w:rsidRPr="00F74FC5" w:rsidRDefault="00241262" w:rsidP="00241262">
            <w:pPr>
              <w:pStyle w:val="NoSpacing"/>
              <w:ind w:left="453"/>
              <w:rPr>
                <w:rFonts w:asciiTheme="majorBidi" w:hAnsiTheme="majorBidi" w:cstheme="majorBidi"/>
                <w:sz w:val="28"/>
              </w:rPr>
            </w:pPr>
          </w:p>
        </w:tc>
        <w:tc>
          <w:tcPr>
            <w:tcW w:w="851" w:type="dxa"/>
            <w:shd w:val="clear" w:color="auto" w:fill="auto"/>
          </w:tcPr>
          <w:p w14:paraId="768139A2" w14:textId="77777777" w:rsidR="00241262" w:rsidRPr="00F74FC5" w:rsidRDefault="00241262" w:rsidP="00241262">
            <w:pPr>
              <w:pStyle w:val="NoSpacing"/>
              <w:ind w:left="311"/>
              <w:rPr>
                <w:rFonts w:asciiTheme="majorBidi" w:hAnsiTheme="majorBidi" w:cstheme="majorBidi"/>
                <w:i/>
                <w:iCs/>
                <w:sz w:val="28"/>
              </w:rPr>
            </w:pPr>
          </w:p>
        </w:tc>
        <w:tc>
          <w:tcPr>
            <w:tcW w:w="1276" w:type="dxa"/>
            <w:shd w:val="clear" w:color="auto" w:fill="auto"/>
            <w:vAlign w:val="bottom"/>
          </w:tcPr>
          <w:p w14:paraId="568CEBF1" w14:textId="77777777" w:rsidR="00241262" w:rsidRPr="00241262" w:rsidRDefault="00241262" w:rsidP="00241262">
            <w:pPr>
              <w:pStyle w:val="NoSpacing"/>
              <w:jc w:val="right"/>
              <w:rPr>
                <w:rFonts w:asciiTheme="majorBidi" w:hAnsiTheme="majorBidi" w:cstheme="majorBidi"/>
                <w:sz w:val="28"/>
              </w:rPr>
            </w:pPr>
          </w:p>
        </w:tc>
        <w:tc>
          <w:tcPr>
            <w:tcW w:w="1275" w:type="dxa"/>
            <w:shd w:val="clear" w:color="auto" w:fill="auto"/>
            <w:vAlign w:val="bottom"/>
          </w:tcPr>
          <w:p w14:paraId="7744728F" w14:textId="77777777" w:rsidR="00241262" w:rsidRPr="00241262" w:rsidRDefault="00241262" w:rsidP="00241262">
            <w:pPr>
              <w:pStyle w:val="NoSpacing"/>
              <w:jc w:val="right"/>
              <w:rPr>
                <w:rFonts w:ascii="AngsanaUPC" w:hAnsi="AngsanaUPC" w:cs="AngsanaUPC"/>
                <w:sz w:val="28"/>
              </w:rPr>
            </w:pPr>
          </w:p>
        </w:tc>
        <w:tc>
          <w:tcPr>
            <w:tcW w:w="1276" w:type="dxa"/>
            <w:shd w:val="clear" w:color="auto" w:fill="auto"/>
            <w:vAlign w:val="bottom"/>
          </w:tcPr>
          <w:p w14:paraId="17EBDB60" w14:textId="77777777" w:rsidR="00241262" w:rsidRPr="00241262" w:rsidRDefault="00241262" w:rsidP="00241262">
            <w:pPr>
              <w:pStyle w:val="NoSpacing"/>
              <w:jc w:val="right"/>
              <w:rPr>
                <w:rFonts w:asciiTheme="majorBidi" w:hAnsiTheme="majorBidi" w:cstheme="majorBidi"/>
                <w:sz w:val="28"/>
              </w:rPr>
            </w:pPr>
          </w:p>
        </w:tc>
        <w:tc>
          <w:tcPr>
            <w:tcW w:w="1276" w:type="dxa"/>
            <w:shd w:val="clear" w:color="auto" w:fill="auto"/>
            <w:vAlign w:val="bottom"/>
          </w:tcPr>
          <w:p w14:paraId="4E4BBC6E" w14:textId="77777777" w:rsidR="00241262" w:rsidRPr="00F74FC5" w:rsidRDefault="00241262" w:rsidP="00241262">
            <w:pPr>
              <w:pStyle w:val="NoSpacing"/>
              <w:jc w:val="right"/>
              <w:rPr>
                <w:rFonts w:ascii="AngsanaUPC" w:hAnsi="AngsanaUPC" w:cs="AngsanaUPC"/>
                <w:sz w:val="28"/>
              </w:rPr>
            </w:pPr>
          </w:p>
        </w:tc>
      </w:tr>
      <w:tr w:rsidR="00241262" w:rsidRPr="00F74FC5" w14:paraId="3680F007" w14:textId="77777777" w:rsidTr="00241262">
        <w:trPr>
          <w:trHeight w:val="374"/>
        </w:trPr>
        <w:tc>
          <w:tcPr>
            <w:tcW w:w="3226" w:type="dxa"/>
            <w:shd w:val="clear" w:color="auto" w:fill="auto"/>
            <w:vAlign w:val="bottom"/>
          </w:tcPr>
          <w:p w14:paraId="5F6E2E16" w14:textId="0751A86D" w:rsidR="00241262" w:rsidRPr="00F74FC5" w:rsidRDefault="00241262" w:rsidP="00241262">
            <w:pPr>
              <w:pStyle w:val="NoSpacing"/>
              <w:numPr>
                <w:ilvl w:val="0"/>
                <w:numId w:val="7"/>
              </w:numPr>
              <w:ind w:left="453" w:hanging="453"/>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shd w:val="clear" w:color="auto" w:fill="auto"/>
          </w:tcPr>
          <w:p w14:paraId="20EAE234" w14:textId="77777777" w:rsidR="00241262" w:rsidRPr="00F74FC5" w:rsidRDefault="00241262" w:rsidP="00241262">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241262" w:rsidRPr="00241262" w:rsidRDefault="00241262" w:rsidP="00241262">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241262" w:rsidRPr="00241262" w:rsidRDefault="00241262" w:rsidP="00241262">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241262" w:rsidRPr="00241262" w:rsidRDefault="00241262" w:rsidP="00241262">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241262" w:rsidRPr="00F74FC5" w:rsidRDefault="00241262" w:rsidP="00241262">
            <w:pPr>
              <w:pStyle w:val="NoSpacing"/>
              <w:jc w:val="right"/>
              <w:rPr>
                <w:rFonts w:asciiTheme="majorBidi" w:hAnsiTheme="majorBidi" w:cstheme="majorBidi"/>
                <w:sz w:val="28"/>
              </w:rPr>
            </w:pPr>
          </w:p>
        </w:tc>
      </w:tr>
      <w:tr w:rsidR="00241262" w:rsidRPr="00F74FC5" w14:paraId="031764B2" w14:textId="77777777" w:rsidTr="00241262">
        <w:trPr>
          <w:trHeight w:val="374"/>
        </w:trPr>
        <w:tc>
          <w:tcPr>
            <w:tcW w:w="3226" w:type="dxa"/>
            <w:shd w:val="clear" w:color="auto" w:fill="auto"/>
            <w:vAlign w:val="bottom"/>
          </w:tcPr>
          <w:p w14:paraId="0B84FD96" w14:textId="08D70AFE" w:rsidR="00241262" w:rsidRPr="00F74FC5" w:rsidRDefault="00241262" w:rsidP="00241262">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shd w:val="clear" w:color="auto" w:fill="auto"/>
          </w:tcPr>
          <w:p w14:paraId="08010A16" w14:textId="77777777" w:rsidR="00241262" w:rsidRPr="00F74FC5" w:rsidRDefault="00241262" w:rsidP="00241262">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241262" w:rsidRPr="00241262" w:rsidRDefault="00241262" w:rsidP="00241262">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241262" w:rsidRPr="00241262" w:rsidRDefault="00241262" w:rsidP="00241262">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241262" w:rsidRPr="00241262" w:rsidRDefault="00241262" w:rsidP="00241262">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241262" w:rsidRPr="00F74FC5" w:rsidRDefault="00241262" w:rsidP="00241262">
            <w:pPr>
              <w:pStyle w:val="NoSpacing"/>
              <w:jc w:val="right"/>
              <w:rPr>
                <w:rFonts w:asciiTheme="majorBidi" w:hAnsiTheme="majorBidi" w:cstheme="majorBidi"/>
                <w:sz w:val="28"/>
              </w:rPr>
            </w:pPr>
          </w:p>
        </w:tc>
      </w:tr>
      <w:tr w:rsidR="00241262" w:rsidRPr="00F74FC5" w14:paraId="430C5188" w14:textId="77777777" w:rsidTr="00241262">
        <w:trPr>
          <w:trHeight w:val="374"/>
        </w:trPr>
        <w:tc>
          <w:tcPr>
            <w:tcW w:w="3226" w:type="dxa"/>
            <w:shd w:val="clear" w:color="auto" w:fill="auto"/>
            <w:vAlign w:val="bottom"/>
          </w:tcPr>
          <w:p w14:paraId="7B350DE8" w14:textId="7B70C353" w:rsidR="00241262" w:rsidRPr="00F74FC5" w:rsidRDefault="00241262" w:rsidP="00241262">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shd w:val="clear" w:color="auto" w:fill="auto"/>
          </w:tcPr>
          <w:p w14:paraId="3D6368E1" w14:textId="24CF5E93" w:rsidR="00241262" w:rsidRPr="00F74FC5" w:rsidRDefault="00241262" w:rsidP="00241262">
            <w:pPr>
              <w:pStyle w:val="NoSpacing"/>
              <w:jc w:val="center"/>
              <w:rPr>
                <w:rFonts w:asciiTheme="majorBidi" w:hAnsiTheme="majorBidi" w:cstheme="majorBidi"/>
                <w:i/>
                <w:iCs/>
                <w:sz w:val="28"/>
              </w:rPr>
            </w:pPr>
            <w:r w:rsidRPr="00F74FC5">
              <w:rPr>
                <w:rFonts w:asciiTheme="majorBidi" w:hAnsiTheme="majorBidi" w:cstheme="majorBidi"/>
                <w:i/>
                <w:iCs/>
                <w:sz w:val="28"/>
              </w:rPr>
              <w:t>2</w:t>
            </w:r>
          </w:p>
        </w:tc>
        <w:tc>
          <w:tcPr>
            <w:tcW w:w="1276" w:type="dxa"/>
            <w:shd w:val="clear" w:color="auto" w:fill="auto"/>
            <w:vAlign w:val="bottom"/>
          </w:tcPr>
          <w:p w14:paraId="29BB5349" w14:textId="14E9E240"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30,181</w:t>
            </w:r>
          </w:p>
        </w:tc>
        <w:tc>
          <w:tcPr>
            <w:tcW w:w="1275" w:type="dxa"/>
            <w:shd w:val="clear" w:color="auto" w:fill="auto"/>
            <w:vAlign w:val="bottom"/>
          </w:tcPr>
          <w:p w14:paraId="1276DF4E" w14:textId="79C7E210"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34,490</w:t>
            </w:r>
          </w:p>
        </w:tc>
        <w:tc>
          <w:tcPr>
            <w:tcW w:w="1276" w:type="dxa"/>
            <w:shd w:val="clear" w:color="auto" w:fill="auto"/>
            <w:vAlign w:val="bottom"/>
          </w:tcPr>
          <w:p w14:paraId="75616742" w14:textId="04387754"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305,181</w:t>
            </w:r>
          </w:p>
        </w:tc>
        <w:tc>
          <w:tcPr>
            <w:tcW w:w="1276" w:type="dxa"/>
            <w:shd w:val="clear" w:color="auto" w:fill="auto"/>
            <w:vAlign w:val="bottom"/>
          </w:tcPr>
          <w:p w14:paraId="34C34A76" w14:textId="7BCAE891" w:rsidR="00241262" w:rsidRPr="00F74FC5" w:rsidRDefault="00241262" w:rsidP="00241262">
            <w:pPr>
              <w:pStyle w:val="NoSpacing"/>
              <w:jc w:val="right"/>
              <w:rPr>
                <w:rFonts w:asciiTheme="majorBidi" w:hAnsiTheme="majorBidi" w:cstheme="majorBidi"/>
                <w:sz w:val="28"/>
              </w:rPr>
            </w:pPr>
            <w:r w:rsidRPr="00906ECA">
              <w:rPr>
                <w:rFonts w:ascii="AngsanaUPC" w:hAnsi="AngsanaUPC" w:cs="AngsanaUPC"/>
                <w:sz w:val="28"/>
              </w:rPr>
              <w:t>134,490</w:t>
            </w:r>
          </w:p>
        </w:tc>
      </w:tr>
      <w:tr w:rsidR="00241262" w:rsidRPr="00F74FC5" w14:paraId="47A5C428" w14:textId="77777777" w:rsidTr="00241262">
        <w:trPr>
          <w:trHeight w:val="374"/>
        </w:trPr>
        <w:tc>
          <w:tcPr>
            <w:tcW w:w="3226" w:type="dxa"/>
            <w:shd w:val="clear" w:color="auto" w:fill="auto"/>
            <w:vAlign w:val="bottom"/>
          </w:tcPr>
          <w:p w14:paraId="07BFADF1" w14:textId="4B927FEB" w:rsidR="00241262" w:rsidRPr="00F74FC5" w:rsidRDefault="00241262" w:rsidP="00241262">
            <w:pPr>
              <w:ind w:left="736"/>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5F80B0B2" w14:textId="77777777" w:rsidR="00241262" w:rsidRPr="00F74FC5" w:rsidRDefault="00241262" w:rsidP="00241262">
            <w:pPr>
              <w:pStyle w:val="NoSpacing"/>
              <w:jc w:val="right"/>
              <w:rPr>
                <w:rFonts w:asciiTheme="majorBidi" w:hAnsiTheme="majorBidi" w:cstheme="majorBidi"/>
                <w:i/>
                <w:iCs/>
                <w:sz w:val="28"/>
              </w:rPr>
            </w:pPr>
          </w:p>
        </w:tc>
        <w:tc>
          <w:tcPr>
            <w:tcW w:w="1276" w:type="dxa"/>
            <w:shd w:val="clear" w:color="auto" w:fill="auto"/>
            <w:vAlign w:val="bottom"/>
          </w:tcPr>
          <w:p w14:paraId="670774B4" w14:textId="3248EE0D"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27,292,250</w:t>
            </w:r>
          </w:p>
        </w:tc>
        <w:tc>
          <w:tcPr>
            <w:tcW w:w="1275" w:type="dxa"/>
            <w:shd w:val="clear" w:color="auto" w:fill="auto"/>
            <w:vAlign w:val="bottom"/>
          </w:tcPr>
          <w:p w14:paraId="241507A4" w14:textId="02B2CECE"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12,697,865</w:t>
            </w:r>
          </w:p>
        </w:tc>
        <w:tc>
          <w:tcPr>
            <w:tcW w:w="1276" w:type="dxa"/>
            <w:shd w:val="clear" w:color="auto" w:fill="auto"/>
            <w:vAlign w:val="bottom"/>
          </w:tcPr>
          <w:p w14:paraId="55D2E7C8" w14:textId="20B46385"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25,944,957</w:t>
            </w:r>
          </w:p>
        </w:tc>
        <w:tc>
          <w:tcPr>
            <w:tcW w:w="1276" w:type="dxa"/>
            <w:shd w:val="clear" w:color="auto" w:fill="auto"/>
            <w:vAlign w:val="bottom"/>
          </w:tcPr>
          <w:p w14:paraId="1712CF42" w14:textId="069321B1" w:rsidR="00241262" w:rsidRPr="00F74FC5" w:rsidRDefault="00241262" w:rsidP="00241262">
            <w:pPr>
              <w:pStyle w:val="NoSpacing"/>
              <w:jc w:val="right"/>
              <w:rPr>
                <w:rFonts w:asciiTheme="majorBidi" w:hAnsiTheme="majorBidi" w:cstheme="majorBidi"/>
                <w:sz w:val="28"/>
              </w:rPr>
            </w:pPr>
            <w:r w:rsidRPr="00906ECA">
              <w:rPr>
                <w:rFonts w:ascii="AngsanaUPC" w:hAnsi="AngsanaUPC" w:cs="AngsanaUPC"/>
                <w:sz w:val="28"/>
              </w:rPr>
              <w:t>11,556,749</w:t>
            </w:r>
          </w:p>
        </w:tc>
      </w:tr>
      <w:tr w:rsidR="00241262" w:rsidRPr="00F74FC5" w14:paraId="652CC87C" w14:textId="77777777" w:rsidTr="00241262">
        <w:trPr>
          <w:trHeight w:val="374"/>
        </w:trPr>
        <w:tc>
          <w:tcPr>
            <w:tcW w:w="3226" w:type="dxa"/>
            <w:shd w:val="clear" w:color="auto" w:fill="auto"/>
            <w:vAlign w:val="bottom"/>
          </w:tcPr>
          <w:p w14:paraId="72FF7C41" w14:textId="0B0013C5" w:rsidR="00241262" w:rsidRPr="00F74FC5" w:rsidRDefault="00241262" w:rsidP="00241262">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shd w:val="clear" w:color="auto" w:fill="auto"/>
          </w:tcPr>
          <w:p w14:paraId="4E4EB07D" w14:textId="77777777" w:rsidR="00241262" w:rsidRPr="00F74FC5" w:rsidRDefault="00241262" w:rsidP="00241262">
            <w:pPr>
              <w:pStyle w:val="NoSpacing"/>
              <w:jc w:val="right"/>
              <w:rPr>
                <w:rFonts w:asciiTheme="majorBidi" w:hAnsiTheme="majorBidi" w:cstheme="majorBidi"/>
                <w:i/>
                <w:iCs/>
                <w:sz w:val="28"/>
              </w:rPr>
            </w:pPr>
          </w:p>
        </w:tc>
        <w:tc>
          <w:tcPr>
            <w:tcW w:w="1276" w:type="dxa"/>
            <w:shd w:val="clear" w:color="auto" w:fill="auto"/>
            <w:vAlign w:val="bottom"/>
          </w:tcPr>
          <w:p w14:paraId="3BD59463" w14:textId="5580307B"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83,713</w:t>
            </w:r>
          </w:p>
        </w:tc>
        <w:tc>
          <w:tcPr>
            <w:tcW w:w="1275" w:type="dxa"/>
            <w:shd w:val="clear" w:color="auto" w:fill="auto"/>
            <w:vAlign w:val="bottom"/>
          </w:tcPr>
          <w:p w14:paraId="0BAA5FCD" w14:textId="324EBB4E"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103,114</w:t>
            </w:r>
          </w:p>
        </w:tc>
        <w:tc>
          <w:tcPr>
            <w:tcW w:w="1276" w:type="dxa"/>
            <w:shd w:val="clear" w:color="auto" w:fill="auto"/>
            <w:vAlign w:val="bottom"/>
          </w:tcPr>
          <w:p w14:paraId="2229FA0A" w14:textId="11747475"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42,513</w:t>
            </w:r>
          </w:p>
        </w:tc>
        <w:tc>
          <w:tcPr>
            <w:tcW w:w="1276" w:type="dxa"/>
            <w:shd w:val="clear" w:color="auto" w:fill="auto"/>
            <w:vAlign w:val="bottom"/>
          </w:tcPr>
          <w:p w14:paraId="3F6A1ECF" w14:textId="2DFCDB18" w:rsidR="00241262" w:rsidRPr="00F74FC5" w:rsidRDefault="00241262" w:rsidP="00241262">
            <w:pPr>
              <w:pStyle w:val="NoSpacing"/>
              <w:jc w:val="right"/>
              <w:rPr>
                <w:rFonts w:asciiTheme="majorBidi" w:hAnsiTheme="majorBidi" w:cstheme="majorBidi"/>
                <w:sz w:val="28"/>
              </w:rPr>
            </w:pPr>
            <w:r w:rsidRPr="00906ECA">
              <w:rPr>
                <w:rFonts w:ascii="AngsanaUPC" w:hAnsi="AngsanaUPC" w:cs="AngsanaUPC"/>
                <w:sz w:val="28"/>
              </w:rPr>
              <w:t>88,815</w:t>
            </w:r>
          </w:p>
        </w:tc>
      </w:tr>
      <w:tr w:rsidR="00241262" w:rsidRPr="00F74FC5" w14:paraId="4F5DD1E3" w14:textId="77777777" w:rsidTr="00241262">
        <w:trPr>
          <w:trHeight w:val="374"/>
        </w:trPr>
        <w:tc>
          <w:tcPr>
            <w:tcW w:w="3226" w:type="dxa"/>
            <w:shd w:val="clear" w:color="auto" w:fill="auto"/>
            <w:vAlign w:val="bottom"/>
          </w:tcPr>
          <w:p w14:paraId="32AC650E" w14:textId="75EBFFC5" w:rsidR="00241262" w:rsidRPr="00F74FC5" w:rsidRDefault="00241262" w:rsidP="00241262">
            <w:pPr>
              <w:ind w:left="736" w:hanging="142"/>
              <w:rPr>
                <w:rFonts w:asciiTheme="majorBidi" w:hAnsiTheme="majorBidi" w:cstheme="majorBidi"/>
                <w:sz w:val="28"/>
              </w:rPr>
            </w:pPr>
            <w:r w:rsidRPr="00F74FC5">
              <w:rPr>
                <w:rFonts w:asciiTheme="majorBidi" w:hAnsiTheme="majorBidi" w:cstheme="majorBidi"/>
                <w:sz w:val="28"/>
              </w:rPr>
              <w:t>Provisions for project loss</w:t>
            </w:r>
          </w:p>
        </w:tc>
        <w:tc>
          <w:tcPr>
            <w:tcW w:w="851" w:type="dxa"/>
            <w:shd w:val="clear" w:color="auto" w:fill="auto"/>
          </w:tcPr>
          <w:p w14:paraId="1AADA5F3" w14:textId="77777777" w:rsidR="00241262" w:rsidRPr="00F74FC5" w:rsidRDefault="00241262" w:rsidP="00241262">
            <w:pPr>
              <w:pStyle w:val="NoSpacing"/>
              <w:jc w:val="right"/>
              <w:rPr>
                <w:rFonts w:asciiTheme="majorBidi" w:hAnsiTheme="majorBidi" w:cstheme="majorBidi"/>
                <w:i/>
                <w:iCs/>
                <w:sz w:val="28"/>
              </w:rPr>
            </w:pPr>
          </w:p>
        </w:tc>
        <w:tc>
          <w:tcPr>
            <w:tcW w:w="1276" w:type="dxa"/>
            <w:shd w:val="clear" w:color="auto" w:fill="auto"/>
            <w:vAlign w:val="bottom"/>
          </w:tcPr>
          <w:p w14:paraId="12C42948" w14:textId="586E04B4"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624,305</w:t>
            </w:r>
          </w:p>
        </w:tc>
        <w:tc>
          <w:tcPr>
            <w:tcW w:w="1275" w:type="dxa"/>
            <w:shd w:val="clear" w:color="auto" w:fill="auto"/>
            <w:vAlign w:val="bottom"/>
          </w:tcPr>
          <w:p w14:paraId="0A706602" w14:textId="0798B890" w:rsidR="00241262" w:rsidRPr="00241262" w:rsidRDefault="00241262" w:rsidP="00241262">
            <w:pPr>
              <w:pStyle w:val="NoSpacing"/>
              <w:jc w:val="right"/>
              <w:rPr>
                <w:rFonts w:ascii="AngsanaUPC" w:hAnsi="AngsanaUPC" w:cs="AngsanaUPC"/>
                <w:sz w:val="28"/>
              </w:rPr>
            </w:pPr>
            <w:r w:rsidRPr="00241262">
              <w:rPr>
                <w:rFonts w:ascii="AngsanaUPC" w:hAnsi="AngsanaUPC" w:cs="AngsanaUPC"/>
                <w:sz w:val="28"/>
              </w:rPr>
              <w:t>497,084</w:t>
            </w:r>
          </w:p>
        </w:tc>
        <w:tc>
          <w:tcPr>
            <w:tcW w:w="1276" w:type="dxa"/>
            <w:shd w:val="clear" w:color="auto" w:fill="auto"/>
            <w:vAlign w:val="bottom"/>
          </w:tcPr>
          <w:p w14:paraId="15060CB5" w14:textId="08ED23EA"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624,305</w:t>
            </w:r>
          </w:p>
        </w:tc>
        <w:tc>
          <w:tcPr>
            <w:tcW w:w="1276" w:type="dxa"/>
            <w:shd w:val="clear" w:color="auto" w:fill="auto"/>
            <w:vAlign w:val="bottom"/>
          </w:tcPr>
          <w:p w14:paraId="24223527" w14:textId="43516476" w:rsidR="00241262" w:rsidRPr="00F74FC5" w:rsidRDefault="00241262" w:rsidP="00241262">
            <w:pPr>
              <w:pStyle w:val="NoSpacing"/>
              <w:jc w:val="right"/>
              <w:rPr>
                <w:rFonts w:asciiTheme="majorBidi" w:hAnsiTheme="majorBidi" w:cstheme="majorBidi"/>
                <w:sz w:val="28"/>
              </w:rPr>
            </w:pPr>
            <w:r w:rsidRPr="00906ECA">
              <w:rPr>
                <w:rFonts w:ascii="AngsanaUPC" w:hAnsi="AngsanaUPC" w:cs="AngsanaUPC"/>
                <w:sz w:val="28"/>
              </w:rPr>
              <w:t>497,084</w:t>
            </w:r>
          </w:p>
        </w:tc>
      </w:tr>
      <w:tr w:rsidR="00241262" w:rsidRPr="00F74FC5" w14:paraId="3B301B0F" w14:textId="77777777" w:rsidTr="00241262">
        <w:trPr>
          <w:trHeight w:val="374"/>
        </w:trPr>
        <w:tc>
          <w:tcPr>
            <w:tcW w:w="3226" w:type="dxa"/>
            <w:shd w:val="clear" w:color="auto" w:fill="auto"/>
            <w:vAlign w:val="bottom"/>
          </w:tcPr>
          <w:p w14:paraId="1B6440E3" w14:textId="1C869508" w:rsidR="00241262" w:rsidRPr="00F74FC5" w:rsidRDefault="00241262" w:rsidP="00241262">
            <w:pPr>
              <w:ind w:left="594"/>
              <w:rPr>
                <w:rFonts w:asciiTheme="majorBidi" w:hAnsiTheme="majorBidi" w:cstheme="majorBidi"/>
                <w:sz w:val="28"/>
                <w:cs/>
              </w:rPr>
            </w:pPr>
            <w:r w:rsidRPr="00F74FC5">
              <w:rPr>
                <w:rFonts w:asciiTheme="majorBidi" w:hAnsiTheme="majorBidi" w:cstheme="majorBidi"/>
                <w:sz w:val="28"/>
              </w:rPr>
              <w:t>Others</w:t>
            </w:r>
          </w:p>
        </w:tc>
        <w:tc>
          <w:tcPr>
            <w:tcW w:w="851" w:type="dxa"/>
            <w:shd w:val="clear" w:color="auto" w:fill="auto"/>
          </w:tcPr>
          <w:p w14:paraId="701A0520" w14:textId="77777777" w:rsidR="00241262" w:rsidRPr="00F74FC5" w:rsidRDefault="00241262" w:rsidP="00241262">
            <w:pPr>
              <w:pStyle w:val="NoSpacing"/>
              <w:jc w:val="right"/>
              <w:rPr>
                <w:rFonts w:asciiTheme="majorBidi" w:hAnsiTheme="majorBidi" w:cstheme="majorBidi"/>
                <w:i/>
                <w:iCs/>
                <w:sz w:val="28"/>
              </w:rPr>
            </w:pPr>
          </w:p>
        </w:tc>
        <w:tc>
          <w:tcPr>
            <w:tcW w:w="1276" w:type="dxa"/>
            <w:shd w:val="clear" w:color="auto" w:fill="auto"/>
            <w:vAlign w:val="bottom"/>
          </w:tcPr>
          <w:p w14:paraId="31439376" w14:textId="2487E5B3"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3,018,987</w:t>
            </w:r>
          </w:p>
        </w:tc>
        <w:tc>
          <w:tcPr>
            <w:tcW w:w="1275" w:type="dxa"/>
            <w:shd w:val="clear" w:color="auto" w:fill="auto"/>
            <w:vAlign w:val="bottom"/>
          </w:tcPr>
          <w:p w14:paraId="087CF302" w14:textId="377F1ADE"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12,880,129</w:t>
            </w:r>
          </w:p>
        </w:tc>
        <w:tc>
          <w:tcPr>
            <w:tcW w:w="1276" w:type="dxa"/>
            <w:shd w:val="clear" w:color="auto" w:fill="auto"/>
            <w:vAlign w:val="bottom"/>
          </w:tcPr>
          <w:p w14:paraId="3C833EBC" w14:textId="22368B78"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2,955,564</w:t>
            </w:r>
          </w:p>
        </w:tc>
        <w:tc>
          <w:tcPr>
            <w:tcW w:w="1276" w:type="dxa"/>
            <w:shd w:val="clear" w:color="auto" w:fill="auto"/>
            <w:vAlign w:val="bottom"/>
          </w:tcPr>
          <w:p w14:paraId="120A962E" w14:textId="5D2D9158" w:rsidR="00241262" w:rsidRPr="00F74FC5" w:rsidRDefault="00241262" w:rsidP="00241262">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12,823,443</w:t>
            </w:r>
          </w:p>
        </w:tc>
      </w:tr>
      <w:tr w:rsidR="00241262" w:rsidRPr="00F74FC5" w14:paraId="36B64643" w14:textId="77777777" w:rsidTr="00241262">
        <w:trPr>
          <w:trHeight w:val="374"/>
        </w:trPr>
        <w:tc>
          <w:tcPr>
            <w:tcW w:w="3226" w:type="dxa"/>
            <w:shd w:val="clear" w:color="auto" w:fill="auto"/>
            <w:vAlign w:val="bottom"/>
          </w:tcPr>
          <w:p w14:paraId="26B82107" w14:textId="7C4454EB" w:rsidR="00241262" w:rsidRPr="00F74FC5" w:rsidRDefault="00241262" w:rsidP="00241262">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shd w:val="clear" w:color="auto" w:fill="auto"/>
          </w:tcPr>
          <w:p w14:paraId="00D7DAFF" w14:textId="77777777" w:rsidR="00241262" w:rsidRPr="00F74FC5" w:rsidRDefault="00241262" w:rsidP="00241262">
            <w:pPr>
              <w:pStyle w:val="NoSpacing"/>
              <w:jc w:val="right"/>
              <w:rPr>
                <w:rFonts w:asciiTheme="majorBidi" w:hAnsiTheme="majorBidi" w:cstheme="majorBidi"/>
                <w:i/>
                <w:iCs/>
                <w:sz w:val="28"/>
              </w:rPr>
            </w:pPr>
          </w:p>
        </w:tc>
        <w:tc>
          <w:tcPr>
            <w:tcW w:w="1276" w:type="dxa"/>
            <w:shd w:val="clear" w:color="auto" w:fill="auto"/>
            <w:vAlign w:val="bottom"/>
          </w:tcPr>
          <w:p w14:paraId="73F906C1" w14:textId="382DB875"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31,049,436</w:t>
            </w:r>
          </w:p>
        </w:tc>
        <w:tc>
          <w:tcPr>
            <w:tcW w:w="1275" w:type="dxa"/>
            <w:shd w:val="clear" w:color="auto" w:fill="auto"/>
            <w:vAlign w:val="bottom"/>
          </w:tcPr>
          <w:p w14:paraId="33851B11" w14:textId="1B2E0200"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26,212,682</w:t>
            </w:r>
          </w:p>
        </w:tc>
        <w:tc>
          <w:tcPr>
            <w:tcW w:w="1276" w:type="dxa"/>
            <w:shd w:val="clear" w:color="auto" w:fill="auto"/>
            <w:vAlign w:val="bottom"/>
          </w:tcPr>
          <w:p w14:paraId="146C316C" w14:textId="4F0F6A1A"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29,872,520</w:t>
            </w:r>
          </w:p>
        </w:tc>
        <w:tc>
          <w:tcPr>
            <w:tcW w:w="1276" w:type="dxa"/>
            <w:shd w:val="clear" w:color="auto" w:fill="auto"/>
            <w:vAlign w:val="bottom"/>
          </w:tcPr>
          <w:p w14:paraId="15B0B256" w14:textId="7A69F694" w:rsidR="00241262" w:rsidRPr="00F74FC5" w:rsidRDefault="00241262" w:rsidP="00241262">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25,100,581</w:t>
            </w:r>
          </w:p>
        </w:tc>
      </w:tr>
      <w:tr w:rsidR="00241262" w:rsidRPr="00F74FC5" w14:paraId="1DE0FB74" w14:textId="77777777" w:rsidTr="00241262">
        <w:trPr>
          <w:trHeight w:val="374"/>
        </w:trPr>
        <w:tc>
          <w:tcPr>
            <w:tcW w:w="4077" w:type="dxa"/>
            <w:gridSpan w:val="2"/>
            <w:shd w:val="clear" w:color="auto" w:fill="auto"/>
            <w:vAlign w:val="bottom"/>
          </w:tcPr>
          <w:p w14:paraId="4A71B418" w14:textId="6CE3582E" w:rsidR="00241262" w:rsidRPr="00F74FC5" w:rsidRDefault="00241262" w:rsidP="00241262">
            <w:pPr>
              <w:pStyle w:val="NoSpacing"/>
              <w:ind w:left="450"/>
              <w:rPr>
                <w:rFonts w:asciiTheme="majorBidi" w:hAnsiTheme="majorBidi" w:cstheme="majorBidi"/>
                <w:sz w:val="28"/>
                <w:cs/>
              </w:rPr>
            </w:pPr>
            <w:r w:rsidRPr="00F74FC5">
              <w:rPr>
                <w:rFonts w:asciiTheme="majorBidi" w:hAnsiTheme="majorBidi" w:cstheme="majorBidi"/>
                <w:sz w:val="28"/>
              </w:rPr>
              <w:t>Total trade and other current payables</w:t>
            </w:r>
          </w:p>
        </w:tc>
        <w:tc>
          <w:tcPr>
            <w:tcW w:w="1276" w:type="dxa"/>
            <w:shd w:val="clear" w:color="auto" w:fill="auto"/>
            <w:vAlign w:val="bottom"/>
          </w:tcPr>
          <w:p w14:paraId="0716EC4A" w14:textId="4B7BCCD7" w:rsidR="00241262" w:rsidRPr="00241262" w:rsidRDefault="00241262" w:rsidP="00241262">
            <w:pPr>
              <w:pStyle w:val="NoSpacing"/>
              <w:pBdr>
                <w:bottom w:val="double" w:sz="4" w:space="1" w:color="auto"/>
              </w:pBdr>
              <w:jc w:val="right"/>
              <w:rPr>
                <w:rFonts w:asciiTheme="majorBidi" w:hAnsiTheme="majorBidi" w:cstheme="majorBidi"/>
                <w:sz w:val="28"/>
              </w:rPr>
            </w:pPr>
            <w:r w:rsidRPr="00241262">
              <w:rPr>
                <w:rFonts w:ascii="AngsanaUPC" w:hAnsi="AngsanaUPC" w:cs="AngsanaUPC"/>
                <w:sz w:val="28"/>
              </w:rPr>
              <w:t>45,155,656</w:t>
            </w:r>
          </w:p>
        </w:tc>
        <w:tc>
          <w:tcPr>
            <w:tcW w:w="1275" w:type="dxa"/>
            <w:shd w:val="clear" w:color="auto" w:fill="auto"/>
            <w:vAlign w:val="bottom"/>
          </w:tcPr>
          <w:p w14:paraId="1573981F" w14:textId="0B2FD435" w:rsidR="00241262" w:rsidRPr="00241262" w:rsidRDefault="00241262" w:rsidP="00241262">
            <w:pPr>
              <w:pStyle w:val="NoSpacing"/>
              <w:pBdr>
                <w:bottom w:val="double" w:sz="4" w:space="1" w:color="auto"/>
              </w:pBdr>
              <w:jc w:val="right"/>
              <w:rPr>
                <w:rFonts w:asciiTheme="majorBidi" w:hAnsiTheme="majorBidi" w:cstheme="majorBidi"/>
                <w:sz w:val="28"/>
              </w:rPr>
            </w:pPr>
            <w:r w:rsidRPr="00241262">
              <w:rPr>
                <w:rFonts w:ascii="AngsanaUPC" w:hAnsi="AngsanaUPC" w:cs="AngsanaUPC"/>
                <w:sz w:val="28"/>
              </w:rPr>
              <w:t>36,031,784</w:t>
            </w:r>
          </w:p>
        </w:tc>
        <w:tc>
          <w:tcPr>
            <w:tcW w:w="1276" w:type="dxa"/>
            <w:shd w:val="clear" w:color="auto" w:fill="auto"/>
            <w:vAlign w:val="bottom"/>
          </w:tcPr>
          <w:p w14:paraId="0E9F8A72" w14:textId="44ECAB94" w:rsidR="00241262" w:rsidRPr="00241262" w:rsidRDefault="00241262" w:rsidP="00241262">
            <w:pPr>
              <w:pStyle w:val="NoSpacing"/>
              <w:pBdr>
                <w:bottom w:val="double" w:sz="4" w:space="1" w:color="auto"/>
              </w:pBdr>
              <w:jc w:val="right"/>
              <w:rPr>
                <w:rFonts w:asciiTheme="majorBidi" w:hAnsiTheme="majorBidi" w:cstheme="majorBidi"/>
                <w:sz w:val="28"/>
              </w:rPr>
            </w:pPr>
            <w:r w:rsidRPr="00241262">
              <w:rPr>
                <w:rFonts w:ascii="AngsanaUPC" w:hAnsi="AngsanaUPC" w:cs="AngsanaUPC"/>
                <w:sz w:val="28"/>
              </w:rPr>
              <w:t>39,406,371</w:t>
            </w:r>
          </w:p>
        </w:tc>
        <w:tc>
          <w:tcPr>
            <w:tcW w:w="1276" w:type="dxa"/>
            <w:shd w:val="clear" w:color="auto" w:fill="auto"/>
            <w:vAlign w:val="bottom"/>
          </w:tcPr>
          <w:p w14:paraId="198EFF33" w14:textId="152FCE8C" w:rsidR="00241262" w:rsidRPr="00F74FC5" w:rsidRDefault="00241262" w:rsidP="00241262">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30,310,061</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0447E637" w14:textId="77777777" w:rsidR="00E33320" w:rsidRPr="00F74FC5" w:rsidRDefault="00E33320" w:rsidP="006537DD">
      <w:pPr>
        <w:rPr>
          <w:rFonts w:asciiTheme="majorBidi" w:hAnsiTheme="majorBidi" w:cstheme="majorBidi"/>
          <w:b/>
          <w:bCs/>
          <w:sz w:val="28"/>
          <w:cs/>
        </w:rPr>
      </w:pPr>
      <w:r w:rsidRPr="00F74FC5">
        <w:rPr>
          <w:rFonts w:asciiTheme="majorBidi" w:hAnsiTheme="majorBidi" w:cstheme="majorBidi"/>
          <w:b/>
          <w:bCs/>
          <w:sz w:val="28"/>
          <w:cs/>
        </w:rPr>
        <w:br w:type="page"/>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F74FC5" w14:paraId="7C056A05" w14:textId="77777777" w:rsidTr="00BE7087">
        <w:tc>
          <w:tcPr>
            <w:tcW w:w="3651" w:type="dxa"/>
          </w:tcPr>
          <w:p w14:paraId="06A8D8E4" w14:textId="77777777" w:rsidR="00C05B2B" w:rsidRPr="00F74FC5" w:rsidRDefault="00C05B2B" w:rsidP="006537DD">
            <w:pPr>
              <w:pStyle w:val="NoSpacing"/>
              <w:rPr>
                <w:rFonts w:asciiTheme="majorBidi" w:hAnsiTheme="majorBidi" w:cstheme="majorBidi"/>
                <w:b/>
                <w:bCs/>
                <w:sz w:val="28"/>
              </w:rPr>
            </w:pPr>
          </w:p>
        </w:tc>
        <w:tc>
          <w:tcPr>
            <w:tcW w:w="5670" w:type="dxa"/>
            <w:gridSpan w:val="4"/>
            <w:vAlign w:val="bottom"/>
          </w:tcPr>
          <w:p w14:paraId="1695630B" w14:textId="752A38DC" w:rsidR="00C05B2B"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6A33DB25" w14:textId="77777777" w:rsidTr="00BE7087">
        <w:tc>
          <w:tcPr>
            <w:tcW w:w="3651" w:type="dxa"/>
          </w:tcPr>
          <w:p w14:paraId="76C13787"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6D7C1DAB" w14:textId="1B1FB831"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CF6B5C" w:rsidRPr="00F74FC5" w14:paraId="5652C6C3" w14:textId="77777777" w:rsidTr="00BE7087">
        <w:tc>
          <w:tcPr>
            <w:tcW w:w="3651" w:type="dxa"/>
          </w:tcPr>
          <w:p w14:paraId="48336C03" w14:textId="77777777" w:rsidR="00CF6B5C" w:rsidRPr="00F74FC5" w:rsidRDefault="00CF6B5C" w:rsidP="00CF6B5C">
            <w:pPr>
              <w:pStyle w:val="NoSpacing"/>
              <w:rPr>
                <w:rFonts w:asciiTheme="majorBidi" w:hAnsiTheme="majorBidi" w:cstheme="majorBidi"/>
                <w:b/>
                <w:bCs/>
                <w:sz w:val="28"/>
              </w:rPr>
            </w:pPr>
          </w:p>
        </w:tc>
        <w:tc>
          <w:tcPr>
            <w:tcW w:w="1417" w:type="dxa"/>
            <w:vAlign w:val="center"/>
          </w:tcPr>
          <w:p w14:paraId="5FEECBBE"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7C385DB" w14:textId="670B196E"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1060835B"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619BE165"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35483027"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0BDD04C" w14:textId="2D6C266E"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288F21FF"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1617F19B"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241262" w:rsidRPr="00F74FC5" w14:paraId="1FAA45E9" w14:textId="77777777" w:rsidTr="00241262">
        <w:trPr>
          <w:trHeight w:val="374"/>
        </w:trPr>
        <w:tc>
          <w:tcPr>
            <w:tcW w:w="3651" w:type="dxa"/>
            <w:shd w:val="clear" w:color="auto" w:fill="auto"/>
            <w:vAlign w:val="bottom"/>
          </w:tcPr>
          <w:p w14:paraId="40A01A74" w14:textId="12974960" w:rsidR="00241262" w:rsidRPr="00F74FC5" w:rsidRDefault="00241262" w:rsidP="00241262">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shd w:val="clear" w:color="auto" w:fill="auto"/>
            <w:vAlign w:val="bottom"/>
          </w:tcPr>
          <w:p w14:paraId="5923B865" w14:textId="19FEED95"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9,028,204</w:t>
            </w:r>
          </w:p>
        </w:tc>
        <w:tc>
          <w:tcPr>
            <w:tcW w:w="1418" w:type="dxa"/>
            <w:shd w:val="clear" w:color="auto" w:fill="auto"/>
            <w:vAlign w:val="bottom"/>
          </w:tcPr>
          <w:p w14:paraId="4A65D5E1" w14:textId="1F8C37FE"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7,521,187</w:t>
            </w:r>
          </w:p>
        </w:tc>
        <w:tc>
          <w:tcPr>
            <w:tcW w:w="1417" w:type="dxa"/>
            <w:shd w:val="clear" w:color="auto" w:fill="auto"/>
            <w:vAlign w:val="bottom"/>
          </w:tcPr>
          <w:p w14:paraId="3FCAF4C0" w14:textId="614CDD9E"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8,535,724</w:t>
            </w:r>
          </w:p>
        </w:tc>
        <w:tc>
          <w:tcPr>
            <w:tcW w:w="1418" w:type="dxa"/>
            <w:shd w:val="clear" w:color="auto" w:fill="auto"/>
            <w:vAlign w:val="bottom"/>
          </w:tcPr>
          <w:p w14:paraId="681C45AF" w14:textId="6E7C7C93"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7,222,591</w:t>
            </w:r>
          </w:p>
        </w:tc>
      </w:tr>
      <w:tr w:rsidR="00241262" w:rsidRPr="00F74FC5" w14:paraId="4D543BA4" w14:textId="77777777" w:rsidTr="00241262">
        <w:trPr>
          <w:trHeight w:val="374"/>
        </w:trPr>
        <w:tc>
          <w:tcPr>
            <w:tcW w:w="3651" w:type="dxa"/>
            <w:shd w:val="clear" w:color="auto" w:fill="auto"/>
            <w:vAlign w:val="bottom"/>
          </w:tcPr>
          <w:p w14:paraId="6248AE5F" w14:textId="5AE1EBB1" w:rsidR="00241262" w:rsidRPr="00F74FC5" w:rsidRDefault="00241262" w:rsidP="00241262">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19564B3B" w14:textId="38C408E4"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13,222,950</w:t>
            </w:r>
          </w:p>
        </w:tc>
        <w:tc>
          <w:tcPr>
            <w:tcW w:w="1418" w:type="dxa"/>
            <w:shd w:val="clear" w:color="auto" w:fill="auto"/>
            <w:vAlign w:val="bottom"/>
          </w:tcPr>
          <w:p w14:paraId="1E90CC4F" w14:textId="38913A36"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12,799,985</w:t>
            </w:r>
          </w:p>
        </w:tc>
        <w:tc>
          <w:tcPr>
            <w:tcW w:w="1417" w:type="dxa"/>
            <w:shd w:val="clear" w:color="auto" w:fill="auto"/>
            <w:vAlign w:val="bottom"/>
          </w:tcPr>
          <w:p w14:paraId="33FABD2E" w14:textId="3672E8A2"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12,337,522</w:t>
            </w:r>
          </w:p>
        </w:tc>
        <w:tc>
          <w:tcPr>
            <w:tcW w:w="1418" w:type="dxa"/>
            <w:tcBorders>
              <w:top w:val="nil"/>
              <w:left w:val="nil"/>
              <w:bottom w:val="nil"/>
              <w:right w:val="nil"/>
            </w:tcBorders>
            <w:shd w:val="clear" w:color="auto" w:fill="auto"/>
            <w:vAlign w:val="bottom"/>
          </w:tcPr>
          <w:p w14:paraId="35385651" w14:textId="26828FE2"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12,202,793</w:t>
            </w:r>
          </w:p>
        </w:tc>
      </w:tr>
      <w:tr w:rsidR="00241262" w:rsidRPr="00F74FC5" w14:paraId="01896982" w14:textId="77777777" w:rsidTr="00241262">
        <w:trPr>
          <w:trHeight w:val="374"/>
        </w:trPr>
        <w:tc>
          <w:tcPr>
            <w:tcW w:w="3651" w:type="dxa"/>
            <w:shd w:val="clear" w:color="auto" w:fill="auto"/>
            <w:vAlign w:val="bottom"/>
          </w:tcPr>
          <w:p w14:paraId="74914B80" w14:textId="074DF4E4" w:rsidR="00241262" w:rsidRPr="00F74FC5" w:rsidRDefault="00241262" w:rsidP="00241262">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shd w:val="clear" w:color="auto" w:fill="auto"/>
            <w:vAlign w:val="bottom"/>
          </w:tcPr>
          <w:p w14:paraId="050A6278" w14:textId="79D68C5E"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4,620,096</w:t>
            </w:r>
          </w:p>
        </w:tc>
        <w:tc>
          <w:tcPr>
            <w:tcW w:w="1418" w:type="dxa"/>
            <w:shd w:val="clear" w:color="auto" w:fill="auto"/>
            <w:vAlign w:val="bottom"/>
          </w:tcPr>
          <w:p w14:paraId="7A703788" w14:textId="7A2AEDDA"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2,212,350</w:t>
            </w:r>
          </w:p>
        </w:tc>
        <w:tc>
          <w:tcPr>
            <w:tcW w:w="1417" w:type="dxa"/>
            <w:shd w:val="clear" w:color="auto" w:fill="auto"/>
            <w:vAlign w:val="bottom"/>
          </w:tcPr>
          <w:p w14:paraId="3E0F6779" w14:textId="5BF3C752"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4,296,956</w:t>
            </w:r>
          </w:p>
        </w:tc>
        <w:tc>
          <w:tcPr>
            <w:tcW w:w="1418" w:type="dxa"/>
            <w:tcBorders>
              <w:top w:val="nil"/>
              <w:left w:val="nil"/>
              <w:bottom w:val="nil"/>
              <w:right w:val="nil"/>
            </w:tcBorders>
            <w:shd w:val="clear" w:color="auto" w:fill="auto"/>
            <w:vAlign w:val="bottom"/>
          </w:tcPr>
          <w:p w14:paraId="70016B97" w14:textId="5312F070"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2,087,935</w:t>
            </w:r>
          </w:p>
        </w:tc>
      </w:tr>
      <w:tr w:rsidR="00241262" w:rsidRPr="00F74FC5" w14:paraId="433CCACA" w14:textId="77777777" w:rsidTr="00241262">
        <w:trPr>
          <w:trHeight w:val="374"/>
        </w:trPr>
        <w:tc>
          <w:tcPr>
            <w:tcW w:w="3651" w:type="dxa"/>
            <w:shd w:val="clear" w:color="auto" w:fill="auto"/>
            <w:vAlign w:val="bottom"/>
          </w:tcPr>
          <w:p w14:paraId="30BDB6CE" w14:textId="3598E523" w:rsidR="00241262" w:rsidRPr="00F74FC5" w:rsidRDefault="00241262" w:rsidP="00241262">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shd w:val="clear" w:color="auto" w:fill="auto"/>
            <w:vAlign w:val="bottom"/>
          </w:tcPr>
          <w:p w14:paraId="791ABEB2" w14:textId="189ECD49"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26,871,250</w:t>
            </w:r>
          </w:p>
        </w:tc>
        <w:tc>
          <w:tcPr>
            <w:tcW w:w="1418" w:type="dxa"/>
            <w:shd w:val="clear" w:color="auto" w:fill="auto"/>
            <w:vAlign w:val="bottom"/>
          </w:tcPr>
          <w:p w14:paraId="1212A5E8" w14:textId="7A6D8F85" w:rsidR="00241262" w:rsidRPr="00241262" w:rsidRDefault="00241262" w:rsidP="00241262">
            <w:pPr>
              <w:pStyle w:val="NoSpacing"/>
              <w:jc w:val="right"/>
              <w:rPr>
                <w:rFonts w:asciiTheme="majorBidi" w:hAnsiTheme="majorBidi" w:cstheme="majorBidi"/>
                <w:sz w:val="28"/>
                <w:cs/>
              </w:rPr>
            </w:pPr>
            <w:r w:rsidRPr="00241262">
              <w:rPr>
                <w:rFonts w:ascii="AngsanaUPC" w:hAnsi="AngsanaUPC" w:cs="AngsanaUPC"/>
                <w:sz w:val="28"/>
              </w:rPr>
              <w:t>22,533,522</w:t>
            </w:r>
          </w:p>
        </w:tc>
        <w:tc>
          <w:tcPr>
            <w:tcW w:w="1417" w:type="dxa"/>
            <w:shd w:val="clear" w:color="auto" w:fill="auto"/>
            <w:vAlign w:val="bottom"/>
          </w:tcPr>
          <w:p w14:paraId="707376D7" w14:textId="5827E20B"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25,170,202</w:t>
            </w:r>
          </w:p>
        </w:tc>
        <w:tc>
          <w:tcPr>
            <w:tcW w:w="1418" w:type="dxa"/>
            <w:shd w:val="clear" w:color="auto" w:fill="auto"/>
            <w:vAlign w:val="bottom"/>
          </w:tcPr>
          <w:p w14:paraId="18A313D6" w14:textId="5DD17446"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21,513,319</w:t>
            </w:r>
          </w:p>
        </w:tc>
      </w:tr>
      <w:tr w:rsidR="00241262" w:rsidRPr="00F74FC5" w14:paraId="4AD798BC" w14:textId="77777777" w:rsidTr="00241262">
        <w:trPr>
          <w:trHeight w:val="374"/>
        </w:trPr>
        <w:tc>
          <w:tcPr>
            <w:tcW w:w="3651" w:type="dxa"/>
            <w:shd w:val="clear" w:color="auto" w:fill="auto"/>
            <w:vAlign w:val="bottom"/>
          </w:tcPr>
          <w:p w14:paraId="0E3C7D41" w14:textId="0AE4F651" w:rsidR="00241262" w:rsidRPr="00F74FC5" w:rsidRDefault="00241262" w:rsidP="00241262">
            <w:pPr>
              <w:pStyle w:val="NoSpacing"/>
              <w:ind w:left="169"/>
              <w:rPr>
                <w:rFonts w:asciiTheme="majorBidi" w:hAnsiTheme="majorBidi" w:cstheme="majorBidi"/>
                <w:sz w:val="28"/>
                <w:cs/>
              </w:rPr>
            </w:pPr>
            <w:r w:rsidRPr="00F74FC5">
              <w:rPr>
                <w:rFonts w:asciiTheme="majorBidi" w:hAnsiTheme="majorBidi" w:cstheme="majorBidi"/>
                <w:sz w:val="28"/>
              </w:rPr>
              <w:t>Less Future interest of lease</w:t>
            </w:r>
          </w:p>
        </w:tc>
        <w:tc>
          <w:tcPr>
            <w:tcW w:w="1417" w:type="dxa"/>
            <w:shd w:val="clear" w:color="auto" w:fill="auto"/>
            <w:vAlign w:val="bottom"/>
          </w:tcPr>
          <w:p w14:paraId="419DE03C" w14:textId="47669066"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(2,246,600)</w:t>
            </w:r>
          </w:p>
        </w:tc>
        <w:tc>
          <w:tcPr>
            <w:tcW w:w="1418" w:type="dxa"/>
            <w:shd w:val="clear" w:color="auto" w:fill="auto"/>
            <w:vAlign w:val="bottom"/>
          </w:tcPr>
          <w:p w14:paraId="60B02B6C" w14:textId="5958EC37" w:rsidR="00241262" w:rsidRPr="00241262" w:rsidRDefault="00241262" w:rsidP="00241262">
            <w:pPr>
              <w:pStyle w:val="NoSpacing"/>
              <w:jc w:val="right"/>
              <w:rPr>
                <w:rFonts w:asciiTheme="majorBidi" w:hAnsiTheme="majorBidi" w:cstheme="majorBidi"/>
                <w:sz w:val="28"/>
                <w:cs/>
              </w:rPr>
            </w:pPr>
            <w:r w:rsidRPr="00241262">
              <w:rPr>
                <w:rFonts w:ascii="AngsanaUPC" w:hAnsi="AngsanaUPC" w:cs="AngsanaUPC"/>
                <w:sz w:val="28"/>
              </w:rPr>
              <w:t>(1,563,118)</w:t>
            </w:r>
          </w:p>
        </w:tc>
        <w:tc>
          <w:tcPr>
            <w:tcW w:w="1417" w:type="dxa"/>
            <w:shd w:val="clear" w:color="auto" w:fill="auto"/>
            <w:vAlign w:val="bottom"/>
          </w:tcPr>
          <w:p w14:paraId="617EAEF7" w14:textId="436AE521"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(2,071,369)</w:t>
            </w:r>
          </w:p>
        </w:tc>
        <w:tc>
          <w:tcPr>
            <w:tcW w:w="1418" w:type="dxa"/>
            <w:shd w:val="clear" w:color="auto" w:fill="auto"/>
            <w:vAlign w:val="bottom"/>
          </w:tcPr>
          <w:p w14:paraId="540B26AD" w14:textId="484E7380" w:rsidR="00241262" w:rsidRPr="00241262" w:rsidRDefault="00241262" w:rsidP="00241262">
            <w:pPr>
              <w:pStyle w:val="NoSpacing"/>
              <w:jc w:val="right"/>
              <w:rPr>
                <w:rFonts w:asciiTheme="majorBidi" w:hAnsiTheme="majorBidi" w:cstheme="majorBidi"/>
                <w:sz w:val="28"/>
              </w:rPr>
            </w:pPr>
            <w:r w:rsidRPr="00241262">
              <w:rPr>
                <w:rFonts w:ascii="AngsanaUPC" w:hAnsi="AngsanaUPC" w:cs="AngsanaUPC"/>
                <w:sz w:val="28"/>
              </w:rPr>
              <w:t>(1,467,155)</w:t>
            </w:r>
          </w:p>
        </w:tc>
      </w:tr>
      <w:tr w:rsidR="00241262" w:rsidRPr="00F74FC5" w14:paraId="198015C7" w14:textId="77777777" w:rsidTr="00241262">
        <w:trPr>
          <w:trHeight w:val="374"/>
        </w:trPr>
        <w:tc>
          <w:tcPr>
            <w:tcW w:w="3651" w:type="dxa"/>
            <w:shd w:val="clear" w:color="auto" w:fill="auto"/>
            <w:vAlign w:val="bottom"/>
          </w:tcPr>
          <w:p w14:paraId="4C0B2EA0" w14:textId="39357135" w:rsidR="00241262" w:rsidRPr="00F74FC5" w:rsidRDefault="00241262" w:rsidP="00241262">
            <w:pPr>
              <w:pStyle w:val="NoSpacing"/>
              <w:ind w:left="169"/>
              <w:rPr>
                <w:rFonts w:asciiTheme="majorBidi" w:hAnsiTheme="majorBidi" w:cstheme="majorBidi"/>
                <w:sz w:val="28"/>
                <w:cs/>
              </w:rPr>
            </w:pPr>
            <w:r w:rsidRPr="00F74FC5">
              <w:rPr>
                <w:rFonts w:asciiTheme="majorBidi" w:hAnsiTheme="majorBidi" w:cstheme="majorBidi"/>
                <w:sz w:val="28"/>
              </w:rPr>
              <w:t>Less Suspense input tax</w:t>
            </w:r>
          </w:p>
        </w:tc>
        <w:tc>
          <w:tcPr>
            <w:tcW w:w="1417" w:type="dxa"/>
            <w:shd w:val="clear" w:color="auto" w:fill="auto"/>
            <w:vAlign w:val="bottom"/>
          </w:tcPr>
          <w:p w14:paraId="64089128" w14:textId="04B1CD8B"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(63,945)</w:t>
            </w:r>
          </w:p>
        </w:tc>
        <w:tc>
          <w:tcPr>
            <w:tcW w:w="1418" w:type="dxa"/>
            <w:shd w:val="clear" w:color="auto" w:fill="auto"/>
            <w:vAlign w:val="bottom"/>
          </w:tcPr>
          <w:p w14:paraId="37B58DFD" w14:textId="59D2A5CE" w:rsidR="00241262" w:rsidRPr="00241262" w:rsidRDefault="00241262" w:rsidP="00241262">
            <w:pPr>
              <w:pStyle w:val="NoSpacing"/>
              <w:pBdr>
                <w:bottom w:val="single" w:sz="4" w:space="1" w:color="auto"/>
              </w:pBdr>
              <w:jc w:val="right"/>
              <w:rPr>
                <w:rFonts w:asciiTheme="majorBidi" w:hAnsiTheme="majorBidi" w:cstheme="majorBidi"/>
                <w:sz w:val="28"/>
                <w:cs/>
              </w:rPr>
            </w:pPr>
            <w:r w:rsidRPr="00241262">
              <w:rPr>
                <w:rFonts w:ascii="AngsanaUPC" w:hAnsi="AngsanaUPC" w:cs="AngsanaUPC"/>
                <w:sz w:val="28"/>
              </w:rPr>
              <w:t>(104,895)</w:t>
            </w:r>
          </w:p>
        </w:tc>
        <w:tc>
          <w:tcPr>
            <w:tcW w:w="1417" w:type="dxa"/>
            <w:shd w:val="clear" w:color="auto" w:fill="auto"/>
            <w:vAlign w:val="bottom"/>
          </w:tcPr>
          <w:p w14:paraId="4B14F050" w14:textId="012FBB70"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(63,945)</w:t>
            </w:r>
          </w:p>
        </w:tc>
        <w:tc>
          <w:tcPr>
            <w:tcW w:w="1418" w:type="dxa"/>
            <w:shd w:val="clear" w:color="auto" w:fill="auto"/>
            <w:vAlign w:val="bottom"/>
          </w:tcPr>
          <w:p w14:paraId="7D53F8E3" w14:textId="04C886CC" w:rsidR="00241262" w:rsidRPr="00241262" w:rsidRDefault="00241262" w:rsidP="00241262">
            <w:pPr>
              <w:pStyle w:val="NoSpacing"/>
              <w:pBdr>
                <w:bottom w:val="single" w:sz="4" w:space="1" w:color="auto"/>
              </w:pBdr>
              <w:jc w:val="right"/>
              <w:rPr>
                <w:rFonts w:asciiTheme="majorBidi" w:hAnsiTheme="majorBidi" w:cstheme="majorBidi"/>
                <w:sz w:val="28"/>
              </w:rPr>
            </w:pPr>
            <w:r w:rsidRPr="00241262">
              <w:rPr>
                <w:rFonts w:ascii="AngsanaUPC" w:hAnsi="AngsanaUPC" w:cs="AngsanaUPC"/>
                <w:sz w:val="28"/>
              </w:rPr>
              <w:t>(104,895)</w:t>
            </w:r>
          </w:p>
        </w:tc>
      </w:tr>
      <w:tr w:rsidR="00241262" w:rsidRPr="00F74FC5" w14:paraId="3FF49E48" w14:textId="77777777" w:rsidTr="00241262">
        <w:trPr>
          <w:trHeight w:val="374"/>
        </w:trPr>
        <w:tc>
          <w:tcPr>
            <w:tcW w:w="3651" w:type="dxa"/>
            <w:shd w:val="clear" w:color="auto" w:fill="auto"/>
            <w:vAlign w:val="bottom"/>
          </w:tcPr>
          <w:p w14:paraId="61907529" w14:textId="240E6509" w:rsidR="00241262" w:rsidRPr="00F74FC5" w:rsidRDefault="00241262" w:rsidP="00241262">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shd w:val="clear" w:color="auto" w:fill="auto"/>
            <w:vAlign w:val="bottom"/>
          </w:tcPr>
          <w:p w14:paraId="7DEB94B6" w14:textId="1BE7FF8A" w:rsidR="00241262" w:rsidRPr="00241262" w:rsidRDefault="00241262" w:rsidP="00241262">
            <w:pPr>
              <w:pStyle w:val="NoSpacing"/>
              <w:pBdr>
                <w:bottom w:val="double" w:sz="4" w:space="1" w:color="auto"/>
              </w:pBdr>
              <w:jc w:val="right"/>
              <w:rPr>
                <w:rFonts w:asciiTheme="majorBidi" w:hAnsiTheme="majorBidi" w:cstheme="majorBidi"/>
                <w:sz w:val="28"/>
              </w:rPr>
            </w:pPr>
            <w:r w:rsidRPr="00241262">
              <w:rPr>
                <w:rFonts w:ascii="AngsanaUPC" w:hAnsi="AngsanaUPC" w:cs="AngsanaUPC"/>
                <w:sz w:val="28"/>
              </w:rPr>
              <w:t>24,560,705</w:t>
            </w:r>
          </w:p>
        </w:tc>
        <w:tc>
          <w:tcPr>
            <w:tcW w:w="1418" w:type="dxa"/>
            <w:shd w:val="clear" w:color="auto" w:fill="auto"/>
            <w:vAlign w:val="bottom"/>
          </w:tcPr>
          <w:p w14:paraId="51B4FCC2" w14:textId="5D918535" w:rsidR="00241262" w:rsidRPr="00241262" w:rsidRDefault="00241262" w:rsidP="00241262">
            <w:pPr>
              <w:pStyle w:val="NoSpacing"/>
              <w:pBdr>
                <w:bottom w:val="double" w:sz="4" w:space="1" w:color="auto"/>
              </w:pBdr>
              <w:jc w:val="right"/>
              <w:rPr>
                <w:rFonts w:asciiTheme="majorBidi" w:hAnsiTheme="majorBidi" w:cstheme="majorBidi"/>
                <w:sz w:val="28"/>
                <w:cs/>
              </w:rPr>
            </w:pPr>
            <w:r w:rsidRPr="00241262">
              <w:rPr>
                <w:rFonts w:ascii="AngsanaUPC" w:hAnsi="AngsanaUPC" w:cs="AngsanaUPC"/>
                <w:sz w:val="28"/>
              </w:rPr>
              <w:t>20,865,509</w:t>
            </w:r>
          </w:p>
        </w:tc>
        <w:tc>
          <w:tcPr>
            <w:tcW w:w="1417" w:type="dxa"/>
            <w:shd w:val="clear" w:color="auto" w:fill="auto"/>
            <w:vAlign w:val="bottom"/>
          </w:tcPr>
          <w:p w14:paraId="27517505" w14:textId="32B025DF" w:rsidR="00241262" w:rsidRPr="00241262" w:rsidRDefault="00241262" w:rsidP="00241262">
            <w:pPr>
              <w:pStyle w:val="NoSpacing"/>
              <w:pBdr>
                <w:bottom w:val="double" w:sz="4" w:space="1" w:color="auto"/>
              </w:pBdr>
              <w:jc w:val="right"/>
              <w:rPr>
                <w:rFonts w:asciiTheme="majorBidi" w:hAnsiTheme="majorBidi" w:cstheme="majorBidi"/>
                <w:sz w:val="28"/>
              </w:rPr>
            </w:pPr>
            <w:r w:rsidRPr="00241262">
              <w:rPr>
                <w:rFonts w:ascii="AngsanaUPC" w:hAnsi="AngsanaUPC" w:cs="AngsanaUPC"/>
                <w:sz w:val="28"/>
              </w:rPr>
              <w:t>23,034,888</w:t>
            </w:r>
          </w:p>
        </w:tc>
        <w:tc>
          <w:tcPr>
            <w:tcW w:w="1418" w:type="dxa"/>
            <w:shd w:val="clear" w:color="auto" w:fill="auto"/>
            <w:vAlign w:val="bottom"/>
          </w:tcPr>
          <w:p w14:paraId="7B0312C9" w14:textId="4BA3DE83" w:rsidR="00241262" w:rsidRPr="00241262" w:rsidRDefault="00241262" w:rsidP="00241262">
            <w:pPr>
              <w:pStyle w:val="NoSpacing"/>
              <w:pBdr>
                <w:bottom w:val="double" w:sz="4" w:space="1" w:color="auto"/>
              </w:pBdr>
              <w:jc w:val="right"/>
              <w:rPr>
                <w:rFonts w:asciiTheme="majorBidi" w:hAnsiTheme="majorBidi" w:cstheme="majorBidi"/>
                <w:sz w:val="28"/>
              </w:rPr>
            </w:pPr>
            <w:r w:rsidRPr="00241262">
              <w:rPr>
                <w:rFonts w:ascii="AngsanaUPC" w:hAnsi="AngsanaUPC" w:cs="AngsanaUPC"/>
                <w:sz w:val="28"/>
              </w:rPr>
              <w:t>19,941,269</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CF6B5C" w:rsidRPr="00F74FC5" w14:paraId="654AE7AB" w14:textId="77777777" w:rsidTr="00BE7087">
        <w:tc>
          <w:tcPr>
            <w:tcW w:w="3651" w:type="dxa"/>
          </w:tcPr>
          <w:p w14:paraId="030E2DF4" w14:textId="77777777" w:rsidR="00CF6B5C" w:rsidRPr="00F74FC5" w:rsidRDefault="00CF6B5C" w:rsidP="00CF6B5C">
            <w:pPr>
              <w:pStyle w:val="NoSpacing"/>
              <w:rPr>
                <w:rFonts w:asciiTheme="majorBidi" w:hAnsiTheme="majorBidi" w:cstheme="majorBidi"/>
                <w:b/>
                <w:bCs/>
                <w:sz w:val="28"/>
              </w:rPr>
            </w:pPr>
          </w:p>
        </w:tc>
        <w:tc>
          <w:tcPr>
            <w:tcW w:w="1417" w:type="dxa"/>
            <w:vAlign w:val="center"/>
          </w:tcPr>
          <w:p w14:paraId="3D5A3FB4"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2059C84" w14:textId="4A4AA705"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7E363864"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011E4998"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705FCF7D"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E6AD74E" w14:textId="26A7DA0B"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010A3BCD"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00A4C586" w:rsidR="00CF6B5C" w:rsidRPr="00F74FC5" w:rsidRDefault="00CF6B5C" w:rsidP="00CF6B5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31, 2022</w:t>
            </w:r>
          </w:p>
        </w:tc>
      </w:tr>
      <w:tr w:rsidR="00241262" w:rsidRPr="00F74FC5" w14:paraId="0EB10207" w14:textId="77777777" w:rsidTr="00241262">
        <w:trPr>
          <w:trHeight w:val="374"/>
        </w:trPr>
        <w:tc>
          <w:tcPr>
            <w:tcW w:w="3651" w:type="dxa"/>
            <w:shd w:val="clear" w:color="auto" w:fill="auto"/>
            <w:vAlign w:val="bottom"/>
          </w:tcPr>
          <w:p w14:paraId="05A688C8" w14:textId="3D4D784D" w:rsidR="00241262" w:rsidRPr="00F74FC5" w:rsidRDefault="00241262" w:rsidP="00241262">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shd w:val="clear" w:color="auto" w:fill="auto"/>
            <w:vAlign w:val="bottom"/>
          </w:tcPr>
          <w:p w14:paraId="60DA0538" w14:textId="71128554" w:rsidR="00241262" w:rsidRPr="00F74FC5" w:rsidRDefault="00241262" w:rsidP="00241262">
            <w:pPr>
              <w:pStyle w:val="NoSpacing"/>
              <w:jc w:val="right"/>
              <w:rPr>
                <w:rFonts w:asciiTheme="majorBidi" w:hAnsiTheme="majorBidi" w:cstheme="majorBidi"/>
                <w:sz w:val="28"/>
              </w:rPr>
            </w:pPr>
            <w:r>
              <w:rPr>
                <w:rFonts w:ascii="AngsanaUPC" w:hAnsi="AngsanaUPC" w:cs="AngsanaUPC"/>
                <w:sz w:val="28"/>
              </w:rPr>
              <w:t>24,560,705</w:t>
            </w:r>
          </w:p>
        </w:tc>
        <w:tc>
          <w:tcPr>
            <w:tcW w:w="1418" w:type="dxa"/>
            <w:shd w:val="clear" w:color="auto" w:fill="auto"/>
            <w:vAlign w:val="bottom"/>
          </w:tcPr>
          <w:p w14:paraId="270727C3" w14:textId="6B4B9401" w:rsidR="00241262" w:rsidRPr="00F74FC5" w:rsidRDefault="00241262" w:rsidP="00241262">
            <w:pPr>
              <w:pStyle w:val="NoSpacing"/>
              <w:jc w:val="right"/>
              <w:rPr>
                <w:rFonts w:asciiTheme="majorBidi" w:hAnsiTheme="majorBidi" w:cstheme="majorBidi"/>
                <w:sz w:val="28"/>
              </w:rPr>
            </w:pPr>
            <w:r w:rsidRPr="00906ECA">
              <w:rPr>
                <w:rFonts w:ascii="AngsanaUPC" w:hAnsi="AngsanaUPC" w:cs="AngsanaUPC"/>
                <w:sz w:val="28"/>
              </w:rPr>
              <w:t>20,865,509</w:t>
            </w:r>
          </w:p>
        </w:tc>
        <w:tc>
          <w:tcPr>
            <w:tcW w:w="1417" w:type="dxa"/>
            <w:shd w:val="clear" w:color="auto" w:fill="auto"/>
            <w:vAlign w:val="bottom"/>
          </w:tcPr>
          <w:p w14:paraId="588D2553" w14:textId="4D79D8E2" w:rsidR="00241262" w:rsidRPr="00F74FC5" w:rsidRDefault="00241262" w:rsidP="00241262">
            <w:pPr>
              <w:pStyle w:val="NoSpacing"/>
              <w:jc w:val="right"/>
              <w:rPr>
                <w:rFonts w:asciiTheme="majorBidi" w:hAnsiTheme="majorBidi" w:cstheme="majorBidi"/>
                <w:sz w:val="28"/>
              </w:rPr>
            </w:pPr>
            <w:r>
              <w:rPr>
                <w:rFonts w:ascii="AngsanaUPC" w:hAnsi="AngsanaUPC" w:cs="AngsanaUPC"/>
                <w:sz w:val="28"/>
              </w:rPr>
              <w:t>23,034,888</w:t>
            </w:r>
          </w:p>
        </w:tc>
        <w:tc>
          <w:tcPr>
            <w:tcW w:w="1418" w:type="dxa"/>
            <w:shd w:val="clear" w:color="auto" w:fill="auto"/>
            <w:vAlign w:val="bottom"/>
          </w:tcPr>
          <w:p w14:paraId="39DDD7EA" w14:textId="5B030765" w:rsidR="00241262" w:rsidRPr="00F74FC5" w:rsidRDefault="00241262" w:rsidP="00241262">
            <w:pPr>
              <w:pStyle w:val="NoSpacing"/>
              <w:jc w:val="right"/>
              <w:rPr>
                <w:rFonts w:asciiTheme="majorBidi" w:hAnsiTheme="majorBidi" w:cstheme="majorBidi"/>
                <w:sz w:val="28"/>
              </w:rPr>
            </w:pPr>
            <w:r w:rsidRPr="00906ECA">
              <w:rPr>
                <w:rFonts w:ascii="AngsanaUPC" w:hAnsi="AngsanaUPC" w:cs="AngsanaUPC"/>
                <w:sz w:val="28"/>
              </w:rPr>
              <w:t>19,941,269</w:t>
            </w:r>
          </w:p>
        </w:tc>
      </w:tr>
      <w:tr w:rsidR="00241262" w:rsidRPr="00F74FC5" w14:paraId="6077A28F" w14:textId="77777777" w:rsidTr="00241262">
        <w:trPr>
          <w:trHeight w:val="374"/>
        </w:trPr>
        <w:tc>
          <w:tcPr>
            <w:tcW w:w="3651" w:type="dxa"/>
            <w:shd w:val="clear" w:color="auto" w:fill="auto"/>
            <w:vAlign w:val="bottom"/>
          </w:tcPr>
          <w:p w14:paraId="37A78E1A" w14:textId="3921D7BE" w:rsidR="00241262" w:rsidRPr="00F74FC5" w:rsidRDefault="00241262" w:rsidP="00241262">
            <w:pPr>
              <w:pStyle w:val="NoSpacing"/>
              <w:ind w:left="453" w:hanging="426"/>
              <w:rPr>
                <w:rFonts w:asciiTheme="majorBidi" w:hAnsiTheme="majorBidi" w:cstheme="majorBidi"/>
                <w:sz w:val="28"/>
                <w:cs/>
              </w:rPr>
            </w:pPr>
            <w:r w:rsidRPr="00F74FC5">
              <w:rPr>
                <w:rFonts w:asciiTheme="majorBidi" w:hAnsiTheme="majorBidi" w:cstheme="majorBidi"/>
                <w:sz w:val="28"/>
              </w:rPr>
              <w:t>Less Current portion of lease liabilities</w:t>
            </w:r>
          </w:p>
        </w:tc>
        <w:tc>
          <w:tcPr>
            <w:tcW w:w="1417" w:type="dxa"/>
            <w:shd w:val="clear" w:color="auto" w:fill="auto"/>
            <w:vAlign w:val="bottom"/>
          </w:tcPr>
          <w:p w14:paraId="320340D5" w14:textId="1E3F9279" w:rsidR="00241262" w:rsidRPr="00F74FC5" w:rsidRDefault="00241262" w:rsidP="00241262">
            <w:pPr>
              <w:pStyle w:val="NoSpacing"/>
              <w:pBdr>
                <w:bottom w:val="single" w:sz="4" w:space="1" w:color="auto"/>
              </w:pBdr>
              <w:jc w:val="right"/>
              <w:rPr>
                <w:rFonts w:asciiTheme="majorBidi" w:hAnsiTheme="majorBidi" w:cstheme="majorBidi"/>
                <w:sz w:val="28"/>
              </w:rPr>
            </w:pPr>
            <w:r>
              <w:rPr>
                <w:rFonts w:ascii="AngsanaUPC" w:hAnsi="AngsanaUPC" w:cs="AngsanaUPC"/>
                <w:sz w:val="28"/>
              </w:rPr>
              <w:t>(7,934,551)</w:t>
            </w:r>
          </w:p>
        </w:tc>
        <w:tc>
          <w:tcPr>
            <w:tcW w:w="1418" w:type="dxa"/>
            <w:shd w:val="clear" w:color="auto" w:fill="auto"/>
            <w:vAlign w:val="bottom"/>
          </w:tcPr>
          <w:p w14:paraId="41DAE67F" w14:textId="2765C2B2" w:rsidR="00241262" w:rsidRPr="00F74FC5" w:rsidRDefault="00241262" w:rsidP="00241262">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(6,684,891)</w:t>
            </w:r>
          </w:p>
        </w:tc>
        <w:tc>
          <w:tcPr>
            <w:tcW w:w="1417" w:type="dxa"/>
            <w:shd w:val="clear" w:color="auto" w:fill="auto"/>
            <w:vAlign w:val="bottom"/>
          </w:tcPr>
          <w:p w14:paraId="05C97C0B" w14:textId="05EADEDD" w:rsidR="00241262" w:rsidRPr="00F74FC5" w:rsidRDefault="00241262" w:rsidP="00241262">
            <w:pPr>
              <w:pStyle w:val="NoSpacing"/>
              <w:pBdr>
                <w:bottom w:val="single" w:sz="4" w:space="1" w:color="auto"/>
              </w:pBdr>
              <w:jc w:val="right"/>
              <w:rPr>
                <w:rFonts w:asciiTheme="majorBidi" w:hAnsiTheme="majorBidi" w:cstheme="majorBidi"/>
                <w:sz w:val="28"/>
              </w:rPr>
            </w:pPr>
            <w:r>
              <w:rPr>
                <w:rFonts w:ascii="AngsanaUPC" w:hAnsi="AngsanaUPC" w:cs="AngsanaUPC"/>
                <w:sz w:val="28"/>
              </w:rPr>
              <w:t>(7,520,078)</w:t>
            </w:r>
          </w:p>
        </w:tc>
        <w:tc>
          <w:tcPr>
            <w:tcW w:w="1418" w:type="dxa"/>
            <w:tcBorders>
              <w:top w:val="nil"/>
              <w:left w:val="nil"/>
              <w:bottom w:val="nil"/>
              <w:right w:val="nil"/>
            </w:tcBorders>
            <w:shd w:val="clear" w:color="auto" w:fill="auto"/>
            <w:vAlign w:val="bottom"/>
          </w:tcPr>
          <w:p w14:paraId="1DA866AC" w14:textId="76767640" w:rsidR="00241262" w:rsidRPr="00F74FC5" w:rsidRDefault="00241262" w:rsidP="00241262">
            <w:pPr>
              <w:pStyle w:val="NoSpacing"/>
              <w:pBdr>
                <w:bottom w:val="single" w:sz="4" w:space="1" w:color="auto"/>
              </w:pBdr>
              <w:jc w:val="right"/>
              <w:rPr>
                <w:rFonts w:asciiTheme="majorBidi" w:hAnsiTheme="majorBidi" w:cstheme="majorBidi"/>
                <w:sz w:val="28"/>
              </w:rPr>
            </w:pPr>
            <w:r w:rsidRPr="00906ECA">
              <w:rPr>
                <w:rFonts w:ascii="AngsanaUPC" w:hAnsi="AngsanaUPC" w:cs="AngsanaUPC"/>
                <w:sz w:val="28"/>
              </w:rPr>
              <w:t>(6,432,866)</w:t>
            </w:r>
          </w:p>
        </w:tc>
      </w:tr>
      <w:tr w:rsidR="00241262" w:rsidRPr="00F74FC5" w14:paraId="7CD20FFD" w14:textId="77777777" w:rsidTr="00241262">
        <w:trPr>
          <w:trHeight w:val="374"/>
        </w:trPr>
        <w:tc>
          <w:tcPr>
            <w:tcW w:w="3651" w:type="dxa"/>
            <w:shd w:val="clear" w:color="auto" w:fill="auto"/>
            <w:vAlign w:val="bottom"/>
          </w:tcPr>
          <w:p w14:paraId="68A42C20" w14:textId="3CA4A636" w:rsidR="00241262" w:rsidRPr="00F74FC5" w:rsidRDefault="00241262" w:rsidP="00241262">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shd w:val="clear" w:color="auto" w:fill="auto"/>
            <w:vAlign w:val="bottom"/>
          </w:tcPr>
          <w:p w14:paraId="7D3DC234" w14:textId="39A35B14" w:rsidR="00241262" w:rsidRPr="00F74FC5" w:rsidRDefault="00241262" w:rsidP="00241262">
            <w:pPr>
              <w:pStyle w:val="NoSpacing"/>
              <w:pBdr>
                <w:bottom w:val="double" w:sz="4" w:space="1" w:color="auto"/>
              </w:pBdr>
              <w:jc w:val="right"/>
              <w:rPr>
                <w:rFonts w:asciiTheme="majorBidi" w:hAnsiTheme="majorBidi" w:cstheme="majorBidi"/>
                <w:sz w:val="28"/>
              </w:rPr>
            </w:pPr>
            <w:r>
              <w:rPr>
                <w:rFonts w:ascii="AngsanaUPC" w:hAnsi="AngsanaUPC" w:cs="AngsanaUPC"/>
                <w:sz w:val="28"/>
              </w:rPr>
              <w:t>16,626,154</w:t>
            </w:r>
          </w:p>
        </w:tc>
        <w:tc>
          <w:tcPr>
            <w:tcW w:w="1418" w:type="dxa"/>
            <w:shd w:val="clear" w:color="auto" w:fill="auto"/>
            <w:vAlign w:val="bottom"/>
          </w:tcPr>
          <w:p w14:paraId="45504B63" w14:textId="099FAF50" w:rsidR="00241262" w:rsidRPr="00F74FC5" w:rsidRDefault="00241262" w:rsidP="00241262">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14,180,618</w:t>
            </w:r>
          </w:p>
        </w:tc>
        <w:tc>
          <w:tcPr>
            <w:tcW w:w="1417" w:type="dxa"/>
            <w:shd w:val="clear" w:color="auto" w:fill="auto"/>
            <w:vAlign w:val="bottom"/>
          </w:tcPr>
          <w:p w14:paraId="3468F09A" w14:textId="4E154962" w:rsidR="00241262" w:rsidRPr="00F74FC5" w:rsidRDefault="00241262" w:rsidP="00241262">
            <w:pPr>
              <w:pStyle w:val="NoSpacing"/>
              <w:pBdr>
                <w:bottom w:val="double" w:sz="4" w:space="1" w:color="auto"/>
              </w:pBdr>
              <w:jc w:val="right"/>
              <w:rPr>
                <w:rFonts w:asciiTheme="majorBidi" w:hAnsiTheme="majorBidi" w:cstheme="majorBidi"/>
                <w:sz w:val="28"/>
              </w:rPr>
            </w:pPr>
            <w:r>
              <w:rPr>
                <w:rFonts w:ascii="AngsanaUPC" w:hAnsi="AngsanaUPC" w:cs="AngsanaUPC"/>
                <w:sz w:val="28"/>
              </w:rPr>
              <w:t>15,514,810</w:t>
            </w:r>
          </w:p>
        </w:tc>
        <w:tc>
          <w:tcPr>
            <w:tcW w:w="1418" w:type="dxa"/>
            <w:tcBorders>
              <w:top w:val="nil"/>
              <w:left w:val="nil"/>
              <w:bottom w:val="nil"/>
              <w:right w:val="nil"/>
            </w:tcBorders>
            <w:shd w:val="clear" w:color="auto" w:fill="auto"/>
            <w:vAlign w:val="bottom"/>
          </w:tcPr>
          <w:p w14:paraId="38E32368" w14:textId="06CDB9B3" w:rsidR="00241262" w:rsidRPr="00F74FC5" w:rsidRDefault="00241262" w:rsidP="00241262">
            <w:pPr>
              <w:pStyle w:val="NoSpacing"/>
              <w:pBdr>
                <w:bottom w:val="double" w:sz="4" w:space="1" w:color="auto"/>
              </w:pBdr>
              <w:jc w:val="right"/>
              <w:rPr>
                <w:rFonts w:asciiTheme="majorBidi" w:hAnsiTheme="majorBidi" w:cstheme="majorBidi"/>
                <w:sz w:val="28"/>
              </w:rPr>
            </w:pPr>
            <w:r w:rsidRPr="00906ECA">
              <w:rPr>
                <w:rFonts w:ascii="AngsanaUPC" w:hAnsi="AngsanaUPC" w:cs="AngsanaUPC"/>
                <w:sz w:val="28"/>
              </w:rPr>
              <w:t>1</w:t>
            </w:r>
            <w:r w:rsidRPr="00906ECA">
              <w:rPr>
                <w:rFonts w:ascii="AngsanaUPC" w:hAnsi="AngsanaUPC" w:cs="AngsanaUPC" w:hint="cs"/>
                <w:sz w:val="28"/>
                <w:cs/>
              </w:rPr>
              <w:t>3</w:t>
            </w:r>
            <w:r w:rsidRPr="00906ECA">
              <w:rPr>
                <w:rFonts w:ascii="AngsanaUPC" w:hAnsi="AngsanaUPC" w:cs="AngsanaUPC"/>
                <w:sz w:val="28"/>
              </w:rPr>
              <w:t>,</w:t>
            </w:r>
            <w:r w:rsidRPr="00906ECA">
              <w:rPr>
                <w:rFonts w:ascii="AngsanaUPC" w:hAnsi="AngsanaUPC" w:cs="AngsanaUPC" w:hint="cs"/>
                <w:sz w:val="28"/>
                <w:cs/>
              </w:rPr>
              <w:t>5</w:t>
            </w:r>
            <w:r w:rsidRPr="00906ECA">
              <w:rPr>
                <w:rFonts w:ascii="AngsanaUPC" w:hAnsi="AngsanaUPC" w:cs="AngsanaUPC"/>
                <w:sz w:val="28"/>
              </w:rPr>
              <w:t>08,403</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CF6B5C" w:rsidRPr="00F74FC5" w14:paraId="47E42B64" w14:textId="77777777" w:rsidTr="00EA7626">
        <w:trPr>
          <w:trHeight w:val="369"/>
        </w:trPr>
        <w:tc>
          <w:tcPr>
            <w:tcW w:w="5528" w:type="dxa"/>
          </w:tcPr>
          <w:p w14:paraId="7DD425F2" w14:textId="77777777" w:rsidR="00CF6B5C" w:rsidRPr="00F74FC5" w:rsidRDefault="00CF6B5C" w:rsidP="00CF6B5C">
            <w:pPr>
              <w:pStyle w:val="NoSpacing"/>
              <w:rPr>
                <w:rFonts w:ascii="AngsanaUPC" w:hAnsi="AngsanaUPC" w:cs="AngsanaUPC"/>
                <w:b/>
                <w:bCs/>
                <w:sz w:val="28"/>
              </w:rPr>
            </w:pPr>
          </w:p>
        </w:tc>
        <w:tc>
          <w:tcPr>
            <w:tcW w:w="1843" w:type="dxa"/>
            <w:shd w:val="clear" w:color="auto" w:fill="auto"/>
            <w:vAlign w:val="center"/>
          </w:tcPr>
          <w:p w14:paraId="5CF3D01B"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EC0AF92" w14:textId="10837C2B" w:rsidR="00CF6B5C" w:rsidRPr="00F74FC5" w:rsidRDefault="00CF6B5C" w:rsidP="00CF6B5C">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30, 2023</w:t>
            </w:r>
          </w:p>
        </w:tc>
        <w:tc>
          <w:tcPr>
            <w:tcW w:w="1843" w:type="dxa"/>
            <w:shd w:val="clear" w:color="auto" w:fill="auto"/>
            <w:vAlign w:val="bottom"/>
          </w:tcPr>
          <w:p w14:paraId="59AF76B2"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3B69797C"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31, 2022</w:t>
            </w:r>
          </w:p>
        </w:tc>
      </w:tr>
      <w:tr w:rsidR="00241262" w:rsidRPr="00F74FC5" w14:paraId="24C9CFA7" w14:textId="77777777" w:rsidTr="00241262">
        <w:trPr>
          <w:trHeight w:val="369"/>
        </w:trPr>
        <w:tc>
          <w:tcPr>
            <w:tcW w:w="5528" w:type="dxa"/>
            <w:shd w:val="clear" w:color="auto" w:fill="auto"/>
            <w:vAlign w:val="bottom"/>
          </w:tcPr>
          <w:p w14:paraId="17617013" w14:textId="2F35F658" w:rsidR="00241262" w:rsidRPr="00F74FC5" w:rsidRDefault="00241262" w:rsidP="00241262">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shd w:val="clear" w:color="auto" w:fill="auto"/>
            <w:vAlign w:val="bottom"/>
          </w:tcPr>
          <w:p w14:paraId="10154D17" w14:textId="3EFEB414" w:rsidR="00241262" w:rsidRPr="00F74FC5" w:rsidRDefault="00241262" w:rsidP="00241262">
            <w:pPr>
              <w:pStyle w:val="NoSpacing"/>
              <w:jc w:val="right"/>
              <w:rPr>
                <w:rFonts w:ascii="AngsanaUPC" w:hAnsi="AngsanaUPC" w:cs="AngsanaUPC"/>
                <w:sz w:val="28"/>
              </w:rPr>
            </w:pPr>
            <w:r>
              <w:rPr>
                <w:rFonts w:ascii="AngsanaUPC" w:hAnsi="AngsanaUPC" w:cs="AngsanaUPC"/>
                <w:sz w:val="28"/>
              </w:rPr>
              <w:t>160,000,000</w:t>
            </w:r>
          </w:p>
        </w:tc>
        <w:tc>
          <w:tcPr>
            <w:tcW w:w="1843" w:type="dxa"/>
            <w:shd w:val="clear" w:color="auto" w:fill="auto"/>
            <w:vAlign w:val="bottom"/>
          </w:tcPr>
          <w:p w14:paraId="1C3B2A13" w14:textId="7A550AB2" w:rsidR="00241262" w:rsidRPr="00F74FC5" w:rsidRDefault="00241262" w:rsidP="00241262">
            <w:pPr>
              <w:pStyle w:val="NoSpacing"/>
              <w:jc w:val="right"/>
              <w:rPr>
                <w:rFonts w:ascii="AngsanaUPC" w:hAnsi="AngsanaUPC" w:cs="AngsanaUPC"/>
                <w:sz w:val="28"/>
              </w:rPr>
            </w:pPr>
            <w:r w:rsidRPr="00F74FC5">
              <w:rPr>
                <w:rFonts w:ascii="AngsanaUPC" w:hAnsi="AngsanaUPC" w:cs="AngsanaUPC"/>
                <w:sz w:val="28"/>
              </w:rPr>
              <w:t>200,000,000</w:t>
            </w:r>
          </w:p>
        </w:tc>
      </w:tr>
      <w:tr w:rsidR="00241262" w:rsidRPr="00F74FC5" w14:paraId="5F13410F" w14:textId="77777777" w:rsidTr="00241262">
        <w:trPr>
          <w:trHeight w:val="369"/>
        </w:trPr>
        <w:tc>
          <w:tcPr>
            <w:tcW w:w="5528" w:type="dxa"/>
            <w:shd w:val="clear" w:color="auto" w:fill="auto"/>
            <w:vAlign w:val="bottom"/>
          </w:tcPr>
          <w:p w14:paraId="760BE428" w14:textId="6730B043" w:rsidR="00241262" w:rsidRPr="00F74FC5" w:rsidRDefault="00241262" w:rsidP="00241262">
            <w:pPr>
              <w:pStyle w:val="NoSpacing"/>
              <w:ind w:left="453" w:hanging="426"/>
              <w:rPr>
                <w:rFonts w:asciiTheme="majorBidi" w:hAnsiTheme="majorBidi" w:cstheme="majorBidi"/>
                <w:sz w:val="28"/>
              </w:rPr>
            </w:pPr>
            <w:r w:rsidRPr="00F74FC5">
              <w:rPr>
                <w:rFonts w:asciiTheme="majorBidi" w:hAnsiTheme="majorBidi" w:cstheme="majorBidi"/>
                <w:sz w:val="28"/>
              </w:rPr>
              <w:t>Less repayment debentures</w:t>
            </w:r>
          </w:p>
        </w:tc>
        <w:tc>
          <w:tcPr>
            <w:tcW w:w="1843" w:type="dxa"/>
            <w:shd w:val="clear" w:color="auto" w:fill="auto"/>
            <w:vAlign w:val="bottom"/>
          </w:tcPr>
          <w:p w14:paraId="413CB836" w14:textId="4C4F26C7" w:rsidR="00241262" w:rsidRPr="00F74FC5" w:rsidRDefault="00241262" w:rsidP="00241262">
            <w:pPr>
              <w:pStyle w:val="NoSpacing"/>
              <w:jc w:val="right"/>
              <w:rPr>
                <w:rFonts w:ascii="AngsanaUPC" w:hAnsi="AngsanaUPC" w:cs="AngsanaUPC"/>
                <w:sz w:val="28"/>
              </w:rPr>
            </w:pPr>
            <w:r>
              <w:rPr>
                <w:rFonts w:ascii="AngsanaUPC" w:hAnsi="AngsanaUPC" w:cs="AngsanaUPC"/>
                <w:sz w:val="28"/>
              </w:rPr>
              <w:t>(40,000,000)</w:t>
            </w:r>
          </w:p>
        </w:tc>
        <w:tc>
          <w:tcPr>
            <w:tcW w:w="1843" w:type="dxa"/>
            <w:shd w:val="clear" w:color="auto" w:fill="auto"/>
            <w:vAlign w:val="bottom"/>
          </w:tcPr>
          <w:p w14:paraId="5173B5D3" w14:textId="53B93F0C" w:rsidR="00241262" w:rsidRPr="00F74FC5" w:rsidRDefault="00241262" w:rsidP="00241262">
            <w:pPr>
              <w:pStyle w:val="NoSpacing"/>
              <w:jc w:val="right"/>
              <w:rPr>
                <w:rFonts w:ascii="AngsanaUPC" w:hAnsi="AngsanaUPC" w:cs="AngsanaUPC"/>
                <w:sz w:val="28"/>
              </w:rPr>
            </w:pPr>
            <w:r w:rsidRPr="00F74FC5">
              <w:rPr>
                <w:rFonts w:ascii="Angsana New" w:eastAsia="Times New Roman" w:hAnsi="Angsana New" w:cs="Angsana New"/>
                <w:color w:val="000000"/>
                <w:sz w:val="28"/>
              </w:rPr>
              <w:t>(40,000,000)</w:t>
            </w:r>
          </w:p>
        </w:tc>
      </w:tr>
      <w:tr w:rsidR="00241262" w:rsidRPr="00F74FC5" w14:paraId="606D2029" w14:textId="77777777" w:rsidTr="00241262">
        <w:trPr>
          <w:trHeight w:val="369"/>
        </w:trPr>
        <w:tc>
          <w:tcPr>
            <w:tcW w:w="5528" w:type="dxa"/>
            <w:shd w:val="clear" w:color="auto" w:fill="auto"/>
            <w:vAlign w:val="bottom"/>
          </w:tcPr>
          <w:p w14:paraId="6D300EB6" w14:textId="3EA093A9" w:rsidR="00241262" w:rsidRPr="00F74FC5" w:rsidRDefault="00241262" w:rsidP="00241262">
            <w:pPr>
              <w:pStyle w:val="NoSpacing"/>
              <w:ind w:left="453" w:hanging="426"/>
              <w:rPr>
                <w:rFonts w:ascii="AngsanaUPC" w:hAnsi="AngsanaUPC" w:cs="AngsanaUPC"/>
                <w:sz w:val="28"/>
              </w:rPr>
            </w:pPr>
            <w:r w:rsidRPr="00F74FC5">
              <w:rPr>
                <w:rFonts w:asciiTheme="majorBidi" w:hAnsiTheme="majorBidi" w:cstheme="majorBidi"/>
                <w:sz w:val="28"/>
              </w:rPr>
              <w:t>Less Suspense debentures expense</w:t>
            </w:r>
          </w:p>
        </w:tc>
        <w:tc>
          <w:tcPr>
            <w:tcW w:w="1843" w:type="dxa"/>
            <w:shd w:val="clear" w:color="auto" w:fill="auto"/>
            <w:vAlign w:val="bottom"/>
          </w:tcPr>
          <w:p w14:paraId="67B13C2C" w14:textId="138F6D06" w:rsidR="00241262" w:rsidRPr="00F74FC5" w:rsidRDefault="00241262" w:rsidP="00241262">
            <w:pPr>
              <w:pStyle w:val="NoSpacing"/>
              <w:pBdr>
                <w:bottom w:val="single" w:sz="4" w:space="1" w:color="auto"/>
              </w:pBdr>
              <w:jc w:val="right"/>
              <w:rPr>
                <w:rFonts w:ascii="AngsanaUPC" w:hAnsi="AngsanaUPC" w:cs="AngsanaUPC"/>
                <w:sz w:val="28"/>
              </w:rPr>
            </w:pPr>
            <w:r>
              <w:rPr>
                <w:rFonts w:ascii="AngsanaUPC" w:hAnsi="AngsanaUPC" w:cs="AngsanaUPC"/>
                <w:sz w:val="28"/>
              </w:rPr>
              <w:t>(820,582)</w:t>
            </w:r>
          </w:p>
        </w:tc>
        <w:tc>
          <w:tcPr>
            <w:tcW w:w="1843" w:type="dxa"/>
            <w:shd w:val="clear" w:color="auto" w:fill="auto"/>
            <w:vAlign w:val="bottom"/>
          </w:tcPr>
          <w:p w14:paraId="155E5EF2" w14:textId="43FCD7E6" w:rsidR="00241262" w:rsidRPr="00F74FC5" w:rsidRDefault="00241262" w:rsidP="00241262">
            <w:pPr>
              <w:pStyle w:val="NoSpacing"/>
              <w:pBdr>
                <w:bottom w:val="single" w:sz="4" w:space="1" w:color="auto"/>
              </w:pBdr>
              <w:jc w:val="right"/>
              <w:rPr>
                <w:rFonts w:ascii="AngsanaUPC" w:hAnsi="AngsanaUPC" w:cs="AngsanaUPC"/>
                <w:sz w:val="28"/>
              </w:rPr>
            </w:pPr>
            <w:r w:rsidRPr="00F74FC5">
              <w:rPr>
                <w:rFonts w:ascii="AngsanaUPC" w:hAnsi="AngsanaUPC" w:cs="AngsanaUPC"/>
                <w:sz w:val="28"/>
              </w:rPr>
              <w:t>(2,344,520)</w:t>
            </w:r>
          </w:p>
        </w:tc>
      </w:tr>
      <w:tr w:rsidR="00241262" w:rsidRPr="00F74FC5" w14:paraId="73FBAA10" w14:textId="77777777" w:rsidTr="00241262">
        <w:trPr>
          <w:trHeight w:val="369"/>
        </w:trPr>
        <w:tc>
          <w:tcPr>
            <w:tcW w:w="5528" w:type="dxa"/>
            <w:shd w:val="clear" w:color="auto" w:fill="auto"/>
            <w:vAlign w:val="bottom"/>
          </w:tcPr>
          <w:p w14:paraId="5577B237" w14:textId="0A395C95" w:rsidR="00241262" w:rsidRPr="00F74FC5" w:rsidRDefault="00241262" w:rsidP="00241262">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shd w:val="clear" w:color="auto" w:fill="auto"/>
            <w:vAlign w:val="bottom"/>
          </w:tcPr>
          <w:p w14:paraId="6BFCC257" w14:textId="005632A9" w:rsidR="00241262" w:rsidRPr="00F74FC5" w:rsidRDefault="00241262" w:rsidP="00241262">
            <w:pPr>
              <w:pStyle w:val="NoSpacing"/>
              <w:jc w:val="right"/>
              <w:rPr>
                <w:rFonts w:ascii="AngsanaUPC" w:hAnsi="AngsanaUPC" w:cs="AngsanaUPC"/>
                <w:sz w:val="28"/>
              </w:rPr>
            </w:pPr>
            <w:r>
              <w:rPr>
                <w:rFonts w:ascii="AngsanaUPC" w:hAnsi="AngsanaUPC" w:cs="AngsanaUPC"/>
                <w:sz w:val="28"/>
              </w:rPr>
              <w:t>119,179,418</w:t>
            </w:r>
          </w:p>
        </w:tc>
        <w:tc>
          <w:tcPr>
            <w:tcW w:w="1843" w:type="dxa"/>
            <w:shd w:val="clear" w:color="auto" w:fill="auto"/>
            <w:vAlign w:val="bottom"/>
          </w:tcPr>
          <w:p w14:paraId="5AB8860E" w14:textId="698D5AF6" w:rsidR="00241262" w:rsidRPr="00F74FC5" w:rsidRDefault="00241262" w:rsidP="00241262">
            <w:pPr>
              <w:pStyle w:val="NoSpacing"/>
              <w:jc w:val="right"/>
              <w:rPr>
                <w:rFonts w:ascii="AngsanaUPC" w:hAnsi="AngsanaUPC" w:cs="AngsanaUPC"/>
                <w:sz w:val="28"/>
              </w:rPr>
            </w:pPr>
            <w:r w:rsidRPr="00F74FC5">
              <w:rPr>
                <w:rFonts w:ascii="AngsanaUPC" w:hAnsi="AngsanaUPC" w:cs="AngsanaUPC"/>
                <w:sz w:val="28"/>
              </w:rPr>
              <w:t>157,655,480</w:t>
            </w:r>
          </w:p>
        </w:tc>
      </w:tr>
      <w:tr w:rsidR="00241262" w:rsidRPr="00F74FC5" w14:paraId="0348AE35" w14:textId="77777777" w:rsidTr="00241262">
        <w:trPr>
          <w:trHeight w:val="369"/>
        </w:trPr>
        <w:tc>
          <w:tcPr>
            <w:tcW w:w="5528" w:type="dxa"/>
            <w:shd w:val="clear" w:color="auto" w:fill="auto"/>
            <w:vAlign w:val="bottom"/>
          </w:tcPr>
          <w:p w14:paraId="18B825FF" w14:textId="41EE4CD9" w:rsidR="00241262" w:rsidRPr="00F74FC5" w:rsidRDefault="00241262" w:rsidP="00241262">
            <w:pPr>
              <w:pStyle w:val="NoSpacing"/>
              <w:rPr>
                <w:rFonts w:ascii="AngsanaUPC" w:hAnsi="AngsanaUPC" w:cs="AngsanaUPC"/>
                <w:sz w:val="28"/>
                <w:cs/>
              </w:rPr>
            </w:pPr>
            <w:r w:rsidRPr="00F74FC5">
              <w:rPr>
                <w:rFonts w:ascii="AngsanaUPC" w:hAnsi="AngsanaUPC" w:cs="AngsanaUPC"/>
                <w:sz w:val="28"/>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shd w:val="clear" w:color="auto" w:fill="auto"/>
            <w:vAlign w:val="bottom"/>
          </w:tcPr>
          <w:p w14:paraId="6B96569D" w14:textId="05E228B5" w:rsidR="00241262" w:rsidRPr="00F74FC5" w:rsidRDefault="00241262" w:rsidP="00241262">
            <w:pPr>
              <w:pStyle w:val="NoSpacing"/>
              <w:pBdr>
                <w:bottom w:val="single" w:sz="4" w:space="1" w:color="auto"/>
              </w:pBdr>
              <w:jc w:val="right"/>
              <w:rPr>
                <w:rFonts w:ascii="AngsanaUPC" w:hAnsi="AngsanaUPC" w:cs="AngsanaUPC"/>
                <w:sz w:val="28"/>
              </w:rPr>
            </w:pPr>
            <w:r>
              <w:rPr>
                <w:rFonts w:ascii="AngsanaUPC" w:hAnsi="AngsanaUPC" w:cs="AngsanaUPC"/>
                <w:sz w:val="28"/>
              </w:rPr>
              <w:t>(119,179,418)</w:t>
            </w:r>
          </w:p>
        </w:tc>
        <w:tc>
          <w:tcPr>
            <w:tcW w:w="1843" w:type="dxa"/>
            <w:shd w:val="clear" w:color="auto" w:fill="auto"/>
            <w:vAlign w:val="bottom"/>
          </w:tcPr>
          <w:p w14:paraId="0185C0F8" w14:textId="54AA2C97" w:rsidR="00241262" w:rsidRPr="00F74FC5" w:rsidRDefault="00241262" w:rsidP="00241262">
            <w:pPr>
              <w:pStyle w:val="NoSpacing"/>
              <w:pBdr>
                <w:bottom w:val="single" w:sz="4" w:space="1" w:color="auto"/>
              </w:pBdr>
              <w:jc w:val="right"/>
              <w:rPr>
                <w:rFonts w:ascii="AngsanaUPC" w:hAnsi="AngsanaUPC" w:cs="AngsanaUPC"/>
                <w:sz w:val="28"/>
              </w:rPr>
            </w:pPr>
            <w:r w:rsidRPr="00F74FC5">
              <w:rPr>
                <w:rFonts w:ascii="AngsanaUPC" w:hAnsi="AngsanaUPC" w:cs="AngsanaUPC"/>
                <w:sz w:val="28"/>
              </w:rPr>
              <w:t>-</w:t>
            </w:r>
          </w:p>
        </w:tc>
      </w:tr>
      <w:tr w:rsidR="00241262" w:rsidRPr="00F74FC5" w14:paraId="0C837ABC" w14:textId="77777777" w:rsidTr="00241262">
        <w:trPr>
          <w:trHeight w:val="369"/>
        </w:trPr>
        <w:tc>
          <w:tcPr>
            <w:tcW w:w="5528" w:type="dxa"/>
            <w:shd w:val="clear" w:color="auto" w:fill="auto"/>
            <w:vAlign w:val="bottom"/>
          </w:tcPr>
          <w:p w14:paraId="164FDF01" w14:textId="33BF51F4" w:rsidR="00241262" w:rsidRPr="00F74FC5" w:rsidRDefault="00241262" w:rsidP="00241262">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shd w:val="clear" w:color="auto" w:fill="auto"/>
            <w:vAlign w:val="bottom"/>
          </w:tcPr>
          <w:p w14:paraId="112AEDBC" w14:textId="50405AC8" w:rsidR="00241262" w:rsidRPr="00F74FC5" w:rsidRDefault="00241262" w:rsidP="00241262">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36EF119D" w14:textId="169E4EF2" w:rsidR="00241262" w:rsidRPr="00F74FC5" w:rsidRDefault="00241262" w:rsidP="00241262">
            <w:pPr>
              <w:pStyle w:val="NoSpacing"/>
              <w:pBdr>
                <w:bottom w:val="double" w:sz="4" w:space="1" w:color="auto"/>
              </w:pBdr>
              <w:jc w:val="right"/>
              <w:rPr>
                <w:rFonts w:ascii="AngsanaUPC" w:hAnsi="AngsanaUPC" w:cs="AngsanaUPC"/>
                <w:sz w:val="28"/>
              </w:rPr>
            </w:pPr>
            <w:r w:rsidRPr="00F74FC5">
              <w:rPr>
                <w:rFonts w:ascii="AngsanaUPC" w:hAnsi="AngsanaUPC" w:cs="AngsanaUPC"/>
                <w:sz w:val="28"/>
              </w:rPr>
              <w:t>157,655,480</w:t>
            </w:r>
          </w:p>
        </w:tc>
      </w:tr>
    </w:tbl>
    <w:p w14:paraId="69DC9091" w14:textId="781B7D87" w:rsidR="00B36818" w:rsidRPr="00F74FC5" w:rsidRDefault="00B36818" w:rsidP="006537DD">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202</w:t>
      </w:r>
      <w:r w:rsidR="003039C2" w:rsidRPr="00F74FC5">
        <w:rPr>
          <w:rFonts w:asciiTheme="majorBidi" w:hAnsiTheme="majorBidi" w:cs="Angsana New"/>
          <w:sz w:val="28"/>
        </w:rPr>
        <w:t>2</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21640D74" w14:textId="265849CE"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67E3883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February 2</w:t>
            </w:r>
            <w:r w:rsidR="00714159" w:rsidRPr="00F74FC5">
              <w:rPr>
                <w:rFonts w:asciiTheme="majorBidi" w:hAnsiTheme="majorBidi" w:cstheme="majorBidi"/>
                <w:sz w:val="28"/>
              </w:rPr>
              <w:t>5, 202</w:t>
            </w:r>
            <w:r w:rsidR="003039C2" w:rsidRPr="00F74FC5">
              <w:rPr>
                <w:rFonts w:asciiTheme="majorBidi" w:hAnsiTheme="majorBidi" w:cstheme="majorBidi"/>
                <w:sz w:val="28"/>
              </w:rPr>
              <w:t>2</w:t>
            </w:r>
          </w:p>
        </w:tc>
        <w:tc>
          <w:tcPr>
            <w:tcW w:w="1526" w:type="dxa"/>
            <w:noWrap/>
            <w:vAlign w:val="bottom"/>
            <w:hideMark/>
          </w:tcPr>
          <w:p w14:paraId="11FFD935"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200.00</w:t>
            </w:r>
          </w:p>
        </w:tc>
        <w:tc>
          <w:tcPr>
            <w:tcW w:w="1258" w:type="dxa"/>
            <w:noWrap/>
            <w:vAlign w:val="bottom"/>
            <w:hideMark/>
          </w:tcPr>
          <w:p w14:paraId="1F3C7443"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7.5%</w:t>
            </w:r>
          </w:p>
        </w:tc>
        <w:tc>
          <w:tcPr>
            <w:tcW w:w="1118" w:type="dxa"/>
            <w:noWrap/>
            <w:vAlign w:val="bottom"/>
            <w:hideMark/>
          </w:tcPr>
          <w:p w14:paraId="099FFDAF" w14:textId="77777777" w:rsidR="00BC4FC9" w:rsidRPr="00F74FC5" w:rsidRDefault="00BC4FC9" w:rsidP="006537DD">
            <w:pPr>
              <w:jc w:val="center"/>
              <w:rPr>
                <w:rFonts w:asciiTheme="majorBidi" w:hAnsiTheme="majorBidi" w:cstheme="majorBidi"/>
                <w:sz w:val="28"/>
              </w:rPr>
            </w:pPr>
            <w:r w:rsidRPr="00F74FC5">
              <w:rPr>
                <w:rFonts w:asciiTheme="majorBidi" w:hAnsiTheme="majorBidi" w:cstheme="majorBidi"/>
                <w:sz w:val="28"/>
              </w:rPr>
              <w:t>2</w:t>
            </w:r>
          </w:p>
        </w:tc>
        <w:tc>
          <w:tcPr>
            <w:tcW w:w="1804" w:type="dxa"/>
            <w:noWrap/>
            <w:vAlign w:val="bottom"/>
            <w:hideMark/>
          </w:tcPr>
          <w:p w14:paraId="59D3D573" w14:textId="27E768E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February 2</w:t>
            </w:r>
            <w:r w:rsidR="00687569" w:rsidRPr="00F74FC5">
              <w:rPr>
                <w:rFonts w:asciiTheme="majorBidi" w:hAnsiTheme="majorBidi" w:cstheme="majorBidi"/>
                <w:sz w:val="28"/>
              </w:rPr>
              <w:t>3</w:t>
            </w:r>
            <w:r w:rsidRPr="00F74FC5">
              <w:rPr>
                <w:rFonts w:asciiTheme="majorBidi" w:hAnsiTheme="majorBidi" w:cstheme="majorBidi"/>
                <w:sz w:val="28"/>
              </w:rPr>
              <w:t>, 202</w:t>
            </w:r>
            <w:r w:rsidR="00287B12" w:rsidRPr="00F74FC5">
              <w:rPr>
                <w:rFonts w:asciiTheme="majorBidi" w:hAnsiTheme="majorBidi" w:cstheme="majorBidi"/>
                <w:sz w:val="28"/>
              </w:rPr>
              <w:t>4</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5982B90C" w14:textId="3E1CB56A" w:rsidR="00B36818" w:rsidRPr="00F74FC5" w:rsidRDefault="00B36818" w:rsidP="006537DD">
      <w:pPr>
        <w:spacing w:before="120" w:after="120"/>
        <w:ind w:left="426"/>
        <w:jc w:val="thaiDistribute"/>
        <w:rPr>
          <w:rFonts w:asciiTheme="majorBidi" w:hAnsiTheme="majorBidi" w:cstheme="majorBidi"/>
          <w:sz w:val="28"/>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as maintaining interest bearing debt to equity ratio for entire period not exceed </w:t>
      </w:r>
      <w:r w:rsidRPr="00F74FC5">
        <w:rPr>
          <w:rFonts w:asciiTheme="majorBidi" w:hAnsiTheme="majorBidi" w:cs="Angsana New"/>
          <w:sz w:val="28"/>
          <w:cs/>
        </w:rPr>
        <w:t xml:space="preserve">2.5:1 </w:t>
      </w:r>
      <w:r w:rsidRPr="00F74FC5">
        <w:rPr>
          <w:rFonts w:asciiTheme="majorBidi" w:hAnsiTheme="majorBidi" w:cstheme="majorBidi"/>
          <w:sz w:val="28"/>
        </w:rPr>
        <w:t>regarding to issuer's</w:t>
      </w:r>
    </w:p>
    <w:p w14:paraId="29EE4DB4" w14:textId="661EFFBB"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As at September 30, 2023 and December 31, 2022,</w:t>
      </w:r>
      <w:r w:rsidR="00B36818" w:rsidRPr="00F74FC5">
        <w:t xml:space="preserve"> </w:t>
      </w:r>
      <w:r w:rsidR="00B36818" w:rsidRPr="00F74FC5">
        <w:rPr>
          <w:rFonts w:asciiTheme="majorBidi" w:hAnsiTheme="majorBidi" w:cstheme="majorBidi"/>
          <w:sz w:val="28"/>
        </w:rPr>
        <w:t xml:space="preserve">debentures are guaranteed by the land for real estate </w:t>
      </w:r>
      <w:r w:rsidR="00D07877" w:rsidRPr="00F74FC5">
        <w:rPr>
          <w:rFonts w:asciiTheme="majorBidi" w:hAnsiTheme="majorBidi" w:cstheme="majorBidi"/>
          <w:sz w:val="28"/>
        </w:rPr>
        <w:t>development</w:t>
      </w:r>
      <w:r w:rsidR="00B36818" w:rsidRPr="00F74FC5">
        <w:rPr>
          <w:rFonts w:asciiTheme="majorBidi" w:hAnsiTheme="majorBidi" w:cstheme="majorBidi"/>
          <w:sz w:val="28"/>
        </w:rPr>
        <w:t xml:space="preserve"> projects of an associate</w:t>
      </w:r>
      <w:r w:rsidR="00B36818" w:rsidRPr="00F74FC5">
        <w:rPr>
          <w:rFonts w:asciiTheme="majorBidi" w:hAnsiTheme="majorBidi" w:cstheme="majorBidi" w:hint="cs"/>
          <w:sz w:val="28"/>
          <w:cs/>
        </w:rPr>
        <w:t xml:space="preserve"> </w:t>
      </w:r>
      <w:r w:rsidR="00B36818" w:rsidRPr="00F74FC5">
        <w:rPr>
          <w:rFonts w:asciiTheme="majorBidi" w:hAnsiTheme="majorBidi" w:cstheme="majorBidi"/>
          <w:sz w:val="28"/>
        </w:rPr>
        <w:t xml:space="preserve">which are investment held by a subsidiary as described in note </w:t>
      </w:r>
      <w:r w:rsidR="00714159" w:rsidRPr="00F74FC5">
        <w:rPr>
          <w:rFonts w:asciiTheme="majorBidi" w:hAnsiTheme="majorBidi" w:cs="Angsana New"/>
          <w:sz w:val="28"/>
        </w:rPr>
        <w:t>1</w:t>
      </w:r>
      <w:r w:rsidR="00473681">
        <w:rPr>
          <w:rFonts w:asciiTheme="majorBidi" w:hAnsiTheme="majorBidi" w:cs="Angsana New" w:hint="cs"/>
          <w:sz w:val="28"/>
          <w:cs/>
        </w:rPr>
        <w:t>2</w:t>
      </w:r>
      <w:r w:rsidR="00B36818" w:rsidRPr="00F74FC5">
        <w:rPr>
          <w:rFonts w:asciiTheme="majorBidi" w:hAnsiTheme="majorBidi" w:cs="Angsana New"/>
          <w:sz w:val="28"/>
          <w:cs/>
        </w:rPr>
        <w:t>.</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241262" w:rsidRPr="00F74FC5" w14:paraId="7B9301DA" w14:textId="77777777" w:rsidTr="0038046B">
        <w:tc>
          <w:tcPr>
            <w:tcW w:w="7044" w:type="dxa"/>
            <w:tcBorders>
              <w:top w:val="nil"/>
              <w:left w:val="nil"/>
              <w:bottom w:val="nil"/>
              <w:right w:val="nil"/>
            </w:tcBorders>
            <w:shd w:val="clear" w:color="auto" w:fill="auto"/>
            <w:vAlign w:val="center"/>
          </w:tcPr>
          <w:p w14:paraId="323021A0" w14:textId="323946C7" w:rsidR="00241262" w:rsidRPr="00F74FC5" w:rsidRDefault="00241262" w:rsidP="00241262">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2023</w:t>
            </w:r>
          </w:p>
        </w:tc>
        <w:tc>
          <w:tcPr>
            <w:tcW w:w="2004" w:type="dxa"/>
            <w:tcBorders>
              <w:top w:val="nil"/>
              <w:left w:val="nil"/>
              <w:bottom w:val="nil"/>
              <w:right w:val="nil"/>
            </w:tcBorders>
            <w:shd w:val="clear" w:color="auto" w:fill="auto"/>
            <w:vAlign w:val="center"/>
          </w:tcPr>
          <w:p w14:paraId="7B86C07A" w14:textId="6C3EA27A" w:rsidR="00241262" w:rsidRPr="00F74FC5" w:rsidRDefault="00241262" w:rsidP="00241262">
            <w:pPr>
              <w:pStyle w:val="NoSpacing"/>
              <w:jc w:val="right"/>
              <w:rPr>
                <w:rFonts w:ascii="Angsana New" w:eastAsia="Times New Roman" w:hAnsi="Angsana New" w:cs="Angsana New"/>
                <w:color w:val="000000"/>
                <w:sz w:val="28"/>
              </w:rPr>
            </w:pPr>
            <w:r w:rsidRPr="00906ECA">
              <w:rPr>
                <w:rFonts w:ascii="Angsana New" w:eastAsia="Times New Roman" w:hAnsi="Angsana New" w:cs="Angsana New"/>
                <w:color w:val="000000"/>
                <w:sz w:val="28"/>
              </w:rPr>
              <w:t>12,285,614</w:t>
            </w:r>
          </w:p>
        </w:tc>
      </w:tr>
      <w:tr w:rsidR="00241262" w:rsidRPr="00F74FC5" w14:paraId="626A1374" w14:textId="77777777" w:rsidTr="00241262">
        <w:tc>
          <w:tcPr>
            <w:tcW w:w="7044" w:type="dxa"/>
            <w:tcBorders>
              <w:top w:val="nil"/>
              <w:left w:val="nil"/>
              <w:bottom w:val="nil"/>
              <w:right w:val="nil"/>
            </w:tcBorders>
            <w:shd w:val="clear" w:color="auto" w:fill="auto"/>
            <w:vAlign w:val="center"/>
          </w:tcPr>
          <w:p w14:paraId="6043E5B1" w14:textId="2A0D50BC" w:rsidR="00241262" w:rsidRPr="00F74FC5" w:rsidRDefault="00241262" w:rsidP="00241262">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Increase</w:t>
            </w:r>
          </w:p>
        </w:tc>
        <w:tc>
          <w:tcPr>
            <w:tcW w:w="2004" w:type="dxa"/>
            <w:tcBorders>
              <w:top w:val="nil"/>
              <w:left w:val="nil"/>
              <w:bottom w:val="nil"/>
              <w:right w:val="nil"/>
            </w:tcBorders>
            <w:shd w:val="clear" w:color="auto" w:fill="auto"/>
            <w:vAlign w:val="center"/>
          </w:tcPr>
          <w:p w14:paraId="27CF9A95" w14:textId="39EC0D9E" w:rsidR="00241262" w:rsidRPr="00F74FC5" w:rsidRDefault="00241262" w:rsidP="00241262">
            <w:pPr>
              <w:pStyle w:val="NoSpacing"/>
              <w:jc w:val="right"/>
              <w:rPr>
                <w:rFonts w:ascii="Angsana New" w:eastAsia="Times New Roman" w:hAnsi="Angsana New" w:cs="Angsana New"/>
                <w:sz w:val="28"/>
              </w:rPr>
            </w:pPr>
            <w:r>
              <w:rPr>
                <w:rFonts w:ascii="Angsana New" w:eastAsia="Times New Roman" w:hAnsi="Angsana New" w:cs="Angsana New"/>
                <w:color w:val="000000"/>
                <w:sz w:val="28"/>
              </w:rPr>
              <w:t>30,000,000</w:t>
            </w:r>
          </w:p>
        </w:tc>
      </w:tr>
      <w:tr w:rsidR="00241262" w:rsidRPr="00F74FC5" w14:paraId="2623C6F5" w14:textId="77777777" w:rsidTr="00241262">
        <w:tc>
          <w:tcPr>
            <w:tcW w:w="7044" w:type="dxa"/>
            <w:tcBorders>
              <w:top w:val="nil"/>
              <w:left w:val="nil"/>
              <w:bottom w:val="nil"/>
              <w:right w:val="nil"/>
            </w:tcBorders>
            <w:shd w:val="clear" w:color="auto" w:fill="auto"/>
            <w:vAlign w:val="center"/>
          </w:tcPr>
          <w:p w14:paraId="2FE7B826" w14:textId="77777777" w:rsidR="00241262" w:rsidRPr="00F74FC5" w:rsidRDefault="00241262" w:rsidP="00241262">
            <w:pPr>
              <w:pStyle w:val="NoSpacing"/>
              <w:rPr>
                <w:rFonts w:ascii="AngsanaUPC" w:hAnsi="AngsanaUPC" w:cs="AngsanaUPC"/>
                <w:b/>
                <w:bCs/>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2FD3446F" w:rsidR="00241262" w:rsidRPr="00F74FC5" w:rsidRDefault="00241262" w:rsidP="00241262">
            <w:pPr>
              <w:pStyle w:val="NoSpacing"/>
              <w:pBdr>
                <w:bottom w:val="single" w:sz="4" w:space="1" w:color="auto"/>
              </w:pBdr>
              <w:jc w:val="right"/>
              <w:rPr>
                <w:rFonts w:ascii="AngsanaUPC" w:hAnsi="AngsanaUPC" w:cs="AngsanaUPC"/>
                <w:b/>
                <w:bCs/>
                <w:sz w:val="28"/>
              </w:rPr>
            </w:pPr>
            <w:r>
              <w:rPr>
                <w:rFonts w:ascii="AngsanaUPC" w:hAnsi="AngsanaUPC" w:cs="AngsanaUPC"/>
                <w:sz w:val="28"/>
              </w:rPr>
              <w:t>(8,579,785)</w:t>
            </w:r>
          </w:p>
        </w:tc>
      </w:tr>
      <w:tr w:rsidR="00241262" w:rsidRPr="00F74FC5" w14:paraId="3DE0A4B8" w14:textId="77777777" w:rsidTr="00241262">
        <w:tc>
          <w:tcPr>
            <w:tcW w:w="7044" w:type="dxa"/>
            <w:tcBorders>
              <w:top w:val="nil"/>
              <w:left w:val="nil"/>
              <w:bottom w:val="nil"/>
              <w:right w:val="nil"/>
            </w:tcBorders>
            <w:shd w:val="clear" w:color="auto" w:fill="auto"/>
            <w:vAlign w:val="center"/>
          </w:tcPr>
          <w:p w14:paraId="45945F26" w14:textId="00F10D8D" w:rsidR="00241262" w:rsidRPr="00F74FC5" w:rsidRDefault="00241262" w:rsidP="00241262">
            <w:pPr>
              <w:pStyle w:val="NoSpacing"/>
              <w:rPr>
                <w:rFonts w:ascii="AngsanaUPC" w:hAnsi="AngsanaUPC" w:cs="AngsanaUPC"/>
                <w:b/>
                <w:bCs/>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September</w:t>
            </w:r>
            <w:r w:rsidRPr="00F74FC5">
              <w:rPr>
                <w:rFonts w:ascii="Angsana New" w:eastAsia="Times New Roman" w:hAnsi="Angsana New" w:cs="Angsana New"/>
                <w:color w:val="000000"/>
                <w:sz w:val="28"/>
              </w:rPr>
              <w:t xml:space="preserve"> 30, 2023</w:t>
            </w:r>
          </w:p>
        </w:tc>
        <w:tc>
          <w:tcPr>
            <w:tcW w:w="2004" w:type="dxa"/>
            <w:tcBorders>
              <w:top w:val="nil"/>
              <w:left w:val="nil"/>
              <w:bottom w:val="nil"/>
              <w:right w:val="nil"/>
            </w:tcBorders>
            <w:shd w:val="clear" w:color="auto" w:fill="auto"/>
            <w:vAlign w:val="center"/>
          </w:tcPr>
          <w:p w14:paraId="68130CD8" w14:textId="56F52E97" w:rsidR="00241262" w:rsidRPr="00F74FC5" w:rsidRDefault="00241262" w:rsidP="00241262">
            <w:pPr>
              <w:pStyle w:val="NoSpacing"/>
              <w:jc w:val="right"/>
              <w:rPr>
                <w:rFonts w:ascii="AngsanaUPC" w:hAnsi="AngsanaUPC" w:cs="AngsanaUPC"/>
                <w:b/>
                <w:bCs/>
                <w:sz w:val="28"/>
              </w:rPr>
            </w:pPr>
            <w:r>
              <w:rPr>
                <w:rFonts w:ascii="AngsanaUPC" w:hAnsi="AngsanaUPC" w:cs="AngsanaUPC"/>
                <w:sz w:val="28"/>
              </w:rPr>
              <w:t>33,705,829</w:t>
            </w:r>
          </w:p>
        </w:tc>
      </w:tr>
      <w:tr w:rsidR="00241262" w:rsidRPr="00F74FC5" w14:paraId="42D3758D" w14:textId="77777777" w:rsidTr="00241262">
        <w:tc>
          <w:tcPr>
            <w:tcW w:w="7044" w:type="dxa"/>
            <w:tcBorders>
              <w:top w:val="nil"/>
              <w:left w:val="nil"/>
              <w:bottom w:val="nil"/>
              <w:right w:val="nil"/>
            </w:tcBorders>
            <w:shd w:val="clear" w:color="auto" w:fill="auto"/>
            <w:vAlign w:val="center"/>
          </w:tcPr>
          <w:p w14:paraId="6E1BF00C" w14:textId="77777777" w:rsidR="00241262" w:rsidRPr="00F74FC5" w:rsidRDefault="00241262" w:rsidP="00241262">
            <w:pPr>
              <w:pStyle w:val="NoSpacing"/>
              <w:rPr>
                <w:rFonts w:ascii="AngsanaUPC" w:hAnsi="AngsanaUPC" w:cs="AngsanaUPC"/>
                <w:b/>
                <w:bCs/>
                <w:sz w:val="28"/>
                <w:lang w:val="en"/>
              </w:rPr>
            </w:pPr>
            <w:r w:rsidRPr="00F74FC5">
              <w:rPr>
                <w:rFonts w:asciiTheme="majorBidi" w:hAnsiTheme="majorBidi" w:cstheme="majorBidi"/>
                <w:sz w:val="28"/>
                <w:u w:val="single"/>
              </w:rPr>
              <w:t>Less</w:t>
            </w:r>
            <w:r w:rsidRPr="00F74FC5">
              <w:rPr>
                <w:rFonts w:asciiTheme="majorBidi" w:hAnsiTheme="majorBidi" w:cstheme="majorBidi"/>
                <w:sz w:val="28"/>
              </w:rPr>
              <w:t xml:space="preserve"> Current portion of loan form financial institution</w:t>
            </w:r>
          </w:p>
        </w:tc>
        <w:tc>
          <w:tcPr>
            <w:tcW w:w="2004" w:type="dxa"/>
            <w:tcBorders>
              <w:top w:val="nil"/>
              <w:left w:val="nil"/>
              <w:right w:val="nil"/>
            </w:tcBorders>
            <w:shd w:val="clear" w:color="auto" w:fill="auto"/>
            <w:vAlign w:val="center"/>
          </w:tcPr>
          <w:p w14:paraId="40D4E7F5" w14:textId="17092FA6" w:rsidR="00241262" w:rsidRPr="00F74FC5" w:rsidRDefault="00241262" w:rsidP="00241262">
            <w:pPr>
              <w:pStyle w:val="NoSpacing"/>
              <w:pBdr>
                <w:bottom w:val="single" w:sz="4" w:space="1" w:color="auto"/>
              </w:pBdr>
              <w:jc w:val="right"/>
              <w:rPr>
                <w:rFonts w:ascii="AngsanaUPC" w:hAnsi="AngsanaUPC" w:cs="AngsanaUPC"/>
                <w:b/>
                <w:bCs/>
                <w:sz w:val="28"/>
              </w:rPr>
            </w:pPr>
            <w:r>
              <w:rPr>
                <w:rFonts w:ascii="AngsanaUPC" w:hAnsi="AngsanaUPC" w:cs="AngsanaUPC"/>
                <w:sz w:val="28"/>
              </w:rPr>
              <w:t>(16,957,903)</w:t>
            </w:r>
          </w:p>
        </w:tc>
      </w:tr>
      <w:tr w:rsidR="00241262" w:rsidRPr="00F74FC5" w14:paraId="7B0D15C9" w14:textId="77777777" w:rsidTr="00241262">
        <w:tc>
          <w:tcPr>
            <w:tcW w:w="7044" w:type="dxa"/>
            <w:tcBorders>
              <w:top w:val="nil"/>
              <w:left w:val="nil"/>
              <w:bottom w:val="nil"/>
              <w:right w:val="nil"/>
            </w:tcBorders>
            <w:shd w:val="clear" w:color="auto" w:fill="auto"/>
            <w:vAlign w:val="center"/>
          </w:tcPr>
          <w:p w14:paraId="45516A01" w14:textId="77777777" w:rsidR="00241262" w:rsidRPr="00F74FC5" w:rsidRDefault="00241262" w:rsidP="00241262">
            <w:pPr>
              <w:pStyle w:val="NoSpacing"/>
              <w:rPr>
                <w:rFonts w:ascii="AngsanaUPC" w:hAnsi="AngsanaUPC" w:cs="AngsanaUPC"/>
                <w:sz w:val="28"/>
              </w:rPr>
            </w:pPr>
            <w:r w:rsidRPr="00F74FC5">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5675B025" w:rsidR="00241262" w:rsidRPr="00F74FC5" w:rsidRDefault="00241262" w:rsidP="00241262">
            <w:pPr>
              <w:pStyle w:val="NoSpacing"/>
              <w:pBdr>
                <w:bottom w:val="double" w:sz="4" w:space="1" w:color="auto"/>
              </w:pBdr>
              <w:jc w:val="right"/>
              <w:rPr>
                <w:rFonts w:ascii="AngsanaUPC" w:hAnsi="AngsanaUPC" w:cs="AngsanaUPC"/>
                <w:sz w:val="28"/>
              </w:rPr>
            </w:pPr>
            <w:r>
              <w:rPr>
                <w:rFonts w:ascii="AngsanaUPC" w:hAnsi="AngsanaUPC" w:cs="AngsanaUPC"/>
                <w:sz w:val="28"/>
              </w:rPr>
              <w:t>16,747,926</w:t>
            </w:r>
          </w:p>
        </w:tc>
      </w:tr>
    </w:tbl>
    <w:p w14:paraId="4B010D78" w14:textId="1728304B" w:rsidR="00EA35C6" w:rsidRPr="00F74FC5"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As at September 30, 2023 and December 31, 2022,</w:t>
      </w:r>
      <w:r w:rsidR="00EA35C6" w:rsidRPr="00F74FC5">
        <w:rPr>
          <w:rFonts w:ascii="AngsanaUPC" w:hAnsi="AngsanaUPC" w:cs="AngsanaUPC"/>
          <w:sz w:val="28"/>
        </w:rPr>
        <w:t xml:space="preserve"> the Company had the loan agreement with </w:t>
      </w:r>
      <w:r w:rsidR="00FA2939" w:rsidRPr="00F74FC5">
        <w:rPr>
          <w:rFonts w:ascii="AngsanaUPC" w:hAnsi="AngsanaUPC" w:cs="AngsanaUPC"/>
          <w:sz w:val="28"/>
        </w:rPr>
        <w:t xml:space="preserve">3 and </w:t>
      </w:r>
      <w:r w:rsidR="00EA35C6" w:rsidRPr="00F74FC5">
        <w:rPr>
          <w:rFonts w:ascii="AngsanaUPC" w:hAnsi="AngsanaUPC" w:cs="AngsanaUPC"/>
          <w:sz w:val="28"/>
        </w:rPr>
        <w:t xml:space="preserve">2 domestic commercial </w:t>
      </w:r>
      <w:proofErr w:type="gramStart"/>
      <w:r w:rsidR="00EA35C6" w:rsidRPr="00F74FC5">
        <w:rPr>
          <w:rFonts w:ascii="AngsanaUPC" w:hAnsi="AngsanaUPC" w:cs="AngsanaUPC"/>
          <w:sz w:val="28"/>
        </w:rPr>
        <w:t>bank</w:t>
      </w:r>
      <w:proofErr w:type="gramEnd"/>
      <w:r w:rsidR="00EA35C6" w:rsidRPr="00F74FC5">
        <w:rPr>
          <w:rFonts w:ascii="AngsanaUPC" w:hAnsi="AngsanaUPC" w:cs="AngsanaUPC"/>
          <w:sz w:val="28"/>
        </w:rPr>
        <w:t xml:space="preserve"> as follows: </w:t>
      </w:r>
    </w:p>
    <w:p w14:paraId="505C746C" w14:textId="2732518B" w:rsidR="00FA2939" w:rsidRPr="00F74FC5" w:rsidRDefault="00FA2939"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March 16, 2023,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30 million to increase liquidity for the company, requiring repayable the principal and interest within 2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MLR-3.00 to MLR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January 12, 2021,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 xml:space="preserve">Later, on September 30, 2021, the company had entered into another loan agreement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On March 22, 2021, the Company had entered into the loan agreement with another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241262" w:rsidRPr="00F74FC5" w14:paraId="4E612F89" w14:textId="77777777" w:rsidTr="00BE7087">
        <w:trPr>
          <w:trHeight w:val="374"/>
        </w:trPr>
        <w:tc>
          <w:tcPr>
            <w:tcW w:w="4820" w:type="dxa"/>
            <w:shd w:val="clear" w:color="auto" w:fill="auto"/>
            <w:vAlign w:val="bottom"/>
          </w:tcPr>
          <w:p w14:paraId="6752C73E" w14:textId="4A986F04" w:rsidR="00241262" w:rsidRPr="00F74FC5" w:rsidRDefault="00241262" w:rsidP="00241262">
            <w:pPr>
              <w:pStyle w:val="NoSpacing"/>
              <w:ind w:left="323" w:hanging="296"/>
              <w:rPr>
                <w:rFonts w:ascii="AngsanaUPC" w:hAnsi="AngsanaUPC" w:cs="AngsanaUPC"/>
                <w:sz w:val="28"/>
                <w:cs/>
              </w:rPr>
            </w:pPr>
            <w:r w:rsidRPr="00F74FC5">
              <w:rPr>
                <w:rFonts w:asciiTheme="majorBidi" w:hAnsiTheme="majorBidi" w:cstheme="majorBidi"/>
                <w:sz w:val="28"/>
              </w:rPr>
              <w:t>Balance as at January 1, 2023</w:t>
            </w:r>
          </w:p>
        </w:tc>
        <w:tc>
          <w:tcPr>
            <w:tcW w:w="2127" w:type="dxa"/>
            <w:shd w:val="clear" w:color="auto" w:fill="auto"/>
            <w:vAlign w:val="bottom"/>
          </w:tcPr>
          <w:p w14:paraId="6DB290B5" w14:textId="253F709E" w:rsidR="00241262" w:rsidRPr="00F74FC5" w:rsidRDefault="00241262" w:rsidP="00241262">
            <w:pPr>
              <w:pStyle w:val="NoSpacing"/>
              <w:jc w:val="right"/>
              <w:rPr>
                <w:rFonts w:ascii="AngsanaUPC" w:hAnsi="AngsanaUPC" w:cs="AngsanaUPC"/>
                <w:sz w:val="28"/>
              </w:rPr>
            </w:pPr>
            <w:r w:rsidRPr="00906ECA">
              <w:rPr>
                <w:rFonts w:ascii="AngsanaUPC" w:hAnsi="AngsanaUPC" w:cs="AngsanaUPC"/>
                <w:sz w:val="28"/>
              </w:rPr>
              <w:t>57,215,540</w:t>
            </w:r>
          </w:p>
        </w:tc>
        <w:tc>
          <w:tcPr>
            <w:tcW w:w="1984" w:type="dxa"/>
            <w:shd w:val="clear" w:color="auto" w:fill="auto"/>
            <w:vAlign w:val="bottom"/>
          </w:tcPr>
          <w:p w14:paraId="766651E8" w14:textId="053D8F5B" w:rsidR="00241262" w:rsidRPr="00F74FC5" w:rsidRDefault="00241262" w:rsidP="00241262">
            <w:pPr>
              <w:pStyle w:val="NoSpacing"/>
              <w:jc w:val="right"/>
              <w:rPr>
                <w:rFonts w:ascii="AngsanaUPC" w:hAnsi="AngsanaUPC" w:cs="AngsanaUPC"/>
                <w:sz w:val="28"/>
              </w:rPr>
            </w:pPr>
            <w:r w:rsidRPr="00906ECA">
              <w:rPr>
                <w:rFonts w:ascii="AngsanaUPC" w:hAnsi="AngsanaUPC" w:cs="AngsanaUPC"/>
                <w:sz w:val="28"/>
              </w:rPr>
              <w:t>56,316,499</w:t>
            </w:r>
          </w:p>
        </w:tc>
      </w:tr>
      <w:tr w:rsidR="00241262" w:rsidRPr="00F74FC5" w14:paraId="1D0D1502" w14:textId="77777777" w:rsidTr="00241262">
        <w:trPr>
          <w:trHeight w:val="374"/>
        </w:trPr>
        <w:tc>
          <w:tcPr>
            <w:tcW w:w="4820" w:type="dxa"/>
            <w:shd w:val="clear" w:color="auto" w:fill="auto"/>
            <w:vAlign w:val="bottom"/>
          </w:tcPr>
          <w:p w14:paraId="01697729" w14:textId="2F5A8935" w:rsidR="00241262" w:rsidRPr="00F74FC5" w:rsidRDefault="00241262" w:rsidP="00241262">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shd w:val="clear" w:color="auto" w:fill="auto"/>
            <w:vAlign w:val="bottom"/>
          </w:tcPr>
          <w:p w14:paraId="460D11F2" w14:textId="25B15693" w:rsidR="00241262" w:rsidRPr="00F74FC5" w:rsidRDefault="00241262" w:rsidP="00241262">
            <w:pPr>
              <w:pStyle w:val="NoSpacing"/>
              <w:jc w:val="right"/>
              <w:rPr>
                <w:rFonts w:ascii="AngsanaUPC" w:hAnsi="AngsanaUPC" w:cs="AngsanaUPC"/>
                <w:sz w:val="28"/>
              </w:rPr>
            </w:pPr>
            <w:r>
              <w:rPr>
                <w:rFonts w:ascii="AngsanaUPC" w:hAnsi="AngsanaUPC" w:cs="AngsanaUPC"/>
                <w:sz w:val="28"/>
              </w:rPr>
              <w:t>5,167,321</w:t>
            </w:r>
          </w:p>
        </w:tc>
        <w:tc>
          <w:tcPr>
            <w:tcW w:w="1984" w:type="dxa"/>
            <w:tcBorders>
              <w:top w:val="nil"/>
              <w:left w:val="nil"/>
              <w:bottom w:val="nil"/>
              <w:right w:val="nil"/>
            </w:tcBorders>
            <w:shd w:val="clear" w:color="auto" w:fill="auto"/>
            <w:vAlign w:val="bottom"/>
          </w:tcPr>
          <w:p w14:paraId="7E7657A3" w14:textId="1F5307F1" w:rsidR="00241262" w:rsidRPr="00F74FC5" w:rsidRDefault="00241262" w:rsidP="00241262">
            <w:pPr>
              <w:pStyle w:val="NoSpacing"/>
              <w:jc w:val="right"/>
              <w:rPr>
                <w:rFonts w:ascii="AngsanaUPC" w:hAnsi="AngsanaUPC" w:cs="AngsanaUPC"/>
                <w:sz w:val="28"/>
              </w:rPr>
            </w:pPr>
            <w:r>
              <w:rPr>
                <w:rFonts w:ascii="AngsanaUPC" w:hAnsi="AngsanaUPC" w:cs="AngsanaUPC"/>
                <w:sz w:val="28"/>
              </w:rPr>
              <w:t>5,082,417</w:t>
            </w:r>
          </w:p>
        </w:tc>
      </w:tr>
      <w:tr w:rsidR="00241262" w:rsidRPr="00F74FC5" w14:paraId="4DF61EBF" w14:textId="77777777" w:rsidTr="00241262">
        <w:trPr>
          <w:trHeight w:val="374"/>
        </w:trPr>
        <w:tc>
          <w:tcPr>
            <w:tcW w:w="4820" w:type="dxa"/>
            <w:shd w:val="clear" w:color="auto" w:fill="auto"/>
            <w:vAlign w:val="bottom"/>
          </w:tcPr>
          <w:p w14:paraId="42121F37" w14:textId="458978CF" w:rsidR="00241262" w:rsidRPr="00F74FC5" w:rsidRDefault="00241262" w:rsidP="00241262">
            <w:pPr>
              <w:pStyle w:val="NoSpacing"/>
              <w:ind w:left="311" w:hanging="284"/>
              <w:rPr>
                <w:rFonts w:ascii="AngsanaUPC" w:hAnsi="AngsanaUPC" w:cs="AngsanaUPC"/>
                <w:sz w:val="28"/>
                <w:cs/>
              </w:rPr>
            </w:pPr>
            <w:r w:rsidRPr="00F74FC5">
              <w:rPr>
                <w:rFonts w:asciiTheme="majorBidi" w:hAnsiTheme="majorBidi" w:cstheme="majorBidi"/>
                <w:sz w:val="28"/>
              </w:rPr>
              <w:t>Employee benefit paid</w:t>
            </w:r>
          </w:p>
        </w:tc>
        <w:tc>
          <w:tcPr>
            <w:tcW w:w="2127" w:type="dxa"/>
            <w:shd w:val="clear" w:color="auto" w:fill="auto"/>
            <w:vAlign w:val="bottom"/>
          </w:tcPr>
          <w:p w14:paraId="4C4463BC" w14:textId="4F64676A" w:rsidR="00241262" w:rsidRPr="00F74FC5" w:rsidRDefault="00241262" w:rsidP="00241262">
            <w:pPr>
              <w:pStyle w:val="NoSpacing"/>
              <w:jc w:val="right"/>
              <w:rPr>
                <w:rFonts w:ascii="AngsanaUPC" w:hAnsi="AngsanaUPC" w:cs="AngsanaUPC"/>
                <w:sz w:val="28"/>
              </w:rPr>
            </w:pPr>
            <w:r>
              <w:rPr>
                <w:rFonts w:ascii="AngsanaUPC" w:hAnsi="AngsanaUPC" w:cs="AngsanaUPC"/>
                <w:sz w:val="28"/>
              </w:rPr>
              <w:t>(167,202)</w:t>
            </w:r>
          </w:p>
        </w:tc>
        <w:tc>
          <w:tcPr>
            <w:tcW w:w="1984" w:type="dxa"/>
            <w:tcBorders>
              <w:top w:val="nil"/>
              <w:left w:val="nil"/>
              <w:bottom w:val="nil"/>
              <w:right w:val="nil"/>
            </w:tcBorders>
            <w:shd w:val="clear" w:color="auto" w:fill="auto"/>
            <w:vAlign w:val="bottom"/>
          </w:tcPr>
          <w:p w14:paraId="76B30C91" w14:textId="59E0368E" w:rsidR="00241262" w:rsidRPr="00F74FC5" w:rsidRDefault="00241262" w:rsidP="00241262">
            <w:pPr>
              <w:pStyle w:val="NoSpacing"/>
              <w:jc w:val="right"/>
              <w:rPr>
                <w:rFonts w:ascii="AngsanaUPC" w:hAnsi="AngsanaUPC" w:cs="AngsanaUPC"/>
                <w:sz w:val="28"/>
              </w:rPr>
            </w:pPr>
            <w:r>
              <w:rPr>
                <w:rFonts w:ascii="AngsanaUPC" w:hAnsi="AngsanaUPC" w:cs="AngsanaUPC"/>
                <w:sz w:val="28"/>
              </w:rPr>
              <w:t>(167,202)</w:t>
            </w:r>
          </w:p>
        </w:tc>
      </w:tr>
      <w:tr w:rsidR="00241262" w:rsidRPr="00F74FC5" w14:paraId="51111812" w14:textId="77777777" w:rsidTr="00241262">
        <w:trPr>
          <w:trHeight w:val="374"/>
        </w:trPr>
        <w:tc>
          <w:tcPr>
            <w:tcW w:w="4820" w:type="dxa"/>
            <w:shd w:val="clear" w:color="auto" w:fill="auto"/>
            <w:vAlign w:val="bottom"/>
          </w:tcPr>
          <w:p w14:paraId="22DEB05B" w14:textId="0147ABB5" w:rsidR="00241262" w:rsidRPr="00F74FC5" w:rsidRDefault="00241262" w:rsidP="00241262">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shd w:val="clear" w:color="auto" w:fill="auto"/>
            <w:vAlign w:val="bottom"/>
          </w:tcPr>
          <w:p w14:paraId="54204E53" w14:textId="0999D8C1" w:rsidR="00241262" w:rsidRPr="00F74FC5" w:rsidRDefault="00241262" w:rsidP="00241262">
            <w:pPr>
              <w:pStyle w:val="NoSpacing"/>
              <w:jc w:val="right"/>
              <w:rPr>
                <w:rFonts w:ascii="AngsanaUPC" w:hAnsi="AngsanaUPC" w:cs="AngsanaUPC"/>
                <w:sz w:val="28"/>
              </w:rPr>
            </w:pPr>
            <w:r>
              <w:rPr>
                <w:rFonts w:ascii="AngsanaUPC" w:hAnsi="AngsanaUPC" w:cs="AngsanaUPC"/>
                <w:sz w:val="28"/>
              </w:rPr>
              <w:t>(3,715,162)</w:t>
            </w:r>
          </w:p>
        </w:tc>
        <w:tc>
          <w:tcPr>
            <w:tcW w:w="1984" w:type="dxa"/>
            <w:tcBorders>
              <w:top w:val="nil"/>
              <w:left w:val="nil"/>
              <w:bottom w:val="nil"/>
              <w:right w:val="nil"/>
            </w:tcBorders>
            <w:shd w:val="clear" w:color="auto" w:fill="auto"/>
            <w:vAlign w:val="bottom"/>
          </w:tcPr>
          <w:p w14:paraId="7669B9FD" w14:textId="6E1D1E8E" w:rsidR="00241262" w:rsidRPr="00F74FC5" w:rsidRDefault="00241262" w:rsidP="00241262">
            <w:pPr>
              <w:pStyle w:val="NoSpacing"/>
              <w:jc w:val="right"/>
              <w:rPr>
                <w:rFonts w:ascii="AngsanaUPC" w:hAnsi="AngsanaUPC" w:cs="AngsanaUPC"/>
                <w:sz w:val="28"/>
              </w:rPr>
            </w:pPr>
            <w:r>
              <w:rPr>
                <w:rFonts w:ascii="AngsanaUPC" w:hAnsi="AngsanaUPC" w:cs="AngsanaUPC"/>
                <w:sz w:val="28"/>
              </w:rPr>
              <w:t>(3,715,162)</w:t>
            </w:r>
          </w:p>
        </w:tc>
      </w:tr>
      <w:tr w:rsidR="00241262" w:rsidRPr="00F74FC5" w14:paraId="71309BE3" w14:textId="77777777" w:rsidTr="00241262">
        <w:trPr>
          <w:trHeight w:val="374"/>
        </w:trPr>
        <w:tc>
          <w:tcPr>
            <w:tcW w:w="4820" w:type="dxa"/>
            <w:shd w:val="clear" w:color="auto" w:fill="auto"/>
            <w:vAlign w:val="bottom"/>
          </w:tcPr>
          <w:p w14:paraId="17D53971" w14:textId="7EEFC56D" w:rsidR="00241262" w:rsidRPr="00F74FC5" w:rsidRDefault="00241262" w:rsidP="00241262">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Theme="majorBidi" w:hAnsiTheme="majorBidi" w:cstheme="majorBidi"/>
                <w:sz w:val="28"/>
              </w:rPr>
              <w:t>September</w:t>
            </w:r>
            <w:r w:rsidRPr="00F74FC5">
              <w:rPr>
                <w:rFonts w:asciiTheme="majorBidi" w:hAnsiTheme="majorBidi" w:cstheme="majorBidi"/>
                <w:sz w:val="28"/>
              </w:rPr>
              <w:t xml:space="preserve"> 30, 2023</w:t>
            </w:r>
          </w:p>
        </w:tc>
        <w:tc>
          <w:tcPr>
            <w:tcW w:w="2127" w:type="dxa"/>
            <w:shd w:val="clear" w:color="auto" w:fill="auto"/>
            <w:vAlign w:val="bottom"/>
          </w:tcPr>
          <w:p w14:paraId="6A0961CA" w14:textId="6E2A217F" w:rsidR="00241262" w:rsidRPr="00F74FC5" w:rsidRDefault="00241262" w:rsidP="0024126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58,500,497</w:t>
            </w:r>
          </w:p>
        </w:tc>
        <w:tc>
          <w:tcPr>
            <w:tcW w:w="1984" w:type="dxa"/>
            <w:tcBorders>
              <w:top w:val="nil"/>
              <w:left w:val="nil"/>
              <w:bottom w:val="nil"/>
              <w:right w:val="nil"/>
            </w:tcBorders>
            <w:shd w:val="clear" w:color="auto" w:fill="auto"/>
            <w:vAlign w:val="bottom"/>
          </w:tcPr>
          <w:p w14:paraId="04F97600" w14:textId="61540556" w:rsidR="00241262" w:rsidRPr="00F74FC5" w:rsidRDefault="00241262" w:rsidP="00241262">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57,516,552</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4B5807BA" w:rsidR="00F97B21" w:rsidRPr="00F74FC5"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As at September 30, 2023 and December 31, 2022,</w:t>
      </w:r>
      <w:r w:rsidR="00F97B21" w:rsidRPr="00F74FC5">
        <w:t xml:space="preserve"> </w:t>
      </w:r>
      <w:r w:rsidR="00F97B21" w:rsidRPr="00F74FC5">
        <w:rPr>
          <w:rFonts w:asciiTheme="majorBidi" w:hAnsiTheme="majorBidi" w:cstheme="majorBidi"/>
          <w:sz w:val="28"/>
        </w:rPr>
        <w:t xml:space="preserve">the Company has purchase order facility in the form of oil coupon </w:t>
      </w:r>
      <w:proofErr w:type="gramStart"/>
      <w:r w:rsidR="00F97B21" w:rsidRPr="00F74FC5">
        <w:rPr>
          <w:rFonts w:asciiTheme="majorBidi" w:hAnsiTheme="majorBidi" w:cstheme="majorBidi"/>
          <w:sz w:val="28"/>
        </w:rPr>
        <w:t>amount</w:t>
      </w:r>
      <w:proofErr w:type="gramEnd"/>
      <w:r w:rsidR="00F97B21" w:rsidRPr="00F74FC5">
        <w:rPr>
          <w:rFonts w:asciiTheme="majorBidi" w:hAnsiTheme="majorBidi" w:cstheme="majorBidi"/>
          <w:sz w:val="28"/>
        </w:rPr>
        <w:t xml:space="preserve"> of </w:t>
      </w:r>
      <w:r w:rsidR="00F426A3" w:rsidRPr="00F74FC5">
        <w:rPr>
          <w:rFonts w:asciiTheme="majorBidi" w:hAnsiTheme="majorBidi" w:cstheme="majorBidi"/>
          <w:sz w:val="28"/>
        </w:rPr>
        <w:t>Bah</w:t>
      </w:r>
      <w:r w:rsidR="00F426A3" w:rsidRPr="00241262">
        <w:rPr>
          <w:rFonts w:asciiTheme="majorBidi" w:hAnsiTheme="majorBidi" w:cstheme="majorBidi"/>
          <w:sz w:val="28"/>
        </w:rPr>
        <w:t>t</w:t>
      </w:r>
      <w:r w:rsidR="00241262">
        <w:rPr>
          <w:rFonts w:asciiTheme="majorBidi" w:hAnsiTheme="majorBidi" w:cstheme="majorBidi"/>
          <w:sz w:val="28"/>
        </w:rPr>
        <w:t xml:space="preserve"> 1.00</w:t>
      </w:r>
      <w:r w:rsidR="00F97B21" w:rsidRPr="00F74FC5">
        <w:rPr>
          <w:rFonts w:asciiTheme="majorBidi" w:hAnsiTheme="majorBidi" w:cstheme="majorBidi"/>
          <w:sz w:val="28"/>
        </w:rPr>
        <w:t xml:space="preserve"> million</w:t>
      </w:r>
      <w:r w:rsidR="00F426A3" w:rsidRPr="00F74FC5">
        <w:rPr>
          <w:rFonts w:asciiTheme="majorBidi" w:hAnsiTheme="majorBidi" w:cstheme="majorBidi"/>
          <w:sz w:val="28"/>
        </w:rPr>
        <w:t xml:space="preserve"> </w:t>
      </w:r>
      <w:r w:rsidR="00F97B21" w:rsidRPr="00F74FC5">
        <w:rPr>
          <w:rFonts w:asciiTheme="majorBidi" w:hAnsiTheme="majorBidi" w:cstheme="majorBidi"/>
          <w:sz w:val="28"/>
        </w:rPr>
        <w:t>guaranteed by bank deposits with obligations as stated in note 1</w:t>
      </w:r>
      <w:r w:rsidR="00241262">
        <w:rPr>
          <w:rFonts w:asciiTheme="majorBidi" w:hAnsiTheme="majorBidi" w:cstheme="majorBidi"/>
          <w:sz w:val="28"/>
        </w:rPr>
        <w:t>5</w:t>
      </w:r>
      <w:r w:rsidR="00F97B21" w:rsidRPr="00F74FC5">
        <w:rPr>
          <w:rFonts w:asciiTheme="majorBidi" w:hAnsiTheme="majorBidi" w:cstheme="majorBidi"/>
          <w:sz w:val="28"/>
        </w:rPr>
        <w:t>.</w:t>
      </w:r>
    </w:p>
    <w:p w14:paraId="5D2AED9B" w14:textId="3EBEC69F" w:rsidR="00F97B21" w:rsidRPr="00F74FC5"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As at September 30, 2023 and December 31, 2022,</w:t>
      </w:r>
      <w:r w:rsidR="00F97B21" w:rsidRPr="00F74FC5">
        <w:rPr>
          <w:rFonts w:asciiTheme="majorBidi" w:hAnsiTheme="majorBidi" w:cstheme="majorBidi"/>
          <w:sz w:val="28"/>
        </w:rPr>
        <w:t xml:space="preserve"> the Company and subsidiaries are liable to pay service fee under service agreement amount of Baht </w:t>
      </w:r>
      <w:r w:rsidR="00241262">
        <w:rPr>
          <w:rFonts w:ascii="AngsanaUPC" w:hAnsi="AngsanaUPC" w:cs="AngsanaUPC"/>
          <w:sz w:val="28"/>
        </w:rPr>
        <w:t>20.33</w:t>
      </w:r>
      <w:r w:rsidR="00F97B21" w:rsidRPr="00F74FC5">
        <w:rPr>
          <w:rFonts w:asciiTheme="majorBidi" w:hAnsiTheme="majorBidi" w:cstheme="majorBidi"/>
          <w:sz w:val="28"/>
        </w:rPr>
        <w:t xml:space="preserve"> million and Baht </w:t>
      </w:r>
      <w:r w:rsidR="00FA2939" w:rsidRPr="00F74FC5">
        <w:rPr>
          <w:rFonts w:asciiTheme="majorBidi" w:hAnsiTheme="majorBidi" w:cstheme="majorBidi"/>
          <w:sz w:val="28"/>
        </w:rPr>
        <w:t>16.29</w:t>
      </w:r>
      <w:r w:rsidR="00F97B21" w:rsidRPr="00F74FC5">
        <w:rPr>
          <w:rFonts w:asciiTheme="majorBidi" w:hAnsiTheme="majorBidi" w:cstheme="majorBidi"/>
          <w:sz w:val="28"/>
        </w:rPr>
        <w:t xml:space="preserve"> million respectively (</w:t>
      </w:r>
      <w:proofErr w:type="gramStart"/>
      <w:r w:rsidR="00F97B21" w:rsidRPr="00F74FC5">
        <w:rPr>
          <w:rFonts w:asciiTheme="majorBidi" w:hAnsiTheme="majorBidi" w:cstheme="majorBidi"/>
          <w:sz w:val="28"/>
        </w:rPr>
        <w:t>Separate :</w:t>
      </w:r>
      <w:proofErr w:type="gramEnd"/>
      <w:r w:rsidR="00F97B21" w:rsidRPr="00F74FC5">
        <w:rPr>
          <w:rFonts w:asciiTheme="majorBidi" w:hAnsiTheme="majorBidi" w:cstheme="majorBidi"/>
          <w:sz w:val="28"/>
        </w:rPr>
        <w:t xml:space="preserve"> Baht </w:t>
      </w:r>
      <w:r w:rsidR="00241262">
        <w:rPr>
          <w:rFonts w:ascii="AngsanaUPC" w:hAnsi="AngsanaUPC" w:cs="AngsanaUPC"/>
          <w:sz w:val="28"/>
        </w:rPr>
        <w:t>20.46</w:t>
      </w:r>
      <w:r w:rsidR="00F97B21" w:rsidRPr="00F74FC5">
        <w:rPr>
          <w:rFonts w:asciiTheme="majorBidi" w:hAnsiTheme="majorBidi" w:cstheme="majorBidi"/>
          <w:sz w:val="28"/>
        </w:rPr>
        <w:t xml:space="preserve"> million and Baht </w:t>
      </w:r>
      <w:r w:rsidR="00FA2939" w:rsidRPr="00F74FC5">
        <w:rPr>
          <w:rFonts w:asciiTheme="majorBidi" w:hAnsiTheme="majorBidi" w:cstheme="majorBidi"/>
          <w:sz w:val="28"/>
        </w:rPr>
        <w:t xml:space="preserve">16.25 </w:t>
      </w:r>
      <w:r w:rsidR="00F97B21" w:rsidRPr="00F74FC5">
        <w:rPr>
          <w:rFonts w:asciiTheme="majorBidi" w:hAnsiTheme="majorBidi" w:cstheme="majorBidi"/>
          <w:sz w:val="28"/>
        </w:rPr>
        <w:t>million respectively).</w:t>
      </w:r>
    </w:p>
    <w:p w14:paraId="3901C064" w14:textId="2C55D3DB" w:rsidR="00F97B21" w:rsidRPr="00F74FC5"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As at September 30, 2023 and December 31, 2022,</w:t>
      </w:r>
      <w:r w:rsidR="00F97B21" w:rsidRPr="00F74FC5">
        <w:rPr>
          <w:rFonts w:asciiTheme="majorBidi" w:hAnsiTheme="majorBidi" w:cstheme="majorBidi"/>
          <w:b/>
          <w:bCs/>
          <w:sz w:val="28"/>
        </w:rPr>
        <w:t xml:space="preserve"> </w:t>
      </w:r>
      <w:r w:rsidR="00F97B21" w:rsidRPr="00F74FC5">
        <w:rPr>
          <w:rFonts w:asciiTheme="majorBidi" w:hAnsiTheme="majorBidi" w:cstheme="majorBidi"/>
          <w:sz w:val="28"/>
        </w:rPr>
        <w:t>the Company has contingent liabilities for bank issuance of letter of guarantee against work contract amounting to Bah</w:t>
      </w:r>
      <w:r w:rsidR="00F97B21" w:rsidRPr="00CF6B5C">
        <w:rPr>
          <w:rFonts w:asciiTheme="majorBidi" w:hAnsiTheme="majorBidi" w:cstheme="majorBidi"/>
          <w:sz w:val="28"/>
        </w:rPr>
        <w:t>t</w:t>
      </w:r>
      <w:r w:rsidR="00943FEC" w:rsidRPr="00CF6B5C">
        <w:rPr>
          <w:rFonts w:asciiTheme="majorBidi" w:hAnsiTheme="majorBidi" w:cstheme="majorBidi"/>
          <w:sz w:val="28"/>
        </w:rPr>
        <w:t xml:space="preserve"> </w:t>
      </w:r>
      <w:r w:rsidR="00241262">
        <w:rPr>
          <w:rFonts w:asciiTheme="majorBidi" w:hAnsiTheme="majorBidi" w:cstheme="majorBidi"/>
          <w:sz w:val="28"/>
        </w:rPr>
        <w:t>97.60</w:t>
      </w:r>
      <w:r w:rsidR="00943FEC" w:rsidRPr="00F74FC5">
        <w:rPr>
          <w:rFonts w:asciiTheme="majorBidi" w:hAnsiTheme="majorBidi" w:cstheme="majorBidi"/>
          <w:sz w:val="28"/>
        </w:rPr>
        <w:t xml:space="preserve"> </w:t>
      </w:r>
      <w:r w:rsidR="00F97B21" w:rsidRPr="00F74FC5">
        <w:rPr>
          <w:rFonts w:asciiTheme="majorBidi" w:hAnsiTheme="majorBidi" w:cstheme="majorBidi"/>
          <w:sz w:val="28"/>
        </w:rPr>
        <w:t xml:space="preserve">million and Baht </w:t>
      </w:r>
      <w:r w:rsidR="00FA2939" w:rsidRPr="00F74FC5">
        <w:rPr>
          <w:rFonts w:asciiTheme="majorBidi" w:hAnsiTheme="majorBidi" w:cstheme="majorBidi"/>
          <w:sz w:val="28"/>
        </w:rPr>
        <w:t xml:space="preserve">111.60 </w:t>
      </w:r>
      <w:r w:rsidR="00F97B21" w:rsidRPr="00F74FC5">
        <w:rPr>
          <w:rFonts w:asciiTheme="majorBidi" w:hAnsiTheme="majorBidi" w:cstheme="majorBidi"/>
          <w:sz w:val="28"/>
        </w:rPr>
        <w:t>million respectively, guaranteed by fixed deposit with obligations as stated in note 1</w:t>
      </w:r>
      <w:r w:rsidR="00CB6FBA">
        <w:rPr>
          <w:rFonts w:asciiTheme="majorBidi" w:hAnsiTheme="majorBidi" w:cstheme="majorBidi" w:hint="cs"/>
          <w:sz w:val="28"/>
          <w:cs/>
        </w:rPr>
        <w:t>5</w:t>
      </w:r>
      <w:r w:rsidR="00F97B21" w:rsidRPr="00F74FC5">
        <w:rPr>
          <w:rFonts w:asciiTheme="majorBidi" w:hAnsiTheme="majorBidi" w:cstheme="majorBidi"/>
          <w:sz w:val="28"/>
        </w:rPr>
        <w:t xml:space="preserve"> and property, plant and equipment as stated in note </w:t>
      </w:r>
      <w:r w:rsidR="002F0B9A" w:rsidRPr="00F74FC5">
        <w:rPr>
          <w:rFonts w:asciiTheme="majorBidi" w:hAnsiTheme="majorBidi" w:cstheme="majorBidi"/>
          <w:sz w:val="28"/>
        </w:rPr>
        <w:t>1</w:t>
      </w:r>
      <w:r w:rsidR="00241262">
        <w:rPr>
          <w:rFonts w:asciiTheme="majorBidi" w:hAnsiTheme="majorBidi" w:cstheme="majorBidi"/>
          <w:sz w:val="28"/>
        </w:rPr>
        <w:t>3</w:t>
      </w:r>
      <w:r w:rsidR="00F97B21" w:rsidRPr="00F74FC5">
        <w:rPr>
          <w:rFonts w:asciiTheme="majorBidi" w:hAnsiTheme="majorBidi" w:cstheme="majorBidi"/>
          <w:sz w:val="28"/>
        </w:rPr>
        <w:t xml:space="preserve">.  </w:t>
      </w:r>
    </w:p>
    <w:p w14:paraId="6CB65EB9" w14:textId="6F54128F" w:rsidR="006B59E1" w:rsidRPr="00F74FC5" w:rsidRDefault="006B10F4" w:rsidP="006537DD">
      <w:pPr>
        <w:pStyle w:val="NoSpacing"/>
        <w:numPr>
          <w:ilvl w:val="0"/>
          <w:numId w:val="14"/>
        </w:numPr>
        <w:spacing w:after="120"/>
        <w:ind w:left="993" w:hanging="567"/>
        <w:jc w:val="both"/>
        <w:rPr>
          <w:rFonts w:asciiTheme="majorBidi" w:hAnsiTheme="majorBidi" w:cstheme="majorBidi"/>
          <w:sz w:val="28"/>
        </w:rPr>
      </w:pPr>
      <w:r>
        <w:rPr>
          <w:rFonts w:asciiTheme="majorBidi" w:hAnsiTheme="majorBidi" w:cstheme="majorBidi"/>
          <w:sz w:val="28"/>
        </w:rPr>
        <w:t>As at September 30, 2023 and December 31, 2022,</w:t>
      </w:r>
      <w:r w:rsidR="00F97B21" w:rsidRPr="00F74FC5">
        <w:rPr>
          <w:rFonts w:asciiTheme="majorBidi" w:hAnsiTheme="majorBidi" w:cstheme="majorBidi"/>
          <w:sz w:val="28"/>
        </w:rPr>
        <w:t xml:space="preserve"> the Company had commitment to </w:t>
      </w:r>
      <w:r w:rsidR="00BE34E5">
        <w:rPr>
          <w:rFonts w:asciiTheme="majorBidi" w:hAnsiTheme="majorBidi" w:cstheme="majorBidi"/>
          <w:sz w:val="28"/>
        </w:rPr>
        <w:t>two</w:t>
      </w:r>
      <w:r w:rsidR="0003111A">
        <w:rPr>
          <w:rFonts w:asciiTheme="majorBidi" w:hAnsiTheme="majorBidi" w:cstheme="majorBidi"/>
          <w:sz w:val="28"/>
        </w:rPr>
        <w:t xml:space="preserve"> </w:t>
      </w:r>
      <w:r w:rsidR="00A929FE" w:rsidRPr="00F74FC5">
        <w:rPr>
          <w:rFonts w:asciiTheme="majorBidi" w:hAnsiTheme="majorBidi" w:cstheme="majorBidi"/>
          <w:sz w:val="28"/>
        </w:rPr>
        <w:t>banks</w:t>
      </w:r>
      <w:r w:rsidR="00F97B21" w:rsidRPr="00F74FC5">
        <w:rPr>
          <w:rFonts w:asciiTheme="majorBidi" w:hAnsiTheme="majorBidi" w:cstheme="majorBidi"/>
          <w:sz w:val="28"/>
        </w:rPr>
        <w:t xml:space="preserve"> under promissory note amounting to Baht </w:t>
      </w:r>
      <w:r w:rsidR="00241262">
        <w:rPr>
          <w:rFonts w:asciiTheme="majorBidi" w:hAnsiTheme="majorBidi" w:cstheme="majorBidi"/>
          <w:sz w:val="28"/>
        </w:rPr>
        <w:t>20.00</w:t>
      </w:r>
      <w:r w:rsidR="00F97B21" w:rsidRPr="00F74FC5">
        <w:rPr>
          <w:rFonts w:asciiTheme="majorBidi" w:hAnsiTheme="majorBidi" w:cstheme="majorBidi"/>
          <w:sz w:val="28"/>
        </w:rPr>
        <w:t xml:space="preserve"> million</w:t>
      </w:r>
      <w:r w:rsidR="00FA2939" w:rsidRPr="00F74FC5">
        <w:rPr>
          <w:rFonts w:asciiTheme="majorBidi" w:hAnsiTheme="majorBidi" w:cstheme="majorBidi"/>
          <w:sz w:val="28"/>
        </w:rPr>
        <w:t xml:space="preserve"> and Baht 5.05 million respectively.</w:t>
      </w:r>
      <w:r w:rsidR="00F97B21" w:rsidRPr="00F74FC5">
        <w:rPr>
          <w:rFonts w:asciiTheme="majorBidi" w:hAnsiTheme="majorBidi" w:cstheme="majorBidi"/>
          <w:sz w:val="28"/>
        </w:rPr>
        <w:t xml:space="preserve"> guaranteed by property, plant and equipment as stated in note 1</w:t>
      </w:r>
      <w:r w:rsidR="00241262">
        <w:rPr>
          <w:rFonts w:asciiTheme="majorBidi" w:hAnsiTheme="majorBidi" w:cstheme="majorBidi"/>
          <w:sz w:val="28"/>
        </w:rPr>
        <w:t>3</w:t>
      </w:r>
      <w:r w:rsidR="00F97B21" w:rsidRPr="00F74FC5">
        <w:rPr>
          <w:rFonts w:asciiTheme="majorBidi" w:hAnsiTheme="majorBidi" w:cstheme="majorBidi"/>
          <w:sz w:val="28"/>
        </w:rPr>
        <w:t>.</w:t>
      </w:r>
    </w:p>
    <w:p w14:paraId="6CC4CC1A" w14:textId="77777777" w:rsidR="006B59E1" w:rsidRPr="00F74FC5" w:rsidRDefault="006B59E1" w:rsidP="006537DD">
      <w:pPr>
        <w:rPr>
          <w:rFonts w:asciiTheme="majorBidi" w:hAnsiTheme="majorBidi" w:cstheme="majorBidi"/>
          <w:sz w:val="28"/>
        </w:rPr>
      </w:pPr>
      <w:r w:rsidRPr="00F74FC5">
        <w:rPr>
          <w:rFonts w:asciiTheme="majorBidi" w:hAnsiTheme="majorBidi" w:cstheme="majorBidi"/>
          <w:sz w:val="28"/>
        </w:rPr>
        <w:br w:type="page"/>
      </w:r>
    </w:p>
    <w:p w14:paraId="2C379AA7" w14:textId="3A4B9072" w:rsidR="00F97B21" w:rsidRPr="00F74FC5" w:rsidRDefault="00F97B21" w:rsidP="006537DD">
      <w:pPr>
        <w:pStyle w:val="NoSpacing"/>
        <w:numPr>
          <w:ilvl w:val="0"/>
          <w:numId w:val="14"/>
        </w:numPr>
        <w:spacing w:after="120"/>
        <w:ind w:left="993" w:hanging="567"/>
        <w:jc w:val="both"/>
        <w:rPr>
          <w:rFonts w:asciiTheme="majorBidi" w:hAnsiTheme="majorBidi" w:cstheme="majorBidi"/>
          <w:sz w:val="28"/>
        </w:rPr>
      </w:pPr>
      <w:r w:rsidRPr="00F74FC5">
        <w:rPr>
          <w:rFonts w:asciiTheme="majorBidi" w:hAnsiTheme="majorBidi" w:cstheme="majorBidi"/>
          <w:sz w:val="28"/>
        </w:rPr>
        <w:lastRenderedPageBreak/>
        <w:t>In August 2020, the civil case No. 3</w:t>
      </w:r>
      <w:r w:rsidR="00F66CD6" w:rsidRPr="00F74FC5">
        <w:rPr>
          <w:rFonts w:asciiTheme="majorBidi" w:hAnsiTheme="majorBidi" w:cstheme="majorBidi"/>
          <w:sz w:val="28"/>
        </w:rPr>
        <w:t>1</w:t>
      </w:r>
      <w:r w:rsidRPr="00F74FC5">
        <w:rPr>
          <w:rFonts w:asciiTheme="majorBidi" w:hAnsiTheme="majorBidi" w:cstheme="majorBidi"/>
          <w:sz w:val="28"/>
        </w:rPr>
        <w:t>1/2020 was filed against the company as one of four defendants. The plaintiff claimed that the wall of his proper</w:t>
      </w:r>
      <w:r w:rsidR="00400C90" w:rsidRPr="00F74FC5">
        <w:rPr>
          <w:rFonts w:asciiTheme="majorBidi" w:hAnsiTheme="majorBidi" w:cstheme="majorBidi"/>
          <w:sz w:val="28"/>
        </w:rPr>
        <w:t>t</w:t>
      </w:r>
      <w:r w:rsidRPr="00F74FC5">
        <w:rPr>
          <w:rFonts w:asciiTheme="majorBidi" w:hAnsiTheme="majorBidi" w:cstheme="majorBidi"/>
          <w:sz w:val="28"/>
        </w:rPr>
        <w:t xml:space="preserve">y adjacent to a construction site where the company is the consultant was damaged and asked for damages of Baht </w:t>
      </w:r>
      <w:r w:rsidR="00AB76FA" w:rsidRPr="00F74FC5">
        <w:rPr>
          <w:rFonts w:asciiTheme="majorBidi" w:hAnsiTheme="majorBidi" w:cstheme="majorBidi"/>
          <w:sz w:val="28"/>
        </w:rPr>
        <w:t>67.40</w:t>
      </w:r>
      <w:r w:rsidRPr="00F74FC5">
        <w:rPr>
          <w:rFonts w:asciiTheme="majorBidi" w:hAnsiTheme="majorBidi" w:cstheme="majorBidi"/>
          <w:sz w:val="28"/>
        </w:rPr>
        <w:t xml:space="preserve"> million. The Company filed a </w:t>
      </w:r>
      <w:r w:rsidR="00F426A3" w:rsidRPr="00F74FC5">
        <w:rPr>
          <w:rFonts w:asciiTheme="majorBidi" w:hAnsiTheme="majorBidi" w:cstheme="majorBidi"/>
          <w:sz w:val="28"/>
        </w:rPr>
        <w:t>defense</w:t>
      </w:r>
      <w:r w:rsidRPr="00F74FC5">
        <w:rPr>
          <w:rFonts w:asciiTheme="majorBidi" w:hAnsiTheme="majorBidi" w:cstheme="majorBidi"/>
          <w:sz w:val="28"/>
        </w:rPr>
        <w:t xml:space="preserv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Currently, the case is in the process of pretrial conference with the court. However, the Company has a Professional Liability Insurance covering such case to protect the Company’s risk on this matter.</w:t>
      </w:r>
      <w:r w:rsidR="00A10215" w:rsidRPr="00F74FC5">
        <w:rPr>
          <w:rFonts w:asciiTheme="majorBidi" w:hAnsiTheme="majorBidi" w:cstheme="majorBidi" w:hint="cs"/>
          <w:sz w:val="28"/>
          <w:cs/>
        </w:rPr>
        <w:t xml:space="preserve"> </w:t>
      </w:r>
      <w:r w:rsidR="00A10215" w:rsidRPr="00F74FC5">
        <w:rPr>
          <w:rFonts w:asciiTheme="majorBidi" w:hAnsiTheme="majorBidi" w:cstheme="majorBidi"/>
          <w:sz w:val="28"/>
        </w:rPr>
        <w:t>In this case, the Company's attorney is of the opinion that since the case is not yet final, the outcome of the case cannot be expected.</w:t>
      </w:r>
    </w:p>
    <w:p w14:paraId="52C6B33D" w14:textId="2C7F4558" w:rsidR="00D97254" w:rsidRPr="00F74FC5" w:rsidRDefault="00D9725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Dividend</w:t>
      </w:r>
    </w:p>
    <w:p w14:paraId="1BFB8ABC" w14:textId="7E6C2185" w:rsidR="00D97254" w:rsidRPr="00CF6B5C" w:rsidRDefault="00D97254" w:rsidP="00CF6B5C">
      <w:pPr>
        <w:pStyle w:val="NoSpacing"/>
        <w:spacing w:after="120"/>
        <w:ind w:left="426"/>
        <w:jc w:val="thaiDistribute"/>
        <w:rPr>
          <w:rFonts w:ascii="AngsanaUPC" w:hAnsi="AngsanaUPC" w:cs="AngsanaUPC"/>
          <w:sz w:val="28"/>
        </w:rPr>
      </w:pPr>
      <w:r w:rsidRPr="00CF6B5C">
        <w:rPr>
          <w:rFonts w:ascii="AngsanaUPC" w:hAnsi="AngsanaUPC" w:cs="AngsanaUPC"/>
          <w:sz w:val="28"/>
        </w:rPr>
        <w:t xml:space="preserve">According to the Minutes of Board of Directors Meeting No. 1/2023 and </w:t>
      </w:r>
      <w:r w:rsidR="008834E9" w:rsidRPr="00CF6B5C">
        <w:rPr>
          <w:rFonts w:ascii="AngsanaUPC" w:hAnsi="AngsanaUPC" w:cs="AngsanaUPC"/>
          <w:sz w:val="28"/>
        </w:rPr>
        <w:t>T</w:t>
      </w:r>
      <w:r w:rsidRPr="00CF6B5C">
        <w:rPr>
          <w:rFonts w:ascii="AngsanaUPC" w:hAnsi="AngsanaUPC" w:cs="AngsanaUPC"/>
          <w:sz w:val="28"/>
        </w:rPr>
        <w:t>he</w:t>
      </w:r>
      <w:r w:rsidR="008834E9" w:rsidRPr="00CF6B5C">
        <w:rPr>
          <w:rFonts w:ascii="AngsanaUPC" w:hAnsi="AngsanaUPC" w:cs="AngsanaUPC"/>
          <w:sz w:val="28"/>
        </w:rPr>
        <w:t xml:space="preserve"> Annual General Meeting of Shareholders 2023 held on February 27, 2023 and April 26, 2023 respectively. Conclude to pay dividends from net profit for the year 2022 to shareholders at the rate of 0.01 baht per share, totaling 8.60 million baht. Listed in the shareholder register book on May 8, 2023 and dividend payment was made on May 24, 2023.</w:t>
      </w:r>
    </w:p>
    <w:p w14:paraId="1484DAA4" w14:textId="440A1B50"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SEGMENT INFORMATION</w:t>
      </w:r>
    </w:p>
    <w:p w14:paraId="5CD12F74" w14:textId="18F14B1A" w:rsidR="00F97B21" w:rsidRPr="00F74FC5"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 project design and contents relating to technology, and concert exhibition. The Group engaged their business only in geographical segment in Thailand and overseas but there is result of operation in an oversea not reach 10% of total income, therefore, there is no financial information by segment to be disclosed.</w:t>
      </w:r>
    </w:p>
    <w:p w14:paraId="14E2801F"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21F39B4D"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336BA0EA"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4C5C7F3A"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272EAF4C"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546AC4C3"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1257E835"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6A66EFE9" w14:textId="77777777" w:rsidR="008834E9" w:rsidRPr="00F74FC5" w:rsidRDefault="008834E9" w:rsidP="006537DD">
      <w:pPr>
        <w:pStyle w:val="NoSpacing"/>
        <w:spacing w:after="120"/>
        <w:ind w:left="425"/>
        <w:jc w:val="thaiDistribute"/>
        <w:rPr>
          <w:rFonts w:asciiTheme="majorBidi" w:hAnsiTheme="majorBidi" w:cstheme="majorBidi"/>
          <w:sz w:val="28"/>
        </w:rPr>
      </w:pP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3F779788" w:rsidR="00AB4CB9" w:rsidRPr="00F74FC5" w:rsidRDefault="00CF6B5C" w:rsidP="006537DD">
            <w:pPr>
              <w:pStyle w:val="NoSpacing"/>
              <w:ind w:left="453" w:hanging="426"/>
              <w:rPr>
                <w:rFonts w:asciiTheme="majorBidi" w:hAnsiTheme="majorBidi" w:cstheme="majorBidi"/>
                <w:b/>
                <w:bCs/>
                <w:sz w:val="28"/>
                <w:cs/>
              </w:rPr>
            </w:pPr>
            <w:r>
              <w:rPr>
                <w:rFonts w:asciiTheme="majorBidi" w:hAnsiTheme="majorBidi" w:cstheme="majorBidi"/>
                <w:b/>
                <w:bCs/>
                <w:sz w:val="28"/>
              </w:rPr>
              <w:t>September</w:t>
            </w:r>
            <w:r w:rsidR="00861DC9" w:rsidRPr="00F74FC5">
              <w:rPr>
                <w:rFonts w:asciiTheme="majorBidi" w:hAnsiTheme="majorBidi" w:cstheme="majorBidi"/>
                <w:b/>
                <w:bCs/>
                <w:sz w:val="28"/>
              </w:rPr>
              <w:t xml:space="preserve"> 3</w:t>
            </w:r>
            <w:r w:rsidR="00F426A3" w:rsidRPr="00F74FC5">
              <w:rPr>
                <w:rFonts w:asciiTheme="majorBidi" w:hAnsiTheme="majorBidi" w:cstheme="majorBidi"/>
                <w:b/>
                <w:bCs/>
                <w:sz w:val="28"/>
              </w:rPr>
              <w:t>0</w:t>
            </w:r>
            <w:r w:rsidR="00861DC9" w:rsidRPr="00F74FC5">
              <w:rPr>
                <w:rFonts w:asciiTheme="majorBidi" w:hAnsiTheme="majorBidi" w:cstheme="majorBidi"/>
                <w:b/>
                <w:bCs/>
                <w:sz w:val="28"/>
              </w:rPr>
              <w:t>, 2023</w:t>
            </w:r>
          </w:p>
        </w:tc>
        <w:tc>
          <w:tcPr>
            <w:tcW w:w="1809" w:type="dxa"/>
            <w:shd w:val="clear" w:color="auto" w:fill="auto"/>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shd w:val="clear" w:color="auto" w:fill="auto"/>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241262" w:rsidRPr="00F74FC5" w14:paraId="6B87D43D" w14:textId="77777777" w:rsidTr="00241262">
        <w:trPr>
          <w:trHeight w:val="374"/>
        </w:trPr>
        <w:tc>
          <w:tcPr>
            <w:tcW w:w="3085" w:type="dxa"/>
            <w:shd w:val="clear" w:color="auto" w:fill="auto"/>
            <w:vAlign w:val="bottom"/>
          </w:tcPr>
          <w:p w14:paraId="39EB3BC6" w14:textId="1168D104" w:rsidR="00241262" w:rsidRPr="00F74FC5" w:rsidRDefault="00241262" w:rsidP="00241262">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shd w:val="clear" w:color="auto" w:fill="auto"/>
          </w:tcPr>
          <w:p w14:paraId="0061F4BC" w14:textId="38CA4E1C" w:rsidR="00241262" w:rsidRPr="00F74FC5" w:rsidRDefault="00241262" w:rsidP="00241262">
            <w:pPr>
              <w:pStyle w:val="NoSpacing"/>
              <w:jc w:val="right"/>
              <w:rPr>
                <w:rFonts w:asciiTheme="majorBidi" w:hAnsiTheme="majorBidi" w:cstheme="majorBidi"/>
                <w:sz w:val="28"/>
              </w:rPr>
            </w:pPr>
            <w:r>
              <w:rPr>
                <w:rFonts w:ascii="AngsanaUPC" w:hAnsi="AngsanaUPC" w:cs="AngsanaUPC"/>
                <w:sz w:val="28"/>
              </w:rPr>
              <w:t>25,689,548</w:t>
            </w:r>
          </w:p>
        </w:tc>
        <w:tc>
          <w:tcPr>
            <w:tcW w:w="1271" w:type="dxa"/>
            <w:shd w:val="clear" w:color="auto" w:fill="auto"/>
            <w:vAlign w:val="bottom"/>
          </w:tcPr>
          <w:p w14:paraId="1060ED6E" w14:textId="44236229" w:rsidR="00241262" w:rsidRPr="00F74FC5" w:rsidRDefault="00241262" w:rsidP="00241262">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1C799E81" w:rsidR="00241262" w:rsidRPr="00F74FC5" w:rsidRDefault="00241262" w:rsidP="00241262">
            <w:pPr>
              <w:pStyle w:val="NoSpacing"/>
              <w:jc w:val="right"/>
              <w:rPr>
                <w:rFonts w:asciiTheme="majorBidi" w:hAnsiTheme="majorBidi" w:cstheme="majorBidi"/>
                <w:sz w:val="28"/>
              </w:rPr>
            </w:pPr>
            <w:r>
              <w:rPr>
                <w:rFonts w:ascii="AngsanaUPC" w:hAnsi="AngsanaUPC" w:cs="AngsanaUPC"/>
                <w:sz w:val="28"/>
              </w:rPr>
              <w:t>25,689,548</w:t>
            </w:r>
          </w:p>
        </w:tc>
        <w:tc>
          <w:tcPr>
            <w:tcW w:w="1271" w:type="dxa"/>
            <w:shd w:val="clear" w:color="auto" w:fill="auto"/>
            <w:vAlign w:val="bottom"/>
          </w:tcPr>
          <w:p w14:paraId="07B0A345" w14:textId="00C28C04" w:rsidR="00241262" w:rsidRPr="00F74FC5" w:rsidRDefault="00241262" w:rsidP="00241262">
            <w:pPr>
              <w:pStyle w:val="NoSpacing"/>
              <w:jc w:val="right"/>
              <w:rPr>
                <w:rFonts w:asciiTheme="majorBidi" w:hAnsiTheme="majorBidi" w:cstheme="majorBidi"/>
                <w:sz w:val="28"/>
              </w:rPr>
            </w:pPr>
            <w:r>
              <w:rPr>
                <w:rFonts w:ascii="AngsanaUPC" w:hAnsi="AngsanaUPC" w:cs="AngsanaUPC"/>
                <w:sz w:val="28"/>
              </w:rPr>
              <w:t>28,285,136</w:t>
            </w:r>
          </w:p>
        </w:tc>
      </w:tr>
      <w:tr w:rsidR="00241262" w:rsidRPr="00F74FC5" w14:paraId="5DEA0488" w14:textId="77777777" w:rsidTr="005A2CFD">
        <w:trPr>
          <w:trHeight w:val="374"/>
        </w:trPr>
        <w:tc>
          <w:tcPr>
            <w:tcW w:w="3085" w:type="dxa"/>
            <w:shd w:val="clear" w:color="auto" w:fill="auto"/>
            <w:vAlign w:val="bottom"/>
          </w:tcPr>
          <w:p w14:paraId="7051C87C" w14:textId="583C3A4F" w:rsidR="00241262" w:rsidRPr="00F74FC5" w:rsidRDefault="00241262" w:rsidP="00241262">
            <w:pPr>
              <w:pStyle w:val="NoSpacing"/>
              <w:ind w:left="453" w:hanging="272"/>
              <w:rPr>
                <w:rFonts w:asciiTheme="majorBidi" w:hAnsiTheme="majorBidi" w:cstheme="majorBidi"/>
                <w:sz w:val="28"/>
                <w:cs/>
              </w:rPr>
            </w:pPr>
          </w:p>
        </w:tc>
        <w:tc>
          <w:tcPr>
            <w:tcW w:w="1809" w:type="dxa"/>
            <w:shd w:val="clear" w:color="auto" w:fill="auto"/>
          </w:tcPr>
          <w:p w14:paraId="0C853DA1" w14:textId="77777777" w:rsidR="00241262" w:rsidRPr="00F74FC5" w:rsidRDefault="00241262" w:rsidP="00241262">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241262" w:rsidRPr="00F74FC5" w:rsidRDefault="00241262" w:rsidP="00241262">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241262" w:rsidRPr="00F74FC5" w:rsidRDefault="00241262" w:rsidP="00241262">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241262" w:rsidRPr="00F74FC5" w:rsidRDefault="00241262" w:rsidP="00241262">
            <w:pPr>
              <w:pStyle w:val="NoSpacing"/>
              <w:jc w:val="right"/>
              <w:rPr>
                <w:rFonts w:asciiTheme="majorBidi" w:hAnsiTheme="majorBidi" w:cstheme="majorBidi"/>
                <w:sz w:val="28"/>
              </w:rPr>
            </w:pPr>
          </w:p>
        </w:tc>
      </w:tr>
      <w:tr w:rsidR="00241262" w:rsidRPr="00F74FC5" w14:paraId="2B2C1F18" w14:textId="77777777" w:rsidTr="005A2CFD">
        <w:trPr>
          <w:trHeight w:val="374"/>
        </w:trPr>
        <w:tc>
          <w:tcPr>
            <w:tcW w:w="3085" w:type="dxa"/>
            <w:vAlign w:val="bottom"/>
          </w:tcPr>
          <w:p w14:paraId="708D40F6" w14:textId="55DE813E" w:rsidR="00241262" w:rsidRPr="00F74FC5" w:rsidRDefault="00241262" w:rsidP="00241262">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2022</w:t>
            </w:r>
          </w:p>
        </w:tc>
        <w:tc>
          <w:tcPr>
            <w:tcW w:w="1809" w:type="dxa"/>
            <w:shd w:val="clear" w:color="auto" w:fill="auto"/>
          </w:tcPr>
          <w:p w14:paraId="76020FC8" w14:textId="77777777" w:rsidR="00241262" w:rsidRPr="00F74FC5" w:rsidRDefault="00241262" w:rsidP="00241262">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241262" w:rsidRPr="00F74FC5" w:rsidRDefault="00241262" w:rsidP="00241262">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241262" w:rsidRPr="00F74FC5" w:rsidRDefault="00241262" w:rsidP="00241262">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241262" w:rsidRPr="00F74FC5" w:rsidRDefault="00241262" w:rsidP="00241262">
            <w:pPr>
              <w:pStyle w:val="NoSpacing"/>
              <w:jc w:val="right"/>
              <w:rPr>
                <w:rFonts w:asciiTheme="majorBidi" w:hAnsiTheme="majorBidi" w:cstheme="majorBidi"/>
                <w:sz w:val="28"/>
              </w:rPr>
            </w:pPr>
          </w:p>
        </w:tc>
      </w:tr>
      <w:tr w:rsidR="00241262" w:rsidRPr="00F74FC5" w14:paraId="7CCA6178" w14:textId="77777777" w:rsidTr="005A2CFD">
        <w:trPr>
          <w:trHeight w:val="374"/>
        </w:trPr>
        <w:tc>
          <w:tcPr>
            <w:tcW w:w="3085" w:type="dxa"/>
            <w:shd w:val="clear" w:color="auto" w:fill="auto"/>
            <w:vAlign w:val="bottom"/>
          </w:tcPr>
          <w:p w14:paraId="632A622E" w14:textId="52F16E96" w:rsidR="00241262" w:rsidRPr="00F74FC5" w:rsidRDefault="00241262" w:rsidP="00241262">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shd w:val="clear" w:color="auto" w:fill="auto"/>
          </w:tcPr>
          <w:p w14:paraId="6C055CF8" w14:textId="77777777" w:rsidR="00241262" w:rsidRPr="00F74FC5" w:rsidRDefault="00241262" w:rsidP="00241262">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241262" w:rsidRPr="00F74FC5" w:rsidRDefault="00241262" w:rsidP="00241262">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241262" w:rsidRPr="00F74FC5" w:rsidRDefault="00241262" w:rsidP="00241262">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241262" w:rsidRPr="00F74FC5" w:rsidRDefault="00241262" w:rsidP="00241262">
            <w:pPr>
              <w:pStyle w:val="NoSpacing"/>
              <w:jc w:val="right"/>
              <w:rPr>
                <w:rFonts w:asciiTheme="majorBidi" w:hAnsiTheme="majorBidi" w:cstheme="majorBidi"/>
                <w:sz w:val="28"/>
              </w:rPr>
            </w:pPr>
          </w:p>
        </w:tc>
      </w:tr>
      <w:tr w:rsidR="00241262" w:rsidRPr="00F74FC5" w14:paraId="4113F8A9" w14:textId="77777777" w:rsidTr="005A2CFD">
        <w:trPr>
          <w:trHeight w:val="374"/>
        </w:trPr>
        <w:tc>
          <w:tcPr>
            <w:tcW w:w="3085" w:type="dxa"/>
            <w:shd w:val="clear" w:color="auto" w:fill="auto"/>
            <w:vAlign w:val="bottom"/>
          </w:tcPr>
          <w:p w14:paraId="1020474F" w14:textId="2C38F19F" w:rsidR="00241262" w:rsidRPr="00F74FC5" w:rsidRDefault="00241262" w:rsidP="00241262">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shd w:val="clear" w:color="auto" w:fill="auto"/>
          </w:tcPr>
          <w:p w14:paraId="415C6B5B" w14:textId="67E8F3BA" w:rsidR="00241262" w:rsidRPr="00F74FC5" w:rsidRDefault="00241262" w:rsidP="00241262">
            <w:pPr>
              <w:pStyle w:val="NoSpacing"/>
              <w:jc w:val="right"/>
              <w:rPr>
                <w:rFonts w:asciiTheme="majorBidi" w:hAnsiTheme="majorBidi" w:cstheme="majorBidi"/>
                <w:sz w:val="28"/>
              </w:rPr>
            </w:pPr>
            <w:r w:rsidRPr="00F74FC5">
              <w:rPr>
                <w:rFonts w:ascii="AngsanaUPC" w:hAnsi="AngsanaUPC" w:cs="AngsanaUPC"/>
                <w:sz w:val="28"/>
              </w:rPr>
              <w:t>31,307,868</w:t>
            </w:r>
          </w:p>
        </w:tc>
        <w:tc>
          <w:tcPr>
            <w:tcW w:w="1271" w:type="dxa"/>
            <w:shd w:val="clear" w:color="auto" w:fill="auto"/>
          </w:tcPr>
          <w:p w14:paraId="118F4ABE" w14:textId="6358060E" w:rsidR="00241262" w:rsidRPr="00F74FC5" w:rsidRDefault="00241262" w:rsidP="00241262">
            <w:pPr>
              <w:pStyle w:val="NoSpacing"/>
              <w:jc w:val="right"/>
              <w:rPr>
                <w:rFonts w:asciiTheme="majorBidi" w:hAnsiTheme="majorBidi" w:cstheme="majorBidi"/>
                <w:sz w:val="28"/>
              </w:rPr>
            </w:pPr>
            <w:r w:rsidRPr="00F74FC5">
              <w:rPr>
                <w:rFonts w:ascii="AngsanaUPC" w:hAnsi="AngsanaUPC" w:cs="AngsanaUPC"/>
                <w:sz w:val="28"/>
              </w:rPr>
              <w:t>-</w:t>
            </w:r>
          </w:p>
        </w:tc>
        <w:tc>
          <w:tcPr>
            <w:tcW w:w="1272" w:type="dxa"/>
            <w:shd w:val="clear" w:color="auto" w:fill="auto"/>
          </w:tcPr>
          <w:p w14:paraId="413315D8" w14:textId="2139D18F" w:rsidR="00241262" w:rsidRPr="00F74FC5" w:rsidRDefault="00241262" w:rsidP="00241262">
            <w:pPr>
              <w:pStyle w:val="NoSpacing"/>
              <w:jc w:val="right"/>
              <w:rPr>
                <w:rFonts w:asciiTheme="majorBidi" w:hAnsiTheme="majorBidi" w:cstheme="majorBidi"/>
                <w:sz w:val="28"/>
              </w:rPr>
            </w:pPr>
            <w:r w:rsidRPr="00F74FC5">
              <w:rPr>
                <w:rFonts w:ascii="AngsanaUPC" w:hAnsi="AngsanaUPC" w:cs="AngsanaUPC"/>
                <w:sz w:val="28"/>
              </w:rPr>
              <w:t>31,307,868</w:t>
            </w:r>
          </w:p>
        </w:tc>
        <w:tc>
          <w:tcPr>
            <w:tcW w:w="1271" w:type="dxa"/>
            <w:shd w:val="clear" w:color="auto" w:fill="auto"/>
          </w:tcPr>
          <w:p w14:paraId="5FD9C97F" w14:textId="4156C101" w:rsidR="00241262" w:rsidRPr="00F74FC5" w:rsidRDefault="00241262" w:rsidP="00241262">
            <w:pPr>
              <w:pStyle w:val="NoSpacing"/>
              <w:jc w:val="right"/>
              <w:rPr>
                <w:rFonts w:asciiTheme="majorBidi" w:hAnsiTheme="majorBidi" w:cstheme="majorBidi"/>
                <w:sz w:val="28"/>
              </w:rPr>
            </w:pPr>
            <w:r w:rsidRPr="00F74FC5">
              <w:rPr>
                <w:rFonts w:ascii="AngsanaUPC" w:hAnsi="AngsanaUPC" w:cs="AngsanaUPC"/>
                <w:sz w:val="28"/>
              </w:rPr>
              <w:t>29,883,876</w:t>
            </w:r>
          </w:p>
        </w:tc>
      </w:tr>
    </w:tbl>
    <w:p w14:paraId="791D8AC1" w14:textId="363B0D08" w:rsidR="008E5600" w:rsidRPr="00F74FC5"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As at September 30, 2023 and December 31, 2022,</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investments in debt instruments funds are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lastRenderedPageBreak/>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624A785B"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As at September 30, 2023 and December 31, 2022,</w:t>
      </w:r>
      <w:r w:rsidR="008E5600" w:rsidRPr="00F74FC5">
        <w:t xml:space="preserve"> </w:t>
      </w:r>
      <w:r w:rsidR="008E5600" w:rsidRPr="00F74FC5">
        <w:rPr>
          <w:rFonts w:asciiTheme="majorBidi" w:hAnsiTheme="majorBidi" w:cstheme="majorBidi"/>
          <w:sz w:val="28"/>
        </w:rPr>
        <w:t xml:space="preserve">the Group has debt to equity ratio as summarized </w:t>
      </w:r>
      <w:proofErr w:type="gramStart"/>
      <w:r w:rsidR="008E5600" w:rsidRPr="00F74FC5">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CF6B5C" w:rsidRPr="00F74FC5" w14:paraId="4A15774B" w14:textId="77777777" w:rsidTr="004317DA">
        <w:trPr>
          <w:trHeight w:val="633"/>
        </w:trPr>
        <w:tc>
          <w:tcPr>
            <w:tcW w:w="3261" w:type="dxa"/>
          </w:tcPr>
          <w:p w14:paraId="2A22F6EC" w14:textId="77777777" w:rsidR="00CF6B5C" w:rsidRPr="00F74FC5" w:rsidRDefault="00CF6B5C" w:rsidP="00CF6B5C">
            <w:pPr>
              <w:pStyle w:val="NoSpacing"/>
              <w:spacing w:line="300" w:lineRule="exact"/>
              <w:rPr>
                <w:rFonts w:asciiTheme="majorBidi" w:hAnsiTheme="majorBidi" w:cstheme="majorBidi"/>
                <w:b/>
                <w:bCs/>
                <w:sz w:val="28"/>
              </w:rPr>
            </w:pPr>
          </w:p>
        </w:tc>
        <w:tc>
          <w:tcPr>
            <w:tcW w:w="1417" w:type="dxa"/>
            <w:vAlign w:val="center"/>
          </w:tcPr>
          <w:p w14:paraId="0A26A4E4"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A6781CC" w14:textId="079078AD" w:rsidR="00CF6B5C" w:rsidRPr="00F74FC5" w:rsidRDefault="00CF6B5C" w:rsidP="00CF6B5C">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56350AD2"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4BED085C" w:rsidR="00CF6B5C" w:rsidRPr="00F74FC5" w:rsidRDefault="00CF6B5C" w:rsidP="00CF6B5C">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31, 2022</w:t>
            </w:r>
          </w:p>
        </w:tc>
        <w:tc>
          <w:tcPr>
            <w:tcW w:w="1417" w:type="dxa"/>
            <w:vAlign w:val="center"/>
          </w:tcPr>
          <w:p w14:paraId="7AFF4642"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9A65128" w14:textId="2E375EFE" w:rsidR="00CF6B5C" w:rsidRPr="00F74FC5" w:rsidRDefault="00CF6B5C" w:rsidP="00CF6B5C">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30, 2023</w:t>
            </w:r>
          </w:p>
        </w:tc>
        <w:tc>
          <w:tcPr>
            <w:tcW w:w="1418" w:type="dxa"/>
            <w:vAlign w:val="bottom"/>
          </w:tcPr>
          <w:p w14:paraId="56508409" w14:textId="77777777" w:rsidR="00CF6B5C" w:rsidRPr="00F74FC5" w:rsidRDefault="00CF6B5C" w:rsidP="00CF6B5C">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69E62CF3" w:rsidR="00CF6B5C" w:rsidRPr="00F74FC5" w:rsidRDefault="00CF6B5C" w:rsidP="00CF6B5C">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31, 2022</w:t>
            </w:r>
          </w:p>
        </w:tc>
      </w:tr>
      <w:tr w:rsidR="00241262" w:rsidRPr="00F74FC5" w14:paraId="7B6E6381" w14:textId="77777777" w:rsidTr="00241262">
        <w:trPr>
          <w:trHeight w:val="374"/>
        </w:trPr>
        <w:tc>
          <w:tcPr>
            <w:tcW w:w="3261" w:type="dxa"/>
            <w:vAlign w:val="bottom"/>
          </w:tcPr>
          <w:p w14:paraId="348E62CC" w14:textId="4C2453F4" w:rsidR="00241262" w:rsidRPr="00F74FC5" w:rsidRDefault="00241262" w:rsidP="00241262">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shd w:val="clear" w:color="auto" w:fill="auto"/>
            <w:vAlign w:val="bottom"/>
          </w:tcPr>
          <w:p w14:paraId="5570EAD3" w14:textId="2F1FB962" w:rsidR="00241262" w:rsidRPr="00F74FC5" w:rsidRDefault="00241262" w:rsidP="00241262">
            <w:pPr>
              <w:pStyle w:val="NoSpacing"/>
              <w:spacing w:line="300" w:lineRule="exact"/>
              <w:jc w:val="right"/>
              <w:rPr>
                <w:rFonts w:asciiTheme="majorBidi" w:hAnsiTheme="majorBidi" w:cstheme="majorBidi"/>
                <w:sz w:val="28"/>
              </w:rPr>
            </w:pPr>
            <w:r>
              <w:rPr>
                <w:rFonts w:ascii="AngsanaUPC" w:hAnsi="AngsanaUPC" w:cs="AngsanaUPC"/>
                <w:sz w:val="28"/>
              </w:rPr>
              <w:t>1.07</w:t>
            </w:r>
          </w:p>
        </w:tc>
        <w:tc>
          <w:tcPr>
            <w:tcW w:w="1418" w:type="dxa"/>
            <w:shd w:val="clear" w:color="auto" w:fill="auto"/>
            <w:vAlign w:val="bottom"/>
          </w:tcPr>
          <w:p w14:paraId="67ED7BC3" w14:textId="78939907" w:rsidR="00241262" w:rsidRPr="00F74FC5" w:rsidRDefault="00241262" w:rsidP="00241262">
            <w:pPr>
              <w:pStyle w:val="NoSpacing"/>
              <w:spacing w:line="300" w:lineRule="exact"/>
              <w:jc w:val="right"/>
              <w:rPr>
                <w:rFonts w:asciiTheme="majorBidi" w:hAnsiTheme="majorBidi" w:cstheme="majorBidi"/>
                <w:sz w:val="28"/>
              </w:rPr>
            </w:pPr>
            <w:r w:rsidRPr="00906ECA">
              <w:rPr>
                <w:rFonts w:ascii="AngsanaUPC" w:hAnsi="AngsanaUPC" w:cs="AngsanaUPC"/>
                <w:sz w:val="28"/>
              </w:rPr>
              <w:t>1.05</w:t>
            </w:r>
          </w:p>
        </w:tc>
        <w:tc>
          <w:tcPr>
            <w:tcW w:w="1417" w:type="dxa"/>
            <w:shd w:val="clear" w:color="auto" w:fill="auto"/>
            <w:vAlign w:val="bottom"/>
          </w:tcPr>
          <w:p w14:paraId="1CB1E340" w14:textId="51629934" w:rsidR="00241262" w:rsidRPr="00F74FC5" w:rsidRDefault="00241262" w:rsidP="00241262">
            <w:pPr>
              <w:pStyle w:val="NoSpacing"/>
              <w:spacing w:line="300" w:lineRule="exact"/>
              <w:jc w:val="right"/>
              <w:rPr>
                <w:rFonts w:asciiTheme="majorBidi" w:hAnsiTheme="majorBidi" w:cstheme="majorBidi"/>
                <w:sz w:val="28"/>
              </w:rPr>
            </w:pPr>
            <w:r>
              <w:rPr>
                <w:rFonts w:ascii="AngsanaUPC" w:hAnsi="AngsanaUPC" w:cs="AngsanaUPC"/>
                <w:sz w:val="28"/>
              </w:rPr>
              <w:t>0.93</w:t>
            </w:r>
          </w:p>
        </w:tc>
        <w:tc>
          <w:tcPr>
            <w:tcW w:w="1418" w:type="dxa"/>
            <w:shd w:val="clear" w:color="auto" w:fill="auto"/>
            <w:vAlign w:val="bottom"/>
          </w:tcPr>
          <w:p w14:paraId="6F67C7F1" w14:textId="5AD8472C" w:rsidR="00241262" w:rsidRPr="00F74FC5" w:rsidRDefault="00241262" w:rsidP="00241262">
            <w:pPr>
              <w:pStyle w:val="NoSpacing"/>
              <w:spacing w:line="300" w:lineRule="exact"/>
              <w:jc w:val="right"/>
              <w:rPr>
                <w:rFonts w:asciiTheme="majorBidi" w:hAnsiTheme="majorBidi" w:cstheme="majorBidi"/>
                <w:sz w:val="28"/>
              </w:rPr>
            </w:pPr>
            <w:r w:rsidRPr="00906ECA">
              <w:rPr>
                <w:rFonts w:ascii="AngsanaUPC" w:hAnsi="AngsanaUPC" w:cs="AngsanaUPC"/>
                <w:sz w:val="28"/>
              </w:rPr>
              <w:t>0.98</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FCBD50E" w14:textId="77777777" w:rsidR="00400C90" w:rsidRPr="00F74FC5" w:rsidRDefault="00400C90"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These Interim consolidated and separate financial information were authorized for issue by the Board of Directors on  </w:t>
      </w:r>
    </w:p>
    <w:p w14:paraId="5735289A" w14:textId="68E3BF61" w:rsidR="00400C90" w:rsidRDefault="00E75516" w:rsidP="006537DD">
      <w:pPr>
        <w:pStyle w:val="NoSpacing"/>
        <w:spacing w:after="120"/>
        <w:ind w:left="426"/>
        <w:jc w:val="thaiDistribute"/>
        <w:rPr>
          <w:rFonts w:asciiTheme="majorBidi" w:hAnsiTheme="majorBidi" w:cs="Angsana New"/>
          <w:sz w:val="28"/>
        </w:rPr>
      </w:pPr>
      <w:r>
        <w:rPr>
          <w:rFonts w:asciiTheme="majorBidi" w:hAnsiTheme="majorBidi" w:cstheme="majorBidi"/>
          <w:sz w:val="28"/>
        </w:rPr>
        <w:t>November 9</w:t>
      </w:r>
      <w:r w:rsidR="00B00BEA" w:rsidRPr="00F74FC5">
        <w:rPr>
          <w:rFonts w:asciiTheme="majorBidi" w:hAnsiTheme="majorBidi" w:cstheme="majorBidi"/>
          <w:sz w:val="28"/>
        </w:rPr>
        <w:t xml:space="preserve">, </w:t>
      </w:r>
      <w:r w:rsidR="00B00BEA" w:rsidRPr="00F74FC5">
        <w:rPr>
          <w:rFonts w:asciiTheme="majorBidi" w:hAnsiTheme="majorBidi" w:cs="Angsana New"/>
          <w:sz w:val="28"/>
        </w:rPr>
        <w:t>202</w:t>
      </w:r>
      <w:r w:rsidR="00396B32" w:rsidRPr="00F74FC5">
        <w:rPr>
          <w:rFonts w:asciiTheme="majorBidi" w:hAnsiTheme="majorBidi" w:cs="Angsana New"/>
          <w:sz w:val="28"/>
        </w:rPr>
        <w:t>3</w:t>
      </w:r>
      <w:r w:rsidR="00B00BEA" w:rsidRPr="00F74FC5">
        <w:rPr>
          <w:rFonts w:asciiTheme="majorBidi" w:hAnsiTheme="majorBidi" w:cs="Angsana New"/>
          <w:sz w:val="28"/>
          <w:cs/>
        </w:rPr>
        <w:t>.</w:t>
      </w:r>
    </w:p>
    <w:sectPr w:rsidR="00400C90" w:rsidSect="00FE3876">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9E57E" w14:textId="77777777" w:rsidR="004365A1" w:rsidRDefault="004365A1" w:rsidP="00FE665A">
      <w:pPr>
        <w:spacing w:after="0" w:line="240" w:lineRule="auto"/>
      </w:pPr>
      <w:r>
        <w:separator/>
      </w:r>
    </w:p>
  </w:endnote>
  <w:endnote w:type="continuationSeparator" w:id="0">
    <w:p w14:paraId="7D12A2BA" w14:textId="77777777" w:rsidR="004365A1" w:rsidRDefault="004365A1"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D313C" w14:textId="77777777" w:rsidR="004365A1" w:rsidRDefault="004365A1" w:rsidP="00FE665A">
      <w:pPr>
        <w:spacing w:after="0" w:line="240" w:lineRule="auto"/>
      </w:pPr>
      <w:r>
        <w:separator/>
      </w:r>
    </w:p>
  </w:footnote>
  <w:footnote w:type="continuationSeparator" w:id="0">
    <w:p w14:paraId="30890078" w14:textId="77777777" w:rsidR="004365A1" w:rsidRDefault="004365A1"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3D23CDD1" w14:textId="17B33649" w:rsidR="005D1167" w:rsidRDefault="00024BDB">
    <w:pPr>
      <w:pStyle w:val="Header"/>
      <w:rPr>
        <w:rFonts w:asciiTheme="majorBidi" w:hAnsiTheme="majorBidi" w:cstheme="majorBidi"/>
        <w:b/>
        <w:bCs/>
        <w:sz w:val="28"/>
      </w:rPr>
    </w:pPr>
    <w:r w:rsidRPr="00024BDB">
      <w:rPr>
        <w:rFonts w:asciiTheme="majorBidi" w:hAnsiTheme="majorBidi" w:cstheme="majorBidi"/>
        <w:b/>
        <w:bCs/>
        <w:sz w:val="28"/>
      </w:rPr>
      <w:t xml:space="preserve">FOR THE </w:t>
    </w:r>
    <w:r w:rsidR="00AE4D8E">
      <w:rPr>
        <w:rFonts w:asciiTheme="majorBidi" w:hAnsiTheme="majorBidi" w:cstheme="majorBidi"/>
        <w:b/>
        <w:bCs/>
        <w:sz w:val="28"/>
      </w:rPr>
      <w:t xml:space="preserve">THREE-MONTH </w:t>
    </w:r>
    <w:r w:rsidR="008F6176">
      <w:rPr>
        <w:rFonts w:asciiTheme="majorBidi" w:hAnsiTheme="majorBidi" w:cstheme="majorBidi"/>
        <w:b/>
        <w:bCs/>
        <w:sz w:val="28"/>
      </w:rPr>
      <w:t xml:space="preserve">PERIOD </w:t>
    </w:r>
    <w:r w:rsidR="00AE4D8E">
      <w:rPr>
        <w:rFonts w:asciiTheme="majorBidi" w:hAnsiTheme="majorBidi" w:cstheme="majorBidi"/>
        <w:b/>
        <w:bCs/>
        <w:sz w:val="28"/>
      </w:rPr>
      <w:t>AND NINE</w:t>
    </w:r>
    <w:r w:rsidRPr="00024BDB">
      <w:rPr>
        <w:rFonts w:asciiTheme="majorBidi" w:hAnsiTheme="majorBidi" w:cstheme="majorBidi"/>
        <w:b/>
        <w:bCs/>
        <w:sz w:val="28"/>
      </w:rPr>
      <w:t xml:space="preserve">-MONTH PERIOD ENDED </w:t>
    </w:r>
    <w:r w:rsidR="00AE4D8E">
      <w:rPr>
        <w:rFonts w:asciiTheme="majorBidi" w:hAnsiTheme="majorBidi" w:cstheme="majorBidi"/>
        <w:b/>
        <w:bCs/>
        <w:sz w:val="28"/>
      </w:rPr>
      <w:t>SEPTEMBER</w:t>
    </w:r>
    <w:r w:rsidRPr="00024BDB">
      <w:rPr>
        <w:rFonts w:asciiTheme="majorBidi" w:hAnsiTheme="majorBidi" w:cstheme="majorBidi"/>
        <w:b/>
        <w:bCs/>
        <w:sz w:val="28"/>
      </w:rPr>
      <w:t xml:space="preserve"> 30, 2023</w:t>
    </w:r>
  </w:p>
  <w:p w14:paraId="1003F9F0" w14:textId="77777777" w:rsidR="000F0B14"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73F29B9A"/>
    <w:lvl w:ilvl="0" w:tplc="673AB7A4">
      <w:start w:val="1"/>
      <w:numFmt w:val="decimal"/>
      <w:lvlText w:val="18.%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8B54A704"/>
    <w:lvl w:ilvl="0" w:tplc="48B269DE">
      <w:start w:val="1"/>
      <w:numFmt w:val="decimal"/>
      <w:lvlText w:val="1.%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89FC1F0E"/>
    <w:lvl w:ilvl="0" w:tplc="6F8CAE40">
      <w:start w:val="1"/>
      <w:numFmt w:val="decimal"/>
      <w:lvlText w:val="23.%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20375"/>
    <w:rsid w:val="000207B3"/>
    <w:rsid w:val="00021863"/>
    <w:rsid w:val="00023381"/>
    <w:rsid w:val="00024804"/>
    <w:rsid w:val="00024BDB"/>
    <w:rsid w:val="0003111A"/>
    <w:rsid w:val="000320D8"/>
    <w:rsid w:val="00035734"/>
    <w:rsid w:val="00035E35"/>
    <w:rsid w:val="00051A98"/>
    <w:rsid w:val="00052ACF"/>
    <w:rsid w:val="00054696"/>
    <w:rsid w:val="00054BB8"/>
    <w:rsid w:val="000554BC"/>
    <w:rsid w:val="0005553F"/>
    <w:rsid w:val="00056F34"/>
    <w:rsid w:val="000575FB"/>
    <w:rsid w:val="00060DDE"/>
    <w:rsid w:val="000644CB"/>
    <w:rsid w:val="00065E54"/>
    <w:rsid w:val="00066534"/>
    <w:rsid w:val="0007114D"/>
    <w:rsid w:val="0007566A"/>
    <w:rsid w:val="00076A46"/>
    <w:rsid w:val="000775C5"/>
    <w:rsid w:val="000820B7"/>
    <w:rsid w:val="00082EB8"/>
    <w:rsid w:val="00083BF4"/>
    <w:rsid w:val="000871E2"/>
    <w:rsid w:val="00087EC8"/>
    <w:rsid w:val="00094267"/>
    <w:rsid w:val="000A488A"/>
    <w:rsid w:val="000B233F"/>
    <w:rsid w:val="000B3A9F"/>
    <w:rsid w:val="000B4B26"/>
    <w:rsid w:val="000B64F6"/>
    <w:rsid w:val="000C0632"/>
    <w:rsid w:val="000C35D8"/>
    <w:rsid w:val="000C5145"/>
    <w:rsid w:val="000C7530"/>
    <w:rsid w:val="000D1F94"/>
    <w:rsid w:val="000D20EA"/>
    <w:rsid w:val="000D5518"/>
    <w:rsid w:val="000D705E"/>
    <w:rsid w:val="000E0F28"/>
    <w:rsid w:val="000E14F3"/>
    <w:rsid w:val="000E63EC"/>
    <w:rsid w:val="000E6ABC"/>
    <w:rsid w:val="000F00ED"/>
    <w:rsid w:val="000F0B14"/>
    <w:rsid w:val="000F3418"/>
    <w:rsid w:val="000F524B"/>
    <w:rsid w:val="0010323A"/>
    <w:rsid w:val="00103C70"/>
    <w:rsid w:val="00104426"/>
    <w:rsid w:val="00110024"/>
    <w:rsid w:val="0011332F"/>
    <w:rsid w:val="00114C5C"/>
    <w:rsid w:val="001158B2"/>
    <w:rsid w:val="001215E4"/>
    <w:rsid w:val="001218E4"/>
    <w:rsid w:val="00121E11"/>
    <w:rsid w:val="001222BF"/>
    <w:rsid w:val="00122B54"/>
    <w:rsid w:val="00123E04"/>
    <w:rsid w:val="0012497F"/>
    <w:rsid w:val="00137D67"/>
    <w:rsid w:val="00137DF2"/>
    <w:rsid w:val="00141AFB"/>
    <w:rsid w:val="00141B18"/>
    <w:rsid w:val="00147AAE"/>
    <w:rsid w:val="00147B2E"/>
    <w:rsid w:val="001520D5"/>
    <w:rsid w:val="00152F3E"/>
    <w:rsid w:val="001572F3"/>
    <w:rsid w:val="00157FE9"/>
    <w:rsid w:val="00160D3B"/>
    <w:rsid w:val="001654AC"/>
    <w:rsid w:val="00166120"/>
    <w:rsid w:val="00166ABD"/>
    <w:rsid w:val="00166F10"/>
    <w:rsid w:val="00167BD7"/>
    <w:rsid w:val="00171C0C"/>
    <w:rsid w:val="001730AB"/>
    <w:rsid w:val="00176BBA"/>
    <w:rsid w:val="0018385A"/>
    <w:rsid w:val="001839B9"/>
    <w:rsid w:val="001864FF"/>
    <w:rsid w:val="00187922"/>
    <w:rsid w:val="00187FA3"/>
    <w:rsid w:val="00192CEA"/>
    <w:rsid w:val="00197EC8"/>
    <w:rsid w:val="001A1669"/>
    <w:rsid w:val="001A2F34"/>
    <w:rsid w:val="001A58FE"/>
    <w:rsid w:val="001A5D74"/>
    <w:rsid w:val="001A7646"/>
    <w:rsid w:val="001B0E13"/>
    <w:rsid w:val="001B0FD9"/>
    <w:rsid w:val="001B1C9E"/>
    <w:rsid w:val="001B202A"/>
    <w:rsid w:val="001B2094"/>
    <w:rsid w:val="001B6843"/>
    <w:rsid w:val="001C02C8"/>
    <w:rsid w:val="001C04D5"/>
    <w:rsid w:val="001C447C"/>
    <w:rsid w:val="001C525B"/>
    <w:rsid w:val="001D0B59"/>
    <w:rsid w:val="001D1454"/>
    <w:rsid w:val="001D3BF4"/>
    <w:rsid w:val="001D5456"/>
    <w:rsid w:val="001D74E8"/>
    <w:rsid w:val="001E1A72"/>
    <w:rsid w:val="001E2FFB"/>
    <w:rsid w:val="001E3BE3"/>
    <w:rsid w:val="001E3DAE"/>
    <w:rsid w:val="001E6A14"/>
    <w:rsid w:val="001F22DC"/>
    <w:rsid w:val="001F3E77"/>
    <w:rsid w:val="00201644"/>
    <w:rsid w:val="0020657E"/>
    <w:rsid w:val="00210685"/>
    <w:rsid w:val="00211488"/>
    <w:rsid w:val="00212741"/>
    <w:rsid w:val="0021293A"/>
    <w:rsid w:val="00213A15"/>
    <w:rsid w:val="00213DB6"/>
    <w:rsid w:val="002166AD"/>
    <w:rsid w:val="00216C34"/>
    <w:rsid w:val="0021769C"/>
    <w:rsid w:val="0022298A"/>
    <w:rsid w:val="00222D99"/>
    <w:rsid w:val="0022490F"/>
    <w:rsid w:val="00224E7D"/>
    <w:rsid w:val="00227724"/>
    <w:rsid w:val="00227C33"/>
    <w:rsid w:val="0023254A"/>
    <w:rsid w:val="00236C54"/>
    <w:rsid w:val="00237B9D"/>
    <w:rsid w:val="00241262"/>
    <w:rsid w:val="00241576"/>
    <w:rsid w:val="00241BB2"/>
    <w:rsid w:val="002428BB"/>
    <w:rsid w:val="00247CA9"/>
    <w:rsid w:val="00253B1D"/>
    <w:rsid w:val="002560ED"/>
    <w:rsid w:val="00260BBD"/>
    <w:rsid w:val="00265126"/>
    <w:rsid w:val="00273691"/>
    <w:rsid w:val="002747B7"/>
    <w:rsid w:val="00274C17"/>
    <w:rsid w:val="00275A3A"/>
    <w:rsid w:val="00277538"/>
    <w:rsid w:val="00280DF0"/>
    <w:rsid w:val="00281029"/>
    <w:rsid w:val="002855EB"/>
    <w:rsid w:val="00286E25"/>
    <w:rsid w:val="00287B12"/>
    <w:rsid w:val="00291C66"/>
    <w:rsid w:val="002961C0"/>
    <w:rsid w:val="0029638C"/>
    <w:rsid w:val="002A25CA"/>
    <w:rsid w:val="002A27BD"/>
    <w:rsid w:val="002A4E45"/>
    <w:rsid w:val="002A62CA"/>
    <w:rsid w:val="002A762F"/>
    <w:rsid w:val="002B114D"/>
    <w:rsid w:val="002B2017"/>
    <w:rsid w:val="002B2057"/>
    <w:rsid w:val="002C3904"/>
    <w:rsid w:val="002C4C75"/>
    <w:rsid w:val="002C5697"/>
    <w:rsid w:val="002C59AF"/>
    <w:rsid w:val="002D24F4"/>
    <w:rsid w:val="002E12E8"/>
    <w:rsid w:val="002E5B49"/>
    <w:rsid w:val="002E616D"/>
    <w:rsid w:val="002E65AE"/>
    <w:rsid w:val="002E76A2"/>
    <w:rsid w:val="002F0B9A"/>
    <w:rsid w:val="002F17EF"/>
    <w:rsid w:val="002F40A6"/>
    <w:rsid w:val="002F6ABC"/>
    <w:rsid w:val="002F749A"/>
    <w:rsid w:val="00303116"/>
    <w:rsid w:val="003039C2"/>
    <w:rsid w:val="00311D91"/>
    <w:rsid w:val="00312163"/>
    <w:rsid w:val="00322816"/>
    <w:rsid w:val="0032283C"/>
    <w:rsid w:val="00325F2D"/>
    <w:rsid w:val="003262AC"/>
    <w:rsid w:val="003306EA"/>
    <w:rsid w:val="00331638"/>
    <w:rsid w:val="00332772"/>
    <w:rsid w:val="00335485"/>
    <w:rsid w:val="00341BFF"/>
    <w:rsid w:val="0034602F"/>
    <w:rsid w:val="003468CA"/>
    <w:rsid w:val="00350BC8"/>
    <w:rsid w:val="00352BE8"/>
    <w:rsid w:val="00353CCE"/>
    <w:rsid w:val="003544E0"/>
    <w:rsid w:val="0035456E"/>
    <w:rsid w:val="00356681"/>
    <w:rsid w:val="00360547"/>
    <w:rsid w:val="0037054F"/>
    <w:rsid w:val="00372768"/>
    <w:rsid w:val="00373A4A"/>
    <w:rsid w:val="00373B2A"/>
    <w:rsid w:val="003748AD"/>
    <w:rsid w:val="003763EB"/>
    <w:rsid w:val="00377605"/>
    <w:rsid w:val="0038046B"/>
    <w:rsid w:val="00385010"/>
    <w:rsid w:val="00390C40"/>
    <w:rsid w:val="00396071"/>
    <w:rsid w:val="00396B32"/>
    <w:rsid w:val="00397844"/>
    <w:rsid w:val="00397C6E"/>
    <w:rsid w:val="003A319B"/>
    <w:rsid w:val="003A3A74"/>
    <w:rsid w:val="003A5D8E"/>
    <w:rsid w:val="003B23D9"/>
    <w:rsid w:val="003B484A"/>
    <w:rsid w:val="003B7AAD"/>
    <w:rsid w:val="003C5095"/>
    <w:rsid w:val="003D049A"/>
    <w:rsid w:val="003D4A38"/>
    <w:rsid w:val="003D78F8"/>
    <w:rsid w:val="003D7E71"/>
    <w:rsid w:val="003E0BDB"/>
    <w:rsid w:val="003E3383"/>
    <w:rsid w:val="003E3AF3"/>
    <w:rsid w:val="003E5885"/>
    <w:rsid w:val="003E7CFC"/>
    <w:rsid w:val="003F1FF2"/>
    <w:rsid w:val="003F2538"/>
    <w:rsid w:val="003F7AA9"/>
    <w:rsid w:val="00400C90"/>
    <w:rsid w:val="004031DD"/>
    <w:rsid w:val="00422656"/>
    <w:rsid w:val="00422CF3"/>
    <w:rsid w:val="00423CC6"/>
    <w:rsid w:val="00426ABC"/>
    <w:rsid w:val="004317DA"/>
    <w:rsid w:val="00432AA3"/>
    <w:rsid w:val="004365A1"/>
    <w:rsid w:val="004470A5"/>
    <w:rsid w:val="00450D4D"/>
    <w:rsid w:val="00452692"/>
    <w:rsid w:val="00453FC3"/>
    <w:rsid w:val="00456D7E"/>
    <w:rsid w:val="00457293"/>
    <w:rsid w:val="00457E2A"/>
    <w:rsid w:val="00457E75"/>
    <w:rsid w:val="00461B9A"/>
    <w:rsid w:val="004719E7"/>
    <w:rsid w:val="00473681"/>
    <w:rsid w:val="00474A25"/>
    <w:rsid w:val="004817DA"/>
    <w:rsid w:val="004868C8"/>
    <w:rsid w:val="00486CCA"/>
    <w:rsid w:val="00491CF8"/>
    <w:rsid w:val="00494211"/>
    <w:rsid w:val="00497979"/>
    <w:rsid w:val="004A2A98"/>
    <w:rsid w:val="004A54F8"/>
    <w:rsid w:val="004A6EDE"/>
    <w:rsid w:val="004B1B1F"/>
    <w:rsid w:val="004C2148"/>
    <w:rsid w:val="004C2454"/>
    <w:rsid w:val="004C4EF4"/>
    <w:rsid w:val="004C6AEA"/>
    <w:rsid w:val="004C727A"/>
    <w:rsid w:val="004C7807"/>
    <w:rsid w:val="004D5A1E"/>
    <w:rsid w:val="004E17B0"/>
    <w:rsid w:val="004E4059"/>
    <w:rsid w:val="004E4279"/>
    <w:rsid w:val="004E4377"/>
    <w:rsid w:val="004E57B7"/>
    <w:rsid w:val="004F1C7A"/>
    <w:rsid w:val="004F4793"/>
    <w:rsid w:val="004F48D8"/>
    <w:rsid w:val="004F583B"/>
    <w:rsid w:val="005004E7"/>
    <w:rsid w:val="00505018"/>
    <w:rsid w:val="0050634D"/>
    <w:rsid w:val="00506C34"/>
    <w:rsid w:val="00507B99"/>
    <w:rsid w:val="0051590D"/>
    <w:rsid w:val="005222B6"/>
    <w:rsid w:val="005227A7"/>
    <w:rsid w:val="00524CE4"/>
    <w:rsid w:val="005263B4"/>
    <w:rsid w:val="0053242E"/>
    <w:rsid w:val="00533F99"/>
    <w:rsid w:val="00535331"/>
    <w:rsid w:val="00535FDB"/>
    <w:rsid w:val="00536F82"/>
    <w:rsid w:val="00537EBC"/>
    <w:rsid w:val="005411D4"/>
    <w:rsid w:val="00544631"/>
    <w:rsid w:val="00545230"/>
    <w:rsid w:val="00545661"/>
    <w:rsid w:val="0054752A"/>
    <w:rsid w:val="00554C2C"/>
    <w:rsid w:val="005550C0"/>
    <w:rsid w:val="00564A76"/>
    <w:rsid w:val="00571262"/>
    <w:rsid w:val="00574051"/>
    <w:rsid w:val="005744DE"/>
    <w:rsid w:val="005803B6"/>
    <w:rsid w:val="00580AB2"/>
    <w:rsid w:val="00584DD2"/>
    <w:rsid w:val="0058684F"/>
    <w:rsid w:val="005922B5"/>
    <w:rsid w:val="005937EC"/>
    <w:rsid w:val="00594B1E"/>
    <w:rsid w:val="00595447"/>
    <w:rsid w:val="005970B4"/>
    <w:rsid w:val="005A0352"/>
    <w:rsid w:val="005A0F6A"/>
    <w:rsid w:val="005A2497"/>
    <w:rsid w:val="005A2CFD"/>
    <w:rsid w:val="005A75E7"/>
    <w:rsid w:val="005A7978"/>
    <w:rsid w:val="005B0126"/>
    <w:rsid w:val="005B1110"/>
    <w:rsid w:val="005B3618"/>
    <w:rsid w:val="005B55E9"/>
    <w:rsid w:val="005C2B11"/>
    <w:rsid w:val="005D1167"/>
    <w:rsid w:val="005D3CD8"/>
    <w:rsid w:val="005E10B2"/>
    <w:rsid w:val="005E2BBC"/>
    <w:rsid w:val="005E36C9"/>
    <w:rsid w:val="005E5232"/>
    <w:rsid w:val="005E58DC"/>
    <w:rsid w:val="005E74A1"/>
    <w:rsid w:val="005E7BC2"/>
    <w:rsid w:val="005F045A"/>
    <w:rsid w:val="005F0ABE"/>
    <w:rsid w:val="005F7DCB"/>
    <w:rsid w:val="006013FC"/>
    <w:rsid w:val="00604B7A"/>
    <w:rsid w:val="0060564C"/>
    <w:rsid w:val="0060611D"/>
    <w:rsid w:val="00610987"/>
    <w:rsid w:val="00611C28"/>
    <w:rsid w:val="0061206A"/>
    <w:rsid w:val="00614F30"/>
    <w:rsid w:val="006231AA"/>
    <w:rsid w:val="006236C4"/>
    <w:rsid w:val="00624A1C"/>
    <w:rsid w:val="006255F4"/>
    <w:rsid w:val="00630638"/>
    <w:rsid w:val="00632138"/>
    <w:rsid w:val="00636006"/>
    <w:rsid w:val="00637FB2"/>
    <w:rsid w:val="006414D6"/>
    <w:rsid w:val="0064420D"/>
    <w:rsid w:val="00652CC4"/>
    <w:rsid w:val="006537DD"/>
    <w:rsid w:val="00657CB0"/>
    <w:rsid w:val="0066037E"/>
    <w:rsid w:val="00660C22"/>
    <w:rsid w:val="006633EE"/>
    <w:rsid w:val="00663791"/>
    <w:rsid w:val="00665913"/>
    <w:rsid w:val="00666E46"/>
    <w:rsid w:val="0067101C"/>
    <w:rsid w:val="00671419"/>
    <w:rsid w:val="00672D69"/>
    <w:rsid w:val="006733CF"/>
    <w:rsid w:val="00674F33"/>
    <w:rsid w:val="00677C16"/>
    <w:rsid w:val="00683DAD"/>
    <w:rsid w:val="00687569"/>
    <w:rsid w:val="006900BB"/>
    <w:rsid w:val="00690B17"/>
    <w:rsid w:val="006A08E9"/>
    <w:rsid w:val="006B0528"/>
    <w:rsid w:val="006B10F4"/>
    <w:rsid w:val="006B59E1"/>
    <w:rsid w:val="006C0113"/>
    <w:rsid w:val="006C269D"/>
    <w:rsid w:val="006C63CD"/>
    <w:rsid w:val="006D386C"/>
    <w:rsid w:val="006D4280"/>
    <w:rsid w:val="006D4B9B"/>
    <w:rsid w:val="006D566A"/>
    <w:rsid w:val="006D5D7D"/>
    <w:rsid w:val="006D6D69"/>
    <w:rsid w:val="006E02D3"/>
    <w:rsid w:val="006E1D32"/>
    <w:rsid w:val="006E3E97"/>
    <w:rsid w:val="006E695A"/>
    <w:rsid w:val="006F1974"/>
    <w:rsid w:val="006F1BE7"/>
    <w:rsid w:val="006F20E9"/>
    <w:rsid w:val="006F23AD"/>
    <w:rsid w:val="006F3189"/>
    <w:rsid w:val="006F3312"/>
    <w:rsid w:val="006F41F6"/>
    <w:rsid w:val="006F5C15"/>
    <w:rsid w:val="00704942"/>
    <w:rsid w:val="00706CD7"/>
    <w:rsid w:val="00710D3B"/>
    <w:rsid w:val="00714038"/>
    <w:rsid w:val="00714159"/>
    <w:rsid w:val="007164DA"/>
    <w:rsid w:val="007202D6"/>
    <w:rsid w:val="00721C13"/>
    <w:rsid w:val="00723075"/>
    <w:rsid w:val="0073129B"/>
    <w:rsid w:val="00731F6D"/>
    <w:rsid w:val="00736C3A"/>
    <w:rsid w:val="00737CDF"/>
    <w:rsid w:val="00741EAC"/>
    <w:rsid w:val="00744544"/>
    <w:rsid w:val="00746919"/>
    <w:rsid w:val="00752231"/>
    <w:rsid w:val="00752CBD"/>
    <w:rsid w:val="00753DE8"/>
    <w:rsid w:val="00755C86"/>
    <w:rsid w:val="00756E48"/>
    <w:rsid w:val="0076119F"/>
    <w:rsid w:val="00764407"/>
    <w:rsid w:val="00776087"/>
    <w:rsid w:val="0077725F"/>
    <w:rsid w:val="00777A38"/>
    <w:rsid w:val="00781205"/>
    <w:rsid w:val="00781F40"/>
    <w:rsid w:val="00787A0C"/>
    <w:rsid w:val="00787B92"/>
    <w:rsid w:val="00791B0A"/>
    <w:rsid w:val="007A368C"/>
    <w:rsid w:val="007A41F1"/>
    <w:rsid w:val="007A655D"/>
    <w:rsid w:val="007A685F"/>
    <w:rsid w:val="007B01D6"/>
    <w:rsid w:val="007B48FD"/>
    <w:rsid w:val="007C3E2B"/>
    <w:rsid w:val="007D1791"/>
    <w:rsid w:val="007D3316"/>
    <w:rsid w:val="007D4378"/>
    <w:rsid w:val="007E0AB4"/>
    <w:rsid w:val="007E1C08"/>
    <w:rsid w:val="007E30D0"/>
    <w:rsid w:val="007E4D30"/>
    <w:rsid w:val="007E4FFC"/>
    <w:rsid w:val="007F4873"/>
    <w:rsid w:val="007F4B4C"/>
    <w:rsid w:val="00800BC1"/>
    <w:rsid w:val="008011EF"/>
    <w:rsid w:val="008020D3"/>
    <w:rsid w:val="00802DF4"/>
    <w:rsid w:val="00802EDD"/>
    <w:rsid w:val="008044DB"/>
    <w:rsid w:val="0080767B"/>
    <w:rsid w:val="008141E0"/>
    <w:rsid w:val="0081706B"/>
    <w:rsid w:val="00817870"/>
    <w:rsid w:val="00817BD3"/>
    <w:rsid w:val="00821538"/>
    <w:rsid w:val="00821DA5"/>
    <w:rsid w:val="008223EC"/>
    <w:rsid w:val="008224F0"/>
    <w:rsid w:val="0082272E"/>
    <w:rsid w:val="00822833"/>
    <w:rsid w:val="00823463"/>
    <w:rsid w:val="00826C79"/>
    <w:rsid w:val="00827C0D"/>
    <w:rsid w:val="00830DBC"/>
    <w:rsid w:val="00830F2C"/>
    <w:rsid w:val="008325C1"/>
    <w:rsid w:val="0084059B"/>
    <w:rsid w:val="00842684"/>
    <w:rsid w:val="008447DF"/>
    <w:rsid w:val="00861DC9"/>
    <w:rsid w:val="008701A7"/>
    <w:rsid w:val="00870846"/>
    <w:rsid w:val="00870B44"/>
    <w:rsid w:val="00872E2E"/>
    <w:rsid w:val="008760C9"/>
    <w:rsid w:val="008834E9"/>
    <w:rsid w:val="00885C26"/>
    <w:rsid w:val="008922D9"/>
    <w:rsid w:val="00892844"/>
    <w:rsid w:val="0089399D"/>
    <w:rsid w:val="008A13DF"/>
    <w:rsid w:val="008B39F2"/>
    <w:rsid w:val="008B576E"/>
    <w:rsid w:val="008B5DC8"/>
    <w:rsid w:val="008C170E"/>
    <w:rsid w:val="008C54D1"/>
    <w:rsid w:val="008C6EC3"/>
    <w:rsid w:val="008D06D9"/>
    <w:rsid w:val="008D2673"/>
    <w:rsid w:val="008D5964"/>
    <w:rsid w:val="008E1E66"/>
    <w:rsid w:val="008E3CA6"/>
    <w:rsid w:val="008E44E1"/>
    <w:rsid w:val="008E5600"/>
    <w:rsid w:val="008F09DF"/>
    <w:rsid w:val="008F2452"/>
    <w:rsid w:val="008F4FE9"/>
    <w:rsid w:val="008F55C7"/>
    <w:rsid w:val="008F60C9"/>
    <w:rsid w:val="008F6176"/>
    <w:rsid w:val="008F715D"/>
    <w:rsid w:val="008F767B"/>
    <w:rsid w:val="009007FE"/>
    <w:rsid w:val="00903606"/>
    <w:rsid w:val="0090440B"/>
    <w:rsid w:val="009107AA"/>
    <w:rsid w:val="00911060"/>
    <w:rsid w:val="00912FBF"/>
    <w:rsid w:val="009242BB"/>
    <w:rsid w:val="0093385F"/>
    <w:rsid w:val="0094285A"/>
    <w:rsid w:val="00942F4B"/>
    <w:rsid w:val="00943D73"/>
    <w:rsid w:val="00943FEC"/>
    <w:rsid w:val="00947E34"/>
    <w:rsid w:val="00950FC5"/>
    <w:rsid w:val="00956614"/>
    <w:rsid w:val="009579C9"/>
    <w:rsid w:val="009616B7"/>
    <w:rsid w:val="00964AAF"/>
    <w:rsid w:val="00967923"/>
    <w:rsid w:val="00967DA5"/>
    <w:rsid w:val="00970919"/>
    <w:rsid w:val="00971CCB"/>
    <w:rsid w:val="009800B3"/>
    <w:rsid w:val="00980253"/>
    <w:rsid w:val="00982231"/>
    <w:rsid w:val="00983E56"/>
    <w:rsid w:val="00984387"/>
    <w:rsid w:val="009905FD"/>
    <w:rsid w:val="009916C4"/>
    <w:rsid w:val="009A016C"/>
    <w:rsid w:val="009A397D"/>
    <w:rsid w:val="009A3E07"/>
    <w:rsid w:val="009A4828"/>
    <w:rsid w:val="009A5482"/>
    <w:rsid w:val="009A62A9"/>
    <w:rsid w:val="009B3AAD"/>
    <w:rsid w:val="009B43D8"/>
    <w:rsid w:val="009B6ED3"/>
    <w:rsid w:val="009C13B0"/>
    <w:rsid w:val="009C4C96"/>
    <w:rsid w:val="009C5705"/>
    <w:rsid w:val="009C6AE0"/>
    <w:rsid w:val="009C7386"/>
    <w:rsid w:val="009D1A1A"/>
    <w:rsid w:val="009D3BC8"/>
    <w:rsid w:val="009D3DBC"/>
    <w:rsid w:val="009D4099"/>
    <w:rsid w:val="009D4813"/>
    <w:rsid w:val="009E7F0B"/>
    <w:rsid w:val="009F40EF"/>
    <w:rsid w:val="009F6782"/>
    <w:rsid w:val="00A04D59"/>
    <w:rsid w:val="00A0751D"/>
    <w:rsid w:val="00A10215"/>
    <w:rsid w:val="00A11C6B"/>
    <w:rsid w:val="00A1702B"/>
    <w:rsid w:val="00A2193D"/>
    <w:rsid w:val="00A2235A"/>
    <w:rsid w:val="00A27704"/>
    <w:rsid w:val="00A34586"/>
    <w:rsid w:val="00A355A1"/>
    <w:rsid w:val="00A36C61"/>
    <w:rsid w:val="00A378AF"/>
    <w:rsid w:val="00A37B12"/>
    <w:rsid w:val="00A444F8"/>
    <w:rsid w:val="00A4553B"/>
    <w:rsid w:val="00A50397"/>
    <w:rsid w:val="00A54E8A"/>
    <w:rsid w:val="00A55527"/>
    <w:rsid w:val="00A56A68"/>
    <w:rsid w:val="00A56FBB"/>
    <w:rsid w:val="00A6708B"/>
    <w:rsid w:val="00A6766B"/>
    <w:rsid w:val="00A725DA"/>
    <w:rsid w:val="00A748EF"/>
    <w:rsid w:val="00A75279"/>
    <w:rsid w:val="00A76EE6"/>
    <w:rsid w:val="00A802EF"/>
    <w:rsid w:val="00A80E7D"/>
    <w:rsid w:val="00A80E81"/>
    <w:rsid w:val="00A80EDB"/>
    <w:rsid w:val="00A85693"/>
    <w:rsid w:val="00A87016"/>
    <w:rsid w:val="00A91C81"/>
    <w:rsid w:val="00A9257D"/>
    <w:rsid w:val="00A929FE"/>
    <w:rsid w:val="00AA3A78"/>
    <w:rsid w:val="00AA70EA"/>
    <w:rsid w:val="00AB052D"/>
    <w:rsid w:val="00AB3E47"/>
    <w:rsid w:val="00AB4176"/>
    <w:rsid w:val="00AB4CB9"/>
    <w:rsid w:val="00AB76FA"/>
    <w:rsid w:val="00AB7D59"/>
    <w:rsid w:val="00AC5974"/>
    <w:rsid w:val="00AD754F"/>
    <w:rsid w:val="00AE0E27"/>
    <w:rsid w:val="00AE4D8E"/>
    <w:rsid w:val="00AF1178"/>
    <w:rsid w:val="00AF6E14"/>
    <w:rsid w:val="00AF73EA"/>
    <w:rsid w:val="00B00BEA"/>
    <w:rsid w:val="00B01D52"/>
    <w:rsid w:val="00B02F94"/>
    <w:rsid w:val="00B05DB1"/>
    <w:rsid w:val="00B06AF9"/>
    <w:rsid w:val="00B11EAC"/>
    <w:rsid w:val="00B25DF8"/>
    <w:rsid w:val="00B30D9E"/>
    <w:rsid w:val="00B32ABE"/>
    <w:rsid w:val="00B3489D"/>
    <w:rsid w:val="00B3520E"/>
    <w:rsid w:val="00B36818"/>
    <w:rsid w:val="00B43D77"/>
    <w:rsid w:val="00B46739"/>
    <w:rsid w:val="00B471B9"/>
    <w:rsid w:val="00B47D81"/>
    <w:rsid w:val="00B47EF1"/>
    <w:rsid w:val="00B5117F"/>
    <w:rsid w:val="00B52907"/>
    <w:rsid w:val="00B552C1"/>
    <w:rsid w:val="00B612EF"/>
    <w:rsid w:val="00B66B36"/>
    <w:rsid w:val="00B717E0"/>
    <w:rsid w:val="00B774D5"/>
    <w:rsid w:val="00B82D8C"/>
    <w:rsid w:val="00B8300B"/>
    <w:rsid w:val="00B83034"/>
    <w:rsid w:val="00B84832"/>
    <w:rsid w:val="00B92EEF"/>
    <w:rsid w:val="00B93046"/>
    <w:rsid w:val="00B94B94"/>
    <w:rsid w:val="00BA1DF2"/>
    <w:rsid w:val="00BA22B4"/>
    <w:rsid w:val="00BA5B9C"/>
    <w:rsid w:val="00BB314A"/>
    <w:rsid w:val="00BB5797"/>
    <w:rsid w:val="00BC34F7"/>
    <w:rsid w:val="00BC4FC9"/>
    <w:rsid w:val="00BC622C"/>
    <w:rsid w:val="00BD12BA"/>
    <w:rsid w:val="00BD2717"/>
    <w:rsid w:val="00BD5D77"/>
    <w:rsid w:val="00BD6452"/>
    <w:rsid w:val="00BD7250"/>
    <w:rsid w:val="00BE1616"/>
    <w:rsid w:val="00BE2731"/>
    <w:rsid w:val="00BE34E5"/>
    <w:rsid w:val="00BE7087"/>
    <w:rsid w:val="00BF6078"/>
    <w:rsid w:val="00BF7C49"/>
    <w:rsid w:val="00C014B8"/>
    <w:rsid w:val="00C033CA"/>
    <w:rsid w:val="00C05B2B"/>
    <w:rsid w:val="00C06BDC"/>
    <w:rsid w:val="00C1505D"/>
    <w:rsid w:val="00C16146"/>
    <w:rsid w:val="00C1667B"/>
    <w:rsid w:val="00C16697"/>
    <w:rsid w:val="00C22AF9"/>
    <w:rsid w:val="00C2737B"/>
    <w:rsid w:val="00C27ABA"/>
    <w:rsid w:val="00C32DB0"/>
    <w:rsid w:val="00C32ED4"/>
    <w:rsid w:val="00C34374"/>
    <w:rsid w:val="00C34AA4"/>
    <w:rsid w:val="00C35984"/>
    <w:rsid w:val="00C4041D"/>
    <w:rsid w:val="00C43065"/>
    <w:rsid w:val="00C4575B"/>
    <w:rsid w:val="00C45808"/>
    <w:rsid w:val="00C46188"/>
    <w:rsid w:val="00C473F2"/>
    <w:rsid w:val="00C50AC1"/>
    <w:rsid w:val="00C51081"/>
    <w:rsid w:val="00C542F1"/>
    <w:rsid w:val="00C55A92"/>
    <w:rsid w:val="00C55D63"/>
    <w:rsid w:val="00C60BDE"/>
    <w:rsid w:val="00C63E97"/>
    <w:rsid w:val="00C6452B"/>
    <w:rsid w:val="00C666B7"/>
    <w:rsid w:val="00C841C7"/>
    <w:rsid w:val="00C85584"/>
    <w:rsid w:val="00C90D09"/>
    <w:rsid w:val="00C90D7D"/>
    <w:rsid w:val="00C92D78"/>
    <w:rsid w:val="00C95223"/>
    <w:rsid w:val="00C9552C"/>
    <w:rsid w:val="00C97686"/>
    <w:rsid w:val="00C97D2F"/>
    <w:rsid w:val="00CA4300"/>
    <w:rsid w:val="00CB2149"/>
    <w:rsid w:val="00CB31A7"/>
    <w:rsid w:val="00CB422C"/>
    <w:rsid w:val="00CB6B51"/>
    <w:rsid w:val="00CB6FBA"/>
    <w:rsid w:val="00CB7716"/>
    <w:rsid w:val="00CC36E0"/>
    <w:rsid w:val="00CC421D"/>
    <w:rsid w:val="00CC4FFA"/>
    <w:rsid w:val="00CC7A84"/>
    <w:rsid w:val="00CD24D8"/>
    <w:rsid w:val="00CD3642"/>
    <w:rsid w:val="00CD4497"/>
    <w:rsid w:val="00CD45B0"/>
    <w:rsid w:val="00CD67A1"/>
    <w:rsid w:val="00CE1B4C"/>
    <w:rsid w:val="00CE28FA"/>
    <w:rsid w:val="00CF1861"/>
    <w:rsid w:val="00CF5E5D"/>
    <w:rsid w:val="00CF6B5C"/>
    <w:rsid w:val="00CF714A"/>
    <w:rsid w:val="00CF7670"/>
    <w:rsid w:val="00D00250"/>
    <w:rsid w:val="00D01797"/>
    <w:rsid w:val="00D03449"/>
    <w:rsid w:val="00D04E99"/>
    <w:rsid w:val="00D06D04"/>
    <w:rsid w:val="00D07877"/>
    <w:rsid w:val="00D116E6"/>
    <w:rsid w:val="00D15154"/>
    <w:rsid w:val="00D15D3C"/>
    <w:rsid w:val="00D16D28"/>
    <w:rsid w:val="00D1722C"/>
    <w:rsid w:val="00D21273"/>
    <w:rsid w:val="00D3337E"/>
    <w:rsid w:val="00D37766"/>
    <w:rsid w:val="00D37D50"/>
    <w:rsid w:val="00D42FF1"/>
    <w:rsid w:val="00D449C1"/>
    <w:rsid w:val="00D45652"/>
    <w:rsid w:val="00D5207D"/>
    <w:rsid w:val="00D524C4"/>
    <w:rsid w:val="00D53993"/>
    <w:rsid w:val="00D565A6"/>
    <w:rsid w:val="00D5769C"/>
    <w:rsid w:val="00D57919"/>
    <w:rsid w:val="00D57D62"/>
    <w:rsid w:val="00D601F7"/>
    <w:rsid w:val="00D62386"/>
    <w:rsid w:val="00D707E4"/>
    <w:rsid w:val="00D709A0"/>
    <w:rsid w:val="00D72BC5"/>
    <w:rsid w:val="00D74886"/>
    <w:rsid w:val="00D80C96"/>
    <w:rsid w:val="00D82AE3"/>
    <w:rsid w:val="00D836C8"/>
    <w:rsid w:val="00D84129"/>
    <w:rsid w:val="00D873F7"/>
    <w:rsid w:val="00D90F0A"/>
    <w:rsid w:val="00D928CA"/>
    <w:rsid w:val="00D940A3"/>
    <w:rsid w:val="00D97254"/>
    <w:rsid w:val="00D9733D"/>
    <w:rsid w:val="00D97D0D"/>
    <w:rsid w:val="00DA0666"/>
    <w:rsid w:val="00DA1F9C"/>
    <w:rsid w:val="00DA3E17"/>
    <w:rsid w:val="00DB5C78"/>
    <w:rsid w:val="00DB6D61"/>
    <w:rsid w:val="00DC5CB1"/>
    <w:rsid w:val="00DD4048"/>
    <w:rsid w:val="00DD6656"/>
    <w:rsid w:val="00DE579D"/>
    <w:rsid w:val="00DE69C5"/>
    <w:rsid w:val="00DF2291"/>
    <w:rsid w:val="00DF3999"/>
    <w:rsid w:val="00DF434D"/>
    <w:rsid w:val="00DF7999"/>
    <w:rsid w:val="00E02743"/>
    <w:rsid w:val="00E030BC"/>
    <w:rsid w:val="00E03749"/>
    <w:rsid w:val="00E0378A"/>
    <w:rsid w:val="00E05A0D"/>
    <w:rsid w:val="00E076C8"/>
    <w:rsid w:val="00E105FC"/>
    <w:rsid w:val="00E12062"/>
    <w:rsid w:val="00E12562"/>
    <w:rsid w:val="00E1394D"/>
    <w:rsid w:val="00E144BB"/>
    <w:rsid w:val="00E23C9A"/>
    <w:rsid w:val="00E30FBF"/>
    <w:rsid w:val="00E31C63"/>
    <w:rsid w:val="00E33320"/>
    <w:rsid w:val="00E335A4"/>
    <w:rsid w:val="00E35785"/>
    <w:rsid w:val="00E35CF9"/>
    <w:rsid w:val="00E37901"/>
    <w:rsid w:val="00E37EC4"/>
    <w:rsid w:val="00E40C65"/>
    <w:rsid w:val="00E40F1C"/>
    <w:rsid w:val="00E421F8"/>
    <w:rsid w:val="00E422CD"/>
    <w:rsid w:val="00E42DA8"/>
    <w:rsid w:val="00E44788"/>
    <w:rsid w:val="00E477B3"/>
    <w:rsid w:val="00E47F46"/>
    <w:rsid w:val="00E50CB0"/>
    <w:rsid w:val="00E51857"/>
    <w:rsid w:val="00E526F6"/>
    <w:rsid w:val="00E620A4"/>
    <w:rsid w:val="00E64470"/>
    <w:rsid w:val="00E651B7"/>
    <w:rsid w:val="00E70985"/>
    <w:rsid w:val="00E73142"/>
    <w:rsid w:val="00E75516"/>
    <w:rsid w:val="00E76B1A"/>
    <w:rsid w:val="00E770CA"/>
    <w:rsid w:val="00E900DA"/>
    <w:rsid w:val="00E9770E"/>
    <w:rsid w:val="00EA1E57"/>
    <w:rsid w:val="00EA35C6"/>
    <w:rsid w:val="00EA4EA6"/>
    <w:rsid w:val="00EB0E8B"/>
    <w:rsid w:val="00EB794F"/>
    <w:rsid w:val="00EB7B17"/>
    <w:rsid w:val="00EC3762"/>
    <w:rsid w:val="00EC52AD"/>
    <w:rsid w:val="00EC5E4C"/>
    <w:rsid w:val="00EC6FD4"/>
    <w:rsid w:val="00ED06BF"/>
    <w:rsid w:val="00ED43FC"/>
    <w:rsid w:val="00ED6FA8"/>
    <w:rsid w:val="00EE0900"/>
    <w:rsid w:val="00EE30D3"/>
    <w:rsid w:val="00EE34AF"/>
    <w:rsid w:val="00EE3587"/>
    <w:rsid w:val="00EE4D8C"/>
    <w:rsid w:val="00EE6447"/>
    <w:rsid w:val="00EE725A"/>
    <w:rsid w:val="00EE7DD9"/>
    <w:rsid w:val="00EF1E78"/>
    <w:rsid w:val="00EF4842"/>
    <w:rsid w:val="00EF7B45"/>
    <w:rsid w:val="00F009E1"/>
    <w:rsid w:val="00F05304"/>
    <w:rsid w:val="00F11AAC"/>
    <w:rsid w:val="00F20A93"/>
    <w:rsid w:val="00F271EF"/>
    <w:rsid w:val="00F33561"/>
    <w:rsid w:val="00F37394"/>
    <w:rsid w:val="00F4035D"/>
    <w:rsid w:val="00F42277"/>
    <w:rsid w:val="00F426A3"/>
    <w:rsid w:val="00F43A19"/>
    <w:rsid w:val="00F50049"/>
    <w:rsid w:val="00F613EB"/>
    <w:rsid w:val="00F63F76"/>
    <w:rsid w:val="00F6458B"/>
    <w:rsid w:val="00F66CD6"/>
    <w:rsid w:val="00F7039B"/>
    <w:rsid w:val="00F708E9"/>
    <w:rsid w:val="00F71DDE"/>
    <w:rsid w:val="00F74FC5"/>
    <w:rsid w:val="00F8002D"/>
    <w:rsid w:val="00F908E0"/>
    <w:rsid w:val="00F9658F"/>
    <w:rsid w:val="00F97B21"/>
    <w:rsid w:val="00FA25C0"/>
    <w:rsid w:val="00FA2939"/>
    <w:rsid w:val="00FA4478"/>
    <w:rsid w:val="00FA4CDE"/>
    <w:rsid w:val="00FA52E1"/>
    <w:rsid w:val="00FA5CD1"/>
    <w:rsid w:val="00FA6214"/>
    <w:rsid w:val="00FA654D"/>
    <w:rsid w:val="00FB33D9"/>
    <w:rsid w:val="00FB41AF"/>
    <w:rsid w:val="00FC02D0"/>
    <w:rsid w:val="00FC3972"/>
    <w:rsid w:val="00FC5C07"/>
    <w:rsid w:val="00FD2C1C"/>
    <w:rsid w:val="00FD53AA"/>
    <w:rsid w:val="00FD6A53"/>
    <w:rsid w:val="00FD6D1F"/>
    <w:rsid w:val="00FD7E53"/>
    <w:rsid w:val="00FE3876"/>
    <w:rsid w:val="00FE665A"/>
    <w:rsid w:val="00FE67C3"/>
    <w:rsid w:val="00FE77E3"/>
    <w:rsid w:val="00FF0078"/>
    <w:rsid w:val="00FF3981"/>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27</Pages>
  <Words>5217</Words>
  <Characters>29742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39</cp:revision>
  <cp:lastPrinted>2023-11-02T07:27:00Z</cp:lastPrinted>
  <dcterms:created xsi:type="dcterms:W3CDTF">2023-06-15T08:18:00Z</dcterms:created>
  <dcterms:modified xsi:type="dcterms:W3CDTF">2023-11-08T07:27:00Z</dcterms:modified>
</cp:coreProperties>
</file>