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interim financial </w:t>
            </w:r>
            <w:r w:rsidR="002929A9">
              <w:rPr>
                <w:rFonts w:hAnsi="Times New Roman" w:cs="Times New Roman"/>
                <w:color w:val="7E7F82"/>
                <w:sz w:val="28"/>
                <w:szCs w:val="28"/>
              </w:rPr>
              <w:t>information</w:t>
            </w:r>
          </w:p>
          <w:p w14:paraId="568A014A" w14:textId="62C20A1D" w:rsidR="00B86502" w:rsidRPr="00194A32" w:rsidRDefault="00D72C9F" w:rsidP="00B8724D">
            <w:pPr>
              <w:spacing w:line="380" w:lineRule="exact"/>
              <w:ind w:left="12" w:right="-43"/>
              <w:rPr>
                <w:rFonts w:eastAsia="MS Mincho" w:hAnsi="Times New Roman"/>
                <w:color w:val="7F7E82"/>
                <w:sz w:val="28"/>
                <w:szCs w:val="33"/>
              </w:rPr>
            </w:pPr>
            <w:r w:rsidRPr="00D72C9F">
              <w:rPr>
                <w:color w:val="7F7E82"/>
                <w:sz w:val="28"/>
                <w:szCs w:val="28"/>
              </w:rPr>
              <w:t xml:space="preserve">For the three-month and </w:t>
            </w:r>
            <w:r w:rsidR="0053148A">
              <w:rPr>
                <w:color w:val="7F7E82"/>
                <w:sz w:val="28"/>
                <w:szCs w:val="28"/>
              </w:rPr>
              <w:t>nine</w:t>
            </w:r>
            <w:r w:rsidR="0053148A" w:rsidRPr="00B86871">
              <w:rPr>
                <w:color w:val="7F7E82"/>
                <w:sz w:val="28"/>
                <w:szCs w:val="28"/>
              </w:rPr>
              <w:t>-month period</w:t>
            </w:r>
            <w:r w:rsidR="0053148A">
              <w:rPr>
                <w:color w:val="7F7E82"/>
                <w:sz w:val="28"/>
                <w:szCs w:val="28"/>
              </w:rPr>
              <w:t>s</w:t>
            </w:r>
            <w:r w:rsidR="0053148A" w:rsidRPr="00B86871">
              <w:rPr>
                <w:rFonts w:hAnsi="Times New Roman" w:cs="Times New Roman"/>
                <w:color w:val="7E7F82"/>
                <w:sz w:val="28"/>
                <w:szCs w:val="28"/>
              </w:rPr>
              <w:t xml:space="preserve"> ended </w:t>
            </w:r>
            <w:r w:rsidR="0053148A">
              <w:rPr>
                <w:rFonts w:hAnsi="Times New Roman" w:cs="Times New Roman"/>
                <w:color w:val="7E7F82"/>
                <w:sz w:val="28"/>
                <w:szCs w:val="28"/>
              </w:rPr>
              <w:t xml:space="preserve">                               </w:t>
            </w:r>
            <w:r w:rsidR="0053148A">
              <w:rPr>
                <w:rFonts w:hAnsi="Times New Roman" w:cstheme="minorBidi"/>
                <w:color w:val="7E7F82"/>
                <w:sz w:val="28"/>
                <w:szCs w:val="28"/>
              </w:rPr>
              <w:t>30 September</w:t>
            </w:r>
            <w:r w:rsidR="0053148A" w:rsidRPr="00B86871">
              <w:rPr>
                <w:rFonts w:hAnsi="Times New Roman" w:cstheme="minorBidi"/>
                <w:color w:val="7E7F82"/>
                <w:sz w:val="28"/>
                <w:szCs w:val="28"/>
              </w:rPr>
              <w:t xml:space="preserve"> </w:t>
            </w:r>
            <w:r w:rsidR="00B86871" w:rsidRPr="00B86871">
              <w:rPr>
                <w:rFonts w:hAnsi="Times New Roman" w:cstheme="minorBidi"/>
                <w:color w:val="7E7F82"/>
                <w:sz w:val="28"/>
                <w:szCs w:val="28"/>
              </w:rPr>
              <w:t>202</w:t>
            </w:r>
            <w:r w:rsidR="006F1F6F">
              <w:rPr>
                <w:rFonts w:hAnsi="Times New Roman" w:cstheme="minorBidi"/>
                <w:color w:val="7E7F82"/>
                <w:sz w:val="28"/>
                <w:szCs w:val="28"/>
              </w:rPr>
              <w:t>3</w:t>
            </w:r>
          </w:p>
        </w:tc>
      </w:tr>
    </w:tbl>
    <w:p w14:paraId="15673A50" w14:textId="77777777" w:rsidR="00B86502" w:rsidRPr="00DC78C2" w:rsidRDefault="00B86502" w:rsidP="00B86502">
      <w:pPr>
        <w:sectPr w:rsidR="00B86502" w:rsidRPr="00DC78C2" w:rsidSect="000B1CAE">
          <w:footerReference w:type="default" r:id="rId11"/>
          <w:pgSz w:w="11907" w:h="16840" w:code="9"/>
          <w:pgMar w:top="2160"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983E9A">
      <w:pPr>
        <w:tabs>
          <w:tab w:val="left" w:pos="720"/>
        </w:tabs>
        <w:spacing w:after="240"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7683B1CE" w:rsidR="00B86502" w:rsidRPr="00AF2915" w:rsidRDefault="007A3AAD" w:rsidP="00983E9A">
      <w:pPr>
        <w:spacing w:before="80" w:after="80" w:line="380" w:lineRule="exact"/>
        <w:rPr>
          <w:rFonts w:ascii="Arial" w:hAnsi="Arial" w:cs="Arial"/>
          <w:sz w:val="22"/>
          <w:szCs w:val="22"/>
        </w:rPr>
      </w:pPr>
      <w:r w:rsidRPr="00AF2915">
        <w:rPr>
          <w:rFonts w:ascii="Arial" w:hAnsi="Arial" w:cs="Arial"/>
          <w:sz w:val="22"/>
          <w:szCs w:val="22"/>
        </w:rPr>
        <w:t xml:space="preserve">I have reviewed the accompanying consolidated statement of financial position of </w:t>
      </w:r>
      <w:r w:rsidRPr="00AF2915">
        <w:rPr>
          <w:rFonts w:ascii="Arial" w:hAnsi="Arial" w:cs="Cordia New"/>
          <w:sz w:val="22"/>
          <w:szCs w:val="22"/>
        </w:rPr>
        <w:t>JMT Network Services Public Company Limited and its subsidiaries</w:t>
      </w:r>
      <w:r w:rsidR="00DC78C2">
        <w:rPr>
          <w:rFonts w:ascii="Arial" w:hAnsi="Arial" w:cs="Arial"/>
          <w:sz w:val="22"/>
          <w:szCs w:val="22"/>
        </w:rPr>
        <w:t xml:space="preserve"> </w:t>
      </w:r>
      <w:r w:rsidRPr="00AF2915">
        <w:rPr>
          <w:rFonts w:ascii="Arial" w:hAnsi="Arial" w:cs="Arial"/>
          <w:sz w:val="22"/>
          <w:szCs w:val="22"/>
        </w:rPr>
        <w:t xml:space="preserve">as </w:t>
      </w:r>
      <w:proofErr w:type="gramStart"/>
      <w:r w:rsidRPr="00AF2915">
        <w:rPr>
          <w:rFonts w:ascii="Arial" w:hAnsi="Arial" w:cs="Arial"/>
          <w:sz w:val="22"/>
          <w:szCs w:val="22"/>
        </w:rPr>
        <w:t>at</w:t>
      </w:r>
      <w:proofErr w:type="gramEnd"/>
      <w:r w:rsidRPr="00AF2915">
        <w:rPr>
          <w:rFonts w:ascii="Arial" w:hAnsi="Arial" w:cs="Arial"/>
          <w:sz w:val="22"/>
          <w:szCs w:val="22"/>
        </w:rPr>
        <w:t xml:space="preserve"> </w:t>
      </w:r>
      <w:r w:rsidR="0053148A">
        <w:rPr>
          <w:rFonts w:ascii="Arial" w:hAnsi="Arial" w:cs="Arial"/>
          <w:sz w:val="22"/>
          <w:szCs w:val="22"/>
        </w:rPr>
        <w:t xml:space="preserve">30 </w:t>
      </w:r>
      <w:r w:rsidR="0053148A" w:rsidRPr="00DE7068">
        <w:rPr>
          <w:rFonts w:ascii="Arial" w:hAnsi="Arial" w:cs="Arial"/>
          <w:sz w:val="22"/>
          <w:szCs w:val="22"/>
        </w:rPr>
        <w:t>September</w:t>
      </w:r>
      <w:r w:rsidR="0053148A" w:rsidRPr="00B86871">
        <w:rPr>
          <w:rFonts w:hAnsi="Times New Roman" w:cstheme="minorBidi"/>
          <w:color w:val="7E7F82"/>
          <w:sz w:val="28"/>
          <w:szCs w:val="28"/>
        </w:rPr>
        <w:t xml:space="preserve"> </w:t>
      </w:r>
      <w:r w:rsidR="00B86871" w:rsidRPr="00AF2915">
        <w:rPr>
          <w:rFonts w:ascii="Arial" w:hAnsi="Arial" w:cs="Arial"/>
          <w:sz w:val="22"/>
          <w:szCs w:val="22"/>
        </w:rPr>
        <w:t>202</w:t>
      </w:r>
      <w:r w:rsidR="006F1F6F">
        <w:rPr>
          <w:rFonts w:ascii="Arial" w:hAnsi="Arial" w:cs="Arial"/>
          <w:sz w:val="22"/>
          <w:szCs w:val="22"/>
        </w:rPr>
        <w:t>3</w:t>
      </w:r>
      <w:r w:rsidRPr="00AF2915">
        <w:rPr>
          <w:rFonts w:ascii="Arial" w:hAnsi="Arial" w:cs="Arial"/>
          <w:sz w:val="22"/>
          <w:szCs w:val="22"/>
        </w:rPr>
        <w:t xml:space="preserve">, </w:t>
      </w:r>
      <w:r w:rsidR="00025FDA">
        <w:rPr>
          <w:rFonts w:ascii="Arial" w:hAnsi="Arial" w:cs="Arial"/>
          <w:sz w:val="22"/>
          <w:szCs w:val="22"/>
        </w:rPr>
        <w:t xml:space="preserve">and </w:t>
      </w:r>
      <w:r w:rsidRPr="00AF2915">
        <w:rPr>
          <w:rFonts w:ascii="Arial" w:hAnsi="Arial" w:cs="Arial"/>
          <w:sz w:val="22"/>
          <w:szCs w:val="22"/>
        </w:rPr>
        <w:t>the related consolidated statements of comprehensive income</w:t>
      </w:r>
      <w:r w:rsidR="005A6458">
        <w:rPr>
          <w:rFonts w:ascii="Arial" w:hAnsi="Arial" w:cs="Arial"/>
          <w:sz w:val="22"/>
          <w:szCs w:val="22"/>
        </w:rPr>
        <w:t xml:space="preserve"> </w:t>
      </w:r>
      <w:r w:rsidR="005A6458">
        <w:rPr>
          <w:rFonts w:ascii="Arial" w:hAnsi="Arial" w:cs="Cordia New"/>
          <w:sz w:val="22"/>
          <w:szCs w:val="22"/>
        </w:rPr>
        <w:t xml:space="preserve">for the three-month and </w:t>
      </w:r>
      <w:r w:rsidR="0053148A">
        <w:rPr>
          <w:rFonts w:ascii="Arial" w:hAnsi="Arial" w:cs="Arial"/>
          <w:sz w:val="22"/>
          <w:szCs w:val="22"/>
        </w:rPr>
        <w:t>nine</w:t>
      </w:r>
      <w:r w:rsidR="005A6458">
        <w:rPr>
          <w:rFonts w:ascii="Arial" w:hAnsi="Arial" w:cs="Cordia New"/>
          <w:sz w:val="22"/>
          <w:szCs w:val="22"/>
        </w:rPr>
        <w:t>-month periods then ended</w:t>
      </w:r>
      <w:r w:rsidR="00D4123F" w:rsidRPr="00AF2915">
        <w:rPr>
          <w:rFonts w:ascii="Arial" w:hAnsi="Arial" w:cs="Arial"/>
          <w:sz w:val="22"/>
          <w:szCs w:val="22"/>
        </w:rPr>
        <w:t>,</w:t>
      </w:r>
      <w:r w:rsidR="00943F89" w:rsidRPr="00AF2915">
        <w:rPr>
          <w:rFonts w:ascii="Arial" w:hAnsi="Arial" w:cs="Arial"/>
          <w:sz w:val="22"/>
          <w:szCs w:val="22"/>
        </w:rPr>
        <w:t xml:space="preserve"> </w:t>
      </w:r>
      <w:r w:rsidR="00671F59" w:rsidRPr="00671F59">
        <w:rPr>
          <w:rFonts w:ascii="Arial" w:hAnsi="Arial" w:cs="Arial"/>
          <w:sz w:val="22"/>
          <w:szCs w:val="22"/>
        </w:rPr>
        <w:t xml:space="preserve">and the consolidated statements of changes in shareholders' equity and cash flows for the </w:t>
      </w:r>
      <w:r w:rsidR="0053148A">
        <w:rPr>
          <w:rFonts w:ascii="Arial" w:hAnsi="Arial" w:cs="Arial"/>
          <w:sz w:val="22"/>
          <w:szCs w:val="22"/>
        </w:rPr>
        <w:t>nine</w:t>
      </w:r>
      <w:r w:rsidR="00671F59" w:rsidRPr="00671F59">
        <w:rPr>
          <w:rFonts w:ascii="Arial" w:hAnsi="Arial" w:cs="Arial"/>
          <w:sz w:val="22"/>
          <w:szCs w:val="22"/>
        </w:rPr>
        <w:t>-month period then ended</w:t>
      </w:r>
      <w:r w:rsidRPr="00AF2915">
        <w:rPr>
          <w:rFonts w:ascii="Arial" w:hAnsi="Arial" w:cs="Arial"/>
          <w:sz w:val="22"/>
          <w:szCs w:val="22"/>
        </w:rPr>
        <w:t xml:space="preserve">, </w:t>
      </w:r>
      <w:r w:rsidR="00B86502" w:rsidRPr="00AF2915">
        <w:rPr>
          <w:rFonts w:ascii="Arial" w:hAnsi="Arial" w:cs="Arial"/>
          <w:sz w:val="22"/>
          <w:szCs w:val="22"/>
        </w:rPr>
        <w:t>as well as the condensed notes to the</w:t>
      </w:r>
      <w:r w:rsidR="002929A9" w:rsidRPr="00AF2915">
        <w:rPr>
          <w:rFonts w:ascii="Arial" w:hAnsi="Arial" w:cs="Arial"/>
          <w:sz w:val="22"/>
          <w:szCs w:val="22"/>
        </w:rPr>
        <w:t xml:space="preserve"> interim</w:t>
      </w:r>
      <w:r w:rsidR="00B86502" w:rsidRPr="00AF2915">
        <w:rPr>
          <w:rFonts w:ascii="Arial" w:hAnsi="Arial" w:cs="Arial"/>
          <w:sz w:val="22"/>
          <w:szCs w:val="22"/>
        </w:rPr>
        <w:t xml:space="preserve"> consolidated financial statements</w:t>
      </w:r>
      <w:r w:rsidR="00B86502" w:rsidRPr="00AF2915">
        <w:rPr>
          <w:rFonts w:ascii="Arial" w:hAnsi="Arial" w:cs="Cordia New"/>
          <w:sz w:val="22"/>
          <w:szCs w:val="22"/>
        </w:rPr>
        <w:t>. I</w:t>
      </w:r>
      <w:r w:rsidR="00B86502" w:rsidRPr="00AF2915">
        <w:rPr>
          <w:rFonts w:ascii="Arial" w:hAnsi="Arial" w:cs="Arial"/>
          <w:sz w:val="22"/>
          <w:szCs w:val="22"/>
        </w:rPr>
        <w:t xml:space="preserve"> </w:t>
      </w:r>
      <w:r w:rsidR="00B86502" w:rsidRPr="00AF2915">
        <w:rPr>
          <w:rFonts w:ascii="Arial" w:hAnsi="Arial" w:cs="Cordia New"/>
          <w:sz w:val="22"/>
          <w:szCs w:val="22"/>
        </w:rPr>
        <w:t>have also reviewed the separate financial information of</w:t>
      </w:r>
      <w:r w:rsidR="00671F59">
        <w:rPr>
          <w:rFonts w:ascii="Arial" w:hAnsi="Arial" w:cs="Cordia New"/>
          <w:sz w:val="22"/>
          <w:szCs w:val="22"/>
        </w:rPr>
        <w:t xml:space="preserve"> </w:t>
      </w:r>
      <w:r w:rsidR="00B86502" w:rsidRPr="00AF2915">
        <w:rPr>
          <w:rFonts w:ascii="Arial" w:hAnsi="Arial" w:cs="Cordia New"/>
          <w:sz w:val="22"/>
          <w:szCs w:val="22"/>
        </w:rPr>
        <w:t>JM</w:t>
      </w:r>
      <w:r w:rsidR="00671F59">
        <w:rPr>
          <w:rFonts w:ascii="Arial" w:hAnsi="Arial" w:cs="Cordia New"/>
          <w:sz w:val="22"/>
          <w:szCs w:val="22"/>
        </w:rPr>
        <w:t>T</w:t>
      </w:r>
      <w:r w:rsidR="00B86502" w:rsidRPr="00AF2915">
        <w:rPr>
          <w:rFonts w:ascii="Arial" w:hAnsi="Arial" w:cs="Cordia New"/>
          <w:sz w:val="22"/>
          <w:szCs w:val="22"/>
        </w:rPr>
        <w:t xml:space="preserve"> Network Services Public Company Limited for the same period</w:t>
      </w:r>
      <w:r w:rsidR="002929A9" w:rsidRPr="00AF2915">
        <w:rPr>
          <w:rFonts w:ascii="Arial" w:hAnsi="Arial" w:cs="Cordia New"/>
          <w:sz w:val="22"/>
          <w:szCs w:val="22"/>
        </w:rPr>
        <w:t xml:space="preserve"> (collectively “interim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EA4CB8">
        <w:rPr>
          <w:rFonts w:ascii="Arial" w:hAnsi="Arial" w:cs="Cordia New"/>
          <w:sz w:val="22"/>
          <w:szCs w:val="22"/>
        </w:rPr>
        <w:t>Interim Financial Reporting</w:t>
      </w:r>
      <w:r w:rsidR="00B86502"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983E9A">
      <w:pPr>
        <w:spacing w:before="80" w:after="8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983E9A">
      <w:pPr>
        <w:spacing w:before="80" w:after="8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EA4CB8">
        <w:rPr>
          <w:rFonts w:ascii="Arial" w:hAnsi="Arial" w:cs="Arial"/>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983E9A">
      <w:pPr>
        <w:tabs>
          <w:tab w:val="left" w:pos="3352"/>
        </w:tabs>
        <w:spacing w:before="80" w:after="8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AF2915" w:rsidRDefault="00631933" w:rsidP="00983E9A">
      <w:pPr>
        <w:spacing w:before="80" w:after="80" w:line="380" w:lineRule="exact"/>
        <w:rPr>
          <w:rFonts w:ascii="Arial" w:hAnsi="Arial" w:cs="Arial"/>
          <w:i/>
          <w:iCs/>
          <w:sz w:val="22"/>
          <w:szCs w:val="22"/>
        </w:rPr>
      </w:pPr>
      <w:r w:rsidRPr="00AF29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EA4CB8">
        <w:rPr>
          <w:rFonts w:ascii="Arial" w:hAnsi="Arial" w:cs="Arial"/>
          <w:sz w:val="22"/>
          <w:szCs w:val="22"/>
        </w:rPr>
        <w:t>Interim Financial Reporting.</w:t>
      </w:r>
    </w:p>
    <w:p w14:paraId="3A01199C" w14:textId="0CA6546E" w:rsidR="007D5AA2" w:rsidRPr="002F1B05" w:rsidRDefault="002F1B05" w:rsidP="00983E9A">
      <w:pPr>
        <w:tabs>
          <w:tab w:val="left" w:pos="720"/>
          <w:tab w:val="center" w:pos="6480"/>
        </w:tabs>
        <w:spacing w:before="1040" w:line="380" w:lineRule="exact"/>
        <w:ind w:right="-43"/>
        <w:jc w:val="thaiDistribute"/>
        <w:rPr>
          <w:rFonts w:ascii="Arial" w:hAnsi="Arial" w:cs="Browallia New"/>
          <w:sz w:val="22"/>
          <w:szCs w:val="28"/>
        </w:rPr>
      </w:pPr>
      <w:proofErr w:type="spellStart"/>
      <w:r>
        <w:rPr>
          <w:rFonts w:ascii="Arial" w:hAnsi="Arial" w:cs="Browallia New"/>
          <w:sz w:val="22"/>
          <w:szCs w:val="28"/>
        </w:rPr>
        <w:t>Bongkot</w:t>
      </w:r>
      <w:proofErr w:type="spellEnd"/>
      <w:r>
        <w:rPr>
          <w:rFonts w:ascii="Arial" w:hAnsi="Arial" w:cs="Browallia New"/>
          <w:sz w:val="22"/>
          <w:szCs w:val="28"/>
        </w:rPr>
        <w:t xml:space="preserve"> </w:t>
      </w:r>
      <w:proofErr w:type="spellStart"/>
      <w:r>
        <w:rPr>
          <w:rFonts w:ascii="Arial" w:hAnsi="Arial" w:cs="Browallia New"/>
          <w:sz w:val="22"/>
          <w:szCs w:val="28"/>
        </w:rPr>
        <w:t>Kriangphanamorn</w:t>
      </w:r>
      <w:proofErr w:type="spellEnd"/>
    </w:p>
    <w:p w14:paraId="57405820" w14:textId="1E284E50" w:rsidR="007D5AA2" w:rsidRPr="00AF2915" w:rsidRDefault="007D5AA2" w:rsidP="00AF2915">
      <w:pPr>
        <w:tabs>
          <w:tab w:val="left" w:pos="720"/>
          <w:tab w:val="center" w:pos="6480"/>
        </w:tabs>
        <w:spacing w:line="380" w:lineRule="exact"/>
        <w:ind w:right="-43"/>
        <w:jc w:val="thaiDistribute"/>
        <w:rPr>
          <w:rFonts w:ascii="Arial" w:hAnsi="Arial" w:cs="Arial"/>
          <w:sz w:val="22"/>
          <w:szCs w:val="22"/>
        </w:rPr>
      </w:pPr>
      <w:r w:rsidRPr="00AF2915">
        <w:rPr>
          <w:rFonts w:ascii="Arial" w:hAnsi="Arial" w:cs="Arial"/>
          <w:sz w:val="22"/>
          <w:szCs w:val="22"/>
        </w:rPr>
        <w:t xml:space="preserve">Certified Public Accountant (Thailand) No. </w:t>
      </w:r>
      <w:r w:rsidR="002F1B05">
        <w:rPr>
          <w:rFonts w:ascii="Arial" w:hAnsi="Arial" w:cs="Arial"/>
          <w:sz w:val="22"/>
          <w:szCs w:val="22"/>
        </w:rPr>
        <w:t>6777</w:t>
      </w:r>
    </w:p>
    <w:p w14:paraId="5A81B763" w14:textId="77777777" w:rsidR="007D5AA2" w:rsidRPr="00AF2915" w:rsidRDefault="007D5AA2" w:rsidP="00AF2915">
      <w:pPr>
        <w:tabs>
          <w:tab w:val="left" w:pos="720"/>
        </w:tabs>
        <w:spacing w:before="240" w:line="380" w:lineRule="exact"/>
        <w:ind w:right="-43"/>
        <w:jc w:val="thaiDistribute"/>
        <w:rPr>
          <w:rFonts w:ascii="Arial" w:hAnsi="Arial" w:cs="Arial"/>
          <w:sz w:val="22"/>
          <w:szCs w:val="22"/>
        </w:rPr>
      </w:pPr>
      <w:r w:rsidRPr="00AF2915">
        <w:rPr>
          <w:rFonts w:ascii="Arial" w:hAnsi="Arial" w:cs="Arial"/>
          <w:sz w:val="22"/>
          <w:szCs w:val="22"/>
        </w:rPr>
        <w:t>EY Office Limited</w:t>
      </w:r>
    </w:p>
    <w:p w14:paraId="3D654328" w14:textId="261F175D"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C502C8">
        <w:rPr>
          <w:rFonts w:ascii="Arial" w:hAnsi="Arial" w:cstheme="minorBidi"/>
          <w:sz w:val="22"/>
          <w:szCs w:val="22"/>
        </w:rPr>
        <w:t>9</w:t>
      </w:r>
      <w:r w:rsidR="00FC4BFC">
        <w:rPr>
          <w:rFonts w:ascii="Arial" w:hAnsi="Arial" w:cstheme="minorBidi"/>
          <w:sz w:val="22"/>
          <w:szCs w:val="22"/>
        </w:rPr>
        <w:t xml:space="preserve"> </w:t>
      </w:r>
      <w:r w:rsidR="0053148A">
        <w:rPr>
          <w:rFonts w:ascii="Arial" w:hAnsi="Arial" w:cstheme="minorBidi"/>
          <w:sz w:val="22"/>
          <w:szCs w:val="22"/>
        </w:rPr>
        <w:t xml:space="preserve">November </w:t>
      </w:r>
      <w:r w:rsidR="00B86871" w:rsidRPr="00AF2915">
        <w:rPr>
          <w:rFonts w:ascii="Arial" w:hAnsi="Arial" w:cstheme="minorBidi"/>
          <w:sz w:val="22"/>
          <w:szCs w:val="22"/>
        </w:rPr>
        <w:t>202</w:t>
      </w:r>
      <w:r w:rsidR="006F1F6F">
        <w:rPr>
          <w:rFonts w:ascii="Arial" w:hAnsi="Arial" w:cstheme="minorBidi"/>
          <w:sz w:val="22"/>
          <w:szCs w:val="22"/>
        </w:rPr>
        <w:t>3</w:t>
      </w:r>
    </w:p>
    <w:sectPr w:rsidR="00B86502" w:rsidRPr="00AF2915" w:rsidSect="00983E9A">
      <w:footerReference w:type="first" r:id="rId12"/>
      <w:pgSz w:w="11909" w:h="16834"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8D431" w14:textId="77777777" w:rsidR="00D87BE8" w:rsidRDefault="00D87BE8">
      <w:r>
        <w:separator/>
      </w:r>
    </w:p>
  </w:endnote>
  <w:endnote w:type="continuationSeparator" w:id="0">
    <w:p w14:paraId="3D47DC0D" w14:textId="77777777" w:rsidR="00D87BE8" w:rsidRDefault="00D8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6896" w14:textId="7A0F93D8" w:rsidR="00631933" w:rsidRPr="00983E9A" w:rsidRDefault="00631933" w:rsidP="00983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F6BFC" w14:textId="77777777" w:rsidR="00D87BE8" w:rsidRDefault="00D87BE8">
      <w:r>
        <w:separator/>
      </w:r>
    </w:p>
  </w:footnote>
  <w:footnote w:type="continuationSeparator" w:id="0">
    <w:p w14:paraId="29EF27BE" w14:textId="77777777" w:rsidR="00D87BE8" w:rsidRDefault="00D87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405251">
    <w:abstractNumId w:val="0"/>
  </w:num>
  <w:num w:numId="2" w16cid:durableId="487131355">
    <w:abstractNumId w:val="4"/>
  </w:num>
  <w:num w:numId="3" w16cid:durableId="1228800321">
    <w:abstractNumId w:val="1"/>
  </w:num>
  <w:num w:numId="4" w16cid:durableId="1585452424">
    <w:abstractNumId w:val="3"/>
  </w:num>
  <w:num w:numId="5" w16cid:durableId="10937430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424B8"/>
    <w:rsid w:val="00050879"/>
    <w:rsid w:val="000578D4"/>
    <w:rsid w:val="000639F2"/>
    <w:rsid w:val="00063A59"/>
    <w:rsid w:val="00074E1C"/>
    <w:rsid w:val="00082694"/>
    <w:rsid w:val="0008315A"/>
    <w:rsid w:val="00087429"/>
    <w:rsid w:val="00091C54"/>
    <w:rsid w:val="00095070"/>
    <w:rsid w:val="00096008"/>
    <w:rsid w:val="000A26A1"/>
    <w:rsid w:val="000B1CAE"/>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25FB"/>
    <w:rsid w:val="002C60C1"/>
    <w:rsid w:val="002D4F04"/>
    <w:rsid w:val="002E084E"/>
    <w:rsid w:val="002E3D84"/>
    <w:rsid w:val="002E6699"/>
    <w:rsid w:val="002F0C11"/>
    <w:rsid w:val="002F0C40"/>
    <w:rsid w:val="002F1B05"/>
    <w:rsid w:val="002F295F"/>
    <w:rsid w:val="002F3D34"/>
    <w:rsid w:val="00311139"/>
    <w:rsid w:val="00311172"/>
    <w:rsid w:val="00327B14"/>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77C25"/>
    <w:rsid w:val="00491FF3"/>
    <w:rsid w:val="004A5D29"/>
    <w:rsid w:val="004A603D"/>
    <w:rsid w:val="004A768F"/>
    <w:rsid w:val="004B0530"/>
    <w:rsid w:val="004B1A66"/>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48A"/>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A6458"/>
    <w:rsid w:val="005B1B4E"/>
    <w:rsid w:val="005B4486"/>
    <w:rsid w:val="005B7A51"/>
    <w:rsid w:val="005C2D32"/>
    <w:rsid w:val="005C7252"/>
    <w:rsid w:val="005C7896"/>
    <w:rsid w:val="005D1B2B"/>
    <w:rsid w:val="005D2BE3"/>
    <w:rsid w:val="005D3D59"/>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1F5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0A5E"/>
    <w:rsid w:val="006D2E17"/>
    <w:rsid w:val="006D5C92"/>
    <w:rsid w:val="006E6DC2"/>
    <w:rsid w:val="006E7B02"/>
    <w:rsid w:val="006F1122"/>
    <w:rsid w:val="006F1F6F"/>
    <w:rsid w:val="006F6BBC"/>
    <w:rsid w:val="006F7C6B"/>
    <w:rsid w:val="00716A04"/>
    <w:rsid w:val="007220B9"/>
    <w:rsid w:val="0072217C"/>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6CA2"/>
    <w:rsid w:val="009414C0"/>
    <w:rsid w:val="00943F89"/>
    <w:rsid w:val="009503F4"/>
    <w:rsid w:val="009507FC"/>
    <w:rsid w:val="009527B5"/>
    <w:rsid w:val="00952AEA"/>
    <w:rsid w:val="00960B7D"/>
    <w:rsid w:val="00960D6B"/>
    <w:rsid w:val="00973145"/>
    <w:rsid w:val="00981AFD"/>
    <w:rsid w:val="00983E9A"/>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4DF6"/>
    <w:rsid w:val="00C265F2"/>
    <w:rsid w:val="00C26791"/>
    <w:rsid w:val="00C267F0"/>
    <w:rsid w:val="00C26AC6"/>
    <w:rsid w:val="00C27509"/>
    <w:rsid w:val="00C502C8"/>
    <w:rsid w:val="00C516CC"/>
    <w:rsid w:val="00C522C0"/>
    <w:rsid w:val="00C5513C"/>
    <w:rsid w:val="00C66FD9"/>
    <w:rsid w:val="00C7270D"/>
    <w:rsid w:val="00C74D02"/>
    <w:rsid w:val="00C76B6A"/>
    <w:rsid w:val="00C77C8F"/>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D071F3"/>
    <w:rsid w:val="00D12FC0"/>
    <w:rsid w:val="00D27444"/>
    <w:rsid w:val="00D300E9"/>
    <w:rsid w:val="00D3138E"/>
    <w:rsid w:val="00D320B9"/>
    <w:rsid w:val="00D3302A"/>
    <w:rsid w:val="00D4123F"/>
    <w:rsid w:val="00D5181E"/>
    <w:rsid w:val="00D5338D"/>
    <w:rsid w:val="00D541C7"/>
    <w:rsid w:val="00D54DF6"/>
    <w:rsid w:val="00D5759D"/>
    <w:rsid w:val="00D6740E"/>
    <w:rsid w:val="00D72C9F"/>
    <w:rsid w:val="00D82ED5"/>
    <w:rsid w:val="00D8365A"/>
    <w:rsid w:val="00D84BC8"/>
    <w:rsid w:val="00D84E9D"/>
    <w:rsid w:val="00D87BE8"/>
    <w:rsid w:val="00D941A0"/>
    <w:rsid w:val="00D95253"/>
    <w:rsid w:val="00D956E8"/>
    <w:rsid w:val="00D96F0F"/>
    <w:rsid w:val="00DA4120"/>
    <w:rsid w:val="00DA41D4"/>
    <w:rsid w:val="00DA4A98"/>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212E"/>
    <w:rsid w:val="00E03CA1"/>
    <w:rsid w:val="00E079A9"/>
    <w:rsid w:val="00E11298"/>
    <w:rsid w:val="00E16E94"/>
    <w:rsid w:val="00E21DFF"/>
    <w:rsid w:val="00E27610"/>
    <w:rsid w:val="00E27930"/>
    <w:rsid w:val="00E32614"/>
    <w:rsid w:val="00E32A1C"/>
    <w:rsid w:val="00E330B6"/>
    <w:rsid w:val="00E34F7E"/>
    <w:rsid w:val="00E36EDA"/>
    <w:rsid w:val="00E52051"/>
    <w:rsid w:val="00E54629"/>
    <w:rsid w:val="00E549CE"/>
    <w:rsid w:val="00E55F9A"/>
    <w:rsid w:val="00E56B03"/>
    <w:rsid w:val="00E600D3"/>
    <w:rsid w:val="00E609F8"/>
    <w:rsid w:val="00E62D02"/>
    <w:rsid w:val="00E66A6F"/>
    <w:rsid w:val="00E720FE"/>
    <w:rsid w:val="00E772E6"/>
    <w:rsid w:val="00E83387"/>
    <w:rsid w:val="00E85030"/>
    <w:rsid w:val="00E87FD8"/>
    <w:rsid w:val="00E92103"/>
    <w:rsid w:val="00E96EA1"/>
    <w:rsid w:val="00EA4CB8"/>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C4BFC"/>
    <w:rsid w:val="00FD0FD2"/>
    <w:rsid w:val="00FD1064"/>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5" ma:contentTypeDescription="Create a new document." ma:contentTypeScope="" ma:versionID="af79591c110e90ccf8dcdafe696b11c1">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31129c07dfaa87caeea6cf437d17102b"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73D75-12A6-449C-8EC5-219A1F690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3.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4.xml><?xml version="1.0" encoding="utf-8"?>
<ds:datastoreItem xmlns:ds="http://schemas.openxmlformats.org/officeDocument/2006/customXml" ds:itemID="{67ED0FB1-F042-4E8A-B244-7BCF1BF0327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33945</vt:lpwstr>
  </property>
  <property fmtid="{D5CDD505-2E9C-101B-9397-08002B2CF9AE}" pid="4" name="OptimizationTime">
    <vt:lpwstr>20231109_1344</vt:lpwstr>
  </property>
</Properties>
</file>

<file path=docProps/app.xml><?xml version="1.0" encoding="utf-8"?>
<Properties xmlns="http://schemas.openxmlformats.org/officeDocument/2006/extended-properties" xmlns:vt="http://schemas.openxmlformats.org/officeDocument/2006/docPropsVTypes">
  <Template>Normal.dotm</Template>
  <TotalTime>122</TotalTime>
  <Pages>2</Pages>
  <Words>337</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Aranya Ruenyan</cp:lastModifiedBy>
  <cp:revision>47</cp:revision>
  <cp:lastPrinted>2023-10-27T08:40:00Z</cp:lastPrinted>
  <dcterms:created xsi:type="dcterms:W3CDTF">2018-08-10T06:53:00Z</dcterms:created>
  <dcterms:modified xsi:type="dcterms:W3CDTF">2023-10-27T08:40:00Z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