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944CC" w14:textId="7125E14E" w:rsidR="005E6E87" w:rsidRPr="004079DD"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79DD">
        <w:rPr>
          <w:rFonts w:ascii="Times New Roman" w:hAnsi="Times New Roman" w:cs="Times New Roman"/>
          <w:b/>
          <w:bCs/>
          <w:sz w:val="22"/>
          <w:szCs w:val="22"/>
        </w:rPr>
        <w:t>BASIS FOR THE PREPARATION OF INTERIM FINANCIAL INFORMATION</w:t>
      </w:r>
      <w:r w:rsidR="00EB6546" w:rsidRPr="004079DD">
        <w:rPr>
          <w:rFonts w:ascii="Times New Roman" w:hAnsi="Times New Roman" w:cs="Times New Roman"/>
          <w:b/>
          <w:bCs/>
          <w:color w:val="000000"/>
          <w:sz w:val="22"/>
          <w:szCs w:val="22"/>
        </w:rPr>
        <w:tab/>
      </w:r>
    </w:p>
    <w:p w14:paraId="22313A53" w14:textId="77777777" w:rsidR="005E6E87" w:rsidRPr="004079DD"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597516D" w14:textId="77777777" w:rsidR="00F92858" w:rsidRPr="004079DD" w:rsidRDefault="00DF4D61"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4079DD">
        <w:rPr>
          <w:rFonts w:ascii="Times New Roman" w:hAnsi="Times New Roman" w:cs="Times New Roman"/>
          <w:sz w:val="22"/>
          <w:szCs w:val="22"/>
        </w:rPr>
        <w:t xml:space="preserve">The accompanying interim financial information is prepared on a condensed basis and in accordance with the Thai Accounting Standard No. 34 </w:t>
      </w:r>
      <w:r w:rsidR="004D6974" w:rsidRPr="004079DD">
        <w:rPr>
          <w:rFonts w:ascii="Times New Roman" w:hAnsi="Times New Roman" w:cs="Times New Roman"/>
          <w:sz w:val="22"/>
          <w:szCs w:val="22"/>
        </w:rPr>
        <w:t xml:space="preserve">(Revised 2022) </w:t>
      </w:r>
      <w:r w:rsidRPr="004079DD">
        <w:rPr>
          <w:rFonts w:ascii="Times New Roman" w:hAnsi="Times New Roman" w:cs="Times New Roman"/>
          <w:sz w:val="22"/>
          <w:szCs w:val="22"/>
        </w:rPr>
        <w:t>“Interim Financial Reporting” as well as interpretations and guidelines promulgated by the Thai Federation of Accounting Professions (“TFAC”) and the related applicable rules and regulations of the Securities and Exchange Commission.</w:t>
      </w:r>
    </w:p>
    <w:p w14:paraId="291BA32F" w14:textId="77777777" w:rsidR="00A9083F" w:rsidRPr="004079DD"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244FFAB9" w14:textId="580935BF" w:rsidR="00A9083F" w:rsidRPr="004079DD"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4079DD">
        <w:rPr>
          <w:rFonts w:ascii="Times New Roman" w:hAnsi="Times New Roman" w:cs="Times New Roman"/>
          <w:sz w:val="22"/>
          <w:szCs w:val="22"/>
        </w:rPr>
        <w:t xml:space="preserve">The accompanying interim financial information has been prepared to provide additional information to the financial statements for the year ended December </w:t>
      </w:r>
      <w:r w:rsidR="00A85A95" w:rsidRPr="004079DD">
        <w:rPr>
          <w:rFonts w:ascii="Times New Roman" w:hAnsi="Times New Roman" w:cs="Times New Roman"/>
          <w:sz w:val="22"/>
          <w:szCs w:val="22"/>
        </w:rPr>
        <w:t xml:space="preserve">31, </w:t>
      </w:r>
      <w:r w:rsidR="00A67D2C" w:rsidRPr="004079DD">
        <w:rPr>
          <w:rFonts w:ascii="Times New Roman" w:hAnsi="Times New Roman" w:cs="Times New Roman"/>
          <w:sz w:val="22"/>
          <w:szCs w:val="22"/>
        </w:rPr>
        <w:t>2022</w:t>
      </w:r>
      <w:r w:rsidRPr="004079DD">
        <w:rPr>
          <w:rFonts w:ascii="Times New Roman" w:hAnsi="Times New Roman" w:cs="Times New Roman"/>
          <w:sz w:val="22"/>
          <w:szCs w:val="22"/>
        </w:rPr>
        <w:t xml:space="preserve"> by focusing on new activiti</w:t>
      </w:r>
      <w:r w:rsidR="00621193" w:rsidRPr="004079DD">
        <w:rPr>
          <w:rFonts w:ascii="Times New Roman" w:hAnsi="Times New Roman" w:cs="Times New Roman"/>
          <w:sz w:val="22"/>
          <w:szCs w:val="22"/>
        </w:rPr>
        <w:t>es, events and circumstances</w:t>
      </w:r>
      <w:r w:rsidRPr="004079DD">
        <w:rPr>
          <w:rFonts w:ascii="Times New Roman" w:hAnsi="Times New Roman" w:cs="Times New Roman"/>
          <w:sz w:val="22"/>
          <w:szCs w:val="22"/>
        </w:rPr>
        <w:t xml:space="preserve"> which are not repeated information previously reported. Accordingly, the accompanying interim financial information should be read in conjunction with the financial statements for the year ended December </w:t>
      </w:r>
      <w:r w:rsidR="00A85A95" w:rsidRPr="004079DD">
        <w:rPr>
          <w:rFonts w:ascii="Times New Roman" w:hAnsi="Times New Roman" w:cs="Times New Roman"/>
          <w:sz w:val="22"/>
          <w:szCs w:val="22"/>
        </w:rPr>
        <w:t>31, 202</w:t>
      </w:r>
      <w:r w:rsidR="004D6974" w:rsidRPr="004079DD">
        <w:rPr>
          <w:rFonts w:ascii="Times New Roman" w:hAnsi="Times New Roman" w:cs="Times New Roman"/>
          <w:sz w:val="22"/>
          <w:szCs w:val="22"/>
        </w:rPr>
        <w:t>2</w:t>
      </w:r>
      <w:r w:rsidRPr="004079DD">
        <w:rPr>
          <w:rFonts w:ascii="Times New Roman" w:hAnsi="Times New Roman" w:cs="Times New Roman"/>
          <w:sz w:val="22"/>
          <w:szCs w:val="22"/>
        </w:rPr>
        <w:t>.</w:t>
      </w:r>
    </w:p>
    <w:p w14:paraId="2B524AF9" w14:textId="77777777" w:rsidR="00A9083F" w:rsidRPr="004079DD"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0F12FC0A" w14:textId="546D2A7E" w:rsidR="00A9083F" w:rsidRPr="004079DD" w:rsidRDefault="0038654C" w:rsidP="00A9083F">
      <w:pPr>
        <w:jc w:val="thaiDistribute"/>
        <w:rPr>
          <w:rFonts w:ascii="Times New Roman" w:hAnsi="Times New Roman" w:cs="Times New Roman"/>
          <w:sz w:val="22"/>
          <w:szCs w:val="22"/>
          <w:cs/>
        </w:rPr>
      </w:pPr>
      <w:r w:rsidRPr="004079DD">
        <w:rPr>
          <w:rFonts w:ascii="Times New Roman" w:hAnsi="Times New Roman" w:cs="Times New Roman"/>
          <w:sz w:val="22"/>
          <w:szCs w:val="22"/>
        </w:rPr>
        <w:t xml:space="preserve">The consolidated financial statements for the three-month </w:t>
      </w:r>
      <w:r w:rsidR="00761156" w:rsidRPr="004079DD">
        <w:rPr>
          <w:rFonts w:ascii="Times New Roman" w:hAnsi="Times New Roman" w:cs="Times New Roman"/>
          <w:sz w:val="22"/>
          <w:szCs w:val="22"/>
        </w:rPr>
        <w:t xml:space="preserve">and </w:t>
      </w:r>
      <w:r w:rsidR="00534FD6" w:rsidRPr="004079DD">
        <w:rPr>
          <w:rFonts w:ascii="Times New Roman" w:hAnsi="Times New Roman" w:cs="Times New Roman"/>
          <w:sz w:val="22"/>
          <w:szCs w:val="22"/>
        </w:rPr>
        <w:t>nine</w:t>
      </w:r>
      <w:r w:rsidR="00761156" w:rsidRPr="004079DD">
        <w:rPr>
          <w:rFonts w:ascii="Times New Roman" w:hAnsi="Times New Roman" w:cs="Times New Roman"/>
          <w:sz w:val="22"/>
          <w:szCs w:val="22"/>
        </w:rPr>
        <w:t xml:space="preserve">-month </w:t>
      </w:r>
      <w:r w:rsidRPr="004079DD">
        <w:rPr>
          <w:rFonts w:ascii="Times New Roman" w:hAnsi="Times New Roman" w:cs="Times New Roman"/>
          <w:sz w:val="22"/>
          <w:szCs w:val="22"/>
        </w:rPr>
        <w:t xml:space="preserve">periods ended </w:t>
      </w:r>
      <w:r w:rsidR="00534FD6" w:rsidRPr="004079DD">
        <w:rPr>
          <w:rFonts w:ascii="Times New Roman" w:hAnsi="Times New Roman" w:cs="Times New Roman"/>
          <w:sz w:val="22"/>
          <w:szCs w:val="22"/>
        </w:rPr>
        <w:t>September</w:t>
      </w:r>
      <w:r w:rsidR="00761156" w:rsidRPr="004079DD">
        <w:rPr>
          <w:rFonts w:ascii="Times New Roman" w:hAnsi="Times New Roman" w:cs="Times New Roman"/>
          <w:sz w:val="22"/>
          <w:szCs w:val="22"/>
        </w:rPr>
        <w:t xml:space="preserve"> 30</w:t>
      </w:r>
      <w:r w:rsidRPr="004079DD">
        <w:rPr>
          <w:rFonts w:ascii="Times New Roman" w:hAnsi="Times New Roman" w:cs="Times New Roman"/>
          <w:sz w:val="22"/>
          <w:szCs w:val="22"/>
        </w:rPr>
        <w:t xml:space="preserve">, </w:t>
      </w:r>
      <w:r w:rsidR="00A85A95" w:rsidRPr="004079DD">
        <w:rPr>
          <w:rFonts w:ascii="Times New Roman" w:hAnsi="Times New Roman" w:cs="Times New Roman"/>
          <w:sz w:val="22"/>
          <w:szCs w:val="22"/>
        </w:rPr>
        <w:t>202</w:t>
      </w:r>
      <w:r w:rsidR="006B14BB" w:rsidRPr="004079DD">
        <w:rPr>
          <w:rFonts w:ascii="Times New Roman" w:hAnsi="Times New Roman" w:cs="Times New Roman"/>
          <w:sz w:val="22"/>
          <w:szCs w:val="22"/>
        </w:rPr>
        <w:t>3</w:t>
      </w:r>
      <w:r w:rsidR="00A85A95" w:rsidRPr="004079DD">
        <w:rPr>
          <w:rFonts w:ascii="Times New Roman" w:hAnsi="Times New Roman" w:cs="Times New Roman"/>
          <w:sz w:val="22"/>
          <w:szCs w:val="22"/>
        </w:rPr>
        <w:t xml:space="preserve"> and 202</w:t>
      </w:r>
      <w:r w:rsidR="006B14BB" w:rsidRPr="004079DD">
        <w:rPr>
          <w:rFonts w:ascii="Times New Roman" w:hAnsi="Times New Roman" w:cs="Times New Roman"/>
          <w:sz w:val="22"/>
          <w:szCs w:val="22"/>
        </w:rPr>
        <w:t>2</w:t>
      </w:r>
      <w:r w:rsidRPr="004079DD">
        <w:rPr>
          <w:rFonts w:ascii="Times New Roman" w:hAnsi="Times New Roman" w:cs="Times New Roman"/>
          <w:sz w:val="22"/>
          <w:szCs w:val="22"/>
        </w:rPr>
        <w:t xml:space="preserve">, and the consolidated financial statements for the year ended December </w:t>
      </w:r>
      <w:r w:rsidR="00A85A95" w:rsidRPr="004079DD">
        <w:rPr>
          <w:rFonts w:ascii="Times New Roman" w:hAnsi="Times New Roman" w:cs="Times New Roman"/>
          <w:sz w:val="22"/>
          <w:szCs w:val="22"/>
        </w:rPr>
        <w:t>31, 202</w:t>
      </w:r>
      <w:r w:rsidR="006B14BB" w:rsidRPr="004079DD">
        <w:rPr>
          <w:rFonts w:ascii="Times New Roman" w:hAnsi="Times New Roman" w:cs="Times New Roman"/>
          <w:sz w:val="22"/>
          <w:szCs w:val="22"/>
        </w:rPr>
        <w:t>2</w:t>
      </w:r>
      <w:r w:rsidR="004974F5" w:rsidRPr="004079DD">
        <w:rPr>
          <w:rFonts w:ascii="Times New Roman" w:hAnsi="Times New Roman" w:cs="Times New Roman"/>
          <w:sz w:val="22"/>
          <w:szCs w:val="22"/>
        </w:rPr>
        <w:t>, which are</w:t>
      </w:r>
      <w:r w:rsidR="00761156" w:rsidRPr="004079DD">
        <w:rPr>
          <w:rFonts w:ascii="Times New Roman" w:hAnsi="Times New Roman" w:cs="Times New Roman"/>
          <w:sz w:val="22"/>
          <w:szCs w:val="22"/>
        </w:rPr>
        <w:t xml:space="preserve"> </w:t>
      </w:r>
      <w:r w:rsidRPr="004079DD">
        <w:rPr>
          <w:rFonts w:ascii="Times New Roman" w:hAnsi="Times New Roman" w:cs="Times New Roman"/>
          <w:spacing w:val="-2"/>
          <w:sz w:val="22"/>
          <w:szCs w:val="22"/>
        </w:rPr>
        <w:t>component</w:t>
      </w:r>
      <w:r w:rsidR="004974F5" w:rsidRPr="004079DD">
        <w:rPr>
          <w:rFonts w:ascii="Times New Roman" w:hAnsi="Times New Roman" w:cs="Times New Roman"/>
          <w:spacing w:val="-2"/>
          <w:sz w:val="22"/>
          <w:szCs w:val="22"/>
        </w:rPr>
        <w:t>s</w:t>
      </w:r>
      <w:r w:rsidRPr="004079DD">
        <w:rPr>
          <w:rFonts w:ascii="Times New Roman" w:hAnsi="Times New Roman" w:cs="Times New Roman"/>
          <w:spacing w:val="-2"/>
          <w:sz w:val="22"/>
          <w:szCs w:val="22"/>
        </w:rPr>
        <w:t xml:space="preserve"> of this interim financial information, include the accounts of the Company and its subsidiaries which the Company has controlling power or directly and indirectly holdings on </w:t>
      </w:r>
      <w:r w:rsidR="00A9083F" w:rsidRPr="004079DD">
        <w:rPr>
          <w:rFonts w:ascii="Times New Roman" w:hAnsi="Times New Roman" w:cs="Times New Roman"/>
          <w:spacing w:val="-2"/>
          <w:sz w:val="22"/>
          <w:szCs w:val="22"/>
        </w:rPr>
        <w:t xml:space="preserve">those subsidiaries </w:t>
      </w:r>
      <w:r w:rsidR="00DC2B6D" w:rsidRPr="004079DD">
        <w:rPr>
          <w:rFonts w:ascii="Times New Roman" w:hAnsi="Times New Roman" w:cs="Times New Roman"/>
          <w:spacing w:val="-2"/>
          <w:sz w:val="22"/>
          <w:szCs w:val="22"/>
        </w:rPr>
        <w:t>as dis</w:t>
      </w:r>
      <w:r w:rsidR="006076CF" w:rsidRPr="004079DD">
        <w:rPr>
          <w:rFonts w:ascii="Times New Roman" w:hAnsi="Times New Roman" w:cs="Times New Roman"/>
          <w:spacing w:val="-2"/>
          <w:sz w:val="22"/>
          <w:szCs w:val="22"/>
        </w:rPr>
        <w:t xml:space="preserve">cussed in Note </w:t>
      </w:r>
      <w:r w:rsidR="004F2B4B" w:rsidRPr="004079DD">
        <w:rPr>
          <w:rFonts w:ascii="Times New Roman" w:hAnsi="Times New Roman" w:cs="Times New Roman"/>
          <w:spacing w:val="-2"/>
          <w:sz w:val="22"/>
          <w:szCs w:val="22"/>
        </w:rPr>
        <w:t>5</w:t>
      </w:r>
      <w:r w:rsidR="00A9083F" w:rsidRPr="004079DD">
        <w:rPr>
          <w:rFonts w:ascii="Times New Roman" w:hAnsi="Times New Roman" w:cs="Times New Roman"/>
          <w:spacing w:val="-2"/>
          <w:sz w:val="22"/>
          <w:szCs w:val="22"/>
        </w:rPr>
        <w:t>.</w:t>
      </w:r>
    </w:p>
    <w:p w14:paraId="665BCD58" w14:textId="77777777" w:rsidR="00A9083F" w:rsidRPr="004079DD"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6AE18E45" w14:textId="77777777" w:rsidR="009C4D31" w:rsidRPr="004079DD"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4079DD">
        <w:rPr>
          <w:rFonts w:ascii="Times New Roman" w:hAnsi="Times New Roman" w:cs="Times New Roman"/>
          <w:sz w:val="22"/>
          <w:szCs w:val="22"/>
        </w:rPr>
        <w:t>Significant intercompany transacti</w:t>
      </w:r>
      <w:r w:rsidR="00060096" w:rsidRPr="004079DD">
        <w:rPr>
          <w:rFonts w:ascii="Times New Roman" w:hAnsi="Times New Roman" w:cs="Times New Roman"/>
          <w:sz w:val="22"/>
          <w:szCs w:val="22"/>
        </w:rPr>
        <w:t xml:space="preserve">ons between the Company and its </w:t>
      </w:r>
      <w:r w:rsidRPr="004079DD">
        <w:rPr>
          <w:rFonts w:ascii="Times New Roman" w:hAnsi="Times New Roman" w:cs="Times New Roman"/>
          <w:sz w:val="22"/>
          <w:szCs w:val="22"/>
        </w:rPr>
        <w:t xml:space="preserve">subsidiaries </w:t>
      </w:r>
      <w:r w:rsidR="00060096" w:rsidRPr="004079DD">
        <w:rPr>
          <w:rFonts w:ascii="Times New Roman" w:hAnsi="Times New Roman" w:cs="Times New Roman"/>
          <w:sz w:val="22"/>
          <w:szCs w:val="22"/>
        </w:rPr>
        <w:t>were</w:t>
      </w:r>
      <w:r w:rsidRPr="004079DD">
        <w:rPr>
          <w:rFonts w:ascii="Times New Roman" w:hAnsi="Times New Roman" w:cs="Times New Roman"/>
          <w:sz w:val="22"/>
          <w:szCs w:val="22"/>
        </w:rPr>
        <w:t xml:space="preserve"> eliminated in the preparation of the consolidated financial statements.</w:t>
      </w:r>
    </w:p>
    <w:p w14:paraId="6A1BDD15" w14:textId="77777777" w:rsidR="009C4D31" w:rsidRPr="004079DD"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49FD5DBF" w14:textId="1408E43A" w:rsidR="00E47246" w:rsidRPr="004079DD" w:rsidRDefault="00FF5D87"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4079DD">
        <w:rPr>
          <w:rFonts w:ascii="Times New Roman" w:hAnsi="Times New Roman" w:cs="Times New Roman"/>
          <w:sz w:val="22"/>
          <w:szCs w:val="22"/>
        </w:rPr>
        <w:t>Starting from January 1, 2023, the Group has adopted Conceptual Framework for Financial Reporting, Thai Accounting Standards (TAS), Thai Financial Reporting Standards (TFRS), Thai Accounting Interpretation (TSIC), Thai Financial Reporting Interpretation (TFRIC) and accounting guidance that were revised by TFAC, in overall, for the Thai financial reporting standards to be more</w:t>
      </w:r>
      <w:r w:rsidR="00CA0403" w:rsidRPr="004079DD">
        <w:rPr>
          <w:rFonts w:ascii="Times New Roman" w:hAnsi="Times New Roman" w:cs="Times New Roman"/>
          <w:sz w:val="22"/>
          <w:szCs w:val="22"/>
        </w:rPr>
        <w:t xml:space="preserve"> </w:t>
      </w:r>
      <w:r w:rsidRPr="004079DD">
        <w:rPr>
          <w:rFonts w:ascii="Times New Roman" w:hAnsi="Times New Roman" w:cs="Times New Roman"/>
          <w:sz w:val="22"/>
          <w:szCs w:val="22"/>
        </w:rPr>
        <w:t>explicit and appropriate whereby this revision bec</w:t>
      </w:r>
      <w:r w:rsidR="00AA4897" w:rsidRPr="004079DD">
        <w:rPr>
          <w:rFonts w:ascii="Times New Roman" w:hAnsi="Times New Roman" w:cs="Times New Roman"/>
          <w:sz w:val="22"/>
          <w:szCs w:val="22"/>
        </w:rPr>
        <w:t>a</w:t>
      </w:r>
      <w:r w:rsidRPr="004079DD">
        <w:rPr>
          <w:rFonts w:ascii="Times New Roman" w:hAnsi="Times New Roman" w:cs="Times New Roman"/>
          <w:sz w:val="22"/>
          <w:szCs w:val="22"/>
        </w:rPr>
        <w:t xml:space="preserve">me effective </w:t>
      </w:r>
      <w:r w:rsidR="00FF758B" w:rsidRPr="004079DD">
        <w:rPr>
          <w:rFonts w:ascii="Times New Roman" w:hAnsi="Times New Roman" w:cs="Times New Roman"/>
          <w:sz w:val="22"/>
          <w:szCs w:val="22"/>
        </w:rPr>
        <w:t>for the</w:t>
      </w:r>
      <w:r w:rsidRPr="004079DD">
        <w:rPr>
          <w:rFonts w:ascii="Times New Roman" w:hAnsi="Times New Roman" w:cs="Times New Roman"/>
          <w:sz w:val="22"/>
          <w:szCs w:val="22"/>
        </w:rPr>
        <w:t xml:space="preserv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w:t>
      </w:r>
      <w:r w:rsidR="00875A29" w:rsidRPr="004079DD">
        <w:rPr>
          <w:rFonts w:ascii="Times New Roman" w:hAnsi="Times New Roman" w:cs="Times New Roman"/>
          <w:sz w:val="22"/>
          <w:szCs w:val="22"/>
        </w:rPr>
        <w:t>plant,</w:t>
      </w:r>
      <w:r w:rsidRPr="004079DD">
        <w:rPr>
          <w:rFonts w:ascii="Times New Roman" w:hAnsi="Times New Roman" w:cs="Times New Roman"/>
          <w:sz w:val="22"/>
          <w:szCs w:val="22"/>
        </w:rPr>
        <w:t xml:space="preserve"> and equipment.</w:t>
      </w:r>
    </w:p>
    <w:p w14:paraId="1802508A" w14:textId="77777777" w:rsidR="004160F4" w:rsidRPr="004079DD" w:rsidRDefault="004160F4" w:rsidP="004160F4">
      <w:pPr>
        <w:pStyle w:val="NoSpacing"/>
        <w:jc w:val="thaiDistribute"/>
        <w:rPr>
          <w:rFonts w:cs="Times New Roman"/>
          <w:sz w:val="22"/>
          <w:szCs w:val="22"/>
        </w:rPr>
      </w:pPr>
    </w:p>
    <w:p w14:paraId="2BD8840B" w14:textId="0C2F7659" w:rsidR="004160F4" w:rsidRPr="004079DD" w:rsidRDefault="004160F4" w:rsidP="004160F4">
      <w:pPr>
        <w:pStyle w:val="NoSpacing"/>
        <w:jc w:val="thaiDistribute"/>
        <w:rPr>
          <w:rFonts w:cs="Times New Roman"/>
          <w:sz w:val="22"/>
          <w:szCs w:val="22"/>
        </w:rPr>
      </w:pPr>
      <w:r w:rsidRPr="004079DD">
        <w:rPr>
          <w:rFonts w:cs="Times New Roman"/>
          <w:sz w:val="22"/>
          <w:szCs w:val="22"/>
        </w:rPr>
        <w:t xml:space="preserve">In addition, TFAC revised several TAS, TFRS and accounting guidance which become effective </w:t>
      </w:r>
      <w:r w:rsidR="00FF758B" w:rsidRPr="004079DD">
        <w:rPr>
          <w:rFonts w:cs="Times New Roman"/>
          <w:sz w:val="22"/>
          <w:szCs w:val="22"/>
        </w:rPr>
        <w:t>for the</w:t>
      </w:r>
      <w:r w:rsidRPr="004079DD">
        <w:rPr>
          <w:rFonts w:cs="Times New Roman"/>
          <w:sz w:val="22"/>
          <w:szCs w:val="22"/>
        </w:rPr>
        <w:t xml:space="preserve"> accounting period starting on or after January 1, 2024 </w:t>
      </w:r>
      <w:r w:rsidR="00875A29" w:rsidRPr="004079DD">
        <w:rPr>
          <w:rFonts w:cs="Times New Roman"/>
          <w:sz w:val="22"/>
          <w:szCs w:val="22"/>
        </w:rPr>
        <w:t>and</w:t>
      </w:r>
      <w:r w:rsidRPr="004079DD">
        <w:rPr>
          <w:rFonts w:cs="Times New Roman"/>
          <w:sz w:val="22"/>
          <w:szCs w:val="22"/>
        </w:rPr>
        <w:t xml:space="preserve"> issued the new TFRS 17 “Insurance Contracts” to supersede TFRS 4 that will become effective </w:t>
      </w:r>
      <w:r w:rsidR="00FF758B" w:rsidRPr="004079DD">
        <w:rPr>
          <w:rFonts w:cs="Times New Roman"/>
          <w:sz w:val="22"/>
          <w:szCs w:val="22"/>
        </w:rPr>
        <w:t>for the</w:t>
      </w:r>
      <w:r w:rsidRPr="004079DD">
        <w:rPr>
          <w:rFonts w:cs="Times New Roman"/>
          <w:sz w:val="22"/>
          <w:szCs w:val="22"/>
        </w:rPr>
        <w:t xml:space="preserve"> accounting period starting on or after January 1, 2025. </w:t>
      </w:r>
      <w:r w:rsidR="00875A29" w:rsidRPr="004079DD">
        <w:rPr>
          <w:rFonts w:cs="Times New Roman"/>
          <w:sz w:val="22"/>
          <w:szCs w:val="22"/>
        </w:rPr>
        <w:t>In overall, t</w:t>
      </w:r>
      <w:r w:rsidRPr="004079DD">
        <w:rPr>
          <w:rFonts w:cs="Times New Roman"/>
          <w:sz w:val="22"/>
          <w:szCs w:val="22"/>
        </w:rPr>
        <w:t>his revision is done for more</w:t>
      </w:r>
      <w:r w:rsidR="00FF758B" w:rsidRPr="004079DD">
        <w:rPr>
          <w:rFonts w:cs="Times New Roman"/>
          <w:sz w:val="22"/>
          <w:szCs w:val="22"/>
        </w:rPr>
        <w:t xml:space="preserve"> </w:t>
      </w:r>
      <w:r w:rsidRPr="004079DD">
        <w:rPr>
          <w:rFonts w:cs="Times New Roman"/>
          <w:sz w:val="22"/>
          <w:szCs w:val="22"/>
        </w:rPr>
        <w:t xml:space="preserve">explicit and appropriate in word and substance as well as for alignment with the new TFRS 17. The Group has not yet adopted the aforesaid revised or new TAS, TFRS and accounting guidance in preparation of the accompanying financial statements and has no policy to </w:t>
      </w:r>
      <w:r w:rsidR="00875A29" w:rsidRPr="004079DD">
        <w:rPr>
          <w:rFonts w:cs="Times New Roman"/>
          <w:sz w:val="22"/>
          <w:szCs w:val="22"/>
        </w:rPr>
        <w:t>adopt early</w:t>
      </w:r>
      <w:r w:rsidRPr="004079DD">
        <w:rPr>
          <w:rFonts w:cs="Times New Roman"/>
          <w:sz w:val="22"/>
          <w:szCs w:val="22"/>
        </w:rPr>
        <w:t xml:space="preserve"> before </w:t>
      </w:r>
      <w:r w:rsidR="00FF758B" w:rsidRPr="004079DD">
        <w:rPr>
          <w:rFonts w:cs="Times New Roman"/>
          <w:sz w:val="22"/>
          <w:szCs w:val="22"/>
        </w:rPr>
        <w:t xml:space="preserve">the </w:t>
      </w:r>
      <w:r w:rsidRPr="004079DD">
        <w:rPr>
          <w:rFonts w:cs="Times New Roman"/>
          <w:sz w:val="22"/>
          <w:szCs w:val="22"/>
        </w:rPr>
        <w:t xml:space="preserve">effective periods. In overall, management has preliminarily assessed and believed that there is no material effect to the financial statements of the Group upon adoption. However, certain revised TAS and TFRS </w:t>
      </w:r>
      <w:r w:rsidR="0043184B">
        <w:rPr>
          <w:rFonts w:cs="Times New Roman"/>
          <w:sz w:val="22"/>
          <w:szCs w:val="22"/>
        </w:rPr>
        <w:t>are significant</w:t>
      </w:r>
      <w:r w:rsidR="00112880">
        <w:rPr>
          <w:rFonts w:cs="Times New Roman"/>
          <w:sz w:val="22"/>
          <w:szCs w:val="22"/>
        </w:rPr>
        <w:t xml:space="preserve"> as follows:</w:t>
      </w:r>
    </w:p>
    <w:p w14:paraId="2C4E5F88" w14:textId="77777777" w:rsidR="004160F4" w:rsidRPr="004079DD" w:rsidRDefault="004160F4" w:rsidP="004160F4">
      <w:pPr>
        <w:pStyle w:val="NoSpacing"/>
        <w:jc w:val="thaiDistribute"/>
        <w:rPr>
          <w:rFonts w:cs="Times New Roman"/>
          <w:sz w:val="22"/>
          <w:szCs w:val="22"/>
        </w:rPr>
      </w:pPr>
    </w:p>
    <w:p w14:paraId="55B3AD76" w14:textId="2C49BEFE" w:rsidR="004160F4" w:rsidRPr="004079DD" w:rsidRDefault="004160F4" w:rsidP="004160F4">
      <w:pPr>
        <w:pStyle w:val="NoSpacing"/>
        <w:jc w:val="thaiDistribute"/>
        <w:rPr>
          <w:rFonts w:cs="Times New Roman"/>
          <w:i/>
          <w:iCs/>
          <w:sz w:val="22"/>
          <w:szCs w:val="22"/>
          <w:u w:val="single"/>
        </w:rPr>
      </w:pPr>
      <w:r w:rsidRPr="004079DD">
        <w:rPr>
          <w:rFonts w:cs="Times New Roman"/>
          <w:i/>
          <w:iCs/>
          <w:sz w:val="22"/>
          <w:szCs w:val="22"/>
          <w:u w:val="single"/>
        </w:rPr>
        <w:t>TAS 1 (Presentation of Financial Statements), TFRS 7 (Financial Instruments: Disclosures), and TAS 34 (Interim Financial Reporting) from change relating to disclosures on accounting policies</w:t>
      </w:r>
    </w:p>
    <w:p w14:paraId="69126586" w14:textId="650ECACA" w:rsidR="004160F4" w:rsidRPr="004079DD" w:rsidRDefault="004160F4" w:rsidP="004160F4">
      <w:pPr>
        <w:pStyle w:val="NoSpacing"/>
        <w:jc w:val="thaiDistribute"/>
        <w:rPr>
          <w:rFonts w:cs="Times New Roman"/>
          <w:sz w:val="22"/>
          <w:szCs w:val="22"/>
        </w:rPr>
      </w:pPr>
      <w:r w:rsidRPr="004079DD">
        <w:rPr>
          <w:rFonts w:cs="Times New Roman"/>
          <w:sz w:val="22"/>
          <w:szCs w:val="22"/>
        </w:rPr>
        <w:t xml:space="preserve">In this part there are changes in provisions from previously disclosing </w:t>
      </w:r>
      <w:r w:rsidRPr="004079DD">
        <w:rPr>
          <w:rFonts w:cs="Times New Roman"/>
          <w:sz w:val="22"/>
          <w:szCs w:val="22"/>
          <w:u w:val="single"/>
        </w:rPr>
        <w:t>significant</w:t>
      </w:r>
      <w:r w:rsidRPr="004079DD">
        <w:rPr>
          <w:rFonts w:cs="Times New Roman"/>
          <w:sz w:val="22"/>
          <w:szCs w:val="22"/>
        </w:rPr>
        <w:t xml:space="preserve"> accounting policies to disclosing </w:t>
      </w:r>
      <w:r w:rsidRPr="004079DD">
        <w:rPr>
          <w:rFonts w:cs="Times New Roman"/>
          <w:sz w:val="22"/>
          <w:szCs w:val="22"/>
          <w:u w:val="single"/>
        </w:rPr>
        <w:t>material</w:t>
      </w:r>
      <w:r w:rsidRPr="004079DD">
        <w:rPr>
          <w:rFonts w:cs="Times New Roman"/>
          <w:sz w:val="22"/>
          <w:szCs w:val="22"/>
        </w:rPr>
        <w:t xml:space="preserve"> accounting policies instead. In addition, the new provisions also give guideline</w:t>
      </w:r>
      <w:r w:rsidR="00875A29" w:rsidRPr="004079DD">
        <w:rPr>
          <w:rFonts w:cs="Times New Roman"/>
          <w:sz w:val="22"/>
          <w:szCs w:val="22"/>
        </w:rPr>
        <w:t>s</w:t>
      </w:r>
      <w:r w:rsidRPr="004079DD">
        <w:rPr>
          <w:rFonts w:cs="Times New Roman"/>
          <w:sz w:val="22"/>
          <w:szCs w:val="22"/>
        </w:rPr>
        <w:t xml:space="preserve"> for practical use on the definition of being material to influence decisions for the disclosed information. Thus,</w:t>
      </w:r>
      <w:r w:rsidR="00875A29" w:rsidRPr="004079DD">
        <w:rPr>
          <w:rFonts w:cs="Times New Roman"/>
          <w:sz w:val="22"/>
          <w:szCs w:val="22"/>
          <w:cs/>
        </w:rPr>
        <w:t xml:space="preserve"> </w:t>
      </w:r>
      <w:r w:rsidRPr="004079DD">
        <w:rPr>
          <w:rFonts w:cs="Times New Roman"/>
          <w:sz w:val="22"/>
          <w:szCs w:val="22"/>
        </w:rPr>
        <w:t xml:space="preserve">the effect </w:t>
      </w:r>
      <w:r w:rsidR="00875A29" w:rsidRPr="004079DD">
        <w:rPr>
          <w:rFonts w:cs="Times New Roman"/>
          <w:sz w:val="22"/>
          <w:szCs w:val="22"/>
        </w:rPr>
        <w:t>on</w:t>
      </w:r>
      <w:r w:rsidRPr="004079DD">
        <w:rPr>
          <w:rFonts w:cs="Times New Roman"/>
          <w:sz w:val="22"/>
          <w:szCs w:val="22"/>
        </w:rPr>
        <w:t xml:space="preserve"> the financial statements is disclosures on accounting policies and other </w:t>
      </w:r>
      <w:r w:rsidR="003563A3">
        <w:rPr>
          <w:rFonts w:cs="Times New Roman"/>
          <w:sz w:val="22"/>
          <w:szCs w:val="22"/>
        </w:rPr>
        <w:t xml:space="preserve">related </w:t>
      </w:r>
      <w:r w:rsidRPr="004079DD">
        <w:rPr>
          <w:rFonts w:cs="Times New Roman"/>
          <w:sz w:val="22"/>
          <w:szCs w:val="22"/>
        </w:rPr>
        <w:t>matters in the notes to financial statements (both annual and interim), from 2024 and onwards, will be fewer and more concise.</w:t>
      </w:r>
    </w:p>
    <w:p w14:paraId="46EE9B83" w14:textId="77777777" w:rsidR="004D0E01" w:rsidRPr="004079DD"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4AD0BDC4" w14:textId="15693D2A" w:rsidR="000F2086" w:rsidRPr="006552AA"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cs/>
        </w:rPr>
      </w:pPr>
      <w:r w:rsidRPr="006552AA">
        <w:rPr>
          <w:rFonts w:ascii="Times New Roman" w:hAnsi="Times New Roman" w:cs="Times New Roman"/>
          <w:sz w:val="20"/>
          <w:szCs w:val="20"/>
        </w:rPr>
        <w:lastRenderedPageBreak/>
        <w:t xml:space="preserve">For convenience of the readers, an English translation of </w:t>
      </w:r>
      <w:r w:rsidR="00835E87" w:rsidRPr="006552AA">
        <w:rPr>
          <w:rFonts w:ascii="Times New Roman" w:hAnsi="Times New Roman" w:cs="Times New Roman"/>
          <w:sz w:val="20"/>
          <w:szCs w:val="20"/>
        </w:rPr>
        <w:t xml:space="preserve">the </w:t>
      </w:r>
      <w:r w:rsidRPr="006552AA">
        <w:rPr>
          <w:rFonts w:ascii="Times New Roman" w:hAnsi="Times New Roman" w:cs="Times New Roman"/>
          <w:sz w:val="20"/>
          <w:szCs w:val="20"/>
        </w:rPr>
        <w:t xml:space="preserve">interim financial information </w:t>
      </w:r>
      <w:r w:rsidR="00835E87" w:rsidRPr="006552AA">
        <w:rPr>
          <w:rFonts w:ascii="Times New Roman" w:hAnsi="Times New Roman" w:cs="Times New Roman"/>
          <w:sz w:val="20"/>
          <w:szCs w:val="20"/>
        </w:rPr>
        <w:t>is</w:t>
      </w:r>
      <w:r w:rsidRPr="006552AA">
        <w:rPr>
          <w:rFonts w:ascii="Times New Roman" w:hAnsi="Times New Roman" w:cs="Times New Roman"/>
          <w:sz w:val="20"/>
          <w:szCs w:val="20"/>
        </w:rPr>
        <w:t xml:space="preserve"> prepared from the Thai language statutory interim financial information that </w:t>
      </w:r>
      <w:r w:rsidR="0049129C" w:rsidRPr="006552AA">
        <w:rPr>
          <w:rFonts w:ascii="Times New Roman" w:hAnsi="Times New Roman" w:cs="Times New Roman"/>
          <w:sz w:val="20"/>
          <w:szCs w:val="20"/>
        </w:rPr>
        <w:t>is</w:t>
      </w:r>
      <w:r w:rsidRPr="006552AA">
        <w:rPr>
          <w:rFonts w:ascii="Times New Roman" w:hAnsi="Times New Roman" w:cs="Times New Roman"/>
          <w:sz w:val="20"/>
          <w:szCs w:val="20"/>
        </w:rPr>
        <w:t xml:space="preserve"> issued for domestic financial reporting purposes.</w:t>
      </w:r>
    </w:p>
    <w:p w14:paraId="450CE57D" w14:textId="77777777" w:rsidR="007F3D00" w:rsidRPr="006552AA" w:rsidRDefault="007F3D00" w:rsidP="001B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contextualSpacing/>
        <w:jc w:val="thaiDistribute"/>
        <w:rPr>
          <w:rFonts w:ascii="Times New Roman" w:hAnsi="Times New Roman" w:cs="Times New Roman"/>
          <w:sz w:val="20"/>
          <w:szCs w:val="20"/>
        </w:rPr>
      </w:pPr>
    </w:p>
    <w:p w14:paraId="1ACCCBB9" w14:textId="77777777" w:rsidR="009879BA" w:rsidRPr="006552A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0"/>
          <w:szCs w:val="20"/>
        </w:rPr>
      </w:pPr>
      <w:r w:rsidRPr="006552AA">
        <w:rPr>
          <w:rFonts w:ascii="Times New Roman" w:hAnsi="Times New Roman" w:cs="Times New Roman"/>
          <w:b/>
          <w:bCs/>
          <w:sz w:val="20"/>
          <w:szCs w:val="20"/>
        </w:rPr>
        <w:t>SIGNIFICANT ACCOUNTING POLICIES</w:t>
      </w:r>
    </w:p>
    <w:p w14:paraId="3DB02D7B" w14:textId="71CAE5F8" w:rsidR="00DC1823" w:rsidRPr="006552AA" w:rsidRDefault="00DC1823" w:rsidP="001B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cs="Times New Roman"/>
          <w:sz w:val="20"/>
          <w:szCs w:val="20"/>
        </w:rPr>
      </w:pPr>
    </w:p>
    <w:p w14:paraId="2ACDA725" w14:textId="01DD4B38" w:rsidR="00DC1823" w:rsidRPr="006552AA" w:rsidRDefault="00732A7F" w:rsidP="001D5C5C">
      <w:pPr>
        <w:pStyle w:val="NoSpacing"/>
        <w:jc w:val="thaiDistribute"/>
        <w:rPr>
          <w:rFonts w:cs="Times New Roman"/>
          <w:sz w:val="20"/>
          <w:szCs w:val="20"/>
        </w:rPr>
      </w:pPr>
      <w:r w:rsidRPr="006552AA">
        <w:rPr>
          <w:rFonts w:cs="Times New Roman"/>
          <w:sz w:val="20"/>
          <w:szCs w:val="20"/>
        </w:rPr>
        <w:t xml:space="preserve">The Group applied significant accounting policies and methods of computation to the preparation of </w:t>
      </w:r>
      <w:r w:rsidRPr="006552AA">
        <w:rPr>
          <w:rFonts w:cs="Times New Roman"/>
          <w:spacing w:val="-2"/>
          <w:sz w:val="20"/>
          <w:szCs w:val="20"/>
        </w:rPr>
        <w:t>interim financial information for the three-month</w:t>
      </w:r>
      <w:r w:rsidR="00491048" w:rsidRPr="006552AA">
        <w:rPr>
          <w:rFonts w:cs="Times New Roman"/>
          <w:spacing w:val="-2"/>
          <w:sz w:val="20"/>
          <w:szCs w:val="20"/>
        </w:rPr>
        <w:t xml:space="preserve"> and </w:t>
      </w:r>
      <w:r w:rsidR="00534FD6" w:rsidRPr="006552AA">
        <w:rPr>
          <w:rFonts w:cs="Times New Roman"/>
          <w:spacing w:val="-2"/>
          <w:sz w:val="20"/>
          <w:szCs w:val="20"/>
        </w:rPr>
        <w:t>nine</w:t>
      </w:r>
      <w:r w:rsidR="00491048" w:rsidRPr="006552AA">
        <w:rPr>
          <w:rFonts w:cs="Times New Roman"/>
          <w:spacing w:val="-2"/>
          <w:sz w:val="20"/>
          <w:szCs w:val="20"/>
        </w:rPr>
        <w:t>-month</w:t>
      </w:r>
      <w:r w:rsidRPr="006552AA">
        <w:rPr>
          <w:rFonts w:cs="Times New Roman"/>
          <w:spacing w:val="-2"/>
          <w:sz w:val="20"/>
          <w:szCs w:val="20"/>
        </w:rPr>
        <w:t xml:space="preserve"> periods ended </w:t>
      </w:r>
      <w:r w:rsidR="00534FD6" w:rsidRPr="006552AA">
        <w:rPr>
          <w:rFonts w:cs="Times New Roman"/>
          <w:spacing w:val="-2"/>
          <w:sz w:val="20"/>
          <w:szCs w:val="20"/>
        </w:rPr>
        <w:t>September</w:t>
      </w:r>
      <w:r w:rsidR="00491048" w:rsidRPr="006552AA">
        <w:rPr>
          <w:rFonts w:cs="Times New Roman"/>
          <w:spacing w:val="-2"/>
          <w:sz w:val="20"/>
          <w:szCs w:val="20"/>
        </w:rPr>
        <w:t xml:space="preserve"> 30</w:t>
      </w:r>
      <w:r w:rsidRPr="006552AA">
        <w:rPr>
          <w:rFonts w:cs="Times New Roman"/>
          <w:spacing w:val="-2"/>
          <w:sz w:val="20"/>
          <w:szCs w:val="20"/>
        </w:rPr>
        <w:t>, 202</w:t>
      </w:r>
      <w:r w:rsidR="006B14BB" w:rsidRPr="006552AA">
        <w:rPr>
          <w:rFonts w:cs="Times New Roman"/>
          <w:spacing w:val="-2"/>
          <w:sz w:val="20"/>
          <w:szCs w:val="20"/>
        </w:rPr>
        <w:t>3</w:t>
      </w:r>
      <w:r w:rsidRPr="006552AA">
        <w:rPr>
          <w:rFonts w:cs="Times New Roman"/>
          <w:spacing w:val="-2"/>
          <w:sz w:val="20"/>
          <w:szCs w:val="20"/>
        </w:rPr>
        <w:t xml:space="preserve"> and 202</w:t>
      </w:r>
      <w:r w:rsidR="006B14BB" w:rsidRPr="006552AA">
        <w:rPr>
          <w:rFonts w:cs="Times New Roman"/>
          <w:spacing w:val="-2"/>
          <w:sz w:val="20"/>
          <w:szCs w:val="20"/>
        </w:rPr>
        <w:t>2</w:t>
      </w:r>
      <w:r w:rsidRPr="006552AA">
        <w:rPr>
          <w:rFonts w:cs="Times New Roman"/>
          <w:spacing w:val="-2"/>
          <w:sz w:val="20"/>
          <w:szCs w:val="20"/>
        </w:rPr>
        <w:t xml:space="preserve"> which are similar to those applied to the preparation of financial statements for the year ended December 31, 202</w:t>
      </w:r>
      <w:r w:rsidR="006B14BB" w:rsidRPr="006552AA">
        <w:rPr>
          <w:rFonts w:cs="Times New Roman"/>
          <w:spacing w:val="-2"/>
          <w:sz w:val="20"/>
          <w:szCs w:val="20"/>
        </w:rPr>
        <w:t>2</w:t>
      </w:r>
      <w:r w:rsidR="00AA4897" w:rsidRPr="006552AA">
        <w:rPr>
          <w:rFonts w:cs="Times New Roman"/>
          <w:spacing w:val="-2"/>
          <w:sz w:val="20"/>
          <w:szCs w:val="20"/>
        </w:rPr>
        <w:t xml:space="preserve"> except </w:t>
      </w:r>
      <w:r w:rsidR="006100F8" w:rsidRPr="006552AA">
        <w:rPr>
          <w:rFonts w:cs="Times New Roman"/>
          <w:spacing w:val="-2"/>
          <w:sz w:val="20"/>
          <w:szCs w:val="20"/>
        </w:rPr>
        <w:t xml:space="preserve">(1) </w:t>
      </w:r>
      <w:r w:rsidR="00AA4897" w:rsidRPr="006552AA">
        <w:rPr>
          <w:rFonts w:cs="Times New Roman"/>
          <w:spacing w:val="-2"/>
          <w:sz w:val="20"/>
          <w:szCs w:val="20"/>
        </w:rPr>
        <w:t>the matter</w:t>
      </w:r>
      <w:r w:rsidRPr="006552AA">
        <w:rPr>
          <w:rFonts w:cs="Times New Roman"/>
          <w:spacing w:val="-2"/>
          <w:sz w:val="20"/>
          <w:szCs w:val="20"/>
        </w:rPr>
        <w:t xml:space="preserve"> relating to the adoption of revised</w:t>
      </w:r>
      <w:r w:rsidR="00D85B1D" w:rsidRPr="006552AA">
        <w:rPr>
          <w:rFonts w:cs="Times New Roman"/>
          <w:spacing w:val="-2"/>
          <w:sz w:val="20"/>
          <w:szCs w:val="20"/>
        </w:rPr>
        <w:t xml:space="preserve"> </w:t>
      </w:r>
      <w:r w:rsidR="002147B5" w:rsidRPr="006552AA">
        <w:rPr>
          <w:rFonts w:cs="Times New Roman"/>
          <w:spacing w:val="-2"/>
          <w:sz w:val="20"/>
          <w:szCs w:val="20"/>
        </w:rPr>
        <w:t>Conceptual Framework for Financial Reporting</w:t>
      </w:r>
      <w:r w:rsidR="00AA4897" w:rsidRPr="006552AA">
        <w:rPr>
          <w:rFonts w:cs="Times New Roman"/>
          <w:sz w:val="20"/>
          <w:szCs w:val="20"/>
        </w:rPr>
        <w:t>,</w:t>
      </w:r>
      <w:r w:rsidR="00D85B1D" w:rsidRPr="006552AA">
        <w:rPr>
          <w:rFonts w:cs="Times New Roman"/>
          <w:sz w:val="20"/>
          <w:szCs w:val="20"/>
        </w:rPr>
        <w:t xml:space="preserve"> </w:t>
      </w:r>
      <w:r w:rsidRPr="006552AA">
        <w:rPr>
          <w:rFonts w:cs="Times New Roman"/>
          <w:sz w:val="20"/>
          <w:szCs w:val="20"/>
        </w:rPr>
        <w:t>TAS / TFRS / TSIC / TFRIC and accounting guidance as discussed in Note 1 which had no any material effect</w:t>
      </w:r>
      <w:r w:rsidR="006100F8" w:rsidRPr="006552AA">
        <w:rPr>
          <w:rFonts w:cs="Times New Roman"/>
          <w:sz w:val="20"/>
          <w:szCs w:val="20"/>
        </w:rPr>
        <w:t xml:space="preserve"> and (2) the change in accounting estimates relating to the</w:t>
      </w:r>
      <w:r w:rsidR="006100F8" w:rsidRPr="006552AA">
        <w:rPr>
          <w:rFonts w:cs="Times New Roman"/>
          <w:sz w:val="20"/>
          <w:szCs w:val="20"/>
          <w:cs/>
        </w:rPr>
        <w:t xml:space="preserve"> </w:t>
      </w:r>
      <w:r w:rsidR="006100F8" w:rsidRPr="006552AA">
        <w:rPr>
          <w:rFonts w:cs="Times New Roman"/>
          <w:sz w:val="20"/>
          <w:szCs w:val="20"/>
        </w:rPr>
        <w:t>rates used for determining loss on diminution in value of the Company’s obsolete and slow-moving inventories</w:t>
      </w:r>
      <w:r w:rsidR="006D0AD7" w:rsidRPr="006552AA">
        <w:rPr>
          <w:rFonts w:cs="Times New Roman"/>
          <w:sz w:val="20"/>
          <w:szCs w:val="20"/>
        </w:rPr>
        <w:t xml:space="preserve"> </w:t>
      </w:r>
      <w:r w:rsidR="00A5525D" w:rsidRPr="006552AA">
        <w:rPr>
          <w:rFonts w:cs="Times New Roman"/>
          <w:sz w:val="20"/>
          <w:szCs w:val="20"/>
        </w:rPr>
        <w:t xml:space="preserve">in the </w:t>
      </w:r>
      <w:r w:rsidR="00484843">
        <w:rPr>
          <w:rFonts w:cs="Times New Roman"/>
          <w:sz w:val="20"/>
          <w:szCs w:val="20"/>
        </w:rPr>
        <w:t>third</w:t>
      </w:r>
      <w:r w:rsidR="00A5525D" w:rsidRPr="006552AA">
        <w:rPr>
          <w:rFonts w:cs="Times New Roman"/>
          <w:sz w:val="20"/>
          <w:szCs w:val="20"/>
        </w:rPr>
        <w:t xml:space="preserve"> quarter of 2023 </w:t>
      </w:r>
      <w:r w:rsidR="006D0AD7" w:rsidRPr="006552AA">
        <w:rPr>
          <w:rFonts w:cs="Times New Roman"/>
          <w:sz w:val="20"/>
          <w:szCs w:val="20"/>
        </w:rPr>
        <w:t>which was attributable to the rationale to reflect and update</w:t>
      </w:r>
      <w:r w:rsidR="006100F8" w:rsidRPr="006552AA">
        <w:rPr>
          <w:rFonts w:cs="Times New Roman"/>
          <w:sz w:val="20"/>
          <w:szCs w:val="20"/>
        </w:rPr>
        <w:t xml:space="preserve"> </w:t>
      </w:r>
      <w:r w:rsidR="006205BF" w:rsidRPr="006552AA">
        <w:rPr>
          <w:rFonts w:cs="Times New Roman"/>
          <w:sz w:val="20"/>
          <w:szCs w:val="20"/>
        </w:rPr>
        <w:t xml:space="preserve">the </w:t>
      </w:r>
      <w:r w:rsidR="006D0AD7" w:rsidRPr="006552AA">
        <w:rPr>
          <w:rFonts w:cs="Times New Roman"/>
          <w:sz w:val="20"/>
          <w:szCs w:val="20"/>
        </w:rPr>
        <w:t xml:space="preserve">related </w:t>
      </w:r>
      <w:r w:rsidR="001972E2" w:rsidRPr="006552AA">
        <w:rPr>
          <w:rFonts w:cs="Times New Roman"/>
          <w:sz w:val="20"/>
          <w:szCs w:val="20"/>
        </w:rPr>
        <w:t xml:space="preserve">current </w:t>
      </w:r>
      <w:r w:rsidR="006D0AD7" w:rsidRPr="006552AA">
        <w:rPr>
          <w:rFonts w:cs="Times New Roman"/>
          <w:sz w:val="20"/>
          <w:szCs w:val="20"/>
        </w:rPr>
        <w:t xml:space="preserve">information </w:t>
      </w:r>
      <w:r w:rsidR="006100F8" w:rsidRPr="006552AA">
        <w:rPr>
          <w:rFonts w:cs="Times New Roman"/>
          <w:sz w:val="20"/>
          <w:szCs w:val="20"/>
        </w:rPr>
        <w:t xml:space="preserve">whereby the effects </w:t>
      </w:r>
      <w:r w:rsidR="006205BF" w:rsidRPr="006552AA">
        <w:rPr>
          <w:rFonts w:cs="Times New Roman"/>
          <w:sz w:val="20"/>
          <w:szCs w:val="20"/>
        </w:rPr>
        <w:t>of</w:t>
      </w:r>
      <w:r w:rsidR="006100F8" w:rsidRPr="006552AA">
        <w:rPr>
          <w:rFonts w:cs="Times New Roman"/>
          <w:sz w:val="20"/>
          <w:szCs w:val="20"/>
        </w:rPr>
        <w:t xml:space="preserve"> such change</w:t>
      </w:r>
      <w:r w:rsidR="006205BF" w:rsidRPr="006552AA">
        <w:rPr>
          <w:rFonts w:cs="Times New Roman"/>
          <w:sz w:val="20"/>
          <w:szCs w:val="20"/>
        </w:rPr>
        <w:t xml:space="preserve"> from the previously used rates</w:t>
      </w:r>
      <w:r w:rsidR="006100F8" w:rsidRPr="006552AA">
        <w:rPr>
          <w:rFonts w:cs="Times New Roman"/>
          <w:sz w:val="20"/>
          <w:szCs w:val="20"/>
          <w:cs/>
        </w:rPr>
        <w:t xml:space="preserve"> </w:t>
      </w:r>
      <w:r w:rsidR="006100F8" w:rsidRPr="006552AA">
        <w:rPr>
          <w:rFonts w:cs="Times New Roman"/>
          <w:sz w:val="20"/>
          <w:szCs w:val="20"/>
        </w:rPr>
        <w:t xml:space="preserve">made administrative expenses </w:t>
      </w:r>
      <w:r w:rsidR="006D0AD7" w:rsidRPr="006552AA">
        <w:rPr>
          <w:rFonts w:cs="Times New Roman"/>
          <w:sz w:val="20"/>
          <w:szCs w:val="20"/>
        </w:rPr>
        <w:t xml:space="preserve">for the three-month </w:t>
      </w:r>
      <w:r w:rsidR="00BA3EB9" w:rsidRPr="006552AA">
        <w:rPr>
          <w:rFonts w:cs="Times New Roman"/>
          <w:sz w:val="20"/>
          <w:szCs w:val="20"/>
        </w:rPr>
        <w:t xml:space="preserve">and nine-month </w:t>
      </w:r>
      <w:r w:rsidR="006D0AD7" w:rsidRPr="006552AA">
        <w:rPr>
          <w:rFonts w:cs="Times New Roman"/>
          <w:sz w:val="20"/>
          <w:szCs w:val="20"/>
        </w:rPr>
        <w:t>period</w:t>
      </w:r>
      <w:r w:rsidR="00BA3EB9" w:rsidRPr="006552AA">
        <w:rPr>
          <w:rFonts w:cs="Times New Roman"/>
          <w:sz w:val="20"/>
          <w:szCs w:val="20"/>
        </w:rPr>
        <w:t>s</w:t>
      </w:r>
      <w:r w:rsidR="006D0AD7" w:rsidRPr="006552AA">
        <w:rPr>
          <w:rFonts w:cs="Times New Roman"/>
          <w:sz w:val="20"/>
          <w:szCs w:val="20"/>
        </w:rPr>
        <w:t xml:space="preserve"> </w:t>
      </w:r>
      <w:r w:rsidR="00BA3EB9" w:rsidRPr="006552AA">
        <w:rPr>
          <w:rFonts w:cs="Times New Roman"/>
          <w:sz w:val="20"/>
          <w:szCs w:val="20"/>
        </w:rPr>
        <w:t xml:space="preserve">in 2023 </w:t>
      </w:r>
      <w:r w:rsidR="002A4F87" w:rsidRPr="006552AA">
        <w:rPr>
          <w:rFonts w:cs="Times New Roman"/>
          <w:sz w:val="20"/>
          <w:szCs w:val="20"/>
        </w:rPr>
        <w:t>increased</w:t>
      </w:r>
      <w:r w:rsidR="006D0AD7" w:rsidRPr="006552AA">
        <w:rPr>
          <w:rFonts w:cs="Times New Roman"/>
          <w:sz w:val="20"/>
          <w:szCs w:val="20"/>
        </w:rPr>
        <w:t xml:space="preserve"> by</w:t>
      </w:r>
      <w:r w:rsidR="006D0AD7" w:rsidRPr="006552AA">
        <w:rPr>
          <w:rFonts w:cs="Times New Roman"/>
          <w:sz w:val="20"/>
          <w:szCs w:val="20"/>
          <w:cs/>
        </w:rPr>
        <w:t xml:space="preserve"> </w:t>
      </w:r>
      <w:r w:rsidR="006D0AD7" w:rsidRPr="006552AA">
        <w:rPr>
          <w:rFonts w:cs="Times New Roman"/>
          <w:sz w:val="20"/>
          <w:szCs w:val="20"/>
        </w:rPr>
        <w:t>approximately Baht 27.2 million</w:t>
      </w:r>
      <w:r w:rsidR="006205BF" w:rsidRPr="006552AA">
        <w:rPr>
          <w:rFonts w:cs="Times New Roman"/>
          <w:sz w:val="20"/>
          <w:szCs w:val="20"/>
        </w:rPr>
        <w:t xml:space="preserve"> (equal to amount per share of approximately Baht 0.028)</w:t>
      </w:r>
      <w:r w:rsidR="00BA3EB9" w:rsidRPr="006552AA">
        <w:rPr>
          <w:rFonts w:cs="Times New Roman"/>
          <w:sz w:val="20"/>
          <w:szCs w:val="20"/>
        </w:rPr>
        <w:t xml:space="preserve">, and </w:t>
      </w:r>
      <w:r w:rsidR="002A4F87" w:rsidRPr="006552AA">
        <w:rPr>
          <w:rFonts w:cs="Times New Roman"/>
          <w:sz w:val="20"/>
          <w:szCs w:val="20"/>
        </w:rPr>
        <w:t>profit before income tax expense for the three-month period</w:t>
      </w:r>
      <w:r w:rsidR="00BA3EB9" w:rsidRPr="006552AA">
        <w:rPr>
          <w:rFonts w:cs="Times New Roman"/>
          <w:sz w:val="20"/>
          <w:szCs w:val="20"/>
        </w:rPr>
        <w:t xml:space="preserve"> in 2023 </w:t>
      </w:r>
      <w:r w:rsidR="002A4F87" w:rsidRPr="006552AA">
        <w:rPr>
          <w:rFonts w:cs="Times New Roman"/>
          <w:sz w:val="20"/>
          <w:szCs w:val="20"/>
        </w:rPr>
        <w:t xml:space="preserve">decreased </w:t>
      </w:r>
      <w:r w:rsidR="006100F8" w:rsidRPr="006552AA">
        <w:rPr>
          <w:rFonts w:cs="Times New Roman"/>
          <w:sz w:val="20"/>
          <w:szCs w:val="20"/>
        </w:rPr>
        <w:t>and loss before income tax expense</w:t>
      </w:r>
      <w:r w:rsidR="00DF02F8" w:rsidRPr="006552AA">
        <w:rPr>
          <w:rFonts w:cs="Times New Roman"/>
          <w:sz w:val="20"/>
          <w:szCs w:val="20"/>
        </w:rPr>
        <w:t xml:space="preserve"> for the</w:t>
      </w:r>
      <w:r w:rsidR="002A4F87" w:rsidRPr="006552AA">
        <w:rPr>
          <w:rFonts w:cs="Times New Roman"/>
          <w:sz w:val="20"/>
          <w:szCs w:val="20"/>
        </w:rPr>
        <w:t xml:space="preserve"> </w:t>
      </w:r>
      <w:r w:rsidR="00DF02F8" w:rsidRPr="006552AA">
        <w:rPr>
          <w:rFonts w:cs="Times New Roman"/>
          <w:sz w:val="20"/>
          <w:szCs w:val="20"/>
        </w:rPr>
        <w:t>nine-month period</w:t>
      </w:r>
      <w:r w:rsidR="006100F8" w:rsidRPr="006552AA">
        <w:rPr>
          <w:rFonts w:cs="Times New Roman"/>
          <w:sz w:val="20"/>
          <w:szCs w:val="20"/>
        </w:rPr>
        <w:t xml:space="preserve"> </w:t>
      </w:r>
      <w:r w:rsidR="00BA3EB9" w:rsidRPr="006552AA">
        <w:rPr>
          <w:rFonts w:cs="Times New Roman"/>
          <w:sz w:val="20"/>
          <w:szCs w:val="20"/>
        </w:rPr>
        <w:t xml:space="preserve">in 2023 </w:t>
      </w:r>
      <w:r w:rsidR="006100F8" w:rsidRPr="006552AA">
        <w:rPr>
          <w:rFonts w:cs="Times New Roman"/>
          <w:sz w:val="20"/>
          <w:szCs w:val="20"/>
        </w:rPr>
        <w:t xml:space="preserve">increased </w:t>
      </w:r>
      <w:r w:rsidR="00AA2DAA" w:rsidRPr="006552AA">
        <w:rPr>
          <w:rFonts w:cs="Times New Roman"/>
          <w:sz w:val="20"/>
          <w:szCs w:val="20"/>
        </w:rPr>
        <w:t>by</w:t>
      </w:r>
      <w:r w:rsidR="00AA2DAA" w:rsidRPr="006552AA">
        <w:rPr>
          <w:rFonts w:cs="Times New Roman"/>
          <w:sz w:val="20"/>
          <w:szCs w:val="20"/>
          <w:cs/>
        </w:rPr>
        <w:t xml:space="preserve"> </w:t>
      </w:r>
      <w:r w:rsidR="00BA3EB9" w:rsidRPr="006552AA">
        <w:rPr>
          <w:rFonts w:cs="Times New Roman"/>
          <w:sz w:val="20"/>
          <w:szCs w:val="20"/>
        </w:rPr>
        <w:t>the same amount</w:t>
      </w:r>
      <w:r w:rsidR="00C46279" w:rsidRPr="006552AA">
        <w:rPr>
          <w:rFonts w:cs="Times New Roman"/>
          <w:sz w:val="20"/>
          <w:szCs w:val="20"/>
        </w:rPr>
        <w:t>s</w:t>
      </w:r>
      <w:r w:rsidR="00AA2DAA" w:rsidRPr="006552AA">
        <w:rPr>
          <w:rFonts w:cs="Times New Roman"/>
          <w:sz w:val="20"/>
          <w:szCs w:val="20"/>
        </w:rPr>
        <w:t>.</w:t>
      </w:r>
      <w:r w:rsidR="00EF0D6D" w:rsidRPr="006552AA">
        <w:rPr>
          <w:rFonts w:cs="Times New Roman"/>
          <w:sz w:val="20"/>
          <w:szCs w:val="20"/>
          <w:cs/>
        </w:rPr>
        <w:t xml:space="preserve"> </w:t>
      </w:r>
      <w:r w:rsidR="00EF0D6D" w:rsidRPr="006552AA">
        <w:rPr>
          <w:rFonts w:cs="Times New Roman"/>
          <w:sz w:val="20"/>
          <w:szCs w:val="20"/>
        </w:rPr>
        <w:t xml:space="preserve">The effects of such change in accounting estimates on </w:t>
      </w:r>
      <w:r w:rsidR="00450178" w:rsidRPr="006552AA">
        <w:rPr>
          <w:rFonts w:cs="Times New Roman"/>
          <w:sz w:val="20"/>
          <w:szCs w:val="20"/>
        </w:rPr>
        <w:t xml:space="preserve">the </w:t>
      </w:r>
      <w:r w:rsidR="00EF0D6D" w:rsidRPr="006552AA">
        <w:rPr>
          <w:rFonts w:cs="Times New Roman"/>
          <w:sz w:val="20"/>
          <w:szCs w:val="20"/>
        </w:rPr>
        <w:t xml:space="preserve">future periods cannot presently be known or </w:t>
      </w:r>
      <w:r w:rsidR="006D28AE">
        <w:rPr>
          <w:rFonts w:cs="Times New Roman"/>
          <w:sz w:val="20"/>
          <w:szCs w:val="20"/>
        </w:rPr>
        <w:t>assessed</w:t>
      </w:r>
      <w:r w:rsidR="00EF0D6D" w:rsidRPr="006552AA">
        <w:rPr>
          <w:rFonts w:cs="Times New Roman"/>
          <w:sz w:val="20"/>
          <w:szCs w:val="20"/>
        </w:rPr>
        <w:t xml:space="preserve"> with reasonableness </w:t>
      </w:r>
      <w:r w:rsidR="00450178" w:rsidRPr="006552AA">
        <w:rPr>
          <w:rFonts w:cs="Times New Roman"/>
          <w:sz w:val="20"/>
          <w:szCs w:val="20"/>
        </w:rPr>
        <w:t>due to the matter also depends on other factors to occur in the future e.g. balances and movements as well as aging information of inventories in the future that cannot presently be known.</w:t>
      </w:r>
    </w:p>
    <w:p w14:paraId="2E91F9A7" w14:textId="77777777" w:rsidR="00B143A9" w:rsidRPr="006552AA" w:rsidRDefault="00B14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312352E3" w14:textId="77777777" w:rsidR="00DC1823" w:rsidRPr="006552AA" w:rsidRDefault="00C91A8D" w:rsidP="00FA5AB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0"/>
          <w:szCs w:val="20"/>
        </w:rPr>
      </w:pPr>
      <w:r w:rsidRPr="006552AA">
        <w:rPr>
          <w:rFonts w:ascii="Times New Roman" w:hAnsi="Times New Roman" w:cs="Times New Roman"/>
          <w:b/>
          <w:bCs/>
          <w:sz w:val="20"/>
          <w:szCs w:val="20"/>
        </w:rPr>
        <w:t>T</w:t>
      </w:r>
      <w:r w:rsidR="00DC1823" w:rsidRPr="006552AA">
        <w:rPr>
          <w:rFonts w:ascii="Times New Roman" w:hAnsi="Times New Roman" w:cs="Times New Roman"/>
          <w:b/>
          <w:bCs/>
          <w:sz w:val="20"/>
          <w:szCs w:val="20"/>
        </w:rPr>
        <w:t>RANSACTIONS WITH RELATED PARTIES</w:t>
      </w:r>
    </w:p>
    <w:p w14:paraId="332F926D" w14:textId="77777777" w:rsidR="007E6258" w:rsidRPr="006552AA" w:rsidRDefault="007E6258" w:rsidP="001B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sz w:val="20"/>
          <w:szCs w:val="20"/>
        </w:rPr>
      </w:pPr>
    </w:p>
    <w:p w14:paraId="40470149" w14:textId="41C3ECA7" w:rsidR="002175B6" w:rsidRPr="006552AA" w:rsidRDefault="002175B6" w:rsidP="002175B6">
      <w:pPr>
        <w:pStyle w:val="E0"/>
        <w:spacing w:line="260" w:lineRule="atLeast"/>
        <w:ind w:right="-90"/>
        <w:jc w:val="thaiDistribute"/>
        <w:rPr>
          <w:rFonts w:ascii="Times New Roman" w:hAnsi="Times New Roman" w:cs="Times New Roman"/>
          <w:b w:val="0"/>
          <w:bCs w:val="0"/>
          <w:sz w:val="20"/>
          <w:szCs w:val="20"/>
          <w:lang w:val="en-US"/>
        </w:rPr>
      </w:pPr>
      <w:r w:rsidRPr="006552AA">
        <w:rPr>
          <w:rFonts w:ascii="Times New Roman" w:hAnsi="Times New Roman" w:cs="Times New Roman"/>
          <w:b w:val="0"/>
          <w:bCs w:val="0"/>
          <w:sz w:val="20"/>
          <w:szCs w:val="20"/>
          <w:lang w:val="en-US"/>
        </w:rPr>
        <w:t>During the nine-month period ended September 30, 2023, the Company and its subsidiaries have additional related company as follows:</w:t>
      </w:r>
    </w:p>
    <w:p w14:paraId="7F092C27" w14:textId="77777777" w:rsidR="002175B6" w:rsidRPr="006552AA" w:rsidRDefault="002175B6" w:rsidP="0021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tbl>
      <w:tblPr>
        <w:tblW w:w="9399" w:type="dxa"/>
        <w:tblLayout w:type="fixed"/>
        <w:tblLook w:val="01E0" w:firstRow="1" w:lastRow="1" w:firstColumn="1" w:lastColumn="1" w:noHBand="0" w:noVBand="0"/>
      </w:tblPr>
      <w:tblGrid>
        <w:gridCol w:w="2088"/>
        <w:gridCol w:w="236"/>
        <w:gridCol w:w="3634"/>
        <w:gridCol w:w="252"/>
        <w:gridCol w:w="3189"/>
      </w:tblGrid>
      <w:tr w:rsidR="002175B6" w:rsidRPr="006552AA" w14:paraId="18F058DB" w14:textId="77777777" w:rsidTr="00E67E17">
        <w:trPr>
          <w:tblHeader/>
        </w:trPr>
        <w:tc>
          <w:tcPr>
            <w:tcW w:w="2088" w:type="dxa"/>
            <w:tcBorders>
              <w:bottom w:val="single" w:sz="4" w:space="0" w:color="auto"/>
            </w:tcBorders>
          </w:tcPr>
          <w:p w14:paraId="1DEFBDD2" w14:textId="77777777" w:rsidR="002175B6" w:rsidRPr="006552AA" w:rsidRDefault="002175B6" w:rsidP="006434A1">
            <w:pPr>
              <w:jc w:val="center"/>
              <w:rPr>
                <w:rFonts w:ascii="Times New Roman" w:hAnsi="Times New Roman" w:cs="Times New Roman"/>
                <w:sz w:val="20"/>
                <w:szCs w:val="20"/>
              </w:rPr>
            </w:pPr>
            <w:r w:rsidRPr="006552AA">
              <w:rPr>
                <w:rFonts w:ascii="Times New Roman" w:hAnsi="Times New Roman" w:cs="Times New Roman"/>
                <w:sz w:val="20"/>
                <w:szCs w:val="20"/>
              </w:rPr>
              <w:t>Name of Company</w:t>
            </w:r>
          </w:p>
        </w:tc>
        <w:tc>
          <w:tcPr>
            <w:tcW w:w="236" w:type="dxa"/>
          </w:tcPr>
          <w:p w14:paraId="1151D944" w14:textId="77777777" w:rsidR="002175B6" w:rsidRPr="006552AA" w:rsidRDefault="002175B6" w:rsidP="006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3634" w:type="dxa"/>
            <w:tcBorders>
              <w:bottom w:val="single" w:sz="4" w:space="0" w:color="auto"/>
            </w:tcBorders>
          </w:tcPr>
          <w:p w14:paraId="0C08AD1E" w14:textId="77777777" w:rsidR="002175B6" w:rsidRPr="006552AA" w:rsidRDefault="002175B6" w:rsidP="006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0"/>
                <w:szCs w:val="20"/>
              </w:rPr>
            </w:pPr>
            <w:r w:rsidRPr="006552AA">
              <w:rPr>
                <w:rFonts w:ascii="Times New Roman" w:hAnsi="Times New Roman" w:cs="Times New Roman"/>
                <w:sz w:val="20"/>
                <w:szCs w:val="20"/>
              </w:rPr>
              <w:t>Type of Business</w:t>
            </w:r>
          </w:p>
        </w:tc>
        <w:tc>
          <w:tcPr>
            <w:tcW w:w="252" w:type="dxa"/>
          </w:tcPr>
          <w:p w14:paraId="43E62034" w14:textId="77777777" w:rsidR="002175B6" w:rsidRPr="006552AA" w:rsidRDefault="002175B6" w:rsidP="006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3189" w:type="dxa"/>
            <w:tcBorders>
              <w:bottom w:val="single" w:sz="4" w:space="0" w:color="auto"/>
            </w:tcBorders>
          </w:tcPr>
          <w:p w14:paraId="6E6E4F97" w14:textId="77777777" w:rsidR="002175B6" w:rsidRPr="006552AA" w:rsidRDefault="002175B6" w:rsidP="006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6552AA">
              <w:rPr>
                <w:rFonts w:ascii="Times New Roman" w:hAnsi="Times New Roman" w:cs="Times New Roman"/>
                <w:sz w:val="20"/>
                <w:szCs w:val="20"/>
              </w:rPr>
              <w:t>Type of Relationship</w:t>
            </w:r>
          </w:p>
        </w:tc>
      </w:tr>
      <w:tr w:rsidR="002175B6" w:rsidRPr="006552AA" w14:paraId="573D584A" w14:textId="77777777" w:rsidTr="00E67E17">
        <w:tc>
          <w:tcPr>
            <w:tcW w:w="2088" w:type="dxa"/>
            <w:tcBorders>
              <w:top w:val="single" w:sz="4" w:space="0" w:color="auto"/>
            </w:tcBorders>
          </w:tcPr>
          <w:p w14:paraId="578D8CEB" w14:textId="227A561A" w:rsidR="002175B6" w:rsidRPr="006552AA" w:rsidRDefault="002175B6" w:rsidP="006434A1">
            <w:pPr>
              <w:rPr>
                <w:rFonts w:ascii="Times New Roman" w:hAnsi="Times New Roman" w:cs="Times New Roman"/>
                <w:sz w:val="20"/>
                <w:szCs w:val="20"/>
                <w:lang w:eastAsia="en-GB"/>
              </w:rPr>
            </w:pPr>
            <w:r w:rsidRPr="006552AA">
              <w:rPr>
                <w:rFonts w:ascii="Times New Roman" w:hAnsi="Times New Roman" w:cs="Times New Roman"/>
                <w:sz w:val="20"/>
                <w:szCs w:val="20"/>
                <w:lang w:eastAsia="en-GB"/>
              </w:rPr>
              <w:t>Bot</w:t>
            </w:r>
            <w:r w:rsidR="00974EB2" w:rsidRPr="006552AA">
              <w:rPr>
                <w:rFonts w:ascii="Times New Roman" w:hAnsi="Times New Roman" w:cs="Times New Roman"/>
                <w:sz w:val="20"/>
                <w:szCs w:val="20"/>
                <w:lang w:eastAsia="en-GB"/>
              </w:rPr>
              <w:t xml:space="preserve"> L</w:t>
            </w:r>
            <w:r w:rsidRPr="006552AA">
              <w:rPr>
                <w:rFonts w:ascii="Times New Roman" w:hAnsi="Times New Roman" w:cs="Times New Roman"/>
                <w:sz w:val="20"/>
                <w:szCs w:val="20"/>
                <w:lang w:eastAsia="en-GB"/>
              </w:rPr>
              <w:t>ink Co., Ltd.</w:t>
            </w:r>
          </w:p>
        </w:tc>
        <w:tc>
          <w:tcPr>
            <w:tcW w:w="236" w:type="dxa"/>
          </w:tcPr>
          <w:p w14:paraId="6C63F886" w14:textId="77777777" w:rsidR="002175B6" w:rsidRPr="006552AA" w:rsidRDefault="002175B6" w:rsidP="006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c>
        <w:tc>
          <w:tcPr>
            <w:tcW w:w="3634" w:type="dxa"/>
            <w:tcBorders>
              <w:top w:val="single" w:sz="4" w:space="0" w:color="auto"/>
            </w:tcBorders>
          </w:tcPr>
          <w:p w14:paraId="52420EC3" w14:textId="6297B2D1" w:rsidR="002175B6" w:rsidRPr="006552AA" w:rsidRDefault="001B2DA3"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08"/>
              <w:jc w:val="center"/>
              <w:rPr>
                <w:rFonts w:ascii="Times New Roman" w:hAnsi="Times New Roman" w:cs="Times New Roman"/>
                <w:sz w:val="20"/>
                <w:szCs w:val="20"/>
              </w:rPr>
            </w:pPr>
            <w:r w:rsidRPr="006552AA">
              <w:rPr>
                <w:rFonts w:ascii="Times New Roman" w:hAnsi="Times New Roman" w:cs="Times New Roman"/>
                <w:sz w:val="20"/>
                <w:szCs w:val="20"/>
              </w:rPr>
              <w:t>Purchase and sell all types of robot</w:t>
            </w:r>
          </w:p>
        </w:tc>
        <w:tc>
          <w:tcPr>
            <w:tcW w:w="252" w:type="dxa"/>
          </w:tcPr>
          <w:p w14:paraId="4B3D1FD6" w14:textId="77777777" w:rsidR="002175B6" w:rsidRPr="006552AA" w:rsidRDefault="002175B6" w:rsidP="006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c>
        <w:tc>
          <w:tcPr>
            <w:tcW w:w="3189" w:type="dxa"/>
            <w:tcBorders>
              <w:top w:val="single" w:sz="4" w:space="0" w:color="auto"/>
            </w:tcBorders>
          </w:tcPr>
          <w:p w14:paraId="4063FF13" w14:textId="1998553D" w:rsidR="002175B6" w:rsidRPr="006552AA" w:rsidRDefault="002175B6" w:rsidP="00E67E17">
            <w:pPr>
              <w:tabs>
                <w:tab w:val="clear" w:pos="2580"/>
                <w:tab w:val="clear" w:pos="2807"/>
                <w:tab w:val="left" w:pos="4885"/>
              </w:tabs>
              <w:ind w:left="-121" w:right="-108"/>
              <w:jc w:val="center"/>
              <w:rPr>
                <w:rFonts w:ascii="Times New Roman" w:hAnsi="Times New Roman" w:cs="Times New Roman"/>
                <w:sz w:val="20"/>
                <w:szCs w:val="20"/>
              </w:rPr>
            </w:pPr>
            <w:r w:rsidRPr="006552AA">
              <w:rPr>
                <w:rFonts w:ascii="Times New Roman" w:hAnsi="Times New Roman" w:cs="Times New Roman"/>
                <w:sz w:val="20"/>
                <w:szCs w:val="20"/>
              </w:rPr>
              <w:t>Co-director and co-shareholder</w:t>
            </w:r>
          </w:p>
        </w:tc>
      </w:tr>
    </w:tbl>
    <w:p w14:paraId="393EFB99" w14:textId="77777777" w:rsidR="002175B6" w:rsidRPr="006552AA" w:rsidRDefault="002175B6" w:rsidP="00DC1823">
      <w:pPr>
        <w:pStyle w:val="E0"/>
        <w:spacing w:line="260" w:lineRule="atLeast"/>
        <w:ind w:right="-90"/>
        <w:jc w:val="thaiDistribute"/>
        <w:rPr>
          <w:rFonts w:ascii="Times New Roman" w:hAnsi="Times New Roman" w:cs="Times New Roman"/>
          <w:b w:val="0"/>
          <w:bCs w:val="0"/>
          <w:spacing w:val="-2"/>
          <w:sz w:val="20"/>
          <w:szCs w:val="20"/>
          <w:lang w:val="en-US"/>
        </w:rPr>
      </w:pPr>
    </w:p>
    <w:p w14:paraId="43112FC5" w14:textId="223DD5C7" w:rsidR="00BF138B" w:rsidRPr="006552AA" w:rsidRDefault="00100734" w:rsidP="00DC1823">
      <w:pPr>
        <w:pStyle w:val="E0"/>
        <w:spacing w:line="260" w:lineRule="atLeast"/>
        <w:ind w:right="-90"/>
        <w:jc w:val="thaiDistribute"/>
        <w:rPr>
          <w:rFonts w:ascii="Times New Roman" w:hAnsi="Times New Roman" w:cs="Times New Roman"/>
          <w:b w:val="0"/>
          <w:bCs w:val="0"/>
          <w:spacing w:val="-2"/>
          <w:sz w:val="20"/>
          <w:szCs w:val="20"/>
          <w:cs/>
          <w:lang w:val="en-US"/>
        </w:rPr>
      </w:pPr>
      <w:r w:rsidRPr="006552AA">
        <w:rPr>
          <w:rFonts w:ascii="Times New Roman" w:hAnsi="Times New Roman" w:cs="Times New Roman"/>
          <w:b w:val="0"/>
          <w:bCs w:val="0"/>
          <w:spacing w:val="-2"/>
          <w:sz w:val="20"/>
          <w:szCs w:val="20"/>
          <w:lang w:val="en-US"/>
        </w:rPr>
        <w:t>T</w:t>
      </w:r>
      <w:r w:rsidR="00DC1823" w:rsidRPr="006552AA">
        <w:rPr>
          <w:rFonts w:ascii="Times New Roman" w:hAnsi="Times New Roman" w:cs="Times New Roman"/>
          <w:b w:val="0"/>
          <w:bCs w:val="0"/>
          <w:spacing w:val="-2"/>
          <w:sz w:val="20"/>
          <w:szCs w:val="20"/>
          <w:lang w:val="en-US"/>
        </w:rPr>
        <w:t>ransactions with related parties for the three-m</w:t>
      </w:r>
      <w:r w:rsidR="0098485D" w:rsidRPr="006552AA">
        <w:rPr>
          <w:rFonts w:ascii="Times New Roman" w:hAnsi="Times New Roman" w:cs="Times New Roman"/>
          <w:b w:val="0"/>
          <w:bCs w:val="0"/>
          <w:spacing w:val="-2"/>
          <w:sz w:val="20"/>
          <w:szCs w:val="20"/>
          <w:lang w:val="en-US"/>
        </w:rPr>
        <w:t xml:space="preserve">onth </w:t>
      </w:r>
      <w:r w:rsidR="003548CA" w:rsidRPr="006552AA">
        <w:rPr>
          <w:rFonts w:ascii="Times New Roman" w:hAnsi="Times New Roman" w:cs="Times New Roman"/>
          <w:b w:val="0"/>
          <w:bCs w:val="0"/>
          <w:spacing w:val="-2"/>
          <w:sz w:val="20"/>
          <w:szCs w:val="20"/>
          <w:lang w:val="en-US"/>
        </w:rPr>
        <w:t xml:space="preserve">and </w:t>
      </w:r>
      <w:r w:rsidR="00534FD6" w:rsidRPr="006552AA">
        <w:rPr>
          <w:rFonts w:ascii="Times New Roman" w:hAnsi="Times New Roman" w:cs="Times New Roman"/>
          <w:b w:val="0"/>
          <w:bCs w:val="0"/>
          <w:spacing w:val="-2"/>
          <w:sz w:val="20"/>
          <w:szCs w:val="20"/>
          <w:lang w:val="en-US"/>
        </w:rPr>
        <w:t>nine</w:t>
      </w:r>
      <w:r w:rsidR="003548CA" w:rsidRPr="006552AA">
        <w:rPr>
          <w:rFonts w:ascii="Times New Roman" w:hAnsi="Times New Roman" w:cs="Times New Roman"/>
          <w:b w:val="0"/>
          <w:bCs w:val="0"/>
          <w:spacing w:val="-2"/>
          <w:sz w:val="20"/>
          <w:szCs w:val="20"/>
          <w:lang w:val="en-US"/>
        </w:rPr>
        <w:t xml:space="preserve">-month </w:t>
      </w:r>
      <w:r w:rsidR="0098485D" w:rsidRPr="006552AA">
        <w:rPr>
          <w:rFonts w:ascii="Times New Roman" w:hAnsi="Times New Roman" w:cs="Times New Roman"/>
          <w:b w:val="0"/>
          <w:bCs w:val="0"/>
          <w:spacing w:val="-2"/>
          <w:sz w:val="20"/>
          <w:szCs w:val="20"/>
          <w:lang w:val="en-US"/>
        </w:rPr>
        <w:t xml:space="preserve">periods ended </w:t>
      </w:r>
      <w:r w:rsidR="00534FD6" w:rsidRPr="006552AA">
        <w:rPr>
          <w:rFonts w:ascii="Times New Roman" w:hAnsi="Times New Roman" w:cs="Times New Roman"/>
          <w:b w:val="0"/>
          <w:bCs w:val="0"/>
          <w:spacing w:val="-2"/>
          <w:sz w:val="20"/>
          <w:szCs w:val="20"/>
          <w:lang w:val="en-US"/>
        </w:rPr>
        <w:t>September</w:t>
      </w:r>
      <w:r w:rsidR="003548CA" w:rsidRPr="006552AA">
        <w:rPr>
          <w:rFonts w:ascii="Times New Roman" w:hAnsi="Times New Roman" w:cs="Times New Roman"/>
          <w:b w:val="0"/>
          <w:bCs w:val="0"/>
          <w:spacing w:val="-2"/>
          <w:sz w:val="20"/>
          <w:szCs w:val="20"/>
          <w:lang w:val="en-US"/>
        </w:rPr>
        <w:t xml:space="preserve"> 30</w:t>
      </w:r>
      <w:r w:rsidR="0098485D" w:rsidRPr="006552AA">
        <w:rPr>
          <w:rFonts w:ascii="Times New Roman" w:hAnsi="Times New Roman" w:cs="Times New Roman"/>
          <w:b w:val="0"/>
          <w:bCs w:val="0"/>
          <w:spacing w:val="-2"/>
          <w:sz w:val="20"/>
          <w:szCs w:val="20"/>
          <w:lang w:val="en-US"/>
        </w:rPr>
        <w:t xml:space="preserve">, </w:t>
      </w:r>
      <w:r w:rsidR="00A85A95" w:rsidRPr="006552AA">
        <w:rPr>
          <w:rFonts w:ascii="Times New Roman" w:hAnsi="Times New Roman" w:cs="Times New Roman"/>
          <w:b w:val="0"/>
          <w:bCs w:val="0"/>
          <w:spacing w:val="-2"/>
          <w:sz w:val="20"/>
          <w:szCs w:val="20"/>
          <w:lang w:val="en-US"/>
        </w:rPr>
        <w:t>202</w:t>
      </w:r>
      <w:r w:rsidR="00544B01" w:rsidRPr="006552AA">
        <w:rPr>
          <w:rFonts w:ascii="Times New Roman" w:hAnsi="Times New Roman" w:cs="Times New Roman"/>
          <w:b w:val="0"/>
          <w:bCs w:val="0"/>
          <w:spacing w:val="-2"/>
          <w:sz w:val="20"/>
          <w:szCs w:val="20"/>
          <w:lang w:val="en-US"/>
        </w:rPr>
        <w:t>3</w:t>
      </w:r>
      <w:r w:rsidR="00A85A95" w:rsidRPr="006552AA">
        <w:rPr>
          <w:rFonts w:ascii="Times New Roman" w:hAnsi="Times New Roman" w:cs="Times New Roman"/>
          <w:b w:val="0"/>
          <w:bCs w:val="0"/>
          <w:spacing w:val="-2"/>
          <w:sz w:val="20"/>
          <w:szCs w:val="20"/>
          <w:lang w:val="en-US"/>
        </w:rPr>
        <w:t xml:space="preserve"> and 202</w:t>
      </w:r>
      <w:r w:rsidR="00544B01" w:rsidRPr="006552AA">
        <w:rPr>
          <w:rFonts w:ascii="Times New Roman" w:hAnsi="Times New Roman" w:cs="Times New Roman"/>
          <w:b w:val="0"/>
          <w:bCs w:val="0"/>
          <w:spacing w:val="-2"/>
          <w:sz w:val="20"/>
          <w:szCs w:val="20"/>
          <w:lang w:val="en-US"/>
        </w:rPr>
        <w:t>2</w:t>
      </w:r>
      <w:r w:rsidR="00DC1823" w:rsidRPr="006552AA">
        <w:rPr>
          <w:rFonts w:ascii="Times New Roman" w:hAnsi="Times New Roman" w:cs="Times New Roman"/>
          <w:b w:val="0"/>
          <w:bCs w:val="0"/>
          <w:spacing w:val="-2"/>
          <w:sz w:val="20"/>
          <w:szCs w:val="20"/>
          <w:lang w:val="en-US"/>
        </w:rPr>
        <w:t xml:space="preserve"> are as follows:</w:t>
      </w:r>
    </w:p>
    <w:tbl>
      <w:tblPr>
        <w:tblW w:w="10008" w:type="dxa"/>
        <w:tblLayout w:type="fixed"/>
        <w:tblLook w:val="04A0" w:firstRow="1" w:lastRow="0" w:firstColumn="1" w:lastColumn="0" w:noHBand="0" w:noVBand="1"/>
      </w:tblPr>
      <w:tblGrid>
        <w:gridCol w:w="4078"/>
        <w:gridCol w:w="1304"/>
        <w:gridCol w:w="236"/>
        <w:gridCol w:w="1306"/>
        <w:gridCol w:w="236"/>
        <w:gridCol w:w="1304"/>
        <w:gridCol w:w="236"/>
        <w:gridCol w:w="1308"/>
      </w:tblGrid>
      <w:tr w:rsidR="00A512CB" w:rsidRPr="006552AA" w14:paraId="5E73BC89" w14:textId="77777777" w:rsidTr="004A4B4E">
        <w:tc>
          <w:tcPr>
            <w:tcW w:w="4078" w:type="dxa"/>
            <w:vAlign w:val="bottom"/>
          </w:tcPr>
          <w:p w14:paraId="2ED6F9EB" w14:textId="77777777" w:rsidR="00A512CB" w:rsidRPr="006552AA"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6552AA">
              <w:rPr>
                <w:rFonts w:ascii="Times New Roman" w:hAnsi="Times New Roman" w:cs="Times New Roman"/>
                <w:sz w:val="20"/>
                <w:szCs w:val="20"/>
              </w:rPr>
              <w:br w:type="page"/>
            </w:r>
          </w:p>
        </w:tc>
        <w:tc>
          <w:tcPr>
            <w:tcW w:w="5930" w:type="dxa"/>
            <w:gridSpan w:val="7"/>
            <w:tcBorders>
              <w:bottom w:val="single" w:sz="4" w:space="0" w:color="auto"/>
            </w:tcBorders>
            <w:vAlign w:val="bottom"/>
          </w:tcPr>
          <w:p w14:paraId="083E70A2" w14:textId="77777777" w:rsidR="00A512CB" w:rsidRPr="006552AA" w:rsidRDefault="00475E28"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0"/>
                <w:szCs w:val="20"/>
                <w:cs/>
              </w:rPr>
            </w:pPr>
            <w:r w:rsidRPr="006552AA">
              <w:rPr>
                <w:rFonts w:ascii="Times New Roman" w:hAnsi="Times New Roman" w:cs="Times New Roman"/>
                <w:color w:val="000000"/>
                <w:sz w:val="20"/>
                <w:szCs w:val="20"/>
              </w:rPr>
              <w:t>Consolidated (</w:t>
            </w:r>
            <w:r w:rsidR="00C9129E" w:rsidRPr="006552AA">
              <w:rPr>
                <w:rFonts w:ascii="Times New Roman" w:hAnsi="Times New Roman" w:cs="Times New Roman"/>
                <w:color w:val="000000"/>
                <w:sz w:val="20"/>
                <w:szCs w:val="20"/>
              </w:rPr>
              <w:t>In Thousand Baht</w:t>
            </w:r>
            <w:r w:rsidRPr="006552AA">
              <w:rPr>
                <w:rFonts w:ascii="Times New Roman" w:hAnsi="Times New Roman" w:cs="Times New Roman"/>
                <w:color w:val="000000"/>
                <w:sz w:val="20"/>
                <w:szCs w:val="20"/>
              </w:rPr>
              <w:t>)</w:t>
            </w:r>
          </w:p>
        </w:tc>
      </w:tr>
      <w:tr w:rsidR="008A71CF" w:rsidRPr="006552AA" w14:paraId="11AFD70A" w14:textId="77777777" w:rsidTr="003C674B">
        <w:tc>
          <w:tcPr>
            <w:tcW w:w="4078" w:type="dxa"/>
            <w:vAlign w:val="bottom"/>
          </w:tcPr>
          <w:p w14:paraId="1914AAC4" w14:textId="77777777" w:rsidR="008A71CF" w:rsidRPr="006552AA"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2846" w:type="dxa"/>
            <w:gridSpan w:val="3"/>
            <w:tcBorders>
              <w:top w:val="single" w:sz="4" w:space="0" w:color="auto"/>
              <w:bottom w:val="single" w:sz="4" w:space="0" w:color="auto"/>
            </w:tcBorders>
            <w:vAlign w:val="bottom"/>
          </w:tcPr>
          <w:p w14:paraId="48E7D042" w14:textId="77777777" w:rsidR="008A71CF" w:rsidRPr="006552AA" w:rsidRDefault="00475E28" w:rsidP="004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6552AA">
              <w:rPr>
                <w:rFonts w:ascii="Times New Roman" w:hAnsi="Times New Roman" w:cs="Times New Roman"/>
                <w:color w:val="000000"/>
                <w:sz w:val="20"/>
                <w:szCs w:val="20"/>
              </w:rPr>
              <w:t xml:space="preserve">Three-Month Periods </w:t>
            </w:r>
          </w:p>
        </w:tc>
        <w:tc>
          <w:tcPr>
            <w:tcW w:w="236" w:type="dxa"/>
            <w:tcBorders>
              <w:top w:val="single" w:sz="4" w:space="0" w:color="auto"/>
            </w:tcBorders>
            <w:vAlign w:val="bottom"/>
          </w:tcPr>
          <w:p w14:paraId="002D5084" w14:textId="77777777" w:rsidR="008A71CF" w:rsidRPr="006552AA"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848" w:type="dxa"/>
            <w:gridSpan w:val="3"/>
            <w:tcBorders>
              <w:top w:val="single" w:sz="4" w:space="0" w:color="auto"/>
              <w:bottom w:val="single" w:sz="4" w:space="0" w:color="auto"/>
            </w:tcBorders>
            <w:vAlign w:val="bottom"/>
          </w:tcPr>
          <w:p w14:paraId="657697F1" w14:textId="77777777" w:rsidR="008A71CF" w:rsidRPr="006552AA" w:rsidRDefault="00534FD6"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552AA">
              <w:rPr>
                <w:rFonts w:ascii="Times New Roman" w:hAnsi="Times New Roman" w:cs="Times New Roman"/>
                <w:color w:val="000000"/>
                <w:sz w:val="20"/>
                <w:szCs w:val="20"/>
              </w:rPr>
              <w:t>Nine</w:t>
            </w:r>
            <w:r w:rsidR="00475E28" w:rsidRPr="006552AA">
              <w:rPr>
                <w:rFonts w:ascii="Times New Roman" w:hAnsi="Times New Roman" w:cs="Times New Roman"/>
                <w:color w:val="000000"/>
                <w:sz w:val="20"/>
                <w:szCs w:val="20"/>
              </w:rPr>
              <w:t>-Month Periods</w:t>
            </w:r>
          </w:p>
        </w:tc>
      </w:tr>
      <w:tr w:rsidR="008528DB" w:rsidRPr="006552AA" w14:paraId="44174E2A" w14:textId="77777777" w:rsidTr="003C674B">
        <w:tc>
          <w:tcPr>
            <w:tcW w:w="4078" w:type="dxa"/>
            <w:vAlign w:val="bottom"/>
          </w:tcPr>
          <w:p w14:paraId="21D95E5F" w14:textId="77777777" w:rsidR="008528DB" w:rsidRPr="006552AA"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304" w:type="dxa"/>
            <w:tcBorders>
              <w:top w:val="single" w:sz="4" w:space="0" w:color="auto"/>
              <w:bottom w:val="single" w:sz="4" w:space="0" w:color="auto"/>
            </w:tcBorders>
            <w:vAlign w:val="bottom"/>
          </w:tcPr>
          <w:p w14:paraId="2B061DC8" w14:textId="77777777" w:rsidR="008528DB" w:rsidRPr="006552AA"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6552AA">
              <w:rPr>
                <w:rFonts w:ascii="Times New Roman" w:hAnsi="Times New Roman" w:cs="Times New Roman"/>
                <w:color w:val="000000"/>
                <w:sz w:val="20"/>
                <w:szCs w:val="20"/>
              </w:rPr>
              <w:t>202</w:t>
            </w:r>
            <w:r w:rsidR="00544B01" w:rsidRPr="006552AA">
              <w:rPr>
                <w:rFonts w:ascii="Times New Roman" w:hAnsi="Times New Roman" w:cs="Times New Roman"/>
                <w:color w:val="000000"/>
                <w:sz w:val="20"/>
                <w:szCs w:val="20"/>
              </w:rPr>
              <w:t>3</w:t>
            </w:r>
          </w:p>
        </w:tc>
        <w:tc>
          <w:tcPr>
            <w:tcW w:w="236" w:type="dxa"/>
            <w:tcBorders>
              <w:top w:val="single" w:sz="4" w:space="0" w:color="auto"/>
            </w:tcBorders>
            <w:vAlign w:val="bottom"/>
          </w:tcPr>
          <w:p w14:paraId="24B14F22" w14:textId="77777777" w:rsidR="008528DB" w:rsidRPr="006552AA"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06" w:type="dxa"/>
            <w:tcBorders>
              <w:top w:val="single" w:sz="4" w:space="0" w:color="auto"/>
            </w:tcBorders>
            <w:vAlign w:val="bottom"/>
          </w:tcPr>
          <w:p w14:paraId="41359E26" w14:textId="77777777" w:rsidR="008528DB" w:rsidRPr="006552AA"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6552AA">
              <w:rPr>
                <w:rFonts w:ascii="Times New Roman" w:hAnsi="Times New Roman" w:cs="Times New Roman"/>
                <w:color w:val="000000"/>
                <w:sz w:val="20"/>
                <w:szCs w:val="20"/>
              </w:rPr>
              <w:t>202</w:t>
            </w:r>
            <w:r w:rsidR="00544B01" w:rsidRPr="006552AA">
              <w:rPr>
                <w:rFonts w:ascii="Times New Roman" w:hAnsi="Times New Roman" w:cs="Times New Roman"/>
                <w:color w:val="000000"/>
                <w:sz w:val="20"/>
                <w:szCs w:val="20"/>
              </w:rPr>
              <w:t>2</w:t>
            </w:r>
          </w:p>
        </w:tc>
        <w:tc>
          <w:tcPr>
            <w:tcW w:w="236" w:type="dxa"/>
            <w:vAlign w:val="bottom"/>
          </w:tcPr>
          <w:p w14:paraId="4100E6A1" w14:textId="77777777" w:rsidR="008528DB" w:rsidRPr="006552AA"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304" w:type="dxa"/>
            <w:tcBorders>
              <w:bottom w:val="single" w:sz="4" w:space="0" w:color="auto"/>
            </w:tcBorders>
            <w:vAlign w:val="bottom"/>
          </w:tcPr>
          <w:p w14:paraId="5A9C8B9F" w14:textId="77777777" w:rsidR="008528DB" w:rsidRPr="006552AA"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6552AA">
              <w:rPr>
                <w:rFonts w:ascii="Times New Roman" w:hAnsi="Times New Roman" w:cs="Times New Roman"/>
                <w:color w:val="000000"/>
                <w:sz w:val="20"/>
                <w:szCs w:val="20"/>
              </w:rPr>
              <w:t>202</w:t>
            </w:r>
            <w:r w:rsidR="00544B01" w:rsidRPr="006552AA">
              <w:rPr>
                <w:rFonts w:ascii="Times New Roman" w:hAnsi="Times New Roman" w:cs="Times New Roman"/>
                <w:color w:val="000000"/>
                <w:sz w:val="20"/>
                <w:szCs w:val="20"/>
              </w:rPr>
              <w:t>3</w:t>
            </w:r>
          </w:p>
        </w:tc>
        <w:tc>
          <w:tcPr>
            <w:tcW w:w="236" w:type="dxa"/>
            <w:vAlign w:val="bottom"/>
          </w:tcPr>
          <w:p w14:paraId="42A54A7F" w14:textId="77777777" w:rsidR="008528DB" w:rsidRPr="006552AA" w:rsidRDefault="008528DB"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08" w:type="dxa"/>
            <w:tcBorders>
              <w:top w:val="single" w:sz="4" w:space="0" w:color="auto"/>
              <w:bottom w:val="single" w:sz="4" w:space="0" w:color="auto"/>
            </w:tcBorders>
            <w:vAlign w:val="bottom"/>
          </w:tcPr>
          <w:p w14:paraId="5A27CE04" w14:textId="77777777" w:rsidR="008528DB" w:rsidRPr="006552AA" w:rsidRDefault="008528DB" w:rsidP="00544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0"/>
                <w:szCs w:val="20"/>
              </w:rPr>
            </w:pPr>
            <w:r w:rsidRPr="006552AA">
              <w:rPr>
                <w:rFonts w:ascii="Times New Roman" w:hAnsi="Times New Roman" w:cs="Times New Roman"/>
                <w:color w:val="000000"/>
                <w:sz w:val="20"/>
                <w:szCs w:val="20"/>
              </w:rPr>
              <w:t>202</w:t>
            </w:r>
            <w:r w:rsidR="00544B01" w:rsidRPr="006552AA">
              <w:rPr>
                <w:rFonts w:ascii="Times New Roman" w:hAnsi="Times New Roman" w:cs="Times New Roman"/>
                <w:color w:val="000000"/>
                <w:sz w:val="20"/>
                <w:szCs w:val="20"/>
              </w:rPr>
              <w:t>2</w:t>
            </w:r>
          </w:p>
        </w:tc>
      </w:tr>
      <w:tr w:rsidR="008528DB" w:rsidRPr="006552AA" w14:paraId="2D499133" w14:textId="77777777" w:rsidTr="003C674B">
        <w:tc>
          <w:tcPr>
            <w:tcW w:w="4078" w:type="dxa"/>
            <w:vAlign w:val="bottom"/>
          </w:tcPr>
          <w:p w14:paraId="4D1E6B83" w14:textId="77777777" w:rsidR="008528DB" w:rsidRPr="006552AA" w:rsidRDefault="008528DB"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r w:rsidRPr="006552AA">
              <w:rPr>
                <w:rFonts w:ascii="Times New Roman" w:hAnsi="Times New Roman" w:cs="Times New Roman"/>
                <w:b/>
                <w:bCs/>
                <w:color w:val="000000"/>
                <w:sz w:val="20"/>
                <w:szCs w:val="20"/>
              </w:rPr>
              <w:t>Sales of products</w:t>
            </w:r>
          </w:p>
        </w:tc>
        <w:tc>
          <w:tcPr>
            <w:tcW w:w="1304" w:type="dxa"/>
            <w:tcBorders>
              <w:top w:val="single" w:sz="4" w:space="0" w:color="auto"/>
            </w:tcBorders>
          </w:tcPr>
          <w:p w14:paraId="230F5AA8" w14:textId="77777777" w:rsidR="008528DB" w:rsidRPr="006552AA"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236" w:type="dxa"/>
          </w:tcPr>
          <w:p w14:paraId="1F159F3F" w14:textId="77777777" w:rsidR="008528DB" w:rsidRPr="006552AA"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1306" w:type="dxa"/>
            <w:tcBorders>
              <w:top w:val="single" w:sz="4" w:space="0" w:color="auto"/>
            </w:tcBorders>
          </w:tcPr>
          <w:p w14:paraId="1B8B00EA" w14:textId="77777777" w:rsidR="008528DB" w:rsidRPr="006552AA"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236" w:type="dxa"/>
            <w:vAlign w:val="bottom"/>
          </w:tcPr>
          <w:p w14:paraId="3EAEE05B" w14:textId="77777777" w:rsidR="008528DB" w:rsidRPr="006552AA"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304" w:type="dxa"/>
            <w:tcBorders>
              <w:top w:val="single" w:sz="4" w:space="0" w:color="auto"/>
            </w:tcBorders>
            <w:vAlign w:val="bottom"/>
          </w:tcPr>
          <w:p w14:paraId="55E1EA9C" w14:textId="77777777" w:rsidR="008528DB" w:rsidRPr="006552AA"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236" w:type="dxa"/>
            <w:vAlign w:val="bottom"/>
          </w:tcPr>
          <w:p w14:paraId="56F23D8F" w14:textId="77777777" w:rsidR="008528DB" w:rsidRPr="006552AA" w:rsidRDefault="008528D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308" w:type="dxa"/>
            <w:tcBorders>
              <w:top w:val="single" w:sz="4" w:space="0" w:color="auto"/>
            </w:tcBorders>
            <w:vAlign w:val="bottom"/>
          </w:tcPr>
          <w:p w14:paraId="26307D74" w14:textId="77777777" w:rsidR="008528DB" w:rsidRPr="006552AA" w:rsidRDefault="008528DB" w:rsidP="00852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r>
      <w:tr w:rsidR="00544B01" w:rsidRPr="006552AA" w14:paraId="3EEE462E" w14:textId="77777777" w:rsidTr="003C674B">
        <w:trPr>
          <w:trHeight w:val="80"/>
        </w:trPr>
        <w:tc>
          <w:tcPr>
            <w:tcW w:w="4078" w:type="dxa"/>
            <w:vAlign w:val="bottom"/>
          </w:tcPr>
          <w:p w14:paraId="7A5424FF" w14:textId="77777777" w:rsidR="00544B01" w:rsidRPr="006552AA" w:rsidRDefault="00544B01" w:rsidP="00475E28">
            <w:pPr>
              <w:rPr>
                <w:rFonts w:ascii="Times New Roman" w:hAnsi="Times New Roman" w:cs="Times New Roman"/>
                <w:sz w:val="20"/>
                <w:szCs w:val="20"/>
                <w:lang w:eastAsia="en-GB"/>
              </w:rPr>
            </w:pPr>
            <w:r w:rsidRPr="006552AA">
              <w:rPr>
                <w:rFonts w:ascii="Times New Roman" w:hAnsi="Times New Roman" w:cs="Times New Roman"/>
                <w:sz w:val="20"/>
                <w:szCs w:val="20"/>
                <w:lang w:eastAsia="en-GB"/>
              </w:rPr>
              <w:t xml:space="preserve">Related </w:t>
            </w:r>
            <w:r w:rsidR="00475E28" w:rsidRPr="006552AA">
              <w:rPr>
                <w:rFonts w:ascii="Times New Roman" w:hAnsi="Times New Roman" w:cs="Times New Roman"/>
                <w:sz w:val="20"/>
                <w:szCs w:val="20"/>
                <w:lang w:eastAsia="en-GB"/>
              </w:rPr>
              <w:t>companies</w:t>
            </w:r>
          </w:p>
        </w:tc>
        <w:tc>
          <w:tcPr>
            <w:tcW w:w="1304" w:type="dxa"/>
            <w:tcBorders>
              <w:bottom w:val="single" w:sz="4" w:space="0" w:color="auto"/>
            </w:tcBorders>
            <w:vAlign w:val="bottom"/>
          </w:tcPr>
          <w:p w14:paraId="091C31D1" w14:textId="5218B594" w:rsidR="00544B01" w:rsidRPr="006552AA" w:rsidRDefault="008F08F9"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57,413</w:t>
            </w:r>
          </w:p>
        </w:tc>
        <w:tc>
          <w:tcPr>
            <w:tcW w:w="236" w:type="dxa"/>
            <w:vAlign w:val="bottom"/>
          </w:tcPr>
          <w:p w14:paraId="19AFD70D" w14:textId="77777777" w:rsidR="00544B01" w:rsidRPr="006552AA"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vAlign w:val="bottom"/>
          </w:tcPr>
          <w:p w14:paraId="09D9C313" w14:textId="77777777" w:rsidR="00544B01"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12,722</w:t>
            </w:r>
          </w:p>
        </w:tc>
        <w:tc>
          <w:tcPr>
            <w:tcW w:w="236" w:type="dxa"/>
          </w:tcPr>
          <w:p w14:paraId="021D6FF8" w14:textId="77777777" w:rsidR="00544B01" w:rsidRPr="006552AA"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vAlign w:val="bottom"/>
          </w:tcPr>
          <w:p w14:paraId="3E5D3C2F" w14:textId="087B1C0D" w:rsidR="00544B01" w:rsidRPr="006552AA" w:rsidRDefault="008F08F9"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139,094</w:t>
            </w:r>
          </w:p>
        </w:tc>
        <w:tc>
          <w:tcPr>
            <w:tcW w:w="236" w:type="dxa"/>
            <w:vAlign w:val="bottom"/>
          </w:tcPr>
          <w:p w14:paraId="19DAAEAC" w14:textId="77777777" w:rsidR="00544B01" w:rsidRPr="006552AA" w:rsidRDefault="00544B01"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756BAD8F" w14:textId="77777777" w:rsidR="00544B01"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27,483</w:t>
            </w:r>
          </w:p>
        </w:tc>
      </w:tr>
      <w:tr w:rsidR="00AC7B1E" w:rsidRPr="006552AA" w14:paraId="5C33A422" w14:textId="77777777" w:rsidTr="003C674B">
        <w:tc>
          <w:tcPr>
            <w:tcW w:w="4078" w:type="dxa"/>
            <w:vAlign w:val="bottom"/>
          </w:tcPr>
          <w:p w14:paraId="560716AB" w14:textId="77777777" w:rsidR="00AC7B1E" w:rsidRPr="006552AA" w:rsidRDefault="00AC7B1E"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6552AA">
              <w:rPr>
                <w:rFonts w:ascii="Times New Roman" w:hAnsi="Times New Roman" w:cs="Times New Roman"/>
                <w:b/>
                <w:bCs/>
                <w:color w:val="000000"/>
                <w:sz w:val="20"/>
                <w:szCs w:val="20"/>
              </w:rPr>
              <w:t>Interest income</w:t>
            </w:r>
          </w:p>
        </w:tc>
        <w:tc>
          <w:tcPr>
            <w:tcW w:w="1304" w:type="dxa"/>
            <w:tcBorders>
              <w:top w:val="double" w:sz="4" w:space="0" w:color="auto"/>
            </w:tcBorders>
            <w:vAlign w:val="bottom"/>
          </w:tcPr>
          <w:p w14:paraId="68FD94A8" w14:textId="77777777" w:rsidR="00AC7B1E" w:rsidRPr="006552AA" w:rsidRDefault="00AC7B1E"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633CD881" w14:textId="77777777" w:rsidR="00AC7B1E" w:rsidRPr="006552AA"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304AC726" w14:textId="77777777" w:rsidR="00AC7B1E" w:rsidRPr="006552AA" w:rsidRDefault="00AC7B1E"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3FC6C111" w14:textId="77777777" w:rsidR="00AC7B1E" w:rsidRPr="006552AA"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46E96EDC" w14:textId="77777777" w:rsidR="00AC7B1E" w:rsidRPr="006552AA" w:rsidRDefault="00AC7B1E"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044EC4EB" w14:textId="77777777" w:rsidR="00AC7B1E" w:rsidRPr="006552AA" w:rsidRDefault="00AC7B1E"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8" w:type="dxa"/>
            <w:tcBorders>
              <w:top w:val="double" w:sz="4" w:space="0" w:color="auto"/>
            </w:tcBorders>
            <w:vAlign w:val="bottom"/>
          </w:tcPr>
          <w:p w14:paraId="5CE51A6D" w14:textId="77777777" w:rsidR="00AC7B1E" w:rsidRPr="006552AA" w:rsidRDefault="00AC7B1E" w:rsidP="00EC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475E28" w:rsidRPr="006552AA" w14:paraId="1E898689" w14:textId="77777777" w:rsidTr="003C674B">
        <w:tc>
          <w:tcPr>
            <w:tcW w:w="4078" w:type="dxa"/>
            <w:vAlign w:val="bottom"/>
          </w:tcPr>
          <w:p w14:paraId="442C92B4" w14:textId="77777777" w:rsidR="00475E28" w:rsidRPr="006552AA" w:rsidRDefault="00475E28" w:rsidP="00F4678B">
            <w:pPr>
              <w:rPr>
                <w:rFonts w:ascii="Times New Roman" w:hAnsi="Times New Roman" w:cs="Times New Roman"/>
                <w:sz w:val="20"/>
                <w:szCs w:val="20"/>
                <w:lang w:eastAsia="en-GB"/>
              </w:rPr>
            </w:pPr>
            <w:r w:rsidRPr="006552AA">
              <w:rPr>
                <w:rFonts w:ascii="Times New Roman" w:hAnsi="Times New Roman" w:cs="Times New Roman"/>
                <w:sz w:val="20"/>
                <w:szCs w:val="20"/>
                <w:lang w:eastAsia="en-GB"/>
              </w:rPr>
              <w:t>Associate</w:t>
            </w:r>
          </w:p>
        </w:tc>
        <w:tc>
          <w:tcPr>
            <w:tcW w:w="1304" w:type="dxa"/>
            <w:vAlign w:val="bottom"/>
          </w:tcPr>
          <w:p w14:paraId="7D04E1DF" w14:textId="347A2882" w:rsidR="00475E28" w:rsidRPr="006552AA" w:rsidRDefault="008F08F9"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2,482</w:t>
            </w:r>
          </w:p>
        </w:tc>
        <w:tc>
          <w:tcPr>
            <w:tcW w:w="236" w:type="dxa"/>
            <w:vAlign w:val="bottom"/>
          </w:tcPr>
          <w:p w14:paraId="3F5A2A16"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vAlign w:val="bottom"/>
          </w:tcPr>
          <w:p w14:paraId="010D746C" w14:textId="77777777" w:rsidR="00475E28"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2,483</w:t>
            </w:r>
          </w:p>
        </w:tc>
        <w:tc>
          <w:tcPr>
            <w:tcW w:w="236" w:type="dxa"/>
          </w:tcPr>
          <w:p w14:paraId="7C381252"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vAlign w:val="bottom"/>
          </w:tcPr>
          <w:p w14:paraId="0E23D1C0" w14:textId="4041677F" w:rsidR="00475E28" w:rsidRPr="006552AA" w:rsidRDefault="008F08F9"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7,367</w:t>
            </w:r>
          </w:p>
        </w:tc>
        <w:tc>
          <w:tcPr>
            <w:tcW w:w="236" w:type="dxa"/>
            <w:vAlign w:val="bottom"/>
          </w:tcPr>
          <w:p w14:paraId="0F325871"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1977A88A" w14:textId="77777777" w:rsidR="00475E28"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5,798</w:t>
            </w:r>
          </w:p>
        </w:tc>
      </w:tr>
      <w:tr w:rsidR="00E61680" w:rsidRPr="006552AA" w14:paraId="3A09D55B" w14:textId="77777777" w:rsidTr="003C674B">
        <w:tc>
          <w:tcPr>
            <w:tcW w:w="4078" w:type="dxa"/>
            <w:vAlign w:val="bottom"/>
          </w:tcPr>
          <w:p w14:paraId="1CFAE56D" w14:textId="77777777" w:rsidR="00E61680" w:rsidRPr="006552AA" w:rsidRDefault="00E61680" w:rsidP="00E61680">
            <w:pPr>
              <w:rPr>
                <w:rFonts w:ascii="Times New Roman" w:hAnsi="Times New Roman" w:cs="Times New Roman"/>
                <w:sz w:val="20"/>
                <w:szCs w:val="20"/>
                <w:lang w:eastAsia="en-GB"/>
              </w:rPr>
            </w:pPr>
            <w:r w:rsidRPr="006552AA">
              <w:rPr>
                <w:rFonts w:ascii="Times New Roman" w:hAnsi="Times New Roman" w:cs="Times New Roman"/>
                <w:sz w:val="20"/>
                <w:szCs w:val="20"/>
                <w:lang w:eastAsia="en-GB"/>
              </w:rPr>
              <w:t>Related person</w:t>
            </w:r>
          </w:p>
        </w:tc>
        <w:tc>
          <w:tcPr>
            <w:tcW w:w="1304" w:type="dxa"/>
            <w:tcBorders>
              <w:bottom w:val="single" w:sz="4" w:space="0" w:color="auto"/>
            </w:tcBorders>
            <w:vAlign w:val="bottom"/>
          </w:tcPr>
          <w:p w14:paraId="60404E27" w14:textId="29230935" w:rsidR="00E61680" w:rsidRPr="006552AA" w:rsidRDefault="00E61680" w:rsidP="00E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c>
          <w:tcPr>
            <w:tcW w:w="236" w:type="dxa"/>
            <w:vAlign w:val="bottom"/>
          </w:tcPr>
          <w:p w14:paraId="1E0319EB" w14:textId="77777777" w:rsidR="00E61680" w:rsidRPr="006552AA" w:rsidRDefault="00E61680" w:rsidP="00E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bottom w:val="single" w:sz="4" w:space="0" w:color="auto"/>
            </w:tcBorders>
            <w:vAlign w:val="bottom"/>
          </w:tcPr>
          <w:p w14:paraId="7806077D" w14:textId="77777777" w:rsidR="00E61680" w:rsidRPr="006552AA" w:rsidRDefault="00E61680" w:rsidP="00E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42</w:t>
            </w:r>
          </w:p>
        </w:tc>
        <w:tc>
          <w:tcPr>
            <w:tcW w:w="236" w:type="dxa"/>
          </w:tcPr>
          <w:p w14:paraId="1A5A2C51" w14:textId="77777777" w:rsidR="00E61680" w:rsidRPr="006552AA" w:rsidRDefault="00E61680" w:rsidP="00E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bottom w:val="single" w:sz="4" w:space="0" w:color="auto"/>
            </w:tcBorders>
            <w:vAlign w:val="bottom"/>
          </w:tcPr>
          <w:p w14:paraId="1062D41B" w14:textId="6BEA7591" w:rsidR="00E61680" w:rsidRPr="006552AA" w:rsidRDefault="00E61680" w:rsidP="00E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120</w:t>
            </w:r>
          </w:p>
        </w:tc>
        <w:tc>
          <w:tcPr>
            <w:tcW w:w="236" w:type="dxa"/>
            <w:vAlign w:val="bottom"/>
          </w:tcPr>
          <w:p w14:paraId="3A6FB785" w14:textId="77777777" w:rsidR="00E61680" w:rsidRPr="006552AA" w:rsidRDefault="00E61680" w:rsidP="00E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bottom w:val="single" w:sz="4" w:space="0" w:color="auto"/>
            </w:tcBorders>
            <w:vAlign w:val="bottom"/>
          </w:tcPr>
          <w:p w14:paraId="6AE04D7E" w14:textId="77777777" w:rsidR="00E61680" w:rsidRPr="006552AA" w:rsidRDefault="00E61680" w:rsidP="00E61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194</w:t>
            </w:r>
          </w:p>
        </w:tc>
      </w:tr>
      <w:tr w:rsidR="00475E28" w:rsidRPr="006552AA" w14:paraId="08589CE0" w14:textId="77777777" w:rsidTr="003C674B">
        <w:tc>
          <w:tcPr>
            <w:tcW w:w="4078" w:type="dxa"/>
            <w:vAlign w:val="bottom"/>
          </w:tcPr>
          <w:p w14:paraId="264AE432" w14:textId="77777777" w:rsidR="00475E28" w:rsidRPr="006552AA" w:rsidRDefault="00475E28" w:rsidP="00F4678B">
            <w:pPr>
              <w:rPr>
                <w:rFonts w:ascii="Times New Roman" w:hAnsi="Times New Roman" w:cs="Times New Roman"/>
                <w:sz w:val="20"/>
                <w:szCs w:val="20"/>
                <w:lang w:eastAsia="en-GB"/>
              </w:rPr>
            </w:pPr>
            <w:r w:rsidRPr="006552AA">
              <w:rPr>
                <w:rFonts w:ascii="Times New Roman" w:hAnsi="Times New Roman" w:cs="Times New Roman"/>
                <w:color w:val="000000"/>
                <w:sz w:val="20"/>
                <w:szCs w:val="20"/>
              </w:rPr>
              <w:t>Total</w:t>
            </w:r>
          </w:p>
        </w:tc>
        <w:tc>
          <w:tcPr>
            <w:tcW w:w="1304" w:type="dxa"/>
            <w:tcBorders>
              <w:top w:val="single" w:sz="4" w:space="0" w:color="auto"/>
            </w:tcBorders>
            <w:vAlign w:val="bottom"/>
          </w:tcPr>
          <w:p w14:paraId="2221075E" w14:textId="7D68D88E" w:rsidR="00475E28" w:rsidRPr="006552AA" w:rsidRDefault="008F08F9"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2,482</w:t>
            </w:r>
          </w:p>
        </w:tc>
        <w:tc>
          <w:tcPr>
            <w:tcW w:w="236" w:type="dxa"/>
            <w:vAlign w:val="bottom"/>
          </w:tcPr>
          <w:p w14:paraId="68245346"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top w:val="single" w:sz="4" w:space="0" w:color="auto"/>
            </w:tcBorders>
            <w:vAlign w:val="bottom"/>
          </w:tcPr>
          <w:p w14:paraId="549B9220" w14:textId="77777777" w:rsidR="00475E28"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2,525</w:t>
            </w:r>
          </w:p>
        </w:tc>
        <w:tc>
          <w:tcPr>
            <w:tcW w:w="236" w:type="dxa"/>
          </w:tcPr>
          <w:p w14:paraId="6F41AC77"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top w:val="single" w:sz="4" w:space="0" w:color="auto"/>
            </w:tcBorders>
            <w:vAlign w:val="bottom"/>
          </w:tcPr>
          <w:p w14:paraId="45823F13" w14:textId="6B936802" w:rsidR="00475E28" w:rsidRPr="006552AA" w:rsidRDefault="008F08F9"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7,487</w:t>
            </w:r>
          </w:p>
        </w:tc>
        <w:tc>
          <w:tcPr>
            <w:tcW w:w="236" w:type="dxa"/>
            <w:vAlign w:val="bottom"/>
          </w:tcPr>
          <w:p w14:paraId="30BAA0D5"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top w:val="single" w:sz="4" w:space="0" w:color="auto"/>
            </w:tcBorders>
            <w:vAlign w:val="bottom"/>
          </w:tcPr>
          <w:p w14:paraId="02B8D88F" w14:textId="77777777" w:rsidR="00475E28"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5,992</w:t>
            </w:r>
          </w:p>
        </w:tc>
      </w:tr>
      <w:tr w:rsidR="00475E28" w:rsidRPr="006552AA" w14:paraId="58AA567C" w14:textId="77777777" w:rsidTr="003C674B">
        <w:tc>
          <w:tcPr>
            <w:tcW w:w="4078" w:type="dxa"/>
            <w:vAlign w:val="bottom"/>
          </w:tcPr>
          <w:p w14:paraId="4A86F653" w14:textId="77777777" w:rsidR="00475E28" w:rsidRPr="006552AA" w:rsidRDefault="00475E28" w:rsidP="00EA5D70">
            <w:pPr>
              <w:tabs>
                <w:tab w:val="clear" w:pos="2580"/>
              </w:tabs>
              <w:rPr>
                <w:rFonts w:ascii="Times New Roman" w:hAnsi="Times New Roman" w:cs="Times New Roman"/>
                <w:b/>
                <w:bCs/>
                <w:sz w:val="20"/>
                <w:szCs w:val="20"/>
                <w:cs/>
                <w:lang w:eastAsia="en-GB"/>
              </w:rPr>
            </w:pPr>
            <w:r w:rsidRPr="006552AA">
              <w:rPr>
                <w:rFonts w:ascii="Times New Roman" w:hAnsi="Times New Roman" w:cs="Times New Roman"/>
                <w:b/>
                <w:bCs/>
                <w:sz w:val="20"/>
                <w:szCs w:val="20"/>
                <w:lang w:eastAsia="en-GB"/>
              </w:rPr>
              <w:t>Purchases of inventories</w:t>
            </w:r>
          </w:p>
        </w:tc>
        <w:tc>
          <w:tcPr>
            <w:tcW w:w="1304" w:type="dxa"/>
            <w:tcBorders>
              <w:top w:val="double" w:sz="4" w:space="0" w:color="auto"/>
            </w:tcBorders>
            <w:vAlign w:val="bottom"/>
          </w:tcPr>
          <w:p w14:paraId="36A49A6C" w14:textId="77777777" w:rsidR="00475E28" w:rsidRPr="006552AA" w:rsidRDefault="00475E28"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63C4E857"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141239E9"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0"/>
                <w:szCs w:val="20"/>
                <w:highlight w:val="yellow"/>
              </w:rPr>
            </w:pPr>
          </w:p>
        </w:tc>
        <w:tc>
          <w:tcPr>
            <w:tcW w:w="236" w:type="dxa"/>
            <w:vAlign w:val="bottom"/>
          </w:tcPr>
          <w:p w14:paraId="1A444D21"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494FA848" w14:textId="77777777" w:rsidR="00475E28" w:rsidRPr="006552AA"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0FF79BF7"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8" w:type="dxa"/>
            <w:tcBorders>
              <w:top w:val="double" w:sz="4" w:space="0" w:color="auto"/>
            </w:tcBorders>
            <w:vAlign w:val="bottom"/>
          </w:tcPr>
          <w:p w14:paraId="292702FC"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highlight w:val="yellow"/>
              </w:rPr>
            </w:pPr>
          </w:p>
        </w:tc>
      </w:tr>
      <w:tr w:rsidR="00475E28" w:rsidRPr="006552AA" w14:paraId="45613250" w14:textId="77777777" w:rsidTr="003C674B">
        <w:tc>
          <w:tcPr>
            <w:tcW w:w="4078" w:type="dxa"/>
            <w:vAlign w:val="bottom"/>
          </w:tcPr>
          <w:p w14:paraId="19C4C431" w14:textId="471261E1" w:rsidR="00475E28" w:rsidRPr="006552AA" w:rsidRDefault="00475E28" w:rsidP="00EA5D70">
            <w:pPr>
              <w:rPr>
                <w:rFonts w:ascii="Times New Roman" w:hAnsi="Times New Roman" w:cs="Times New Roman"/>
                <w:sz w:val="20"/>
                <w:szCs w:val="20"/>
                <w:lang w:eastAsia="en-GB"/>
              </w:rPr>
            </w:pPr>
            <w:r w:rsidRPr="006552AA">
              <w:rPr>
                <w:rFonts w:ascii="Times New Roman" w:hAnsi="Times New Roman" w:cs="Times New Roman"/>
                <w:sz w:val="20"/>
                <w:szCs w:val="20"/>
                <w:lang w:eastAsia="en-GB"/>
              </w:rPr>
              <w:t>Related part</w:t>
            </w:r>
            <w:r w:rsidR="00E737DB" w:rsidRPr="006552AA">
              <w:rPr>
                <w:rFonts w:ascii="Times New Roman" w:hAnsi="Times New Roman" w:cs="Times New Roman"/>
                <w:sz w:val="20"/>
                <w:szCs w:val="20"/>
                <w:lang w:eastAsia="en-GB"/>
              </w:rPr>
              <w:t>ies</w:t>
            </w:r>
          </w:p>
        </w:tc>
        <w:tc>
          <w:tcPr>
            <w:tcW w:w="1304" w:type="dxa"/>
            <w:tcBorders>
              <w:bottom w:val="double" w:sz="4" w:space="0" w:color="auto"/>
            </w:tcBorders>
            <w:vAlign w:val="bottom"/>
          </w:tcPr>
          <w:p w14:paraId="2CA749EB" w14:textId="3AB30CB0" w:rsidR="00475E28" w:rsidRPr="006552AA" w:rsidRDefault="008F08F9"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1,826</w:t>
            </w:r>
          </w:p>
        </w:tc>
        <w:tc>
          <w:tcPr>
            <w:tcW w:w="236" w:type="dxa"/>
            <w:vAlign w:val="bottom"/>
          </w:tcPr>
          <w:p w14:paraId="28CB861A"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bottom w:val="double" w:sz="4" w:space="0" w:color="auto"/>
            </w:tcBorders>
            <w:vAlign w:val="bottom"/>
          </w:tcPr>
          <w:p w14:paraId="22E46319"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c>
          <w:tcPr>
            <w:tcW w:w="236" w:type="dxa"/>
          </w:tcPr>
          <w:p w14:paraId="2EBA6CC8"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bottom w:val="double" w:sz="4" w:space="0" w:color="auto"/>
            </w:tcBorders>
            <w:vAlign w:val="bottom"/>
          </w:tcPr>
          <w:p w14:paraId="40EBFF0F" w14:textId="095541D4" w:rsidR="00475E28" w:rsidRPr="006552AA" w:rsidRDefault="008F08F9"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3,500</w:t>
            </w:r>
          </w:p>
        </w:tc>
        <w:tc>
          <w:tcPr>
            <w:tcW w:w="236" w:type="dxa"/>
            <w:vAlign w:val="bottom"/>
          </w:tcPr>
          <w:p w14:paraId="38A4CA73"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bottom w:val="double" w:sz="4" w:space="0" w:color="auto"/>
            </w:tcBorders>
            <w:vAlign w:val="bottom"/>
          </w:tcPr>
          <w:p w14:paraId="24F77C1D" w14:textId="77777777" w:rsidR="00475E28" w:rsidRPr="006552AA" w:rsidRDefault="00475E28" w:rsidP="00EA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r>
      <w:tr w:rsidR="00475E28" w:rsidRPr="006552AA" w14:paraId="21CBBF9F" w14:textId="77777777" w:rsidTr="003C674B">
        <w:tc>
          <w:tcPr>
            <w:tcW w:w="4078" w:type="dxa"/>
            <w:vAlign w:val="bottom"/>
          </w:tcPr>
          <w:p w14:paraId="3CD3EF5E" w14:textId="77777777" w:rsidR="00475E28" w:rsidRPr="006552AA" w:rsidRDefault="00475E28" w:rsidP="002147B5">
            <w:pPr>
              <w:tabs>
                <w:tab w:val="clear" w:pos="2580"/>
              </w:tabs>
              <w:rPr>
                <w:rFonts w:ascii="Times New Roman" w:hAnsi="Times New Roman" w:cs="Times New Roman"/>
                <w:b/>
                <w:bCs/>
                <w:sz w:val="20"/>
                <w:szCs w:val="20"/>
                <w:cs/>
                <w:lang w:eastAsia="en-GB"/>
              </w:rPr>
            </w:pPr>
            <w:r w:rsidRPr="006552AA">
              <w:rPr>
                <w:rFonts w:ascii="Times New Roman" w:hAnsi="Times New Roman" w:cs="Times New Roman"/>
                <w:b/>
                <w:bCs/>
                <w:sz w:val="20"/>
                <w:szCs w:val="20"/>
                <w:lang w:eastAsia="en-GB"/>
              </w:rPr>
              <w:t>Advertising expense</w:t>
            </w:r>
          </w:p>
        </w:tc>
        <w:tc>
          <w:tcPr>
            <w:tcW w:w="1304" w:type="dxa"/>
            <w:tcBorders>
              <w:top w:val="double" w:sz="4" w:space="0" w:color="auto"/>
            </w:tcBorders>
            <w:vAlign w:val="bottom"/>
          </w:tcPr>
          <w:p w14:paraId="2992CDDB" w14:textId="77777777" w:rsidR="00475E28" w:rsidRPr="006552AA" w:rsidRDefault="00475E28"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7FF002D3"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top w:val="double" w:sz="4" w:space="0" w:color="auto"/>
            </w:tcBorders>
            <w:vAlign w:val="bottom"/>
          </w:tcPr>
          <w:p w14:paraId="35A968AA"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36" w:type="dxa"/>
          </w:tcPr>
          <w:p w14:paraId="3F212018"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74D9067E" w14:textId="77777777" w:rsidR="00475E28" w:rsidRPr="006552AA" w:rsidRDefault="00475E28"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44DAFE71" w14:textId="77777777" w:rsidR="00475E28" w:rsidRPr="006552AA" w:rsidRDefault="00475E28"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top w:val="double" w:sz="4" w:space="0" w:color="auto"/>
            </w:tcBorders>
            <w:vAlign w:val="bottom"/>
          </w:tcPr>
          <w:p w14:paraId="206019D5" w14:textId="77777777" w:rsidR="00475E28" w:rsidRPr="006552AA" w:rsidRDefault="00475E28"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3C674B" w:rsidRPr="006552AA" w14:paraId="5D6448E6" w14:textId="77777777" w:rsidTr="003C674B">
        <w:tc>
          <w:tcPr>
            <w:tcW w:w="4078" w:type="dxa"/>
            <w:vAlign w:val="bottom"/>
          </w:tcPr>
          <w:p w14:paraId="2082F5EE" w14:textId="77777777" w:rsidR="003C674B" w:rsidRPr="006552AA" w:rsidRDefault="003C674B" w:rsidP="00784628">
            <w:pPr>
              <w:rPr>
                <w:rFonts w:ascii="Times New Roman" w:hAnsi="Times New Roman" w:cs="Times New Roman"/>
                <w:sz w:val="20"/>
                <w:szCs w:val="20"/>
                <w:lang w:eastAsia="en-GB"/>
              </w:rPr>
            </w:pPr>
            <w:r w:rsidRPr="006552AA">
              <w:rPr>
                <w:rFonts w:ascii="Times New Roman" w:hAnsi="Times New Roman" w:cs="Times New Roman"/>
                <w:color w:val="000000"/>
                <w:sz w:val="20"/>
                <w:szCs w:val="20"/>
              </w:rPr>
              <w:t>Related party</w:t>
            </w:r>
          </w:p>
        </w:tc>
        <w:tc>
          <w:tcPr>
            <w:tcW w:w="1304" w:type="dxa"/>
            <w:tcBorders>
              <w:bottom w:val="double" w:sz="4" w:space="0" w:color="auto"/>
            </w:tcBorders>
            <w:vAlign w:val="bottom"/>
          </w:tcPr>
          <w:p w14:paraId="5B2163A8" w14:textId="77777777" w:rsidR="003C674B" w:rsidRPr="006552AA"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c>
          <w:tcPr>
            <w:tcW w:w="236" w:type="dxa"/>
            <w:vAlign w:val="bottom"/>
          </w:tcPr>
          <w:p w14:paraId="2AF906B7"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bottom w:val="double" w:sz="4" w:space="0" w:color="auto"/>
            </w:tcBorders>
            <w:vAlign w:val="bottom"/>
          </w:tcPr>
          <w:p w14:paraId="2E83566D"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140</w:t>
            </w:r>
          </w:p>
        </w:tc>
        <w:tc>
          <w:tcPr>
            <w:tcW w:w="236" w:type="dxa"/>
          </w:tcPr>
          <w:p w14:paraId="7F97530F"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bottom w:val="double" w:sz="4" w:space="0" w:color="auto"/>
            </w:tcBorders>
            <w:vAlign w:val="bottom"/>
          </w:tcPr>
          <w:p w14:paraId="6B5A60E1" w14:textId="77777777" w:rsidR="003C674B" w:rsidRPr="006552AA"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c>
          <w:tcPr>
            <w:tcW w:w="236" w:type="dxa"/>
            <w:vAlign w:val="bottom"/>
          </w:tcPr>
          <w:p w14:paraId="05439074"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bottom w:val="double" w:sz="4" w:space="0" w:color="auto"/>
            </w:tcBorders>
            <w:vAlign w:val="bottom"/>
          </w:tcPr>
          <w:p w14:paraId="0C09573C"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220</w:t>
            </w:r>
          </w:p>
        </w:tc>
      </w:tr>
      <w:tr w:rsidR="003667DD" w:rsidRPr="006552AA" w14:paraId="55EDEE85" w14:textId="77777777" w:rsidTr="008C1B59">
        <w:tc>
          <w:tcPr>
            <w:tcW w:w="4078" w:type="dxa"/>
            <w:vAlign w:val="bottom"/>
          </w:tcPr>
          <w:p w14:paraId="194B5950" w14:textId="77777777" w:rsidR="00A5525D" w:rsidRPr="006552AA" w:rsidRDefault="003667DD" w:rsidP="008C1B59">
            <w:pPr>
              <w:tabs>
                <w:tab w:val="clear" w:pos="2580"/>
              </w:tabs>
              <w:rPr>
                <w:rFonts w:ascii="Times New Roman" w:hAnsi="Times New Roman" w:cs="Times New Roman"/>
                <w:b/>
                <w:bCs/>
                <w:sz w:val="20"/>
                <w:szCs w:val="20"/>
                <w:lang w:eastAsia="en-GB"/>
              </w:rPr>
            </w:pPr>
            <w:r w:rsidRPr="006552AA">
              <w:rPr>
                <w:rFonts w:ascii="Times New Roman" w:hAnsi="Times New Roman" w:cs="Times New Roman"/>
                <w:b/>
                <w:bCs/>
                <w:sz w:val="20"/>
                <w:szCs w:val="20"/>
                <w:lang w:eastAsia="en-GB"/>
              </w:rPr>
              <w:t>Land lease fee</w:t>
            </w:r>
            <w:r w:rsidRPr="006552AA">
              <w:rPr>
                <w:rFonts w:ascii="Times New Roman" w:hAnsi="Times New Roman" w:cs="Times New Roman"/>
                <w:b/>
                <w:bCs/>
                <w:sz w:val="20"/>
                <w:szCs w:val="20"/>
                <w:cs/>
                <w:lang w:eastAsia="en-GB"/>
              </w:rPr>
              <w:t xml:space="preserve"> </w:t>
            </w:r>
            <w:r w:rsidRPr="006552AA">
              <w:rPr>
                <w:rFonts w:ascii="Times New Roman" w:hAnsi="Times New Roman" w:cs="Times New Roman"/>
                <w:b/>
                <w:bCs/>
                <w:sz w:val="20"/>
                <w:szCs w:val="20"/>
                <w:lang w:eastAsia="en-GB"/>
              </w:rPr>
              <w:t>under lease liabilities</w:t>
            </w:r>
            <w:r w:rsidR="00A5525D" w:rsidRPr="006552AA">
              <w:rPr>
                <w:rFonts w:ascii="Times New Roman" w:hAnsi="Times New Roman" w:cs="Times New Roman"/>
                <w:b/>
                <w:bCs/>
                <w:sz w:val="20"/>
                <w:szCs w:val="20"/>
                <w:lang w:eastAsia="en-GB"/>
              </w:rPr>
              <w:t xml:space="preserve"> </w:t>
            </w:r>
          </w:p>
          <w:p w14:paraId="251638C9" w14:textId="3E8BEE8C" w:rsidR="003667DD" w:rsidRPr="006552AA" w:rsidRDefault="003667DD" w:rsidP="008C1B59">
            <w:pPr>
              <w:tabs>
                <w:tab w:val="clear" w:pos="2580"/>
              </w:tabs>
              <w:rPr>
                <w:rFonts w:ascii="Times New Roman" w:hAnsi="Times New Roman" w:cs="Times New Roman"/>
                <w:b/>
                <w:bCs/>
                <w:sz w:val="20"/>
                <w:szCs w:val="20"/>
                <w:lang w:eastAsia="en-GB"/>
              </w:rPr>
            </w:pPr>
            <w:r w:rsidRPr="006552AA">
              <w:rPr>
                <w:rFonts w:ascii="Times New Roman" w:hAnsi="Times New Roman" w:cs="Times New Roman"/>
                <w:b/>
                <w:bCs/>
                <w:sz w:val="20"/>
                <w:szCs w:val="20"/>
                <w:lang w:eastAsia="en-GB"/>
              </w:rPr>
              <w:t>(lease rate approximated market rate)</w:t>
            </w:r>
          </w:p>
        </w:tc>
        <w:tc>
          <w:tcPr>
            <w:tcW w:w="1304" w:type="dxa"/>
            <w:tcBorders>
              <w:top w:val="double" w:sz="4" w:space="0" w:color="auto"/>
            </w:tcBorders>
            <w:vAlign w:val="bottom"/>
          </w:tcPr>
          <w:p w14:paraId="608D367B" w14:textId="77777777" w:rsidR="003667DD" w:rsidRPr="006552AA" w:rsidRDefault="003667DD" w:rsidP="008C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2470071E" w14:textId="77777777" w:rsidR="003667DD" w:rsidRPr="006552AA" w:rsidRDefault="003667DD" w:rsidP="008C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top w:val="double" w:sz="4" w:space="0" w:color="auto"/>
            </w:tcBorders>
            <w:vAlign w:val="bottom"/>
          </w:tcPr>
          <w:p w14:paraId="78CDDC17" w14:textId="77777777" w:rsidR="003667DD" w:rsidRPr="006552AA" w:rsidRDefault="003667DD" w:rsidP="008C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36" w:type="dxa"/>
          </w:tcPr>
          <w:p w14:paraId="0C816887" w14:textId="77777777" w:rsidR="003667DD" w:rsidRPr="006552AA" w:rsidRDefault="003667DD" w:rsidP="008C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5B93B46B" w14:textId="77777777" w:rsidR="003667DD" w:rsidRPr="006552AA" w:rsidRDefault="003667DD" w:rsidP="008C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4C7D619C" w14:textId="77777777" w:rsidR="003667DD" w:rsidRPr="006552AA" w:rsidRDefault="003667DD" w:rsidP="008C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top w:val="double" w:sz="4" w:space="0" w:color="auto"/>
            </w:tcBorders>
            <w:vAlign w:val="bottom"/>
          </w:tcPr>
          <w:p w14:paraId="0116775D" w14:textId="77777777" w:rsidR="003667DD" w:rsidRPr="006552AA" w:rsidRDefault="003667DD" w:rsidP="008C1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3C674B" w:rsidRPr="006552AA" w14:paraId="6F333BC3" w14:textId="77777777" w:rsidTr="003C674B">
        <w:tc>
          <w:tcPr>
            <w:tcW w:w="4078" w:type="dxa"/>
            <w:vAlign w:val="bottom"/>
          </w:tcPr>
          <w:p w14:paraId="4EB66046" w14:textId="77777777" w:rsidR="003C674B" w:rsidRPr="006552AA" w:rsidRDefault="003C674B" w:rsidP="00A9229C">
            <w:pPr>
              <w:rPr>
                <w:rFonts w:ascii="Times New Roman" w:hAnsi="Times New Roman" w:cs="Times New Roman"/>
                <w:sz w:val="20"/>
                <w:szCs w:val="20"/>
                <w:lang w:eastAsia="en-GB"/>
              </w:rPr>
            </w:pPr>
            <w:r w:rsidRPr="006552AA">
              <w:rPr>
                <w:rFonts w:ascii="Times New Roman" w:hAnsi="Times New Roman" w:cs="Times New Roman"/>
                <w:sz w:val="20"/>
                <w:szCs w:val="20"/>
                <w:lang w:eastAsia="en-GB"/>
              </w:rPr>
              <w:t>Related person</w:t>
            </w:r>
          </w:p>
        </w:tc>
        <w:tc>
          <w:tcPr>
            <w:tcW w:w="1304" w:type="dxa"/>
            <w:tcBorders>
              <w:bottom w:val="double" w:sz="4" w:space="0" w:color="auto"/>
            </w:tcBorders>
            <w:vAlign w:val="bottom"/>
          </w:tcPr>
          <w:p w14:paraId="45982BB1" w14:textId="568EA542" w:rsidR="003C674B" w:rsidRPr="006552AA" w:rsidRDefault="008F08F9"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32</w:t>
            </w:r>
          </w:p>
        </w:tc>
        <w:tc>
          <w:tcPr>
            <w:tcW w:w="236" w:type="dxa"/>
            <w:vAlign w:val="bottom"/>
          </w:tcPr>
          <w:p w14:paraId="79D107C1" w14:textId="77777777" w:rsidR="003C674B" w:rsidRPr="006552AA"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bottom w:val="double" w:sz="4" w:space="0" w:color="auto"/>
            </w:tcBorders>
            <w:vAlign w:val="bottom"/>
          </w:tcPr>
          <w:p w14:paraId="63236AE0" w14:textId="77777777" w:rsidR="003C674B" w:rsidRPr="006552AA"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c>
          <w:tcPr>
            <w:tcW w:w="236" w:type="dxa"/>
          </w:tcPr>
          <w:p w14:paraId="60C805A4" w14:textId="77777777" w:rsidR="003C674B" w:rsidRPr="006552AA"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bottom w:val="double" w:sz="4" w:space="0" w:color="auto"/>
            </w:tcBorders>
            <w:vAlign w:val="bottom"/>
          </w:tcPr>
          <w:p w14:paraId="748D3E7D" w14:textId="33085CB4" w:rsidR="003C674B" w:rsidRPr="006552AA" w:rsidRDefault="008F08F9"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96</w:t>
            </w:r>
          </w:p>
        </w:tc>
        <w:tc>
          <w:tcPr>
            <w:tcW w:w="236" w:type="dxa"/>
            <w:vAlign w:val="bottom"/>
          </w:tcPr>
          <w:p w14:paraId="69A34069" w14:textId="77777777" w:rsidR="003C674B" w:rsidRPr="006552AA"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bottom w:val="double" w:sz="4" w:space="0" w:color="auto"/>
            </w:tcBorders>
            <w:vAlign w:val="bottom"/>
          </w:tcPr>
          <w:p w14:paraId="36EAF7DA" w14:textId="77777777" w:rsidR="003C674B" w:rsidRPr="006552AA" w:rsidRDefault="003C674B" w:rsidP="00A9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r>
      <w:tr w:rsidR="003C674B" w:rsidRPr="006552AA" w14:paraId="2E8DFC25" w14:textId="77777777" w:rsidTr="008E0A7A">
        <w:tc>
          <w:tcPr>
            <w:tcW w:w="4078" w:type="dxa"/>
            <w:vAlign w:val="bottom"/>
          </w:tcPr>
          <w:p w14:paraId="25B9FE31" w14:textId="77777777" w:rsidR="003C674B" w:rsidRPr="006552AA" w:rsidRDefault="003C67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6552AA">
              <w:rPr>
                <w:rFonts w:ascii="Times New Roman" w:hAnsi="Times New Roman" w:cs="Times New Roman"/>
                <w:b/>
                <w:bCs/>
                <w:color w:val="000000"/>
                <w:sz w:val="20"/>
                <w:szCs w:val="20"/>
              </w:rPr>
              <w:t>Interest expense</w:t>
            </w:r>
          </w:p>
        </w:tc>
        <w:tc>
          <w:tcPr>
            <w:tcW w:w="1304" w:type="dxa"/>
            <w:tcBorders>
              <w:top w:val="single" w:sz="4" w:space="0" w:color="auto"/>
            </w:tcBorders>
            <w:shd w:val="clear" w:color="auto" w:fill="auto"/>
            <w:vAlign w:val="bottom"/>
          </w:tcPr>
          <w:p w14:paraId="6B5967AE" w14:textId="77777777" w:rsidR="003C674B" w:rsidRPr="006552AA"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shd w:val="clear" w:color="auto" w:fill="auto"/>
            <w:vAlign w:val="bottom"/>
          </w:tcPr>
          <w:p w14:paraId="5FEB5BCB" w14:textId="77777777" w:rsidR="003C674B" w:rsidRPr="006552AA" w:rsidRDefault="003C67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6" w:type="dxa"/>
            <w:tcBorders>
              <w:top w:val="single" w:sz="4" w:space="0" w:color="auto"/>
            </w:tcBorders>
            <w:shd w:val="clear" w:color="auto" w:fill="auto"/>
            <w:vAlign w:val="bottom"/>
          </w:tcPr>
          <w:p w14:paraId="632D7600"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highlight w:val="yellow"/>
              </w:rPr>
            </w:pPr>
          </w:p>
        </w:tc>
        <w:tc>
          <w:tcPr>
            <w:tcW w:w="236" w:type="dxa"/>
            <w:shd w:val="clear" w:color="auto" w:fill="auto"/>
            <w:vAlign w:val="bottom"/>
          </w:tcPr>
          <w:p w14:paraId="6214D67C" w14:textId="77777777" w:rsidR="003C674B" w:rsidRPr="006552AA" w:rsidRDefault="003C67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4" w:type="dxa"/>
            <w:tcBorders>
              <w:top w:val="single" w:sz="4" w:space="0" w:color="auto"/>
            </w:tcBorders>
            <w:shd w:val="clear" w:color="auto" w:fill="auto"/>
            <w:vAlign w:val="bottom"/>
          </w:tcPr>
          <w:p w14:paraId="54752FE2" w14:textId="77777777" w:rsidR="003C674B" w:rsidRPr="006552AA"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shd w:val="clear" w:color="auto" w:fill="auto"/>
            <w:vAlign w:val="bottom"/>
          </w:tcPr>
          <w:p w14:paraId="2EBACCF7" w14:textId="77777777" w:rsidR="003C674B" w:rsidRPr="006552AA" w:rsidRDefault="003C67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8" w:type="dxa"/>
            <w:tcBorders>
              <w:top w:val="single" w:sz="4" w:space="0" w:color="auto"/>
            </w:tcBorders>
            <w:shd w:val="clear" w:color="auto" w:fill="auto"/>
            <w:vAlign w:val="bottom"/>
          </w:tcPr>
          <w:p w14:paraId="4F55EDBB" w14:textId="77777777" w:rsidR="003C674B" w:rsidRPr="006552AA" w:rsidRDefault="003C674B"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3C674B" w:rsidRPr="006552AA" w14:paraId="61179EF3" w14:textId="77777777" w:rsidTr="003C674B">
        <w:tc>
          <w:tcPr>
            <w:tcW w:w="4078" w:type="dxa"/>
            <w:vAlign w:val="bottom"/>
          </w:tcPr>
          <w:p w14:paraId="180EEFC9" w14:textId="77777777" w:rsidR="003C674B" w:rsidRPr="006552AA" w:rsidRDefault="003C674B" w:rsidP="00B76BBA">
            <w:pPr>
              <w:rPr>
                <w:rFonts w:ascii="Times New Roman" w:hAnsi="Times New Roman" w:cs="Times New Roman"/>
                <w:sz w:val="20"/>
                <w:szCs w:val="20"/>
                <w:lang w:eastAsia="en-GB"/>
              </w:rPr>
            </w:pPr>
            <w:r w:rsidRPr="006552AA">
              <w:rPr>
                <w:rFonts w:ascii="Times New Roman" w:hAnsi="Times New Roman" w:cs="Times New Roman"/>
                <w:sz w:val="20"/>
                <w:szCs w:val="20"/>
                <w:lang w:eastAsia="en-GB"/>
              </w:rPr>
              <w:t>Related persons</w:t>
            </w:r>
          </w:p>
        </w:tc>
        <w:tc>
          <w:tcPr>
            <w:tcW w:w="1304" w:type="dxa"/>
            <w:tcBorders>
              <w:bottom w:val="single" w:sz="4" w:space="0" w:color="auto"/>
            </w:tcBorders>
            <w:vAlign w:val="bottom"/>
          </w:tcPr>
          <w:p w14:paraId="1011AB6B" w14:textId="77777777" w:rsidR="003C674B" w:rsidRPr="006552AA"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c>
          <w:tcPr>
            <w:tcW w:w="236" w:type="dxa"/>
            <w:vAlign w:val="bottom"/>
          </w:tcPr>
          <w:p w14:paraId="10E9E098"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bottom w:val="single" w:sz="4" w:space="0" w:color="auto"/>
            </w:tcBorders>
            <w:vAlign w:val="bottom"/>
          </w:tcPr>
          <w:p w14:paraId="7759EDF3"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364</w:t>
            </w:r>
          </w:p>
        </w:tc>
        <w:tc>
          <w:tcPr>
            <w:tcW w:w="236" w:type="dxa"/>
          </w:tcPr>
          <w:p w14:paraId="500A6F19"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bottom w:val="single" w:sz="4" w:space="0" w:color="auto"/>
            </w:tcBorders>
            <w:vAlign w:val="bottom"/>
          </w:tcPr>
          <w:p w14:paraId="3B54FA9C" w14:textId="77777777" w:rsidR="003C674B" w:rsidRPr="006552AA"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 xml:space="preserve">     -</w:t>
            </w:r>
            <w:r w:rsidRPr="006552AA">
              <w:rPr>
                <w:rFonts w:ascii="Times New Roman" w:hAnsi="Times New Roman" w:cs="Times New Roman"/>
                <w:color w:val="000000"/>
                <w:sz w:val="20"/>
                <w:szCs w:val="20"/>
              </w:rPr>
              <w:tab/>
            </w:r>
          </w:p>
        </w:tc>
        <w:tc>
          <w:tcPr>
            <w:tcW w:w="236" w:type="dxa"/>
            <w:vAlign w:val="bottom"/>
          </w:tcPr>
          <w:p w14:paraId="461EF50F"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bottom w:val="single" w:sz="4" w:space="0" w:color="auto"/>
            </w:tcBorders>
            <w:vAlign w:val="bottom"/>
          </w:tcPr>
          <w:p w14:paraId="2CAC17BE"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2,066</w:t>
            </w:r>
          </w:p>
        </w:tc>
      </w:tr>
      <w:tr w:rsidR="003C674B" w:rsidRPr="006552AA" w14:paraId="594C7EFA" w14:textId="77777777" w:rsidTr="003C674B">
        <w:tc>
          <w:tcPr>
            <w:tcW w:w="4078" w:type="dxa"/>
            <w:vAlign w:val="bottom"/>
          </w:tcPr>
          <w:p w14:paraId="6239C2B1" w14:textId="77777777" w:rsidR="003C674B" w:rsidRPr="006552AA" w:rsidRDefault="003C674B" w:rsidP="003E2327">
            <w:pPr>
              <w:rPr>
                <w:rFonts w:ascii="Times New Roman" w:hAnsi="Times New Roman" w:cs="Times New Roman"/>
                <w:b/>
                <w:bCs/>
                <w:sz w:val="20"/>
                <w:szCs w:val="20"/>
                <w:lang w:eastAsia="en-GB"/>
              </w:rPr>
            </w:pPr>
            <w:r w:rsidRPr="006552AA">
              <w:rPr>
                <w:rFonts w:ascii="Times New Roman" w:hAnsi="Times New Roman" w:cs="Times New Roman"/>
                <w:b/>
                <w:bCs/>
                <w:sz w:val="20"/>
                <w:szCs w:val="20"/>
                <w:lang w:eastAsia="en-GB"/>
              </w:rPr>
              <w:t>Key management’s remunerations</w:t>
            </w:r>
          </w:p>
        </w:tc>
        <w:tc>
          <w:tcPr>
            <w:tcW w:w="1304" w:type="dxa"/>
            <w:tcBorders>
              <w:top w:val="double" w:sz="4" w:space="0" w:color="auto"/>
            </w:tcBorders>
            <w:vAlign w:val="bottom"/>
          </w:tcPr>
          <w:p w14:paraId="5CEEE826" w14:textId="77777777" w:rsidR="003C674B" w:rsidRPr="006552AA" w:rsidRDefault="003C674B"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544CF091" w14:textId="77777777" w:rsidR="003C674B" w:rsidRPr="006552AA" w:rsidRDefault="003C674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26B5C0B2" w14:textId="77777777" w:rsidR="003C674B" w:rsidRPr="006552AA"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25AE3439" w14:textId="77777777" w:rsidR="003C674B" w:rsidRPr="006552AA" w:rsidRDefault="003C674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27163418" w14:textId="77777777" w:rsidR="003C674B" w:rsidRPr="006552AA"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c>
          <w:tcPr>
            <w:tcW w:w="236" w:type="dxa"/>
            <w:vAlign w:val="bottom"/>
          </w:tcPr>
          <w:p w14:paraId="19D937D7" w14:textId="77777777" w:rsidR="003C674B" w:rsidRPr="006552AA" w:rsidRDefault="003C674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0"/>
                <w:szCs w:val="20"/>
              </w:rPr>
            </w:pPr>
          </w:p>
        </w:tc>
        <w:tc>
          <w:tcPr>
            <w:tcW w:w="1308" w:type="dxa"/>
            <w:tcBorders>
              <w:top w:val="double" w:sz="4" w:space="0" w:color="auto"/>
            </w:tcBorders>
            <w:vAlign w:val="bottom"/>
          </w:tcPr>
          <w:p w14:paraId="3D3FF2A5" w14:textId="77777777" w:rsidR="003C674B" w:rsidRPr="006552AA" w:rsidRDefault="003C674B"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p>
        </w:tc>
      </w:tr>
      <w:tr w:rsidR="003C674B" w:rsidRPr="006552AA" w14:paraId="39F09F1B" w14:textId="77777777" w:rsidTr="003C674B">
        <w:tc>
          <w:tcPr>
            <w:tcW w:w="4078" w:type="dxa"/>
            <w:vAlign w:val="bottom"/>
          </w:tcPr>
          <w:p w14:paraId="66B03142" w14:textId="77777777" w:rsidR="003C674B" w:rsidRPr="006552AA" w:rsidRDefault="003C674B" w:rsidP="003E2327">
            <w:pPr>
              <w:rPr>
                <w:rFonts w:ascii="Times New Roman" w:hAnsi="Times New Roman" w:cs="Times New Roman"/>
                <w:sz w:val="20"/>
                <w:szCs w:val="20"/>
                <w:cs/>
                <w:lang w:eastAsia="en-GB"/>
              </w:rPr>
            </w:pPr>
            <w:r w:rsidRPr="006552AA">
              <w:rPr>
                <w:rFonts w:ascii="Times New Roman" w:hAnsi="Times New Roman" w:cs="Times New Roman"/>
                <w:sz w:val="20"/>
                <w:szCs w:val="20"/>
                <w:lang w:eastAsia="en-GB"/>
              </w:rPr>
              <w:t>Short-term benefits</w:t>
            </w:r>
          </w:p>
        </w:tc>
        <w:tc>
          <w:tcPr>
            <w:tcW w:w="1304" w:type="dxa"/>
            <w:vAlign w:val="bottom"/>
          </w:tcPr>
          <w:p w14:paraId="105E9529" w14:textId="0986E6F4" w:rsidR="003C674B" w:rsidRPr="006552AA" w:rsidRDefault="008F08F9"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4,698</w:t>
            </w:r>
          </w:p>
        </w:tc>
        <w:tc>
          <w:tcPr>
            <w:tcW w:w="236" w:type="dxa"/>
            <w:vAlign w:val="bottom"/>
          </w:tcPr>
          <w:p w14:paraId="178CF3C1"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vAlign w:val="bottom"/>
          </w:tcPr>
          <w:p w14:paraId="156FECE3"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4,820</w:t>
            </w:r>
          </w:p>
        </w:tc>
        <w:tc>
          <w:tcPr>
            <w:tcW w:w="236" w:type="dxa"/>
          </w:tcPr>
          <w:p w14:paraId="01DF75AB"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vAlign w:val="bottom"/>
          </w:tcPr>
          <w:p w14:paraId="74B1D33F" w14:textId="3FB22780" w:rsidR="003C674B" w:rsidRPr="006552AA" w:rsidRDefault="008F08F9"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13,844</w:t>
            </w:r>
          </w:p>
        </w:tc>
        <w:tc>
          <w:tcPr>
            <w:tcW w:w="236" w:type="dxa"/>
            <w:vAlign w:val="bottom"/>
          </w:tcPr>
          <w:p w14:paraId="65020595"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199D130D"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14,504</w:t>
            </w:r>
          </w:p>
        </w:tc>
      </w:tr>
      <w:tr w:rsidR="003C674B" w:rsidRPr="006552AA" w14:paraId="1C5AC468" w14:textId="77777777" w:rsidTr="003C674B">
        <w:tc>
          <w:tcPr>
            <w:tcW w:w="4078" w:type="dxa"/>
            <w:vAlign w:val="bottom"/>
          </w:tcPr>
          <w:p w14:paraId="5F14B04A" w14:textId="77777777" w:rsidR="003C674B" w:rsidRPr="006552AA" w:rsidRDefault="003C674B" w:rsidP="003E2327">
            <w:pPr>
              <w:rPr>
                <w:rFonts w:ascii="Times New Roman" w:hAnsi="Times New Roman" w:cs="Times New Roman"/>
                <w:sz w:val="20"/>
                <w:szCs w:val="20"/>
                <w:lang w:eastAsia="en-GB"/>
              </w:rPr>
            </w:pPr>
            <w:r w:rsidRPr="006552AA">
              <w:rPr>
                <w:rFonts w:ascii="Times New Roman" w:hAnsi="Times New Roman" w:cs="Times New Roman"/>
                <w:sz w:val="20"/>
                <w:szCs w:val="20"/>
                <w:lang w:eastAsia="en-GB"/>
              </w:rPr>
              <w:t>Post-employment benefits</w:t>
            </w:r>
          </w:p>
        </w:tc>
        <w:tc>
          <w:tcPr>
            <w:tcW w:w="1304" w:type="dxa"/>
            <w:tcBorders>
              <w:bottom w:val="single" w:sz="4" w:space="0" w:color="auto"/>
            </w:tcBorders>
            <w:vAlign w:val="bottom"/>
          </w:tcPr>
          <w:p w14:paraId="37BBECC9" w14:textId="7C9FB9A3" w:rsidR="003C674B" w:rsidRPr="006552AA" w:rsidRDefault="008F08F9"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219</w:t>
            </w:r>
          </w:p>
        </w:tc>
        <w:tc>
          <w:tcPr>
            <w:tcW w:w="236" w:type="dxa"/>
            <w:vAlign w:val="bottom"/>
          </w:tcPr>
          <w:p w14:paraId="3F77B60F"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bottom w:val="single" w:sz="4" w:space="0" w:color="auto"/>
            </w:tcBorders>
            <w:vAlign w:val="bottom"/>
          </w:tcPr>
          <w:p w14:paraId="6E902B86"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194</w:t>
            </w:r>
          </w:p>
        </w:tc>
        <w:tc>
          <w:tcPr>
            <w:tcW w:w="236" w:type="dxa"/>
          </w:tcPr>
          <w:p w14:paraId="2BE297DC"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bottom w:val="single" w:sz="4" w:space="0" w:color="auto"/>
            </w:tcBorders>
            <w:vAlign w:val="bottom"/>
          </w:tcPr>
          <w:p w14:paraId="2EE8A738" w14:textId="7B8930D4" w:rsidR="003C674B" w:rsidRPr="006552AA" w:rsidRDefault="008F08F9"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656</w:t>
            </w:r>
          </w:p>
        </w:tc>
        <w:tc>
          <w:tcPr>
            <w:tcW w:w="236" w:type="dxa"/>
            <w:vAlign w:val="bottom"/>
          </w:tcPr>
          <w:p w14:paraId="2E63D015"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bottom w:val="single" w:sz="4" w:space="0" w:color="auto"/>
            </w:tcBorders>
            <w:vAlign w:val="bottom"/>
          </w:tcPr>
          <w:p w14:paraId="46328D12"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cs/>
              </w:rPr>
            </w:pPr>
            <w:r w:rsidRPr="006552AA">
              <w:rPr>
                <w:rFonts w:ascii="Times New Roman" w:hAnsi="Times New Roman" w:cs="Times New Roman"/>
                <w:color w:val="000000"/>
                <w:sz w:val="20"/>
                <w:szCs w:val="20"/>
              </w:rPr>
              <w:t>1,024</w:t>
            </w:r>
          </w:p>
        </w:tc>
      </w:tr>
      <w:tr w:rsidR="003C674B" w:rsidRPr="006552AA" w14:paraId="3663EADC" w14:textId="77777777" w:rsidTr="003C674B">
        <w:tc>
          <w:tcPr>
            <w:tcW w:w="4078" w:type="dxa"/>
            <w:vAlign w:val="bottom"/>
          </w:tcPr>
          <w:p w14:paraId="612D8D97" w14:textId="77777777" w:rsidR="003C674B" w:rsidRPr="006552AA" w:rsidRDefault="003C674B" w:rsidP="003E2327">
            <w:pPr>
              <w:tabs>
                <w:tab w:val="clear" w:pos="2807"/>
                <w:tab w:val="left" w:pos="2790"/>
              </w:tabs>
              <w:rPr>
                <w:rFonts w:ascii="Times New Roman" w:hAnsi="Times New Roman" w:cs="Times New Roman"/>
                <w:sz w:val="20"/>
                <w:szCs w:val="20"/>
                <w:cs/>
                <w:lang w:eastAsia="en-GB"/>
              </w:rPr>
            </w:pPr>
            <w:r w:rsidRPr="006552AA">
              <w:rPr>
                <w:rFonts w:ascii="Times New Roman" w:hAnsi="Times New Roman" w:cs="Times New Roman"/>
                <w:sz w:val="20"/>
                <w:szCs w:val="20"/>
                <w:lang w:eastAsia="en-GB"/>
              </w:rPr>
              <w:t>Total</w:t>
            </w:r>
          </w:p>
        </w:tc>
        <w:tc>
          <w:tcPr>
            <w:tcW w:w="1304" w:type="dxa"/>
            <w:tcBorders>
              <w:top w:val="single" w:sz="4" w:space="0" w:color="auto"/>
              <w:bottom w:val="double" w:sz="4" w:space="0" w:color="auto"/>
            </w:tcBorders>
            <w:vAlign w:val="bottom"/>
          </w:tcPr>
          <w:p w14:paraId="2B9DC275" w14:textId="6D34796F" w:rsidR="003C674B" w:rsidRPr="006552AA" w:rsidRDefault="008F08F9" w:rsidP="009D3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4,917</w:t>
            </w:r>
          </w:p>
        </w:tc>
        <w:tc>
          <w:tcPr>
            <w:tcW w:w="236" w:type="dxa"/>
            <w:vAlign w:val="bottom"/>
          </w:tcPr>
          <w:p w14:paraId="5E39CBDB"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6" w:type="dxa"/>
            <w:tcBorders>
              <w:top w:val="single" w:sz="4" w:space="0" w:color="auto"/>
              <w:bottom w:val="double" w:sz="4" w:space="0" w:color="auto"/>
            </w:tcBorders>
            <w:vAlign w:val="bottom"/>
          </w:tcPr>
          <w:p w14:paraId="6A4E8A17"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5,014</w:t>
            </w:r>
          </w:p>
        </w:tc>
        <w:tc>
          <w:tcPr>
            <w:tcW w:w="236" w:type="dxa"/>
          </w:tcPr>
          <w:p w14:paraId="62148605"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4" w:type="dxa"/>
            <w:tcBorders>
              <w:top w:val="single" w:sz="4" w:space="0" w:color="auto"/>
              <w:bottom w:val="double" w:sz="4" w:space="0" w:color="auto"/>
            </w:tcBorders>
            <w:vAlign w:val="bottom"/>
          </w:tcPr>
          <w:p w14:paraId="48665CB6" w14:textId="770848C6" w:rsidR="003C674B" w:rsidRPr="006552AA" w:rsidRDefault="008F08F9"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14,500</w:t>
            </w:r>
          </w:p>
        </w:tc>
        <w:tc>
          <w:tcPr>
            <w:tcW w:w="236" w:type="dxa"/>
            <w:vAlign w:val="bottom"/>
          </w:tcPr>
          <w:p w14:paraId="19FF855D" w14:textId="77777777" w:rsidR="003C674B" w:rsidRPr="006552AA" w:rsidRDefault="003C674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tcBorders>
              <w:top w:val="single" w:sz="4" w:space="0" w:color="auto"/>
              <w:bottom w:val="double" w:sz="4" w:space="0" w:color="auto"/>
            </w:tcBorders>
            <w:vAlign w:val="bottom"/>
          </w:tcPr>
          <w:p w14:paraId="7AAC130E" w14:textId="77777777" w:rsidR="003C674B" w:rsidRPr="006552AA" w:rsidRDefault="00534FD6" w:rsidP="00AA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0"/>
                <w:szCs w:val="20"/>
              </w:rPr>
            </w:pPr>
            <w:r w:rsidRPr="006552AA">
              <w:rPr>
                <w:rFonts w:ascii="Times New Roman" w:hAnsi="Times New Roman" w:cs="Times New Roman"/>
                <w:color w:val="000000"/>
                <w:sz w:val="20"/>
                <w:szCs w:val="20"/>
              </w:rPr>
              <w:t>15,528</w:t>
            </w:r>
          </w:p>
        </w:tc>
      </w:tr>
      <w:tr w:rsidR="00496AF2" w:rsidRPr="004079DD" w14:paraId="7DF205C7" w14:textId="77777777" w:rsidTr="004A4B4E">
        <w:trPr>
          <w:tblHeader/>
        </w:trPr>
        <w:tc>
          <w:tcPr>
            <w:tcW w:w="4078" w:type="dxa"/>
            <w:vAlign w:val="bottom"/>
          </w:tcPr>
          <w:p w14:paraId="551DFC1E" w14:textId="797B0961"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79DD">
              <w:rPr>
                <w:rFonts w:ascii="Times New Roman" w:hAnsi="Times New Roman" w:cs="Times New Roman"/>
                <w:sz w:val="22"/>
                <w:szCs w:val="22"/>
              </w:rPr>
              <w:lastRenderedPageBreak/>
              <w:br w:type="page"/>
            </w:r>
          </w:p>
        </w:tc>
        <w:tc>
          <w:tcPr>
            <w:tcW w:w="5930" w:type="dxa"/>
            <w:gridSpan w:val="7"/>
            <w:tcBorders>
              <w:bottom w:val="single" w:sz="4" w:space="0" w:color="auto"/>
            </w:tcBorders>
            <w:vAlign w:val="bottom"/>
          </w:tcPr>
          <w:p w14:paraId="7A5DDCF1"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4079DD">
              <w:rPr>
                <w:rFonts w:ascii="Times New Roman" w:hAnsi="Times New Roman" w:cs="Times New Roman"/>
                <w:color w:val="000000"/>
                <w:sz w:val="22"/>
                <w:szCs w:val="22"/>
              </w:rPr>
              <w:t>Separate Financial Statements (In Thousand Baht)</w:t>
            </w:r>
          </w:p>
        </w:tc>
      </w:tr>
      <w:tr w:rsidR="00496AF2" w:rsidRPr="004079DD" w14:paraId="6B28DD94" w14:textId="77777777" w:rsidTr="003C674B">
        <w:trPr>
          <w:tblHeader/>
        </w:trPr>
        <w:tc>
          <w:tcPr>
            <w:tcW w:w="4078" w:type="dxa"/>
            <w:vAlign w:val="bottom"/>
          </w:tcPr>
          <w:p w14:paraId="48D4A9CA"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14:paraId="21828606"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79DD">
              <w:rPr>
                <w:rFonts w:ascii="Times New Roman" w:hAnsi="Times New Roman" w:cs="Times New Roman"/>
                <w:color w:val="000000"/>
                <w:sz w:val="22"/>
                <w:szCs w:val="22"/>
              </w:rPr>
              <w:t xml:space="preserve">Three-Month Periods </w:t>
            </w:r>
          </w:p>
        </w:tc>
        <w:tc>
          <w:tcPr>
            <w:tcW w:w="236" w:type="dxa"/>
            <w:tcBorders>
              <w:top w:val="single" w:sz="4" w:space="0" w:color="auto"/>
            </w:tcBorders>
            <w:vAlign w:val="bottom"/>
          </w:tcPr>
          <w:p w14:paraId="275C4D47"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1B0D6002" w14:textId="77777777" w:rsidR="00496AF2" w:rsidRPr="004079DD" w:rsidRDefault="00534FD6"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79DD">
              <w:rPr>
                <w:rFonts w:ascii="Times New Roman" w:hAnsi="Times New Roman" w:cs="Times New Roman"/>
                <w:color w:val="000000"/>
                <w:sz w:val="22"/>
                <w:szCs w:val="22"/>
              </w:rPr>
              <w:t>Nine</w:t>
            </w:r>
            <w:r w:rsidR="00496AF2" w:rsidRPr="004079DD">
              <w:rPr>
                <w:rFonts w:ascii="Times New Roman" w:hAnsi="Times New Roman" w:cs="Times New Roman"/>
                <w:color w:val="000000"/>
                <w:sz w:val="22"/>
                <w:szCs w:val="22"/>
              </w:rPr>
              <w:t>-Month Periods</w:t>
            </w:r>
          </w:p>
        </w:tc>
      </w:tr>
      <w:tr w:rsidR="00496AF2" w:rsidRPr="004079DD" w14:paraId="07772618" w14:textId="77777777" w:rsidTr="003C674B">
        <w:trPr>
          <w:tblHeader/>
        </w:trPr>
        <w:tc>
          <w:tcPr>
            <w:tcW w:w="4078" w:type="dxa"/>
            <w:vAlign w:val="bottom"/>
          </w:tcPr>
          <w:p w14:paraId="19C96117"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5D9E7F9A"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79DD">
              <w:rPr>
                <w:rFonts w:ascii="Times New Roman" w:hAnsi="Times New Roman" w:cs="Times New Roman"/>
                <w:color w:val="000000"/>
                <w:sz w:val="22"/>
                <w:szCs w:val="22"/>
              </w:rPr>
              <w:t>2023</w:t>
            </w:r>
          </w:p>
        </w:tc>
        <w:tc>
          <w:tcPr>
            <w:tcW w:w="236" w:type="dxa"/>
            <w:tcBorders>
              <w:top w:val="single" w:sz="4" w:space="0" w:color="auto"/>
            </w:tcBorders>
            <w:vAlign w:val="bottom"/>
          </w:tcPr>
          <w:p w14:paraId="24922564"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14:paraId="15B13D21"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79DD">
              <w:rPr>
                <w:rFonts w:ascii="Times New Roman" w:hAnsi="Times New Roman" w:cs="Times New Roman"/>
                <w:color w:val="000000"/>
                <w:sz w:val="22"/>
                <w:szCs w:val="22"/>
              </w:rPr>
              <w:t>2022</w:t>
            </w:r>
          </w:p>
        </w:tc>
        <w:tc>
          <w:tcPr>
            <w:tcW w:w="236" w:type="dxa"/>
            <w:vAlign w:val="bottom"/>
          </w:tcPr>
          <w:p w14:paraId="4B82DF9F"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76C9BF49"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79DD">
              <w:rPr>
                <w:rFonts w:ascii="Times New Roman" w:hAnsi="Times New Roman" w:cs="Times New Roman"/>
                <w:color w:val="000000"/>
                <w:sz w:val="22"/>
                <w:szCs w:val="22"/>
              </w:rPr>
              <w:t>2023</w:t>
            </w:r>
          </w:p>
        </w:tc>
        <w:tc>
          <w:tcPr>
            <w:tcW w:w="236" w:type="dxa"/>
            <w:vAlign w:val="bottom"/>
          </w:tcPr>
          <w:p w14:paraId="34BC3C45"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3460FA82" w14:textId="77777777" w:rsidR="00496AF2" w:rsidRPr="004079DD" w:rsidRDefault="00496AF2"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4079DD">
              <w:rPr>
                <w:rFonts w:ascii="Times New Roman" w:hAnsi="Times New Roman" w:cs="Times New Roman"/>
                <w:color w:val="000000"/>
                <w:sz w:val="22"/>
                <w:szCs w:val="22"/>
              </w:rPr>
              <w:t>2022</w:t>
            </w:r>
          </w:p>
        </w:tc>
      </w:tr>
      <w:tr w:rsidR="00496AF2" w:rsidRPr="004079DD" w14:paraId="581A1A03" w14:textId="77777777" w:rsidTr="003C674B">
        <w:tc>
          <w:tcPr>
            <w:tcW w:w="4078" w:type="dxa"/>
            <w:vAlign w:val="bottom"/>
          </w:tcPr>
          <w:p w14:paraId="00FD2A88"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79DD">
              <w:rPr>
                <w:rFonts w:ascii="Times New Roman" w:hAnsi="Times New Roman" w:cs="Times New Roman"/>
                <w:b/>
                <w:bCs/>
                <w:color w:val="000000"/>
                <w:sz w:val="22"/>
                <w:szCs w:val="22"/>
              </w:rPr>
              <w:t>Sales of products</w:t>
            </w:r>
          </w:p>
        </w:tc>
        <w:tc>
          <w:tcPr>
            <w:tcW w:w="1304" w:type="dxa"/>
          </w:tcPr>
          <w:p w14:paraId="0B5565A5"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tcPr>
          <w:p w14:paraId="6629344C"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Pr>
          <w:p w14:paraId="55C82648"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vAlign w:val="bottom"/>
          </w:tcPr>
          <w:p w14:paraId="7A717211"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vAlign w:val="bottom"/>
          </w:tcPr>
          <w:p w14:paraId="6D31F52D"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3097BB0E"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vAlign w:val="bottom"/>
          </w:tcPr>
          <w:p w14:paraId="47EFDDBB" w14:textId="77777777" w:rsidR="00496AF2" w:rsidRPr="004079DD" w:rsidRDefault="00496AF2" w:rsidP="00EC7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C20FA" w:rsidRPr="004079DD" w14:paraId="0DF773DA" w14:textId="77777777" w:rsidTr="003C674B">
        <w:trPr>
          <w:trHeight w:val="80"/>
        </w:trPr>
        <w:tc>
          <w:tcPr>
            <w:tcW w:w="4078" w:type="dxa"/>
            <w:vAlign w:val="bottom"/>
          </w:tcPr>
          <w:p w14:paraId="7C64BF13" w14:textId="77777777" w:rsidR="00DC20FA" w:rsidRPr="004079DD" w:rsidRDefault="00DC20FA" w:rsidP="003E7ABB">
            <w:pPr>
              <w:rPr>
                <w:rFonts w:ascii="Times New Roman" w:hAnsi="Times New Roman" w:cs="Times New Roman"/>
                <w:sz w:val="22"/>
                <w:szCs w:val="22"/>
                <w:lang w:eastAsia="en-GB"/>
              </w:rPr>
            </w:pPr>
            <w:r w:rsidRPr="004079DD">
              <w:rPr>
                <w:rFonts w:ascii="Times New Roman" w:hAnsi="Times New Roman" w:cs="Times New Roman"/>
                <w:sz w:val="22"/>
                <w:szCs w:val="22"/>
                <w:lang w:eastAsia="en-GB"/>
              </w:rPr>
              <w:t>Subsidiaries</w:t>
            </w:r>
          </w:p>
        </w:tc>
        <w:tc>
          <w:tcPr>
            <w:tcW w:w="1304" w:type="dxa"/>
            <w:vAlign w:val="bottom"/>
          </w:tcPr>
          <w:p w14:paraId="400341E0" w14:textId="0D0629C1" w:rsidR="00DC20FA" w:rsidRPr="004079DD" w:rsidRDefault="008F08F9"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28,517</w:t>
            </w:r>
          </w:p>
        </w:tc>
        <w:tc>
          <w:tcPr>
            <w:tcW w:w="236" w:type="dxa"/>
            <w:vAlign w:val="bottom"/>
          </w:tcPr>
          <w:p w14:paraId="5802FF85" w14:textId="77777777" w:rsidR="00DC20FA" w:rsidRPr="004079DD"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14:paraId="061186A8" w14:textId="77777777" w:rsidR="00DC20FA" w:rsidRPr="004079DD" w:rsidRDefault="00534FD6"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23,735</w:t>
            </w:r>
          </w:p>
        </w:tc>
        <w:tc>
          <w:tcPr>
            <w:tcW w:w="236" w:type="dxa"/>
          </w:tcPr>
          <w:p w14:paraId="69679FBD" w14:textId="77777777" w:rsidR="00DC20FA" w:rsidRPr="004079DD"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14:paraId="47680527" w14:textId="585D40A3" w:rsidR="00DC20FA" w:rsidRPr="004079DD" w:rsidRDefault="008F08F9"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84,658</w:t>
            </w:r>
          </w:p>
        </w:tc>
        <w:tc>
          <w:tcPr>
            <w:tcW w:w="236" w:type="dxa"/>
            <w:vAlign w:val="bottom"/>
          </w:tcPr>
          <w:p w14:paraId="7C9A8DCB" w14:textId="77777777" w:rsidR="00DC20FA" w:rsidRPr="004079DD"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14:paraId="503EA2C6" w14:textId="77777777" w:rsidR="00DC20FA" w:rsidRPr="004079DD" w:rsidRDefault="006716DF"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heme="minorBidi"/>
                <w:color w:val="000000"/>
                <w:sz w:val="22"/>
                <w:szCs w:val="22"/>
              </w:rPr>
            </w:pPr>
            <w:r w:rsidRPr="004079DD">
              <w:rPr>
                <w:rFonts w:ascii="Times New Roman" w:hAnsi="Times New Roman" w:cstheme="minorBidi"/>
                <w:color w:val="000000"/>
                <w:sz w:val="22"/>
                <w:szCs w:val="22"/>
              </w:rPr>
              <w:t>65,012</w:t>
            </w:r>
          </w:p>
        </w:tc>
      </w:tr>
      <w:tr w:rsidR="00DC20FA" w:rsidRPr="004079DD" w14:paraId="3FB6F6A6" w14:textId="77777777" w:rsidTr="003C674B">
        <w:trPr>
          <w:trHeight w:val="80"/>
        </w:trPr>
        <w:tc>
          <w:tcPr>
            <w:tcW w:w="4078" w:type="dxa"/>
            <w:vAlign w:val="bottom"/>
          </w:tcPr>
          <w:p w14:paraId="69243794" w14:textId="77777777" w:rsidR="00DC20FA" w:rsidRPr="004079DD" w:rsidRDefault="00DC20FA" w:rsidP="00DC20FA">
            <w:pPr>
              <w:rPr>
                <w:rFonts w:ascii="Times New Roman" w:hAnsi="Times New Roman" w:cs="Times New Roman"/>
                <w:sz w:val="22"/>
                <w:szCs w:val="22"/>
                <w:lang w:eastAsia="en-GB"/>
              </w:rPr>
            </w:pPr>
            <w:r w:rsidRPr="004079DD">
              <w:rPr>
                <w:rFonts w:ascii="Times New Roman" w:hAnsi="Times New Roman" w:cs="Times New Roman"/>
                <w:sz w:val="22"/>
                <w:szCs w:val="22"/>
                <w:lang w:eastAsia="en-GB"/>
              </w:rPr>
              <w:t xml:space="preserve">Related </w:t>
            </w:r>
            <w:r w:rsidRPr="004079DD">
              <w:rPr>
                <w:rFonts w:ascii="Times New Roman" w:hAnsi="Times New Roman"/>
                <w:sz w:val="22"/>
                <w:szCs w:val="22"/>
                <w:lang w:eastAsia="en-GB"/>
              </w:rPr>
              <w:t>company</w:t>
            </w:r>
          </w:p>
        </w:tc>
        <w:tc>
          <w:tcPr>
            <w:tcW w:w="1304" w:type="dxa"/>
            <w:tcBorders>
              <w:bottom w:val="single" w:sz="4" w:space="0" w:color="auto"/>
            </w:tcBorders>
            <w:vAlign w:val="bottom"/>
          </w:tcPr>
          <w:p w14:paraId="2D750A40" w14:textId="772F7889" w:rsidR="00DC20FA" w:rsidRPr="004079DD" w:rsidRDefault="008F08F9"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53,478</w:t>
            </w:r>
          </w:p>
        </w:tc>
        <w:tc>
          <w:tcPr>
            <w:tcW w:w="236" w:type="dxa"/>
            <w:vAlign w:val="bottom"/>
          </w:tcPr>
          <w:p w14:paraId="7E16F8C9" w14:textId="77777777" w:rsidR="00DC20FA" w:rsidRPr="004079DD"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single" w:sz="4" w:space="0" w:color="auto"/>
            </w:tcBorders>
            <w:vAlign w:val="bottom"/>
          </w:tcPr>
          <w:p w14:paraId="5253386B" w14:textId="77777777" w:rsidR="00DC20FA" w:rsidRPr="004079DD" w:rsidRDefault="00534FD6"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10,483</w:t>
            </w:r>
          </w:p>
        </w:tc>
        <w:tc>
          <w:tcPr>
            <w:tcW w:w="236" w:type="dxa"/>
          </w:tcPr>
          <w:p w14:paraId="5DA85562" w14:textId="77777777" w:rsidR="00DC20FA" w:rsidRPr="004079DD"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1DE07BC0" w14:textId="260342A5" w:rsidR="00DC20FA" w:rsidRPr="004079DD" w:rsidRDefault="008F08F9"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127,369</w:t>
            </w:r>
          </w:p>
        </w:tc>
        <w:tc>
          <w:tcPr>
            <w:tcW w:w="236" w:type="dxa"/>
            <w:vAlign w:val="bottom"/>
          </w:tcPr>
          <w:p w14:paraId="47F844D9" w14:textId="77777777" w:rsidR="00DC20FA" w:rsidRPr="004079DD" w:rsidRDefault="00DC20FA"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1A761958" w14:textId="77777777" w:rsidR="00DC20FA" w:rsidRPr="004079DD" w:rsidRDefault="006716DF"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17,843</w:t>
            </w:r>
          </w:p>
        </w:tc>
      </w:tr>
      <w:tr w:rsidR="00496AF2" w:rsidRPr="004079DD" w14:paraId="75C42901" w14:textId="77777777" w:rsidTr="003C674B">
        <w:trPr>
          <w:trHeight w:val="80"/>
        </w:trPr>
        <w:tc>
          <w:tcPr>
            <w:tcW w:w="4078" w:type="dxa"/>
            <w:vAlign w:val="bottom"/>
          </w:tcPr>
          <w:p w14:paraId="69210230" w14:textId="77777777" w:rsidR="00496AF2" w:rsidRPr="004079DD" w:rsidRDefault="00DC20FA" w:rsidP="003E7ABB">
            <w:pPr>
              <w:rPr>
                <w:rFonts w:ascii="Times New Roman" w:hAnsi="Times New Roman"/>
                <w:sz w:val="22"/>
                <w:szCs w:val="22"/>
                <w:lang w:eastAsia="en-GB"/>
              </w:rPr>
            </w:pPr>
            <w:r w:rsidRPr="004079DD">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325DDB02" w14:textId="6844586E" w:rsidR="00496AF2" w:rsidRPr="004079DD" w:rsidRDefault="008F08F9"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81,995</w:t>
            </w:r>
          </w:p>
        </w:tc>
        <w:tc>
          <w:tcPr>
            <w:tcW w:w="236" w:type="dxa"/>
            <w:vAlign w:val="bottom"/>
          </w:tcPr>
          <w:p w14:paraId="55A7A0F6"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single" w:sz="4" w:space="0" w:color="auto"/>
              <w:bottom w:val="double" w:sz="4" w:space="0" w:color="auto"/>
            </w:tcBorders>
            <w:vAlign w:val="bottom"/>
          </w:tcPr>
          <w:p w14:paraId="1AD6D0EA" w14:textId="77777777" w:rsidR="00496AF2" w:rsidRPr="004079DD" w:rsidRDefault="00534FD6"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34,218</w:t>
            </w:r>
          </w:p>
        </w:tc>
        <w:tc>
          <w:tcPr>
            <w:tcW w:w="236" w:type="dxa"/>
          </w:tcPr>
          <w:p w14:paraId="3E1968CA"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6FD5E7AB" w14:textId="5832E435" w:rsidR="00496AF2" w:rsidRPr="004079DD" w:rsidRDefault="008F08F9"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212,027</w:t>
            </w:r>
          </w:p>
        </w:tc>
        <w:tc>
          <w:tcPr>
            <w:tcW w:w="236" w:type="dxa"/>
            <w:vAlign w:val="bottom"/>
          </w:tcPr>
          <w:p w14:paraId="7C258699"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46A9A8F9" w14:textId="77777777" w:rsidR="00496AF2" w:rsidRPr="004079DD" w:rsidRDefault="006716DF"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82,855</w:t>
            </w:r>
          </w:p>
        </w:tc>
      </w:tr>
      <w:tr w:rsidR="00496AF2" w:rsidRPr="004079DD" w14:paraId="69650975" w14:textId="77777777" w:rsidTr="003C674B">
        <w:tc>
          <w:tcPr>
            <w:tcW w:w="4078" w:type="dxa"/>
            <w:vAlign w:val="bottom"/>
          </w:tcPr>
          <w:p w14:paraId="0165EF52"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79DD">
              <w:rPr>
                <w:rFonts w:ascii="Times New Roman" w:hAnsi="Times New Roman" w:cs="Times New Roman"/>
                <w:b/>
                <w:bCs/>
                <w:color w:val="000000"/>
                <w:sz w:val="22"/>
                <w:szCs w:val="22"/>
              </w:rPr>
              <w:t>Interest income</w:t>
            </w:r>
          </w:p>
        </w:tc>
        <w:tc>
          <w:tcPr>
            <w:tcW w:w="1304" w:type="dxa"/>
            <w:tcBorders>
              <w:top w:val="double" w:sz="4" w:space="0" w:color="auto"/>
            </w:tcBorders>
            <w:vAlign w:val="bottom"/>
          </w:tcPr>
          <w:p w14:paraId="3E9ADC41" w14:textId="77777777" w:rsidR="00496AF2" w:rsidRPr="004079DD" w:rsidRDefault="00496AF2"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56007DAF"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6BE2803B" w14:textId="77777777" w:rsidR="00496AF2" w:rsidRPr="004079DD" w:rsidRDefault="00496AF2"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6B5E5995"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1D9F969A" w14:textId="77777777" w:rsidR="00496AF2" w:rsidRPr="004079DD" w:rsidRDefault="00496AF2"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0E6153F6" w14:textId="77777777" w:rsidR="00496AF2" w:rsidRPr="004079DD" w:rsidRDefault="00496AF2"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tcBorders>
              <w:top w:val="double" w:sz="4" w:space="0" w:color="auto"/>
            </w:tcBorders>
            <w:vAlign w:val="bottom"/>
          </w:tcPr>
          <w:p w14:paraId="46DEB8D1" w14:textId="77777777" w:rsidR="00496AF2" w:rsidRPr="004079DD" w:rsidRDefault="00496AF2"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C674B" w:rsidRPr="004079DD" w14:paraId="22CB3BF2" w14:textId="77777777" w:rsidTr="003C674B">
        <w:tc>
          <w:tcPr>
            <w:tcW w:w="4078" w:type="dxa"/>
            <w:vAlign w:val="bottom"/>
          </w:tcPr>
          <w:p w14:paraId="6428BE0B" w14:textId="1F728BBC" w:rsidR="003C674B" w:rsidRPr="004079DD" w:rsidRDefault="003C674B" w:rsidP="003E7ABB">
            <w:pPr>
              <w:rPr>
                <w:rFonts w:ascii="Times New Roman" w:hAnsi="Times New Roman" w:cs="Times New Roman"/>
                <w:sz w:val="22"/>
                <w:szCs w:val="22"/>
                <w:lang w:eastAsia="en-GB"/>
              </w:rPr>
            </w:pPr>
            <w:r w:rsidRPr="004079DD">
              <w:rPr>
                <w:rFonts w:ascii="Times New Roman" w:hAnsi="Times New Roman" w:cs="Times New Roman"/>
                <w:sz w:val="22"/>
                <w:szCs w:val="22"/>
                <w:lang w:eastAsia="en-GB"/>
              </w:rPr>
              <w:t>Subsidiar</w:t>
            </w:r>
            <w:r w:rsidR="00155416">
              <w:rPr>
                <w:rFonts w:ascii="Times New Roman" w:hAnsi="Times New Roman" w:cs="Times New Roman"/>
                <w:sz w:val="22"/>
                <w:szCs w:val="22"/>
                <w:lang w:eastAsia="en-GB"/>
              </w:rPr>
              <w:t>y</w:t>
            </w:r>
          </w:p>
        </w:tc>
        <w:tc>
          <w:tcPr>
            <w:tcW w:w="1304" w:type="dxa"/>
            <w:vAlign w:val="bottom"/>
          </w:tcPr>
          <w:p w14:paraId="0A0FA575" w14:textId="77777777" w:rsidR="003C674B" w:rsidRPr="004079DD"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154B3DD7"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14:paraId="02902DC3" w14:textId="77777777" w:rsidR="003C674B" w:rsidRPr="004079DD" w:rsidRDefault="006716DF"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heme="minorBidi"/>
                <w:color w:val="000000"/>
                <w:sz w:val="22"/>
                <w:szCs w:val="22"/>
              </w:rPr>
            </w:pPr>
            <w:r w:rsidRPr="004079DD">
              <w:rPr>
                <w:rFonts w:ascii="Times New Roman" w:hAnsi="Times New Roman" w:cstheme="minorBidi"/>
                <w:color w:val="000000"/>
                <w:sz w:val="22"/>
                <w:szCs w:val="22"/>
              </w:rPr>
              <w:t>188</w:t>
            </w:r>
          </w:p>
        </w:tc>
        <w:tc>
          <w:tcPr>
            <w:tcW w:w="236" w:type="dxa"/>
          </w:tcPr>
          <w:p w14:paraId="70383E58"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14:paraId="38BCB221" w14:textId="76F202EA" w:rsidR="003C674B" w:rsidRPr="004079DD" w:rsidRDefault="008F08F9"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13</w:t>
            </w:r>
          </w:p>
        </w:tc>
        <w:tc>
          <w:tcPr>
            <w:tcW w:w="236" w:type="dxa"/>
            <w:vAlign w:val="bottom"/>
          </w:tcPr>
          <w:p w14:paraId="3A0A65A5"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14:paraId="3BEA339F" w14:textId="77777777" w:rsidR="003C674B" w:rsidRPr="004079DD" w:rsidRDefault="006716DF"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559</w:t>
            </w:r>
          </w:p>
        </w:tc>
      </w:tr>
      <w:tr w:rsidR="008F08F9" w:rsidRPr="004079DD" w14:paraId="0CD4BA77" w14:textId="77777777" w:rsidTr="003C674B">
        <w:tc>
          <w:tcPr>
            <w:tcW w:w="4078" w:type="dxa"/>
            <w:vAlign w:val="bottom"/>
          </w:tcPr>
          <w:p w14:paraId="69C77CF1" w14:textId="08675B2E" w:rsidR="008F08F9" w:rsidRPr="004079DD" w:rsidRDefault="008F08F9" w:rsidP="008F08F9">
            <w:pPr>
              <w:rPr>
                <w:rFonts w:ascii="Times New Roman" w:hAnsi="Times New Roman"/>
                <w:sz w:val="22"/>
                <w:szCs w:val="22"/>
                <w:lang w:eastAsia="en-GB"/>
              </w:rPr>
            </w:pPr>
            <w:r w:rsidRPr="004079DD">
              <w:rPr>
                <w:rFonts w:ascii="Times New Roman" w:hAnsi="Times New Roman" w:cs="Times New Roman"/>
                <w:sz w:val="22"/>
                <w:szCs w:val="22"/>
                <w:lang w:eastAsia="en-GB"/>
              </w:rPr>
              <w:t>Related person</w:t>
            </w:r>
            <w:r w:rsidR="00155416">
              <w:rPr>
                <w:rFonts w:ascii="Times New Roman" w:hAnsi="Times New Roman"/>
                <w:sz w:val="22"/>
                <w:szCs w:val="22"/>
                <w:lang w:eastAsia="en-GB"/>
              </w:rPr>
              <w:t>s</w:t>
            </w:r>
          </w:p>
        </w:tc>
        <w:tc>
          <w:tcPr>
            <w:tcW w:w="1304" w:type="dxa"/>
            <w:tcBorders>
              <w:bottom w:val="single" w:sz="4" w:space="0" w:color="auto"/>
            </w:tcBorders>
            <w:vAlign w:val="bottom"/>
          </w:tcPr>
          <w:p w14:paraId="25111513" w14:textId="3FA11B9A"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1B62467B"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single" w:sz="4" w:space="0" w:color="auto"/>
            </w:tcBorders>
            <w:vAlign w:val="bottom"/>
          </w:tcPr>
          <w:p w14:paraId="2436A897"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42</w:t>
            </w:r>
          </w:p>
        </w:tc>
        <w:tc>
          <w:tcPr>
            <w:tcW w:w="236" w:type="dxa"/>
          </w:tcPr>
          <w:p w14:paraId="5FEE5C68"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565BDA6C" w14:textId="607BBDEB"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120</w:t>
            </w:r>
          </w:p>
        </w:tc>
        <w:tc>
          <w:tcPr>
            <w:tcW w:w="236" w:type="dxa"/>
            <w:vAlign w:val="bottom"/>
          </w:tcPr>
          <w:p w14:paraId="1CD7368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0752C178"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194</w:t>
            </w:r>
          </w:p>
        </w:tc>
      </w:tr>
      <w:tr w:rsidR="008F08F9" w:rsidRPr="004079DD" w14:paraId="34B1F5BF" w14:textId="77777777" w:rsidTr="003C674B">
        <w:tc>
          <w:tcPr>
            <w:tcW w:w="4078" w:type="dxa"/>
            <w:vAlign w:val="bottom"/>
          </w:tcPr>
          <w:p w14:paraId="58021E9A" w14:textId="77777777" w:rsidR="008F08F9" w:rsidRPr="004079DD" w:rsidRDefault="008F08F9" w:rsidP="008F08F9">
            <w:pPr>
              <w:rPr>
                <w:rFonts w:ascii="Times New Roman" w:hAnsi="Times New Roman"/>
                <w:sz w:val="22"/>
                <w:szCs w:val="22"/>
                <w:lang w:eastAsia="en-GB"/>
              </w:rPr>
            </w:pPr>
            <w:r w:rsidRPr="004079DD">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645CDCB3" w14:textId="22ACB764"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598BA84D"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single" w:sz="4" w:space="0" w:color="auto"/>
              <w:bottom w:val="double" w:sz="4" w:space="0" w:color="auto"/>
            </w:tcBorders>
            <w:vAlign w:val="bottom"/>
          </w:tcPr>
          <w:p w14:paraId="5DC473AD"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230</w:t>
            </w:r>
          </w:p>
        </w:tc>
        <w:tc>
          <w:tcPr>
            <w:tcW w:w="236" w:type="dxa"/>
          </w:tcPr>
          <w:p w14:paraId="5496AEA7"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33B731B5" w14:textId="5AEA07E2"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133</w:t>
            </w:r>
          </w:p>
        </w:tc>
        <w:tc>
          <w:tcPr>
            <w:tcW w:w="236" w:type="dxa"/>
            <w:vAlign w:val="bottom"/>
          </w:tcPr>
          <w:p w14:paraId="15FABBF5"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4F09594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753</w:t>
            </w:r>
          </w:p>
        </w:tc>
      </w:tr>
      <w:tr w:rsidR="003C674B" w:rsidRPr="004079DD" w14:paraId="3FD6B445" w14:textId="77777777" w:rsidTr="003C674B">
        <w:tc>
          <w:tcPr>
            <w:tcW w:w="4078" w:type="dxa"/>
            <w:vAlign w:val="bottom"/>
          </w:tcPr>
          <w:p w14:paraId="2A2D5FC7" w14:textId="77777777" w:rsidR="003C674B" w:rsidRPr="004079DD" w:rsidRDefault="003C674B" w:rsidP="003E7ABB">
            <w:pPr>
              <w:tabs>
                <w:tab w:val="clear" w:pos="2580"/>
              </w:tabs>
              <w:rPr>
                <w:rFonts w:ascii="Times New Roman" w:hAnsi="Times New Roman" w:cstheme="minorBidi"/>
                <w:b/>
                <w:bCs/>
                <w:sz w:val="22"/>
                <w:szCs w:val="22"/>
                <w:cs/>
                <w:lang w:eastAsia="en-GB"/>
              </w:rPr>
            </w:pPr>
            <w:r w:rsidRPr="004079DD">
              <w:rPr>
                <w:rFonts w:ascii="Times New Roman" w:hAnsi="Times New Roman" w:cs="Times New Roman"/>
                <w:b/>
                <w:bCs/>
                <w:sz w:val="22"/>
                <w:szCs w:val="22"/>
                <w:lang w:eastAsia="en-GB"/>
              </w:rPr>
              <w:t>Other income</w:t>
            </w:r>
          </w:p>
        </w:tc>
        <w:tc>
          <w:tcPr>
            <w:tcW w:w="1304" w:type="dxa"/>
            <w:vAlign w:val="bottom"/>
          </w:tcPr>
          <w:p w14:paraId="29C02265" w14:textId="77777777" w:rsidR="003C674B" w:rsidRPr="004079DD"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4AF45302"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6" w:type="dxa"/>
            <w:vAlign w:val="bottom"/>
          </w:tcPr>
          <w:p w14:paraId="1A215729" w14:textId="77777777" w:rsidR="003C674B" w:rsidRPr="004079DD"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0C1974CC"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4" w:type="dxa"/>
            <w:vAlign w:val="bottom"/>
          </w:tcPr>
          <w:p w14:paraId="47A272BA" w14:textId="77777777" w:rsidR="003C674B" w:rsidRPr="004079DD"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3E182163"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vAlign w:val="bottom"/>
          </w:tcPr>
          <w:p w14:paraId="3EC5A84F" w14:textId="77777777" w:rsidR="003C674B" w:rsidRPr="004079DD"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C674B" w:rsidRPr="004079DD" w14:paraId="5C98930E" w14:textId="77777777" w:rsidTr="003C674B">
        <w:tc>
          <w:tcPr>
            <w:tcW w:w="4078" w:type="dxa"/>
            <w:vAlign w:val="bottom"/>
          </w:tcPr>
          <w:p w14:paraId="2ACE7F2E" w14:textId="77777777" w:rsidR="003C674B" w:rsidRPr="004079DD" w:rsidRDefault="003C674B" w:rsidP="003E7ABB">
            <w:pPr>
              <w:rPr>
                <w:rFonts w:ascii="Times New Roman" w:hAnsi="Times New Roman" w:cstheme="minorBidi"/>
                <w:sz w:val="22"/>
                <w:szCs w:val="22"/>
                <w:lang w:eastAsia="en-GB"/>
              </w:rPr>
            </w:pPr>
            <w:r w:rsidRPr="004079DD">
              <w:rPr>
                <w:rFonts w:ascii="Times New Roman" w:hAnsi="Times New Roman" w:cs="Times New Roman"/>
                <w:sz w:val="22"/>
                <w:szCs w:val="22"/>
                <w:lang w:eastAsia="en-GB"/>
              </w:rPr>
              <w:t>Subsidiary</w:t>
            </w:r>
          </w:p>
        </w:tc>
        <w:tc>
          <w:tcPr>
            <w:tcW w:w="1304" w:type="dxa"/>
            <w:tcBorders>
              <w:bottom w:val="double" w:sz="4" w:space="0" w:color="auto"/>
            </w:tcBorders>
            <w:vAlign w:val="bottom"/>
          </w:tcPr>
          <w:p w14:paraId="4EF1BF75" w14:textId="77777777" w:rsidR="003C674B" w:rsidRPr="004079DD"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2B4ACABD"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14:paraId="6F508954" w14:textId="77777777" w:rsidR="003C674B" w:rsidRPr="004079DD" w:rsidRDefault="006716DF"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1,469</w:t>
            </w:r>
          </w:p>
        </w:tc>
        <w:tc>
          <w:tcPr>
            <w:tcW w:w="236" w:type="dxa"/>
          </w:tcPr>
          <w:p w14:paraId="7FB13F17"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4DCE64FE" w14:textId="77777777" w:rsidR="003C674B" w:rsidRPr="004079DD" w:rsidRDefault="003C674B" w:rsidP="003C6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0205460F"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14:paraId="1F5D6280" w14:textId="77777777" w:rsidR="003C674B" w:rsidRPr="004079DD" w:rsidRDefault="006716DF"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2,897</w:t>
            </w:r>
          </w:p>
        </w:tc>
      </w:tr>
      <w:tr w:rsidR="003C674B" w:rsidRPr="004079DD" w14:paraId="46933462" w14:textId="77777777" w:rsidTr="003C674B">
        <w:tc>
          <w:tcPr>
            <w:tcW w:w="4078" w:type="dxa"/>
            <w:vAlign w:val="bottom"/>
          </w:tcPr>
          <w:p w14:paraId="644E66A9" w14:textId="77777777" w:rsidR="003C674B" w:rsidRPr="004079DD" w:rsidRDefault="003C674B" w:rsidP="003C674B">
            <w:pPr>
              <w:tabs>
                <w:tab w:val="clear" w:pos="2580"/>
              </w:tabs>
              <w:rPr>
                <w:rFonts w:ascii="Times New Roman" w:hAnsi="Times New Roman" w:cstheme="minorBidi"/>
                <w:b/>
                <w:bCs/>
                <w:sz w:val="22"/>
                <w:szCs w:val="22"/>
                <w:cs/>
                <w:lang w:eastAsia="en-GB"/>
              </w:rPr>
            </w:pPr>
            <w:r w:rsidRPr="004079DD">
              <w:rPr>
                <w:rFonts w:ascii="Times New Roman" w:hAnsi="Times New Roman" w:cs="Times New Roman"/>
                <w:b/>
                <w:bCs/>
                <w:sz w:val="22"/>
                <w:szCs w:val="22"/>
                <w:lang w:eastAsia="en-GB"/>
              </w:rPr>
              <w:t>Purchases of inventories</w:t>
            </w:r>
          </w:p>
        </w:tc>
        <w:tc>
          <w:tcPr>
            <w:tcW w:w="1304" w:type="dxa"/>
            <w:tcBorders>
              <w:top w:val="double" w:sz="4" w:space="0" w:color="auto"/>
            </w:tcBorders>
            <w:vAlign w:val="bottom"/>
          </w:tcPr>
          <w:p w14:paraId="2EC554C9" w14:textId="77777777" w:rsidR="003C674B" w:rsidRPr="004079DD"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6352725E"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14:paraId="6CFA67B2" w14:textId="77777777" w:rsidR="003C674B" w:rsidRPr="004079DD"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tcPr>
          <w:p w14:paraId="5D6918EA"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23EDAF96" w14:textId="77777777" w:rsidR="003C674B" w:rsidRPr="004079DD"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7075DA84" w14:textId="77777777" w:rsidR="003C674B" w:rsidRPr="004079DD" w:rsidRDefault="003C674B" w:rsidP="003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744CEFAA" w14:textId="77777777" w:rsidR="003C674B" w:rsidRPr="004079DD" w:rsidRDefault="003C674B" w:rsidP="0093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8F08F9" w:rsidRPr="004079DD" w14:paraId="37B5037E" w14:textId="77777777" w:rsidTr="008F08F9">
        <w:tc>
          <w:tcPr>
            <w:tcW w:w="4078" w:type="dxa"/>
            <w:vAlign w:val="bottom"/>
          </w:tcPr>
          <w:p w14:paraId="4DB47D88" w14:textId="7D9779EE" w:rsidR="008F08F9" w:rsidRPr="004079DD" w:rsidRDefault="008F08F9" w:rsidP="006716DF">
            <w:pPr>
              <w:rPr>
                <w:rFonts w:ascii="Times New Roman" w:hAnsi="Times New Roman" w:cs="Times New Roman"/>
                <w:sz w:val="22"/>
                <w:szCs w:val="22"/>
                <w:lang w:eastAsia="en-GB"/>
              </w:rPr>
            </w:pPr>
            <w:r w:rsidRPr="004079DD">
              <w:rPr>
                <w:rFonts w:ascii="Times New Roman" w:hAnsi="Times New Roman" w:cs="Times New Roman"/>
                <w:sz w:val="22"/>
                <w:szCs w:val="22"/>
                <w:lang w:eastAsia="en-GB"/>
              </w:rPr>
              <w:t>Subsidiar</w:t>
            </w:r>
            <w:r w:rsidR="000860E8">
              <w:rPr>
                <w:rFonts w:ascii="Times New Roman" w:hAnsi="Times New Roman" w:cs="Times New Roman"/>
                <w:sz w:val="22"/>
                <w:szCs w:val="22"/>
                <w:lang w:eastAsia="en-GB"/>
              </w:rPr>
              <w:t>ies</w:t>
            </w:r>
          </w:p>
        </w:tc>
        <w:tc>
          <w:tcPr>
            <w:tcW w:w="1304" w:type="dxa"/>
            <w:vAlign w:val="bottom"/>
          </w:tcPr>
          <w:p w14:paraId="2040B99A" w14:textId="5097D706" w:rsidR="008F08F9" w:rsidRPr="004079DD" w:rsidRDefault="008F08F9" w:rsidP="0067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405</w:t>
            </w:r>
          </w:p>
        </w:tc>
        <w:tc>
          <w:tcPr>
            <w:tcW w:w="236" w:type="dxa"/>
            <w:vAlign w:val="bottom"/>
          </w:tcPr>
          <w:p w14:paraId="6E1D11B3" w14:textId="77777777" w:rsidR="008F08F9" w:rsidRPr="004079DD" w:rsidRDefault="008F08F9" w:rsidP="0067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14:paraId="6C3CE82D" w14:textId="3A553E49" w:rsidR="008F08F9" w:rsidRPr="004079DD" w:rsidRDefault="008F08F9" w:rsidP="0067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5</w:t>
            </w:r>
          </w:p>
        </w:tc>
        <w:tc>
          <w:tcPr>
            <w:tcW w:w="236" w:type="dxa"/>
          </w:tcPr>
          <w:p w14:paraId="77A3F2C4" w14:textId="77777777" w:rsidR="008F08F9" w:rsidRPr="004079DD" w:rsidRDefault="008F08F9" w:rsidP="0067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14:paraId="67A5431C" w14:textId="2CAF247A" w:rsidR="008F08F9" w:rsidRPr="004079DD" w:rsidRDefault="008F08F9" w:rsidP="0067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410</w:t>
            </w:r>
          </w:p>
        </w:tc>
        <w:tc>
          <w:tcPr>
            <w:tcW w:w="236" w:type="dxa"/>
            <w:vAlign w:val="bottom"/>
          </w:tcPr>
          <w:p w14:paraId="4A0C7764" w14:textId="77777777" w:rsidR="008F08F9" w:rsidRPr="004079DD" w:rsidRDefault="008F08F9" w:rsidP="0067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14:paraId="5B4D1895" w14:textId="73435C58" w:rsidR="008F08F9" w:rsidRPr="004079DD" w:rsidRDefault="008F08F9" w:rsidP="00671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5</w:t>
            </w:r>
          </w:p>
        </w:tc>
      </w:tr>
      <w:tr w:rsidR="008F08F9" w:rsidRPr="004079DD" w14:paraId="66CDBC70" w14:textId="77777777" w:rsidTr="008F08F9">
        <w:tc>
          <w:tcPr>
            <w:tcW w:w="4078" w:type="dxa"/>
            <w:vAlign w:val="bottom"/>
          </w:tcPr>
          <w:p w14:paraId="7935A106" w14:textId="2042B638" w:rsidR="008F08F9" w:rsidRPr="004079DD" w:rsidRDefault="008F08F9" w:rsidP="008F08F9">
            <w:pPr>
              <w:rPr>
                <w:rFonts w:ascii="Times New Roman" w:hAnsi="Times New Roman" w:cs="Times New Roman"/>
                <w:sz w:val="22"/>
                <w:szCs w:val="22"/>
                <w:lang w:eastAsia="en-GB"/>
              </w:rPr>
            </w:pPr>
            <w:r w:rsidRPr="004079DD">
              <w:rPr>
                <w:rFonts w:ascii="Times New Roman" w:hAnsi="Times New Roman" w:cs="Times New Roman"/>
                <w:sz w:val="22"/>
                <w:szCs w:val="22"/>
                <w:lang w:eastAsia="en-GB"/>
              </w:rPr>
              <w:t xml:space="preserve">Related </w:t>
            </w:r>
            <w:r w:rsidRPr="004079DD">
              <w:rPr>
                <w:rFonts w:ascii="Times New Roman" w:hAnsi="Times New Roman"/>
                <w:sz w:val="22"/>
                <w:szCs w:val="22"/>
                <w:lang w:eastAsia="en-GB"/>
              </w:rPr>
              <w:t>company</w:t>
            </w:r>
          </w:p>
        </w:tc>
        <w:tc>
          <w:tcPr>
            <w:tcW w:w="1304" w:type="dxa"/>
            <w:tcBorders>
              <w:bottom w:val="single" w:sz="4" w:space="0" w:color="auto"/>
            </w:tcBorders>
            <w:vAlign w:val="bottom"/>
          </w:tcPr>
          <w:p w14:paraId="196F55E6" w14:textId="444297B2"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47</w:t>
            </w:r>
          </w:p>
        </w:tc>
        <w:tc>
          <w:tcPr>
            <w:tcW w:w="236" w:type="dxa"/>
            <w:vAlign w:val="bottom"/>
          </w:tcPr>
          <w:p w14:paraId="5F3F0FA0"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single" w:sz="4" w:space="0" w:color="auto"/>
            </w:tcBorders>
            <w:vAlign w:val="bottom"/>
          </w:tcPr>
          <w:p w14:paraId="11475A60" w14:textId="1D3B17D1"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tcPr>
          <w:p w14:paraId="7962C1E7"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5CB5C17D" w14:textId="50F6320D"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47</w:t>
            </w:r>
          </w:p>
        </w:tc>
        <w:tc>
          <w:tcPr>
            <w:tcW w:w="236" w:type="dxa"/>
            <w:vAlign w:val="bottom"/>
          </w:tcPr>
          <w:p w14:paraId="43CCBAF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202C83EC" w14:textId="352674BB"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r>
      <w:tr w:rsidR="008F08F9" w:rsidRPr="004079DD" w14:paraId="5C94FCEE" w14:textId="77777777" w:rsidTr="008F08F9">
        <w:tc>
          <w:tcPr>
            <w:tcW w:w="4078" w:type="dxa"/>
            <w:vAlign w:val="bottom"/>
          </w:tcPr>
          <w:p w14:paraId="184D7589" w14:textId="63ED0DEB" w:rsidR="008F08F9" w:rsidRPr="004079DD" w:rsidRDefault="008F08F9" w:rsidP="008F08F9">
            <w:pPr>
              <w:rPr>
                <w:rFonts w:ascii="Times New Roman" w:hAnsi="Times New Roman" w:cstheme="minorBidi"/>
                <w:sz w:val="22"/>
                <w:szCs w:val="22"/>
                <w:lang w:eastAsia="en-GB"/>
              </w:rPr>
            </w:pPr>
            <w:r w:rsidRPr="004079DD">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6EA2CBC1" w14:textId="19AC29A8"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452</w:t>
            </w:r>
          </w:p>
        </w:tc>
        <w:tc>
          <w:tcPr>
            <w:tcW w:w="236" w:type="dxa"/>
            <w:vAlign w:val="bottom"/>
          </w:tcPr>
          <w:p w14:paraId="766F93C9"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single" w:sz="4" w:space="0" w:color="auto"/>
              <w:bottom w:val="double" w:sz="4" w:space="0" w:color="auto"/>
            </w:tcBorders>
            <w:vAlign w:val="bottom"/>
          </w:tcPr>
          <w:p w14:paraId="31857CC8"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5</w:t>
            </w:r>
          </w:p>
        </w:tc>
        <w:tc>
          <w:tcPr>
            <w:tcW w:w="236" w:type="dxa"/>
          </w:tcPr>
          <w:p w14:paraId="6910DABF"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46A4C646" w14:textId="0A72350B"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457</w:t>
            </w:r>
          </w:p>
        </w:tc>
        <w:tc>
          <w:tcPr>
            <w:tcW w:w="236" w:type="dxa"/>
            <w:vAlign w:val="bottom"/>
          </w:tcPr>
          <w:p w14:paraId="3A57530E"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431A21F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5</w:t>
            </w:r>
          </w:p>
        </w:tc>
      </w:tr>
      <w:tr w:rsidR="008F08F9" w:rsidRPr="004079DD" w14:paraId="5B2217B3" w14:textId="77777777" w:rsidTr="003C674B">
        <w:tc>
          <w:tcPr>
            <w:tcW w:w="4078" w:type="dxa"/>
            <w:vAlign w:val="bottom"/>
          </w:tcPr>
          <w:p w14:paraId="5AB82341" w14:textId="77777777" w:rsidR="008F08F9" w:rsidRPr="004079DD" w:rsidRDefault="008F08F9" w:rsidP="008F08F9">
            <w:pPr>
              <w:tabs>
                <w:tab w:val="clear" w:pos="2580"/>
              </w:tabs>
              <w:rPr>
                <w:rFonts w:ascii="Times New Roman" w:hAnsi="Times New Roman" w:cstheme="minorBidi"/>
                <w:b/>
                <w:bCs/>
                <w:sz w:val="22"/>
                <w:szCs w:val="22"/>
                <w:cs/>
                <w:lang w:eastAsia="en-GB"/>
              </w:rPr>
            </w:pPr>
            <w:r w:rsidRPr="004079DD">
              <w:rPr>
                <w:rFonts w:ascii="Times New Roman" w:hAnsi="Times New Roman" w:cs="Times New Roman"/>
                <w:b/>
                <w:bCs/>
                <w:sz w:val="22"/>
                <w:szCs w:val="22"/>
                <w:lang w:eastAsia="en-GB"/>
              </w:rPr>
              <w:t>Advertising expense</w:t>
            </w:r>
          </w:p>
        </w:tc>
        <w:tc>
          <w:tcPr>
            <w:tcW w:w="1304" w:type="dxa"/>
            <w:tcBorders>
              <w:top w:val="double" w:sz="4" w:space="0" w:color="auto"/>
            </w:tcBorders>
            <w:vAlign w:val="bottom"/>
          </w:tcPr>
          <w:p w14:paraId="652D6AEC"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1A6BD8AC"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14:paraId="3663F868"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tcPr>
          <w:p w14:paraId="343D70EB"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3421B79F"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0C8E16D9"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420F2C45"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8F08F9" w:rsidRPr="004079DD" w14:paraId="1877D74A" w14:textId="77777777" w:rsidTr="003C674B">
        <w:tc>
          <w:tcPr>
            <w:tcW w:w="4078" w:type="dxa"/>
            <w:vAlign w:val="bottom"/>
          </w:tcPr>
          <w:p w14:paraId="45F4168D" w14:textId="77777777" w:rsidR="008F08F9" w:rsidRPr="004079DD" w:rsidRDefault="008F08F9" w:rsidP="008F08F9">
            <w:pPr>
              <w:rPr>
                <w:rFonts w:ascii="Times New Roman" w:hAnsi="Times New Roman" w:cs="Times New Roman"/>
                <w:sz w:val="22"/>
                <w:szCs w:val="22"/>
                <w:lang w:eastAsia="en-GB"/>
              </w:rPr>
            </w:pPr>
            <w:r w:rsidRPr="004079DD">
              <w:rPr>
                <w:rFonts w:ascii="Times New Roman" w:hAnsi="Times New Roman" w:cs="Times New Roman"/>
                <w:color w:val="000000"/>
                <w:sz w:val="22"/>
                <w:szCs w:val="22"/>
              </w:rPr>
              <w:t>Related company</w:t>
            </w:r>
          </w:p>
        </w:tc>
        <w:tc>
          <w:tcPr>
            <w:tcW w:w="1304" w:type="dxa"/>
            <w:tcBorders>
              <w:bottom w:val="double" w:sz="4" w:space="0" w:color="auto"/>
            </w:tcBorders>
            <w:vAlign w:val="bottom"/>
          </w:tcPr>
          <w:p w14:paraId="401207F9"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0EC8B2C0"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14:paraId="447E3AAE"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heme="minorBidi"/>
                <w:color w:val="000000"/>
                <w:sz w:val="22"/>
                <w:szCs w:val="22"/>
              </w:rPr>
            </w:pPr>
            <w:r w:rsidRPr="004079DD">
              <w:rPr>
                <w:rFonts w:ascii="Times New Roman" w:hAnsi="Times New Roman" w:cstheme="minorBidi"/>
                <w:color w:val="000000"/>
                <w:sz w:val="22"/>
                <w:szCs w:val="22"/>
              </w:rPr>
              <w:t>140</w:t>
            </w:r>
          </w:p>
        </w:tc>
        <w:tc>
          <w:tcPr>
            <w:tcW w:w="236" w:type="dxa"/>
          </w:tcPr>
          <w:p w14:paraId="399DF144"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7B3D7F30"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01454B34"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14:paraId="5A62B99E"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220</w:t>
            </w:r>
          </w:p>
        </w:tc>
      </w:tr>
      <w:tr w:rsidR="008F08F9" w:rsidRPr="004079DD" w14:paraId="2A64B69E" w14:textId="77777777" w:rsidTr="003C674B">
        <w:tc>
          <w:tcPr>
            <w:tcW w:w="4078" w:type="dxa"/>
            <w:vAlign w:val="bottom"/>
          </w:tcPr>
          <w:p w14:paraId="488AFE9C" w14:textId="7795E983" w:rsidR="008F08F9" w:rsidRPr="004079DD" w:rsidRDefault="008F08F9" w:rsidP="008F08F9">
            <w:pPr>
              <w:tabs>
                <w:tab w:val="clear" w:pos="2580"/>
              </w:tabs>
              <w:rPr>
                <w:rFonts w:ascii="Times New Roman" w:hAnsi="Times New Roman" w:cstheme="minorBidi"/>
                <w:b/>
                <w:bCs/>
                <w:sz w:val="22"/>
                <w:szCs w:val="22"/>
                <w:lang w:eastAsia="en-GB"/>
              </w:rPr>
            </w:pPr>
            <w:r w:rsidRPr="004079DD">
              <w:rPr>
                <w:rFonts w:ascii="Times New Roman" w:hAnsi="Times New Roman" w:cstheme="minorBidi"/>
                <w:b/>
                <w:bCs/>
                <w:sz w:val="22"/>
                <w:szCs w:val="22"/>
                <w:lang w:eastAsia="en-GB"/>
              </w:rPr>
              <w:t>Land lease fee</w:t>
            </w:r>
            <w:r w:rsidR="006402F0" w:rsidRPr="004079DD">
              <w:rPr>
                <w:rFonts w:ascii="Times New Roman" w:hAnsi="Times New Roman" w:cstheme="minorBidi" w:hint="cs"/>
                <w:b/>
                <w:bCs/>
                <w:sz w:val="22"/>
                <w:szCs w:val="22"/>
                <w:cs/>
                <w:lang w:eastAsia="en-GB"/>
              </w:rPr>
              <w:t xml:space="preserve"> </w:t>
            </w:r>
            <w:r w:rsidRPr="004079DD">
              <w:rPr>
                <w:rFonts w:ascii="Times New Roman" w:hAnsi="Times New Roman" w:cstheme="minorBidi"/>
                <w:b/>
                <w:bCs/>
                <w:sz w:val="22"/>
                <w:szCs w:val="22"/>
                <w:lang w:eastAsia="en-GB"/>
              </w:rPr>
              <w:t>under lease liabilities (lease rate approximated market rate)</w:t>
            </w:r>
          </w:p>
        </w:tc>
        <w:tc>
          <w:tcPr>
            <w:tcW w:w="1304" w:type="dxa"/>
            <w:tcBorders>
              <w:top w:val="double" w:sz="4" w:space="0" w:color="auto"/>
            </w:tcBorders>
            <w:vAlign w:val="bottom"/>
          </w:tcPr>
          <w:p w14:paraId="17568084"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6C8CF342"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14:paraId="765D2ABA"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14:paraId="6F3D163B"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158ACE98"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09246C1F"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55549F00"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F08F9" w:rsidRPr="004079DD" w14:paraId="064B155B" w14:textId="77777777" w:rsidTr="003C674B">
        <w:tc>
          <w:tcPr>
            <w:tcW w:w="4078" w:type="dxa"/>
            <w:vAlign w:val="bottom"/>
          </w:tcPr>
          <w:p w14:paraId="74BE8949" w14:textId="77777777" w:rsidR="008F08F9" w:rsidRPr="004079DD" w:rsidRDefault="008F08F9" w:rsidP="008F08F9">
            <w:pPr>
              <w:rPr>
                <w:rFonts w:ascii="Times New Roman" w:hAnsi="Times New Roman"/>
                <w:sz w:val="22"/>
                <w:szCs w:val="22"/>
                <w:lang w:eastAsia="en-GB"/>
              </w:rPr>
            </w:pPr>
            <w:r w:rsidRPr="004079DD">
              <w:rPr>
                <w:rFonts w:ascii="Times New Roman" w:hAnsi="Times New Roman" w:cs="Times New Roman"/>
                <w:sz w:val="22"/>
                <w:szCs w:val="22"/>
                <w:lang w:eastAsia="en-GB"/>
              </w:rPr>
              <w:t>Related person</w:t>
            </w:r>
          </w:p>
        </w:tc>
        <w:tc>
          <w:tcPr>
            <w:tcW w:w="1304" w:type="dxa"/>
            <w:tcBorders>
              <w:bottom w:val="double" w:sz="4" w:space="0" w:color="auto"/>
            </w:tcBorders>
            <w:vAlign w:val="bottom"/>
          </w:tcPr>
          <w:p w14:paraId="4CA5B712" w14:textId="40DAC24E"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32</w:t>
            </w:r>
          </w:p>
        </w:tc>
        <w:tc>
          <w:tcPr>
            <w:tcW w:w="236" w:type="dxa"/>
            <w:vAlign w:val="bottom"/>
          </w:tcPr>
          <w:p w14:paraId="0C6D09A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bottom w:val="double" w:sz="4" w:space="0" w:color="auto"/>
            </w:tcBorders>
            <w:vAlign w:val="bottom"/>
          </w:tcPr>
          <w:p w14:paraId="4E172208"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tcPr>
          <w:p w14:paraId="68815DC0"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45F68E94" w14:textId="20EA7F09"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96</w:t>
            </w:r>
          </w:p>
        </w:tc>
        <w:tc>
          <w:tcPr>
            <w:tcW w:w="236" w:type="dxa"/>
            <w:vAlign w:val="bottom"/>
          </w:tcPr>
          <w:p w14:paraId="1EC898F6"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14:paraId="10A0DD00"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r>
      <w:tr w:rsidR="008F08F9" w:rsidRPr="004079DD" w14:paraId="266F3A16" w14:textId="77777777" w:rsidTr="003C674B">
        <w:tc>
          <w:tcPr>
            <w:tcW w:w="4078" w:type="dxa"/>
            <w:vAlign w:val="bottom"/>
          </w:tcPr>
          <w:p w14:paraId="097EFB0F"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79DD">
              <w:rPr>
                <w:rFonts w:ascii="Times New Roman" w:hAnsi="Times New Roman"/>
                <w:b/>
                <w:bCs/>
                <w:color w:val="000000"/>
                <w:sz w:val="22"/>
                <w:szCs w:val="22"/>
              </w:rPr>
              <w:t>Interest expense</w:t>
            </w:r>
          </w:p>
        </w:tc>
        <w:tc>
          <w:tcPr>
            <w:tcW w:w="1304" w:type="dxa"/>
            <w:shd w:val="clear" w:color="auto" w:fill="auto"/>
            <w:vAlign w:val="bottom"/>
          </w:tcPr>
          <w:p w14:paraId="67722E5C"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36" w:type="dxa"/>
            <w:shd w:val="clear" w:color="auto" w:fill="auto"/>
            <w:vAlign w:val="bottom"/>
          </w:tcPr>
          <w:p w14:paraId="22697D4E"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6" w:type="dxa"/>
            <w:shd w:val="clear" w:color="auto" w:fill="auto"/>
            <w:vAlign w:val="bottom"/>
          </w:tcPr>
          <w:p w14:paraId="43F8D2CE"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36" w:type="dxa"/>
            <w:shd w:val="clear" w:color="auto" w:fill="auto"/>
            <w:vAlign w:val="bottom"/>
          </w:tcPr>
          <w:p w14:paraId="3BBC0EE4"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4" w:type="dxa"/>
            <w:shd w:val="clear" w:color="auto" w:fill="auto"/>
            <w:vAlign w:val="bottom"/>
          </w:tcPr>
          <w:p w14:paraId="3894037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36" w:type="dxa"/>
            <w:shd w:val="clear" w:color="auto" w:fill="auto"/>
            <w:vAlign w:val="bottom"/>
          </w:tcPr>
          <w:p w14:paraId="2154CBE3"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08" w:type="dxa"/>
            <w:shd w:val="clear" w:color="auto" w:fill="auto"/>
            <w:vAlign w:val="bottom"/>
          </w:tcPr>
          <w:p w14:paraId="4D1E8208"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F08F9" w:rsidRPr="004079DD" w14:paraId="78D04B97" w14:textId="77777777" w:rsidTr="003C674B">
        <w:tc>
          <w:tcPr>
            <w:tcW w:w="4078" w:type="dxa"/>
            <w:vAlign w:val="bottom"/>
          </w:tcPr>
          <w:p w14:paraId="141414EB" w14:textId="77777777" w:rsidR="008F08F9" w:rsidRPr="004079DD" w:rsidRDefault="008F08F9" w:rsidP="008F08F9">
            <w:pPr>
              <w:rPr>
                <w:rFonts w:ascii="Times New Roman" w:hAnsi="Times New Roman" w:cs="Times New Roman"/>
                <w:sz w:val="22"/>
                <w:szCs w:val="22"/>
                <w:lang w:eastAsia="en-GB"/>
              </w:rPr>
            </w:pPr>
            <w:r w:rsidRPr="004079DD">
              <w:rPr>
                <w:rFonts w:ascii="Times New Roman" w:hAnsi="Times New Roman" w:cs="Times New Roman"/>
                <w:sz w:val="22"/>
                <w:szCs w:val="22"/>
                <w:lang w:eastAsia="en-GB"/>
              </w:rPr>
              <w:t>Subsidiaries</w:t>
            </w:r>
          </w:p>
        </w:tc>
        <w:tc>
          <w:tcPr>
            <w:tcW w:w="1304" w:type="dxa"/>
            <w:vAlign w:val="bottom"/>
          </w:tcPr>
          <w:p w14:paraId="61733451" w14:textId="30F2DA74"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1,210</w:t>
            </w:r>
          </w:p>
        </w:tc>
        <w:tc>
          <w:tcPr>
            <w:tcW w:w="236" w:type="dxa"/>
            <w:vAlign w:val="bottom"/>
          </w:tcPr>
          <w:p w14:paraId="1BAAE31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vAlign w:val="bottom"/>
          </w:tcPr>
          <w:p w14:paraId="05D5BC46"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1,493</w:t>
            </w:r>
          </w:p>
        </w:tc>
        <w:tc>
          <w:tcPr>
            <w:tcW w:w="236" w:type="dxa"/>
          </w:tcPr>
          <w:p w14:paraId="73A48CA3"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vAlign w:val="bottom"/>
          </w:tcPr>
          <w:p w14:paraId="0AB446CC" w14:textId="1A5DCA4A"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3,604</w:t>
            </w:r>
          </w:p>
        </w:tc>
        <w:tc>
          <w:tcPr>
            <w:tcW w:w="236" w:type="dxa"/>
            <w:vAlign w:val="bottom"/>
          </w:tcPr>
          <w:p w14:paraId="410CC412"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14:paraId="21CAB6B7"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5,617</w:t>
            </w:r>
          </w:p>
        </w:tc>
      </w:tr>
      <w:tr w:rsidR="008F08F9" w:rsidRPr="004079DD" w14:paraId="6B66D5B8" w14:textId="77777777" w:rsidTr="003C674B">
        <w:tc>
          <w:tcPr>
            <w:tcW w:w="4078" w:type="dxa"/>
            <w:vAlign w:val="bottom"/>
          </w:tcPr>
          <w:p w14:paraId="69F0DA23" w14:textId="77777777" w:rsidR="008F08F9" w:rsidRPr="004079DD" w:rsidRDefault="008F08F9" w:rsidP="008F08F9">
            <w:pPr>
              <w:rPr>
                <w:rFonts w:ascii="Times New Roman" w:hAnsi="Times New Roman" w:cs="Times New Roman"/>
                <w:sz w:val="22"/>
                <w:szCs w:val="22"/>
                <w:lang w:eastAsia="en-GB"/>
              </w:rPr>
            </w:pPr>
            <w:r w:rsidRPr="004079DD">
              <w:rPr>
                <w:rFonts w:ascii="Times New Roman" w:hAnsi="Times New Roman" w:cs="Times New Roman"/>
                <w:sz w:val="22"/>
                <w:szCs w:val="22"/>
                <w:lang w:eastAsia="en-GB"/>
              </w:rPr>
              <w:t>Related person</w:t>
            </w:r>
            <w:r w:rsidRPr="004079DD">
              <w:rPr>
                <w:rFonts w:ascii="Times New Roman" w:hAnsi="Times New Roman"/>
                <w:sz w:val="22"/>
                <w:szCs w:val="22"/>
                <w:lang w:eastAsia="en-GB"/>
              </w:rPr>
              <w:t>s</w:t>
            </w:r>
          </w:p>
        </w:tc>
        <w:tc>
          <w:tcPr>
            <w:tcW w:w="1304" w:type="dxa"/>
            <w:tcBorders>
              <w:bottom w:val="single" w:sz="4" w:space="0" w:color="auto"/>
            </w:tcBorders>
            <w:vAlign w:val="bottom"/>
          </w:tcPr>
          <w:p w14:paraId="57ED5B56"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47D5DE4A"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72BD93DF"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0"/>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4)</w:t>
            </w:r>
          </w:p>
        </w:tc>
        <w:tc>
          <w:tcPr>
            <w:tcW w:w="236" w:type="dxa"/>
          </w:tcPr>
          <w:p w14:paraId="6DDECDCA"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1789C149"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1AC8CD96"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bottom w:val="single" w:sz="4" w:space="0" w:color="auto"/>
            </w:tcBorders>
            <w:vAlign w:val="bottom"/>
          </w:tcPr>
          <w:p w14:paraId="2483B295"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722</w:t>
            </w:r>
          </w:p>
        </w:tc>
      </w:tr>
      <w:tr w:rsidR="008F08F9" w:rsidRPr="004079DD" w14:paraId="75771281" w14:textId="77777777" w:rsidTr="003C674B">
        <w:tc>
          <w:tcPr>
            <w:tcW w:w="4078" w:type="dxa"/>
            <w:vAlign w:val="bottom"/>
          </w:tcPr>
          <w:p w14:paraId="6321DAA5" w14:textId="77777777" w:rsidR="008F08F9" w:rsidRPr="004079DD" w:rsidRDefault="008F08F9" w:rsidP="008F08F9">
            <w:pPr>
              <w:rPr>
                <w:rFonts w:ascii="Times New Roman" w:hAnsi="Times New Roman"/>
                <w:sz w:val="22"/>
                <w:szCs w:val="22"/>
                <w:lang w:eastAsia="en-GB"/>
              </w:rPr>
            </w:pPr>
            <w:r w:rsidRPr="004079DD">
              <w:rPr>
                <w:rFonts w:ascii="Times New Roman" w:hAnsi="Times New Roman" w:cs="Times New Roman"/>
                <w:sz w:val="22"/>
                <w:szCs w:val="22"/>
                <w:lang w:eastAsia="en-GB"/>
              </w:rPr>
              <w:t>Total</w:t>
            </w:r>
          </w:p>
        </w:tc>
        <w:tc>
          <w:tcPr>
            <w:tcW w:w="1304" w:type="dxa"/>
            <w:tcBorders>
              <w:bottom w:val="single" w:sz="4" w:space="0" w:color="auto"/>
            </w:tcBorders>
            <w:vAlign w:val="bottom"/>
          </w:tcPr>
          <w:p w14:paraId="24CDCDE0" w14:textId="4DBE392E"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1,210</w:t>
            </w:r>
          </w:p>
        </w:tc>
        <w:tc>
          <w:tcPr>
            <w:tcW w:w="236" w:type="dxa"/>
            <w:vAlign w:val="bottom"/>
          </w:tcPr>
          <w:p w14:paraId="065FCD5D"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24562B19"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1,489</w:t>
            </w:r>
          </w:p>
        </w:tc>
        <w:tc>
          <w:tcPr>
            <w:tcW w:w="236" w:type="dxa"/>
          </w:tcPr>
          <w:p w14:paraId="18C02E68"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1FC11AD5" w14:textId="5043390A"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3,604</w:t>
            </w:r>
          </w:p>
        </w:tc>
        <w:tc>
          <w:tcPr>
            <w:tcW w:w="236" w:type="dxa"/>
            <w:vAlign w:val="bottom"/>
          </w:tcPr>
          <w:p w14:paraId="4E2F290E"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bottom w:val="single" w:sz="4" w:space="0" w:color="auto"/>
            </w:tcBorders>
            <w:vAlign w:val="bottom"/>
          </w:tcPr>
          <w:p w14:paraId="0246E976"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6,339</w:t>
            </w:r>
          </w:p>
        </w:tc>
      </w:tr>
      <w:tr w:rsidR="008F08F9" w:rsidRPr="004079DD" w14:paraId="7E304D06" w14:textId="77777777" w:rsidTr="003C674B">
        <w:tc>
          <w:tcPr>
            <w:tcW w:w="4078" w:type="dxa"/>
            <w:vAlign w:val="bottom"/>
          </w:tcPr>
          <w:p w14:paraId="740DD95F" w14:textId="77777777" w:rsidR="008F08F9" w:rsidRPr="004079DD" w:rsidRDefault="008F08F9" w:rsidP="008F08F9">
            <w:pPr>
              <w:rPr>
                <w:rFonts w:ascii="Times New Roman" w:hAnsi="Times New Roman" w:cs="Times New Roman"/>
                <w:b/>
                <w:bCs/>
                <w:sz w:val="22"/>
                <w:szCs w:val="22"/>
                <w:lang w:eastAsia="en-GB"/>
              </w:rPr>
            </w:pPr>
            <w:r w:rsidRPr="004079DD">
              <w:rPr>
                <w:rFonts w:ascii="Times New Roman" w:hAnsi="Times New Roman" w:cs="Times New Roman"/>
                <w:b/>
                <w:bCs/>
                <w:sz w:val="22"/>
                <w:szCs w:val="22"/>
                <w:lang w:eastAsia="en-GB"/>
              </w:rPr>
              <w:t>Key management’s remunerations</w:t>
            </w:r>
          </w:p>
        </w:tc>
        <w:tc>
          <w:tcPr>
            <w:tcW w:w="1304" w:type="dxa"/>
            <w:tcBorders>
              <w:top w:val="double" w:sz="4" w:space="0" w:color="auto"/>
            </w:tcBorders>
            <w:vAlign w:val="bottom"/>
          </w:tcPr>
          <w:p w14:paraId="525901AE"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3BA246E7"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5B86EBD3"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6211EAAC"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6464AD56"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055AA8D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top w:val="double" w:sz="4" w:space="0" w:color="auto"/>
            </w:tcBorders>
            <w:vAlign w:val="bottom"/>
          </w:tcPr>
          <w:p w14:paraId="020B14F9"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8F08F9" w:rsidRPr="004079DD" w14:paraId="7B7122E8" w14:textId="77777777" w:rsidTr="003C674B">
        <w:tc>
          <w:tcPr>
            <w:tcW w:w="4078" w:type="dxa"/>
            <w:vAlign w:val="bottom"/>
          </w:tcPr>
          <w:p w14:paraId="1E07E4B5" w14:textId="77777777" w:rsidR="008F08F9" w:rsidRPr="004079DD" w:rsidRDefault="008F08F9" w:rsidP="008F08F9">
            <w:pPr>
              <w:rPr>
                <w:rFonts w:ascii="Times New Roman" w:hAnsi="Times New Roman" w:cs="Times New Roman"/>
                <w:sz w:val="22"/>
                <w:szCs w:val="22"/>
                <w:cs/>
                <w:lang w:eastAsia="en-GB"/>
              </w:rPr>
            </w:pPr>
            <w:r w:rsidRPr="004079DD">
              <w:rPr>
                <w:rFonts w:ascii="Times New Roman" w:hAnsi="Times New Roman" w:cs="Times New Roman"/>
                <w:sz w:val="22"/>
                <w:szCs w:val="22"/>
                <w:lang w:eastAsia="en-GB"/>
              </w:rPr>
              <w:t>Short-term benefits</w:t>
            </w:r>
          </w:p>
        </w:tc>
        <w:tc>
          <w:tcPr>
            <w:tcW w:w="1304" w:type="dxa"/>
            <w:vAlign w:val="bottom"/>
          </w:tcPr>
          <w:p w14:paraId="2FDDB22C" w14:textId="57B2D3D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3,858</w:t>
            </w:r>
          </w:p>
        </w:tc>
        <w:tc>
          <w:tcPr>
            <w:tcW w:w="236" w:type="dxa"/>
            <w:vAlign w:val="bottom"/>
          </w:tcPr>
          <w:p w14:paraId="67090139"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vAlign w:val="bottom"/>
          </w:tcPr>
          <w:p w14:paraId="5F80CD3C"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3,979</w:t>
            </w:r>
          </w:p>
        </w:tc>
        <w:tc>
          <w:tcPr>
            <w:tcW w:w="236" w:type="dxa"/>
          </w:tcPr>
          <w:p w14:paraId="6B4E555B"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vAlign w:val="bottom"/>
          </w:tcPr>
          <w:p w14:paraId="372D66BD" w14:textId="392A550D"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11,324</w:t>
            </w:r>
          </w:p>
        </w:tc>
        <w:tc>
          <w:tcPr>
            <w:tcW w:w="236" w:type="dxa"/>
            <w:vAlign w:val="bottom"/>
          </w:tcPr>
          <w:p w14:paraId="63CB430A"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14:paraId="07D7C36F"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11,981</w:t>
            </w:r>
          </w:p>
        </w:tc>
      </w:tr>
      <w:tr w:rsidR="008F08F9" w:rsidRPr="004079DD" w14:paraId="25632A22" w14:textId="77777777" w:rsidTr="003C674B">
        <w:tc>
          <w:tcPr>
            <w:tcW w:w="4078" w:type="dxa"/>
            <w:vAlign w:val="bottom"/>
          </w:tcPr>
          <w:p w14:paraId="3E551737" w14:textId="77777777" w:rsidR="008F08F9" w:rsidRPr="004079DD" w:rsidRDefault="008F08F9" w:rsidP="008F08F9">
            <w:pPr>
              <w:rPr>
                <w:rFonts w:ascii="Times New Roman" w:hAnsi="Times New Roman" w:cs="Times New Roman"/>
                <w:sz w:val="22"/>
                <w:szCs w:val="22"/>
                <w:lang w:eastAsia="en-GB"/>
              </w:rPr>
            </w:pPr>
            <w:r w:rsidRPr="004079DD">
              <w:rPr>
                <w:rFonts w:ascii="Times New Roman" w:hAnsi="Times New Roman" w:cs="Times New Roman"/>
                <w:sz w:val="22"/>
                <w:szCs w:val="22"/>
                <w:lang w:eastAsia="en-GB"/>
              </w:rPr>
              <w:t>Post-employment benefits</w:t>
            </w:r>
          </w:p>
        </w:tc>
        <w:tc>
          <w:tcPr>
            <w:tcW w:w="1304" w:type="dxa"/>
            <w:tcBorders>
              <w:bottom w:val="single" w:sz="4" w:space="0" w:color="auto"/>
            </w:tcBorders>
            <w:vAlign w:val="bottom"/>
          </w:tcPr>
          <w:p w14:paraId="61687969" w14:textId="10F3B61B"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143</w:t>
            </w:r>
          </w:p>
        </w:tc>
        <w:tc>
          <w:tcPr>
            <w:tcW w:w="236" w:type="dxa"/>
            <w:vAlign w:val="bottom"/>
          </w:tcPr>
          <w:p w14:paraId="0006A896"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1A7E2423"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118</w:t>
            </w:r>
          </w:p>
        </w:tc>
        <w:tc>
          <w:tcPr>
            <w:tcW w:w="236" w:type="dxa"/>
          </w:tcPr>
          <w:p w14:paraId="743D1B8B"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6756A045" w14:textId="0B2869FA"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428</w:t>
            </w:r>
          </w:p>
        </w:tc>
        <w:tc>
          <w:tcPr>
            <w:tcW w:w="236" w:type="dxa"/>
            <w:vAlign w:val="bottom"/>
          </w:tcPr>
          <w:p w14:paraId="014F59C0"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bottom w:val="single" w:sz="4" w:space="0" w:color="auto"/>
            </w:tcBorders>
            <w:vAlign w:val="bottom"/>
          </w:tcPr>
          <w:p w14:paraId="5C32D6B1"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354</w:t>
            </w:r>
          </w:p>
        </w:tc>
      </w:tr>
      <w:tr w:rsidR="008F08F9" w:rsidRPr="004079DD" w14:paraId="6E7CF939" w14:textId="77777777" w:rsidTr="003C674B">
        <w:tc>
          <w:tcPr>
            <w:tcW w:w="4078" w:type="dxa"/>
            <w:vAlign w:val="bottom"/>
          </w:tcPr>
          <w:p w14:paraId="68541385" w14:textId="77777777" w:rsidR="008F08F9" w:rsidRPr="004079DD" w:rsidRDefault="008F08F9" w:rsidP="008F08F9">
            <w:pPr>
              <w:tabs>
                <w:tab w:val="clear" w:pos="2807"/>
                <w:tab w:val="left" w:pos="2790"/>
              </w:tabs>
              <w:rPr>
                <w:rFonts w:ascii="Times New Roman" w:hAnsi="Times New Roman" w:cstheme="minorBidi"/>
                <w:sz w:val="22"/>
                <w:szCs w:val="22"/>
                <w:cs/>
                <w:lang w:eastAsia="en-GB"/>
              </w:rPr>
            </w:pPr>
            <w:r w:rsidRPr="004079DD">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7C7DC5DB" w14:textId="7407F918"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4,001</w:t>
            </w:r>
          </w:p>
        </w:tc>
        <w:tc>
          <w:tcPr>
            <w:tcW w:w="236" w:type="dxa"/>
            <w:vAlign w:val="bottom"/>
          </w:tcPr>
          <w:p w14:paraId="001C5C06"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5B02F03A"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4,097</w:t>
            </w:r>
          </w:p>
        </w:tc>
        <w:tc>
          <w:tcPr>
            <w:tcW w:w="236" w:type="dxa"/>
          </w:tcPr>
          <w:p w14:paraId="1AC6B4B2"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540EC770" w14:textId="250CDC49"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11,752</w:t>
            </w:r>
          </w:p>
        </w:tc>
        <w:tc>
          <w:tcPr>
            <w:tcW w:w="236" w:type="dxa"/>
            <w:vAlign w:val="bottom"/>
          </w:tcPr>
          <w:p w14:paraId="5605E50F"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14:paraId="3B315454" w14:textId="77777777" w:rsidR="008F08F9" w:rsidRPr="004079DD" w:rsidRDefault="008F08F9" w:rsidP="008F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12,335</w:t>
            </w:r>
          </w:p>
        </w:tc>
      </w:tr>
    </w:tbl>
    <w:p w14:paraId="4B71F053" w14:textId="77777777" w:rsidR="00475E28" w:rsidRPr="008F08F9" w:rsidRDefault="00475E28"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16"/>
          <w:szCs w:val="16"/>
        </w:rPr>
      </w:pPr>
    </w:p>
    <w:p w14:paraId="6D1D7A4A" w14:textId="77777777" w:rsidR="00A925F7" w:rsidRPr="004079DD"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4079DD">
        <w:rPr>
          <w:rFonts w:ascii="Times New Roman" w:hAnsi="Times New Roman" w:cs="Times New Roman"/>
          <w:spacing w:val="-2"/>
          <w:sz w:val="22"/>
          <w:szCs w:val="22"/>
        </w:rPr>
        <w:t>Outstanding balances with related parties as at</w:t>
      </w:r>
      <w:r w:rsidR="005D3E26" w:rsidRPr="004079DD">
        <w:rPr>
          <w:rFonts w:ascii="Times New Roman" w:hAnsi="Times New Roman" w:cs="Times New Roman"/>
          <w:spacing w:val="-2"/>
          <w:sz w:val="22"/>
          <w:szCs w:val="22"/>
        </w:rPr>
        <w:t xml:space="preserve"> </w:t>
      </w:r>
      <w:r w:rsidR="009D70BA" w:rsidRPr="004079DD">
        <w:rPr>
          <w:rFonts w:ascii="Times New Roman" w:hAnsi="Times New Roman" w:cs="Times New Roman"/>
          <w:spacing w:val="-2"/>
          <w:sz w:val="22"/>
          <w:szCs w:val="22"/>
        </w:rPr>
        <w:t>September</w:t>
      </w:r>
      <w:r w:rsidR="001007A0" w:rsidRPr="004079DD">
        <w:rPr>
          <w:rFonts w:ascii="Times New Roman" w:hAnsi="Times New Roman" w:cs="Times New Roman"/>
          <w:spacing w:val="-2"/>
          <w:sz w:val="22"/>
          <w:szCs w:val="22"/>
        </w:rPr>
        <w:t xml:space="preserve"> 30</w:t>
      </w:r>
      <w:r w:rsidRPr="004079DD">
        <w:rPr>
          <w:rFonts w:ascii="Times New Roman" w:hAnsi="Times New Roman" w:cs="Times New Roman"/>
          <w:spacing w:val="-2"/>
          <w:sz w:val="22"/>
          <w:szCs w:val="22"/>
        </w:rPr>
        <w:t>, 202</w:t>
      </w:r>
      <w:r w:rsidR="00544B01" w:rsidRPr="004079DD">
        <w:rPr>
          <w:rFonts w:ascii="Times New Roman" w:hAnsi="Times New Roman" w:cs="Times New Roman"/>
          <w:spacing w:val="-2"/>
          <w:sz w:val="22"/>
          <w:szCs w:val="22"/>
        </w:rPr>
        <w:t>3</w:t>
      </w:r>
      <w:r w:rsidRPr="004079DD">
        <w:rPr>
          <w:rFonts w:ascii="Times New Roman" w:hAnsi="Times New Roman" w:cs="Times New Roman"/>
          <w:spacing w:val="-2"/>
          <w:sz w:val="22"/>
          <w:szCs w:val="22"/>
        </w:rPr>
        <w:t xml:space="preserve"> and December 31, 202</w:t>
      </w:r>
      <w:r w:rsidR="00544B01" w:rsidRPr="004079DD">
        <w:rPr>
          <w:rFonts w:ascii="Times New Roman" w:hAnsi="Times New Roman" w:cs="Times New Roman"/>
          <w:spacing w:val="-2"/>
          <w:sz w:val="22"/>
          <w:szCs w:val="22"/>
        </w:rPr>
        <w:t>2</w:t>
      </w:r>
      <w:r w:rsidRPr="004079DD">
        <w:rPr>
          <w:rFonts w:ascii="Times New Roman" w:hAnsi="Times New Roman" w:cs="Times New Roman"/>
          <w:spacing w:val="-2"/>
          <w:sz w:val="22"/>
          <w:szCs w:val="22"/>
        </w:rPr>
        <w:t xml:space="preserve"> are as follows:</w:t>
      </w:r>
    </w:p>
    <w:p w14:paraId="1EE9566E" w14:textId="77777777" w:rsidR="00A925F7" w:rsidRPr="004079DD" w:rsidRDefault="00A925F7" w:rsidP="00A9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pPr w:leftFromText="180" w:rightFromText="180" w:vertAnchor="text" w:tblpY="1"/>
        <w:tblOverlap w:val="never"/>
        <w:tblW w:w="10012" w:type="dxa"/>
        <w:tblLayout w:type="fixed"/>
        <w:tblLook w:val="04A0" w:firstRow="1" w:lastRow="0" w:firstColumn="1" w:lastColumn="0" w:noHBand="0" w:noVBand="1"/>
      </w:tblPr>
      <w:tblGrid>
        <w:gridCol w:w="4082"/>
        <w:gridCol w:w="1304"/>
        <w:gridCol w:w="236"/>
        <w:gridCol w:w="1306"/>
        <w:gridCol w:w="236"/>
        <w:gridCol w:w="1304"/>
        <w:gridCol w:w="236"/>
        <w:gridCol w:w="1308"/>
      </w:tblGrid>
      <w:tr w:rsidR="00A925F7" w:rsidRPr="004079DD" w14:paraId="174A4A7A" w14:textId="77777777" w:rsidTr="00995A81">
        <w:trPr>
          <w:tblHeader/>
        </w:trPr>
        <w:tc>
          <w:tcPr>
            <w:tcW w:w="4082" w:type="dxa"/>
            <w:vAlign w:val="bottom"/>
          </w:tcPr>
          <w:p w14:paraId="78A58303"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30" w:type="dxa"/>
            <w:gridSpan w:val="7"/>
            <w:tcBorders>
              <w:bottom w:val="single" w:sz="4" w:space="0" w:color="auto"/>
            </w:tcBorders>
            <w:vAlign w:val="bottom"/>
          </w:tcPr>
          <w:p w14:paraId="00A00E1E"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079DD">
              <w:rPr>
                <w:rFonts w:ascii="Times New Roman" w:hAnsi="Times New Roman"/>
                <w:color w:val="000000"/>
                <w:sz w:val="22"/>
                <w:szCs w:val="22"/>
              </w:rPr>
              <w:t>In Thousand Baht</w:t>
            </w:r>
          </w:p>
        </w:tc>
      </w:tr>
      <w:tr w:rsidR="00A925F7" w:rsidRPr="004079DD" w14:paraId="30F76E73" w14:textId="77777777" w:rsidTr="00995A81">
        <w:trPr>
          <w:tblHeader/>
        </w:trPr>
        <w:tc>
          <w:tcPr>
            <w:tcW w:w="4082" w:type="dxa"/>
            <w:vAlign w:val="bottom"/>
          </w:tcPr>
          <w:p w14:paraId="1817D8EE"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14:paraId="65E9E0B0"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79DD">
              <w:rPr>
                <w:rFonts w:ascii="Times New Roman" w:hAnsi="Times New Roman"/>
                <w:color w:val="000000"/>
                <w:sz w:val="22"/>
                <w:szCs w:val="22"/>
              </w:rPr>
              <w:t>Consolidated</w:t>
            </w:r>
          </w:p>
        </w:tc>
        <w:tc>
          <w:tcPr>
            <w:tcW w:w="236" w:type="dxa"/>
            <w:tcBorders>
              <w:top w:val="single" w:sz="4" w:space="0" w:color="auto"/>
            </w:tcBorders>
            <w:vAlign w:val="bottom"/>
          </w:tcPr>
          <w:p w14:paraId="585DA74D"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1BE81196"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4079DD">
              <w:rPr>
                <w:rFonts w:ascii="Times New Roman" w:hAnsi="Times New Roman"/>
                <w:color w:val="000000"/>
                <w:sz w:val="22"/>
                <w:szCs w:val="22"/>
              </w:rPr>
              <w:t>Separate Financial Statements</w:t>
            </w:r>
          </w:p>
        </w:tc>
      </w:tr>
      <w:tr w:rsidR="00A925F7" w:rsidRPr="004079DD" w14:paraId="44B9D2F3" w14:textId="77777777" w:rsidTr="00995A81">
        <w:trPr>
          <w:tblHeader/>
        </w:trPr>
        <w:tc>
          <w:tcPr>
            <w:tcW w:w="4082" w:type="dxa"/>
            <w:vAlign w:val="bottom"/>
          </w:tcPr>
          <w:p w14:paraId="1F550C25"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1CBF9D2B"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4079DD">
              <w:rPr>
                <w:rFonts w:ascii="Times New Roman" w:hAnsi="Times New Roman" w:cs="Cordia New"/>
                <w:color w:val="000000"/>
                <w:sz w:val="22"/>
                <w:szCs w:val="22"/>
              </w:rPr>
              <w:t>202</w:t>
            </w:r>
            <w:r w:rsidR="00544B01" w:rsidRPr="004079DD">
              <w:rPr>
                <w:rFonts w:ascii="Times New Roman" w:hAnsi="Times New Roman" w:cs="Cordia New"/>
                <w:color w:val="000000"/>
                <w:sz w:val="22"/>
                <w:szCs w:val="22"/>
              </w:rPr>
              <w:t>3</w:t>
            </w:r>
          </w:p>
        </w:tc>
        <w:tc>
          <w:tcPr>
            <w:tcW w:w="236" w:type="dxa"/>
            <w:tcBorders>
              <w:top w:val="single" w:sz="4" w:space="0" w:color="auto"/>
            </w:tcBorders>
            <w:vAlign w:val="bottom"/>
          </w:tcPr>
          <w:p w14:paraId="7DFD3729"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14:paraId="763A171A"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4079DD">
              <w:rPr>
                <w:rFonts w:ascii="Times New Roman" w:hAnsi="Times New Roman" w:cs="Cordia New"/>
                <w:color w:val="000000"/>
                <w:sz w:val="22"/>
                <w:szCs w:val="22"/>
              </w:rPr>
              <w:t>202</w:t>
            </w:r>
            <w:r w:rsidR="00544B01" w:rsidRPr="004079DD">
              <w:rPr>
                <w:rFonts w:ascii="Times New Roman" w:hAnsi="Times New Roman" w:cs="Cordia New"/>
                <w:color w:val="000000"/>
                <w:sz w:val="22"/>
                <w:szCs w:val="22"/>
              </w:rPr>
              <w:t>2</w:t>
            </w:r>
          </w:p>
        </w:tc>
        <w:tc>
          <w:tcPr>
            <w:tcW w:w="236" w:type="dxa"/>
            <w:vAlign w:val="bottom"/>
          </w:tcPr>
          <w:p w14:paraId="2D954059"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51D27291"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4079DD">
              <w:rPr>
                <w:rFonts w:ascii="Times New Roman" w:hAnsi="Times New Roman" w:cs="Cordia New"/>
                <w:color w:val="000000"/>
                <w:sz w:val="22"/>
                <w:szCs w:val="22"/>
              </w:rPr>
              <w:t>202</w:t>
            </w:r>
            <w:r w:rsidR="00544B01" w:rsidRPr="004079DD">
              <w:rPr>
                <w:rFonts w:ascii="Times New Roman" w:hAnsi="Times New Roman" w:cs="Cordia New"/>
                <w:color w:val="000000"/>
                <w:sz w:val="22"/>
                <w:szCs w:val="22"/>
              </w:rPr>
              <w:t>3</w:t>
            </w:r>
          </w:p>
        </w:tc>
        <w:tc>
          <w:tcPr>
            <w:tcW w:w="236" w:type="dxa"/>
            <w:vAlign w:val="bottom"/>
          </w:tcPr>
          <w:p w14:paraId="11821585"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468057EC"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4079DD">
              <w:rPr>
                <w:rFonts w:ascii="Times New Roman" w:hAnsi="Times New Roman" w:cs="Cordia New"/>
                <w:color w:val="000000"/>
                <w:sz w:val="22"/>
                <w:szCs w:val="22"/>
              </w:rPr>
              <w:t>202</w:t>
            </w:r>
            <w:r w:rsidR="00544B01" w:rsidRPr="004079DD">
              <w:rPr>
                <w:rFonts w:ascii="Times New Roman" w:hAnsi="Times New Roman" w:cs="Cordia New"/>
                <w:color w:val="000000"/>
                <w:sz w:val="22"/>
                <w:szCs w:val="22"/>
              </w:rPr>
              <w:t>2</w:t>
            </w:r>
          </w:p>
        </w:tc>
      </w:tr>
      <w:tr w:rsidR="00A925F7" w:rsidRPr="004079DD" w14:paraId="7ABD6CD4" w14:textId="77777777" w:rsidTr="00995A81">
        <w:tc>
          <w:tcPr>
            <w:tcW w:w="4082" w:type="dxa"/>
            <w:vAlign w:val="bottom"/>
          </w:tcPr>
          <w:p w14:paraId="27DE826E"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79DD">
              <w:rPr>
                <w:rFonts w:ascii="Times New Roman" w:hAnsi="Times New Roman"/>
                <w:b/>
                <w:bCs/>
                <w:color w:val="000000"/>
                <w:sz w:val="22"/>
                <w:szCs w:val="22"/>
              </w:rPr>
              <w:t>Trade receivables</w:t>
            </w:r>
          </w:p>
        </w:tc>
        <w:tc>
          <w:tcPr>
            <w:tcW w:w="1304" w:type="dxa"/>
            <w:tcBorders>
              <w:top w:val="single" w:sz="4" w:space="0" w:color="auto"/>
            </w:tcBorders>
          </w:tcPr>
          <w:p w14:paraId="1E3E7ABF"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tcPr>
          <w:p w14:paraId="5DF7C17C"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14:paraId="04C6928F"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36" w:type="dxa"/>
          </w:tcPr>
          <w:p w14:paraId="50F129A0"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tcPr>
          <w:p w14:paraId="4ED6C95F"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tcPr>
          <w:p w14:paraId="20F83115"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tcPr>
          <w:p w14:paraId="6C7FB7DC" w14:textId="77777777" w:rsidR="00A925F7" w:rsidRPr="004079DD" w:rsidRDefault="00A925F7"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56BEE" w:rsidRPr="004079DD" w14:paraId="2948DD75" w14:textId="77777777" w:rsidTr="00995A81">
        <w:tc>
          <w:tcPr>
            <w:tcW w:w="4082" w:type="dxa"/>
            <w:vAlign w:val="bottom"/>
          </w:tcPr>
          <w:p w14:paraId="5004EF3C" w14:textId="77777777" w:rsidR="00F56BEE" w:rsidRPr="004079DD" w:rsidRDefault="00F56BEE" w:rsidP="00995A81">
            <w:pPr>
              <w:tabs>
                <w:tab w:val="clear" w:pos="2580"/>
                <w:tab w:val="clear" w:pos="2807"/>
                <w:tab w:val="left" w:pos="2790"/>
              </w:tabs>
              <w:rPr>
                <w:rFonts w:ascii="Times New Roman" w:hAnsi="Times New Roman" w:cs="Cordia New"/>
                <w:sz w:val="22"/>
                <w:szCs w:val="22"/>
                <w:cs/>
                <w:lang w:eastAsia="en-GB"/>
              </w:rPr>
            </w:pPr>
            <w:r w:rsidRPr="004079DD">
              <w:rPr>
                <w:rFonts w:ascii="Times New Roman" w:hAnsi="Times New Roman"/>
                <w:sz w:val="22"/>
                <w:szCs w:val="22"/>
                <w:lang w:eastAsia="en-GB"/>
              </w:rPr>
              <w:t>Subsidiaries</w:t>
            </w:r>
          </w:p>
        </w:tc>
        <w:tc>
          <w:tcPr>
            <w:tcW w:w="1304" w:type="dxa"/>
            <w:vAlign w:val="bottom"/>
          </w:tcPr>
          <w:p w14:paraId="685AB220" w14:textId="77777777" w:rsidR="00F56BEE" w:rsidRPr="004079DD" w:rsidRDefault="004C5CC0"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079DD">
              <w:rPr>
                <w:rFonts w:ascii="Times New Roman" w:hAnsi="Times New Roman" w:cs="Times New Roman"/>
                <w:color w:val="000000"/>
                <w:sz w:val="22"/>
                <w:szCs w:val="22"/>
              </w:rPr>
              <w:t>-</w:t>
            </w:r>
          </w:p>
        </w:tc>
        <w:tc>
          <w:tcPr>
            <w:tcW w:w="236" w:type="dxa"/>
          </w:tcPr>
          <w:p w14:paraId="7A7073F3"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306" w:type="dxa"/>
            <w:vAlign w:val="bottom"/>
          </w:tcPr>
          <w:p w14:paraId="471D3AEC"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079DD">
              <w:rPr>
                <w:rFonts w:ascii="Times New Roman" w:hAnsi="Times New Roman" w:cs="Times New Roman"/>
                <w:color w:val="000000"/>
                <w:sz w:val="22"/>
                <w:szCs w:val="22"/>
              </w:rPr>
              <w:t>-</w:t>
            </w:r>
          </w:p>
        </w:tc>
        <w:tc>
          <w:tcPr>
            <w:tcW w:w="236" w:type="dxa"/>
            <w:vAlign w:val="bottom"/>
          </w:tcPr>
          <w:p w14:paraId="476A3D23"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51B8338B" w14:textId="66591C75" w:rsidR="00F56BEE" w:rsidRPr="004079DD" w:rsidRDefault="008F08F9"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48,830</w:t>
            </w:r>
          </w:p>
        </w:tc>
        <w:tc>
          <w:tcPr>
            <w:tcW w:w="236" w:type="dxa"/>
            <w:vAlign w:val="bottom"/>
          </w:tcPr>
          <w:p w14:paraId="229E2E72"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296881D0" w14:textId="77777777" w:rsidR="00F56BEE" w:rsidRPr="004079DD" w:rsidRDefault="00544B0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51,580</w:t>
            </w:r>
          </w:p>
        </w:tc>
      </w:tr>
      <w:tr w:rsidR="00F56BEE" w:rsidRPr="004079DD" w14:paraId="503911BF" w14:textId="77777777" w:rsidTr="00995A81">
        <w:tc>
          <w:tcPr>
            <w:tcW w:w="4082" w:type="dxa"/>
            <w:vAlign w:val="bottom"/>
          </w:tcPr>
          <w:p w14:paraId="6B64A39F" w14:textId="77777777" w:rsidR="00F56BEE" w:rsidRPr="004079DD" w:rsidRDefault="00F56BEE" w:rsidP="00995A81">
            <w:pPr>
              <w:rPr>
                <w:rFonts w:ascii="Times New Roman" w:hAnsi="Times New Roman" w:cs="Times New Roman"/>
                <w:sz w:val="22"/>
                <w:szCs w:val="22"/>
                <w:lang w:eastAsia="en-GB"/>
              </w:rPr>
            </w:pPr>
            <w:r w:rsidRPr="004079DD">
              <w:rPr>
                <w:rFonts w:ascii="Times New Roman" w:hAnsi="Times New Roman"/>
                <w:sz w:val="22"/>
                <w:szCs w:val="22"/>
                <w:lang w:eastAsia="en-GB"/>
              </w:rPr>
              <w:t>Related companies</w:t>
            </w:r>
          </w:p>
        </w:tc>
        <w:tc>
          <w:tcPr>
            <w:tcW w:w="1304" w:type="dxa"/>
            <w:tcBorders>
              <w:bottom w:val="single" w:sz="4" w:space="0" w:color="auto"/>
            </w:tcBorders>
            <w:vAlign w:val="bottom"/>
          </w:tcPr>
          <w:p w14:paraId="0EE60DF7" w14:textId="7B9272DE" w:rsidR="00F56BEE" w:rsidRPr="004079DD" w:rsidRDefault="008F08F9"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70,002</w:t>
            </w:r>
          </w:p>
        </w:tc>
        <w:tc>
          <w:tcPr>
            <w:tcW w:w="236" w:type="dxa"/>
          </w:tcPr>
          <w:p w14:paraId="2AB2724E"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1AD7EF4F" w14:textId="77777777" w:rsidR="00F56BEE" w:rsidRPr="004079DD" w:rsidRDefault="00544B0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30,523</w:t>
            </w:r>
          </w:p>
        </w:tc>
        <w:tc>
          <w:tcPr>
            <w:tcW w:w="236" w:type="dxa"/>
            <w:vAlign w:val="bottom"/>
          </w:tcPr>
          <w:p w14:paraId="69045C6C"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675A9A50" w14:textId="07D601C5" w:rsidR="00F56BEE" w:rsidRPr="004079DD" w:rsidRDefault="008F08F9"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64,773</w:t>
            </w:r>
          </w:p>
        </w:tc>
        <w:tc>
          <w:tcPr>
            <w:tcW w:w="236" w:type="dxa"/>
            <w:vAlign w:val="bottom"/>
          </w:tcPr>
          <w:p w14:paraId="19DECB4D"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132A1374" w14:textId="77777777" w:rsidR="00F56BEE" w:rsidRPr="004079DD" w:rsidRDefault="00544B0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26,139</w:t>
            </w:r>
          </w:p>
        </w:tc>
      </w:tr>
      <w:tr w:rsidR="00F56BEE" w:rsidRPr="004079DD" w14:paraId="402541B4" w14:textId="77777777" w:rsidTr="00995A81">
        <w:tc>
          <w:tcPr>
            <w:tcW w:w="4082" w:type="dxa"/>
            <w:vAlign w:val="bottom"/>
          </w:tcPr>
          <w:p w14:paraId="386AA69A"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79DD">
              <w:rPr>
                <w:rFonts w:ascii="Times New Roman" w:hAnsi="Times New Roman"/>
                <w:color w:val="000000"/>
                <w:sz w:val="22"/>
                <w:szCs w:val="22"/>
              </w:rPr>
              <w:t>Total</w:t>
            </w:r>
          </w:p>
        </w:tc>
        <w:tc>
          <w:tcPr>
            <w:tcW w:w="1304" w:type="dxa"/>
            <w:tcBorders>
              <w:top w:val="single" w:sz="4" w:space="0" w:color="auto"/>
              <w:bottom w:val="double" w:sz="4" w:space="0" w:color="auto"/>
            </w:tcBorders>
            <w:vAlign w:val="bottom"/>
          </w:tcPr>
          <w:p w14:paraId="6E863018" w14:textId="78DBC9E3" w:rsidR="00F56BEE" w:rsidRPr="004079DD" w:rsidRDefault="008F08F9"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70,002</w:t>
            </w:r>
          </w:p>
        </w:tc>
        <w:tc>
          <w:tcPr>
            <w:tcW w:w="236" w:type="dxa"/>
          </w:tcPr>
          <w:p w14:paraId="2CEFF3DE"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C6B5BE6" w14:textId="77777777" w:rsidR="00F56BEE" w:rsidRPr="004079DD" w:rsidRDefault="00544B0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30,523</w:t>
            </w:r>
          </w:p>
        </w:tc>
        <w:tc>
          <w:tcPr>
            <w:tcW w:w="236" w:type="dxa"/>
            <w:vAlign w:val="bottom"/>
          </w:tcPr>
          <w:p w14:paraId="0DB14EA4"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66229303" w14:textId="6AE4E3B0" w:rsidR="00F56BEE" w:rsidRPr="004079DD" w:rsidRDefault="008F08F9"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113,603</w:t>
            </w:r>
          </w:p>
        </w:tc>
        <w:tc>
          <w:tcPr>
            <w:tcW w:w="236" w:type="dxa"/>
            <w:vAlign w:val="bottom"/>
          </w:tcPr>
          <w:p w14:paraId="576EC516" w14:textId="77777777" w:rsidR="00F56BEE" w:rsidRPr="004079DD" w:rsidRDefault="00F56BEE"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4F8BC584" w14:textId="77777777" w:rsidR="00F56BEE" w:rsidRPr="004079DD" w:rsidRDefault="00544B0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77,719</w:t>
            </w:r>
          </w:p>
        </w:tc>
      </w:tr>
      <w:tr w:rsidR="004A4B4E" w:rsidRPr="004079DD" w14:paraId="7CADF107" w14:textId="77777777" w:rsidTr="00995A81">
        <w:tc>
          <w:tcPr>
            <w:tcW w:w="4082" w:type="dxa"/>
            <w:vAlign w:val="bottom"/>
          </w:tcPr>
          <w:p w14:paraId="0A40988B" w14:textId="77777777" w:rsidR="00FD4AAC" w:rsidRPr="004079DD" w:rsidRDefault="00FD4AAC"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rPr>
            </w:pPr>
            <w:r w:rsidRPr="004079DD">
              <w:rPr>
                <w:rFonts w:ascii="Times New Roman" w:hAnsi="Times New Roman"/>
                <w:b/>
                <w:bCs/>
                <w:color w:val="000000"/>
                <w:sz w:val="22"/>
                <w:szCs w:val="22"/>
              </w:rPr>
              <w:t>Other receivable</w:t>
            </w:r>
            <w:r w:rsidR="00640EC8" w:rsidRPr="004079DD">
              <w:rPr>
                <w:rFonts w:ascii="Times New Roman" w:hAnsi="Times New Roman"/>
                <w:b/>
                <w:bCs/>
                <w:color w:val="000000"/>
                <w:sz w:val="22"/>
                <w:szCs w:val="22"/>
              </w:rPr>
              <w:t>s</w:t>
            </w:r>
          </w:p>
        </w:tc>
        <w:tc>
          <w:tcPr>
            <w:tcW w:w="1304" w:type="dxa"/>
            <w:vAlign w:val="bottom"/>
          </w:tcPr>
          <w:p w14:paraId="6B28C85D" w14:textId="77777777" w:rsidR="00FD4AAC" w:rsidRPr="004079DD" w:rsidRDefault="00FD4AAC"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tcPr>
          <w:p w14:paraId="169B76A6" w14:textId="77777777" w:rsidR="00FD4AAC" w:rsidRPr="004079DD" w:rsidRDefault="00FD4AAC"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65237048" w14:textId="77777777" w:rsidR="00FD4AAC" w:rsidRPr="004079DD" w:rsidRDefault="00FD4AAC"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1B9759EB" w14:textId="77777777" w:rsidR="00FD4AAC" w:rsidRPr="004079DD" w:rsidRDefault="00FD4AAC"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18614518" w14:textId="77777777" w:rsidR="00FD4AAC" w:rsidRPr="004079DD" w:rsidRDefault="00FD4AAC"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3"/>
              <w:jc w:val="right"/>
              <w:rPr>
                <w:rFonts w:ascii="Times New Roman" w:hAnsi="Times New Roman" w:cs="Times New Roman"/>
                <w:color w:val="000000"/>
                <w:sz w:val="22"/>
                <w:szCs w:val="22"/>
              </w:rPr>
            </w:pPr>
          </w:p>
        </w:tc>
        <w:tc>
          <w:tcPr>
            <w:tcW w:w="236" w:type="dxa"/>
            <w:vAlign w:val="bottom"/>
          </w:tcPr>
          <w:p w14:paraId="66A47073" w14:textId="77777777" w:rsidR="00FD4AAC" w:rsidRPr="004079DD" w:rsidRDefault="00FD4AAC"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14:paraId="4D7AD799" w14:textId="77777777" w:rsidR="00FD4AAC" w:rsidRPr="004079DD" w:rsidRDefault="00FD4AAC"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A44E6" w:rsidRPr="004079DD" w14:paraId="75757B55" w14:textId="77777777" w:rsidTr="00995A81">
        <w:tc>
          <w:tcPr>
            <w:tcW w:w="4082" w:type="dxa"/>
            <w:vAlign w:val="bottom"/>
          </w:tcPr>
          <w:p w14:paraId="3804A1B0" w14:textId="77777777" w:rsidR="00EA44E6" w:rsidRPr="004079DD" w:rsidRDefault="00EA44E6" w:rsidP="00995A81">
            <w:pPr>
              <w:rPr>
                <w:rFonts w:ascii="Times New Roman" w:hAnsi="Times New Roman"/>
                <w:sz w:val="22"/>
                <w:szCs w:val="22"/>
                <w:lang w:eastAsia="en-GB"/>
              </w:rPr>
            </w:pPr>
            <w:r w:rsidRPr="004079DD">
              <w:rPr>
                <w:rFonts w:ascii="Times New Roman" w:hAnsi="Times New Roman"/>
                <w:sz w:val="22"/>
                <w:szCs w:val="22"/>
                <w:lang w:eastAsia="en-GB"/>
              </w:rPr>
              <w:t>Subsidiary</w:t>
            </w:r>
          </w:p>
        </w:tc>
        <w:tc>
          <w:tcPr>
            <w:tcW w:w="1304" w:type="dxa"/>
            <w:vAlign w:val="bottom"/>
          </w:tcPr>
          <w:p w14:paraId="24BBB86D"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509EFF1E"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6" w:type="dxa"/>
            <w:vAlign w:val="bottom"/>
          </w:tcPr>
          <w:p w14:paraId="7EAE13B6"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079DD">
              <w:rPr>
                <w:rFonts w:ascii="Times New Roman" w:hAnsi="Times New Roman" w:cs="Times New Roman"/>
                <w:color w:val="000000"/>
                <w:sz w:val="22"/>
                <w:szCs w:val="22"/>
              </w:rPr>
              <w:t>-</w:t>
            </w:r>
          </w:p>
        </w:tc>
        <w:tc>
          <w:tcPr>
            <w:tcW w:w="236" w:type="dxa"/>
            <w:vAlign w:val="bottom"/>
          </w:tcPr>
          <w:p w14:paraId="773729F2"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4" w:type="dxa"/>
            <w:vAlign w:val="bottom"/>
          </w:tcPr>
          <w:p w14:paraId="1A511A6F" w14:textId="61E872D8"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346FCEFE"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08" w:type="dxa"/>
            <w:vAlign w:val="bottom"/>
          </w:tcPr>
          <w:p w14:paraId="4064C8BB" w14:textId="6D2BC48F"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1,849</w:t>
            </w:r>
          </w:p>
        </w:tc>
      </w:tr>
      <w:tr w:rsidR="00EA44E6" w:rsidRPr="004079DD" w14:paraId="5AA351A5" w14:textId="77777777" w:rsidTr="00995A81">
        <w:tc>
          <w:tcPr>
            <w:tcW w:w="4082" w:type="dxa"/>
            <w:vAlign w:val="bottom"/>
          </w:tcPr>
          <w:p w14:paraId="37095E12" w14:textId="77777777" w:rsidR="00EA44E6" w:rsidRPr="004079DD" w:rsidRDefault="00EA44E6" w:rsidP="00995A81">
            <w:pPr>
              <w:tabs>
                <w:tab w:val="clear" w:pos="2580"/>
                <w:tab w:val="clear" w:pos="2807"/>
                <w:tab w:val="left" w:pos="2790"/>
              </w:tabs>
              <w:rPr>
                <w:rFonts w:ascii="Times New Roman" w:hAnsi="Times New Roman" w:cs="Cordia New"/>
                <w:sz w:val="22"/>
                <w:szCs w:val="22"/>
                <w:cs/>
                <w:lang w:eastAsia="en-GB"/>
              </w:rPr>
            </w:pPr>
            <w:r w:rsidRPr="004079DD">
              <w:rPr>
                <w:rFonts w:ascii="Times New Roman" w:hAnsi="Times New Roman"/>
                <w:sz w:val="22"/>
                <w:szCs w:val="22"/>
                <w:lang w:eastAsia="en-GB"/>
              </w:rPr>
              <w:t>Associate</w:t>
            </w:r>
          </w:p>
        </w:tc>
        <w:tc>
          <w:tcPr>
            <w:tcW w:w="1304" w:type="dxa"/>
            <w:vAlign w:val="bottom"/>
          </w:tcPr>
          <w:p w14:paraId="7D6AAB7B" w14:textId="67940B81"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2,843</w:t>
            </w:r>
          </w:p>
        </w:tc>
        <w:tc>
          <w:tcPr>
            <w:tcW w:w="236" w:type="dxa"/>
          </w:tcPr>
          <w:p w14:paraId="004190D0"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6E5D2A3E" w14:textId="6E83C7D8"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4,902</w:t>
            </w:r>
          </w:p>
        </w:tc>
        <w:tc>
          <w:tcPr>
            <w:tcW w:w="236" w:type="dxa"/>
            <w:vAlign w:val="bottom"/>
          </w:tcPr>
          <w:p w14:paraId="072A6C96"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0194731D"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 xml:space="preserve">     -</w:t>
            </w:r>
            <w:r w:rsidRPr="004079DD">
              <w:rPr>
                <w:rFonts w:ascii="Times New Roman" w:hAnsi="Times New Roman" w:cs="Times New Roman"/>
                <w:color w:val="000000"/>
                <w:sz w:val="22"/>
                <w:szCs w:val="22"/>
              </w:rPr>
              <w:tab/>
            </w:r>
          </w:p>
        </w:tc>
        <w:tc>
          <w:tcPr>
            <w:tcW w:w="236" w:type="dxa"/>
            <w:vAlign w:val="bottom"/>
          </w:tcPr>
          <w:p w14:paraId="3710D0FD"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14:paraId="1B2E4F42"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079DD">
              <w:rPr>
                <w:rFonts w:ascii="Times New Roman" w:hAnsi="Times New Roman" w:cs="Times New Roman"/>
                <w:color w:val="000000"/>
                <w:sz w:val="22"/>
                <w:szCs w:val="22"/>
              </w:rPr>
              <w:t>-</w:t>
            </w:r>
          </w:p>
        </w:tc>
      </w:tr>
      <w:tr w:rsidR="00EA44E6" w:rsidRPr="004079DD" w14:paraId="34773CF5" w14:textId="77777777" w:rsidTr="00995A81">
        <w:tc>
          <w:tcPr>
            <w:tcW w:w="4082" w:type="dxa"/>
            <w:vAlign w:val="bottom"/>
          </w:tcPr>
          <w:p w14:paraId="46800966" w14:textId="77777777" w:rsidR="00EA44E6" w:rsidRPr="004079DD" w:rsidRDefault="00EA44E6" w:rsidP="00995A81">
            <w:pPr>
              <w:rPr>
                <w:rFonts w:ascii="Times New Roman" w:hAnsi="Times New Roman" w:cs="Times New Roman"/>
                <w:sz w:val="22"/>
                <w:szCs w:val="22"/>
                <w:lang w:eastAsia="en-GB"/>
              </w:rPr>
            </w:pPr>
            <w:r w:rsidRPr="004079DD">
              <w:rPr>
                <w:rFonts w:ascii="Times New Roman" w:hAnsi="Times New Roman"/>
                <w:sz w:val="22"/>
                <w:szCs w:val="22"/>
                <w:lang w:eastAsia="en-GB"/>
              </w:rPr>
              <w:t>Related person</w:t>
            </w:r>
          </w:p>
        </w:tc>
        <w:tc>
          <w:tcPr>
            <w:tcW w:w="1304" w:type="dxa"/>
            <w:tcBorders>
              <w:bottom w:val="single" w:sz="4" w:space="0" w:color="auto"/>
            </w:tcBorders>
            <w:vAlign w:val="bottom"/>
          </w:tcPr>
          <w:p w14:paraId="38F55B75" w14:textId="17AB7866"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294</w:t>
            </w:r>
          </w:p>
        </w:tc>
        <w:tc>
          <w:tcPr>
            <w:tcW w:w="236" w:type="dxa"/>
          </w:tcPr>
          <w:p w14:paraId="37C26355"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376986D3"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6,990</w:t>
            </w:r>
          </w:p>
        </w:tc>
        <w:tc>
          <w:tcPr>
            <w:tcW w:w="236" w:type="dxa"/>
            <w:vAlign w:val="bottom"/>
          </w:tcPr>
          <w:p w14:paraId="66662969"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784F9C66" w14:textId="21149298"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294</w:t>
            </w:r>
          </w:p>
        </w:tc>
        <w:tc>
          <w:tcPr>
            <w:tcW w:w="236" w:type="dxa"/>
            <w:vAlign w:val="bottom"/>
          </w:tcPr>
          <w:p w14:paraId="212FED8B"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46B8A3F8"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6,990</w:t>
            </w:r>
          </w:p>
        </w:tc>
      </w:tr>
      <w:tr w:rsidR="00EA44E6" w:rsidRPr="004079DD" w14:paraId="52079436" w14:textId="77777777" w:rsidTr="00995A81">
        <w:tc>
          <w:tcPr>
            <w:tcW w:w="4082" w:type="dxa"/>
            <w:vAlign w:val="bottom"/>
          </w:tcPr>
          <w:p w14:paraId="5D6A5101"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79DD">
              <w:rPr>
                <w:rFonts w:ascii="Times New Roman" w:hAnsi="Times New Roman"/>
                <w:color w:val="000000"/>
                <w:sz w:val="22"/>
                <w:szCs w:val="22"/>
              </w:rPr>
              <w:t>Total</w:t>
            </w:r>
          </w:p>
        </w:tc>
        <w:tc>
          <w:tcPr>
            <w:tcW w:w="1304" w:type="dxa"/>
            <w:tcBorders>
              <w:top w:val="single" w:sz="4" w:space="0" w:color="auto"/>
              <w:bottom w:val="double" w:sz="4" w:space="0" w:color="auto"/>
            </w:tcBorders>
            <w:vAlign w:val="bottom"/>
          </w:tcPr>
          <w:p w14:paraId="52B27093" w14:textId="7EE8A7F1"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3,137</w:t>
            </w:r>
          </w:p>
        </w:tc>
        <w:tc>
          <w:tcPr>
            <w:tcW w:w="236" w:type="dxa"/>
          </w:tcPr>
          <w:p w14:paraId="22958FBF"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5EB84BC8"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4079DD">
              <w:rPr>
                <w:rFonts w:ascii="Times New Roman" w:hAnsi="Times New Roman" w:cs="Times New Roman"/>
                <w:color w:val="000000"/>
                <w:sz w:val="22"/>
                <w:szCs w:val="22"/>
              </w:rPr>
              <w:t>11,892</w:t>
            </w:r>
          </w:p>
        </w:tc>
        <w:tc>
          <w:tcPr>
            <w:tcW w:w="236" w:type="dxa"/>
            <w:vAlign w:val="bottom"/>
          </w:tcPr>
          <w:p w14:paraId="5F4016BD"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38B53DC2" w14:textId="271A402D"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294</w:t>
            </w:r>
          </w:p>
        </w:tc>
        <w:tc>
          <w:tcPr>
            <w:tcW w:w="236" w:type="dxa"/>
            <w:vAlign w:val="bottom"/>
          </w:tcPr>
          <w:p w14:paraId="1C0F00F0"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06A3B947" w14:textId="77777777" w:rsidR="00EA44E6" w:rsidRPr="004079DD"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4079DD">
              <w:rPr>
                <w:rFonts w:ascii="Times New Roman" w:hAnsi="Times New Roman" w:cs="Times New Roman"/>
                <w:color w:val="000000"/>
                <w:sz w:val="22"/>
                <w:szCs w:val="22"/>
              </w:rPr>
              <w:t>8,839</w:t>
            </w:r>
          </w:p>
        </w:tc>
      </w:tr>
      <w:tr w:rsidR="00995A81" w:rsidRPr="006D38F7" w14:paraId="13663BC3" w14:textId="77777777" w:rsidTr="00AC674C">
        <w:tc>
          <w:tcPr>
            <w:tcW w:w="4082" w:type="dxa"/>
            <w:vAlign w:val="bottom"/>
          </w:tcPr>
          <w:p w14:paraId="3D53166A" w14:textId="77777777" w:rsidR="00995A81"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rPr>
            </w:pPr>
          </w:p>
        </w:tc>
        <w:tc>
          <w:tcPr>
            <w:tcW w:w="1304" w:type="dxa"/>
            <w:tcBorders>
              <w:top w:val="double" w:sz="4" w:space="0" w:color="auto"/>
            </w:tcBorders>
            <w:vAlign w:val="bottom"/>
          </w:tcPr>
          <w:p w14:paraId="378FA476" w14:textId="77777777" w:rsidR="00995A81" w:rsidRPr="006D38F7"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Times New Roman" w:hAnsi="Times New Roman" w:cs="Times New Roman"/>
                <w:color w:val="000000"/>
                <w:sz w:val="22"/>
                <w:szCs w:val="22"/>
              </w:rPr>
            </w:pPr>
          </w:p>
        </w:tc>
        <w:tc>
          <w:tcPr>
            <w:tcW w:w="236" w:type="dxa"/>
            <w:vAlign w:val="bottom"/>
          </w:tcPr>
          <w:p w14:paraId="1CA503C2" w14:textId="77777777" w:rsidR="00995A81" w:rsidRPr="006D38F7"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tcBorders>
              <w:top w:val="double" w:sz="4" w:space="0" w:color="auto"/>
            </w:tcBorders>
            <w:vAlign w:val="bottom"/>
          </w:tcPr>
          <w:p w14:paraId="018DE87F" w14:textId="77777777" w:rsidR="00995A81" w:rsidRPr="006D38F7"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14:paraId="3C1CFA66" w14:textId="77777777" w:rsidR="00995A81" w:rsidRPr="006D38F7"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3EBEDF9E" w14:textId="77777777" w:rsidR="00995A81" w:rsidRPr="006D38F7"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14:paraId="3B95770E" w14:textId="77777777" w:rsidR="00995A81" w:rsidRPr="00935084"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tcBorders>
              <w:top w:val="double" w:sz="4" w:space="0" w:color="auto"/>
            </w:tcBorders>
            <w:vAlign w:val="bottom"/>
          </w:tcPr>
          <w:p w14:paraId="700538F0" w14:textId="77777777" w:rsidR="00995A81" w:rsidRPr="006D38F7"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bl>
    <w:p w14:paraId="115ABBE5" w14:textId="77777777" w:rsidR="00AC674C" w:rsidRDefault="00AC674C"/>
    <w:p w14:paraId="62C77E9E" w14:textId="77777777" w:rsidR="00AC674C" w:rsidRDefault="00AC674C"/>
    <w:p w14:paraId="048C2AF4" w14:textId="77777777" w:rsidR="00814622" w:rsidRDefault="00814622"/>
    <w:tbl>
      <w:tblPr>
        <w:tblpPr w:leftFromText="180" w:rightFromText="180" w:vertAnchor="text" w:tblpY="1"/>
        <w:tblOverlap w:val="never"/>
        <w:tblW w:w="10012" w:type="dxa"/>
        <w:tblLayout w:type="fixed"/>
        <w:tblLook w:val="04A0" w:firstRow="1" w:lastRow="0" w:firstColumn="1" w:lastColumn="0" w:noHBand="0" w:noVBand="1"/>
      </w:tblPr>
      <w:tblGrid>
        <w:gridCol w:w="4082"/>
        <w:gridCol w:w="1304"/>
        <w:gridCol w:w="236"/>
        <w:gridCol w:w="1306"/>
        <w:gridCol w:w="236"/>
        <w:gridCol w:w="1304"/>
        <w:gridCol w:w="236"/>
        <w:gridCol w:w="1308"/>
      </w:tblGrid>
      <w:tr w:rsidR="00AC674C" w:rsidRPr="004079DD" w14:paraId="5F045433" w14:textId="77777777" w:rsidTr="007F79F2">
        <w:trPr>
          <w:tblHeader/>
        </w:trPr>
        <w:tc>
          <w:tcPr>
            <w:tcW w:w="4082" w:type="dxa"/>
            <w:vAlign w:val="bottom"/>
          </w:tcPr>
          <w:p w14:paraId="407C1D49"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30" w:type="dxa"/>
            <w:gridSpan w:val="7"/>
            <w:tcBorders>
              <w:bottom w:val="single" w:sz="4" w:space="0" w:color="auto"/>
            </w:tcBorders>
            <w:vAlign w:val="bottom"/>
          </w:tcPr>
          <w:p w14:paraId="747C48DE"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079DD">
              <w:rPr>
                <w:rFonts w:ascii="Times New Roman" w:hAnsi="Times New Roman"/>
                <w:color w:val="000000"/>
                <w:sz w:val="22"/>
                <w:szCs w:val="22"/>
              </w:rPr>
              <w:t>In Thousand Baht</w:t>
            </w:r>
          </w:p>
        </w:tc>
      </w:tr>
      <w:tr w:rsidR="00AC674C" w:rsidRPr="004079DD" w14:paraId="6C696536" w14:textId="77777777" w:rsidTr="007F79F2">
        <w:trPr>
          <w:tblHeader/>
        </w:trPr>
        <w:tc>
          <w:tcPr>
            <w:tcW w:w="4082" w:type="dxa"/>
            <w:vAlign w:val="bottom"/>
          </w:tcPr>
          <w:p w14:paraId="441F0391"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vAlign w:val="bottom"/>
          </w:tcPr>
          <w:p w14:paraId="74D89FC0"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79DD">
              <w:rPr>
                <w:rFonts w:ascii="Times New Roman" w:hAnsi="Times New Roman"/>
                <w:color w:val="000000"/>
                <w:sz w:val="22"/>
                <w:szCs w:val="22"/>
              </w:rPr>
              <w:t>Consolidated</w:t>
            </w:r>
          </w:p>
        </w:tc>
        <w:tc>
          <w:tcPr>
            <w:tcW w:w="236" w:type="dxa"/>
            <w:tcBorders>
              <w:top w:val="single" w:sz="4" w:space="0" w:color="auto"/>
            </w:tcBorders>
            <w:vAlign w:val="bottom"/>
          </w:tcPr>
          <w:p w14:paraId="35756CEE"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74E0BAC1"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4079DD">
              <w:rPr>
                <w:rFonts w:ascii="Times New Roman" w:hAnsi="Times New Roman"/>
                <w:color w:val="000000"/>
                <w:sz w:val="22"/>
                <w:szCs w:val="22"/>
              </w:rPr>
              <w:t>Separate Financial Statements</w:t>
            </w:r>
          </w:p>
        </w:tc>
      </w:tr>
      <w:tr w:rsidR="00AC674C" w:rsidRPr="004079DD" w14:paraId="58EC0B68" w14:textId="77777777" w:rsidTr="007F79F2">
        <w:trPr>
          <w:tblHeader/>
        </w:trPr>
        <w:tc>
          <w:tcPr>
            <w:tcW w:w="4082" w:type="dxa"/>
            <w:vAlign w:val="bottom"/>
          </w:tcPr>
          <w:p w14:paraId="225CC66D"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5C34F62C"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4079DD">
              <w:rPr>
                <w:rFonts w:ascii="Times New Roman" w:hAnsi="Times New Roman" w:cs="Cordia New"/>
                <w:color w:val="000000"/>
                <w:sz w:val="22"/>
                <w:szCs w:val="22"/>
              </w:rPr>
              <w:t>2023</w:t>
            </w:r>
          </w:p>
        </w:tc>
        <w:tc>
          <w:tcPr>
            <w:tcW w:w="236" w:type="dxa"/>
            <w:tcBorders>
              <w:top w:val="single" w:sz="4" w:space="0" w:color="auto"/>
            </w:tcBorders>
            <w:vAlign w:val="bottom"/>
          </w:tcPr>
          <w:p w14:paraId="76D4E720"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14:paraId="60B39B1A"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4079DD">
              <w:rPr>
                <w:rFonts w:ascii="Times New Roman" w:hAnsi="Times New Roman" w:cs="Cordia New"/>
                <w:color w:val="000000"/>
                <w:sz w:val="22"/>
                <w:szCs w:val="22"/>
              </w:rPr>
              <w:t>2022</w:t>
            </w:r>
          </w:p>
        </w:tc>
        <w:tc>
          <w:tcPr>
            <w:tcW w:w="236" w:type="dxa"/>
            <w:vAlign w:val="bottom"/>
          </w:tcPr>
          <w:p w14:paraId="6552249C"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1B5371A8"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4079DD">
              <w:rPr>
                <w:rFonts w:ascii="Times New Roman" w:hAnsi="Times New Roman" w:cs="Cordia New"/>
                <w:color w:val="000000"/>
                <w:sz w:val="22"/>
                <w:szCs w:val="22"/>
              </w:rPr>
              <w:t>2023</w:t>
            </w:r>
          </w:p>
        </w:tc>
        <w:tc>
          <w:tcPr>
            <w:tcW w:w="236" w:type="dxa"/>
            <w:vAlign w:val="bottom"/>
          </w:tcPr>
          <w:p w14:paraId="6B3BEC9B"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74F0E773" w14:textId="77777777" w:rsidR="00AC674C" w:rsidRPr="004079DD" w:rsidRDefault="00AC674C" w:rsidP="007F7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4079DD">
              <w:rPr>
                <w:rFonts w:ascii="Times New Roman" w:hAnsi="Times New Roman" w:cs="Cordia New"/>
                <w:color w:val="000000"/>
                <w:sz w:val="22"/>
                <w:szCs w:val="22"/>
              </w:rPr>
              <w:t>2022</w:t>
            </w:r>
          </w:p>
        </w:tc>
      </w:tr>
      <w:tr w:rsidR="00EA44E6" w:rsidRPr="006D38F7" w14:paraId="42007E3D" w14:textId="77777777" w:rsidTr="00AC674C">
        <w:tc>
          <w:tcPr>
            <w:tcW w:w="4082" w:type="dxa"/>
            <w:vAlign w:val="bottom"/>
          </w:tcPr>
          <w:p w14:paraId="7945AD18" w14:textId="704626DF" w:rsidR="00EA44E6" w:rsidRPr="006D38F7" w:rsidRDefault="00995A81"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Short-term loans</w:t>
            </w:r>
            <w:r>
              <w:rPr>
                <w:rFonts w:ascii="Times New Roman" w:hAnsi="Times New Roman" w:cstheme="minorBidi" w:hint="cs"/>
                <w:b/>
                <w:bCs/>
                <w:color w:val="000000"/>
                <w:sz w:val="22"/>
                <w:szCs w:val="22"/>
                <w:cs/>
              </w:rPr>
              <w:t xml:space="preserve"> </w:t>
            </w:r>
            <w:r w:rsidRPr="006D38F7">
              <w:rPr>
                <w:rFonts w:ascii="Times New Roman" w:hAnsi="Times New Roman" w:cs="Times New Roman"/>
                <w:b/>
                <w:bCs/>
                <w:color w:val="000000"/>
                <w:sz w:val="22"/>
                <w:szCs w:val="22"/>
              </w:rPr>
              <w:t xml:space="preserve">and interest receivable </w:t>
            </w:r>
          </w:p>
        </w:tc>
        <w:tc>
          <w:tcPr>
            <w:tcW w:w="1304" w:type="dxa"/>
            <w:vAlign w:val="bottom"/>
          </w:tcPr>
          <w:p w14:paraId="010E6DC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2197238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14:paraId="3E3A7B3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14:paraId="6494A58F"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14:paraId="35A03B43"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14:paraId="5F0E4AC9" w14:textId="77777777" w:rsidR="00EA44E6" w:rsidRPr="00935084"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14:paraId="4257EBD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3F7695" w:rsidRPr="006D38F7" w14:paraId="08FF8EA7" w14:textId="77777777" w:rsidTr="003F7695">
        <w:tc>
          <w:tcPr>
            <w:tcW w:w="4082" w:type="dxa"/>
            <w:vAlign w:val="bottom"/>
          </w:tcPr>
          <w:p w14:paraId="0B9FD8A9" w14:textId="4E4E1AA5" w:rsidR="003F7695" w:rsidRPr="006D38F7" w:rsidRDefault="003F7695"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Interest receivable</w:t>
            </w:r>
          </w:p>
        </w:tc>
        <w:tc>
          <w:tcPr>
            <w:tcW w:w="1304" w:type="dxa"/>
            <w:vAlign w:val="bottom"/>
          </w:tcPr>
          <w:p w14:paraId="0E478F6F" w14:textId="77777777" w:rsidR="003F7695" w:rsidRPr="006D38F7" w:rsidRDefault="003F7695"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6A56461A" w14:textId="77777777" w:rsidR="003F7695" w:rsidRPr="006D38F7" w:rsidRDefault="003F7695"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6" w:type="dxa"/>
            <w:vAlign w:val="bottom"/>
          </w:tcPr>
          <w:p w14:paraId="0ACC36CE" w14:textId="77777777" w:rsidR="003F7695" w:rsidRPr="006D38F7" w:rsidRDefault="003F7695"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36" w:type="dxa"/>
          </w:tcPr>
          <w:p w14:paraId="575F2AC4" w14:textId="77777777" w:rsidR="003F7695" w:rsidRPr="006D38F7" w:rsidRDefault="003F7695"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4" w:type="dxa"/>
            <w:vAlign w:val="bottom"/>
          </w:tcPr>
          <w:p w14:paraId="78F8884D" w14:textId="77777777" w:rsidR="003F7695" w:rsidRPr="006D38F7" w:rsidRDefault="003F7695"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14:paraId="7191EFC6" w14:textId="77777777" w:rsidR="003F7695" w:rsidRPr="00935084" w:rsidRDefault="003F7695"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14:paraId="06A87E3D" w14:textId="77777777" w:rsidR="003F7695" w:rsidRPr="006D38F7" w:rsidRDefault="003F7695"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r>
      <w:tr w:rsidR="00EA44E6" w:rsidRPr="006D38F7" w14:paraId="7733A6D5" w14:textId="77777777" w:rsidTr="00995A81">
        <w:tc>
          <w:tcPr>
            <w:tcW w:w="4082" w:type="dxa"/>
            <w:vAlign w:val="bottom"/>
          </w:tcPr>
          <w:p w14:paraId="27F7B4CA" w14:textId="66968BA7" w:rsidR="00EA44E6" w:rsidRPr="006D38F7" w:rsidRDefault="00EA44E6" w:rsidP="00995A81">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w:t>
            </w:r>
            <w:r w:rsidR="00F179F4">
              <w:rPr>
                <w:rFonts w:ascii="Times New Roman" w:hAnsi="Times New Roman" w:cs="Times New Roman"/>
                <w:sz w:val="22"/>
                <w:szCs w:val="22"/>
                <w:lang w:eastAsia="en-GB"/>
              </w:rPr>
              <w:t>ry</w:t>
            </w:r>
          </w:p>
        </w:tc>
        <w:tc>
          <w:tcPr>
            <w:tcW w:w="1304" w:type="dxa"/>
            <w:vAlign w:val="bottom"/>
          </w:tcPr>
          <w:p w14:paraId="64DF7FE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tcPr>
          <w:p w14:paraId="6D3B7911"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1DA07671" w14:textId="77777777" w:rsidR="00EA44E6" w:rsidRPr="006D38F7" w:rsidRDefault="00EA44E6" w:rsidP="00995A81">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2FEC8AD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20983ADF" w14:textId="5B90D154"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14:paraId="0B1736C9" w14:textId="77777777" w:rsidR="00EA44E6" w:rsidRPr="00935084"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1308" w:type="dxa"/>
            <w:vAlign w:val="bottom"/>
          </w:tcPr>
          <w:p w14:paraId="149D7239" w14:textId="77777777" w:rsidR="00EA44E6" w:rsidRPr="006D38F7" w:rsidRDefault="00EA44E6" w:rsidP="004B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814</w:t>
            </w:r>
          </w:p>
        </w:tc>
      </w:tr>
      <w:tr w:rsidR="00EA44E6" w:rsidRPr="006D38F7" w14:paraId="5D09BACF" w14:textId="77777777" w:rsidTr="00995A81">
        <w:tc>
          <w:tcPr>
            <w:tcW w:w="4082" w:type="dxa"/>
            <w:vAlign w:val="bottom"/>
          </w:tcPr>
          <w:p w14:paraId="1394271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Short-term loans</w:t>
            </w:r>
          </w:p>
        </w:tc>
        <w:tc>
          <w:tcPr>
            <w:tcW w:w="1304" w:type="dxa"/>
          </w:tcPr>
          <w:p w14:paraId="35ABDABF" w14:textId="77777777" w:rsidR="00EA44E6" w:rsidRPr="00FC2268"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tcPr>
          <w:p w14:paraId="1CF398DF"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14:paraId="483C616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4F727833"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757A220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697951A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14:paraId="6E3E09C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EA44E6" w:rsidRPr="006D38F7" w14:paraId="2E2E9F4E" w14:textId="77777777" w:rsidTr="00995A81">
        <w:tc>
          <w:tcPr>
            <w:tcW w:w="4082" w:type="dxa"/>
            <w:vAlign w:val="bottom"/>
          </w:tcPr>
          <w:p w14:paraId="595074EF" w14:textId="3A7CF382" w:rsidR="00EA44E6" w:rsidRPr="006D38F7" w:rsidRDefault="00EA44E6" w:rsidP="00995A81">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w:t>
            </w:r>
            <w:r w:rsidR="00F179F4">
              <w:rPr>
                <w:rFonts w:ascii="Times New Roman" w:hAnsi="Times New Roman" w:cs="Times New Roman"/>
                <w:sz w:val="22"/>
                <w:szCs w:val="22"/>
                <w:lang w:eastAsia="en-GB"/>
              </w:rPr>
              <w:t>ry</w:t>
            </w:r>
            <w:r w:rsidRPr="006D38F7">
              <w:rPr>
                <w:rFonts w:ascii="Times New Roman" w:hAnsi="Times New Roman" w:cs="Times New Roman"/>
                <w:sz w:val="22"/>
                <w:szCs w:val="22"/>
                <w:lang w:eastAsia="en-GB"/>
              </w:rPr>
              <w:t xml:space="preserve"> (interest rate at 5.5% p.a. </w:t>
            </w:r>
          </w:p>
          <w:p w14:paraId="7EA2D794" w14:textId="77777777" w:rsidR="00EA44E6" w:rsidRPr="006D38F7" w:rsidRDefault="00EA44E6" w:rsidP="00995A81">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and due at call)</w:t>
            </w:r>
          </w:p>
        </w:tc>
        <w:tc>
          <w:tcPr>
            <w:tcW w:w="1304" w:type="dxa"/>
            <w:vAlign w:val="bottom"/>
          </w:tcPr>
          <w:p w14:paraId="4835320A"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tcPr>
          <w:p w14:paraId="3BCD8B6A"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576A3CEB" w14:textId="77777777" w:rsidR="00EA44E6" w:rsidRPr="006D38F7" w:rsidRDefault="00EA44E6" w:rsidP="00995A81">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21AFF44A"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763B8A7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14:paraId="653B809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08" w:type="dxa"/>
            <w:vAlign w:val="bottom"/>
          </w:tcPr>
          <w:p w14:paraId="36C13C2F"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4,100</w:t>
            </w:r>
          </w:p>
        </w:tc>
      </w:tr>
      <w:tr w:rsidR="00EA44E6" w:rsidRPr="006D38F7" w14:paraId="7485445E" w14:textId="77777777" w:rsidTr="00995A81">
        <w:tc>
          <w:tcPr>
            <w:tcW w:w="4082" w:type="dxa"/>
            <w:vAlign w:val="bottom"/>
          </w:tcPr>
          <w:p w14:paraId="4DA25112" w14:textId="77777777" w:rsidR="00EA44E6" w:rsidRDefault="00EA44E6" w:rsidP="00995A81">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r>
              <w:rPr>
                <w:rFonts w:ascii="Times New Roman" w:hAnsi="Times New Roman" w:cs="Times New Roman"/>
                <w:sz w:val="22"/>
                <w:szCs w:val="22"/>
                <w:lang w:eastAsia="en-GB"/>
              </w:rPr>
              <w:t xml:space="preserve"> (interest rate at 10% p.a.</w:t>
            </w:r>
          </w:p>
          <w:p w14:paraId="670D024B" w14:textId="77777777" w:rsidR="00EA44E6" w:rsidRPr="006D38F7" w:rsidRDefault="00EA44E6" w:rsidP="00995A81">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 xml:space="preserve">and </w:t>
            </w:r>
            <w:r w:rsidRPr="006D38F7">
              <w:rPr>
                <w:rFonts w:ascii="Times New Roman" w:hAnsi="Times New Roman" w:cs="Times New Roman"/>
                <w:sz w:val="22"/>
                <w:szCs w:val="22"/>
                <w:lang w:eastAsia="en-GB"/>
              </w:rPr>
              <w:t>due unde</w:t>
            </w:r>
            <w:r>
              <w:rPr>
                <w:rFonts w:ascii="Times New Roman" w:hAnsi="Times New Roman" w:cs="Times New Roman"/>
                <w:sz w:val="22"/>
                <w:szCs w:val="22"/>
                <w:lang w:eastAsia="en-GB"/>
              </w:rPr>
              <w:t xml:space="preserve">r mutual agreement whereby balance attributable </w:t>
            </w:r>
            <w:r w:rsidRPr="006D38F7">
              <w:rPr>
                <w:rFonts w:ascii="Times New Roman" w:hAnsi="Times New Roman" w:cs="Times New Roman"/>
                <w:sz w:val="22"/>
                <w:szCs w:val="22"/>
                <w:lang w:eastAsia="en-GB"/>
              </w:rPr>
              <w:t>to the percentage of shareholding in this associate)</w:t>
            </w:r>
          </w:p>
        </w:tc>
        <w:tc>
          <w:tcPr>
            <w:tcW w:w="1304" w:type="dxa"/>
            <w:tcBorders>
              <w:bottom w:val="single" w:sz="4" w:space="0" w:color="auto"/>
            </w:tcBorders>
            <w:vAlign w:val="bottom"/>
          </w:tcPr>
          <w:p w14:paraId="791DE084" w14:textId="7703B258"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98,500</w:t>
            </w:r>
          </w:p>
        </w:tc>
        <w:tc>
          <w:tcPr>
            <w:tcW w:w="236" w:type="dxa"/>
          </w:tcPr>
          <w:p w14:paraId="0A3B300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1BAE2AA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98,500</w:t>
            </w:r>
          </w:p>
        </w:tc>
        <w:tc>
          <w:tcPr>
            <w:tcW w:w="236" w:type="dxa"/>
            <w:vAlign w:val="bottom"/>
          </w:tcPr>
          <w:p w14:paraId="03A60AC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13F929A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14:paraId="58C08519"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bottom w:val="single" w:sz="4" w:space="0" w:color="auto"/>
            </w:tcBorders>
            <w:vAlign w:val="bottom"/>
          </w:tcPr>
          <w:p w14:paraId="6CBEF336" w14:textId="77777777" w:rsidR="00EA44E6" w:rsidRPr="006D38F7" w:rsidRDefault="00EA44E6" w:rsidP="00995A81">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EA44E6" w:rsidRPr="006D38F7" w14:paraId="3FC4D5EA" w14:textId="77777777" w:rsidTr="00995A81">
        <w:tc>
          <w:tcPr>
            <w:tcW w:w="4082" w:type="dxa"/>
            <w:vAlign w:val="bottom"/>
          </w:tcPr>
          <w:p w14:paraId="379CBDC3"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6D38F7">
              <w:rPr>
                <w:rFonts w:ascii="Times New Roman" w:hAnsi="Times New Roman" w:cs="Times New Roman"/>
                <w:color w:val="000000"/>
                <w:sz w:val="22"/>
                <w:szCs w:val="22"/>
              </w:rPr>
              <w:t>Total</w:t>
            </w:r>
          </w:p>
        </w:tc>
        <w:tc>
          <w:tcPr>
            <w:tcW w:w="1304" w:type="dxa"/>
            <w:tcBorders>
              <w:top w:val="single" w:sz="4" w:space="0" w:color="auto"/>
              <w:bottom w:val="double" w:sz="4" w:space="0" w:color="auto"/>
            </w:tcBorders>
            <w:vAlign w:val="bottom"/>
          </w:tcPr>
          <w:p w14:paraId="1328C62C" w14:textId="7C4582A5"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98,500</w:t>
            </w:r>
          </w:p>
        </w:tc>
        <w:tc>
          <w:tcPr>
            <w:tcW w:w="236" w:type="dxa"/>
          </w:tcPr>
          <w:p w14:paraId="1E4741C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2EB3472F"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98,500</w:t>
            </w:r>
          </w:p>
        </w:tc>
        <w:tc>
          <w:tcPr>
            <w:tcW w:w="236" w:type="dxa"/>
            <w:vAlign w:val="bottom"/>
          </w:tcPr>
          <w:p w14:paraId="2EBEB263"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bottom w:val="double" w:sz="4" w:space="0" w:color="auto"/>
            </w:tcBorders>
            <w:vAlign w:val="bottom"/>
          </w:tcPr>
          <w:p w14:paraId="64CE5169" w14:textId="5315B95E"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 xml:space="preserve">     -</w:t>
            </w:r>
            <w:r w:rsidRPr="006D38F7">
              <w:rPr>
                <w:rFonts w:ascii="Times New Roman" w:hAnsi="Times New Roman" w:cs="Times New Roman"/>
                <w:color w:val="000000"/>
                <w:sz w:val="22"/>
                <w:szCs w:val="22"/>
              </w:rPr>
              <w:tab/>
            </w:r>
          </w:p>
        </w:tc>
        <w:tc>
          <w:tcPr>
            <w:tcW w:w="236" w:type="dxa"/>
            <w:vAlign w:val="bottom"/>
          </w:tcPr>
          <w:p w14:paraId="5A1613F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14:paraId="1C09D1D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4,914</w:t>
            </w:r>
          </w:p>
        </w:tc>
      </w:tr>
      <w:tr w:rsidR="00EA44E6" w:rsidRPr="006D38F7" w14:paraId="108B911B" w14:textId="77777777" w:rsidTr="00995A81">
        <w:tc>
          <w:tcPr>
            <w:tcW w:w="4082" w:type="dxa"/>
            <w:vAlign w:val="bottom"/>
          </w:tcPr>
          <w:p w14:paraId="7D4F488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Guarantees on construction of power plant project</w:t>
            </w:r>
          </w:p>
        </w:tc>
        <w:tc>
          <w:tcPr>
            <w:tcW w:w="1304" w:type="dxa"/>
            <w:tcBorders>
              <w:top w:val="double" w:sz="4" w:space="0" w:color="auto"/>
            </w:tcBorders>
            <w:vAlign w:val="bottom"/>
          </w:tcPr>
          <w:p w14:paraId="659F1B31"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tcPr>
          <w:p w14:paraId="23E31C3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5ABE35A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4E1D596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double" w:sz="4" w:space="0" w:color="auto"/>
            </w:tcBorders>
            <w:vAlign w:val="bottom"/>
          </w:tcPr>
          <w:p w14:paraId="56FBA96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0F9F686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08" w:type="dxa"/>
            <w:tcBorders>
              <w:top w:val="double" w:sz="4" w:space="0" w:color="auto"/>
            </w:tcBorders>
            <w:vAlign w:val="bottom"/>
          </w:tcPr>
          <w:p w14:paraId="71742A66"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EA44E6" w:rsidRPr="006D38F7" w14:paraId="4EDD6585" w14:textId="77777777" w:rsidTr="00995A81">
        <w:tc>
          <w:tcPr>
            <w:tcW w:w="4082" w:type="dxa"/>
            <w:vAlign w:val="bottom"/>
          </w:tcPr>
          <w:p w14:paraId="554A6AA3" w14:textId="77777777" w:rsidR="00EA44E6" w:rsidRPr="006D38F7" w:rsidRDefault="00EA44E6" w:rsidP="00995A81">
            <w:pPr>
              <w:tabs>
                <w:tab w:val="clear" w:pos="2580"/>
                <w:tab w:val="clear" w:pos="2807"/>
                <w:tab w:val="clear" w:pos="4451"/>
                <w:tab w:val="left" w:pos="2790"/>
                <w:tab w:val="left" w:pos="4253"/>
              </w:tabs>
              <w:rPr>
                <w:rFonts w:ascii="Times New Roman" w:hAnsi="Times New Roman" w:cs="Times New Roman"/>
                <w:sz w:val="22"/>
                <w:szCs w:val="22"/>
                <w:lang w:eastAsia="en-GB"/>
              </w:rPr>
            </w:pPr>
            <w:r w:rsidRPr="006D38F7">
              <w:rPr>
                <w:rFonts w:ascii="Times New Roman" w:hAnsi="Times New Roman" w:cs="Times New Roman"/>
                <w:sz w:val="22"/>
                <w:szCs w:val="22"/>
              </w:rPr>
              <w:t>Associate</w:t>
            </w:r>
          </w:p>
        </w:tc>
        <w:tc>
          <w:tcPr>
            <w:tcW w:w="1304" w:type="dxa"/>
            <w:tcBorders>
              <w:bottom w:val="double" w:sz="4" w:space="0" w:color="auto"/>
            </w:tcBorders>
            <w:vAlign w:val="bottom"/>
          </w:tcPr>
          <w:p w14:paraId="22E9C10A" w14:textId="7C1DAAC3"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20,000</w:t>
            </w:r>
          </w:p>
        </w:tc>
        <w:tc>
          <w:tcPr>
            <w:tcW w:w="236" w:type="dxa"/>
            <w:vAlign w:val="bottom"/>
          </w:tcPr>
          <w:p w14:paraId="7C9F5D9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14:paraId="08D67C9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20,000</w:t>
            </w:r>
          </w:p>
        </w:tc>
        <w:tc>
          <w:tcPr>
            <w:tcW w:w="236" w:type="dxa"/>
            <w:vAlign w:val="bottom"/>
          </w:tcPr>
          <w:p w14:paraId="2775935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double" w:sz="4" w:space="0" w:color="auto"/>
            </w:tcBorders>
            <w:vAlign w:val="bottom"/>
          </w:tcPr>
          <w:p w14:paraId="64A1D06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2EC43BC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bottom w:val="double" w:sz="4" w:space="0" w:color="auto"/>
            </w:tcBorders>
            <w:vAlign w:val="bottom"/>
          </w:tcPr>
          <w:p w14:paraId="39355A7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EA44E6" w:rsidRPr="006D38F7" w14:paraId="6916CF10" w14:textId="77777777" w:rsidTr="00995A81">
        <w:tc>
          <w:tcPr>
            <w:tcW w:w="4082" w:type="dxa"/>
            <w:vAlign w:val="bottom"/>
          </w:tcPr>
          <w:p w14:paraId="1E8C7FA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Trade</w:t>
            </w:r>
            <w:r w:rsidRPr="006D38F7">
              <w:rPr>
                <w:rFonts w:ascii="Times New Roman" w:hAnsi="Times New Roman" w:cs="Times New Roman"/>
                <w:b/>
                <w:bCs/>
                <w:color w:val="000000"/>
                <w:sz w:val="22"/>
                <w:szCs w:val="22"/>
              </w:rPr>
              <w:t xml:space="preserve"> payables</w:t>
            </w:r>
          </w:p>
        </w:tc>
        <w:tc>
          <w:tcPr>
            <w:tcW w:w="1304" w:type="dxa"/>
            <w:vAlign w:val="bottom"/>
          </w:tcPr>
          <w:p w14:paraId="0F0AD9F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2E5831C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087A1B0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4F6B817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6A523BE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6FD0AA96"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332D3A0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EA44E6" w:rsidRPr="006D38F7" w14:paraId="4CBDDE4E" w14:textId="77777777" w:rsidTr="00995A81">
        <w:tc>
          <w:tcPr>
            <w:tcW w:w="4082" w:type="dxa"/>
            <w:vAlign w:val="bottom"/>
          </w:tcPr>
          <w:p w14:paraId="03280125" w14:textId="0A9A472D" w:rsidR="00EA44E6" w:rsidRPr="006D38F7" w:rsidRDefault="00EA44E6" w:rsidP="00995A81">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w:t>
            </w:r>
            <w:r w:rsidR="00113DCE">
              <w:rPr>
                <w:rFonts w:ascii="Times New Roman" w:hAnsi="Times New Roman" w:cs="Times New Roman"/>
                <w:sz w:val="22"/>
                <w:szCs w:val="22"/>
                <w:lang w:eastAsia="en-GB"/>
              </w:rPr>
              <w:t>ies</w:t>
            </w:r>
          </w:p>
        </w:tc>
        <w:tc>
          <w:tcPr>
            <w:tcW w:w="1304" w:type="dxa"/>
            <w:vAlign w:val="bottom"/>
          </w:tcPr>
          <w:p w14:paraId="30C09447" w14:textId="2306E6BC"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6705253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4B725D8A" w14:textId="424B7D69"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7D7B62C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018A535A" w14:textId="63E4C276"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433</w:t>
            </w:r>
          </w:p>
        </w:tc>
        <w:tc>
          <w:tcPr>
            <w:tcW w:w="236" w:type="dxa"/>
            <w:vAlign w:val="bottom"/>
          </w:tcPr>
          <w:p w14:paraId="32AC675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1B05E8BA" w14:textId="775387ED"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EA44E6" w:rsidRPr="006D38F7" w14:paraId="71867A7B" w14:textId="77777777" w:rsidTr="00995A81">
        <w:tc>
          <w:tcPr>
            <w:tcW w:w="4082" w:type="dxa"/>
            <w:vAlign w:val="bottom"/>
          </w:tcPr>
          <w:p w14:paraId="1ECAE7D5" w14:textId="784BC557" w:rsidR="00EA44E6" w:rsidRPr="006D38F7" w:rsidRDefault="00EA44E6" w:rsidP="00995A81">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compan</w:t>
            </w:r>
            <w:r w:rsidR="00113DCE">
              <w:rPr>
                <w:rFonts w:ascii="Times New Roman" w:hAnsi="Times New Roman" w:cs="Times New Roman"/>
                <w:sz w:val="22"/>
                <w:szCs w:val="22"/>
                <w:lang w:eastAsia="en-GB"/>
              </w:rPr>
              <w:t>ies</w:t>
            </w:r>
          </w:p>
        </w:tc>
        <w:tc>
          <w:tcPr>
            <w:tcW w:w="1304" w:type="dxa"/>
            <w:tcBorders>
              <w:bottom w:val="single" w:sz="4" w:space="0" w:color="auto"/>
            </w:tcBorders>
            <w:vAlign w:val="bottom"/>
          </w:tcPr>
          <w:p w14:paraId="692CAABF" w14:textId="51EFBD9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1,953</w:t>
            </w:r>
          </w:p>
        </w:tc>
        <w:tc>
          <w:tcPr>
            <w:tcW w:w="236" w:type="dxa"/>
            <w:vAlign w:val="bottom"/>
          </w:tcPr>
          <w:p w14:paraId="719F4F7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07B80ED4" w14:textId="6516EB6D"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3B1D8DE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77D94A7A" w14:textId="2274467A"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50</w:t>
            </w:r>
          </w:p>
        </w:tc>
        <w:tc>
          <w:tcPr>
            <w:tcW w:w="236" w:type="dxa"/>
            <w:vAlign w:val="bottom"/>
          </w:tcPr>
          <w:p w14:paraId="660B24A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548AF283" w14:textId="5A9286D5"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EA44E6" w:rsidRPr="006D38F7" w14:paraId="33216E1A" w14:textId="77777777" w:rsidTr="00995A81">
        <w:tc>
          <w:tcPr>
            <w:tcW w:w="4082" w:type="dxa"/>
            <w:vAlign w:val="bottom"/>
          </w:tcPr>
          <w:p w14:paraId="2B129A71" w14:textId="231F95A1" w:rsidR="00EA44E6" w:rsidRPr="006D38F7" w:rsidRDefault="00EA44E6" w:rsidP="00995A81">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03BB9DAC" w14:textId="347615C0"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1,953</w:t>
            </w:r>
          </w:p>
        </w:tc>
        <w:tc>
          <w:tcPr>
            <w:tcW w:w="236" w:type="dxa"/>
            <w:vAlign w:val="bottom"/>
          </w:tcPr>
          <w:p w14:paraId="4F9C80F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420B4C8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4683D2F9"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4A4184EE" w14:textId="15BDBCAE"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483</w:t>
            </w:r>
          </w:p>
        </w:tc>
        <w:tc>
          <w:tcPr>
            <w:tcW w:w="236" w:type="dxa"/>
            <w:vAlign w:val="bottom"/>
          </w:tcPr>
          <w:p w14:paraId="4E957C9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57D8CC46"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EA44E6" w:rsidRPr="006D38F7" w14:paraId="1C5D7891" w14:textId="77777777" w:rsidTr="00995A81">
        <w:tc>
          <w:tcPr>
            <w:tcW w:w="4082" w:type="dxa"/>
            <w:vAlign w:val="bottom"/>
          </w:tcPr>
          <w:p w14:paraId="248998AA"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b/>
                <w:bCs/>
                <w:color w:val="000000"/>
                <w:sz w:val="22"/>
                <w:szCs w:val="22"/>
              </w:rPr>
              <w:t>Other payables</w:t>
            </w:r>
          </w:p>
        </w:tc>
        <w:tc>
          <w:tcPr>
            <w:tcW w:w="1304" w:type="dxa"/>
            <w:tcBorders>
              <w:top w:val="double" w:sz="4" w:space="0" w:color="auto"/>
            </w:tcBorders>
            <w:vAlign w:val="bottom"/>
          </w:tcPr>
          <w:p w14:paraId="4DB2749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522FC5F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0DCA2093"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1E504F5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14:paraId="0A008F5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5287515F"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2C498AC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2"/>
                <w:szCs w:val="22"/>
              </w:rPr>
            </w:pPr>
          </w:p>
        </w:tc>
      </w:tr>
      <w:tr w:rsidR="00EA44E6" w:rsidRPr="006D38F7" w14:paraId="54B12BEE" w14:textId="77777777" w:rsidTr="00995A81">
        <w:tc>
          <w:tcPr>
            <w:tcW w:w="4082" w:type="dxa"/>
            <w:vAlign w:val="bottom"/>
          </w:tcPr>
          <w:p w14:paraId="48E713B7" w14:textId="77777777" w:rsidR="00EA44E6" w:rsidRPr="006D38F7" w:rsidRDefault="00EA44E6" w:rsidP="00995A81">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Subsidiary</w:t>
            </w:r>
          </w:p>
        </w:tc>
        <w:tc>
          <w:tcPr>
            <w:tcW w:w="1304" w:type="dxa"/>
            <w:vAlign w:val="bottom"/>
          </w:tcPr>
          <w:p w14:paraId="63EC206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74A50AB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7A98870F" w14:textId="77777777" w:rsidR="00EA44E6" w:rsidRPr="006D38F7" w:rsidRDefault="00EA44E6" w:rsidP="00995A81">
            <w:pPr>
              <w:tabs>
                <w:tab w:val="left" w:pos="540"/>
              </w:tabs>
              <w:spacing w:line="240" w:lineRule="auto"/>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48824B6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4993791F" w14:textId="1D3085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vAlign w:val="bottom"/>
          </w:tcPr>
          <w:p w14:paraId="399A77C6"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14:paraId="75F1B4C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400</w:t>
            </w:r>
          </w:p>
        </w:tc>
      </w:tr>
      <w:tr w:rsidR="00EA44E6" w:rsidRPr="006D38F7" w14:paraId="2F608540" w14:textId="77777777" w:rsidTr="00995A81">
        <w:tc>
          <w:tcPr>
            <w:tcW w:w="4082" w:type="dxa"/>
            <w:vAlign w:val="bottom"/>
          </w:tcPr>
          <w:p w14:paraId="2BEF2A32" w14:textId="77777777" w:rsidR="00EA44E6" w:rsidRPr="006D38F7" w:rsidRDefault="00EA44E6" w:rsidP="00995A81">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Associate</w:t>
            </w:r>
          </w:p>
        </w:tc>
        <w:tc>
          <w:tcPr>
            <w:tcW w:w="1304" w:type="dxa"/>
            <w:vAlign w:val="bottom"/>
          </w:tcPr>
          <w:p w14:paraId="113286C0" w14:textId="5AE27115"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780</w:t>
            </w:r>
          </w:p>
        </w:tc>
        <w:tc>
          <w:tcPr>
            <w:tcW w:w="236" w:type="dxa"/>
            <w:vAlign w:val="bottom"/>
          </w:tcPr>
          <w:p w14:paraId="5A682B4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14:paraId="6950E6C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780</w:t>
            </w:r>
          </w:p>
        </w:tc>
        <w:tc>
          <w:tcPr>
            <w:tcW w:w="236" w:type="dxa"/>
            <w:vAlign w:val="bottom"/>
          </w:tcPr>
          <w:p w14:paraId="5FB1818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37C23AAF"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315218FA"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14:paraId="3594FAA6"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EA44E6" w:rsidRPr="006D38F7" w14:paraId="1ED23F02" w14:textId="77777777" w:rsidTr="00995A81">
        <w:tc>
          <w:tcPr>
            <w:tcW w:w="4082" w:type="dxa"/>
            <w:vAlign w:val="bottom"/>
          </w:tcPr>
          <w:p w14:paraId="24E4C503" w14:textId="77777777" w:rsidR="00EA44E6" w:rsidRPr="006D38F7" w:rsidRDefault="00EA44E6" w:rsidP="00995A81">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company</w:t>
            </w:r>
          </w:p>
        </w:tc>
        <w:tc>
          <w:tcPr>
            <w:tcW w:w="1304" w:type="dxa"/>
            <w:vAlign w:val="bottom"/>
          </w:tcPr>
          <w:p w14:paraId="7766D8FB" w14:textId="3C1910E4"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w:t>
            </w:r>
          </w:p>
        </w:tc>
        <w:tc>
          <w:tcPr>
            <w:tcW w:w="236" w:type="dxa"/>
            <w:vAlign w:val="bottom"/>
          </w:tcPr>
          <w:p w14:paraId="3F9F0DA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Pr>
          <w:p w14:paraId="53DC35F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150</w:t>
            </w:r>
          </w:p>
        </w:tc>
        <w:tc>
          <w:tcPr>
            <w:tcW w:w="236" w:type="dxa"/>
            <w:vAlign w:val="bottom"/>
          </w:tcPr>
          <w:p w14:paraId="420ED3D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4DE2B9A6" w14:textId="14A454FA"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236" w:type="dxa"/>
            <w:vAlign w:val="bottom"/>
          </w:tcPr>
          <w:p w14:paraId="0DF8F28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14:paraId="227C8A4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150</w:t>
            </w:r>
          </w:p>
        </w:tc>
      </w:tr>
      <w:tr w:rsidR="00EA44E6" w:rsidRPr="006D38F7" w14:paraId="1A919A55" w14:textId="77777777" w:rsidTr="00995A81">
        <w:tc>
          <w:tcPr>
            <w:tcW w:w="4082" w:type="dxa"/>
            <w:vAlign w:val="bottom"/>
          </w:tcPr>
          <w:p w14:paraId="02C7E874" w14:textId="3878862C" w:rsidR="00EA44E6" w:rsidRPr="006D38F7" w:rsidRDefault="00EA44E6" w:rsidP="00995A81">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Related person</w:t>
            </w:r>
            <w:r w:rsidR="00F179F4">
              <w:rPr>
                <w:rFonts w:ascii="Times New Roman" w:hAnsi="Times New Roman" w:cs="Times New Roman"/>
                <w:sz w:val="22"/>
                <w:szCs w:val="22"/>
                <w:lang w:eastAsia="en-GB"/>
              </w:rPr>
              <w:t>s</w:t>
            </w:r>
          </w:p>
        </w:tc>
        <w:tc>
          <w:tcPr>
            <w:tcW w:w="1304" w:type="dxa"/>
            <w:tcBorders>
              <w:bottom w:val="single" w:sz="4" w:space="0" w:color="auto"/>
            </w:tcBorders>
            <w:vAlign w:val="bottom"/>
          </w:tcPr>
          <w:p w14:paraId="4A2D4A82" w14:textId="06D60B95"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1,580</w:t>
            </w:r>
          </w:p>
        </w:tc>
        <w:tc>
          <w:tcPr>
            <w:tcW w:w="236" w:type="dxa"/>
            <w:vAlign w:val="bottom"/>
          </w:tcPr>
          <w:p w14:paraId="4690490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tcPr>
          <w:p w14:paraId="284F50D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306</w:t>
            </w:r>
          </w:p>
        </w:tc>
        <w:tc>
          <w:tcPr>
            <w:tcW w:w="236" w:type="dxa"/>
            <w:vAlign w:val="bottom"/>
          </w:tcPr>
          <w:p w14:paraId="05DC144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bottom w:val="single" w:sz="4" w:space="0" w:color="auto"/>
            </w:tcBorders>
            <w:vAlign w:val="bottom"/>
          </w:tcPr>
          <w:p w14:paraId="6702C407" w14:textId="701D59DC"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995</w:t>
            </w:r>
          </w:p>
        </w:tc>
        <w:tc>
          <w:tcPr>
            <w:tcW w:w="236" w:type="dxa"/>
            <w:vAlign w:val="bottom"/>
          </w:tcPr>
          <w:p w14:paraId="7027316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bottom w:val="single" w:sz="4" w:space="0" w:color="auto"/>
            </w:tcBorders>
            <w:vAlign w:val="bottom"/>
          </w:tcPr>
          <w:p w14:paraId="2A9E6B9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r w:rsidR="00EA44E6" w:rsidRPr="006D38F7" w14:paraId="20F26035" w14:textId="77777777" w:rsidTr="00995A81">
        <w:tc>
          <w:tcPr>
            <w:tcW w:w="4082" w:type="dxa"/>
            <w:vAlign w:val="bottom"/>
          </w:tcPr>
          <w:p w14:paraId="5EDA5DA2" w14:textId="77777777" w:rsidR="00EA44E6" w:rsidRPr="006D38F7" w:rsidRDefault="00EA44E6" w:rsidP="00995A81">
            <w:pPr>
              <w:tabs>
                <w:tab w:val="clear" w:pos="2580"/>
                <w:tab w:val="clear" w:pos="2807"/>
                <w:tab w:val="left" w:pos="279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7A46F6E0" w14:textId="01D4D36C"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2,361</w:t>
            </w:r>
          </w:p>
        </w:tc>
        <w:tc>
          <w:tcPr>
            <w:tcW w:w="236" w:type="dxa"/>
            <w:vAlign w:val="bottom"/>
          </w:tcPr>
          <w:p w14:paraId="0F79E63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tcPr>
          <w:p w14:paraId="528182C1"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1,236</w:t>
            </w:r>
          </w:p>
        </w:tc>
        <w:tc>
          <w:tcPr>
            <w:tcW w:w="236" w:type="dxa"/>
            <w:vAlign w:val="bottom"/>
          </w:tcPr>
          <w:p w14:paraId="4D81F77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0E0033EE" w14:textId="4B0AB9F0"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Pr>
                <w:rFonts w:ascii="Times New Roman" w:hAnsi="Times New Roman" w:cs="Times New Roman"/>
                <w:color w:val="000000"/>
                <w:sz w:val="22"/>
                <w:szCs w:val="22"/>
              </w:rPr>
              <w:t>996</w:t>
            </w:r>
          </w:p>
        </w:tc>
        <w:tc>
          <w:tcPr>
            <w:tcW w:w="236" w:type="dxa"/>
            <w:vAlign w:val="bottom"/>
          </w:tcPr>
          <w:p w14:paraId="38D4E9CF"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top w:val="single" w:sz="4" w:space="0" w:color="auto"/>
              <w:bottom w:val="double" w:sz="4" w:space="0" w:color="auto"/>
            </w:tcBorders>
            <w:vAlign w:val="bottom"/>
          </w:tcPr>
          <w:p w14:paraId="5B1A747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550</w:t>
            </w:r>
          </w:p>
        </w:tc>
      </w:tr>
      <w:tr w:rsidR="00EA44E6" w:rsidRPr="006D38F7" w14:paraId="6076E2A4" w14:textId="77777777" w:rsidTr="00995A81">
        <w:tc>
          <w:tcPr>
            <w:tcW w:w="4082" w:type="dxa"/>
            <w:vAlign w:val="bottom"/>
          </w:tcPr>
          <w:p w14:paraId="0D619179"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Short-term loan</w:t>
            </w:r>
            <w:r>
              <w:rPr>
                <w:rFonts w:ascii="Times New Roman" w:hAnsi="Times New Roman" w:cs="Times New Roman"/>
                <w:b/>
                <w:bCs/>
                <w:sz w:val="22"/>
                <w:szCs w:val="22"/>
                <w:lang w:eastAsia="en-GB"/>
              </w:rPr>
              <w:t>s</w:t>
            </w:r>
            <w:r w:rsidRPr="006D38F7">
              <w:rPr>
                <w:rFonts w:ascii="Times New Roman" w:hAnsi="Times New Roman" w:cs="Times New Roman"/>
                <w:b/>
                <w:bCs/>
                <w:sz w:val="22"/>
                <w:szCs w:val="22"/>
                <w:lang w:eastAsia="en-GB"/>
              </w:rPr>
              <w:t xml:space="preserve"> and interest payables</w:t>
            </w:r>
          </w:p>
        </w:tc>
        <w:tc>
          <w:tcPr>
            <w:tcW w:w="1304" w:type="dxa"/>
            <w:tcBorders>
              <w:top w:val="single" w:sz="4" w:space="0" w:color="auto"/>
            </w:tcBorders>
            <w:vAlign w:val="bottom"/>
          </w:tcPr>
          <w:p w14:paraId="7316759E" w14:textId="77777777" w:rsidR="00EA44E6" w:rsidRPr="0075510E"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rPr>
            </w:pPr>
          </w:p>
        </w:tc>
        <w:tc>
          <w:tcPr>
            <w:tcW w:w="236" w:type="dxa"/>
            <w:vAlign w:val="bottom"/>
          </w:tcPr>
          <w:p w14:paraId="3FAB241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23952DC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2D0ACCF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tcBorders>
              <w:top w:val="single" w:sz="4" w:space="0" w:color="auto"/>
            </w:tcBorders>
            <w:vAlign w:val="bottom"/>
          </w:tcPr>
          <w:p w14:paraId="1266021D" w14:textId="77777777" w:rsidR="00EA44E6" w:rsidRPr="0075510E"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14:paraId="6E6BD8F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tcBorders>
              <w:top w:val="single" w:sz="4" w:space="0" w:color="auto"/>
            </w:tcBorders>
            <w:vAlign w:val="bottom"/>
          </w:tcPr>
          <w:p w14:paraId="3A6F720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EA44E6" w:rsidRPr="006D38F7" w14:paraId="09E384F0" w14:textId="77777777" w:rsidTr="00995A81">
        <w:tc>
          <w:tcPr>
            <w:tcW w:w="4082" w:type="dxa"/>
            <w:vAlign w:val="bottom"/>
          </w:tcPr>
          <w:p w14:paraId="4BE194D4"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Interest payables</w:t>
            </w:r>
          </w:p>
        </w:tc>
        <w:tc>
          <w:tcPr>
            <w:tcW w:w="1304" w:type="dxa"/>
            <w:vAlign w:val="bottom"/>
          </w:tcPr>
          <w:p w14:paraId="28176E6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25F2E951"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72ED8CF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36" w:type="dxa"/>
            <w:vAlign w:val="bottom"/>
          </w:tcPr>
          <w:p w14:paraId="1E46811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4" w:type="dxa"/>
            <w:vAlign w:val="bottom"/>
          </w:tcPr>
          <w:p w14:paraId="11D3AF78" w14:textId="77777777" w:rsidR="00EA44E6" w:rsidRPr="0075510E"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14:paraId="00FF4D1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8" w:type="dxa"/>
            <w:vAlign w:val="bottom"/>
          </w:tcPr>
          <w:p w14:paraId="5D3D0B33"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p>
        </w:tc>
      </w:tr>
      <w:tr w:rsidR="00EA44E6" w:rsidRPr="006D38F7" w14:paraId="6B7D021F" w14:textId="77777777" w:rsidTr="00995A81">
        <w:tc>
          <w:tcPr>
            <w:tcW w:w="4082" w:type="dxa"/>
            <w:vAlign w:val="bottom"/>
          </w:tcPr>
          <w:p w14:paraId="786FAF38" w14:textId="77777777" w:rsidR="00EA44E6" w:rsidRPr="00F179F4" w:rsidRDefault="00EA44E6" w:rsidP="00995A81">
            <w:pPr>
              <w:tabs>
                <w:tab w:val="clear" w:pos="2580"/>
                <w:tab w:val="clear" w:pos="2807"/>
                <w:tab w:val="left" w:pos="2790"/>
              </w:tabs>
              <w:rPr>
                <w:rFonts w:ascii="Times New Roman" w:hAnsi="Times New Roman" w:cstheme="minorBidi"/>
                <w:sz w:val="22"/>
                <w:szCs w:val="22"/>
                <w:cs/>
                <w:lang w:eastAsia="en-GB"/>
              </w:rPr>
            </w:pPr>
            <w:r w:rsidRPr="006D38F7">
              <w:rPr>
                <w:rFonts w:ascii="Times New Roman" w:hAnsi="Times New Roman" w:cs="Times New Roman"/>
                <w:sz w:val="22"/>
                <w:szCs w:val="22"/>
                <w:lang w:eastAsia="en-GB"/>
              </w:rPr>
              <w:t>Subsidiaries</w:t>
            </w:r>
          </w:p>
        </w:tc>
        <w:tc>
          <w:tcPr>
            <w:tcW w:w="1304" w:type="dxa"/>
            <w:vAlign w:val="bottom"/>
          </w:tcPr>
          <w:p w14:paraId="6FA1F4D9"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333B0C43"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7B5241A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1DAE73C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489D2CF4" w14:textId="3674C8DD" w:rsidR="00EA44E6" w:rsidRPr="009D70BA"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heme="minorBidi"/>
                <w:color w:val="000000"/>
                <w:sz w:val="22"/>
                <w:szCs w:val="22"/>
                <w:cs/>
              </w:rPr>
            </w:pPr>
            <w:r>
              <w:rPr>
                <w:rFonts w:ascii="Times New Roman" w:hAnsi="Times New Roman" w:cstheme="minorBidi"/>
                <w:color w:val="000000"/>
                <w:sz w:val="22"/>
                <w:szCs w:val="22"/>
              </w:rPr>
              <w:t>17,710</w:t>
            </w:r>
          </w:p>
        </w:tc>
        <w:tc>
          <w:tcPr>
            <w:tcW w:w="236" w:type="dxa"/>
            <w:vAlign w:val="bottom"/>
          </w:tcPr>
          <w:p w14:paraId="50D2704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342ADD6A"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14,406</w:t>
            </w:r>
          </w:p>
        </w:tc>
      </w:tr>
      <w:tr w:rsidR="00EA44E6" w:rsidRPr="006D38F7" w14:paraId="390E1D9D" w14:textId="77777777" w:rsidTr="00995A81">
        <w:tc>
          <w:tcPr>
            <w:tcW w:w="4082" w:type="dxa"/>
            <w:vAlign w:val="bottom"/>
          </w:tcPr>
          <w:p w14:paraId="35C75E91"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Short-term loans</w:t>
            </w:r>
          </w:p>
        </w:tc>
        <w:tc>
          <w:tcPr>
            <w:tcW w:w="1304" w:type="dxa"/>
            <w:vAlign w:val="bottom"/>
          </w:tcPr>
          <w:p w14:paraId="3C83AB8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36" w:type="dxa"/>
            <w:vAlign w:val="bottom"/>
          </w:tcPr>
          <w:p w14:paraId="2258457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vAlign w:val="bottom"/>
          </w:tcPr>
          <w:p w14:paraId="2F6EB86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45A457A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vAlign w:val="bottom"/>
          </w:tcPr>
          <w:p w14:paraId="4CC26EAA"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c>
          <w:tcPr>
            <w:tcW w:w="236" w:type="dxa"/>
            <w:vAlign w:val="bottom"/>
          </w:tcPr>
          <w:p w14:paraId="5A1C4BE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vAlign w:val="bottom"/>
          </w:tcPr>
          <w:p w14:paraId="0A99604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p>
        </w:tc>
      </w:tr>
      <w:tr w:rsidR="00EA44E6" w:rsidRPr="006D38F7" w14:paraId="5476E0E5" w14:textId="77777777" w:rsidTr="00995A81">
        <w:tc>
          <w:tcPr>
            <w:tcW w:w="4082" w:type="dxa"/>
            <w:vAlign w:val="bottom"/>
          </w:tcPr>
          <w:p w14:paraId="6D92E9DF" w14:textId="77777777" w:rsidR="00EA44E6" w:rsidRPr="006D38F7" w:rsidRDefault="00EA44E6" w:rsidP="00995A81">
            <w:pPr>
              <w:tabs>
                <w:tab w:val="clear" w:pos="2580"/>
              </w:tabs>
              <w:rPr>
                <w:rFonts w:ascii="Times New Roman" w:hAnsi="Times New Roman" w:cs="Times New Roman"/>
                <w:sz w:val="22"/>
                <w:szCs w:val="22"/>
                <w:lang w:eastAsia="en-GB"/>
              </w:rPr>
            </w:pPr>
            <w:r w:rsidRPr="006D38F7">
              <w:rPr>
                <w:rFonts w:ascii="Times New Roman" w:hAnsi="Times New Roman" w:cs="Times New Roman"/>
                <w:sz w:val="22"/>
                <w:szCs w:val="22"/>
                <w:lang w:eastAsia="en-GB"/>
              </w:rPr>
              <w:t>Subsidiaries</w:t>
            </w:r>
            <w:r>
              <w:rPr>
                <w:rFonts w:ascii="Times New Roman" w:hAnsi="Times New Roman" w:cs="Times New Roman"/>
                <w:sz w:val="22"/>
                <w:szCs w:val="22"/>
                <w:lang w:eastAsia="en-GB"/>
              </w:rPr>
              <w:t xml:space="preserve"> </w:t>
            </w:r>
            <w:r w:rsidRPr="006D38F7">
              <w:rPr>
                <w:rFonts w:ascii="Times New Roman" w:hAnsi="Times New Roman" w:cs="Times New Roman"/>
                <w:sz w:val="22"/>
                <w:szCs w:val="22"/>
                <w:lang w:eastAsia="en-GB"/>
              </w:rPr>
              <w:t xml:space="preserve">(interest rate at 5.5% p.a. </w:t>
            </w:r>
          </w:p>
          <w:p w14:paraId="3823080C" w14:textId="77777777" w:rsidR="00EA44E6" w:rsidRPr="006D38F7" w:rsidRDefault="00EA44E6" w:rsidP="00995A81">
            <w:pPr>
              <w:tabs>
                <w:tab w:val="clear" w:pos="2580"/>
              </w:tabs>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and due at call)</w:t>
            </w:r>
          </w:p>
        </w:tc>
        <w:tc>
          <w:tcPr>
            <w:tcW w:w="1304" w:type="dxa"/>
            <w:tcBorders>
              <w:bottom w:val="single" w:sz="4" w:space="0" w:color="auto"/>
            </w:tcBorders>
            <w:vAlign w:val="bottom"/>
          </w:tcPr>
          <w:p w14:paraId="32F88DE6"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04688CB8"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39EB325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0EF799CA"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BD38DDC" w14:textId="5160EC6D"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86,951</w:t>
            </w:r>
          </w:p>
        </w:tc>
        <w:tc>
          <w:tcPr>
            <w:tcW w:w="236" w:type="dxa"/>
            <w:vAlign w:val="bottom"/>
          </w:tcPr>
          <w:p w14:paraId="0DF60299"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31CE5A9C"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87,851</w:t>
            </w:r>
          </w:p>
        </w:tc>
      </w:tr>
      <w:tr w:rsidR="00EA44E6" w:rsidRPr="006D38F7" w14:paraId="6961CDC7" w14:textId="77777777" w:rsidTr="00995A81">
        <w:tc>
          <w:tcPr>
            <w:tcW w:w="4082" w:type="dxa"/>
            <w:vAlign w:val="bottom"/>
          </w:tcPr>
          <w:p w14:paraId="6F9EA34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D38F7">
              <w:rPr>
                <w:rFonts w:ascii="Times New Roman" w:hAnsi="Times New Roman" w:cs="Times New Roman"/>
                <w:sz w:val="22"/>
                <w:szCs w:val="22"/>
                <w:lang w:eastAsia="en-GB"/>
              </w:rPr>
              <w:t>Total</w:t>
            </w:r>
          </w:p>
        </w:tc>
        <w:tc>
          <w:tcPr>
            <w:tcW w:w="1304" w:type="dxa"/>
            <w:tcBorders>
              <w:top w:val="single" w:sz="4" w:space="0" w:color="auto"/>
              <w:bottom w:val="double" w:sz="4" w:space="0" w:color="auto"/>
            </w:tcBorders>
            <w:vAlign w:val="bottom"/>
          </w:tcPr>
          <w:p w14:paraId="33EBD9A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7A0AA2E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5177433"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6FD16FB6"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50B7993E" w14:textId="30A2F0F8"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104,661</w:t>
            </w:r>
          </w:p>
        </w:tc>
        <w:tc>
          <w:tcPr>
            <w:tcW w:w="236" w:type="dxa"/>
            <w:vAlign w:val="bottom"/>
          </w:tcPr>
          <w:p w14:paraId="2E7ED0BE"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521ACE1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sidRPr="006D38F7">
              <w:rPr>
                <w:rFonts w:ascii="Times New Roman" w:hAnsi="Times New Roman" w:cs="Times New Roman"/>
                <w:color w:val="000000"/>
                <w:sz w:val="22"/>
                <w:szCs w:val="22"/>
              </w:rPr>
              <w:t>102,257</w:t>
            </w:r>
          </w:p>
        </w:tc>
      </w:tr>
      <w:tr w:rsidR="00EA44E6" w:rsidRPr="006D38F7" w14:paraId="5A7ECB30" w14:textId="77777777" w:rsidTr="00995A81">
        <w:tc>
          <w:tcPr>
            <w:tcW w:w="4082" w:type="dxa"/>
            <w:vAlign w:val="bottom"/>
          </w:tcPr>
          <w:p w14:paraId="682041AD" w14:textId="77777777" w:rsidR="00EA44E6"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6D38F7">
              <w:rPr>
                <w:rFonts w:ascii="Times New Roman" w:hAnsi="Times New Roman" w:cs="Times New Roman"/>
                <w:b/>
                <w:bCs/>
                <w:sz w:val="22"/>
                <w:szCs w:val="22"/>
                <w:lang w:eastAsia="en-GB"/>
              </w:rPr>
              <w:t xml:space="preserve">Lease liabilities </w:t>
            </w:r>
            <w:r>
              <w:rPr>
                <w:rFonts w:ascii="Times New Roman" w:hAnsi="Times New Roman" w:cs="Times New Roman"/>
                <w:b/>
                <w:bCs/>
                <w:sz w:val="22"/>
                <w:szCs w:val="22"/>
                <w:lang w:eastAsia="en-GB"/>
              </w:rPr>
              <w:t>- net</w:t>
            </w:r>
          </w:p>
          <w:p w14:paraId="388489C0"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B05958">
              <w:rPr>
                <w:rFonts w:ascii="Times New Roman" w:hAnsi="Times New Roman" w:cs="Times New Roman"/>
                <w:b/>
                <w:bCs/>
                <w:sz w:val="22"/>
                <w:szCs w:val="22"/>
                <w:lang w:eastAsia="en-GB"/>
              </w:rPr>
              <w:t>(</w:t>
            </w:r>
            <w:r>
              <w:rPr>
                <w:rFonts w:ascii="Times New Roman" w:hAnsi="Times New Roman" w:cs="Times New Roman"/>
                <w:b/>
                <w:bCs/>
                <w:sz w:val="22"/>
                <w:szCs w:val="22"/>
                <w:lang w:eastAsia="en-GB"/>
              </w:rPr>
              <w:t>land lease term</w:t>
            </w:r>
            <w:r w:rsidRPr="00B05958">
              <w:rPr>
                <w:rFonts w:ascii="Times New Roman" w:hAnsi="Times New Roman" w:cs="Times New Roman"/>
                <w:b/>
                <w:bCs/>
                <w:sz w:val="22"/>
                <w:szCs w:val="22"/>
                <w:lang w:eastAsia="en-GB"/>
              </w:rPr>
              <w:t xml:space="preserve"> of 20 years</w:t>
            </w:r>
            <w:r>
              <w:rPr>
                <w:rFonts w:ascii="Times New Roman" w:hAnsi="Times New Roman" w:cs="Times New Roman"/>
                <w:b/>
                <w:bCs/>
                <w:sz w:val="22"/>
                <w:szCs w:val="22"/>
                <w:lang w:eastAsia="en-GB"/>
              </w:rPr>
              <w:t>)</w:t>
            </w:r>
          </w:p>
        </w:tc>
        <w:tc>
          <w:tcPr>
            <w:tcW w:w="1304" w:type="dxa"/>
            <w:tcBorders>
              <w:top w:val="double" w:sz="4" w:space="0" w:color="auto"/>
            </w:tcBorders>
            <w:vAlign w:val="bottom"/>
          </w:tcPr>
          <w:p w14:paraId="4FA566E9"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1769E28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5423D50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36" w:type="dxa"/>
            <w:vAlign w:val="bottom"/>
          </w:tcPr>
          <w:p w14:paraId="7DB0E0D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14:paraId="05AE436B"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095D130D"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52B08F8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EA44E6" w:rsidRPr="006D38F7" w14:paraId="603333D6" w14:textId="77777777" w:rsidTr="00995A81">
        <w:tc>
          <w:tcPr>
            <w:tcW w:w="4082" w:type="dxa"/>
            <w:vAlign w:val="bottom"/>
          </w:tcPr>
          <w:p w14:paraId="4D45E38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r w:rsidRPr="006D38F7">
              <w:rPr>
                <w:rFonts w:ascii="Times New Roman" w:hAnsi="Times New Roman" w:cs="Times New Roman"/>
                <w:sz w:val="22"/>
                <w:szCs w:val="22"/>
                <w:lang w:eastAsia="en-GB"/>
              </w:rPr>
              <w:t>Related person</w:t>
            </w:r>
          </w:p>
        </w:tc>
        <w:tc>
          <w:tcPr>
            <w:tcW w:w="1304" w:type="dxa"/>
            <w:tcBorders>
              <w:bottom w:val="double" w:sz="4" w:space="0" w:color="auto"/>
            </w:tcBorders>
            <w:vAlign w:val="bottom"/>
          </w:tcPr>
          <w:p w14:paraId="0D368BE3" w14:textId="347F3D3A"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imes New Roman"/>
                <w:color w:val="000000"/>
                <w:sz w:val="22"/>
                <w:szCs w:val="22"/>
                <w:cs/>
              </w:rPr>
            </w:pPr>
            <w:r>
              <w:rPr>
                <w:rFonts w:ascii="Times New Roman" w:hAnsi="Times New Roman" w:cs="Times New Roman"/>
                <w:color w:val="000000"/>
                <w:sz w:val="22"/>
                <w:szCs w:val="22"/>
              </w:rPr>
              <w:t>1,785</w:t>
            </w:r>
          </w:p>
        </w:tc>
        <w:tc>
          <w:tcPr>
            <w:tcW w:w="236" w:type="dxa"/>
            <w:vAlign w:val="bottom"/>
          </w:tcPr>
          <w:p w14:paraId="00A12EC7"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06" w:type="dxa"/>
            <w:tcBorders>
              <w:bottom w:val="double" w:sz="4" w:space="0" w:color="auto"/>
            </w:tcBorders>
            <w:vAlign w:val="bottom"/>
          </w:tcPr>
          <w:p w14:paraId="428C3B5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236" w:type="dxa"/>
            <w:vAlign w:val="bottom"/>
          </w:tcPr>
          <w:p w14:paraId="18CC8705"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4" w:type="dxa"/>
            <w:tcBorders>
              <w:bottom w:val="double" w:sz="4" w:space="0" w:color="auto"/>
            </w:tcBorders>
            <w:vAlign w:val="bottom"/>
          </w:tcPr>
          <w:p w14:paraId="79647BAB" w14:textId="7302474A" w:rsidR="00EA44E6" w:rsidRPr="009D70BA"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jc w:val="right"/>
              <w:rPr>
                <w:rFonts w:ascii="Times New Roman" w:hAnsi="Times New Roman" w:cstheme="minorBidi"/>
                <w:color w:val="000000"/>
                <w:sz w:val="22"/>
                <w:szCs w:val="22"/>
                <w:cs/>
              </w:rPr>
            </w:pPr>
            <w:r>
              <w:rPr>
                <w:rFonts w:ascii="Times New Roman" w:hAnsi="Times New Roman" w:cstheme="minorBidi"/>
                <w:color w:val="000000"/>
                <w:sz w:val="22"/>
                <w:szCs w:val="22"/>
              </w:rPr>
              <w:t>1,785</w:t>
            </w:r>
          </w:p>
        </w:tc>
        <w:tc>
          <w:tcPr>
            <w:tcW w:w="236" w:type="dxa"/>
            <w:vAlign w:val="bottom"/>
          </w:tcPr>
          <w:p w14:paraId="1EE93972"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08" w:type="dxa"/>
            <w:tcBorders>
              <w:bottom w:val="double" w:sz="4" w:space="0" w:color="auto"/>
            </w:tcBorders>
            <w:vAlign w:val="bottom"/>
          </w:tcPr>
          <w:p w14:paraId="744D9AA9" w14:textId="77777777" w:rsidR="00EA44E6" w:rsidRPr="006D38F7" w:rsidRDefault="00EA44E6" w:rsidP="0099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bl>
    <w:p w14:paraId="27588F0E" w14:textId="450B593C" w:rsidR="006D38F7" w:rsidRPr="006D38F7" w:rsidRDefault="006D38F7">
      <w:pPr>
        <w:rPr>
          <w:sz w:val="22"/>
          <w:szCs w:val="22"/>
        </w:rPr>
      </w:pPr>
    </w:p>
    <w:p w14:paraId="0B74DEA9" w14:textId="77777777" w:rsidR="00A925F7" w:rsidRPr="006D38F7" w:rsidRDefault="00A925F7" w:rsidP="00A925F7">
      <w:pPr>
        <w:rPr>
          <w:rFonts w:ascii="Times New Roman" w:hAnsi="Times New Roman" w:cstheme="minorBidi"/>
          <w:sz w:val="22"/>
          <w:szCs w:val="22"/>
          <w:cs/>
          <w:lang w:eastAsia="en-GB"/>
        </w:rPr>
      </w:pPr>
      <w:r w:rsidRPr="006D38F7">
        <w:rPr>
          <w:rFonts w:ascii="Times New Roman" w:hAnsi="Times New Roman" w:cs="Times New Roman"/>
          <w:sz w:val="22"/>
          <w:szCs w:val="22"/>
        </w:rPr>
        <w:t xml:space="preserve">Movements of short-term loans to and from related parties during the </w:t>
      </w:r>
      <w:r w:rsidR="003C7A4C" w:rsidRPr="006D38F7">
        <w:rPr>
          <w:rFonts w:ascii="Times New Roman" w:hAnsi="Times New Roman" w:cs="Times New Roman"/>
          <w:sz w:val="22"/>
          <w:szCs w:val="22"/>
        </w:rPr>
        <w:t>period</w:t>
      </w:r>
      <w:r w:rsidRPr="006D38F7">
        <w:rPr>
          <w:rFonts w:ascii="Times New Roman" w:hAnsi="Times New Roman" w:cs="Times New Roman"/>
          <w:sz w:val="22"/>
          <w:szCs w:val="22"/>
        </w:rPr>
        <w:t xml:space="preserve"> are as follows</w:t>
      </w:r>
      <w:r w:rsidRPr="006D38F7">
        <w:rPr>
          <w:rFonts w:ascii="Times New Roman" w:hAnsi="Times New Roman" w:cs="Times New Roman"/>
          <w:sz w:val="22"/>
          <w:szCs w:val="22"/>
          <w:lang w:eastAsia="en-GB"/>
        </w:rPr>
        <w:t>:</w:t>
      </w:r>
    </w:p>
    <w:p w14:paraId="1D8EB351" w14:textId="77777777" w:rsidR="00A925F7" w:rsidRPr="006D38F7" w:rsidRDefault="00A925F7" w:rsidP="00A925F7">
      <w:pPr>
        <w:rPr>
          <w:rFonts w:ascii="Times New Roman" w:hAnsi="Times New Roman" w:cs="Times New Roman"/>
          <w:sz w:val="22"/>
          <w:szCs w:val="22"/>
          <w:lang w:eastAsia="en-GB"/>
        </w:rPr>
      </w:pPr>
    </w:p>
    <w:tbl>
      <w:tblPr>
        <w:tblW w:w="5255" w:type="pct"/>
        <w:tblLayout w:type="fixed"/>
        <w:tblLook w:val="01E0" w:firstRow="1" w:lastRow="1" w:firstColumn="1" w:lastColumn="1" w:noHBand="0" w:noVBand="0"/>
      </w:tblPr>
      <w:tblGrid>
        <w:gridCol w:w="4084"/>
        <w:gridCol w:w="1303"/>
        <w:gridCol w:w="240"/>
        <w:gridCol w:w="1303"/>
        <w:gridCol w:w="240"/>
        <w:gridCol w:w="1307"/>
        <w:gridCol w:w="240"/>
        <w:gridCol w:w="1303"/>
      </w:tblGrid>
      <w:tr w:rsidR="00333A0A" w:rsidRPr="006D38F7" w14:paraId="6C74C564" w14:textId="77777777" w:rsidTr="004079DD">
        <w:tc>
          <w:tcPr>
            <w:tcW w:w="2038" w:type="pct"/>
            <w:vAlign w:val="bottom"/>
          </w:tcPr>
          <w:p w14:paraId="0681ED91" w14:textId="77777777" w:rsidR="00A925F7" w:rsidRPr="006D38F7" w:rsidRDefault="00A925F7" w:rsidP="00DD6464">
            <w:pPr>
              <w:rPr>
                <w:rFonts w:ascii="Times New Roman" w:hAnsi="Times New Roman" w:cs="Times New Roman"/>
                <w:sz w:val="22"/>
                <w:szCs w:val="22"/>
                <w:lang w:eastAsia="en-GB"/>
              </w:rPr>
            </w:pPr>
          </w:p>
        </w:tc>
        <w:tc>
          <w:tcPr>
            <w:tcW w:w="2962" w:type="pct"/>
            <w:gridSpan w:val="7"/>
            <w:tcBorders>
              <w:bottom w:val="single" w:sz="4" w:space="0" w:color="auto"/>
            </w:tcBorders>
          </w:tcPr>
          <w:p w14:paraId="41837D90" w14:textId="77777777" w:rsidR="00A925F7" w:rsidRPr="006D38F7" w:rsidRDefault="00A925F7" w:rsidP="00DD6464">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Consolidated</w:t>
            </w:r>
            <w:r w:rsidRPr="006D38F7">
              <w:rPr>
                <w:rFonts w:ascii="Times New Roman" w:hAnsi="Times New Roman" w:cs="Times New Roman"/>
                <w:sz w:val="22"/>
                <w:szCs w:val="22"/>
                <w:lang w:eastAsia="en-GB"/>
              </w:rPr>
              <w:t xml:space="preserve"> (In Thousand Baht)</w:t>
            </w:r>
          </w:p>
        </w:tc>
      </w:tr>
      <w:tr w:rsidR="003D47D5" w:rsidRPr="006D38F7" w14:paraId="6B4E08BC" w14:textId="77777777" w:rsidTr="004079DD">
        <w:tc>
          <w:tcPr>
            <w:tcW w:w="2038" w:type="pct"/>
            <w:vAlign w:val="bottom"/>
          </w:tcPr>
          <w:p w14:paraId="56C5837D" w14:textId="77777777" w:rsidR="003C7A4C" w:rsidRPr="006D38F7" w:rsidRDefault="003C7A4C" w:rsidP="00DD6464">
            <w:pPr>
              <w:jc w:val="center"/>
              <w:rPr>
                <w:rFonts w:ascii="Times New Roman" w:hAnsi="Times New Roman" w:cs="Times New Roman"/>
                <w:sz w:val="22"/>
                <w:szCs w:val="22"/>
                <w:lang w:eastAsia="en-GB"/>
              </w:rPr>
            </w:pPr>
          </w:p>
        </w:tc>
        <w:tc>
          <w:tcPr>
            <w:tcW w:w="650" w:type="pct"/>
            <w:tcBorders>
              <w:top w:val="single" w:sz="4" w:space="0" w:color="auto"/>
            </w:tcBorders>
          </w:tcPr>
          <w:p w14:paraId="72523D7B" w14:textId="77777777" w:rsidR="003C7A4C" w:rsidRPr="006D38F7" w:rsidRDefault="003C7A4C"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6D38F7">
              <w:rPr>
                <w:rFonts w:ascii="Times New Roman" w:hAnsi="Times New Roman" w:cs="Times New Roman"/>
                <w:sz w:val="22"/>
                <w:szCs w:val="22"/>
              </w:rPr>
              <w:t>December 31,</w:t>
            </w:r>
          </w:p>
        </w:tc>
        <w:tc>
          <w:tcPr>
            <w:tcW w:w="120" w:type="pct"/>
            <w:tcBorders>
              <w:top w:val="single" w:sz="4" w:space="0" w:color="auto"/>
            </w:tcBorders>
          </w:tcPr>
          <w:p w14:paraId="580D872D" w14:textId="77777777" w:rsidR="003C7A4C" w:rsidRPr="006D38F7" w:rsidRDefault="003C7A4C" w:rsidP="00DD6464">
            <w:pPr>
              <w:jc w:val="center"/>
              <w:rPr>
                <w:rFonts w:ascii="Times New Roman" w:hAnsi="Times New Roman" w:cs="Times New Roman"/>
                <w:sz w:val="22"/>
                <w:szCs w:val="22"/>
                <w:lang w:eastAsia="en-GB"/>
              </w:rPr>
            </w:pPr>
          </w:p>
        </w:tc>
        <w:tc>
          <w:tcPr>
            <w:tcW w:w="1422" w:type="pct"/>
            <w:gridSpan w:val="3"/>
            <w:tcBorders>
              <w:top w:val="single" w:sz="4" w:space="0" w:color="auto"/>
              <w:bottom w:val="single" w:sz="4" w:space="0" w:color="auto"/>
            </w:tcBorders>
            <w:vAlign w:val="bottom"/>
          </w:tcPr>
          <w:p w14:paraId="1A07ADFB" w14:textId="77777777" w:rsidR="003C7A4C" w:rsidRPr="006D38F7" w:rsidRDefault="003C7A4C" w:rsidP="00DD6464">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20" w:type="pct"/>
            <w:tcBorders>
              <w:top w:val="single" w:sz="4" w:space="0" w:color="auto"/>
            </w:tcBorders>
          </w:tcPr>
          <w:p w14:paraId="33AA277D" w14:textId="77777777" w:rsidR="003C7A4C" w:rsidRPr="006D38F7" w:rsidRDefault="003C7A4C" w:rsidP="00DD6464">
            <w:pPr>
              <w:jc w:val="center"/>
              <w:rPr>
                <w:rFonts w:ascii="Times New Roman" w:hAnsi="Times New Roman" w:cs="Times New Roman"/>
                <w:sz w:val="22"/>
                <w:szCs w:val="22"/>
                <w:lang w:eastAsia="en-GB"/>
              </w:rPr>
            </w:pPr>
          </w:p>
        </w:tc>
        <w:tc>
          <w:tcPr>
            <w:tcW w:w="650" w:type="pct"/>
            <w:tcBorders>
              <w:top w:val="single" w:sz="4" w:space="0" w:color="auto"/>
            </w:tcBorders>
          </w:tcPr>
          <w:p w14:paraId="21B9ADD2" w14:textId="77777777" w:rsidR="003C7A4C" w:rsidRPr="006D38F7" w:rsidRDefault="009D70BA" w:rsidP="003D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September</w:t>
            </w:r>
            <w:r w:rsidR="003D47D5">
              <w:rPr>
                <w:rFonts w:ascii="Times New Roman" w:hAnsi="Times New Roman" w:cs="Times New Roman"/>
                <w:sz w:val="22"/>
                <w:szCs w:val="22"/>
              </w:rPr>
              <w:t xml:space="preserve"> 30</w:t>
            </w:r>
            <w:r w:rsidR="003C7A4C" w:rsidRPr="006D38F7">
              <w:rPr>
                <w:rFonts w:ascii="Times New Roman" w:hAnsi="Times New Roman" w:cs="Times New Roman"/>
                <w:sz w:val="22"/>
                <w:szCs w:val="22"/>
              </w:rPr>
              <w:t>,</w:t>
            </w:r>
          </w:p>
        </w:tc>
      </w:tr>
      <w:tr w:rsidR="003D47D5" w:rsidRPr="006D38F7" w14:paraId="0C7A82CD" w14:textId="77777777" w:rsidTr="004079DD">
        <w:tc>
          <w:tcPr>
            <w:tcW w:w="2038" w:type="pct"/>
            <w:vAlign w:val="bottom"/>
          </w:tcPr>
          <w:p w14:paraId="2BB1FE06" w14:textId="77777777" w:rsidR="00A925F7" w:rsidRPr="006D38F7" w:rsidRDefault="009F3ACE" w:rsidP="00085E4C">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Short-term loans to</w:t>
            </w:r>
          </w:p>
        </w:tc>
        <w:tc>
          <w:tcPr>
            <w:tcW w:w="650" w:type="pct"/>
            <w:tcBorders>
              <w:bottom w:val="single" w:sz="4" w:space="0" w:color="auto"/>
            </w:tcBorders>
          </w:tcPr>
          <w:p w14:paraId="666AEB0B" w14:textId="77777777" w:rsidR="00A925F7" w:rsidRPr="006D38F7" w:rsidRDefault="00A925F7" w:rsidP="00333A0A">
            <w:pPr>
              <w:ind w:left="-113"/>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sidR="007116FD" w:rsidRPr="006D38F7">
              <w:rPr>
                <w:rFonts w:ascii="Times New Roman" w:hAnsi="Times New Roman" w:cs="Times New Roman"/>
                <w:sz w:val="22"/>
                <w:szCs w:val="22"/>
              </w:rPr>
              <w:t>2</w:t>
            </w:r>
          </w:p>
        </w:tc>
        <w:tc>
          <w:tcPr>
            <w:tcW w:w="120" w:type="pct"/>
          </w:tcPr>
          <w:p w14:paraId="2EC7EE0C" w14:textId="77777777" w:rsidR="00A925F7" w:rsidRPr="006D38F7" w:rsidRDefault="00A925F7" w:rsidP="00DD6464">
            <w:pPr>
              <w:jc w:val="center"/>
              <w:rPr>
                <w:rFonts w:ascii="Times New Roman" w:hAnsi="Times New Roman" w:cs="Times New Roman"/>
                <w:sz w:val="22"/>
                <w:szCs w:val="22"/>
                <w:lang w:eastAsia="en-GB"/>
              </w:rPr>
            </w:pPr>
          </w:p>
        </w:tc>
        <w:tc>
          <w:tcPr>
            <w:tcW w:w="650" w:type="pct"/>
            <w:tcBorders>
              <w:top w:val="single" w:sz="4" w:space="0" w:color="auto"/>
              <w:bottom w:val="single" w:sz="4" w:space="0" w:color="auto"/>
            </w:tcBorders>
            <w:vAlign w:val="bottom"/>
          </w:tcPr>
          <w:p w14:paraId="47040F29" w14:textId="77777777" w:rsidR="00A925F7" w:rsidRPr="006D38F7" w:rsidRDefault="00A925F7" w:rsidP="00DD6464">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20" w:type="pct"/>
            <w:tcBorders>
              <w:top w:val="single" w:sz="4" w:space="0" w:color="auto"/>
            </w:tcBorders>
            <w:vAlign w:val="bottom"/>
          </w:tcPr>
          <w:p w14:paraId="01C678B5" w14:textId="77777777" w:rsidR="00A925F7" w:rsidRPr="006D38F7" w:rsidRDefault="00A925F7" w:rsidP="00DD6464">
            <w:pPr>
              <w:jc w:val="center"/>
              <w:rPr>
                <w:rFonts w:ascii="Times New Roman" w:hAnsi="Times New Roman" w:cs="Times New Roman"/>
                <w:sz w:val="22"/>
                <w:szCs w:val="22"/>
                <w:lang w:eastAsia="en-GB"/>
              </w:rPr>
            </w:pPr>
          </w:p>
        </w:tc>
        <w:tc>
          <w:tcPr>
            <w:tcW w:w="652" w:type="pct"/>
            <w:tcBorders>
              <w:top w:val="single" w:sz="4" w:space="0" w:color="auto"/>
              <w:bottom w:val="single" w:sz="4" w:space="0" w:color="auto"/>
            </w:tcBorders>
            <w:vAlign w:val="bottom"/>
          </w:tcPr>
          <w:p w14:paraId="36115EF1" w14:textId="77777777" w:rsidR="00A925F7" w:rsidRPr="006D38F7" w:rsidRDefault="00A925F7" w:rsidP="00DD6464">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20" w:type="pct"/>
          </w:tcPr>
          <w:p w14:paraId="53741D51" w14:textId="77777777" w:rsidR="00A925F7" w:rsidRPr="006D38F7" w:rsidRDefault="00A925F7" w:rsidP="00DD6464">
            <w:pPr>
              <w:jc w:val="center"/>
              <w:rPr>
                <w:rFonts w:ascii="Times New Roman" w:hAnsi="Times New Roman" w:cs="Times New Roman"/>
                <w:sz w:val="22"/>
                <w:szCs w:val="22"/>
                <w:lang w:eastAsia="en-GB"/>
              </w:rPr>
            </w:pPr>
          </w:p>
        </w:tc>
        <w:tc>
          <w:tcPr>
            <w:tcW w:w="650" w:type="pct"/>
            <w:tcBorders>
              <w:bottom w:val="single" w:sz="4" w:space="0" w:color="auto"/>
            </w:tcBorders>
          </w:tcPr>
          <w:p w14:paraId="28958E22" w14:textId="77777777" w:rsidR="00A925F7" w:rsidRPr="006D38F7" w:rsidRDefault="00A925F7" w:rsidP="007116FD">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w:t>
            </w:r>
            <w:r w:rsidR="007116FD" w:rsidRPr="006D38F7">
              <w:rPr>
                <w:rFonts w:ascii="Times New Roman" w:hAnsi="Times New Roman" w:cs="Times New Roman"/>
                <w:sz w:val="22"/>
                <w:szCs w:val="22"/>
              </w:rPr>
              <w:t>3</w:t>
            </w:r>
          </w:p>
        </w:tc>
      </w:tr>
      <w:tr w:rsidR="003D47D5" w:rsidRPr="006D38F7" w14:paraId="62C69204" w14:textId="77777777" w:rsidTr="004079DD">
        <w:tc>
          <w:tcPr>
            <w:tcW w:w="2038" w:type="pct"/>
            <w:vAlign w:val="bottom"/>
          </w:tcPr>
          <w:p w14:paraId="52F89AC9" w14:textId="77777777" w:rsidR="009475F6" w:rsidRPr="006D38F7" w:rsidRDefault="009475F6" w:rsidP="00B534F2">
            <w:pPr>
              <w:pStyle w:val="Preformatted"/>
              <w:tabs>
                <w:tab w:val="clear" w:pos="959"/>
                <w:tab w:val="clear" w:pos="9590"/>
              </w:tabs>
              <w:rPr>
                <w:rFonts w:cs="Times New Roman"/>
                <w:sz w:val="22"/>
                <w:szCs w:val="22"/>
                <w:lang w:eastAsia="en-GB"/>
              </w:rPr>
            </w:pPr>
            <w:r w:rsidRPr="006D38F7">
              <w:rPr>
                <w:rFonts w:cs="Times New Roman"/>
                <w:sz w:val="22"/>
                <w:szCs w:val="22"/>
              </w:rPr>
              <w:t>Green Earth Power (Thailand) Co., Ltd.</w:t>
            </w:r>
          </w:p>
        </w:tc>
        <w:tc>
          <w:tcPr>
            <w:tcW w:w="650" w:type="pct"/>
            <w:vAlign w:val="bottom"/>
          </w:tcPr>
          <w:p w14:paraId="2656E038" w14:textId="77777777" w:rsidR="009475F6" w:rsidRPr="00FC4D83" w:rsidRDefault="009475F6"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heme="minorBidi"/>
                <w:color w:val="000000"/>
                <w:sz w:val="22"/>
                <w:szCs w:val="22"/>
                <w:cs/>
              </w:rPr>
            </w:pPr>
            <w:r w:rsidRPr="006D38F7">
              <w:rPr>
                <w:rFonts w:ascii="Times New Roman" w:hAnsi="Times New Roman" w:cs="Times New Roman"/>
                <w:color w:val="000000"/>
                <w:sz w:val="22"/>
                <w:szCs w:val="22"/>
              </w:rPr>
              <w:t>98,500</w:t>
            </w:r>
          </w:p>
        </w:tc>
        <w:tc>
          <w:tcPr>
            <w:tcW w:w="120" w:type="pct"/>
            <w:vAlign w:val="bottom"/>
          </w:tcPr>
          <w:p w14:paraId="6DE49DF5" w14:textId="77777777" w:rsidR="009475F6" w:rsidRPr="006D38F7" w:rsidRDefault="009475F6"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14:paraId="768CA322" w14:textId="77777777" w:rsidR="009475F6" w:rsidRPr="006D38F7" w:rsidRDefault="009475F6"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20" w:type="pct"/>
            <w:vAlign w:val="bottom"/>
          </w:tcPr>
          <w:p w14:paraId="0C5B352F" w14:textId="77777777" w:rsidR="009475F6" w:rsidRPr="006D38F7" w:rsidRDefault="009475F6" w:rsidP="00DD6464">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2" w:type="pct"/>
            <w:vAlign w:val="bottom"/>
          </w:tcPr>
          <w:p w14:paraId="2213F9DC" w14:textId="77777777" w:rsidR="009475F6" w:rsidRPr="006D38F7" w:rsidRDefault="009475F6"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20" w:type="pct"/>
            <w:vAlign w:val="bottom"/>
          </w:tcPr>
          <w:p w14:paraId="73651FB8" w14:textId="77777777" w:rsidR="009475F6" w:rsidRPr="006D38F7" w:rsidRDefault="009475F6" w:rsidP="00DD6464">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14:paraId="097EDBE5" w14:textId="3166E63C" w:rsidR="009475F6" w:rsidRPr="006D38F7" w:rsidRDefault="000C13DA" w:rsidP="007116FD">
            <w:pPr>
              <w:tabs>
                <w:tab w:val="clear" w:pos="454"/>
                <w:tab w:val="clear" w:pos="680"/>
                <w:tab w:val="left" w:pos="0"/>
              </w:tabs>
              <w:ind w:right="116"/>
              <w:jc w:val="right"/>
              <w:rPr>
                <w:rFonts w:ascii="Times New Roman" w:eastAsia="Cordia New" w:hAnsi="Times New Roman" w:cs="Times New Roman"/>
                <w:sz w:val="22"/>
                <w:szCs w:val="22"/>
                <w:cs/>
                <w:lang w:eastAsia="en-GB"/>
              </w:rPr>
            </w:pPr>
            <w:r>
              <w:rPr>
                <w:rFonts w:ascii="Times New Roman" w:eastAsia="Cordia New" w:hAnsi="Times New Roman" w:cs="Times New Roman"/>
                <w:sz w:val="22"/>
                <w:szCs w:val="22"/>
                <w:lang w:eastAsia="en-GB"/>
              </w:rPr>
              <w:t>98,500</w:t>
            </w:r>
          </w:p>
        </w:tc>
      </w:tr>
    </w:tbl>
    <w:p w14:paraId="103CBF93" w14:textId="77777777" w:rsidR="004079DD" w:rsidRDefault="004079DD"/>
    <w:p w14:paraId="384270BB" w14:textId="77777777" w:rsidR="004079DD" w:rsidRDefault="004079DD"/>
    <w:p w14:paraId="509EABA1" w14:textId="77777777" w:rsidR="004079DD" w:rsidRDefault="004079DD"/>
    <w:p w14:paraId="7CFE4016" w14:textId="77777777" w:rsidR="004079DD" w:rsidRDefault="004079DD"/>
    <w:p w14:paraId="2C90E6EA" w14:textId="77777777" w:rsidR="004B7F03" w:rsidRDefault="004B7F03"/>
    <w:p w14:paraId="731FB7CE" w14:textId="77777777" w:rsidR="004079DD" w:rsidRDefault="004079DD"/>
    <w:tbl>
      <w:tblPr>
        <w:tblW w:w="5255" w:type="pct"/>
        <w:tblLayout w:type="fixed"/>
        <w:tblLook w:val="01E0" w:firstRow="1" w:lastRow="1" w:firstColumn="1" w:lastColumn="1" w:noHBand="0" w:noVBand="0"/>
      </w:tblPr>
      <w:tblGrid>
        <w:gridCol w:w="4084"/>
        <w:gridCol w:w="1303"/>
        <w:gridCol w:w="240"/>
        <w:gridCol w:w="1303"/>
        <w:gridCol w:w="240"/>
        <w:gridCol w:w="1307"/>
        <w:gridCol w:w="240"/>
        <w:gridCol w:w="1303"/>
      </w:tblGrid>
      <w:tr w:rsidR="00FC4D83" w:rsidRPr="006D38F7" w14:paraId="225AE844" w14:textId="77777777" w:rsidTr="00FC4D83">
        <w:tc>
          <w:tcPr>
            <w:tcW w:w="2038" w:type="pct"/>
            <w:vAlign w:val="bottom"/>
          </w:tcPr>
          <w:p w14:paraId="58CDD18E" w14:textId="105C9A49" w:rsidR="00FC4D83" w:rsidRPr="006D38F7" w:rsidRDefault="00ED2F61" w:rsidP="00F25045">
            <w:pPr>
              <w:rPr>
                <w:rFonts w:ascii="Times New Roman" w:hAnsi="Times New Roman" w:cs="Times New Roman"/>
                <w:sz w:val="22"/>
                <w:szCs w:val="22"/>
                <w:lang w:eastAsia="en-GB"/>
              </w:rPr>
            </w:pPr>
            <w:r>
              <w:lastRenderedPageBreak/>
              <w:br w:type="page"/>
            </w:r>
          </w:p>
        </w:tc>
        <w:tc>
          <w:tcPr>
            <w:tcW w:w="2962" w:type="pct"/>
            <w:gridSpan w:val="7"/>
            <w:tcBorders>
              <w:bottom w:val="single" w:sz="4" w:space="0" w:color="auto"/>
            </w:tcBorders>
          </w:tcPr>
          <w:p w14:paraId="6AED080E" w14:textId="77777777" w:rsidR="00FC4D83" w:rsidRPr="006D38F7" w:rsidRDefault="00FC4D83" w:rsidP="00F25045">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Separate Financial Statement</w:t>
            </w:r>
            <w:r w:rsidRPr="006D38F7">
              <w:rPr>
                <w:rFonts w:ascii="Times New Roman" w:hAnsi="Times New Roman" w:cs="Times New Roman"/>
                <w:sz w:val="22"/>
                <w:szCs w:val="22"/>
                <w:lang w:eastAsia="en-GB"/>
              </w:rPr>
              <w:t xml:space="preserve"> (In Thousand Baht)</w:t>
            </w:r>
          </w:p>
        </w:tc>
      </w:tr>
      <w:tr w:rsidR="00FC4D83" w:rsidRPr="006D38F7" w14:paraId="4C6E4250" w14:textId="77777777" w:rsidTr="00FC4D83">
        <w:tc>
          <w:tcPr>
            <w:tcW w:w="2038" w:type="pct"/>
            <w:vAlign w:val="bottom"/>
          </w:tcPr>
          <w:p w14:paraId="148D30D4" w14:textId="77777777" w:rsidR="00FC4D83" w:rsidRPr="006D38F7" w:rsidRDefault="00FC4D83" w:rsidP="00F25045">
            <w:pPr>
              <w:jc w:val="center"/>
              <w:rPr>
                <w:rFonts w:ascii="Times New Roman" w:hAnsi="Times New Roman" w:cs="Times New Roman"/>
                <w:sz w:val="22"/>
                <w:szCs w:val="22"/>
                <w:lang w:eastAsia="en-GB"/>
              </w:rPr>
            </w:pPr>
          </w:p>
        </w:tc>
        <w:tc>
          <w:tcPr>
            <w:tcW w:w="650" w:type="pct"/>
            <w:tcBorders>
              <w:top w:val="single" w:sz="4" w:space="0" w:color="auto"/>
            </w:tcBorders>
          </w:tcPr>
          <w:p w14:paraId="0796EA5E" w14:textId="77777777"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6D38F7">
              <w:rPr>
                <w:rFonts w:ascii="Times New Roman" w:hAnsi="Times New Roman" w:cs="Times New Roman"/>
                <w:sz w:val="22"/>
                <w:szCs w:val="22"/>
              </w:rPr>
              <w:t>December 31,</w:t>
            </w:r>
          </w:p>
        </w:tc>
        <w:tc>
          <w:tcPr>
            <w:tcW w:w="120" w:type="pct"/>
            <w:tcBorders>
              <w:top w:val="single" w:sz="4" w:space="0" w:color="auto"/>
            </w:tcBorders>
          </w:tcPr>
          <w:p w14:paraId="43A9D836" w14:textId="77777777" w:rsidR="00FC4D83" w:rsidRPr="006D38F7" w:rsidRDefault="00FC4D83" w:rsidP="00F25045">
            <w:pPr>
              <w:jc w:val="center"/>
              <w:rPr>
                <w:rFonts w:ascii="Times New Roman" w:hAnsi="Times New Roman" w:cs="Times New Roman"/>
                <w:sz w:val="22"/>
                <w:szCs w:val="22"/>
                <w:lang w:eastAsia="en-GB"/>
              </w:rPr>
            </w:pPr>
          </w:p>
        </w:tc>
        <w:tc>
          <w:tcPr>
            <w:tcW w:w="1422" w:type="pct"/>
            <w:gridSpan w:val="3"/>
            <w:tcBorders>
              <w:top w:val="single" w:sz="4" w:space="0" w:color="auto"/>
              <w:bottom w:val="single" w:sz="4" w:space="0" w:color="auto"/>
            </w:tcBorders>
            <w:vAlign w:val="bottom"/>
          </w:tcPr>
          <w:p w14:paraId="65D87511" w14:textId="77777777" w:rsidR="00FC4D83" w:rsidRPr="006D38F7" w:rsidRDefault="00FC4D83" w:rsidP="00F25045">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20" w:type="pct"/>
            <w:tcBorders>
              <w:top w:val="single" w:sz="4" w:space="0" w:color="auto"/>
            </w:tcBorders>
          </w:tcPr>
          <w:p w14:paraId="3C100B21" w14:textId="77777777" w:rsidR="00FC4D83" w:rsidRPr="006D38F7" w:rsidRDefault="00FC4D83" w:rsidP="00F25045">
            <w:pPr>
              <w:jc w:val="center"/>
              <w:rPr>
                <w:rFonts w:ascii="Times New Roman" w:hAnsi="Times New Roman" w:cs="Times New Roman"/>
                <w:sz w:val="22"/>
                <w:szCs w:val="22"/>
                <w:lang w:eastAsia="en-GB"/>
              </w:rPr>
            </w:pPr>
          </w:p>
        </w:tc>
        <w:tc>
          <w:tcPr>
            <w:tcW w:w="650" w:type="pct"/>
            <w:tcBorders>
              <w:top w:val="single" w:sz="4" w:space="0" w:color="auto"/>
            </w:tcBorders>
          </w:tcPr>
          <w:p w14:paraId="4E87D7CA" w14:textId="77777777" w:rsidR="00FC4D83" w:rsidRPr="006D38F7" w:rsidRDefault="009D70BA"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September</w:t>
            </w:r>
            <w:r w:rsidR="00FC4D83">
              <w:rPr>
                <w:rFonts w:ascii="Times New Roman" w:hAnsi="Times New Roman" w:cs="Times New Roman"/>
                <w:sz w:val="22"/>
                <w:szCs w:val="22"/>
              </w:rPr>
              <w:t xml:space="preserve"> 30</w:t>
            </w:r>
            <w:r w:rsidR="00FC4D83" w:rsidRPr="006D38F7">
              <w:rPr>
                <w:rFonts w:ascii="Times New Roman" w:hAnsi="Times New Roman" w:cs="Times New Roman"/>
                <w:sz w:val="22"/>
                <w:szCs w:val="22"/>
              </w:rPr>
              <w:t>,</w:t>
            </w:r>
          </w:p>
        </w:tc>
      </w:tr>
      <w:tr w:rsidR="00FC4D83" w:rsidRPr="006D38F7" w14:paraId="7610B538" w14:textId="77777777" w:rsidTr="00FC4D83">
        <w:tc>
          <w:tcPr>
            <w:tcW w:w="2038" w:type="pct"/>
            <w:vAlign w:val="bottom"/>
          </w:tcPr>
          <w:p w14:paraId="3CF2E06A" w14:textId="77777777" w:rsidR="00FC4D83" w:rsidRPr="006D38F7" w:rsidRDefault="00FC4D83" w:rsidP="00F25045">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 xml:space="preserve">Short-term loans </w:t>
            </w:r>
            <w:r>
              <w:rPr>
                <w:rFonts w:ascii="Times New Roman" w:hAnsi="Times New Roman" w:cs="Times New Roman"/>
                <w:b/>
                <w:bCs/>
                <w:spacing w:val="-2"/>
                <w:sz w:val="22"/>
                <w:szCs w:val="22"/>
              </w:rPr>
              <w:t>to</w:t>
            </w:r>
          </w:p>
        </w:tc>
        <w:tc>
          <w:tcPr>
            <w:tcW w:w="650" w:type="pct"/>
            <w:tcBorders>
              <w:bottom w:val="single" w:sz="4" w:space="0" w:color="auto"/>
            </w:tcBorders>
          </w:tcPr>
          <w:p w14:paraId="4C9804D2" w14:textId="77777777" w:rsidR="00FC4D83" w:rsidRPr="006D38F7" w:rsidRDefault="00FC4D83" w:rsidP="00F25045">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2022</w:t>
            </w:r>
          </w:p>
        </w:tc>
        <w:tc>
          <w:tcPr>
            <w:tcW w:w="120" w:type="pct"/>
          </w:tcPr>
          <w:p w14:paraId="7EFDBC9C" w14:textId="77777777" w:rsidR="00FC4D83" w:rsidRPr="006D38F7" w:rsidRDefault="00FC4D83" w:rsidP="00F25045">
            <w:pPr>
              <w:jc w:val="center"/>
              <w:rPr>
                <w:rFonts w:ascii="Times New Roman" w:hAnsi="Times New Roman" w:cs="Times New Roman"/>
                <w:sz w:val="22"/>
                <w:szCs w:val="22"/>
                <w:lang w:eastAsia="en-GB"/>
              </w:rPr>
            </w:pPr>
          </w:p>
        </w:tc>
        <w:tc>
          <w:tcPr>
            <w:tcW w:w="650" w:type="pct"/>
            <w:tcBorders>
              <w:top w:val="single" w:sz="4" w:space="0" w:color="auto"/>
              <w:bottom w:val="single" w:sz="4" w:space="0" w:color="auto"/>
            </w:tcBorders>
            <w:vAlign w:val="bottom"/>
          </w:tcPr>
          <w:p w14:paraId="6739A215" w14:textId="77777777" w:rsidR="00FC4D83" w:rsidRPr="006D38F7" w:rsidRDefault="00FC4D83" w:rsidP="00F25045">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20" w:type="pct"/>
            <w:tcBorders>
              <w:top w:val="single" w:sz="4" w:space="0" w:color="auto"/>
            </w:tcBorders>
            <w:vAlign w:val="bottom"/>
          </w:tcPr>
          <w:p w14:paraId="290BF1BF" w14:textId="77777777" w:rsidR="00FC4D83" w:rsidRPr="006D38F7" w:rsidRDefault="00FC4D83" w:rsidP="00F25045">
            <w:pPr>
              <w:jc w:val="center"/>
              <w:rPr>
                <w:rFonts w:ascii="Times New Roman" w:hAnsi="Times New Roman" w:cs="Times New Roman"/>
                <w:sz w:val="22"/>
                <w:szCs w:val="22"/>
                <w:lang w:eastAsia="en-GB"/>
              </w:rPr>
            </w:pPr>
          </w:p>
        </w:tc>
        <w:tc>
          <w:tcPr>
            <w:tcW w:w="652" w:type="pct"/>
            <w:tcBorders>
              <w:top w:val="single" w:sz="4" w:space="0" w:color="auto"/>
              <w:bottom w:val="single" w:sz="4" w:space="0" w:color="auto"/>
            </w:tcBorders>
            <w:vAlign w:val="bottom"/>
          </w:tcPr>
          <w:p w14:paraId="4A45F85D" w14:textId="77777777" w:rsidR="00FC4D83" w:rsidRPr="006D38F7" w:rsidRDefault="00FC4D83" w:rsidP="00F25045">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20" w:type="pct"/>
          </w:tcPr>
          <w:p w14:paraId="7955E8AA" w14:textId="77777777" w:rsidR="00FC4D83" w:rsidRPr="006D38F7" w:rsidRDefault="00FC4D83" w:rsidP="00F25045">
            <w:pPr>
              <w:jc w:val="center"/>
              <w:rPr>
                <w:rFonts w:ascii="Times New Roman" w:hAnsi="Times New Roman" w:cs="Times New Roman"/>
                <w:sz w:val="22"/>
                <w:szCs w:val="22"/>
                <w:lang w:eastAsia="en-GB"/>
              </w:rPr>
            </w:pPr>
          </w:p>
        </w:tc>
        <w:tc>
          <w:tcPr>
            <w:tcW w:w="650" w:type="pct"/>
            <w:tcBorders>
              <w:bottom w:val="single" w:sz="4" w:space="0" w:color="auto"/>
            </w:tcBorders>
          </w:tcPr>
          <w:p w14:paraId="6FCBBCA3" w14:textId="77777777" w:rsidR="00FC4D83" w:rsidRPr="006D38F7" w:rsidRDefault="00FC4D83" w:rsidP="00F25045">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2023</w:t>
            </w:r>
          </w:p>
        </w:tc>
      </w:tr>
      <w:tr w:rsidR="00FC4D83" w:rsidRPr="006D38F7" w14:paraId="23A5FE2D" w14:textId="77777777" w:rsidTr="00FC4D83">
        <w:tc>
          <w:tcPr>
            <w:tcW w:w="2038" w:type="pct"/>
            <w:vAlign w:val="bottom"/>
          </w:tcPr>
          <w:p w14:paraId="7A0516DB" w14:textId="77777777" w:rsidR="00FC4D83" w:rsidRPr="006D38F7" w:rsidRDefault="00FC4D83" w:rsidP="00F25045">
            <w:pPr>
              <w:rPr>
                <w:rFonts w:ascii="Times New Roman" w:hAnsi="Times New Roman" w:cs="Times New Roman"/>
                <w:sz w:val="22"/>
                <w:szCs w:val="22"/>
                <w:lang w:eastAsia="en-GB"/>
              </w:rPr>
            </w:pPr>
            <w:r w:rsidRPr="006D38F7">
              <w:rPr>
                <w:rFonts w:ascii="Times New Roman" w:hAnsi="Times New Roman" w:cs="Times New Roman"/>
                <w:sz w:val="22"/>
                <w:szCs w:val="22"/>
                <w:lang w:eastAsia="en-GB"/>
              </w:rPr>
              <w:t>ECF Holdings Co., Ltd.</w:t>
            </w:r>
          </w:p>
        </w:tc>
        <w:tc>
          <w:tcPr>
            <w:tcW w:w="650" w:type="pct"/>
            <w:vAlign w:val="bottom"/>
          </w:tcPr>
          <w:p w14:paraId="304AD6F5" w14:textId="77777777"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4,100</w:t>
            </w:r>
          </w:p>
        </w:tc>
        <w:tc>
          <w:tcPr>
            <w:tcW w:w="120" w:type="pct"/>
            <w:vAlign w:val="bottom"/>
          </w:tcPr>
          <w:p w14:paraId="4225312C" w14:textId="77777777" w:rsidR="00FC4D83" w:rsidRPr="006D38F7" w:rsidRDefault="00FC4D83" w:rsidP="00F2504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14:paraId="27DC395B" w14:textId="77777777"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20" w:type="pct"/>
            <w:vAlign w:val="bottom"/>
          </w:tcPr>
          <w:p w14:paraId="46911FC4" w14:textId="77777777" w:rsidR="00FC4D83" w:rsidRPr="006D38F7" w:rsidRDefault="00FC4D83" w:rsidP="00F25045">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2" w:type="pct"/>
            <w:vAlign w:val="bottom"/>
          </w:tcPr>
          <w:p w14:paraId="487C7586" w14:textId="77777777" w:rsidR="00FC4D83" w:rsidRPr="006D38F7" w:rsidRDefault="00FC4D83" w:rsidP="00F25045">
            <w:pPr>
              <w:tabs>
                <w:tab w:val="clear" w:pos="454"/>
                <w:tab w:val="clear" w:pos="680"/>
                <w:tab w:val="left" w:pos="0"/>
              </w:tabs>
              <w:ind w:right="123"/>
              <w:jc w:val="right"/>
              <w:rPr>
                <w:rFonts w:ascii="Times New Roman" w:eastAsia="Cordia New" w:hAnsi="Times New Roman" w:cs="Times New Roman"/>
                <w:sz w:val="22"/>
                <w:szCs w:val="22"/>
                <w:lang w:eastAsia="en-GB"/>
              </w:rPr>
            </w:pPr>
            <w:r w:rsidRPr="006D38F7">
              <w:rPr>
                <w:rFonts w:ascii="Times New Roman" w:eastAsia="Cordia New" w:hAnsi="Times New Roman" w:cs="Times New Roman"/>
                <w:sz w:val="22"/>
                <w:szCs w:val="22"/>
                <w:lang w:eastAsia="en-GB"/>
              </w:rPr>
              <w:t>4,100</w:t>
            </w:r>
          </w:p>
        </w:tc>
        <w:tc>
          <w:tcPr>
            <w:tcW w:w="120" w:type="pct"/>
            <w:vAlign w:val="bottom"/>
          </w:tcPr>
          <w:p w14:paraId="69B56EEB" w14:textId="77777777" w:rsidR="00FC4D83" w:rsidRPr="006D38F7" w:rsidRDefault="00FC4D83" w:rsidP="00F2504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14:paraId="706D1405" w14:textId="77777777" w:rsidR="00FC4D83" w:rsidRPr="006D38F7" w:rsidRDefault="00FC4D83"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r>
    </w:tbl>
    <w:p w14:paraId="3214CFA7" w14:textId="77777777" w:rsidR="00FC4D83" w:rsidRDefault="00FC4D83">
      <w:pPr>
        <w:rPr>
          <w:sz w:val="22"/>
          <w:szCs w:val="22"/>
        </w:rPr>
      </w:pPr>
    </w:p>
    <w:tbl>
      <w:tblPr>
        <w:tblW w:w="5254" w:type="pct"/>
        <w:tblLayout w:type="fixed"/>
        <w:tblLook w:val="01E0" w:firstRow="1" w:lastRow="1" w:firstColumn="1" w:lastColumn="1" w:noHBand="0" w:noVBand="0"/>
      </w:tblPr>
      <w:tblGrid>
        <w:gridCol w:w="4084"/>
        <w:gridCol w:w="1303"/>
        <w:gridCol w:w="239"/>
        <w:gridCol w:w="1302"/>
        <w:gridCol w:w="238"/>
        <w:gridCol w:w="1306"/>
        <w:gridCol w:w="238"/>
        <w:gridCol w:w="1308"/>
      </w:tblGrid>
      <w:tr w:rsidR="00F758B9" w:rsidRPr="006D38F7" w14:paraId="7FE64B33" w14:textId="77777777" w:rsidTr="003D47D5">
        <w:tc>
          <w:tcPr>
            <w:tcW w:w="2038" w:type="pct"/>
            <w:vAlign w:val="bottom"/>
          </w:tcPr>
          <w:p w14:paraId="636F0232" w14:textId="77777777" w:rsidR="00F758B9" w:rsidRPr="006D38F7" w:rsidRDefault="00F758B9" w:rsidP="00AA4897">
            <w:pPr>
              <w:rPr>
                <w:rFonts w:ascii="Times New Roman" w:hAnsi="Times New Roman" w:cs="Times New Roman"/>
                <w:sz w:val="22"/>
                <w:szCs w:val="22"/>
                <w:lang w:eastAsia="en-GB"/>
              </w:rPr>
            </w:pPr>
          </w:p>
        </w:tc>
        <w:tc>
          <w:tcPr>
            <w:tcW w:w="2962" w:type="pct"/>
            <w:gridSpan w:val="7"/>
            <w:tcBorders>
              <w:bottom w:val="single" w:sz="4" w:space="0" w:color="auto"/>
            </w:tcBorders>
          </w:tcPr>
          <w:p w14:paraId="34B431C6" w14:textId="77777777" w:rsidR="00F758B9" w:rsidRPr="006D38F7" w:rsidRDefault="00F758B9" w:rsidP="00AA4897">
            <w:pPr>
              <w:jc w:val="center"/>
              <w:rPr>
                <w:rFonts w:ascii="Times New Roman" w:hAnsi="Times New Roman" w:cs="Times New Roman"/>
                <w:sz w:val="22"/>
                <w:szCs w:val="22"/>
                <w:cs/>
                <w:lang w:eastAsia="en-GB"/>
              </w:rPr>
            </w:pPr>
            <w:r w:rsidRPr="006D38F7">
              <w:rPr>
                <w:rFonts w:ascii="Times New Roman" w:hAnsi="Times New Roman" w:cs="Times New Roman"/>
                <w:color w:val="000000"/>
                <w:sz w:val="22"/>
                <w:szCs w:val="22"/>
              </w:rPr>
              <w:t>Separate Financial Statement</w:t>
            </w:r>
            <w:r w:rsidRPr="006D38F7">
              <w:rPr>
                <w:rFonts w:ascii="Times New Roman" w:hAnsi="Times New Roman" w:cs="Times New Roman"/>
                <w:sz w:val="22"/>
                <w:szCs w:val="22"/>
                <w:lang w:eastAsia="en-GB"/>
              </w:rPr>
              <w:t xml:space="preserve"> (In Thousand Baht)</w:t>
            </w:r>
          </w:p>
        </w:tc>
      </w:tr>
      <w:tr w:rsidR="003D47D5" w:rsidRPr="006D38F7" w14:paraId="745D3620" w14:textId="77777777" w:rsidTr="00FC4D83">
        <w:tc>
          <w:tcPr>
            <w:tcW w:w="2038" w:type="pct"/>
            <w:vAlign w:val="bottom"/>
          </w:tcPr>
          <w:p w14:paraId="40DFCE4D" w14:textId="77777777" w:rsidR="00F758B9" w:rsidRPr="006D38F7" w:rsidRDefault="00F758B9" w:rsidP="00AA4897">
            <w:pPr>
              <w:jc w:val="center"/>
              <w:rPr>
                <w:rFonts w:ascii="Times New Roman" w:hAnsi="Times New Roman" w:cs="Times New Roman"/>
                <w:sz w:val="22"/>
                <w:szCs w:val="22"/>
                <w:lang w:eastAsia="en-GB"/>
              </w:rPr>
            </w:pPr>
          </w:p>
        </w:tc>
        <w:tc>
          <w:tcPr>
            <w:tcW w:w="650" w:type="pct"/>
            <w:tcBorders>
              <w:top w:val="single" w:sz="4" w:space="0" w:color="auto"/>
            </w:tcBorders>
          </w:tcPr>
          <w:p w14:paraId="64FA33AA" w14:textId="77777777" w:rsidR="00F758B9" w:rsidRPr="006D38F7" w:rsidRDefault="00F758B9"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6D38F7">
              <w:rPr>
                <w:rFonts w:ascii="Times New Roman" w:hAnsi="Times New Roman" w:cs="Times New Roman"/>
                <w:sz w:val="22"/>
                <w:szCs w:val="22"/>
              </w:rPr>
              <w:t>December 31,</w:t>
            </w:r>
          </w:p>
        </w:tc>
        <w:tc>
          <w:tcPr>
            <w:tcW w:w="119" w:type="pct"/>
            <w:tcBorders>
              <w:top w:val="single" w:sz="4" w:space="0" w:color="auto"/>
            </w:tcBorders>
          </w:tcPr>
          <w:p w14:paraId="6D9CFCD6" w14:textId="77777777" w:rsidR="00F758B9" w:rsidRPr="006D38F7" w:rsidRDefault="00F758B9" w:rsidP="00AA4897">
            <w:pPr>
              <w:jc w:val="center"/>
              <w:rPr>
                <w:rFonts w:ascii="Times New Roman" w:hAnsi="Times New Roman" w:cs="Times New Roman"/>
                <w:sz w:val="22"/>
                <w:szCs w:val="22"/>
                <w:lang w:eastAsia="en-GB"/>
              </w:rPr>
            </w:pPr>
          </w:p>
        </w:tc>
        <w:tc>
          <w:tcPr>
            <w:tcW w:w="1420" w:type="pct"/>
            <w:gridSpan w:val="3"/>
            <w:tcBorders>
              <w:top w:val="single" w:sz="4" w:space="0" w:color="auto"/>
              <w:bottom w:val="single" w:sz="4" w:space="0" w:color="auto"/>
            </w:tcBorders>
            <w:vAlign w:val="bottom"/>
          </w:tcPr>
          <w:p w14:paraId="3A9C9627" w14:textId="77777777" w:rsidR="00F758B9" w:rsidRPr="006D38F7" w:rsidRDefault="00F758B9" w:rsidP="00AA4897">
            <w:pPr>
              <w:tabs>
                <w:tab w:val="clear" w:pos="2580"/>
              </w:tabs>
              <w:ind w:left="-20" w:right="-95"/>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Movements during the period</w:t>
            </w:r>
          </w:p>
        </w:tc>
        <w:tc>
          <w:tcPr>
            <w:tcW w:w="119" w:type="pct"/>
            <w:tcBorders>
              <w:top w:val="single" w:sz="4" w:space="0" w:color="auto"/>
            </w:tcBorders>
          </w:tcPr>
          <w:p w14:paraId="24392C1D" w14:textId="77777777" w:rsidR="00F758B9" w:rsidRPr="006D38F7" w:rsidRDefault="00F758B9" w:rsidP="00AA4897">
            <w:pPr>
              <w:jc w:val="center"/>
              <w:rPr>
                <w:rFonts w:ascii="Times New Roman" w:hAnsi="Times New Roman" w:cs="Times New Roman"/>
                <w:sz w:val="22"/>
                <w:szCs w:val="22"/>
                <w:lang w:eastAsia="en-GB"/>
              </w:rPr>
            </w:pPr>
          </w:p>
        </w:tc>
        <w:tc>
          <w:tcPr>
            <w:tcW w:w="653" w:type="pct"/>
            <w:tcBorders>
              <w:top w:val="single" w:sz="4" w:space="0" w:color="auto"/>
            </w:tcBorders>
          </w:tcPr>
          <w:p w14:paraId="405E1520" w14:textId="77777777" w:rsidR="00F758B9" w:rsidRPr="006D38F7" w:rsidRDefault="009D70BA"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September</w:t>
            </w:r>
            <w:r w:rsidR="003D47D5">
              <w:rPr>
                <w:rFonts w:ascii="Times New Roman" w:hAnsi="Times New Roman" w:cs="Times New Roman"/>
                <w:sz w:val="22"/>
                <w:szCs w:val="22"/>
              </w:rPr>
              <w:t xml:space="preserve"> 30</w:t>
            </w:r>
            <w:r w:rsidR="00F758B9" w:rsidRPr="006D38F7">
              <w:rPr>
                <w:rFonts w:ascii="Times New Roman" w:hAnsi="Times New Roman" w:cs="Times New Roman"/>
                <w:sz w:val="22"/>
                <w:szCs w:val="22"/>
              </w:rPr>
              <w:t>,</w:t>
            </w:r>
          </w:p>
        </w:tc>
      </w:tr>
      <w:tr w:rsidR="003D47D5" w:rsidRPr="006D38F7" w14:paraId="37B704E2" w14:textId="77777777" w:rsidTr="003D47D5">
        <w:tc>
          <w:tcPr>
            <w:tcW w:w="2038" w:type="pct"/>
            <w:vAlign w:val="bottom"/>
          </w:tcPr>
          <w:p w14:paraId="36F27119" w14:textId="77777777" w:rsidR="00F758B9" w:rsidRPr="006D38F7" w:rsidRDefault="00FC4D83" w:rsidP="00AA4897">
            <w:pPr>
              <w:rPr>
                <w:rFonts w:ascii="Times New Roman" w:hAnsi="Times New Roman" w:cs="Times New Roman"/>
                <w:sz w:val="22"/>
                <w:szCs w:val="22"/>
                <w:lang w:eastAsia="en-GB"/>
              </w:rPr>
            </w:pPr>
            <w:r w:rsidRPr="006D38F7">
              <w:rPr>
                <w:rFonts w:ascii="Times New Roman" w:hAnsi="Times New Roman" w:cs="Times New Roman"/>
                <w:b/>
                <w:bCs/>
                <w:spacing w:val="-2"/>
                <w:sz w:val="22"/>
                <w:szCs w:val="22"/>
              </w:rPr>
              <w:t>Short-term loans from</w:t>
            </w:r>
          </w:p>
        </w:tc>
        <w:tc>
          <w:tcPr>
            <w:tcW w:w="650" w:type="pct"/>
            <w:tcBorders>
              <w:bottom w:val="single" w:sz="4" w:space="0" w:color="auto"/>
            </w:tcBorders>
          </w:tcPr>
          <w:p w14:paraId="0DE98F25" w14:textId="77777777"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2022</w:t>
            </w:r>
          </w:p>
        </w:tc>
        <w:tc>
          <w:tcPr>
            <w:tcW w:w="119" w:type="pct"/>
          </w:tcPr>
          <w:p w14:paraId="542547B8" w14:textId="77777777" w:rsidR="00F758B9" w:rsidRPr="006D38F7" w:rsidRDefault="00F758B9" w:rsidP="00AA4897">
            <w:pPr>
              <w:jc w:val="center"/>
              <w:rPr>
                <w:rFonts w:ascii="Times New Roman" w:hAnsi="Times New Roman" w:cs="Times New Roman"/>
                <w:sz w:val="22"/>
                <w:szCs w:val="22"/>
                <w:lang w:eastAsia="en-GB"/>
              </w:rPr>
            </w:pPr>
          </w:p>
        </w:tc>
        <w:tc>
          <w:tcPr>
            <w:tcW w:w="650" w:type="pct"/>
            <w:tcBorders>
              <w:top w:val="single" w:sz="4" w:space="0" w:color="auto"/>
              <w:bottom w:val="single" w:sz="4" w:space="0" w:color="auto"/>
            </w:tcBorders>
            <w:vAlign w:val="bottom"/>
          </w:tcPr>
          <w:p w14:paraId="353D5069" w14:textId="77777777" w:rsidR="00F758B9" w:rsidRPr="006D38F7" w:rsidRDefault="00F758B9" w:rsidP="00AA4897">
            <w:pPr>
              <w:jc w:val="center"/>
              <w:rPr>
                <w:rFonts w:ascii="Times New Roman" w:hAnsi="Times New Roman" w:cs="Times New Roman"/>
                <w:sz w:val="22"/>
                <w:szCs w:val="22"/>
                <w:cs/>
                <w:lang w:eastAsia="en-GB"/>
              </w:rPr>
            </w:pPr>
            <w:r w:rsidRPr="006D38F7">
              <w:rPr>
                <w:rFonts w:ascii="Times New Roman" w:hAnsi="Times New Roman" w:cs="Times New Roman"/>
                <w:sz w:val="22"/>
                <w:szCs w:val="22"/>
                <w:lang w:eastAsia="en-GB"/>
              </w:rPr>
              <w:t>Increase</w:t>
            </w:r>
          </w:p>
        </w:tc>
        <w:tc>
          <w:tcPr>
            <w:tcW w:w="119" w:type="pct"/>
            <w:tcBorders>
              <w:top w:val="single" w:sz="4" w:space="0" w:color="auto"/>
            </w:tcBorders>
            <w:vAlign w:val="bottom"/>
          </w:tcPr>
          <w:p w14:paraId="0C429B92" w14:textId="77777777" w:rsidR="00F758B9" w:rsidRPr="006D38F7" w:rsidRDefault="00F758B9" w:rsidP="00AA4897">
            <w:pPr>
              <w:jc w:val="center"/>
              <w:rPr>
                <w:rFonts w:ascii="Times New Roman" w:hAnsi="Times New Roman" w:cs="Times New Roman"/>
                <w:sz w:val="22"/>
                <w:szCs w:val="22"/>
                <w:lang w:eastAsia="en-GB"/>
              </w:rPr>
            </w:pPr>
          </w:p>
        </w:tc>
        <w:tc>
          <w:tcPr>
            <w:tcW w:w="652" w:type="pct"/>
            <w:tcBorders>
              <w:top w:val="single" w:sz="4" w:space="0" w:color="auto"/>
              <w:bottom w:val="single" w:sz="4" w:space="0" w:color="auto"/>
            </w:tcBorders>
            <w:vAlign w:val="bottom"/>
          </w:tcPr>
          <w:p w14:paraId="7256F831" w14:textId="77777777"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lang w:eastAsia="en-GB"/>
              </w:rPr>
              <w:t>Decrease</w:t>
            </w:r>
          </w:p>
        </w:tc>
        <w:tc>
          <w:tcPr>
            <w:tcW w:w="119" w:type="pct"/>
          </w:tcPr>
          <w:p w14:paraId="0D7C6CEF" w14:textId="77777777" w:rsidR="00F758B9" w:rsidRPr="006D38F7" w:rsidRDefault="00F758B9" w:rsidP="00AA4897">
            <w:pPr>
              <w:jc w:val="center"/>
              <w:rPr>
                <w:rFonts w:ascii="Times New Roman" w:hAnsi="Times New Roman" w:cs="Times New Roman"/>
                <w:sz w:val="22"/>
                <w:szCs w:val="22"/>
                <w:lang w:eastAsia="en-GB"/>
              </w:rPr>
            </w:pPr>
          </w:p>
        </w:tc>
        <w:tc>
          <w:tcPr>
            <w:tcW w:w="653" w:type="pct"/>
            <w:tcBorders>
              <w:bottom w:val="single" w:sz="4" w:space="0" w:color="auto"/>
            </w:tcBorders>
          </w:tcPr>
          <w:p w14:paraId="796BCD7C" w14:textId="77777777" w:rsidR="00F758B9" w:rsidRPr="006D38F7" w:rsidRDefault="00F758B9" w:rsidP="00AA4897">
            <w:pPr>
              <w:jc w:val="center"/>
              <w:rPr>
                <w:rFonts w:ascii="Times New Roman" w:hAnsi="Times New Roman" w:cs="Times New Roman"/>
                <w:sz w:val="22"/>
                <w:szCs w:val="22"/>
                <w:lang w:eastAsia="en-GB"/>
              </w:rPr>
            </w:pPr>
            <w:r w:rsidRPr="006D38F7">
              <w:rPr>
                <w:rFonts w:ascii="Times New Roman" w:hAnsi="Times New Roman" w:cs="Times New Roman"/>
                <w:sz w:val="22"/>
                <w:szCs w:val="22"/>
              </w:rPr>
              <w:t>2023</w:t>
            </w:r>
          </w:p>
        </w:tc>
      </w:tr>
      <w:tr w:rsidR="00B52093" w:rsidRPr="006D38F7" w14:paraId="2AB261C3" w14:textId="77777777" w:rsidTr="003D47D5">
        <w:trPr>
          <w:trHeight w:val="68"/>
        </w:trPr>
        <w:tc>
          <w:tcPr>
            <w:tcW w:w="2038" w:type="pct"/>
            <w:vAlign w:val="bottom"/>
          </w:tcPr>
          <w:p w14:paraId="03432F3E" w14:textId="77777777" w:rsidR="00B52093" w:rsidRPr="006D38F7" w:rsidRDefault="00B52093" w:rsidP="00FF5D87">
            <w:pPr>
              <w:tabs>
                <w:tab w:val="left" w:pos="162"/>
              </w:tabs>
              <w:ind w:right="-270"/>
              <w:rPr>
                <w:rFonts w:ascii="Times New Roman" w:hAnsi="Times New Roman" w:cs="Times New Roman"/>
                <w:sz w:val="22"/>
                <w:szCs w:val="22"/>
              </w:rPr>
            </w:pPr>
            <w:r w:rsidRPr="006D38F7">
              <w:rPr>
                <w:rFonts w:ascii="Times New Roman" w:hAnsi="Times New Roman" w:cs="Times New Roman"/>
                <w:sz w:val="22"/>
                <w:szCs w:val="22"/>
              </w:rPr>
              <w:t>ECF Power Co., Ltd.</w:t>
            </w:r>
          </w:p>
        </w:tc>
        <w:tc>
          <w:tcPr>
            <w:tcW w:w="650" w:type="pct"/>
            <w:vAlign w:val="bottom"/>
          </w:tcPr>
          <w:p w14:paraId="43780888" w14:textId="77777777" w:rsidR="00B52093" w:rsidRPr="006D38F7" w:rsidRDefault="00B52093" w:rsidP="00FF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75,651</w:t>
            </w:r>
          </w:p>
        </w:tc>
        <w:tc>
          <w:tcPr>
            <w:tcW w:w="119" w:type="pct"/>
            <w:vAlign w:val="bottom"/>
          </w:tcPr>
          <w:p w14:paraId="6EEC2D49" w14:textId="77777777" w:rsidR="00B52093" w:rsidRPr="006D38F7" w:rsidRDefault="00B52093"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14:paraId="75923F3B" w14:textId="77777777" w:rsidR="00B52093" w:rsidRPr="006D38F7" w:rsidRDefault="00B52093"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9" w:type="pct"/>
            <w:vAlign w:val="bottom"/>
          </w:tcPr>
          <w:p w14:paraId="0690A210" w14:textId="77777777" w:rsidR="00B52093" w:rsidRPr="006D38F7" w:rsidRDefault="00B52093" w:rsidP="00FF5D87">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2" w:type="pct"/>
            <w:vAlign w:val="bottom"/>
          </w:tcPr>
          <w:p w14:paraId="75A5FB61" w14:textId="15365D36" w:rsidR="00B52093" w:rsidRPr="006D38F7" w:rsidRDefault="00363E7D" w:rsidP="00B52093">
            <w:pPr>
              <w:tabs>
                <w:tab w:val="clear" w:pos="454"/>
                <w:tab w:val="clear" w:pos="680"/>
                <w:tab w:val="left" w:pos="0"/>
              </w:tabs>
              <w:ind w:right="123"/>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9</w:t>
            </w:r>
            <w:r w:rsidR="00B52093">
              <w:rPr>
                <w:rFonts w:ascii="Times New Roman" w:eastAsia="Cordia New" w:hAnsi="Times New Roman" w:cs="Times New Roman"/>
                <w:sz w:val="22"/>
                <w:szCs w:val="22"/>
                <w:lang w:eastAsia="en-GB"/>
              </w:rPr>
              <w:t>00</w:t>
            </w:r>
          </w:p>
        </w:tc>
        <w:tc>
          <w:tcPr>
            <w:tcW w:w="119" w:type="pct"/>
            <w:vAlign w:val="bottom"/>
          </w:tcPr>
          <w:p w14:paraId="7BA9A196" w14:textId="77777777" w:rsidR="00B52093" w:rsidRPr="006D38F7" w:rsidRDefault="00B52093"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3" w:type="pct"/>
            <w:vAlign w:val="bottom"/>
          </w:tcPr>
          <w:p w14:paraId="35A8E051" w14:textId="270A831B" w:rsidR="00B52093" w:rsidRPr="006D38F7" w:rsidRDefault="00363E7D" w:rsidP="00B52093">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74,751</w:t>
            </w:r>
          </w:p>
        </w:tc>
      </w:tr>
      <w:tr w:rsidR="00B52093" w:rsidRPr="006D38F7" w14:paraId="77569806" w14:textId="77777777" w:rsidTr="003D47D5">
        <w:tc>
          <w:tcPr>
            <w:tcW w:w="2038" w:type="pct"/>
            <w:vAlign w:val="bottom"/>
          </w:tcPr>
          <w:p w14:paraId="185D439E" w14:textId="77777777" w:rsidR="00B52093" w:rsidRPr="006D38F7" w:rsidRDefault="00B52093" w:rsidP="00FF5D87">
            <w:pPr>
              <w:tabs>
                <w:tab w:val="left" w:pos="162"/>
              </w:tabs>
              <w:ind w:right="-270"/>
              <w:rPr>
                <w:rFonts w:ascii="Times New Roman" w:hAnsi="Times New Roman" w:cs="Times New Roman"/>
                <w:sz w:val="22"/>
                <w:szCs w:val="22"/>
              </w:rPr>
            </w:pPr>
            <w:r w:rsidRPr="006D38F7">
              <w:rPr>
                <w:rFonts w:ascii="Times New Roman" w:hAnsi="Times New Roman" w:cs="Times New Roman"/>
                <w:sz w:val="22"/>
                <w:szCs w:val="22"/>
              </w:rPr>
              <w:t>Planet Board Co., Ltd.</w:t>
            </w:r>
          </w:p>
        </w:tc>
        <w:tc>
          <w:tcPr>
            <w:tcW w:w="650" w:type="pct"/>
            <w:vAlign w:val="bottom"/>
          </w:tcPr>
          <w:p w14:paraId="4CF7CCB4" w14:textId="77777777" w:rsidR="00B52093" w:rsidRPr="006D38F7" w:rsidRDefault="00B52093" w:rsidP="00FF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D38F7">
              <w:rPr>
                <w:rFonts w:ascii="Times New Roman" w:hAnsi="Times New Roman" w:cs="Times New Roman"/>
                <w:color w:val="000000"/>
                <w:sz w:val="22"/>
                <w:szCs w:val="22"/>
              </w:rPr>
              <w:t>12,200</w:t>
            </w:r>
          </w:p>
        </w:tc>
        <w:tc>
          <w:tcPr>
            <w:tcW w:w="119" w:type="pct"/>
            <w:vAlign w:val="bottom"/>
          </w:tcPr>
          <w:p w14:paraId="5974FA18" w14:textId="77777777" w:rsidR="00B52093" w:rsidRPr="006D38F7" w:rsidRDefault="00B52093"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0" w:type="pct"/>
            <w:vAlign w:val="bottom"/>
          </w:tcPr>
          <w:p w14:paraId="77AB495A" w14:textId="77777777" w:rsidR="00B52093" w:rsidRPr="006D38F7" w:rsidRDefault="00B52093"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9" w:type="pct"/>
            <w:vAlign w:val="bottom"/>
          </w:tcPr>
          <w:p w14:paraId="0129EB59" w14:textId="77777777" w:rsidR="00B52093" w:rsidRPr="006D38F7" w:rsidRDefault="00B52093" w:rsidP="00FF5D87">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2" w:type="pct"/>
            <w:vAlign w:val="bottom"/>
          </w:tcPr>
          <w:p w14:paraId="40366D4E" w14:textId="77777777" w:rsidR="00B52093" w:rsidRPr="006D38F7" w:rsidRDefault="00B52093"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D38F7">
              <w:rPr>
                <w:rFonts w:ascii="Times New Roman" w:hAnsi="Times New Roman" w:cs="Times New Roman"/>
                <w:color w:val="000000"/>
                <w:sz w:val="22"/>
                <w:szCs w:val="22"/>
              </w:rPr>
              <w:t>-</w:t>
            </w:r>
          </w:p>
        </w:tc>
        <w:tc>
          <w:tcPr>
            <w:tcW w:w="119" w:type="pct"/>
            <w:vAlign w:val="bottom"/>
          </w:tcPr>
          <w:p w14:paraId="030C171E" w14:textId="77777777" w:rsidR="00B52093" w:rsidRPr="006D38F7" w:rsidRDefault="00B52093" w:rsidP="00FF5D87">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53" w:type="pct"/>
            <w:vAlign w:val="bottom"/>
          </w:tcPr>
          <w:p w14:paraId="01DF874F" w14:textId="6EC963E1" w:rsidR="00B52093" w:rsidRPr="006D38F7" w:rsidRDefault="00363E7D" w:rsidP="00FF5D87">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12,200</w:t>
            </w:r>
          </w:p>
        </w:tc>
      </w:tr>
    </w:tbl>
    <w:p w14:paraId="5013031A" w14:textId="77777777" w:rsidR="00B11407" w:rsidRDefault="00B11407">
      <w:pPr>
        <w:rPr>
          <w:rFonts w:ascii="Times New Roman" w:hAnsi="Times New Roman" w:cs="Times New Roman"/>
          <w:sz w:val="22"/>
          <w:szCs w:val="22"/>
        </w:rPr>
      </w:pPr>
    </w:p>
    <w:p w14:paraId="046AE86C" w14:textId="77777777" w:rsidR="0035492A" w:rsidRPr="009213EC"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213EC">
        <w:rPr>
          <w:rFonts w:ascii="Times New Roman" w:hAnsi="Times New Roman" w:cs="Times New Roman"/>
          <w:b/>
          <w:bCs/>
          <w:color w:val="000000"/>
          <w:sz w:val="22"/>
          <w:szCs w:val="22"/>
        </w:rPr>
        <w:t>TRADE RECEIVABLES</w:t>
      </w:r>
      <w:r w:rsidR="005969F0">
        <w:rPr>
          <w:rFonts w:ascii="Times New Roman" w:hAnsi="Times New Roman" w:cs="Times New Roman"/>
          <w:b/>
          <w:bCs/>
          <w:color w:val="000000"/>
          <w:sz w:val="22"/>
          <w:szCs w:val="22"/>
        </w:rPr>
        <w:t xml:space="preserve"> AND NON-CURRENT </w:t>
      </w:r>
      <w:r w:rsidR="0025521A">
        <w:rPr>
          <w:rFonts w:ascii="Times New Roman" w:hAnsi="Times New Roman" w:cs="Times New Roman"/>
          <w:b/>
          <w:bCs/>
          <w:color w:val="000000"/>
          <w:sz w:val="22"/>
          <w:szCs w:val="22"/>
        </w:rPr>
        <w:t xml:space="preserve">PORTION OF </w:t>
      </w:r>
      <w:r w:rsidR="005969F0">
        <w:rPr>
          <w:rFonts w:ascii="Times New Roman" w:hAnsi="Times New Roman" w:cs="Times New Roman"/>
          <w:b/>
          <w:bCs/>
          <w:color w:val="000000"/>
          <w:sz w:val="22"/>
          <w:szCs w:val="22"/>
        </w:rPr>
        <w:t>TRADE RECEIVABLES</w:t>
      </w:r>
    </w:p>
    <w:p w14:paraId="146320E6" w14:textId="77777777" w:rsidR="00B96C59" w:rsidRPr="009213EC"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39F1CABB" w14:textId="77777777" w:rsidR="00261EC7" w:rsidRPr="009D70BA" w:rsidRDefault="00072ADA" w:rsidP="00943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D70BA">
        <w:rPr>
          <w:rFonts w:ascii="Times New Roman" w:hAnsi="Times New Roman" w:cs="Times New Roman"/>
          <w:sz w:val="22"/>
          <w:szCs w:val="22"/>
        </w:rPr>
        <w:t>As at</w:t>
      </w:r>
      <w:r w:rsidR="00DD6B1D">
        <w:rPr>
          <w:rFonts w:ascii="Times New Roman" w:hAnsi="Times New Roman" w:cs="Times New Roman"/>
          <w:sz w:val="22"/>
          <w:szCs w:val="22"/>
        </w:rPr>
        <w:t xml:space="preserve"> </w:t>
      </w:r>
      <w:r w:rsidR="009D70BA" w:rsidRPr="009D70BA">
        <w:rPr>
          <w:rFonts w:ascii="Times New Roman" w:hAnsi="Times New Roman" w:cs="Times New Roman"/>
          <w:sz w:val="22"/>
          <w:szCs w:val="22"/>
        </w:rPr>
        <w:t>September</w:t>
      </w:r>
      <w:r w:rsidR="00943B3D" w:rsidRPr="009D70BA">
        <w:rPr>
          <w:rFonts w:ascii="Times New Roman" w:hAnsi="Times New Roman" w:cs="Times New Roman"/>
          <w:sz w:val="22"/>
          <w:szCs w:val="22"/>
        </w:rPr>
        <w:t xml:space="preserve"> 30</w:t>
      </w:r>
      <w:r w:rsidR="00C0692D" w:rsidRPr="009D70BA">
        <w:rPr>
          <w:rFonts w:ascii="Times New Roman" w:hAnsi="Times New Roman" w:cs="Times New Roman"/>
          <w:sz w:val="22"/>
          <w:szCs w:val="22"/>
        </w:rPr>
        <w:t>,</w:t>
      </w:r>
      <w:r w:rsidR="00DD6B1D">
        <w:rPr>
          <w:rFonts w:ascii="Times New Roman" w:hAnsi="Times New Roman" w:cs="Times New Roman"/>
          <w:sz w:val="22"/>
          <w:szCs w:val="22"/>
        </w:rPr>
        <w:t xml:space="preserve"> </w:t>
      </w:r>
      <w:r w:rsidR="00C0692D" w:rsidRPr="009D70BA">
        <w:rPr>
          <w:rFonts w:ascii="Times New Roman" w:hAnsi="Times New Roman" w:cs="Times New Roman"/>
          <w:sz w:val="22"/>
          <w:szCs w:val="22"/>
        </w:rPr>
        <w:t>202</w:t>
      </w:r>
      <w:r w:rsidR="007B0996" w:rsidRPr="009D70BA">
        <w:rPr>
          <w:rFonts w:ascii="Times New Roman" w:hAnsi="Times New Roman" w:cs="Times New Roman"/>
          <w:sz w:val="22"/>
          <w:szCs w:val="22"/>
        </w:rPr>
        <w:t>3</w:t>
      </w:r>
      <w:r w:rsidRPr="009D70BA">
        <w:rPr>
          <w:rFonts w:ascii="Times New Roman" w:hAnsi="Times New Roman" w:cs="Times New Roman"/>
          <w:sz w:val="22"/>
          <w:szCs w:val="22"/>
        </w:rPr>
        <w:t xml:space="preserve"> and December </w:t>
      </w:r>
      <w:r w:rsidR="00943B3D" w:rsidRPr="009D70BA">
        <w:rPr>
          <w:rFonts w:ascii="Times New Roman" w:hAnsi="Times New Roman" w:cs="Times New Roman"/>
          <w:sz w:val="22"/>
          <w:szCs w:val="22"/>
        </w:rPr>
        <w:t xml:space="preserve">31, </w:t>
      </w:r>
      <w:r w:rsidR="00A85A95" w:rsidRPr="009D70BA">
        <w:rPr>
          <w:rFonts w:ascii="Times New Roman" w:hAnsi="Times New Roman" w:cs="Times New Roman"/>
          <w:sz w:val="22"/>
          <w:szCs w:val="22"/>
        </w:rPr>
        <w:t>202</w:t>
      </w:r>
      <w:r w:rsidR="007B0996" w:rsidRPr="009D70BA">
        <w:rPr>
          <w:rFonts w:ascii="Times New Roman" w:hAnsi="Times New Roman" w:cs="Times New Roman"/>
          <w:sz w:val="22"/>
          <w:szCs w:val="22"/>
        </w:rPr>
        <w:t>2</w:t>
      </w:r>
      <w:r w:rsidRPr="009D70BA">
        <w:rPr>
          <w:rFonts w:ascii="Times New Roman" w:hAnsi="Times New Roman" w:cs="Times New Roman"/>
          <w:sz w:val="22"/>
          <w:szCs w:val="22"/>
        </w:rPr>
        <w:t>, trade receivables classified by outstanding period</w:t>
      </w:r>
      <w:r w:rsidR="00BE501A" w:rsidRPr="009D70BA">
        <w:rPr>
          <w:rFonts w:ascii="Times New Roman" w:hAnsi="Times New Roman" w:cs="Times New Roman"/>
          <w:sz w:val="22"/>
          <w:szCs w:val="22"/>
        </w:rPr>
        <w:t>s</w:t>
      </w:r>
      <w:r w:rsidRPr="009D70BA">
        <w:rPr>
          <w:rFonts w:ascii="Times New Roman" w:hAnsi="Times New Roman" w:cs="Times New Roman"/>
          <w:sz w:val="22"/>
          <w:szCs w:val="22"/>
        </w:rPr>
        <w:t xml:space="preserve"> are as follows:</w:t>
      </w:r>
    </w:p>
    <w:p w14:paraId="0BFB4419" w14:textId="77777777" w:rsidR="009839CF" w:rsidRPr="009839CF"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10072" w:type="dxa"/>
        <w:tblLayout w:type="fixed"/>
        <w:tblLook w:val="04A0" w:firstRow="1" w:lastRow="0" w:firstColumn="1" w:lastColumn="0" w:noHBand="0" w:noVBand="1"/>
      </w:tblPr>
      <w:tblGrid>
        <w:gridCol w:w="4142"/>
        <w:gridCol w:w="1304"/>
        <w:gridCol w:w="236"/>
        <w:gridCol w:w="1306"/>
        <w:gridCol w:w="236"/>
        <w:gridCol w:w="1304"/>
        <w:gridCol w:w="236"/>
        <w:gridCol w:w="1308"/>
      </w:tblGrid>
      <w:tr w:rsidR="009213EC" w:rsidRPr="009213EC" w14:paraId="41E7EAC1" w14:textId="77777777" w:rsidTr="00872ACF">
        <w:tc>
          <w:tcPr>
            <w:tcW w:w="4142" w:type="dxa"/>
            <w:vAlign w:val="bottom"/>
          </w:tcPr>
          <w:p w14:paraId="41703698"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9213EC">
              <w:rPr>
                <w:rFonts w:ascii="Times New Roman" w:hAnsi="Times New Roman" w:cs="Times New Roman"/>
                <w:sz w:val="22"/>
                <w:szCs w:val="22"/>
              </w:rPr>
              <w:br w:type="page"/>
            </w:r>
          </w:p>
        </w:tc>
        <w:tc>
          <w:tcPr>
            <w:tcW w:w="5930" w:type="dxa"/>
            <w:gridSpan w:val="7"/>
            <w:tcBorders>
              <w:bottom w:val="single" w:sz="4" w:space="0" w:color="auto"/>
            </w:tcBorders>
            <w:vAlign w:val="bottom"/>
          </w:tcPr>
          <w:p w14:paraId="08EB31F3"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213EC">
              <w:rPr>
                <w:rFonts w:ascii="Times New Roman" w:hAnsi="Times New Roman" w:cs="Times New Roman"/>
                <w:color w:val="000000"/>
                <w:sz w:val="22"/>
                <w:szCs w:val="22"/>
              </w:rPr>
              <w:t>In Thousand Baht</w:t>
            </w:r>
          </w:p>
        </w:tc>
      </w:tr>
      <w:tr w:rsidR="009213EC" w:rsidRPr="009213EC" w14:paraId="2FEA6F93" w14:textId="77777777" w:rsidTr="005969F0">
        <w:tc>
          <w:tcPr>
            <w:tcW w:w="4142" w:type="dxa"/>
            <w:vAlign w:val="bottom"/>
          </w:tcPr>
          <w:p w14:paraId="7925BFC8"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14:paraId="383B5B69"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213EC">
              <w:rPr>
                <w:rFonts w:ascii="Times New Roman" w:hAnsi="Times New Roman" w:cs="Times New Roman"/>
                <w:sz w:val="22"/>
                <w:szCs w:val="22"/>
              </w:rPr>
              <w:t>Consolidated</w:t>
            </w:r>
          </w:p>
        </w:tc>
        <w:tc>
          <w:tcPr>
            <w:tcW w:w="236" w:type="dxa"/>
            <w:tcBorders>
              <w:top w:val="single" w:sz="4" w:space="0" w:color="auto"/>
            </w:tcBorders>
            <w:vAlign w:val="bottom"/>
          </w:tcPr>
          <w:p w14:paraId="582E9972"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0EC17D23"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9213EC">
              <w:rPr>
                <w:rFonts w:ascii="Times New Roman" w:hAnsi="Times New Roman" w:cs="Times New Roman"/>
                <w:color w:val="000000"/>
                <w:sz w:val="22"/>
                <w:szCs w:val="22"/>
              </w:rPr>
              <w:t>Separate Financial Statements</w:t>
            </w:r>
          </w:p>
        </w:tc>
      </w:tr>
      <w:tr w:rsidR="009213EC" w:rsidRPr="009213EC" w14:paraId="0C1634EB" w14:textId="77777777" w:rsidTr="005969F0">
        <w:tc>
          <w:tcPr>
            <w:tcW w:w="4142" w:type="dxa"/>
            <w:vAlign w:val="bottom"/>
          </w:tcPr>
          <w:p w14:paraId="4FC7154C" w14:textId="77777777" w:rsidR="009213EC" w:rsidRPr="005969F0" w:rsidRDefault="005969F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Pr>
                <w:rFonts w:ascii="Times New Roman" w:hAnsi="Times New Roman" w:cs="Times New Roman"/>
                <w:b/>
                <w:bCs/>
                <w:sz w:val="22"/>
                <w:szCs w:val="22"/>
              </w:rPr>
              <w:t>T</w:t>
            </w:r>
            <w:r w:rsidRPr="005969F0">
              <w:rPr>
                <w:rFonts w:ascii="Times New Roman" w:hAnsi="Times New Roman" w:cs="Times New Roman"/>
                <w:b/>
                <w:bCs/>
                <w:sz w:val="22"/>
                <w:szCs w:val="22"/>
              </w:rPr>
              <w:t>rade receivables</w:t>
            </w:r>
          </w:p>
        </w:tc>
        <w:tc>
          <w:tcPr>
            <w:tcW w:w="1304" w:type="dxa"/>
            <w:tcBorders>
              <w:top w:val="single" w:sz="4" w:space="0" w:color="auto"/>
              <w:bottom w:val="single" w:sz="4" w:space="0" w:color="auto"/>
            </w:tcBorders>
            <w:vAlign w:val="bottom"/>
          </w:tcPr>
          <w:p w14:paraId="2388D59C" w14:textId="77777777"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3</w:t>
            </w:r>
          </w:p>
        </w:tc>
        <w:tc>
          <w:tcPr>
            <w:tcW w:w="236" w:type="dxa"/>
            <w:tcBorders>
              <w:top w:val="single" w:sz="4" w:space="0" w:color="auto"/>
            </w:tcBorders>
            <w:vAlign w:val="bottom"/>
          </w:tcPr>
          <w:p w14:paraId="537782B5"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tcBorders>
            <w:vAlign w:val="bottom"/>
          </w:tcPr>
          <w:p w14:paraId="2ADE4D12" w14:textId="77777777"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2</w:t>
            </w:r>
          </w:p>
        </w:tc>
        <w:tc>
          <w:tcPr>
            <w:tcW w:w="236" w:type="dxa"/>
            <w:vAlign w:val="bottom"/>
          </w:tcPr>
          <w:p w14:paraId="2D3F73EC"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764EEA0A" w14:textId="77777777"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3</w:t>
            </w:r>
          </w:p>
        </w:tc>
        <w:tc>
          <w:tcPr>
            <w:tcW w:w="236" w:type="dxa"/>
            <w:vAlign w:val="bottom"/>
          </w:tcPr>
          <w:p w14:paraId="4C758282"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531C9F40" w14:textId="77777777" w:rsidR="009213EC" w:rsidRPr="009213EC" w:rsidRDefault="009213E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9213EC">
              <w:rPr>
                <w:rFonts w:ascii="Times New Roman" w:hAnsi="Times New Roman" w:cs="Times New Roman"/>
                <w:color w:val="000000"/>
                <w:sz w:val="22"/>
                <w:szCs w:val="22"/>
              </w:rPr>
              <w:t>202</w:t>
            </w:r>
            <w:r w:rsidR="007B0996">
              <w:rPr>
                <w:rFonts w:ascii="Times New Roman" w:hAnsi="Times New Roman" w:cs="Times New Roman"/>
                <w:color w:val="000000"/>
                <w:sz w:val="22"/>
                <w:szCs w:val="22"/>
              </w:rPr>
              <w:t>2</w:t>
            </w:r>
          </w:p>
        </w:tc>
      </w:tr>
      <w:tr w:rsidR="009213EC" w:rsidRPr="009213EC" w14:paraId="3EDE8557" w14:textId="77777777" w:rsidTr="005969F0">
        <w:tc>
          <w:tcPr>
            <w:tcW w:w="4142" w:type="dxa"/>
            <w:vAlign w:val="bottom"/>
          </w:tcPr>
          <w:p w14:paraId="4AF8C69B"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Related companies</w:t>
            </w:r>
          </w:p>
        </w:tc>
        <w:tc>
          <w:tcPr>
            <w:tcW w:w="1304" w:type="dxa"/>
            <w:tcBorders>
              <w:top w:val="single" w:sz="4" w:space="0" w:color="auto"/>
            </w:tcBorders>
          </w:tcPr>
          <w:p w14:paraId="44E7FABB" w14:textId="77777777" w:rsidR="009213EC" w:rsidRPr="009213EC" w:rsidRDefault="009213EC" w:rsidP="00DD6464">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14:paraId="128AAA48"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14:paraId="6CB35788" w14:textId="77777777" w:rsidR="009213EC" w:rsidRPr="009213EC" w:rsidRDefault="009213EC" w:rsidP="00DD6464">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14:paraId="3731F245"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12281045"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2604DA52"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2338388F" w14:textId="77777777" w:rsidR="009213EC" w:rsidRPr="009213EC"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BB1FA4" w:rsidRPr="009213EC" w14:paraId="4CCE366F" w14:textId="77777777" w:rsidTr="005969F0">
        <w:tc>
          <w:tcPr>
            <w:tcW w:w="4142" w:type="dxa"/>
            <w:vAlign w:val="bottom"/>
          </w:tcPr>
          <w:p w14:paraId="79AE27B4" w14:textId="77777777"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shd w:val="clear" w:color="auto" w:fill="auto"/>
            <w:vAlign w:val="bottom"/>
          </w:tcPr>
          <w:p w14:paraId="29362113" w14:textId="792134A2" w:rsidR="00BB1FA4"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47,739</w:t>
            </w:r>
          </w:p>
        </w:tc>
        <w:tc>
          <w:tcPr>
            <w:tcW w:w="236" w:type="dxa"/>
            <w:vAlign w:val="bottom"/>
          </w:tcPr>
          <w:p w14:paraId="1C9F92F9"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30D60F5C" w14:textId="77777777" w:rsidR="00BB1FA4" w:rsidRPr="00872ACF" w:rsidRDefault="007B0996"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72ACF">
              <w:rPr>
                <w:rFonts w:ascii="Times New Roman" w:hAnsi="Times New Roman" w:cs="Times New Roman"/>
                <w:color w:val="000000"/>
                <w:sz w:val="22"/>
                <w:szCs w:val="22"/>
              </w:rPr>
              <w:t>24,001</w:t>
            </w:r>
          </w:p>
        </w:tc>
        <w:tc>
          <w:tcPr>
            <w:tcW w:w="236" w:type="dxa"/>
            <w:vAlign w:val="bottom"/>
          </w:tcPr>
          <w:p w14:paraId="1F17F90B"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5B9CC72" w14:textId="050A49EE" w:rsidR="00BB1FA4"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68,260</w:t>
            </w:r>
          </w:p>
        </w:tc>
        <w:tc>
          <w:tcPr>
            <w:tcW w:w="236" w:type="dxa"/>
            <w:vAlign w:val="bottom"/>
          </w:tcPr>
          <w:p w14:paraId="73E52D1E"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3A00D3E8" w14:textId="77777777" w:rsidR="00BB1FA4" w:rsidRPr="00BB1FA4" w:rsidRDefault="007B0996"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35</w:t>
            </w:r>
            <w:r w:rsidR="00BB1FA4" w:rsidRPr="00BB1FA4">
              <w:rPr>
                <w:rFonts w:ascii="Times New Roman" w:hAnsi="Times New Roman" w:cs="Times New Roman"/>
                <w:color w:val="000000"/>
                <w:sz w:val="22"/>
                <w:szCs w:val="22"/>
                <w:lang w:val="en-GB" w:eastAsia="zh-CN"/>
              </w:rPr>
              <w:t>,</w:t>
            </w:r>
            <w:r>
              <w:rPr>
                <w:rFonts w:ascii="Times New Roman" w:hAnsi="Times New Roman" w:cs="Times New Roman"/>
                <w:color w:val="000000"/>
                <w:sz w:val="22"/>
                <w:szCs w:val="22"/>
                <w:lang w:val="en-GB" w:eastAsia="zh-CN"/>
              </w:rPr>
              <w:t>337</w:t>
            </w:r>
          </w:p>
        </w:tc>
      </w:tr>
      <w:tr w:rsidR="00BB1FA4" w:rsidRPr="009213EC" w14:paraId="6A2CEFA1" w14:textId="77777777" w:rsidTr="005969F0">
        <w:tc>
          <w:tcPr>
            <w:tcW w:w="4142" w:type="dxa"/>
            <w:vAlign w:val="bottom"/>
          </w:tcPr>
          <w:p w14:paraId="1E0B2149" w14:textId="060A7DA5"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Overdue</w:t>
            </w:r>
            <w:r w:rsidR="00EA44E6">
              <w:rPr>
                <w:rFonts w:ascii="Times New Roman" w:hAnsi="Times New Roman" w:cs="Times New Roman"/>
                <w:sz w:val="22"/>
                <w:szCs w:val="22"/>
              </w:rPr>
              <w:t xml:space="preserve"> </w:t>
            </w:r>
            <w:r w:rsidRPr="009213EC">
              <w:rPr>
                <w:rFonts w:ascii="Times New Roman" w:hAnsi="Times New Roman" w:cs="Times New Roman"/>
                <w:sz w:val="22"/>
                <w:szCs w:val="22"/>
              </w:rPr>
              <w:t>:</w:t>
            </w:r>
          </w:p>
        </w:tc>
        <w:tc>
          <w:tcPr>
            <w:tcW w:w="1304" w:type="dxa"/>
            <w:shd w:val="clear" w:color="auto" w:fill="auto"/>
            <w:vAlign w:val="bottom"/>
          </w:tcPr>
          <w:p w14:paraId="2C08A2A5"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62546576"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5AC551AF" w14:textId="77777777" w:rsidR="00BB1FA4" w:rsidRPr="00BB1FA4" w:rsidRDefault="00BB1FA4"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5EDB7D0A"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558DA00"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5CB00505"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7BD748B"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BB1FA4" w:rsidRPr="009213EC" w14:paraId="495E20A6" w14:textId="77777777" w:rsidTr="005969F0">
        <w:tc>
          <w:tcPr>
            <w:tcW w:w="4142" w:type="dxa"/>
            <w:vAlign w:val="bottom"/>
          </w:tcPr>
          <w:p w14:paraId="58F1EC59" w14:textId="072D655F"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Not exceeding</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3</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months</w:t>
            </w:r>
          </w:p>
        </w:tc>
        <w:tc>
          <w:tcPr>
            <w:tcW w:w="1304" w:type="dxa"/>
            <w:shd w:val="clear" w:color="auto" w:fill="auto"/>
            <w:vAlign w:val="bottom"/>
          </w:tcPr>
          <w:p w14:paraId="5404EBA5" w14:textId="1CC910C6" w:rsidR="00BB1FA4" w:rsidRPr="00B42AE3" w:rsidRDefault="00363E7D"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rPr>
            </w:pPr>
            <w:r>
              <w:rPr>
                <w:rFonts w:ascii="Times New Roman" w:hAnsi="Times New Roman" w:cstheme="minorBidi"/>
                <w:color w:val="000000"/>
                <w:sz w:val="22"/>
                <w:szCs w:val="22"/>
              </w:rPr>
              <w:t>22,209</w:t>
            </w:r>
          </w:p>
        </w:tc>
        <w:tc>
          <w:tcPr>
            <w:tcW w:w="236" w:type="dxa"/>
            <w:vAlign w:val="bottom"/>
          </w:tcPr>
          <w:p w14:paraId="5BD1068F"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CF5922F" w14:textId="77777777" w:rsidR="00BB1FA4" w:rsidRPr="00BB1FA4" w:rsidRDefault="007B0996"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6,522</w:t>
            </w:r>
          </w:p>
        </w:tc>
        <w:tc>
          <w:tcPr>
            <w:tcW w:w="236" w:type="dxa"/>
            <w:vAlign w:val="bottom"/>
          </w:tcPr>
          <w:p w14:paraId="73F6070A"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4078EF1D" w14:textId="3BC9B832" w:rsidR="00BB1FA4"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29,697</w:t>
            </w:r>
          </w:p>
        </w:tc>
        <w:tc>
          <w:tcPr>
            <w:tcW w:w="236" w:type="dxa"/>
            <w:vAlign w:val="bottom"/>
          </w:tcPr>
          <w:p w14:paraId="7A79F556"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33C5E139" w14:textId="77777777" w:rsidR="00BB1FA4" w:rsidRPr="00BB1FA4" w:rsidRDefault="00BB1FA4"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1</w:t>
            </w:r>
            <w:r w:rsidR="007B0996">
              <w:rPr>
                <w:rFonts w:ascii="Times New Roman" w:hAnsi="Times New Roman" w:cs="Times New Roman"/>
                <w:color w:val="000000"/>
                <w:sz w:val="22"/>
                <w:szCs w:val="22"/>
              </w:rPr>
              <w:t>7</w:t>
            </w:r>
            <w:r w:rsidRPr="00BB1FA4">
              <w:rPr>
                <w:rFonts w:ascii="Times New Roman" w:hAnsi="Times New Roman" w:cs="Times New Roman"/>
                <w:color w:val="000000"/>
                <w:sz w:val="22"/>
                <w:szCs w:val="22"/>
              </w:rPr>
              <w:t>,</w:t>
            </w:r>
            <w:r w:rsidR="007B0996">
              <w:rPr>
                <w:rFonts w:ascii="Times New Roman" w:hAnsi="Times New Roman" w:cs="Times New Roman"/>
                <w:color w:val="000000"/>
                <w:sz w:val="22"/>
                <w:szCs w:val="22"/>
              </w:rPr>
              <w:t>154</w:t>
            </w:r>
          </w:p>
        </w:tc>
      </w:tr>
      <w:tr w:rsidR="0043660C" w:rsidRPr="009213EC" w14:paraId="7CB64054" w14:textId="77777777" w:rsidTr="005969F0">
        <w:tc>
          <w:tcPr>
            <w:tcW w:w="4142" w:type="dxa"/>
            <w:vAlign w:val="bottom"/>
          </w:tcPr>
          <w:p w14:paraId="3B174B15" w14:textId="14C24F7B"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Between</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3</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months</w:t>
            </w:r>
            <w:r w:rsidR="009D00A4">
              <w:rPr>
                <w:rFonts w:ascii="Times New Roman" w:hAnsi="Times New Roman" w:cs="Times New Roman"/>
                <w:sz w:val="22"/>
                <w:szCs w:val="22"/>
              </w:rPr>
              <w:t xml:space="preserve"> </w:t>
            </w:r>
            <w:r w:rsidR="00AA4897">
              <w:rPr>
                <w:rFonts w:ascii="Times New Roman" w:hAnsi="Times New Roman" w:cs="Times New Roman"/>
                <w:sz w:val="22"/>
                <w:szCs w:val="22"/>
              </w:rPr>
              <w:t>and</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6</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months</w:t>
            </w:r>
          </w:p>
        </w:tc>
        <w:tc>
          <w:tcPr>
            <w:tcW w:w="1304" w:type="dxa"/>
            <w:shd w:val="clear" w:color="auto" w:fill="auto"/>
            <w:vAlign w:val="bottom"/>
          </w:tcPr>
          <w:p w14:paraId="07A8491D" w14:textId="42F164C8" w:rsidR="0043660C" w:rsidRPr="00363E7D"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rPr>
            </w:pPr>
            <w:r w:rsidRPr="00363E7D">
              <w:rPr>
                <w:rFonts w:ascii="Times New Roman" w:hAnsi="Times New Roman" w:cstheme="minorBidi"/>
                <w:color w:val="000000"/>
                <w:sz w:val="22"/>
                <w:szCs w:val="22"/>
              </w:rPr>
              <w:t>54</w:t>
            </w:r>
          </w:p>
        </w:tc>
        <w:tc>
          <w:tcPr>
            <w:tcW w:w="236" w:type="dxa"/>
            <w:vAlign w:val="bottom"/>
          </w:tcPr>
          <w:p w14:paraId="5E0980E6"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2DA2ED91" w14:textId="77777777"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14:paraId="5E80B0BC"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0A090D11" w14:textId="491D12A4" w:rsidR="0043660C"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Pr>
                <w:rFonts w:ascii="Times New Roman" w:hAnsi="Times New Roman" w:cs="Times New Roman"/>
                <w:color w:val="000000"/>
                <w:sz w:val="22"/>
                <w:szCs w:val="22"/>
              </w:rPr>
              <w:t>1,902</w:t>
            </w:r>
          </w:p>
        </w:tc>
        <w:tc>
          <w:tcPr>
            <w:tcW w:w="236" w:type="dxa"/>
            <w:vAlign w:val="bottom"/>
          </w:tcPr>
          <w:p w14:paraId="184706D1"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7DD37E5" w14:textId="77777777"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Pr>
                <w:rFonts w:ascii="Times New Roman" w:hAnsi="Times New Roman" w:cs="Times New Roman"/>
                <w:color w:val="000000"/>
                <w:sz w:val="22"/>
                <w:szCs w:val="22"/>
              </w:rPr>
              <w:t>8,017</w:t>
            </w:r>
          </w:p>
        </w:tc>
      </w:tr>
      <w:tr w:rsidR="0043660C" w:rsidRPr="009213EC" w14:paraId="139D7D09" w14:textId="77777777" w:rsidTr="005969F0">
        <w:tc>
          <w:tcPr>
            <w:tcW w:w="4142" w:type="dxa"/>
            <w:vAlign w:val="bottom"/>
          </w:tcPr>
          <w:p w14:paraId="76CEC555" w14:textId="49A1516A"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Between</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6 months</w:t>
            </w:r>
            <w:r w:rsidR="009D00A4">
              <w:rPr>
                <w:rFonts w:ascii="Times New Roman" w:hAnsi="Times New Roman" w:cs="Times New Roman"/>
                <w:sz w:val="22"/>
                <w:szCs w:val="22"/>
              </w:rPr>
              <w:t xml:space="preserve"> </w:t>
            </w:r>
            <w:r w:rsidR="00AA4897">
              <w:rPr>
                <w:rFonts w:ascii="Times New Roman" w:hAnsi="Times New Roman" w:cs="Times New Roman"/>
                <w:sz w:val="22"/>
                <w:szCs w:val="22"/>
              </w:rPr>
              <w:t>and</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12</w:t>
            </w:r>
            <w:r w:rsidR="009D00A4">
              <w:rPr>
                <w:rFonts w:ascii="Times New Roman" w:hAnsi="Times New Roman" w:cs="Times New Roman"/>
                <w:sz w:val="22"/>
                <w:szCs w:val="22"/>
              </w:rPr>
              <w:t xml:space="preserve"> </w:t>
            </w:r>
            <w:r w:rsidRPr="009213EC">
              <w:rPr>
                <w:rFonts w:ascii="Times New Roman" w:hAnsi="Times New Roman" w:cs="Times New Roman"/>
                <w:sz w:val="22"/>
                <w:szCs w:val="22"/>
              </w:rPr>
              <w:t>months</w:t>
            </w:r>
          </w:p>
        </w:tc>
        <w:tc>
          <w:tcPr>
            <w:tcW w:w="1304" w:type="dxa"/>
            <w:shd w:val="clear" w:color="auto" w:fill="auto"/>
            <w:vAlign w:val="bottom"/>
          </w:tcPr>
          <w:p w14:paraId="75754097" w14:textId="41B43628" w:rsidR="0043660C" w:rsidRPr="00BB1FA4" w:rsidRDefault="00363E7D"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2E3BE4A8"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6" w:type="dxa"/>
            <w:vAlign w:val="bottom"/>
          </w:tcPr>
          <w:p w14:paraId="4ABFC7FD" w14:textId="77777777"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14:paraId="3A680F46"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4" w:type="dxa"/>
            <w:vAlign w:val="bottom"/>
          </w:tcPr>
          <w:p w14:paraId="451ECC84" w14:textId="4FC3971F" w:rsidR="0043660C"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4,280</w:t>
            </w:r>
          </w:p>
        </w:tc>
        <w:tc>
          <w:tcPr>
            <w:tcW w:w="236" w:type="dxa"/>
            <w:vAlign w:val="bottom"/>
          </w:tcPr>
          <w:p w14:paraId="4998C6DC"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8" w:type="dxa"/>
            <w:vAlign w:val="bottom"/>
          </w:tcPr>
          <w:p w14:paraId="0511B6C6" w14:textId="77777777"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Pr>
                <w:rFonts w:ascii="Times New Roman" w:hAnsi="Times New Roman" w:cs="Times New Roman"/>
                <w:sz w:val="22"/>
                <w:szCs w:val="22"/>
              </w:rPr>
              <w:t>10</w:t>
            </w:r>
            <w:r w:rsidRPr="00BB1FA4">
              <w:rPr>
                <w:rFonts w:ascii="Times New Roman" w:hAnsi="Times New Roman" w:cs="Times New Roman"/>
                <w:sz w:val="22"/>
                <w:szCs w:val="22"/>
              </w:rPr>
              <w:t>,</w:t>
            </w:r>
            <w:r>
              <w:rPr>
                <w:rFonts w:ascii="Times New Roman" w:hAnsi="Times New Roman" w:cs="Times New Roman"/>
                <w:sz w:val="22"/>
                <w:szCs w:val="22"/>
              </w:rPr>
              <w:t>508</w:t>
            </w:r>
          </w:p>
        </w:tc>
      </w:tr>
      <w:tr w:rsidR="0043660C" w:rsidRPr="009213EC" w14:paraId="61C3B5A0" w14:textId="77777777" w:rsidTr="005969F0">
        <w:tc>
          <w:tcPr>
            <w:tcW w:w="4142" w:type="dxa"/>
            <w:vAlign w:val="bottom"/>
          </w:tcPr>
          <w:p w14:paraId="1BD2711A" w14:textId="416DA03C" w:rsidR="0043660C" w:rsidRPr="009213EC" w:rsidRDefault="00AA48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Exceeding</w:t>
            </w:r>
            <w:r w:rsidR="009D00A4">
              <w:rPr>
                <w:rFonts w:ascii="Times New Roman" w:hAnsi="Times New Roman" w:cs="Times New Roman"/>
                <w:sz w:val="22"/>
                <w:szCs w:val="22"/>
              </w:rPr>
              <w:t xml:space="preserve"> </w:t>
            </w:r>
            <w:r w:rsidR="0043660C" w:rsidRPr="009213EC">
              <w:rPr>
                <w:rFonts w:ascii="Times New Roman" w:hAnsi="Times New Roman" w:cs="Times New Roman"/>
                <w:sz w:val="22"/>
                <w:szCs w:val="22"/>
              </w:rPr>
              <w:t>12</w:t>
            </w:r>
            <w:r w:rsidR="009D00A4">
              <w:rPr>
                <w:rFonts w:ascii="Times New Roman" w:hAnsi="Times New Roman" w:cs="Times New Roman"/>
                <w:sz w:val="22"/>
                <w:szCs w:val="22"/>
              </w:rPr>
              <w:t xml:space="preserve"> </w:t>
            </w:r>
            <w:r w:rsidR="0043660C" w:rsidRPr="009213EC">
              <w:rPr>
                <w:rFonts w:ascii="Times New Roman" w:hAnsi="Times New Roman" w:cs="Times New Roman"/>
                <w:sz w:val="22"/>
                <w:szCs w:val="22"/>
              </w:rPr>
              <w:t>months</w:t>
            </w:r>
          </w:p>
        </w:tc>
        <w:tc>
          <w:tcPr>
            <w:tcW w:w="1304" w:type="dxa"/>
            <w:tcBorders>
              <w:bottom w:val="single" w:sz="4" w:space="0" w:color="auto"/>
            </w:tcBorders>
            <w:shd w:val="clear" w:color="auto" w:fill="auto"/>
            <w:vAlign w:val="bottom"/>
          </w:tcPr>
          <w:p w14:paraId="7349BA13" w14:textId="398E6CC8" w:rsidR="0043660C" w:rsidRPr="00BB1FA4" w:rsidRDefault="00363E7D"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6E745D9D"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013853D7" w14:textId="77777777" w:rsidR="0043660C" w:rsidRPr="00BB1FA4" w:rsidRDefault="0043660C"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w:t>
            </w:r>
          </w:p>
        </w:tc>
        <w:tc>
          <w:tcPr>
            <w:tcW w:w="236" w:type="dxa"/>
            <w:vAlign w:val="bottom"/>
          </w:tcPr>
          <w:p w14:paraId="68F4FFB2"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1A025065" w14:textId="37F9A22F" w:rsidR="0043660C"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9,464</w:t>
            </w:r>
          </w:p>
        </w:tc>
        <w:tc>
          <w:tcPr>
            <w:tcW w:w="236" w:type="dxa"/>
            <w:vAlign w:val="bottom"/>
          </w:tcPr>
          <w:p w14:paraId="65D2F3E1"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68E2D9A0" w14:textId="77777777" w:rsidR="0043660C" w:rsidRPr="00BB1FA4" w:rsidRDefault="0043660C"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6</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703</w:t>
            </w:r>
          </w:p>
        </w:tc>
      </w:tr>
      <w:tr w:rsidR="00BB1FA4" w:rsidRPr="009213EC" w14:paraId="3DF179A0" w14:textId="77777777" w:rsidTr="005969F0">
        <w:tc>
          <w:tcPr>
            <w:tcW w:w="4142" w:type="dxa"/>
            <w:vAlign w:val="bottom"/>
          </w:tcPr>
          <w:p w14:paraId="2C1BA78C" w14:textId="77777777" w:rsidR="00BB1FA4" w:rsidRPr="009213EC" w:rsidRDefault="00BB1FA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04" w:type="dxa"/>
            <w:tcBorders>
              <w:top w:val="single" w:sz="4" w:space="0" w:color="auto"/>
              <w:bottom w:val="double" w:sz="4" w:space="0" w:color="auto"/>
            </w:tcBorders>
            <w:shd w:val="clear" w:color="auto" w:fill="auto"/>
            <w:vAlign w:val="bottom"/>
          </w:tcPr>
          <w:p w14:paraId="3BF77954" w14:textId="33E4B3C1" w:rsidR="00BB1FA4"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70,002</w:t>
            </w:r>
          </w:p>
        </w:tc>
        <w:tc>
          <w:tcPr>
            <w:tcW w:w="236" w:type="dxa"/>
            <w:vAlign w:val="bottom"/>
          </w:tcPr>
          <w:p w14:paraId="1FF672B2"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4C9ACEB6" w14:textId="77777777" w:rsidR="00BB1FA4" w:rsidRPr="00BB1FA4" w:rsidRDefault="00355910"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30,523</w:t>
            </w:r>
          </w:p>
        </w:tc>
        <w:tc>
          <w:tcPr>
            <w:tcW w:w="236" w:type="dxa"/>
            <w:vAlign w:val="bottom"/>
          </w:tcPr>
          <w:p w14:paraId="69F8F0DC"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0E3D1279" w14:textId="048D6824" w:rsidR="00BB1FA4"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113,603</w:t>
            </w:r>
          </w:p>
        </w:tc>
        <w:tc>
          <w:tcPr>
            <w:tcW w:w="236" w:type="dxa"/>
            <w:vAlign w:val="bottom"/>
          </w:tcPr>
          <w:p w14:paraId="57FA6AAC" w14:textId="77777777" w:rsidR="00BB1FA4" w:rsidRPr="00BB1FA4" w:rsidRDefault="00BB1FA4"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3CDB2399" w14:textId="77777777" w:rsidR="00BB1FA4" w:rsidRPr="00BB1FA4" w:rsidRDefault="007B0996" w:rsidP="007B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77</w:t>
            </w:r>
            <w:r w:rsidR="00BB1FA4" w:rsidRPr="00BB1FA4">
              <w:rPr>
                <w:rFonts w:ascii="Times New Roman" w:hAnsi="Times New Roman" w:cs="Times New Roman"/>
                <w:color w:val="000000"/>
                <w:sz w:val="22"/>
                <w:szCs w:val="22"/>
              </w:rPr>
              <w:t>,</w:t>
            </w:r>
            <w:r>
              <w:rPr>
                <w:rFonts w:ascii="Times New Roman" w:hAnsi="Times New Roman" w:cs="Times New Roman"/>
                <w:color w:val="000000"/>
                <w:sz w:val="22"/>
                <w:szCs w:val="22"/>
              </w:rPr>
              <w:t>719</w:t>
            </w:r>
          </w:p>
        </w:tc>
      </w:tr>
      <w:tr w:rsidR="00BE501A" w:rsidRPr="009213EC" w14:paraId="1FE1B103" w14:textId="77777777" w:rsidTr="005969F0">
        <w:tc>
          <w:tcPr>
            <w:tcW w:w="4142" w:type="dxa"/>
            <w:vAlign w:val="bottom"/>
          </w:tcPr>
          <w:p w14:paraId="73D3CF2E" w14:textId="77777777" w:rsidR="00BE501A" w:rsidRPr="009213EC" w:rsidRDefault="00BE50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04" w:type="dxa"/>
            <w:tcBorders>
              <w:top w:val="single" w:sz="4" w:space="0" w:color="auto"/>
            </w:tcBorders>
            <w:shd w:val="clear" w:color="auto" w:fill="auto"/>
            <w:vAlign w:val="bottom"/>
          </w:tcPr>
          <w:p w14:paraId="1FC012AC"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vAlign w:val="bottom"/>
          </w:tcPr>
          <w:p w14:paraId="269906CF"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57A70120" w14:textId="77777777" w:rsidR="00BE501A" w:rsidRPr="00872ACF" w:rsidRDefault="00BE50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3CE2FEDE"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6B58671C"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vAlign w:val="bottom"/>
          </w:tcPr>
          <w:p w14:paraId="39787C8E"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5E4F3644"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r>
      <w:tr w:rsidR="00BE501A" w:rsidRPr="009213EC" w14:paraId="54D5F3BB" w14:textId="77777777" w:rsidTr="005969F0">
        <w:tc>
          <w:tcPr>
            <w:tcW w:w="4142" w:type="dxa"/>
            <w:vAlign w:val="bottom"/>
          </w:tcPr>
          <w:p w14:paraId="5FF5EBB0" w14:textId="77777777" w:rsidR="00BE501A" w:rsidRPr="009213EC" w:rsidRDefault="00BE50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213EC">
              <w:rPr>
                <w:rFonts w:ascii="Times New Roman" w:hAnsi="Times New Roman" w:cs="Times New Roman"/>
                <w:i/>
                <w:iCs/>
                <w:sz w:val="22"/>
                <w:szCs w:val="22"/>
                <w:u w:val="single"/>
              </w:rPr>
              <w:t>Other companies - net</w:t>
            </w:r>
          </w:p>
        </w:tc>
        <w:tc>
          <w:tcPr>
            <w:tcW w:w="1304" w:type="dxa"/>
          </w:tcPr>
          <w:p w14:paraId="785FA583"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tcPr>
          <w:p w14:paraId="085D85FC"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Pr>
          <w:p w14:paraId="06E9BD89" w14:textId="77777777" w:rsidR="00BE501A" w:rsidRPr="00872ACF" w:rsidRDefault="00BE50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5018F1F5"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68071EE4"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c>
          <w:tcPr>
            <w:tcW w:w="236" w:type="dxa"/>
            <w:vAlign w:val="bottom"/>
          </w:tcPr>
          <w:p w14:paraId="7438F754"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48753DF0" w14:textId="77777777" w:rsidR="00BE501A" w:rsidRPr="009213EC" w:rsidRDefault="00BE50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r>
      <w:tr w:rsidR="0043660C" w:rsidRPr="009213EC" w14:paraId="3DD41DBE" w14:textId="77777777" w:rsidTr="005969F0">
        <w:tc>
          <w:tcPr>
            <w:tcW w:w="4142" w:type="dxa"/>
            <w:vAlign w:val="bottom"/>
          </w:tcPr>
          <w:p w14:paraId="2EF43B14" w14:textId="77777777"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vAlign w:val="bottom"/>
          </w:tcPr>
          <w:p w14:paraId="6A8B488D" w14:textId="5156BD87" w:rsidR="0043660C" w:rsidRPr="00BB1FA4" w:rsidRDefault="00363E7D"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352,321</w:t>
            </w:r>
          </w:p>
        </w:tc>
        <w:tc>
          <w:tcPr>
            <w:tcW w:w="236" w:type="dxa"/>
            <w:vAlign w:val="bottom"/>
          </w:tcPr>
          <w:p w14:paraId="7C6B44B3"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3A37946B"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BB1FA4">
              <w:rPr>
                <w:rFonts w:ascii="Times New Roman" w:hAnsi="Times New Roman" w:cs="Times New Roman"/>
                <w:color w:val="000000"/>
                <w:sz w:val="22"/>
                <w:szCs w:val="22"/>
              </w:rPr>
              <w:t>2</w:t>
            </w:r>
            <w:r>
              <w:rPr>
                <w:rFonts w:ascii="Times New Roman" w:hAnsi="Times New Roman" w:cs="Times New Roman"/>
                <w:color w:val="000000"/>
                <w:sz w:val="22"/>
                <w:szCs w:val="22"/>
              </w:rPr>
              <w:t>70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996</w:t>
            </w:r>
          </w:p>
        </w:tc>
        <w:tc>
          <w:tcPr>
            <w:tcW w:w="236" w:type="dxa"/>
            <w:vAlign w:val="bottom"/>
          </w:tcPr>
          <w:p w14:paraId="01459D6C"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66B4F5D3" w14:textId="38830023" w:rsidR="0043660C"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321,953</w:t>
            </w:r>
          </w:p>
        </w:tc>
        <w:tc>
          <w:tcPr>
            <w:tcW w:w="236" w:type="dxa"/>
            <w:vAlign w:val="bottom"/>
          </w:tcPr>
          <w:p w14:paraId="47478555"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1DD2DF7A"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2</w:t>
            </w:r>
            <w:r>
              <w:rPr>
                <w:rFonts w:ascii="Times New Roman" w:hAnsi="Times New Roman" w:cs="Times New Roman"/>
                <w:color w:val="000000"/>
                <w:sz w:val="22"/>
                <w:szCs w:val="22"/>
              </w:rPr>
              <w:t>57</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164</w:t>
            </w:r>
          </w:p>
        </w:tc>
      </w:tr>
      <w:tr w:rsidR="0043660C" w:rsidRPr="009213EC" w14:paraId="1299CE94" w14:textId="77777777" w:rsidTr="005969F0">
        <w:tc>
          <w:tcPr>
            <w:tcW w:w="4142" w:type="dxa"/>
            <w:vAlign w:val="bottom"/>
          </w:tcPr>
          <w:p w14:paraId="0D85D45F" w14:textId="69809CC1"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Overdue</w:t>
            </w:r>
            <w:r w:rsidR="00EA44E6">
              <w:rPr>
                <w:rFonts w:ascii="Times New Roman" w:hAnsi="Times New Roman" w:cs="Times New Roman"/>
                <w:sz w:val="22"/>
                <w:szCs w:val="22"/>
              </w:rPr>
              <w:t xml:space="preserve"> </w:t>
            </w:r>
            <w:r w:rsidRPr="009213EC">
              <w:rPr>
                <w:rFonts w:ascii="Times New Roman" w:hAnsi="Times New Roman" w:cs="Times New Roman"/>
                <w:sz w:val="22"/>
                <w:szCs w:val="22"/>
              </w:rPr>
              <w:t>:</w:t>
            </w:r>
          </w:p>
        </w:tc>
        <w:tc>
          <w:tcPr>
            <w:tcW w:w="1304" w:type="dxa"/>
            <w:vAlign w:val="bottom"/>
          </w:tcPr>
          <w:p w14:paraId="62310BE3" w14:textId="77777777" w:rsidR="0043660C" w:rsidRPr="00BB1FA4" w:rsidRDefault="0043660C"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0EA1F955"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6E6DAA3"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115E983A"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502AA08"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0241E142"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346B4744"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43660C" w:rsidRPr="009213EC" w14:paraId="162FD377" w14:textId="77777777" w:rsidTr="005969F0">
        <w:tc>
          <w:tcPr>
            <w:tcW w:w="4142" w:type="dxa"/>
            <w:vAlign w:val="bottom"/>
          </w:tcPr>
          <w:p w14:paraId="3196CA33" w14:textId="11A2B917"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Not exceeding 3 months</w:t>
            </w:r>
          </w:p>
        </w:tc>
        <w:tc>
          <w:tcPr>
            <w:tcW w:w="1304" w:type="dxa"/>
            <w:vAlign w:val="bottom"/>
          </w:tcPr>
          <w:p w14:paraId="00D7D67B" w14:textId="6F9288BA" w:rsidR="0043660C" w:rsidRPr="00BB1FA4" w:rsidRDefault="00363E7D"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51,022</w:t>
            </w:r>
          </w:p>
        </w:tc>
        <w:tc>
          <w:tcPr>
            <w:tcW w:w="236" w:type="dxa"/>
            <w:vAlign w:val="bottom"/>
          </w:tcPr>
          <w:p w14:paraId="734BD8E3"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3FCC831D"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102</w:t>
            </w:r>
          </w:p>
        </w:tc>
        <w:tc>
          <w:tcPr>
            <w:tcW w:w="236" w:type="dxa"/>
            <w:vAlign w:val="bottom"/>
          </w:tcPr>
          <w:p w14:paraId="23CEBE49"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4D66CCB0" w14:textId="578FE62D" w:rsidR="0043660C" w:rsidRPr="00BB1FA4" w:rsidRDefault="00363E7D" w:rsidP="004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40,008</w:t>
            </w:r>
          </w:p>
        </w:tc>
        <w:tc>
          <w:tcPr>
            <w:tcW w:w="236" w:type="dxa"/>
            <w:vAlign w:val="bottom"/>
          </w:tcPr>
          <w:p w14:paraId="7BC7516D"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288BCC78"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54</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091</w:t>
            </w:r>
          </w:p>
        </w:tc>
      </w:tr>
      <w:tr w:rsidR="0043660C" w:rsidRPr="009213EC" w14:paraId="240F421E" w14:textId="77777777" w:rsidTr="005969F0">
        <w:tc>
          <w:tcPr>
            <w:tcW w:w="4142" w:type="dxa"/>
            <w:vAlign w:val="bottom"/>
          </w:tcPr>
          <w:p w14:paraId="43D034BA" w14:textId="77777777"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3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6 months</w:t>
            </w:r>
          </w:p>
        </w:tc>
        <w:tc>
          <w:tcPr>
            <w:tcW w:w="1304" w:type="dxa"/>
            <w:vAlign w:val="bottom"/>
          </w:tcPr>
          <w:p w14:paraId="25839BC3" w14:textId="180E72A4" w:rsidR="0043660C" w:rsidRPr="00BB1FA4" w:rsidRDefault="00363E7D"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4,138</w:t>
            </w:r>
          </w:p>
        </w:tc>
        <w:tc>
          <w:tcPr>
            <w:tcW w:w="236" w:type="dxa"/>
            <w:vAlign w:val="bottom"/>
          </w:tcPr>
          <w:p w14:paraId="44FB59A9"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306" w:type="dxa"/>
            <w:vAlign w:val="bottom"/>
          </w:tcPr>
          <w:p w14:paraId="79AB8FB8"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333</w:t>
            </w:r>
          </w:p>
        </w:tc>
        <w:tc>
          <w:tcPr>
            <w:tcW w:w="236" w:type="dxa"/>
            <w:vAlign w:val="bottom"/>
          </w:tcPr>
          <w:p w14:paraId="45B57231"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CEA8E73" w14:textId="7614BC0F" w:rsidR="0043660C" w:rsidRPr="00BB1FA4" w:rsidRDefault="00363E7D"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542</w:t>
            </w:r>
          </w:p>
        </w:tc>
        <w:tc>
          <w:tcPr>
            <w:tcW w:w="236" w:type="dxa"/>
            <w:vAlign w:val="bottom"/>
          </w:tcPr>
          <w:p w14:paraId="2D67CB03"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1E407E3"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49</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521</w:t>
            </w:r>
          </w:p>
        </w:tc>
      </w:tr>
      <w:tr w:rsidR="0043660C" w:rsidRPr="009213EC" w14:paraId="68684673" w14:textId="77777777" w:rsidTr="005969F0">
        <w:tc>
          <w:tcPr>
            <w:tcW w:w="4142" w:type="dxa"/>
            <w:vAlign w:val="bottom"/>
          </w:tcPr>
          <w:p w14:paraId="78684AA5" w14:textId="2AA36BEB" w:rsidR="0043660C" w:rsidRPr="009213EC" w:rsidRDefault="0043660C" w:rsidP="00AA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 xml:space="preserve">Between 6 months </w:t>
            </w:r>
            <w:r w:rsidR="00AA4897">
              <w:rPr>
                <w:rFonts w:ascii="Times New Roman" w:hAnsi="Times New Roman" w:cs="Times New Roman"/>
                <w:sz w:val="22"/>
                <w:szCs w:val="22"/>
              </w:rPr>
              <w:t>and</w:t>
            </w:r>
            <w:r w:rsidRPr="009213EC">
              <w:rPr>
                <w:rFonts w:ascii="Times New Roman" w:hAnsi="Times New Roman" w:cs="Times New Roman"/>
                <w:sz w:val="22"/>
                <w:szCs w:val="22"/>
              </w:rPr>
              <w:t xml:space="preserve"> 12 months</w:t>
            </w:r>
          </w:p>
        </w:tc>
        <w:tc>
          <w:tcPr>
            <w:tcW w:w="1304" w:type="dxa"/>
            <w:vAlign w:val="bottom"/>
          </w:tcPr>
          <w:p w14:paraId="5404934D" w14:textId="64A115A4" w:rsidR="0043660C" w:rsidRPr="00BB1FA4" w:rsidRDefault="00363E7D"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29,532</w:t>
            </w:r>
          </w:p>
        </w:tc>
        <w:tc>
          <w:tcPr>
            <w:tcW w:w="236" w:type="dxa"/>
            <w:vAlign w:val="bottom"/>
          </w:tcPr>
          <w:p w14:paraId="4E93D873"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18E387B3"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160</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729</w:t>
            </w:r>
          </w:p>
        </w:tc>
        <w:tc>
          <w:tcPr>
            <w:tcW w:w="236" w:type="dxa"/>
            <w:vAlign w:val="bottom"/>
          </w:tcPr>
          <w:p w14:paraId="6BD9A249"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1733B692" w14:textId="0DB3A95C" w:rsidR="0043660C"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28,655</w:t>
            </w:r>
          </w:p>
        </w:tc>
        <w:tc>
          <w:tcPr>
            <w:tcW w:w="236" w:type="dxa"/>
            <w:vAlign w:val="bottom"/>
          </w:tcPr>
          <w:p w14:paraId="35EFAFD1"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4738C848"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159</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243</w:t>
            </w:r>
          </w:p>
        </w:tc>
      </w:tr>
      <w:tr w:rsidR="0043660C" w:rsidRPr="009213EC" w14:paraId="49779460" w14:textId="77777777" w:rsidTr="005969F0">
        <w:tc>
          <w:tcPr>
            <w:tcW w:w="4142" w:type="dxa"/>
            <w:vAlign w:val="bottom"/>
          </w:tcPr>
          <w:p w14:paraId="036390E2" w14:textId="77777777" w:rsidR="0043660C" w:rsidRPr="009213EC" w:rsidRDefault="00AA48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Exceeding</w:t>
            </w:r>
            <w:r w:rsidR="0043660C" w:rsidRPr="009213EC">
              <w:rPr>
                <w:rFonts w:ascii="Times New Roman" w:hAnsi="Times New Roman" w:cs="Times New Roman"/>
                <w:sz w:val="22"/>
                <w:szCs w:val="22"/>
              </w:rPr>
              <w:t xml:space="preserve"> 12 months</w:t>
            </w:r>
          </w:p>
        </w:tc>
        <w:tc>
          <w:tcPr>
            <w:tcW w:w="1304" w:type="dxa"/>
            <w:vAlign w:val="bottom"/>
          </w:tcPr>
          <w:p w14:paraId="1DB9DF2F" w14:textId="6B352DCB" w:rsidR="0043660C" w:rsidRPr="00BB1FA4" w:rsidRDefault="00363E7D"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18,64</w:t>
            </w:r>
            <w:r w:rsidR="001F2171">
              <w:rPr>
                <w:rFonts w:ascii="Times New Roman" w:hAnsi="Times New Roman" w:cs="Times New Roman"/>
                <w:color w:val="000000"/>
                <w:sz w:val="22"/>
                <w:szCs w:val="22"/>
              </w:rPr>
              <w:t>4</w:t>
            </w:r>
          </w:p>
        </w:tc>
        <w:tc>
          <w:tcPr>
            <w:tcW w:w="236" w:type="dxa"/>
            <w:vAlign w:val="bottom"/>
          </w:tcPr>
          <w:p w14:paraId="7EB3C093"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50EFB193"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147</w:t>
            </w:r>
          </w:p>
        </w:tc>
        <w:tc>
          <w:tcPr>
            <w:tcW w:w="236" w:type="dxa"/>
            <w:vAlign w:val="bottom"/>
          </w:tcPr>
          <w:p w14:paraId="167C3D14"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373FF897" w14:textId="2F4851E5" w:rsidR="0043660C" w:rsidRPr="00BB1FA4" w:rsidRDefault="00363E7D"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13,930</w:t>
            </w:r>
          </w:p>
        </w:tc>
        <w:tc>
          <w:tcPr>
            <w:tcW w:w="236" w:type="dxa"/>
            <w:vAlign w:val="bottom"/>
          </w:tcPr>
          <w:p w14:paraId="2C3087E8"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5CDA9AF5"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862</w:t>
            </w:r>
          </w:p>
        </w:tc>
      </w:tr>
      <w:tr w:rsidR="0043660C" w:rsidRPr="009213EC" w14:paraId="235A5F65" w14:textId="77777777" w:rsidTr="005969F0">
        <w:tc>
          <w:tcPr>
            <w:tcW w:w="4142" w:type="dxa"/>
            <w:vAlign w:val="bottom"/>
          </w:tcPr>
          <w:p w14:paraId="0B840BE2" w14:textId="77777777" w:rsidR="0043660C" w:rsidRPr="009213EC" w:rsidRDefault="0043660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Total</w:t>
            </w:r>
          </w:p>
        </w:tc>
        <w:tc>
          <w:tcPr>
            <w:tcW w:w="1304" w:type="dxa"/>
            <w:tcBorders>
              <w:top w:val="single" w:sz="4" w:space="0" w:color="auto"/>
            </w:tcBorders>
            <w:vAlign w:val="bottom"/>
          </w:tcPr>
          <w:p w14:paraId="63C88AE2" w14:textId="6DBE50DA" w:rsidR="0043660C" w:rsidRPr="00BB1FA4" w:rsidRDefault="00363E7D"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455,65</w:t>
            </w:r>
            <w:r w:rsidR="001F2171">
              <w:rPr>
                <w:rFonts w:ascii="Times New Roman" w:hAnsi="Times New Roman" w:cs="Times New Roman"/>
                <w:color w:val="000000"/>
                <w:sz w:val="22"/>
                <w:szCs w:val="22"/>
              </w:rPr>
              <w:t>7</w:t>
            </w:r>
          </w:p>
        </w:tc>
        <w:tc>
          <w:tcPr>
            <w:tcW w:w="236" w:type="dxa"/>
            <w:vAlign w:val="bottom"/>
          </w:tcPr>
          <w:p w14:paraId="1F84D945"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468FE563"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587</w:t>
            </w:r>
            <w:r w:rsidRPr="00BB1FA4">
              <w:rPr>
                <w:rFonts w:ascii="Times New Roman" w:hAnsi="Times New Roman" w:cs="Times New Roman"/>
                <w:color w:val="000000"/>
                <w:sz w:val="22"/>
                <w:szCs w:val="22"/>
              </w:rPr>
              <w:t>,3</w:t>
            </w:r>
            <w:r>
              <w:rPr>
                <w:rFonts w:ascii="Times New Roman" w:hAnsi="Times New Roman" w:cs="Times New Roman"/>
                <w:color w:val="000000"/>
                <w:sz w:val="22"/>
                <w:szCs w:val="22"/>
              </w:rPr>
              <w:t>0</w:t>
            </w:r>
            <w:r w:rsidRPr="00BB1FA4">
              <w:rPr>
                <w:rFonts w:ascii="Times New Roman" w:hAnsi="Times New Roman" w:cs="Times New Roman"/>
                <w:color w:val="000000"/>
                <w:sz w:val="22"/>
                <w:szCs w:val="22"/>
              </w:rPr>
              <w:t>7</w:t>
            </w:r>
          </w:p>
        </w:tc>
        <w:tc>
          <w:tcPr>
            <w:tcW w:w="236" w:type="dxa"/>
            <w:vAlign w:val="bottom"/>
          </w:tcPr>
          <w:p w14:paraId="195FDF15"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0DFDF37C" w14:textId="6FF83420" w:rsidR="0043660C" w:rsidRPr="00BB1FA4" w:rsidRDefault="00363E7D" w:rsidP="00C3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405,088</w:t>
            </w:r>
          </w:p>
        </w:tc>
        <w:tc>
          <w:tcPr>
            <w:tcW w:w="236" w:type="dxa"/>
            <w:vAlign w:val="bottom"/>
          </w:tcPr>
          <w:p w14:paraId="6272A121" w14:textId="77777777" w:rsidR="0043660C" w:rsidRPr="00BB1FA4" w:rsidRDefault="0043660C"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629C5AF5" w14:textId="77777777" w:rsidR="0043660C" w:rsidRPr="00BB1FA4" w:rsidRDefault="0043660C"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561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881</w:t>
            </w:r>
          </w:p>
        </w:tc>
      </w:tr>
      <w:tr w:rsidR="00363E7D" w:rsidRPr="009213EC" w14:paraId="48B48BEC" w14:textId="77777777" w:rsidTr="00AA4897">
        <w:tc>
          <w:tcPr>
            <w:tcW w:w="4142" w:type="dxa"/>
            <w:vAlign w:val="bottom"/>
          </w:tcPr>
          <w:p w14:paraId="5D0A58DE" w14:textId="774A0894" w:rsidR="00363E7D" w:rsidRPr="009213EC"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Less</w:t>
            </w:r>
            <w:r w:rsidR="006402F0">
              <w:rPr>
                <w:rFonts w:ascii="Times New Roman" w:hAnsi="Times New Roman" w:cstheme="minorBidi" w:hint="cs"/>
                <w:sz w:val="22"/>
                <w:szCs w:val="22"/>
                <w:cs/>
              </w:rPr>
              <w:t xml:space="preserve"> </w:t>
            </w:r>
            <w:r w:rsidRPr="009213EC">
              <w:rPr>
                <w:rFonts w:ascii="Times New Roman" w:hAnsi="Times New Roman" w:cs="Times New Roman"/>
                <w:sz w:val="22"/>
                <w:szCs w:val="22"/>
              </w:rPr>
              <w:t>Allowance for impairment for expected credit loss</w:t>
            </w:r>
          </w:p>
        </w:tc>
        <w:tc>
          <w:tcPr>
            <w:tcW w:w="1304" w:type="dxa"/>
            <w:tcBorders>
              <w:bottom w:val="single" w:sz="4" w:space="0" w:color="auto"/>
            </w:tcBorders>
            <w:vAlign w:val="bottom"/>
          </w:tcPr>
          <w:p w14:paraId="710018CF" w14:textId="3F6DDF2F"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sidR="001F2171">
              <w:rPr>
                <w:rFonts w:ascii="Times New Roman" w:hAnsi="Times New Roman" w:cs="Times New Roman"/>
                <w:color w:val="000000"/>
                <w:sz w:val="22"/>
                <w:szCs w:val="22"/>
              </w:rPr>
              <w:t>20</w:t>
            </w:r>
            <w:r w:rsidRPr="00BB1FA4">
              <w:rPr>
                <w:rFonts w:ascii="Times New Roman" w:hAnsi="Times New Roman" w:cs="Times New Roman"/>
                <w:color w:val="000000"/>
                <w:sz w:val="22"/>
                <w:szCs w:val="22"/>
              </w:rPr>
              <w:t>,</w:t>
            </w:r>
            <w:r w:rsidR="001F2171">
              <w:rPr>
                <w:rFonts w:ascii="Times New Roman" w:hAnsi="Times New Roman" w:cs="Times New Roman"/>
                <w:color w:val="000000"/>
                <w:sz w:val="22"/>
                <w:szCs w:val="22"/>
              </w:rPr>
              <w:t>089</w:t>
            </w:r>
            <w:r w:rsidRPr="00BB1FA4">
              <w:rPr>
                <w:rFonts w:ascii="Times New Roman" w:hAnsi="Times New Roman" w:cs="Times New Roman"/>
                <w:color w:val="000000"/>
                <w:sz w:val="22"/>
                <w:szCs w:val="22"/>
              </w:rPr>
              <w:t>)</w:t>
            </w:r>
          </w:p>
        </w:tc>
        <w:tc>
          <w:tcPr>
            <w:tcW w:w="236" w:type="dxa"/>
            <w:vAlign w:val="bottom"/>
          </w:tcPr>
          <w:p w14:paraId="2BC4A713"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324A50B4"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21</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800</w:t>
            </w:r>
            <w:r w:rsidRPr="00BB1FA4">
              <w:rPr>
                <w:rFonts w:ascii="Times New Roman" w:hAnsi="Times New Roman" w:cs="Times New Roman"/>
                <w:color w:val="000000"/>
                <w:sz w:val="22"/>
                <w:szCs w:val="22"/>
              </w:rPr>
              <w:t>)</w:t>
            </w:r>
          </w:p>
        </w:tc>
        <w:tc>
          <w:tcPr>
            <w:tcW w:w="236" w:type="dxa"/>
            <w:vAlign w:val="bottom"/>
          </w:tcPr>
          <w:p w14:paraId="6806EA32"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6C537413" w14:textId="34DD94DA"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1</w:t>
            </w:r>
            <w:r>
              <w:rPr>
                <w:rFonts w:ascii="Times New Roman" w:hAnsi="Times New Roman" w:cs="Times New Roman"/>
                <w:color w:val="000000"/>
                <w:sz w:val="22"/>
                <w:szCs w:val="22"/>
              </w:rPr>
              <w:t>4</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100</w:t>
            </w:r>
            <w:r w:rsidRPr="00BB1FA4">
              <w:rPr>
                <w:rFonts w:ascii="Times New Roman" w:hAnsi="Times New Roman" w:cs="Times New Roman"/>
                <w:color w:val="000000"/>
                <w:sz w:val="22"/>
                <w:szCs w:val="22"/>
              </w:rPr>
              <w:t>)</w:t>
            </w:r>
          </w:p>
        </w:tc>
        <w:tc>
          <w:tcPr>
            <w:tcW w:w="236" w:type="dxa"/>
            <w:vAlign w:val="bottom"/>
          </w:tcPr>
          <w:p w14:paraId="5898FD07"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002FE6C4"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1</w:t>
            </w:r>
            <w:r>
              <w:rPr>
                <w:rFonts w:ascii="Times New Roman" w:hAnsi="Times New Roman" w:cs="Times New Roman"/>
                <w:color w:val="000000"/>
                <w:sz w:val="22"/>
                <w:szCs w:val="22"/>
              </w:rPr>
              <w:t>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271</w:t>
            </w:r>
            <w:r w:rsidRPr="00BB1FA4">
              <w:rPr>
                <w:rFonts w:ascii="Times New Roman" w:hAnsi="Times New Roman" w:cs="Times New Roman"/>
                <w:color w:val="000000"/>
                <w:sz w:val="22"/>
                <w:szCs w:val="22"/>
              </w:rPr>
              <w:t>)</w:t>
            </w:r>
          </w:p>
        </w:tc>
      </w:tr>
      <w:tr w:rsidR="00363E7D" w:rsidRPr="009213EC" w14:paraId="17EBDB64" w14:textId="77777777" w:rsidTr="00AA4897">
        <w:tc>
          <w:tcPr>
            <w:tcW w:w="4142" w:type="dxa"/>
            <w:vAlign w:val="bottom"/>
          </w:tcPr>
          <w:p w14:paraId="5168C8B5" w14:textId="77777777" w:rsidR="00363E7D" w:rsidRPr="009213EC"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3BE8A62A" w14:textId="323BACFF" w:rsidR="00363E7D" w:rsidRPr="00BB1FA4" w:rsidRDefault="001F2171"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435</w:t>
            </w:r>
            <w:r w:rsidR="00363E7D" w:rsidRPr="00BB1FA4">
              <w:rPr>
                <w:rFonts w:ascii="Times New Roman" w:hAnsi="Times New Roman" w:cs="Times New Roman"/>
                <w:color w:val="000000"/>
                <w:sz w:val="22"/>
                <w:szCs w:val="22"/>
              </w:rPr>
              <w:t>,</w:t>
            </w:r>
            <w:r>
              <w:rPr>
                <w:rFonts w:ascii="Times New Roman" w:hAnsi="Times New Roman" w:cs="Times New Roman"/>
                <w:color w:val="000000"/>
                <w:sz w:val="22"/>
                <w:szCs w:val="22"/>
              </w:rPr>
              <w:t>568</w:t>
            </w:r>
          </w:p>
        </w:tc>
        <w:tc>
          <w:tcPr>
            <w:tcW w:w="236" w:type="dxa"/>
            <w:vAlign w:val="bottom"/>
          </w:tcPr>
          <w:p w14:paraId="673B6E00"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6DF7E08C"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565</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507</w:t>
            </w:r>
          </w:p>
        </w:tc>
        <w:tc>
          <w:tcPr>
            <w:tcW w:w="236" w:type="dxa"/>
            <w:vAlign w:val="bottom"/>
          </w:tcPr>
          <w:p w14:paraId="596E3FF0"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7597B55F" w14:textId="3B037A47" w:rsidR="00363E7D" w:rsidRPr="00BB1FA4" w:rsidRDefault="001F2171"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390</w:t>
            </w:r>
            <w:r w:rsidR="00363E7D" w:rsidRPr="00BB1FA4">
              <w:rPr>
                <w:rFonts w:ascii="Times New Roman" w:hAnsi="Times New Roman" w:cs="Times New Roman"/>
                <w:color w:val="000000"/>
                <w:sz w:val="22"/>
                <w:szCs w:val="22"/>
              </w:rPr>
              <w:t>,</w:t>
            </w:r>
            <w:r>
              <w:rPr>
                <w:rFonts w:ascii="Times New Roman" w:hAnsi="Times New Roman" w:cs="Times New Roman"/>
                <w:color w:val="000000"/>
                <w:sz w:val="22"/>
                <w:szCs w:val="22"/>
              </w:rPr>
              <w:t>988</w:t>
            </w:r>
          </w:p>
        </w:tc>
        <w:tc>
          <w:tcPr>
            <w:tcW w:w="236" w:type="dxa"/>
            <w:vAlign w:val="bottom"/>
          </w:tcPr>
          <w:p w14:paraId="5815FFE3"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5F068366"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546</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610</w:t>
            </w:r>
          </w:p>
        </w:tc>
      </w:tr>
      <w:tr w:rsidR="00B7551A" w:rsidRPr="009213EC" w14:paraId="54F93101" w14:textId="77777777" w:rsidTr="00AA4897">
        <w:tc>
          <w:tcPr>
            <w:tcW w:w="4142" w:type="dxa"/>
            <w:vAlign w:val="bottom"/>
          </w:tcPr>
          <w:p w14:paraId="4E4C3E0E" w14:textId="77777777" w:rsidR="00B7551A" w:rsidRPr="009213EC" w:rsidRDefault="00B7551A" w:rsidP="0059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04" w:type="dxa"/>
            <w:tcBorders>
              <w:top w:val="double" w:sz="4" w:space="0" w:color="auto"/>
            </w:tcBorders>
            <w:vAlign w:val="bottom"/>
          </w:tcPr>
          <w:p w14:paraId="5DF577CD"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2D01CFB6"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double" w:sz="4" w:space="0" w:color="auto"/>
            </w:tcBorders>
            <w:vAlign w:val="bottom"/>
          </w:tcPr>
          <w:p w14:paraId="398A4399" w14:textId="77777777" w:rsidR="00B7551A"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08500D31"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14:paraId="0216C4A8"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3E8308D2"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43F62513" w14:textId="77777777" w:rsidR="00B7551A"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B7551A" w:rsidRPr="009213EC" w14:paraId="715F12F1" w14:textId="77777777" w:rsidTr="005969F0">
        <w:tc>
          <w:tcPr>
            <w:tcW w:w="4142" w:type="dxa"/>
            <w:vAlign w:val="bottom"/>
          </w:tcPr>
          <w:p w14:paraId="76D9CACD" w14:textId="77777777" w:rsidR="00B7551A" w:rsidRPr="005969F0" w:rsidRDefault="00B7551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5969F0">
              <w:rPr>
                <w:rFonts w:ascii="Times New Roman" w:hAnsi="Times New Roman" w:cs="Times New Roman"/>
                <w:b/>
                <w:bCs/>
                <w:sz w:val="22"/>
                <w:szCs w:val="22"/>
              </w:rPr>
              <w:t xml:space="preserve">Non-current </w:t>
            </w:r>
            <w:r>
              <w:rPr>
                <w:rFonts w:ascii="Times New Roman" w:hAnsi="Times New Roman" w:cs="Times New Roman"/>
                <w:b/>
                <w:bCs/>
                <w:sz w:val="22"/>
                <w:szCs w:val="22"/>
              </w:rPr>
              <w:t xml:space="preserve">portion of </w:t>
            </w:r>
            <w:r w:rsidRPr="005969F0">
              <w:rPr>
                <w:rFonts w:ascii="Times New Roman" w:hAnsi="Times New Roman" w:cs="Times New Roman"/>
                <w:b/>
                <w:bCs/>
                <w:sz w:val="22"/>
                <w:szCs w:val="22"/>
              </w:rPr>
              <w:t>trade receivables</w:t>
            </w:r>
          </w:p>
        </w:tc>
        <w:tc>
          <w:tcPr>
            <w:tcW w:w="1304" w:type="dxa"/>
            <w:vAlign w:val="bottom"/>
          </w:tcPr>
          <w:p w14:paraId="1C4619B4"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4854D25A"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91696DE" w14:textId="77777777" w:rsidR="00B7551A"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72A6AA1F"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ED9619E"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7482DC10" w14:textId="77777777" w:rsidR="00B7551A" w:rsidRPr="00BB1FA4" w:rsidRDefault="00B7551A" w:rsidP="00BB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5B4140C8" w14:textId="77777777" w:rsidR="00B7551A" w:rsidRDefault="00B7551A"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363E7D" w:rsidRPr="009213EC" w14:paraId="45618F8A" w14:textId="77777777" w:rsidTr="005969F0">
        <w:tc>
          <w:tcPr>
            <w:tcW w:w="4142" w:type="dxa"/>
            <w:vAlign w:val="bottom"/>
          </w:tcPr>
          <w:p w14:paraId="6766A308" w14:textId="77777777" w:rsidR="00363E7D" w:rsidRPr="009213EC"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Current</w:t>
            </w:r>
          </w:p>
        </w:tc>
        <w:tc>
          <w:tcPr>
            <w:tcW w:w="1304" w:type="dxa"/>
            <w:vAlign w:val="bottom"/>
          </w:tcPr>
          <w:p w14:paraId="678950EE" w14:textId="69163722"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153,3</w:t>
            </w:r>
            <w:r w:rsidR="00EA44E6">
              <w:rPr>
                <w:rFonts w:ascii="Times New Roman" w:hAnsi="Times New Roman" w:cs="Times New Roman"/>
                <w:color w:val="000000"/>
                <w:sz w:val="22"/>
                <w:szCs w:val="22"/>
              </w:rPr>
              <w:t>60</w:t>
            </w:r>
          </w:p>
        </w:tc>
        <w:tc>
          <w:tcPr>
            <w:tcW w:w="236" w:type="dxa"/>
            <w:vAlign w:val="bottom"/>
          </w:tcPr>
          <w:p w14:paraId="19F2B14D"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E888D99"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14:paraId="27ACEA05"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F9A8793" w14:textId="41C7C390"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153,3</w:t>
            </w:r>
            <w:r w:rsidR="00EA44E6">
              <w:rPr>
                <w:rFonts w:ascii="Times New Roman" w:hAnsi="Times New Roman" w:cs="Times New Roman"/>
                <w:color w:val="000000"/>
                <w:sz w:val="22"/>
                <w:szCs w:val="22"/>
              </w:rPr>
              <w:t>60</w:t>
            </w:r>
          </w:p>
        </w:tc>
        <w:tc>
          <w:tcPr>
            <w:tcW w:w="236" w:type="dxa"/>
            <w:vAlign w:val="bottom"/>
          </w:tcPr>
          <w:p w14:paraId="564FF05D"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53C4F115"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r w:rsidR="00363E7D" w:rsidRPr="009213EC" w14:paraId="5382EAC3" w14:textId="77777777" w:rsidTr="005969F0">
        <w:tc>
          <w:tcPr>
            <w:tcW w:w="4142" w:type="dxa"/>
            <w:vAlign w:val="bottom"/>
          </w:tcPr>
          <w:p w14:paraId="4ACC83F7" w14:textId="49B31C1B" w:rsidR="00363E7D" w:rsidRPr="009213EC"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Less</w:t>
            </w:r>
            <w:r w:rsidR="006402F0">
              <w:rPr>
                <w:rFonts w:ascii="Times New Roman" w:hAnsi="Times New Roman" w:cstheme="minorBidi" w:hint="cs"/>
                <w:sz w:val="22"/>
                <w:szCs w:val="22"/>
                <w:cs/>
              </w:rPr>
              <w:t xml:space="preserve"> </w:t>
            </w:r>
            <w:r w:rsidRPr="009213EC">
              <w:rPr>
                <w:rFonts w:ascii="Times New Roman" w:hAnsi="Times New Roman" w:cs="Times New Roman"/>
                <w:sz w:val="22"/>
                <w:szCs w:val="22"/>
              </w:rPr>
              <w:t>Allowance for impairment for expected credit loss</w:t>
            </w:r>
          </w:p>
        </w:tc>
        <w:tc>
          <w:tcPr>
            <w:tcW w:w="1304" w:type="dxa"/>
            <w:tcBorders>
              <w:bottom w:val="single" w:sz="4" w:space="0" w:color="auto"/>
            </w:tcBorders>
            <w:vAlign w:val="bottom"/>
          </w:tcPr>
          <w:p w14:paraId="22EF649D" w14:textId="759BC7E9"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2</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016</w:t>
            </w:r>
            <w:r w:rsidRPr="00BB1FA4">
              <w:rPr>
                <w:rFonts w:ascii="Times New Roman" w:hAnsi="Times New Roman" w:cs="Times New Roman"/>
                <w:color w:val="000000"/>
                <w:sz w:val="22"/>
                <w:szCs w:val="22"/>
              </w:rPr>
              <w:t>)</w:t>
            </w:r>
          </w:p>
        </w:tc>
        <w:tc>
          <w:tcPr>
            <w:tcW w:w="236" w:type="dxa"/>
            <w:vAlign w:val="bottom"/>
          </w:tcPr>
          <w:p w14:paraId="54F39242"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1F3EC2CC"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14:paraId="45C3D743"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0526064D" w14:textId="187AFFC8"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BB1F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2</w:t>
            </w:r>
            <w:r w:rsidRPr="00BB1FA4">
              <w:rPr>
                <w:rFonts w:ascii="Times New Roman" w:hAnsi="Times New Roman" w:cs="Times New Roman"/>
                <w:color w:val="000000"/>
                <w:sz w:val="22"/>
                <w:szCs w:val="22"/>
              </w:rPr>
              <w:t>,</w:t>
            </w:r>
            <w:r>
              <w:rPr>
                <w:rFonts w:ascii="Times New Roman" w:hAnsi="Times New Roman" w:cs="Times New Roman"/>
                <w:color w:val="000000"/>
                <w:sz w:val="22"/>
                <w:szCs w:val="22"/>
              </w:rPr>
              <w:t>016</w:t>
            </w:r>
            <w:r w:rsidRPr="00BB1FA4">
              <w:rPr>
                <w:rFonts w:ascii="Times New Roman" w:hAnsi="Times New Roman" w:cs="Times New Roman"/>
                <w:color w:val="000000"/>
                <w:sz w:val="22"/>
                <w:szCs w:val="22"/>
              </w:rPr>
              <w:t>)</w:t>
            </w:r>
          </w:p>
        </w:tc>
        <w:tc>
          <w:tcPr>
            <w:tcW w:w="236" w:type="dxa"/>
            <w:vAlign w:val="bottom"/>
          </w:tcPr>
          <w:p w14:paraId="1ECC6D19"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2382299B"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r w:rsidR="00363E7D" w:rsidRPr="009213EC" w14:paraId="61EA0852" w14:textId="77777777" w:rsidTr="005969F0">
        <w:tc>
          <w:tcPr>
            <w:tcW w:w="4142" w:type="dxa"/>
            <w:vAlign w:val="bottom"/>
          </w:tcPr>
          <w:p w14:paraId="6075114E" w14:textId="77777777" w:rsidR="00363E7D" w:rsidRPr="009213EC"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213EC">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0625CEB5" w14:textId="1100AF64"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151,34</w:t>
            </w:r>
            <w:r w:rsidR="00EA44E6">
              <w:rPr>
                <w:rFonts w:ascii="Times New Roman" w:hAnsi="Times New Roman" w:cs="Times New Roman"/>
                <w:color w:val="000000"/>
                <w:sz w:val="22"/>
                <w:szCs w:val="22"/>
              </w:rPr>
              <w:t>4</w:t>
            </w:r>
          </w:p>
        </w:tc>
        <w:tc>
          <w:tcPr>
            <w:tcW w:w="236" w:type="dxa"/>
            <w:vAlign w:val="bottom"/>
          </w:tcPr>
          <w:p w14:paraId="7377A269"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4F9E79E0"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c>
          <w:tcPr>
            <w:tcW w:w="236" w:type="dxa"/>
            <w:vAlign w:val="bottom"/>
          </w:tcPr>
          <w:p w14:paraId="0DB6573A"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273CFF2C" w14:textId="2FC365D5"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151,34</w:t>
            </w:r>
            <w:r w:rsidR="00EA44E6">
              <w:rPr>
                <w:rFonts w:ascii="Times New Roman" w:hAnsi="Times New Roman" w:cs="Times New Roman"/>
                <w:color w:val="000000"/>
                <w:sz w:val="22"/>
                <w:szCs w:val="22"/>
              </w:rPr>
              <w:t>4</w:t>
            </w:r>
          </w:p>
        </w:tc>
        <w:tc>
          <w:tcPr>
            <w:tcW w:w="236" w:type="dxa"/>
            <w:vAlign w:val="bottom"/>
          </w:tcPr>
          <w:p w14:paraId="6A16102D"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6B777C57" w14:textId="77777777" w:rsidR="00363E7D" w:rsidRPr="00BB1FA4" w:rsidRDefault="00363E7D" w:rsidP="00363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BB1FA4">
              <w:rPr>
                <w:rFonts w:ascii="Times New Roman" w:eastAsia="Cordia New" w:hAnsi="Times New Roman" w:cs="Times New Roman"/>
                <w:sz w:val="22"/>
                <w:szCs w:val="22"/>
                <w:lang w:eastAsia="en-GB"/>
              </w:rPr>
              <w:t xml:space="preserve">     -</w:t>
            </w:r>
            <w:r w:rsidRPr="00BB1FA4">
              <w:rPr>
                <w:rFonts w:ascii="Times New Roman" w:eastAsia="Cordia New" w:hAnsi="Times New Roman" w:cs="Times New Roman"/>
                <w:sz w:val="22"/>
                <w:szCs w:val="22"/>
                <w:lang w:eastAsia="en-GB"/>
              </w:rPr>
              <w:tab/>
            </w:r>
          </w:p>
        </w:tc>
      </w:tr>
    </w:tbl>
    <w:p w14:paraId="6A4E0F39" w14:textId="77777777" w:rsidR="00C94A58" w:rsidRDefault="00C94A58"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14:paraId="0602FDEA" w14:textId="77777777" w:rsidR="00970671" w:rsidRDefault="00970671"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14:paraId="12152EFD" w14:textId="77777777" w:rsidR="00F32D8E" w:rsidRDefault="00F32D8E"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8"/>
        </w:rPr>
      </w:pPr>
    </w:p>
    <w:p w14:paraId="4FAAEAF4" w14:textId="72965AC9" w:rsidR="007E0F22" w:rsidRPr="00CC50A1" w:rsidRDefault="007E0F22"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CC50A1">
        <w:rPr>
          <w:rFonts w:ascii="Times New Roman" w:hAnsi="Times New Roman" w:cs="Times New Roman"/>
          <w:sz w:val="21"/>
          <w:szCs w:val="21"/>
        </w:rPr>
        <w:lastRenderedPageBreak/>
        <w:t>In March</w:t>
      </w:r>
      <w:r w:rsidR="006402F0">
        <w:rPr>
          <w:rFonts w:ascii="Times New Roman" w:hAnsi="Times New Roman" w:cstheme="minorBidi" w:hint="cs"/>
          <w:sz w:val="21"/>
          <w:szCs w:val="21"/>
          <w:cs/>
        </w:rPr>
        <w:t xml:space="preserve"> </w:t>
      </w:r>
      <w:r w:rsidR="006402F0">
        <w:rPr>
          <w:rFonts w:ascii="Times New Roman" w:hAnsi="Times New Roman" w:cstheme="minorBidi"/>
          <w:sz w:val="21"/>
          <w:szCs w:val="21"/>
        </w:rPr>
        <w:t>and September</w:t>
      </w:r>
      <w:r w:rsidRPr="00CC50A1">
        <w:rPr>
          <w:rFonts w:ascii="Times New Roman" w:hAnsi="Times New Roman" w:cs="Times New Roman"/>
          <w:sz w:val="21"/>
          <w:szCs w:val="21"/>
        </w:rPr>
        <w:t xml:space="preserve"> 2023, the Company entered into the installment payment agreements with a portion of its trade debtors whereby such debtors </w:t>
      </w:r>
      <w:r w:rsidR="00AA4897" w:rsidRPr="00CC50A1">
        <w:rPr>
          <w:rFonts w:ascii="Times New Roman" w:hAnsi="Times New Roman" w:cs="Times New Roman"/>
          <w:sz w:val="21"/>
          <w:szCs w:val="21"/>
        </w:rPr>
        <w:t xml:space="preserve">were </w:t>
      </w:r>
      <w:r w:rsidR="00654D70" w:rsidRPr="00CC50A1">
        <w:rPr>
          <w:rFonts w:ascii="Times New Roman" w:hAnsi="Times New Roman" w:cs="Times New Roman"/>
          <w:sz w:val="21"/>
          <w:szCs w:val="21"/>
        </w:rPr>
        <w:t>generally</w:t>
      </w:r>
      <w:r w:rsidR="00703D81" w:rsidRPr="00CC50A1">
        <w:rPr>
          <w:rFonts w:ascii="Times New Roman" w:hAnsi="Times New Roman" w:cs="Times New Roman"/>
          <w:sz w:val="21"/>
          <w:szCs w:val="21"/>
        </w:rPr>
        <w:t xml:space="preserve"> </w:t>
      </w:r>
      <w:r w:rsidRPr="00CC50A1">
        <w:rPr>
          <w:rFonts w:ascii="Times New Roman" w:hAnsi="Times New Roman" w:cs="Times New Roman"/>
          <w:sz w:val="21"/>
          <w:szCs w:val="21"/>
        </w:rPr>
        <w:t xml:space="preserve">overdue between </w:t>
      </w:r>
      <w:r w:rsidR="00D94176" w:rsidRPr="00CC50A1">
        <w:rPr>
          <w:rFonts w:ascii="Times New Roman" w:hAnsi="Times New Roman" w:cs="Times New Roman"/>
          <w:sz w:val="21"/>
          <w:szCs w:val="21"/>
        </w:rPr>
        <w:t xml:space="preserve">1 </w:t>
      </w:r>
      <w:r w:rsidR="00AA4897" w:rsidRPr="00CC50A1">
        <w:rPr>
          <w:rFonts w:ascii="Times New Roman" w:hAnsi="Times New Roman" w:cs="Times New Roman"/>
          <w:sz w:val="21"/>
          <w:szCs w:val="21"/>
        </w:rPr>
        <w:t>month</w:t>
      </w:r>
      <w:r w:rsidR="00703D81" w:rsidRPr="00CC50A1">
        <w:rPr>
          <w:rFonts w:ascii="Times New Roman" w:hAnsi="Times New Roman" w:cs="Times New Roman"/>
          <w:sz w:val="21"/>
          <w:szCs w:val="21"/>
        </w:rPr>
        <w:t xml:space="preserve"> </w:t>
      </w:r>
      <w:r w:rsidR="00D94176" w:rsidRPr="00CC50A1">
        <w:rPr>
          <w:rFonts w:ascii="Times New Roman" w:hAnsi="Times New Roman" w:cs="Times New Roman"/>
          <w:sz w:val="21"/>
          <w:szCs w:val="21"/>
        </w:rPr>
        <w:t xml:space="preserve">and 13 </w:t>
      </w:r>
      <w:r w:rsidRPr="00CC50A1">
        <w:rPr>
          <w:rFonts w:ascii="Times New Roman" w:hAnsi="Times New Roman" w:cs="Times New Roman"/>
          <w:sz w:val="21"/>
          <w:szCs w:val="21"/>
        </w:rPr>
        <w:t>months</w:t>
      </w:r>
      <w:r w:rsidR="00AA4897" w:rsidRPr="00CC50A1">
        <w:rPr>
          <w:rFonts w:ascii="Times New Roman" w:hAnsi="Times New Roman" w:cs="Times New Roman"/>
          <w:sz w:val="21"/>
          <w:szCs w:val="21"/>
        </w:rPr>
        <w:t xml:space="preserve"> as at the end of 2022. S</w:t>
      </w:r>
      <w:r w:rsidRPr="00CC50A1">
        <w:rPr>
          <w:rFonts w:ascii="Times New Roman" w:hAnsi="Times New Roman" w:cs="Times New Roman"/>
          <w:sz w:val="21"/>
          <w:szCs w:val="21"/>
        </w:rPr>
        <w:t>uch debtors have economically suffered from the COVID-19 situation for a while. In order to maintain the payment ability of the debtors as well as preventing the Company from the impact of bad debts, the Company and these debtors, therefore, entered into such agreements with different deals for each debtor. In overall, the monthly i</w:t>
      </w:r>
      <w:r w:rsidR="00D94176" w:rsidRPr="00CC50A1">
        <w:rPr>
          <w:rFonts w:ascii="Times New Roman" w:hAnsi="Times New Roman" w:cs="Times New Roman"/>
          <w:sz w:val="21"/>
          <w:szCs w:val="21"/>
        </w:rPr>
        <w:t>nstallment periods</w:t>
      </w:r>
      <w:r w:rsidR="00AA4897" w:rsidRPr="00CC50A1">
        <w:rPr>
          <w:rFonts w:ascii="Times New Roman" w:hAnsi="Times New Roman" w:cs="Times New Roman"/>
          <w:sz w:val="21"/>
          <w:szCs w:val="21"/>
        </w:rPr>
        <w:t xml:space="preserve"> are</w:t>
      </w:r>
      <w:r w:rsidR="00D94176" w:rsidRPr="00CC50A1">
        <w:rPr>
          <w:rFonts w:ascii="Times New Roman" w:hAnsi="Times New Roman" w:cs="Times New Roman"/>
          <w:sz w:val="21"/>
          <w:szCs w:val="21"/>
        </w:rPr>
        <w:t xml:space="preserve"> between 12 months and 36 </w:t>
      </w:r>
      <w:r w:rsidRPr="00CC50A1">
        <w:rPr>
          <w:rFonts w:ascii="Times New Roman" w:hAnsi="Times New Roman" w:cs="Times New Roman"/>
          <w:sz w:val="21"/>
          <w:szCs w:val="21"/>
        </w:rPr>
        <w:t xml:space="preserve">months with interest charge at </w:t>
      </w:r>
      <w:r w:rsidR="00D94176" w:rsidRPr="00CC50A1">
        <w:rPr>
          <w:rFonts w:ascii="Times New Roman" w:hAnsi="Times New Roman" w:cs="Times New Roman"/>
          <w:sz w:val="21"/>
          <w:szCs w:val="21"/>
        </w:rPr>
        <w:t>6.6</w:t>
      </w:r>
      <w:r w:rsidR="00733FDD" w:rsidRPr="00CC50A1">
        <w:rPr>
          <w:rFonts w:ascii="Times New Roman" w:hAnsi="Times New Roman" w:cs="Times New Roman"/>
          <w:sz w:val="21"/>
          <w:szCs w:val="21"/>
        </w:rPr>
        <w:t>% p.a</w:t>
      </w:r>
      <w:r w:rsidRPr="00CC50A1">
        <w:rPr>
          <w:rFonts w:ascii="Times New Roman" w:hAnsi="Times New Roman" w:cs="Times New Roman"/>
          <w:sz w:val="21"/>
          <w:szCs w:val="21"/>
        </w:rPr>
        <w:t xml:space="preserve">. As </w:t>
      </w:r>
      <w:r w:rsidR="00C3121F" w:rsidRPr="00CC50A1">
        <w:rPr>
          <w:rFonts w:ascii="Times New Roman" w:hAnsi="Times New Roman" w:cs="Times New Roman"/>
          <w:sz w:val="21"/>
          <w:szCs w:val="21"/>
        </w:rPr>
        <w:t>at Sep</w:t>
      </w:r>
      <w:r w:rsidR="009D70BA" w:rsidRPr="00CC50A1">
        <w:rPr>
          <w:rFonts w:ascii="Times New Roman" w:hAnsi="Times New Roman" w:cs="Times New Roman"/>
          <w:sz w:val="21"/>
          <w:szCs w:val="21"/>
        </w:rPr>
        <w:t>tember</w:t>
      </w:r>
      <w:r w:rsidR="00045A95" w:rsidRPr="00CC50A1">
        <w:rPr>
          <w:rFonts w:ascii="Times New Roman" w:hAnsi="Times New Roman" w:cs="Times New Roman"/>
          <w:sz w:val="21"/>
          <w:szCs w:val="21"/>
        </w:rPr>
        <w:t xml:space="preserve"> 30</w:t>
      </w:r>
      <w:r w:rsidRPr="00CC50A1">
        <w:rPr>
          <w:rFonts w:ascii="Times New Roman" w:hAnsi="Times New Roman" w:cs="Times New Roman"/>
          <w:sz w:val="21"/>
          <w:szCs w:val="21"/>
        </w:rPr>
        <w:t xml:space="preserve">, 2023, the balance with such debtors </w:t>
      </w:r>
      <w:r w:rsidR="0090098C" w:rsidRPr="00CC50A1">
        <w:rPr>
          <w:rFonts w:ascii="Times New Roman" w:hAnsi="Times New Roman" w:cs="Times New Roman"/>
          <w:sz w:val="21"/>
          <w:szCs w:val="21"/>
        </w:rPr>
        <w:t xml:space="preserve">was </w:t>
      </w:r>
      <w:r w:rsidRPr="00CC50A1">
        <w:rPr>
          <w:rFonts w:ascii="Times New Roman" w:hAnsi="Times New Roman" w:cs="Times New Roman"/>
          <w:sz w:val="21"/>
          <w:szCs w:val="21"/>
        </w:rPr>
        <w:t>summarized below:</w:t>
      </w:r>
    </w:p>
    <w:p w14:paraId="6B046609" w14:textId="77777777" w:rsidR="00D94176" w:rsidRPr="00CC50A1" w:rsidRDefault="00D94176"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tbl>
      <w:tblPr>
        <w:tblW w:w="9468" w:type="dxa"/>
        <w:tblLook w:val="04A0" w:firstRow="1" w:lastRow="0" w:firstColumn="1" w:lastColumn="0" w:noHBand="0" w:noVBand="1"/>
      </w:tblPr>
      <w:tblGrid>
        <w:gridCol w:w="5418"/>
        <w:gridCol w:w="360"/>
        <w:gridCol w:w="1602"/>
        <w:gridCol w:w="236"/>
        <w:gridCol w:w="1852"/>
      </w:tblGrid>
      <w:tr w:rsidR="00D94176" w:rsidRPr="00CC50A1" w14:paraId="1AE3B6A1" w14:textId="77777777" w:rsidTr="00D94176">
        <w:tc>
          <w:tcPr>
            <w:tcW w:w="5418" w:type="dxa"/>
          </w:tcPr>
          <w:p w14:paraId="22CB477B" w14:textId="77777777" w:rsidR="00D94176" w:rsidRPr="00CC50A1" w:rsidRDefault="00D94176" w:rsidP="00D22548">
            <w:pPr>
              <w:pStyle w:val="NoSpacing"/>
              <w:spacing w:line="240" w:lineRule="atLeast"/>
              <w:rPr>
                <w:rFonts w:cs="Times New Roman"/>
                <w:sz w:val="21"/>
                <w:szCs w:val="21"/>
              </w:rPr>
            </w:pPr>
            <w:r w:rsidRPr="00CC50A1">
              <w:rPr>
                <w:rFonts w:cs="Times New Roman"/>
                <w:sz w:val="21"/>
                <w:szCs w:val="21"/>
              </w:rPr>
              <w:t>Current portion</w:t>
            </w:r>
            <w:r w:rsidR="00703D81" w:rsidRPr="00CC50A1">
              <w:rPr>
                <w:rFonts w:cs="Times New Roman"/>
                <w:sz w:val="21"/>
                <w:szCs w:val="21"/>
              </w:rPr>
              <w:t xml:space="preserve"> </w:t>
            </w:r>
            <w:r w:rsidR="0088423A" w:rsidRPr="00CC50A1">
              <w:rPr>
                <w:rFonts w:cs="Times New Roman"/>
                <w:sz w:val="21"/>
                <w:szCs w:val="21"/>
              </w:rPr>
              <w:t>- net</w:t>
            </w:r>
          </w:p>
        </w:tc>
        <w:tc>
          <w:tcPr>
            <w:tcW w:w="360" w:type="dxa"/>
          </w:tcPr>
          <w:p w14:paraId="6B81F5D9" w14:textId="77777777" w:rsidR="00D94176" w:rsidRPr="00CC50A1" w:rsidRDefault="00D94176" w:rsidP="00D22548">
            <w:pPr>
              <w:pStyle w:val="NoSpacing"/>
              <w:spacing w:line="240" w:lineRule="atLeast"/>
              <w:rPr>
                <w:rFonts w:cs="Times New Roman"/>
                <w:sz w:val="21"/>
                <w:szCs w:val="21"/>
              </w:rPr>
            </w:pPr>
          </w:p>
        </w:tc>
        <w:tc>
          <w:tcPr>
            <w:tcW w:w="1602" w:type="dxa"/>
          </w:tcPr>
          <w:p w14:paraId="73C18090" w14:textId="16E062A1" w:rsidR="00D94176" w:rsidRPr="00CC50A1" w:rsidRDefault="00C80F00" w:rsidP="00D22548">
            <w:pPr>
              <w:pStyle w:val="NoSpacing"/>
              <w:spacing w:line="240" w:lineRule="atLeast"/>
              <w:ind w:right="223"/>
              <w:jc w:val="right"/>
              <w:rPr>
                <w:rFonts w:cs="Times New Roman"/>
                <w:sz w:val="21"/>
                <w:szCs w:val="21"/>
              </w:rPr>
            </w:pPr>
            <w:r>
              <w:rPr>
                <w:rFonts w:cs="Times New Roman"/>
                <w:sz w:val="21"/>
                <w:szCs w:val="21"/>
              </w:rPr>
              <w:t>108,22</w:t>
            </w:r>
            <w:r w:rsidR="00FB7D09">
              <w:rPr>
                <w:rFonts w:cs="Times New Roman"/>
                <w:sz w:val="21"/>
                <w:szCs w:val="21"/>
              </w:rPr>
              <w:t>7</w:t>
            </w:r>
          </w:p>
        </w:tc>
        <w:tc>
          <w:tcPr>
            <w:tcW w:w="236" w:type="dxa"/>
          </w:tcPr>
          <w:p w14:paraId="616E0288" w14:textId="77777777" w:rsidR="00D94176" w:rsidRPr="00CC50A1" w:rsidRDefault="00D94176" w:rsidP="00D22548">
            <w:pPr>
              <w:pStyle w:val="NoSpacing"/>
              <w:spacing w:line="240" w:lineRule="atLeast"/>
              <w:ind w:right="342"/>
              <w:jc w:val="right"/>
              <w:rPr>
                <w:rFonts w:cs="Times New Roman"/>
                <w:sz w:val="21"/>
                <w:szCs w:val="21"/>
              </w:rPr>
            </w:pPr>
          </w:p>
        </w:tc>
        <w:tc>
          <w:tcPr>
            <w:tcW w:w="1852" w:type="dxa"/>
          </w:tcPr>
          <w:p w14:paraId="5463FCBD" w14:textId="77777777" w:rsidR="00D94176" w:rsidRPr="00CC50A1" w:rsidRDefault="00D94176" w:rsidP="00D94176">
            <w:pPr>
              <w:pStyle w:val="NoSpacing"/>
              <w:spacing w:line="240" w:lineRule="atLeast"/>
              <w:ind w:right="223"/>
              <w:rPr>
                <w:rFonts w:cs="Times New Roman"/>
                <w:sz w:val="21"/>
                <w:szCs w:val="21"/>
              </w:rPr>
            </w:pPr>
            <w:r w:rsidRPr="00CC50A1">
              <w:rPr>
                <w:rFonts w:cs="Times New Roman"/>
                <w:sz w:val="21"/>
                <w:szCs w:val="21"/>
              </w:rPr>
              <w:t>Thousand Baht</w:t>
            </w:r>
          </w:p>
        </w:tc>
      </w:tr>
      <w:tr w:rsidR="00D94176" w:rsidRPr="00CC50A1" w14:paraId="15B7B2C7" w14:textId="77777777" w:rsidTr="00985F15">
        <w:tc>
          <w:tcPr>
            <w:tcW w:w="5418" w:type="dxa"/>
          </w:tcPr>
          <w:p w14:paraId="2CE1FB68" w14:textId="77777777" w:rsidR="00D94176" w:rsidRPr="00CC50A1" w:rsidRDefault="00D94176" w:rsidP="00D22548">
            <w:pPr>
              <w:pStyle w:val="NoSpacing"/>
              <w:spacing w:line="240" w:lineRule="atLeast"/>
              <w:rPr>
                <w:rFonts w:cs="Times New Roman"/>
                <w:sz w:val="21"/>
                <w:szCs w:val="21"/>
              </w:rPr>
            </w:pPr>
            <w:r w:rsidRPr="00CC50A1">
              <w:rPr>
                <w:rFonts w:cs="Times New Roman"/>
                <w:sz w:val="21"/>
                <w:szCs w:val="21"/>
              </w:rPr>
              <w:t>Non-current portion</w:t>
            </w:r>
            <w:r w:rsidR="0088423A" w:rsidRPr="00CC50A1">
              <w:rPr>
                <w:rFonts w:cs="Times New Roman"/>
                <w:sz w:val="21"/>
                <w:szCs w:val="21"/>
              </w:rPr>
              <w:t xml:space="preserve"> - net</w:t>
            </w:r>
          </w:p>
        </w:tc>
        <w:tc>
          <w:tcPr>
            <w:tcW w:w="360" w:type="dxa"/>
          </w:tcPr>
          <w:p w14:paraId="7476921B" w14:textId="77777777" w:rsidR="00D94176" w:rsidRPr="00CC50A1" w:rsidRDefault="00D94176" w:rsidP="00D22548">
            <w:pPr>
              <w:pStyle w:val="NoSpacing"/>
              <w:spacing w:line="240" w:lineRule="atLeast"/>
              <w:rPr>
                <w:rFonts w:cs="Times New Roman"/>
                <w:sz w:val="21"/>
                <w:szCs w:val="21"/>
              </w:rPr>
            </w:pPr>
          </w:p>
        </w:tc>
        <w:tc>
          <w:tcPr>
            <w:tcW w:w="1602" w:type="dxa"/>
            <w:tcBorders>
              <w:bottom w:val="single" w:sz="4" w:space="0" w:color="auto"/>
            </w:tcBorders>
          </w:tcPr>
          <w:p w14:paraId="03D00109" w14:textId="3D416C21" w:rsidR="00D94176" w:rsidRPr="00CC50A1" w:rsidRDefault="00C80F00" w:rsidP="00985F15">
            <w:pPr>
              <w:pStyle w:val="NoSpacing"/>
              <w:spacing w:line="240" w:lineRule="atLeast"/>
              <w:ind w:right="223"/>
              <w:jc w:val="right"/>
              <w:rPr>
                <w:rFonts w:cs="Times New Roman"/>
                <w:sz w:val="21"/>
                <w:szCs w:val="21"/>
              </w:rPr>
            </w:pPr>
            <w:r>
              <w:rPr>
                <w:rFonts w:cs="Times New Roman"/>
                <w:sz w:val="21"/>
                <w:szCs w:val="21"/>
              </w:rPr>
              <w:t>151,34</w:t>
            </w:r>
            <w:r w:rsidR="00EA44E6">
              <w:rPr>
                <w:rFonts w:cs="Times New Roman"/>
                <w:sz w:val="21"/>
                <w:szCs w:val="21"/>
              </w:rPr>
              <w:t>4</w:t>
            </w:r>
          </w:p>
        </w:tc>
        <w:tc>
          <w:tcPr>
            <w:tcW w:w="236" w:type="dxa"/>
          </w:tcPr>
          <w:p w14:paraId="5DC4670C" w14:textId="77777777" w:rsidR="00D94176" w:rsidRPr="00CC50A1" w:rsidRDefault="00D94176" w:rsidP="00D22548">
            <w:pPr>
              <w:pStyle w:val="NoSpacing"/>
              <w:spacing w:line="240" w:lineRule="atLeast"/>
              <w:ind w:right="342"/>
              <w:jc w:val="right"/>
              <w:rPr>
                <w:rFonts w:cs="Times New Roman"/>
                <w:sz w:val="21"/>
                <w:szCs w:val="21"/>
              </w:rPr>
            </w:pPr>
          </w:p>
        </w:tc>
        <w:tc>
          <w:tcPr>
            <w:tcW w:w="1852" w:type="dxa"/>
          </w:tcPr>
          <w:p w14:paraId="52B21AB7" w14:textId="77777777" w:rsidR="00D94176" w:rsidRPr="00CC50A1" w:rsidRDefault="00D94176" w:rsidP="00D22548">
            <w:pPr>
              <w:pStyle w:val="NoSpacing"/>
              <w:spacing w:line="240" w:lineRule="atLeast"/>
              <w:ind w:right="223"/>
              <w:rPr>
                <w:rFonts w:cs="Times New Roman"/>
                <w:sz w:val="21"/>
                <w:szCs w:val="21"/>
              </w:rPr>
            </w:pPr>
          </w:p>
        </w:tc>
      </w:tr>
      <w:tr w:rsidR="00D94176" w:rsidRPr="00CC50A1" w14:paraId="17211CD4" w14:textId="77777777" w:rsidTr="00985F15">
        <w:tc>
          <w:tcPr>
            <w:tcW w:w="5418" w:type="dxa"/>
          </w:tcPr>
          <w:p w14:paraId="43523D08" w14:textId="77777777" w:rsidR="00D94176" w:rsidRPr="00CC50A1" w:rsidRDefault="00D94176" w:rsidP="00D22548">
            <w:pPr>
              <w:pStyle w:val="NoSpacing"/>
              <w:spacing w:line="240" w:lineRule="atLeast"/>
              <w:rPr>
                <w:rFonts w:cs="Times New Roman"/>
                <w:sz w:val="21"/>
                <w:szCs w:val="21"/>
              </w:rPr>
            </w:pPr>
            <w:r w:rsidRPr="00CC50A1">
              <w:rPr>
                <w:rFonts w:cs="Times New Roman"/>
                <w:sz w:val="21"/>
                <w:szCs w:val="21"/>
              </w:rPr>
              <w:t>Total</w:t>
            </w:r>
          </w:p>
        </w:tc>
        <w:tc>
          <w:tcPr>
            <w:tcW w:w="360" w:type="dxa"/>
          </w:tcPr>
          <w:p w14:paraId="44FC3359" w14:textId="77777777" w:rsidR="00D94176" w:rsidRPr="00CC50A1" w:rsidRDefault="00D94176" w:rsidP="00D22548">
            <w:pPr>
              <w:pStyle w:val="NoSpacing"/>
              <w:spacing w:line="240" w:lineRule="atLeast"/>
              <w:rPr>
                <w:rFonts w:cs="Times New Roman"/>
                <w:sz w:val="21"/>
                <w:szCs w:val="21"/>
              </w:rPr>
            </w:pPr>
          </w:p>
        </w:tc>
        <w:tc>
          <w:tcPr>
            <w:tcW w:w="1602" w:type="dxa"/>
            <w:tcBorders>
              <w:top w:val="single" w:sz="4" w:space="0" w:color="auto"/>
              <w:bottom w:val="double" w:sz="4" w:space="0" w:color="auto"/>
            </w:tcBorders>
          </w:tcPr>
          <w:p w14:paraId="1A4AB633" w14:textId="6544C662" w:rsidR="00D94176" w:rsidRPr="00CC50A1" w:rsidRDefault="00C80F00" w:rsidP="00D22548">
            <w:pPr>
              <w:pStyle w:val="NoSpacing"/>
              <w:spacing w:line="240" w:lineRule="atLeast"/>
              <w:ind w:right="223"/>
              <w:jc w:val="right"/>
              <w:rPr>
                <w:rFonts w:cs="Times New Roman"/>
                <w:sz w:val="21"/>
                <w:szCs w:val="21"/>
              </w:rPr>
            </w:pPr>
            <w:r>
              <w:rPr>
                <w:rFonts w:cs="Times New Roman"/>
                <w:sz w:val="21"/>
                <w:szCs w:val="21"/>
              </w:rPr>
              <w:t>259,57</w:t>
            </w:r>
            <w:r w:rsidR="00FB7D09">
              <w:rPr>
                <w:rFonts w:cs="Times New Roman"/>
                <w:sz w:val="21"/>
                <w:szCs w:val="21"/>
              </w:rPr>
              <w:t>1</w:t>
            </w:r>
          </w:p>
        </w:tc>
        <w:tc>
          <w:tcPr>
            <w:tcW w:w="236" w:type="dxa"/>
          </w:tcPr>
          <w:p w14:paraId="3F3C8656" w14:textId="77777777" w:rsidR="00D94176" w:rsidRPr="00CC50A1" w:rsidRDefault="00D94176" w:rsidP="00D22548">
            <w:pPr>
              <w:pStyle w:val="NoSpacing"/>
              <w:spacing w:line="240" w:lineRule="atLeast"/>
              <w:ind w:right="342"/>
              <w:jc w:val="right"/>
              <w:rPr>
                <w:rFonts w:cs="Times New Roman"/>
                <w:sz w:val="21"/>
                <w:szCs w:val="21"/>
              </w:rPr>
            </w:pPr>
          </w:p>
        </w:tc>
        <w:tc>
          <w:tcPr>
            <w:tcW w:w="1852" w:type="dxa"/>
          </w:tcPr>
          <w:p w14:paraId="0FFA79D8" w14:textId="77777777" w:rsidR="00D94176" w:rsidRPr="00CC50A1" w:rsidRDefault="00D94176" w:rsidP="00D22548">
            <w:pPr>
              <w:pStyle w:val="NoSpacing"/>
              <w:spacing w:line="240" w:lineRule="atLeast"/>
              <w:ind w:right="223"/>
              <w:rPr>
                <w:rFonts w:cs="Times New Roman"/>
                <w:sz w:val="21"/>
                <w:szCs w:val="21"/>
              </w:rPr>
            </w:pPr>
            <w:r w:rsidRPr="00CC50A1">
              <w:rPr>
                <w:rFonts w:cs="Times New Roman"/>
                <w:sz w:val="21"/>
                <w:szCs w:val="21"/>
              </w:rPr>
              <w:t>Thousand Baht</w:t>
            </w:r>
          </w:p>
        </w:tc>
      </w:tr>
    </w:tbl>
    <w:p w14:paraId="6C5B9DD2" w14:textId="77777777" w:rsidR="00045A95" w:rsidRPr="00CC50A1" w:rsidRDefault="00045A95"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14:paraId="11C272F5" w14:textId="33B27F78" w:rsidR="009213EC" w:rsidRPr="00CC50A1"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1"/>
          <w:szCs w:val="21"/>
        </w:rPr>
      </w:pPr>
      <w:r w:rsidRPr="00CC50A1">
        <w:rPr>
          <w:rFonts w:ascii="Times New Roman" w:hAnsi="Times New Roman" w:cs="Times New Roman"/>
          <w:spacing w:val="-4"/>
          <w:sz w:val="21"/>
          <w:szCs w:val="21"/>
        </w:rPr>
        <w:t xml:space="preserve">As at </w:t>
      </w:r>
      <w:r w:rsidR="009D70BA" w:rsidRPr="00CC50A1">
        <w:rPr>
          <w:rFonts w:ascii="Times New Roman" w:hAnsi="Times New Roman" w:cs="Times New Roman"/>
          <w:spacing w:val="-4"/>
          <w:sz w:val="21"/>
          <w:szCs w:val="21"/>
        </w:rPr>
        <w:t>September</w:t>
      </w:r>
      <w:r w:rsidR="00B33BB6" w:rsidRPr="00CC50A1">
        <w:rPr>
          <w:rFonts w:ascii="Times New Roman" w:hAnsi="Times New Roman" w:cs="Times New Roman"/>
          <w:spacing w:val="-4"/>
          <w:sz w:val="21"/>
          <w:szCs w:val="21"/>
        </w:rPr>
        <w:t xml:space="preserve"> 30</w:t>
      </w:r>
      <w:r w:rsidRPr="00CC50A1">
        <w:rPr>
          <w:rFonts w:ascii="Times New Roman" w:hAnsi="Times New Roman" w:cs="Times New Roman"/>
          <w:spacing w:val="-4"/>
          <w:sz w:val="21"/>
          <w:szCs w:val="21"/>
        </w:rPr>
        <w:t>, 202</w:t>
      </w:r>
      <w:r w:rsidR="00ED6A76" w:rsidRPr="00CC50A1">
        <w:rPr>
          <w:rFonts w:ascii="Times New Roman" w:hAnsi="Times New Roman" w:cs="Times New Roman"/>
          <w:spacing w:val="-4"/>
          <w:sz w:val="21"/>
          <w:szCs w:val="21"/>
        </w:rPr>
        <w:t>3</w:t>
      </w:r>
      <w:r w:rsidRPr="00CC50A1">
        <w:rPr>
          <w:rFonts w:ascii="Times New Roman" w:hAnsi="Times New Roman" w:cs="Times New Roman"/>
          <w:spacing w:val="-4"/>
          <w:sz w:val="21"/>
          <w:szCs w:val="21"/>
        </w:rPr>
        <w:t xml:space="preserve"> and December 31, 202</w:t>
      </w:r>
      <w:r w:rsidR="00ED6A76" w:rsidRPr="00CC50A1">
        <w:rPr>
          <w:rFonts w:ascii="Times New Roman" w:hAnsi="Times New Roman" w:cs="Times New Roman"/>
          <w:spacing w:val="-4"/>
          <w:sz w:val="21"/>
          <w:szCs w:val="21"/>
        </w:rPr>
        <w:t>2</w:t>
      </w:r>
      <w:r w:rsidRPr="00CC50A1">
        <w:rPr>
          <w:rFonts w:ascii="Times New Roman" w:hAnsi="Times New Roman" w:cs="Times New Roman"/>
          <w:spacing w:val="-4"/>
          <w:sz w:val="21"/>
          <w:szCs w:val="21"/>
        </w:rPr>
        <w:t>, the Company discounted, under factoring, its trade receivables</w:t>
      </w:r>
      <w:r w:rsidRPr="00CC50A1">
        <w:rPr>
          <w:rFonts w:ascii="Times New Roman" w:hAnsi="Times New Roman" w:cs="Times New Roman"/>
          <w:sz w:val="21"/>
          <w:szCs w:val="21"/>
        </w:rPr>
        <w:t xml:space="preserve"> amounting to approximately Baht </w:t>
      </w:r>
      <w:r w:rsidR="00C80F00">
        <w:rPr>
          <w:rFonts w:ascii="Times New Roman" w:hAnsi="Times New Roman" w:cs="Times New Roman"/>
          <w:sz w:val="21"/>
          <w:szCs w:val="21"/>
        </w:rPr>
        <w:t>256.4</w:t>
      </w:r>
      <w:r w:rsidRPr="00CC50A1">
        <w:rPr>
          <w:rFonts w:ascii="Times New Roman" w:hAnsi="Times New Roman" w:cs="Times New Roman"/>
          <w:sz w:val="21"/>
          <w:szCs w:val="21"/>
        </w:rPr>
        <w:t xml:space="preserve"> million and Baht </w:t>
      </w:r>
      <w:r w:rsidR="008B351D" w:rsidRPr="00CC50A1">
        <w:rPr>
          <w:rFonts w:ascii="Times New Roman" w:hAnsi="Times New Roman" w:cs="Times New Roman"/>
          <w:color w:val="000000"/>
          <w:sz w:val="21"/>
          <w:szCs w:val="21"/>
        </w:rPr>
        <w:t>117</w:t>
      </w:r>
      <w:r w:rsidR="00935F9D" w:rsidRPr="00CC50A1">
        <w:rPr>
          <w:rFonts w:ascii="Times New Roman" w:hAnsi="Times New Roman" w:cs="Times New Roman"/>
          <w:color w:val="000000"/>
          <w:sz w:val="21"/>
          <w:szCs w:val="21"/>
        </w:rPr>
        <w:t>.</w:t>
      </w:r>
      <w:r w:rsidR="008B351D" w:rsidRPr="00CC50A1">
        <w:rPr>
          <w:rFonts w:ascii="Times New Roman" w:hAnsi="Times New Roman" w:cs="Times New Roman"/>
          <w:color w:val="000000"/>
          <w:sz w:val="21"/>
          <w:szCs w:val="21"/>
        </w:rPr>
        <w:t>6</w:t>
      </w:r>
      <w:r w:rsidRPr="00CC50A1">
        <w:rPr>
          <w:rFonts w:ascii="Times New Roman" w:hAnsi="Times New Roman" w:cs="Times New Roman"/>
          <w:sz w:val="21"/>
          <w:szCs w:val="21"/>
        </w:rPr>
        <w:t xml:space="preserve"> </w:t>
      </w:r>
      <w:r w:rsidR="00C80F00" w:rsidRPr="00CC50A1">
        <w:rPr>
          <w:rFonts w:ascii="Times New Roman" w:hAnsi="Times New Roman" w:cs="Times New Roman"/>
          <w:sz w:val="21"/>
          <w:szCs w:val="21"/>
        </w:rPr>
        <w:t>million, respectively</w:t>
      </w:r>
      <w:r w:rsidR="00A354A7" w:rsidRPr="00CC50A1">
        <w:rPr>
          <w:rFonts w:ascii="Times New Roman" w:hAnsi="Times New Roman" w:cs="Times New Roman"/>
          <w:sz w:val="21"/>
          <w:szCs w:val="21"/>
        </w:rPr>
        <w:t xml:space="preserve"> </w:t>
      </w:r>
      <w:r w:rsidR="008B351D" w:rsidRPr="00CC50A1">
        <w:rPr>
          <w:rFonts w:ascii="Times New Roman" w:hAnsi="Times New Roman" w:cs="Times New Roman"/>
          <w:sz w:val="21"/>
          <w:szCs w:val="21"/>
        </w:rPr>
        <w:t xml:space="preserve">(including balance with related parties of approximately </w:t>
      </w:r>
      <w:r w:rsidR="00A354A7" w:rsidRPr="00CC50A1">
        <w:rPr>
          <w:rFonts w:ascii="Times New Roman" w:hAnsi="Times New Roman" w:cs="Times New Roman"/>
          <w:sz w:val="21"/>
          <w:szCs w:val="21"/>
        </w:rPr>
        <w:t xml:space="preserve">Baht </w:t>
      </w:r>
      <w:r w:rsidR="00C80F00">
        <w:rPr>
          <w:rFonts w:ascii="Times New Roman" w:hAnsi="Times New Roman" w:cs="Times New Roman"/>
          <w:sz w:val="21"/>
          <w:szCs w:val="21"/>
        </w:rPr>
        <w:t>55.5</w:t>
      </w:r>
      <w:r w:rsidR="00A354A7" w:rsidRPr="00CC50A1">
        <w:rPr>
          <w:rFonts w:ascii="Times New Roman" w:hAnsi="Times New Roman" w:cs="Times New Roman"/>
          <w:sz w:val="21"/>
          <w:szCs w:val="21"/>
        </w:rPr>
        <w:t xml:space="preserve"> million</w:t>
      </w:r>
      <w:r w:rsidR="00C80F00">
        <w:rPr>
          <w:rFonts w:ascii="Times New Roman" w:hAnsi="Times New Roman" w:cs="Times New Roman"/>
          <w:sz w:val="21"/>
          <w:szCs w:val="21"/>
        </w:rPr>
        <w:t xml:space="preserve"> </w:t>
      </w:r>
      <w:r w:rsidR="00733FDD" w:rsidRPr="00CC50A1">
        <w:rPr>
          <w:rFonts w:ascii="Times New Roman" w:hAnsi="Times New Roman" w:cs="Times New Roman"/>
          <w:sz w:val="21"/>
          <w:szCs w:val="21"/>
        </w:rPr>
        <w:t>and</w:t>
      </w:r>
      <w:r w:rsidR="00C80F00">
        <w:rPr>
          <w:rFonts w:ascii="Times New Roman" w:hAnsi="Times New Roman" w:cs="Times New Roman"/>
          <w:sz w:val="21"/>
          <w:szCs w:val="21"/>
        </w:rPr>
        <w:t xml:space="preserve"> </w:t>
      </w:r>
      <w:r w:rsidR="008B351D" w:rsidRPr="00CC50A1">
        <w:rPr>
          <w:rFonts w:ascii="Times New Roman" w:hAnsi="Times New Roman" w:cs="Times New Roman"/>
          <w:sz w:val="21"/>
          <w:szCs w:val="21"/>
        </w:rPr>
        <w:t>Baht 13.4 million</w:t>
      </w:r>
      <w:r w:rsidR="00A354A7" w:rsidRPr="00CC50A1">
        <w:rPr>
          <w:rFonts w:ascii="Times New Roman" w:hAnsi="Times New Roman" w:cs="Times New Roman"/>
          <w:sz w:val="21"/>
          <w:szCs w:val="21"/>
        </w:rPr>
        <w:t>, respectively</w:t>
      </w:r>
      <w:r w:rsidR="008B351D" w:rsidRPr="00CC50A1">
        <w:rPr>
          <w:rFonts w:ascii="Times New Roman" w:hAnsi="Times New Roman" w:cs="Times New Roman"/>
          <w:sz w:val="21"/>
          <w:szCs w:val="21"/>
        </w:rPr>
        <w:t>)</w:t>
      </w:r>
      <w:r w:rsidR="00EF3123" w:rsidRPr="00CC50A1">
        <w:rPr>
          <w:rFonts w:ascii="Times New Roman" w:hAnsi="Times New Roman" w:cs="Times New Roman"/>
          <w:sz w:val="21"/>
          <w:szCs w:val="21"/>
        </w:rPr>
        <w:t>,</w:t>
      </w:r>
      <w:r w:rsidRPr="00CC50A1">
        <w:rPr>
          <w:rFonts w:ascii="Times New Roman" w:hAnsi="Times New Roman" w:cs="Times New Roman"/>
          <w:sz w:val="21"/>
          <w:szCs w:val="21"/>
        </w:rPr>
        <w:t xml:space="preserve"> with </w:t>
      </w:r>
      <w:r w:rsidR="00FB7D09">
        <w:rPr>
          <w:rFonts w:ascii="Times New Roman" w:hAnsi="Times New Roman" w:cs="Times New Roman"/>
          <w:sz w:val="21"/>
          <w:szCs w:val="21"/>
        </w:rPr>
        <w:t>four</w:t>
      </w:r>
      <w:r w:rsidR="00F7014E" w:rsidRPr="00CC50A1">
        <w:rPr>
          <w:rFonts w:ascii="Times New Roman" w:hAnsi="Times New Roman" w:cs="Times New Roman"/>
          <w:sz w:val="21"/>
          <w:szCs w:val="21"/>
        </w:rPr>
        <w:t xml:space="preserve"> </w:t>
      </w:r>
      <w:r w:rsidR="0048426A" w:rsidRPr="00CC50A1">
        <w:rPr>
          <w:rFonts w:ascii="Times New Roman" w:hAnsi="Times New Roman" w:cs="Times New Roman"/>
          <w:sz w:val="21"/>
          <w:szCs w:val="21"/>
        </w:rPr>
        <w:t>and two</w:t>
      </w:r>
      <w:r w:rsidRPr="00CC50A1">
        <w:rPr>
          <w:rFonts w:ascii="Times New Roman" w:hAnsi="Times New Roman" w:cs="Times New Roman"/>
          <w:sz w:val="21"/>
          <w:szCs w:val="21"/>
        </w:rPr>
        <w:t xml:space="preserve"> local finan</w:t>
      </w:r>
      <w:r w:rsidR="00EF3123" w:rsidRPr="00CC50A1">
        <w:rPr>
          <w:rFonts w:ascii="Times New Roman" w:hAnsi="Times New Roman" w:cs="Times New Roman"/>
          <w:sz w:val="21"/>
          <w:szCs w:val="21"/>
        </w:rPr>
        <w:t>cial institutions</w:t>
      </w:r>
      <w:r w:rsidR="0048426A" w:rsidRPr="00CC50A1">
        <w:rPr>
          <w:rFonts w:ascii="Times New Roman" w:hAnsi="Times New Roman" w:cs="Times New Roman"/>
          <w:sz w:val="21"/>
          <w:szCs w:val="21"/>
        </w:rPr>
        <w:t>, respectively</w:t>
      </w:r>
      <w:r w:rsidR="00C80F00">
        <w:rPr>
          <w:rFonts w:ascii="Times New Roman" w:hAnsi="Times New Roman" w:cs="Times New Roman"/>
          <w:sz w:val="21"/>
          <w:szCs w:val="21"/>
        </w:rPr>
        <w:t xml:space="preserve"> </w:t>
      </w:r>
      <w:r w:rsidRPr="00CC50A1">
        <w:rPr>
          <w:rFonts w:ascii="Times New Roman" w:hAnsi="Times New Roman" w:cs="Times New Roman"/>
          <w:sz w:val="21"/>
          <w:szCs w:val="21"/>
        </w:rPr>
        <w:t>(under credit facilities totalling</w:t>
      </w:r>
      <w:r w:rsidR="00FB7D09">
        <w:rPr>
          <w:rFonts w:ascii="Times New Roman" w:hAnsi="Times New Roman" w:cs="Times New Roman"/>
          <w:sz w:val="21"/>
          <w:szCs w:val="21"/>
        </w:rPr>
        <w:t xml:space="preserve"> </w:t>
      </w:r>
      <w:r w:rsidR="00A354A7" w:rsidRPr="00CC50A1">
        <w:rPr>
          <w:rFonts w:ascii="Times New Roman" w:hAnsi="Times New Roman" w:cs="Times New Roman"/>
          <w:sz w:val="21"/>
          <w:szCs w:val="21"/>
        </w:rPr>
        <w:t xml:space="preserve">Baht 210 million </w:t>
      </w:r>
      <w:r w:rsidR="00733FDD" w:rsidRPr="00CC50A1">
        <w:rPr>
          <w:rFonts w:ascii="Times New Roman" w:hAnsi="Times New Roman" w:cs="Times New Roman"/>
          <w:sz w:val="21"/>
          <w:szCs w:val="21"/>
        </w:rPr>
        <w:t xml:space="preserve">and </w:t>
      </w:r>
      <w:r w:rsidR="00935F9D" w:rsidRPr="00CC50A1">
        <w:rPr>
          <w:rFonts w:ascii="Times New Roman" w:hAnsi="Times New Roman" w:cs="Times New Roman"/>
          <w:sz w:val="21"/>
          <w:szCs w:val="21"/>
        </w:rPr>
        <w:t>Baht 1</w:t>
      </w:r>
      <w:r w:rsidR="00A354A7" w:rsidRPr="00CC50A1">
        <w:rPr>
          <w:rFonts w:ascii="Times New Roman" w:hAnsi="Times New Roman" w:cs="Times New Roman"/>
          <w:sz w:val="21"/>
          <w:szCs w:val="21"/>
        </w:rPr>
        <w:t>5</w:t>
      </w:r>
      <w:r w:rsidR="00935F9D" w:rsidRPr="00CC50A1">
        <w:rPr>
          <w:rFonts w:ascii="Times New Roman" w:hAnsi="Times New Roman" w:cs="Times New Roman"/>
          <w:sz w:val="21"/>
          <w:szCs w:val="21"/>
        </w:rPr>
        <w:t>0 million</w:t>
      </w:r>
      <w:r w:rsidR="00A354A7" w:rsidRPr="00CC50A1">
        <w:rPr>
          <w:rFonts w:ascii="Times New Roman" w:hAnsi="Times New Roman" w:cs="Times New Roman"/>
          <w:sz w:val="21"/>
          <w:szCs w:val="21"/>
        </w:rPr>
        <w:t>, respectively</w:t>
      </w:r>
      <w:r w:rsidR="00EF3123" w:rsidRPr="00CC50A1">
        <w:rPr>
          <w:rFonts w:ascii="Times New Roman" w:hAnsi="Times New Roman" w:cs="Times New Roman"/>
          <w:sz w:val="21"/>
          <w:szCs w:val="21"/>
        </w:rPr>
        <w:t>)</w:t>
      </w:r>
      <w:r w:rsidRPr="00CC50A1">
        <w:rPr>
          <w:rFonts w:ascii="Times New Roman" w:hAnsi="Times New Roman" w:cs="Times New Roman"/>
          <w:sz w:val="21"/>
          <w:szCs w:val="21"/>
        </w:rPr>
        <w:t xml:space="preserve"> whereby such financial institutions can take recourse action on the Company amounting to approximately Baht </w:t>
      </w:r>
      <w:r w:rsidR="00FB7D09">
        <w:rPr>
          <w:rFonts w:ascii="Times New Roman" w:hAnsi="Times New Roman" w:cs="Times New Roman"/>
          <w:color w:val="000000"/>
          <w:sz w:val="21"/>
          <w:szCs w:val="21"/>
        </w:rPr>
        <w:t>226.3</w:t>
      </w:r>
      <w:r w:rsidR="00F7014E" w:rsidRPr="00CC50A1">
        <w:rPr>
          <w:rFonts w:ascii="Times New Roman" w:hAnsi="Times New Roman" w:cs="Times New Roman"/>
          <w:color w:val="000000"/>
          <w:sz w:val="21"/>
          <w:szCs w:val="21"/>
        </w:rPr>
        <w:t xml:space="preserve"> </w:t>
      </w:r>
      <w:r w:rsidRPr="00CC50A1">
        <w:rPr>
          <w:rFonts w:ascii="Times New Roman" w:hAnsi="Times New Roman" w:cs="Times New Roman"/>
          <w:sz w:val="21"/>
          <w:szCs w:val="21"/>
        </w:rPr>
        <w:t xml:space="preserve">million and Baht </w:t>
      </w:r>
      <w:r w:rsidR="008B351D" w:rsidRPr="00CC50A1">
        <w:rPr>
          <w:rFonts w:ascii="Times New Roman" w:hAnsi="Times New Roman" w:cs="Times New Roman"/>
          <w:color w:val="000000"/>
          <w:sz w:val="21"/>
          <w:szCs w:val="21"/>
        </w:rPr>
        <w:t>99</w:t>
      </w:r>
      <w:r w:rsidR="00935F9D" w:rsidRPr="00CC50A1">
        <w:rPr>
          <w:rFonts w:ascii="Times New Roman" w:hAnsi="Times New Roman" w:cs="Times New Roman"/>
          <w:color w:val="000000"/>
          <w:sz w:val="21"/>
          <w:szCs w:val="21"/>
        </w:rPr>
        <w:t>.</w:t>
      </w:r>
      <w:r w:rsidR="008B351D" w:rsidRPr="00CC50A1">
        <w:rPr>
          <w:rFonts w:ascii="Times New Roman" w:hAnsi="Times New Roman" w:cs="Times New Roman"/>
          <w:color w:val="000000"/>
          <w:sz w:val="21"/>
          <w:szCs w:val="21"/>
        </w:rPr>
        <w:t>5</w:t>
      </w:r>
      <w:r w:rsidRPr="00CC50A1">
        <w:rPr>
          <w:rFonts w:ascii="Times New Roman" w:hAnsi="Times New Roman" w:cs="Times New Roman"/>
          <w:sz w:val="21"/>
          <w:szCs w:val="21"/>
        </w:rPr>
        <w:t xml:space="preserve"> million, respectively. The Company presented such amounts of obligation under recourse action as “Factoring payables” in statements of financial position.</w:t>
      </w:r>
    </w:p>
    <w:p w14:paraId="6BC0E99B" w14:textId="77777777" w:rsidR="00EF61CA" w:rsidRPr="00CC50A1" w:rsidRDefault="00EF61CA"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1"/>
          <w:szCs w:val="21"/>
        </w:rPr>
      </w:pPr>
    </w:p>
    <w:p w14:paraId="62CEDFE2" w14:textId="7D5AE9EC" w:rsidR="00E70407" w:rsidRPr="00CC50A1" w:rsidRDefault="00E70407" w:rsidP="00D70D6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1"/>
          <w:szCs w:val="21"/>
        </w:rPr>
      </w:pPr>
      <w:r w:rsidRPr="00CC50A1">
        <w:rPr>
          <w:rFonts w:ascii="Times New Roman" w:eastAsia="Calibri" w:hAnsi="Times New Roman" w:cs="Times New Roman"/>
          <w:b/>
          <w:bCs/>
          <w:caps/>
          <w:sz w:val="21"/>
          <w:szCs w:val="21"/>
        </w:rPr>
        <w:t xml:space="preserve">Investment in subsidiaries accounted for using </w:t>
      </w:r>
      <w:r w:rsidR="00FB7D09">
        <w:rPr>
          <w:rFonts w:ascii="Times New Roman" w:eastAsia="Calibri" w:hAnsi="Times New Roman" w:cs="Times New Roman"/>
          <w:b/>
          <w:bCs/>
          <w:caps/>
          <w:sz w:val="21"/>
          <w:szCs w:val="21"/>
        </w:rPr>
        <w:t xml:space="preserve">THE </w:t>
      </w:r>
      <w:r w:rsidRPr="00CC50A1">
        <w:rPr>
          <w:rFonts w:ascii="Times New Roman" w:eastAsia="Calibri" w:hAnsi="Times New Roman" w:cs="Times New Roman"/>
          <w:b/>
          <w:bCs/>
          <w:caps/>
          <w:sz w:val="21"/>
          <w:szCs w:val="21"/>
        </w:rPr>
        <w:t xml:space="preserve">cost method and investment in associate </w:t>
      </w:r>
      <w:r w:rsidR="003D34F0" w:rsidRPr="00CC50A1">
        <w:rPr>
          <w:rFonts w:ascii="Times New Roman" w:eastAsia="Calibri" w:hAnsi="Times New Roman" w:cs="Times New Roman"/>
          <w:b/>
          <w:bCs/>
          <w:caps/>
          <w:sz w:val="21"/>
          <w:szCs w:val="21"/>
        </w:rPr>
        <w:t xml:space="preserve">accounted </w:t>
      </w:r>
      <w:r w:rsidRPr="00CC50A1">
        <w:rPr>
          <w:rFonts w:ascii="Times New Roman" w:eastAsia="Calibri" w:hAnsi="Times New Roman" w:cs="Times New Roman"/>
          <w:b/>
          <w:bCs/>
          <w:caps/>
          <w:sz w:val="21"/>
          <w:szCs w:val="21"/>
        </w:rPr>
        <w:t xml:space="preserve">for using </w:t>
      </w:r>
      <w:r w:rsidR="00FB7D09">
        <w:rPr>
          <w:rFonts w:ascii="Times New Roman" w:eastAsia="Calibri" w:hAnsi="Times New Roman" w:cs="Times New Roman"/>
          <w:b/>
          <w:bCs/>
          <w:caps/>
          <w:sz w:val="21"/>
          <w:szCs w:val="21"/>
        </w:rPr>
        <w:t xml:space="preserve">THE </w:t>
      </w:r>
      <w:r w:rsidRPr="00CC50A1">
        <w:rPr>
          <w:rFonts w:ascii="Times New Roman" w:eastAsia="Calibri" w:hAnsi="Times New Roman" w:cs="Times New Roman"/>
          <w:b/>
          <w:bCs/>
          <w:caps/>
          <w:sz w:val="21"/>
          <w:szCs w:val="21"/>
        </w:rPr>
        <w:t>equity method</w:t>
      </w:r>
    </w:p>
    <w:p w14:paraId="356FD59E" w14:textId="77777777" w:rsidR="003D34F0" w:rsidRPr="00CC50A1" w:rsidRDefault="003D34F0" w:rsidP="00F70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1E62D32F" w14:textId="66870D52" w:rsidR="00E70407" w:rsidRPr="00CC50A1"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1"/>
          <w:szCs w:val="21"/>
        </w:rPr>
      </w:pPr>
      <w:r w:rsidRPr="00CC50A1">
        <w:rPr>
          <w:rFonts w:ascii="Times New Roman" w:hAnsi="Times New Roman" w:cs="Times New Roman"/>
          <w:i/>
          <w:iCs/>
          <w:sz w:val="21"/>
          <w:szCs w:val="21"/>
        </w:rPr>
        <w:t>Investment in subsidiaries accounted for using</w:t>
      </w:r>
      <w:r w:rsidR="00FB7D09">
        <w:rPr>
          <w:rFonts w:ascii="Times New Roman" w:hAnsi="Times New Roman" w:cs="Times New Roman"/>
          <w:i/>
          <w:iCs/>
          <w:sz w:val="21"/>
          <w:szCs w:val="21"/>
        </w:rPr>
        <w:t xml:space="preserve"> the</w:t>
      </w:r>
      <w:r w:rsidRPr="00CC50A1">
        <w:rPr>
          <w:rFonts w:ascii="Times New Roman" w:hAnsi="Times New Roman" w:cs="Times New Roman"/>
          <w:i/>
          <w:iCs/>
          <w:sz w:val="21"/>
          <w:szCs w:val="21"/>
        </w:rPr>
        <w:t xml:space="preserve"> cost method</w:t>
      </w:r>
    </w:p>
    <w:p w14:paraId="504C822C" w14:textId="77777777" w:rsidR="0050211E" w:rsidRPr="00CC50A1"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tbl>
      <w:tblPr>
        <w:tblpPr w:leftFromText="180" w:rightFromText="180" w:vertAnchor="text" w:horzAnchor="margin" w:tblpY="26"/>
        <w:tblW w:w="9889" w:type="dxa"/>
        <w:tblLook w:val="01E0" w:firstRow="1" w:lastRow="1" w:firstColumn="1" w:lastColumn="1" w:noHBand="0" w:noVBand="0"/>
      </w:tblPr>
      <w:tblGrid>
        <w:gridCol w:w="2438"/>
        <w:gridCol w:w="1044"/>
        <w:gridCol w:w="235"/>
        <w:gridCol w:w="1044"/>
        <w:gridCol w:w="236"/>
        <w:gridCol w:w="1034"/>
        <w:gridCol w:w="236"/>
        <w:gridCol w:w="999"/>
        <w:gridCol w:w="236"/>
        <w:gridCol w:w="1071"/>
        <w:gridCol w:w="236"/>
        <w:gridCol w:w="1080"/>
      </w:tblGrid>
      <w:tr w:rsidR="00C01E9D" w:rsidRPr="00CC50A1" w14:paraId="52180CCF" w14:textId="77777777" w:rsidTr="00872ACF">
        <w:tc>
          <w:tcPr>
            <w:tcW w:w="2438" w:type="dxa"/>
            <w:vAlign w:val="bottom"/>
          </w:tcPr>
          <w:p w14:paraId="222AB27F" w14:textId="77777777" w:rsidR="00C01E9D" w:rsidRPr="00CC50A1"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tc>
        <w:tc>
          <w:tcPr>
            <w:tcW w:w="7451" w:type="dxa"/>
            <w:gridSpan w:val="11"/>
            <w:tcBorders>
              <w:bottom w:val="single" w:sz="4" w:space="0" w:color="auto"/>
            </w:tcBorders>
            <w:vAlign w:val="bottom"/>
          </w:tcPr>
          <w:p w14:paraId="5B0E63D0" w14:textId="77777777" w:rsidR="00C01E9D" w:rsidRPr="00CC50A1" w:rsidRDefault="001D76FA" w:rsidP="00C01E9D">
            <w:pPr>
              <w:pStyle w:val="1"/>
              <w:widowControl/>
              <w:spacing w:line="216" w:lineRule="auto"/>
              <w:ind w:right="-180"/>
              <w:jc w:val="center"/>
              <w:rPr>
                <w:rFonts w:hAnsi="Times New Roman" w:cs="Times New Roman"/>
                <w:color w:val="auto"/>
                <w:sz w:val="21"/>
                <w:szCs w:val="21"/>
              </w:rPr>
            </w:pPr>
            <w:r w:rsidRPr="00CC50A1">
              <w:rPr>
                <w:rFonts w:hAnsi="Times New Roman" w:cs="Times New Roman"/>
                <w:color w:val="000000"/>
                <w:sz w:val="21"/>
                <w:szCs w:val="21"/>
              </w:rPr>
              <w:t>Separate Financial Statement</w:t>
            </w:r>
            <w:r w:rsidR="001E7120" w:rsidRPr="00CC50A1">
              <w:rPr>
                <w:rFonts w:hAnsi="Times New Roman" w:cs="Times New Roman"/>
                <w:color w:val="auto"/>
                <w:sz w:val="21"/>
                <w:szCs w:val="21"/>
              </w:rPr>
              <w:t>s</w:t>
            </w:r>
          </w:p>
        </w:tc>
      </w:tr>
      <w:tr w:rsidR="00C01E9D" w:rsidRPr="00CC50A1" w14:paraId="4366A715" w14:textId="77777777" w:rsidTr="00872ACF">
        <w:tc>
          <w:tcPr>
            <w:tcW w:w="2438" w:type="dxa"/>
            <w:vAlign w:val="bottom"/>
          </w:tcPr>
          <w:p w14:paraId="7FB050C4" w14:textId="77777777" w:rsidR="00C01E9D" w:rsidRPr="00CC50A1"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1"/>
                <w:szCs w:val="21"/>
              </w:rPr>
            </w:pPr>
          </w:p>
        </w:tc>
        <w:tc>
          <w:tcPr>
            <w:tcW w:w="2323" w:type="dxa"/>
            <w:gridSpan w:val="3"/>
            <w:tcBorders>
              <w:top w:val="single" w:sz="4" w:space="0" w:color="auto"/>
              <w:bottom w:val="single" w:sz="4" w:space="0" w:color="auto"/>
            </w:tcBorders>
            <w:vAlign w:val="bottom"/>
          </w:tcPr>
          <w:p w14:paraId="2A175ACD" w14:textId="77777777" w:rsidR="00E64E8C" w:rsidRPr="00CC50A1" w:rsidRDefault="00C01E9D" w:rsidP="00C01E9D">
            <w:pPr>
              <w:pStyle w:val="1"/>
              <w:widowControl/>
              <w:spacing w:line="216" w:lineRule="auto"/>
              <w:ind w:left="-108" w:right="-126"/>
              <w:jc w:val="center"/>
              <w:rPr>
                <w:rFonts w:hAnsi="Times New Roman" w:cs="Times New Roman"/>
                <w:color w:val="auto"/>
                <w:sz w:val="21"/>
                <w:szCs w:val="21"/>
              </w:rPr>
            </w:pPr>
            <w:r w:rsidRPr="00CC50A1">
              <w:rPr>
                <w:rFonts w:hAnsi="Times New Roman" w:cs="Times New Roman"/>
                <w:color w:val="auto"/>
                <w:sz w:val="21"/>
                <w:szCs w:val="21"/>
              </w:rPr>
              <w:t xml:space="preserve">Authorized </w:t>
            </w:r>
            <w:r w:rsidR="00E64E8C" w:rsidRPr="00CC50A1">
              <w:rPr>
                <w:rFonts w:hAnsi="Times New Roman" w:cs="Times New Roman"/>
                <w:color w:val="auto"/>
                <w:sz w:val="21"/>
                <w:szCs w:val="21"/>
              </w:rPr>
              <w:t>Share Capital</w:t>
            </w:r>
          </w:p>
          <w:p w14:paraId="5D033E04" w14:textId="77777777" w:rsidR="00C01E9D" w:rsidRPr="00CC50A1" w:rsidRDefault="00C01E9D" w:rsidP="00C01E9D">
            <w:pPr>
              <w:pStyle w:val="1"/>
              <w:widowControl/>
              <w:spacing w:line="216" w:lineRule="auto"/>
              <w:ind w:left="-108" w:right="-126"/>
              <w:jc w:val="center"/>
              <w:rPr>
                <w:rFonts w:hAnsi="Times New Roman" w:cs="Times New Roman"/>
                <w:color w:val="auto"/>
                <w:sz w:val="21"/>
                <w:szCs w:val="21"/>
              </w:rPr>
            </w:pPr>
            <w:r w:rsidRPr="00CC50A1">
              <w:rPr>
                <w:rFonts w:hAnsi="Times New Roman" w:cs="Times New Roman"/>
                <w:color w:val="auto"/>
                <w:sz w:val="21"/>
                <w:szCs w:val="21"/>
              </w:rPr>
              <w:t>(In Thousand Baht)</w:t>
            </w:r>
          </w:p>
        </w:tc>
        <w:tc>
          <w:tcPr>
            <w:tcW w:w="236" w:type="dxa"/>
            <w:tcBorders>
              <w:top w:val="single" w:sz="4" w:space="0" w:color="auto"/>
            </w:tcBorders>
            <w:vAlign w:val="bottom"/>
          </w:tcPr>
          <w:p w14:paraId="606F0D99" w14:textId="77777777" w:rsidR="00C01E9D" w:rsidRPr="00CC50A1"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1"/>
                <w:szCs w:val="21"/>
              </w:rPr>
            </w:pPr>
          </w:p>
        </w:tc>
        <w:tc>
          <w:tcPr>
            <w:tcW w:w="2269" w:type="dxa"/>
            <w:gridSpan w:val="3"/>
            <w:tcBorders>
              <w:top w:val="single" w:sz="4" w:space="0" w:color="auto"/>
              <w:bottom w:val="single" w:sz="4" w:space="0" w:color="auto"/>
            </w:tcBorders>
            <w:vAlign w:val="bottom"/>
          </w:tcPr>
          <w:p w14:paraId="1F6980DF" w14:textId="77777777" w:rsidR="00C01E9D" w:rsidRPr="00CC50A1" w:rsidRDefault="00C01E9D" w:rsidP="00C01E9D">
            <w:pPr>
              <w:pStyle w:val="1"/>
              <w:widowControl/>
              <w:spacing w:line="216" w:lineRule="auto"/>
              <w:ind w:left="-43" w:right="-49"/>
              <w:jc w:val="center"/>
              <w:rPr>
                <w:rFonts w:hAnsi="Times New Roman" w:cs="Times New Roman"/>
                <w:color w:val="auto"/>
                <w:sz w:val="21"/>
                <w:szCs w:val="21"/>
                <w:cs/>
              </w:rPr>
            </w:pPr>
            <w:r w:rsidRPr="00CC50A1">
              <w:rPr>
                <w:rFonts w:hAnsi="Times New Roman" w:cs="Times New Roman"/>
                <w:color w:val="auto"/>
                <w:sz w:val="21"/>
                <w:szCs w:val="21"/>
              </w:rPr>
              <w:t>Percentage of Shareholding</w:t>
            </w:r>
          </w:p>
        </w:tc>
        <w:tc>
          <w:tcPr>
            <w:tcW w:w="236" w:type="dxa"/>
            <w:tcBorders>
              <w:top w:val="single" w:sz="4" w:space="0" w:color="auto"/>
            </w:tcBorders>
            <w:vAlign w:val="bottom"/>
          </w:tcPr>
          <w:p w14:paraId="2D81C022" w14:textId="77777777" w:rsidR="00C01E9D" w:rsidRPr="00CC50A1"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1"/>
                <w:szCs w:val="21"/>
              </w:rPr>
            </w:pPr>
          </w:p>
        </w:tc>
        <w:tc>
          <w:tcPr>
            <w:tcW w:w="2387" w:type="dxa"/>
            <w:gridSpan w:val="3"/>
            <w:tcBorders>
              <w:top w:val="single" w:sz="4" w:space="0" w:color="auto"/>
              <w:bottom w:val="single" w:sz="4" w:space="0" w:color="auto"/>
            </w:tcBorders>
            <w:vAlign w:val="bottom"/>
          </w:tcPr>
          <w:p w14:paraId="65B49903" w14:textId="77777777" w:rsidR="00C01E9D" w:rsidRPr="00CC50A1" w:rsidRDefault="00C01E9D" w:rsidP="00C01E9D">
            <w:pPr>
              <w:pStyle w:val="1"/>
              <w:widowControl/>
              <w:spacing w:line="216" w:lineRule="auto"/>
              <w:ind w:left="-119" w:right="-108"/>
              <w:jc w:val="center"/>
              <w:rPr>
                <w:rFonts w:hAnsi="Times New Roman" w:cs="Times New Roman"/>
                <w:color w:val="auto"/>
                <w:sz w:val="21"/>
                <w:szCs w:val="21"/>
              </w:rPr>
            </w:pPr>
            <w:r w:rsidRPr="00CC50A1">
              <w:rPr>
                <w:rFonts w:hAnsi="Times New Roman" w:cs="Times New Roman"/>
                <w:color w:val="auto"/>
                <w:sz w:val="21"/>
                <w:szCs w:val="21"/>
              </w:rPr>
              <w:t>Cost of Investment</w:t>
            </w:r>
          </w:p>
          <w:p w14:paraId="5C5EFEED" w14:textId="77777777" w:rsidR="00C01E9D" w:rsidRPr="00CC50A1" w:rsidRDefault="00C01E9D" w:rsidP="00C01E9D">
            <w:pPr>
              <w:pStyle w:val="1"/>
              <w:widowControl/>
              <w:spacing w:line="216" w:lineRule="auto"/>
              <w:ind w:left="-119" w:right="-108"/>
              <w:jc w:val="center"/>
              <w:rPr>
                <w:rFonts w:hAnsi="Times New Roman" w:cs="Times New Roman"/>
                <w:color w:val="auto"/>
                <w:sz w:val="21"/>
                <w:szCs w:val="21"/>
              </w:rPr>
            </w:pPr>
            <w:r w:rsidRPr="00CC50A1">
              <w:rPr>
                <w:rFonts w:hAnsi="Times New Roman" w:cs="Times New Roman"/>
                <w:color w:val="auto"/>
                <w:sz w:val="21"/>
                <w:szCs w:val="21"/>
              </w:rPr>
              <w:t>(In Thousand Baht)</w:t>
            </w:r>
          </w:p>
        </w:tc>
      </w:tr>
      <w:tr w:rsidR="005E7FDE" w:rsidRPr="00CC50A1" w14:paraId="773999F3" w14:textId="77777777" w:rsidTr="00872ACF">
        <w:tc>
          <w:tcPr>
            <w:tcW w:w="2438" w:type="dxa"/>
            <w:vAlign w:val="bottom"/>
          </w:tcPr>
          <w:p w14:paraId="5424BA6D" w14:textId="77777777" w:rsidR="005E7FDE" w:rsidRPr="00CC50A1" w:rsidRDefault="005E7FDE" w:rsidP="005E7FDE">
            <w:pPr>
              <w:pStyle w:val="1"/>
              <w:widowControl/>
              <w:spacing w:line="216" w:lineRule="auto"/>
              <w:ind w:right="-180"/>
              <w:rPr>
                <w:rFonts w:hAnsi="Times New Roman" w:cs="Times New Roman"/>
                <w:b/>
                <w:bCs/>
                <w:sz w:val="21"/>
                <w:szCs w:val="21"/>
              </w:rPr>
            </w:pPr>
          </w:p>
        </w:tc>
        <w:tc>
          <w:tcPr>
            <w:tcW w:w="1044" w:type="dxa"/>
            <w:tcBorders>
              <w:bottom w:val="single" w:sz="4" w:space="0" w:color="auto"/>
            </w:tcBorders>
            <w:vAlign w:val="bottom"/>
          </w:tcPr>
          <w:p w14:paraId="2010D3B9" w14:textId="77777777" w:rsidR="005E7FDE" w:rsidRPr="00CC50A1"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1"/>
                <w:szCs w:val="21"/>
              </w:rPr>
            </w:pPr>
            <w:r w:rsidRPr="00CC50A1">
              <w:rPr>
                <w:rFonts w:ascii="Times New Roman" w:hAnsi="Times New Roman" w:cs="Times New Roman"/>
                <w:sz w:val="21"/>
                <w:szCs w:val="21"/>
              </w:rPr>
              <w:t>202</w:t>
            </w:r>
            <w:r w:rsidR="00667FB7" w:rsidRPr="00CC50A1">
              <w:rPr>
                <w:rFonts w:ascii="Times New Roman" w:hAnsi="Times New Roman" w:cs="Times New Roman"/>
                <w:sz w:val="21"/>
                <w:szCs w:val="21"/>
              </w:rPr>
              <w:t>3</w:t>
            </w:r>
          </w:p>
        </w:tc>
        <w:tc>
          <w:tcPr>
            <w:tcW w:w="235" w:type="dxa"/>
            <w:vAlign w:val="bottom"/>
          </w:tcPr>
          <w:p w14:paraId="409717CE" w14:textId="77777777" w:rsidR="005E7FDE" w:rsidRPr="00CC50A1"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1044" w:type="dxa"/>
            <w:tcBorders>
              <w:bottom w:val="single" w:sz="4" w:space="0" w:color="auto"/>
            </w:tcBorders>
            <w:vAlign w:val="bottom"/>
          </w:tcPr>
          <w:p w14:paraId="7F790B21" w14:textId="77777777" w:rsidR="005E7FDE" w:rsidRPr="00CC50A1"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1"/>
                <w:szCs w:val="21"/>
              </w:rPr>
            </w:pPr>
            <w:r w:rsidRPr="00CC50A1">
              <w:rPr>
                <w:rFonts w:ascii="Times New Roman" w:hAnsi="Times New Roman" w:cs="Times New Roman"/>
                <w:sz w:val="21"/>
                <w:szCs w:val="21"/>
              </w:rPr>
              <w:t>202</w:t>
            </w:r>
            <w:r w:rsidR="00667FB7" w:rsidRPr="00CC50A1">
              <w:rPr>
                <w:rFonts w:ascii="Times New Roman" w:hAnsi="Times New Roman" w:cs="Times New Roman"/>
                <w:sz w:val="21"/>
                <w:szCs w:val="21"/>
              </w:rPr>
              <w:t>2</w:t>
            </w:r>
          </w:p>
        </w:tc>
        <w:tc>
          <w:tcPr>
            <w:tcW w:w="236" w:type="dxa"/>
            <w:vAlign w:val="bottom"/>
          </w:tcPr>
          <w:p w14:paraId="61ACF443" w14:textId="77777777" w:rsidR="005E7FDE" w:rsidRPr="00CC50A1"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1"/>
                <w:szCs w:val="21"/>
              </w:rPr>
            </w:pPr>
          </w:p>
        </w:tc>
        <w:tc>
          <w:tcPr>
            <w:tcW w:w="1034" w:type="dxa"/>
            <w:tcBorders>
              <w:bottom w:val="single" w:sz="4" w:space="0" w:color="auto"/>
            </w:tcBorders>
            <w:vAlign w:val="bottom"/>
          </w:tcPr>
          <w:p w14:paraId="4323912C" w14:textId="77777777" w:rsidR="005E7FDE" w:rsidRPr="00CC50A1"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1"/>
                <w:szCs w:val="21"/>
              </w:rPr>
            </w:pPr>
            <w:r w:rsidRPr="00CC50A1">
              <w:rPr>
                <w:rFonts w:ascii="Times New Roman" w:hAnsi="Times New Roman" w:cs="Times New Roman"/>
                <w:sz w:val="21"/>
                <w:szCs w:val="21"/>
              </w:rPr>
              <w:t>202</w:t>
            </w:r>
            <w:r w:rsidR="00667FB7" w:rsidRPr="00CC50A1">
              <w:rPr>
                <w:rFonts w:ascii="Times New Roman" w:hAnsi="Times New Roman" w:cs="Times New Roman"/>
                <w:sz w:val="21"/>
                <w:szCs w:val="21"/>
              </w:rPr>
              <w:t>3</w:t>
            </w:r>
          </w:p>
        </w:tc>
        <w:tc>
          <w:tcPr>
            <w:tcW w:w="236" w:type="dxa"/>
            <w:vAlign w:val="bottom"/>
          </w:tcPr>
          <w:p w14:paraId="46850EDD" w14:textId="77777777" w:rsidR="005E7FDE" w:rsidRPr="00CC50A1"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999" w:type="dxa"/>
            <w:tcBorders>
              <w:bottom w:val="single" w:sz="4" w:space="0" w:color="auto"/>
            </w:tcBorders>
            <w:vAlign w:val="bottom"/>
          </w:tcPr>
          <w:p w14:paraId="799811DE" w14:textId="77777777" w:rsidR="005E7FDE" w:rsidRPr="00CC50A1"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1"/>
                <w:szCs w:val="21"/>
              </w:rPr>
            </w:pPr>
            <w:r w:rsidRPr="00CC50A1">
              <w:rPr>
                <w:rFonts w:ascii="Times New Roman" w:hAnsi="Times New Roman" w:cs="Times New Roman"/>
                <w:sz w:val="21"/>
                <w:szCs w:val="21"/>
              </w:rPr>
              <w:t>202</w:t>
            </w:r>
            <w:r w:rsidR="00667FB7" w:rsidRPr="00CC50A1">
              <w:rPr>
                <w:rFonts w:ascii="Times New Roman" w:hAnsi="Times New Roman" w:cs="Times New Roman"/>
                <w:sz w:val="21"/>
                <w:szCs w:val="21"/>
              </w:rPr>
              <w:t>2</w:t>
            </w:r>
          </w:p>
        </w:tc>
        <w:tc>
          <w:tcPr>
            <w:tcW w:w="236" w:type="dxa"/>
            <w:vAlign w:val="bottom"/>
          </w:tcPr>
          <w:p w14:paraId="59F26CD4" w14:textId="77777777" w:rsidR="005E7FDE" w:rsidRPr="00CC50A1"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1"/>
                <w:szCs w:val="21"/>
              </w:rPr>
            </w:pPr>
          </w:p>
        </w:tc>
        <w:tc>
          <w:tcPr>
            <w:tcW w:w="1071" w:type="dxa"/>
            <w:tcBorders>
              <w:bottom w:val="single" w:sz="4" w:space="0" w:color="auto"/>
            </w:tcBorders>
            <w:vAlign w:val="bottom"/>
          </w:tcPr>
          <w:p w14:paraId="4445F288" w14:textId="77777777" w:rsidR="005E7FDE" w:rsidRPr="00CC50A1"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1"/>
                <w:szCs w:val="21"/>
              </w:rPr>
            </w:pPr>
            <w:r w:rsidRPr="00CC50A1">
              <w:rPr>
                <w:rFonts w:ascii="Times New Roman" w:hAnsi="Times New Roman" w:cs="Times New Roman"/>
                <w:sz w:val="21"/>
                <w:szCs w:val="21"/>
              </w:rPr>
              <w:t>202</w:t>
            </w:r>
            <w:r w:rsidR="00667FB7" w:rsidRPr="00CC50A1">
              <w:rPr>
                <w:rFonts w:ascii="Times New Roman" w:hAnsi="Times New Roman" w:cs="Times New Roman"/>
                <w:sz w:val="21"/>
                <w:szCs w:val="21"/>
              </w:rPr>
              <w:t>3</w:t>
            </w:r>
          </w:p>
        </w:tc>
        <w:tc>
          <w:tcPr>
            <w:tcW w:w="236" w:type="dxa"/>
            <w:vAlign w:val="bottom"/>
          </w:tcPr>
          <w:p w14:paraId="4A762C5D" w14:textId="77777777" w:rsidR="005E7FDE" w:rsidRPr="00CC50A1" w:rsidRDefault="005E7FDE" w:rsidP="005E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1080" w:type="dxa"/>
            <w:tcBorders>
              <w:bottom w:val="single" w:sz="4" w:space="0" w:color="auto"/>
            </w:tcBorders>
            <w:vAlign w:val="bottom"/>
          </w:tcPr>
          <w:p w14:paraId="3290C746" w14:textId="77777777" w:rsidR="005E7FDE" w:rsidRPr="00CC50A1" w:rsidRDefault="005E7FDE"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1"/>
                <w:szCs w:val="21"/>
              </w:rPr>
            </w:pPr>
            <w:r w:rsidRPr="00CC50A1">
              <w:rPr>
                <w:rFonts w:ascii="Times New Roman" w:hAnsi="Times New Roman" w:cs="Times New Roman"/>
                <w:sz w:val="21"/>
                <w:szCs w:val="21"/>
              </w:rPr>
              <w:t>202</w:t>
            </w:r>
            <w:r w:rsidR="00667FB7" w:rsidRPr="00CC50A1">
              <w:rPr>
                <w:rFonts w:ascii="Times New Roman" w:hAnsi="Times New Roman" w:cs="Times New Roman"/>
                <w:sz w:val="21"/>
                <w:szCs w:val="21"/>
              </w:rPr>
              <w:t>2</w:t>
            </w:r>
          </w:p>
        </w:tc>
      </w:tr>
      <w:tr w:rsidR="008B351D" w:rsidRPr="00CC50A1" w14:paraId="303FCB80" w14:textId="77777777" w:rsidTr="00872ACF">
        <w:tc>
          <w:tcPr>
            <w:tcW w:w="2438" w:type="dxa"/>
            <w:vAlign w:val="bottom"/>
          </w:tcPr>
          <w:p w14:paraId="77D3F117" w14:textId="77777777" w:rsidR="008B351D" w:rsidRPr="00CC50A1" w:rsidRDefault="008B351D" w:rsidP="00B81C19">
            <w:pPr>
              <w:tabs>
                <w:tab w:val="left" w:pos="162"/>
              </w:tabs>
              <w:ind w:right="-270"/>
              <w:rPr>
                <w:rFonts w:ascii="Times New Roman" w:hAnsi="Times New Roman" w:cs="Times New Roman"/>
                <w:sz w:val="21"/>
                <w:szCs w:val="21"/>
                <w:cs/>
              </w:rPr>
            </w:pPr>
            <w:r w:rsidRPr="00CC50A1">
              <w:rPr>
                <w:rFonts w:ascii="Times New Roman" w:hAnsi="Times New Roman" w:cs="Times New Roman"/>
                <w:sz w:val="21"/>
                <w:szCs w:val="21"/>
              </w:rPr>
              <w:t>VV-Decor Co., Ltd.</w:t>
            </w:r>
          </w:p>
        </w:tc>
        <w:tc>
          <w:tcPr>
            <w:tcW w:w="1044" w:type="dxa"/>
            <w:shd w:val="clear" w:color="auto" w:fill="auto"/>
            <w:vAlign w:val="bottom"/>
          </w:tcPr>
          <w:p w14:paraId="18D4FC43"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1,000</w:t>
            </w:r>
          </w:p>
        </w:tc>
        <w:tc>
          <w:tcPr>
            <w:tcW w:w="235" w:type="dxa"/>
            <w:shd w:val="clear" w:color="auto" w:fill="auto"/>
            <w:vAlign w:val="bottom"/>
          </w:tcPr>
          <w:p w14:paraId="3DDE6863"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185773D6"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1,000</w:t>
            </w:r>
          </w:p>
        </w:tc>
        <w:tc>
          <w:tcPr>
            <w:tcW w:w="236" w:type="dxa"/>
            <w:shd w:val="clear" w:color="auto" w:fill="auto"/>
            <w:vAlign w:val="bottom"/>
          </w:tcPr>
          <w:p w14:paraId="6E03925C"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1A12C76A"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99.95</w:t>
            </w:r>
          </w:p>
        </w:tc>
        <w:tc>
          <w:tcPr>
            <w:tcW w:w="236" w:type="dxa"/>
            <w:shd w:val="clear" w:color="auto" w:fill="auto"/>
            <w:vAlign w:val="bottom"/>
          </w:tcPr>
          <w:p w14:paraId="5D78E7E0"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02646953"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99.95</w:t>
            </w:r>
          </w:p>
        </w:tc>
        <w:tc>
          <w:tcPr>
            <w:tcW w:w="236" w:type="dxa"/>
            <w:shd w:val="clear" w:color="auto" w:fill="auto"/>
            <w:vAlign w:val="bottom"/>
          </w:tcPr>
          <w:p w14:paraId="61294CAC"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shd w:val="clear" w:color="auto" w:fill="auto"/>
            <w:vAlign w:val="bottom"/>
          </w:tcPr>
          <w:p w14:paraId="086F532F"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1,000</w:t>
            </w:r>
          </w:p>
        </w:tc>
        <w:tc>
          <w:tcPr>
            <w:tcW w:w="236" w:type="dxa"/>
            <w:vAlign w:val="bottom"/>
          </w:tcPr>
          <w:p w14:paraId="31D6DD62"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vAlign w:val="bottom"/>
          </w:tcPr>
          <w:p w14:paraId="1AF7D1FE"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1,000</w:t>
            </w:r>
          </w:p>
        </w:tc>
      </w:tr>
      <w:tr w:rsidR="008B351D" w:rsidRPr="00CC50A1" w14:paraId="42906C13" w14:textId="77777777" w:rsidTr="00872ACF">
        <w:tc>
          <w:tcPr>
            <w:tcW w:w="2438" w:type="dxa"/>
            <w:vAlign w:val="bottom"/>
          </w:tcPr>
          <w:p w14:paraId="1A6EB941" w14:textId="77777777" w:rsidR="008B351D" w:rsidRPr="00CC50A1" w:rsidRDefault="008B351D" w:rsidP="00B81C19">
            <w:pPr>
              <w:tabs>
                <w:tab w:val="left" w:pos="162"/>
              </w:tabs>
              <w:ind w:right="-270"/>
              <w:rPr>
                <w:rFonts w:ascii="Times New Roman" w:hAnsi="Times New Roman" w:cs="Times New Roman"/>
                <w:sz w:val="21"/>
                <w:szCs w:val="21"/>
              </w:rPr>
            </w:pPr>
            <w:r w:rsidRPr="00CC50A1">
              <w:rPr>
                <w:rFonts w:ascii="Times New Roman" w:hAnsi="Times New Roman" w:cs="Times New Roman"/>
                <w:sz w:val="21"/>
                <w:szCs w:val="21"/>
              </w:rPr>
              <w:t>ECF Holdings Co., Ltd.</w:t>
            </w:r>
          </w:p>
        </w:tc>
        <w:tc>
          <w:tcPr>
            <w:tcW w:w="1044" w:type="dxa"/>
            <w:shd w:val="clear" w:color="auto" w:fill="auto"/>
            <w:vAlign w:val="bottom"/>
          </w:tcPr>
          <w:p w14:paraId="24C5BE98" w14:textId="3BC61690"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cs/>
              </w:rPr>
            </w:pPr>
            <w:r w:rsidRPr="00CC50A1">
              <w:rPr>
                <w:rFonts w:ascii="Times New Roman" w:hAnsi="Times New Roman" w:cs="Times New Roman"/>
                <w:sz w:val="21"/>
                <w:szCs w:val="21"/>
              </w:rPr>
              <w:t>45,</w:t>
            </w:r>
            <w:r w:rsidR="00051A48" w:rsidRPr="00051A48">
              <w:rPr>
                <w:rFonts w:ascii="Times New Roman" w:hAnsi="Times New Roman" w:cs="Times New Roman"/>
                <w:sz w:val="21"/>
                <w:szCs w:val="21"/>
              </w:rPr>
              <w:t>000</w:t>
            </w:r>
          </w:p>
        </w:tc>
        <w:tc>
          <w:tcPr>
            <w:tcW w:w="235" w:type="dxa"/>
            <w:shd w:val="clear" w:color="auto" w:fill="auto"/>
            <w:vAlign w:val="bottom"/>
          </w:tcPr>
          <w:p w14:paraId="512D87BD"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5ABD322E" w14:textId="45C72271"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cs/>
              </w:rPr>
            </w:pPr>
            <w:r w:rsidRPr="00CC50A1">
              <w:rPr>
                <w:rFonts w:ascii="Times New Roman" w:hAnsi="Times New Roman" w:cs="Times New Roman"/>
                <w:sz w:val="21"/>
                <w:szCs w:val="21"/>
              </w:rPr>
              <w:t>45,</w:t>
            </w:r>
            <w:r w:rsidR="00051A48" w:rsidRPr="00051A48">
              <w:rPr>
                <w:rFonts w:ascii="Times New Roman" w:hAnsi="Times New Roman" w:cs="Times New Roman"/>
                <w:sz w:val="21"/>
                <w:szCs w:val="21"/>
              </w:rPr>
              <w:t>000</w:t>
            </w:r>
          </w:p>
        </w:tc>
        <w:tc>
          <w:tcPr>
            <w:tcW w:w="236" w:type="dxa"/>
            <w:shd w:val="clear" w:color="auto" w:fill="auto"/>
            <w:vAlign w:val="bottom"/>
          </w:tcPr>
          <w:p w14:paraId="273AE45B"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19574224" w14:textId="0DDC78C6"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94</w:t>
            </w:r>
            <w:r w:rsidR="008B351D" w:rsidRPr="00CC50A1">
              <w:rPr>
                <w:rFonts w:ascii="Times New Roman" w:hAnsi="Times New Roman" w:cs="Times New Roman"/>
                <w:sz w:val="21"/>
                <w:szCs w:val="21"/>
                <w:cs/>
              </w:rPr>
              <w:t>.</w:t>
            </w:r>
            <w:r w:rsidRPr="00051A48">
              <w:rPr>
                <w:rFonts w:ascii="Times New Roman" w:hAnsi="Times New Roman" w:cs="Times New Roman"/>
                <w:sz w:val="21"/>
                <w:szCs w:val="21"/>
              </w:rPr>
              <w:t>44</w:t>
            </w:r>
          </w:p>
        </w:tc>
        <w:tc>
          <w:tcPr>
            <w:tcW w:w="236" w:type="dxa"/>
            <w:shd w:val="clear" w:color="auto" w:fill="auto"/>
            <w:vAlign w:val="bottom"/>
          </w:tcPr>
          <w:p w14:paraId="439112B4"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2F876300" w14:textId="7044D9DC"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94</w:t>
            </w:r>
            <w:r w:rsidR="008B351D" w:rsidRPr="00CC50A1">
              <w:rPr>
                <w:rFonts w:ascii="Times New Roman" w:hAnsi="Times New Roman" w:cs="Times New Roman"/>
                <w:sz w:val="21"/>
                <w:szCs w:val="21"/>
                <w:cs/>
              </w:rPr>
              <w:t>.</w:t>
            </w:r>
            <w:r w:rsidRPr="00051A48">
              <w:rPr>
                <w:rFonts w:ascii="Times New Roman" w:hAnsi="Times New Roman" w:cs="Times New Roman"/>
                <w:sz w:val="21"/>
                <w:szCs w:val="21"/>
              </w:rPr>
              <w:t>44</w:t>
            </w:r>
          </w:p>
        </w:tc>
        <w:tc>
          <w:tcPr>
            <w:tcW w:w="236" w:type="dxa"/>
            <w:shd w:val="clear" w:color="auto" w:fill="auto"/>
            <w:vAlign w:val="bottom"/>
          </w:tcPr>
          <w:p w14:paraId="77EDC825"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shd w:val="clear" w:color="auto" w:fill="auto"/>
            <w:vAlign w:val="bottom"/>
          </w:tcPr>
          <w:p w14:paraId="782428C7"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42,500</w:t>
            </w:r>
          </w:p>
        </w:tc>
        <w:tc>
          <w:tcPr>
            <w:tcW w:w="236" w:type="dxa"/>
            <w:vAlign w:val="bottom"/>
          </w:tcPr>
          <w:p w14:paraId="1E3D4585"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vAlign w:val="bottom"/>
          </w:tcPr>
          <w:p w14:paraId="2FA0B019"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42,500</w:t>
            </w:r>
          </w:p>
        </w:tc>
      </w:tr>
      <w:tr w:rsidR="00F25045" w:rsidRPr="00CC50A1" w14:paraId="3FAA400B" w14:textId="77777777" w:rsidTr="00872ACF">
        <w:tc>
          <w:tcPr>
            <w:tcW w:w="2438" w:type="dxa"/>
            <w:vAlign w:val="bottom"/>
          </w:tcPr>
          <w:p w14:paraId="398EE933" w14:textId="77777777" w:rsidR="00F25045" w:rsidRPr="00CC50A1" w:rsidRDefault="00F25045" w:rsidP="00B81C19">
            <w:pPr>
              <w:tabs>
                <w:tab w:val="left" w:pos="162"/>
              </w:tabs>
              <w:ind w:right="-270"/>
              <w:rPr>
                <w:rFonts w:ascii="Times New Roman" w:hAnsi="Times New Roman" w:cs="Times New Roman"/>
                <w:sz w:val="21"/>
                <w:szCs w:val="21"/>
              </w:rPr>
            </w:pPr>
            <w:r w:rsidRPr="00CC50A1">
              <w:rPr>
                <w:rFonts w:ascii="Times New Roman" w:hAnsi="Times New Roman" w:cs="Times New Roman"/>
                <w:sz w:val="21"/>
                <w:szCs w:val="21"/>
              </w:rPr>
              <w:t>ECF Power Co., Ltd.</w:t>
            </w:r>
          </w:p>
        </w:tc>
        <w:tc>
          <w:tcPr>
            <w:tcW w:w="1044" w:type="dxa"/>
            <w:shd w:val="clear" w:color="auto" w:fill="auto"/>
            <w:vAlign w:val="bottom"/>
          </w:tcPr>
          <w:p w14:paraId="3A950A44"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cs/>
              </w:rPr>
            </w:pPr>
            <w:r w:rsidRPr="00CC50A1">
              <w:rPr>
                <w:rFonts w:ascii="Times New Roman" w:hAnsi="Times New Roman" w:cs="Times New Roman"/>
                <w:sz w:val="21"/>
                <w:szCs w:val="21"/>
              </w:rPr>
              <w:t>909,283</w:t>
            </w:r>
          </w:p>
        </w:tc>
        <w:tc>
          <w:tcPr>
            <w:tcW w:w="235" w:type="dxa"/>
            <w:shd w:val="clear" w:color="auto" w:fill="auto"/>
            <w:vAlign w:val="bottom"/>
          </w:tcPr>
          <w:p w14:paraId="02B7AA26"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5B07264E"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cs/>
              </w:rPr>
            </w:pPr>
            <w:r w:rsidRPr="00CC50A1">
              <w:rPr>
                <w:rFonts w:ascii="Times New Roman" w:hAnsi="Times New Roman" w:cs="Times New Roman"/>
                <w:sz w:val="21"/>
                <w:szCs w:val="21"/>
              </w:rPr>
              <w:t>909,283</w:t>
            </w:r>
          </w:p>
        </w:tc>
        <w:tc>
          <w:tcPr>
            <w:tcW w:w="236" w:type="dxa"/>
            <w:shd w:val="clear" w:color="auto" w:fill="auto"/>
            <w:vAlign w:val="bottom"/>
          </w:tcPr>
          <w:p w14:paraId="3C556883"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339742D5"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99.99</w:t>
            </w:r>
          </w:p>
        </w:tc>
        <w:tc>
          <w:tcPr>
            <w:tcW w:w="236" w:type="dxa"/>
            <w:shd w:val="clear" w:color="auto" w:fill="auto"/>
            <w:vAlign w:val="bottom"/>
          </w:tcPr>
          <w:p w14:paraId="4CEBA5AB"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073F651F"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99.99</w:t>
            </w:r>
          </w:p>
        </w:tc>
        <w:tc>
          <w:tcPr>
            <w:tcW w:w="236" w:type="dxa"/>
            <w:shd w:val="clear" w:color="auto" w:fill="auto"/>
            <w:vAlign w:val="bottom"/>
          </w:tcPr>
          <w:p w14:paraId="2616FB21"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shd w:val="clear" w:color="auto" w:fill="auto"/>
            <w:vAlign w:val="bottom"/>
          </w:tcPr>
          <w:p w14:paraId="5AACE28D" w14:textId="06111239" w:rsidR="00F25045" w:rsidRPr="00CC50A1" w:rsidRDefault="00051A48"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909</w:t>
            </w:r>
            <w:r w:rsidR="00F25045" w:rsidRPr="00CC50A1">
              <w:rPr>
                <w:rFonts w:ascii="Times New Roman" w:hAnsi="Times New Roman" w:cs="Times New Roman"/>
                <w:sz w:val="21"/>
                <w:szCs w:val="21"/>
              </w:rPr>
              <w:t>,282</w:t>
            </w:r>
          </w:p>
        </w:tc>
        <w:tc>
          <w:tcPr>
            <w:tcW w:w="236" w:type="dxa"/>
            <w:vAlign w:val="bottom"/>
          </w:tcPr>
          <w:p w14:paraId="357C1297" w14:textId="77777777" w:rsidR="00F25045" w:rsidRPr="00CC50A1" w:rsidRDefault="00F25045"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vAlign w:val="bottom"/>
          </w:tcPr>
          <w:p w14:paraId="73E1FCC0" w14:textId="44DA5068" w:rsidR="00F25045" w:rsidRPr="00CC50A1" w:rsidRDefault="00051A48" w:rsidP="00F2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909</w:t>
            </w:r>
            <w:r w:rsidR="00F25045" w:rsidRPr="00CC50A1">
              <w:rPr>
                <w:rFonts w:ascii="Times New Roman" w:hAnsi="Times New Roman" w:cs="Times New Roman"/>
                <w:sz w:val="21"/>
                <w:szCs w:val="21"/>
              </w:rPr>
              <w:t>,282</w:t>
            </w:r>
          </w:p>
        </w:tc>
      </w:tr>
      <w:tr w:rsidR="008B351D" w:rsidRPr="00CC50A1" w14:paraId="49EA3092" w14:textId="77777777" w:rsidTr="00872ACF">
        <w:tc>
          <w:tcPr>
            <w:tcW w:w="2438" w:type="dxa"/>
            <w:vAlign w:val="bottom"/>
          </w:tcPr>
          <w:p w14:paraId="0167CE3A" w14:textId="77777777" w:rsidR="008B351D" w:rsidRPr="00CC50A1" w:rsidRDefault="00B81C19" w:rsidP="00B81C19">
            <w:pPr>
              <w:tabs>
                <w:tab w:val="left" w:pos="162"/>
              </w:tabs>
              <w:ind w:right="-270"/>
              <w:rPr>
                <w:rFonts w:ascii="Times New Roman" w:hAnsi="Times New Roman" w:cs="Times New Roman"/>
                <w:sz w:val="21"/>
                <w:szCs w:val="21"/>
              </w:rPr>
            </w:pPr>
            <w:r w:rsidRPr="00CC50A1">
              <w:rPr>
                <w:rFonts w:ascii="Times New Roman" w:hAnsi="Times New Roman" w:cs="Times New Roman"/>
                <w:sz w:val="21"/>
                <w:szCs w:val="21"/>
              </w:rPr>
              <w:t xml:space="preserve">Planet Board </w:t>
            </w:r>
            <w:r w:rsidR="008B351D" w:rsidRPr="00CC50A1">
              <w:rPr>
                <w:rFonts w:ascii="Times New Roman" w:hAnsi="Times New Roman" w:cs="Times New Roman"/>
                <w:sz w:val="21"/>
                <w:szCs w:val="21"/>
              </w:rPr>
              <w:t>Co., Ltd.</w:t>
            </w:r>
          </w:p>
        </w:tc>
        <w:tc>
          <w:tcPr>
            <w:tcW w:w="1044" w:type="dxa"/>
            <w:shd w:val="clear" w:color="auto" w:fill="auto"/>
            <w:vAlign w:val="bottom"/>
          </w:tcPr>
          <w:p w14:paraId="065F2D96"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50,000</w:t>
            </w:r>
          </w:p>
        </w:tc>
        <w:tc>
          <w:tcPr>
            <w:tcW w:w="235" w:type="dxa"/>
            <w:shd w:val="clear" w:color="auto" w:fill="auto"/>
            <w:vAlign w:val="bottom"/>
          </w:tcPr>
          <w:p w14:paraId="0C6494E9"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09B15D36"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50,000</w:t>
            </w:r>
          </w:p>
        </w:tc>
        <w:tc>
          <w:tcPr>
            <w:tcW w:w="236" w:type="dxa"/>
            <w:shd w:val="clear" w:color="auto" w:fill="auto"/>
            <w:vAlign w:val="bottom"/>
          </w:tcPr>
          <w:p w14:paraId="74519B6A"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79C429BF" w14:textId="37656797"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57</w:t>
            </w:r>
            <w:r w:rsidR="008B351D" w:rsidRPr="00CC50A1">
              <w:rPr>
                <w:rFonts w:ascii="Times New Roman" w:hAnsi="Times New Roman" w:cs="Times New Roman"/>
                <w:sz w:val="21"/>
                <w:szCs w:val="21"/>
                <w:cs/>
              </w:rPr>
              <w:t>.</w:t>
            </w:r>
            <w:r w:rsidRPr="00051A48">
              <w:rPr>
                <w:rFonts w:ascii="Times New Roman" w:hAnsi="Times New Roman" w:cs="Times New Roman"/>
                <w:sz w:val="21"/>
                <w:szCs w:val="21"/>
              </w:rPr>
              <w:t>00</w:t>
            </w:r>
          </w:p>
        </w:tc>
        <w:tc>
          <w:tcPr>
            <w:tcW w:w="236" w:type="dxa"/>
            <w:shd w:val="clear" w:color="auto" w:fill="auto"/>
            <w:vAlign w:val="bottom"/>
          </w:tcPr>
          <w:p w14:paraId="75827A8C"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29A437EF" w14:textId="6D76EA5D"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57</w:t>
            </w:r>
            <w:r w:rsidR="008B351D" w:rsidRPr="00CC50A1">
              <w:rPr>
                <w:rFonts w:ascii="Times New Roman" w:hAnsi="Times New Roman" w:cs="Times New Roman"/>
                <w:sz w:val="21"/>
                <w:szCs w:val="21"/>
                <w:cs/>
              </w:rPr>
              <w:t>.</w:t>
            </w:r>
            <w:r w:rsidRPr="00051A48">
              <w:rPr>
                <w:rFonts w:ascii="Times New Roman" w:hAnsi="Times New Roman" w:cs="Times New Roman"/>
                <w:sz w:val="21"/>
                <w:szCs w:val="21"/>
              </w:rPr>
              <w:t>00</w:t>
            </w:r>
          </w:p>
        </w:tc>
        <w:tc>
          <w:tcPr>
            <w:tcW w:w="236" w:type="dxa"/>
            <w:shd w:val="clear" w:color="auto" w:fill="auto"/>
            <w:vAlign w:val="bottom"/>
          </w:tcPr>
          <w:p w14:paraId="1C029508"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shd w:val="clear" w:color="auto" w:fill="auto"/>
            <w:vAlign w:val="bottom"/>
          </w:tcPr>
          <w:p w14:paraId="2A1C1924"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7,125</w:t>
            </w:r>
          </w:p>
        </w:tc>
        <w:tc>
          <w:tcPr>
            <w:tcW w:w="236" w:type="dxa"/>
            <w:vAlign w:val="bottom"/>
          </w:tcPr>
          <w:p w14:paraId="12FD4DA0"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vAlign w:val="bottom"/>
          </w:tcPr>
          <w:p w14:paraId="1A97BAE9"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7,125</w:t>
            </w:r>
          </w:p>
        </w:tc>
      </w:tr>
      <w:tr w:rsidR="008B351D" w:rsidRPr="00CC50A1" w14:paraId="4C8EC9B8" w14:textId="77777777" w:rsidTr="00872ACF">
        <w:tc>
          <w:tcPr>
            <w:tcW w:w="2438" w:type="dxa"/>
            <w:vAlign w:val="bottom"/>
          </w:tcPr>
          <w:p w14:paraId="38562629" w14:textId="77777777" w:rsidR="008B351D" w:rsidRPr="00CC50A1" w:rsidRDefault="008B351D" w:rsidP="00B81C19">
            <w:pPr>
              <w:tabs>
                <w:tab w:val="left" w:pos="162"/>
              </w:tabs>
              <w:ind w:right="-270"/>
              <w:rPr>
                <w:rFonts w:ascii="Times New Roman" w:hAnsi="Times New Roman" w:cs="Times New Roman"/>
                <w:sz w:val="21"/>
                <w:szCs w:val="21"/>
              </w:rPr>
            </w:pPr>
            <w:r w:rsidRPr="00CC50A1">
              <w:rPr>
                <w:rFonts w:ascii="Times New Roman" w:hAnsi="Times New Roman" w:cs="Times New Roman"/>
                <w:sz w:val="21"/>
                <w:szCs w:val="21"/>
              </w:rPr>
              <w:t>Somewa Plaza</w:t>
            </w:r>
            <w:r w:rsidR="00F7014E" w:rsidRPr="00CC50A1">
              <w:rPr>
                <w:rFonts w:ascii="Times New Roman" w:hAnsi="Times New Roman" w:cs="Times New Roman"/>
                <w:sz w:val="21"/>
                <w:szCs w:val="21"/>
              </w:rPr>
              <w:t xml:space="preserve"> </w:t>
            </w:r>
            <w:r w:rsidRPr="00CC50A1">
              <w:rPr>
                <w:rFonts w:ascii="Times New Roman" w:hAnsi="Times New Roman" w:cs="Times New Roman"/>
                <w:sz w:val="21"/>
                <w:szCs w:val="21"/>
              </w:rPr>
              <w:t>Co., Ltd.</w:t>
            </w:r>
          </w:p>
        </w:tc>
        <w:tc>
          <w:tcPr>
            <w:tcW w:w="1044" w:type="dxa"/>
            <w:shd w:val="clear" w:color="auto" w:fill="auto"/>
            <w:vAlign w:val="bottom"/>
          </w:tcPr>
          <w:p w14:paraId="5C02B38E" w14:textId="291B210B"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2</w:t>
            </w:r>
            <w:r w:rsidR="008B351D" w:rsidRPr="00CC50A1">
              <w:rPr>
                <w:rFonts w:ascii="Times New Roman" w:hAnsi="Times New Roman" w:cs="Times New Roman"/>
                <w:sz w:val="21"/>
                <w:szCs w:val="21"/>
              </w:rPr>
              <w:t>,000</w:t>
            </w:r>
          </w:p>
        </w:tc>
        <w:tc>
          <w:tcPr>
            <w:tcW w:w="235" w:type="dxa"/>
            <w:shd w:val="clear" w:color="auto" w:fill="auto"/>
            <w:vAlign w:val="bottom"/>
          </w:tcPr>
          <w:p w14:paraId="6EAF456B"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55071D38" w14:textId="7E464557"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2</w:t>
            </w:r>
            <w:r w:rsidR="008B351D" w:rsidRPr="00CC50A1">
              <w:rPr>
                <w:rFonts w:ascii="Times New Roman" w:hAnsi="Times New Roman" w:cs="Times New Roman"/>
                <w:sz w:val="21"/>
                <w:szCs w:val="21"/>
              </w:rPr>
              <w:t>,000</w:t>
            </w:r>
          </w:p>
        </w:tc>
        <w:tc>
          <w:tcPr>
            <w:tcW w:w="236" w:type="dxa"/>
            <w:shd w:val="clear" w:color="auto" w:fill="auto"/>
            <w:vAlign w:val="bottom"/>
          </w:tcPr>
          <w:p w14:paraId="0CF8D739"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41654C12" w14:textId="435C4DB3"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75</w:t>
            </w:r>
            <w:r w:rsidR="008B351D" w:rsidRPr="00CC50A1">
              <w:rPr>
                <w:rFonts w:ascii="Times New Roman" w:hAnsi="Times New Roman" w:cs="Times New Roman"/>
                <w:sz w:val="21"/>
                <w:szCs w:val="21"/>
                <w:cs/>
              </w:rPr>
              <w:t>.</w:t>
            </w:r>
            <w:r w:rsidRPr="00051A48">
              <w:rPr>
                <w:rFonts w:ascii="Times New Roman" w:hAnsi="Times New Roman" w:cs="Times New Roman"/>
                <w:sz w:val="21"/>
                <w:szCs w:val="21"/>
              </w:rPr>
              <w:t>00</w:t>
            </w:r>
          </w:p>
        </w:tc>
        <w:tc>
          <w:tcPr>
            <w:tcW w:w="236" w:type="dxa"/>
            <w:shd w:val="clear" w:color="auto" w:fill="auto"/>
            <w:vAlign w:val="bottom"/>
          </w:tcPr>
          <w:p w14:paraId="66242860"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142DE2EA" w14:textId="5665B359"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75</w:t>
            </w:r>
            <w:r w:rsidR="008B351D" w:rsidRPr="00CC50A1">
              <w:rPr>
                <w:rFonts w:ascii="Times New Roman" w:hAnsi="Times New Roman" w:cs="Times New Roman"/>
                <w:sz w:val="21"/>
                <w:szCs w:val="21"/>
                <w:cs/>
              </w:rPr>
              <w:t>.</w:t>
            </w:r>
            <w:r w:rsidRPr="00051A48">
              <w:rPr>
                <w:rFonts w:ascii="Times New Roman" w:hAnsi="Times New Roman" w:cs="Times New Roman"/>
                <w:sz w:val="21"/>
                <w:szCs w:val="21"/>
              </w:rPr>
              <w:t>00</w:t>
            </w:r>
          </w:p>
        </w:tc>
        <w:tc>
          <w:tcPr>
            <w:tcW w:w="236" w:type="dxa"/>
            <w:shd w:val="clear" w:color="auto" w:fill="auto"/>
            <w:vAlign w:val="bottom"/>
          </w:tcPr>
          <w:p w14:paraId="3F66DE09"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shd w:val="clear" w:color="auto" w:fill="auto"/>
            <w:vAlign w:val="bottom"/>
          </w:tcPr>
          <w:p w14:paraId="6860CD7E" w14:textId="54DFD096"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1</w:t>
            </w:r>
            <w:r w:rsidR="008B351D" w:rsidRPr="00CC50A1">
              <w:rPr>
                <w:rFonts w:ascii="Times New Roman" w:hAnsi="Times New Roman" w:cs="Times New Roman"/>
                <w:sz w:val="21"/>
                <w:szCs w:val="21"/>
              </w:rPr>
              <w:t>,500</w:t>
            </w:r>
          </w:p>
        </w:tc>
        <w:tc>
          <w:tcPr>
            <w:tcW w:w="236" w:type="dxa"/>
            <w:vAlign w:val="bottom"/>
          </w:tcPr>
          <w:p w14:paraId="64B84CE3"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vAlign w:val="bottom"/>
          </w:tcPr>
          <w:p w14:paraId="0D6A92CF" w14:textId="49B39462"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1</w:t>
            </w:r>
            <w:r w:rsidR="008B351D" w:rsidRPr="00CC50A1">
              <w:rPr>
                <w:rFonts w:ascii="Times New Roman" w:hAnsi="Times New Roman" w:cs="Times New Roman"/>
                <w:sz w:val="21"/>
                <w:szCs w:val="21"/>
              </w:rPr>
              <w:t>,500</w:t>
            </w:r>
          </w:p>
        </w:tc>
      </w:tr>
      <w:tr w:rsidR="008B351D" w:rsidRPr="00CC50A1" w14:paraId="4591BC8D" w14:textId="77777777" w:rsidTr="00872ACF">
        <w:tc>
          <w:tcPr>
            <w:tcW w:w="2438" w:type="dxa"/>
            <w:vAlign w:val="bottom"/>
          </w:tcPr>
          <w:p w14:paraId="1CDD6C5E" w14:textId="77777777" w:rsidR="008B351D" w:rsidRPr="00CC50A1" w:rsidRDefault="008B351D" w:rsidP="00B81C19">
            <w:pPr>
              <w:tabs>
                <w:tab w:val="left" w:pos="162"/>
              </w:tabs>
              <w:ind w:right="-270"/>
              <w:rPr>
                <w:rFonts w:ascii="Times New Roman" w:hAnsi="Times New Roman" w:cs="Times New Roman"/>
                <w:sz w:val="21"/>
                <w:szCs w:val="21"/>
              </w:rPr>
            </w:pPr>
            <w:r w:rsidRPr="00CC50A1">
              <w:rPr>
                <w:rFonts w:ascii="Times New Roman" w:hAnsi="Times New Roman" w:cs="Times New Roman"/>
                <w:sz w:val="21"/>
                <w:szCs w:val="21"/>
              </w:rPr>
              <w:t>VV Rich Co., Ltd.</w:t>
            </w:r>
          </w:p>
        </w:tc>
        <w:tc>
          <w:tcPr>
            <w:tcW w:w="1044" w:type="dxa"/>
            <w:shd w:val="clear" w:color="auto" w:fill="auto"/>
            <w:vAlign w:val="bottom"/>
          </w:tcPr>
          <w:p w14:paraId="7593016D" w14:textId="66A3F1A5"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1</w:t>
            </w:r>
            <w:r w:rsidR="008B351D" w:rsidRPr="00CC50A1">
              <w:rPr>
                <w:rFonts w:ascii="Times New Roman" w:hAnsi="Times New Roman" w:cs="Times New Roman"/>
                <w:sz w:val="21"/>
                <w:szCs w:val="21"/>
              </w:rPr>
              <w:t>,000</w:t>
            </w:r>
          </w:p>
        </w:tc>
        <w:tc>
          <w:tcPr>
            <w:tcW w:w="235" w:type="dxa"/>
            <w:shd w:val="clear" w:color="auto" w:fill="auto"/>
            <w:vAlign w:val="bottom"/>
          </w:tcPr>
          <w:p w14:paraId="23AAA40B"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6463EDC5" w14:textId="7F3C114B" w:rsidR="008B351D" w:rsidRPr="00CC50A1" w:rsidRDefault="00051A48"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051A48">
              <w:rPr>
                <w:rFonts w:ascii="Times New Roman" w:hAnsi="Times New Roman" w:cs="Times New Roman"/>
                <w:sz w:val="21"/>
                <w:szCs w:val="21"/>
              </w:rPr>
              <w:t>1</w:t>
            </w:r>
            <w:r w:rsidR="008B351D" w:rsidRPr="00CC50A1">
              <w:rPr>
                <w:rFonts w:ascii="Times New Roman" w:hAnsi="Times New Roman" w:cs="Times New Roman"/>
                <w:sz w:val="21"/>
                <w:szCs w:val="21"/>
              </w:rPr>
              <w:t>,000</w:t>
            </w:r>
          </w:p>
        </w:tc>
        <w:tc>
          <w:tcPr>
            <w:tcW w:w="236" w:type="dxa"/>
            <w:shd w:val="clear" w:color="auto" w:fill="auto"/>
            <w:vAlign w:val="bottom"/>
          </w:tcPr>
          <w:p w14:paraId="68A58C1C"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31FCFD71"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99.97</w:t>
            </w:r>
          </w:p>
        </w:tc>
        <w:tc>
          <w:tcPr>
            <w:tcW w:w="236" w:type="dxa"/>
            <w:shd w:val="clear" w:color="auto" w:fill="auto"/>
            <w:vAlign w:val="bottom"/>
          </w:tcPr>
          <w:p w14:paraId="5193A7C6"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28983AF6"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99.97</w:t>
            </w:r>
          </w:p>
        </w:tc>
        <w:tc>
          <w:tcPr>
            <w:tcW w:w="236" w:type="dxa"/>
            <w:shd w:val="clear" w:color="auto" w:fill="auto"/>
            <w:vAlign w:val="bottom"/>
          </w:tcPr>
          <w:p w14:paraId="731AB5A6"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tcBorders>
              <w:bottom w:val="single" w:sz="4" w:space="0" w:color="auto"/>
            </w:tcBorders>
            <w:shd w:val="clear" w:color="auto" w:fill="auto"/>
            <w:vAlign w:val="bottom"/>
          </w:tcPr>
          <w:p w14:paraId="62B789AE"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1,000</w:t>
            </w:r>
          </w:p>
        </w:tc>
        <w:tc>
          <w:tcPr>
            <w:tcW w:w="236" w:type="dxa"/>
            <w:vAlign w:val="bottom"/>
          </w:tcPr>
          <w:p w14:paraId="3629B31A"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tcBorders>
              <w:bottom w:val="single" w:sz="4" w:space="0" w:color="auto"/>
            </w:tcBorders>
            <w:vAlign w:val="bottom"/>
          </w:tcPr>
          <w:p w14:paraId="78C8AC95"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r w:rsidRPr="00CC50A1">
              <w:rPr>
                <w:rFonts w:ascii="Times New Roman" w:hAnsi="Times New Roman" w:cs="Times New Roman"/>
                <w:sz w:val="21"/>
                <w:szCs w:val="21"/>
              </w:rPr>
              <w:t>1,000</w:t>
            </w:r>
          </w:p>
        </w:tc>
      </w:tr>
      <w:tr w:rsidR="004C1027" w:rsidRPr="00CC50A1" w14:paraId="1E721E00" w14:textId="77777777" w:rsidTr="004C1027">
        <w:tc>
          <w:tcPr>
            <w:tcW w:w="2438" w:type="dxa"/>
            <w:vAlign w:val="bottom"/>
          </w:tcPr>
          <w:p w14:paraId="02FB40C6" w14:textId="77777777" w:rsidR="004C1027" w:rsidRPr="00CC50A1" w:rsidRDefault="004C1027" w:rsidP="00B81C19">
            <w:pPr>
              <w:tabs>
                <w:tab w:val="left" w:pos="162"/>
              </w:tabs>
              <w:ind w:right="-270"/>
              <w:rPr>
                <w:rFonts w:ascii="Times New Roman" w:hAnsi="Times New Roman" w:cs="Times New Roman"/>
                <w:sz w:val="21"/>
                <w:szCs w:val="21"/>
              </w:rPr>
            </w:pPr>
            <w:r w:rsidRPr="00CC50A1">
              <w:rPr>
                <w:rFonts w:ascii="Times New Roman" w:hAnsi="Times New Roman" w:cs="Times New Roman"/>
                <w:sz w:val="21"/>
                <w:szCs w:val="21"/>
              </w:rPr>
              <w:t>Total</w:t>
            </w:r>
          </w:p>
        </w:tc>
        <w:tc>
          <w:tcPr>
            <w:tcW w:w="1044" w:type="dxa"/>
            <w:shd w:val="clear" w:color="auto" w:fill="auto"/>
            <w:vAlign w:val="bottom"/>
          </w:tcPr>
          <w:p w14:paraId="7BF08D58"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5" w:type="dxa"/>
            <w:shd w:val="clear" w:color="auto" w:fill="auto"/>
            <w:vAlign w:val="bottom"/>
          </w:tcPr>
          <w:p w14:paraId="566B699F"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71BFE4E1"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69BC900F"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01EF8743"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5D24D9D3"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69C54E3E"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51578227"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tcBorders>
              <w:top w:val="single" w:sz="4" w:space="0" w:color="auto"/>
            </w:tcBorders>
            <w:shd w:val="clear" w:color="auto" w:fill="auto"/>
            <w:vAlign w:val="bottom"/>
          </w:tcPr>
          <w:p w14:paraId="25290602"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cs/>
              </w:rPr>
            </w:pPr>
            <w:r w:rsidRPr="00CC50A1">
              <w:rPr>
                <w:rFonts w:ascii="Times New Roman" w:hAnsi="Times New Roman" w:cs="Times New Roman"/>
                <w:sz w:val="21"/>
                <w:szCs w:val="21"/>
              </w:rPr>
              <w:t>962,407</w:t>
            </w:r>
          </w:p>
        </w:tc>
        <w:tc>
          <w:tcPr>
            <w:tcW w:w="236" w:type="dxa"/>
            <w:vAlign w:val="bottom"/>
          </w:tcPr>
          <w:p w14:paraId="31D84D86"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tcBorders>
              <w:top w:val="single" w:sz="4" w:space="0" w:color="auto"/>
            </w:tcBorders>
            <w:vAlign w:val="bottom"/>
          </w:tcPr>
          <w:p w14:paraId="5222DC81"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cs/>
              </w:rPr>
            </w:pPr>
            <w:r w:rsidRPr="00CC50A1">
              <w:rPr>
                <w:rFonts w:ascii="Times New Roman" w:hAnsi="Times New Roman" w:cs="Times New Roman"/>
                <w:sz w:val="21"/>
                <w:szCs w:val="21"/>
              </w:rPr>
              <w:t>962,407</w:t>
            </w:r>
          </w:p>
        </w:tc>
      </w:tr>
      <w:tr w:rsidR="004C1027" w:rsidRPr="00CC50A1" w14:paraId="55EFED93" w14:textId="77777777" w:rsidTr="004C1027">
        <w:tc>
          <w:tcPr>
            <w:tcW w:w="3482" w:type="dxa"/>
            <w:gridSpan w:val="2"/>
            <w:vAlign w:val="bottom"/>
          </w:tcPr>
          <w:p w14:paraId="1AF5B760" w14:textId="77777777" w:rsidR="004C1027" w:rsidRPr="00CC50A1" w:rsidRDefault="004C1027" w:rsidP="00B8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rPr>
                <w:rFonts w:ascii="Times New Roman" w:hAnsi="Times New Roman" w:cs="Times New Roman"/>
                <w:sz w:val="21"/>
                <w:szCs w:val="21"/>
              </w:rPr>
            </w:pPr>
            <w:r w:rsidRPr="00CC50A1">
              <w:rPr>
                <w:rFonts w:ascii="Times New Roman" w:hAnsi="Times New Roman" w:cs="Times New Roman"/>
                <w:sz w:val="21"/>
                <w:szCs w:val="21"/>
              </w:rPr>
              <w:t>Less Allowance for impairment</w:t>
            </w:r>
          </w:p>
        </w:tc>
        <w:tc>
          <w:tcPr>
            <w:tcW w:w="235" w:type="dxa"/>
            <w:shd w:val="clear" w:color="auto" w:fill="auto"/>
            <w:vAlign w:val="bottom"/>
          </w:tcPr>
          <w:p w14:paraId="5F889B64"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16BE2A0A"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185F8BE4"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24865D88"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51BEEA9E"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243BA2CA"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1EE0EEBC"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shd w:val="clear" w:color="auto" w:fill="auto"/>
            <w:vAlign w:val="bottom"/>
          </w:tcPr>
          <w:p w14:paraId="3633637C" w14:textId="77777777" w:rsidR="004C1027" w:rsidRPr="00CC50A1" w:rsidRDefault="004C1027" w:rsidP="00B8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21"/>
                <w:szCs w:val="21"/>
                <w:cs/>
              </w:rPr>
            </w:pPr>
            <w:r w:rsidRPr="00CC50A1">
              <w:rPr>
                <w:rFonts w:ascii="Times New Roman" w:hAnsi="Times New Roman" w:cs="Times New Roman"/>
                <w:sz w:val="21"/>
                <w:szCs w:val="21"/>
              </w:rPr>
              <w:t>(</w:t>
            </w:r>
            <w:r w:rsidR="00F7014E" w:rsidRPr="00CC50A1">
              <w:rPr>
                <w:rFonts w:ascii="Times New Roman" w:hAnsi="Times New Roman" w:cs="Times New Roman"/>
                <w:sz w:val="21"/>
                <w:szCs w:val="21"/>
              </w:rPr>
              <w:t xml:space="preserve">  </w:t>
            </w:r>
            <w:r w:rsidRPr="00CC50A1">
              <w:rPr>
                <w:rFonts w:ascii="Times New Roman" w:hAnsi="Times New Roman" w:cs="Times New Roman"/>
                <w:sz w:val="21"/>
                <w:szCs w:val="21"/>
              </w:rPr>
              <w:t xml:space="preserve">  7,125)</w:t>
            </w:r>
          </w:p>
        </w:tc>
        <w:tc>
          <w:tcPr>
            <w:tcW w:w="236" w:type="dxa"/>
            <w:vAlign w:val="bottom"/>
          </w:tcPr>
          <w:p w14:paraId="6C7C66EF"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tcBorders>
              <w:bottom w:val="single" w:sz="4" w:space="0" w:color="auto"/>
            </w:tcBorders>
            <w:vAlign w:val="bottom"/>
          </w:tcPr>
          <w:p w14:paraId="7B85C553" w14:textId="77777777" w:rsidR="004C1027" w:rsidRPr="00CC50A1" w:rsidRDefault="004C1027"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1"/>
                <w:szCs w:val="21"/>
                <w:cs/>
              </w:rPr>
            </w:pPr>
            <w:r w:rsidRPr="00CC50A1">
              <w:rPr>
                <w:rFonts w:ascii="Times New Roman" w:hAnsi="Times New Roman" w:cs="Times New Roman"/>
                <w:sz w:val="21"/>
                <w:szCs w:val="21"/>
              </w:rPr>
              <w:t xml:space="preserve">     -</w:t>
            </w:r>
          </w:p>
        </w:tc>
      </w:tr>
      <w:tr w:rsidR="008B351D" w:rsidRPr="00CC50A1" w14:paraId="72907924" w14:textId="77777777" w:rsidTr="004C1027">
        <w:tc>
          <w:tcPr>
            <w:tcW w:w="2438" w:type="dxa"/>
            <w:vAlign w:val="bottom"/>
          </w:tcPr>
          <w:p w14:paraId="7079F3F2" w14:textId="77777777" w:rsidR="008B351D" w:rsidRPr="00CC50A1" w:rsidRDefault="00515B5A" w:rsidP="00B81C19">
            <w:pPr>
              <w:tabs>
                <w:tab w:val="left" w:pos="162"/>
              </w:tabs>
              <w:ind w:right="-270"/>
              <w:rPr>
                <w:rFonts w:ascii="Times New Roman" w:hAnsi="Times New Roman" w:cs="Times New Roman"/>
                <w:sz w:val="21"/>
                <w:szCs w:val="21"/>
              </w:rPr>
            </w:pPr>
            <w:r w:rsidRPr="00CC50A1">
              <w:rPr>
                <w:rFonts w:ascii="Times New Roman" w:hAnsi="Times New Roman" w:cs="Times New Roman"/>
                <w:sz w:val="21"/>
                <w:szCs w:val="21"/>
              </w:rPr>
              <w:t>Net</w:t>
            </w:r>
          </w:p>
        </w:tc>
        <w:tc>
          <w:tcPr>
            <w:tcW w:w="1044" w:type="dxa"/>
            <w:shd w:val="clear" w:color="auto" w:fill="auto"/>
            <w:vAlign w:val="bottom"/>
          </w:tcPr>
          <w:p w14:paraId="11907910"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5" w:type="dxa"/>
            <w:shd w:val="clear" w:color="auto" w:fill="auto"/>
            <w:vAlign w:val="bottom"/>
          </w:tcPr>
          <w:p w14:paraId="6E810EE3"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44" w:type="dxa"/>
            <w:shd w:val="clear" w:color="auto" w:fill="auto"/>
            <w:vAlign w:val="bottom"/>
          </w:tcPr>
          <w:p w14:paraId="6824FD85"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6E1EB640"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34" w:type="dxa"/>
            <w:shd w:val="clear" w:color="auto" w:fill="auto"/>
            <w:vAlign w:val="bottom"/>
          </w:tcPr>
          <w:p w14:paraId="2B429469"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34444DFF"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999" w:type="dxa"/>
            <w:shd w:val="clear" w:color="auto" w:fill="auto"/>
            <w:vAlign w:val="bottom"/>
          </w:tcPr>
          <w:p w14:paraId="3B70FEE9"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236" w:type="dxa"/>
            <w:shd w:val="clear" w:color="auto" w:fill="auto"/>
            <w:vAlign w:val="bottom"/>
          </w:tcPr>
          <w:p w14:paraId="78F01139"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71" w:type="dxa"/>
            <w:tcBorders>
              <w:top w:val="single" w:sz="4" w:space="0" w:color="auto"/>
              <w:bottom w:val="double" w:sz="4" w:space="0" w:color="auto"/>
            </w:tcBorders>
            <w:shd w:val="clear" w:color="auto" w:fill="auto"/>
            <w:vAlign w:val="bottom"/>
          </w:tcPr>
          <w:p w14:paraId="2CD1BD15" w14:textId="77777777" w:rsidR="008B351D" w:rsidRPr="00CC50A1" w:rsidRDefault="008B351D" w:rsidP="004C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cs/>
              </w:rPr>
            </w:pPr>
            <w:r w:rsidRPr="00CC50A1">
              <w:rPr>
                <w:rFonts w:ascii="Times New Roman" w:hAnsi="Times New Roman" w:cs="Times New Roman"/>
                <w:sz w:val="21"/>
                <w:szCs w:val="21"/>
              </w:rPr>
              <w:t>9</w:t>
            </w:r>
            <w:r w:rsidR="004C1027" w:rsidRPr="00CC50A1">
              <w:rPr>
                <w:rFonts w:ascii="Times New Roman" w:hAnsi="Times New Roman" w:cs="Times New Roman"/>
                <w:sz w:val="21"/>
                <w:szCs w:val="21"/>
              </w:rPr>
              <w:t>55,282</w:t>
            </w:r>
          </w:p>
        </w:tc>
        <w:tc>
          <w:tcPr>
            <w:tcW w:w="236" w:type="dxa"/>
            <w:vAlign w:val="bottom"/>
          </w:tcPr>
          <w:p w14:paraId="054F8E66"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rPr>
            </w:pPr>
          </w:p>
        </w:tc>
        <w:tc>
          <w:tcPr>
            <w:tcW w:w="1080" w:type="dxa"/>
            <w:tcBorders>
              <w:bottom w:val="double" w:sz="4" w:space="0" w:color="auto"/>
            </w:tcBorders>
            <w:vAlign w:val="bottom"/>
          </w:tcPr>
          <w:p w14:paraId="58168245" w14:textId="77777777" w:rsidR="008B351D" w:rsidRPr="00CC50A1"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1"/>
                <w:szCs w:val="21"/>
                <w:cs/>
              </w:rPr>
            </w:pPr>
            <w:r w:rsidRPr="00CC50A1">
              <w:rPr>
                <w:rFonts w:ascii="Times New Roman" w:hAnsi="Times New Roman" w:cs="Times New Roman"/>
                <w:sz w:val="21"/>
                <w:szCs w:val="21"/>
              </w:rPr>
              <w:t>962,407</w:t>
            </w:r>
          </w:p>
        </w:tc>
      </w:tr>
    </w:tbl>
    <w:p w14:paraId="2B843F62" w14:textId="77777777" w:rsidR="005152FE" w:rsidRPr="00CC50A1"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1"/>
          <w:szCs w:val="21"/>
        </w:rPr>
      </w:pPr>
    </w:p>
    <w:p w14:paraId="0B805C42" w14:textId="77777777" w:rsidR="00515B5A" w:rsidRPr="00CC50A1" w:rsidRDefault="00515B5A" w:rsidP="00515B5A">
      <w:pPr>
        <w:pStyle w:val="NoSpacing"/>
        <w:jc w:val="thaiDistribute"/>
        <w:rPr>
          <w:rFonts w:cs="Times New Roman"/>
          <w:color w:val="000000"/>
          <w:sz w:val="21"/>
          <w:szCs w:val="21"/>
        </w:rPr>
      </w:pPr>
      <w:r w:rsidRPr="00CC50A1">
        <w:rPr>
          <w:rFonts w:cs="Times New Roman"/>
          <w:color w:val="000000"/>
          <w:sz w:val="21"/>
          <w:szCs w:val="21"/>
        </w:rPr>
        <w:t>During 2023 and 2022, the subsidiaries did not declare any dividends to the shareholders.</w:t>
      </w:r>
    </w:p>
    <w:p w14:paraId="566018A8" w14:textId="77777777" w:rsidR="00515B5A" w:rsidRPr="00CC50A1" w:rsidRDefault="00515B5A" w:rsidP="00515B5A">
      <w:pPr>
        <w:pStyle w:val="NoSpacing"/>
        <w:jc w:val="thaiDistribute"/>
        <w:rPr>
          <w:sz w:val="21"/>
          <w:szCs w:val="21"/>
          <w:cs/>
        </w:rPr>
        <w:sectPr w:rsidR="00515B5A" w:rsidRPr="00CC50A1" w:rsidSect="00670D3B">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0"/>
          <w:cols w:space="720"/>
          <w:titlePg/>
          <w:docGrid w:linePitch="245"/>
        </w:sectPr>
      </w:pPr>
    </w:p>
    <w:p w14:paraId="3F9EC637" w14:textId="77777777" w:rsidR="00B7430F" w:rsidRPr="00CC50A1" w:rsidRDefault="00B7430F" w:rsidP="00515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1"/>
          <w:szCs w:val="21"/>
          <w:cs/>
        </w:rPr>
      </w:pPr>
    </w:p>
    <w:p w14:paraId="4926F602" w14:textId="4153F3B9" w:rsidR="008738FB" w:rsidRPr="00CC50A1" w:rsidRDefault="008B351D" w:rsidP="00515B5A">
      <w:pPr>
        <w:pStyle w:val="NoSpacing"/>
        <w:jc w:val="thaiDistribute"/>
        <w:rPr>
          <w:rFonts w:cs="Times New Roman"/>
          <w:color w:val="000000"/>
          <w:sz w:val="21"/>
          <w:szCs w:val="21"/>
        </w:rPr>
      </w:pPr>
      <w:r w:rsidRPr="00CC50A1">
        <w:rPr>
          <w:rFonts w:cs="Times New Roman"/>
          <w:color w:val="000000"/>
          <w:sz w:val="21"/>
          <w:szCs w:val="21"/>
        </w:rPr>
        <w:t>During</w:t>
      </w:r>
      <w:r w:rsidR="00515B5A" w:rsidRPr="00CC50A1">
        <w:rPr>
          <w:rFonts w:cs="Times New Roman"/>
          <w:color w:val="000000"/>
          <w:sz w:val="21"/>
          <w:szCs w:val="21"/>
        </w:rPr>
        <w:t xml:space="preserve"> the second quarter of 2023, management considered and determined the direction of </w:t>
      </w:r>
      <w:r w:rsidR="00515B5A" w:rsidRPr="00CC50A1">
        <w:rPr>
          <w:rFonts w:cs="Times New Roman"/>
          <w:sz w:val="21"/>
          <w:szCs w:val="21"/>
        </w:rPr>
        <w:t>Planet Board Co., Ltd.</w:t>
      </w:r>
      <w:r w:rsidR="00515B5A" w:rsidRPr="00CC50A1">
        <w:rPr>
          <w:rFonts w:cs="Times New Roman"/>
          <w:color w:val="000000"/>
          <w:sz w:val="21"/>
          <w:szCs w:val="21"/>
        </w:rPr>
        <w:t xml:space="preserve"> and </w:t>
      </w:r>
      <w:r w:rsidR="00515B5A" w:rsidRPr="00CC50A1">
        <w:rPr>
          <w:rFonts w:cs="Times New Roman"/>
          <w:sz w:val="21"/>
          <w:szCs w:val="21"/>
        </w:rPr>
        <w:t xml:space="preserve">Somewa Plaza Co., Ltd. that such companies shall be no longer doing any business. </w:t>
      </w:r>
      <w:r w:rsidR="00515B5A" w:rsidRPr="00CC50A1">
        <w:rPr>
          <w:rFonts w:cs="Times New Roman"/>
          <w:color w:val="000000"/>
          <w:sz w:val="21"/>
          <w:szCs w:val="21"/>
        </w:rPr>
        <w:t>So the Company recognized</w:t>
      </w:r>
      <w:r w:rsidR="00CC50A1" w:rsidRPr="00CC50A1">
        <w:rPr>
          <w:rFonts w:cs="Times New Roman"/>
          <w:color w:val="000000"/>
          <w:sz w:val="21"/>
          <w:szCs w:val="21"/>
        </w:rPr>
        <w:t xml:space="preserve"> </w:t>
      </w:r>
      <w:r w:rsidR="00515B5A" w:rsidRPr="00CC50A1">
        <w:rPr>
          <w:rFonts w:cs="Times New Roman"/>
          <w:color w:val="000000"/>
          <w:sz w:val="21"/>
          <w:szCs w:val="21"/>
        </w:rPr>
        <w:t>impairment loss on investment in Planet Board Co., Ltd.</w:t>
      </w:r>
      <w:r w:rsidR="00AA5F23" w:rsidRPr="00CC50A1">
        <w:rPr>
          <w:rFonts w:cs="Times New Roman"/>
          <w:color w:val="000000"/>
          <w:sz w:val="21"/>
          <w:szCs w:val="21"/>
        </w:rPr>
        <w:t>,</w:t>
      </w:r>
      <w:r w:rsidR="00CC50A1" w:rsidRPr="00CC50A1">
        <w:rPr>
          <w:rFonts w:cs="Times New Roman"/>
          <w:color w:val="000000"/>
          <w:sz w:val="21"/>
          <w:szCs w:val="21"/>
        </w:rPr>
        <w:t xml:space="preserve"> </w:t>
      </w:r>
      <w:r w:rsidR="00255333" w:rsidRPr="00CC50A1">
        <w:rPr>
          <w:rFonts w:cs="Times New Roman"/>
          <w:color w:val="000000"/>
          <w:sz w:val="21"/>
          <w:szCs w:val="21"/>
        </w:rPr>
        <w:t xml:space="preserve">amounting to </w:t>
      </w:r>
      <w:r w:rsidR="00515B5A" w:rsidRPr="00CC50A1">
        <w:rPr>
          <w:rFonts w:cs="Times New Roman"/>
          <w:color w:val="000000"/>
          <w:sz w:val="21"/>
          <w:szCs w:val="21"/>
        </w:rPr>
        <w:t>Baht 7.125 million</w:t>
      </w:r>
      <w:r w:rsidR="00AA5F23" w:rsidRPr="00CC50A1">
        <w:rPr>
          <w:rFonts w:cs="Times New Roman"/>
          <w:color w:val="000000"/>
          <w:sz w:val="21"/>
          <w:szCs w:val="21"/>
        </w:rPr>
        <w:t>,</w:t>
      </w:r>
      <w:r w:rsidR="00515B5A" w:rsidRPr="00CC50A1">
        <w:rPr>
          <w:rFonts w:cs="Times New Roman"/>
          <w:color w:val="000000"/>
          <w:sz w:val="21"/>
          <w:szCs w:val="21"/>
        </w:rPr>
        <w:t xml:space="preserve"> in the separate statement of comprehensive income for the </w:t>
      </w:r>
      <w:r w:rsidR="009D70BA" w:rsidRPr="00CC50A1">
        <w:rPr>
          <w:rFonts w:cs="Times New Roman"/>
          <w:color w:val="000000"/>
          <w:sz w:val="21"/>
          <w:szCs w:val="21"/>
        </w:rPr>
        <w:t>nine</w:t>
      </w:r>
      <w:r w:rsidR="00515B5A" w:rsidRPr="00CC50A1">
        <w:rPr>
          <w:rFonts w:cs="Times New Roman"/>
          <w:color w:val="000000"/>
          <w:sz w:val="21"/>
          <w:szCs w:val="21"/>
        </w:rPr>
        <w:t xml:space="preserve">-month period ended </w:t>
      </w:r>
      <w:r w:rsidR="009D70BA" w:rsidRPr="00CC50A1">
        <w:rPr>
          <w:rFonts w:cs="Times New Roman"/>
          <w:color w:val="000000"/>
          <w:sz w:val="21"/>
          <w:szCs w:val="21"/>
        </w:rPr>
        <w:t>September</w:t>
      </w:r>
      <w:r w:rsidR="00515B5A" w:rsidRPr="00CC50A1">
        <w:rPr>
          <w:rFonts w:cs="Times New Roman"/>
          <w:color w:val="000000"/>
          <w:sz w:val="21"/>
          <w:szCs w:val="21"/>
        </w:rPr>
        <w:t xml:space="preserve"> 30, 2023. For Somewa Plaza Co., Ltd., no material impairment was noted.</w:t>
      </w:r>
      <w:r w:rsidR="00CC50A1" w:rsidRPr="00CC50A1">
        <w:rPr>
          <w:rFonts w:cs="Times New Roman"/>
          <w:color w:val="000000"/>
          <w:sz w:val="21"/>
          <w:szCs w:val="21"/>
        </w:rPr>
        <w:t xml:space="preserve"> </w:t>
      </w:r>
      <w:r w:rsidR="00B7430F" w:rsidRPr="00CC50A1">
        <w:rPr>
          <w:rFonts w:cs="Times New Roman"/>
          <w:color w:val="000000"/>
          <w:sz w:val="21"/>
          <w:szCs w:val="21"/>
        </w:rPr>
        <w:t xml:space="preserve">Further, advances for share subscription from other shareholders of </w:t>
      </w:r>
      <w:r w:rsidR="00BF5346" w:rsidRPr="00CC50A1">
        <w:rPr>
          <w:rFonts w:cs="Times New Roman"/>
          <w:color w:val="000000"/>
          <w:sz w:val="21"/>
          <w:szCs w:val="21"/>
        </w:rPr>
        <w:t>Planet Board Co., Ltd.</w:t>
      </w:r>
      <w:r w:rsidR="00B7430F" w:rsidRPr="00CC50A1">
        <w:rPr>
          <w:rFonts w:cs="Times New Roman"/>
          <w:color w:val="000000"/>
          <w:sz w:val="21"/>
          <w:szCs w:val="21"/>
        </w:rPr>
        <w:t xml:space="preserve">, amounting to approximately Baht 25.6 million, was reclassified from previously presented as </w:t>
      </w:r>
      <w:r w:rsidR="00AA5F23" w:rsidRPr="00CC50A1">
        <w:rPr>
          <w:rFonts w:cs="Times New Roman"/>
          <w:color w:val="000000"/>
          <w:sz w:val="21"/>
          <w:szCs w:val="21"/>
        </w:rPr>
        <w:t xml:space="preserve">a </w:t>
      </w:r>
      <w:r w:rsidR="00B7430F" w:rsidRPr="00CC50A1">
        <w:rPr>
          <w:rFonts w:cs="Times New Roman"/>
          <w:color w:val="000000"/>
          <w:sz w:val="21"/>
          <w:szCs w:val="21"/>
        </w:rPr>
        <w:t xml:space="preserve">part of non-controlling interests in the consolidated financial statement to other current financial liabilities (other payables) </w:t>
      </w:r>
      <w:r w:rsidR="00AA5F23" w:rsidRPr="00CC50A1">
        <w:rPr>
          <w:rFonts w:cs="Times New Roman"/>
          <w:color w:val="000000"/>
          <w:sz w:val="21"/>
          <w:szCs w:val="21"/>
        </w:rPr>
        <w:t>in</w:t>
      </w:r>
      <w:r w:rsidR="00B7430F" w:rsidRPr="00CC50A1">
        <w:rPr>
          <w:rFonts w:cs="Times New Roman"/>
          <w:color w:val="000000"/>
          <w:sz w:val="21"/>
          <w:szCs w:val="21"/>
        </w:rPr>
        <w:t xml:space="preserve"> respect of the occurrence of repayment obligation.     </w:t>
      </w:r>
    </w:p>
    <w:p w14:paraId="76B8963F" w14:textId="77777777" w:rsidR="00515B5A" w:rsidRPr="00CC50A1" w:rsidRDefault="00515B5A" w:rsidP="00515B5A">
      <w:pPr>
        <w:pStyle w:val="NoSpacing"/>
        <w:jc w:val="thaiDistribute"/>
        <w:rPr>
          <w:sz w:val="21"/>
          <w:szCs w:val="21"/>
          <w:cs/>
        </w:rPr>
        <w:sectPr w:rsidR="00515B5A" w:rsidRPr="00CC50A1" w:rsidSect="00670D3B">
          <w:headerReference w:type="default" r:id="rId12"/>
          <w:footerReference w:type="default" r:id="rId13"/>
          <w:headerReference w:type="first" r:id="rId14"/>
          <w:footerReference w:type="first" r:id="rId15"/>
          <w:type w:val="continuous"/>
          <w:pgSz w:w="11909" w:h="16834" w:code="9"/>
          <w:pgMar w:top="1440" w:right="1151" w:bottom="709" w:left="1440" w:header="1440" w:footer="397" w:gutter="0"/>
          <w:pgNumType w:start="10"/>
          <w:cols w:space="720"/>
          <w:titlePg/>
          <w:docGrid w:linePitch="245"/>
        </w:sectPr>
      </w:pPr>
    </w:p>
    <w:p w14:paraId="2268E1D4" w14:textId="1A006564" w:rsidR="002F29D2" w:rsidRPr="00844EBB"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44EBB">
        <w:rPr>
          <w:rFonts w:ascii="Times New Roman" w:hAnsi="Times New Roman" w:cs="Times New Roman"/>
          <w:i/>
          <w:iCs/>
          <w:sz w:val="22"/>
          <w:szCs w:val="22"/>
        </w:rPr>
        <w:lastRenderedPageBreak/>
        <w:t>Investment in associate</w:t>
      </w:r>
      <w:r w:rsidR="003727EB">
        <w:rPr>
          <w:rFonts w:ascii="Times New Roman" w:hAnsi="Times New Roman" w:cs="Times New Roman"/>
          <w:i/>
          <w:iCs/>
          <w:sz w:val="22"/>
          <w:szCs w:val="22"/>
        </w:rPr>
        <w:t xml:space="preserve"> </w:t>
      </w:r>
      <w:r w:rsidRPr="00844EBB">
        <w:rPr>
          <w:rFonts w:ascii="Times New Roman" w:hAnsi="Times New Roman" w:cs="Times New Roman"/>
          <w:i/>
          <w:iCs/>
          <w:sz w:val="22"/>
          <w:szCs w:val="22"/>
        </w:rPr>
        <w:t xml:space="preserve">accounted for using </w:t>
      </w:r>
      <w:r w:rsidR="00074348">
        <w:rPr>
          <w:rFonts w:ascii="Times New Roman" w:hAnsi="Times New Roman" w:cs="Times New Roman"/>
          <w:i/>
          <w:iCs/>
          <w:sz w:val="22"/>
          <w:szCs w:val="22"/>
        </w:rPr>
        <w:t xml:space="preserve">the </w:t>
      </w:r>
      <w:r w:rsidRPr="00844EBB">
        <w:rPr>
          <w:rFonts w:ascii="Times New Roman" w:hAnsi="Times New Roman" w:cs="Times New Roman"/>
          <w:i/>
          <w:iCs/>
          <w:sz w:val="22"/>
          <w:szCs w:val="22"/>
        </w:rPr>
        <w:t>equity method</w:t>
      </w:r>
    </w:p>
    <w:p w14:paraId="2CAC4E12" w14:textId="77777777" w:rsidR="00AF4EAB" w:rsidRPr="00844EB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tbl>
      <w:tblPr>
        <w:tblW w:w="14490" w:type="dxa"/>
        <w:tblInd w:w="108" w:type="dxa"/>
        <w:tblLayout w:type="fixed"/>
        <w:tblLook w:val="04A0" w:firstRow="1" w:lastRow="0" w:firstColumn="1" w:lastColumn="0" w:noHBand="0" w:noVBand="1"/>
      </w:tblPr>
      <w:tblGrid>
        <w:gridCol w:w="3742"/>
        <w:gridCol w:w="1020"/>
        <w:gridCol w:w="284"/>
        <w:gridCol w:w="1020"/>
        <w:gridCol w:w="283"/>
        <w:gridCol w:w="1277"/>
        <w:gridCol w:w="284"/>
        <w:gridCol w:w="1275"/>
        <w:gridCol w:w="284"/>
        <w:gridCol w:w="1134"/>
        <w:gridCol w:w="284"/>
        <w:gridCol w:w="1134"/>
        <w:gridCol w:w="284"/>
        <w:gridCol w:w="925"/>
        <w:gridCol w:w="286"/>
        <w:gridCol w:w="974"/>
      </w:tblGrid>
      <w:tr w:rsidR="000D7B48" w:rsidRPr="00844EBB" w14:paraId="4CBBBC0A" w14:textId="77777777" w:rsidTr="003727EB">
        <w:tc>
          <w:tcPr>
            <w:tcW w:w="3742" w:type="dxa"/>
            <w:vAlign w:val="bottom"/>
          </w:tcPr>
          <w:p w14:paraId="693BCA06"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cs/>
              </w:rPr>
            </w:pPr>
          </w:p>
        </w:tc>
        <w:tc>
          <w:tcPr>
            <w:tcW w:w="2324" w:type="dxa"/>
            <w:gridSpan w:val="3"/>
          </w:tcPr>
          <w:p w14:paraId="35C23EF1" w14:textId="77777777" w:rsidR="000D7B48" w:rsidRPr="00844EBB"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Percentage of</w:t>
            </w:r>
          </w:p>
        </w:tc>
        <w:tc>
          <w:tcPr>
            <w:tcW w:w="283" w:type="dxa"/>
            <w:vAlign w:val="bottom"/>
          </w:tcPr>
          <w:p w14:paraId="77F57991"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141" w:type="dxa"/>
            <w:gridSpan w:val="11"/>
          </w:tcPr>
          <w:p w14:paraId="1F459D99"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6206C5" w:rsidRPr="00844EBB" w14:paraId="7D0C226F" w14:textId="77777777" w:rsidTr="003727EB">
        <w:trPr>
          <w:trHeight w:val="64"/>
        </w:trPr>
        <w:tc>
          <w:tcPr>
            <w:tcW w:w="3742" w:type="dxa"/>
            <w:vAlign w:val="bottom"/>
          </w:tcPr>
          <w:p w14:paraId="5929B415" w14:textId="77777777"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24" w:type="dxa"/>
            <w:gridSpan w:val="3"/>
          </w:tcPr>
          <w:p w14:paraId="2FEE6B69" w14:textId="648E9086" w:rsidR="006206C5" w:rsidRPr="00844EBB" w:rsidRDefault="006206C5" w:rsidP="009E6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Shareholding</w:t>
            </w:r>
            <w:r w:rsidR="00C80F00">
              <w:rPr>
                <w:rFonts w:ascii="Times New Roman" w:hAnsi="Times New Roman" w:cs="Times New Roman"/>
                <w:sz w:val="22"/>
                <w:szCs w:val="22"/>
              </w:rPr>
              <w:t xml:space="preserve"> </w:t>
            </w:r>
            <w:r w:rsidR="009E6E1E" w:rsidRPr="00844EBB">
              <w:rPr>
                <w:rFonts w:ascii="Times New Roman" w:hAnsi="Times New Roman" w:cs="Times New Roman"/>
                <w:sz w:val="22"/>
                <w:szCs w:val="22"/>
              </w:rPr>
              <w:t xml:space="preserve">by </w:t>
            </w:r>
          </w:p>
        </w:tc>
        <w:tc>
          <w:tcPr>
            <w:tcW w:w="283" w:type="dxa"/>
            <w:vAlign w:val="bottom"/>
          </w:tcPr>
          <w:p w14:paraId="689B768E" w14:textId="77777777" w:rsidR="006206C5" w:rsidRPr="00844EBB"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141" w:type="dxa"/>
            <w:gridSpan w:val="11"/>
            <w:tcBorders>
              <w:bottom w:val="single" w:sz="4" w:space="0" w:color="auto"/>
            </w:tcBorders>
          </w:tcPr>
          <w:p w14:paraId="2F201681" w14:textId="77777777" w:rsidR="006206C5" w:rsidRPr="00844EBB"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44EBB">
              <w:rPr>
                <w:rFonts w:ascii="Times New Roman" w:hAnsi="Times New Roman" w:cs="Cordia New"/>
                <w:color w:val="000000"/>
                <w:sz w:val="22"/>
                <w:szCs w:val="22"/>
              </w:rPr>
              <w:t>Consolidated (In Thousand Baht</w:t>
            </w:r>
            <w:r w:rsidRPr="00844EBB">
              <w:rPr>
                <w:rFonts w:ascii="Times New Roman" w:hAnsi="Times New Roman" w:cs="Times New Roman"/>
                <w:sz w:val="22"/>
                <w:szCs w:val="22"/>
              </w:rPr>
              <w:t>)</w:t>
            </w:r>
          </w:p>
        </w:tc>
      </w:tr>
      <w:tr w:rsidR="000D7B48" w:rsidRPr="00844EBB" w14:paraId="070CB241" w14:textId="77777777" w:rsidTr="003727EB">
        <w:tc>
          <w:tcPr>
            <w:tcW w:w="3742" w:type="dxa"/>
            <w:vAlign w:val="bottom"/>
          </w:tcPr>
          <w:p w14:paraId="5591F8C7"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24" w:type="dxa"/>
            <w:gridSpan w:val="3"/>
          </w:tcPr>
          <w:p w14:paraId="5C01DF41" w14:textId="77777777" w:rsidR="000D7B48" w:rsidRPr="00844EBB" w:rsidRDefault="009E6E1E"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Subsidiary</w:t>
            </w:r>
            <w:r>
              <w:rPr>
                <w:rFonts w:ascii="Times New Roman" w:hAnsi="Times New Roman" w:cs="Times New Roman"/>
                <w:sz w:val="22"/>
                <w:szCs w:val="22"/>
              </w:rPr>
              <w:t xml:space="preserve"> (ECF-P)</w:t>
            </w:r>
          </w:p>
        </w:tc>
        <w:tc>
          <w:tcPr>
            <w:tcW w:w="283" w:type="dxa"/>
            <w:vAlign w:val="bottom"/>
          </w:tcPr>
          <w:p w14:paraId="4EDEAF35"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14:paraId="4FF461FD" w14:textId="77777777" w:rsidR="000D7B48" w:rsidRPr="00844EBB"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 xml:space="preserve">Authorized </w:t>
            </w:r>
            <w:r w:rsidR="000D7B48" w:rsidRPr="00844EBB">
              <w:rPr>
                <w:rFonts w:ascii="Times New Roman" w:hAnsi="Times New Roman" w:cs="Times New Roman"/>
                <w:sz w:val="22"/>
                <w:szCs w:val="22"/>
              </w:rPr>
              <w:t>Share Capital</w:t>
            </w:r>
          </w:p>
        </w:tc>
        <w:tc>
          <w:tcPr>
            <w:tcW w:w="284" w:type="dxa"/>
            <w:tcBorders>
              <w:top w:val="single" w:sz="4" w:space="0" w:color="auto"/>
            </w:tcBorders>
          </w:tcPr>
          <w:p w14:paraId="6D6009AA"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14:paraId="185FA809"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Investment Value</w:t>
            </w:r>
          </w:p>
        </w:tc>
        <w:tc>
          <w:tcPr>
            <w:tcW w:w="284" w:type="dxa"/>
            <w:tcBorders>
              <w:top w:val="single" w:sz="4" w:space="0" w:color="auto"/>
            </w:tcBorders>
          </w:tcPr>
          <w:p w14:paraId="28BE1CB0"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185" w:type="dxa"/>
            <w:gridSpan w:val="3"/>
            <w:tcBorders>
              <w:top w:val="single" w:sz="4" w:space="0" w:color="auto"/>
              <w:bottom w:val="single" w:sz="4" w:space="0" w:color="auto"/>
            </w:tcBorders>
            <w:vAlign w:val="bottom"/>
          </w:tcPr>
          <w:p w14:paraId="205F675A" w14:textId="77777777" w:rsidR="000D7B48" w:rsidRPr="00844EBB"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844EBB">
              <w:rPr>
                <w:rFonts w:ascii="Times New Roman" w:hAnsi="Times New Roman" w:cs="Times New Roman"/>
                <w:sz w:val="22"/>
                <w:szCs w:val="22"/>
              </w:rPr>
              <w:t>Dividends</w:t>
            </w:r>
          </w:p>
        </w:tc>
      </w:tr>
      <w:tr w:rsidR="00542249" w:rsidRPr="00844EBB" w14:paraId="6D0B85C3" w14:textId="77777777" w:rsidTr="003727EB">
        <w:tc>
          <w:tcPr>
            <w:tcW w:w="3742" w:type="dxa"/>
          </w:tcPr>
          <w:p w14:paraId="0D1F10D4" w14:textId="77777777"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020" w:type="dxa"/>
            <w:tcBorders>
              <w:top w:val="single" w:sz="4" w:space="0" w:color="auto"/>
              <w:bottom w:val="single" w:sz="4" w:space="0" w:color="auto"/>
            </w:tcBorders>
            <w:vAlign w:val="bottom"/>
          </w:tcPr>
          <w:p w14:paraId="7BD544BE" w14:textId="77777777"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Borders>
              <w:top w:val="single" w:sz="4" w:space="0" w:color="auto"/>
            </w:tcBorders>
          </w:tcPr>
          <w:p w14:paraId="3FBB21E9" w14:textId="77777777"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0" w:type="dxa"/>
            <w:tcBorders>
              <w:top w:val="single" w:sz="4" w:space="0" w:color="auto"/>
              <w:bottom w:val="single" w:sz="4" w:space="0" w:color="auto"/>
            </w:tcBorders>
            <w:vAlign w:val="bottom"/>
          </w:tcPr>
          <w:p w14:paraId="0910CF46" w14:textId="77777777"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3" w:type="dxa"/>
            <w:vAlign w:val="bottom"/>
          </w:tcPr>
          <w:p w14:paraId="64EC6BEC" w14:textId="77777777"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14:paraId="5CF51F1D" w14:textId="77777777"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Pr>
          <w:p w14:paraId="42B78855" w14:textId="77777777"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15F5F4D5" w14:textId="77777777"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4" w:type="dxa"/>
          </w:tcPr>
          <w:p w14:paraId="17BE3B97" w14:textId="77777777"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14:paraId="7800C9C6" w14:textId="77777777"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667FB7">
              <w:rPr>
                <w:rFonts w:ascii="Times New Roman" w:hAnsi="Times New Roman" w:cs="Times New Roman"/>
                <w:sz w:val="22"/>
                <w:szCs w:val="22"/>
              </w:rPr>
              <w:t>3</w:t>
            </w:r>
          </w:p>
        </w:tc>
        <w:tc>
          <w:tcPr>
            <w:tcW w:w="284" w:type="dxa"/>
            <w:tcBorders>
              <w:top w:val="single" w:sz="4" w:space="0" w:color="auto"/>
            </w:tcBorders>
          </w:tcPr>
          <w:p w14:paraId="51499A6E" w14:textId="77777777"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14:paraId="0FB63E36" w14:textId="77777777" w:rsidR="00542249" w:rsidRPr="00844EBB" w:rsidRDefault="00542249" w:rsidP="00667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667FB7">
              <w:rPr>
                <w:rFonts w:ascii="Times New Roman" w:hAnsi="Times New Roman" w:cs="Times New Roman"/>
                <w:sz w:val="22"/>
                <w:szCs w:val="22"/>
              </w:rPr>
              <w:t>2</w:t>
            </w:r>
          </w:p>
        </w:tc>
        <w:tc>
          <w:tcPr>
            <w:tcW w:w="284" w:type="dxa"/>
          </w:tcPr>
          <w:p w14:paraId="5D7D65B2" w14:textId="77777777" w:rsidR="00542249" w:rsidRPr="00844EBB" w:rsidRDefault="00542249"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25" w:type="dxa"/>
            <w:tcBorders>
              <w:bottom w:val="single" w:sz="4" w:space="0" w:color="auto"/>
            </w:tcBorders>
            <w:vAlign w:val="bottom"/>
          </w:tcPr>
          <w:p w14:paraId="2EB353D4" w14:textId="77777777"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sidR="00107C48">
              <w:rPr>
                <w:rFonts w:ascii="Times New Roman" w:hAnsi="Times New Roman" w:cs="Times New Roman"/>
                <w:sz w:val="22"/>
                <w:szCs w:val="22"/>
              </w:rPr>
              <w:t>3</w:t>
            </w:r>
          </w:p>
        </w:tc>
        <w:tc>
          <w:tcPr>
            <w:tcW w:w="286" w:type="dxa"/>
          </w:tcPr>
          <w:p w14:paraId="30A3B0A7" w14:textId="77777777"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74" w:type="dxa"/>
            <w:tcBorders>
              <w:bottom w:val="single" w:sz="4" w:space="0" w:color="auto"/>
            </w:tcBorders>
            <w:vAlign w:val="bottom"/>
          </w:tcPr>
          <w:p w14:paraId="12BCB8D5" w14:textId="77777777" w:rsidR="00542249" w:rsidRPr="00844EBB" w:rsidRDefault="00542249"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w:t>
            </w:r>
            <w:r w:rsidR="00107C48">
              <w:rPr>
                <w:rFonts w:ascii="Times New Roman" w:hAnsi="Times New Roman" w:cs="Times New Roman"/>
                <w:sz w:val="22"/>
                <w:szCs w:val="22"/>
              </w:rPr>
              <w:t>2</w:t>
            </w:r>
          </w:p>
        </w:tc>
      </w:tr>
      <w:tr w:rsidR="0052374F" w:rsidRPr="00844EBB" w14:paraId="4B1AC4DC" w14:textId="77777777" w:rsidTr="003727EB">
        <w:tc>
          <w:tcPr>
            <w:tcW w:w="3742" w:type="dxa"/>
          </w:tcPr>
          <w:p w14:paraId="6E17877E" w14:textId="77777777" w:rsidR="0052374F" w:rsidRPr="00844EBB" w:rsidRDefault="0052374F"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844EBB">
              <w:rPr>
                <w:rFonts w:ascii="Times New Roman" w:hAnsi="Times New Roman" w:cs="Times New Roman"/>
                <w:i/>
                <w:iCs/>
                <w:sz w:val="22"/>
                <w:szCs w:val="22"/>
                <w:u w:val="single"/>
              </w:rPr>
              <w:t>Investment in associate</w:t>
            </w:r>
          </w:p>
        </w:tc>
        <w:tc>
          <w:tcPr>
            <w:tcW w:w="1020" w:type="dxa"/>
            <w:tcBorders>
              <w:top w:val="single" w:sz="4" w:space="0" w:color="auto"/>
            </w:tcBorders>
            <w:vAlign w:val="bottom"/>
          </w:tcPr>
          <w:p w14:paraId="17B5DE25" w14:textId="77777777"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3717DE2D" w14:textId="77777777"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0" w:type="dxa"/>
            <w:tcBorders>
              <w:top w:val="single" w:sz="4" w:space="0" w:color="auto"/>
            </w:tcBorders>
            <w:vAlign w:val="bottom"/>
          </w:tcPr>
          <w:p w14:paraId="29B328AF" w14:textId="77777777"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14:paraId="592C8E3A" w14:textId="77777777"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14:paraId="1D5919F2" w14:textId="77777777"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7E450857" w14:textId="77777777"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14:paraId="395DF0FC" w14:textId="77777777"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63F2C54B" w14:textId="77777777"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14:paraId="7387AE9A" w14:textId="77777777"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37423A6A" w14:textId="77777777"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14:paraId="02C7C0B7" w14:textId="77777777" w:rsidR="0052374F" w:rsidRPr="00844EBB" w:rsidRDefault="0052374F" w:rsidP="007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14:paraId="4438D58B" w14:textId="77777777" w:rsidR="0052374F" w:rsidRPr="00844EBB" w:rsidRDefault="0052374F"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25" w:type="dxa"/>
            <w:vAlign w:val="bottom"/>
          </w:tcPr>
          <w:p w14:paraId="5364FDA7" w14:textId="77777777" w:rsidR="0052374F" w:rsidRPr="00844EBB" w:rsidRDefault="0052374F"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14:paraId="6463DD70" w14:textId="77777777" w:rsidR="0052374F" w:rsidRPr="00844EBB" w:rsidRDefault="0052374F"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74" w:type="dxa"/>
          </w:tcPr>
          <w:p w14:paraId="6632EF7F" w14:textId="77777777" w:rsidR="0052374F" w:rsidRPr="00844EBB" w:rsidRDefault="0052374F"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667FB7" w:rsidRPr="00844EBB" w14:paraId="205D5DAF" w14:textId="77777777" w:rsidTr="003727EB">
        <w:tc>
          <w:tcPr>
            <w:tcW w:w="3742" w:type="dxa"/>
            <w:shd w:val="clear" w:color="auto" w:fill="auto"/>
            <w:vAlign w:val="bottom"/>
          </w:tcPr>
          <w:p w14:paraId="5CFF1113" w14:textId="77777777" w:rsidR="00667FB7" w:rsidRPr="00DE1C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DE1C49">
              <w:rPr>
                <w:rFonts w:ascii="Times New Roman" w:hAnsi="Times New Roman" w:cs="Times New Roman"/>
                <w:sz w:val="22"/>
                <w:szCs w:val="22"/>
              </w:rPr>
              <w:t>Green Earth Power (Thailand) Co., Ltd. (“GEP”)</w:t>
            </w:r>
          </w:p>
        </w:tc>
        <w:tc>
          <w:tcPr>
            <w:tcW w:w="1020" w:type="dxa"/>
            <w:shd w:val="clear" w:color="auto" w:fill="auto"/>
          </w:tcPr>
          <w:p w14:paraId="403EE7FC" w14:textId="77777777" w:rsidR="00667FB7"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48567F78" w14:textId="2EF2C807" w:rsidR="00667FB7" w:rsidRPr="00542249" w:rsidRDefault="00051A48"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1A48">
              <w:rPr>
                <w:rFonts w:ascii="Times New Roman" w:hAnsi="Times New Roman" w:cs="Times New Roman"/>
                <w:sz w:val="22"/>
                <w:szCs w:val="22"/>
              </w:rPr>
              <w:t>20</w:t>
            </w:r>
            <w:r w:rsidR="00667FB7" w:rsidRPr="00542249">
              <w:rPr>
                <w:rFonts w:ascii="Times New Roman" w:hAnsi="Times New Roman" w:cs="Times New Roman"/>
                <w:sz w:val="22"/>
                <w:szCs w:val="22"/>
                <w:cs/>
              </w:rPr>
              <w:t>.</w:t>
            </w:r>
            <w:r w:rsidRPr="00051A48">
              <w:rPr>
                <w:rFonts w:ascii="Times New Roman" w:hAnsi="Times New Roman" w:cs="Times New Roman"/>
                <w:sz w:val="22"/>
                <w:szCs w:val="22"/>
              </w:rPr>
              <w:t>00</w:t>
            </w:r>
          </w:p>
        </w:tc>
        <w:tc>
          <w:tcPr>
            <w:tcW w:w="284" w:type="dxa"/>
            <w:shd w:val="clear" w:color="auto" w:fill="auto"/>
          </w:tcPr>
          <w:p w14:paraId="3964FF07" w14:textId="77777777" w:rsidR="00667FB7" w:rsidRPr="00542249" w:rsidRDefault="00667FB7" w:rsidP="00542249">
            <w:pPr>
              <w:ind w:right="-108"/>
              <w:jc w:val="center"/>
              <w:rPr>
                <w:rFonts w:ascii="Times New Roman" w:hAnsi="Times New Roman" w:cs="Times New Roman"/>
                <w:sz w:val="22"/>
                <w:szCs w:val="22"/>
              </w:rPr>
            </w:pPr>
          </w:p>
        </w:tc>
        <w:tc>
          <w:tcPr>
            <w:tcW w:w="1020" w:type="dxa"/>
            <w:shd w:val="clear" w:color="auto" w:fill="auto"/>
          </w:tcPr>
          <w:p w14:paraId="7298809D" w14:textId="77777777" w:rsidR="00667FB7"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5F8AF567" w14:textId="503746EC" w:rsidR="00667FB7" w:rsidRPr="00542249" w:rsidRDefault="00051A48"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1A48">
              <w:rPr>
                <w:rFonts w:ascii="Times New Roman" w:hAnsi="Times New Roman" w:cs="Times New Roman"/>
                <w:sz w:val="22"/>
                <w:szCs w:val="22"/>
              </w:rPr>
              <w:t>20</w:t>
            </w:r>
            <w:r w:rsidR="00667FB7" w:rsidRPr="00542249">
              <w:rPr>
                <w:rFonts w:ascii="Times New Roman" w:hAnsi="Times New Roman" w:cs="Times New Roman"/>
                <w:sz w:val="22"/>
                <w:szCs w:val="22"/>
                <w:cs/>
              </w:rPr>
              <w:t>.</w:t>
            </w:r>
            <w:r w:rsidRPr="00051A48">
              <w:rPr>
                <w:rFonts w:ascii="Times New Roman" w:hAnsi="Times New Roman" w:cs="Times New Roman"/>
                <w:sz w:val="22"/>
                <w:szCs w:val="22"/>
              </w:rPr>
              <w:t>00</w:t>
            </w:r>
          </w:p>
        </w:tc>
        <w:tc>
          <w:tcPr>
            <w:tcW w:w="283" w:type="dxa"/>
            <w:shd w:val="clear" w:color="auto" w:fill="auto"/>
          </w:tcPr>
          <w:p w14:paraId="70F55FAF" w14:textId="77777777" w:rsidR="00667FB7" w:rsidRPr="00542249" w:rsidRDefault="00667FB7" w:rsidP="00542249">
            <w:pPr>
              <w:ind w:right="-108"/>
              <w:jc w:val="center"/>
              <w:rPr>
                <w:rFonts w:ascii="Times New Roman" w:hAnsi="Times New Roman" w:cs="Times New Roman"/>
                <w:sz w:val="22"/>
                <w:szCs w:val="22"/>
              </w:rPr>
            </w:pPr>
          </w:p>
        </w:tc>
        <w:tc>
          <w:tcPr>
            <w:tcW w:w="1277" w:type="dxa"/>
            <w:shd w:val="clear" w:color="auto" w:fill="auto"/>
          </w:tcPr>
          <w:p w14:paraId="1064B2AA" w14:textId="77777777" w:rsidR="00667FB7" w:rsidRDefault="00667FB7" w:rsidP="00542249">
            <w:pPr>
              <w:ind w:right="-108"/>
              <w:jc w:val="center"/>
              <w:rPr>
                <w:rFonts w:ascii="Times New Roman" w:hAnsi="Times New Roman" w:cs="Times New Roman"/>
                <w:sz w:val="22"/>
                <w:szCs w:val="22"/>
              </w:rPr>
            </w:pPr>
          </w:p>
          <w:p w14:paraId="0226E16E" w14:textId="77777777" w:rsidR="00667FB7" w:rsidRPr="00542249" w:rsidRDefault="00667FB7" w:rsidP="00542249">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14:paraId="28A2D8E2" w14:textId="77777777"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14:paraId="0A67181F" w14:textId="77777777" w:rsidR="00667FB7" w:rsidRDefault="00667FB7" w:rsidP="00542249">
            <w:pPr>
              <w:ind w:right="-108"/>
              <w:jc w:val="center"/>
              <w:rPr>
                <w:rFonts w:ascii="Times New Roman" w:hAnsi="Times New Roman" w:cs="Times New Roman"/>
                <w:sz w:val="22"/>
                <w:szCs w:val="22"/>
              </w:rPr>
            </w:pPr>
          </w:p>
          <w:p w14:paraId="3015025A" w14:textId="77777777" w:rsidR="00667FB7" w:rsidRPr="00542249" w:rsidRDefault="00667FB7" w:rsidP="00542249">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14:paraId="31080D2A" w14:textId="77777777"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14:paraId="1CEDCF43" w14:textId="46D4EA5F" w:rsidR="00667FB7" w:rsidRPr="00005DFA" w:rsidRDefault="004C2738" w:rsidP="00E8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heme="minorBidi"/>
                <w:sz w:val="22"/>
                <w:szCs w:val="22"/>
              </w:rPr>
            </w:pPr>
            <w:r>
              <w:rPr>
                <w:rFonts w:ascii="Times New Roman" w:hAnsi="Times New Roman" w:cs="Times New Roman"/>
                <w:sz w:val="22"/>
                <w:szCs w:val="22"/>
              </w:rPr>
              <w:t>916,629</w:t>
            </w:r>
          </w:p>
        </w:tc>
        <w:tc>
          <w:tcPr>
            <w:tcW w:w="284" w:type="dxa"/>
            <w:shd w:val="clear" w:color="auto" w:fill="auto"/>
            <w:vAlign w:val="bottom"/>
          </w:tcPr>
          <w:p w14:paraId="6A35105C" w14:textId="77777777"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14:paraId="10C17D28" w14:textId="77777777" w:rsidR="00667FB7" w:rsidRPr="00542249" w:rsidRDefault="00FA4965" w:rsidP="00872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865,88</w:t>
            </w:r>
            <w:r w:rsidR="00667FB7">
              <w:rPr>
                <w:rFonts w:ascii="Times New Roman" w:hAnsi="Times New Roman" w:cs="Times New Roman"/>
                <w:sz w:val="22"/>
                <w:szCs w:val="22"/>
              </w:rPr>
              <w:t>1</w:t>
            </w:r>
          </w:p>
        </w:tc>
        <w:tc>
          <w:tcPr>
            <w:tcW w:w="284" w:type="dxa"/>
            <w:shd w:val="clear" w:color="auto" w:fill="auto"/>
            <w:vAlign w:val="bottom"/>
          </w:tcPr>
          <w:p w14:paraId="69EB11F0" w14:textId="77777777"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5" w:type="dxa"/>
            <w:shd w:val="clear" w:color="auto" w:fill="auto"/>
            <w:vAlign w:val="bottom"/>
          </w:tcPr>
          <w:p w14:paraId="7A1C1D0B" w14:textId="77777777"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c>
          <w:tcPr>
            <w:tcW w:w="286" w:type="dxa"/>
            <w:shd w:val="clear" w:color="auto" w:fill="auto"/>
            <w:vAlign w:val="bottom"/>
          </w:tcPr>
          <w:p w14:paraId="23932EAD" w14:textId="77777777" w:rsidR="00667FB7" w:rsidRPr="00542249" w:rsidRDefault="00667FB7" w:rsidP="00542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74" w:type="dxa"/>
            <w:shd w:val="clear" w:color="auto" w:fill="auto"/>
            <w:vAlign w:val="bottom"/>
          </w:tcPr>
          <w:p w14:paraId="60726A1A" w14:textId="77777777" w:rsidR="00667FB7" w:rsidRPr="00542249" w:rsidRDefault="00667FB7"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cs="Times New Roman"/>
                <w:sz w:val="22"/>
                <w:szCs w:val="22"/>
              </w:rPr>
            </w:pPr>
            <w:r>
              <w:rPr>
                <w:rFonts w:ascii="Times New Roman" w:hAnsi="Times New Roman" w:cs="Times New Roman"/>
                <w:sz w:val="22"/>
                <w:szCs w:val="22"/>
              </w:rPr>
              <w:t>4,066</w:t>
            </w:r>
          </w:p>
        </w:tc>
      </w:tr>
    </w:tbl>
    <w:p w14:paraId="38DFCE2D" w14:textId="77777777" w:rsidR="005E39B8" w:rsidRPr="00DE1C49"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14:paraId="7CF578C0" w14:textId="28AA57DA" w:rsidR="00186909" w:rsidRPr="00844EBB" w:rsidRDefault="00B620E4" w:rsidP="00844EBB">
      <w:pPr>
        <w:pStyle w:val="NoSpacing"/>
        <w:jc w:val="thaiDistribute"/>
        <w:rPr>
          <w:rFonts w:cs="Times New Roman"/>
          <w:sz w:val="22"/>
          <w:szCs w:val="22"/>
        </w:rPr>
      </w:pPr>
      <w:r w:rsidRPr="00DE1C49">
        <w:rPr>
          <w:rFonts w:cs="Times New Roman"/>
          <w:sz w:val="22"/>
          <w:szCs w:val="22"/>
        </w:rPr>
        <w:t xml:space="preserve">Share of profit from </w:t>
      </w:r>
      <w:r w:rsidR="00E05F9C" w:rsidRPr="00DE1C49">
        <w:rPr>
          <w:rFonts w:cs="Times New Roman"/>
          <w:sz w:val="22"/>
          <w:szCs w:val="22"/>
        </w:rPr>
        <w:t xml:space="preserve">GEP for the </w:t>
      </w:r>
      <w:r w:rsidR="00EF3D47">
        <w:rPr>
          <w:rFonts w:cs="Times New Roman"/>
          <w:sz w:val="22"/>
          <w:szCs w:val="22"/>
        </w:rPr>
        <w:t>nine</w:t>
      </w:r>
      <w:r w:rsidR="00E05F9C" w:rsidRPr="00DE1C49">
        <w:rPr>
          <w:rFonts w:cs="Times New Roman"/>
          <w:sz w:val="22"/>
          <w:szCs w:val="22"/>
        </w:rPr>
        <w:t xml:space="preserve">-month period ended </w:t>
      </w:r>
      <w:r w:rsidR="00EF3D47">
        <w:rPr>
          <w:rFonts w:cs="Times New Roman"/>
          <w:sz w:val="22"/>
          <w:szCs w:val="22"/>
        </w:rPr>
        <w:t>September</w:t>
      </w:r>
      <w:r w:rsidR="00D162A8">
        <w:rPr>
          <w:rFonts w:cs="Times New Roman"/>
          <w:sz w:val="22"/>
          <w:szCs w:val="22"/>
        </w:rPr>
        <w:t xml:space="preserve"> 30</w:t>
      </w:r>
      <w:r w:rsidR="00C0692D">
        <w:rPr>
          <w:rFonts w:cs="Times New Roman"/>
          <w:sz w:val="22"/>
          <w:szCs w:val="22"/>
        </w:rPr>
        <w:t>, 202</w:t>
      </w:r>
      <w:r w:rsidR="00667FB7">
        <w:rPr>
          <w:rFonts w:cs="Times New Roman"/>
          <w:sz w:val="22"/>
          <w:szCs w:val="22"/>
        </w:rPr>
        <w:t>3</w:t>
      </w:r>
      <w:r w:rsidR="00E05F9C" w:rsidRPr="00DE1C49">
        <w:rPr>
          <w:rFonts w:cs="Times New Roman"/>
          <w:sz w:val="22"/>
          <w:szCs w:val="22"/>
        </w:rPr>
        <w:t xml:space="preserve"> amounting to approximately </w:t>
      </w:r>
      <w:r w:rsidR="0052374F" w:rsidRPr="00DE1C49">
        <w:rPr>
          <w:rFonts w:cs="Times New Roman"/>
          <w:sz w:val="22"/>
          <w:szCs w:val="22"/>
        </w:rPr>
        <w:t xml:space="preserve">Baht </w:t>
      </w:r>
      <w:r w:rsidR="00C80F00">
        <w:rPr>
          <w:rFonts w:cs="Times New Roman"/>
          <w:sz w:val="22"/>
          <w:szCs w:val="22"/>
        </w:rPr>
        <w:t>14.9</w:t>
      </w:r>
      <w:r w:rsidR="00843D66">
        <w:rPr>
          <w:rFonts w:cs="Times New Roman"/>
          <w:sz w:val="22"/>
          <w:szCs w:val="22"/>
        </w:rPr>
        <w:t xml:space="preserve"> million</w:t>
      </w:r>
      <w:r w:rsidR="0052374F" w:rsidRPr="00DE1C49">
        <w:rPr>
          <w:rFonts w:cs="Times New Roman"/>
          <w:sz w:val="22"/>
          <w:szCs w:val="22"/>
        </w:rPr>
        <w:t xml:space="preserve"> wherea</w:t>
      </w:r>
      <w:r w:rsidRPr="00DE1C49">
        <w:rPr>
          <w:rFonts w:cs="Times New Roman"/>
          <w:sz w:val="22"/>
          <w:szCs w:val="22"/>
        </w:rPr>
        <w:t xml:space="preserve">s share of other comprehensive </w:t>
      </w:r>
      <w:r w:rsidR="00FA4965">
        <w:rPr>
          <w:rFonts w:cs="Times New Roman"/>
          <w:sz w:val="22"/>
          <w:szCs w:val="22"/>
        </w:rPr>
        <w:t>i</w:t>
      </w:r>
      <w:r w:rsidR="00FA4965" w:rsidRPr="00FA4965">
        <w:rPr>
          <w:rFonts w:cs="Times New Roman"/>
          <w:sz w:val="22"/>
          <w:szCs w:val="22"/>
        </w:rPr>
        <w:t>ncome</w:t>
      </w:r>
      <w:r w:rsidR="00C80F00">
        <w:rPr>
          <w:rFonts w:cs="Times New Roman"/>
          <w:sz w:val="22"/>
          <w:szCs w:val="22"/>
        </w:rPr>
        <w:t xml:space="preserve"> </w:t>
      </w:r>
      <w:r w:rsidR="003E3B59" w:rsidRPr="00DE1C49">
        <w:rPr>
          <w:rFonts w:cs="Times New Roman"/>
          <w:sz w:val="22"/>
          <w:szCs w:val="22"/>
        </w:rPr>
        <w:t>for the same period</w:t>
      </w:r>
      <w:r w:rsidR="00C80F00">
        <w:rPr>
          <w:rFonts w:cs="Times New Roman"/>
          <w:sz w:val="22"/>
          <w:szCs w:val="22"/>
        </w:rPr>
        <w:t xml:space="preserve"> </w:t>
      </w:r>
      <w:r w:rsidR="003E3B59" w:rsidRPr="00DE1C49">
        <w:rPr>
          <w:rFonts w:cs="Times New Roman"/>
          <w:sz w:val="22"/>
          <w:szCs w:val="22"/>
        </w:rPr>
        <w:t>amounting to approximately Baht</w:t>
      </w:r>
      <w:r w:rsidR="00C80F00">
        <w:rPr>
          <w:rFonts w:cs="Times New Roman"/>
          <w:sz w:val="22"/>
          <w:szCs w:val="22"/>
        </w:rPr>
        <w:t xml:space="preserve"> 35.8</w:t>
      </w:r>
      <w:r w:rsidR="003E3B59" w:rsidRPr="00DE1C49">
        <w:rPr>
          <w:rFonts w:cs="Times New Roman"/>
          <w:sz w:val="22"/>
          <w:szCs w:val="22"/>
        </w:rPr>
        <w:t xml:space="preserve"> million</w:t>
      </w:r>
      <w:r w:rsidR="0052374F" w:rsidRPr="00DE1C49">
        <w:rPr>
          <w:rFonts w:cs="Times New Roman"/>
          <w:sz w:val="22"/>
          <w:szCs w:val="22"/>
        </w:rPr>
        <w:t>.</w:t>
      </w:r>
    </w:p>
    <w:p w14:paraId="702646DF" w14:textId="77777777" w:rsidR="00186909" w:rsidRPr="00844EBB"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779D339" w14:textId="77777777" w:rsidR="00C0714F" w:rsidRPr="008E28AA" w:rsidRDefault="004241F0"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GEP holds the entire shares of it</w:t>
      </w:r>
      <w:r w:rsidR="005C568B">
        <w:rPr>
          <w:rFonts w:ascii="Times New Roman" w:hAnsi="Times New Roman" w:cs="Times New Roman"/>
          <w:sz w:val="22"/>
          <w:szCs w:val="22"/>
        </w:rPr>
        <w:t>s</w:t>
      </w:r>
      <w:r>
        <w:rPr>
          <w:rFonts w:ascii="Times New Roman" w:hAnsi="Times New Roman" w:cs="Times New Roman"/>
          <w:sz w:val="22"/>
          <w:szCs w:val="22"/>
        </w:rPr>
        <w:t xml:space="preserve"> subsidiary</w:t>
      </w:r>
      <w:r w:rsidR="00C0714F" w:rsidRPr="008E28AA">
        <w:rPr>
          <w:rFonts w:ascii="Times New Roman" w:hAnsi="Times New Roman" w:cs="Times New Roman"/>
          <w:sz w:val="22"/>
          <w:szCs w:val="22"/>
        </w:rPr>
        <w:t>, i.e. GEP (Myanmar) Company Limite</w:t>
      </w:r>
      <w:r>
        <w:rPr>
          <w:rFonts w:ascii="Times New Roman" w:hAnsi="Times New Roman" w:cs="Times New Roman"/>
          <w:sz w:val="22"/>
          <w:szCs w:val="22"/>
        </w:rPr>
        <w:t>d (“GEPM”)</w:t>
      </w:r>
      <w:r w:rsidR="005C568B">
        <w:rPr>
          <w:rFonts w:ascii="Times New Roman" w:hAnsi="Times New Roman" w:cs="Times New Roman"/>
          <w:sz w:val="22"/>
          <w:szCs w:val="22"/>
        </w:rPr>
        <w:t>,</w:t>
      </w:r>
      <w:r>
        <w:rPr>
          <w:rFonts w:ascii="Times New Roman" w:hAnsi="Times New Roman" w:cs="Times New Roman"/>
          <w:sz w:val="22"/>
          <w:szCs w:val="22"/>
        </w:rPr>
        <w:t xml:space="preserve"> whereby</w:t>
      </w:r>
      <w:r w:rsidR="00C0714F" w:rsidRPr="008E28AA">
        <w:rPr>
          <w:rFonts w:ascii="Times New Roman" w:hAnsi="Times New Roman" w:cs="Times New Roman"/>
          <w:sz w:val="22"/>
          <w:szCs w:val="22"/>
        </w:rPr>
        <w:t xml:space="preserve"> GEP is engaged as a holding an</w:t>
      </w:r>
      <w:r>
        <w:rPr>
          <w:rFonts w:ascii="Times New Roman" w:hAnsi="Times New Roman" w:cs="Times New Roman"/>
          <w:sz w:val="22"/>
          <w:szCs w:val="22"/>
        </w:rPr>
        <w:t>d management company in the 220-</w:t>
      </w:r>
      <w:r w:rsidR="00C0714F" w:rsidRPr="008E28AA">
        <w:rPr>
          <w:rFonts w:ascii="Times New Roman" w:hAnsi="Times New Roman" w:cs="Times New Roman"/>
          <w:sz w:val="22"/>
          <w:szCs w:val="22"/>
        </w:rPr>
        <w:t xml:space="preserve">megawatt solar power plant project </w:t>
      </w:r>
      <w:r>
        <w:rPr>
          <w:rFonts w:ascii="Times New Roman" w:hAnsi="Times New Roman" w:cs="Times New Roman"/>
          <w:sz w:val="22"/>
          <w:szCs w:val="22"/>
        </w:rPr>
        <w:t xml:space="preserve">(divided into 4 phases) </w:t>
      </w:r>
      <w:r w:rsidR="00C0714F" w:rsidRPr="008E28AA">
        <w:rPr>
          <w:rFonts w:ascii="Times New Roman" w:hAnsi="Times New Roman" w:cs="Times New Roman"/>
          <w:sz w:val="22"/>
          <w:szCs w:val="22"/>
        </w:rPr>
        <w:t>of GEPM which is located in Minbu province, Myanmar.</w:t>
      </w:r>
    </w:p>
    <w:p w14:paraId="67A8EF12" w14:textId="77777777" w:rsidR="00C0714F" w:rsidRPr="008E28AA" w:rsidRDefault="00C0714F"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6E87CAD" w14:textId="1F551752" w:rsidR="009E5893" w:rsidRDefault="001A3A92"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4E560E">
        <w:rPr>
          <w:rFonts w:ascii="Times New Roman" w:hAnsi="Times New Roman" w:cs="Times New Roman"/>
          <w:sz w:val="22"/>
          <w:szCs w:val="22"/>
        </w:rPr>
        <w:t xml:space="preserve">ECF Power Co., Ltd. </w:t>
      </w:r>
      <w:r w:rsidR="00C0714F" w:rsidRPr="004E560E">
        <w:rPr>
          <w:rFonts w:ascii="Times New Roman" w:hAnsi="Times New Roman" w:cs="Times New Roman"/>
          <w:sz w:val="22"/>
          <w:szCs w:val="22"/>
        </w:rPr>
        <w:t xml:space="preserve">has placed guarantee for construction of the solar power plant of its associate amounting to Baht </w:t>
      </w:r>
      <w:r w:rsidR="00EF3D47" w:rsidRPr="004E560E">
        <w:rPr>
          <w:rFonts w:ascii="Times New Roman" w:hAnsi="Times New Roman" w:cstheme="minorBidi"/>
          <w:sz w:val="22"/>
          <w:szCs w:val="22"/>
        </w:rPr>
        <w:t>20.0</w:t>
      </w:r>
      <w:r w:rsidR="00C0714F" w:rsidRPr="004E560E">
        <w:rPr>
          <w:rFonts w:ascii="Times New Roman" w:hAnsi="Times New Roman" w:cs="Times New Roman"/>
          <w:sz w:val="22"/>
          <w:szCs w:val="22"/>
        </w:rPr>
        <w:t xml:space="preserve"> million which is refundable upon</w:t>
      </w:r>
      <w:r w:rsidR="00C0714F" w:rsidRPr="008E28AA">
        <w:rPr>
          <w:rFonts w:ascii="Times New Roman" w:hAnsi="Times New Roman" w:cs="Times New Roman"/>
          <w:sz w:val="22"/>
          <w:szCs w:val="22"/>
        </w:rPr>
        <w:t xml:space="preserve"> completion of construction of the solar power plant (all four phases). Such guarantee was presented as part of "Deposits and guarantees" in the consolidated statements of financial position as </w:t>
      </w:r>
      <w:r w:rsidR="00C3121F">
        <w:rPr>
          <w:rFonts w:ascii="Times New Roman" w:hAnsi="Times New Roman" w:cs="Times New Roman"/>
          <w:sz w:val="22"/>
          <w:szCs w:val="22"/>
        </w:rPr>
        <w:t>at Sep</w:t>
      </w:r>
      <w:r w:rsidR="00EF3D47">
        <w:rPr>
          <w:rFonts w:ascii="Times New Roman" w:hAnsi="Times New Roman" w:cs="Times New Roman"/>
          <w:sz w:val="22"/>
          <w:szCs w:val="22"/>
        </w:rPr>
        <w:t>tember</w:t>
      </w:r>
      <w:r w:rsidR="005D5CD7">
        <w:rPr>
          <w:rFonts w:ascii="Times New Roman" w:hAnsi="Times New Roman" w:cs="Times New Roman"/>
          <w:sz w:val="22"/>
          <w:szCs w:val="22"/>
        </w:rPr>
        <w:t xml:space="preserve"> 30</w:t>
      </w:r>
      <w:r>
        <w:rPr>
          <w:rFonts w:ascii="Times New Roman" w:hAnsi="Times New Roman" w:cs="Times New Roman"/>
          <w:sz w:val="22"/>
          <w:szCs w:val="22"/>
        </w:rPr>
        <w:t>, 202</w:t>
      </w:r>
      <w:r w:rsidR="00667FB7">
        <w:rPr>
          <w:rFonts w:ascii="Times New Roman" w:hAnsi="Times New Roman" w:cs="Times New Roman"/>
          <w:sz w:val="22"/>
          <w:szCs w:val="22"/>
        </w:rPr>
        <w:t>3</w:t>
      </w:r>
      <w:r>
        <w:rPr>
          <w:rFonts w:ascii="Times New Roman" w:hAnsi="Times New Roman" w:cs="Times New Roman"/>
          <w:sz w:val="22"/>
          <w:szCs w:val="22"/>
        </w:rPr>
        <w:t xml:space="preserve"> and </w:t>
      </w:r>
      <w:r w:rsidR="00C0714F" w:rsidRPr="008E28AA">
        <w:rPr>
          <w:rFonts w:ascii="Times New Roman" w:hAnsi="Times New Roman" w:cs="Times New Roman"/>
          <w:sz w:val="22"/>
          <w:szCs w:val="22"/>
        </w:rPr>
        <w:t xml:space="preserve">December </w:t>
      </w:r>
      <w:r w:rsidR="00051A48" w:rsidRPr="00051A48">
        <w:rPr>
          <w:rFonts w:ascii="Times New Roman" w:hAnsi="Times New Roman" w:cs="Times New Roman"/>
          <w:sz w:val="22"/>
          <w:szCs w:val="22"/>
        </w:rPr>
        <w:t>31</w:t>
      </w:r>
      <w:r w:rsidR="00C0714F" w:rsidRPr="008E28AA">
        <w:rPr>
          <w:rFonts w:ascii="Times New Roman" w:hAnsi="Times New Roman" w:cs="Times New Roman"/>
          <w:sz w:val="22"/>
          <w:szCs w:val="22"/>
        </w:rPr>
        <w:t xml:space="preserve">, </w:t>
      </w:r>
      <w:r>
        <w:rPr>
          <w:rFonts w:ascii="Times New Roman" w:hAnsi="Times New Roman" w:cs="Times New Roman"/>
          <w:sz w:val="22"/>
          <w:szCs w:val="22"/>
        </w:rPr>
        <w:t>202</w:t>
      </w:r>
      <w:r w:rsidR="00667FB7">
        <w:rPr>
          <w:rFonts w:ascii="Times New Roman" w:hAnsi="Times New Roman" w:cs="Times New Roman"/>
          <w:sz w:val="22"/>
          <w:szCs w:val="22"/>
        </w:rPr>
        <w:t>2</w:t>
      </w:r>
      <w:r w:rsidR="00C0714F" w:rsidRPr="008E28AA">
        <w:rPr>
          <w:rFonts w:ascii="Times New Roman" w:hAnsi="Times New Roman" w:cs="Times New Roman"/>
          <w:sz w:val="22"/>
          <w:szCs w:val="22"/>
        </w:rPr>
        <w:t>.</w:t>
      </w:r>
    </w:p>
    <w:p w14:paraId="3003CB58" w14:textId="77777777" w:rsidR="00E13538"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1C9CC849" w14:textId="77777777" w:rsidR="00E13538" w:rsidRPr="00844EBB" w:rsidRDefault="00B44A14"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152FE">
        <w:rPr>
          <w:rFonts w:ascii="Times New Roman" w:hAnsi="Times New Roman"/>
          <w:sz w:val="22"/>
          <w:szCs w:val="22"/>
        </w:rPr>
        <w:t>ECF Power Co., Ltd.</w:t>
      </w:r>
      <w:r w:rsidR="00E13538" w:rsidRPr="00E13538">
        <w:rPr>
          <w:rFonts w:ascii="Times New Roman" w:hAnsi="Times New Roman" w:cs="Times New Roman"/>
          <w:sz w:val="22"/>
          <w:szCs w:val="22"/>
        </w:rPr>
        <w:t xml:space="preserve"> has used its 4,505,433</w:t>
      </w:r>
      <w:r w:rsidR="004E560E">
        <w:rPr>
          <w:rFonts w:ascii="Times New Roman" w:hAnsi="Times New Roman" w:cs="Times New Roman"/>
          <w:sz w:val="22"/>
          <w:szCs w:val="22"/>
        </w:rPr>
        <w:t xml:space="preserve"> </w:t>
      </w:r>
      <w:r w:rsidR="00E13538" w:rsidRPr="00E13538">
        <w:rPr>
          <w:rFonts w:ascii="Times New Roman" w:hAnsi="Times New Roman"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w:t>
      </w:r>
      <w:r w:rsidR="005F25DD">
        <w:rPr>
          <w:rFonts w:ascii="Times New Roman" w:hAnsi="Times New Roman"/>
          <w:sz w:val="22"/>
          <w:szCs w:val="28"/>
        </w:rPr>
        <w:t>guarantee shall be continued until</w:t>
      </w:r>
      <w:r w:rsidR="00E13538" w:rsidRPr="00E13538">
        <w:rPr>
          <w:rFonts w:ascii="Times New Roman" w:hAnsi="Times New Roman" w:cs="Times New Roman"/>
          <w:sz w:val="22"/>
          <w:szCs w:val="22"/>
        </w:rPr>
        <w:t xml:space="preserve"> the payment</w:t>
      </w:r>
      <w:r w:rsidR="005F25DD">
        <w:rPr>
          <w:rFonts w:ascii="Times New Roman" w:hAnsi="Times New Roman" w:cs="Times New Roman"/>
          <w:sz w:val="22"/>
          <w:szCs w:val="22"/>
        </w:rPr>
        <w:t>s</w:t>
      </w:r>
      <w:r w:rsidR="004E560E">
        <w:rPr>
          <w:rFonts w:ascii="Times New Roman" w:hAnsi="Times New Roman" w:cs="Times New Roman"/>
          <w:sz w:val="22"/>
          <w:szCs w:val="22"/>
        </w:rPr>
        <w:t xml:space="preserve"> </w:t>
      </w:r>
      <w:r w:rsidR="005F25DD">
        <w:rPr>
          <w:rFonts w:ascii="Times New Roman" w:hAnsi="Times New Roman" w:cs="Times New Roman"/>
          <w:sz w:val="22"/>
          <w:szCs w:val="22"/>
        </w:rPr>
        <w:t>for construction works o</w:t>
      </w:r>
      <w:r w:rsidR="00E13538" w:rsidRPr="00E13538">
        <w:rPr>
          <w:rFonts w:ascii="Times New Roman" w:hAnsi="Times New Roman" w:cs="Times New Roman"/>
          <w:sz w:val="22"/>
          <w:szCs w:val="22"/>
        </w:rPr>
        <w:t xml:space="preserve">f such project </w:t>
      </w:r>
      <w:r w:rsidR="005F25DD">
        <w:rPr>
          <w:rFonts w:ascii="Times New Roman" w:hAnsi="Times New Roman" w:cs="Times New Roman"/>
          <w:sz w:val="22"/>
          <w:szCs w:val="22"/>
        </w:rPr>
        <w:t>are completed</w:t>
      </w:r>
      <w:r w:rsidR="00E13538" w:rsidRPr="00E13538">
        <w:rPr>
          <w:rFonts w:ascii="Times New Roman" w:hAnsi="Times New Roman" w:cs="Times New Roman"/>
          <w:sz w:val="22"/>
          <w:szCs w:val="22"/>
        </w:rPr>
        <w:t>.</w:t>
      </w:r>
    </w:p>
    <w:p w14:paraId="45BC5FC7" w14:textId="77777777" w:rsidR="003C5CD9" w:rsidRPr="00844EBB"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844EBB" w:rsidSect="007F7549">
          <w:headerReference w:type="first" r:id="rId16"/>
          <w:type w:val="continuous"/>
          <w:pgSz w:w="16834" w:h="11909" w:orient="landscape" w:code="9"/>
          <w:pgMar w:top="1440" w:right="1440" w:bottom="1151" w:left="993" w:header="1440" w:footer="397" w:gutter="0"/>
          <w:pgNumType w:start="16"/>
          <w:cols w:space="720"/>
          <w:titlePg/>
          <w:docGrid w:linePitch="245"/>
        </w:sectPr>
      </w:pPr>
    </w:p>
    <w:p w14:paraId="66B3252A" w14:textId="77777777" w:rsidR="00082903" w:rsidRPr="00D01A80" w:rsidRDefault="00082903" w:rsidP="000546B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01A80">
        <w:rPr>
          <w:rFonts w:ascii="Times New Roman" w:hAnsi="Times New Roman" w:cs="Times New Roman"/>
          <w:b/>
          <w:bCs/>
          <w:color w:val="000000"/>
          <w:sz w:val="22"/>
          <w:szCs w:val="22"/>
        </w:rPr>
        <w:lastRenderedPageBreak/>
        <w:t>INVESTMENT IN JOINT VENTURE</w:t>
      </w:r>
      <w:r w:rsidR="00D607D0" w:rsidRPr="00D01A80">
        <w:rPr>
          <w:rFonts w:ascii="Times New Roman" w:hAnsi="Times New Roman" w:cs="Times New Roman"/>
          <w:b/>
          <w:bCs/>
          <w:color w:val="000000"/>
          <w:sz w:val="22"/>
          <w:szCs w:val="22"/>
        </w:rPr>
        <w:t xml:space="preserve"> ACCOUNTED FOR USING EQUITY METHOD</w:t>
      </w:r>
    </w:p>
    <w:p w14:paraId="01A5AE3A" w14:textId="77777777" w:rsidR="00082903" w:rsidRPr="00D01A80" w:rsidRDefault="00082903" w:rsidP="0008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C19A51C" w14:textId="4C73EE6C" w:rsidR="00082903" w:rsidRPr="00D01A80" w:rsidRDefault="00082903" w:rsidP="0008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D01A80">
        <w:rPr>
          <w:rFonts w:ascii="Times New Roman" w:hAnsi="Times New Roman" w:cs="Times New Roman"/>
          <w:color w:val="000000"/>
          <w:sz w:val="22"/>
          <w:szCs w:val="22"/>
        </w:rPr>
        <w:t xml:space="preserve">On July 27, 2023, ECF Design Company Limited (“ECFD”) was incorporated as a venture company in form of joint </w:t>
      </w:r>
      <w:r w:rsidRPr="007E1AEB">
        <w:rPr>
          <w:rFonts w:ascii="Times New Roman" w:hAnsi="Times New Roman" w:cs="Times New Roman"/>
          <w:color w:val="000000"/>
          <w:sz w:val="22"/>
          <w:szCs w:val="22"/>
        </w:rPr>
        <w:t xml:space="preserve">venture between the Company (at investment proportion of 51%) and the business alliance which is a private company from China (at investment proportion of 49%), with </w:t>
      </w:r>
      <w:r w:rsidR="001B2DA3">
        <w:rPr>
          <w:rFonts w:ascii="Times New Roman" w:hAnsi="Times New Roman" w:cs="Times New Roman"/>
          <w:sz w:val="22"/>
          <w:szCs w:val="22"/>
        </w:rPr>
        <w:t>r</w:t>
      </w:r>
      <w:r w:rsidR="001B2DA3" w:rsidRPr="001B2DA3">
        <w:rPr>
          <w:rFonts w:ascii="Times New Roman" w:hAnsi="Times New Roman" w:cs="Times New Roman"/>
          <w:sz w:val="22"/>
          <w:szCs w:val="22"/>
        </w:rPr>
        <w:t>egistered and paid-up capital</w:t>
      </w:r>
      <w:r w:rsidR="005F3BF5" w:rsidRPr="007E1AEB">
        <w:rPr>
          <w:rFonts w:ascii="Times New Roman" w:hAnsi="Times New Roman" w:cs="Times New Roman"/>
          <w:color w:val="000000"/>
          <w:sz w:val="22"/>
          <w:szCs w:val="22"/>
        </w:rPr>
        <w:t xml:space="preserve"> of Baht</w:t>
      </w:r>
      <w:r w:rsidR="00C80F00">
        <w:rPr>
          <w:rFonts w:ascii="Times New Roman" w:hAnsi="Times New Roman" w:cs="Times New Roman"/>
          <w:color w:val="000000"/>
          <w:sz w:val="22"/>
          <w:szCs w:val="22"/>
        </w:rPr>
        <w:t xml:space="preserve"> 7 </w:t>
      </w:r>
      <w:r w:rsidR="005F3BF5" w:rsidRPr="00D01A80">
        <w:rPr>
          <w:rFonts w:ascii="Times New Roman" w:hAnsi="Times New Roman" w:cs="Times New Roman"/>
          <w:color w:val="000000"/>
          <w:sz w:val="22"/>
          <w:szCs w:val="22"/>
        </w:rPr>
        <w:t>mil</w:t>
      </w:r>
      <w:r w:rsidR="00456E18" w:rsidRPr="00D01A80">
        <w:rPr>
          <w:rFonts w:ascii="Times New Roman" w:hAnsi="Times New Roman" w:cs="Times New Roman"/>
          <w:color w:val="000000"/>
          <w:sz w:val="22"/>
          <w:szCs w:val="22"/>
        </w:rPr>
        <w:t>l</w:t>
      </w:r>
      <w:r w:rsidR="005F3BF5" w:rsidRPr="00D01A80">
        <w:rPr>
          <w:rFonts w:ascii="Times New Roman" w:hAnsi="Times New Roman" w:cs="Times New Roman"/>
          <w:color w:val="000000"/>
          <w:sz w:val="22"/>
          <w:szCs w:val="22"/>
        </w:rPr>
        <w:t>ion</w:t>
      </w:r>
      <w:r w:rsidRPr="00D01A80">
        <w:rPr>
          <w:rFonts w:ascii="Times New Roman" w:hAnsi="Times New Roman" w:cs="Times New Roman"/>
          <w:color w:val="000000"/>
          <w:sz w:val="22"/>
          <w:szCs w:val="22"/>
        </w:rPr>
        <w:t>, in order to conduct its business relating to purchase of furniture goods from the Company and export for sales in the international market. The joint venture agreement between both parties for ECFD as well as the ECFD’s company regulations feature substance that both parties jointly control and manage ECFD under consensus from both parties. Further, such joint venture was approved by the Board of Directors’ meeting on April 7, 2023.</w:t>
      </w:r>
    </w:p>
    <w:p w14:paraId="0EE00C4D" w14:textId="77777777" w:rsidR="00082903" w:rsidRPr="00D01A80" w:rsidRDefault="00082903" w:rsidP="0008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4449ED8" w14:textId="3ACF6552" w:rsidR="00D607D0" w:rsidRPr="00D01A80" w:rsidRDefault="00D607D0" w:rsidP="0008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D01A80">
        <w:rPr>
          <w:rFonts w:ascii="Times New Roman" w:hAnsi="Times New Roman" w:cs="Times New Roman"/>
          <w:color w:val="000000"/>
          <w:sz w:val="22"/>
          <w:szCs w:val="22"/>
        </w:rPr>
        <w:t xml:space="preserve">Share of loss from ECFD for the nine-month period ended September 30, 2023 amounting to approximately Baht </w:t>
      </w:r>
      <w:r w:rsidR="00C80F00">
        <w:rPr>
          <w:rFonts w:ascii="Times New Roman" w:hAnsi="Times New Roman" w:cs="Times New Roman"/>
          <w:color w:val="000000"/>
          <w:sz w:val="22"/>
          <w:szCs w:val="22"/>
        </w:rPr>
        <w:t>3</w:t>
      </w:r>
      <w:r w:rsidRPr="00D01A80">
        <w:rPr>
          <w:rFonts w:ascii="Times New Roman" w:hAnsi="Times New Roman" w:cs="Times New Roman"/>
          <w:color w:val="000000"/>
          <w:sz w:val="22"/>
          <w:szCs w:val="22"/>
        </w:rPr>
        <w:t xml:space="preserve"> </w:t>
      </w:r>
      <w:r w:rsidR="00C80F00">
        <w:rPr>
          <w:rFonts w:ascii="Times New Roman" w:hAnsi="Times New Roman" w:cs="Times New Roman"/>
          <w:color w:val="000000"/>
          <w:sz w:val="22"/>
          <w:szCs w:val="22"/>
        </w:rPr>
        <w:t>t</w:t>
      </w:r>
      <w:r w:rsidR="00C80F00" w:rsidRPr="00C80F00">
        <w:rPr>
          <w:rFonts w:ascii="Times New Roman" w:hAnsi="Times New Roman" w:cs="Times New Roman"/>
          <w:color w:val="000000"/>
          <w:sz w:val="22"/>
          <w:szCs w:val="22"/>
        </w:rPr>
        <w:t>housand</w:t>
      </w:r>
      <w:r w:rsidRPr="00D01A80">
        <w:rPr>
          <w:rFonts w:ascii="Times New Roman" w:hAnsi="Times New Roman" w:cs="Times New Roman"/>
          <w:color w:val="000000"/>
          <w:sz w:val="22"/>
          <w:szCs w:val="22"/>
        </w:rPr>
        <w:t>.</w:t>
      </w:r>
    </w:p>
    <w:p w14:paraId="178E9924" w14:textId="77777777" w:rsidR="00D607D0" w:rsidRPr="00D01A80" w:rsidRDefault="00D607D0" w:rsidP="0008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495B74B" w14:textId="77777777" w:rsidR="00195E6A" w:rsidRDefault="006076FD" w:rsidP="000546B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01A80">
        <w:rPr>
          <w:rFonts w:ascii="Times New Roman" w:hAnsi="Times New Roman" w:cs="Times New Roman"/>
          <w:b/>
          <w:bCs/>
          <w:color w:val="000000"/>
          <w:sz w:val="22"/>
          <w:szCs w:val="22"/>
        </w:rPr>
        <w:t>OTHER PAYABLES - OTHER PARTIES</w:t>
      </w:r>
    </w:p>
    <w:p w14:paraId="276BA0F3" w14:textId="77777777" w:rsidR="00AB7C21" w:rsidRPr="00D01A80" w:rsidRDefault="00AB7C21" w:rsidP="00AB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8" w:type="dxa"/>
        <w:tblLayout w:type="fixed"/>
        <w:tblLook w:val="01E0" w:firstRow="1" w:lastRow="1" w:firstColumn="1" w:lastColumn="1" w:noHBand="0" w:noVBand="0"/>
      </w:tblPr>
      <w:tblGrid>
        <w:gridCol w:w="3528"/>
        <w:gridCol w:w="1304"/>
        <w:gridCol w:w="236"/>
        <w:gridCol w:w="1250"/>
        <w:gridCol w:w="283"/>
        <w:gridCol w:w="1247"/>
        <w:gridCol w:w="283"/>
        <w:gridCol w:w="1337"/>
      </w:tblGrid>
      <w:tr w:rsidR="00195E6A" w:rsidRPr="00D01A80" w14:paraId="4D7B49BC" w14:textId="77777777" w:rsidTr="00F25045">
        <w:tc>
          <w:tcPr>
            <w:tcW w:w="3528" w:type="dxa"/>
            <w:vAlign w:val="bottom"/>
          </w:tcPr>
          <w:p w14:paraId="0EA5A173" w14:textId="77777777" w:rsidR="00195E6A" w:rsidRPr="00D01A8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40" w:type="dxa"/>
            <w:gridSpan w:val="7"/>
            <w:tcBorders>
              <w:bottom w:val="single" w:sz="4" w:space="0" w:color="auto"/>
            </w:tcBorders>
          </w:tcPr>
          <w:p w14:paraId="032F6D28" w14:textId="77777777" w:rsidR="00195E6A" w:rsidRPr="00D01A80"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r w:rsidRPr="00D01A80">
              <w:rPr>
                <w:rFonts w:ascii="Times New Roman" w:hAnsi="Times New Roman" w:cs="Times New Roman"/>
                <w:lang w:val="en-US"/>
              </w:rPr>
              <w:t>In Thousand Baht</w:t>
            </w:r>
          </w:p>
        </w:tc>
      </w:tr>
      <w:tr w:rsidR="00195E6A" w:rsidRPr="00D01A80" w14:paraId="46AB9AB2" w14:textId="77777777" w:rsidTr="00F25045">
        <w:tc>
          <w:tcPr>
            <w:tcW w:w="3528" w:type="dxa"/>
            <w:vAlign w:val="bottom"/>
          </w:tcPr>
          <w:p w14:paraId="0DC87F9A" w14:textId="77777777" w:rsidR="00195E6A" w:rsidRPr="00D01A8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90" w:type="dxa"/>
            <w:gridSpan w:val="3"/>
            <w:tcBorders>
              <w:top w:val="single" w:sz="4" w:space="0" w:color="auto"/>
              <w:bottom w:val="single" w:sz="4" w:space="0" w:color="auto"/>
            </w:tcBorders>
          </w:tcPr>
          <w:p w14:paraId="5FD3FA4E" w14:textId="77777777" w:rsidR="00195E6A" w:rsidRPr="00D01A80"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r w:rsidRPr="00D01A80">
              <w:rPr>
                <w:rFonts w:ascii="Times New Roman" w:hAnsi="Times New Roman" w:cs="Times New Roman"/>
                <w:lang w:val="en-US"/>
              </w:rPr>
              <w:t>Consolidated</w:t>
            </w:r>
          </w:p>
        </w:tc>
        <w:tc>
          <w:tcPr>
            <w:tcW w:w="283" w:type="dxa"/>
            <w:tcBorders>
              <w:top w:val="single" w:sz="4" w:space="0" w:color="auto"/>
            </w:tcBorders>
          </w:tcPr>
          <w:p w14:paraId="6236677D" w14:textId="77777777" w:rsidR="00195E6A" w:rsidRPr="00D01A80"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p>
        </w:tc>
        <w:tc>
          <w:tcPr>
            <w:tcW w:w="2867" w:type="dxa"/>
            <w:gridSpan w:val="3"/>
            <w:tcBorders>
              <w:top w:val="single" w:sz="4" w:space="0" w:color="auto"/>
              <w:bottom w:val="single" w:sz="4" w:space="0" w:color="auto"/>
            </w:tcBorders>
          </w:tcPr>
          <w:p w14:paraId="5C2D087D" w14:textId="77777777" w:rsidR="00195E6A" w:rsidRPr="00D01A80"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r w:rsidRPr="00D01A80">
              <w:rPr>
                <w:rFonts w:ascii="Times New Roman" w:hAnsi="Times New Roman" w:cs="Times New Roman"/>
                <w:color w:val="000000"/>
                <w:cs/>
              </w:rPr>
              <w:t>Separate Financial Statement</w:t>
            </w:r>
            <w:r w:rsidRPr="00D01A80">
              <w:rPr>
                <w:rFonts w:ascii="Times New Roman" w:hAnsi="Times New Roman" w:cs="Times New Roman"/>
                <w:color w:val="000000"/>
                <w:lang w:val="en-US"/>
              </w:rPr>
              <w:t>s</w:t>
            </w:r>
          </w:p>
        </w:tc>
      </w:tr>
      <w:tr w:rsidR="00195E6A" w:rsidRPr="00D01A80" w14:paraId="6F6C7E09" w14:textId="77777777" w:rsidTr="0077338C">
        <w:tc>
          <w:tcPr>
            <w:tcW w:w="3528" w:type="dxa"/>
            <w:vAlign w:val="bottom"/>
          </w:tcPr>
          <w:p w14:paraId="405A7F19" w14:textId="77777777" w:rsidR="00195E6A" w:rsidRPr="00D01A8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04" w:type="dxa"/>
            <w:tcBorders>
              <w:top w:val="single" w:sz="4" w:space="0" w:color="auto"/>
              <w:bottom w:val="single" w:sz="4" w:space="0" w:color="auto"/>
            </w:tcBorders>
            <w:vAlign w:val="bottom"/>
          </w:tcPr>
          <w:p w14:paraId="6ACAB327" w14:textId="77777777" w:rsidR="00195E6A" w:rsidRPr="00D01A8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cs/>
              </w:rPr>
            </w:pPr>
            <w:r w:rsidRPr="00D01A80">
              <w:rPr>
                <w:rFonts w:ascii="Times New Roman" w:hAnsi="Times New Roman" w:cs="Times New Roman"/>
                <w:color w:val="000000"/>
                <w:sz w:val="22"/>
                <w:szCs w:val="22"/>
              </w:rPr>
              <w:t>202</w:t>
            </w:r>
            <w:r w:rsidR="00A97F00" w:rsidRPr="00D01A80">
              <w:rPr>
                <w:rFonts w:ascii="Times New Roman" w:hAnsi="Times New Roman" w:cs="Times New Roman"/>
                <w:color w:val="000000"/>
                <w:sz w:val="22"/>
                <w:szCs w:val="22"/>
              </w:rPr>
              <w:t>3</w:t>
            </w:r>
          </w:p>
        </w:tc>
        <w:tc>
          <w:tcPr>
            <w:tcW w:w="236" w:type="dxa"/>
            <w:tcBorders>
              <w:top w:val="single" w:sz="4" w:space="0" w:color="auto"/>
            </w:tcBorders>
            <w:vAlign w:val="bottom"/>
          </w:tcPr>
          <w:p w14:paraId="7D47CD89" w14:textId="77777777" w:rsidR="00195E6A" w:rsidRPr="00D01A8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250" w:type="dxa"/>
            <w:tcBorders>
              <w:top w:val="single" w:sz="4" w:space="0" w:color="auto"/>
            </w:tcBorders>
            <w:vAlign w:val="bottom"/>
          </w:tcPr>
          <w:p w14:paraId="46A4F00A" w14:textId="77777777" w:rsidR="00195E6A" w:rsidRPr="00D01A80"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D01A80">
              <w:rPr>
                <w:rFonts w:ascii="Times New Roman" w:hAnsi="Times New Roman" w:cs="Times New Roman"/>
                <w:color w:val="000000"/>
                <w:sz w:val="22"/>
                <w:szCs w:val="22"/>
              </w:rPr>
              <w:t>202</w:t>
            </w:r>
            <w:r w:rsidR="00A97F00" w:rsidRPr="00D01A80">
              <w:rPr>
                <w:rFonts w:ascii="Times New Roman" w:hAnsi="Times New Roman" w:cs="Times New Roman"/>
                <w:color w:val="000000"/>
                <w:sz w:val="22"/>
                <w:szCs w:val="22"/>
              </w:rPr>
              <w:t>2</w:t>
            </w:r>
          </w:p>
        </w:tc>
        <w:tc>
          <w:tcPr>
            <w:tcW w:w="283" w:type="dxa"/>
            <w:vAlign w:val="bottom"/>
          </w:tcPr>
          <w:p w14:paraId="40997F6F" w14:textId="77777777" w:rsidR="00195E6A" w:rsidRPr="00D01A8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247" w:type="dxa"/>
            <w:vAlign w:val="bottom"/>
          </w:tcPr>
          <w:p w14:paraId="5BBA89F5" w14:textId="77777777" w:rsidR="00195E6A" w:rsidRPr="00D01A80"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D01A80">
              <w:rPr>
                <w:rFonts w:ascii="Times New Roman" w:hAnsi="Times New Roman" w:cs="Times New Roman"/>
                <w:color w:val="000000"/>
                <w:sz w:val="22"/>
                <w:szCs w:val="22"/>
              </w:rPr>
              <w:t>202</w:t>
            </w:r>
            <w:r w:rsidR="00A97F00" w:rsidRPr="00D01A80">
              <w:rPr>
                <w:rFonts w:ascii="Times New Roman" w:hAnsi="Times New Roman" w:cs="Times New Roman"/>
                <w:color w:val="000000"/>
                <w:sz w:val="22"/>
                <w:szCs w:val="22"/>
              </w:rPr>
              <w:t>3</w:t>
            </w:r>
          </w:p>
        </w:tc>
        <w:tc>
          <w:tcPr>
            <w:tcW w:w="283" w:type="dxa"/>
            <w:vAlign w:val="bottom"/>
          </w:tcPr>
          <w:p w14:paraId="1E4B6488" w14:textId="77777777" w:rsidR="00195E6A" w:rsidRPr="00D01A80" w:rsidRDefault="00195E6A"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vAlign w:val="bottom"/>
          </w:tcPr>
          <w:p w14:paraId="4D5C77CB" w14:textId="77777777" w:rsidR="00195E6A" w:rsidRPr="00D01A80" w:rsidRDefault="00195E6A" w:rsidP="00A9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D01A80">
              <w:rPr>
                <w:rFonts w:ascii="Times New Roman" w:hAnsi="Times New Roman" w:cs="Times New Roman"/>
                <w:color w:val="000000"/>
                <w:sz w:val="22"/>
                <w:szCs w:val="22"/>
              </w:rPr>
              <w:t>202</w:t>
            </w:r>
            <w:r w:rsidR="00A97F00" w:rsidRPr="00D01A80">
              <w:rPr>
                <w:rFonts w:ascii="Times New Roman" w:hAnsi="Times New Roman" w:cs="Times New Roman"/>
                <w:color w:val="000000"/>
                <w:sz w:val="22"/>
                <w:szCs w:val="22"/>
              </w:rPr>
              <w:t>2</w:t>
            </w:r>
          </w:p>
        </w:tc>
      </w:tr>
      <w:tr w:rsidR="0077338C" w:rsidRPr="00D01A80" w14:paraId="1C3305C2" w14:textId="77777777" w:rsidTr="0077338C">
        <w:tc>
          <w:tcPr>
            <w:tcW w:w="3528" w:type="dxa"/>
            <w:vAlign w:val="bottom"/>
          </w:tcPr>
          <w:p w14:paraId="302C1090" w14:textId="77777777" w:rsidR="0077338C" w:rsidRPr="00D01A80" w:rsidRDefault="0077338C"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01A80">
              <w:rPr>
                <w:rFonts w:ascii="Times New Roman" w:hAnsi="Times New Roman" w:cs="Times New Roman"/>
                <w:sz w:val="22"/>
                <w:szCs w:val="22"/>
              </w:rPr>
              <w:t>Other payables</w:t>
            </w:r>
          </w:p>
        </w:tc>
        <w:tc>
          <w:tcPr>
            <w:tcW w:w="1304" w:type="dxa"/>
            <w:tcBorders>
              <w:top w:val="single" w:sz="4" w:space="0" w:color="auto"/>
            </w:tcBorders>
            <w:vAlign w:val="bottom"/>
          </w:tcPr>
          <w:p w14:paraId="2584305E" w14:textId="0F222637" w:rsidR="0077338C" w:rsidRPr="00D01A80" w:rsidRDefault="00C80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Pr>
                <w:rFonts w:ascii="Times New Roman" w:hAnsi="Times New Roman" w:cs="Times New Roman"/>
                <w:sz w:val="22"/>
                <w:szCs w:val="22"/>
                <w:lang w:eastAsia="zh-CN"/>
              </w:rPr>
              <w:t>27,980</w:t>
            </w:r>
          </w:p>
        </w:tc>
        <w:tc>
          <w:tcPr>
            <w:tcW w:w="236" w:type="dxa"/>
            <w:vAlign w:val="bottom"/>
          </w:tcPr>
          <w:p w14:paraId="5B4047A2"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tcBorders>
              <w:top w:val="single" w:sz="4" w:space="0" w:color="auto"/>
            </w:tcBorders>
            <w:vAlign w:val="bottom"/>
          </w:tcPr>
          <w:p w14:paraId="4C09089D" w14:textId="77777777" w:rsidR="0077338C" w:rsidRPr="00D01A80" w:rsidRDefault="0077338C" w:rsidP="00FA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29,600</w:t>
            </w:r>
          </w:p>
        </w:tc>
        <w:tc>
          <w:tcPr>
            <w:tcW w:w="283" w:type="dxa"/>
            <w:vAlign w:val="bottom"/>
          </w:tcPr>
          <w:p w14:paraId="119C450E"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tcBorders>
            <w:vAlign w:val="bottom"/>
          </w:tcPr>
          <w:p w14:paraId="3311F1A5" w14:textId="51E6FECC" w:rsidR="0077338C" w:rsidRPr="00D01A80" w:rsidRDefault="00C80F00"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69"/>
              </w:tabs>
              <w:spacing w:line="240" w:lineRule="auto"/>
              <w:ind w:right="162"/>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23,501</w:t>
            </w:r>
          </w:p>
        </w:tc>
        <w:tc>
          <w:tcPr>
            <w:tcW w:w="283" w:type="dxa"/>
            <w:vAlign w:val="bottom"/>
          </w:tcPr>
          <w:p w14:paraId="52700C53"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vAlign w:val="bottom"/>
          </w:tcPr>
          <w:p w14:paraId="2F95ADA3" w14:textId="77777777" w:rsidR="0077338C" w:rsidRPr="00D01A80" w:rsidRDefault="0077338C" w:rsidP="0077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27,611</w:t>
            </w:r>
          </w:p>
        </w:tc>
      </w:tr>
      <w:tr w:rsidR="0077338C" w:rsidRPr="00D01A80" w14:paraId="14962B0C" w14:textId="77777777" w:rsidTr="0077338C">
        <w:tc>
          <w:tcPr>
            <w:tcW w:w="3528" w:type="dxa"/>
            <w:vAlign w:val="bottom"/>
          </w:tcPr>
          <w:p w14:paraId="6C709826" w14:textId="77777777" w:rsidR="0077338C" w:rsidRPr="00D01A80" w:rsidRDefault="0077338C"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01A80">
              <w:rPr>
                <w:rFonts w:ascii="Times New Roman" w:hAnsi="Times New Roman" w:cs="Times New Roman"/>
                <w:sz w:val="22"/>
                <w:szCs w:val="22"/>
              </w:rPr>
              <w:t>Advances for share subscription</w:t>
            </w:r>
            <w:r w:rsidR="00815C80" w:rsidRPr="00D01A80">
              <w:rPr>
                <w:rFonts w:ascii="Times New Roman" w:hAnsi="Times New Roman" w:cs="Times New Roman"/>
                <w:sz w:val="22"/>
                <w:szCs w:val="22"/>
              </w:rPr>
              <w:t xml:space="preserve"> </w:t>
            </w:r>
            <w:r w:rsidR="00D0455D" w:rsidRPr="00D01A80">
              <w:rPr>
                <w:rFonts w:ascii="Times New Roman" w:hAnsi="Times New Roman" w:cs="Times New Roman"/>
                <w:sz w:val="22"/>
                <w:szCs w:val="22"/>
              </w:rPr>
              <w:t>awaited for repayment</w:t>
            </w:r>
          </w:p>
        </w:tc>
        <w:tc>
          <w:tcPr>
            <w:tcW w:w="1304" w:type="dxa"/>
            <w:vAlign w:val="bottom"/>
          </w:tcPr>
          <w:p w14:paraId="3689DE3F" w14:textId="560A8F10" w:rsidR="0077338C" w:rsidRPr="00D01A80" w:rsidRDefault="00C80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25,612</w:t>
            </w:r>
          </w:p>
        </w:tc>
        <w:tc>
          <w:tcPr>
            <w:tcW w:w="236" w:type="dxa"/>
            <w:vAlign w:val="bottom"/>
          </w:tcPr>
          <w:p w14:paraId="621FD4DA"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vAlign w:val="bottom"/>
          </w:tcPr>
          <w:p w14:paraId="7A359159" w14:textId="77777777" w:rsidR="0077338C" w:rsidRPr="00D01A80" w:rsidRDefault="0077338C" w:rsidP="00C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eastAsia="Cordia New" w:hAnsi="Times New Roman" w:cs="Times New Roman"/>
                <w:sz w:val="22"/>
                <w:szCs w:val="22"/>
                <w:lang w:eastAsia="en-GB"/>
              </w:rPr>
            </w:pPr>
            <w:r w:rsidRPr="00D01A80">
              <w:rPr>
                <w:rFonts w:ascii="Times New Roman" w:eastAsia="Cordia New" w:hAnsi="Times New Roman" w:cs="Times New Roman"/>
                <w:sz w:val="22"/>
                <w:szCs w:val="22"/>
                <w:lang w:eastAsia="en-GB"/>
              </w:rPr>
              <w:t xml:space="preserve"> -</w:t>
            </w:r>
            <w:r w:rsidRPr="00D01A80">
              <w:rPr>
                <w:rFonts w:ascii="Times New Roman" w:eastAsia="Cordia New" w:hAnsi="Times New Roman" w:cs="Times New Roman"/>
                <w:sz w:val="22"/>
                <w:szCs w:val="22"/>
                <w:lang w:eastAsia="en-GB"/>
              </w:rPr>
              <w:tab/>
            </w:r>
          </w:p>
        </w:tc>
        <w:tc>
          <w:tcPr>
            <w:tcW w:w="283" w:type="dxa"/>
            <w:vAlign w:val="bottom"/>
          </w:tcPr>
          <w:p w14:paraId="74160195"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14:paraId="0B47B3E2" w14:textId="77777777" w:rsidR="0077338C" w:rsidRPr="00D01A80" w:rsidRDefault="0077338C"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eastAsia="Cordia New" w:hAnsi="Times New Roman" w:cs="Times New Roman"/>
                <w:sz w:val="22"/>
                <w:szCs w:val="22"/>
                <w:lang w:eastAsia="en-GB"/>
              </w:rPr>
            </w:pPr>
            <w:r w:rsidRPr="00D01A80">
              <w:rPr>
                <w:rFonts w:ascii="Times New Roman" w:eastAsia="Cordia New" w:hAnsi="Times New Roman" w:cs="Times New Roman"/>
                <w:sz w:val="22"/>
                <w:szCs w:val="22"/>
                <w:lang w:eastAsia="en-GB"/>
              </w:rPr>
              <w:t xml:space="preserve"> -</w:t>
            </w:r>
            <w:r w:rsidRPr="00D01A80">
              <w:rPr>
                <w:rFonts w:ascii="Times New Roman" w:eastAsia="Cordia New" w:hAnsi="Times New Roman" w:cs="Times New Roman"/>
                <w:sz w:val="22"/>
                <w:szCs w:val="22"/>
                <w:lang w:eastAsia="en-GB"/>
              </w:rPr>
              <w:tab/>
            </w:r>
          </w:p>
        </w:tc>
        <w:tc>
          <w:tcPr>
            <w:tcW w:w="283" w:type="dxa"/>
            <w:vAlign w:val="bottom"/>
          </w:tcPr>
          <w:p w14:paraId="58CC973A"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3BD279C4" w14:textId="77777777" w:rsidR="0077338C" w:rsidRPr="00D01A80" w:rsidRDefault="0077338C" w:rsidP="00C6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eastAsia="Cordia New" w:hAnsi="Times New Roman" w:cs="Times New Roman"/>
                <w:sz w:val="22"/>
                <w:szCs w:val="22"/>
                <w:lang w:eastAsia="en-GB"/>
              </w:rPr>
            </w:pPr>
            <w:r w:rsidRPr="00D01A80">
              <w:rPr>
                <w:rFonts w:ascii="Times New Roman" w:eastAsia="Cordia New" w:hAnsi="Times New Roman" w:cs="Times New Roman"/>
                <w:sz w:val="22"/>
                <w:szCs w:val="22"/>
                <w:lang w:eastAsia="en-GB"/>
              </w:rPr>
              <w:t xml:space="preserve"> -</w:t>
            </w:r>
            <w:r w:rsidRPr="00D01A80">
              <w:rPr>
                <w:rFonts w:ascii="Times New Roman" w:eastAsia="Cordia New" w:hAnsi="Times New Roman" w:cs="Times New Roman"/>
                <w:sz w:val="22"/>
                <w:szCs w:val="22"/>
                <w:lang w:eastAsia="en-GB"/>
              </w:rPr>
              <w:tab/>
            </w:r>
          </w:p>
        </w:tc>
      </w:tr>
      <w:tr w:rsidR="0077338C" w:rsidRPr="00D01A80" w14:paraId="3070CEEC" w14:textId="77777777" w:rsidTr="0077338C">
        <w:tc>
          <w:tcPr>
            <w:tcW w:w="3528" w:type="dxa"/>
            <w:vAlign w:val="bottom"/>
          </w:tcPr>
          <w:p w14:paraId="5FFE32D7" w14:textId="77777777" w:rsidR="0077338C" w:rsidRPr="00D01A80" w:rsidRDefault="0077338C"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01A80">
              <w:rPr>
                <w:rFonts w:ascii="Times New Roman" w:hAnsi="Times New Roman" w:cs="Times New Roman"/>
                <w:sz w:val="22"/>
                <w:szCs w:val="22"/>
              </w:rPr>
              <w:t>Accrued advertising and sales promotion expenses</w:t>
            </w:r>
          </w:p>
        </w:tc>
        <w:tc>
          <w:tcPr>
            <w:tcW w:w="1304" w:type="dxa"/>
            <w:vAlign w:val="bottom"/>
          </w:tcPr>
          <w:p w14:paraId="35F146E3" w14:textId="1C1B4576" w:rsidR="0077338C" w:rsidRPr="00D01A80" w:rsidRDefault="00C80F00"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20,095</w:t>
            </w:r>
          </w:p>
        </w:tc>
        <w:tc>
          <w:tcPr>
            <w:tcW w:w="236" w:type="dxa"/>
            <w:vAlign w:val="bottom"/>
          </w:tcPr>
          <w:p w14:paraId="043931B5"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vAlign w:val="bottom"/>
          </w:tcPr>
          <w:p w14:paraId="2134ABEC" w14:textId="77777777" w:rsidR="0077338C" w:rsidRPr="00D01A80" w:rsidRDefault="0077338C"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17,846</w:t>
            </w:r>
          </w:p>
        </w:tc>
        <w:tc>
          <w:tcPr>
            <w:tcW w:w="283" w:type="dxa"/>
            <w:vAlign w:val="bottom"/>
          </w:tcPr>
          <w:p w14:paraId="7CB434ED"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14:paraId="285F7125" w14:textId="1E1E00E1" w:rsidR="0077338C" w:rsidRPr="00D01A80" w:rsidRDefault="00C80F00" w:rsidP="0005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2"/>
                <w:szCs w:val="22"/>
              </w:rPr>
            </w:pPr>
            <w:r>
              <w:rPr>
                <w:rFonts w:ascii="Times New Roman" w:hAnsi="Times New Roman" w:cs="Times New Roman"/>
                <w:sz w:val="22"/>
                <w:szCs w:val="22"/>
              </w:rPr>
              <w:t>20,095</w:t>
            </w:r>
          </w:p>
        </w:tc>
        <w:tc>
          <w:tcPr>
            <w:tcW w:w="283" w:type="dxa"/>
            <w:vAlign w:val="bottom"/>
          </w:tcPr>
          <w:p w14:paraId="70845475" w14:textId="77777777" w:rsidR="0077338C" w:rsidRPr="00D01A80" w:rsidRDefault="0077338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1FA8F94D" w14:textId="77777777" w:rsidR="0077338C" w:rsidRPr="00D01A80" w:rsidRDefault="0077338C" w:rsidP="004A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17,846</w:t>
            </w:r>
          </w:p>
        </w:tc>
      </w:tr>
      <w:tr w:rsidR="00C80F00" w:rsidRPr="00D01A80" w14:paraId="0C6DAFBF" w14:textId="77777777" w:rsidTr="0077338C">
        <w:tc>
          <w:tcPr>
            <w:tcW w:w="3528" w:type="dxa"/>
            <w:vAlign w:val="bottom"/>
          </w:tcPr>
          <w:p w14:paraId="5DA623BF" w14:textId="7DF14ED4"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01A80">
              <w:rPr>
                <w:rFonts w:ascii="Times New Roman" w:hAnsi="Times New Roman" w:cs="Times New Roman"/>
                <w:sz w:val="22"/>
                <w:szCs w:val="22"/>
              </w:rPr>
              <w:t>Accrued salary, wage, and welfares</w:t>
            </w:r>
          </w:p>
        </w:tc>
        <w:tc>
          <w:tcPr>
            <w:tcW w:w="1304" w:type="dxa"/>
            <w:vAlign w:val="bottom"/>
          </w:tcPr>
          <w:p w14:paraId="49B63FD0" w14:textId="2AD68244"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15,440</w:t>
            </w:r>
          </w:p>
        </w:tc>
        <w:tc>
          <w:tcPr>
            <w:tcW w:w="236" w:type="dxa"/>
            <w:vAlign w:val="bottom"/>
          </w:tcPr>
          <w:p w14:paraId="6FBAD7D7"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vAlign w:val="bottom"/>
          </w:tcPr>
          <w:p w14:paraId="6DF745AB" w14:textId="2D6A06EA"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7,219</w:t>
            </w:r>
          </w:p>
        </w:tc>
        <w:tc>
          <w:tcPr>
            <w:tcW w:w="283" w:type="dxa"/>
            <w:vAlign w:val="bottom"/>
          </w:tcPr>
          <w:p w14:paraId="4238A6FC"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14:paraId="126AE0C0" w14:textId="68FAAE5B"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2"/>
                <w:szCs w:val="22"/>
              </w:rPr>
            </w:pPr>
            <w:r>
              <w:rPr>
                <w:rFonts w:ascii="Times New Roman" w:hAnsi="Times New Roman" w:cs="Times New Roman"/>
                <w:sz w:val="22"/>
                <w:szCs w:val="22"/>
              </w:rPr>
              <w:t>14,928</w:t>
            </w:r>
          </w:p>
        </w:tc>
        <w:tc>
          <w:tcPr>
            <w:tcW w:w="283" w:type="dxa"/>
            <w:vAlign w:val="bottom"/>
          </w:tcPr>
          <w:p w14:paraId="293CD901"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1E5DB822" w14:textId="57980810"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6,886</w:t>
            </w:r>
          </w:p>
        </w:tc>
      </w:tr>
      <w:tr w:rsidR="00C80F00" w:rsidRPr="00D01A80" w14:paraId="3EF1EEB0" w14:textId="77777777" w:rsidTr="0077338C">
        <w:tc>
          <w:tcPr>
            <w:tcW w:w="3528" w:type="dxa"/>
            <w:vAlign w:val="bottom"/>
          </w:tcPr>
          <w:p w14:paraId="154F9857" w14:textId="23056F1F"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01A80">
              <w:rPr>
                <w:rFonts w:ascii="Times New Roman" w:hAnsi="Times New Roman" w:cs="Times New Roman"/>
                <w:sz w:val="22"/>
                <w:szCs w:val="22"/>
              </w:rPr>
              <w:t>Advances from customers</w:t>
            </w:r>
          </w:p>
        </w:tc>
        <w:tc>
          <w:tcPr>
            <w:tcW w:w="1304" w:type="dxa"/>
            <w:vAlign w:val="bottom"/>
          </w:tcPr>
          <w:p w14:paraId="2993F409" w14:textId="4084772D"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12,292</w:t>
            </w:r>
          </w:p>
        </w:tc>
        <w:tc>
          <w:tcPr>
            <w:tcW w:w="236" w:type="dxa"/>
            <w:vAlign w:val="bottom"/>
          </w:tcPr>
          <w:p w14:paraId="2C05BA1D"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vAlign w:val="bottom"/>
          </w:tcPr>
          <w:p w14:paraId="72C1B0E4" w14:textId="2284CBCF"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5,624</w:t>
            </w:r>
          </w:p>
        </w:tc>
        <w:tc>
          <w:tcPr>
            <w:tcW w:w="283" w:type="dxa"/>
            <w:vAlign w:val="bottom"/>
          </w:tcPr>
          <w:p w14:paraId="0BAC0A2D"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14:paraId="620F10D3" w14:textId="12730C41"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2"/>
                <w:szCs w:val="22"/>
              </w:rPr>
            </w:pPr>
            <w:r>
              <w:rPr>
                <w:rFonts w:ascii="Times New Roman" w:hAnsi="Times New Roman" w:cs="Times New Roman"/>
                <w:sz w:val="22"/>
                <w:szCs w:val="22"/>
              </w:rPr>
              <w:t>4,828</w:t>
            </w:r>
          </w:p>
        </w:tc>
        <w:tc>
          <w:tcPr>
            <w:tcW w:w="283" w:type="dxa"/>
            <w:vAlign w:val="bottom"/>
          </w:tcPr>
          <w:p w14:paraId="77055C7F"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23BA58EB" w14:textId="5B8B8BFB"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5,536</w:t>
            </w:r>
          </w:p>
        </w:tc>
      </w:tr>
      <w:tr w:rsidR="00C80F00" w:rsidRPr="00D01A80" w14:paraId="10A303A4" w14:textId="77777777" w:rsidTr="0077338C">
        <w:tc>
          <w:tcPr>
            <w:tcW w:w="3528" w:type="dxa"/>
            <w:vAlign w:val="bottom"/>
          </w:tcPr>
          <w:p w14:paraId="72BF064D"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01A80">
              <w:rPr>
                <w:rFonts w:ascii="Times New Roman" w:hAnsi="Times New Roman" w:cs="Times New Roman"/>
                <w:sz w:val="22"/>
                <w:szCs w:val="22"/>
              </w:rPr>
              <w:t>Accrued interest</w:t>
            </w:r>
          </w:p>
        </w:tc>
        <w:tc>
          <w:tcPr>
            <w:tcW w:w="1304" w:type="dxa"/>
            <w:vAlign w:val="bottom"/>
          </w:tcPr>
          <w:p w14:paraId="2561BE9F" w14:textId="6771F61F"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12,257</w:t>
            </w:r>
          </w:p>
        </w:tc>
        <w:tc>
          <w:tcPr>
            <w:tcW w:w="236" w:type="dxa"/>
            <w:vAlign w:val="bottom"/>
          </w:tcPr>
          <w:p w14:paraId="31DA9CF9"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vAlign w:val="bottom"/>
          </w:tcPr>
          <w:p w14:paraId="2AC4D3AD"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9,176</w:t>
            </w:r>
          </w:p>
        </w:tc>
        <w:tc>
          <w:tcPr>
            <w:tcW w:w="283" w:type="dxa"/>
            <w:vAlign w:val="bottom"/>
          </w:tcPr>
          <w:p w14:paraId="5BF957CE"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14:paraId="07AA7060" w14:textId="18355D4B"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2"/>
                <w:szCs w:val="22"/>
              </w:rPr>
            </w:pPr>
            <w:r>
              <w:rPr>
                <w:rFonts w:ascii="Times New Roman" w:hAnsi="Times New Roman" w:cs="Times New Roman"/>
                <w:sz w:val="22"/>
                <w:szCs w:val="22"/>
              </w:rPr>
              <w:t>11,620</w:t>
            </w:r>
          </w:p>
        </w:tc>
        <w:tc>
          <w:tcPr>
            <w:tcW w:w="283" w:type="dxa"/>
            <w:vAlign w:val="bottom"/>
          </w:tcPr>
          <w:p w14:paraId="30A5D3FD"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64C264D4"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8,537</w:t>
            </w:r>
          </w:p>
        </w:tc>
      </w:tr>
      <w:tr w:rsidR="00C80F00" w:rsidRPr="00D01A80" w14:paraId="6AEF3742" w14:textId="77777777" w:rsidTr="00755E88">
        <w:tc>
          <w:tcPr>
            <w:tcW w:w="3528" w:type="dxa"/>
            <w:vAlign w:val="bottom"/>
          </w:tcPr>
          <w:p w14:paraId="0189DEE1"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D01A80">
              <w:rPr>
                <w:rFonts w:ascii="Times New Roman" w:hAnsi="Times New Roman" w:cs="Times New Roman"/>
                <w:sz w:val="22"/>
                <w:szCs w:val="22"/>
              </w:rPr>
              <w:t>Accrued sales discount</w:t>
            </w:r>
          </w:p>
        </w:tc>
        <w:tc>
          <w:tcPr>
            <w:tcW w:w="1304" w:type="dxa"/>
            <w:vAlign w:val="bottom"/>
          </w:tcPr>
          <w:p w14:paraId="21380561" w14:textId="4C37BEF0"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4,451</w:t>
            </w:r>
          </w:p>
        </w:tc>
        <w:tc>
          <w:tcPr>
            <w:tcW w:w="236" w:type="dxa"/>
            <w:vAlign w:val="bottom"/>
          </w:tcPr>
          <w:p w14:paraId="7D331115"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vAlign w:val="bottom"/>
          </w:tcPr>
          <w:p w14:paraId="2B235CD6"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3,525</w:t>
            </w:r>
          </w:p>
        </w:tc>
        <w:tc>
          <w:tcPr>
            <w:tcW w:w="283" w:type="dxa"/>
            <w:vAlign w:val="bottom"/>
          </w:tcPr>
          <w:p w14:paraId="06AD45E7"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14:paraId="405F5F52" w14:textId="689BA30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2"/>
                <w:szCs w:val="22"/>
              </w:rPr>
            </w:pPr>
            <w:r>
              <w:rPr>
                <w:rFonts w:ascii="Times New Roman" w:hAnsi="Times New Roman" w:cs="Times New Roman"/>
                <w:sz w:val="22"/>
                <w:szCs w:val="22"/>
              </w:rPr>
              <w:t>4,451</w:t>
            </w:r>
          </w:p>
        </w:tc>
        <w:tc>
          <w:tcPr>
            <w:tcW w:w="283" w:type="dxa"/>
            <w:vAlign w:val="bottom"/>
          </w:tcPr>
          <w:p w14:paraId="25D8B3AB"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057169A9"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3,525</w:t>
            </w:r>
          </w:p>
        </w:tc>
      </w:tr>
      <w:tr w:rsidR="00C80F00" w:rsidRPr="00D01A80" w14:paraId="1664712A" w14:textId="77777777" w:rsidTr="00755E88">
        <w:tc>
          <w:tcPr>
            <w:tcW w:w="3528" w:type="dxa"/>
            <w:vAlign w:val="bottom"/>
          </w:tcPr>
          <w:p w14:paraId="6B13AC76" w14:textId="482AEA2E"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01A80">
              <w:rPr>
                <w:rFonts w:ascii="Times New Roman" w:hAnsi="Times New Roman" w:cs="Times New Roman"/>
                <w:sz w:val="22"/>
                <w:szCs w:val="22"/>
              </w:rPr>
              <w:t>Accrued electricity</w:t>
            </w:r>
          </w:p>
        </w:tc>
        <w:tc>
          <w:tcPr>
            <w:tcW w:w="1304" w:type="dxa"/>
            <w:vAlign w:val="bottom"/>
          </w:tcPr>
          <w:p w14:paraId="6CCC27C5" w14:textId="069D7F0E"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3,971</w:t>
            </w:r>
          </w:p>
        </w:tc>
        <w:tc>
          <w:tcPr>
            <w:tcW w:w="236" w:type="dxa"/>
            <w:vAlign w:val="bottom"/>
          </w:tcPr>
          <w:p w14:paraId="6F1EA8F9"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vAlign w:val="bottom"/>
          </w:tcPr>
          <w:p w14:paraId="064554C4" w14:textId="3166C798"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3,812</w:t>
            </w:r>
          </w:p>
        </w:tc>
        <w:tc>
          <w:tcPr>
            <w:tcW w:w="283" w:type="dxa"/>
            <w:vAlign w:val="bottom"/>
          </w:tcPr>
          <w:p w14:paraId="2CD1A3DE"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14:paraId="01884C20" w14:textId="2AF3819D"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2"/>
                <w:szCs w:val="22"/>
              </w:rPr>
            </w:pPr>
            <w:r>
              <w:rPr>
                <w:rFonts w:ascii="Times New Roman" w:hAnsi="Times New Roman" w:cs="Times New Roman"/>
                <w:sz w:val="22"/>
                <w:szCs w:val="22"/>
              </w:rPr>
              <w:t>3,971</w:t>
            </w:r>
          </w:p>
        </w:tc>
        <w:tc>
          <w:tcPr>
            <w:tcW w:w="283" w:type="dxa"/>
            <w:vAlign w:val="bottom"/>
          </w:tcPr>
          <w:p w14:paraId="64DD1E3F"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14:paraId="11DE40B1" w14:textId="4F03E6BD"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D01A80">
              <w:rPr>
                <w:rFonts w:ascii="Times New Roman" w:hAnsi="Times New Roman" w:cs="Times New Roman"/>
                <w:sz w:val="22"/>
                <w:szCs w:val="22"/>
                <w:lang w:eastAsia="zh-CN"/>
              </w:rPr>
              <w:t>3,812</w:t>
            </w:r>
          </w:p>
        </w:tc>
      </w:tr>
      <w:tr w:rsidR="00C80F00" w:rsidRPr="00D01A80" w14:paraId="23187537" w14:textId="77777777" w:rsidTr="00755E88">
        <w:tc>
          <w:tcPr>
            <w:tcW w:w="3528" w:type="dxa"/>
            <w:vAlign w:val="bottom"/>
          </w:tcPr>
          <w:p w14:paraId="75968047"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01A80">
              <w:rPr>
                <w:rFonts w:ascii="Times New Roman" w:hAnsi="Times New Roman" w:cs="Times New Roman"/>
                <w:sz w:val="22"/>
                <w:szCs w:val="22"/>
              </w:rPr>
              <w:t>Others</w:t>
            </w:r>
          </w:p>
        </w:tc>
        <w:tc>
          <w:tcPr>
            <w:tcW w:w="1304" w:type="dxa"/>
            <w:tcBorders>
              <w:bottom w:val="single" w:sz="4" w:space="0" w:color="auto"/>
            </w:tcBorders>
            <w:vAlign w:val="bottom"/>
          </w:tcPr>
          <w:p w14:paraId="29C417DC" w14:textId="10BA7EC1"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7,476</w:t>
            </w:r>
          </w:p>
        </w:tc>
        <w:tc>
          <w:tcPr>
            <w:tcW w:w="236" w:type="dxa"/>
            <w:vAlign w:val="bottom"/>
          </w:tcPr>
          <w:p w14:paraId="62D41455"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tcBorders>
              <w:bottom w:val="single" w:sz="4" w:space="0" w:color="auto"/>
            </w:tcBorders>
            <w:vAlign w:val="bottom"/>
          </w:tcPr>
          <w:p w14:paraId="7D1CF0AB"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D01A80">
              <w:rPr>
                <w:rFonts w:ascii="Times New Roman" w:hAnsi="Times New Roman" w:cs="Times New Roman"/>
                <w:sz w:val="22"/>
                <w:szCs w:val="22"/>
                <w:lang w:eastAsia="zh-CN"/>
              </w:rPr>
              <w:t>7,311</w:t>
            </w:r>
          </w:p>
        </w:tc>
        <w:tc>
          <w:tcPr>
            <w:tcW w:w="283" w:type="dxa"/>
            <w:vAlign w:val="bottom"/>
          </w:tcPr>
          <w:p w14:paraId="5A49D09F"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bottom w:val="single" w:sz="4" w:space="0" w:color="auto"/>
            </w:tcBorders>
            <w:vAlign w:val="bottom"/>
          </w:tcPr>
          <w:p w14:paraId="5CD55161" w14:textId="0142020A"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2"/>
                <w:szCs w:val="22"/>
                <w:cs/>
              </w:rPr>
            </w:pPr>
            <w:r>
              <w:rPr>
                <w:rFonts w:ascii="Times New Roman" w:hAnsi="Times New Roman" w:cs="Times New Roman"/>
                <w:sz w:val="22"/>
                <w:szCs w:val="22"/>
              </w:rPr>
              <w:t>5,943</w:t>
            </w:r>
          </w:p>
        </w:tc>
        <w:tc>
          <w:tcPr>
            <w:tcW w:w="283" w:type="dxa"/>
            <w:vAlign w:val="bottom"/>
          </w:tcPr>
          <w:p w14:paraId="7E9FEC79"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vAlign w:val="bottom"/>
          </w:tcPr>
          <w:p w14:paraId="583FCFEC"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D01A80">
              <w:rPr>
                <w:rFonts w:ascii="Times New Roman" w:hAnsi="Times New Roman" w:cs="Times New Roman"/>
                <w:sz w:val="22"/>
                <w:szCs w:val="22"/>
                <w:lang w:eastAsia="zh-CN"/>
              </w:rPr>
              <w:t>5,286</w:t>
            </w:r>
          </w:p>
        </w:tc>
      </w:tr>
      <w:tr w:rsidR="00C80F00" w:rsidRPr="00D01A80" w14:paraId="35491506" w14:textId="77777777" w:rsidTr="0077338C">
        <w:tc>
          <w:tcPr>
            <w:tcW w:w="3528" w:type="dxa"/>
            <w:vAlign w:val="bottom"/>
          </w:tcPr>
          <w:p w14:paraId="7C5588B5"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01A80">
              <w:rPr>
                <w:rFonts w:ascii="Times New Roman" w:hAnsi="Times New Roman" w:cs="Times New Roman"/>
                <w:sz w:val="22"/>
                <w:szCs w:val="22"/>
              </w:rPr>
              <w:t>Total</w:t>
            </w:r>
          </w:p>
        </w:tc>
        <w:tc>
          <w:tcPr>
            <w:tcW w:w="1304" w:type="dxa"/>
            <w:tcBorders>
              <w:top w:val="single" w:sz="4" w:space="0" w:color="auto"/>
              <w:bottom w:val="double" w:sz="4" w:space="0" w:color="auto"/>
            </w:tcBorders>
            <w:vAlign w:val="bottom"/>
          </w:tcPr>
          <w:p w14:paraId="786A7DC3" w14:textId="5966B803"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129,574</w:t>
            </w:r>
          </w:p>
        </w:tc>
        <w:tc>
          <w:tcPr>
            <w:tcW w:w="236" w:type="dxa"/>
            <w:vAlign w:val="bottom"/>
          </w:tcPr>
          <w:p w14:paraId="2867A557"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2B3ECC0E"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D01A80">
              <w:rPr>
                <w:rFonts w:ascii="Times New Roman" w:hAnsi="Times New Roman" w:cs="Times New Roman"/>
                <w:sz w:val="22"/>
                <w:szCs w:val="22"/>
                <w:lang w:eastAsia="zh-CN"/>
              </w:rPr>
              <w:t>84,113</w:t>
            </w:r>
          </w:p>
        </w:tc>
        <w:tc>
          <w:tcPr>
            <w:tcW w:w="283" w:type="dxa"/>
            <w:vAlign w:val="bottom"/>
          </w:tcPr>
          <w:p w14:paraId="2326F993"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294130A1" w14:textId="774FFF7E"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right="162"/>
              <w:jc w:val="right"/>
              <w:rPr>
                <w:rFonts w:ascii="Times New Roman" w:hAnsi="Times New Roman" w:cs="Times New Roman"/>
                <w:sz w:val="22"/>
                <w:szCs w:val="22"/>
              </w:rPr>
            </w:pPr>
            <w:r>
              <w:rPr>
                <w:rFonts w:ascii="Times New Roman" w:hAnsi="Times New Roman" w:cs="Times New Roman"/>
                <w:sz w:val="22"/>
                <w:szCs w:val="22"/>
              </w:rPr>
              <w:t>89,337</w:t>
            </w:r>
          </w:p>
        </w:tc>
        <w:tc>
          <w:tcPr>
            <w:tcW w:w="283" w:type="dxa"/>
            <w:vAlign w:val="bottom"/>
          </w:tcPr>
          <w:p w14:paraId="44F35B1E"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14:paraId="46FB6471" w14:textId="77777777" w:rsidR="00C80F00" w:rsidRPr="00D01A80" w:rsidRDefault="00C80F00" w:rsidP="00C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D01A80">
              <w:rPr>
                <w:rFonts w:ascii="Times New Roman" w:hAnsi="Times New Roman" w:cs="Times New Roman"/>
                <w:sz w:val="22"/>
                <w:szCs w:val="22"/>
                <w:lang w:eastAsia="zh-CN"/>
              </w:rPr>
              <w:t>79,039</w:t>
            </w:r>
          </w:p>
        </w:tc>
      </w:tr>
    </w:tbl>
    <w:p w14:paraId="4FB85614" w14:textId="77777777" w:rsidR="002A45BC" w:rsidRPr="00D01A80"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14:paraId="6DCB215E" w14:textId="77777777" w:rsidR="00164B12"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D01A80">
        <w:rPr>
          <w:rFonts w:ascii="Times New Roman" w:hAnsi="Times New Roman" w:cs="Times New Roman"/>
          <w:b/>
          <w:bCs/>
          <w:color w:val="000000"/>
          <w:sz w:val="22"/>
        </w:rPr>
        <w:t>DEBENTURES</w:t>
      </w:r>
    </w:p>
    <w:p w14:paraId="08C05C56" w14:textId="77777777" w:rsidR="00AB7C21" w:rsidRPr="00D01A80" w:rsidRDefault="00AB7C21" w:rsidP="00AB7C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tbl>
      <w:tblPr>
        <w:tblW w:w="9484" w:type="dxa"/>
        <w:tblLook w:val="04A0" w:firstRow="1" w:lastRow="0" w:firstColumn="1" w:lastColumn="0" w:noHBand="0" w:noVBand="1"/>
      </w:tblPr>
      <w:tblGrid>
        <w:gridCol w:w="5658"/>
        <w:gridCol w:w="359"/>
        <w:gridCol w:w="1594"/>
        <w:gridCol w:w="277"/>
        <w:gridCol w:w="1596"/>
      </w:tblGrid>
      <w:tr w:rsidR="00A10842" w:rsidRPr="00D01A80" w14:paraId="5130E669" w14:textId="77777777" w:rsidTr="00C80F00">
        <w:trPr>
          <w:trHeight w:val="540"/>
        </w:trPr>
        <w:tc>
          <w:tcPr>
            <w:tcW w:w="5658" w:type="dxa"/>
          </w:tcPr>
          <w:p w14:paraId="24CC06C4" w14:textId="77777777" w:rsidR="00A10842" w:rsidRPr="00D01A80" w:rsidRDefault="00A10842" w:rsidP="00DD6464">
            <w:pPr>
              <w:pStyle w:val="NoSpacing"/>
              <w:spacing w:line="240" w:lineRule="atLeast"/>
              <w:rPr>
                <w:rFonts w:cs="Times New Roman"/>
                <w:sz w:val="22"/>
                <w:szCs w:val="22"/>
              </w:rPr>
            </w:pPr>
          </w:p>
        </w:tc>
        <w:tc>
          <w:tcPr>
            <w:tcW w:w="359" w:type="dxa"/>
          </w:tcPr>
          <w:p w14:paraId="422C4B2B" w14:textId="77777777" w:rsidR="00A10842" w:rsidRPr="00D01A80" w:rsidRDefault="00A10842" w:rsidP="00DD6464">
            <w:pPr>
              <w:pStyle w:val="NoSpacing"/>
              <w:spacing w:line="240" w:lineRule="atLeast"/>
              <w:rPr>
                <w:rFonts w:cs="Times New Roman"/>
                <w:sz w:val="22"/>
                <w:szCs w:val="22"/>
              </w:rPr>
            </w:pPr>
          </w:p>
        </w:tc>
        <w:tc>
          <w:tcPr>
            <w:tcW w:w="3467" w:type="dxa"/>
            <w:gridSpan w:val="3"/>
            <w:tcBorders>
              <w:bottom w:val="single" w:sz="4" w:space="0" w:color="000000"/>
            </w:tcBorders>
          </w:tcPr>
          <w:p w14:paraId="384C92C7" w14:textId="77777777" w:rsidR="00A10842" w:rsidRPr="00D01A80" w:rsidRDefault="00A10842" w:rsidP="00DD6464">
            <w:pPr>
              <w:pStyle w:val="NoSpacing"/>
              <w:spacing w:line="240" w:lineRule="atLeast"/>
              <w:ind w:left="-60" w:right="-108"/>
              <w:jc w:val="center"/>
              <w:rPr>
                <w:rFonts w:cs="Times New Roman"/>
                <w:sz w:val="22"/>
                <w:szCs w:val="22"/>
              </w:rPr>
            </w:pPr>
            <w:r w:rsidRPr="00D01A80">
              <w:rPr>
                <w:rFonts w:cs="Times New Roman"/>
                <w:sz w:val="22"/>
                <w:szCs w:val="22"/>
              </w:rPr>
              <w:t>Consolidated and</w:t>
            </w:r>
          </w:p>
          <w:p w14:paraId="6CA7B42E" w14:textId="77777777" w:rsidR="00A10842" w:rsidRPr="00D01A80" w:rsidRDefault="00A10842" w:rsidP="00DD6464">
            <w:pPr>
              <w:pStyle w:val="NoSpacing"/>
              <w:spacing w:line="240" w:lineRule="atLeast"/>
              <w:ind w:left="-60" w:right="-108"/>
              <w:jc w:val="center"/>
              <w:rPr>
                <w:rFonts w:cs="Times New Roman"/>
                <w:sz w:val="22"/>
                <w:szCs w:val="22"/>
              </w:rPr>
            </w:pPr>
            <w:r w:rsidRPr="00D01A80">
              <w:rPr>
                <w:rFonts w:cs="Times New Roman"/>
                <w:sz w:val="22"/>
                <w:szCs w:val="22"/>
              </w:rPr>
              <w:t>Separate Financial Statements</w:t>
            </w:r>
          </w:p>
          <w:p w14:paraId="78B84B62" w14:textId="77777777" w:rsidR="00A10842" w:rsidRPr="00D01A80" w:rsidRDefault="00A10842" w:rsidP="00DD6464">
            <w:pPr>
              <w:pStyle w:val="NoSpacing"/>
              <w:spacing w:line="240" w:lineRule="atLeast"/>
              <w:ind w:left="-60" w:right="-108"/>
              <w:jc w:val="center"/>
              <w:rPr>
                <w:rFonts w:cs="Times New Roman"/>
                <w:sz w:val="22"/>
                <w:szCs w:val="22"/>
                <w:cs/>
              </w:rPr>
            </w:pPr>
            <w:r w:rsidRPr="00D01A80">
              <w:rPr>
                <w:rFonts w:cs="Times New Roman"/>
                <w:sz w:val="22"/>
                <w:szCs w:val="22"/>
              </w:rPr>
              <w:t>(In Thousand Baht)</w:t>
            </w:r>
          </w:p>
        </w:tc>
      </w:tr>
      <w:tr w:rsidR="00A10842" w:rsidRPr="00D01A80" w14:paraId="03F9EBF9" w14:textId="77777777" w:rsidTr="00C80F00">
        <w:tc>
          <w:tcPr>
            <w:tcW w:w="5658" w:type="dxa"/>
          </w:tcPr>
          <w:p w14:paraId="5C043511" w14:textId="77777777" w:rsidR="00A10842" w:rsidRPr="00D01A80" w:rsidRDefault="00A10842" w:rsidP="00DD6464">
            <w:pPr>
              <w:pStyle w:val="NoSpacing"/>
              <w:spacing w:line="240" w:lineRule="atLeast"/>
              <w:rPr>
                <w:rFonts w:cs="Times New Roman"/>
                <w:sz w:val="22"/>
                <w:szCs w:val="22"/>
                <w:vertAlign w:val="subscript"/>
              </w:rPr>
            </w:pPr>
          </w:p>
        </w:tc>
        <w:tc>
          <w:tcPr>
            <w:tcW w:w="359" w:type="dxa"/>
          </w:tcPr>
          <w:p w14:paraId="2874AEBC" w14:textId="77777777" w:rsidR="00A10842" w:rsidRPr="00D01A80" w:rsidRDefault="00A10842" w:rsidP="00DD6464">
            <w:pPr>
              <w:pStyle w:val="NoSpacing"/>
              <w:spacing w:line="240" w:lineRule="atLeast"/>
              <w:rPr>
                <w:rFonts w:cs="Times New Roman"/>
                <w:sz w:val="22"/>
                <w:szCs w:val="22"/>
              </w:rPr>
            </w:pPr>
          </w:p>
        </w:tc>
        <w:tc>
          <w:tcPr>
            <w:tcW w:w="1594" w:type="dxa"/>
            <w:tcBorders>
              <w:top w:val="single" w:sz="4" w:space="0" w:color="000000"/>
              <w:bottom w:val="single" w:sz="4" w:space="0" w:color="000000"/>
            </w:tcBorders>
          </w:tcPr>
          <w:p w14:paraId="1F6028CF" w14:textId="77777777" w:rsidR="00A10842" w:rsidRPr="00D01A80" w:rsidRDefault="00A97F00" w:rsidP="00DD6464">
            <w:pPr>
              <w:pStyle w:val="NoSpacing"/>
              <w:spacing w:line="240" w:lineRule="atLeast"/>
              <w:ind w:left="-60" w:right="-108"/>
              <w:jc w:val="center"/>
              <w:rPr>
                <w:rFonts w:cs="Times New Roman"/>
                <w:sz w:val="22"/>
                <w:szCs w:val="22"/>
              </w:rPr>
            </w:pPr>
            <w:r w:rsidRPr="00D01A80">
              <w:rPr>
                <w:rFonts w:cs="Times New Roman"/>
                <w:sz w:val="22"/>
                <w:szCs w:val="22"/>
              </w:rPr>
              <w:t>2023</w:t>
            </w:r>
          </w:p>
        </w:tc>
        <w:tc>
          <w:tcPr>
            <w:tcW w:w="277" w:type="dxa"/>
            <w:tcBorders>
              <w:top w:val="single" w:sz="4" w:space="0" w:color="000000"/>
            </w:tcBorders>
          </w:tcPr>
          <w:p w14:paraId="470A3DC1" w14:textId="77777777" w:rsidR="00A10842" w:rsidRPr="00D01A80" w:rsidRDefault="00A10842" w:rsidP="00DD6464">
            <w:pPr>
              <w:pStyle w:val="NoSpacing"/>
              <w:spacing w:line="240" w:lineRule="atLeast"/>
              <w:ind w:left="-60" w:right="-108"/>
              <w:jc w:val="center"/>
              <w:rPr>
                <w:rFonts w:cs="Times New Roman"/>
                <w:sz w:val="22"/>
                <w:szCs w:val="22"/>
              </w:rPr>
            </w:pPr>
          </w:p>
        </w:tc>
        <w:tc>
          <w:tcPr>
            <w:tcW w:w="1596" w:type="dxa"/>
            <w:tcBorders>
              <w:top w:val="single" w:sz="4" w:space="0" w:color="000000"/>
              <w:bottom w:val="single" w:sz="4" w:space="0" w:color="000000"/>
            </w:tcBorders>
          </w:tcPr>
          <w:p w14:paraId="6EEFE390" w14:textId="77777777" w:rsidR="00A10842" w:rsidRPr="00D01A80" w:rsidRDefault="00A10842" w:rsidP="00A97F00">
            <w:pPr>
              <w:pStyle w:val="NoSpacing"/>
              <w:spacing w:line="240" w:lineRule="atLeast"/>
              <w:ind w:left="-60" w:right="-108"/>
              <w:jc w:val="center"/>
              <w:rPr>
                <w:rFonts w:cs="Times New Roman"/>
                <w:sz w:val="22"/>
                <w:szCs w:val="22"/>
              </w:rPr>
            </w:pPr>
            <w:r w:rsidRPr="00D01A80">
              <w:rPr>
                <w:rFonts w:cs="Times New Roman"/>
                <w:sz w:val="22"/>
                <w:szCs w:val="22"/>
              </w:rPr>
              <w:t>202</w:t>
            </w:r>
            <w:r w:rsidR="00A97F00" w:rsidRPr="00D01A80">
              <w:rPr>
                <w:rFonts w:cs="Times New Roman"/>
                <w:sz w:val="22"/>
                <w:szCs w:val="22"/>
              </w:rPr>
              <w:t>2</w:t>
            </w:r>
          </w:p>
        </w:tc>
      </w:tr>
      <w:tr w:rsidR="00C80F00" w:rsidRPr="00D01A80" w14:paraId="0BD9ECED" w14:textId="77777777" w:rsidTr="00C80F00">
        <w:tc>
          <w:tcPr>
            <w:tcW w:w="5658" w:type="dxa"/>
          </w:tcPr>
          <w:p w14:paraId="25DE6F39" w14:textId="77777777" w:rsidR="00C80F00" w:rsidRPr="00D01A80" w:rsidRDefault="00C80F00" w:rsidP="00C80F00">
            <w:pPr>
              <w:pStyle w:val="NoSpacing"/>
              <w:spacing w:line="240" w:lineRule="atLeast"/>
              <w:rPr>
                <w:rFonts w:cs="Times New Roman"/>
                <w:sz w:val="22"/>
                <w:szCs w:val="22"/>
                <w:cs/>
              </w:rPr>
            </w:pPr>
            <w:r w:rsidRPr="00D01A80">
              <w:rPr>
                <w:rFonts w:cs="Times New Roman"/>
                <w:sz w:val="22"/>
                <w:szCs w:val="22"/>
              </w:rPr>
              <w:t>Debentures</w:t>
            </w:r>
          </w:p>
        </w:tc>
        <w:tc>
          <w:tcPr>
            <w:tcW w:w="359" w:type="dxa"/>
          </w:tcPr>
          <w:p w14:paraId="615DA749" w14:textId="77777777" w:rsidR="00C80F00" w:rsidRPr="00D01A80" w:rsidRDefault="00C80F00" w:rsidP="00C80F00">
            <w:pPr>
              <w:pStyle w:val="NoSpacing"/>
              <w:spacing w:line="240" w:lineRule="atLeast"/>
              <w:rPr>
                <w:rFonts w:cs="Times New Roman"/>
                <w:sz w:val="22"/>
                <w:szCs w:val="22"/>
              </w:rPr>
            </w:pPr>
          </w:p>
        </w:tc>
        <w:tc>
          <w:tcPr>
            <w:tcW w:w="1594" w:type="dxa"/>
            <w:tcBorders>
              <w:top w:val="single" w:sz="4" w:space="0" w:color="000000"/>
            </w:tcBorders>
          </w:tcPr>
          <w:p w14:paraId="60E78398" w14:textId="25807A0C" w:rsidR="00C80F00" w:rsidRPr="00D01A80" w:rsidRDefault="00C80F00" w:rsidP="00C80F00">
            <w:pPr>
              <w:pStyle w:val="NoSpacing"/>
              <w:spacing w:line="240" w:lineRule="atLeast"/>
              <w:ind w:right="223"/>
              <w:jc w:val="right"/>
              <w:rPr>
                <w:rFonts w:cs="Times New Roman"/>
                <w:sz w:val="22"/>
                <w:szCs w:val="22"/>
              </w:rPr>
            </w:pPr>
            <w:r w:rsidRPr="00D01A80">
              <w:rPr>
                <w:rFonts w:cs="Times New Roman"/>
                <w:sz w:val="22"/>
                <w:szCs w:val="22"/>
              </w:rPr>
              <w:t>1,</w:t>
            </w:r>
            <w:r>
              <w:rPr>
                <w:rFonts w:cs="Times New Roman"/>
                <w:sz w:val="22"/>
                <w:szCs w:val="22"/>
              </w:rPr>
              <w:t>2</w:t>
            </w:r>
            <w:r w:rsidRPr="00D01A80">
              <w:rPr>
                <w:rFonts w:cs="Times New Roman"/>
                <w:sz w:val="22"/>
                <w:szCs w:val="22"/>
              </w:rPr>
              <w:t>90,000</w:t>
            </w:r>
          </w:p>
        </w:tc>
        <w:tc>
          <w:tcPr>
            <w:tcW w:w="277" w:type="dxa"/>
          </w:tcPr>
          <w:p w14:paraId="2CB04386" w14:textId="77777777" w:rsidR="00C80F00" w:rsidRPr="00D01A80" w:rsidRDefault="00C80F00" w:rsidP="00C80F00">
            <w:pPr>
              <w:pStyle w:val="NoSpacing"/>
              <w:spacing w:line="240" w:lineRule="atLeast"/>
              <w:ind w:right="342"/>
              <w:jc w:val="right"/>
              <w:rPr>
                <w:rFonts w:cs="Times New Roman"/>
                <w:sz w:val="22"/>
                <w:szCs w:val="22"/>
              </w:rPr>
            </w:pPr>
          </w:p>
        </w:tc>
        <w:tc>
          <w:tcPr>
            <w:tcW w:w="1596" w:type="dxa"/>
          </w:tcPr>
          <w:p w14:paraId="011B3557" w14:textId="77777777" w:rsidR="00C80F00" w:rsidRPr="00D01A80" w:rsidRDefault="00C80F00" w:rsidP="00C80F00">
            <w:pPr>
              <w:pStyle w:val="NoSpacing"/>
              <w:spacing w:line="240" w:lineRule="atLeast"/>
              <w:ind w:right="223"/>
              <w:jc w:val="right"/>
              <w:rPr>
                <w:rFonts w:cs="Times New Roman"/>
                <w:sz w:val="22"/>
                <w:szCs w:val="22"/>
              </w:rPr>
            </w:pPr>
            <w:r w:rsidRPr="00D01A80">
              <w:rPr>
                <w:rFonts w:cs="Times New Roman"/>
                <w:sz w:val="22"/>
                <w:szCs w:val="22"/>
              </w:rPr>
              <w:t>1,190,000</w:t>
            </w:r>
          </w:p>
        </w:tc>
      </w:tr>
      <w:tr w:rsidR="00C80F00" w:rsidRPr="00D01A80" w14:paraId="4DB1FFF7" w14:textId="77777777" w:rsidTr="00C80F00">
        <w:tc>
          <w:tcPr>
            <w:tcW w:w="5658" w:type="dxa"/>
          </w:tcPr>
          <w:p w14:paraId="4262FAEB" w14:textId="77777777" w:rsidR="00C80F00" w:rsidRPr="00D01A80" w:rsidRDefault="00C80F00" w:rsidP="00C80F00">
            <w:pPr>
              <w:pStyle w:val="NoSpacing"/>
              <w:spacing w:line="240" w:lineRule="atLeast"/>
              <w:rPr>
                <w:rFonts w:cs="Times New Roman"/>
                <w:sz w:val="22"/>
                <w:szCs w:val="22"/>
              </w:rPr>
            </w:pPr>
            <w:r w:rsidRPr="00D01A80">
              <w:rPr>
                <w:rFonts w:cs="Times New Roman"/>
                <w:sz w:val="22"/>
                <w:szCs w:val="22"/>
              </w:rPr>
              <w:t>Less Deferred direct transaction costs on debenture issuance</w:t>
            </w:r>
          </w:p>
        </w:tc>
        <w:tc>
          <w:tcPr>
            <w:tcW w:w="359" w:type="dxa"/>
          </w:tcPr>
          <w:p w14:paraId="6A40DEE6" w14:textId="77777777" w:rsidR="00C80F00" w:rsidRPr="00D01A80" w:rsidRDefault="00C80F00" w:rsidP="00C80F00">
            <w:pPr>
              <w:pStyle w:val="NoSpacing"/>
              <w:spacing w:line="240" w:lineRule="atLeast"/>
              <w:rPr>
                <w:rFonts w:cs="Times New Roman"/>
                <w:sz w:val="22"/>
                <w:szCs w:val="22"/>
              </w:rPr>
            </w:pPr>
          </w:p>
        </w:tc>
        <w:tc>
          <w:tcPr>
            <w:tcW w:w="1594" w:type="dxa"/>
            <w:tcBorders>
              <w:bottom w:val="single" w:sz="4" w:space="0" w:color="auto"/>
            </w:tcBorders>
          </w:tcPr>
          <w:p w14:paraId="55B417B0" w14:textId="2278249B" w:rsidR="00C80F00" w:rsidRPr="00D01A80" w:rsidRDefault="00C80F00" w:rsidP="00C80F00">
            <w:pPr>
              <w:pStyle w:val="NoSpacing"/>
              <w:spacing w:line="240" w:lineRule="atLeast"/>
              <w:ind w:right="144"/>
              <w:jc w:val="right"/>
              <w:rPr>
                <w:rFonts w:cs="Times New Roman"/>
                <w:sz w:val="22"/>
                <w:szCs w:val="22"/>
              </w:rPr>
            </w:pPr>
            <w:r w:rsidRPr="00D01A80">
              <w:rPr>
                <w:rFonts w:cs="Times New Roman"/>
                <w:sz w:val="22"/>
                <w:szCs w:val="22"/>
              </w:rPr>
              <w:t>(     1</w:t>
            </w:r>
            <w:r>
              <w:rPr>
                <w:rFonts w:cs="Times New Roman"/>
                <w:sz w:val="22"/>
                <w:szCs w:val="22"/>
              </w:rPr>
              <w:t>1</w:t>
            </w:r>
            <w:r w:rsidRPr="00D01A80">
              <w:rPr>
                <w:rFonts w:cs="Times New Roman"/>
                <w:sz w:val="22"/>
                <w:szCs w:val="22"/>
              </w:rPr>
              <w:t>,</w:t>
            </w:r>
            <w:r>
              <w:rPr>
                <w:rFonts w:cs="Times New Roman"/>
                <w:sz w:val="22"/>
                <w:szCs w:val="22"/>
              </w:rPr>
              <w:t>754</w:t>
            </w:r>
            <w:r w:rsidRPr="00D01A80">
              <w:rPr>
                <w:rFonts w:cs="Times New Roman"/>
                <w:sz w:val="22"/>
                <w:szCs w:val="22"/>
              </w:rPr>
              <w:t>)</w:t>
            </w:r>
          </w:p>
        </w:tc>
        <w:tc>
          <w:tcPr>
            <w:tcW w:w="277" w:type="dxa"/>
          </w:tcPr>
          <w:p w14:paraId="78FD979F" w14:textId="77777777" w:rsidR="00C80F00" w:rsidRPr="00D01A80" w:rsidRDefault="00C80F00" w:rsidP="00C80F00">
            <w:pPr>
              <w:pStyle w:val="NoSpacing"/>
              <w:spacing w:line="240" w:lineRule="atLeast"/>
              <w:ind w:right="342"/>
              <w:jc w:val="right"/>
              <w:rPr>
                <w:rFonts w:cs="Times New Roman"/>
                <w:sz w:val="22"/>
                <w:szCs w:val="22"/>
              </w:rPr>
            </w:pPr>
          </w:p>
        </w:tc>
        <w:tc>
          <w:tcPr>
            <w:tcW w:w="1596" w:type="dxa"/>
            <w:tcBorders>
              <w:bottom w:val="single" w:sz="4" w:space="0" w:color="auto"/>
            </w:tcBorders>
          </w:tcPr>
          <w:p w14:paraId="33AEA30D" w14:textId="77777777" w:rsidR="00C80F00" w:rsidRPr="00D01A80" w:rsidRDefault="00C80F00" w:rsidP="00C80F00">
            <w:pPr>
              <w:pStyle w:val="NoSpacing"/>
              <w:spacing w:line="240" w:lineRule="atLeast"/>
              <w:ind w:right="144"/>
              <w:jc w:val="right"/>
              <w:rPr>
                <w:rFonts w:cs="Times New Roman"/>
                <w:sz w:val="22"/>
                <w:szCs w:val="22"/>
              </w:rPr>
            </w:pPr>
            <w:r w:rsidRPr="00D01A80">
              <w:rPr>
                <w:rFonts w:cs="Times New Roman"/>
                <w:sz w:val="22"/>
                <w:szCs w:val="22"/>
              </w:rPr>
              <w:t>(     16,270)</w:t>
            </w:r>
          </w:p>
        </w:tc>
      </w:tr>
      <w:tr w:rsidR="00C80F00" w:rsidRPr="00D01A80" w14:paraId="6B0939C3" w14:textId="77777777" w:rsidTr="00C80F00">
        <w:tc>
          <w:tcPr>
            <w:tcW w:w="5658" w:type="dxa"/>
          </w:tcPr>
          <w:p w14:paraId="40B58331" w14:textId="77777777" w:rsidR="00C80F00" w:rsidRPr="00D01A80" w:rsidRDefault="00C80F00" w:rsidP="00C80F00">
            <w:pPr>
              <w:pStyle w:val="NoSpacing"/>
              <w:spacing w:line="240" w:lineRule="atLeast"/>
              <w:rPr>
                <w:rFonts w:cs="Times New Roman"/>
                <w:sz w:val="22"/>
                <w:szCs w:val="22"/>
              </w:rPr>
            </w:pPr>
            <w:r w:rsidRPr="00D01A80">
              <w:rPr>
                <w:rFonts w:cs="Times New Roman"/>
                <w:sz w:val="22"/>
                <w:szCs w:val="22"/>
              </w:rPr>
              <w:t>Net</w:t>
            </w:r>
          </w:p>
        </w:tc>
        <w:tc>
          <w:tcPr>
            <w:tcW w:w="359" w:type="dxa"/>
          </w:tcPr>
          <w:p w14:paraId="0E76CE30" w14:textId="77777777" w:rsidR="00C80F00" w:rsidRPr="00D01A80" w:rsidRDefault="00C80F00" w:rsidP="00C80F00">
            <w:pPr>
              <w:pStyle w:val="NoSpacing"/>
              <w:spacing w:line="240" w:lineRule="atLeast"/>
              <w:rPr>
                <w:rFonts w:cs="Times New Roman"/>
                <w:sz w:val="22"/>
                <w:szCs w:val="22"/>
              </w:rPr>
            </w:pPr>
          </w:p>
        </w:tc>
        <w:tc>
          <w:tcPr>
            <w:tcW w:w="1594" w:type="dxa"/>
            <w:tcBorders>
              <w:top w:val="single" w:sz="4" w:space="0" w:color="auto"/>
            </w:tcBorders>
          </w:tcPr>
          <w:p w14:paraId="7ED0C3AD" w14:textId="214E8347" w:rsidR="00C80F00" w:rsidRPr="00D01A80" w:rsidRDefault="00C80F00" w:rsidP="00C80F00">
            <w:pPr>
              <w:pStyle w:val="NoSpacing"/>
              <w:spacing w:line="240" w:lineRule="atLeast"/>
              <w:ind w:right="223"/>
              <w:jc w:val="right"/>
              <w:rPr>
                <w:rFonts w:cs="Times New Roman"/>
                <w:sz w:val="22"/>
                <w:szCs w:val="22"/>
              </w:rPr>
            </w:pPr>
            <w:r w:rsidRPr="00D01A80">
              <w:rPr>
                <w:rFonts w:cs="Times New Roman"/>
                <w:sz w:val="22"/>
                <w:szCs w:val="22"/>
              </w:rPr>
              <w:t>1,</w:t>
            </w:r>
            <w:r>
              <w:rPr>
                <w:rFonts w:cs="Times New Roman"/>
                <w:sz w:val="22"/>
                <w:szCs w:val="22"/>
              </w:rPr>
              <w:t>278</w:t>
            </w:r>
            <w:r w:rsidRPr="00D01A80">
              <w:rPr>
                <w:rFonts w:cs="Times New Roman"/>
                <w:sz w:val="22"/>
                <w:szCs w:val="22"/>
              </w:rPr>
              <w:t>,</w:t>
            </w:r>
            <w:r>
              <w:rPr>
                <w:rFonts w:cs="Times New Roman"/>
                <w:sz w:val="22"/>
                <w:szCs w:val="22"/>
              </w:rPr>
              <w:t>246</w:t>
            </w:r>
          </w:p>
        </w:tc>
        <w:tc>
          <w:tcPr>
            <w:tcW w:w="277" w:type="dxa"/>
          </w:tcPr>
          <w:p w14:paraId="29EFC58D" w14:textId="77777777" w:rsidR="00C80F00" w:rsidRPr="00D01A80" w:rsidRDefault="00C80F00" w:rsidP="00C80F00">
            <w:pPr>
              <w:pStyle w:val="NoSpacing"/>
              <w:spacing w:line="240" w:lineRule="atLeast"/>
              <w:ind w:right="342"/>
              <w:jc w:val="right"/>
              <w:rPr>
                <w:rFonts w:cs="Times New Roman"/>
                <w:sz w:val="22"/>
                <w:szCs w:val="22"/>
              </w:rPr>
            </w:pPr>
          </w:p>
        </w:tc>
        <w:tc>
          <w:tcPr>
            <w:tcW w:w="1596" w:type="dxa"/>
            <w:tcBorders>
              <w:top w:val="single" w:sz="4" w:space="0" w:color="auto"/>
            </w:tcBorders>
          </w:tcPr>
          <w:p w14:paraId="6E7A75E1" w14:textId="77777777" w:rsidR="00C80F00" w:rsidRPr="00D01A80" w:rsidRDefault="00C80F00" w:rsidP="00C80F00">
            <w:pPr>
              <w:pStyle w:val="NoSpacing"/>
              <w:spacing w:line="240" w:lineRule="atLeast"/>
              <w:ind w:right="223"/>
              <w:jc w:val="right"/>
              <w:rPr>
                <w:rFonts w:cs="Times New Roman"/>
                <w:sz w:val="22"/>
                <w:szCs w:val="22"/>
              </w:rPr>
            </w:pPr>
            <w:r w:rsidRPr="00D01A80">
              <w:rPr>
                <w:rFonts w:cs="Times New Roman"/>
                <w:sz w:val="22"/>
                <w:szCs w:val="22"/>
              </w:rPr>
              <w:t>1,173,730</w:t>
            </w:r>
          </w:p>
        </w:tc>
      </w:tr>
      <w:tr w:rsidR="00C80F00" w:rsidRPr="00D01A80" w14:paraId="208406AA" w14:textId="77777777" w:rsidTr="00C80F00">
        <w:tc>
          <w:tcPr>
            <w:tcW w:w="5658" w:type="dxa"/>
          </w:tcPr>
          <w:p w14:paraId="5BF9E5F3" w14:textId="77777777" w:rsidR="00C80F00" w:rsidRPr="00D01A80" w:rsidRDefault="00C80F00" w:rsidP="00C80F00">
            <w:pPr>
              <w:pStyle w:val="NoSpacing"/>
              <w:spacing w:line="240" w:lineRule="atLeast"/>
              <w:rPr>
                <w:rFonts w:cs="Times New Roman"/>
                <w:sz w:val="22"/>
                <w:szCs w:val="22"/>
              </w:rPr>
            </w:pPr>
            <w:r w:rsidRPr="00D01A80">
              <w:rPr>
                <w:rFonts w:cs="Times New Roman"/>
                <w:sz w:val="22"/>
                <w:szCs w:val="22"/>
              </w:rPr>
              <w:t>Less Due for payments within one year</w:t>
            </w:r>
          </w:p>
        </w:tc>
        <w:tc>
          <w:tcPr>
            <w:tcW w:w="359" w:type="dxa"/>
          </w:tcPr>
          <w:p w14:paraId="1CF77BB6" w14:textId="77777777" w:rsidR="00C80F00" w:rsidRPr="00D01A80" w:rsidRDefault="00C80F00" w:rsidP="00C80F00">
            <w:pPr>
              <w:pStyle w:val="NoSpacing"/>
              <w:spacing w:line="240" w:lineRule="atLeast"/>
              <w:rPr>
                <w:rFonts w:cs="Times New Roman"/>
                <w:sz w:val="22"/>
                <w:szCs w:val="22"/>
              </w:rPr>
            </w:pPr>
          </w:p>
        </w:tc>
        <w:tc>
          <w:tcPr>
            <w:tcW w:w="1594" w:type="dxa"/>
            <w:tcBorders>
              <w:bottom w:val="single" w:sz="4" w:space="0" w:color="000000"/>
            </w:tcBorders>
          </w:tcPr>
          <w:p w14:paraId="5D51C630" w14:textId="4008C6DE" w:rsidR="00C80F00" w:rsidRPr="00D01A80" w:rsidRDefault="00C80F00" w:rsidP="00C80F00">
            <w:pPr>
              <w:pStyle w:val="NoSpacing"/>
              <w:spacing w:line="240" w:lineRule="atLeast"/>
              <w:ind w:right="144"/>
              <w:jc w:val="right"/>
              <w:rPr>
                <w:rFonts w:cs="Times New Roman"/>
                <w:sz w:val="22"/>
                <w:szCs w:val="22"/>
                <w:cs/>
              </w:rPr>
            </w:pPr>
            <w:r w:rsidRPr="00D01A80">
              <w:rPr>
                <w:rFonts w:cs="Times New Roman"/>
                <w:sz w:val="22"/>
                <w:szCs w:val="22"/>
                <w:cs/>
              </w:rPr>
              <w:t>(</w:t>
            </w:r>
            <w:r w:rsidRPr="00D01A80">
              <w:rPr>
                <w:rFonts w:cs="Times New Roman"/>
                <w:sz w:val="22"/>
                <w:szCs w:val="22"/>
              </w:rPr>
              <w:t xml:space="preserve">   </w:t>
            </w:r>
            <w:r>
              <w:rPr>
                <w:rFonts w:cs="Times New Roman"/>
                <w:sz w:val="22"/>
                <w:szCs w:val="22"/>
              </w:rPr>
              <w:t>943</w:t>
            </w:r>
            <w:r w:rsidRPr="00D01A80">
              <w:rPr>
                <w:rFonts w:cs="Times New Roman"/>
                <w:sz w:val="22"/>
                <w:szCs w:val="22"/>
              </w:rPr>
              <w:t>,</w:t>
            </w:r>
            <w:r>
              <w:rPr>
                <w:rFonts w:cs="Times New Roman"/>
                <w:sz w:val="22"/>
                <w:szCs w:val="22"/>
              </w:rPr>
              <w:t>215</w:t>
            </w:r>
            <w:r w:rsidRPr="00D01A80">
              <w:rPr>
                <w:rFonts w:cs="Times New Roman"/>
                <w:sz w:val="22"/>
                <w:szCs w:val="22"/>
              </w:rPr>
              <w:t>)</w:t>
            </w:r>
          </w:p>
        </w:tc>
        <w:tc>
          <w:tcPr>
            <w:tcW w:w="277" w:type="dxa"/>
          </w:tcPr>
          <w:p w14:paraId="252D0DCF" w14:textId="77777777" w:rsidR="00C80F00" w:rsidRPr="00D01A80" w:rsidRDefault="00C80F00" w:rsidP="00C80F00">
            <w:pPr>
              <w:pStyle w:val="NoSpacing"/>
              <w:spacing w:line="240" w:lineRule="atLeast"/>
              <w:ind w:right="187"/>
              <w:jc w:val="right"/>
              <w:rPr>
                <w:rFonts w:cs="Times New Roman"/>
                <w:sz w:val="22"/>
                <w:szCs w:val="22"/>
              </w:rPr>
            </w:pPr>
          </w:p>
        </w:tc>
        <w:tc>
          <w:tcPr>
            <w:tcW w:w="1596" w:type="dxa"/>
            <w:tcBorders>
              <w:bottom w:val="single" w:sz="4" w:space="0" w:color="000000"/>
            </w:tcBorders>
          </w:tcPr>
          <w:p w14:paraId="4C778707" w14:textId="77777777" w:rsidR="00C80F00" w:rsidRPr="00D01A80" w:rsidRDefault="00C80F00" w:rsidP="00C80F00">
            <w:pPr>
              <w:pStyle w:val="NoSpacing"/>
              <w:spacing w:line="240" w:lineRule="atLeast"/>
              <w:ind w:right="144"/>
              <w:jc w:val="right"/>
              <w:rPr>
                <w:rFonts w:cs="Times New Roman"/>
                <w:sz w:val="22"/>
                <w:szCs w:val="22"/>
                <w:cs/>
              </w:rPr>
            </w:pPr>
            <w:r w:rsidRPr="00D01A80">
              <w:rPr>
                <w:rFonts w:cs="Times New Roman"/>
                <w:sz w:val="22"/>
                <w:szCs w:val="22"/>
                <w:cs/>
              </w:rPr>
              <w:t>(</w:t>
            </w:r>
            <w:r w:rsidRPr="00D01A80">
              <w:rPr>
                <w:rFonts w:cs="Times New Roman"/>
                <w:sz w:val="22"/>
                <w:szCs w:val="22"/>
              </w:rPr>
              <w:t xml:space="preserve">   535,030)</w:t>
            </w:r>
          </w:p>
        </w:tc>
      </w:tr>
      <w:tr w:rsidR="00C80F00" w:rsidRPr="00D01A80" w14:paraId="17C466AF" w14:textId="77777777" w:rsidTr="00C80F00">
        <w:tc>
          <w:tcPr>
            <w:tcW w:w="5658" w:type="dxa"/>
          </w:tcPr>
          <w:p w14:paraId="0400698D" w14:textId="77777777" w:rsidR="00C80F00" w:rsidRPr="00D01A80" w:rsidRDefault="00C80F00" w:rsidP="00C80F00">
            <w:pPr>
              <w:pStyle w:val="NoSpacing"/>
              <w:spacing w:line="240" w:lineRule="atLeast"/>
              <w:rPr>
                <w:rFonts w:cs="Times New Roman"/>
                <w:sz w:val="22"/>
                <w:szCs w:val="22"/>
              </w:rPr>
            </w:pPr>
            <w:r w:rsidRPr="00D01A80">
              <w:rPr>
                <w:rFonts w:cs="Times New Roman"/>
                <w:sz w:val="22"/>
                <w:szCs w:val="22"/>
              </w:rPr>
              <w:t>Net</w:t>
            </w:r>
          </w:p>
        </w:tc>
        <w:tc>
          <w:tcPr>
            <w:tcW w:w="359" w:type="dxa"/>
          </w:tcPr>
          <w:p w14:paraId="1EDDE5C5" w14:textId="77777777" w:rsidR="00C80F00" w:rsidRPr="00D01A80" w:rsidRDefault="00C80F00" w:rsidP="00C80F00">
            <w:pPr>
              <w:pStyle w:val="NoSpacing"/>
              <w:spacing w:line="240" w:lineRule="atLeast"/>
              <w:rPr>
                <w:rFonts w:cs="Times New Roman"/>
                <w:sz w:val="22"/>
                <w:szCs w:val="22"/>
              </w:rPr>
            </w:pPr>
          </w:p>
        </w:tc>
        <w:tc>
          <w:tcPr>
            <w:tcW w:w="1594" w:type="dxa"/>
            <w:tcBorders>
              <w:top w:val="single" w:sz="4" w:space="0" w:color="000000"/>
              <w:bottom w:val="double" w:sz="4" w:space="0" w:color="auto"/>
            </w:tcBorders>
          </w:tcPr>
          <w:p w14:paraId="41C47C1A" w14:textId="6A611B23" w:rsidR="00C80F00" w:rsidRPr="00D01A80" w:rsidRDefault="00C80F00" w:rsidP="00C80F00">
            <w:pPr>
              <w:pStyle w:val="NoSpacing"/>
              <w:spacing w:line="240" w:lineRule="atLeast"/>
              <w:ind w:right="223"/>
              <w:jc w:val="right"/>
              <w:rPr>
                <w:rFonts w:cs="Times New Roman"/>
                <w:sz w:val="22"/>
                <w:szCs w:val="22"/>
              </w:rPr>
            </w:pPr>
            <w:r>
              <w:rPr>
                <w:rFonts w:cs="Times New Roman"/>
                <w:sz w:val="22"/>
                <w:szCs w:val="22"/>
              </w:rPr>
              <w:t>335</w:t>
            </w:r>
            <w:r w:rsidRPr="00D01A80">
              <w:rPr>
                <w:rFonts w:cs="Times New Roman"/>
                <w:sz w:val="22"/>
                <w:szCs w:val="22"/>
              </w:rPr>
              <w:t>,</w:t>
            </w:r>
            <w:r>
              <w:rPr>
                <w:rFonts w:cs="Times New Roman"/>
                <w:sz w:val="22"/>
                <w:szCs w:val="22"/>
              </w:rPr>
              <w:t>031</w:t>
            </w:r>
          </w:p>
        </w:tc>
        <w:tc>
          <w:tcPr>
            <w:tcW w:w="277" w:type="dxa"/>
          </w:tcPr>
          <w:p w14:paraId="29D9BA81" w14:textId="77777777" w:rsidR="00C80F00" w:rsidRPr="00D01A80" w:rsidRDefault="00C80F00" w:rsidP="00C80F00">
            <w:pPr>
              <w:pStyle w:val="NoSpacing"/>
              <w:spacing w:line="240" w:lineRule="atLeast"/>
              <w:ind w:right="342"/>
              <w:jc w:val="right"/>
              <w:rPr>
                <w:rFonts w:cs="Times New Roman"/>
                <w:sz w:val="22"/>
                <w:szCs w:val="22"/>
              </w:rPr>
            </w:pPr>
          </w:p>
        </w:tc>
        <w:tc>
          <w:tcPr>
            <w:tcW w:w="1596" w:type="dxa"/>
            <w:tcBorders>
              <w:top w:val="single" w:sz="4" w:space="0" w:color="000000"/>
              <w:bottom w:val="double" w:sz="4" w:space="0" w:color="auto"/>
            </w:tcBorders>
          </w:tcPr>
          <w:p w14:paraId="20D49E2A" w14:textId="77777777" w:rsidR="00C80F00" w:rsidRPr="00D01A80" w:rsidRDefault="00C80F00" w:rsidP="00C80F00">
            <w:pPr>
              <w:pStyle w:val="NoSpacing"/>
              <w:spacing w:line="240" w:lineRule="atLeast"/>
              <w:ind w:right="223"/>
              <w:jc w:val="right"/>
              <w:rPr>
                <w:rFonts w:cs="Times New Roman"/>
                <w:sz w:val="22"/>
                <w:szCs w:val="22"/>
              </w:rPr>
            </w:pPr>
            <w:r w:rsidRPr="00D01A80">
              <w:rPr>
                <w:rFonts w:cs="Times New Roman"/>
                <w:sz w:val="22"/>
                <w:szCs w:val="22"/>
              </w:rPr>
              <w:t>638,700</w:t>
            </w:r>
          </w:p>
        </w:tc>
      </w:tr>
    </w:tbl>
    <w:p w14:paraId="64A40E9B" w14:textId="77777777" w:rsidR="00A10842" w:rsidRPr="00D01A80" w:rsidRDefault="00A10842" w:rsidP="00B4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4D131A5" w14:textId="5FAF9282" w:rsidR="00A10842" w:rsidRPr="00D01A80" w:rsidRDefault="00A97F00" w:rsidP="000546BF">
      <w:pPr>
        <w:pStyle w:val="NoSpacing"/>
        <w:jc w:val="thaiDistribute"/>
        <w:rPr>
          <w:rFonts w:cs="Times New Roman"/>
          <w:sz w:val="22"/>
          <w:szCs w:val="22"/>
        </w:rPr>
      </w:pPr>
      <w:r w:rsidRPr="00D01A80">
        <w:rPr>
          <w:rFonts w:cs="Times New Roman"/>
          <w:sz w:val="22"/>
          <w:szCs w:val="22"/>
        </w:rPr>
        <w:t xml:space="preserve">As </w:t>
      </w:r>
      <w:r w:rsidR="00C3121F" w:rsidRPr="00D01A80">
        <w:rPr>
          <w:rFonts w:cs="Times New Roman"/>
          <w:sz w:val="22"/>
          <w:szCs w:val="22"/>
        </w:rPr>
        <w:t>at Sep</w:t>
      </w:r>
      <w:r w:rsidR="00EF3D47" w:rsidRPr="00D01A80">
        <w:rPr>
          <w:rFonts w:cs="Times New Roman"/>
          <w:sz w:val="22"/>
          <w:szCs w:val="22"/>
        </w:rPr>
        <w:t>tember</w:t>
      </w:r>
      <w:r w:rsidR="00AA0D25" w:rsidRPr="00D01A80">
        <w:rPr>
          <w:rFonts w:cs="Times New Roman"/>
          <w:sz w:val="22"/>
          <w:szCs w:val="22"/>
        </w:rPr>
        <w:t xml:space="preserve"> 30</w:t>
      </w:r>
      <w:r w:rsidRPr="00D01A80">
        <w:rPr>
          <w:rFonts w:cs="Times New Roman"/>
          <w:sz w:val="22"/>
          <w:szCs w:val="22"/>
        </w:rPr>
        <w:t>, 2023</w:t>
      </w:r>
      <w:r w:rsidR="00A10842" w:rsidRPr="00D01A80">
        <w:rPr>
          <w:rFonts w:cs="Times New Roman"/>
          <w:sz w:val="22"/>
          <w:szCs w:val="22"/>
        </w:rPr>
        <w:t xml:space="preserve"> and December </w:t>
      </w:r>
      <w:r w:rsidR="00051A48" w:rsidRPr="00051A48">
        <w:rPr>
          <w:rFonts w:cs="Times New Roman"/>
          <w:sz w:val="22"/>
          <w:szCs w:val="22"/>
        </w:rPr>
        <w:t>31</w:t>
      </w:r>
      <w:r w:rsidRPr="00D01A80">
        <w:rPr>
          <w:rFonts w:cs="Times New Roman"/>
          <w:sz w:val="22"/>
          <w:szCs w:val="22"/>
        </w:rPr>
        <w:t>, 2022</w:t>
      </w:r>
      <w:r w:rsidR="00A10842" w:rsidRPr="00D01A80">
        <w:rPr>
          <w:rFonts w:cs="Times New Roman"/>
          <w:sz w:val="22"/>
          <w:szCs w:val="22"/>
        </w:rPr>
        <w:t xml:space="preserve">, such debentures had fair values of approximately Baht </w:t>
      </w:r>
      <w:r w:rsidR="00C80F00">
        <w:rPr>
          <w:rFonts w:cs="Times New Roman"/>
          <w:sz w:val="22"/>
          <w:szCs w:val="22"/>
        </w:rPr>
        <w:t xml:space="preserve">1,279.7 </w:t>
      </w:r>
      <w:r w:rsidR="00A10842" w:rsidRPr="00D01A80">
        <w:rPr>
          <w:rFonts w:cs="Times New Roman"/>
          <w:sz w:val="22"/>
          <w:szCs w:val="22"/>
        </w:rPr>
        <w:t xml:space="preserve">million and Baht </w:t>
      </w:r>
      <w:r w:rsidR="00983649" w:rsidRPr="00D01A80">
        <w:rPr>
          <w:rFonts w:cs="Times New Roman"/>
          <w:sz w:val="22"/>
          <w:szCs w:val="22"/>
        </w:rPr>
        <w:t>1,183</w:t>
      </w:r>
      <w:r w:rsidR="00A10842" w:rsidRPr="00D01A80">
        <w:rPr>
          <w:rFonts w:cs="Times New Roman"/>
          <w:sz w:val="22"/>
          <w:szCs w:val="22"/>
        </w:rPr>
        <w:t>.</w:t>
      </w:r>
      <w:r w:rsidR="00983649" w:rsidRPr="00D01A80">
        <w:rPr>
          <w:rFonts w:cs="Times New Roman"/>
          <w:sz w:val="22"/>
          <w:szCs w:val="22"/>
        </w:rPr>
        <w:t>5</w:t>
      </w:r>
      <w:r w:rsidR="00A10842" w:rsidRPr="00D01A80">
        <w:rPr>
          <w:rFonts w:cs="Times New Roman"/>
          <w:sz w:val="22"/>
          <w:szCs w:val="22"/>
        </w:rPr>
        <w:t xml:space="preserve"> million, respectively (fair value is the level 2 inputs of the fair value hierarchy which was the price announced and referenced by the Thai Bond Market Association).</w:t>
      </w:r>
    </w:p>
    <w:p w14:paraId="686A388B" w14:textId="77777777" w:rsidR="00A10842" w:rsidRPr="00D01A80" w:rsidRDefault="00A10842" w:rsidP="00A10842">
      <w:pPr>
        <w:pStyle w:val="NoSpacing"/>
        <w:jc w:val="thaiDistribute"/>
        <w:rPr>
          <w:rFonts w:cs="Times New Roman"/>
          <w:sz w:val="22"/>
          <w:szCs w:val="22"/>
        </w:rPr>
      </w:pPr>
    </w:p>
    <w:p w14:paraId="4E080FC7" w14:textId="77777777" w:rsidR="00815C80" w:rsidRPr="00D01A80" w:rsidRDefault="0081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01A80">
        <w:rPr>
          <w:rFonts w:ascii="Times New Roman" w:hAnsi="Times New Roman" w:cs="Times New Roman"/>
          <w:sz w:val="22"/>
          <w:szCs w:val="22"/>
        </w:rPr>
        <w:br w:type="page"/>
      </w:r>
    </w:p>
    <w:p w14:paraId="2652129F" w14:textId="77777777" w:rsidR="00A10842" w:rsidRPr="00D01A80" w:rsidRDefault="00A10842"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01A80">
        <w:rPr>
          <w:rFonts w:ascii="Times New Roman" w:hAnsi="Times New Roman" w:cs="Times New Roman"/>
          <w:sz w:val="22"/>
          <w:szCs w:val="22"/>
        </w:rPr>
        <w:lastRenderedPageBreak/>
        <w:t>On December 8, 2021, the Company limitedly issued and offered the registered, unsubordinated, and secured debentures to the institutional investors of 340,000 units of which face value per unit is Baht 1,000. Such debentures bear interest rate at 6.80% p.a. whereby interest is payable on a quarterly basis and will mature for redemption on December 8, 2023. The abovementioned debentures have significant conditions which include maintaining Debt-to-Equity ratio at the rate not exceeding 4:1. These debentures are guaranteed by ECF-P’s common share of 34,452,569 held by the Company.</w:t>
      </w:r>
    </w:p>
    <w:p w14:paraId="35A1229F" w14:textId="77777777" w:rsidR="002147B5" w:rsidRPr="00D01A80" w:rsidRDefault="002147B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1BA04D5" w14:textId="77777777" w:rsidR="00983649" w:rsidRPr="00D01A8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01A80">
        <w:rPr>
          <w:rFonts w:ascii="Times New Roman" w:hAnsi="Times New Roman" w:cs="Times New Roman"/>
          <w:sz w:val="22"/>
          <w:szCs w:val="22"/>
        </w:rPr>
        <w:t>On June 9, 2022, the Company limitedly issued and offered three series of the registered, unsubordinated, and unsecured debentures to the institutional investors of 200,000 units</w:t>
      </w:r>
      <w:r w:rsidR="00A37763" w:rsidRPr="00D01A80">
        <w:rPr>
          <w:rFonts w:ascii="Times New Roman" w:hAnsi="Times New Roman" w:cs="Times New Roman"/>
          <w:sz w:val="22"/>
          <w:szCs w:val="22"/>
        </w:rPr>
        <w:t xml:space="preserve"> (redeemed during the 2</w:t>
      </w:r>
      <w:r w:rsidR="00A37763" w:rsidRPr="00D01A80">
        <w:rPr>
          <w:rFonts w:ascii="Times New Roman" w:hAnsi="Times New Roman" w:cs="Times New Roman"/>
          <w:sz w:val="22"/>
          <w:szCs w:val="22"/>
          <w:vertAlign w:val="superscript"/>
        </w:rPr>
        <w:t>nd</w:t>
      </w:r>
      <w:r w:rsidR="00A37763" w:rsidRPr="00D01A80">
        <w:rPr>
          <w:rFonts w:ascii="Times New Roman" w:hAnsi="Times New Roman" w:cs="Times New Roman"/>
          <w:sz w:val="22"/>
          <w:szCs w:val="22"/>
        </w:rPr>
        <w:t xml:space="preserve"> quarter of 2023)</w:t>
      </w:r>
      <w:r w:rsidRPr="00D01A80">
        <w:rPr>
          <w:rFonts w:ascii="Times New Roman" w:hAnsi="Times New Roman" w:cs="Times New Roman"/>
          <w:sz w:val="22"/>
          <w:szCs w:val="22"/>
        </w:rPr>
        <w:t>, 409,500 units and 240,500 units of which face value per unit is Baht 1,000. Such debentures bear interest rates at 7%, 7.15% and 7.30% p.a., respectively, whereby interest is payable on a quarterly basis and will mature for redemption on June 9, 2023, June 9, 2024 and June 9, 2025, respectively. The abovementioned debentures have significant conditions which include maintaining Debt-to-Equity ratio at the rate not exceeding 4:1.</w:t>
      </w:r>
    </w:p>
    <w:p w14:paraId="58581567" w14:textId="77777777" w:rsidR="00621E45" w:rsidRPr="00D01A80" w:rsidRDefault="00621E45" w:rsidP="00621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639E8D6" w14:textId="77777777" w:rsidR="00621E45" w:rsidRPr="00D01A80" w:rsidRDefault="0042687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01A80">
        <w:rPr>
          <w:rFonts w:ascii="Times New Roman" w:hAnsi="Times New Roman" w:cs="Times New Roman"/>
          <w:sz w:val="22"/>
          <w:szCs w:val="22"/>
        </w:rPr>
        <w:t>On May 11, 2023, the Company limitedly issued and offered three series of the registered, unsubordinated, and unsecured debentures to the institutional investors of 200,000 units, 74,800 units and 25,200 units of which face value per unit is Baht 1,000. Such debentures bear interest rates at 6.85%, 7.05% and 7.15% p.a., respectively, whereby interest is payable on a quarterly basis and will mature for redemption on May 11, 2024, May 11, 2025 and May 11, 2026, respectively. The abovementioned debentures have significant conditions which include maintaining Debt-to-Equity ratio at the rate not exceeding 4:1.</w:t>
      </w:r>
    </w:p>
    <w:p w14:paraId="6EE2DAA1" w14:textId="77777777" w:rsidR="00E701A0" w:rsidRDefault="00E701A0" w:rsidP="00E7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14:paraId="1E333ED6" w14:textId="431D2A9B" w:rsidR="00E701A0" w:rsidRPr="004D0E50" w:rsidRDefault="00E701A0" w:rsidP="00E70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At the Board of Directors’ meeting on September 29, 2023, the Board of Directors unanimously approved the Company to issue and offer the new three series of debentures in total amount of Baht 600 million for the purpose</w:t>
      </w:r>
      <w:r>
        <w:rPr>
          <w:rFonts w:ascii="Times New Roman" w:hAnsi="Times New Roman" w:hint="cs"/>
          <w:sz w:val="22"/>
          <w:szCs w:val="22"/>
          <w:cs/>
        </w:rPr>
        <w:t xml:space="preserve"> </w:t>
      </w:r>
      <w:r>
        <w:rPr>
          <w:rFonts w:ascii="Times New Roman" w:hAnsi="Times New Roman"/>
          <w:sz w:val="22"/>
          <w:szCs w:val="22"/>
        </w:rPr>
        <w:t>to redeem the debentures that will mature of Baht 340 million and to be the working capital of the Company.</w:t>
      </w:r>
    </w:p>
    <w:p w14:paraId="44738146" w14:textId="77777777" w:rsidR="00E701A0" w:rsidRPr="00D01A80" w:rsidRDefault="00E701A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0B6D112" w14:textId="77777777" w:rsidR="00983649" w:rsidRPr="00D01A8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01A80">
        <w:rPr>
          <w:rFonts w:ascii="Times New Roman" w:hAnsi="Times New Roman" w:cs="Times New Roman"/>
          <w:sz w:val="22"/>
          <w:szCs w:val="22"/>
        </w:rPr>
        <w:t>Direct transaction costs on debenture issuance were debenture issuance costs, which were recorded as deferred item and systematically amortized on straight-line method as part of finance costs over the term of related debentures.</w:t>
      </w:r>
    </w:p>
    <w:p w14:paraId="207F6779" w14:textId="77777777" w:rsidR="00426870" w:rsidRDefault="00426870"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3134F57"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8BBD931"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D4F0E7B"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DAA0003"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3F54193"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EBACD73"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55FF82C"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0A79BFA"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9F32C77"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C87BB02"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1C9BD63"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729164B"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F11FFD7"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0F7EEE8"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267536A"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437F835"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06B312B"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5233255" w14:textId="77777777" w:rsidR="00E57155"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14CEFA3" w14:textId="77777777" w:rsidR="00E57155" w:rsidRPr="00D01A80" w:rsidRDefault="00E57155"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2B14ED1" w14:textId="77777777" w:rsidR="00DB7BEA" w:rsidRPr="00426870"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26870">
        <w:rPr>
          <w:rFonts w:ascii="Times New Roman" w:hAnsi="Times New Roman" w:cs="Times New Roman"/>
          <w:b/>
          <w:bCs/>
          <w:color w:val="000000"/>
          <w:sz w:val="22"/>
          <w:szCs w:val="22"/>
        </w:rPr>
        <w:lastRenderedPageBreak/>
        <w:t>INCOME TAX</w:t>
      </w:r>
    </w:p>
    <w:p w14:paraId="77299B2A" w14:textId="77777777" w:rsidR="00A24263" w:rsidRPr="00426870"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12328209" w14:textId="77777777" w:rsidR="00A24263" w:rsidRPr="00426870" w:rsidRDefault="001C4EE2" w:rsidP="00E45063">
      <w:pPr>
        <w:jc w:val="thaiDistribute"/>
        <w:rPr>
          <w:rFonts w:ascii="Times New Roman" w:hAnsi="Times New Roman" w:cs="Times New Roman"/>
          <w:sz w:val="22"/>
          <w:szCs w:val="22"/>
        </w:rPr>
      </w:pPr>
      <w:r w:rsidRPr="00426870">
        <w:rPr>
          <w:rFonts w:ascii="Times New Roman" w:hAnsi="Times New Roman" w:cs="Times New Roman"/>
          <w:sz w:val="22"/>
          <w:szCs w:val="22"/>
        </w:rPr>
        <w:t>Income tax recorded as expense (income) for the three-month</w:t>
      </w:r>
      <w:r w:rsidR="003E5D3F" w:rsidRPr="00426870">
        <w:rPr>
          <w:rFonts w:ascii="Times New Roman" w:hAnsi="Times New Roman" w:cs="Times New Roman"/>
          <w:sz w:val="22"/>
          <w:szCs w:val="22"/>
        </w:rPr>
        <w:t xml:space="preserve"> and </w:t>
      </w:r>
      <w:r w:rsidR="000546BF">
        <w:rPr>
          <w:rFonts w:ascii="Times New Roman" w:hAnsi="Times New Roman" w:cs="Times New Roman"/>
          <w:sz w:val="22"/>
          <w:szCs w:val="22"/>
        </w:rPr>
        <w:t>nine</w:t>
      </w:r>
      <w:r w:rsidR="003E5D3F" w:rsidRPr="00426870">
        <w:rPr>
          <w:rFonts w:ascii="Times New Roman" w:hAnsi="Times New Roman" w:cs="Times New Roman"/>
          <w:sz w:val="22"/>
          <w:szCs w:val="22"/>
        </w:rPr>
        <w:t>-month</w:t>
      </w:r>
      <w:r w:rsidRPr="00426870">
        <w:rPr>
          <w:rFonts w:ascii="Times New Roman" w:hAnsi="Times New Roman" w:cs="Times New Roman"/>
          <w:sz w:val="22"/>
          <w:szCs w:val="22"/>
        </w:rPr>
        <w:t xml:space="preserve"> periods ended </w:t>
      </w:r>
      <w:r w:rsidR="000546BF">
        <w:rPr>
          <w:rFonts w:ascii="Times New Roman" w:hAnsi="Times New Roman" w:cs="Times New Roman"/>
          <w:sz w:val="22"/>
          <w:szCs w:val="22"/>
        </w:rPr>
        <w:t>September</w:t>
      </w:r>
      <w:r w:rsidR="00156681" w:rsidRPr="00426870">
        <w:rPr>
          <w:rFonts w:ascii="Times New Roman" w:hAnsi="Times New Roman" w:cs="Times New Roman"/>
          <w:sz w:val="22"/>
          <w:szCs w:val="22"/>
        </w:rPr>
        <w:t xml:space="preserve"> 30</w:t>
      </w:r>
      <w:r w:rsidRPr="00426870">
        <w:rPr>
          <w:rFonts w:ascii="Times New Roman" w:hAnsi="Times New Roman" w:cs="Times New Roman"/>
          <w:sz w:val="22"/>
          <w:szCs w:val="22"/>
        </w:rPr>
        <w:t xml:space="preserve">, </w:t>
      </w:r>
      <w:r w:rsidR="00A85A95" w:rsidRPr="00426870">
        <w:rPr>
          <w:rFonts w:ascii="Times New Roman" w:hAnsi="Times New Roman" w:cs="Times New Roman"/>
          <w:sz w:val="22"/>
          <w:szCs w:val="22"/>
        </w:rPr>
        <w:t>202</w:t>
      </w:r>
      <w:r w:rsidR="00983649" w:rsidRPr="00426870">
        <w:rPr>
          <w:rFonts w:ascii="Times New Roman" w:hAnsi="Times New Roman" w:cs="Times New Roman"/>
          <w:sz w:val="22"/>
          <w:szCs w:val="22"/>
        </w:rPr>
        <w:t>3</w:t>
      </w:r>
      <w:r w:rsidR="00A85A95" w:rsidRPr="00426870">
        <w:rPr>
          <w:rFonts w:ascii="Times New Roman" w:hAnsi="Times New Roman" w:cs="Times New Roman"/>
          <w:sz w:val="22"/>
          <w:szCs w:val="22"/>
        </w:rPr>
        <w:t xml:space="preserve"> and 202</w:t>
      </w:r>
      <w:r w:rsidR="00983649" w:rsidRPr="00426870">
        <w:rPr>
          <w:rFonts w:ascii="Times New Roman" w:hAnsi="Times New Roman" w:cs="Times New Roman"/>
          <w:sz w:val="22"/>
          <w:szCs w:val="22"/>
        </w:rPr>
        <w:t>2</w:t>
      </w:r>
      <w:r w:rsidR="00207F58">
        <w:rPr>
          <w:rFonts w:ascii="Times New Roman" w:hAnsi="Times New Roman" w:cs="Times New Roman"/>
          <w:sz w:val="22"/>
          <w:szCs w:val="22"/>
        </w:rPr>
        <w:t xml:space="preserve"> </w:t>
      </w:r>
      <w:r w:rsidRPr="00426870">
        <w:rPr>
          <w:rFonts w:ascii="Times New Roman" w:hAnsi="Times New Roman" w:cs="Times New Roman"/>
          <w:sz w:val="22"/>
          <w:szCs w:val="22"/>
        </w:rPr>
        <w:t>consists of:</w:t>
      </w:r>
    </w:p>
    <w:p w14:paraId="36B35CC6" w14:textId="77777777" w:rsidR="005C6BCF" w:rsidRPr="00426870" w:rsidRDefault="005C6BCF" w:rsidP="0070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bl>
      <w:tblPr>
        <w:tblW w:w="10009" w:type="dxa"/>
        <w:tblLayout w:type="fixed"/>
        <w:tblLook w:val="01E0" w:firstRow="1" w:lastRow="1" w:firstColumn="1" w:lastColumn="1" w:noHBand="0" w:noVBand="0"/>
      </w:tblPr>
      <w:tblGrid>
        <w:gridCol w:w="4306"/>
        <w:gridCol w:w="1247"/>
        <w:gridCol w:w="236"/>
        <w:gridCol w:w="1250"/>
        <w:gridCol w:w="236"/>
        <w:gridCol w:w="1247"/>
        <w:gridCol w:w="236"/>
        <w:gridCol w:w="1251"/>
      </w:tblGrid>
      <w:tr w:rsidR="00436869" w:rsidRPr="00426870" w14:paraId="0403F0F3" w14:textId="77777777" w:rsidTr="00F25045">
        <w:trPr>
          <w:trHeight w:val="269"/>
        </w:trPr>
        <w:tc>
          <w:tcPr>
            <w:tcW w:w="4306" w:type="dxa"/>
            <w:vAlign w:val="bottom"/>
          </w:tcPr>
          <w:p w14:paraId="19FAF90A" w14:textId="77777777" w:rsidR="00436869" w:rsidRPr="00426870"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3" w:type="dxa"/>
            <w:gridSpan w:val="7"/>
            <w:tcBorders>
              <w:bottom w:val="single" w:sz="4" w:space="0" w:color="auto"/>
            </w:tcBorders>
            <w:vAlign w:val="bottom"/>
          </w:tcPr>
          <w:p w14:paraId="4C30B7B1" w14:textId="77777777" w:rsidR="00436869" w:rsidRPr="00426870" w:rsidRDefault="00156681"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sidRPr="00426870">
              <w:rPr>
                <w:rFonts w:ascii="Times New Roman" w:hAnsi="Times New Roman" w:cs="Times New Roman"/>
                <w:sz w:val="22"/>
                <w:szCs w:val="22"/>
              </w:rPr>
              <w:t>Three-Month Periods (</w:t>
            </w:r>
            <w:r w:rsidR="00436869" w:rsidRPr="00426870">
              <w:rPr>
                <w:rFonts w:ascii="Times New Roman" w:hAnsi="Times New Roman" w:cs="Times New Roman"/>
                <w:sz w:val="22"/>
                <w:szCs w:val="22"/>
              </w:rPr>
              <w:t>In Thousand Baht</w:t>
            </w:r>
            <w:r w:rsidRPr="00426870">
              <w:rPr>
                <w:rFonts w:ascii="Times New Roman" w:hAnsi="Times New Roman" w:cs="Times New Roman"/>
                <w:sz w:val="22"/>
                <w:szCs w:val="22"/>
              </w:rPr>
              <w:t>)</w:t>
            </w:r>
          </w:p>
        </w:tc>
      </w:tr>
      <w:tr w:rsidR="00436869" w:rsidRPr="00426870" w14:paraId="4C925342" w14:textId="77777777" w:rsidTr="00F25045">
        <w:trPr>
          <w:trHeight w:val="269"/>
        </w:trPr>
        <w:tc>
          <w:tcPr>
            <w:tcW w:w="4306" w:type="dxa"/>
            <w:vAlign w:val="bottom"/>
          </w:tcPr>
          <w:p w14:paraId="263F401E" w14:textId="77777777" w:rsidR="00436869" w:rsidRPr="00426870"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33" w:type="dxa"/>
            <w:gridSpan w:val="3"/>
            <w:tcBorders>
              <w:top w:val="single" w:sz="4" w:space="0" w:color="auto"/>
              <w:bottom w:val="single" w:sz="4" w:space="0" w:color="auto"/>
            </w:tcBorders>
            <w:vAlign w:val="bottom"/>
          </w:tcPr>
          <w:p w14:paraId="638B8E52" w14:textId="77777777" w:rsidR="00436869" w:rsidRPr="00426870"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426870">
              <w:rPr>
                <w:rFonts w:ascii="Times New Roman" w:hAnsi="Times New Roman" w:cs="Times New Roman"/>
                <w:sz w:val="22"/>
                <w:szCs w:val="22"/>
              </w:rPr>
              <w:t>Consolidated</w:t>
            </w:r>
          </w:p>
        </w:tc>
        <w:tc>
          <w:tcPr>
            <w:tcW w:w="236" w:type="dxa"/>
            <w:tcBorders>
              <w:top w:val="single" w:sz="4" w:space="0" w:color="auto"/>
            </w:tcBorders>
            <w:vAlign w:val="bottom"/>
          </w:tcPr>
          <w:p w14:paraId="7BDFCE4E" w14:textId="77777777" w:rsidR="00436869" w:rsidRPr="00426870"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734" w:type="dxa"/>
            <w:gridSpan w:val="3"/>
            <w:tcBorders>
              <w:top w:val="single" w:sz="4" w:space="0" w:color="auto"/>
              <w:bottom w:val="single" w:sz="4" w:space="0" w:color="auto"/>
            </w:tcBorders>
            <w:vAlign w:val="bottom"/>
          </w:tcPr>
          <w:p w14:paraId="53FA8377" w14:textId="77777777" w:rsidR="00436869" w:rsidRPr="00426870"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426870">
              <w:rPr>
                <w:rFonts w:ascii="Times New Roman" w:hAnsi="Times New Roman" w:cs="Times New Roman"/>
                <w:sz w:val="22"/>
                <w:szCs w:val="22"/>
              </w:rPr>
              <w:t xml:space="preserve">Separate Financial </w:t>
            </w:r>
            <w:r w:rsidR="00436869" w:rsidRPr="00426870">
              <w:rPr>
                <w:rFonts w:ascii="Times New Roman" w:hAnsi="Times New Roman" w:cs="Times New Roman"/>
                <w:sz w:val="22"/>
                <w:szCs w:val="22"/>
              </w:rPr>
              <w:t>Statement</w:t>
            </w:r>
            <w:r w:rsidR="00436869" w:rsidRPr="00426870">
              <w:rPr>
                <w:rFonts w:ascii="Times New Roman" w:hAnsi="Times New Roman" w:cs="Times New Roman"/>
                <w:color w:val="000000"/>
                <w:sz w:val="22"/>
                <w:szCs w:val="22"/>
              </w:rPr>
              <w:t>s</w:t>
            </w:r>
          </w:p>
        </w:tc>
      </w:tr>
      <w:tr w:rsidR="00983649" w:rsidRPr="00426870" w14:paraId="2B28A682" w14:textId="77777777" w:rsidTr="00F25045">
        <w:trPr>
          <w:trHeight w:val="269"/>
        </w:trPr>
        <w:tc>
          <w:tcPr>
            <w:tcW w:w="4306" w:type="dxa"/>
            <w:vAlign w:val="bottom"/>
          </w:tcPr>
          <w:p w14:paraId="2490DB74" w14:textId="77777777" w:rsidR="00983649" w:rsidRPr="00426870" w:rsidRDefault="0098364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7" w:type="dxa"/>
            <w:tcBorders>
              <w:bottom w:val="single" w:sz="4" w:space="0" w:color="auto"/>
            </w:tcBorders>
            <w:vAlign w:val="bottom"/>
          </w:tcPr>
          <w:p w14:paraId="643FA7C3" w14:textId="77777777" w:rsidR="00983649" w:rsidRPr="0042687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2023</w:t>
            </w:r>
          </w:p>
        </w:tc>
        <w:tc>
          <w:tcPr>
            <w:tcW w:w="236" w:type="dxa"/>
            <w:vAlign w:val="bottom"/>
          </w:tcPr>
          <w:p w14:paraId="7913CDA3" w14:textId="77777777" w:rsidR="00983649" w:rsidRPr="00426870"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50" w:type="dxa"/>
            <w:tcBorders>
              <w:bottom w:val="single" w:sz="4" w:space="0" w:color="auto"/>
            </w:tcBorders>
            <w:vAlign w:val="bottom"/>
          </w:tcPr>
          <w:p w14:paraId="07C4D257" w14:textId="77777777" w:rsidR="00983649" w:rsidRPr="0042687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2022</w:t>
            </w:r>
          </w:p>
        </w:tc>
        <w:tc>
          <w:tcPr>
            <w:tcW w:w="236" w:type="dxa"/>
            <w:vAlign w:val="bottom"/>
          </w:tcPr>
          <w:p w14:paraId="24C60B47" w14:textId="77777777" w:rsidR="00983649" w:rsidRPr="00426870"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47" w:type="dxa"/>
            <w:tcBorders>
              <w:bottom w:val="single" w:sz="4" w:space="0" w:color="auto"/>
            </w:tcBorders>
            <w:vAlign w:val="bottom"/>
          </w:tcPr>
          <w:p w14:paraId="5CAB7B0F" w14:textId="77777777" w:rsidR="00983649" w:rsidRPr="00426870"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2023</w:t>
            </w:r>
          </w:p>
        </w:tc>
        <w:tc>
          <w:tcPr>
            <w:tcW w:w="236" w:type="dxa"/>
            <w:vAlign w:val="bottom"/>
          </w:tcPr>
          <w:p w14:paraId="399CC73D" w14:textId="77777777" w:rsidR="00983649" w:rsidRPr="00426870"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51" w:type="dxa"/>
            <w:tcBorders>
              <w:bottom w:val="single" w:sz="4" w:space="0" w:color="auto"/>
            </w:tcBorders>
            <w:vAlign w:val="bottom"/>
          </w:tcPr>
          <w:p w14:paraId="4E94525D" w14:textId="77777777" w:rsidR="00983649" w:rsidRPr="00426870"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2022</w:t>
            </w:r>
          </w:p>
        </w:tc>
      </w:tr>
      <w:tr w:rsidR="00E57155" w:rsidRPr="00426870" w14:paraId="3F3603BF" w14:textId="77777777" w:rsidTr="00F25045">
        <w:trPr>
          <w:trHeight w:val="269"/>
        </w:trPr>
        <w:tc>
          <w:tcPr>
            <w:tcW w:w="4306" w:type="dxa"/>
            <w:vAlign w:val="bottom"/>
          </w:tcPr>
          <w:p w14:paraId="7F5DD1F1" w14:textId="71C339AB" w:rsidR="00E57155" w:rsidRPr="00426870" w:rsidRDefault="00E57155" w:rsidP="00E57155">
            <w:pPr>
              <w:pStyle w:val="NoSpacing"/>
              <w:rPr>
                <w:rFonts w:cs="Times New Roman"/>
                <w:sz w:val="22"/>
                <w:szCs w:val="22"/>
              </w:rPr>
            </w:pPr>
            <w:r w:rsidRPr="00426870">
              <w:rPr>
                <w:rFonts w:cs="Times New Roman"/>
                <w:sz w:val="22"/>
                <w:szCs w:val="22"/>
              </w:rPr>
              <w:t>Income tax computed from accounting</w:t>
            </w:r>
            <w:r>
              <w:rPr>
                <w:rFonts w:cs="Times New Roman"/>
                <w:sz w:val="22"/>
                <w:szCs w:val="22"/>
              </w:rPr>
              <w:t xml:space="preserve"> </w:t>
            </w:r>
            <w:r w:rsidRPr="00426870">
              <w:rPr>
                <w:rFonts w:cs="Times New Roman"/>
                <w:sz w:val="22"/>
                <w:szCs w:val="22"/>
              </w:rPr>
              <w:t>profit</w:t>
            </w:r>
          </w:p>
        </w:tc>
        <w:tc>
          <w:tcPr>
            <w:tcW w:w="1247" w:type="dxa"/>
            <w:tcBorders>
              <w:top w:val="single" w:sz="4" w:space="0" w:color="auto"/>
            </w:tcBorders>
            <w:vAlign w:val="bottom"/>
          </w:tcPr>
          <w:p w14:paraId="4D4C10D2" w14:textId="4E31D893"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6,670</w:t>
            </w:r>
          </w:p>
        </w:tc>
        <w:tc>
          <w:tcPr>
            <w:tcW w:w="236" w:type="dxa"/>
            <w:vAlign w:val="bottom"/>
          </w:tcPr>
          <w:p w14:paraId="7A2E354E"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tcBorders>
            <w:vAlign w:val="bottom"/>
          </w:tcPr>
          <w:p w14:paraId="59BFFC8D"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2,185</w:t>
            </w:r>
          </w:p>
        </w:tc>
        <w:tc>
          <w:tcPr>
            <w:tcW w:w="236" w:type="dxa"/>
            <w:vAlign w:val="bottom"/>
          </w:tcPr>
          <w:p w14:paraId="354899F2"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tcBorders>
            <w:vAlign w:val="bottom"/>
          </w:tcPr>
          <w:p w14:paraId="3D46A1E5" w14:textId="7503C85A" w:rsidR="00E57155" w:rsidRPr="007212CB" w:rsidRDefault="00E57155" w:rsidP="0072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jc w:val="right"/>
              <w:rPr>
                <w:rFonts w:ascii="Times New Roman" w:hAnsi="Times New Roman" w:cs="Times New Roman"/>
                <w:sz w:val="22"/>
                <w:szCs w:val="22"/>
                <w:cs/>
              </w:rPr>
            </w:pPr>
            <w:r>
              <w:rPr>
                <w:rFonts w:ascii="Times New Roman" w:hAnsi="Times New Roman" w:cs="Times New Roman"/>
                <w:sz w:val="22"/>
                <w:szCs w:val="22"/>
              </w:rPr>
              <w:t>6,407</w:t>
            </w:r>
          </w:p>
        </w:tc>
        <w:tc>
          <w:tcPr>
            <w:tcW w:w="236" w:type="dxa"/>
            <w:vAlign w:val="bottom"/>
          </w:tcPr>
          <w:p w14:paraId="59BDA4E2"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tcBorders>
            <w:vAlign w:val="bottom"/>
          </w:tcPr>
          <w:p w14:paraId="5B6B5202"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392</w:t>
            </w:r>
          </w:p>
        </w:tc>
      </w:tr>
      <w:tr w:rsidR="00E57155" w:rsidRPr="00426870" w14:paraId="3883599E" w14:textId="77777777" w:rsidTr="00F25045">
        <w:trPr>
          <w:trHeight w:val="269"/>
        </w:trPr>
        <w:tc>
          <w:tcPr>
            <w:tcW w:w="4306" w:type="dxa"/>
            <w:vAlign w:val="bottom"/>
          </w:tcPr>
          <w:p w14:paraId="163A9B3E" w14:textId="2E07D071"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426870">
              <w:rPr>
                <w:rFonts w:ascii="Times New Roman" w:hAnsi="Times New Roman" w:cs="Times New Roman"/>
                <w:sz w:val="22"/>
                <w:szCs w:val="22"/>
              </w:rPr>
              <w:t>Effects</w:t>
            </w:r>
            <w:r w:rsidR="00010F03">
              <w:rPr>
                <w:rFonts w:ascii="Times New Roman" w:hAnsi="Times New Roman" w:cs="Times New Roman"/>
                <w:sz w:val="22"/>
                <w:szCs w:val="22"/>
              </w:rPr>
              <w:t xml:space="preserve"> (</w:t>
            </w:r>
            <w:r w:rsidR="00892C68">
              <w:rPr>
                <w:rFonts w:ascii="Times New Roman" w:hAnsi="Times New Roman"/>
                <w:sz w:val="22"/>
                <w:szCs w:val="28"/>
              </w:rPr>
              <w:t>r</w:t>
            </w:r>
            <w:r w:rsidR="00892C68" w:rsidRPr="00892C68">
              <w:rPr>
                <w:rFonts w:ascii="Times New Roman" w:hAnsi="Times New Roman" w:cs="Times New Roman"/>
                <w:sz w:val="22"/>
                <w:szCs w:val="22"/>
              </w:rPr>
              <w:t>eversal of effects</w:t>
            </w:r>
            <w:r w:rsidR="00892C68">
              <w:rPr>
                <w:rFonts w:ascii="Times New Roman" w:hAnsi="Times New Roman" w:cs="Times New Roman"/>
                <w:sz w:val="22"/>
                <w:szCs w:val="22"/>
              </w:rPr>
              <w:t>)</w:t>
            </w:r>
            <w:r w:rsidRPr="00426870">
              <w:rPr>
                <w:rFonts w:ascii="Times New Roman" w:hAnsi="Times New Roman" w:cs="Times New Roman"/>
                <w:sz w:val="22"/>
                <w:szCs w:val="22"/>
              </w:rPr>
              <w:t xml:space="preserve"> from non-deductible expenses</w:t>
            </w:r>
            <w:r>
              <w:rPr>
                <w:rFonts w:ascii="Times New Roman" w:hAnsi="Times New Roman" w:cs="Times New Roman"/>
                <w:sz w:val="22"/>
                <w:szCs w:val="22"/>
              </w:rPr>
              <w:t xml:space="preserve"> or item recognized as taxable income</w:t>
            </w:r>
          </w:p>
        </w:tc>
        <w:tc>
          <w:tcPr>
            <w:tcW w:w="1247" w:type="dxa"/>
            <w:vAlign w:val="bottom"/>
          </w:tcPr>
          <w:p w14:paraId="61625FBB" w14:textId="7B084D3B"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3"/>
              <w:jc w:val="right"/>
              <w:rPr>
                <w:rFonts w:ascii="Times New Roman" w:hAnsi="Times New Roman" w:cs="Times New Roman"/>
                <w:sz w:val="22"/>
                <w:szCs w:val="22"/>
              </w:rPr>
            </w:pPr>
            <w:r>
              <w:rPr>
                <w:rFonts w:ascii="Times New Roman" w:hAnsi="Times New Roman" w:cs="Times New Roman"/>
                <w:sz w:val="22"/>
                <w:szCs w:val="22"/>
              </w:rPr>
              <w:t>(5,032)</w:t>
            </w:r>
          </w:p>
        </w:tc>
        <w:tc>
          <w:tcPr>
            <w:tcW w:w="236" w:type="dxa"/>
            <w:vAlign w:val="bottom"/>
          </w:tcPr>
          <w:p w14:paraId="15FF6A58"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14:paraId="029F6A8B"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1,608</w:t>
            </w:r>
          </w:p>
        </w:tc>
        <w:tc>
          <w:tcPr>
            <w:tcW w:w="236" w:type="dxa"/>
            <w:vAlign w:val="bottom"/>
          </w:tcPr>
          <w:p w14:paraId="38C70F4B"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vAlign w:val="bottom"/>
          </w:tcPr>
          <w:p w14:paraId="47A27DF3" w14:textId="5DF4C02D"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cs="Times New Roman"/>
                <w:sz w:val="22"/>
                <w:szCs w:val="22"/>
              </w:rPr>
            </w:pPr>
            <w:r>
              <w:rPr>
                <w:rFonts w:ascii="Times New Roman" w:hAnsi="Times New Roman" w:cs="Times New Roman"/>
                <w:sz w:val="22"/>
                <w:szCs w:val="22"/>
              </w:rPr>
              <w:t>(6,133)</w:t>
            </w:r>
          </w:p>
        </w:tc>
        <w:tc>
          <w:tcPr>
            <w:tcW w:w="236" w:type="dxa"/>
            <w:vAlign w:val="bottom"/>
          </w:tcPr>
          <w:p w14:paraId="3FC6AB9E"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vAlign w:val="bottom"/>
          </w:tcPr>
          <w:p w14:paraId="43B2AC28"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1,184</w:t>
            </w:r>
          </w:p>
        </w:tc>
      </w:tr>
      <w:tr w:rsidR="00E57155" w:rsidRPr="00426870" w14:paraId="2366AFB6" w14:textId="77777777" w:rsidTr="00F25045">
        <w:trPr>
          <w:trHeight w:val="269"/>
        </w:trPr>
        <w:tc>
          <w:tcPr>
            <w:tcW w:w="4306" w:type="dxa"/>
            <w:vAlign w:val="bottom"/>
          </w:tcPr>
          <w:p w14:paraId="2211C922" w14:textId="77777777" w:rsidR="00E57155" w:rsidRPr="00426870" w:rsidRDefault="00E57155" w:rsidP="00E57155">
            <w:pPr>
              <w:pStyle w:val="NoSpacing"/>
              <w:rPr>
                <w:rFonts w:cs="Times New Roman"/>
                <w:sz w:val="22"/>
                <w:szCs w:val="22"/>
              </w:rPr>
            </w:pPr>
            <w:r w:rsidRPr="00426870">
              <w:rPr>
                <w:rFonts w:cs="Times New Roman"/>
                <w:sz w:val="22"/>
                <w:szCs w:val="22"/>
              </w:rPr>
              <w:t xml:space="preserve">Effects from additional deductible expenses or </w:t>
            </w:r>
            <w:r>
              <w:rPr>
                <w:rFonts w:cs="Times New Roman"/>
                <w:sz w:val="22"/>
                <w:szCs w:val="22"/>
              </w:rPr>
              <w:t>item not recognized as taxable income</w:t>
            </w:r>
          </w:p>
        </w:tc>
        <w:tc>
          <w:tcPr>
            <w:tcW w:w="1247" w:type="dxa"/>
            <w:vAlign w:val="bottom"/>
          </w:tcPr>
          <w:p w14:paraId="1F5DE2D0" w14:textId="099D5C10"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3"/>
              <w:jc w:val="right"/>
              <w:rPr>
                <w:rFonts w:ascii="Times New Roman" w:hAnsi="Times New Roman" w:cs="Times New Roman"/>
                <w:sz w:val="22"/>
                <w:szCs w:val="22"/>
                <w:cs/>
              </w:rPr>
            </w:pPr>
            <w:r>
              <w:rPr>
                <w:rFonts w:ascii="Times New Roman" w:hAnsi="Times New Roman" w:cs="Times New Roman"/>
                <w:sz w:val="22"/>
                <w:szCs w:val="22"/>
              </w:rPr>
              <w:t>(1,210)</w:t>
            </w:r>
          </w:p>
        </w:tc>
        <w:tc>
          <w:tcPr>
            <w:tcW w:w="236" w:type="dxa"/>
            <w:vAlign w:val="bottom"/>
          </w:tcPr>
          <w:p w14:paraId="6FD307A6"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14:paraId="0DD94D17"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rPr>
            </w:pPr>
            <w:r>
              <w:rPr>
                <w:rFonts w:ascii="Times New Roman" w:hAnsi="Times New Roman" w:cs="Times New Roman"/>
                <w:sz w:val="22"/>
                <w:szCs w:val="22"/>
              </w:rPr>
              <w:t>(1,844)</w:t>
            </w:r>
          </w:p>
        </w:tc>
        <w:tc>
          <w:tcPr>
            <w:tcW w:w="236" w:type="dxa"/>
            <w:vAlign w:val="bottom"/>
          </w:tcPr>
          <w:p w14:paraId="646F207A"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p>
        </w:tc>
        <w:tc>
          <w:tcPr>
            <w:tcW w:w="1247" w:type="dxa"/>
            <w:vAlign w:val="bottom"/>
          </w:tcPr>
          <w:p w14:paraId="163DE035" w14:textId="22197E03"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cs="Times New Roman"/>
                <w:sz w:val="22"/>
                <w:szCs w:val="22"/>
                <w:cs/>
              </w:rPr>
            </w:pPr>
            <w:r>
              <w:rPr>
                <w:rFonts w:ascii="Times New Roman" w:hAnsi="Times New Roman" w:cs="Times New Roman"/>
                <w:sz w:val="22"/>
                <w:szCs w:val="22"/>
              </w:rPr>
              <w:t>(   351)</w:t>
            </w:r>
          </w:p>
        </w:tc>
        <w:tc>
          <w:tcPr>
            <w:tcW w:w="236" w:type="dxa"/>
            <w:vAlign w:val="bottom"/>
          </w:tcPr>
          <w:p w14:paraId="5ECF1CB5" w14:textId="77777777" w:rsidR="00E57155" w:rsidRPr="00426870"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p>
        </w:tc>
        <w:tc>
          <w:tcPr>
            <w:tcW w:w="1251" w:type="dxa"/>
            <w:vAlign w:val="bottom"/>
          </w:tcPr>
          <w:p w14:paraId="4A8D2239" w14:textId="77777777" w:rsidR="00E57155" w:rsidRPr="000B4F89" w:rsidRDefault="00E57155"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heme="minorBidi"/>
                <w:sz w:val="22"/>
                <w:szCs w:val="22"/>
                <w:cs/>
              </w:rPr>
            </w:pPr>
            <w:r>
              <w:rPr>
                <w:rFonts w:ascii="Times New Roman" w:hAnsi="Times New Roman" w:cs="Times New Roman"/>
                <w:sz w:val="22"/>
                <w:szCs w:val="22"/>
              </w:rPr>
              <w:t>(   255)</w:t>
            </w:r>
          </w:p>
        </w:tc>
      </w:tr>
      <w:tr w:rsidR="009A415D" w:rsidRPr="00426870" w14:paraId="0E0FE784" w14:textId="77777777" w:rsidTr="00F25045">
        <w:trPr>
          <w:trHeight w:val="269"/>
        </w:trPr>
        <w:tc>
          <w:tcPr>
            <w:tcW w:w="4306" w:type="dxa"/>
            <w:vAlign w:val="bottom"/>
          </w:tcPr>
          <w:p w14:paraId="2A9C52D3" w14:textId="77777777" w:rsidR="009A415D" w:rsidRPr="00426870" w:rsidRDefault="009A415D" w:rsidP="009A415D">
            <w:pPr>
              <w:pStyle w:val="NoSpacing"/>
              <w:rPr>
                <w:rFonts w:cs="Times New Roman"/>
                <w:sz w:val="22"/>
                <w:szCs w:val="22"/>
              </w:rPr>
            </w:pPr>
            <w:r>
              <w:rPr>
                <w:sz w:val="22"/>
                <w:szCs w:val="28"/>
              </w:rPr>
              <w:t>E</w:t>
            </w:r>
            <w:r w:rsidRPr="00426870">
              <w:rPr>
                <w:rFonts w:cs="Times New Roman"/>
                <w:sz w:val="22"/>
                <w:szCs w:val="22"/>
              </w:rPr>
              <w:t>ffects from reduction in income tax rate under investment promotion</w:t>
            </w:r>
          </w:p>
        </w:tc>
        <w:tc>
          <w:tcPr>
            <w:tcW w:w="1247" w:type="dxa"/>
            <w:vAlign w:val="bottom"/>
          </w:tcPr>
          <w:p w14:paraId="4A223D2C" w14:textId="3E938122"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E91A222" w14:textId="77777777" w:rsidR="009A415D" w:rsidRPr="00426870" w:rsidRDefault="009A415D" w:rsidP="009A415D">
            <w:pPr>
              <w:tabs>
                <w:tab w:val="clear" w:pos="454"/>
                <w:tab w:val="clear" w:pos="680"/>
                <w:tab w:val="left" w:pos="0"/>
              </w:tabs>
              <w:ind w:right="160"/>
              <w:jc w:val="center"/>
              <w:rPr>
                <w:rFonts w:ascii="Times New Roman" w:hAnsi="Times New Roman" w:cs="Times New Roman"/>
                <w:sz w:val="22"/>
                <w:szCs w:val="22"/>
              </w:rPr>
            </w:pPr>
          </w:p>
        </w:tc>
        <w:tc>
          <w:tcPr>
            <w:tcW w:w="1250" w:type="dxa"/>
            <w:vAlign w:val="bottom"/>
          </w:tcPr>
          <w:p w14:paraId="5405A5C0" w14:textId="77777777" w:rsidR="009A415D" w:rsidRPr="00BD619C"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heme="minorBidi"/>
                <w:sz w:val="22"/>
                <w:szCs w:val="22"/>
                <w:cs/>
              </w:rPr>
            </w:pPr>
            <w:r>
              <w:rPr>
                <w:rFonts w:ascii="Times New Roman" w:hAnsi="Times New Roman" w:cs="Times New Roman"/>
                <w:sz w:val="22"/>
                <w:szCs w:val="22"/>
              </w:rPr>
              <w:t>(   600)</w:t>
            </w:r>
          </w:p>
        </w:tc>
        <w:tc>
          <w:tcPr>
            <w:tcW w:w="236" w:type="dxa"/>
            <w:vAlign w:val="bottom"/>
          </w:tcPr>
          <w:p w14:paraId="77B4A7D0" w14:textId="77777777" w:rsidR="009A415D" w:rsidRPr="00426870" w:rsidRDefault="009A415D" w:rsidP="009A415D">
            <w:pPr>
              <w:tabs>
                <w:tab w:val="clear" w:pos="454"/>
                <w:tab w:val="clear" w:pos="680"/>
                <w:tab w:val="left" w:pos="0"/>
              </w:tabs>
              <w:ind w:right="160"/>
              <w:jc w:val="center"/>
              <w:rPr>
                <w:rFonts w:ascii="Times New Roman" w:hAnsi="Times New Roman" w:cs="Times New Roman"/>
                <w:sz w:val="22"/>
                <w:szCs w:val="22"/>
              </w:rPr>
            </w:pPr>
          </w:p>
        </w:tc>
        <w:tc>
          <w:tcPr>
            <w:tcW w:w="1247" w:type="dxa"/>
            <w:vAlign w:val="bottom"/>
          </w:tcPr>
          <w:p w14:paraId="6896DA6F" w14:textId="59FD86F6"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E46C889" w14:textId="77777777" w:rsidR="009A415D" w:rsidRPr="00426870" w:rsidRDefault="009A415D" w:rsidP="009A415D">
            <w:pPr>
              <w:tabs>
                <w:tab w:val="clear" w:pos="454"/>
                <w:tab w:val="clear" w:pos="680"/>
                <w:tab w:val="left" w:pos="0"/>
              </w:tabs>
              <w:ind w:right="160"/>
              <w:jc w:val="center"/>
              <w:rPr>
                <w:rFonts w:ascii="Times New Roman" w:hAnsi="Times New Roman" w:cs="Times New Roman"/>
                <w:sz w:val="22"/>
                <w:szCs w:val="22"/>
              </w:rPr>
            </w:pPr>
          </w:p>
        </w:tc>
        <w:tc>
          <w:tcPr>
            <w:tcW w:w="1251" w:type="dxa"/>
            <w:vAlign w:val="bottom"/>
          </w:tcPr>
          <w:p w14:paraId="7C882567"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rPr>
            </w:pPr>
            <w:r>
              <w:rPr>
                <w:rFonts w:ascii="Times New Roman" w:hAnsi="Times New Roman" w:cs="Times New Roman"/>
                <w:sz w:val="22"/>
                <w:szCs w:val="22"/>
              </w:rPr>
              <w:t>(   600)</w:t>
            </w:r>
          </w:p>
        </w:tc>
      </w:tr>
      <w:tr w:rsidR="009A415D" w:rsidRPr="00426870" w14:paraId="42130EC1" w14:textId="77777777" w:rsidTr="00F25045">
        <w:trPr>
          <w:trHeight w:val="269"/>
        </w:trPr>
        <w:tc>
          <w:tcPr>
            <w:tcW w:w="4306" w:type="dxa"/>
            <w:vAlign w:val="bottom"/>
          </w:tcPr>
          <w:p w14:paraId="1331799D" w14:textId="67C828ED" w:rsidR="009A415D" w:rsidRPr="00426870" w:rsidRDefault="009A415D" w:rsidP="009A415D">
            <w:pPr>
              <w:tabs>
                <w:tab w:val="left" w:pos="1440"/>
                <w:tab w:val="left" w:pos="2160"/>
              </w:tabs>
              <w:ind w:right="-43"/>
              <w:rPr>
                <w:rFonts w:ascii="Times New Roman" w:hAnsi="Times New Roman" w:cs="Times New Roman"/>
                <w:sz w:val="22"/>
                <w:szCs w:val="22"/>
                <w:cs/>
              </w:rPr>
            </w:pPr>
            <w:r w:rsidRPr="00426870">
              <w:rPr>
                <w:rFonts w:ascii="Times New Roman" w:hAnsi="Times New Roman" w:cs="Times New Roman"/>
                <w:sz w:val="22"/>
                <w:szCs w:val="22"/>
              </w:rPr>
              <w:t>Current tax on taxable profit</w:t>
            </w:r>
            <w:r w:rsidR="007728DA">
              <w:rPr>
                <w:rFonts w:ascii="Times New Roman" w:hAnsi="Times New Roman" w:cs="Times New Roman"/>
                <w:sz w:val="22"/>
                <w:szCs w:val="22"/>
              </w:rPr>
              <w:t xml:space="preserve"> (loss)</w:t>
            </w:r>
          </w:p>
        </w:tc>
        <w:tc>
          <w:tcPr>
            <w:tcW w:w="1247" w:type="dxa"/>
            <w:tcBorders>
              <w:top w:val="single" w:sz="4" w:space="0" w:color="auto"/>
            </w:tcBorders>
            <w:vAlign w:val="bottom"/>
          </w:tcPr>
          <w:p w14:paraId="6C133A86" w14:textId="1E8131A9"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428</w:t>
            </w:r>
          </w:p>
        </w:tc>
        <w:tc>
          <w:tcPr>
            <w:tcW w:w="236" w:type="dxa"/>
            <w:vAlign w:val="bottom"/>
          </w:tcPr>
          <w:p w14:paraId="38B91340"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tcBorders>
            <w:vAlign w:val="bottom"/>
          </w:tcPr>
          <w:p w14:paraId="2F245FBC"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1,349</w:t>
            </w:r>
          </w:p>
        </w:tc>
        <w:tc>
          <w:tcPr>
            <w:tcW w:w="236" w:type="dxa"/>
            <w:vAlign w:val="bottom"/>
          </w:tcPr>
          <w:p w14:paraId="21796ED7"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tcBorders>
            <w:vAlign w:val="bottom"/>
          </w:tcPr>
          <w:p w14:paraId="4A9DE2C8" w14:textId="68C98489"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right"/>
              <w:rPr>
                <w:rFonts w:ascii="Times New Roman" w:hAnsi="Times New Roman" w:cs="Times New Roman"/>
                <w:sz w:val="22"/>
                <w:szCs w:val="22"/>
                <w:cs/>
              </w:rPr>
            </w:pPr>
            <w:r>
              <w:rPr>
                <w:rFonts w:ascii="Times New Roman" w:hAnsi="Times New Roman" w:cs="Times New Roman"/>
                <w:sz w:val="22"/>
                <w:szCs w:val="22"/>
              </w:rPr>
              <w:t>(     77)</w:t>
            </w:r>
          </w:p>
        </w:tc>
        <w:tc>
          <w:tcPr>
            <w:tcW w:w="236" w:type="dxa"/>
            <w:vAlign w:val="bottom"/>
          </w:tcPr>
          <w:p w14:paraId="2611E0BC"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tcBorders>
            <w:vAlign w:val="bottom"/>
          </w:tcPr>
          <w:p w14:paraId="16E74A1E"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721</w:t>
            </w:r>
          </w:p>
        </w:tc>
      </w:tr>
      <w:tr w:rsidR="009A415D" w:rsidRPr="00426870" w14:paraId="426CE034" w14:textId="77777777" w:rsidTr="00F25045">
        <w:trPr>
          <w:trHeight w:val="269"/>
        </w:trPr>
        <w:tc>
          <w:tcPr>
            <w:tcW w:w="4306" w:type="dxa"/>
            <w:vAlign w:val="bottom"/>
          </w:tcPr>
          <w:p w14:paraId="7029E23E" w14:textId="42CB0B78" w:rsidR="009A415D" w:rsidRPr="00426870" w:rsidRDefault="009A415D" w:rsidP="009A415D">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Decrease </w:t>
            </w:r>
            <w:r w:rsidRPr="00426870">
              <w:rPr>
                <w:rFonts w:ascii="Times New Roman" w:hAnsi="Times New Roman" w:cs="Times New Roman"/>
                <w:sz w:val="22"/>
                <w:szCs w:val="22"/>
              </w:rPr>
              <w:t>in deferred tax assets</w:t>
            </w:r>
          </w:p>
        </w:tc>
        <w:tc>
          <w:tcPr>
            <w:tcW w:w="1247" w:type="dxa"/>
            <w:vAlign w:val="bottom"/>
          </w:tcPr>
          <w:p w14:paraId="11D96674" w14:textId="7188A4E0"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4,653</w:t>
            </w:r>
          </w:p>
        </w:tc>
        <w:tc>
          <w:tcPr>
            <w:tcW w:w="236" w:type="dxa"/>
            <w:vAlign w:val="bottom"/>
          </w:tcPr>
          <w:p w14:paraId="5C3C226B"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50" w:type="dxa"/>
            <w:vAlign w:val="bottom"/>
          </w:tcPr>
          <w:p w14:paraId="0A013825"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981</w:t>
            </w:r>
          </w:p>
        </w:tc>
        <w:tc>
          <w:tcPr>
            <w:tcW w:w="236" w:type="dxa"/>
            <w:vAlign w:val="bottom"/>
          </w:tcPr>
          <w:p w14:paraId="6BD38BAD"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47" w:type="dxa"/>
            <w:vAlign w:val="bottom"/>
          </w:tcPr>
          <w:p w14:paraId="2DA25A71" w14:textId="11F328E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jc w:val="right"/>
              <w:rPr>
                <w:rFonts w:ascii="Times New Roman" w:hAnsi="Times New Roman" w:cs="Times New Roman"/>
                <w:sz w:val="22"/>
                <w:szCs w:val="22"/>
                <w:cs/>
              </w:rPr>
            </w:pPr>
            <w:r>
              <w:rPr>
                <w:rFonts w:ascii="Times New Roman" w:hAnsi="Times New Roman" w:cs="Times New Roman"/>
                <w:sz w:val="22"/>
                <w:szCs w:val="22"/>
              </w:rPr>
              <w:t>4,772</w:t>
            </w:r>
          </w:p>
        </w:tc>
        <w:tc>
          <w:tcPr>
            <w:tcW w:w="236" w:type="dxa"/>
            <w:vAlign w:val="bottom"/>
          </w:tcPr>
          <w:p w14:paraId="48747EC9"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51" w:type="dxa"/>
            <w:vAlign w:val="bottom"/>
          </w:tcPr>
          <w:p w14:paraId="3830C7C7"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1,051</w:t>
            </w:r>
          </w:p>
        </w:tc>
      </w:tr>
      <w:tr w:rsidR="009A415D" w:rsidRPr="00426870" w14:paraId="6B9130B1" w14:textId="77777777" w:rsidTr="00875BF5">
        <w:trPr>
          <w:trHeight w:val="269"/>
        </w:trPr>
        <w:tc>
          <w:tcPr>
            <w:tcW w:w="4306" w:type="dxa"/>
            <w:vAlign w:val="bottom"/>
          </w:tcPr>
          <w:p w14:paraId="65E20C98" w14:textId="10D98354" w:rsidR="009A415D" w:rsidRPr="00426870" w:rsidRDefault="007728DA" w:rsidP="009A415D">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w:t>
            </w:r>
            <w:r w:rsidR="009A415D" w:rsidRPr="00426870">
              <w:rPr>
                <w:rFonts w:ascii="Times New Roman" w:hAnsi="Times New Roman" w:cs="Times New Roman"/>
                <w:sz w:val="22"/>
                <w:szCs w:val="22"/>
              </w:rPr>
              <w:t xml:space="preserve">crease </w:t>
            </w:r>
            <w:r w:rsidR="007212CB">
              <w:rPr>
                <w:rFonts w:ascii="Times New Roman" w:hAnsi="Times New Roman" w:cs="Times New Roman"/>
                <w:sz w:val="22"/>
                <w:szCs w:val="22"/>
              </w:rPr>
              <w:t>(</w:t>
            </w:r>
            <w:r>
              <w:rPr>
                <w:rFonts w:ascii="Times New Roman" w:hAnsi="Times New Roman" w:cs="Times New Roman"/>
                <w:sz w:val="22"/>
                <w:szCs w:val="22"/>
              </w:rPr>
              <w:t>de</w:t>
            </w:r>
            <w:r w:rsidR="007212CB">
              <w:rPr>
                <w:rFonts w:ascii="Times New Roman" w:hAnsi="Times New Roman" w:cs="Times New Roman"/>
                <w:sz w:val="22"/>
                <w:szCs w:val="22"/>
              </w:rPr>
              <w:t xml:space="preserve">crease) </w:t>
            </w:r>
            <w:r w:rsidR="009A415D" w:rsidRPr="00426870">
              <w:rPr>
                <w:rFonts w:ascii="Times New Roman" w:hAnsi="Times New Roman" w:cs="Times New Roman"/>
                <w:sz w:val="22"/>
                <w:szCs w:val="22"/>
              </w:rPr>
              <w:t>in deferred tax liabilities</w:t>
            </w:r>
          </w:p>
        </w:tc>
        <w:tc>
          <w:tcPr>
            <w:tcW w:w="1247" w:type="dxa"/>
            <w:tcBorders>
              <w:bottom w:val="single" w:sz="4" w:space="0" w:color="auto"/>
            </w:tcBorders>
            <w:vAlign w:val="bottom"/>
          </w:tcPr>
          <w:p w14:paraId="2C0A1E07" w14:textId="043D3248"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1,613</w:t>
            </w:r>
          </w:p>
        </w:tc>
        <w:tc>
          <w:tcPr>
            <w:tcW w:w="236" w:type="dxa"/>
            <w:vAlign w:val="bottom"/>
          </w:tcPr>
          <w:p w14:paraId="1B2EC138"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bottom w:val="single" w:sz="4" w:space="0" w:color="auto"/>
            </w:tcBorders>
            <w:vAlign w:val="bottom"/>
          </w:tcPr>
          <w:p w14:paraId="6BB7508A"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(1,031)</w:t>
            </w:r>
          </w:p>
        </w:tc>
        <w:tc>
          <w:tcPr>
            <w:tcW w:w="236" w:type="dxa"/>
            <w:vAlign w:val="bottom"/>
          </w:tcPr>
          <w:p w14:paraId="7299BE1C"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bottom w:val="single" w:sz="4" w:space="0" w:color="auto"/>
            </w:tcBorders>
            <w:vAlign w:val="bottom"/>
          </w:tcPr>
          <w:p w14:paraId="0F1F1B4E" w14:textId="03873456"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1,613</w:t>
            </w:r>
          </w:p>
        </w:tc>
        <w:tc>
          <w:tcPr>
            <w:tcW w:w="236" w:type="dxa"/>
            <w:vAlign w:val="bottom"/>
          </w:tcPr>
          <w:p w14:paraId="37673ECD"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bottom w:val="single" w:sz="4" w:space="0" w:color="auto"/>
            </w:tcBorders>
            <w:vAlign w:val="bottom"/>
          </w:tcPr>
          <w:p w14:paraId="0EE1128C"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(1,031)</w:t>
            </w:r>
          </w:p>
        </w:tc>
      </w:tr>
      <w:tr w:rsidR="009A415D" w:rsidRPr="00426870" w14:paraId="5E309751" w14:textId="77777777" w:rsidTr="00875BF5">
        <w:trPr>
          <w:trHeight w:val="233"/>
        </w:trPr>
        <w:tc>
          <w:tcPr>
            <w:tcW w:w="4306" w:type="dxa"/>
            <w:vAlign w:val="bottom"/>
          </w:tcPr>
          <w:p w14:paraId="3C05DA1B" w14:textId="77777777" w:rsidR="009A415D" w:rsidRPr="00426870" w:rsidRDefault="009A415D" w:rsidP="009A415D">
            <w:pPr>
              <w:tabs>
                <w:tab w:val="clear" w:pos="907"/>
                <w:tab w:val="left" w:pos="900"/>
                <w:tab w:val="left" w:pos="1440"/>
                <w:tab w:val="left" w:pos="2160"/>
              </w:tabs>
              <w:ind w:right="-43"/>
              <w:rPr>
                <w:rFonts w:ascii="Times New Roman" w:hAnsi="Times New Roman" w:cs="Times New Roman"/>
                <w:sz w:val="22"/>
                <w:szCs w:val="22"/>
              </w:rPr>
            </w:pPr>
            <w:r w:rsidRPr="00426870">
              <w:rPr>
                <w:rFonts w:ascii="Times New Roman" w:hAnsi="Times New Roman" w:cs="Times New Roman"/>
                <w:sz w:val="22"/>
                <w:szCs w:val="22"/>
              </w:rPr>
              <w:t>Income tax presented as profit or loss in statements of comprehensive income</w:t>
            </w:r>
          </w:p>
        </w:tc>
        <w:tc>
          <w:tcPr>
            <w:tcW w:w="1247" w:type="dxa"/>
            <w:tcBorders>
              <w:top w:val="single" w:sz="4" w:space="0" w:color="auto"/>
              <w:bottom w:val="double" w:sz="4" w:space="0" w:color="auto"/>
            </w:tcBorders>
            <w:vAlign w:val="bottom"/>
          </w:tcPr>
          <w:p w14:paraId="478D158D" w14:textId="19B7B7BE"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6,694</w:t>
            </w:r>
          </w:p>
        </w:tc>
        <w:tc>
          <w:tcPr>
            <w:tcW w:w="236" w:type="dxa"/>
            <w:vAlign w:val="bottom"/>
          </w:tcPr>
          <w:p w14:paraId="0A80909A"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01381746"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60"/>
              <w:jc w:val="right"/>
              <w:rPr>
                <w:rFonts w:ascii="Times New Roman" w:hAnsi="Times New Roman" w:cs="Times New Roman"/>
                <w:sz w:val="22"/>
                <w:szCs w:val="22"/>
              </w:rPr>
            </w:pPr>
            <w:r>
              <w:rPr>
                <w:rFonts w:ascii="Times New Roman" w:hAnsi="Times New Roman" w:cs="Times New Roman"/>
                <w:sz w:val="22"/>
                <w:szCs w:val="22"/>
              </w:rPr>
              <w:t>1,299</w:t>
            </w:r>
          </w:p>
        </w:tc>
        <w:tc>
          <w:tcPr>
            <w:tcW w:w="236" w:type="dxa"/>
            <w:vAlign w:val="bottom"/>
          </w:tcPr>
          <w:p w14:paraId="5FE19C2A"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6D30D8E3" w14:textId="1B00F102" w:rsidR="009A415D" w:rsidRPr="007A62F6"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jc w:val="right"/>
              <w:rPr>
                <w:rFonts w:ascii="Times New Roman" w:hAnsi="Times New Roman" w:cstheme="minorBidi"/>
                <w:sz w:val="22"/>
                <w:szCs w:val="22"/>
                <w:cs/>
              </w:rPr>
            </w:pPr>
            <w:r>
              <w:rPr>
                <w:rFonts w:ascii="Times New Roman" w:hAnsi="Times New Roman" w:cs="Times New Roman"/>
                <w:sz w:val="22"/>
                <w:szCs w:val="22"/>
              </w:rPr>
              <w:t>6,</w:t>
            </w:r>
            <w:r w:rsidR="007A62F6">
              <w:rPr>
                <w:rFonts w:ascii="Times New Roman" w:hAnsi="Times New Roman" w:cs="Times New Roman"/>
                <w:sz w:val="22"/>
                <w:szCs w:val="22"/>
              </w:rPr>
              <w:t>30</w:t>
            </w:r>
            <w:r>
              <w:rPr>
                <w:rFonts w:ascii="Times New Roman" w:hAnsi="Times New Roman" w:cs="Times New Roman"/>
                <w:sz w:val="22"/>
                <w:szCs w:val="22"/>
              </w:rPr>
              <w:t>8</w:t>
            </w:r>
          </w:p>
        </w:tc>
        <w:tc>
          <w:tcPr>
            <w:tcW w:w="236" w:type="dxa"/>
            <w:vAlign w:val="bottom"/>
          </w:tcPr>
          <w:p w14:paraId="05FD7BC6"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bottom w:val="double" w:sz="4" w:space="0" w:color="auto"/>
            </w:tcBorders>
            <w:vAlign w:val="bottom"/>
          </w:tcPr>
          <w:p w14:paraId="6881FF6B"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60"/>
              <w:jc w:val="right"/>
              <w:rPr>
                <w:rFonts w:ascii="Times New Roman" w:hAnsi="Times New Roman" w:cs="Times New Roman"/>
                <w:sz w:val="22"/>
                <w:szCs w:val="22"/>
              </w:rPr>
            </w:pPr>
            <w:r>
              <w:rPr>
                <w:rFonts w:ascii="Times New Roman" w:hAnsi="Times New Roman" w:cs="Times New Roman"/>
                <w:sz w:val="22"/>
                <w:szCs w:val="22"/>
              </w:rPr>
              <w:t>741</w:t>
            </w:r>
          </w:p>
        </w:tc>
      </w:tr>
      <w:tr w:rsidR="009A415D" w:rsidRPr="00426870" w14:paraId="68B8CCEE" w14:textId="77777777" w:rsidTr="00E57155">
        <w:trPr>
          <w:trHeight w:val="269"/>
        </w:trPr>
        <w:tc>
          <w:tcPr>
            <w:tcW w:w="4306" w:type="dxa"/>
            <w:vAlign w:val="bottom"/>
          </w:tcPr>
          <w:p w14:paraId="4B21532F"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3" w:type="dxa"/>
            <w:gridSpan w:val="7"/>
            <w:vAlign w:val="bottom"/>
          </w:tcPr>
          <w:p w14:paraId="58810565" w14:textId="77777777" w:rsidR="009A415D"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r>
      <w:tr w:rsidR="009A415D" w:rsidRPr="00426870" w14:paraId="59A5A7CE" w14:textId="77777777" w:rsidTr="00E57155">
        <w:trPr>
          <w:trHeight w:val="269"/>
        </w:trPr>
        <w:tc>
          <w:tcPr>
            <w:tcW w:w="4306" w:type="dxa"/>
            <w:vAlign w:val="bottom"/>
          </w:tcPr>
          <w:p w14:paraId="0929EA67"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3" w:type="dxa"/>
            <w:gridSpan w:val="7"/>
            <w:tcBorders>
              <w:bottom w:val="single" w:sz="4" w:space="0" w:color="auto"/>
            </w:tcBorders>
            <w:vAlign w:val="bottom"/>
          </w:tcPr>
          <w:p w14:paraId="28121B14"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Pr>
                <w:rFonts w:ascii="Times New Roman" w:hAnsi="Times New Roman" w:cs="Times New Roman"/>
                <w:sz w:val="22"/>
                <w:szCs w:val="22"/>
              </w:rPr>
              <w:t>Nine</w:t>
            </w:r>
            <w:r w:rsidRPr="00426870">
              <w:rPr>
                <w:rFonts w:ascii="Times New Roman" w:hAnsi="Times New Roman" w:cs="Times New Roman"/>
                <w:sz w:val="22"/>
                <w:szCs w:val="22"/>
              </w:rPr>
              <w:t>-Month Periods (In Thousand Baht)</w:t>
            </w:r>
          </w:p>
        </w:tc>
      </w:tr>
      <w:tr w:rsidR="009A415D" w:rsidRPr="00426870" w14:paraId="7EED5E5F" w14:textId="77777777" w:rsidTr="00B128AD">
        <w:trPr>
          <w:trHeight w:val="269"/>
        </w:trPr>
        <w:tc>
          <w:tcPr>
            <w:tcW w:w="4306" w:type="dxa"/>
            <w:vAlign w:val="bottom"/>
          </w:tcPr>
          <w:p w14:paraId="432365FF"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33" w:type="dxa"/>
            <w:gridSpan w:val="3"/>
            <w:tcBorders>
              <w:top w:val="single" w:sz="4" w:space="0" w:color="auto"/>
              <w:bottom w:val="single" w:sz="4" w:space="0" w:color="auto"/>
            </w:tcBorders>
            <w:vAlign w:val="bottom"/>
          </w:tcPr>
          <w:p w14:paraId="400CD183"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426870">
              <w:rPr>
                <w:rFonts w:ascii="Times New Roman" w:hAnsi="Times New Roman" w:cs="Times New Roman"/>
                <w:sz w:val="22"/>
                <w:szCs w:val="22"/>
              </w:rPr>
              <w:t>Consolidated</w:t>
            </w:r>
          </w:p>
        </w:tc>
        <w:tc>
          <w:tcPr>
            <w:tcW w:w="236" w:type="dxa"/>
            <w:tcBorders>
              <w:top w:val="single" w:sz="4" w:space="0" w:color="auto"/>
            </w:tcBorders>
            <w:vAlign w:val="bottom"/>
          </w:tcPr>
          <w:p w14:paraId="46CE5B51"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734" w:type="dxa"/>
            <w:gridSpan w:val="3"/>
            <w:tcBorders>
              <w:top w:val="single" w:sz="4" w:space="0" w:color="auto"/>
              <w:bottom w:val="single" w:sz="4" w:space="0" w:color="auto"/>
            </w:tcBorders>
            <w:vAlign w:val="bottom"/>
          </w:tcPr>
          <w:p w14:paraId="75920C43"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426870">
              <w:rPr>
                <w:rFonts w:ascii="Times New Roman" w:hAnsi="Times New Roman" w:cs="Times New Roman"/>
                <w:sz w:val="22"/>
                <w:szCs w:val="22"/>
              </w:rPr>
              <w:t>Separate Financial Statement</w:t>
            </w:r>
            <w:r w:rsidRPr="00426870">
              <w:rPr>
                <w:rFonts w:ascii="Times New Roman" w:hAnsi="Times New Roman" w:cs="Times New Roman"/>
                <w:color w:val="000000"/>
                <w:sz w:val="22"/>
                <w:szCs w:val="22"/>
              </w:rPr>
              <w:t>s</w:t>
            </w:r>
          </w:p>
        </w:tc>
      </w:tr>
      <w:tr w:rsidR="009A415D" w:rsidRPr="00426870" w14:paraId="126D1767" w14:textId="77777777" w:rsidTr="00B128AD">
        <w:trPr>
          <w:trHeight w:val="269"/>
        </w:trPr>
        <w:tc>
          <w:tcPr>
            <w:tcW w:w="4306" w:type="dxa"/>
            <w:vAlign w:val="bottom"/>
          </w:tcPr>
          <w:p w14:paraId="734A6269"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7" w:type="dxa"/>
            <w:tcBorders>
              <w:bottom w:val="single" w:sz="4" w:space="0" w:color="auto"/>
            </w:tcBorders>
            <w:vAlign w:val="bottom"/>
          </w:tcPr>
          <w:p w14:paraId="07AE58C0"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2023</w:t>
            </w:r>
          </w:p>
        </w:tc>
        <w:tc>
          <w:tcPr>
            <w:tcW w:w="236" w:type="dxa"/>
            <w:vAlign w:val="bottom"/>
          </w:tcPr>
          <w:p w14:paraId="468F61F1"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50" w:type="dxa"/>
            <w:tcBorders>
              <w:bottom w:val="single" w:sz="4" w:space="0" w:color="auto"/>
            </w:tcBorders>
            <w:vAlign w:val="bottom"/>
          </w:tcPr>
          <w:p w14:paraId="05AD2A21"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2022</w:t>
            </w:r>
          </w:p>
        </w:tc>
        <w:tc>
          <w:tcPr>
            <w:tcW w:w="236" w:type="dxa"/>
            <w:vAlign w:val="bottom"/>
          </w:tcPr>
          <w:p w14:paraId="5F35E3B7"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47" w:type="dxa"/>
            <w:tcBorders>
              <w:bottom w:val="single" w:sz="4" w:space="0" w:color="auto"/>
            </w:tcBorders>
            <w:vAlign w:val="bottom"/>
          </w:tcPr>
          <w:p w14:paraId="316DD85F"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2023</w:t>
            </w:r>
          </w:p>
        </w:tc>
        <w:tc>
          <w:tcPr>
            <w:tcW w:w="236" w:type="dxa"/>
            <w:vAlign w:val="bottom"/>
          </w:tcPr>
          <w:p w14:paraId="5E1275C6"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251" w:type="dxa"/>
            <w:tcBorders>
              <w:bottom w:val="single" w:sz="4" w:space="0" w:color="auto"/>
            </w:tcBorders>
            <w:vAlign w:val="bottom"/>
          </w:tcPr>
          <w:p w14:paraId="053D0ECA"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426870">
              <w:rPr>
                <w:rFonts w:ascii="Times New Roman" w:hAnsi="Times New Roman" w:cs="Times New Roman"/>
                <w:sz w:val="22"/>
                <w:szCs w:val="22"/>
              </w:rPr>
              <w:t>2022</w:t>
            </w:r>
          </w:p>
        </w:tc>
      </w:tr>
      <w:tr w:rsidR="009A415D" w:rsidRPr="00426870" w14:paraId="461C5645" w14:textId="77777777" w:rsidTr="00B128AD">
        <w:trPr>
          <w:trHeight w:val="269"/>
        </w:trPr>
        <w:tc>
          <w:tcPr>
            <w:tcW w:w="4306" w:type="dxa"/>
            <w:vAlign w:val="bottom"/>
          </w:tcPr>
          <w:p w14:paraId="7E2790D9" w14:textId="77777777" w:rsidR="009A415D" w:rsidRPr="00426870" w:rsidRDefault="009A415D" w:rsidP="009A415D">
            <w:pPr>
              <w:pStyle w:val="NoSpacing"/>
              <w:rPr>
                <w:rFonts w:cs="Times New Roman"/>
                <w:sz w:val="22"/>
                <w:szCs w:val="22"/>
              </w:rPr>
            </w:pPr>
            <w:r w:rsidRPr="00426870">
              <w:rPr>
                <w:rFonts w:cs="Times New Roman"/>
                <w:sz w:val="22"/>
                <w:szCs w:val="22"/>
              </w:rPr>
              <w:t>Income tax computed from accounting</w:t>
            </w:r>
          </w:p>
          <w:p w14:paraId="4EECCB25" w14:textId="77777777" w:rsidR="009A415D" w:rsidRPr="00426870" w:rsidRDefault="009A415D" w:rsidP="009A415D">
            <w:pPr>
              <w:pStyle w:val="NoSpacing"/>
              <w:rPr>
                <w:rFonts w:cs="Times New Roman"/>
                <w:sz w:val="22"/>
                <w:szCs w:val="22"/>
              </w:rPr>
            </w:pPr>
            <w:r w:rsidRPr="00426870">
              <w:rPr>
                <w:rFonts w:cs="Times New Roman"/>
                <w:sz w:val="22"/>
                <w:szCs w:val="22"/>
              </w:rPr>
              <w:t>profit (loss)</w:t>
            </w:r>
          </w:p>
        </w:tc>
        <w:tc>
          <w:tcPr>
            <w:tcW w:w="1247" w:type="dxa"/>
            <w:tcBorders>
              <w:top w:val="single" w:sz="4" w:space="0" w:color="auto"/>
            </w:tcBorders>
            <w:vAlign w:val="bottom"/>
          </w:tcPr>
          <w:p w14:paraId="6D3A1D16" w14:textId="3C4BA498" w:rsidR="009A415D" w:rsidRPr="00AC3C16"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sz w:val="22"/>
                <w:szCs w:val="28"/>
              </w:rPr>
            </w:pPr>
            <w:r>
              <w:rPr>
                <w:rFonts w:ascii="Times New Roman" w:hAnsi="Times New Roman"/>
                <w:sz w:val="22"/>
                <w:szCs w:val="28"/>
              </w:rPr>
              <w:t>(22,235)</w:t>
            </w:r>
          </w:p>
        </w:tc>
        <w:tc>
          <w:tcPr>
            <w:tcW w:w="236" w:type="dxa"/>
            <w:vAlign w:val="bottom"/>
          </w:tcPr>
          <w:p w14:paraId="697ABC3E"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tcBorders>
            <w:vAlign w:val="bottom"/>
          </w:tcPr>
          <w:p w14:paraId="24947C0E"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6,692</w:t>
            </w:r>
          </w:p>
        </w:tc>
        <w:tc>
          <w:tcPr>
            <w:tcW w:w="236" w:type="dxa"/>
            <w:vAlign w:val="bottom"/>
          </w:tcPr>
          <w:p w14:paraId="6F67DD48"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tcBorders>
            <w:vAlign w:val="bottom"/>
          </w:tcPr>
          <w:p w14:paraId="7EA0F5D5" w14:textId="5765D65A"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(27,000)</w:t>
            </w:r>
          </w:p>
        </w:tc>
        <w:tc>
          <w:tcPr>
            <w:tcW w:w="236" w:type="dxa"/>
            <w:vAlign w:val="bottom"/>
          </w:tcPr>
          <w:p w14:paraId="0003F521"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tcBorders>
            <w:vAlign w:val="bottom"/>
          </w:tcPr>
          <w:p w14:paraId="32DF9322"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1,565</w:t>
            </w:r>
          </w:p>
        </w:tc>
      </w:tr>
      <w:tr w:rsidR="009A415D" w:rsidRPr="00426870" w14:paraId="532696CE" w14:textId="77777777" w:rsidTr="00B128AD">
        <w:trPr>
          <w:trHeight w:val="269"/>
        </w:trPr>
        <w:tc>
          <w:tcPr>
            <w:tcW w:w="4306" w:type="dxa"/>
            <w:vAlign w:val="bottom"/>
          </w:tcPr>
          <w:p w14:paraId="48267157"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426870">
              <w:rPr>
                <w:rFonts w:ascii="Times New Roman" w:hAnsi="Times New Roman" w:cs="Times New Roman"/>
                <w:sz w:val="22"/>
                <w:szCs w:val="22"/>
              </w:rPr>
              <w:t>Effects from non-deductible expenses</w:t>
            </w:r>
            <w:r>
              <w:rPr>
                <w:rFonts w:ascii="Times New Roman" w:hAnsi="Times New Roman" w:cs="Times New Roman"/>
                <w:sz w:val="22"/>
                <w:szCs w:val="22"/>
              </w:rPr>
              <w:t xml:space="preserve"> or item recognized as taxable income</w:t>
            </w:r>
          </w:p>
        </w:tc>
        <w:tc>
          <w:tcPr>
            <w:tcW w:w="1247" w:type="dxa"/>
            <w:vAlign w:val="bottom"/>
          </w:tcPr>
          <w:p w14:paraId="05D6F7B7" w14:textId="05208C9F"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30,684</w:t>
            </w:r>
          </w:p>
        </w:tc>
        <w:tc>
          <w:tcPr>
            <w:tcW w:w="236" w:type="dxa"/>
            <w:vAlign w:val="bottom"/>
          </w:tcPr>
          <w:p w14:paraId="22E9EA8B"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14:paraId="02D79FC8"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6,781</w:t>
            </w:r>
          </w:p>
        </w:tc>
        <w:tc>
          <w:tcPr>
            <w:tcW w:w="236" w:type="dxa"/>
            <w:vAlign w:val="bottom"/>
          </w:tcPr>
          <w:p w14:paraId="2519617F"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vAlign w:val="bottom"/>
          </w:tcPr>
          <w:p w14:paraId="59BE1490" w14:textId="57C09054"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29,334</w:t>
            </w:r>
          </w:p>
        </w:tc>
        <w:tc>
          <w:tcPr>
            <w:tcW w:w="236" w:type="dxa"/>
            <w:vAlign w:val="bottom"/>
          </w:tcPr>
          <w:p w14:paraId="6C27B778"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vAlign w:val="bottom"/>
          </w:tcPr>
          <w:p w14:paraId="4AB66AA8"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5,639</w:t>
            </w:r>
          </w:p>
        </w:tc>
      </w:tr>
      <w:tr w:rsidR="009A415D" w:rsidRPr="00426870" w14:paraId="66BB21FD" w14:textId="77777777" w:rsidTr="00B128AD">
        <w:trPr>
          <w:trHeight w:val="269"/>
        </w:trPr>
        <w:tc>
          <w:tcPr>
            <w:tcW w:w="4306" w:type="dxa"/>
            <w:vAlign w:val="bottom"/>
          </w:tcPr>
          <w:p w14:paraId="0A744CA2" w14:textId="77777777" w:rsidR="009A415D" w:rsidRPr="00426870" w:rsidRDefault="009A415D" w:rsidP="009A415D">
            <w:pPr>
              <w:pStyle w:val="NoSpacing"/>
              <w:rPr>
                <w:rFonts w:cs="Times New Roman"/>
                <w:sz w:val="22"/>
                <w:szCs w:val="22"/>
              </w:rPr>
            </w:pPr>
            <w:r w:rsidRPr="00426870">
              <w:rPr>
                <w:rFonts w:cs="Times New Roman"/>
                <w:sz w:val="22"/>
                <w:szCs w:val="22"/>
              </w:rPr>
              <w:t xml:space="preserve">Effects from additional deductible expenses or </w:t>
            </w:r>
            <w:r>
              <w:rPr>
                <w:rFonts w:cs="Times New Roman"/>
                <w:sz w:val="22"/>
                <w:szCs w:val="22"/>
              </w:rPr>
              <w:t>item not recognized as taxable income</w:t>
            </w:r>
          </w:p>
        </w:tc>
        <w:tc>
          <w:tcPr>
            <w:tcW w:w="1247" w:type="dxa"/>
            <w:vAlign w:val="bottom"/>
          </w:tcPr>
          <w:p w14:paraId="2AAC96A1" w14:textId="74A71DD0"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6,936)</w:t>
            </w:r>
          </w:p>
        </w:tc>
        <w:tc>
          <w:tcPr>
            <w:tcW w:w="236" w:type="dxa"/>
            <w:vAlign w:val="bottom"/>
          </w:tcPr>
          <w:p w14:paraId="3A1B65AC"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14:paraId="48184064"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rPr>
            </w:pPr>
            <w:r>
              <w:rPr>
                <w:rFonts w:ascii="Times New Roman" w:hAnsi="Times New Roman" w:cs="Times New Roman"/>
                <w:sz w:val="22"/>
                <w:szCs w:val="22"/>
              </w:rPr>
              <w:t>(10,278)</w:t>
            </w:r>
          </w:p>
        </w:tc>
        <w:tc>
          <w:tcPr>
            <w:tcW w:w="236" w:type="dxa"/>
            <w:vAlign w:val="bottom"/>
          </w:tcPr>
          <w:p w14:paraId="656B0C0D"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p>
        </w:tc>
        <w:tc>
          <w:tcPr>
            <w:tcW w:w="1247" w:type="dxa"/>
            <w:vAlign w:val="bottom"/>
          </w:tcPr>
          <w:p w14:paraId="56BA32C0" w14:textId="3AE0A7F8"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2,411)</w:t>
            </w:r>
          </w:p>
        </w:tc>
        <w:tc>
          <w:tcPr>
            <w:tcW w:w="236" w:type="dxa"/>
            <w:vAlign w:val="bottom"/>
          </w:tcPr>
          <w:p w14:paraId="4039DC65"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p>
        </w:tc>
        <w:tc>
          <w:tcPr>
            <w:tcW w:w="1251" w:type="dxa"/>
            <w:vAlign w:val="bottom"/>
          </w:tcPr>
          <w:p w14:paraId="06C8F712"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(5,697)</w:t>
            </w:r>
          </w:p>
        </w:tc>
      </w:tr>
      <w:tr w:rsidR="009A415D" w:rsidRPr="00426870" w14:paraId="1FD378CB" w14:textId="77777777" w:rsidTr="00B128AD">
        <w:trPr>
          <w:trHeight w:val="269"/>
        </w:trPr>
        <w:tc>
          <w:tcPr>
            <w:tcW w:w="4306" w:type="dxa"/>
            <w:vAlign w:val="bottom"/>
          </w:tcPr>
          <w:p w14:paraId="3413C672" w14:textId="77777777" w:rsidR="009A415D" w:rsidRPr="00426870" w:rsidRDefault="009A415D" w:rsidP="009A415D">
            <w:pPr>
              <w:pStyle w:val="NoSpacing"/>
              <w:rPr>
                <w:rFonts w:cs="Times New Roman"/>
                <w:sz w:val="22"/>
                <w:szCs w:val="22"/>
              </w:rPr>
            </w:pPr>
            <w:r w:rsidRPr="00426870">
              <w:rPr>
                <w:rFonts w:cs="Times New Roman"/>
                <w:sz w:val="22"/>
                <w:szCs w:val="22"/>
              </w:rPr>
              <w:t>Effects from reduction in income tax rate under investment promotion</w:t>
            </w:r>
          </w:p>
        </w:tc>
        <w:tc>
          <w:tcPr>
            <w:tcW w:w="1247" w:type="dxa"/>
            <w:vAlign w:val="bottom"/>
          </w:tcPr>
          <w:p w14:paraId="75B0CD97" w14:textId="4A2F9C43"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ACC1351" w14:textId="77777777" w:rsidR="009A415D" w:rsidRPr="00426870" w:rsidRDefault="009A415D" w:rsidP="009A415D">
            <w:pPr>
              <w:tabs>
                <w:tab w:val="clear" w:pos="454"/>
                <w:tab w:val="clear" w:pos="680"/>
                <w:tab w:val="left" w:pos="0"/>
              </w:tabs>
              <w:ind w:right="160"/>
              <w:jc w:val="center"/>
              <w:rPr>
                <w:rFonts w:ascii="Times New Roman" w:hAnsi="Times New Roman" w:cs="Times New Roman"/>
                <w:sz w:val="22"/>
                <w:szCs w:val="22"/>
              </w:rPr>
            </w:pPr>
          </w:p>
        </w:tc>
        <w:tc>
          <w:tcPr>
            <w:tcW w:w="1250" w:type="dxa"/>
            <w:vAlign w:val="bottom"/>
          </w:tcPr>
          <w:p w14:paraId="220DCED6"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786)</w:t>
            </w:r>
          </w:p>
        </w:tc>
        <w:tc>
          <w:tcPr>
            <w:tcW w:w="236" w:type="dxa"/>
            <w:vAlign w:val="bottom"/>
          </w:tcPr>
          <w:p w14:paraId="06C4BB5E" w14:textId="77777777" w:rsidR="009A415D" w:rsidRPr="00426870" w:rsidRDefault="009A415D" w:rsidP="009A415D">
            <w:pPr>
              <w:tabs>
                <w:tab w:val="clear" w:pos="454"/>
                <w:tab w:val="clear" w:pos="680"/>
                <w:tab w:val="left" w:pos="0"/>
              </w:tabs>
              <w:ind w:right="160"/>
              <w:jc w:val="center"/>
              <w:rPr>
                <w:rFonts w:ascii="Times New Roman" w:hAnsi="Times New Roman" w:cs="Times New Roman"/>
                <w:sz w:val="22"/>
                <w:szCs w:val="22"/>
              </w:rPr>
            </w:pPr>
          </w:p>
        </w:tc>
        <w:tc>
          <w:tcPr>
            <w:tcW w:w="1247" w:type="dxa"/>
            <w:vAlign w:val="bottom"/>
          </w:tcPr>
          <w:p w14:paraId="4454AD89" w14:textId="465A841B"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F9236EF" w14:textId="77777777" w:rsidR="009A415D" w:rsidRPr="00426870" w:rsidRDefault="009A415D" w:rsidP="009A415D">
            <w:pPr>
              <w:tabs>
                <w:tab w:val="clear" w:pos="454"/>
                <w:tab w:val="clear" w:pos="680"/>
                <w:tab w:val="left" w:pos="0"/>
              </w:tabs>
              <w:ind w:right="160"/>
              <w:jc w:val="center"/>
              <w:rPr>
                <w:rFonts w:ascii="Times New Roman" w:hAnsi="Times New Roman" w:cs="Times New Roman"/>
                <w:sz w:val="22"/>
                <w:szCs w:val="22"/>
              </w:rPr>
            </w:pPr>
          </w:p>
        </w:tc>
        <w:tc>
          <w:tcPr>
            <w:tcW w:w="1251" w:type="dxa"/>
            <w:vAlign w:val="bottom"/>
          </w:tcPr>
          <w:p w14:paraId="27526AAF"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786)</w:t>
            </w:r>
          </w:p>
        </w:tc>
      </w:tr>
      <w:tr w:rsidR="009A415D" w:rsidRPr="00426870" w14:paraId="72D8F331" w14:textId="77777777" w:rsidTr="00B128AD">
        <w:trPr>
          <w:trHeight w:val="269"/>
        </w:trPr>
        <w:tc>
          <w:tcPr>
            <w:tcW w:w="4306" w:type="dxa"/>
            <w:vAlign w:val="bottom"/>
          </w:tcPr>
          <w:p w14:paraId="0ECDC696" w14:textId="37ED9DF4" w:rsidR="009A415D" w:rsidRPr="00426870" w:rsidRDefault="009A415D" w:rsidP="009A415D">
            <w:pPr>
              <w:tabs>
                <w:tab w:val="left" w:pos="1440"/>
                <w:tab w:val="left" w:pos="2160"/>
              </w:tabs>
              <w:ind w:right="-43"/>
              <w:rPr>
                <w:rFonts w:ascii="Times New Roman" w:hAnsi="Times New Roman" w:cs="Times New Roman"/>
                <w:sz w:val="22"/>
                <w:szCs w:val="22"/>
                <w:cs/>
              </w:rPr>
            </w:pPr>
            <w:r w:rsidRPr="00426870">
              <w:rPr>
                <w:rFonts w:ascii="Times New Roman" w:hAnsi="Times New Roman" w:cs="Times New Roman"/>
                <w:sz w:val="22"/>
                <w:szCs w:val="22"/>
              </w:rPr>
              <w:t>Current tax on taxable profit</w:t>
            </w:r>
            <w:r w:rsidR="00845777">
              <w:rPr>
                <w:rFonts w:ascii="Times New Roman" w:hAnsi="Times New Roman" w:cs="Times New Roman"/>
                <w:sz w:val="22"/>
                <w:szCs w:val="22"/>
              </w:rPr>
              <w:t xml:space="preserve"> (loss)</w:t>
            </w:r>
          </w:p>
        </w:tc>
        <w:tc>
          <w:tcPr>
            <w:tcW w:w="1247" w:type="dxa"/>
            <w:tcBorders>
              <w:top w:val="single" w:sz="4" w:space="0" w:color="auto"/>
            </w:tcBorders>
            <w:vAlign w:val="bottom"/>
          </w:tcPr>
          <w:p w14:paraId="07481CDF" w14:textId="3ADEC80D"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1,513</w:t>
            </w:r>
          </w:p>
        </w:tc>
        <w:tc>
          <w:tcPr>
            <w:tcW w:w="236" w:type="dxa"/>
            <w:vAlign w:val="bottom"/>
          </w:tcPr>
          <w:p w14:paraId="74884936"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tcBorders>
            <w:vAlign w:val="bottom"/>
          </w:tcPr>
          <w:p w14:paraId="2B6D9148"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2,409</w:t>
            </w:r>
          </w:p>
        </w:tc>
        <w:tc>
          <w:tcPr>
            <w:tcW w:w="236" w:type="dxa"/>
            <w:vAlign w:val="bottom"/>
          </w:tcPr>
          <w:p w14:paraId="256B49F4"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tcBorders>
            <w:vAlign w:val="bottom"/>
          </w:tcPr>
          <w:p w14:paraId="2000E478" w14:textId="19E5F6A5"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rPr>
            </w:pPr>
            <w:r>
              <w:rPr>
                <w:rFonts w:ascii="Times New Roman" w:hAnsi="Times New Roman" w:cs="Times New Roman"/>
                <w:sz w:val="22"/>
                <w:szCs w:val="22"/>
              </w:rPr>
              <w:t xml:space="preserve">(    </w:t>
            </w:r>
            <w:r w:rsidR="001947CE">
              <w:rPr>
                <w:rFonts w:ascii="Times New Roman" w:hAnsi="Times New Roman" w:cs="Times New Roman"/>
                <w:sz w:val="22"/>
                <w:szCs w:val="22"/>
              </w:rPr>
              <w:t xml:space="preserve"> </w:t>
            </w:r>
            <w:r>
              <w:rPr>
                <w:rFonts w:ascii="Times New Roman" w:hAnsi="Times New Roman" w:cs="Times New Roman"/>
                <w:sz w:val="22"/>
                <w:szCs w:val="22"/>
              </w:rPr>
              <w:t xml:space="preserve">  77)</w:t>
            </w:r>
          </w:p>
        </w:tc>
        <w:tc>
          <w:tcPr>
            <w:tcW w:w="236" w:type="dxa"/>
            <w:vAlign w:val="bottom"/>
          </w:tcPr>
          <w:p w14:paraId="5D49865D"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tcBorders>
            <w:vAlign w:val="bottom"/>
          </w:tcPr>
          <w:p w14:paraId="68B49585"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rPr>
            </w:pPr>
            <w:r>
              <w:rPr>
                <w:rFonts w:ascii="Times New Roman" w:hAnsi="Times New Roman" w:cs="Times New Roman"/>
                <w:sz w:val="22"/>
                <w:szCs w:val="22"/>
              </w:rPr>
              <w:t>721</w:t>
            </w:r>
          </w:p>
        </w:tc>
      </w:tr>
      <w:tr w:rsidR="009A415D" w:rsidRPr="00426870" w14:paraId="1FAF6D36" w14:textId="77777777" w:rsidTr="00B128AD">
        <w:trPr>
          <w:trHeight w:val="269"/>
        </w:trPr>
        <w:tc>
          <w:tcPr>
            <w:tcW w:w="4306" w:type="dxa"/>
            <w:vAlign w:val="bottom"/>
          </w:tcPr>
          <w:p w14:paraId="07F6A3E1" w14:textId="77777777" w:rsidR="009A415D" w:rsidRPr="00426870" w:rsidRDefault="009A415D" w:rsidP="009A415D">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w:t>
            </w:r>
            <w:r w:rsidRPr="00426870">
              <w:rPr>
                <w:rFonts w:ascii="Times New Roman" w:hAnsi="Times New Roman" w:cs="Times New Roman"/>
                <w:sz w:val="22"/>
                <w:szCs w:val="22"/>
              </w:rPr>
              <w:t xml:space="preserve"> in deferred tax assets</w:t>
            </w:r>
          </w:p>
        </w:tc>
        <w:tc>
          <w:tcPr>
            <w:tcW w:w="1247" w:type="dxa"/>
            <w:vAlign w:val="bottom"/>
          </w:tcPr>
          <w:p w14:paraId="1BF992A2" w14:textId="0DF207A2"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(28,320)</w:t>
            </w:r>
          </w:p>
        </w:tc>
        <w:tc>
          <w:tcPr>
            <w:tcW w:w="236" w:type="dxa"/>
            <w:vAlign w:val="bottom"/>
          </w:tcPr>
          <w:p w14:paraId="507B048D"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50" w:type="dxa"/>
            <w:vAlign w:val="bottom"/>
          </w:tcPr>
          <w:p w14:paraId="1A6A7BCD"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2,035)</w:t>
            </w:r>
          </w:p>
        </w:tc>
        <w:tc>
          <w:tcPr>
            <w:tcW w:w="236" w:type="dxa"/>
            <w:vAlign w:val="bottom"/>
          </w:tcPr>
          <w:p w14:paraId="021C3481"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47" w:type="dxa"/>
            <w:vAlign w:val="bottom"/>
          </w:tcPr>
          <w:p w14:paraId="0F16E1DA" w14:textId="63A940F2"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(28,321)</w:t>
            </w:r>
          </w:p>
        </w:tc>
        <w:tc>
          <w:tcPr>
            <w:tcW w:w="236" w:type="dxa"/>
            <w:vAlign w:val="bottom"/>
          </w:tcPr>
          <w:p w14:paraId="7BE32962"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60"/>
              <w:jc w:val="right"/>
              <w:rPr>
                <w:rFonts w:ascii="Times New Roman" w:hAnsi="Times New Roman" w:cs="Times New Roman"/>
                <w:sz w:val="22"/>
                <w:szCs w:val="22"/>
              </w:rPr>
            </w:pPr>
          </w:p>
        </w:tc>
        <w:tc>
          <w:tcPr>
            <w:tcW w:w="1251" w:type="dxa"/>
            <w:vAlign w:val="bottom"/>
          </w:tcPr>
          <w:p w14:paraId="54B7867E"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   843)</w:t>
            </w:r>
          </w:p>
        </w:tc>
      </w:tr>
      <w:tr w:rsidR="009A415D" w:rsidRPr="00426870" w14:paraId="3B2F7528" w14:textId="77777777" w:rsidTr="00B128AD">
        <w:trPr>
          <w:trHeight w:val="269"/>
        </w:trPr>
        <w:tc>
          <w:tcPr>
            <w:tcW w:w="4306" w:type="dxa"/>
            <w:vAlign w:val="bottom"/>
          </w:tcPr>
          <w:p w14:paraId="27FD7780" w14:textId="0F1F927C" w:rsidR="009A415D" w:rsidRPr="00426870" w:rsidRDefault="009A415D" w:rsidP="009A415D">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w:t>
            </w:r>
            <w:r w:rsidRPr="00426870">
              <w:rPr>
                <w:rFonts w:ascii="Times New Roman" w:hAnsi="Times New Roman" w:cs="Times New Roman"/>
                <w:sz w:val="22"/>
                <w:szCs w:val="22"/>
              </w:rPr>
              <w:t>in deferred tax liabilities</w:t>
            </w:r>
          </w:p>
        </w:tc>
        <w:tc>
          <w:tcPr>
            <w:tcW w:w="1247" w:type="dxa"/>
            <w:vAlign w:val="bottom"/>
          </w:tcPr>
          <w:p w14:paraId="41DE3CE5" w14:textId="3792881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1,478</w:t>
            </w:r>
          </w:p>
        </w:tc>
        <w:tc>
          <w:tcPr>
            <w:tcW w:w="236" w:type="dxa"/>
            <w:vAlign w:val="bottom"/>
          </w:tcPr>
          <w:p w14:paraId="05D2FD67"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vAlign w:val="bottom"/>
          </w:tcPr>
          <w:p w14:paraId="0A501497"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1,388</w:t>
            </w:r>
          </w:p>
        </w:tc>
        <w:tc>
          <w:tcPr>
            <w:tcW w:w="236" w:type="dxa"/>
            <w:vAlign w:val="bottom"/>
          </w:tcPr>
          <w:p w14:paraId="3D3292DD"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vAlign w:val="bottom"/>
          </w:tcPr>
          <w:p w14:paraId="5838EFFE" w14:textId="10B53DEA"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1,478</w:t>
            </w:r>
          </w:p>
        </w:tc>
        <w:tc>
          <w:tcPr>
            <w:tcW w:w="236" w:type="dxa"/>
            <w:vAlign w:val="bottom"/>
          </w:tcPr>
          <w:p w14:paraId="1B5BB699"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vAlign w:val="bottom"/>
          </w:tcPr>
          <w:p w14:paraId="2878BE76"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hAnsi="Times New Roman" w:cs="Times New Roman"/>
                <w:sz w:val="22"/>
                <w:szCs w:val="22"/>
                <w:cs/>
              </w:rPr>
            </w:pPr>
            <w:r>
              <w:rPr>
                <w:rFonts w:ascii="Times New Roman" w:hAnsi="Times New Roman" w:cs="Times New Roman"/>
                <w:sz w:val="22"/>
                <w:szCs w:val="22"/>
              </w:rPr>
              <w:t>1,388</w:t>
            </w:r>
          </w:p>
        </w:tc>
      </w:tr>
      <w:tr w:rsidR="009A415D" w:rsidRPr="00426870" w14:paraId="03D21CF2" w14:textId="77777777" w:rsidTr="00B128AD">
        <w:trPr>
          <w:trHeight w:val="233"/>
        </w:trPr>
        <w:tc>
          <w:tcPr>
            <w:tcW w:w="4306" w:type="dxa"/>
            <w:vAlign w:val="bottom"/>
          </w:tcPr>
          <w:p w14:paraId="26AE5387" w14:textId="77777777" w:rsidR="009A415D" w:rsidRPr="00426870" w:rsidRDefault="009A415D" w:rsidP="009A415D">
            <w:pPr>
              <w:tabs>
                <w:tab w:val="clear" w:pos="907"/>
                <w:tab w:val="left" w:pos="900"/>
                <w:tab w:val="left" w:pos="1440"/>
                <w:tab w:val="left" w:pos="2160"/>
              </w:tabs>
              <w:ind w:right="-43"/>
              <w:rPr>
                <w:rFonts w:ascii="Times New Roman" w:hAnsi="Times New Roman" w:cs="Times New Roman"/>
                <w:sz w:val="22"/>
                <w:szCs w:val="22"/>
              </w:rPr>
            </w:pPr>
            <w:r w:rsidRPr="00426870">
              <w:rPr>
                <w:rFonts w:ascii="Times New Roman" w:hAnsi="Times New Roman" w:cs="Times New Roman"/>
                <w:sz w:val="22"/>
                <w:szCs w:val="22"/>
              </w:rPr>
              <w:t>Income tax presented as profit or loss in statements of comprehensive income</w:t>
            </w:r>
          </w:p>
        </w:tc>
        <w:tc>
          <w:tcPr>
            <w:tcW w:w="1247" w:type="dxa"/>
            <w:tcBorders>
              <w:top w:val="single" w:sz="4" w:space="0" w:color="auto"/>
              <w:bottom w:val="double" w:sz="4" w:space="0" w:color="auto"/>
            </w:tcBorders>
            <w:vAlign w:val="bottom"/>
          </w:tcPr>
          <w:p w14:paraId="08C72D46" w14:textId="0DD9280D"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(25,329)</w:t>
            </w:r>
          </w:p>
        </w:tc>
        <w:tc>
          <w:tcPr>
            <w:tcW w:w="236" w:type="dxa"/>
            <w:vAlign w:val="bottom"/>
          </w:tcPr>
          <w:p w14:paraId="5C2097FE"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6973C2A3"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60"/>
              <w:jc w:val="right"/>
              <w:rPr>
                <w:rFonts w:ascii="Times New Roman" w:hAnsi="Times New Roman" w:cs="Times New Roman"/>
                <w:sz w:val="22"/>
                <w:szCs w:val="22"/>
              </w:rPr>
            </w:pPr>
            <w:r>
              <w:rPr>
                <w:rFonts w:ascii="Times New Roman" w:hAnsi="Times New Roman" w:cs="Times New Roman"/>
                <w:sz w:val="22"/>
                <w:szCs w:val="22"/>
              </w:rPr>
              <w:t>1,762</w:t>
            </w:r>
          </w:p>
        </w:tc>
        <w:tc>
          <w:tcPr>
            <w:tcW w:w="236" w:type="dxa"/>
            <w:vAlign w:val="bottom"/>
          </w:tcPr>
          <w:p w14:paraId="18FEDF7A"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04D01341" w14:textId="41702A5E"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1"/>
              <w:jc w:val="right"/>
              <w:rPr>
                <w:rFonts w:ascii="Times New Roman" w:hAnsi="Times New Roman" w:cs="Times New Roman"/>
                <w:sz w:val="22"/>
                <w:szCs w:val="22"/>
                <w:cs/>
              </w:rPr>
            </w:pPr>
            <w:r>
              <w:rPr>
                <w:rFonts w:ascii="Times New Roman" w:hAnsi="Times New Roman" w:cs="Times New Roman"/>
                <w:sz w:val="22"/>
                <w:szCs w:val="22"/>
              </w:rPr>
              <w:t>(26,920)</w:t>
            </w:r>
          </w:p>
        </w:tc>
        <w:tc>
          <w:tcPr>
            <w:tcW w:w="236" w:type="dxa"/>
            <w:vAlign w:val="bottom"/>
          </w:tcPr>
          <w:p w14:paraId="3D7F667A"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0"/>
              <w:jc w:val="right"/>
              <w:rPr>
                <w:rFonts w:ascii="Times New Roman" w:hAnsi="Times New Roman" w:cs="Times New Roman"/>
                <w:sz w:val="22"/>
                <w:szCs w:val="22"/>
              </w:rPr>
            </w:pPr>
          </w:p>
        </w:tc>
        <w:tc>
          <w:tcPr>
            <w:tcW w:w="1251" w:type="dxa"/>
            <w:tcBorders>
              <w:top w:val="single" w:sz="4" w:space="0" w:color="auto"/>
              <w:bottom w:val="double" w:sz="4" w:space="0" w:color="auto"/>
            </w:tcBorders>
            <w:vAlign w:val="bottom"/>
          </w:tcPr>
          <w:p w14:paraId="5B8B2332" w14:textId="77777777" w:rsidR="009A415D" w:rsidRPr="00426870" w:rsidRDefault="009A415D" w:rsidP="009A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60"/>
              <w:jc w:val="right"/>
              <w:rPr>
                <w:rFonts w:ascii="Times New Roman" w:hAnsi="Times New Roman" w:cs="Times New Roman"/>
                <w:sz w:val="22"/>
                <w:szCs w:val="22"/>
              </w:rPr>
            </w:pPr>
            <w:r>
              <w:rPr>
                <w:rFonts w:ascii="Times New Roman" w:hAnsi="Times New Roman" w:cs="Times New Roman"/>
                <w:sz w:val="22"/>
                <w:szCs w:val="22"/>
              </w:rPr>
              <w:t>1,266</w:t>
            </w:r>
          </w:p>
        </w:tc>
      </w:tr>
    </w:tbl>
    <w:p w14:paraId="2EAD12FB" w14:textId="77777777" w:rsidR="00E22A30" w:rsidRPr="00426870" w:rsidRDefault="00E22A30" w:rsidP="00806B8E">
      <w:pPr>
        <w:tabs>
          <w:tab w:val="clear" w:pos="227"/>
          <w:tab w:val="clear" w:pos="454"/>
          <w:tab w:val="left" w:pos="540"/>
        </w:tabs>
        <w:spacing w:line="240" w:lineRule="auto"/>
        <w:jc w:val="thaiDistribute"/>
        <w:rPr>
          <w:rFonts w:ascii="Times New Roman" w:hAnsi="Times New Roman" w:cs="Times New Roman"/>
          <w:sz w:val="22"/>
          <w:szCs w:val="22"/>
        </w:rPr>
      </w:pPr>
    </w:p>
    <w:p w14:paraId="40BE0153" w14:textId="59F8CAAC" w:rsidR="00806B8E" w:rsidRPr="00426870" w:rsidRDefault="00806B8E" w:rsidP="00806B8E">
      <w:pPr>
        <w:tabs>
          <w:tab w:val="clear" w:pos="227"/>
          <w:tab w:val="clear" w:pos="454"/>
          <w:tab w:val="left" w:pos="540"/>
        </w:tabs>
        <w:spacing w:line="240" w:lineRule="auto"/>
        <w:jc w:val="thaiDistribute"/>
        <w:rPr>
          <w:rFonts w:ascii="Times New Roman" w:hAnsi="Times New Roman" w:cs="Times New Roman"/>
          <w:sz w:val="22"/>
          <w:szCs w:val="22"/>
        </w:rPr>
      </w:pPr>
      <w:r w:rsidRPr="00426870">
        <w:rPr>
          <w:rFonts w:ascii="Times New Roman" w:hAnsi="Times New Roman" w:cs="Times New Roman"/>
          <w:sz w:val="22"/>
          <w:szCs w:val="22"/>
        </w:rPr>
        <w:t xml:space="preserve">As </w:t>
      </w:r>
      <w:r w:rsidR="00C3121F">
        <w:rPr>
          <w:rFonts w:ascii="Times New Roman" w:hAnsi="Times New Roman" w:cs="Times New Roman"/>
          <w:sz w:val="22"/>
          <w:szCs w:val="22"/>
        </w:rPr>
        <w:t>at Sep</w:t>
      </w:r>
      <w:r w:rsidR="00B313C2">
        <w:rPr>
          <w:rFonts w:ascii="Times New Roman" w:hAnsi="Times New Roman" w:cs="Times New Roman"/>
          <w:sz w:val="22"/>
          <w:szCs w:val="22"/>
        </w:rPr>
        <w:t>tember</w:t>
      </w:r>
      <w:r w:rsidR="00177964" w:rsidRPr="00426870">
        <w:rPr>
          <w:rFonts w:ascii="Times New Roman" w:hAnsi="Times New Roman" w:cs="Times New Roman"/>
          <w:sz w:val="22"/>
          <w:szCs w:val="22"/>
        </w:rPr>
        <w:t xml:space="preserve"> 30</w:t>
      </w:r>
      <w:r w:rsidR="00C0692D" w:rsidRPr="00426870">
        <w:rPr>
          <w:rFonts w:ascii="Times New Roman" w:hAnsi="Times New Roman" w:cs="Times New Roman"/>
          <w:sz w:val="22"/>
          <w:szCs w:val="22"/>
        </w:rPr>
        <w:t>, 202</w:t>
      </w:r>
      <w:r w:rsidR="00983649" w:rsidRPr="00426870">
        <w:rPr>
          <w:rFonts w:ascii="Times New Roman" w:hAnsi="Times New Roman" w:cs="Times New Roman"/>
          <w:sz w:val="22"/>
          <w:szCs w:val="22"/>
        </w:rPr>
        <w:t>3</w:t>
      </w:r>
      <w:r w:rsidRPr="00426870">
        <w:rPr>
          <w:rFonts w:ascii="Times New Roman" w:hAnsi="Times New Roman" w:cs="Times New Roman"/>
          <w:sz w:val="22"/>
          <w:szCs w:val="22"/>
        </w:rPr>
        <w:t xml:space="preserve">, </w:t>
      </w:r>
      <w:r w:rsidR="00733FDD" w:rsidRPr="00426870">
        <w:rPr>
          <w:rFonts w:ascii="Times New Roman" w:hAnsi="Times New Roman" w:cs="Times New Roman"/>
          <w:sz w:val="22"/>
          <w:szCs w:val="22"/>
        </w:rPr>
        <w:t>ECF Holdings Co., Ltd.</w:t>
      </w:r>
      <w:r w:rsidRPr="00426870">
        <w:rPr>
          <w:rFonts w:ascii="Times New Roman" w:hAnsi="Times New Roman" w:cs="Times New Roman"/>
          <w:sz w:val="22"/>
          <w:szCs w:val="22"/>
        </w:rPr>
        <w:t xml:space="preserve"> had tax loss carryforward of approximately Baht</w:t>
      </w:r>
      <w:r w:rsidR="009A415D">
        <w:rPr>
          <w:rFonts w:ascii="Times New Roman" w:hAnsi="Times New Roman"/>
          <w:sz w:val="22"/>
          <w:szCs w:val="28"/>
        </w:rPr>
        <w:t xml:space="preserve"> 44.29 </w:t>
      </w:r>
      <w:r w:rsidRPr="00426870">
        <w:rPr>
          <w:rFonts w:ascii="Times New Roman" w:hAnsi="Times New Roman" w:cs="Times New Roman"/>
          <w:sz w:val="22"/>
          <w:szCs w:val="22"/>
        </w:rPr>
        <w:t xml:space="preserve">million whereby such loss </w:t>
      </w:r>
      <w:r w:rsidR="00D63C4E" w:rsidRPr="00426870">
        <w:rPr>
          <w:rFonts w:ascii="Times New Roman" w:hAnsi="Times New Roman" w:cs="Times New Roman"/>
          <w:sz w:val="22"/>
          <w:szCs w:val="22"/>
        </w:rPr>
        <w:t xml:space="preserve">carryforward </w:t>
      </w:r>
      <w:r w:rsidRPr="00426870">
        <w:rPr>
          <w:rFonts w:ascii="Times New Roman" w:hAnsi="Times New Roman" w:cs="Times New Roman"/>
          <w:sz w:val="22"/>
          <w:szCs w:val="22"/>
        </w:rPr>
        <w:t>is able to be used as tax credit during 202</w:t>
      </w:r>
      <w:r w:rsidR="002147B5" w:rsidRPr="00426870">
        <w:rPr>
          <w:rFonts w:ascii="Times New Roman" w:hAnsi="Times New Roman" w:cs="Times New Roman"/>
          <w:sz w:val="22"/>
          <w:szCs w:val="22"/>
        </w:rPr>
        <w:t>3</w:t>
      </w:r>
      <w:r w:rsidRPr="00426870">
        <w:rPr>
          <w:rFonts w:ascii="Times New Roman" w:hAnsi="Times New Roman" w:cs="Times New Roman"/>
          <w:sz w:val="22"/>
          <w:szCs w:val="22"/>
        </w:rPr>
        <w:t xml:space="preserve"> until 202</w:t>
      </w:r>
      <w:r w:rsidR="004B4C51">
        <w:rPr>
          <w:rFonts w:ascii="Times New Roman" w:hAnsi="Times New Roman" w:cs="Times New Roman"/>
          <w:sz w:val="22"/>
          <w:szCs w:val="22"/>
        </w:rPr>
        <w:t>8</w:t>
      </w:r>
      <w:r w:rsidRPr="00426870">
        <w:rPr>
          <w:rFonts w:ascii="Times New Roman" w:hAnsi="Times New Roman" w:cs="Times New Roman"/>
          <w:sz w:val="22"/>
          <w:szCs w:val="22"/>
          <w:cs/>
        </w:rPr>
        <w:t>.</w:t>
      </w:r>
    </w:p>
    <w:p w14:paraId="54459455" w14:textId="77777777" w:rsidR="00CF7FF9" w:rsidRDefault="00CF7FF9"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4B932839" w14:textId="77777777" w:rsidR="00E57155" w:rsidRDefault="00E57155"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72728149" w14:textId="77777777" w:rsidR="00E57155" w:rsidRDefault="00E57155"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2476C5C4" w14:textId="77777777" w:rsidR="00E57155" w:rsidRDefault="00E57155"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153DBB38" w14:textId="5B8C7804" w:rsidR="00AC3C16" w:rsidRDefault="00AC3C16"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0E8FAFA9" w14:textId="77777777" w:rsidR="00AC3C16" w:rsidRDefault="00AC3C16"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300B5B83" w14:textId="77777777" w:rsidR="00AC3C16" w:rsidRDefault="00AC3C16"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4925A58C" w14:textId="77777777" w:rsidR="00AC3C16" w:rsidRDefault="00AC3C16"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0C587027" w14:textId="77777777" w:rsidR="00492A29" w:rsidRPr="00BA5D51" w:rsidRDefault="00492A29" w:rsidP="00492A29">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A5D51">
        <w:rPr>
          <w:rFonts w:ascii="Times New Roman" w:hAnsi="Times New Roman" w:cs="Times New Roman"/>
          <w:sz w:val="22"/>
          <w:szCs w:val="22"/>
        </w:rPr>
        <w:lastRenderedPageBreak/>
        <w:t xml:space="preserve">Deferred tax assets and liabilities presented in </w:t>
      </w:r>
      <w:r w:rsidR="00A51DFF" w:rsidRPr="00BA5D51">
        <w:rPr>
          <w:rFonts w:ascii="Times New Roman" w:hAnsi="Times New Roman" w:cs="Times New Roman"/>
          <w:sz w:val="22"/>
          <w:szCs w:val="22"/>
        </w:rPr>
        <w:t xml:space="preserve">the </w:t>
      </w:r>
      <w:r w:rsidRPr="00BA5D51">
        <w:rPr>
          <w:rFonts w:ascii="Times New Roman" w:hAnsi="Times New Roman" w:cs="Times New Roman"/>
          <w:sz w:val="22"/>
          <w:szCs w:val="22"/>
        </w:rPr>
        <w:t xml:space="preserve">statements of financial position as </w:t>
      </w:r>
      <w:r w:rsidR="00C3121F" w:rsidRPr="00BA5D51">
        <w:rPr>
          <w:rFonts w:ascii="Times New Roman" w:hAnsi="Times New Roman" w:cs="Times New Roman"/>
          <w:sz w:val="22"/>
          <w:szCs w:val="22"/>
        </w:rPr>
        <w:t>at Sep</w:t>
      </w:r>
      <w:r w:rsidR="00B313C2" w:rsidRPr="00BA5D51">
        <w:rPr>
          <w:rFonts w:ascii="Times New Roman" w:hAnsi="Times New Roman" w:cs="Times New Roman"/>
          <w:sz w:val="22"/>
          <w:szCs w:val="22"/>
        </w:rPr>
        <w:t>tember</w:t>
      </w:r>
      <w:r w:rsidR="00177964" w:rsidRPr="00BA5D51">
        <w:rPr>
          <w:rFonts w:ascii="Times New Roman" w:hAnsi="Times New Roman" w:cs="Times New Roman"/>
          <w:sz w:val="22"/>
          <w:szCs w:val="22"/>
        </w:rPr>
        <w:t xml:space="preserve"> 30</w:t>
      </w:r>
      <w:r w:rsidR="00A51DFF" w:rsidRPr="00BA5D51">
        <w:rPr>
          <w:rFonts w:ascii="Times New Roman" w:hAnsi="Times New Roman" w:cs="Times New Roman"/>
          <w:sz w:val="22"/>
          <w:szCs w:val="22"/>
        </w:rPr>
        <w:t>, 202</w:t>
      </w:r>
      <w:r w:rsidR="005742F0" w:rsidRPr="00BA5D51">
        <w:rPr>
          <w:rFonts w:ascii="Times New Roman" w:hAnsi="Times New Roman" w:cs="Times New Roman"/>
          <w:sz w:val="22"/>
          <w:szCs w:val="22"/>
        </w:rPr>
        <w:t>3</w:t>
      </w:r>
      <w:r w:rsidR="00A51DFF" w:rsidRPr="00BA5D51">
        <w:rPr>
          <w:rFonts w:ascii="Times New Roman" w:hAnsi="Times New Roman" w:cs="Times New Roman"/>
          <w:sz w:val="22"/>
          <w:szCs w:val="22"/>
        </w:rPr>
        <w:t xml:space="preserve"> and </w:t>
      </w:r>
      <w:r w:rsidRPr="00BA5D51">
        <w:rPr>
          <w:rFonts w:ascii="Times New Roman" w:hAnsi="Times New Roman" w:cs="Times New Roman"/>
          <w:sz w:val="22"/>
          <w:szCs w:val="22"/>
        </w:rPr>
        <w:t>December 31, 202</w:t>
      </w:r>
      <w:r w:rsidR="005742F0" w:rsidRPr="00BA5D51">
        <w:rPr>
          <w:rFonts w:ascii="Times New Roman" w:hAnsi="Times New Roman" w:cs="Times New Roman"/>
          <w:sz w:val="22"/>
          <w:szCs w:val="22"/>
        </w:rPr>
        <w:t>2</w:t>
      </w:r>
      <w:r w:rsidR="00BA5D51">
        <w:rPr>
          <w:rFonts w:ascii="Times New Roman" w:hAnsi="Times New Roman" w:cs="Times New Roman"/>
          <w:sz w:val="22"/>
          <w:szCs w:val="22"/>
        </w:rPr>
        <w:t xml:space="preserve"> </w:t>
      </w:r>
      <w:r w:rsidRPr="00BA5D51">
        <w:rPr>
          <w:rFonts w:ascii="Times New Roman" w:hAnsi="Times New Roman" w:cs="Times New Roman"/>
          <w:sz w:val="22"/>
          <w:szCs w:val="22"/>
        </w:rPr>
        <w:t>consist of:</w:t>
      </w:r>
    </w:p>
    <w:p w14:paraId="37D33187" w14:textId="77777777" w:rsidR="00177964" w:rsidRPr="00B81CDC" w:rsidRDefault="00177964" w:rsidP="00492A29">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cs/>
        </w:rPr>
      </w:pPr>
    </w:p>
    <w:tbl>
      <w:tblPr>
        <w:tblW w:w="10013" w:type="dxa"/>
        <w:tblLayout w:type="fixed"/>
        <w:tblLook w:val="01E0" w:firstRow="1" w:lastRow="1" w:firstColumn="1" w:lastColumn="1" w:noHBand="0" w:noVBand="0"/>
      </w:tblPr>
      <w:tblGrid>
        <w:gridCol w:w="4309"/>
        <w:gridCol w:w="1246"/>
        <w:gridCol w:w="236"/>
        <w:gridCol w:w="1250"/>
        <w:gridCol w:w="236"/>
        <w:gridCol w:w="1247"/>
        <w:gridCol w:w="236"/>
        <w:gridCol w:w="1253"/>
      </w:tblGrid>
      <w:tr w:rsidR="00492A29" w:rsidRPr="00BA5D51" w14:paraId="1BA70274" w14:textId="77777777" w:rsidTr="00177964">
        <w:trPr>
          <w:trHeight w:val="297"/>
          <w:tblHeader/>
        </w:trPr>
        <w:tc>
          <w:tcPr>
            <w:tcW w:w="4309" w:type="dxa"/>
            <w:vAlign w:val="bottom"/>
          </w:tcPr>
          <w:p w14:paraId="3C1FEC13" w14:textId="77777777" w:rsidR="00492A29" w:rsidRPr="00BA5D51" w:rsidRDefault="00492A29" w:rsidP="00DD6464">
            <w:pPr>
              <w:tabs>
                <w:tab w:val="clear" w:pos="907"/>
                <w:tab w:val="left" w:pos="900"/>
                <w:tab w:val="left" w:pos="1440"/>
                <w:tab w:val="left" w:pos="2160"/>
              </w:tabs>
              <w:ind w:right="-43"/>
              <w:rPr>
                <w:rFonts w:ascii="Times New Roman" w:hAnsi="Times New Roman" w:cs="Times New Roman"/>
                <w:sz w:val="22"/>
                <w:szCs w:val="22"/>
                <w:u w:val="single"/>
              </w:rPr>
            </w:pPr>
          </w:p>
        </w:tc>
        <w:tc>
          <w:tcPr>
            <w:tcW w:w="5704" w:type="dxa"/>
            <w:gridSpan w:val="7"/>
            <w:tcBorders>
              <w:bottom w:val="single" w:sz="4" w:space="0" w:color="auto"/>
            </w:tcBorders>
            <w:vAlign w:val="bottom"/>
          </w:tcPr>
          <w:p w14:paraId="2FB05B30" w14:textId="77777777" w:rsidR="00492A29" w:rsidRPr="00BA5D51"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A5D51">
              <w:rPr>
                <w:rFonts w:ascii="Times New Roman" w:hAnsi="Times New Roman" w:cs="Times New Roman"/>
                <w:sz w:val="22"/>
                <w:szCs w:val="22"/>
              </w:rPr>
              <w:t>In Thousand Baht</w:t>
            </w:r>
          </w:p>
        </w:tc>
      </w:tr>
      <w:tr w:rsidR="00492A29" w:rsidRPr="00BA5D51" w14:paraId="10DF9A40" w14:textId="77777777" w:rsidTr="00177964">
        <w:trPr>
          <w:trHeight w:val="297"/>
          <w:tblHeader/>
        </w:trPr>
        <w:tc>
          <w:tcPr>
            <w:tcW w:w="4309" w:type="dxa"/>
            <w:vAlign w:val="bottom"/>
          </w:tcPr>
          <w:p w14:paraId="7115D096" w14:textId="77777777" w:rsidR="00492A29" w:rsidRPr="00BA5D51" w:rsidRDefault="00492A29" w:rsidP="00DD6464">
            <w:pPr>
              <w:tabs>
                <w:tab w:val="clear" w:pos="907"/>
                <w:tab w:val="left" w:pos="900"/>
                <w:tab w:val="left" w:pos="1440"/>
                <w:tab w:val="left" w:pos="2160"/>
              </w:tabs>
              <w:ind w:right="-43"/>
              <w:rPr>
                <w:rFonts w:ascii="Times New Roman" w:hAnsi="Times New Roman" w:cs="Times New Roman"/>
                <w:sz w:val="22"/>
                <w:szCs w:val="22"/>
                <w:u w:val="single"/>
              </w:rPr>
            </w:pPr>
          </w:p>
        </w:tc>
        <w:tc>
          <w:tcPr>
            <w:tcW w:w="2732" w:type="dxa"/>
            <w:gridSpan w:val="3"/>
            <w:tcBorders>
              <w:top w:val="single" w:sz="4" w:space="0" w:color="auto"/>
              <w:bottom w:val="single" w:sz="4" w:space="0" w:color="auto"/>
            </w:tcBorders>
            <w:vAlign w:val="bottom"/>
          </w:tcPr>
          <w:p w14:paraId="6CF01063" w14:textId="77777777" w:rsidR="00492A29" w:rsidRPr="00BA5D51"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heme="minorBidi"/>
                <w:sz w:val="22"/>
                <w:szCs w:val="22"/>
                <w:cs/>
              </w:rPr>
            </w:pPr>
            <w:r w:rsidRPr="00BA5D51">
              <w:rPr>
                <w:rFonts w:ascii="Times New Roman" w:hAnsi="Times New Roman" w:cs="Times New Roman"/>
                <w:sz w:val="22"/>
                <w:szCs w:val="22"/>
              </w:rPr>
              <w:t>Consolidated</w:t>
            </w:r>
          </w:p>
        </w:tc>
        <w:tc>
          <w:tcPr>
            <w:tcW w:w="236" w:type="dxa"/>
            <w:tcBorders>
              <w:top w:val="single" w:sz="4" w:space="0" w:color="auto"/>
            </w:tcBorders>
            <w:vAlign w:val="bottom"/>
          </w:tcPr>
          <w:p w14:paraId="50B19695" w14:textId="77777777" w:rsidR="00492A29" w:rsidRPr="00BA5D51" w:rsidRDefault="00492A29" w:rsidP="0098472F">
            <w:pPr>
              <w:tabs>
                <w:tab w:val="clear" w:pos="907"/>
                <w:tab w:val="left" w:pos="900"/>
                <w:tab w:val="left" w:pos="1440"/>
                <w:tab w:val="left" w:pos="2160"/>
              </w:tabs>
              <w:ind w:left="-108" w:right="-108"/>
              <w:jc w:val="center"/>
              <w:rPr>
                <w:rFonts w:ascii="Times New Roman" w:hAnsi="Times New Roman" w:cs="Times New Roman"/>
                <w:sz w:val="22"/>
                <w:szCs w:val="22"/>
                <w:u w:val="single"/>
              </w:rPr>
            </w:pPr>
          </w:p>
        </w:tc>
        <w:tc>
          <w:tcPr>
            <w:tcW w:w="2736" w:type="dxa"/>
            <w:gridSpan w:val="3"/>
            <w:tcBorders>
              <w:top w:val="single" w:sz="4" w:space="0" w:color="auto"/>
              <w:bottom w:val="single" w:sz="4" w:space="0" w:color="auto"/>
            </w:tcBorders>
            <w:vAlign w:val="bottom"/>
          </w:tcPr>
          <w:p w14:paraId="47EAAC44" w14:textId="77777777" w:rsidR="00492A29" w:rsidRPr="00BA5D51"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A5D51">
              <w:rPr>
                <w:rFonts w:ascii="Times New Roman" w:hAnsi="Times New Roman" w:cs="Times New Roman"/>
                <w:color w:val="000000"/>
                <w:sz w:val="22"/>
                <w:szCs w:val="22"/>
              </w:rPr>
              <w:t>Separate Financial Statements</w:t>
            </w:r>
          </w:p>
        </w:tc>
      </w:tr>
      <w:tr w:rsidR="00492A29" w:rsidRPr="00BA5D51" w14:paraId="6593E27C" w14:textId="77777777" w:rsidTr="00177964">
        <w:trPr>
          <w:trHeight w:val="233"/>
          <w:tblHeader/>
        </w:trPr>
        <w:tc>
          <w:tcPr>
            <w:tcW w:w="4309" w:type="dxa"/>
            <w:vAlign w:val="bottom"/>
          </w:tcPr>
          <w:p w14:paraId="6D2D5227" w14:textId="77777777" w:rsidR="00492A29" w:rsidRPr="00BA5D51" w:rsidRDefault="00492A29" w:rsidP="00DD6464">
            <w:pPr>
              <w:tabs>
                <w:tab w:val="clear" w:pos="907"/>
                <w:tab w:val="left" w:pos="900"/>
                <w:tab w:val="left" w:pos="1440"/>
                <w:tab w:val="left" w:pos="2160"/>
              </w:tabs>
              <w:ind w:right="-43"/>
              <w:rPr>
                <w:rFonts w:ascii="Times New Roman" w:hAnsi="Times New Roman" w:cs="Times New Roman"/>
                <w:sz w:val="22"/>
                <w:szCs w:val="22"/>
                <w:cs/>
              </w:rPr>
            </w:pPr>
          </w:p>
        </w:tc>
        <w:tc>
          <w:tcPr>
            <w:tcW w:w="1246" w:type="dxa"/>
            <w:tcBorders>
              <w:bottom w:val="single" w:sz="4" w:space="0" w:color="auto"/>
            </w:tcBorders>
            <w:vAlign w:val="bottom"/>
          </w:tcPr>
          <w:p w14:paraId="7EB59840" w14:textId="77777777" w:rsidR="00492A29" w:rsidRPr="00BA5D51" w:rsidRDefault="00492A29" w:rsidP="0057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A5D51">
              <w:rPr>
                <w:rFonts w:ascii="Times New Roman" w:hAnsi="Times New Roman" w:cs="Times New Roman"/>
                <w:sz w:val="22"/>
                <w:szCs w:val="22"/>
              </w:rPr>
              <w:t>202</w:t>
            </w:r>
            <w:r w:rsidR="005742F0" w:rsidRPr="00BA5D51">
              <w:rPr>
                <w:rFonts w:ascii="Times New Roman" w:hAnsi="Times New Roman" w:cs="Times New Roman"/>
                <w:sz w:val="22"/>
                <w:szCs w:val="22"/>
              </w:rPr>
              <w:t>3</w:t>
            </w:r>
          </w:p>
        </w:tc>
        <w:tc>
          <w:tcPr>
            <w:tcW w:w="236" w:type="dxa"/>
            <w:vAlign w:val="bottom"/>
          </w:tcPr>
          <w:p w14:paraId="179ED9A5" w14:textId="77777777" w:rsidR="00492A29" w:rsidRPr="00BA5D51"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50" w:type="dxa"/>
            <w:tcBorders>
              <w:bottom w:val="single" w:sz="4" w:space="0" w:color="auto"/>
            </w:tcBorders>
            <w:vAlign w:val="bottom"/>
          </w:tcPr>
          <w:p w14:paraId="4410554D" w14:textId="77777777" w:rsidR="00492A29" w:rsidRPr="00BA5D51" w:rsidRDefault="00492A29" w:rsidP="0057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A5D51">
              <w:rPr>
                <w:rFonts w:ascii="Times New Roman" w:hAnsi="Times New Roman" w:cs="Times New Roman"/>
                <w:sz w:val="22"/>
                <w:szCs w:val="22"/>
              </w:rPr>
              <w:t>20</w:t>
            </w:r>
            <w:r w:rsidR="000B0AB2" w:rsidRPr="00BA5D51">
              <w:rPr>
                <w:rFonts w:ascii="Times New Roman" w:hAnsi="Times New Roman" w:cs="Times New Roman"/>
                <w:sz w:val="22"/>
                <w:szCs w:val="22"/>
              </w:rPr>
              <w:t>2</w:t>
            </w:r>
            <w:r w:rsidR="005742F0" w:rsidRPr="00BA5D51">
              <w:rPr>
                <w:rFonts w:ascii="Times New Roman" w:hAnsi="Times New Roman" w:cs="Times New Roman"/>
                <w:sz w:val="22"/>
                <w:szCs w:val="22"/>
              </w:rPr>
              <w:t>2</w:t>
            </w:r>
          </w:p>
        </w:tc>
        <w:tc>
          <w:tcPr>
            <w:tcW w:w="236" w:type="dxa"/>
            <w:vAlign w:val="bottom"/>
          </w:tcPr>
          <w:p w14:paraId="41A533F4" w14:textId="77777777" w:rsidR="00492A29" w:rsidRPr="00BA5D51"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u w:val="single"/>
              </w:rPr>
            </w:pPr>
          </w:p>
        </w:tc>
        <w:tc>
          <w:tcPr>
            <w:tcW w:w="1247" w:type="dxa"/>
            <w:tcBorders>
              <w:bottom w:val="single" w:sz="4" w:space="0" w:color="auto"/>
            </w:tcBorders>
            <w:vAlign w:val="bottom"/>
          </w:tcPr>
          <w:p w14:paraId="79C6EE54" w14:textId="77777777" w:rsidR="00492A29" w:rsidRPr="00BA5D51"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A5D51">
              <w:rPr>
                <w:rFonts w:ascii="Times New Roman" w:hAnsi="Times New Roman" w:cs="Times New Roman"/>
                <w:sz w:val="22"/>
                <w:szCs w:val="22"/>
              </w:rPr>
              <w:t>202</w:t>
            </w:r>
            <w:r w:rsidR="005742F0" w:rsidRPr="00BA5D51">
              <w:rPr>
                <w:rFonts w:ascii="Times New Roman" w:hAnsi="Times New Roman" w:cs="Times New Roman"/>
                <w:sz w:val="22"/>
                <w:szCs w:val="22"/>
              </w:rPr>
              <w:t>3</w:t>
            </w:r>
          </w:p>
        </w:tc>
        <w:tc>
          <w:tcPr>
            <w:tcW w:w="236" w:type="dxa"/>
            <w:vAlign w:val="bottom"/>
          </w:tcPr>
          <w:p w14:paraId="5FB212C9" w14:textId="77777777" w:rsidR="00492A29" w:rsidRPr="00BA5D51"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53" w:type="dxa"/>
            <w:tcBorders>
              <w:bottom w:val="single" w:sz="4" w:space="0" w:color="auto"/>
            </w:tcBorders>
            <w:vAlign w:val="bottom"/>
          </w:tcPr>
          <w:p w14:paraId="4D87960A" w14:textId="77777777" w:rsidR="00492A29" w:rsidRPr="00BA5D51" w:rsidRDefault="00492A2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A5D51">
              <w:rPr>
                <w:rFonts w:ascii="Times New Roman" w:hAnsi="Times New Roman" w:cs="Times New Roman"/>
                <w:sz w:val="22"/>
                <w:szCs w:val="22"/>
              </w:rPr>
              <w:t>20</w:t>
            </w:r>
            <w:r w:rsidR="000B0AB2" w:rsidRPr="00BA5D51">
              <w:rPr>
                <w:rFonts w:ascii="Times New Roman" w:hAnsi="Times New Roman" w:cs="Times New Roman"/>
                <w:sz w:val="22"/>
                <w:szCs w:val="22"/>
              </w:rPr>
              <w:t>2</w:t>
            </w:r>
            <w:r w:rsidR="005742F0" w:rsidRPr="00BA5D51">
              <w:rPr>
                <w:rFonts w:ascii="Times New Roman" w:hAnsi="Times New Roman" w:cs="Times New Roman"/>
                <w:sz w:val="22"/>
                <w:szCs w:val="22"/>
              </w:rPr>
              <w:t>2</w:t>
            </w:r>
          </w:p>
        </w:tc>
      </w:tr>
      <w:tr w:rsidR="005742F0" w:rsidRPr="00BA5D51" w14:paraId="01A97B63" w14:textId="77777777" w:rsidTr="00177964">
        <w:trPr>
          <w:trHeight w:val="297"/>
        </w:trPr>
        <w:tc>
          <w:tcPr>
            <w:tcW w:w="4309" w:type="dxa"/>
            <w:vAlign w:val="bottom"/>
          </w:tcPr>
          <w:p w14:paraId="75649B9D" w14:textId="77777777" w:rsidR="005742F0" w:rsidRPr="00BA5D51" w:rsidRDefault="005742F0" w:rsidP="00BF138B">
            <w:pPr>
              <w:tabs>
                <w:tab w:val="clear" w:pos="907"/>
                <w:tab w:val="left" w:pos="900"/>
                <w:tab w:val="left" w:pos="1440"/>
                <w:tab w:val="left" w:pos="2160"/>
              </w:tabs>
              <w:ind w:right="-43"/>
              <w:rPr>
                <w:rFonts w:ascii="Times New Roman" w:hAnsi="Times New Roman" w:cs="Times New Roman"/>
                <w:i/>
                <w:iCs/>
                <w:sz w:val="22"/>
                <w:szCs w:val="22"/>
              </w:rPr>
            </w:pPr>
            <w:r w:rsidRPr="00BA5D51">
              <w:rPr>
                <w:rFonts w:ascii="Times New Roman" w:hAnsi="Times New Roman" w:cs="Times New Roman"/>
                <w:i/>
                <w:iCs/>
                <w:sz w:val="22"/>
                <w:szCs w:val="22"/>
              </w:rPr>
              <w:t>Deferred tax assets</w:t>
            </w:r>
          </w:p>
        </w:tc>
        <w:tc>
          <w:tcPr>
            <w:tcW w:w="1246" w:type="dxa"/>
            <w:tcBorders>
              <w:top w:val="single" w:sz="4" w:space="0" w:color="auto"/>
            </w:tcBorders>
            <w:vAlign w:val="center"/>
          </w:tcPr>
          <w:p w14:paraId="2FB2DDCE" w14:textId="77777777" w:rsidR="005742F0" w:rsidRPr="00BA5D51" w:rsidRDefault="005742F0" w:rsidP="00DD6464">
            <w:pPr>
              <w:tabs>
                <w:tab w:val="clear" w:pos="907"/>
              </w:tabs>
              <w:ind w:right="-43"/>
              <w:jc w:val="right"/>
              <w:rPr>
                <w:rFonts w:ascii="Times New Roman" w:hAnsi="Times New Roman" w:cs="Times New Roman"/>
                <w:sz w:val="22"/>
                <w:szCs w:val="22"/>
              </w:rPr>
            </w:pPr>
          </w:p>
        </w:tc>
        <w:tc>
          <w:tcPr>
            <w:tcW w:w="236" w:type="dxa"/>
            <w:vAlign w:val="center"/>
          </w:tcPr>
          <w:p w14:paraId="7BF406C4" w14:textId="77777777" w:rsidR="005742F0" w:rsidRPr="00BA5D51" w:rsidRDefault="005742F0" w:rsidP="00DD6464">
            <w:pPr>
              <w:tabs>
                <w:tab w:val="clear" w:pos="907"/>
              </w:tabs>
              <w:ind w:right="-43"/>
              <w:jc w:val="right"/>
              <w:rPr>
                <w:rFonts w:ascii="Times New Roman" w:hAnsi="Times New Roman" w:cs="Times New Roman"/>
                <w:sz w:val="22"/>
                <w:szCs w:val="22"/>
              </w:rPr>
            </w:pPr>
          </w:p>
        </w:tc>
        <w:tc>
          <w:tcPr>
            <w:tcW w:w="1250" w:type="dxa"/>
            <w:tcBorders>
              <w:top w:val="single" w:sz="4" w:space="0" w:color="auto"/>
            </w:tcBorders>
            <w:vAlign w:val="center"/>
          </w:tcPr>
          <w:p w14:paraId="5BB492B9" w14:textId="77777777" w:rsidR="005742F0" w:rsidRPr="00BA5D51" w:rsidRDefault="005742F0" w:rsidP="00DD6464">
            <w:pPr>
              <w:tabs>
                <w:tab w:val="clear" w:pos="907"/>
              </w:tabs>
              <w:ind w:right="-43"/>
              <w:jc w:val="right"/>
              <w:rPr>
                <w:rFonts w:ascii="Times New Roman" w:hAnsi="Times New Roman" w:cs="Times New Roman"/>
                <w:sz w:val="22"/>
                <w:szCs w:val="22"/>
              </w:rPr>
            </w:pPr>
          </w:p>
        </w:tc>
        <w:tc>
          <w:tcPr>
            <w:tcW w:w="236" w:type="dxa"/>
            <w:vAlign w:val="center"/>
          </w:tcPr>
          <w:p w14:paraId="396DB76C" w14:textId="77777777" w:rsidR="005742F0" w:rsidRPr="00BA5D51" w:rsidRDefault="005742F0" w:rsidP="00DD6464">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14:paraId="41227982" w14:textId="77777777" w:rsidR="005742F0" w:rsidRPr="00BA5D51" w:rsidRDefault="005742F0" w:rsidP="00DD6464">
            <w:pPr>
              <w:tabs>
                <w:tab w:val="clear" w:pos="907"/>
              </w:tabs>
              <w:ind w:right="-43"/>
              <w:jc w:val="right"/>
              <w:rPr>
                <w:rFonts w:ascii="Times New Roman" w:hAnsi="Times New Roman" w:cs="Times New Roman"/>
                <w:sz w:val="22"/>
                <w:szCs w:val="22"/>
              </w:rPr>
            </w:pPr>
          </w:p>
        </w:tc>
        <w:tc>
          <w:tcPr>
            <w:tcW w:w="236" w:type="dxa"/>
            <w:vAlign w:val="center"/>
          </w:tcPr>
          <w:p w14:paraId="629C50CF" w14:textId="77777777" w:rsidR="005742F0" w:rsidRPr="00BA5D51" w:rsidRDefault="005742F0" w:rsidP="00DD6464">
            <w:pPr>
              <w:tabs>
                <w:tab w:val="clear" w:pos="907"/>
              </w:tabs>
              <w:ind w:right="-43"/>
              <w:jc w:val="right"/>
              <w:rPr>
                <w:rFonts w:ascii="Times New Roman" w:hAnsi="Times New Roman" w:cs="Times New Roman"/>
                <w:sz w:val="22"/>
                <w:szCs w:val="22"/>
              </w:rPr>
            </w:pPr>
          </w:p>
        </w:tc>
        <w:tc>
          <w:tcPr>
            <w:tcW w:w="1253" w:type="dxa"/>
            <w:tcBorders>
              <w:top w:val="single" w:sz="4" w:space="0" w:color="auto"/>
            </w:tcBorders>
            <w:vAlign w:val="center"/>
          </w:tcPr>
          <w:p w14:paraId="21D4F436" w14:textId="77777777" w:rsidR="005742F0" w:rsidRPr="00BA5D51" w:rsidRDefault="005742F0" w:rsidP="00DD6464">
            <w:pPr>
              <w:tabs>
                <w:tab w:val="clear" w:pos="907"/>
              </w:tabs>
              <w:ind w:right="-43"/>
              <w:jc w:val="right"/>
              <w:rPr>
                <w:rFonts w:ascii="Times New Roman" w:hAnsi="Times New Roman" w:cs="Times New Roman"/>
                <w:sz w:val="22"/>
                <w:szCs w:val="22"/>
              </w:rPr>
            </w:pPr>
          </w:p>
        </w:tc>
      </w:tr>
      <w:tr w:rsidR="005742F0" w:rsidRPr="00BA5D51" w14:paraId="100DA8FF" w14:textId="77777777" w:rsidTr="00177964">
        <w:trPr>
          <w:trHeight w:val="297"/>
        </w:trPr>
        <w:tc>
          <w:tcPr>
            <w:tcW w:w="4309" w:type="dxa"/>
            <w:vAlign w:val="bottom"/>
          </w:tcPr>
          <w:p w14:paraId="5DEF282E" w14:textId="77777777" w:rsidR="005742F0" w:rsidRPr="00BA5D51" w:rsidRDefault="005742F0" w:rsidP="00BF138B">
            <w:pPr>
              <w:tabs>
                <w:tab w:val="clear" w:pos="907"/>
                <w:tab w:val="left" w:pos="900"/>
                <w:tab w:val="left" w:pos="1440"/>
                <w:tab w:val="left" w:pos="2160"/>
              </w:tabs>
              <w:ind w:right="-648"/>
              <w:rPr>
                <w:rFonts w:ascii="Times New Roman" w:hAnsi="Times New Roman" w:cs="Times New Roman"/>
                <w:sz w:val="22"/>
                <w:szCs w:val="22"/>
                <w:cs/>
              </w:rPr>
            </w:pPr>
            <w:r w:rsidRPr="00BA5D51">
              <w:rPr>
                <w:rFonts w:ascii="Times New Roman" w:hAnsi="Times New Roman" w:cs="Times New Roman"/>
                <w:sz w:val="22"/>
                <w:szCs w:val="22"/>
              </w:rPr>
              <w:t>Effects from temporary non-deductible items:</w:t>
            </w:r>
          </w:p>
        </w:tc>
        <w:tc>
          <w:tcPr>
            <w:tcW w:w="1246" w:type="dxa"/>
            <w:vAlign w:val="bottom"/>
          </w:tcPr>
          <w:p w14:paraId="3AE554CA" w14:textId="77777777" w:rsidR="005742F0" w:rsidRPr="00BA5D51" w:rsidRDefault="005742F0" w:rsidP="00DD6464">
            <w:pPr>
              <w:tabs>
                <w:tab w:val="clear" w:pos="907"/>
              </w:tabs>
              <w:ind w:right="57"/>
              <w:jc w:val="right"/>
              <w:rPr>
                <w:rFonts w:ascii="Times New Roman" w:hAnsi="Times New Roman" w:cs="Times New Roman"/>
                <w:sz w:val="22"/>
                <w:szCs w:val="22"/>
              </w:rPr>
            </w:pPr>
          </w:p>
        </w:tc>
        <w:tc>
          <w:tcPr>
            <w:tcW w:w="236" w:type="dxa"/>
            <w:vAlign w:val="bottom"/>
          </w:tcPr>
          <w:p w14:paraId="0AF293CA" w14:textId="77777777" w:rsidR="005742F0" w:rsidRPr="00BA5D51" w:rsidRDefault="005742F0" w:rsidP="00DD6464">
            <w:pPr>
              <w:tabs>
                <w:tab w:val="clear" w:pos="907"/>
              </w:tabs>
              <w:ind w:right="57"/>
              <w:jc w:val="right"/>
              <w:rPr>
                <w:rFonts w:ascii="Times New Roman" w:hAnsi="Times New Roman" w:cs="Times New Roman"/>
                <w:sz w:val="22"/>
                <w:szCs w:val="22"/>
              </w:rPr>
            </w:pPr>
          </w:p>
        </w:tc>
        <w:tc>
          <w:tcPr>
            <w:tcW w:w="1250" w:type="dxa"/>
            <w:vAlign w:val="bottom"/>
          </w:tcPr>
          <w:p w14:paraId="171C6E06" w14:textId="77777777" w:rsidR="005742F0" w:rsidRPr="00BA5D51" w:rsidRDefault="005742F0" w:rsidP="00DD6464">
            <w:pPr>
              <w:tabs>
                <w:tab w:val="clear" w:pos="907"/>
              </w:tabs>
              <w:ind w:right="57"/>
              <w:jc w:val="right"/>
              <w:rPr>
                <w:rFonts w:ascii="Times New Roman" w:hAnsi="Times New Roman" w:cs="Times New Roman"/>
                <w:sz w:val="22"/>
                <w:szCs w:val="22"/>
              </w:rPr>
            </w:pPr>
          </w:p>
        </w:tc>
        <w:tc>
          <w:tcPr>
            <w:tcW w:w="236" w:type="dxa"/>
            <w:vAlign w:val="bottom"/>
          </w:tcPr>
          <w:p w14:paraId="38B59427" w14:textId="77777777" w:rsidR="005742F0" w:rsidRPr="00BA5D51" w:rsidRDefault="005742F0" w:rsidP="00DD6464">
            <w:pPr>
              <w:tabs>
                <w:tab w:val="clear" w:pos="907"/>
              </w:tabs>
              <w:ind w:right="57"/>
              <w:jc w:val="right"/>
              <w:rPr>
                <w:rFonts w:ascii="Times New Roman" w:hAnsi="Times New Roman" w:cs="Times New Roman"/>
                <w:sz w:val="22"/>
                <w:szCs w:val="22"/>
              </w:rPr>
            </w:pPr>
          </w:p>
        </w:tc>
        <w:tc>
          <w:tcPr>
            <w:tcW w:w="1247" w:type="dxa"/>
            <w:vAlign w:val="bottom"/>
          </w:tcPr>
          <w:p w14:paraId="290169F2" w14:textId="77777777" w:rsidR="005742F0" w:rsidRPr="00BA5D51" w:rsidRDefault="005742F0" w:rsidP="00DD6464">
            <w:pPr>
              <w:tabs>
                <w:tab w:val="clear" w:pos="907"/>
              </w:tabs>
              <w:ind w:right="57"/>
              <w:jc w:val="right"/>
              <w:rPr>
                <w:rFonts w:ascii="Times New Roman" w:hAnsi="Times New Roman" w:cs="Times New Roman"/>
                <w:sz w:val="22"/>
                <w:szCs w:val="22"/>
              </w:rPr>
            </w:pPr>
          </w:p>
        </w:tc>
        <w:tc>
          <w:tcPr>
            <w:tcW w:w="236" w:type="dxa"/>
            <w:vAlign w:val="bottom"/>
          </w:tcPr>
          <w:p w14:paraId="364A3139" w14:textId="77777777" w:rsidR="005742F0" w:rsidRPr="00BA5D51" w:rsidRDefault="005742F0" w:rsidP="00DD6464">
            <w:pPr>
              <w:tabs>
                <w:tab w:val="clear" w:pos="907"/>
              </w:tabs>
              <w:ind w:right="57"/>
              <w:jc w:val="right"/>
              <w:rPr>
                <w:rFonts w:ascii="Times New Roman" w:hAnsi="Times New Roman" w:cs="Times New Roman"/>
                <w:sz w:val="22"/>
                <w:szCs w:val="22"/>
              </w:rPr>
            </w:pPr>
          </w:p>
        </w:tc>
        <w:tc>
          <w:tcPr>
            <w:tcW w:w="1253" w:type="dxa"/>
            <w:vAlign w:val="bottom"/>
          </w:tcPr>
          <w:p w14:paraId="574F160C" w14:textId="77777777" w:rsidR="005742F0" w:rsidRPr="00BA5D51" w:rsidRDefault="005742F0" w:rsidP="00DD6464">
            <w:pPr>
              <w:tabs>
                <w:tab w:val="clear" w:pos="907"/>
              </w:tabs>
              <w:ind w:right="57"/>
              <w:jc w:val="right"/>
              <w:rPr>
                <w:rFonts w:ascii="Times New Roman" w:hAnsi="Times New Roman" w:cs="Times New Roman"/>
                <w:sz w:val="22"/>
                <w:szCs w:val="22"/>
              </w:rPr>
            </w:pPr>
          </w:p>
        </w:tc>
      </w:tr>
      <w:tr w:rsidR="005742F0" w:rsidRPr="00BA5D51" w14:paraId="1FBEA829" w14:textId="77777777" w:rsidTr="00177964">
        <w:trPr>
          <w:trHeight w:val="297"/>
        </w:trPr>
        <w:tc>
          <w:tcPr>
            <w:tcW w:w="4309" w:type="dxa"/>
            <w:vAlign w:val="bottom"/>
          </w:tcPr>
          <w:p w14:paraId="771901EB" w14:textId="77777777" w:rsidR="005742F0" w:rsidRPr="00BA5D51" w:rsidRDefault="005742F0" w:rsidP="005742F0">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BA5D51">
              <w:rPr>
                <w:rFonts w:ascii="Times New Roman" w:hAnsi="Times New Roman" w:cs="Times New Roman"/>
                <w:sz w:val="22"/>
                <w:szCs w:val="22"/>
              </w:rPr>
              <w:t>Allowance for diminution in value of obsolete and slow moving inventories</w:t>
            </w:r>
          </w:p>
        </w:tc>
        <w:tc>
          <w:tcPr>
            <w:tcW w:w="1246" w:type="dxa"/>
            <w:vAlign w:val="bottom"/>
          </w:tcPr>
          <w:p w14:paraId="156B98EC" w14:textId="70C47908"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9,167</w:t>
            </w:r>
          </w:p>
        </w:tc>
        <w:tc>
          <w:tcPr>
            <w:tcW w:w="236" w:type="dxa"/>
            <w:vAlign w:val="bottom"/>
          </w:tcPr>
          <w:p w14:paraId="5BD655A6"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14:paraId="48A098D2"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2,525</w:t>
            </w:r>
          </w:p>
        </w:tc>
        <w:tc>
          <w:tcPr>
            <w:tcW w:w="236" w:type="dxa"/>
            <w:vAlign w:val="bottom"/>
          </w:tcPr>
          <w:p w14:paraId="5413901F"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14:paraId="0D8CDB51" w14:textId="3C82E05D"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9,119</w:t>
            </w:r>
          </w:p>
        </w:tc>
        <w:tc>
          <w:tcPr>
            <w:tcW w:w="236" w:type="dxa"/>
            <w:vAlign w:val="bottom"/>
          </w:tcPr>
          <w:p w14:paraId="6FC67509"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14:paraId="2B84C678"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2,521</w:t>
            </w:r>
          </w:p>
        </w:tc>
      </w:tr>
      <w:tr w:rsidR="005742F0" w:rsidRPr="00BA5D51" w14:paraId="242CFD2F" w14:textId="77777777" w:rsidTr="00177964">
        <w:trPr>
          <w:trHeight w:val="297"/>
        </w:trPr>
        <w:tc>
          <w:tcPr>
            <w:tcW w:w="4309" w:type="dxa"/>
            <w:vAlign w:val="bottom"/>
          </w:tcPr>
          <w:p w14:paraId="7045FA11" w14:textId="77777777" w:rsidR="005742F0" w:rsidRPr="00BA5D51" w:rsidRDefault="005742F0" w:rsidP="00574355">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BA5D51">
              <w:rPr>
                <w:rFonts w:ascii="Times New Roman" w:hAnsi="Times New Roman" w:cs="Times New Roman"/>
                <w:sz w:val="22"/>
                <w:szCs w:val="22"/>
              </w:rPr>
              <w:t xml:space="preserve">Allowance for impairment of </w:t>
            </w:r>
            <w:r w:rsidR="00574355" w:rsidRPr="00BA5D51">
              <w:rPr>
                <w:rFonts w:ascii="Times New Roman" w:hAnsi="Times New Roman"/>
                <w:sz w:val="22"/>
                <w:szCs w:val="22"/>
              </w:rPr>
              <w:t xml:space="preserve">receivables </w:t>
            </w:r>
            <w:r w:rsidRPr="00BA5D51">
              <w:rPr>
                <w:rFonts w:ascii="Times New Roman" w:hAnsi="Times New Roman" w:cs="Times New Roman"/>
                <w:sz w:val="22"/>
                <w:szCs w:val="22"/>
              </w:rPr>
              <w:t>and</w:t>
            </w:r>
            <w:r w:rsidR="00574355" w:rsidRPr="00BA5D51">
              <w:rPr>
                <w:rFonts w:ascii="Times New Roman" w:hAnsi="Times New Roman" w:cs="Times New Roman"/>
                <w:sz w:val="22"/>
                <w:szCs w:val="22"/>
              </w:rPr>
              <w:t xml:space="preserve"> investment in subsidiary</w:t>
            </w:r>
          </w:p>
        </w:tc>
        <w:tc>
          <w:tcPr>
            <w:tcW w:w="1246" w:type="dxa"/>
            <w:vAlign w:val="bottom"/>
          </w:tcPr>
          <w:p w14:paraId="479761D3" w14:textId="3FCF0667"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6,645</w:t>
            </w:r>
          </w:p>
        </w:tc>
        <w:tc>
          <w:tcPr>
            <w:tcW w:w="236" w:type="dxa"/>
            <w:vAlign w:val="bottom"/>
          </w:tcPr>
          <w:p w14:paraId="1590BB0A"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14:paraId="6C642ADF"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5,159</w:t>
            </w:r>
          </w:p>
        </w:tc>
        <w:tc>
          <w:tcPr>
            <w:tcW w:w="236" w:type="dxa"/>
            <w:vAlign w:val="bottom"/>
          </w:tcPr>
          <w:p w14:paraId="59CDAEB6"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14:paraId="42B46624" w14:textId="356218AF"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5,447</w:t>
            </w:r>
          </w:p>
        </w:tc>
        <w:tc>
          <w:tcPr>
            <w:tcW w:w="236" w:type="dxa"/>
            <w:vAlign w:val="bottom"/>
          </w:tcPr>
          <w:p w14:paraId="1DBF4DBE"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14:paraId="4F16439F"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3,854</w:t>
            </w:r>
          </w:p>
        </w:tc>
      </w:tr>
      <w:tr w:rsidR="005742F0" w:rsidRPr="00BA5D51" w14:paraId="2BD09827" w14:textId="77777777" w:rsidTr="00177964">
        <w:tc>
          <w:tcPr>
            <w:tcW w:w="4309" w:type="dxa"/>
            <w:vAlign w:val="bottom"/>
          </w:tcPr>
          <w:p w14:paraId="6CF9C66B" w14:textId="03317CC7" w:rsidR="005742F0" w:rsidRPr="00BA5D51" w:rsidRDefault="005742F0" w:rsidP="005742F0">
            <w:pPr>
              <w:numPr>
                <w:ilvl w:val="0"/>
                <w:numId w:val="20"/>
              </w:numPr>
              <w:tabs>
                <w:tab w:val="clear" w:pos="227"/>
                <w:tab w:val="clear" w:pos="454"/>
                <w:tab w:val="clear" w:pos="680"/>
                <w:tab w:val="clear" w:pos="907"/>
                <w:tab w:val="left" w:pos="180"/>
                <w:tab w:val="left" w:pos="1440"/>
                <w:tab w:val="left" w:pos="2160"/>
              </w:tabs>
              <w:ind w:left="180" w:right="-43" w:hanging="180"/>
              <w:rPr>
                <w:rFonts w:ascii="Times New Roman" w:hAnsi="Times New Roman" w:cs="Times New Roman"/>
                <w:sz w:val="22"/>
                <w:szCs w:val="22"/>
              </w:rPr>
            </w:pPr>
            <w:r w:rsidRPr="00BA5D51">
              <w:rPr>
                <w:rFonts w:ascii="Times New Roman" w:hAnsi="Times New Roman" w:cs="Times New Roman"/>
                <w:sz w:val="22"/>
                <w:szCs w:val="22"/>
              </w:rPr>
              <w:t xml:space="preserve">Allowance for impairment of building and </w:t>
            </w:r>
            <w:r w:rsidR="009B6BE7">
              <w:rPr>
                <w:rFonts w:ascii="Times New Roman" w:hAnsi="Times New Roman" w:cs="Times New Roman"/>
                <w:sz w:val="22"/>
                <w:szCs w:val="22"/>
              </w:rPr>
              <w:t>machinery</w:t>
            </w:r>
          </w:p>
        </w:tc>
        <w:tc>
          <w:tcPr>
            <w:tcW w:w="1246" w:type="dxa"/>
            <w:vAlign w:val="bottom"/>
          </w:tcPr>
          <w:p w14:paraId="453DE89D" w14:textId="3FE29D1F"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14:paraId="73119EAE"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14:paraId="06017CA4"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1,092</w:t>
            </w:r>
          </w:p>
        </w:tc>
        <w:tc>
          <w:tcPr>
            <w:tcW w:w="236" w:type="dxa"/>
            <w:vAlign w:val="bottom"/>
          </w:tcPr>
          <w:p w14:paraId="021743C6"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14:paraId="518FAC24" w14:textId="2AD9FF30"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14:paraId="0FCBB72D"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14:paraId="153EF884"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1,092</w:t>
            </w:r>
          </w:p>
        </w:tc>
      </w:tr>
      <w:tr w:rsidR="00AC3C16" w:rsidRPr="00BA5D51" w14:paraId="3121B142" w14:textId="77777777" w:rsidTr="00F04870">
        <w:trPr>
          <w:trHeight w:val="297"/>
        </w:trPr>
        <w:tc>
          <w:tcPr>
            <w:tcW w:w="4309" w:type="dxa"/>
            <w:vAlign w:val="bottom"/>
          </w:tcPr>
          <w:p w14:paraId="0044EF84" w14:textId="3DF65059" w:rsidR="00AC3C16" w:rsidRPr="00BA5D51" w:rsidRDefault="00AC3C16"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Derivative liabilities</w:t>
            </w:r>
          </w:p>
        </w:tc>
        <w:tc>
          <w:tcPr>
            <w:tcW w:w="1246" w:type="dxa"/>
            <w:vAlign w:val="bottom"/>
          </w:tcPr>
          <w:p w14:paraId="6FA53FD1" w14:textId="4EA1F971" w:rsidR="00AC3C16"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121</w:t>
            </w:r>
          </w:p>
        </w:tc>
        <w:tc>
          <w:tcPr>
            <w:tcW w:w="236" w:type="dxa"/>
            <w:vAlign w:val="bottom"/>
          </w:tcPr>
          <w:p w14:paraId="318E1CDB" w14:textId="77777777" w:rsidR="00AC3C16" w:rsidRPr="00BA5D51" w:rsidRDefault="00AC3C16" w:rsidP="00DD6464">
            <w:pPr>
              <w:tabs>
                <w:tab w:val="clear" w:pos="907"/>
              </w:tabs>
              <w:ind w:right="170"/>
              <w:jc w:val="right"/>
              <w:rPr>
                <w:rFonts w:ascii="Times New Roman" w:hAnsi="Times New Roman" w:cs="Times New Roman"/>
                <w:sz w:val="22"/>
                <w:szCs w:val="22"/>
              </w:rPr>
            </w:pPr>
          </w:p>
        </w:tc>
        <w:tc>
          <w:tcPr>
            <w:tcW w:w="1250" w:type="dxa"/>
            <w:vAlign w:val="bottom"/>
          </w:tcPr>
          <w:p w14:paraId="33F5BD06" w14:textId="36EB4C34" w:rsidR="00AC3C16" w:rsidRPr="00BA5D51" w:rsidRDefault="00AC3C16" w:rsidP="00AC3C16">
            <w:pPr>
              <w:tabs>
                <w:tab w:val="clear" w:pos="907"/>
              </w:tabs>
              <w:ind w:right="-12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561633F" w14:textId="77777777" w:rsidR="00AC3C16" w:rsidRPr="00BA5D51" w:rsidRDefault="00AC3C16" w:rsidP="00DD6464">
            <w:pPr>
              <w:tabs>
                <w:tab w:val="clear" w:pos="907"/>
              </w:tabs>
              <w:ind w:right="170"/>
              <w:jc w:val="right"/>
              <w:rPr>
                <w:rFonts w:ascii="Times New Roman" w:hAnsi="Times New Roman" w:cs="Times New Roman"/>
                <w:sz w:val="22"/>
                <w:szCs w:val="22"/>
              </w:rPr>
            </w:pPr>
          </w:p>
        </w:tc>
        <w:tc>
          <w:tcPr>
            <w:tcW w:w="1247" w:type="dxa"/>
            <w:vAlign w:val="bottom"/>
          </w:tcPr>
          <w:p w14:paraId="34296073" w14:textId="59FB67C8" w:rsidR="00AC3C16"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121</w:t>
            </w:r>
          </w:p>
        </w:tc>
        <w:tc>
          <w:tcPr>
            <w:tcW w:w="236" w:type="dxa"/>
            <w:vAlign w:val="bottom"/>
          </w:tcPr>
          <w:p w14:paraId="3265D94B" w14:textId="77777777" w:rsidR="00AC3C16" w:rsidRPr="00BA5D51" w:rsidRDefault="00AC3C16" w:rsidP="00DD6464">
            <w:pPr>
              <w:tabs>
                <w:tab w:val="clear" w:pos="907"/>
              </w:tabs>
              <w:ind w:right="170"/>
              <w:jc w:val="right"/>
              <w:rPr>
                <w:rFonts w:ascii="Times New Roman" w:hAnsi="Times New Roman" w:cs="Times New Roman"/>
                <w:sz w:val="22"/>
                <w:szCs w:val="22"/>
              </w:rPr>
            </w:pPr>
          </w:p>
        </w:tc>
        <w:tc>
          <w:tcPr>
            <w:tcW w:w="1253" w:type="dxa"/>
            <w:vAlign w:val="bottom"/>
          </w:tcPr>
          <w:p w14:paraId="084DF0F6" w14:textId="1CC94152" w:rsidR="00AC3C16" w:rsidRPr="00BA5D51" w:rsidRDefault="00AC3C16" w:rsidP="00AC3C16">
            <w:pPr>
              <w:tabs>
                <w:tab w:val="clear" w:pos="907"/>
              </w:tabs>
              <w:ind w:right="-123"/>
              <w:jc w:val="center"/>
              <w:rPr>
                <w:rFonts w:ascii="Times New Roman" w:hAnsi="Times New Roman" w:cs="Times New Roman"/>
                <w:sz w:val="22"/>
                <w:szCs w:val="22"/>
              </w:rPr>
            </w:pPr>
            <w:r>
              <w:rPr>
                <w:rFonts w:ascii="Times New Roman" w:hAnsi="Times New Roman" w:cs="Times New Roman"/>
                <w:sz w:val="22"/>
                <w:szCs w:val="22"/>
              </w:rPr>
              <w:t>-</w:t>
            </w:r>
          </w:p>
        </w:tc>
      </w:tr>
      <w:tr w:rsidR="005742F0" w:rsidRPr="00BA5D51" w14:paraId="16B8F95D" w14:textId="77777777" w:rsidTr="00F04870">
        <w:trPr>
          <w:trHeight w:val="297"/>
        </w:trPr>
        <w:tc>
          <w:tcPr>
            <w:tcW w:w="4309" w:type="dxa"/>
            <w:vAlign w:val="bottom"/>
          </w:tcPr>
          <w:p w14:paraId="7C69CC7B" w14:textId="65552592" w:rsidR="005742F0" w:rsidRPr="00BA5D51" w:rsidRDefault="00733FDD"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L</w:t>
            </w:r>
            <w:r w:rsidR="005742F0" w:rsidRPr="00BA5D51">
              <w:rPr>
                <w:rFonts w:ascii="Times New Roman" w:hAnsi="Times New Roman" w:cs="Times New Roman"/>
                <w:sz w:val="22"/>
                <w:szCs w:val="22"/>
              </w:rPr>
              <w:t>ease liabilities</w:t>
            </w:r>
          </w:p>
        </w:tc>
        <w:tc>
          <w:tcPr>
            <w:tcW w:w="1246" w:type="dxa"/>
            <w:vAlign w:val="bottom"/>
          </w:tcPr>
          <w:p w14:paraId="01D6935B" w14:textId="05B9AC55"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2,792</w:t>
            </w:r>
          </w:p>
        </w:tc>
        <w:tc>
          <w:tcPr>
            <w:tcW w:w="236" w:type="dxa"/>
            <w:vAlign w:val="bottom"/>
          </w:tcPr>
          <w:p w14:paraId="1FDFC986"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14:paraId="6742EDC0"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590</w:t>
            </w:r>
          </w:p>
        </w:tc>
        <w:tc>
          <w:tcPr>
            <w:tcW w:w="236" w:type="dxa"/>
            <w:vAlign w:val="bottom"/>
          </w:tcPr>
          <w:p w14:paraId="0DA7C7F4"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14:paraId="78AE9003" w14:textId="7053BC9B"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2,792</w:t>
            </w:r>
          </w:p>
        </w:tc>
        <w:tc>
          <w:tcPr>
            <w:tcW w:w="236" w:type="dxa"/>
            <w:vAlign w:val="bottom"/>
          </w:tcPr>
          <w:p w14:paraId="5BD7C204"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14:paraId="7F3B0843"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590</w:t>
            </w:r>
          </w:p>
        </w:tc>
      </w:tr>
      <w:tr w:rsidR="005742F0" w:rsidRPr="00BA5D51" w14:paraId="4D83C568" w14:textId="77777777" w:rsidTr="00177964">
        <w:trPr>
          <w:trHeight w:val="297"/>
        </w:trPr>
        <w:tc>
          <w:tcPr>
            <w:tcW w:w="4309" w:type="dxa"/>
            <w:vAlign w:val="bottom"/>
          </w:tcPr>
          <w:p w14:paraId="5143248C" w14:textId="77777777" w:rsidR="005742F0" w:rsidRPr="00BA5D51" w:rsidRDefault="005742F0" w:rsidP="005742F0">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Liability for post-employment benefits</w:t>
            </w:r>
          </w:p>
        </w:tc>
        <w:tc>
          <w:tcPr>
            <w:tcW w:w="1246" w:type="dxa"/>
            <w:vAlign w:val="bottom"/>
          </w:tcPr>
          <w:p w14:paraId="17DDFECE" w14:textId="659934B3"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3,531</w:t>
            </w:r>
          </w:p>
        </w:tc>
        <w:tc>
          <w:tcPr>
            <w:tcW w:w="236" w:type="dxa"/>
            <w:vAlign w:val="bottom"/>
          </w:tcPr>
          <w:p w14:paraId="3A84E68C"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0" w:type="dxa"/>
            <w:vAlign w:val="bottom"/>
          </w:tcPr>
          <w:p w14:paraId="178D6E2A"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3,253</w:t>
            </w:r>
          </w:p>
        </w:tc>
        <w:tc>
          <w:tcPr>
            <w:tcW w:w="236" w:type="dxa"/>
            <w:vAlign w:val="bottom"/>
          </w:tcPr>
          <w:p w14:paraId="27C80AEA"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47" w:type="dxa"/>
            <w:vAlign w:val="bottom"/>
          </w:tcPr>
          <w:p w14:paraId="40577BB0" w14:textId="1B66BEE8" w:rsidR="005742F0" w:rsidRPr="00BA5D51" w:rsidRDefault="00AC3C16" w:rsidP="00DD6464">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3,228</w:t>
            </w:r>
          </w:p>
        </w:tc>
        <w:tc>
          <w:tcPr>
            <w:tcW w:w="236" w:type="dxa"/>
            <w:vAlign w:val="bottom"/>
          </w:tcPr>
          <w:p w14:paraId="7730F01E" w14:textId="77777777" w:rsidR="005742F0" w:rsidRPr="00BA5D51" w:rsidRDefault="005742F0" w:rsidP="00DD6464">
            <w:pPr>
              <w:tabs>
                <w:tab w:val="clear" w:pos="907"/>
              </w:tabs>
              <w:ind w:right="170"/>
              <w:jc w:val="right"/>
              <w:rPr>
                <w:rFonts w:ascii="Times New Roman" w:hAnsi="Times New Roman" w:cs="Times New Roman"/>
                <w:sz w:val="22"/>
                <w:szCs w:val="22"/>
              </w:rPr>
            </w:pPr>
          </w:p>
        </w:tc>
        <w:tc>
          <w:tcPr>
            <w:tcW w:w="1253" w:type="dxa"/>
            <w:vAlign w:val="bottom"/>
          </w:tcPr>
          <w:p w14:paraId="2B789F4B" w14:textId="77777777" w:rsidR="005742F0" w:rsidRPr="00BA5D51" w:rsidRDefault="005742F0" w:rsidP="00BF138B">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3,01</w:t>
            </w:r>
            <w:r w:rsidR="00D85CCE" w:rsidRPr="00BA5D51">
              <w:rPr>
                <w:rFonts w:ascii="Times New Roman" w:hAnsi="Times New Roman" w:cs="Times New Roman"/>
                <w:sz w:val="22"/>
                <w:szCs w:val="22"/>
              </w:rPr>
              <w:t>2</w:t>
            </w:r>
          </w:p>
        </w:tc>
      </w:tr>
      <w:tr w:rsidR="00ED611B" w:rsidRPr="00BA5D51" w14:paraId="1A4A7A41" w14:textId="77777777" w:rsidTr="001D4654">
        <w:trPr>
          <w:trHeight w:val="297"/>
        </w:trPr>
        <w:tc>
          <w:tcPr>
            <w:tcW w:w="4309" w:type="dxa"/>
            <w:vAlign w:val="bottom"/>
          </w:tcPr>
          <w:p w14:paraId="46E0C67D" w14:textId="77777777" w:rsidR="00ED611B" w:rsidRPr="00BA5D51" w:rsidRDefault="00ED611B" w:rsidP="00E07482">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Tax loss carryforward</w:t>
            </w:r>
          </w:p>
        </w:tc>
        <w:tc>
          <w:tcPr>
            <w:tcW w:w="1246" w:type="dxa"/>
            <w:tcBorders>
              <w:bottom w:val="single" w:sz="4" w:space="0" w:color="auto"/>
            </w:tcBorders>
            <w:vAlign w:val="bottom"/>
          </w:tcPr>
          <w:p w14:paraId="382B7A42" w14:textId="596F5430" w:rsidR="00ED611B" w:rsidRPr="00BA5D51" w:rsidRDefault="00AC3C16"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17,591</w:t>
            </w:r>
          </w:p>
        </w:tc>
        <w:tc>
          <w:tcPr>
            <w:tcW w:w="236" w:type="dxa"/>
            <w:vAlign w:val="bottom"/>
          </w:tcPr>
          <w:p w14:paraId="76FE0F70" w14:textId="77777777" w:rsidR="00ED611B" w:rsidRPr="00BA5D51" w:rsidRDefault="00ED611B" w:rsidP="00DD6464">
            <w:pPr>
              <w:tabs>
                <w:tab w:val="clear" w:pos="907"/>
                <w:tab w:val="left" w:pos="1440"/>
                <w:tab w:val="left" w:pos="2160"/>
              </w:tabs>
              <w:ind w:right="170"/>
              <w:jc w:val="right"/>
              <w:rPr>
                <w:rFonts w:ascii="Times New Roman" w:hAnsi="Times New Roman" w:cs="Times New Roman"/>
                <w:sz w:val="22"/>
                <w:szCs w:val="22"/>
              </w:rPr>
            </w:pPr>
          </w:p>
        </w:tc>
        <w:tc>
          <w:tcPr>
            <w:tcW w:w="1250" w:type="dxa"/>
            <w:tcBorders>
              <w:bottom w:val="single" w:sz="4" w:space="0" w:color="auto"/>
            </w:tcBorders>
            <w:vAlign w:val="bottom"/>
          </w:tcPr>
          <w:p w14:paraId="0BA3373F" w14:textId="77777777" w:rsidR="00ED611B" w:rsidRPr="00BA5D51" w:rsidRDefault="00ED611B" w:rsidP="00E0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sidRPr="00BA5D51">
              <w:rPr>
                <w:rFonts w:ascii="Times New Roman" w:hAnsi="Times New Roman" w:cs="Times New Roman"/>
                <w:sz w:val="22"/>
                <w:szCs w:val="22"/>
              </w:rPr>
              <w:t>-</w:t>
            </w:r>
          </w:p>
        </w:tc>
        <w:tc>
          <w:tcPr>
            <w:tcW w:w="236" w:type="dxa"/>
            <w:vAlign w:val="bottom"/>
          </w:tcPr>
          <w:p w14:paraId="0F8B3399" w14:textId="77777777" w:rsidR="00ED611B" w:rsidRPr="00BA5D51" w:rsidRDefault="00ED611B" w:rsidP="00DD6464">
            <w:pPr>
              <w:tabs>
                <w:tab w:val="clear" w:pos="907"/>
                <w:tab w:val="left" w:pos="1440"/>
                <w:tab w:val="left" w:pos="2160"/>
              </w:tabs>
              <w:ind w:right="170"/>
              <w:jc w:val="right"/>
              <w:rPr>
                <w:rFonts w:ascii="Times New Roman" w:hAnsi="Times New Roman" w:cs="Times New Roman"/>
                <w:sz w:val="22"/>
                <w:szCs w:val="22"/>
              </w:rPr>
            </w:pPr>
          </w:p>
        </w:tc>
        <w:tc>
          <w:tcPr>
            <w:tcW w:w="1247" w:type="dxa"/>
            <w:tcBorders>
              <w:bottom w:val="single" w:sz="4" w:space="0" w:color="auto"/>
            </w:tcBorders>
            <w:vAlign w:val="bottom"/>
          </w:tcPr>
          <w:p w14:paraId="6A472189" w14:textId="7375943A" w:rsidR="00ED611B" w:rsidRPr="00BA5D51" w:rsidRDefault="00AC3C16"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17,591</w:t>
            </w:r>
          </w:p>
        </w:tc>
        <w:tc>
          <w:tcPr>
            <w:tcW w:w="236" w:type="dxa"/>
            <w:vAlign w:val="bottom"/>
          </w:tcPr>
          <w:p w14:paraId="45DE845F" w14:textId="77777777" w:rsidR="00ED611B" w:rsidRPr="00BA5D51" w:rsidRDefault="00ED611B" w:rsidP="00DD6464">
            <w:pPr>
              <w:tabs>
                <w:tab w:val="clear" w:pos="907"/>
                <w:tab w:val="left" w:pos="1440"/>
                <w:tab w:val="left" w:pos="2160"/>
              </w:tabs>
              <w:ind w:right="170"/>
              <w:jc w:val="right"/>
              <w:rPr>
                <w:rFonts w:ascii="Times New Roman" w:hAnsi="Times New Roman" w:cs="Times New Roman"/>
                <w:sz w:val="22"/>
                <w:szCs w:val="22"/>
              </w:rPr>
            </w:pPr>
          </w:p>
        </w:tc>
        <w:tc>
          <w:tcPr>
            <w:tcW w:w="1253" w:type="dxa"/>
            <w:tcBorders>
              <w:bottom w:val="single" w:sz="4" w:space="0" w:color="auto"/>
            </w:tcBorders>
            <w:vAlign w:val="bottom"/>
          </w:tcPr>
          <w:p w14:paraId="0489172B" w14:textId="77777777" w:rsidR="00ED611B" w:rsidRPr="00BA5D51" w:rsidRDefault="00ED611B" w:rsidP="00E07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hAnsi="Times New Roman" w:cs="Times New Roman"/>
                <w:sz w:val="22"/>
                <w:szCs w:val="22"/>
              </w:rPr>
            </w:pPr>
            <w:r w:rsidRPr="00BA5D51">
              <w:rPr>
                <w:rFonts w:ascii="Times New Roman" w:hAnsi="Times New Roman" w:cs="Times New Roman"/>
                <w:sz w:val="22"/>
                <w:szCs w:val="22"/>
              </w:rPr>
              <w:t>-</w:t>
            </w:r>
          </w:p>
        </w:tc>
      </w:tr>
      <w:tr w:rsidR="00ED611B" w:rsidRPr="00BA5D51" w14:paraId="0FCD9206" w14:textId="77777777" w:rsidTr="001D4654">
        <w:trPr>
          <w:trHeight w:val="297"/>
        </w:trPr>
        <w:tc>
          <w:tcPr>
            <w:tcW w:w="4309" w:type="dxa"/>
            <w:vAlign w:val="bottom"/>
          </w:tcPr>
          <w:p w14:paraId="3640DAD8" w14:textId="77777777" w:rsidR="00ED611B" w:rsidRPr="00BA5D51" w:rsidRDefault="00ED611B" w:rsidP="00BF138B">
            <w:pPr>
              <w:tabs>
                <w:tab w:val="clear" w:pos="907"/>
                <w:tab w:val="left" w:pos="900"/>
                <w:tab w:val="left" w:pos="1440"/>
                <w:tab w:val="left" w:pos="2160"/>
              </w:tabs>
              <w:ind w:right="-43"/>
              <w:rPr>
                <w:rFonts w:ascii="Times New Roman" w:hAnsi="Times New Roman" w:cs="Times New Roman"/>
                <w:sz w:val="22"/>
                <w:szCs w:val="22"/>
              </w:rPr>
            </w:pPr>
            <w:r w:rsidRPr="00BA5D51">
              <w:rPr>
                <w:rFonts w:ascii="Times New Roman" w:hAnsi="Times New Roman" w:cs="Times New Roman"/>
                <w:sz w:val="22"/>
                <w:szCs w:val="22"/>
              </w:rPr>
              <w:t>Total deferred tax assets</w:t>
            </w:r>
          </w:p>
        </w:tc>
        <w:tc>
          <w:tcPr>
            <w:tcW w:w="1246" w:type="dxa"/>
            <w:tcBorders>
              <w:top w:val="single" w:sz="4" w:space="0" w:color="auto"/>
              <w:bottom w:val="double" w:sz="4" w:space="0" w:color="auto"/>
            </w:tcBorders>
            <w:vAlign w:val="bottom"/>
          </w:tcPr>
          <w:p w14:paraId="71185207" w14:textId="56CA5F70" w:rsidR="00ED611B" w:rsidRPr="00BA5D51" w:rsidRDefault="00AC3C16"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40,939</w:t>
            </w:r>
          </w:p>
        </w:tc>
        <w:tc>
          <w:tcPr>
            <w:tcW w:w="236" w:type="dxa"/>
            <w:vAlign w:val="bottom"/>
          </w:tcPr>
          <w:p w14:paraId="4D0FD446" w14:textId="77777777" w:rsidR="00ED611B" w:rsidRPr="00BA5D51" w:rsidRDefault="00ED611B" w:rsidP="00DD6464">
            <w:pPr>
              <w:tabs>
                <w:tab w:val="clear" w:pos="907"/>
                <w:tab w:val="left" w:pos="1440"/>
                <w:tab w:val="left" w:pos="2160"/>
              </w:tabs>
              <w:ind w:right="170"/>
              <w:jc w:val="right"/>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734F5379" w14:textId="77777777" w:rsidR="00ED611B" w:rsidRPr="00BA5D51" w:rsidRDefault="00ED611B" w:rsidP="00BF138B">
            <w:pPr>
              <w:tabs>
                <w:tab w:val="clear" w:pos="907"/>
                <w:tab w:val="left" w:pos="1440"/>
                <w:tab w:val="left" w:pos="2160"/>
              </w:tabs>
              <w:ind w:right="170"/>
              <w:jc w:val="right"/>
              <w:rPr>
                <w:rFonts w:ascii="Times New Roman" w:hAnsi="Times New Roman" w:cs="Times New Roman"/>
                <w:sz w:val="22"/>
                <w:szCs w:val="22"/>
              </w:rPr>
            </w:pPr>
            <w:r w:rsidRPr="00BA5D51">
              <w:rPr>
                <w:rFonts w:ascii="Times New Roman" w:hAnsi="Times New Roman" w:cs="Times New Roman"/>
                <w:sz w:val="22"/>
                <w:szCs w:val="22"/>
              </w:rPr>
              <w:t>12,619</w:t>
            </w:r>
          </w:p>
        </w:tc>
        <w:tc>
          <w:tcPr>
            <w:tcW w:w="236" w:type="dxa"/>
            <w:vAlign w:val="bottom"/>
          </w:tcPr>
          <w:p w14:paraId="45424530" w14:textId="77777777" w:rsidR="00ED611B" w:rsidRPr="00BA5D51" w:rsidRDefault="00ED611B" w:rsidP="00DD6464">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1A652293" w14:textId="14865C50" w:rsidR="00ED611B" w:rsidRPr="00BA5D51" w:rsidRDefault="00AC3C16" w:rsidP="004A0247">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39,390</w:t>
            </w:r>
          </w:p>
        </w:tc>
        <w:tc>
          <w:tcPr>
            <w:tcW w:w="236" w:type="dxa"/>
            <w:vAlign w:val="bottom"/>
          </w:tcPr>
          <w:p w14:paraId="34EC169A" w14:textId="77777777" w:rsidR="00ED611B" w:rsidRPr="00BA5D51" w:rsidRDefault="00ED611B" w:rsidP="00DD6464">
            <w:pPr>
              <w:tabs>
                <w:tab w:val="clear" w:pos="907"/>
                <w:tab w:val="left" w:pos="1440"/>
                <w:tab w:val="left" w:pos="2160"/>
              </w:tabs>
              <w:ind w:right="170"/>
              <w:jc w:val="right"/>
              <w:rPr>
                <w:rFonts w:ascii="Times New Roman" w:hAnsi="Times New Roman" w:cs="Times New Roman"/>
                <w:sz w:val="22"/>
                <w:szCs w:val="22"/>
              </w:rPr>
            </w:pPr>
          </w:p>
        </w:tc>
        <w:tc>
          <w:tcPr>
            <w:tcW w:w="1253" w:type="dxa"/>
            <w:tcBorders>
              <w:top w:val="single" w:sz="4" w:space="0" w:color="auto"/>
              <w:bottom w:val="double" w:sz="4" w:space="0" w:color="auto"/>
            </w:tcBorders>
            <w:vAlign w:val="bottom"/>
          </w:tcPr>
          <w:p w14:paraId="602BEA6F" w14:textId="77777777" w:rsidR="00ED611B" w:rsidRPr="00BA5D51" w:rsidRDefault="00ED611B" w:rsidP="00BF138B">
            <w:pPr>
              <w:tabs>
                <w:tab w:val="clear" w:pos="907"/>
                <w:tab w:val="left" w:pos="1440"/>
                <w:tab w:val="left" w:pos="2160"/>
              </w:tabs>
              <w:ind w:right="170"/>
              <w:jc w:val="right"/>
              <w:rPr>
                <w:rFonts w:ascii="Times New Roman" w:hAnsi="Times New Roman" w:cs="Times New Roman"/>
                <w:sz w:val="22"/>
                <w:szCs w:val="22"/>
              </w:rPr>
            </w:pPr>
            <w:r w:rsidRPr="00BA5D51">
              <w:rPr>
                <w:rFonts w:ascii="Times New Roman" w:hAnsi="Times New Roman" w:cs="Times New Roman"/>
                <w:sz w:val="22"/>
                <w:szCs w:val="22"/>
              </w:rPr>
              <w:t>11,069</w:t>
            </w:r>
          </w:p>
        </w:tc>
      </w:tr>
      <w:tr w:rsidR="00ED611B" w:rsidRPr="00BA5D51" w14:paraId="6C32892A" w14:textId="77777777" w:rsidTr="00177964">
        <w:trPr>
          <w:trHeight w:val="297"/>
        </w:trPr>
        <w:tc>
          <w:tcPr>
            <w:tcW w:w="4309" w:type="dxa"/>
            <w:vAlign w:val="bottom"/>
          </w:tcPr>
          <w:p w14:paraId="5C67A0A8" w14:textId="77777777" w:rsidR="00ED611B" w:rsidRPr="00BA5D51" w:rsidRDefault="00ED611B" w:rsidP="00BF138B">
            <w:pPr>
              <w:tabs>
                <w:tab w:val="clear" w:pos="907"/>
                <w:tab w:val="left" w:pos="900"/>
                <w:tab w:val="left" w:pos="1440"/>
                <w:tab w:val="left" w:pos="2160"/>
              </w:tabs>
              <w:ind w:right="-43"/>
              <w:rPr>
                <w:rFonts w:ascii="Times New Roman" w:hAnsi="Times New Roman" w:cs="Times New Roman"/>
                <w:i/>
                <w:iCs/>
                <w:sz w:val="22"/>
                <w:szCs w:val="22"/>
              </w:rPr>
            </w:pPr>
            <w:r w:rsidRPr="00BA5D51">
              <w:rPr>
                <w:rFonts w:ascii="Times New Roman" w:hAnsi="Times New Roman" w:cs="Times New Roman"/>
                <w:i/>
                <w:iCs/>
                <w:sz w:val="22"/>
                <w:szCs w:val="22"/>
              </w:rPr>
              <w:t>Deferred tax liabilities</w:t>
            </w:r>
          </w:p>
        </w:tc>
        <w:tc>
          <w:tcPr>
            <w:tcW w:w="1246" w:type="dxa"/>
            <w:vAlign w:val="bottom"/>
          </w:tcPr>
          <w:p w14:paraId="0E8B3AE1" w14:textId="77777777" w:rsidR="00ED611B" w:rsidRPr="00BA5D51" w:rsidRDefault="00ED611B" w:rsidP="004A0247">
            <w:pPr>
              <w:tabs>
                <w:tab w:val="clear" w:pos="907"/>
              </w:tabs>
              <w:ind w:right="170"/>
              <w:jc w:val="right"/>
              <w:rPr>
                <w:rFonts w:ascii="Times New Roman" w:hAnsi="Times New Roman" w:cs="Times New Roman"/>
                <w:sz w:val="22"/>
                <w:szCs w:val="22"/>
              </w:rPr>
            </w:pPr>
          </w:p>
        </w:tc>
        <w:tc>
          <w:tcPr>
            <w:tcW w:w="236" w:type="dxa"/>
          </w:tcPr>
          <w:p w14:paraId="0E5E8828" w14:textId="77777777" w:rsidR="00ED611B" w:rsidRPr="00BA5D51" w:rsidRDefault="00ED611B" w:rsidP="00DD6464">
            <w:pPr>
              <w:tabs>
                <w:tab w:val="clear" w:pos="907"/>
                <w:tab w:val="left" w:pos="900"/>
                <w:tab w:val="left" w:pos="1440"/>
                <w:tab w:val="left" w:pos="2160"/>
              </w:tabs>
              <w:ind w:right="170"/>
              <w:rPr>
                <w:rFonts w:ascii="Times New Roman" w:hAnsi="Times New Roman" w:cs="Times New Roman"/>
                <w:sz w:val="22"/>
                <w:szCs w:val="22"/>
                <w:cs/>
              </w:rPr>
            </w:pPr>
          </w:p>
        </w:tc>
        <w:tc>
          <w:tcPr>
            <w:tcW w:w="1250" w:type="dxa"/>
            <w:vAlign w:val="bottom"/>
          </w:tcPr>
          <w:p w14:paraId="5B9A25C5" w14:textId="77777777" w:rsidR="00ED611B" w:rsidRPr="00BA5D51" w:rsidRDefault="00ED611B" w:rsidP="00BF138B">
            <w:pPr>
              <w:tabs>
                <w:tab w:val="clear" w:pos="907"/>
              </w:tabs>
              <w:ind w:right="170"/>
              <w:jc w:val="center"/>
              <w:rPr>
                <w:rFonts w:ascii="Times New Roman" w:hAnsi="Times New Roman" w:cs="Times New Roman"/>
                <w:sz w:val="22"/>
                <w:szCs w:val="22"/>
              </w:rPr>
            </w:pPr>
          </w:p>
        </w:tc>
        <w:tc>
          <w:tcPr>
            <w:tcW w:w="236" w:type="dxa"/>
          </w:tcPr>
          <w:p w14:paraId="43A7DC18" w14:textId="77777777" w:rsidR="00ED611B" w:rsidRPr="00BA5D51" w:rsidRDefault="00ED611B" w:rsidP="00DD6464">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14:paraId="19B36348" w14:textId="77777777" w:rsidR="00ED611B" w:rsidRPr="00BA5D51" w:rsidRDefault="00ED611B" w:rsidP="004A0247">
            <w:pPr>
              <w:tabs>
                <w:tab w:val="clear" w:pos="907"/>
              </w:tabs>
              <w:ind w:right="170"/>
              <w:jc w:val="right"/>
              <w:rPr>
                <w:rFonts w:ascii="Times New Roman" w:hAnsi="Times New Roman" w:cs="Times New Roman"/>
                <w:sz w:val="22"/>
                <w:szCs w:val="22"/>
              </w:rPr>
            </w:pPr>
          </w:p>
        </w:tc>
        <w:tc>
          <w:tcPr>
            <w:tcW w:w="236" w:type="dxa"/>
          </w:tcPr>
          <w:p w14:paraId="11F47D7A" w14:textId="77777777" w:rsidR="00ED611B" w:rsidRPr="00BA5D51" w:rsidRDefault="00ED611B" w:rsidP="00DD6464">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53" w:type="dxa"/>
            <w:vAlign w:val="bottom"/>
          </w:tcPr>
          <w:p w14:paraId="6B7E6D43" w14:textId="77777777" w:rsidR="00ED611B" w:rsidRPr="00BA5D51" w:rsidRDefault="00ED611B" w:rsidP="00BF138B">
            <w:pPr>
              <w:tabs>
                <w:tab w:val="clear" w:pos="907"/>
              </w:tabs>
              <w:ind w:right="170"/>
              <w:jc w:val="center"/>
              <w:rPr>
                <w:rFonts w:ascii="Times New Roman" w:hAnsi="Times New Roman" w:cs="Times New Roman"/>
                <w:sz w:val="22"/>
                <w:szCs w:val="22"/>
              </w:rPr>
            </w:pPr>
          </w:p>
        </w:tc>
      </w:tr>
      <w:tr w:rsidR="00ED611B" w:rsidRPr="00BA5D51" w14:paraId="4B5F22FF" w14:textId="77777777" w:rsidTr="00177964">
        <w:trPr>
          <w:trHeight w:val="297"/>
        </w:trPr>
        <w:tc>
          <w:tcPr>
            <w:tcW w:w="4309" w:type="dxa"/>
            <w:vAlign w:val="bottom"/>
          </w:tcPr>
          <w:p w14:paraId="69C50AC3" w14:textId="0DDF8639" w:rsidR="00ED611B" w:rsidRPr="00BA5D51" w:rsidRDefault="00ED611B" w:rsidP="00733FDD">
            <w:pPr>
              <w:tabs>
                <w:tab w:val="left" w:pos="1440"/>
                <w:tab w:val="left" w:pos="2160"/>
              </w:tabs>
              <w:ind w:right="-43"/>
              <w:rPr>
                <w:rFonts w:ascii="Times New Roman" w:hAnsi="Times New Roman" w:cs="Times New Roman"/>
                <w:sz w:val="22"/>
                <w:szCs w:val="22"/>
                <w:cs/>
              </w:rPr>
            </w:pPr>
            <w:r w:rsidRPr="00BA5D51">
              <w:rPr>
                <w:rFonts w:ascii="Times New Roman" w:hAnsi="Times New Roman" w:cs="Times New Roman"/>
                <w:sz w:val="22"/>
                <w:szCs w:val="22"/>
              </w:rPr>
              <w:t>Effect from temporary non-recognized item as expense in accounting</w:t>
            </w:r>
            <w:r w:rsidR="003E1660">
              <w:rPr>
                <w:rFonts w:ascii="Times New Roman" w:hAnsi="Times New Roman" w:cs="Times New Roman"/>
                <w:sz w:val="22"/>
                <w:szCs w:val="22"/>
              </w:rPr>
              <w:t xml:space="preserve"> or</w:t>
            </w:r>
            <w:r w:rsidR="003E1660">
              <w:rPr>
                <w:rFonts w:ascii="Times New Roman" w:hAnsi="Times New Roman" w:cstheme="minorBidi" w:hint="cs"/>
                <w:sz w:val="22"/>
                <w:szCs w:val="22"/>
                <w:cs/>
              </w:rPr>
              <w:t xml:space="preserve"> </w:t>
            </w:r>
            <w:r w:rsidR="003E1660">
              <w:rPr>
                <w:rFonts w:ascii="Times New Roman" w:hAnsi="Times New Roman" w:cstheme="minorBidi"/>
                <w:sz w:val="22"/>
                <w:szCs w:val="22"/>
              </w:rPr>
              <w:t>taxable income</w:t>
            </w:r>
            <w:r w:rsidR="003E1660">
              <w:rPr>
                <w:rFonts w:ascii="Times New Roman" w:hAnsi="Times New Roman" w:cs="Times New Roman"/>
                <w:sz w:val="22"/>
                <w:szCs w:val="22"/>
              </w:rPr>
              <w:t>:</w:t>
            </w:r>
          </w:p>
        </w:tc>
        <w:tc>
          <w:tcPr>
            <w:tcW w:w="1246" w:type="dxa"/>
          </w:tcPr>
          <w:p w14:paraId="10F42830" w14:textId="77777777" w:rsidR="00ED611B" w:rsidRDefault="00ED611B" w:rsidP="00DD6464">
            <w:pPr>
              <w:tabs>
                <w:tab w:val="clear" w:pos="907"/>
              </w:tabs>
              <w:ind w:right="170"/>
              <w:jc w:val="right"/>
              <w:rPr>
                <w:rFonts w:ascii="Times New Roman" w:hAnsi="Times New Roman" w:cs="Times New Roman"/>
                <w:sz w:val="22"/>
                <w:szCs w:val="22"/>
              </w:rPr>
            </w:pPr>
          </w:p>
          <w:p w14:paraId="473ADA71" w14:textId="77777777" w:rsidR="00AC3C16" w:rsidRPr="00BA5D51" w:rsidRDefault="00AC3C16" w:rsidP="00DD6464">
            <w:pPr>
              <w:tabs>
                <w:tab w:val="clear" w:pos="907"/>
              </w:tabs>
              <w:ind w:right="170"/>
              <w:jc w:val="right"/>
              <w:rPr>
                <w:rFonts w:ascii="Times New Roman" w:hAnsi="Times New Roman" w:cs="Times New Roman"/>
                <w:sz w:val="22"/>
                <w:szCs w:val="22"/>
              </w:rPr>
            </w:pPr>
          </w:p>
        </w:tc>
        <w:tc>
          <w:tcPr>
            <w:tcW w:w="236" w:type="dxa"/>
          </w:tcPr>
          <w:p w14:paraId="37DB07B4" w14:textId="77777777" w:rsidR="00ED611B" w:rsidRPr="00BA5D51" w:rsidRDefault="00ED611B" w:rsidP="00DD6464">
            <w:pPr>
              <w:ind w:right="170"/>
              <w:jc w:val="right"/>
              <w:rPr>
                <w:rFonts w:ascii="Times New Roman" w:hAnsi="Times New Roman" w:cs="Times New Roman"/>
                <w:sz w:val="22"/>
                <w:szCs w:val="22"/>
              </w:rPr>
            </w:pPr>
          </w:p>
        </w:tc>
        <w:tc>
          <w:tcPr>
            <w:tcW w:w="1250" w:type="dxa"/>
          </w:tcPr>
          <w:p w14:paraId="68C35862" w14:textId="77777777" w:rsidR="00ED611B" w:rsidRPr="00BA5D51" w:rsidRDefault="00ED611B" w:rsidP="00BF138B">
            <w:pPr>
              <w:tabs>
                <w:tab w:val="clear" w:pos="907"/>
              </w:tabs>
              <w:ind w:right="170"/>
              <w:jc w:val="right"/>
              <w:rPr>
                <w:rFonts w:ascii="Times New Roman" w:hAnsi="Times New Roman" w:cs="Times New Roman"/>
                <w:sz w:val="22"/>
                <w:szCs w:val="22"/>
              </w:rPr>
            </w:pPr>
          </w:p>
        </w:tc>
        <w:tc>
          <w:tcPr>
            <w:tcW w:w="236" w:type="dxa"/>
          </w:tcPr>
          <w:p w14:paraId="29229932" w14:textId="77777777" w:rsidR="00ED611B" w:rsidRPr="00BA5D51" w:rsidRDefault="00ED611B" w:rsidP="00DD6464">
            <w:pPr>
              <w:ind w:right="170"/>
              <w:jc w:val="right"/>
              <w:rPr>
                <w:rFonts w:ascii="Times New Roman" w:hAnsi="Times New Roman" w:cs="Times New Roman"/>
                <w:sz w:val="22"/>
                <w:szCs w:val="22"/>
              </w:rPr>
            </w:pPr>
          </w:p>
        </w:tc>
        <w:tc>
          <w:tcPr>
            <w:tcW w:w="1247" w:type="dxa"/>
          </w:tcPr>
          <w:p w14:paraId="2F5BD4BA" w14:textId="77777777" w:rsidR="00ED611B" w:rsidRPr="00BA5D51" w:rsidRDefault="00ED611B" w:rsidP="00DD6464">
            <w:pPr>
              <w:tabs>
                <w:tab w:val="clear" w:pos="907"/>
              </w:tabs>
              <w:ind w:right="170"/>
              <w:jc w:val="right"/>
              <w:rPr>
                <w:rFonts w:ascii="Times New Roman" w:hAnsi="Times New Roman" w:cs="Times New Roman"/>
                <w:sz w:val="22"/>
                <w:szCs w:val="22"/>
              </w:rPr>
            </w:pPr>
          </w:p>
        </w:tc>
        <w:tc>
          <w:tcPr>
            <w:tcW w:w="236" w:type="dxa"/>
          </w:tcPr>
          <w:p w14:paraId="70FCBAEF" w14:textId="77777777" w:rsidR="00ED611B" w:rsidRPr="00BA5D51" w:rsidRDefault="00ED611B" w:rsidP="00DD6464">
            <w:pPr>
              <w:ind w:right="170"/>
              <w:jc w:val="right"/>
              <w:rPr>
                <w:rFonts w:ascii="Times New Roman" w:hAnsi="Times New Roman" w:cs="Times New Roman"/>
                <w:sz w:val="22"/>
                <w:szCs w:val="22"/>
                <w:highlight w:val="yellow"/>
              </w:rPr>
            </w:pPr>
          </w:p>
        </w:tc>
        <w:tc>
          <w:tcPr>
            <w:tcW w:w="1253" w:type="dxa"/>
          </w:tcPr>
          <w:p w14:paraId="2A9C5B16" w14:textId="77777777" w:rsidR="00ED611B" w:rsidRPr="00BA5D51" w:rsidRDefault="00ED611B" w:rsidP="00BF138B">
            <w:pPr>
              <w:tabs>
                <w:tab w:val="clear" w:pos="907"/>
              </w:tabs>
              <w:ind w:right="170"/>
              <w:jc w:val="right"/>
              <w:rPr>
                <w:rFonts w:ascii="Times New Roman" w:hAnsi="Times New Roman" w:cs="Times New Roman"/>
                <w:sz w:val="22"/>
                <w:szCs w:val="22"/>
              </w:rPr>
            </w:pPr>
          </w:p>
        </w:tc>
      </w:tr>
      <w:tr w:rsidR="00AC3C16" w:rsidRPr="00BA5D51" w14:paraId="5F6FF1BF" w14:textId="77777777" w:rsidTr="00CF0E82">
        <w:trPr>
          <w:trHeight w:val="252"/>
        </w:trPr>
        <w:tc>
          <w:tcPr>
            <w:tcW w:w="4309" w:type="dxa"/>
            <w:vAlign w:val="bottom"/>
          </w:tcPr>
          <w:p w14:paraId="1DB90422" w14:textId="5651B86E" w:rsidR="00AC3C16" w:rsidRPr="00BA5D51" w:rsidRDefault="00AC3C16" w:rsidP="00AC3C16">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AC3C16">
              <w:rPr>
                <w:rFonts w:ascii="Times New Roman" w:hAnsi="Times New Roman" w:cs="Times New Roman"/>
                <w:sz w:val="22"/>
                <w:szCs w:val="22"/>
              </w:rPr>
              <w:t>Right-of-use assets</w:t>
            </w:r>
          </w:p>
        </w:tc>
        <w:tc>
          <w:tcPr>
            <w:tcW w:w="1246" w:type="dxa"/>
          </w:tcPr>
          <w:p w14:paraId="5DE04F7C" w14:textId="059070B5" w:rsidR="00AC3C16" w:rsidRPr="00BA5D51" w:rsidRDefault="00AC3C16" w:rsidP="00AC3C16">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2,381</w:t>
            </w:r>
          </w:p>
        </w:tc>
        <w:tc>
          <w:tcPr>
            <w:tcW w:w="236" w:type="dxa"/>
          </w:tcPr>
          <w:p w14:paraId="01563EAA" w14:textId="77777777" w:rsidR="00AC3C16" w:rsidRPr="00BA5D51" w:rsidRDefault="00AC3C16" w:rsidP="00AC3C16">
            <w:pPr>
              <w:ind w:right="170"/>
              <w:jc w:val="right"/>
              <w:rPr>
                <w:rFonts w:ascii="Times New Roman" w:hAnsi="Times New Roman" w:cs="Times New Roman"/>
                <w:sz w:val="22"/>
                <w:szCs w:val="22"/>
              </w:rPr>
            </w:pPr>
          </w:p>
        </w:tc>
        <w:tc>
          <w:tcPr>
            <w:tcW w:w="1250" w:type="dxa"/>
            <w:vAlign w:val="bottom"/>
          </w:tcPr>
          <w:p w14:paraId="64AEA179" w14:textId="4A069FAD" w:rsidR="00AC3C16" w:rsidRPr="00BA5D51" w:rsidRDefault="00AC3C16" w:rsidP="00AC3C16">
            <w:pPr>
              <w:tabs>
                <w:tab w:val="clear" w:pos="907"/>
              </w:tabs>
              <w:ind w:right="-120"/>
              <w:jc w:val="center"/>
              <w:rPr>
                <w:rFonts w:ascii="Times New Roman" w:hAnsi="Times New Roman" w:cs="Times New Roman"/>
                <w:sz w:val="22"/>
                <w:szCs w:val="22"/>
              </w:rPr>
            </w:pPr>
            <w:r w:rsidRPr="00BA5D51">
              <w:rPr>
                <w:rFonts w:ascii="Times New Roman" w:hAnsi="Times New Roman" w:cs="Times New Roman"/>
                <w:sz w:val="22"/>
                <w:szCs w:val="22"/>
              </w:rPr>
              <w:t>-</w:t>
            </w:r>
          </w:p>
        </w:tc>
        <w:tc>
          <w:tcPr>
            <w:tcW w:w="236" w:type="dxa"/>
          </w:tcPr>
          <w:p w14:paraId="1A75951F" w14:textId="77777777" w:rsidR="00AC3C16" w:rsidRPr="00BA5D51" w:rsidRDefault="00AC3C16" w:rsidP="00AC3C16">
            <w:pPr>
              <w:ind w:right="170"/>
              <w:jc w:val="right"/>
              <w:rPr>
                <w:rFonts w:ascii="Times New Roman" w:hAnsi="Times New Roman" w:cs="Times New Roman"/>
                <w:sz w:val="22"/>
                <w:szCs w:val="22"/>
              </w:rPr>
            </w:pPr>
          </w:p>
        </w:tc>
        <w:tc>
          <w:tcPr>
            <w:tcW w:w="1247" w:type="dxa"/>
          </w:tcPr>
          <w:p w14:paraId="2BE6965D" w14:textId="09AC77BC" w:rsidR="00AC3C16" w:rsidRPr="00BA5D51" w:rsidRDefault="00AC3C16" w:rsidP="00AC3C16">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2,381</w:t>
            </w:r>
          </w:p>
        </w:tc>
        <w:tc>
          <w:tcPr>
            <w:tcW w:w="236" w:type="dxa"/>
          </w:tcPr>
          <w:p w14:paraId="482327EE" w14:textId="77777777" w:rsidR="00AC3C16" w:rsidRPr="00BA5D51" w:rsidRDefault="00AC3C16" w:rsidP="00AC3C16">
            <w:pPr>
              <w:ind w:right="170"/>
              <w:jc w:val="right"/>
              <w:rPr>
                <w:rFonts w:ascii="Times New Roman" w:hAnsi="Times New Roman" w:cs="Times New Roman"/>
                <w:sz w:val="22"/>
                <w:szCs w:val="22"/>
              </w:rPr>
            </w:pPr>
          </w:p>
        </w:tc>
        <w:tc>
          <w:tcPr>
            <w:tcW w:w="1253" w:type="dxa"/>
          </w:tcPr>
          <w:p w14:paraId="07BFAD81" w14:textId="4854CEA5" w:rsidR="00AC3C16" w:rsidRPr="00BA5D51" w:rsidRDefault="00AC3C16" w:rsidP="00AC3C16">
            <w:pPr>
              <w:tabs>
                <w:tab w:val="clear" w:pos="907"/>
              </w:tabs>
              <w:ind w:right="-123"/>
              <w:jc w:val="center"/>
              <w:rPr>
                <w:rFonts w:ascii="Times New Roman" w:hAnsi="Times New Roman" w:cs="Times New Roman"/>
                <w:sz w:val="22"/>
                <w:szCs w:val="22"/>
              </w:rPr>
            </w:pPr>
            <w:r>
              <w:rPr>
                <w:rFonts w:ascii="Times New Roman" w:hAnsi="Times New Roman" w:cs="Times New Roman"/>
                <w:sz w:val="22"/>
                <w:szCs w:val="22"/>
              </w:rPr>
              <w:t>-</w:t>
            </w:r>
          </w:p>
        </w:tc>
      </w:tr>
      <w:tr w:rsidR="00AC3C16" w:rsidRPr="00BA5D51" w14:paraId="7E887F87" w14:textId="77777777" w:rsidTr="00177964">
        <w:trPr>
          <w:trHeight w:val="252"/>
        </w:trPr>
        <w:tc>
          <w:tcPr>
            <w:tcW w:w="4309" w:type="dxa"/>
            <w:vAlign w:val="bottom"/>
          </w:tcPr>
          <w:p w14:paraId="1BCE7FD5" w14:textId="77777777" w:rsidR="00AC3C16" w:rsidRPr="00BA5D51" w:rsidRDefault="00AC3C16" w:rsidP="00AC3C16">
            <w:pPr>
              <w:numPr>
                <w:ilvl w:val="0"/>
                <w:numId w:val="20"/>
              </w:numPr>
              <w:tabs>
                <w:tab w:val="clear" w:pos="227"/>
                <w:tab w:val="clear" w:pos="454"/>
                <w:tab w:val="clear" w:pos="680"/>
                <w:tab w:val="clear" w:pos="907"/>
                <w:tab w:val="left" w:pos="180"/>
                <w:tab w:val="left" w:pos="1440"/>
                <w:tab w:val="left" w:pos="2160"/>
              </w:tabs>
              <w:ind w:left="284" w:right="-43" w:hanging="284"/>
              <w:rPr>
                <w:rFonts w:ascii="Times New Roman" w:hAnsi="Times New Roman" w:cs="Times New Roman"/>
                <w:sz w:val="22"/>
                <w:szCs w:val="22"/>
              </w:rPr>
            </w:pPr>
            <w:r w:rsidRPr="00BA5D51">
              <w:rPr>
                <w:rFonts w:ascii="Times New Roman" w:hAnsi="Times New Roman" w:cs="Times New Roman"/>
                <w:sz w:val="22"/>
                <w:szCs w:val="22"/>
              </w:rPr>
              <w:t>Unamortized debenture issuance cost</w:t>
            </w:r>
            <w:r w:rsidRPr="00BA5D51">
              <w:rPr>
                <w:rFonts w:ascii="Times New Roman" w:hAnsi="Times New Roman"/>
                <w:sz w:val="22"/>
                <w:szCs w:val="22"/>
              </w:rPr>
              <w:t>s</w:t>
            </w:r>
          </w:p>
        </w:tc>
        <w:tc>
          <w:tcPr>
            <w:tcW w:w="1246" w:type="dxa"/>
          </w:tcPr>
          <w:p w14:paraId="5C0AD722" w14:textId="7B2305BD" w:rsidR="00AC3C16" w:rsidRPr="00BA5D51" w:rsidRDefault="00AC3C16" w:rsidP="00AC3C16">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2,351</w:t>
            </w:r>
          </w:p>
        </w:tc>
        <w:tc>
          <w:tcPr>
            <w:tcW w:w="236" w:type="dxa"/>
          </w:tcPr>
          <w:p w14:paraId="26EC1B81" w14:textId="77777777" w:rsidR="00AC3C16" w:rsidRPr="00BA5D51" w:rsidRDefault="00AC3C16" w:rsidP="00AC3C16">
            <w:pPr>
              <w:ind w:right="170"/>
              <w:jc w:val="right"/>
              <w:rPr>
                <w:rFonts w:ascii="Times New Roman" w:hAnsi="Times New Roman" w:cs="Times New Roman"/>
                <w:sz w:val="22"/>
                <w:szCs w:val="22"/>
              </w:rPr>
            </w:pPr>
          </w:p>
        </w:tc>
        <w:tc>
          <w:tcPr>
            <w:tcW w:w="1250" w:type="dxa"/>
          </w:tcPr>
          <w:p w14:paraId="4AE7E9C5" w14:textId="77777777" w:rsidR="00AC3C16" w:rsidRPr="00BA5D51" w:rsidRDefault="00AC3C16" w:rsidP="00AC3C16">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3,254</w:t>
            </w:r>
          </w:p>
        </w:tc>
        <w:tc>
          <w:tcPr>
            <w:tcW w:w="236" w:type="dxa"/>
          </w:tcPr>
          <w:p w14:paraId="3E001677" w14:textId="77777777" w:rsidR="00AC3C16" w:rsidRPr="00BA5D51" w:rsidRDefault="00AC3C16" w:rsidP="00AC3C16">
            <w:pPr>
              <w:ind w:right="170"/>
              <w:jc w:val="right"/>
              <w:rPr>
                <w:rFonts w:ascii="Times New Roman" w:hAnsi="Times New Roman" w:cs="Times New Roman"/>
                <w:sz w:val="22"/>
                <w:szCs w:val="22"/>
              </w:rPr>
            </w:pPr>
          </w:p>
        </w:tc>
        <w:tc>
          <w:tcPr>
            <w:tcW w:w="1247" w:type="dxa"/>
          </w:tcPr>
          <w:p w14:paraId="246A9C4A" w14:textId="35CB8316" w:rsidR="00AC3C16" w:rsidRPr="00BA5D51" w:rsidRDefault="00AC3C16" w:rsidP="00AC3C16">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2,351</w:t>
            </w:r>
          </w:p>
        </w:tc>
        <w:tc>
          <w:tcPr>
            <w:tcW w:w="236" w:type="dxa"/>
          </w:tcPr>
          <w:p w14:paraId="28FA7A2E" w14:textId="77777777" w:rsidR="00AC3C16" w:rsidRPr="00BA5D51" w:rsidRDefault="00AC3C16" w:rsidP="00AC3C16">
            <w:pPr>
              <w:ind w:right="170"/>
              <w:jc w:val="right"/>
              <w:rPr>
                <w:rFonts w:ascii="Times New Roman" w:hAnsi="Times New Roman" w:cs="Times New Roman"/>
                <w:sz w:val="22"/>
                <w:szCs w:val="22"/>
              </w:rPr>
            </w:pPr>
          </w:p>
        </w:tc>
        <w:tc>
          <w:tcPr>
            <w:tcW w:w="1253" w:type="dxa"/>
          </w:tcPr>
          <w:p w14:paraId="2C2E1280" w14:textId="77777777" w:rsidR="00AC3C16" w:rsidRPr="00BA5D51" w:rsidRDefault="00AC3C16" w:rsidP="00AC3C16">
            <w:pPr>
              <w:tabs>
                <w:tab w:val="clear" w:pos="907"/>
              </w:tabs>
              <w:ind w:right="170"/>
              <w:jc w:val="right"/>
              <w:rPr>
                <w:rFonts w:ascii="Times New Roman" w:hAnsi="Times New Roman" w:cs="Times New Roman"/>
                <w:sz w:val="22"/>
                <w:szCs w:val="22"/>
                <w:cs/>
              </w:rPr>
            </w:pPr>
            <w:r w:rsidRPr="00BA5D51">
              <w:rPr>
                <w:rFonts w:ascii="Times New Roman" w:hAnsi="Times New Roman" w:cs="Times New Roman"/>
                <w:sz w:val="22"/>
                <w:szCs w:val="22"/>
              </w:rPr>
              <w:t>3,254</w:t>
            </w:r>
          </w:p>
        </w:tc>
      </w:tr>
      <w:tr w:rsidR="00AC3C16" w:rsidRPr="00BA5D51" w14:paraId="2429CA53" w14:textId="77777777" w:rsidTr="00177964">
        <w:trPr>
          <w:trHeight w:val="251"/>
        </w:trPr>
        <w:tc>
          <w:tcPr>
            <w:tcW w:w="4309" w:type="dxa"/>
            <w:vAlign w:val="bottom"/>
          </w:tcPr>
          <w:p w14:paraId="559165BD" w14:textId="77777777" w:rsidR="00AC3C16" w:rsidRPr="00BA5D51" w:rsidRDefault="00AC3C16" w:rsidP="00AC3C16">
            <w:pPr>
              <w:tabs>
                <w:tab w:val="clear" w:pos="907"/>
                <w:tab w:val="left" w:pos="900"/>
                <w:tab w:val="left" w:pos="1440"/>
                <w:tab w:val="left" w:pos="2160"/>
              </w:tabs>
              <w:ind w:right="-43"/>
              <w:rPr>
                <w:rFonts w:ascii="Times New Roman" w:hAnsi="Times New Roman" w:cs="Times New Roman"/>
                <w:sz w:val="22"/>
                <w:szCs w:val="22"/>
              </w:rPr>
            </w:pPr>
            <w:r w:rsidRPr="00BA5D51">
              <w:rPr>
                <w:rFonts w:ascii="Times New Roman" w:hAnsi="Times New Roman" w:cs="Times New Roman"/>
                <w:sz w:val="22"/>
                <w:szCs w:val="22"/>
              </w:rPr>
              <w:t>Total deferred tax liabilities</w:t>
            </w:r>
          </w:p>
        </w:tc>
        <w:tc>
          <w:tcPr>
            <w:tcW w:w="1246" w:type="dxa"/>
            <w:tcBorders>
              <w:top w:val="single" w:sz="4" w:space="0" w:color="auto"/>
              <w:bottom w:val="double" w:sz="4" w:space="0" w:color="auto"/>
            </w:tcBorders>
          </w:tcPr>
          <w:p w14:paraId="45F8DBB3" w14:textId="1C4BE943" w:rsidR="00AC3C16" w:rsidRPr="00BA5D51" w:rsidRDefault="00AC3C16" w:rsidP="00AC3C16">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4,732</w:t>
            </w:r>
          </w:p>
        </w:tc>
        <w:tc>
          <w:tcPr>
            <w:tcW w:w="236" w:type="dxa"/>
          </w:tcPr>
          <w:p w14:paraId="77114C46" w14:textId="77777777" w:rsidR="00AC3C16" w:rsidRPr="00BA5D51" w:rsidRDefault="00AC3C16" w:rsidP="00AC3C16">
            <w:pPr>
              <w:ind w:right="170"/>
              <w:jc w:val="right"/>
              <w:rPr>
                <w:rFonts w:ascii="Times New Roman" w:hAnsi="Times New Roman" w:cs="Times New Roman"/>
                <w:sz w:val="22"/>
                <w:szCs w:val="22"/>
              </w:rPr>
            </w:pPr>
          </w:p>
        </w:tc>
        <w:tc>
          <w:tcPr>
            <w:tcW w:w="1250" w:type="dxa"/>
            <w:tcBorders>
              <w:top w:val="single" w:sz="4" w:space="0" w:color="auto"/>
              <w:bottom w:val="double" w:sz="4" w:space="0" w:color="auto"/>
            </w:tcBorders>
          </w:tcPr>
          <w:p w14:paraId="6DA808FF" w14:textId="77777777" w:rsidR="00AC3C16" w:rsidRPr="00BA5D51" w:rsidRDefault="00AC3C16" w:rsidP="00AC3C16">
            <w:pPr>
              <w:tabs>
                <w:tab w:val="clear" w:pos="907"/>
              </w:tabs>
              <w:ind w:right="170"/>
              <w:jc w:val="right"/>
              <w:rPr>
                <w:rFonts w:ascii="Times New Roman" w:hAnsi="Times New Roman" w:cs="Times New Roman"/>
                <w:sz w:val="22"/>
                <w:szCs w:val="22"/>
              </w:rPr>
            </w:pPr>
            <w:r w:rsidRPr="00BA5D51">
              <w:rPr>
                <w:rFonts w:ascii="Times New Roman" w:hAnsi="Times New Roman" w:cs="Times New Roman"/>
                <w:sz w:val="22"/>
                <w:szCs w:val="22"/>
              </w:rPr>
              <w:t>3,254</w:t>
            </w:r>
          </w:p>
        </w:tc>
        <w:tc>
          <w:tcPr>
            <w:tcW w:w="236" w:type="dxa"/>
          </w:tcPr>
          <w:p w14:paraId="626E0A4F" w14:textId="77777777" w:rsidR="00AC3C16" w:rsidRPr="00BA5D51" w:rsidRDefault="00AC3C16" w:rsidP="00AC3C16">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328E534A" w14:textId="5A5C904E" w:rsidR="00AC3C16" w:rsidRPr="00BA5D51" w:rsidRDefault="00AC3C16" w:rsidP="00AC3C16">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4,732</w:t>
            </w:r>
          </w:p>
        </w:tc>
        <w:tc>
          <w:tcPr>
            <w:tcW w:w="236" w:type="dxa"/>
          </w:tcPr>
          <w:p w14:paraId="191E0884" w14:textId="77777777" w:rsidR="00AC3C16" w:rsidRPr="00BA5D51" w:rsidRDefault="00AC3C16" w:rsidP="00AC3C16">
            <w:pPr>
              <w:ind w:right="170"/>
              <w:jc w:val="right"/>
              <w:rPr>
                <w:rFonts w:ascii="Times New Roman" w:hAnsi="Times New Roman" w:cs="Times New Roman"/>
                <w:sz w:val="22"/>
                <w:szCs w:val="22"/>
              </w:rPr>
            </w:pPr>
          </w:p>
        </w:tc>
        <w:tc>
          <w:tcPr>
            <w:tcW w:w="1253" w:type="dxa"/>
            <w:tcBorders>
              <w:top w:val="single" w:sz="4" w:space="0" w:color="auto"/>
              <w:bottom w:val="double" w:sz="4" w:space="0" w:color="auto"/>
            </w:tcBorders>
          </w:tcPr>
          <w:p w14:paraId="30396022" w14:textId="77777777" w:rsidR="00AC3C16" w:rsidRPr="00BA5D51" w:rsidRDefault="00AC3C16" w:rsidP="00AC3C16">
            <w:pPr>
              <w:tabs>
                <w:tab w:val="clear" w:pos="907"/>
              </w:tabs>
              <w:ind w:right="170"/>
              <w:jc w:val="right"/>
              <w:rPr>
                <w:rFonts w:ascii="Times New Roman" w:hAnsi="Times New Roman" w:cs="Times New Roman"/>
                <w:sz w:val="22"/>
                <w:szCs w:val="22"/>
                <w:cs/>
              </w:rPr>
            </w:pPr>
            <w:r w:rsidRPr="00BA5D51">
              <w:rPr>
                <w:rFonts w:ascii="Times New Roman" w:hAnsi="Times New Roman" w:cs="Times New Roman"/>
                <w:sz w:val="22"/>
                <w:szCs w:val="22"/>
              </w:rPr>
              <w:t>3,254</w:t>
            </w:r>
          </w:p>
        </w:tc>
      </w:tr>
    </w:tbl>
    <w:p w14:paraId="2ACC1731" w14:textId="77777777" w:rsidR="00082903" w:rsidRPr="00B81CDC" w:rsidRDefault="0008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72A28ECF" w14:textId="77777777" w:rsidR="00CF6D0C" w:rsidRPr="00E966B7"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966B7">
        <w:rPr>
          <w:rFonts w:ascii="Times New Roman" w:hAnsi="Times New Roman" w:cs="Times New Roman"/>
          <w:b/>
          <w:bCs/>
          <w:color w:val="000000"/>
          <w:sz w:val="22"/>
          <w:szCs w:val="22"/>
        </w:rPr>
        <w:t>LIABILITY FOR POST-EMPLOYMENT BENEFITS</w:t>
      </w:r>
    </w:p>
    <w:p w14:paraId="614D9D7F" w14:textId="77777777" w:rsidR="00D63023" w:rsidRPr="00B81CDC" w:rsidRDefault="00D63023" w:rsidP="00B61129">
      <w:pPr>
        <w:pStyle w:val="ListParagraph"/>
        <w:ind w:left="0"/>
        <w:rPr>
          <w:rFonts w:ascii="Times New Roman" w:hAnsi="Times New Roman" w:cs="Times New Roman"/>
          <w:sz w:val="22"/>
        </w:rPr>
      </w:pPr>
    </w:p>
    <w:p w14:paraId="79A00C8A" w14:textId="77777777" w:rsidR="00702EA4" w:rsidRPr="00E966B7"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966B7">
        <w:rPr>
          <w:rFonts w:ascii="Times New Roman" w:hAnsi="Times New Roman" w:cs="Times New Roman"/>
          <w:sz w:val="22"/>
          <w:szCs w:val="22"/>
        </w:rPr>
        <w:t xml:space="preserve">Movements of liability for post-employment benefits </w:t>
      </w:r>
      <w:r w:rsidR="00F80B36" w:rsidRPr="00E966B7">
        <w:rPr>
          <w:rFonts w:ascii="Times New Roman" w:hAnsi="Times New Roman" w:cs="Times New Roman"/>
          <w:sz w:val="22"/>
          <w:szCs w:val="22"/>
        </w:rPr>
        <w:t xml:space="preserve">in </w:t>
      </w:r>
      <w:r w:rsidR="002E156A" w:rsidRPr="00E966B7">
        <w:rPr>
          <w:rFonts w:ascii="Times New Roman" w:hAnsi="Times New Roman" w:cs="Times New Roman"/>
          <w:sz w:val="22"/>
          <w:szCs w:val="22"/>
        </w:rPr>
        <w:t xml:space="preserve">2023 and </w:t>
      </w:r>
      <w:r w:rsidR="005F15A2" w:rsidRPr="00E966B7">
        <w:rPr>
          <w:rFonts w:ascii="Times New Roman" w:hAnsi="Times New Roman" w:cs="Times New Roman"/>
          <w:sz w:val="22"/>
          <w:szCs w:val="22"/>
        </w:rPr>
        <w:t>2022</w:t>
      </w:r>
      <w:r w:rsidRPr="00E966B7">
        <w:rPr>
          <w:rFonts w:ascii="Times New Roman" w:hAnsi="Times New Roman" w:cs="Times New Roman"/>
          <w:sz w:val="22"/>
          <w:szCs w:val="22"/>
        </w:rPr>
        <w:t xml:space="preserve"> are as follows:</w:t>
      </w:r>
    </w:p>
    <w:p w14:paraId="0C0E108F" w14:textId="77777777" w:rsidR="005F15A2" w:rsidRPr="00B81CDC" w:rsidRDefault="005F15A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13" w:type="dxa"/>
        <w:tblLook w:val="04A0" w:firstRow="1" w:lastRow="0" w:firstColumn="1" w:lastColumn="0" w:noHBand="0" w:noVBand="1"/>
      </w:tblPr>
      <w:tblGrid>
        <w:gridCol w:w="4306"/>
        <w:gridCol w:w="1247"/>
        <w:gridCol w:w="236"/>
        <w:gridCol w:w="1250"/>
        <w:gridCol w:w="236"/>
        <w:gridCol w:w="1247"/>
        <w:gridCol w:w="236"/>
        <w:gridCol w:w="1255"/>
      </w:tblGrid>
      <w:tr w:rsidR="00CE3AEA" w:rsidRPr="00E966B7" w14:paraId="05B373E5" w14:textId="77777777" w:rsidTr="00F147DF">
        <w:tc>
          <w:tcPr>
            <w:tcW w:w="4306" w:type="dxa"/>
            <w:vAlign w:val="bottom"/>
          </w:tcPr>
          <w:p w14:paraId="129DEC55" w14:textId="77777777" w:rsidR="00CE3AEA" w:rsidRPr="00E966B7" w:rsidRDefault="00CE3AEA" w:rsidP="008018E7">
            <w:pPr>
              <w:pStyle w:val="NoSpacing"/>
              <w:rPr>
                <w:rFonts w:cs="Times New Roman"/>
                <w:sz w:val="22"/>
                <w:szCs w:val="22"/>
                <w:cs/>
              </w:rPr>
            </w:pPr>
          </w:p>
        </w:tc>
        <w:tc>
          <w:tcPr>
            <w:tcW w:w="5707" w:type="dxa"/>
            <w:gridSpan w:val="7"/>
            <w:tcBorders>
              <w:bottom w:val="single" w:sz="4" w:space="0" w:color="auto"/>
            </w:tcBorders>
          </w:tcPr>
          <w:p w14:paraId="4F803D10" w14:textId="77777777" w:rsidR="00CE3AEA" w:rsidRPr="00E966B7"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E966B7">
              <w:rPr>
                <w:rFonts w:cs="Times New Roman"/>
                <w:sz w:val="22"/>
                <w:szCs w:val="22"/>
              </w:rPr>
              <w:t>In Thousand Baht</w:t>
            </w:r>
          </w:p>
        </w:tc>
      </w:tr>
      <w:tr w:rsidR="00CE3AEA" w:rsidRPr="00E966B7" w14:paraId="59BBAF93" w14:textId="77777777" w:rsidTr="00F147DF">
        <w:tc>
          <w:tcPr>
            <w:tcW w:w="4306" w:type="dxa"/>
            <w:vAlign w:val="bottom"/>
          </w:tcPr>
          <w:p w14:paraId="5071CCF1" w14:textId="77777777" w:rsidR="00CE3AEA" w:rsidRPr="00E966B7" w:rsidRDefault="00CE3AEA" w:rsidP="008018E7">
            <w:pPr>
              <w:pStyle w:val="NoSpacing"/>
              <w:rPr>
                <w:rFonts w:cs="Times New Roman"/>
                <w:sz w:val="22"/>
                <w:szCs w:val="22"/>
                <w:cs/>
              </w:rPr>
            </w:pPr>
          </w:p>
        </w:tc>
        <w:tc>
          <w:tcPr>
            <w:tcW w:w="2733" w:type="dxa"/>
            <w:gridSpan w:val="3"/>
            <w:tcBorders>
              <w:top w:val="single" w:sz="4" w:space="0" w:color="auto"/>
              <w:bottom w:val="single" w:sz="4" w:space="0" w:color="auto"/>
            </w:tcBorders>
          </w:tcPr>
          <w:p w14:paraId="38D00E98" w14:textId="77777777" w:rsidR="00CE3AEA" w:rsidRPr="00E966B7" w:rsidRDefault="00CE3AEA" w:rsidP="00CE3AEA">
            <w:pPr>
              <w:pStyle w:val="jern1"/>
              <w:pBdr>
                <w:bottom w:val="none" w:sz="0" w:space="0" w:color="auto"/>
              </w:pBdr>
              <w:tabs>
                <w:tab w:val="clear" w:pos="0"/>
                <w:tab w:val="clear" w:pos="959"/>
              </w:tabs>
              <w:ind w:left="-63" w:right="-97"/>
              <w:jc w:val="center"/>
              <w:rPr>
                <w:rFonts w:cs="Times New Roman"/>
                <w:sz w:val="22"/>
                <w:szCs w:val="22"/>
              </w:rPr>
            </w:pPr>
            <w:r w:rsidRPr="00E966B7">
              <w:rPr>
                <w:rFonts w:cs="Times New Roman"/>
                <w:sz w:val="22"/>
                <w:szCs w:val="22"/>
              </w:rPr>
              <w:t>Consolidated</w:t>
            </w:r>
          </w:p>
        </w:tc>
        <w:tc>
          <w:tcPr>
            <w:tcW w:w="236" w:type="dxa"/>
            <w:tcBorders>
              <w:top w:val="single" w:sz="4" w:space="0" w:color="auto"/>
            </w:tcBorders>
          </w:tcPr>
          <w:p w14:paraId="20CCBD47" w14:textId="77777777" w:rsidR="00CE3AEA" w:rsidRPr="00E966B7" w:rsidRDefault="00CE3AEA" w:rsidP="00CE3AEA">
            <w:pPr>
              <w:pStyle w:val="jern1"/>
              <w:pBdr>
                <w:bottom w:val="none" w:sz="0" w:space="0" w:color="auto"/>
              </w:pBdr>
              <w:tabs>
                <w:tab w:val="clear" w:pos="0"/>
                <w:tab w:val="clear" w:pos="959"/>
              </w:tabs>
              <w:ind w:left="-63" w:right="-97"/>
              <w:jc w:val="center"/>
              <w:rPr>
                <w:rFonts w:cs="Times New Roman"/>
                <w:sz w:val="22"/>
                <w:szCs w:val="22"/>
              </w:rPr>
            </w:pPr>
          </w:p>
        </w:tc>
        <w:tc>
          <w:tcPr>
            <w:tcW w:w="2733" w:type="dxa"/>
            <w:gridSpan w:val="3"/>
            <w:tcBorders>
              <w:top w:val="single" w:sz="4" w:space="0" w:color="auto"/>
              <w:bottom w:val="single" w:sz="4" w:space="0" w:color="auto"/>
            </w:tcBorders>
          </w:tcPr>
          <w:p w14:paraId="69862163" w14:textId="77777777" w:rsidR="00CE3AEA" w:rsidRPr="00E966B7" w:rsidRDefault="00CE3AEA" w:rsidP="00CE3AEA">
            <w:pPr>
              <w:pStyle w:val="jern1"/>
              <w:pBdr>
                <w:bottom w:val="none" w:sz="0" w:space="0" w:color="auto"/>
              </w:pBdr>
              <w:tabs>
                <w:tab w:val="clear" w:pos="0"/>
                <w:tab w:val="clear" w:pos="959"/>
              </w:tabs>
              <w:ind w:left="-74" w:right="-97"/>
              <w:jc w:val="center"/>
              <w:rPr>
                <w:rFonts w:cs="Times New Roman"/>
                <w:sz w:val="22"/>
                <w:szCs w:val="22"/>
              </w:rPr>
            </w:pPr>
            <w:r w:rsidRPr="00E966B7">
              <w:rPr>
                <w:rFonts w:cs="Times New Roman"/>
                <w:sz w:val="22"/>
                <w:szCs w:val="22"/>
              </w:rPr>
              <w:t>Separate Financial Statements</w:t>
            </w:r>
          </w:p>
        </w:tc>
      </w:tr>
      <w:tr w:rsidR="00CE3AEA" w:rsidRPr="00E966B7" w14:paraId="5E0766A2" w14:textId="77777777" w:rsidTr="00F147DF">
        <w:tc>
          <w:tcPr>
            <w:tcW w:w="4306" w:type="dxa"/>
            <w:vAlign w:val="bottom"/>
          </w:tcPr>
          <w:p w14:paraId="104B87BA" w14:textId="77777777" w:rsidR="00CE3AEA" w:rsidRPr="00E966B7" w:rsidRDefault="00CE3AEA" w:rsidP="008018E7">
            <w:pPr>
              <w:pStyle w:val="NoSpacing"/>
              <w:rPr>
                <w:rFonts w:cs="Times New Roman"/>
                <w:sz w:val="22"/>
                <w:szCs w:val="22"/>
                <w:cs/>
              </w:rPr>
            </w:pPr>
          </w:p>
        </w:tc>
        <w:tc>
          <w:tcPr>
            <w:tcW w:w="1247" w:type="dxa"/>
            <w:tcBorders>
              <w:bottom w:val="single" w:sz="4" w:space="0" w:color="auto"/>
            </w:tcBorders>
          </w:tcPr>
          <w:p w14:paraId="3CA29E92" w14:textId="77777777" w:rsidR="00CE3AEA" w:rsidRPr="00E966B7"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E966B7">
              <w:rPr>
                <w:rFonts w:cs="Times New Roman"/>
                <w:sz w:val="22"/>
                <w:szCs w:val="22"/>
              </w:rPr>
              <w:t>202</w:t>
            </w:r>
            <w:r w:rsidR="005742F0" w:rsidRPr="00E966B7">
              <w:rPr>
                <w:rFonts w:cs="Times New Roman"/>
                <w:sz w:val="22"/>
                <w:szCs w:val="22"/>
              </w:rPr>
              <w:t>3</w:t>
            </w:r>
          </w:p>
        </w:tc>
        <w:tc>
          <w:tcPr>
            <w:tcW w:w="236" w:type="dxa"/>
            <w:tcBorders>
              <w:top w:val="single" w:sz="4" w:space="0" w:color="auto"/>
            </w:tcBorders>
          </w:tcPr>
          <w:p w14:paraId="45AA2320" w14:textId="77777777" w:rsidR="00CE3AEA" w:rsidRPr="00E966B7" w:rsidRDefault="00CE3AEA" w:rsidP="00CE3AEA">
            <w:pPr>
              <w:pStyle w:val="jern1"/>
              <w:pBdr>
                <w:bottom w:val="none" w:sz="0" w:space="0" w:color="auto"/>
              </w:pBdr>
              <w:ind w:left="-63" w:right="-97"/>
              <w:jc w:val="center"/>
              <w:rPr>
                <w:rFonts w:cs="Times New Roman"/>
                <w:sz w:val="22"/>
                <w:szCs w:val="22"/>
              </w:rPr>
            </w:pPr>
          </w:p>
        </w:tc>
        <w:tc>
          <w:tcPr>
            <w:tcW w:w="1250" w:type="dxa"/>
            <w:tcBorders>
              <w:top w:val="single" w:sz="4" w:space="0" w:color="auto"/>
              <w:bottom w:val="single" w:sz="4" w:space="0" w:color="auto"/>
            </w:tcBorders>
          </w:tcPr>
          <w:p w14:paraId="2B126588" w14:textId="77777777" w:rsidR="00CE3AEA" w:rsidRPr="00E966B7"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E966B7">
              <w:rPr>
                <w:rFonts w:cs="Times New Roman"/>
                <w:sz w:val="22"/>
                <w:szCs w:val="22"/>
              </w:rPr>
              <w:t>202</w:t>
            </w:r>
            <w:r w:rsidR="005742F0" w:rsidRPr="00E966B7">
              <w:rPr>
                <w:rFonts w:cs="Times New Roman"/>
                <w:sz w:val="22"/>
                <w:szCs w:val="22"/>
              </w:rPr>
              <w:t>2</w:t>
            </w:r>
          </w:p>
        </w:tc>
        <w:tc>
          <w:tcPr>
            <w:tcW w:w="236" w:type="dxa"/>
          </w:tcPr>
          <w:p w14:paraId="7BCDE340" w14:textId="77777777" w:rsidR="00CE3AEA" w:rsidRPr="00E966B7" w:rsidRDefault="00CE3AEA" w:rsidP="00CE3AEA">
            <w:pPr>
              <w:pStyle w:val="jern1"/>
              <w:pBdr>
                <w:bottom w:val="none" w:sz="0" w:space="0" w:color="auto"/>
              </w:pBdr>
              <w:tabs>
                <w:tab w:val="clear" w:pos="0"/>
                <w:tab w:val="clear" w:pos="959"/>
              </w:tabs>
              <w:ind w:left="-63" w:right="-97"/>
              <w:jc w:val="center"/>
              <w:rPr>
                <w:rFonts w:cs="Times New Roman"/>
                <w:sz w:val="22"/>
                <w:szCs w:val="22"/>
              </w:rPr>
            </w:pPr>
          </w:p>
        </w:tc>
        <w:tc>
          <w:tcPr>
            <w:tcW w:w="1247" w:type="dxa"/>
            <w:tcBorders>
              <w:top w:val="single" w:sz="4" w:space="0" w:color="auto"/>
              <w:bottom w:val="single" w:sz="4" w:space="0" w:color="auto"/>
            </w:tcBorders>
          </w:tcPr>
          <w:p w14:paraId="24940E14" w14:textId="77777777" w:rsidR="00CE3AEA" w:rsidRPr="00E966B7"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E966B7">
              <w:rPr>
                <w:rFonts w:cs="Times New Roman"/>
                <w:sz w:val="22"/>
                <w:szCs w:val="22"/>
              </w:rPr>
              <w:t>202</w:t>
            </w:r>
            <w:r w:rsidR="005742F0" w:rsidRPr="00E966B7">
              <w:rPr>
                <w:rFonts w:cs="Times New Roman"/>
                <w:sz w:val="22"/>
                <w:szCs w:val="22"/>
              </w:rPr>
              <w:t>3</w:t>
            </w:r>
          </w:p>
        </w:tc>
        <w:tc>
          <w:tcPr>
            <w:tcW w:w="236" w:type="dxa"/>
            <w:tcBorders>
              <w:top w:val="single" w:sz="4" w:space="0" w:color="auto"/>
            </w:tcBorders>
          </w:tcPr>
          <w:p w14:paraId="5EECEA9B" w14:textId="77777777" w:rsidR="00CE3AEA" w:rsidRPr="00E966B7" w:rsidRDefault="00CE3AEA" w:rsidP="00CE3AEA">
            <w:pPr>
              <w:pStyle w:val="jern1"/>
              <w:pBdr>
                <w:bottom w:val="none" w:sz="0" w:space="0" w:color="auto"/>
              </w:pBdr>
              <w:ind w:left="-63" w:right="-97"/>
              <w:jc w:val="center"/>
              <w:rPr>
                <w:rFonts w:cs="Times New Roman"/>
                <w:sz w:val="22"/>
                <w:szCs w:val="22"/>
              </w:rPr>
            </w:pPr>
          </w:p>
        </w:tc>
        <w:tc>
          <w:tcPr>
            <w:tcW w:w="1247" w:type="dxa"/>
            <w:tcBorders>
              <w:top w:val="single" w:sz="4" w:space="0" w:color="auto"/>
              <w:bottom w:val="single" w:sz="4" w:space="0" w:color="auto"/>
            </w:tcBorders>
          </w:tcPr>
          <w:p w14:paraId="41F1383D" w14:textId="77777777" w:rsidR="00CE3AEA" w:rsidRPr="00E966B7" w:rsidRDefault="00CE3AEA" w:rsidP="005742F0">
            <w:pPr>
              <w:pStyle w:val="jern1"/>
              <w:pBdr>
                <w:bottom w:val="none" w:sz="0" w:space="0" w:color="auto"/>
              </w:pBdr>
              <w:tabs>
                <w:tab w:val="clear" w:pos="0"/>
                <w:tab w:val="clear" w:pos="959"/>
              </w:tabs>
              <w:ind w:left="-63" w:right="-97"/>
              <w:jc w:val="center"/>
              <w:rPr>
                <w:rFonts w:cs="Times New Roman"/>
                <w:sz w:val="22"/>
                <w:szCs w:val="22"/>
              </w:rPr>
            </w:pPr>
            <w:r w:rsidRPr="00E966B7">
              <w:rPr>
                <w:rFonts w:cs="Times New Roman"/>
                <w:sz w:val="22"/>
                <w:szCs w:val="22"/>
              </w:rPr>
              <w:t>202</w:t>
            </w:r>
            <w:r w:rsidR="005742F0" w:rsidRPr="00E966B7">
              <w:rPr>
                <w:rFonts w:cs="Times New Roman"/>
                <w:sz w:val="22"/>
                <w:szCs w:val="22"/>
              </w:rPr>
              <w:t>2</w:t>
            </w:r>
          </w:p>
        </w:tc>
      </w:tr>
      <w:tr w:rsidR="008A2FC0" w:rsidRPr="00E966B7" w14:paraId="3D5EA44B" w14:textId="77777777" w:rsidTr="00F147DF">
        <w:tc>
          <w:tcPr>
            <w:tcW w:w="4306" w:type="dxa"/>
            <w:vAlign w:val="bottom"/>
          </w:tcPr>
          <w:p w14:paraId="5CF932F6" w14:textId="77777777" w:rsidR="008A2FC0" w:rsidRPr="00E966B7" w:rsidRDefault="008A2FC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66B7">
              <w:rPr>
                <w:rFonts w:ascii="Times New Roman" w:hAnsi="Times New Roman" w:cs="Times New Roman"/>
                <w:sz w:val="22"/>
                <w:szCs w:val="22"/>
              </w:rPr>
              <w:t>Balance as at January 1</w:t>
            </w:r>
          </w:p>
        </w:tc>
        <w:tc>
          <w:tcPr>
            <w:tcW w:w="1247" w:type="dxa"/>
            <w:tcBorders>
              <w:top w:val="single" w:sz="4" w:space="0" w:color="auto"/>
              <w:bottom w:val="single" w:sz="4" w:space="0" w:color="auto"/>
            </w:tcBorders>
            <w:shd w:val="clear" w:color="auto" w:fill="auto"/>
          </w:tcPr>
          <w:p w14:paraId="5F24E699" w14:textId="77777777" w:rsidR="008A2FC0" w:rsidRPr="00E966B7" w:rsidRDefault="00E10292" w:rsidP="004A0247">
            <w:pPr>
              <w:tabs>
                <w:tab w:val="clear" w:pos="907"/>
              </w:tabs>
              <w:ind w:right="170"/>
              <w:jc w:val="right"/>
              <w:rPr>
                <w:rFonts w:ascii="Times New Roman" w:hAnsi="Times New Roman" w:cs="Times New Roman"/>
                <w:sz w:val="22"/>
                <w:szCs w:val="22"/>
                <w:cs/>
              </w:rPr>
            </w:pPr>
            <w:r w:rsidRPr="00E966B7">
              <w:rPr>
                <w:rFonts w:ascii="Times New Roman" w:hAnsi="Times New Roman" w:cs="Times New Roman"/>
                <w:sz w:val="22"/>
                <w:szCs w:val="22"/>
              </w:rPr>
              <w:t>16,266</w:t>
            </w:r>
          </w:p>
        </w:tc>
        <w:tc>
          <w:tcPr>
            <w:tcW w:w="236" w:type="dxa"/>
          </w:tcPr>
          <w:p w14:paraId="25AF769E" w14:textId="77777777" w:rsidR="008A2FC0" w:rsidRPr="00E966B7" w:rsidRDefault="008A2FC0" w:rsidP="00DD6464">
            <w:pPr>
              <w:pStyle w:val="BodyText2"/>
              <w:tabs>
                <w:tab w:val="left" w:pos="984"/>
              </w:tabs>
              <w:ind w:right="72"/>
              <w:jc w:val="right"/>
              <w:rPr>
                <w:rFonts w:ascii="Times New Roman" w:hAnsi="Times New Roman" w:cs="Times New Roman"/>
                <w:sz w:val="22"/>
                <w:szCs w:val="22"/>
                <w:cs/>
              </w:rPr>
            </w:pPr>
          </w:p>
        </w:tc>
        <w:tc>
          <w:tcPr>
            <w:tcW w:w="1250" w:type="dxa"/>
            <w:tcBorders>
              <w:top w:val="single" w:sz="4" w:space="0" w:color="auto"/>
              <w:bottom w:val="single" w:sz="4" w:space="0" w:color="auto"/>
            </w:tcBorders>
            <w:shd w:val="clear" w:color="auto" w:fill="auto"/>
          </w:tcPr>
          <w:p w14:paraId="5766489D" w14:textId="77777777" w:rsidR="008A2FC0" w:rsidRPr="00E966B7" w:rsidRDefault="008A2FC0" w:rsidP="004A0247">
            <w:pPr>
              <w:tabs>
                <w:tab w:val="clear" w:pos="907"/>
              </w:tabs>
              <w:ind w:right="170"/>
              <w:jc w:val="right"/>
              <w:rPr>
                <w:rFonts w:ascii="Times New Roman" w:hAnsi="Times New Roman" w:cstheme="minorBidi"/>
                <w:sz w:val="22"/>
                <w:szCs w:val="22"/>
              </w:rPr>
            </w:pPr>
            <w:r w:rsidRPr="00E966B7">
              <w:rPr>
                <w:rFonts w:ascii="Times New Roman" w:hAnsi="Times New Roman" w:cs="Times New Roman"/>
                <w:sz w:val="22"/>
                <w:szCs w:val="22"/>
              </w:rPr>
              <w:t>14,3</w:t>
            </w:r>
            <w:r w:rsidR="0018782D" w:rsidRPr="00E966B7">
              <w:rPr>
                <w:rFonts w:ascii="Times New Roman" w:hAnsi="Times New Roman" w:cs="Times New Roman"/>
                <w:sz w:val="22"/>
                <w:szCs w:val="22"/>
              </w:rPr>
              <w:t>21</w:t>
            </w:r>
          </w:p>
        </w:tc>
        <w:tc>
          <w:tcPr>
            <w:tcW w:w="236" w:type="dxa"/>
          </w:tcPr>
          <w:p w14:paraId="09FC983D" w14:textId="77777777" w:rsidR="008A2FC0" w:rsidRPr="00E966B7" w:rsidRDefault="008A2FC0" w:rsidP="00DD6464">
            <w:pPr>
              <w:pStyle w:val="BodyText2"/>
              <w:tabs>
                <w:tab w:val="left" w:pos="984"/>
              </w:tabs>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vAlign w:val="bottom"/>
          </w:tcPr>
          <w:p w14:paraId="3A691089" w14:textId="77777777" w:rsidR="008A2FC0" w:rsidRPr="00E966B7" w:rsidRDefault="00E10292" w:rsidP="004A0247">
            <w:pPr>
              <w:tabs>
                <w:tab w:val="clear" w:pos="907"/>
              </w:tabs>
              <w:ind w:right="170"/>
              <w:jc w:val="right"/>
              <w:rPr>
                <w:rFonts w:ascii="Times New Roman" w:hAnsi="Times New Roman" w:cs="Times New Roman"/>
                <w:sz w:val="22"/>
                <w:szCs w:val="22"/>
                <w:cs/>
              </w:rPr>
            </w:pPr>
            <w:r w:rsidRPr="00E966B7">
              <w:rPr>
                <w:rFonts w:ascii="Times New Roman" w:hAnsi="Times New Roman" w:cs="Times New Roman"/>
                <w:sz w:val="22"/>
                <w:szCs w:val="22"/>
              </w:rPr>
              <w:t>15,063</w:t>
            </w:r>
          </w:p>
        </w:tc>
        <w:tc>
          <w:tcPr>
            <w:tcW w:w="236" w:type="dxa"/>
            <w:vAlign w:val="bottom"/>
          </w:tcPr>
          <w:p w14:paraId="6BAC3055" w14:textId="77777777" w:rsidR="008A2FC0" w:rsidRPr="00E966B7" w:rsidRDefault="008A2FC0" w:rsidP="00DD6464">
            <w:pPr>
              <w:pStyle w:val="BodyText2"/>
              <w:ind w:right="72"/>
              <w:jc w:val="right"/>
              <w:rPr>
                <w:rFonts w:ascii="Times New Roman" w:hAnsi="Times New Roman" w:cs="Times New Roman"/>
                <w:sz w:val="22"/>
                <w:szCs w:val="22"/>
              </w:rPr>
            </w:pPr>
          </w:p>
        </w:tc>
        <w:tc>
          <w:tcPr>
            <w:tcW w:w="1247" w:type="dxa"/>
            <w:tcBorders>
              <w:top w:val="single" w:sz="4" w:space="0" w:color="auto"/>
              <w:bottom w:val="single" w:sz="4" w:space="0" w:color="auto"/>
            </w:tcBorders>
            <w:vAlign w:val="bottom"/>
          </w:tcPr>
          <w:p w14:paraId="47C7218B" w14:textId="77777777" w:rsidR="008A2FC0" w:rsidRPr="00E966B7" w:rsidRDefault="008A2FC0" w:rsidP="004A0247">
            <w:pPr>
              <w:tabs>
                <w:tab w:val="clear" w:pos="907"/>
              </w:tabs>
              <w:ind w:right="170"/>
              <w:jc w:val="right"/>
              <w:rPr>
                <w:rFonts w:ascii="Times New Roman" w:hAnsi="Times New Roman" w:cstheme="minorBidi"/>
                <w:sz w:val="22"/>
                <w:szCs w:val="22"/>
              </w:rPr>
            </w:pPr>
            <w:r w:rsidRPr="00E966B7">
              <w:rPr>
                <w:rFonts w:ascii="Times New Roman" w:hAnsi="Times New Roman" w:cs="Times New Roman"/>
                <w:sz w:val="22"/>
                <w:szCs w:val="22"/>
              </w:rPr>
              <w:t>14,32</w:t>
            </w:r>
            <w:r w:rsidR="0018782D" w:rsidRPr="00E966B7">
              <w:rPr>
                <w:rFonts w:ascii="Times New Roman" w:hAnsi="Times New Roman" w:cstheme="minorBidi"/>
                <w:sz w:val="22"/>
                <w:szCs w:val="22"/>
              </w:rPr>
              <w:t>1</w:t>
            </w:r>
          </w:p>
        </w:tc>
      </w:tr>
      <w:tr w:rsidR="00E10292" w:rsidRPr="00E966B7" w14:paraId="770AFC0A" w14:textId="77777777" w:rsidTr="00F147DF">
        <w:tc>
          <w:tcPr>
            <w:tcW w:w="4306" w:type="dxa"/>
            <w:vAlign w:val="bottom"/>
          </w:tcPr>
          <w:p w14:paraId="72D1A011" w14:textId="77777777" w:rsidR="00E10292" w:rsidRPr="00E966B7" w:rsidRDefault="00E10292"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66B7">
              <w:rPr>
                <w:rFonts w:ascii="Times New Roman" w:hAnsi="Times New Roman" w:cs="Times New Roman"/>
                <w:sz w:val="22"/>
                <w:szCs w:val="22"/>
              </w:rPr>
              <w:t>Past service cost</w:t>
            </w:r>
          </w:p>
        </w:tc>
        <w:tc>
          <w:tcPr>
            <w:tcW w:w="1247" w:type="dxa"/>
            <w:tcBorders>
              <w:top w:val="single" w:sz="4" w:space="0" w:color="auto"/>
            </w:tcBorders>
            <w:shd w:val="clear" w:color="auto" w:fill="auto"/>
            <w:vAlign w:val="bottom"/>
          </w:tcPr>
          <w:p w14:paraId="6EF6AFAC" w14:textId="77777777" w:rsidR="00E10292" w:rsidRPr="00E966B7" w:rsidRDefault="00E10292" w:rsidP="00CD2702">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E966B7">
              <w:rPr>
                <w:rFonts w:ascii="Times New Roman" w:hAnsi="Times New Roman" w:cs="Times New Roman"/>
                <w:sz w:val="22"/>
                <w:szCs w:val="22"/>
              </w:rPr>
              <w:t xml:space="preserve">     -</w:t>
            </w:r>
          </w:p>
        </w:tc>
        <w:tc>
          <w:tcPr>
            <w:tcW w:w="236" w:type="dxa"/>
          </w:tcPr>
          <w:p w14:paraId="08BE514C" w14:textId="77777777" w:rsidR="00E10292" w:rsidRPr="00E966B7"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50" w:type="dxa"/>
            <w:tcBorders>
              <w:top w:val="single" w:sz="4" w:space="0" w:color="auto"/>
            </w:tcBorders>
            <w:shd w:val="clear" w:color="auto" w:fill="auto"/>
          </w:tcPr>
          <w:p w14:paraId="0841952C" w14:textId="77777777" w:rsidR="00E10292" w:rsidRPr="00E966B7" w:rsidRDefault="0018782D"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975</w:t>
            </w:r>
          </w:p>
        </w:tc>
        <w:tc>
          <w:tcPr>
            <w:tcW w:w="236" w:type="dxa"/>
          </w:tcPr>
          <w:p w14:paraId="5704742D" w14:textId="77777777" w:rsidR="00E10292" w:rsidRPr="00E966B7"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tcBorders>
              <w:top w:val="single" w:sz="4" w:space="0" w:color="auto"/>
            </w:tcBorders>
            <w:vAlign w:val="bottom"/>
          </w:tcPr>
          <w:p w14:paraId="60E9CF37" w14:textId="77777777" w:rsidR="00E10292" w:rsidRPr="00E966B7" w:rsidRDefault="00E10292" w:rsidP="00CD2702">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E966B7">
              <w:rPr>
                <w:rFonts w:ascii="Times New Roman" w:hAnsi="Times New Roman" w:cs="Times New Roman"/>
                <w:sz w:val="22"/>
                <w:szCs w:val="22"/>
              </w:rPr>
              <w:t xml:space="preserve">     -</w:t>
            </w:r>
          </w:p>
        </w:tc>
        <w:tc>
          <w:tcPr>
            <w:tcW w:w="236" w:type="dxa"/>
            <w:vAlign w:val="bottom"/>
          </w:tcPr>
          <w:p w14:paraId="04BF6E44" w14:textId="77777777" w:rsidR="00E10292" w:rsidRPr="00E966B7" w:rsidRDefault="00E10292" w:rsidP="00DD6464">
            <w:pPr>
              <w:pStyle w:val="BodyText2"/>
              <w:ind w:right="72"/>
              <w:jc w:val="right"/>
              <w:rPr>
                <w:rFonts w:ascii="Times New Roman" w:hAnsi="Times New Roman" w:cs="Times New Roman"/>
                <w:sz w:val="22"/>
                <w:szCs w:val="22"/>
              </w:rPr>
            </w:pPr>
          </w:p>
        </w:tc>
        <w:tc>
          <w:tcPr>
            <w:tcW w:w="1247" w:type="dxa"/>
            <w:tcBorders>
              <w:top w:val="single" w:sz="4" w:space="0" w:color="auto"/>
            </w:tcBorders>
            <w:vAlign w:val="bottom"/>
          </w:tcPr>
          <w:p w14:paraId="3EF5CECA" w14:textId="77777777" w:rsidR="00E10292" w:rsidRPr="00E966B7" w:rsidRDefault="00E10292" w:rsidP="00BF138B">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E966B7">
              <w:rPr>
                <w:rFonts w:ascii="Times New Roman" w:hAnsi="Times New Roman" w:cs="Times New Roman"/>
                <w:sz w:val="22"/>
                <w:szCs w:val="22"/>
              </w:rPr>
              <w:t xml:space="preserve">     -</w:t>
            </w:r>
          </w:p>
        </w:tc>
      </w:tr>
      <w:tr w:rsidR="00E10292" w:rsidRPr="00E966B7" w14:paraId="5717D9A1" w14:textId="77777777" w:rsidTr="00F147DF">
        <w:tc>
          <w:tcPr>
            <w:tcW w:w="4306" w:type="dxa"/>
            <w:vAlign w:val="bottom"/>
          </w:tcPr>
          <w:p w14:paraId="7B73F19B" w14:textId="77777777" w:rsidR="00E10292" w:rsidRPr="00E966B7" w:rsidRDefault="00E10292" w:rsidP="00DD646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66B7">
              <w:rPr>
                <w:rFonts w:ascii="Times New Roman" w:hAnsi="Times New Roman" w:cs="Times New Roman"/>
                <w:sz w:val="22"/>
                <w:szCs w:val="22"/>
              </w:rPr>
              <w:t>Current service cost</w:t>
            </w:r>
          </w:p>
        </w:tc>
        <w:tc>
          <w:tcPr>
            <w:tcW w:w="1247" w:type="dxa"/>
            <w:shd w:val="clear" w:color="auto" w:fill="auto"/>
          </w:tcPr>
          <w:p w14:paraId="2A08CFC1" w14:textId="77777777" w:rsidR="00E10292" w:rsidRPr="00E966B7" w:rsidRDefault="002C778B"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1,131</w:t>
            </w:r>
          </w:p>
        </w:tc>
        <w:tc>
          <w:tcPr>
            <w:tcW w:w="236" w:type="dxa"/>
          </w:tcPr>
          <w:p w14:paraId="2F16F01D" w14:textId="77777777" w:rsidR="00E10292" w:rsidRPr="00E966B7"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50" w:type="dxa"/>
            <w:shd w:val="clear" w:color="auto" w:fill="auto"/>
          </w:tcPr>
          <w:p w14:paraId="1E064993" w14:textId="77777777" w:rsidR="00E10292" w:rsidRPr="00E966B7" w:rsidRDefault="002C778B"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972</w:t>
            </w:r>
          </w:p>
        </w:tc>
        <w:tc>
          <w:tcPr>
            <w:tcW w:w="236" w:type="dxa"/>
          </w:tcPr>
          <w:p w14:paraId="7241595A" w14:textId="77777777" w:rsidR="00E10292" w:rsidRPr="00E966B7"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vAlign w:val="bottom"/>
          </w:tcPr>
          <w:p w14:paraId="500DC070" w14:textId="77777777" w:rsidR="00E10292" w:rsidRPr="00E966B7" w:rsidRDefault="002C778B"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843</w:t>
            </w:r>
          </w:p>
        </w:tc>
        <w:tc>
          <w:tcPr>
            <w:tcW w:w="236" w:type="dxa"/>
            <w:vAlign w:val="bottom"/>
          </w:tcPr>
          <w:p w14:paraId="3A9C7483" w14:textId="77777777" w:rsidR="00E10292" w:rsidRPr="00E966B7" w:rsidRDefault="00E10292" w:rsidP="00DD6464">
            <w:pPr>
              <w:pStyle w:val="BodyText2"/>
              <w:ind w:right="72"/>
              <w:jc w:val="right"/>
              <w:rPr>
                <w:rFonts w:ascii="Times New Roman" w:hAnsi="Times New Roman" w:cs="Times New Roman"/>
                <w:sz w:val="22"/>
                <w:szCs w:val="22"/>
              </w:rPr>
            </w:pPr>
          </w:p>
        </w:tc>
        <w:tc>
          <w:tcPr>
            <w:tcW w:w="1247" w:type="dxa"/>
            <w:vAlign w:val="bottom"/>
          </w:tcPr>
          <w:p w14:paraId="1F2E87AE" w14:textId="77777777" w:rsidR="00E10292" w:rsidRPr="00E966B7" w:rsidRDefault="002C778B"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666</w:t>
            </w:r>
          </w:p>
        </w:tc>
      </w:tr>
      <w:tr w:rsidR="00E10292" w:rsidRPr="00E966B7" w14:paraId="28D2E215" w14:textId="77777777" w:rsidTr="00F147DF">
        <w:tc>
          <w:tcPr>
            <w:tcW w:w="4306" w:type="dxa"/>
            <w:vAlign w:val="bottom"/>
          </w:tcPr>
          <w:p w14:paraId="4904D0E7" w14:textId="77777777" w:rsidR="00E10292" w:rsidRPr="00E966B7" w:rsidRDefault="00E10292"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E966B7">
              <w:rPr>
                <w:rFonts w:ascii="Times New Roman" w:hAnsi="Times New Roman" w:cs="Times New Roman"/>
                <w:sz w:val="22"/>
                <w:szCs w:val="22"/>
              </w:rPr>
              <w:t>Interest cost</w:t>
            </w:r>
          </w:p>
        </w:tc>
        <w:tc>
          <w:tcPr>
            <w:tcW w:w="1247" w:type="dxa"/>
            <w:shd w:val="clear" w:color="auto" w:fill="auto"/>
          </w:tcPr>
          <w:p w14:paraId="58CEF878" w14:textId="77777777" w:rsidR="00E10292" w:rsidRPr="00E966B7" w:rsidRDefault="002C778B"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259</w:t>
            </w:r>
          </w:p>
        </w:tc>
        <w:tc>
          <w:tcPr>
            <w:tcW w:w="236" w:type="dxa"/>
          </w:tcPr>
          <w:p w14:paraId="171F0989" w14:textId="77777777" w:rsidR="00E10292" w:rsidRPr="00E966B7"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50" w:type="dxa"/>
            <w:shd w:val="clear" w:color="auto" w:fill="auto"/>
          </w:tcPr>
          <w:p w14:paraId="1CBD7C80" w14:textId="77777777" w:rsidR="00E10292" w:rsidRPr="00E966B7" w:rsidRDefault="002C778B"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108</w:t>
            </w:r>
          </w:p>
        </w:tc>
        <w:tc>
          <w:tcPr>
            <w:tcW w:w="236" w:type="dxa"/>
          </w:tcPr>
          <w:p w14:paraId="2C5E0907" w14:textId="77777777" w:rsidR="00E10292" w:rsidRPr="00E966B7"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47" w:type="dxa"/>
            <w:vAlign w:val="bottom"/>
          </w:tcPr>
          <w:p w14:paraId="2E8D12CF" w14:textId="77777777" w:rsidR="00E10292" w:rsidRPr="00E966B7" w:rsidRDefault="002C778B"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234</w:t>
            </w:r>
          </w:p>
        </w:tc>
        <w:tc>
          <w:tcPr>
            <w:tcW w:w="236" w:type="dxa"/>
            <w:vAlign w:val="bottom"/>
          </w:tcPr>
          <w:p w14:paraId="75174AB0" w14:textId="77777777" w:rsidR="00E10292" w:rsidRPr="00E966B7" w:rsidRDefault="00E10292" w:rsidP="00DD6464">
            <w:pPr>
              <w:pStyle w:val="BodyText2"/>
              <w:ind w:right="72"/>
              <w:jc w:val="right"/>
              <w:rPr>
                <w:rFonts w:ascii="Times New Roman" w:hAnsi="Times New Roman" w:cs="Times New Roman"/>
                <w:sz w:val="22"/>
                <w:szCs w:val="22"/>
              </w:rPr>
            </w:pPr>
          </w:p>
        </w:tc>
        <w:tc>
          <w:tcPr>
            <w:tcW w:w="1247" w:type="dxa"/>
            <w:vAlign w:val="bottom"/>
          </w:tcPr>
          <w:p w14:paraId="19994AAF" w14:textId="77777777" w:rsidR="00E10292" w:rsidRPr="00E966B7" w:rsidRDefault="002C778B"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91</w:t>
            </w:r>
          </w:p>
        </w:tc>
      </w:tr>
      <w:tr w:rsidR="00E10292" w:rsidRPr="00E966B7" w14:paraId="6DD654ED" w14:textId="77777777" w:rsidTr="00F147DF">
        <w:tc>
          <w:tcPr>
            <w:tcW w:w="4306" w:type="dxa"/>
            <w:vAlign w:val="bottom"/>
          </w:tcPr>
          <w:p w14:paraId="3D38168C" w14:textId="77777777" w:rsidR="00E10292" w:rsidRPr="00E966B7" w:rsidRDefault="00E10292"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E966B7">
              <w:rPr>
                <w:rFonts w:ascii="Times New Roman" w:hAnsi="Times New Roman" w:cs="Times New Roman"/>
                <w:sz w:val="22"/>
                <w:szCs w:val="22"/>
              </w:rPr>
              <w:t>Expense recognized as profit or loss in the statements of comprehensive income</w:t>
            </w:r>
          </w:p>
        </w:tc>
        <w:tc>
          <w:tcPr>
            <w:tcW w:w="1247" w:type="dxa"/>
            <w:tcBorders>
              <w:top w:val="single" w:sz="4" w:space="0" w:color="auto"/>
              <w:bottom w:val="single" w:sz="4" w:space="0" w:color="auto"/>
            </w:tcBorders>
            <w:shd w:val="clear" w:color="auto" w:fill="auto"/>
          </w:tcPr>
          <w:p w14:paraId="2BC5C750" w14:textId="77777777" w:rsidR="00E10292" w:rsidRPr="00E966B7" w:rsidRDefault="00E10292" w:rsidP="004A0247">
            <w:pPr>
              <w:tabs>
                <w:tab w:val="clear" w:pos="907"/>
              </w:tabs>
              <w:ind w:right="170"/>
              <w:jc w:val="right"/>
              <w:rPr>
                <w:rFonts w:ascii="Times New Roman" w:hAnsi="Times New Roman" w:cs="Times New Roman"/>
                <w:sz w:val="22"/>
                <w:szCs w:val="22"/>
              </w:rPr>
            </w:pPr>
          </w:p>
          <w:p w14:paraId="5D7C025B" w14:textId="77777777" w:rsidR="00E07482" w:rsidRPr="00E966B7" w:rsidRDefault="002C778B" w:rsidP="004A0247">
            <w:pPr>
              <w:tabs>
                <w:tab w:val="clear" w:pos="907"/>
              </w:tabs>
              <w:ind w:right="170"/>
              <w:jc w:val="right"/>
              <w:rPr>
                <w:rFonts w:ascii="Times New Roman" w:hAnsi="Times New Roman" w:cs="Times New Roman"/>
                <w:sz w:val="22"/>
                <w:szCs w:val="22"/>
                <w:cs/>
              </w:rPr>
            </w:pPr>
            <w:r w:rsidRPr="00E966B7">
              <w:rPr>
                <w:rFonts w:ascii="Times New Roman" w:hAnsi="Times New Roman" w:cs="Times New Roman"/>
                <w:sz w:val="22"/>
                <w:szCs w:val="22"/>
              </w:rPr>
              <w:t>1,390</w:t>
            </w:r>
          </w:p>
        </w:tc>
        <w:tc>
          <w:tcPr>
            <w:tcW w:w="236" w:type="dxa"/>
          </w:tcPr>
          <w:p w14:paraId="79734308" w14:textId="77777777" w:rsidR="00E10292" w:rsidRPr="00E966B7"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50" w:type="dxa"/>
            <w:tcBorders>
              <w:top w:val="single" w:sz="4" w:space="0" w:color="auto"/>
              <w:bottom w:val="single" w:sz="4" w:space="0" w:color="auto"/>
            </w:tcBorders>
            <w:shd w:val="clear" w:color="auto" w:fill="auto"/>
          </w:tcPr>
          <w:p w14:paraId="55DF9246" w14:textId="77777777" w:rsidR="00E10292" w:rsidRPr="00E966B7" w:rsidRDefault="00E10292" w:rsidP="004A0247">
            <w:pPr>
              <w:tabs>
                <w:tab w:val="clear" w:pos="907"/>
              </w:tabs>
              <w:ind w:right="170"/>
              <w:jc w:val="right"/>
              <w:rPr>
                <w:rFonts w:ascii="Times New Roman" w:hAnsi="Times New Roman" w:cs="Times New Roman"/>
                <w:sz w:val="22"/>
                <w:szCs w:val="22"/>
              </w:rPr>
            </w:pPr>
          </w:p>
          <w:p w14:paraId="7CFB77BE" w14:textId="77777777" w:rsidR="00E10292" w:rsidRPr="00E966B7" w:rsidRDefault="002C778B" w:rsidP="004A0247">
            <w:pPr>
              <w:tabs>
                <w:tab w:val="clear" w:pos="907"/>
              </w:tabs>
              <w:ind w:right="170"/>
              <w:jc w:val="right"/>
              <w:rPr>
                <w:rFonts w:ascii="Times New Roman" w:hAnsi="Times New Roman" w:cstheme="minorBidi"/>
                <w:sz w:val="22"/>
                <w:szCs w:val="22"/>
                <w:cs/>
              </w:rPr>
            </w:pPr>
            <w:r w:rsidRPr="00E966B7">
              <w:rPr>
                <w:rFonts w:ascii="Times New Roman" w:hAnsi="Times New Roman" w:cstheme="minorBidi"/>
                <w:sz w:val="22"/>
                <w:szCs w:val="22"/>
              </w:rPr>
              <w:t>2,055</w:t>
            </w:r>
          </w:p>
        </w:tc>
        <w:tc>
          <w:tcPr>
            <w:tcW w:w="236" w:type="dxa"/>
          </w:tcPr>
          <w:p w14:paraId="562DBEF1" w14:textId="77777777" w:rsidR="00E10292" w:rsidRPr="00E966B7" w:rsidRDefault="00E10292" w:rsidP="00DD6464">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vAlign w:val="bottom"/>
          </w:tcPr>
          <w:p w14:paraId="3402F466" w14:textId="77777777" w:rsidR="00E10292" w:rsidRPr="00E966B7" w:rsidRDefault="002C778B" w:rsidP="004A0247">
            <w:pPr>
              <w:tabs>
                <w:tab w:val="clear" w:pos="907"/>
              </w:tabs>
              <w:ind w:right="170"/>
              <w:jc w:val="right"/>
              <w:rPr>
                <w:rFonts w:ascii="Times New Roman" w:hAnsi="Times New Roman" w:cs="Times New Roman"/>
                <w:sz w:val="22"/>
                <w:szCs w:val="22"/>
                <w:cs/>
              </w:rPr>
            </w:pPr>
            <w:r w:rsidRPr="00E966B7">
              <w:rPr>
                <w:rFonts w:ascii="Times New Roman" w:hAnsi="Times New Roman" w:cs="Times New Roman"/>
                <w:sz w:val="22"/>
                <w:szCs w:val="22"/>
              </w:rPr>
              <w:t>1,077</w:t>
            </w:r>
          </w:p>
        </w:tc>
        <w:tc>
          <w:tcPr>
            <w:tcW w:w="236" w:type="dxa"/>
            <w:vAlign w:val="bottom"/>
          </w:tcPr>
          <w:p w14:paraId="7066C684" w14:textId="77777777" w:rsidR="00E10292" w:rsidRPr="00E966B7" w:rsidRDefault="00E10292" w:rsidP="00DD6464">
            <w:pPr>
              <w:pStyle w:val="BodyText2"/>
              <w:ind w:right="72"/>
              <w:jc w:val="right"/>
              <w:rPr>
                <w:rFonts w:ascii="Times New Roman" w:hAnsi="Times New Roman" w:cs="Times New Roman"/>
                <w:sz w:val="22"/>
                <w:szCs w:val="22"/>
              </w:rPr>
            </w:pPr>
          </w:p>
        </w:tc>
        <w:tc>
          <w:tcPr>
            <w:tcW w:w="1247" w:type="dxa"/>
            <w:tcBorders>
              <w:top w:val="single" w:sz="4" w:space="0" w:color="auto"/>
              <w:bottom w:val="single" w:sz="4" w:space="0" w:color="auto"/>
            </w:tcBorders>
            <w:vAlign w:val="bottom"/>
          </w:tcPr>
          <w:p w14:paraId="31DAB183" w14:textId="77777777" w:rsidR="00E10292" w:rsidRPr="00E966B7" w:rsidRDefault="00E10292" w:rsidP="004A0247">
            <w:pPr>
              <w:tabs>
                <w:tab w:val="clear" w:pos="907"/>
              </w:tabs>
              <w:ind w:right="170"/>
              <w:jc w:val="right"/>
              <w:rPr>
                <w:rFonts w:ascii="Times New Roman" w:hAnsi="Times New Roman" w:cs="Times New Roman"/>
                <w:sz w:val="22"/>
                <w:szCs w:val="22"/>
              </w:rPr>
            </w:pPr>
          </w:p>
          <w:p w14:paraId="2DD8B64C" w14:textId="77777777" w:rsidR="00E10292" w:rsidRPr="00E966B7" w:rsidRDefault="002C778B" w:rsidP="004A0247">
            <w:pPr>
              <w:tabs>
                <w:tab w:val="clear" w:pos="907"/>
              </w:tabs>
              <w:ind w:right="170"/>
              <w:jc w:val="right"/>
              <w:rPr>
                <w:rFonts w:ascii="Times New Roman" w:hAnsi="Times New Roman" w:cs="Times New Roman"/>
                <w:sz w:val="22"/>
                <w:szCs w:val="22"/>
                <w:cs/>
              </w:rPr>
            </w:pPr>
            <w:r w:rsidRPr="00E966B7">
              <w:rPr>
                <w:rFonts w:ascii="Times New Roman" w:hAnsi="Times New Roman" w:cs="Times New Roman"/>
                <w:sz w:val="22"/>
                <w:szCs w:val="22"/>
              </w:rPr>
              <w:t>757</w:t>
            </w:r>
          </w:p>
        </w:tc>
      </w:tr>
      <w:tr w:rsidR="00E10292" w:rsidRPr="00E966B7" w14:paraId="50A37377" w14:textId="77777777" w:rsidTr="00F147DF">
        <w:trPr>
          <w:trHeight w:val="215"/>
        </w:trPr>
        <w:tc>
          <w:tcPr>
            <w:tcW w:w="4306" w:type="dxa"/>
            <w:vAlign w:val="bottom"/>
          </w:tcPr>
          <w:p w14:paraId="528507B3" w14:textId="77777777" w:rsidR="00E10292" w:rsidRPr="00E966B7" w:rsidRDefault="00E10292" w:rsidP="00F147D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66B7">
              <w:rPr>
                <w:rFonts w:ascii="Times New Roman" w:hAnsi="Times New Roman" w:cs="Times New Roman"/>
                <w:sz w:val="22"/>
                <w:szCs w:val="22"/>
              </w:rPr>
              <w:t xml:space="preserve">Balance as </w:t>
            </w:r>
            <w:r w:rsidR="00C3121F" w:rsidRPr="00E966B7">
              <w:rPr>
                <w:rFonts w:ascii="Times New Roman" w:hAnsi="Times New Roman" w:cs="Times New Roman"/>
                <w:sz w:val="22"/>
                <w:szCs w:val="22"/>
              </w:rPr>
              <w:t>at Sep</w:t>
            </w:r>
            <w:r w:rsidR="002C778B" w:rsidRPr="00E966B7">
              <w:rPr>
                <w:rFonts w:ascii="Times New Roman" w:hAnsi="Times New Roman"/>
                <w:sz w:val="22"/>
                <w:szCs w:val="22"/>
              </w:rPr>
              <w:t>tember</w:t>
            </w:r>
            <w:r w:rsidR="00F147DF" w:rsidRPr="00E966B7">
              <w:rPr>
                <w:rFonts w:ascii="Times New Roman" w:hAnsi="Times New Roman" w:cs="Times New Roman"/>
                <w:sz w:val="22"/>
                <w:szCs w:val="22"/>
              </w:rPr>
              <w:t xml:space="preserve"> 30</w:t>
            </w:r>
          </w:p>
        </w:tc>
        <w:tc>
          <w:tcPr>
            <w:tcW w:w="1247" w:type="dxa"/>
            <w:tcBorders>
              <w:top w:val="single" w:sz="4" w:space="0" w:color="auto"/>
              <w:bottom w:val="double" w:sz="4" w:space="0" w:color="auto"/>
            </w:tcBorders>
            <w:shd w:val="clear" w:color="auto" w:fill="auto"/>
          </w:tcPr>
          <w:p w14:paraId="548544C1" w14:textId="77777777" w:rsidR="00E10292" w:rsidRPr="00E966B7" w:rsidRDefault="00E07482"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17,</w:t>
            </w:r>
            <w:r w:rsidR="002C778B" w:rsidRPr="00E966B7">
              <w:rPr>
                <w:rFonts w:ascii="Times New Roman" w:hAnsi="Times New Roman" w:cs="Times New Roman"/>
                <w:sz w:val="22"/>
                <w:szCs w:val="22"/>
              </w:rPr>
              <w:t>656</w:t>
            </w:r>
          </w:p>
        </w:tc>
        <w:tc>
          <w:tcPr>
            <w:tcW w:w="236" w:type="dxa"/>
          </w:tcPr>
          <w:p w14:paraId="17AB7B14" w14:textId="77777777" w:rsidR="00E10292" w:rsidRPr="00E966B7" w:rsidRDefault="00E10292" w:rsidP="00DD6464">
            <w:pPr>
              <w:pStyle w:val="BodyText2"/>
              <w:tabs>
                <w:tab w:val="left" w:pos="984"/>
              </w:tabs>
              <w:ind w:right="72"/>
              <w:jc w:val="right"/>
              <w:rPr>
                <w:rFonts w:ascii="Times New Roman" w:hAnsi="Times New Roman" w:cs="Times New Roman"/>
                <w:sz w:val="22"/>
                <w:szCs w:val="22"/>
                <w:cs/>
              </w:rPr>
            </w:pPr>
          </w:p>
        </w:tc>
        <w:tc>
          <w:tcPr>
            <w:tcW w:w="1250" w:type="dxa"/>
            <w:tcBorders>
              <w:top w:val="single" w:sz="4" w:space="0" w:color="auto"/>
              <w:bottom w:val="double" w:sz="4" w:space="0" w:color="auto"/>
            </w:tcBorders>
            <w:shd w:val="clear" w:color="auto" w:fill="auto"/>
          </w:tcPr>
          <w:p w14:paraId="289D7560" w14:textId="77777777" w:rsidR="00E10292" w:rsidRPr="00E966B7" w:rsidRDefault="00DC5671" w:rsidP="004A0247">
            <w:pPr>
              <w:tabs>
                <w:tab w:val="clear" w:pos="907"/>
              </w:tabs>
              <w:ind w:right="170"/>
              <w:jc w:val="right"/>
              <w:rPr>
                <w:rFonts w:ascii="Times New Roman" w:hAnsi="Times New Roman" w:cs="Times New Roman"/>
                <w:sz w:val="22"/>
                <w:szCs w:val="22"/>
              </w:rPr>
            </w:pPr>
            <w:r w:rsidRPr="00E966B7">
              <w:rPr>
                <w:rFonts w:ascii="Times New Roman" w:hAnsi="Times New Roman" w:cs="Times New Roman"/>
                <w:sz w:val="22"/>
                <w:szCs w:val="22"/>
              </w:rPr>
              <w:t>16</w:t>
            </w:r>
            <w:r w:rsidR="00E10292" w:rsidRPr="00E966B7">
              <w:rPr>
                <w:rFonts w:ascii="Times New Roman" w:hAnsi="Times New Roman" w:cs="Times New Roman"/>
                <w:sz w:val="22"/>
                <w:szCs w:val="22"/>
              </w:rPr>
              <w:t>,</w:t>
            </w:r>
            <w:r w:rsidR="002C778B" w:rsidRPr="00E966B7">
              <w:rPr>
                <w:rFonts w:ascii="Times New Roman" w:hAnsi="Times New Roman" w:cs="Times New Roman"/>
                <w:sz w:val="22"/>
                <w:szCs w:val="22"/>
              </w:rPr>
              <w:t>376</w:t>
            </w:r>
          </w:p>
        </w:tc>
        <w:tc>
          <w:tcPr>
            <w:tcW w:w="236" w:type="dxa"/>
          </w:tcPr>
          <w:p w14:paraId="3BACA5D0" w14:textId="77777777" w:rsidR="00E10292" w:rsidRPr="00E966B7" w:rsidRDefault="00E10292" w:rsidP="00DD6464">
            <w:pPr>
              <w:pStyle w:val="BodyText2"/>
              <w:tabs>
                <w:tab w:val="left" w:pos="984"/>
              </w:tabs>
              <w:ind w:right="72"/>
              <w:jc w:val="right"/>
              <w:rPr>
                <w:rFonts w:ascii="Times New Roman" w:hAnsi="Times New Roman" w:cs="Times New Roman"/>
                <w:sz w:val="22"/>
                <w:szCs w:val="22"/>
                <w:cs/>
              </w:rPr>
            </w:pPr>
          </w:p>
        </w:tc>
        <w:tc>
          <w:tcPr>
            <w:tcW w:w="1247" w:type="dxa"/>
            <w:tcBorders>
              <w:top w:val="single" w:sz="4" w:space="0" w:color="auto"/>
              <w:bottom w:val="double" w:sz="4" w:space="0" w:color="auto"/>
            </w:tcBorders>
            <w:vAlign w:val="bottom"/>
          </w:tcPr>
          <w:p w14:paraId="6961F068" w14:textId="77777777" w:rsidR="00E10292" w:rsidRPr="00E966B7" w:rsidRDefault="00E07482" w:rsidP="004A0247">
            <w:pPr>
              <w:tabs>
                <w:tab w:val="clear" w:pos="907"/>
              </w:tabs>
              <w:ind w:right="170"/>
              <w:jc w:val="right"/>
              <w:rPr>
                <w:rFonts w:ascii="Times New Roman" w:hAnsi="Times New Roman" w:cstheme="minorBidi"/>
                <w:sz w:val="22"/>
                <w:szCs w:val="22"/>
                <w:cs/>
              </w:rPr>
            </w:pPr>
            <w:r w:rsidRPr="00E966B7">
              <w:rPr>
                <w:rFonts w:ascii="Times New Roman" w:hAnsi="Times New Roman" w:cs="Times New Roman"/>
                <w:sz w:val="22"/>
                <w:szCs w:val="22"/>
              </w:rPr>
              <w:t>1</w:t>
            </w:r>
            <w:r w:rsidR="002C778B" w:rsidRPr="00E966B7">
              <w:rPr>
                <w:rFonts w:ascii="Times New Roman" w:hAnsi="Times New Roman" w:cs="Times New Roman"/>
                <w:sz w:val="22"/>
                <w:szCs w:val="22"/>
              </w:rPr>
              <w:t>6</w:t>
            </w:r>
            <w:r w:rsidRPr="00E966B7">
              <w:rPr>
                <w:rFonts w:ascii="Times New Roman" w:hAnsi="Times New Roman" w:cs="Times New Roman"/>
                <w:sz w:val="22"/>
                <w:szCs w:val="22"/>
              </w:rPr>
              <w:t>,</w:t>
            </w:r>
            <w:r w:rsidR="002C778B" w:rsidRPr="00E966B7">
              <w:rPr>
                <w:rFonts w:ascii="Times New Roman" w:hAnsi="Times New Roman" w:cs="Times New Roman"/>
                <w:sz w:val="22"/>
                <w:szCs w:val="22"/>
              </w:rPr>
              <w:t>140</w:t>
            </w:r>
          </w:p>
        </w:tc>
        <w:tc>
          <w:tcPr>
            <w:tcW w:w="236" w:type="dxa"/>
            <w:vAlign w:val="bottom"/>
          </w:tcPr>
          <w:p w14:paraId="6D50A96F" w14:textId="77777777" w:rsidR="00E10292" w:rsidRPr="00E966B7" w:rsidRDefault="00E10292" w:rsidP="00DD6464">
            <w:pPr>
              <w:pStyle w:val="BodyText2"/>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4A80F77E" w14:textId="77777777" w:rsidR="00E10292" w:rsidRPr="00E966B7" w:rsidRDefault="002C778B" w:rsidP="004A0247">
            <w:pPr>
              <w:tabs>
                <w:tab w:val="clear" w:pos="907"/>
              </w:tabs>
              <w:ind w:right="170"/>
              <w:jc w:val="right"/>
              <w:rPr>
                <w:rFonts w:ascii="Times New Roman" w:hAnsi="Times New Roman" w:cs="Times New Roman"/>
                <w:sz w:val="22"/>
                <w:szCs w:val="22"/>
                <w:cs/>
              </w:rPr>
            </w:pPr>
            <w:r w:rsidRPr="00E966B7">
              <w:rPr>
                <w:rFonts w:ascii="Times New Roman" w:hAnsi="Times New Roman" w:cs="Times New Roman"/>
                <w:sz w:val="22"/>
                <w:szCs w:val="22"/>
              </w:rPr>
              <w:t>15,078</w:t>
            </w:r>
          </w:p>
        </w:tc>
      </w:tr>
    </w:tbl>
    <w:p w14:paraId="29917C24" w14:textId="77777777" w:rsidR="007414BA"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6236BA6E" w14:textId="77777777" w:rsidR="00B81CDC" w:rsidRDefault="00B81CDC"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1D33AD2F" w14:textId="77777777" w:rsidR="00B81CDC" w:rsidRDefault="00B81CDC"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B5FB943" w14:textId="77777777" w:rsidR="00B81CDC" w:rsidRDefault="00B81CDC"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4C3DBE1" w14:textId="77777777" w:rsidR="00B81CDC" w:rsidRDefault="00B81CDC"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119C0D69" w14:textId="77777777" w:rsidR="00B81CDC" w:rsidRDefault="00B81CDC"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69D2C4C4" w14:textId="77777777" w:rsidR="00B81CDC" w:rsidRDefault="00B81CDC"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2F973C4B" w14:textId="77777777" w:rsidR="00B81CDC" w:rsidRPr="00B81CDC" w:rsidRDefault="00B81CDC"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D5437BC" w14:textId="77777777" w:rsidR="00A07197" w:rsidRPr="00E966B7"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966B7">
        <w:rPr>
          <w:rFonts w:ascii="Times New Roman" w:hAnsi="Times New Roman" w:cs="Times New Roman"/>
          <w:sz w:val="22"/>
          <w:szCs w:val="22"/>
        </w:rPr>
        <w:lastRenderedPageBreak/>
        <w:t>Significant assumptions used in calculation of liability for post-employment benefits are as follows:</w:t>
      </w:r>
    </w:p>
    <w:p w14:paraId="32EB0C27" w14:textId="77777777" w:rsidR="008A2FC0" w:rsidRPr="00B81CDC"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E3DFA5F" w14:textId="77777777" w:rsidR="00A07197" w:rsidRPr="00E966B7"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966B7">
        <w:rPr>
          <w:rFonts w:ascii="Times New Roman" w:hAnsi="Times New Roman" w:cs="Times New Roman"/>
          <w:sz w:val="22"/>
          <w:szCs w:val="22"/>
        </w:rPr>
        <w:t>Discount rate</w:t>
      </w:r>
      <w:r w:rsidRPr="00E966B7">
        <w:rPr>
          <w:rFonts w:ascii="Times New Roman" w:hAnsi="Times New Roman" w:cs="Times New Roman"/>
          <w:sz w:val="22"/>
          <w:szCs w:val="22"/>
        </w:rPr>
        <w:tab/>
      </w:r>
      <w:r w:rsidRPr="00E966B7">
        <w:rPr>
          <w:rFonts w:ascii="Times New Roman" w:hAnsi="Times New Roman" w:cs="Times New Roman"/>
          <w:sz w:val="22"/>
          <w:szCs w:val="22"/>
        </w:rPr>
        <w:tab/>
      </w:r>
      <w:r w:rsidRPr="00E966B7">
        <w:rPr>
          <w:rFonts w:ascii="Times New Roman" w:hAnsi="Times New Roman" w:cs="Times New Roman"/>
          <w:sz w:val="22"/>
          <w:szCs w:val="22"/>
        </w:rPr>
        <w:tab/>
      </w:r>
      <w:r w:rsidR="008A2FC0" w:rsidRPr="00E966B7">
        <w:rPr>
          <w:rFonts w:ascii="Times New Roman" w:hAnsi="Times New Roman" w:cs="Times New Roman"/>
          <w:sz w:val="22"/>
          <w:szCs w:val="22"/>
        </w:rPr>
        <w:t>2.52</w:t>
      </w:r>
      <w:r w:rsidR="000069A3" w:rsidRPr="00E966B7">
        <w:rPr>
          <w:rFonts w:ascii="Times New Roman" w:hAnsi="Times New Roman" w:cs="Times New Roman"/>
          <w:sz w:val="22"/>
          <w:szCs w:val="22"/>
        </w:rPr>
        <w:t xml:space="preserve">% p.a. </w:t>
      </w:r>
      <w:r w:rsidR="00580D93" w:rsidRPr="00E966B7">
        <w:rPr>
          <w:rFonts w:ascii="Times New Roman" w:hAnsi="Times New Roman" w:cs="Times New Roman"/>
          <w:sz w:val="22"/>
          <w:szCs w:val="22"/>
        </w:rPr>
        <w:t xml:space="preserve">for </w:t>
      </w:r>
      <w:r w:rsidR="002A674B" w:rsidRPr="00E966B7">
        <w:rPr>
          <w:rFonts w:ascii="Times New Roman" w:hAnsi="Times New Roman" w:cs="Times New Roman"/>
          <w:sz w:val="22"/>
          <w:szCs w:val="22"/>
        </w:rPr>
        <w:t xml:space="preserve">the </w:t>
      </w:r>
      <w:r w:rsidR="00580D93" w:rsidRPr="00E966B7">
        <w:rPr>
          <w:rFonts w:ascii="Times New Roman" w:hAnsi="Times New Roman" w:cs="Times New Roman"/>
          <w:sz w:val="22"/>
          <w:szCs w:val="22"/>
        </w:rPr>
        <w:t>parent</w:t>
      </w:r>
    </w:p>
    <w:p w14:paraId="2ABB1649" w14:textId="77777777" w:rsidR="00744003" w:rsidRPr="00E966B7" w:rsidRDefault="008A2FC0"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imes New Roman"/>
          <w:sz w:val="22"/>
          <w:szCs w:val="22"/>
        </w:rPr>
      </w:pPr>
      <w:r w:rsidRPr="00E966B7">
        <w:rPr>
          <w:rFonts w:ascii="Times New Roman" w:hAnsi="Times New Roman" w:cs="Times New Roman"/>
          <w:sz w:val="22"/>
          <w:szCs w:val="22"/>
        </w:rPr>
        <w:t>2.30</w:t>
      </w:r>
      <w:r w:rsidR="00580D93" w:rsidRPr="00E966B7">
        <w:rPr>
          <w:rFonts w:ascii="Times New Roman" w:hAnsi="Times New Roman" w:cs="Times New Roman"/>
          <w:sz w:val="22"/>
          <w:szCs w:val="22"/>
        </w:rPr>
        <w:t xml:space="preserve">% - </w:t>
      </w:r>
      <w:r w:rsidRPr="00E966B7">
        <w:rPr>
          <w:rFonts w:ascii="Times New Roman" w:hAnsi="Times New Roman" w:cs="Times New Roman"/>
          <w:sz w:val="22"/>
          <w:szCs w:val="22"/>
        </w:rPr>
        <w:t>3</w:t>
      </w:r>
      <w:r w:rsidR="00580D93" w:rsidRPr="00E966B7">
        <w:rPr>
          <w:rFonts w:ascii="Times New Roman" w:hAnsi="Times New Roman" w:cs="Times New Roman"/>
          <w:sz w:val="22"/>
          <w:szCs w:val="22"/>
        </w:rPr>
        <w:t>.</w:t>
      </w:r>
      <w:r w:rsidRPr="00E966B7">
        <w:rPr>
          <w:rFonts w:ascii="Times New Roman" w:hAnsi="Times New Roman" w:cs="Times New Roman"/>
          <w:sz w:val="22"/>
          <w:szCs w:val="22"/>
        </w:rPr>
        <w:t>54</w:t>
      </w:r>
      <w:r w:rsidR="00580D93" w:rsidRPr="00E966B7">
        <w:rPr>
          <w:rFonts w:ascii="Times New Roman" w:hAnsi="Times New Roman" w:cs="Times New Roman"/>
          <w:sz w:val="22"/>
          <w:szCs w:val="22"/>
        </w:rPr>
        <w:t>% p.a. for subsidiaries</w:t>
      </w:r>
    </w:p>
    <w:p w14:paraId="6652A717" w14:textId="77777777" w:rsidR="00A07197" w:rsidRPr="00E966B7"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966B7">
        <w:rPr>
          <w:rFonts w:ascii="Times New Roman" w:hAnsi="Times New Roman" w:cs="Times New Roman"/>
          <w:sz w:val="22"/>
          <w:szCs w:val="22"/>
        </w:rPr>
        <w:t>Salary escalation rate</w:t>
      </w:r>
      <w:r w:rsidRPr="00E966B7">
        <w:rPr>
          <w:rFonts w:ascii="Times New Roman" w:hAnsi="Times New Roman" w:cs="Times New Roman"/>
          <w:sz w:val="22"/>
          <w:szCs w:val="22"/>
        </w:rPr>
        <w:tab/>
      </w:r>
      <w:r w:rsidRPr="00E966B7">
        <w:rPr>
          <w:rFonts w:ascii="Times New Roman" w:hAnsi="Times New Roman" w:cs="Times New Roman"/>
          <w:sz w:val="22"/>
          <w:szCs w:val="22"/>
        </w:rPr>
        <w:tab/>
      </w:r>
      <w:r w:rsidR="00060BFA" w:rsidRPr="00E966B7">
        <w:rPr>
          <w:rFonts w:ascii="Times New Roman" w:hAnsi="Times New Roman" w:cs="Times New Roman"/>
          <w:sz w:val="22"/>
          <w:szCs w:val="22"/>
        </w:rPr>
        <w:t>3</w:t>
      </w:r>
      <w:r w:rsidR="00CC56AF" w:rsidRPr="00E966B7">
        <w:rPr>
          <w:rFonts w:ascii="Times New Roman" w:hAnsi="Times New Roman" w:cs="Times New Roman"/>
          <w:sz w:val="22"/>
          <w:szCs w:val="22"/>
        </w:rPr>
        <w:t xml:space="preserve">% p.a. </w:t>
      </w:r>
      <w:r w:rsidR="00492F0E" w:rsidRPr="00E966B7">
        <w:rPr>
          <w:rFonts w:ascii="Times New Roman" w:hAnsi="Times New Roman" w:cs="Times New Roman"/>
          <w:sz w:val="22"/>
          <w:szCs w:val="22"/>
        </w:rPr>
        <w:t xml:space="preserve">for </w:t>
      </w:r>
      <w:r w:rsidR="002A674B" w:rsidRPr="00E966B7">
        <w:rPr>
          <w:rFonts w:ascii="Times New Roman" w:hAnsi="Times New Roman" w:cs="Times New Roman"/>
          <w:sz w:val="22"/>
          <w:szCs w:val="22"/>
        </w:rPr>
        <w:t xml:space="preserve">the </w:t>
      </w:r>
      <w:r w:rsidR="00492F0E" w:rsidRPr="00E966B7">
        <w:rPr>
          <w:rFonts w:ascii="Times New Roman" w:hAnsi="Times New Roman" w:cs="Times New Roman"/>
          <w:sz w:val="22"/>
          <w:szCs w:val="22"/>
        </w:rPr>
        <w:t>parent</w:t>
      </w:r>
    </w:p>
    <w:p w14:paraId="0BE0FC85" w14:textId="77777777" w:rsidR="00744003" w:rsidRPr="00E966B7" w:rsidRDefault="00492F0E"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imes New Roman"/>
          <w:sz w:val="22"/>
          <w:szCs w:val="22"/>
        </w:rPr>
      </w:pPr>
      <w:r w:rsidRPr="00E966B7">
        <w:rPr>
          <w:rFonts w:ascii="Times New Roman" w:hAnsi="Times New Roman" w:cs="Times New Roman"/>
          <w:sz w:val="22"/>
          <w:szCs w:val="22"/>
        </w:rPr>
        <w:t>5</w:t>
      </w:r>
      <w:r w:rsidR="00580D93" w:rsidRPr="00E966B7">
        <w:rPr>
          <w:rFonts w:ascii="Times New Roman" w:hAnsi="Times New Roman" w:cs="Times New Roman"/>
          <w:sz w:val="22"/>
          <w:szCs w:val="22"/>
        </w:rPr>
        <w:t xml:space="preserve">% p.a. </w:t>
      </w:r>
      <w:r w:rsidRPr="00E966B7">
        <w:rPr>
          <w:rFonts w:ascii="Times New Roman" w:hAnsi="Times New Roman" w:cs="Times New Roman"/>
          <w:sz w:val="22"/>
          <w:szCs w:val="22"/>
        </w:rPr>
        <w:t>for subsidiaries</w:t>
      </w:r>
    </w:p>
    <w:p w14:paraId="514421A7" w14:textId="77777777" w:rsidR="00A07197" w:rsidRPr="00E966B7" w:rsidRDefault="00A07197" w:rsidP="0058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966B7">
        <w:rPr>
          <w:rFonts w:ascii="Times New Roman" w:hAnsi="Times New Roman" w:cs="Times New Roman"/>
          <w:sz w:val="22"/>
          <w:szCs w:val="22"/>
        </w:rPr>
        <w:t>Employee turn</w:t>
      </w:r>
      <w:r w:rsidR="00CC56AF" w:rsidRPr="00E966B7">
        <w:rPr>
          <w:rFonts w:ascii="Times New Roman" w:hAnsi="Times New Roman" w:cs="Times New Roman"/>
          <w:sz w:val="22"/>
          <w:szCs w:val="22"/>
        </w:rPr>
        <w:t>over rate</w:t>
      </w:r>
      <w:r w:rsidR="00CC56AF" w:rsidRPr="00E966B7">
        <w:rPr>
          <w:rFonts w:ascii="Times New Roman" w:hAnsi="Times New Roman" w:cs="Times New Roman"/>
          <w:sz w:val="22"/>
          <w:szCs w:val="22"/>
        </w:rPr>
        <w:tab/>
      </w:r>
      <w:r w:rsidR="00CC56AF" w:rsidRPr="00E966B7">
        <w:rPr>
          <w:rFonts w:ascii="Times New Roman" w:hAnsi="Times New Roman" w:cs="Times New Roman"/>
          <w:sz w:val="22"/>
          <w:szCs w:val="22"/>
        </w:rPr>
        <w:tab/>
      </w:r>
      <w:r w:rsidR="008A2FC0" w:rsidRPr="00E966B7">
        <w:rPr>
          <w:rFonts w:ascii="Times New Roman" w:hAnsi="Times New Roman" w:cs="Times New Roman"/>
          <w:sz w:val="22"/>
          <w:szCs w:val="22"/>
        </w:rPr>
        <w:t>8</w:t>
      </w:r>
      <w:r w:rsidR="00CC56AF" w:rsidRPr="00E966B7">
        <w:rPr>
          <w:rFonts w:ascii="Times New Roman" w:hAnsi="Times New Roman" w:cs="Times New Roman"/>
          <w:sz w:val="22"/>
          <w:szCs w:val="22"/>
        </w:rPr>
        <w:t>% - 4</w:t>
      </w:r>
      <w:r w:rsidR="008A2FC0" w:rsidRPr="00E966B7">
        <w:rPr>
          <w:rFonts w:ascii="Times New Roman" w:hAnsi="Times New Roman" w:cs="Times New Roman"/>
          <w:sz w:val="22"/>
          <w:szCs w:val="22"/>
        </w:rPr>
        <w:t>0</w:t>
      </w:r>
      <w:r w:rsidR="000069A3" w:rsidRPr="00E966B7">
        <w:rPr>
          <w:rFonts w:ascii="Times New Roman" w:hAnsi="Times New Roman" w:cs="Times New Roman"/>
          <w:sz w:val="22"/>
          <w:szCs w:val="22"/>
        </w:rPr>
        <w:t xml:space="preserve">% p.a. </w:t>
      </w:r>
      <w:r w:rsidR="00492F0E" w:rsidRPr="00E966B7">
        <w:rPr>
          <w:rFonts w:ascii="Times New Roman" w:hAnsi="Times New Roman" w:cs="Times New Roman"/>
          <w:sz w:val="22"/>
          <w:szCs w:val="22"/>
        </w:rPr>
        <w:t xml:space="preserve">for </w:t>
      </w:r>
      <w:r w:rsidR="002A674B" w:rsidRPr="00E966B7">
        <w:rPr>
          <w:rFonts w:ascii="Times New Roman" w:hAnsi="Times New Roman" w:cs="Times New Roman"/>
          <w:sz w:val="22"/>
          <w:szCs w:val="22"/>
        </w:rPr>
        <w:t xml:space="preserve">the </w:t>
      </w:r>
      <w:r w:rsidR="00492F0E" w:rsidRPr="00E966B7">
        <w:rPr>
          <w:rFonts w:ascii="Times New Roman" w:hAnsi="Times New Roman" w:cs="Times New Roman"/>
          <w:sz w:val="22"/>
          <w:szCs w:val="22"/>
        </w:rPr>
        <w:t>parent</w:t>
      </w:r>
    </w:p>
    <w:p w14:paraId="53115DF9" w14:textId="4B56C7CB" w:rsidR="00E966B7" w:rsidRDefault="00492F0E"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966B7">
        <w:rPr>
          <w:rFonts w:ascii="Times New Roman" w:hAnsi="Times New Roman" w:cs="Times New Roman"/>
          <w:sz w:val="22"/>
          <w:szCs w:val="22"/>
        </w:rPr>
        <w:tab/>
      </w:r>
      <w:r w:rsidRPr="00E966B7">
        <w:rPr>
          <w:rFonts w:ascii="Times New Roman" w:hAnsi="Times New Roman" w:cs="Times New Roman"/>
          <w:sz w:val="22"/>
          <w:szCs w:val="22"/>
        </w:rPr>
        <w:tab/>
      </w:r>
      <w:r w:rsidRPr="00E966B7">
        <w:rPr>
          <w:rFonts w:ascii="Times New Roman" w:hAnsi="Times New Roman" w:cs="Times New Roman"/>
          <w:sz w:val="22"/>
          <w:szCs w:val="22"/>
        </w:rPr>
        <w:tab/>
      </w:r>
      <w:r w:rsidRPr="00E966B7">
        <w:rPr>
          <w:rFonts w:ascii="Times New Roman" w:hAnsi="Times New Roman" w:cs="Times New Roman"/>
          <w:sz w:val="22"/>
          <w:szCs w:val="22"/>
        </w:rPr>
        <w:tab/>
        <w:t xml:space="preserve">2% - 23% p.a. </w:t>
      </w:r>
      <w:r w:rsidR="002A674B" w:rsidRPr="00E966B7">
        <w:rPr>
          <w:rFonts w:ascii="Times New Roman" w:hAnsi="Times New Roman" w:cs="Times New Roman"/>
          <w:sz w:val="22"/>
          <w:szCs w:val="22"/>
        </w:rPr>
        <w:t xml:space="preserve">for </w:t>
      </w:r>
      <w:r w:rsidRPr="00E966B7">
        <w:rPr>
          <w:rFonts w:ascii="Times New Roman" w:hAnsi="Times New Roman" w:cs="Times New Roman"/>
          <w:sz w:val="22"/>
          <w:szCs w:val="22"/>
        </w:rPr>
        <w:t>subsidiarie</w:t>
      </w:r>
      <w:r w:rsidR="00B81CDC">
        <w:rPr>
          <w:rFonts w:ascii="Times New Roman" w:hAnsi="Times New Roman" w:cs="Times New Roman"/>
          <w:sz w:val="22"/>
          <w:szCs w:val="22"/>
        </w:rPr>
        <w:t>s</w:t>
      </w:r>
    </w:p>
    <w:p w14:paraId="4C4AD6EF" w14:textId="77777777" w:rsidR="00B81CDC" w:rsidRPr="00E57155" w:rsidRDefault="00B81CDC" w:rsidP="00E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C4EF7B7" w14:textId="77777777" w:rsidR="00A07197" w:rsidRPr="00E966B7" w:rsidRDefault="00A07197"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E966B7">
        <w:rPr>
          <w:rFonts w:ascii="Times New Roman" w:hAnsi="Times New Roman" w:cs="Times New Roman"/>
          <w:spacing w:val="-2"/>
          <w:sz w:val="22"/>
          <w:szCs w:val="22"/>
        </w:rPr>
        <w:t>The abovementioned changes in significant assumptions may affect the sensitivity of the provision for post-employment benefits in respect of information as per calculation report of the qualified actuary as follows:</w:t>
      </w:r>
    </w:p>
    <w:p w14:paraId="5C8214A6" w14:textId="77777777" w:rsidR="008A2FC0" w:rsidRPr="00E966B7"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p>
    <w:tbl>
      <w:tblPr>
        <w:tblW w:w="9468" w:type="dxa"/>
        <w:tblLayout w:type="fixed"/>
        <w:tblLook w:val="04A0" w:firstRow="1" w:lastRow="0" w:firstColumn="1" w:lastColumn="0" w:noHBand="0" w:noVBand="1"/>
      </w:tblPr>
      <w:tblGrid>
        <w:gridCol w:w="5328"/>
        <w:gridCol w:w="283"/>
        <w:gridCol w:w="1787"/>
        <w:gridCol w:w="284"/>
        <w:gridCol w:w="1786"/>
      </w:tblGrid>
      <w:tr w:rsidR="00A07197" w:rsidRPr="00E966B7" w14:paraId="297AD3DB" w14:textId="77777777" w:rsidTr="008A2FC0">
        <w:tc>
          <w:tcPr>
            <w:tcW w:w="5328" w:type="dxa"/>
            <w:vAlign w:val="bottom"/>
          </w:tcPr>
          <w:p w14:paraId="055F1719"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14:paraId="2C05D80D"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57" w:type="dxa"/>
            <w:gridSpan w:val="3"/>
            <w:tcBorders>
              <w:bottom w:val="single" w:sz="4" w:space="0" w:color="auto"/>
            </w:tcBorders>
          </w:tcPr>
          <w:p w14:paraId="773E2683"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966B7">
              <w:rPr>
                <w:rFonts w:ascii="Times New Roman" w:hAnsi="Times New Roman" w:cs="Times New Roman"/>
                <w:sz w:val="22"/>
                <w:szCs w:val="22"/>
              </w:rPr>
              <w:t>Liability may increase (decrease) from changes in significant assumptions</w:t>
            </w:r>
          </w:p>
          <w:p w14:paraId="26586DD9"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966B7">
              <w:rPr>
                <w:rFonts w:ascii="Times New Roman" w:hAnsi="Times New Roman" w:cs="Times New Roman"/>
                <w:sz w:val="22"/>
                <w:szCs w:val="22"/>
              </w:rPr>
              <w:t>(In Thousand Baht)</w:t>
            </w:r>
          </w:p>
        </w:tc>
      </w:tr>
      <w:tr w:rsidR="00A07197" w:rsidRPr="00E966B7" w14:paraId="4764BB45" w14:textId="77777777" w:rsidTr="008A2FC0">
        <w:tc>
          <w:tcPr>
            <w:tcW w:w="5328" w:type="dxa"/>
            <w:tcBorders>
              <w:bottom w:val="single" w:sz="4" w:space="0" w:color="auto"/>
            </w:tcBorders>
            <w:vAlign w:val="bottom"/>
          </w:tcPr>
          <w:p w14:paraId="681E50F9" w14:textId="77777777" w:rsidR="00A07197" w:rsidRPr="00E966B7" w:rsidRDefault="00A07197" w:rsidP="00DD78E9">
            <w:pPr>
              <w:pStyle w:val="BodyText2"/>
              <w:tabs>
                <w:tab w:val="left" w:pos="540"/>
              </w:tabs>
              <w:jc w:val="center"/>
              <w:rPr>
                <w:rFonts w:ascii="Times New Roman" w:hAnsi="Times New Roman" w:cs="Times New Roman"/>
                <w:sz w:val="22"/>
                <w:szCs w:val="22"/>
                <w:cs/>
              </w:rPr>
            </w:pPr>
            <w:r w:rsidRPr="00E966B7">
              <w:rPr>
                <w:rFonts w:ascii="Times New Roman" w:hAnsi="Times New Roman" w:cs="Times New Roman"/>
                <w:sz w:val="22"/>
                <w:szCs w:val="22"/>
              </w:rPr>
              <w:t>Significant Assumptions</w:t>
            </w:r>
            <w:r w:rsidR="00DD78E9" w:rsidRPr="00E966B7">
              <w:rPr>
                <w:rFonts w:ascii="Times New Roman" w:hAnsi="Times New Roman" w:cs="Times New Roman"/>
                <w:sz w:val="22"/>
                <w:szCs w:val="22"/>
              </w:rPr>
              <w:t xml:space="preserve"> - </w:t>
            </w:r>
            <w:r w:rsidR="00744003" w:rsidRPr="00E966B7">
              <w:rPr>
                <w:rFonts w:ascii="Times New Roman" w:hAnsi="Times New Roman" w:cs="Times New Roman"/>
                <w:sz w:val="22"/>
                <w:szCs w:val="22"/>
              </w:rPr>
              <w:t>Consolidated</w:t>
            </w:r>
          </w:p>
        </w:tc>
        <w:tc>
          <w:tcPr>
            <w:tcW w:w="283" w:type="dxa"/>
          </w:tcPr>
          <w:p w14:paraId="6E15472E"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tcBorders>
              <w:top w:val="single" w:sz="4" w:space="0" w:color="auto"/>
              <w:bottom w:val="single" w:sz="4" w:space="0" w:color="auto"/>
            </w:tcBorders>
            <w:vAlign w:val="bottom"/>
          </w:tcPr>
          <w:p w14:paraId="4158B10A"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966B7">
              <w:rPr>
                <w:rFonts w:ascii="Times New Roman" w:hAnsi="Times New Roman" w:cs="Times New Roman"/>
                <w:sz w:val="22"/>
                <w:szCs w:val="22"/>
              </w:rPr>
              <w:t>If assumption</w:t>
            </w:r>
          </w:p>
          <w:p w14:paraId="028C93E5"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966B7">
              <w:rPr>
                <w:rFonts w:ascii="Times New Roman" w:hAnsi="Times New Roman" w:cs="Times New Roman"/>
                <w:sz w:val="22"/>
                <w:szCs w:val="22"/>
              </w:rPr>
              <w:t>increased</w:t>
            </w:r>
          </w:p>
        </w:tc>
        <w:tc>
          <w:tcPr>
            <w:tcW w:w="284" w:type="dxa"/>
            <w:vAlign w:val="bottom"/>
          </w:tcPr>
          <w:p w14:paraId="661261B3"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tcBorders>
              <w:top w:val="single" w:sz="4" w:space="0" w:color="auto"/>
              <w:bottom w:val="single" w:sz="4" w:space="0" w:color="auto"/>
            </w:tcBorders>
            <w:vAlign w:val="bottom"/>
          </w:tcPr>
          <w:p w14:paraId="6A3B01FE"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966B7">
              <w:rPr>
                <w:rFonts w:ascii="Times New Roman" w:hAnsi="Times New Roman" w:cs="Times New Roman"/>
                <w:sz w:val="22"/>
                <w:szCs w:val="22"/>
              </w:rPr>
              <w:t>If assumption</w:t>
            </w:r>
          </w:p>
          <w:p w14:paraId="74C868AD"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966B7">
              <w:rPr>
                <w:rFonts w:ascii="Times New Roman" w:hAnsi="Times New Roman" w:cs="Times New Roman"/>
                <w:sz w:val="22"/>
                <w:szCs w:val="22"/>
              </w:rPr>
              <w:t>decreased</w:t>
            </w:r>
          </w:p>
        </w:tc>
      </w:tr>
      <w:tr w:rsidR="00A07197" w:rsidRPr="00E966B7" w14:paraId="62A3B9A0" w14:textId="77777777" w:rsidTr="008A2FC0">
        <w:tc>
          <w:tcPr>
            <w:tcW w:w="5328" w:type="dxa"/>
            <w:tcBorders>
              <w:top w:val="single" w:sz="4" w:space="0" w:color="auto"/>
            </w:tcBorders>
            <w:vAlign w:val="bottom"/>
          </w:tcPr>
          <w:p w14:paraId="7E711ACF" w14:textId="77777777" w:rsidR="00A07197" w:rsidRPr="00E966B7" w:rsidRDefault="00A07197" w:rsidP="00DD6464">
            <w:pPr>
              <w:pStyle w:val="BodyText2"/>
              <w:tabs>
                <w:tab w:val="left" w:pos="540"/>
              </w:tabs>
              <w:ind w:right="-108"/>
              <w:rPr>
                <w:rFonts w:ascii="Times New Roman" w:hAnsi="Times New Roman" w:cs="Times New Roman"/>
                <w:sz w:val="22"/>
                <w:szCs w:val="22"/>
                <w:cs/>
              </w:rPr>
            </w:pPr>
            <w:r w:rsidRPr="00E966B7">
              <w:rPr>
                <w:rFonts w:ascii="Times New Roman" w:hAnsi="Times New Roman" w:cs="Times New Roman"/>
                <w:sz w:val="22"/>
                <w:szCs w:val="22"/>
              </w:rPr>
              <w:t>Discount rate</w:t>
            </w:r>
            <w:r w:rsidR="00E966B7">
              <w:rPr>
                <w:rFonts w:ascii="Times New Roman" w:hAnsi="Times New Roman" w:cs="Times New Roman"/>
                <w:sz w:val="22"/>
                <w:szCs w:val="22"/>
              </w:rPr>
              <w:t xml:space="preserve"> </w:t>
            </w:r>
            <w:r w:rsidRPr="00E966B7">
              <w:rPr>
                <w:rFonts w:ascii="Times New Roman" w:hAnsi="Times New Roman" w:cs="Times New Roman"/>
                <w:sz w:val="22"/>
                <w:szCs w:val="22"/>
              </w:rPr>
              <w:t>(increase</w:t>
            </w:r>
            <w:r w:rsidRPr="00E966B7">
              <w:rPr>
                <w:rFonts w:ascii="Times New Roman" w:hAnsi="Times New Roman" w:cs="Times New Roman"/>
                <w:sz w:val="22"/>
                <w:szCs w:val="22"/>
                <w:cs/>
              </w:rPr>
              <w:t>/</w:t>
            </w:r>
            <w:r w:rsidRPr="00E966B7">
              <w:rPr>
                <w:rFonts w:ascii="Times New Roman" w:hAnsi="Times New Roman" w:cs="Times New Roman"/>
                <w:sz w:val="22"/>
                <w:szCs w:val="22"/>
              </w:rPr>
              <w:t>decrease by 1%</w:t>
            </w:r>
            <w:r w:rsidRPr="00E966B7">
              <w:rPr>
                <w:rFonts w:ascii="Times New Roman" w:hAnsi="Times New Roman" w:cs="Times New Roman"/>
                <w:sz w:val="22"/>
                <w:szCs w:val="22"/>
                <w:cs/>
              </w:rPr>
              <w:t>)</w:t>
            </w:r>
          </w:p>
        </w:tc>
        <w:tc>
          <w:tcPr>
            <w:tcW w:w="283" w:type="dxa"/>
          </w:tcPr>
          <w:p w14:paraId="541E61BF"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tcBorders>
              <w:top w:val="single" w:sz="4" w:space="0" w:color="auto"/>
            </w:tcBorders>
            <w:shd w:val="clear" w:color="auto" w:fill="auto"/>
            <w:vAlign w:val="bottom"/>
          </w:tcPr>
          <w:p w14:paraId="2C98C19E" w14:textId="77777777" w:rsidR="00A07197" w:rsidRPr="00E966B7" w:rsidRDefault="00A07197"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2"/>
                <w:szCs w:val="22"/>
              </w:rPr>
            </w:pPr>
            <w:r w:rsidRPr="00E966B7">
              <w:rPr>
                <w:rFonts w:ascii="Times New Roman" w:hAnsi="Times New Roman" w:cs="Times New Roman"/>
                <w:sz w:val="22"/>
                <w:szCs w:val="22"/>
                <w:cs/>
              </w:rPr>
              <w:t xml:space="preserve"> (</w:t>
            </w:r>
            <w:r w:rsidR="001231E4" w:rsidRPr="00E966B7">
              <w:rPr>
                <w:rFonts w:ascii="Times New Roman" w:hAnsi="Times New Roman" w:cs="Times New Roman"/>
                <w:sz w:val="22"/>
                <w:szCs w:val="22"/>
              </w:rPr>
              <w:t>1,094</w:t>
            </w:r>
            <w:r w:rsidRPr="00E966B7">
              <w:rPr>
                <w:rFonts w:ascii="Times New Roman" w:hAnsi="Times New Roman" w:cs="Times New Roman"/>
                <w:sz w:val="22"/>
                <w:szCs w:val="22"/>
                <w:cs/>
              </w:rPr>
              <w:t>)</w:t>
            </w:r>
          </w:p>
        </w:tc>
        <w:tc>
          <w:tcPr>
            <w:tcW w:w="284" w:type="dxa"/>
            <w:shd w:val="clear" w:color="auto" w:fill="auto"/>
          </w:tcPr>
          <w:p w14:paraId="7B488D15" w14:textId="77777777" w:rsidR="00A07197" w:rsidRPr="00E966B7"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tcBorders>
              <w:top w:val="single" w:sz="4" w:space="0" w:color="auto"/>
            </w:tcBorders>
            <w:shd w:val="clear" w:color="auto" w:fill="auto"/>
            <w:vAlign w:val="bottom"/>
          </w:tcPr>
          <w:p w14:paraId="295951CC" w14:textId="77777777" w:rsidR="00A07197" w:rsidRPr="00E966B7" w:rsidRDefault="007909E6"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3"/>
              </w:tabs>
              <w:spacing w:line="260" w:lineRule="atLeast"/>
              <w:ind w:right="378"/>
              <w:jc w:val="right"/>
              <w:rPr>
                <w:rFonts w:ascii="Times New Roman" w:hAnsi="Times New Roman" w:cs="Times New Roman"/>
                <w:sz w:val="22"/>
                <w:szCs w:val="22"/>
              </w:rPr>
            </w:pPr>
            <w:r w:rsidRPr="00E966B7">
              <w:rPr>
                <w:rFonts w:ascii="Times New Roman" w:hAnsi="Times New Roman" w:cs="Times New Roman"/>
                <w:sz w:val="22"/>
                <w:szCs w:val="22"/>
              </w:rPr>
              <w:t>1,</w:t>
            </w:r>
            <w:r w:rsidR="001231E4" w:rsidRPr="00E966B7">
              <w:rPr>
                <w:rFonts w:ascii="Times New Roman" w:hAnsi="Times New Roman" w:cs="Times New Roman"/>
                <w:sz w:val="22"/>
                <w:szCs w:val="22"/>
              </w:rPr>
              <w:t>228</w:t>
            </w:r>
          </w:p>
        </w:tc>
      </w:tr>
      <w:tr w:rsidR="00A07197" w:rsidRPr="00E966B7" w14:paraId="5075E76A" w14:textId="77777777" w:rsidTr="008A2FC0">
        <w:tc>
          <w:tcPr>
            <w:tcW w:w="5328" w:type="dxa"/>
            <w:vAlign w:val="bottom"/>
          </w:tcPr>
          <w:p w14:paraId="3E152A02" w14:textId="77777777" w:rsidR="00A07197" w:rsidRPr="00E966B7" w:rsidRDefault="00A07197" w:rsidP="00DD6464">
            <w:pPr>
              <w:pStyle w:val="BodyText2"/>
              <w:tabs>
                <w:tab w:val="left" w:pos="540"/>
              </w:tabs>
              <w:rPr>
                <w:rFonts w:ascii="Times New Roman" w:hAnsi="Times New Roman" w:cs="Times New Roman"/>
                <w:sz w:val="22"/>
                <w:szCs w:val="22"/>
                <w:cs/>
              </w:rPr>
            </w:pPr>
            <w:r w:rsidRPr="00E966B7">
              <w:rPr>
                <w:rFonts w:ascii="Times New Roman" w:hAnsi="Times New Roman" w:cs="Times New Roman"/>
                <w:sz w:val="22"/>
                <w:szCs w:val="22"/>
              </w:rPr>
              <w:t>Salary escalation rate</w:t>
            </w:r>
            <w:r w:rsidR="00E966B7">
              <w:rPr>
                <w:rFonts w:ascii="Times New Roman" w:hAnsi="Times New Roman" w:cs="Times New Roman"/>
                <w:sz w:val="22"/>
                <w:szCs w:val="22"/>
              </w:rPr>
              <w:t xml:space="preserve"> </w:t>
            </w:r>
            <w:r w:rsidRPr="00E966B7">
              <w:rPr>
                <w:rFonts w:ascii="Times New Roman" w:hAnsi="Times New Roman" w:cs="Times New Roman"/>
                <w:sz w:val="22"/>
                <w:szCs w:val="22"/>
              </w:rPr>
              <w:t>(increase</w:t>
            </w:r>
            <w:r w:rsidRPr="00E966B7">
              <w:rPr>
                <w:rFonts w:ascii="Times New Roman" w:hAnsi="Times New Roman" w:cs="Times New Roman"/>
                <w:sz w:val="22"/>
                <w:szCs w:val="22"/>
                <w:cs/>
              </w:rPr>
              <w:t>/</w:t>
            </w:r>
            <w:r w:rsidRPr="00E966B7">
              <w:rPr>
                <w:rFonts w:ascii="Times New Roman" w:hAnsi="Times New Roman" w:cs="Times New Roman"/>
                <w:sz w:val="22"/>
                <w:szCs w:val="22"/>
              </w:rPr>
              <w:t>decrease by 1%</w:t>
            </w:r>
            <w:r w:rsidRPr="00E966B7">
              <w:rPr>
                <w:rFonts w:ascii="Times New Roman" w:hAnsi="Times New Roman" w:cs="Times New Roman"/>
                <w:sz w:val="22"/>
                <w:szCs w:val="22"/>
                <w:cs/>
              </w:rPr>
              <w:t>)</w:t>
            </w:r>
          </w:p>
        </w:tc>
        <w:tc>
          <w:tcPr>
            <w:tcW w:w="283" w:type="dxa"/>
          </w:tcPr>
          <w:p w14:paraId="4CF9645E"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shd w:val="clear" w:color="auto" w:fill="auto"/>
            <w:vAlign w:val="bottom"/>
          </w:tcPr>
          <w:p w14:paraId="168C5B98" w14:textId="77777777" w:rsidR="00A07197" w:rsidRPr="00E966B7" w:rsidRDefault="00A07197"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78"/>
              <w:jc w:val="right"/>
              <w:rPr>
                <w:rFonts w:ascii="Times New Roman" w:hAnsi="Times New Roman" w:cs="Times New Roman"/>
                <w:sz w:val="22"/>
                <w:szCs w:val="22"/>
              </w:rPr>
            </w:pPr>
            <w:r w:rsidRPr="00E966B7">
              <w:rPr>
                <w:rFonts w:ascii="Times New Roman" w:hAnsi="Times New Roman" w:cs="Times New Roman"/>
                <w:sz w:val="22"/>
                <w:szCs w:val="22"/>
              </w:rPr>
              <w:t>1,</w:t>
            </w:r>
            <w:r w:rsidR="001231E4" w:rsidRPr="00E966B7">
              <w:rPr>
                <w:rFonts w:ascii="Times New Roman" w:hAnsi="Times New Roman" w:cs="Times New Roman"/>
                <w:sz w:val="22"/>
                <w:szCs w:val="22"/>
              </w:rPr>
              <w:t>369</w:t>
            </w:r>
          </w:p>
        </w:tc>
        <w:tc>
          <w:tcPr>
            <w:tcW w:w="284" w:type="dxa"/>
            <w:shd w:val="clear" w:color="auto" w:fill="auto"/>
          </w:tcPr>
          <w:p w14:paraId="21A289D9" w14:textId="77777777" w:rsidR="00A07197" w:rsidRPr="00E966B7"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14:paraId="738F0313" w14:textId="77777777" w:rsidR="00A07197" w:rsidRPr="00E966B7" w:rsidRDefault="00A07197"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2"/>
                <w:szCs w:val="22"/>
              </w:rPr>
            </w:pPr>
            <w:r w:rsidRPr="00E966B7">
              <w:rPr>
                <w:rFonts w:ascii="Times New Roman" w:hAnsi="Times New Roman" w:cs="Times New Roman"/>
                <w:sz w:val="22"/>
                <w:szCs w:val="22"/>
                <w:cs/>
              </w:rPr>
              <w:t>(</w:t>
            </w:r>
            <w:r w:rsidR="001231E4" w:rsidRPr="00E966B7">
              <w:rPr>
                <w:rFonts w:ascii="Times New Roman" w:hAnsi="Times New Roman" w:cs="Times New Roman"/>
                <w:sz w:val="22"/>
                <w:szCs w:val="22"/>
              </w:rPr>
              <w:t>1,237</w:t>
            </w:r>
            <w:r w:rsidRPr="00E966B7">
              <w:rPr>
                <w:rFonts w:ascii="Times New Roman" w:hAnsi="Times New Roman" w:cs="Times New Roman"/>
                <w:sz w:val="22"/>
                <w:szCs w:val="22"/>
                <w:cs/>
              </w:rPr>
              <w:t>)</w:t>
            </w:r>
          </w:p>
        </w:tc>
      </w:tr>
      <w:tr w:rsidR="00A07197" w:rsidRPr="00E966B7" w14:paraId="1F739BE0" w14:textId="77777777" w:rsidTr="008A2FC0">
        <w:tc>
          <w:tcPr>
            <w:tcW w:w="5328" w:type="dxa"/>
            <w:vAlign w:val="bottom"/>
          </w:tcPr>
          <w:p w14:paraId="563B9C8E" w14:textId="77777777" w:rsidR="00A07197" w:rsidRPr="00E966B7" w:rsidRDefault="00A07197" w:rsidP="00DD6464">
            <w:pPr>
              <w:pStyle w:val="BodyText2"/>
              <w:tabs>
                <w:tab w:val="left" w:pos="540"/>
              </w:tabs>
              <w:rPr>
                <w:rFonts w:ascii="Times New Roman" w:hAnsi="Times New Roman" w:cs="Times New Roman"/>
                <w:sz w:val="22"/>
                <w:szCs w:val="22"/>
              </w:rPr>
            </w:pPr>
            <w:r w:rsidRPr="00E966B7">
              <w:rPr>
                <w:rFonts w:ascii="Times New Roman" w:hAnsi="Times New Roman" w:cs="Times New Roman"/>
                <w:sz w:val="22"/>
                <w:szCs w:val="22"/>
              </w:rPr>
              <w:t>Employee turnover rate (increase</w:t>
            </w:r>
            <w:r w:rsidRPr="00E966B7">
              <w:rPr>
                <w:rFonts w:ascii="Times New Roman" w:hAnsi="Times New Roman" w:cs="Times New Roman"/>
                <w:sz w:val="22"/>
                <w:szCs w:val="22"/>
                <w:cs/>
              </w:rPr>
              <w:t>/</w:t>
            </w:r>
            <w:r w:rsidRPr="00E966B7">
              <w:rPr>
                <w:rFonts w:ascii="Times New Roman" w:hAnsi="Times New Roman" w:cs="Times New Roman"/>
                <w:sz w:val="22"/>
                <w:szCs w:val="22"/>
              </w:rPr>
              <w:t>decrease by 20%</w:t>
            </w:r>
            <w:r w:rsidRPr="00E966B7">
              <w:rPr>
                <w:rFonts w:ascii="Times New Roman" w:hAnsi="Times New Roman" w:cs="Times New Roman"/>
                <w:sz w:val="22"/>
                <w:szCs w:val="22"/>
                <w:cs/>
              </w:rPr>
              <w:t>)</w:t>
            </w:r>
          </w:p>
        </w:tc>
        <w:tc>
          <w:tcPr>
            <w:tcW w:w="283" w:type="dxa"/>
          </w:tcPr>
          <w:p w14:paraId="47F1E5A0" w14:textId="77777777" w:rsidR="00A07197" w:rsidRPr="00E966B7" w:rsidRDefault="00A0719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shd w:val="clear" w:color="auto" w:fill="auto"/>
            <w:vAlign w:val="bottom"/>
          </w:tcPr>
          <w:p w14:paraId="26031680" w14:textId="77777777" w:rsidR="00A07197" w:rsidRPr="00E966B7" w:rsidRDefault="00A07197"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2"/>
                <w:szCs w:val="22"/>
              </w:rPr>
            </w:pPr>
            <w:r w:rsidRPr="00E966B7">
              <w:rPr>
                <w:rFonts w:ascii="Times New Roman" w:hAnsi="Times New Roman" w:cs="Times New Roman"/>
                <w:sz w:val="22"/>
                <w:szCs w:val="22"/>
                <w:cs/>
              </w:rPr>
              <w:t>(</w:t>
            </w:r>
            <w:r w:rsidRPr="00E966B7">
              <w:rPr>
                <w:rFonts w:ascii="Times New Roman" w:hAnsi="Times New Roman" w:cs="Times New Roman"/>
                <w:sz w:val="22"/>
                <w:szCs w:val="22"/>
              </w:rPr>
              <w:t>1,</w:t>
            </w:r>
            <w:r w:rsidR="001231E4" w:rsidRPr="00E966B7">
              <w:rPr>
                <w:rFonts w:ascii="Times New Roman" w:hAnsi="Times New Roman" w:cs="Times New Roman"/>
                <w:sz w:val="22"/>
                <w:szCs w:val="22"/>
              </w:rPr>
              <w:t>913</w:t>
            </w:r>
            <w:r w:rsidRPr="00E966B7">
              <w:rPr>
                <w:rFonts w:ascii="Times New Roman" w:hAnsi="Times New Roman" w:cs="Times New Roman"/>
                <w:sz w:val="22"/>
                <w:szCs w:val="22"/>
                <w:cs/>
              </w:rPr>
              <w:t>)</w:t>
            </w:r>
          </w:p>
        </w:tc>
        <w:tc>
          <w:tcPr>
            <w:tcW w:w="284" w:type="dxa"/>
            <w:shd w:val="clear" w:color="auto" w:fill="auto"/>
          </w:tcPr>
          <w:p w14:paraId="5F82EB23" w14:textId="77777777" w:rsidR="00A07197" w:rsidRPr="00E966B7" w:rsidRDefault="00A07197" w:rsidP="00DD64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14:paraId="3C839839" w14:textId="77777777" w:rsidR="00A07197" w:rsidRPr="00E966B7" w:rsidRDefault="00A07197"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3"/>
              </w:tabs>
              <w:spacing w:line="260" w:lineRule="atLeast"/>
              <w:ind w:right="378"/>
              <w:jc w:val="right"/>
              <w:rPr>
                <w:rFonts w:ascii="Times New Roman" w:hAnsi="Times New Roman" w:cs="Times New Roman"/>
                <w:sz w:val="22"/>
                <w:szCs w:val="22"/>
              </w:rPr>
            </w:pPr>
            <w:r w:rsidRPr="00E966B7">
              <w:rPr>
                <w:rFonts w:ascii="Times New Roman" w:hAnsi="Times New Roman" w:cs="Times New Roman"/>
                <w:sz w:val="22"/>
                <w:szCs w:val="22"/>
              </w:rPr>
              <w:t>2,</w:t>
            </w:r>
            <w:r w:rsidR="001231E4" w:rsidRPr="00E966B7">
              <w:rPr>
                <w:rFonts w:ascii="Times New Roman" w:hAnsi="Times New Roman" w:cs="Times New Roman"/>
                <w:sz w:val="22"/>
                <w:szCs w:val="22"/>
              </w:rPr>
              <w:t>289</w:t>
            </w:r>
          </w:p>
        </w:tc>
      </w:tr>
      <w:tr w:rsidR="008A2FC0" w:rsidRPr="00E966B7" w14:paraId="3E505087" w14:textId="77777777" w:rsidTr="008A2FC0">
        <w:tc>
          <w:tcPr>
            <w:tcW w:w="5328" w:type="dxa"/>
            <w:vAlign w:val="bottom"/>
          </w:tcPr>
          <w:p w14:paraId="312F99B2" w14:textId="77777777" w:rsidR="008A2FC0" w:rsidRPr="00E966B7" w:rsidRDefault="008A2FC0" w:rsidP="00744003">
            <w:pPr>
              <w:pStyle w:val="BodyText2"/>
              <w:tabs>
                <w:tab w:val="left" w:pos="540"/>
              </w:tabs>
              <w:jc w:val="center"/>
              <w:rPr>
                <w:rFonts w:ascii="Times New Roman" w:hAnsi="Times New Roman" w:cs="Times New Roman"/>
                <w:sz w:val="22"/>
                <w:szCs w:val="22"/>
              </w:rPr>
            </w:pPr>
          </w:p>
        </w:tc>
        <w:tc>
          <w:tcPr>
            <w:tcW w:w="283" w:type="dxa"/>
          </w:tcPr>
          <w:p w14:paraId="0A2819C9" w14:textId="77777777" w:rsidR="008A2FC0" w:rsidRPr="00E966B7"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vAlign w:val="bottom"/>
          </w:tcPr>
          <w:p w14:paraId="3F71D883" w14:textId="77777777" w:rsidR="008A2FC0" w:rsidRPr="00E966B7" w:rsidRDefault="008A2FC0"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378"/>
              <w:jc w:val="center"/>
              <w:rPr>
                <w:rFonts w:ascii="Times New Roman" w:hAnsi="Times New Roman" w:cs="Times New Roman"/>
                <w:sz w:val="22"/>
                <w:szCs w:val="22"/>
              </w:rPr>
            </w:pPr>
          </w:p>
        </w:tc>
        <w:tc>
          <w:tcPr>
            <w:tcW w:w="284" w:type="dxa"/>
            <w:vAlign w:val="bottom"/>
          </w:tcPr>
          <w:p w14:paraId="0D8BDEAD" w14:textId="77777777" w:rsidR="008A2FC0" w:rsidRPr="00E966B7" w:rsidRDefault="008A2FC0"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vAlign w:val="bottom"/>
          </w:tcPr>
          <w:p w14:paraId="49EA5875" w14:textId="77777777" w:rsidR="008A2FC0" w:rsidRPr="00E966B7" w:rsidRDefault="008A2FC0"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463"/>
              <w:jc w:val="right"/>
              <w:rPr>
                <w:rFonts w:ascii="Times New Roman" w:hAnsi="Times New Roman" w:cs="Times New Roman"/>
                <w:sz w:val="22"/>
                <w:szCs w:val="22"/>
              </w:rPr>
            </w:pPr>
          </w:p>
        </w:tc>
      </w:tr>
      <w:tr w:rsidR="00744003" w:rsidRPr="00E966B7" w14:paraId="1F2D069C" w14:textId="77777777" w:rsidTr="008A2FC0">
        <w:trPr>
          <w:trHeight w:val="73"/>
        </w:trPr>
        <w:tc>
          <w:tcPr>
            <w:tcW w:w="5328" w:type="dxa"/>
            <w:tcBorders>
              <w:bottom w:val="single" w:sz="4" w:space="0" w:color="auto"/>
            </w:tcBorders>
            <w:vAlign w:val="bottom"/>
          </w:tcPr>
          <w:p w14:paraId="2A2E2495" w14:textId="77777777" w:rsidR="00744003" w:rsidRPr="00E966B7" w:rsidRDefault="00744003" w:rsidP="00744003">
            <w:pPr>
              <w:pStyle w:val="BodyText2"/>
              <w:tabs>
                <w:tab w:val="left" w:pos="540"/>
              </w:tabs>
              <w:jc w:val="center"/>
              <w:rPr>
                <w:rFonts w:ascii="Times New Roman" w:hAnsi="Times New Roman" w:cs="Times New Roman"/>
                <w:sz w:val="22"/>
                <w:szCs w:val="22"/>
                <w:cs/>
              </w:rPr>
            </w:pPr>
            <w:r w:rsidRPr="00E966B7">
              <w:rPr>
                <w:rFonts w:ascii="Times New Roman" w:hAnsi="Times New Roman" w:cs="Times New Roman"/>
                <w:sz w:val="22"/>
                <w:szCs w:val="22"/>
              </w:rPr>
              <w:t>Significant Assumptions</w:t>
            </w:r>
            <w:r w:rsidR="00DD78E9" w:rsidRPr="00E966B7">
              <w:rPr>
                <w:rFonts w:ascii="Times New Roman" w:hAnsi="Times New Roman" w:cs="Times New Roman"/>
                <w:sz w:val="22"/>
                <w:szCs w:val="22"/>
              </w:rPr>
              <w:t>-</w:t>
            </w:r>
            <w:r w:rsidR="007909E6" w:rsidRPr="00E966B7">
              <w:rPr>
                <w:rFonts w:ascii="Times New Roman" w:hAnsi="Times New Roman" w:cs="Times New Roman"/>
                <w:color w:val="000000"/>
                <w:sz w:val="22"/>
                <w:szCs w:val="22"/>
              </w:rPr>
              <w:t>Separate Financial Statements</w:t>
            </w:r>
          </w:p>
        </w:tc>
        <w:tc>
          <w:tcPr>
            <w:tcW w:w="283" w:type="dxa"/>
          </w:tcPr>
          <w:p w14:paraId="473E444A" w14:textId="77777777" w:rsidR="00744003" w:rsidRPr="00E966B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vAlign w:val="bottom"/>
          </w:tcPr>
          <w:p w14:paraId="3ACEB4C2" w14:textId="77777777" w:rsidR="00744003" w:rsidRPr="00E966B7" w:rsidRDefault="00744003"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378"/>
              <w:jc w:val="center"/>
              <w:rPr>
                <w:rFonts w:ascii="Times New Roman" w:hAnsi="Times New Roman" w:cs="Times New Roman"/>
                <w:sz w:val="22"/>
                <w:szCs w:val="22"/>
              </w:rPr>
            </w:pPr>
          </w:p>
        </w:tc>
        <w:tc>
          <w:tcPr>
            <w:tcW w:w="284" w:type="dxa"/>
            <w:vAlign w:val="bottom"/>
          </w:tcPr>
          <w:p w14:paraId="26F94334" w14:textId="77777777" w:rsidR="00744003" w:rsidRPr="00E966B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vAlign w:val="bottom"/>
          </w:tcPr>
          <w:p w14:paraId="4393FBBB" w14:textId="77777777" w:rsidR="00744003" w:rsidRPr="00E966B7" w:rsidRDefault="00744003"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463"/>
              <w:jc w:val="right"/>
              <w:rPr>
                <w:rFonts w:ascii="Times New Roman" w:hAnsi="Times New Roman" w:cs="Times New Roman"/>
                <w:sz w:val="22"/>
                <w:szCs w:val="22"/>
              </w:rPr>
            </w:pPr>
          </w:p>
        </w:tc>
      </w:tr>
      <w:tr w:rsidR="00744003" w:rsidRPr="00E966B7" w14:paraId="604288BE" w14:textId="77777777" w:rsidTr="008A2FC0">
        <w:tc>
          <w:tcPr>
            <w:tcW w:w="5328" w:type="dxa"/>
            <w:tcBorders>
              <w:top w:val="single" w:sz="4" w:space="0" w:color="auto"/>
            </w:tcBorders>
            <w:vAlign w:val="bottom"/>
          </w:tcPr>
          <w:p w14:paraId="1D6341B3" w14:textId="77777777" w:rsidR="00744003" w:rsidRPr="00E966B7" w:rsidRDefault="00744003" w:rsidP="00744003">
            <w:pPr>
              <w:pStyle w:val="BodyText2"/>
              <w:tabs>
                <w:tab w:val="left" w:pos="540"/>
              </w:tabs>
              <w:ind w:right="-108"/>
              <w:rPr>
                <w:rFonts w:ascii="Times New Roman" w:hAnsi="Times New Roman" w:cs="Times New Roman"/>
                <w:sz w:val="22"/>
                <w:szCs w:val="22"/>
                <w:cs/>
              </w:rPr>
            </w:pPr>
            <w:r w:rsidRPr="00E966B7">
              <w:rPr>
                <w:rFonts w:ascii="Times New Roman" w:hAnsi="Times New Roman" w:cs="Times New Roman"/>
                <w:sz w:val="22"/>
                <w:szCs w:val="22"/>
              </w:rPr>
              <w:t>Discount rate</w:t>
            </w:r>
            <w:r w:rsidR="00E966B7">
              <w:rPr>
                <w:rFonts w:ascii="Times New Roman" w:hAnsi="Times New Roman" w:cs="Times New Roman"/>
                <w:sz w:val="22"/>
                <w:szCs w:val="22"/>
              </w:rPr>
              <w:t xml:space="preserve"> </w:t>
            </w:r>
            <w:r w:rsidRPr="00E966B7">
              <w:rPr>
                <w:rFonts w:ascii="Times New Roman" w:hAnsi="Times New Roman" w:cs="Times New Roman"/>
                <w:sz w:val="22"/>
                <w:szCs w:val="22"/>
              </w:rPr>
              <w:t>(increase</w:t>
            </w:r>
            <w:r w:rsidRPr="00E966B7">
              <w:rPr>
                <w:rFonts w:ascii="Times New Roman" w:hAnsi="Times New Roman" w:cs="Times New Roman"/>
                <w:sz w:val="22"/>
                <w:szCs w:val="22"/>
                <w:cs/>
              </w:rPr>
              <w:t>/</w:t>
            </w:r>
            <w:r w:rsidRPr="00E966B7">
              <w:rPr>
                <w:rFonts w:ascii="Times New Roman" w:hAnsi="Times New Roman" w:cs="Times New Roman"/>
                <w:sz w:val="22"/>
                <w:szCs w:val="22"/>
              </w:rPr>
              <w:t>decrease by 1%</w:t>
            </w:r>
            <w:r w:rsidRPr="00E966B7">
              <w:rPr>
                <w:rFonts w:ascii="Times New Roman" w:hAnsi="Times New Roman" w:cs="Times New Roman"/>
                <w:sz w:val="22"/>
                <w:szCs w:val="22"/>
                <w:cs/>
              </w:rPr>
              <w:t>)</w:t>
            </w:r>
          </w:p>
        </w:tc>
        <w:tc>
          <w:tcPr>
            <w:tcW w:w="283" w:type="dxa"/>
          </w:tcPr>
          <w:p w14:paraId="03DC3E42" w14:textId="77777777" w:rsidR="00744003" w:rsidRPr="00E966B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shd w:val="clear" w:color="auto" w:fill="auto"/>
            <w:vAlign w:val="bottom"/>
          </w:tcPr>
          <w:p w14:paraId="334D0F5E" w14:textId="77777777" w:rsidR="00744003" w:rsidRPr="00E966B7" w:rsidRDefault="00744003"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2"/>
                <w:szCs w:val="22"/>
              </w:rPr>
            </w:pPr>
            <w:r w:rsidRPr="00E966B7">
              <w:rPr>
                <w:rFonts w:ascii="Times New Roman" w:hAnsi="Times New Roman" w:cs="Times New Roman"/>
                <w:sz w:val="22"/>
                <w:szCs w:val="22"/>
                <w:cs/>
              </w:rPr>
              <w:t xml:space="preserve"> (</w:t>
            </w:r>
            <w:r w:rsidR="00E966B7">
              <w:rPr>
                <w:rFonts w:ascii="Times New Roman" w:hAnsi="Times New Roman" w:cs="Times New Roman"/>
                <w:sz w:val="22"/>
                <w:szCs w:val="22"/>
              </w:rPr>
              <w:t xml:space="preserve">   </w:t>
            </w:r>
            <w:r w:rsidR="001231E4" w:rsidRPr="00E966B7">
              <w:rPr>
                <w:rFonts w:ascii="Times New Roman" w:hAnsi="Times New Roman" w:cs="Times New Roman"/>
                <w:sz w:val="22"/>
                <w:szCs w:val="22"/>
              </w:rPr>
              <w:t>957</w:t>
            </w:r>
            <w:r w:rsidRPr="00E966B7">
              <w:rPr>
                <w:rFonts w:ascii="Times New Roman" w:hAnsi="Times New Roman" w:cs="Times New Roman"/>
                <w:sz w:val="22"/>
                <w:szCs w:val="22"/>
                <w:cs/>
              </w:rPr>
              <w:t>)</w:t>
            </w:r>
          </w:p>
        </w:tc>
        <w:tc>
          <w:tcPr>
            <w:tcW w:w="284" w:type="dxa"/>
            <w:shd w:val="clear" w:color="auto" w:fill="auto"/>
          </w:tcPr>
          <w:p w14:paraId="2E535521" w14:textId="77777777" w:rsidR="00744003" w:rsidRPr="00E966B7"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14:paraId="4DF58D82" w14:textId="77777777" w:rsidR="00744003" w:rsidRPr="00E966B7" w:rsidRDefault="001231E4"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3"/>
              </w:tabs>
              <w:spacing w:line="260" w:lineRule="atLeast"/>
              <w:ind w:right="378"/>
              <w:jc w:val="right"/>
              <w:rPr>
                <w:rFonts w:ascii="Times New Roman" w:hAnsi="Times New Roman" w:cs="Times New Roman"/>
                <w:sz w:val="22"/>
                <w:szCs w:val="22"/>
              </w:rPr>
            </w:pPr>
            <w:r w:rsidRPr="00E966B7">
              <w:rPr>
                <w:rFonts w:ascii="Times New Roman" w:hAnsi="Times New Roman" w:cs="Times New Roman"/>
                <w:sz w:val="22"/>
                <w:szCs w:val="22"/>
              </w:rPr>
              <w:t>1,070</w:t>
            </w:r>
          </w:p>
        </w:tc>
      </w:tr>
      <w:tr w:rsidR="00744003" w:rsidRPr="00E966B7" w14:paraId="646D0D58" w14:textId="77777777" w:rsidTr="008A2FC0">
        <w:tc>
          <w:tcPr>
            <w:tcW w:w="5328" w:type="dxa"/>
            <w:vAlign w:val="bottom"/>
          </w:tcPr>
          <w:p w14:paraId="7384DD07" w14:textId="77777777" w:rsidR="00744003" w:rsidRPr="00E966B7" w:rsidRDefault="00744003" w:rsidP="00744003">
            <w:pPr>
              <w:pStyle w:val="BodyText2"/>
              <w:tabs>
                <w:tab w:val="left" w:pos="540"/>
              </w:tabs>
              <w:rPr>
                <w:rFonts w:ascii="Times New Roman" w:hAnsi="Times New Roman" w:cs="Times New Roman"/>
                <w:sz w:val="22"/>
                <w:szCs w:val="22"/>
                <w:cs/>
              </w:rPr>
            </w:pPr>
            <w:r w:rsidRPr="00E966B7">
              <w:rPr>
                <w:rFonts w:ascii="Times New Roman" w:hAnsi="Times New Roman" w:cs="Times New Roman"/>
                <w:sz w:val="22"/>
                <w:szCs w:val="22"/>
              </w:rPr>
              <w:t>Salary escalation rate</w:t>
            </w:r>
            <w:r w:rsidR="00E966B7">
              <w:rPr>
                <w:rFonts w:ascii="Times New Roman" w:hAnsi="Times New Roman" w:cs="Times New Roman"/>
                <w:sz w:val="22"/>
                <w:szCs w:val="22"/>
              </w:rPr>
              <w:t xml:space="preserve"> </w:t>
            </w:r>
            <w:r w:rsidRPr="00E966B7">
              <w:rPr>
                <w:rFonts w:ascii="Times New Roman" w:hAnsi="Times New Roman" w:cs="Times New Roman"/>
                <w:sz w:val="22"/>
                <w:szCs w:val="22"/>
              </w:rPr>
              <w:t>(increase</w:t>
            </w:r>
            <w:r w:rsidRPr="00E966B7">
              <w:rPr>
                <w:rFonts w:ascii="Times New Roman" w:hAnsi="Times New Roman" w:cs="Times New Roman"/>
                <w:sz w:val="22"/>
                <w:szCs w:val="22"/>
                <w:cs/>
              </w:rPr>
              <w:t>/</w:t>
            </w:r>
            <w:r w:rsidRPr="00E966B7">
              <w:rPr>
                <w:rFonts w:ascii="Times New Roman" w:hAnsi="Times New Roman" w:cs="Times New Roman"/>
                <w:sz w:val="22"/>
                <w:szCs w:val="22"/>
              </w:rPr>
              <w:t>decrease by 1%</w:t>
            </w:r>
            <w:r w:rsidRPr="00E966B7">
              <w:rPr>
                <w:rFonts w:ascii="Times New Roman" w:hAnsi="Times New Roman" w:cs="Times New Roman"/>
                <w:sz w:val="22"/>
                <w:szCs w:val="22"/>
                <w:cs/>
              </w:rPr>
              <w:t>)</w:t>
            </w:r>
          </w:p>
        </w:tc>
        <w:tc>
          <w:tcPr>
            <w:tcW w:w="283" w:type="dxa"/>
          </w:tcPr>
          <w:p w14:paraId="4B2046FC" w14:textId="77777777" w:rsidR="00744003" w:rsidRPr="00E966B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shd w:val="clear" w:color="auto" w:fill="auto"/>
            <w:vAlign w:val="bottom"/>
          </w:tcPr>
          <w:p w14:paraId="30500BB0" w14:textId="77777777" w:rsidR="00744003" w:rsidRPr="00E966B7" w:rsidRDefault="001231E4"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78"/>
              <w:jc w:val="right"/>
              <w:rPr>
                <w:rFonts w:ascii="Times New Roman" w:hAnsi="Times New Roman" w:cs="Times New Roman"/>
                <w:sz w:val="22"/>
                <w:szCs w:val="22"/>
              </w:rPr>
            </w:pPr>
            <w:r w:rsidRPr="00E966B7">
              <w:rPr>
                <w:rFonts w:ascii="Times New Roman" w:hAnsi="Times New Roman" w:cs="Times New Roman"/>
                <w:sz w:val="22"/>
                <w:szCs w:val="22"/>
              </w:rPr>
              <w:t>1,198</w:t>
            </w:r>
          </w:p>
        </w:tc>
        <w:tc>
          <w:tcPr>
            <w:tcW w:w="284" w:type="dxa"/>
            <w:shd w:val="clear" w:color="auto" w:fill="auto"/>
          </w:tcPr>
          <w:p w14:paraId="09DD261F" w14:textId="77777777" w:rsidR="00744003" w:rsidRPr="00E966B7"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14:paraId="040C3C2C" w14:textId="77777777" w:rsidR="00744003" w:rsidRPr="00E966B7" w:rsidRDefault="00744003"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2"/>
                <w:szCs w:val="22"/>
              </w:rPr>
            </w:pPr>
            <w:r w:rsidRPr="00E966B7">
              <w:rPr>
                <w:rFonts w:ascii="Times New Roman" w:hAnsi="Times New Roman" w:cs="Times New Roman"/>
                <w:sz w:val="22"/>
                <w:szCs w:val="22"/>
                <w:cs/>
              </w:rPr>
              <w:t>(</w:t>
            </w:r>
            <w:r w:rsidR="001231E4" w:rsidRPr="00E966B7">
              <w:rPr>
                <w:rFonts w:ascii="Times New Roman" w:hAnsi="Times New Roman" w:cs="Times New Roman"/>
                <w:sz w:val="22"/>
                <w:szCs w:val="22"/>
              </w:rPr>
              <w:t>1,087</w:t>
            </w:r>
            <w:r w:rsidRPr="00E966B7">
              <w:rPr>
                <w:rFonts w:ascii="Times New Roman" w:hAnsi="Times New Roman" w:cs="Times New Roman"/>
                <w:sz w:val="22"/>
                <w:szCs w:val="22"/>
                <w:cs/>
              </w:rPr>
              <w:t>)</w:t>
            </w:r>
          </w:p>
        </w:tc>
      </w:tr>
      <w:tr w:rsidR="00744003" w:rsidRPr="00E966B7" w14:paraId="6DE6DDEA" w14:textId="77777777" w:rsidTr="008A2FC0">
        <w:tc>
          <w:tcPr>
            <w:tcW w:w="5328" w:type="dxa"/>
            <w:vAlign w:val="bottom"/>
          </w:tcPr>
          <w:p w14:paraId="46A5CCFF" w14:textId="77777777" w:rsidR="00744003" w:rsidRPr="00E966B7" w:rsidRDefault="00744003" w:rsidP="00744003">
            <w:pPr>
              <w:pStyle w:val="BodyText2"/>
              <w:tabs>
                <w:tab w:val="left" w:pos="540"/>
              </w:tabs>
              <w:rPr>
                <w:rFonts w:ascii="Times New Roman" w:hAnsi="Times New Roman" w:cs="Times New Roman"/>
                <w:sz w:val="22"/>
                <w:szCs w:val="22"/>
              </w:rPr>
            </w:pPr>
            <w:r w:rsidRPr="00E966B7">
              <w:rPr>
                <w:rFonts w:ascii="Times New Roman" w:hAnsi="Times New Roman" w:cs="Times New Roman"/>
                <w:sz w:val="22"/>
                <w:szCs w:val="22"/>
              </w:rPr>
              <w:t>Employee turnover rate (increase</w:t>
            </w:r>
            <w:r w:rsidRPr="00E966B7">
              <w:rPr>
                <w:rFonts w:ascii="Times New Roman" w:hAnsi="Times New Roman" w:cs="Times New Roman"/>
                <w:sz w:val="22"/>
                <w:szCs w:val="22"/>
                <w:cs/>
              </w:rPr>
              <w:t>/</w:t>
            </w:r>
            <w:r w:rsidRPr="00E966B7">
              <w:rPr>
                <w:rFonts w:ascii="Times New Roman" w:hAnsi="Times New Roman" w:cs="Times New Roman"/>
                <w:sz w:val="22"/>
                <w:szCs w:val="22"/>
              </w:rPr>
              <w:t>decrease by 20%</w:t>
            </w:r>
            <w:r w:rsidRPr="00E966B7">
              <w:rPr>
                <w:rFonts w:ascii="Times New Roman" w:hAnsi="Times New Roman" w:cs="Times New Roman"/>
                <w:sz w:val="22"/>
                <w:szCs w:val="22"/>
                <w:cs/>
              </w:rPr>
              <w:t>)</w:t>
            </w:r>
          </w:p>
        </w:tc>
        <w:tc>
          <w:tcPr>
            <w:tcW w:w="283" w:type="dxa"/>
          </w:tcPr>
          <w:p w14:paraId="61B63F48" w14:textId="77777777" w:rsidR="00744003" w:rsidRPr="00E966B7" w:rsidRDefault="00744003" w:rsidP="0074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87" w:type="dxa"/>
            <w:shd w:val="clear" w:color="auto" w:fill="auto"/>
            <w:vAlign w:val="bottom"/>
          </w:tcPr>
          <w:p w14:paraId="27A69588" w14:textId="77777777" w:rsidR="00744003" w:rsidRPr="00E966B7" w:rsidRDefault="00744003"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12"/>
              <w:jc w:val="right"/>
              <w:rPr>
                <w:rFonts w:ascii="Times New Roman" w:hAnsi="Times New Roman" w:cs="Times New Roman"/>
                <w:sz w:val="22"/>
                <w:szCs w:val="22"/>
              </w:rPr>
            </w:pPr>
            <w:r w:rsidRPr="00E966B7">
              <w:rPr>
                <w:rFonts w:ascii="Times New Roman" w:hAnsi="Times New Roman" w:cs="Times New Roman"/>
                <w:sz w:val="22"/>
                <w:szCs w:val="22"/>
                <w:cs/>
              </w:rPr>
              <w:t>(</w:t>
            </w:r>
            <w:r w:rsidR="001231E4" w:rsidRPr="00E966B7">
              <w:rPr>
                <w:rFonts w:ascii="Times New Roman" w:hAnsi="Times New Roman" w:cs="Times New Roman"/>
                <w:sz w:val="22"/>
                <w:szCs w:val="22"/>
              </w:rPr>
              <w:t>1,820</w:t>
            </w:r>
            <w:r w:rsidRPr="00E966B7">
              <w:rPr>
                <w:rFonts w:ascii="Times New Roman" w:hAnsi="Times New Roman" w:cs="Times New Roman"/>
                <w:sz w:val="22"/>
                <w:szCs w:val="22"/>
                <w:cs/>
              </w:rPr>
              <w:t>)</w:t>
            </w:r>
          </w:p>
        </w:tc>
        <w:tc>
          <w:tcPr>
            <w:tcW w:w="284" w:type="dxa"/>
            <w:shd w:val="clear" w:color="auto" w:fill="auto"/>
          </w:tcPr>
          <w:p w14:paraId="3CC35D38" w14:textId="77777777" w:rsidR="00744003" w:rsidRPr="00E966B7" w:rsidRDefault="00744003" w:rsidP="007440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14:paraId="2DDC0CE1" w14:textId="77777777" w:rsidR="00744003" w:rsidRPr="00E966B7" w:rsidRDefault="00744003" w:rsidP="00DD7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3"/>
              </w:tabs>
              <w:spacing w:line="260" w:lineRule="atLeast"/>
              <w:ind w:right="378"/>
              <w:jc w:val="right"/>
              <w:rPr>
                <w:rFonts w:ascii="Times New Roman" w:hAnsi="Times New Roman" w:cs="Times New Roman"/>
                <w:sz w:val="22"/>
                <w:szCs w:val="22"/>
              </w:rPr>
            </w:pPr>
            <w:r w:rsidRPr="00E966B7">
              <w:rPr>
                <w:rFonts w:ascii="Times New Roman" w:hAnsi="Times New Roman" w:cs="Times New Roman"/>
                <w:sz w:val="22"/>
                <w:szCs w:val="22"/>
              </w:rPr>
              <w:t>2,</w:t>
            </w:r>
            <w:r w:rsidR="001231E4" w:rsidRPr="00E966B7">
              <w:rPr>
                <w:rFonts w:ascii="Times New Roman" w:hAnsi="Times New Roman" w:cs="Times New Roman"/>
                <w:sz w:val="22"/>
                <w:szCs w:val="22"/>
              </w:rPr>
              <w:t>180</w:t>
            </w:r>
          </w:p>
        </w:tc>
      </w:tr>
    </w:tbl>
    <w:p w14:paraId="4CDC5377" w14:textId="77777777" w:rsidR="00A64889" w:rsidRPr="003D6FD2" w:rsidRDefault="00A6488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B7AE701" w14:textId="77777777" w:rsidR="008260A4" w:rsidRPr="003D6FD2"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D6FD2">
        <w:rPr>
          <w:rFonts w:ascii="Times New Roman" w:hAnsi="Times New Roman" w:cs="Times New Roman"/>
          <w:b/>
          <w:bCs/>
          <w:color w:val="000000"/>
          <w:sz w:val="22"/>
          <w:szCs w:val="22"/>
        </w:rPr>
        <w:t>SHORT-TERM LOANS FROM OTHER PARTIES</w:t>
      </w:r>
    </w:p>
    <w:p w14:paraId="74FCE4FB" w14:textId="77777777" w:rsidR="00436869" w:rsidRPr="003D6FD2"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4E9664C" w14:textId="310AC45A" w:rsidR="00A07197" w:rsidRDefault="008A2FC0"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D6FD2">
        <w:rPr>
          <w:rFonts w:ascii="Times New Roman" w:hAnsi="Times New Roman" w:cs="Times New Roman"/>
          <w:sz w:val="22"/>
          <w:szCs w:val="22"/>
        </w:rPr>
        <w:t xml:space="preserve">As </w:t>
      </w:r>
      <w:r w:rsidR="00C3121F" w:rsidRPr="003D6FD2">
        <w:rPr>
          <w:rFonts w:ascii="Times New Roman" w:hAnsi="Times New Roman" w:cs="Times New Roman"/>
          <w:sz w:val="22"/>
          <w:szCs w:val="22"/>
        </w:rPr>
        <w:t>at Sep</w:t>
      </w:r>
      <w:r w:rsidR="00942E66" w:rsidRPr="003D6FD2">
        <w:rPr>
          <w:rFonts w:ascii="Times New Roman" w:hAnsi="Times New Roman" w:cs="Times New Roman"/>
          <w:sz w:val="22"/>
          <w:szCs w:val="22"/>
        </w:rPr>
        <w:t>tember</w:t>
      </w:r>
      <w:r w:rsidR="00AB5BD3" w:rsidRPr="003D6FD2">
        <w:rPr>
          <w:rFonts w:ascii="Times New Roman" w:hAnsi="Times New Roman" w:cs="Times New Roman"/>
          <w:sz w:val="22"/>
          <w:szCs w:val="22"/>
        </w:rPr>
        <w:t xml:space="preserve"> 30</w:t>
      </w:r>
      <w:r w:rsidRPr="003D6FD2">
        <w:rPr>
          <w:rFonts w:ascii="Times New Roman" w:hAnsi="Times New Roman" w:cs="Times New Roman"/>
          <w:sz w:val="22"/>
          <w:szCs w:val="22"/>
        </w:rPr>
        <w:t xml:space="preserve">, 2023, this account represented short-term loans under loan agreements whereby a portion of the balance presented in the consolidated financial statements amounting to Baht </w:t>
      </w:r>
      <w:r w:rsidR="00B81CDC">
        <w:rPr>
          <w:rFonts w:ascii="Times New Roman" w:hAnsi="Times New Roman" w:cs="Times New Roman"/>
          <w:sz w:val="22"/>
          <w:szCs w:val="22"/>
        </w:rPr>
        <w:t>44</w:t>
      </w:r>
      <w:r w:rsidRPr="003D6FD2">
        <w:rPr>
          <w:rFonts w:ascii="Times New Roman" w:hAnsi="Times New Roman" w:cs="Times New Roman"/>
          <w:sz w:val="22"/>
          <w:szCs w:val="22"/>
        </w:rPr>
        <w:t xml:space="preserve"> million was secured by the Company’s common shares of totalling</w:t>
      </w:r>
      <w:r w:rsidR="003D6FD2">
        <w:rPr>
          <w:rFonts w:ascii="Times New Roman" w:hAnsi="Times New Roman" w:cs="Times New Roman"/>
          <w:sz w:val="22"/>
          <w:szCs w:val="22"/>
        </w:rPr>
        <w:t xml:space="preserve"> </w:t>
      </w:r>
      <w:r w:rsidRPr="003D6FD2">
        <w:rPr>
          <w:rFonts w:ascii="Times New Roman" w:hAnsi="Times New Roman" w:cs="Times New Roman"/>
          <w:sz w:val="22"/>
          <w:szCs w:val="22"/>
        </w:rPr>
        <w:t xml:space="preserve">22.4 million shares held by two directors and a relative of such two directors, made by the Company and a subsidiary with several non-related persons between </w:t>
      </w:r>
      <w:r w:rsidR="008D56BC" w:rsidRPr="003D6FD2">
        <w:rPr>
          <w:rFonts w:ascii="Times New Roman" w:hAnsi="Times New Roman" w:cs="Times New Roman"/>
          <w:sz w:val="22"/>
          <w:szCs w:val="22"/>
        </w:rPr>
        <w:t>February 2023</w:t>
      </w:r>
      <w:r w:rsidR="008D56BC">
        <w:rPr>
          <w:rFonts w:ascii="Times New Roman" w:hAnsi="Times New Roman" w:cs="Times New Roman"/>
          <w:sz w:val="22"/>
          <w:szCs w:val="22"/>
        </w:rPr>
        <w:t xml:space="preserve"> </w:t>
      </w:r>
      <w:r w:rsidR="00290AE9" w:rsidRPr="003D6FD2">
        <w:rPr>
          <w:rFonts w:ascii="Times New Roman" w:hAnsi="Times New Roman" w:cs="Times New Roman"/>
          <w:sz w:val="22"/>
          <w:szCs w:val="22"/>
        </w:rPr>
        <w:t xml:space="preserve">and </w:t>
      </w:r>
      <w:r w:rsidR="008D56BC">
        <w:rPr>
          <w:rFonts w:ascii="Times New Roman" w:hAnsi="Times New Roman" w:cs="Times New Roman"/>
          <w:sz w:val="22"/>
          <w:szCs w:val="22"/>
        </w:rPr>
        <w:t>August</w:t>
      </w:r>
      <w:r w:rsidR="008D56BC" w:rsidRPr="003D6FD2">
        <w:rPr>
          <w:rFonts w:ascii="Times New Roman" w:hAnsi="Times New Roman" w:cs="Times New Roman"/>
          <w:sz w:val="22"/>
          <w:szCs w:val="22"/>
        </w:rPr>
        <w:t xml:space="preserve"> 202</w:t>
      </w:r>
      <w:r w:rsidR="008D56BC">
        <w:rPr>
          <w:rFonts w:ascii="Times New Roman" w:hAnsi="Times New Roman" w:cs="Times New Roman"/>
          <w:sz w:val="22"/>
          <w:szCs w:val="22"/>
        </w:rPr>
        <w:t>3</w:t>
      </w:r>
      <w:r w:rsidRPr="003D6FD2">
        <w:rPr>
          <w:rFonts w:ascii="Times New Roman" w:hAnsi="Times New Roman" w:cs="Times New Roman"/>
          <w:sz w:val="22"/>
          <w:szCs w:val="22"/>
        </w:rPr>
        <w:t xml:space="preserve">. These loans bear interest ranging between </w:t>
      </w:r>
      <w:r w:rsidR="00290AE9" w:rsidRPr="003D6FD2">
        <w:rPr>
          <w:rFonts w:ascii="Times New Roman" w:hAnsi="Times New Roman" w:cs="Times New Roman"/>
          <w:sz w:val="22"/>
          <w:szCs w:val="22"/>
        </w:rPr>
        <w:t>7</w:t>
      </w:r>
      <w:r w:rsidRPr="003D6FD2">
        <w:rPr>
          <w:rFonts w:ascii="Times New Roman" w:hAnsi="Times New Roman" w:cs="Times New Roman"/>
          <w:sz w:val="22"/>
          <w:szCs w:val="22"/>
        </w:rPr>
        <w:t xml:space="preserve">% p.a. and </w:t>
      </w:r>
      <w:r w:rsidR="00290AE9" w:rsidRPr="003D6FD2">
        <w:rPr>
          <w:rFonts w:ascii="Times New Roman" w:hAnsi="Times New Roman" w:cs="Times New Roman"/>
          <w:sz w:val="22"/>
          <w:szCs w:val="22"/>
        </w:rPr>
        <w:t>15</w:t>
      </w:r>
      <w:r w:rsidRPr="003D6FD2">
        <w:rPr>
          <w:rFonts w:ascii="Times New Roman" w:hAnsi="Times New Roman" w:cs="Times New Roman"/>
          <w:sz w:val="22"/>
          <w:szCs w:val="22"/>
        </w:rPr>
        <w:t>% p.a. which have maturities not exceeding nine months.</w:t>
      </w:r>
    </w:p>
    <w:p w14:paraId="19D59D42" w14:textId="77777777" w:rsidR="00B81CDC" w:rsidRPr="003D6FD2" w:rsidRDefault="00B81CDC" w:rsidP="00A07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290647DB" w14:textId="77777777" w:rsidR="00300D3A" w:rsidRPr="003D6FD2" w:rsidRDefault="008A2FC0"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D6FD2">
        <w:rPr>
          <w:rFonts w:ascii="Times New Roman" w:hAnsi="Times New Roman" w:cs="Times New Roman"/>
          <w:sz w:val="22"/>
          <w:szCs w:val="22"/>
        </w:rPr>
        <w:t>As at December 31, 2022, this account represented short-term loans under loan agreements whereby a portion of the balance presented in the consolidated financial statements amounting to Baht 44 million was secured by the Company’s common shares of totalling 22.4 million shares held by two directors and a relative of such two directors, made by the Company and a subsidiary with several non-related persons between April and December 2022. These loans bear interest ranging between 5% p.a. and 7% p.a. which have maturities not exceeding nine months.</w:t>
      </w:r>
    </w:p>
    <w:p w14:paraId="70FF52A7" w14:textId="77777777" w:rsidR="008A2FC0" w:rsidRDefault="008A2FC0"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86DD54D" w14:textId="77777777" w:rsidR="00B81CDC" w:rsidRDefault="00B81CDC"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B3DF60A" w14:textId="77777777" w:rsidR="00B81CDC" w:rsidRDefault="00B81CDC"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7DEA788" w14:textId="77777777" w:rsidR="00B81CDC" w:rsidRDefault="00B81CDC"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E7C96C0" w14:textId="77777777" w:rsidR="00B81CDC" w:rsidRDefault="00B81CDC"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A32A9A0" w14:textId="77777777" w:rsidR="00B81CDC" w:rsidRDefault="00B81CDC"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CB2A174" w14:textId="77777777" w:rsidR="00B81CDC" w:rsidRDefault="00B81CDC"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23CA0DD" w14:textId="77777777" w:rsidR="00B81CDC" w:rsidRDefault="00B81CDC"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E12D66B" w14:textId="77777777" w:rsidR="00CD734A" w:rsidRPr="003A1F5D"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A1F5D">
        <w:rPr>
          <w:rFonts w:ascii="Times New Roman" w:hAnsi="Times New Roman" w:cs="Times New Roman"/>
          <w:b/>
          <w:bCs/>
          <w:color w:val="000000"/>
          <w:sz w:val="22"/>
          <w:szCs w:val="22"/>
        </w:rPr>
        <w:lastRenderedPageBreak/>
        <w:t>SHARE CAPITAL</w:t>
      </w:r>
      <w:r w:rsidR="00A2488D" w:rsidRPr="003A1F5D">
        <w:rPr>
          <w:rFonts w:ascii="Times New Roman" w:hAnsi="Times New Roman" w:cs="Times New Roman"/>
          <w:b/>
          <w:bCs/>
          <w:color w:val="000000"/>
          <w:sz w:val="22"/>
          <w:szCs w:val="22"/>
        </w:rPr>
        <w:t xml:space="preserve"> AND</w:t>
      </w:r>
      <w:r w:rsidRPr="003A1F5D">
        <w:rPr>
          <w:rFonts w:ascii="Times New Roman" w:hAnsi="Times New Roman" w:cs="Times New Roman"/>
          <w:b/>
          <w:bCs/>
          <w:color w:val="000000"/>
          <w:sz w:val="22"/>
          <w:szCs w:val="22"/>
        </w:rPr>
        <w:t xml:space="preserve"> PREM</w:t>
      </w:r>
      <w:r w:rsidR="00A2488D" w:rsidRPr="003A1F5D">
        <w:rPr>
          <w:rFonts w:ascii="Times New Roman" w:hAnsi="Times New Roman" w:cs="Times New Roman"/>
          <w:b/>
          <w:bCs/>
          <w:color w:val="000000"/>
          <w:sz w:val="22"/>
          <w:szCs w:val="22"/>
        </w:rPr>
        <w:t>IUM ON SHARES</w:t>
      </w:r>
    </w:p>
    <w:p w14:paraId="03B88331" w14:textId="77777777" w:rsidR="00CD734A" w:rsidRPr="003A1F5D"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18" w:type="dxa"/>
        <w:tblInd w:w="-34" w:type="dxa"/>
        <w:tblLayout w:type="fixed"/>
        <w:tblLook w:val="0000" w:firstRow="0" w:lastRow="0" w:firstColumn="0" w:lastColumn="0" w:noHBand="0" w:noVBand="0"/>
      </w:tblPr>
      <w:tblGrid>
        <w:gridCol w:w="2482"/>
        <w:gridCol w:w="900"/>
        <w:gridCol w:w="284"/>
        <w:gridCol w:w="1275"/>
        <w:gridCol w:w="283"/>
        <w:gridCol w:w="1276"/>
        <w:gridCol w:w="283"/>
        <w:gridCol w:w="1276"/>
        <w:gridCol w:w="284"/>
        <w:gridCol w:w="1275"/>
      </w:tblGrid>
      <w:tr w:rsidR="0052471A" w:rsidRPr="003A1F5D" w14:paraId="699F6C5B" w14:textId="77777777" w:rsidTr="00246F6C">
        <w:tc>
          <w:tcPr>
            <w:tcW w:w="2482" w:type="dxa"/>
          </w:tcPr>
          <w:p w14:paraId="588DAABE" w14:textId="77777777" w:rsidR="0052471A" w:rsidRPr="003A1F5D" w:rsidRDefault="0052471A" w:rsidP="0052471A">
            <w:pPr>
              <w:rPr>
                <w:rFonts w:ascii="Times New Roman" w:hAnsi="Times New Roman" w:cs="Times New Roman"/>
                <w:sz w:val="22"/>
                <w:szCs w:val="22"/>
              </w:rPr>
            </w:pPr>
          </w:p>
        </w:tc>
        <w:tc>
          <w:tcPr>
            <w:tcW w:w="900" w:type="dxa"/>
          </w:tcPr>
          <w:p w14:paraId="4DDC20DA" w14:textId="77777777" w:rsidR="0052471A" w:rsidRPr="003A1F5D" w:rsidRDefault="0052471A" w:rsidP="0052471A">
            <w:pPr>
              <w:tabs>
                <w:tab w:val="clear" w:pos="907"/>
              </w:tabs>
              <w:ind w:left="-108" w:right="-108"/>
              <w:jc w:val="center"/>
              <w:rPr>
                <w:rFonts w:ascii="Times New Roman" w:hAnsi="Times New Roman" w:cs="Times New Roman"/>
                <w:sz w:val="22"/>
                <w:szCs w:val="22"/>
              </w:rPr>
            </w:pPr>
          </w:p>
        </w:tc>
        <w:tc>
          <w:tcPr>
            <w:tcW w:w="284" w:type="dxa"/>
          </w:tcPr>
          <w:p w14:paraId="10E51F45" w14:textId="77777777" w:rsidR="0052471A" w:rsidRPr="003A1F5D" w:rsidRDefault="0052471A" w:rsidP="0052471A">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14:paraId="40ED45E6" w14:textId="77777777" w:rsidR="0052471A" w:rsidRPr="003A1F5D" w:rsidRDefault="0052471A" w:rsidP="0052471A">
            <w:pPr>
              <w:tabs>
                <w:tab w:val="clear" w:pos="907"/>
              </w:tabs>
              <w:ind w:left="-108" w:right="-108"/>
              <w:jc w:val="center"/>
              <w:rPr>
                <w:rFonts w:ascii="Times New Roman" w:hAnsi="Times New Roman" w:cs="Times New Roman"/>
                <w:sz w:val="22"/>
                <w:szCs w:val="22"/>
              </w:rPr>
            </w:pPr>
            <w:r w:rsidRPr="003A1F5D">
              <w:rPr>
                <w:rFonts w:ascii="Times New Roman" w:hAnsi="Times New Roman" w:cs="Times New Roman"/>
                <w:sz w:val="22"/>
                <w:szCs w:val="22"/>
              </w:rPr>
              <w:t>In Thousand Shares</w:t>
            </w:r>
            <w:r w:rsidRPr="003A1F5D">
              <w:rPr>
                <w:rFonts w:ascii="Times New Roman" w:hAnsi="Times New Roman" w:cs="Times New Roman"/>
                <w:sz w:val="22"/>
                <w:szCs w:val="22"/>
                <w:cs/>
              </w:rPr>
              <w:t xml:space="preserve"> /</w:t>
            </w:r>
            <w:r w:rsidRPr="003A1F5D">
              <w:rPr>
                <w:rFonts w:ascii="Times New Roman" w:hAnsi="Times New Roman" w:cs="Times New Roman"/>
                <w:sz w:val="22"/>
                <w:szCs w:val="22"/>
              </w:rPr>
              <w:t xml:space="preserve"> In Thousand Baht</w:t>
            </w:r>
          </w:p>
        </w:tc>
      </w:tr>
      <w:tr w:rsidR="0052471A" w:rsidRPr="003A1F5D" w14:paraId="12054178" w14:textId="77777777" w:rsidTr="00246F6C">
        <w:tc>
          <w:tcPr>
            <w:tcW w:w="2482" w:type="dxa"/>
          </w:tcPr>
          <w:p w14:paraId="240CDD2A" w14:textId="77777777" w:rsidR="0052471A" w:rsidRPr="003A1F5D" w:rsidRDefault="0052471A" w:rsidP="0052471A">
            <w:pPr>
              <w:rPr>
                <w:rFonts w:ascii="Times New Roman" w:hAnsi="Times New Roman" w:cs="Times New Roman"/>
                <w:sz w:val="22"/>
                <w:szCs w:val="22"/>
              </w:rPr>
            </w:pPr>
          </w:p>
        </w:tc>
        <w:tc>
          <w:tcPr>
            <w:tcW w:w="900" w:type="dxa"/>
          </w:tcPr>
          <w:p w14:paraId="1C8D62A3" w14:textId="77777777" w:rsidR="0052471A" w:rsidRPr="003A1F5D" w:rsidRDefault="0052471A" w:rsidP="0052471A">
            <w:pPr>
              <w:tabs>
                <w:tab w:val="clear" w:pos="907"/>
              </w:tabs>
              <w:ind w:left="-108" w:right="-108"/>
              <w:jc w:val="center"/>
              <w:rPr>
                <w:rFonts w:ascii="Times New Roman" w:hAnsi="Times New Roman" w:cs="Times New Roman"/>
                <w:sz w:val="22"/>
                <w:szCs w:val="22"/>
              </w:rPr>
            </w:pPr>
            <w:r w:rsidRPr="003A1F5D">
              <w:rPr>
                <w:rFonts w:ascii="Times New Roman" w:hAnsi="Times New Roman" w:cs="Times New Roman"/>
                <w:sz w:val="22"/>
                <w:szCs w:val="22"/>
              </w:rPr>
              <w:t>Par Value</w:t>
            </w:r>
          </w:p>
        </w:tc>
        <w:tc>
          <w:tcPr>
            <w:tcW w:w="284" w:type="dxa"/>
          </w:tcPr>
          <w:p w14:paraId="770DBA8A" w14:textId="77777777" w:rsidR="0052471A" w:rsidRPr="003A1F5D" w:rsidRDefault="0052471A" w:rsidP="0052471A">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14:paraId="64BA2A3B" w14:textId="77777777" w:rsidR="0052471A" w:rsidRPr="003A1F5D" w:rsidRDefault="00C048B6" w:rsidP="0052471A">
            <w:pPr>
              <w:tabs>
                <w:tab w:val="clear" w:pos="907"/>
              </w:tabs>
              <w:ind w:left="-108" w:right="-108"/>
              <w:jc w:val="center"/>
              <w:rPr>
                <w:rFonts w:ascii="Times New Roman" w:hAnsi="Times New Roman" w:cs="Times New Roman"/>
                <w:sz w:val="22"/>
                <w:szCs w:val="22"/>
              </w:rPr>
            </w:pPr>
            <w:r w:rsidRPr="003A1F5D">
              <w:rPr>
                <w:rFonts w:ascii="Times New Roman" w:hAnsi="Times New Roman"/>
                <w:sz w:val="22"/>
                <w:szCs w:val="22"/>
              </w:rPr>
              <w:t>September</w:t>
            </w:r>
            <w:r w:rsidR="001C514A" w:rsidRPr="003A1F5D">
              <w:rPr>
                <w:rFonts w:ascii="Times New Roman" w:hAnsi="Times New Roman" w:cs="Times New Roman"/>
                <w:sz w:val="22"/>
                <w:szCs w:val="22"/>
              </w:rPr>
              <w:t xml:space="preserve"> 30</w:t>
            </w:r>
            <w:r w:rsidR="00C0692D" w:rsidRPr="003A1F5D">
              <w:rPr>
                <w:rFonts w:ascii="Times New Roman" w:hAnsi="Times New Roman" w:cs="Times New Roman"/>
                <w:sz w:val="22"/>
                <w:szCs w:val="22"/>
              </w:rPr>
              <w:t>, 202</w:t>
            </w:r>
            <w:r w:rsidR="00107C48" w:rsidRPr="003A1F5D">
              <w:rPr>
                <w:rFonts w:ascii="Times New Roman" w:hAnsi="Times New Roman" w:cs="Times New Roman"/>
                <w:sz w:val="22"/>
                <w:szCs w:val="22"/>
              </w:rPr>
              <w:t>3</w:t>
            </w:r>
          </w:p>
        </w:tc>
        <w:tc>
          <w:tcPr>
            <w:tcW w:w="283" w:type="dxa"/>
            <w:tcBorders>
              <w:top w:val="single" w:sz="4" w:space="0" w:color="auto"/>
            </w:tcBorders>
          </w:tcPr>
          <w:p w14:paraId="54F2FB10" w14:textId="77777777" w:rsidR="0052471A" w:rsidRPr="003A1F5D" w:rsidRDefault="0052471A" w:rsidP="0052471A">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14:paraId="089688A8" w14:textId="77777777" w:rsidR="0052471A" w:rsidRPr="003A1F5D" w:rsidRDefault="0052471A" w:rsidP="0052471A">
            <w:pPr>
              <w:tabs>
                <w:tab w:val="clear" w:pos="907"/>
              </w:tabs>
              <w:ind w:left="-108" w:right="-108"/>
              <w:jc w:val="center"/>
              <w:rPr>
                <w:rFonts w:ascii="Times New Roman" w:hAnsi="Times New Roman" w:cs="Times New Roman"/>
                <w:sz w:val="22"/>
                <w:szCs w:val="22"/>
              </w:rPr>
            </w:pPr>
            <w:r w:rsidRPr="003A1F5D">
              <w:rPr>
                <w:rFonts w:ascii="Times New Roman" w:hAnsi="Times New Roman" w:cs="Times New Roman"/>
                <w:sz w:val="22"/>
                <w:szCs w:val="22"/>
              </w:rPr>
              <w:t xml:space="preserve">December </w:t>
            </w:r>
            <w:r w:rsidR="00A85A95" w:rsidRPr="003A1F5D">
              <w:rPr>
                <w:rFonts w:ascii="Times New Roman" w:hAnsi="Times New Roman" w:cs="Times New Roman"/>
                <w:sz w:val="22"/>
                <w:szCs w:val="22"/>
              </w:rPr>
              <w:t>31, 202</w:t>
            </w:r>
            <w:r w:rsidR="00107C48" w:rsidRPr="003A1F5D">
              <w:rPr>
                <w:rFonts w:ascii="Times New Roman" w:hAnsi="Times New Roman" w:cs="Times New Roman"/>
                <w:sz w:val="22"/>
                <w:szCs w:val="22"/>
              </w:rPr>
              <w:t>2</w:t>
            </w:r>
          </w:p>
        </w:tc>
      </w:tr>
      <w:tr w:rsidR="0052471A" w:rsidRPr="003A1F5D" w14:paraId="55A6DE92" w14:textId="77777777" w:rsidTr="00246F6C">
        <w:tc>
          <w:tcPr>
            <w:tcW w:w="2482" w:type="dxa"/>
          </w:tcPr>
          <w:p w14:paraId="6EAD410D" w14:textId="77777777" w:rsidR="0052471A" w:rsidRPr="003A1F5D" w:rsidRDefault="0052471A" w:rsidP="0052471A">
            <w:pPr>
              <w:rPr>
                <w:rFonts w:ascii="Times New Roman" w:hAnsi="Times New Roman" w:cs="Times New Roman"/>
                <w:sz w:val="22"/>
                <w:szCs w:val="22"/>
              </w:rPr>
            </w:pPr>
          </w:p>
        </w:tc>
        <w:tc>
          <w:tcPr>
            <w:tcW w:w="900" w:type="dxa"/>
            <w:tcBorders>
              <w:bottom w:val="single" w:sz="4" w:space="0" w:color="auto"/>
            </w:tcBorders>
          </w:tcPr>
          <w:p w14:paraId="07A5933A" w14:textId="77777777" w:rsidR="0052471A" w:rsidRPr="003A1F5D" w:rsidRDefault="0052471A" w:rsidP="0052471A">
            <w:pPr>
              <w:tabs>
                <w:tab w:val="clear" w:pos="907"/>
              </w:tabs>
              <w:ind w:left="-108" w:right="-108"/>
              <w:jc w:val="center"/>
              <w:rPr>
                <w:rFonts w:ascii="Times New Roman" w:hAnsi="Times New Roman" w:cs="Times New Roman"/>
                <w:sz w:val="22"/>
                <w:szCs w:val="22"/>
                <w:cs/>
              </w:rPr>
            </w:pPr>
            <w:r w:rsidRPr="003A1F5D">
              <w:rPr>
                <w:rFonts w:ascii="Times New Roman" w:hAnsi="Times New Roman" w:cs="Times New Roman"/>
                <w:sz w:val="22"/>
                <w:szCs w:val="22"/>
              </w:rPr>
              <w:t>(In Baht)</w:t>
            </w:r>
          </w:p>
        </w:tc>
        <w:tc>
          <w:tcPr>
            <w:tcW w:w="284" w:type="dxa"/>
          </w:tcPr>
          <w:p w14:paraId="760DC327" w14:textId="77777777" w:rsidR="0052471A" w:rsidRPr="003A1F5D" w:rsidRDefault="0052471A" w:rsidP="0052471A">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09049A05" w14:textId="77777777" w:rsidR="0052471A" w:rsidRPr="003A1F5D" w:rsidRDefault="0052471A" w:rsidP="0052471A">
            <w:pPr>
              <w:tabs>
                <w:tab w:val="clear" w:pos="907"/>
              </w:tabs>
              <w:ind w:left="-108" w:right="-108"/>
              <w:jc w:val="center"/>
              <w:rPr>
                <w:rFonts w:ascii="Times New Roman" w:hAnsi="Times New Roman" w:cs="Times New Roman"/>
                <w:sz w:val="22"/>
                <w:szCs w:val="22"/>
              </w:rPr>
            </w:pPr>
            <w:r w:rsidRPr="003A1F5D">
              <w:rPr>
                <w:rFonts w:ascii="Times New Roman" w:hAnsi="Times New Roman" w:cs="Times New Roman"/>
                <w:sz w:val="22"/>
                <w:szCs w:val="22"/>
              </w:rPr>
              <w:t>No. of Share</w:t>
            </w:r>
          </w:p>
        </w:tc>
        <w:tc>
          <w:tcPr>
            <w:tcW w:w="283" w:type="dxa"/>
            <w:tcBorders>
              <w:top w:val="single" w:sz="4" w:space="0" w:color="auto"/>
            </w:tcBorders>
          </w:tcPr>
          <w:p w14:paraId="10956632" w14:textId="77777777" w:rsidR="0052471A" w:rsidRPr="003A1F5D" w:rsidRDefault="0052471A" w:rsidP="0052471A">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4E7E3E5E" w14:textId="77777777" w:rsidR="0052471A" w:rsidRPr="003A1F5D" w:rsidRDefault="0052471A" w:rsidP="0052471A">
            <w:pPr>
              <w:tabs>
                <w:tab w:val="clear" w:pos="907"/>
              </w:tabs>
              <w:ind w:left="-108" w:right="-108"/>
              <w:jc w:val="center"/>
              <w:rPr>
                <w:rFonts w:ascii="Times New Roman" w:hAnsi="Times New Roman" w:cs="Times New Roman"/>
                <w:sz w:val="22"/>
                <w:szCs w:val="22"/>
                <w:cs/>
              </w:rPr>
            </w:pPr>
            <w:r w:rsidRPr="003A1F5D">
              <w:rPr>
                <w:rFonts w:ascii="Times New Roman" w:hAnsi="Times New Roman" w:cs="Times New Roman"/>
                <w:sz w:val="22"/>
                <w:szCs w:val="22"/>
              </w:rPr>
              <w:t>At Par Value</w:t>
            </w:r>
          </w:p>
        </w:tc>
        <w:tc>
          <w:tcPr>
            <w:tcW w:w="283" w:type="dxa"/>
          </w:tcPr>
          <w:p w14:paraId="5C2B6A72" w14:textId="77777777" w:rsidR="0052471A" w:rsidRPr="003A1F5D" w:rsidRDefault="0052471A" w:rsidP="0052471A">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14:paraId="089F9080" w14:textId="77777777" w:rsidR="0052471A" w:rsidRPr="003A1F5D" w:rsidRDefault="0052471A" w:rsidP="0052471A">
            <w:pPr>
              <w:tabs>
                <w:tab w:val="clear" w:pos="907"/>
              </w:tabs>
              <w:ind w:left="-108" w:right="-108"/>
              <w:jc w:val="center"/>
              <w:rPr>
                <w:rFonts w:ascii="Times New Roman" w:hAnsi="Times New Roman" w:cs="Times New Roman"/>
                <w:sz w:val="22"/>
                <w:szCs w:val="22"/>
              </w:rPr>
            </w:pPr>
            <w:r w:rsidRPr="003A1F5D">
              <w:rPr>
                <w:rFonts w:ascii="Times New Roman" w:hAnsi="Times New Roman" w:cs="Times New Roman"/>
                <w:sz w:val="22"/>
                <w:szCs w:val="22"/>
              </w:rPr>
              <w:t>No. of Share</w:t>
            </w:r>
          </w:p>
        </w:tc>
        <w:tc>
          <w:tcPr>
            <w:tcW w:w="284" w:type="dxa"/>
          </w:tcPr>
          <w:p w14:paraId="6C77465B" w14:textId="77777777" w:rsidR="0052471A" w:rsidRPr="003A1F5D" w:rsidRDefault="0052471A" w:rsidP="0052471A">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14:paraId="36D2F251" w14:textId="77777777" w:rsidR="0052471A" w:rsidRPr="003A1F5D" w:rsidRDefault="0052471A" w:rsidP="0052471A">
            <w:pPr>
              <w:tabs>
                <w:tab w:val="clear" w:pos="907"/>
              </w:tabs>
              <w:ind w:left="-108" w:right="-108"/>
              <w:jc w:val="center"/>
              <w:rPr>
                <w:rFonts w:ascii="Times New Roman" w:hAnsi="Times New Roman" w:cs="Times New Roman"/>
                <w:sz w:val="22"/>
                <w:szCs w:val="22"/>
                <w:cs/>
              </w:rPr>
            </w:pPr>
            <w:r w:rsidRPr="003A1F5D">
              <w:rPr>
                <w:rFonts w:ascii="Times New Roman" w:hAnsi="Times New Roman" w:cs="Times New Roman"/>
                <w:sz w:val="22"/>
                <w:szCs w:val="22"/>
              </w:rPr>
              <w:t>At Par Value</w:t>
            </w:r>
          </w:p>
        </w:tc>
      </w:tr>
      <w:tr w:rsidR="0052471A" w:rsidRPr="003A1F5D" w14:paraId="3E8F26D0" w14:textId="77777777" w:rsidTr="00246F6C">
        <w:tc>
          <w:tcPr>
            <w:tcW w:w="2482" w:type="dxa"/>
          </w:tcPr>
          <w:p w14:paraId="7DB57C60" w14:textId="77777777" w:rsidR="0052471A" w:rsidRPr="003A1F5D" w:rsidRDefault="0052471A" w:rsidP="00D340E1">
            <w:pPr>
              <w:ind w:left="34"/>
              <w:rPr>
                <w:rFonts w:ascii="Times New Roman" w:hAnsi="Times New Roman" w:cs="Times New Roman"/>
                <w:sz w:val="22"/>
                <w:szCs w:val="22"/>
              </w:rPr>
            </w:pPr>
            <w:r w:rsidRPr="003A1F5D">
              <w:rPr>
                <w:rFonts w:ascii="Times New Roman" w:hAnsi="Times New Roman" w:cs="Times New Roman"/>
                <w:sz w:val="22"/>
                <w:szCs w:val="22"/>
              </w:rPr>
              <w:t>Authorized share capital</w:t>
            </w:r>
          </w:p>
        </w:tc>
        <w:tc>
          <w:tcPr>
            <w:tcW w:w="900" w:type="dxa"/>
          </w:tcPr>
          <w:p w14:paraId="367159F3" w14:textId="77777777" w:rsidR="0052471A" w:rsidRPr="003A1F5D" w:rsidRDefault="0052471A" w:rsidP="0052471A">
            <w:pPr>
              <w:jc w:val="center"/>
              <w:rPr>
                <w:rFonts w:ascii="Times New Roman" w:hAnsi="Times New Roman" w:cs="Times New Roman"/>
                <w:sz w:val="22"/>
                <w:szCs w:val="22"/>
                <w:cs/>
              </w:rPr>
            </w:pPr>
          </w:p>
        </w:tc>
        <w:tc>
          <w:tcPr>
            <w:tcW w:w="284" w:type="dxa"/>
          </w:tcPr>
          <w:p w14:paraId="3594887C" w14:textId="77777777" w:rsidR="0052471A" w:rsidRPr="003A1F5D" w:rsidRDefault="0052471A" w:rsidP="0052471A">
            <w:pPr>
              <w:jc w:val="center"/>
              <w:rPr>
                <w:rFonts w:ascii="Times New Roman" w:hAnsi="Times New Roman" w:cs="Times New Roman"/>
                <w:sz w:val="22"/>
                <w:szCs w:val="22"/>
              </w:rPr>
            </w:pPr>
          </w:p>
        </w:tc>
        <w:tc>
          <w:tcPr>
            <w:tcW w:w="1275" w:type="dxa"/>
            <w:tcBorders>
              <w:top w:val="single" w:sz="4" w:space="0" w:color="auto"/>
            </w:tcBorders>
          </w:tcPr>
          <w:p w14:paraId="1E44C248" w14:textId="77777777" w:rsidR="0052471A" w:rsidRPr="003A1F5D" w:rsidRDefault="0052471A" w:rsidP="0052471A">
            <w:pPr>
              <w:jc w:val="center"/>
              <w:rPr>
                <w:rFonts w:ascii="Times New Roman" w:hAnsi="Times New Roman" w:cs="Times New Roman"/>
                <w:sz w:val="22"/>
                <w:szCs w:val="22"/>
                <w:cs/>
              </w:rPr>
            </w:pPr>
          </w:p>
        </w:tc>
        <w:tc>
          <w:tcPr>
            <w:tcW w:w="283" w:type="dxa"/>
          </w:tcPr>
          <w:p w14:paraId="4EDE17B3" w14:textId="77777777" w:rsidR="0052471A" w:rsidRPr="003A1F5D" w:rsidRDefault="0052471A" w:rsidP="0052471A">
            <w:pPr>
              <w:jc w:val="center"/>
              <w:rPr>
                <w:rFonts w:ascii="Times New Roman" w:hAnsi="Times New Roman" w:cs="Times New Roman"/>
                <w:sz w:val="22"/>
                <w:szCs w:val="22"/>
              </w:rPr>
            </w:pPr>
          </w:p>
        </w:tc>
        <w:tc>
          <w:tcPr>
            <w:tcW w:w="1276" w:type="dxa"/>
            <w:tcBorders>
              <w:top w:val="single" w:sz="4" w:space="0" w:color="auto"/>
            </w:tcBorders>
          </w:tcPr>
          <w:p w14:paraId="39401C2C" w14:textId="77777777" w:rsidR="0052471A" w:rsidRPr="003A1F5D" w:rsidRDefault="0052471A" w:rsidP="0052471A">
            <w:pPr>
              <w:jc w:val="center"/>
              <w:rPr>
                <w:rFonts w:ascii="Times New Roman" w:hAnsi="Times New Roman" w:cs="Times New Roman"/>
                <w:sz w:val="22"/>
                <w:szCs w:val="22"/>
                <w:cs/>
              </w:rPr>
            </w:pPr>
          </w:p>
        </w:tc>
        <w:tc>
          <w:tcPr>
            <w:tcW w:w="283" w:type="dxa"/>
          </w:tcPr>
          <w:p w14:paraId="6B859E45" w14:textId="77777777" w:rsidR="0052471A" w:rsidRPr="003A1F5D" w:rsidRDefault="0052471A" w:rsidP="0052471A">
            <w:pPr>
              <w:jc w:val="center"/>
              <w:rPr>
                <w:rFonts w:ascii="Times New Roman" w:hAnsi="Times New Roman" w:cs="Times New Roman"/>
                <w:sz w:val="22"/>
                <w:szCs w:val="22"/>
                <w:cs/>
              </w:rPr>
            </w:pPr>
          </w:p>
        </w:tc>
        <w:tc>
          <w:tcPr>
            <w:tcW w:w="1276" w:type="dxa"/>
          </w:tcPr>
          <w:p w14:paraId="0015B88D" w14:textId="77777777" w:rsidR="0052471A" w:rsidRPr="003A1F5D" w:rsidRDefault="0052471A" w:rsidP="0052471A">
            <w:pPr>
              <w:jc w:val="center"/>
              <w:rPr>
                <w:rFonts w:ascii="Times New Roman" w:hAnsi="Times New Roman" w:cs="Times New Roman"/>
                <w:sz w:val="22"/>
                <w:szCs w:val="22"/>
                <w:cs/>
              </w:rPr>
            </w:pPr>
          </w:p>
        </w:tc>
        <w:tc>
          <w:tcPr>
            <w:tcW w:w="284" w:type="dxa"/>
          </w:tcPr>
          <w:p w14:paraId="5C55B9E2" w14:textId="77777777" w:rsidR="0052471A" w:rsidRPr="003A1F5D" w:rsidRDefault="0052471A" w:rsidP="0052471A">
            <w:pPr>
              <w:jc w:val="center"/>
              <w:rPr>
                <w:rFonts w:ascii="Times New Roman" w:hAnsi="Times New Roman" w:cs="Times New Roman"/>
                <w:sz w:val="22"/>
                <w:szCs w:val="22"/>
              </w:rPr>
            </w:pPr>
          </w:p>
        </w:tc>
        <w:tc>
          <w:tcPr>
            <w:tcW w:w="1275" w:type="dxa"/>
          </w:tcPr>
          <w:p w14:paraId="5FC909F0" w14:textId="77777777" w:rsidR="0052471A" w:rsidRPr="003A1F5D" w:rsidRDefault="0052471A" w:rsidP="0052471A">
            <w:pPr>
              <w:jc w:val="center"/>
              <w:rPr>
                <w:rFonts w:ascii="Times New Roman" w:hAnsi="Times New Roman" w:cs="Times New Roman"/>
                <w:sz w:val="22"/>
                <w:szCs w:val="22"/>
                <w:cs/>
              </w:rPr>
            </w:pPr>
          </w:p>
        </w:tc>
      </w:tr>
      <w:tr w:rsidR="0052471A" w:rsidRPr="003A1F5D" w14:paraId="08226F66" w14:textId="77777777" w:rsidTr="00246F6C">
        <w:tc>
          <w:tcPr>
            <w:tcW w:w="2482" w:type="dxa"/>
          </w:tcPr>
          <w:p w14:paraId="14D0BF40" w14:textId="77777777" w:rsidR="0052471A" w:rsidRPr="003A1F5D" w:rsidRDefault="0052471A" w:rsidP="00AB5BD3">
            <w:pPr>
              <w:tabs>
                <w:tab w:val="left" w:pos="372"/>
              </w:tabs>
              <w:ind w:left="34"/>
              <w:rPr>
                <w:rFonts w:ascii="Times New Roman" w:hAnsi="Times New Roman" w:cs="Times New Roman"/>
                <w:sz w:val="22"/>
                <w:szCs w:val="22"/>
              </w:rPr>
            </w:pPr>
            <w:r w:rsidRPr="003A1F5D">
              <w:rPr>
                <w:rFonts w:ascii="Times New Roman" w:hAnsi="Times New Roman" w:cs="Times New Roman"/>
                <w:sz w:val="22"/>
                <w:szCs w:val="22"/>
              </w:rPr>
              <w:t xml:space="preserve">As </w:t>
            </w:r>
            <w:r w:rsidR="00C3121F" w:rsidRPr="003A1F5D">
              <w:rPr>
                <w:rFonts w:ascii="Times New Roman" w:hAnsi="Times New Roman" w:cs="Times New Roman"/>
                <w:sz w:val="22"/>
                <w:szCs w:val="22"/>
              </w:rPr>
              <w:t>at Sep</w:t>
            </w:r>
            <w:r w:rsidR="00942E66" w:rsidRPr="003A1F5D">
              <w:rPr>
                <w:rFonts w:ascii="Times New Roman" w:hAnsi="Times New Roman" w:cs="Times New Roman"/>
                <w:sz w:val="22"/>
                <w:szCs w:val="22"/>
              </w:rPr>
              <w:t>tember</w:t>
            </w:r>
            <w:r w:rsidR="00AB5BD3" w:rsidRPr="003A1F5D">
              <w:rPr>
                <w:rFonts w:ascii="Times New Roman" w:hAnsi="Times New Roman" w:cs="Times New Roman"/>
                <w:sz w:val="22"/>
                <w:szCs w:val="22"/>
              </w:rPr>
              <w:t xml:space="preserve"> 30</w:t>
            </w:r>
            <w:r w:rsidR="00C0692D" w:rsidRPr="003A1F5D">
              <w:rPr>
                <w:rFonts w:ascii="Times New Roman" w:hAnsi="Times New Roman" w:cs="Times New Roman"/>
                <w:sz w:val="22"/>
                <w:szCs w:val="22"/>
              </w:rPr>
              <w:t>, 202</w:t>
            </w:r>
            <w:r w:rsidR="008A2FC0" w:rsidRPr="003A1F5D">
              <w:rPr>
                <w:rFonts w:ascii="Times New Roman" w:hAnsi="Times New Roman" w:cs="Times New Roman"/>
                <w:sz w:val="22"/>
                <w:szCs w:val="22"/>
              </w:rPr>
              <w:t>3</w:t>
            </w:r>
            <w:r w:rsidRPr="003A1F5D">
              <w:rPr>
                <w:rFonts w:ascii="Times New Roman" w:hAnsi="Times New Roman" w:cs="Times New Roman"/>
                <w:sz w:val="22"/>
                <w:szCs w:val="22"/>
              </w:rPr>
              <w:t xml:space="preserve"> and December </w:t>
            </w:r>
            <w:r w:rsidR="00A85A95" w:rsidRPr="003A1F5D">
              <w:rPr>
                <w:rFonts w:ascii="Times New Roman" w:hAnsi="Times New Roman" w:cs="Times New Roman"/>
                <w:sz w:val="22"/>
                <w:szCs w:val="22"/>
              </w:rPr>
              <w:t>31, 202</w:t>
            </w:r>
            <w:r w:rsidR="008A2FC0" w:rsidRPr="003A1F5D">
              <w:rPr>
                <w:rFonts w:ascii="Times New Roman" w:hAnsi="Times New Roman" w:cs="Times New Roman"/>
                <w:sz w:val="22"/>
                <w:szCs w:val="22"/>
              </w:rPr>
              <w:t>2</w:t>
            </w:r>
          </w:p>
        </w:tc>
        <w:tc>
          <w:tcPr>
            <w:tcW w:w="900" w:type="dxa"/>
          </w:tcPr>
          <w:p w14:paraId="2745AAE1" w14:textId="77777777" w:rsidR="0052471A" w:rsidRPr="003A1F5D" w:rsidRDefault="0052471A" w:rsidP="0052471A">
            <w:pPr>
              <w:jc w:val="center"/>
              <w:rPr>
                <w:rFonts w:ascii="Times New Roman" w:hAnsi="Times New Roman" w:cs="Times New Roman"/>
                <w:sz w:val="22"/>
                <w:szCs w:val="22"/>
                <w:cs/>
              </w:rPr>
            </w:pPr>
          </w:p>
        </w:tc>
        <w:tc>
          <w:tcPr>
            <w:tcW w:w="284" w:type="dxa"/>
          </w:tcPr>
          <w:p w14:paraId="36B94F28" w14:textId="77777777" w:rsidR="0052471A" w:rsidRPr="003A1F5D" w:rsidRDefault="0052471A" w:rsidP="0052471A">
            <w:pPr>
              <w:jc w:val="center"/>
              <w:rPr>
                <w:rFonts w:ascii="Times New Roman" w:hAnsi="Times New Roman" w:cs="Times New Roman"/>
                <w:sz w:val="22"/>
                <w:szCs w:val="22"/>
              </w:rPr>
            </w:pPr>
          </w:p>
        </w:tc>
        <w:tc>
          <w:tcPr>
            <w:tcW w:w="1275" w:type="dxa"/>
          </w:tcPr>
          <w:p w14:paraId="7E1E8E10" w14:textId="77777777" w:rsidR="0052471A" w:rsidRPr="003A1F5D" w:rsidRDefault="0052471A" w:rsidP="0052471A">
            <w:pPr>
              <w:jc w:val="center"/>
              <w:rPr>
                <w:rFonts w:ascii="Times New Roman" w:hAnsi="Times New Roman" w:cs="Times New Roman"/>
                <w:sz w:val="22"/>
                <w:szCs w:val="22"/>
                <w:cs/>
              </w:rPr>
            </w:pPr>
          </w:p>
        </w:tc>
        <w:tc>
          <w:tcPr>
            <w:tcW w:w="283" w:type="dxa"/>
          </w:tcPr>
          <w:p w14:paraId="753D0886" w14:textId="77777777" w:rsidR="0052471A" w:rsidRPr="003A1F5D" w:rsidRDefault="0052471A" w:rsidP="0052471A">
            <w:pPr>
              <w:jc w:val="center"/>
              <w:rPr>
                <w:rFonts w:ascii="Times New Roman" w:hAnsi="Times New Roman" w:cs="Times New Roman"/>
                <w:sz w:val="22"/>
                <w:szCs w:val="22"/>
              </w:rPr>
            </w:pPr>
          </w:p>
        </w:tc>
        <w:tc>
          <w:tcPr>
            <w:tcW w:w="1276" w:type="dxa"/>
          </w:tcPr>
          <w:p w14:paraId="417D01AD" w14:textId="77777777" w:rsidR="0052471A" w:rsidRPr="003A1F5D" w:rsidRDefault="0052471A" w:rsidP="0052471A">
            <w:pPr>
              <w:jc w:val="center"/>
              <w:rPr>
                <w:rFonts w:ascii="Times New Roman" w:hAnsi="Times New Roman" w:cs="Times New Roman"/>
                <w:sz w:val="22"/>
                <w:szCs w:val="22"/>
                <w:cs/>
              </w:rPr>
            </w:pPr>
          </w:p>
        </w:tc>
        <w:tc>
          <w:tcPr>
            <w:tcW w:w="283" w:type="dxa"/>
          </w:tcPr>
          <w:p w14:paraId="73B63392" w14:textId="77777777" w:rsidR="0052471A" w:rsidRPr="003A1F5D" w:rsidRDefault="0052471A" w:rsidP="0052471A">
            <w:pPr>
              <w:jc w:val="center"/>
              <w:rPr>
                <w:rFonts w:ascii="Times New Roman" w:hAnsi="Times New Roman" w:cs="Times New Roman"/>
                <w:sz w:val="22"/>
                <w:szCs w:val="22"/>
                <w:cs/>
              </w:rPr>
            </w:pPr>
          </w:p>
        </w:tc>
        <w:tc>
          <w:tcPr>
            <w:tcW w:w="1276" w:type="dxa"/>
          </w:tcPr>
          <w:p w14:paraId="2FE54D32" w14:textId="77777777" w:rsidR="0052471A" w:rsidRPr="003A1F5D" w:rsidRDefault="0052471A" w:rsidP="0052471A">
            <w:pPr>
              <w:jc w:val="center"/>
              <w:rPr>
                <w:rFonts w:ascii="Times New Roman" w:hAnsi="Times New Roman" w:cs="Times New Roman"/>
                <w:sz w:val="22"/>
                <w:szCs w:val="22"/>
                <w:cs/>
              </w:rPr>
            </w:pPr>
          </w:p>
        </w:tc>
        <w:tc>
          <w:tcPr>
            <w:tcW w:w="284" w:type="dxa"/>
          </w:tcPr>
          <w:p w14:paraId="0ACF3309" w14:textId="77777777" w:rsidR="0052471A" w:rsidRPr="003A1F5D" w:rsidRDefault="0052471A" w:rsidP="0052471A">
            <w:pPr>
              <w:jc w:val="center"/>
              <w:rPr>
                <w:rFonts w:ascii="Times New Roman" w:hAnsi="Times New Roman" w:cs="Times New Roman"/>
                <w:sz w:val="22"/>
                <w:szCs w:val="22"/>
              </w:rPr>
            </w:pPr>
          </w:p>
        </w:tc>
        <w:tc>
          <w:tcPr>
            <w:tcW w:w="1275" w:type="dxa"/>
          </w:tcPr>
          <w:p w14:paraId="49E598C4" w14:textId="77777777" w:rsidR="0052471A" w:rsidRPr="003A1F5D" w:rsidRDefault="0052471A" w:rsidP="0052471A">
            <w:pPr>
              <w:jc w:val="center"/>
              <w:rPr>
                <w:rFonts w:ascii="Times New Roman" w:hAnsi="Times New Roman" w:cs="Times New Roman"/>
                <w:sz w:val="22"/>
                <w:szCs w:val="22"/>
                <w:cs/>
              </w:rPr>
            </w:pPr>
          </w:p>
        </w:tc>
      </w:tr>
      <w:tr w:rsidR="002046AE" w:rsidRPr="003A1F5D" w14:paraId="02AA37DB" w14:textId="77777777" w:rsidTr="00246F6C">
        <w:tc>
          <w:tcPr>
            <w:tcW w:w="2482" w:type="dxa"/>
          </w:tcPr>
          <w:p w14:paraId="2C184784" w14:textId="77777777" w:rsidR="002046AE" w:rsidRPr="003A1F5D" w:rsidRDefault="002046AE" w:rsidP="00D340E1">
            <w:pPr>
              <w:tabs>
                <w:tab w:val="left" w:pos="372"/>
              </w:tabs>
              <w:ind w:left="34"/>
              <w:rPr>
                <w:rFonts w:ascii="Times New Roman" w:hAnsi="Times New Roman" w:cs="Times New Roman"/>
                <w:sz w:val="22"/>
                <w:szCs w:val="22"/>
                <w:cs/>
              </w:rPr>
            </w:pPr>
            <w:r w:rsidRPr="003A1F5D">
              <w:rPr>
                <w:rFonts w:ascii="Times New Roman" w:hAnsi="Times New Roman" w:cs="Times New Roman"/>
                <w:sz w:val="22"/>
                <w:szCs w:val="22"/>
                <w:cs/>
              </w:rPr>
              <w:t xml:space="preserve">-  </w:t>
            </w:r>
            <w:r w:rsidRPr="003A1F5D">
              <w:rPr>
                <w:rFonts w:ascii="Times New Roman" w:hAnsi="Times New Roman" w:cs="Times New Roman"/>
                <w:sz w:val="22"/>
                <w:szCs w:val="22"/>
              </w:rPr>
              <w:t>Common shares</w:t>
            </w:r>
          </w:p>
        </w:tc>
        <w:tc>
          <w:tcPr>
            <w:tcW w:w="900" w:type="dxa"/>
          </w:tcPr>
          <w:p w14:paraId="3A7C53EB" w14:textId="77777777" w:rsidR="002046AE" w:rsidRPr="003A1F5D" w:rsidRDefault="002046AE" w:rsidP="0052471A">
            <w:pPr>
              <w:jc w:val="center"/>
              <w:rPr>
                <w:rFonts w:ascii="Times New Roman" w:hAnsi="Times New Roman" w:cs="Times New Roman"/>
                <w:sz w:val="22"/>
                <w:szCs w:val="22"/>
              </w:rPr>
            </w:pPr>
            <w:r w:rsidRPr="003A1F5D">
              <w:rPr>
                <w:rFonts w:ascii="Times New Roman" w:hAnsi="Times New Roman" w:cs="Times New Roman"/>
                <w:sz w:val="22"/>
                <w:szCs w:val="22"/>
              </w:rPr>
              <w:t>0.25</w:t>
            </w:r>
          </w:p>
        </w:tc>
        <w:tc>
          <w:tcPr>
            <w:tcW w:w="284" w:type="dxa"/>
          </w:tcPr>
          <w:p w14:paraId="4EAC245B" w14:textId="77777777" w:rsidR="002046AE" w:rsidRPr="003A1F5D" w:rsidRDefault="002046AE" w:rsidP="0052471A">
            <w:pPr>
              <w:jc w:val="center"/>
              <w:rPr>
                <w:rFonts w:ascii="Times New Roman" w:hAnsi="Times New Roman" w:cs="Times New Roman"/>
                <w:sz w:val="22"/>
                <w:szCs w:val="22"/>
              </w:rPr>
            </w:pPr>
          </w:p>
        </w:tc>
        <w:tc>
          <w:tcPr>
            <w:tcW w:w="1275" w:type="dxa"/>
            <w:tcBorders>
              <w:bottom w:val="double" w:sz="4" w:space="0" w:color="auto"/>
            </w:tcBorders>
          </w:tcPr>
          <w:p w14:paraId="3CFB8390"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r w:rsidRPr="003A1F5D">
              <w:rPr>
                <w:rFonts w:ascii="Times New Roman" w:hAnsi="Times New Roman" w:cs="Times New Roman"/>
                <w:sz w:val="22"/>
                <w:szCs w:val="22"/>
              </w:rPr>
              <w:t>1,151,385</w:t>
            </w:r>
          </w:p>
        </w:tc>
        <w:tc>
          <w:tcPr>
            <w:tcW w:w="283" w:type="dxa"/>
          </w:tcPr>
          <w:p w14:paraId="17F2F040"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14:paraId="5DF77EEC" w14:textId="77777777" w:rsidR="002046AE" w:rsidRPr="003A1F5D" w:rsidRDefault="00B93243" w:rsidP="002046AE">
            <w:pPr>
              <w:tabs>
                <w:tab w:val="clear" w:pos="907"/>
                <w:tab w:val="decimal" w:pos="774"/>
              </w:tabs>
              <w:ind w:right="97"/>
              <w:jc w:val="right"/>
              <w:rPr>
                <w:rFonts w:ascii="Times New Roman" w:hAnsi="Times New Roman" w:cs="Times New Roman"/>
                <w:sz w:val="22"/>
                <w:szCs w:val="22"/>
              </w:rPr>
            </w:pPr>
            <w:r w:rsidRPr="003A1F5D">
              <w:rPr>
                <w:rFonts w:ascii="Times New Roman" w:hAnsi="Times New Roman" w:cs="Times New Roman"/>
                <w:sz w:val="22"/>
                <w:szCs w:val="22"/>
              </w:rPr>
              <w:t>287,8</w:t>
            </w:r>
            <w:r w:rsidR="002046AE" w:rsidRPr="003A1F5D">
              <w:rPr>
                <w:rFonts w:ascii="Times New Roman" w:hAnsi="Times New Roman" w:cs="Times New Roman"/>
                <w:sz w:val="22"/>
                <w:szCs w:val="22"/>
              </w:rPr>
              <w:t>46</w:t>
            </w:r>
          </w:p>
        </w:tc>
        <w:tc>
          <w:tcPr>
            <w:tcW w:w="283" w:type="dxa"/>
          </w:tcPr>
          <w:p w14:paraId="7ACCFBFF"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cs/>
              </w:rPr>
            </w:pPr>
          </w:p>
        </w:tc>
        <w:tc>
          <w:tcPr>
            <w:tcW w:w="1276" w:type="dxa"/>
            <w:tcBorders>
              <w:bottom w:val="double" w:sz="4" w:space="0" w:color="auto"/>
            </w:tcBorders>
          </w:tcPr>
          <w:p w14:paraId="24EC64CB"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r w:rsidRPr="003A1F5D">
              <w:rPr>
                <w:rFonts w:ascii="Times New Roman" w:hAnsi="Times New Roman" w:cs="Times New Roman"/>
                <w:sz w:val="22"/>
                <w:szCs w:val="22"/>
              </w:rPr>
              <w:t>1,151,385</w:t>
            </w:r>
          </w:p>
        </w:tc>
        <w:tc>
          <w:tcPr>
            <w:tcW w:w="284" w:type="dxa"/>
          </w:tcPr>
          <w:p w14:paraId="1BE37CAA"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Borders>
              <w:bottom w:val="double" w:sz="4" w:space="0" w:color="auto"/>
            </w:tcBorders>
          </w:tcPr>
          <w:p w14:paraId="01325317" w14:textId="77777777" w:rsidR="002046AE" w:rsidRPr="003A1F5D" w:rsidRDefault="00B93243" w:rsidP="002046AE">
            <w:pPr>
              <w:tabs>
                <w:tab w:val="clear" w:pos="907"/>
                <w:tab w:val="decimal" w:pos="774"/>
              </w:tabs>
              <w:ind w:right="97"/>
              <w:jc w:val="right"/>
              <w:rPr>
                <w:rFonts w:ascii="Times New Roman" w:hAnsi="Times New Roman" w:cs="Times New Roman"/>
                <w:sz w:val="22"/>
                <w:szCs w:val="22"/>
              </w:rPr>
            </w:pPr>
            <w:r w:rsidRPr="003A1F5D">
              <w:rPr>
                <w:rFonts w:ascii="Times New Roman" w:hAnsi="Times New Roman" w:cs="Times New Roman"/>
                <w:sz w:val="22"/>
                <w:szCs w:val="22"/>
              </w:rPr>
              <w:t>287,8</w:t>
            </w:r>
            <w:r w:rsidR="002046AE" w:rsidRPr="003A1F5D">
              <w:rPr>
                <w:rFonts w:ascii="Times New Roman" w:hAnsi="Times New Roman" w:cs="Times New Roman"/>
                <w:sz w:val="22"/>
                <w:szCs w:val="22"/>
              </w:rPr>
              <w:t>46</w:t>
            </w:r>
          </w:p>
        </w:tc>
      </w:tr>
      <w:tr w:rsidR="002046AE" w:rsidRPr="003A1F5D" w14:paraId="5DEE639A" w14:textId="77777777" w:rsidTr="00246F6C">
        <w:tc>
          <w:tcPr>
            <w:tcW w:w="2482" w:type="dxa"/>
          </w:tcPr>
          <w:p w14:paraId="572D7D43" w14:textId="77777777" w:rsidR="002046AE" w:rsidRPr="003A1F5D" w:rsidRDefault="002046AE" w:rsidP="00D340E1">
            <w:pPr>
              <w:tabs>
                <w:tab w:val="left" w:pos="267"/>
              </w:tabs>
              <w:ind w:left="34" w:right="-108"/>
              <w:rPr>
                <w:rFonts w:ascii="Times New Roman" w:hAnsi="Times New Roman" w:cs="Times New Roman"/>
                <w:sz w:val="22"/>
                <w:szCs w:val="22"/>
              </w:rPr>
            </w:pPr>
            <w:r w:rsidRPr="003A1F5D">
              <w:rPr>
                <w:rFonts w:ascii="Times New Roman" w:hAnsi="Times New Roman" w:cs="Times New Roman"/>
                <w:sz w:val="22"/>
                <w:szCs w:val="22"/>
              </w:rPr>
              <w:t xml:space="preserve">Issued and paid-up shares </w:t>
            </w:r>
          </w:p>
          <w:p w14:paraId="072B5B3B" w14:textId="77777777" w:rsidR="002046AE" w:rsidRPr="003A1F5D" w:rsidRDefault="008D0574" w:rsidP="00D340E1">
            <w:pPr>
              <w:tabs>
                <w:tab w:val="left" w:pos="267"/>
              </w:tabs>
              <w:ind w:left="34" w:right="-108"/>
              <w:rPr>
                <w:rFonts w:ascii="Times New Roman" w:hAnsi="Times New Roman" w:cstheme="minorBidi"/>
                <w:sz w:val="22"/>
                <w:szCs w:val="22"/>
                <w:cs/>
              </w:rPr>
            </w:pPr>
            <w:r w:rsidRPr="003A1F5D">
              <w:rPr>
                <w:rFonts w:ascii="Times New Roman" w:hAnsi="Times New Roman" w:cs="Times New Roman"/>
                <w:sz w:val="22"/>
                <w:szCs w:val="22"/>
              </w:rPr>
              <w:t>As at January 1, 2023</w:t>
            </w:r>
            <w:r w:rsidR="002046AE" w:rsidRPr="003A1F5D">
              <w:rPr>
                <w:rFonts w:ascii="Times New Roman" w:hAnsi="Times New Roman" w:cs="Times New Roman"/>
                <w:sz w:val="22"/>
                <w:szCs w:val="22"/>
              </w:rPr>
              <w:t xml:space="preserve"> and 202</w:t>
            </w:r>
            <w:r w:rsidRPr="003A1F5D">
              <w:rPr>
                <w:rFonts w:ascii="Times New Roman" w:hAnsi="Times New Roman" w:cs="Times New Roman"/>
                <w:sz w:val="22"/>
                <w:szCs w:val="22"/>
              </w:rPr>
              <w:t>2</w:t>
            </w:r>
          </w:p>
        </w:tc>
        <w:tc>
          <w:tcPr>
            <w:tcW w:w="900" w:type="dxa"/>
          </w:tcPr>
          <w:p w14:paraId="2557902C" w14:textId="77777777" w:rsidR="002046AE" w:rsidRPr="003A1F5D" w:rsidRDefault="002046AE" w:rsidP="0052471A">
            <w:pPr>
              <w:ind w:left="-108" w:right="-108"/>
              <w:jc w:val="right"/>
              <w:rPr>
                <w:rFonts w:ascii="Times New Roman" w:hAnsi="Times New Roman" w:cs="Times New Roman"/>
                <w:sz w:val="22"/>
                <w:szCs w:val="22"/>
              </w:rPr>
            </w:pPr>
          </w:p>
          <w:p w14:paraId="2B42A221" w14:textId="77777777" w:rsidR="002046AE" w:rsidRPr="003A1F5D" w:rsidRDefault="002046AE" w:rsidP="0052471A">
            <w:pPr>
              <w:ind w:left="-108" w:right="-108"/>
              <w:jc w:val="center"/>
              <w:rPr>
                <w:rFonts w:ascii="Times New Roman" w:hAnsi="Times New Roman" w:cs="Times New Roman"/>
                <w:sz w:val="22"/>
                <w:szCs w:val="22"/>
              </w:rPr>
            </w:pPr>
          </w:p>
        </w:tc>
        <w:tc>
          <w:tcPr>
            <w:tcW w:w="284" w:type="dxa"/>
          </w:tcPr>
          <w:p w14:paraId="3652A408" w14:textId="77777777" w:rsidR="002046AE" w:rsidRPr="003A1F5D" w:rsidRDefault="002046AE" w:rsidP="0052471A">
            <w:pPr>
              <w:ind w:right="72"/>
              <w:jc w:val="right"/>
              <w:rPr>
                <w:rFonts w:ascii="Times New Roman" w:hAnsi="Times New Roman" w:cs="Times New Roman"/>
                <w:sz w:val="22"/>
                <w:szCs w:val="22"/>
              </w:rPr>
            </w:pPr>
          </w:p>
        </w:tc>
        <w:tc>
          <w:tcPr>
            <w:tcW w:w="1275" w:type="dxa"/>
            <w:tcBorders>
              <w:top w:val="double" w:sz="4" w:space="0" w:color="auto"/>
            </w:tcBorders>
          </w:tcPr>
          <w:p w14:paraId="1B6B8ACB"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283" w:type="dxa"/>
          </w:tcPr>
          <w:p w14:paraId="07B856F4"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Borders>
              <w:top w:val="double" w:sz="4" w:space="0" w:color="auto"/>
            </w:tcBorders>
          </w:tcPr>
          <w:p w14:paraId="45EC93E0" w14:textId="77777777" w:rsidR="002046AE" w:rsidRPr="003A1F5D" w:rsidRDefault="002046AE" w:rsidP="002046AE">
            <w:pPr>
              <w:tabs>
                <w:tab w:val="clear" w:pos="907"/>
                <w:tab w:val="decimal" w:pos="1062"/>
              </w:tabs>
              <w:ind w:right="97"/>
              <w:jc w:val="right"/>
              <w:rPr>
                <w:rFonts w:ascii="Times New Roman" w:hAnsi="Times New Roman" w:cs="Times New Roman"/>
                <w:sz w:val="22"/>
                <w:szCs w:val="22"/>
              </w:rPr>
            </w:pPr>
          </w:p>
        </w:tc>
        <w:tc>
          <w:tcPr>
            <w:tcW w:w="283" w:type="dxa"/>
          </w:tcPr>
          <w:p w14:paraId="1FF1CBEC" w14:textId="77777777" w:rsidR="002046AE" w:rsidRPr="003A1F5D" w:rsidRDefault="002046AE" w:rsidP="002046AE">
            <w:pPr>
              <w:tabs>
                <w:tab w:val="clear" w:pos="454"/>
                <w:tab w:val="clear" w:pos="907"/>
                <w:tab w:val="decimal" w:pos="432"/>
                <w:tab w:val="decimal" w:pos="774"/>
              </w:tabs>
              <w:ind w:left="-108" w:right="97"/>
              <w:jc w:val="right"/>
              <w:rPr>
                <w:rFonts w:ascii="Times New Roman" w:hAnsi="Times New Roman" w:cs="Times New Roman"/>
                <w:sz w:val="22"/>
                <w:szCs w:val="22"/>
              </w:rPr>
            </w:pPr>
          </w:p>
        </w:tc>
        <w:tc>
          <w:tcPr>
            <w:tcW w:w="1276" w:type="dxa"/>
            <w:tcBorders>
              <w:top w:val="double" w:sz="4" w:space="0" w:color="auto"/>
            </w:tcBorders>
          </w:tcPr>
          <w:p w14:paraId="1A28E485"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284" w:type="dxa"/>
          </w:tcPr>
          <w:p w14:paraId="2DD3763E"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Borders>
              <w:top w:val="double" w:sz="4" w:space="0" w:color="auto"/>
            </w:tcBorders>
          </w:tcPr>
          <w:p w14:paraId="246BFDA5" w14:textId="77777777" w:rsidR="002046AE" w:rsidRPr="003A1F5D" w:rsidRDefault="002046AE" w:rsidP="002046AE">
            <w:pPr>
              <w:tabs>
                <w:tab w:val="clear" w:pos="907"/>
                <w:tab w:val="decimal" w:pos="1062"/>
              </w:tabs>
              <w:ind w:right="97"/>
              <w:jc w:val="right"/>
              <w:rPr>
                <w:rFonts w:ascii="Times New Roman" w:hAnsi="Times New Roman" w:cs="Times New Roman"/>
                <w:sz w:val="22"/>
                <w:szCs w:val="22"/>
              </w:rPr>
            </w:pPr>
          </w:p>
        </w:tc>
      </w:tr>
      <w:tr w:rsidR="002046AE" w:rsidRPr="003A1F5D" w14:paraId="6EAA79A7" w14:textId="77777777" w:rsidTr="00246F6C">
        <w:tc>
          <w:tcPr>
            <w:tcW w:w="2482" w:type="dxa"/>
          </w:tcPr>
          <w:p w14:paraId="1D7001C9" w14:textId="77777777" w:rsidR="002046AE" w:rsidRPr="003A1F5D" w:rsidRDefault="002046AE" w:rsidP="00D340E1">
            <w:pPr>
              <w:tabs>
                <w:tab w:val="decimal" w:pos="774"/>
              </w:tabs>
              <w:ind w:left="34"/>
              <w:rPr>
                <w:rFonts w:ascii="Times New Roman" w:hAnsi="Times New Roman" w:cs="Times New Roman"/>
                <w:sz w:val="22"/>
                <w:szCs w:val="22"/>
                <w:cs/>
              </w:rPr>
            </w:pPr>
            <w:r w:rsidRPr="003A1F5D">
              <w:rPr>
                <w:rFonts w:ascii="Times New Roman" w:hAnsi="Times New Roman" w:cs="Times New Roman"/>
                <w:sz w:val="22"/>
                <w:szCs w:val="22"/>
                <w:cs/>
              </w:rPr>
              <w:t xml:space="preserve">-  </w:t>
            </w:r>
            <w:r w:rsidRPr="003A1F5D">
              <w:rPr>
                <w:rFonts w:ascii="Times New Roman" w:hAnsi="Times New Roman" w:cs="Times New Roman"/>
                <w:sz w:val="22"/>
                <w:szCs w:val="22"/>
              </w:rPr>
              <w:t>Common shares</w:t>
            </w:r>
          </w:p>
        </w:tc>
        <w:tc>
          <w:tcPr>
            <w:tcW w:w="900" w:type="dxa"/>
          </w:tcPr>
          <w:p w14:paraId="6D0132A4" w14:textId="77777777" w:rsidR="002046AE" w:rsidRPr="003A1F5D" w:rsidRDefault="002046AE" w:rsidP="0052471A">
            <w:pPr>
              <w:jc w:val="center"/>
              <w:rPr>
                <w:rFonts w:ascii="Times New Roman" w:hAnsi="Times New Roman" w:cs="Times New Roman"/>
                <w:sz w:val="22"/>
                <w:szCs w:val="22"/>
              </w:rPr>
            </w:pPr>
            <w:r w:rsidRPr="003A1F5D">
              <w:rPr>
                <w:rFonts w:ascii="Times New Roman" w:hAnsi="Times New Roman" w:cs="Times New Roman"/>
                <w:sz w:val="22"/>
                <w:szCs w:val="22"/>
              </w:rPr>
              <w:t>0.25</w:t>
            </w:r>
          </w:p>
        </w:tc>
        <w:tc>
          <w:tcPr>
            <w:tcW w:w="284" w:type="dxa"/>
          </w:tcPr>
          <w:p w14:paraId="6200A760" w14:textId="77777777" w:rsidR="002046AE" w:rsidRPr="003A1F5D" w:rsidRDefault="002046AE" w:rsidP="0052471A">
            <w:pPr>
              <w:tabs>
                <w:tab w:val="decimal" w:pos="774"/>
              </w:tabs>
              <w:jc w:val="right"/>
              <w:rPr>
                <w:rFonts w:ascii="Times New Roman" w:hAnsi="Times New Roman" w:cs="Times New Roman"/>
                <w:sz w:val="22"/>
                <w:szCs w:val="22"/>
              </w:rPr>
            </w:pPr>
          </w:p>
        </w:tc>
        <w:tc>
          <w:tcPr>
            <w:tcW w:w="1275" w:type="dxa"/>
          </w:tcPr>
          <w:p w14:paraId="4E21F9FF"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cs/>
              </w:rPr>
            </w:pPr>
            <w:r w:rsidRPr="003A1F5D">
              <w:rPr>
                <w:rFonts w:ascii="Times New Roman" w:hAnsi="Times New Roman" w:cs="Times New Roman"/>
                <w:sz w:val="22"/>
                <w:szCs w:val="22"/>
              </w:rPr>
              <w:t>959,488</w:t>
            </w:r>
          </w:p>
        </w:tc>
        <w:tc>
          <w:tcPr>
            <w:tcW w:w="283" w:type="dxa"/>
          </w:tcPr>
          <w:p w14:paraId="0880899A"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Pr>
          <w:p w14:paraId="462B83E1"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cs/>
              </w:rPr>
            </w:pPr>
            <w:r w:rsidRPr="003A1F5D">
              <w:rPr>
                <w:rFonts w:ascii="Times New Roman" w:hAnsi="Times New Roman" w:cs="Times New Roman"/>
                <w:sz w:val="22"/>
                <w:szCs w:val="22"/>
              </w:rPr>
              <w:t>239,872</w:t>
            </w:r>
          </w:p>
        </w:tc>
        <w:tc>
          <w:tcPr>
            <w:tcW w:w="283" w:type="dxa"/>
          </w:tcPr>
          <w:p w14:paraId="0E6F2BA7"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1276" w:type="dxa"/>
          </w:tcPr>
          <w:p w14:paraId="59EA6222"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cs/>
              </w:rPr>
            </w:pPr>
            <w:r w:rsidRPr="003A1F5D">
              <w:rPr>
                <w:rFonts w:ascii="Times New Roman" w:hAnsi="Times New Roman" w:cs="Times New Roman"/>
                <w:sz w:val="22"/>
                <w:szCs w:val="22"/>
              </w:rPr>
              <w:t>959,488</w:t>
            </w:r>
          </w:p>
        </w:tc>
        <w:tc>
          <w:tcPr>
            <w:tcW w:w="284" w:type="dxa"/>
          </w:tcPr>
          <w:p w14:paraId="0FC3A299"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rPr>
            </w:pPr>
          </w:p>
        </w:tc>
        <w:tc>
          <w:tcPr>
            <w:tcW w:w="1275" w:type="dxa"/>
          </w:tcPr>
          <w:p w14:paraId="5F417ECD" w14:textId="77777777" w:rsidR="002046AE" w:rsidRPr="003A1F5D" w:rsidRDefault="002046AE" w:rsidP="002046AE">
            <w:pPr>
              <w:tabs>
                <w:tab w:val="clear" w:pos="907"/>
                <w:tab w:val="decimal" w:pos="774"/>
              </w:tabs>
              <w:ind w:right="97"/>
              <w:jc w:val="right"/>
              <w:rPr>
                <w:rFonts w:ascii="Times New Roman" w:hAnsi="Times New Roman" w:cs="Times New Roman"/>
                <w:sz w:val="22"/>
                <w:szCs w:val="22"/>
                <w:cs/>
              </w:rPr>
            </w:pPr>
            <w:r w:rsidRPr="003A1F5D">
              <w:rPr>
                <w:rFonts w:ascii="Times New Roman" w:hAnsi="Times New Roman" w:cs="Times New Roman"/>
                <w:sz w:val="22"/>
                <w:szCs w:val="22"/>
              </w:rPr>
              <w:t>239,872</w:t>
            </w:r>
          </w:p>
        </w:tc>
      </w:tr>
      <w:tr w:rsidR="004C5F33" w:rsidRPr="003A1F5D" w14:paraId="5C624DB8" w14:textId="77777777" w:rsidTr="00246F6C">
        <w:tc>
          <w:tcPr>
            <w:tcW w:w="2482" w:type="dxa"/>
          </w:tcPr>
          <w:p w14:paraId="1D09ED30" w14:textId="77777777" w:rsidR="004C5F33" w:rsidRPr="003A1F5D" w:rsidRDefault="004C5F33" w:rsidP="00D340E1">
            <w:pPr>
              <w:tabs>
                <w:tab w:val="decimal" w:pos="774"/>
              </w:tabs>
              <w:ind w:left="34"/>
              <w:rPr>
                <w:rFonts w:ascii="Times New Roman" w:hAnsi="Times New Roman" w:cs="Times New Roman"/>
                <w:sz w:val="22"/>
                <w:szCs w:val="22"/>
              </w:rPr>
            </w:pPr>
            <w:r w:rsidRPr="003A1F5D">
              <w:rPr>
                <w:rFonts w:ascii="Times New Roman" w:hAnsi="Times New Roman" w:cs="Times New Roman"/>
                <w:sz w:val="22"/>
                <w:szCs w:val="22"/>
              </w:rPr>
              <w:t>Exercise of warrants</w:t>
            </w:r>
          </w:p>
        </w:tc>
        <w:tc>
          <w:tcPr>
            <w:tcW w:w="900" w:type="dxa"/>
          </w:tcPr>
          <w:p w14:paraId="20DD051C" w14:textId="77777777" w:rsidR="004C5F33" w:rsidRPr="003A1F5D" w:rsidRDefault="004C5F33" w:rsidP="0052471A">
            <w:pPr>
              <w:jc w:val="center"/>
              <w:rPr>
                <w:rFonts w:ascii="Times New Roman" w:hAnsi="Times New Roman" w:cs="Times New Roman"/>
                <w:sz w:val="22"/>
                <w:szCs w:val="22"/>
              </w:rPr>
            </w:pPr>
            <w:r w:rsidRPr="003A1F5D">
              <w:rPr>
                <w:rFonts w:ascii="Times New Roman" w:hAnsi="Times New Roman" w:cs="Times New Roman"/>
                <w:sz w:val="22"/>
                <w:szCs w:val="22"/>
              </w:rPr>
              <w:t>0.25</w:t>
            </w:r>
          </w:p>
        </w:tc>
        <w:tc>
          <w:tcPr>
            <w:tcW w:w="284" w:type="dxa"/>
          </w:tcPr>
          <w:p w14:paraId="5A19BF43" w14:textId="77777777" w:rsidR="004C5F33" w:rsidRPr="003A1F5D" w:rsidRDefault="004C5F33" w:rsidP="0052471A">
            <w:pPr>
              <w:tabs>
                <w:tab w:val="decimal" w:pos="774"/>
              </w:tabs>
              <w:jc w:val="right"/>
              <w:rPr>
                <w:rFonts w:ascii="Times New Roman" w:hAnsi="Times New Roman" w:cs="Times New Roman"/>
                <w:sz w:val="22"/>
                <w:szCs w:val="22"/>
              </w:rPr>
            </w:pPr>
          </w:p>
        </w:tc>
        <w:tc>
          <w:tcPr>
            <w:tcW w:w="1275" w:type="dxa"/>
          </w:tcPr>
          <w:p w14:paraId="28CB611B" w14:textId="77777777" w:rsidR="004C5F33" w:rsidRPr="003A1F5D" w:rsidRDefault="004C5F33" w:rsidP="00CD2702">
            <w:pPr>
              <w:tabs>
                <w:tab w:val="clear" w:pos="907"/>
                <w:tab w:val="decimal" w:pos="774"/>
              </w:tabs>
              <w:ind w:right="97"/>
              <w:jc w:val="right"/>
              <w:rPr>
                <w:rFonts w:ascii="Times New Roman" w:hAnsi="Times New Roman" w:cs="Times New Roman"/>
                <w:sz w:val="22"/>
                <w:szCs w:val="22"/>
                <w:cs/>
              </w:rPr>
            </w:pPr>
            <w:r w:rsidRPr="003A1F5D">
              <w:rPr>
                <w:rFonts w:ascii="Times New Roman" w:hAnsi="Times New Roman" w:cs="Times New Roman"/>
                <w:sz w:val="22"/>
                <w:szCs w:val="22"/>
              </w:rPr>
              <w:t>18</w:t>
            </w:r>
          </w:p>
        </w:tc>
        <w:tc>
          <w:tcPr>
            <w:tcW w:w="283" w:type="dxa"/>
          </w:tcPr>
          <w:p w14:paraId="1D5914A3"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6" w:type="dxa"/>
          </w:tcPr>
          <w:p w14:paraId="7D798428" w14:textId="77777777" w:rsidR="004C5F33" w:rsidRPr="003A1F5D" w:rsidRDefault="004C5F33" w:rsidP="00CD2702">
            <w:pPr>
              <w:tabs>
                <w:tab w:val="clear" w:pos="907"/>
                <w:tab w:val="decimal" w:pos="774"/>
              </w:tabs>
              <w:ind w:right="97"/>
              <w:jc w:val="right"/>
              <w:rPr>
                <w:rFonts w:ascii="Times New Roman" w:hAnsi="Times New Roman" w:cs="Times New Roman"/>
                <w:sz w:val="22"/>
                <w:szCs w:val="22"/>
              </w:rPr>
            </w:pPr>
            <w:r w:rsidRPr="003A1F5D">
              <w:rPr>
                <w:rFonts w:ascii="Times New Roman" w:hAnsi="Times New Roman" w:cs="Times New Roman"/>
                <w:sz w:val="22"/>
                <w:szCs w:val="22"/>
              </w:rPr>
              <w:t>4</w:t>
            </w:r>
          </w:p>
        </w:tc>
        <w:tc>
          <w:tcPr>
            <w:tcW w:w="283" w:type="dxa"/>
          </w:tcPr>
          <w:p w14:paraId="39CFF5A8"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6" w:type="dxa"/>
            <w:vAlign w:val="bottom"/>
          </w:tcPr>
          <w:p w14:paraId="7A100312" w14:textId="77777777" w:rsidR="004C5F33" w:rsidRPr="003A1F5D" w:rsidRDefault="004C5F33"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2"/>
                <w:szCs w:val="22"/>
              </w:rPr>
            </w:pPr>
            <w:r w:rsidRPr="003A1F5D">
              <w:rPr>
                <w:rFonts w:ascii="Times New Roman" w:hAnsi="Times New Roman" w:cs="Times New Roman"/>
                <w:sz w:val="22"/>
                <w:szCs w:val="22"/>
              </w:rPr>
              <w:t>-</w:t>
            </w:r>
          </w:p>
        </w:tc>
        <w:tc>
          <w:tcPr>
            <w:tcW w:w="284" w:type="dxa"/>
          </w:tcPr>
          <w:p w14:paraId="5352CFF6"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5" w:type="dxa"/>
            <w:vAlign w:val="bottom"/>
          </w:tcPr>
          <w:p w14:paraId="2B00E51D" w14:textId="77777777" w:rsidR="004C5F33" w:rsidRPr="003A1F5D" w:rsidRDefault="004C5F33" w:rsidP="0020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2"/>
                <w:szCs w:val="22"/>
              </w:rPr>
            </w:pPr>
            <w:r w:rsidRPr="003A1F5D">
              <w:rPr>
                <w:rFonts w:ascii="Times New Roman" w:hAnsi="Times New Roman" w:cs="Times New Roman"/>
                <w:sz w:val="22"/>
                <w:szCs w:val="22"/>
              </w:rPr>
              <w:t>-</w:t>
            </w:r>
          </w:p>
        </w:tc>
      </w:tr>
      <w:tr w:rsidR="004C5F33" w:rsidRPr="003A1F5D" w14:paraId="037C438A" w14:textId="77777777" w:rsidTr="00246F6C">
        <w:tc>
          <w:tcPr>
            <w:tcW w:w="2482" w:type="dxa"/>
          </w:tcPr>
          <w:p w14:paraId="424C70EC" w14:textId="77777777" w:rsidR="004C5F33" w:rsidRPr="003A1F5D" w:rsidRDefault="004C5F33" w:rsidP="00AB5BD3">
            <w:pPr>
              <w:tabs>
                <w:tab w:val="decimal" w:pos="774"/>
              </w:tabs>
              <w:ind w:left="34"/>
              <w:rPr>
                <w:rFonts w:ascii="Times New Roman" w:hAnsi="Times New Roman" w:cs="Times New Roman"/>
                <w:sz w:val="22"/>
                <w:szCs w:val="22"/>
                <w:cs/>
              </w:rPr>
            </w:pPr>
            <w:r w:rsidRPr="003A1F5D">
              <w:rPr>
                <w:rFonts w:ascii="Times New Roman" w:hAnsi="Times New Roman" w:cs="Times New Roman"/>
                <w:sz w:val="22"/>
                <w:szCs w:val="22"/>
              </w:rPr>
              <w:t xml:space="preserve">As </w:t>
            </w:r>
            <w:r w:rsidR="00C3121F" w:rsidRPr="003A1F5D">
              <w:rPr>
                <w:rFonts w:ascii="Times New Roman" w:hAnsi="Times New Roman" w:cs="Times New Roman"/>
                <w:sz w:val="22"/>
                <w:szCs w:val="22"/>
              </w:rPr>
              <w:t>at Sep</w:t>
            </w:r>
            <w:r w:rsidR="00942E66" w:rsidRPr="003A1F5D">
              <w:rPr>
                <w:rFonts w:ascii="Times New Roman" w:hAnsi="Times New Roman" w:cs="Times New Roman"/>
                <w:sz w:val="22"/>
                <w:szCs w:val="22"/>
              </w:rPr>
              <w:t>tember</w:t>
            </w:r>
            <w:r w:rsidR="00AB5BD3" w:rsidRPr="003A1F5D">
              <w:rPr>
                <w:rFonts w:ascii="Times New Roman" w:hAnsi="Times New Roman" w:cs="Times New Roman"/>
                <w:sz w:val="22"/>
                <w:szCs w:val="22"/>
              </w:rPr>
              <w:t xml:space="preserve"> 30</w:t>
            </w:r>
            <w:r w:rsidRPr="003A1F5D">
              <w:rPr>
                <w:rFonts w:ascii="Times New Roman" w:hAnsi="Times New Roman" w:cs="Times New Roman"/>
                <w:sz w:val="22"/>
                <w:szCs w:val="22"/>
              </w:rPr>
              <w:t>, 2023 and December 31, 2022</w:t>
            </w:r>
          </w:p>
        </w:tc>
        <w:tc>
          <w:tcPr>
            <w:tcW w:w="900" w:type="dxa"/>
          </w:tcPr>
          <w:p w14:paraId="0994E8DA" w14:textId="77777777" w:rsidR="004C5F33" w:rsidRPr="003A1F5D" w:rsidRDefault="004C5F33" w:rsidP="0052471A">
            <w:pPr>
              <w:jc w:val="center"/>
              <w:rPr>
                <w:rFonts w:ascii="Times New Roman" w:hAnsi="Times New Roman" w:cs="Times New Roman"/>
                <w:sz w:val="22"/>
                <w:szCs w:val="22"/>
              </w:rPr>
            </w:pPr>
          </w:p>
        </w:tc>
        <w:tc>
          <w:tcPr>
            <w:tcW w:w="284" w:type="dxa"/>
          </w:tcPr>
          <w:p w14:paraId="30B5A1E0" w14:textId="77777777" w:rsidR="004C5F33" w:rsidRPr="003A1F5D" w:rsidRDefault="004C5F33" w:rsidP="0052471A">
            <w:pPr>
              <w:tabs>
                <w:tab w:val="decimal" w:pos="774"/>
              </w:tabs>
              <w:jc w:val="right"/>
              <w:rPr>
                <w:rFonts w:ascii="Times New Roman" w:hAnsi="Times New Roman" w:cs="Times New Roman"/>
                <w:sz w:val="22"/>
                <w:szCs w:val="22"/>
              </w:rPr>
            </w:pPr>
          </w:p>
        </w:tc>
        <w:tc>
          <w:tcPr>
            <w:tcW w:w="1275" w:type="dxa"/>
            <w:tcBorders>
              <w:top w:val="single" w:sz="4" w:space="0" w:color="auto"/>
            </w:tcBorders>
          </w:tcPr>
          <w:p w14:paraId="430FEE6F"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283" w:type="dxa"/>
          </w:tcPr>
          <w:p w14:paraId="553AECEB"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6" w:type="dxa"/>
            <w:tcBorders>
              <w:top w:val="single" w:sz="4" w:space="0" w:color="auto"/>
            </w:tcBorders>
          </w:tcPr>
          <w:p w14:paraId="509FCFFB"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283" w:type="dxa"/>
          </w:tcPr>
          <w:p w14:paraId="1DFABD82"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6" w:type="dxa"/>
            <w:tcBorders>
              <w:top w:val="single" w:sz="4" w:space="0" w:color="auto"/>
            </w:tcBorders>
          </w:tcPr>
          <w:p w14:paraId="3744D83A"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284" w:type="dxa"/>
          </w:tcPr>
          <w:p w14:paraId="67280528"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5" w:type="dxa"/>
            <w:tcBorders>
              <w:top w:val="single" w:sz="4" w:space="0" w:color="auto"/>
            </w:tcBorders>
          </w:tcPr>
          <w:p w14:paraId="055AB271"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r>
      <w:tr w:rsidR="004C5F33" w:rsidRPr="003A1F5D" w14:paraId="6D5959CA" w14:textId="77777777" w:rsidTr="00246F6C">
        <w:tc>
          <w:tcPr>
            <w:tcW w:w="2482" w:type="dxa"/>
          </w:tcPr>
          <w:p w14:paraId="5137B83C" w14:textId="77777777" w:rsidR="004C5F33" w:rsidRPr="003A1F5D" w:rsidRDefault="004C5F33" w:rsidP="00D340E1">
            <w:pPr>
              <w:tabs>
                <w:tab w:val="decimal" w:pos="774"/>
              </w:tabs>
              <w:ind w:left="34"/>
              <w:rPr>
                <w:rFonts w:ascii="Times New Roman" w:hAnsi="Times New Roman" w:cs="Times New Roman"/>
                <w:sz w:val="22"/>
                <w:szCs w:val="22"/>
                <w:cs/>
              </w:rPr>
            </w:pPr>
            <w:r w:rsidRPr="003A1F5D">
              <w:rPr>
                <w:rFonts w:ascii="Times New Roman" w:hAnsi="Times New Roman" w:cs="Times New Roman"/>
                <w:sz w:val="22"/>
                <w:szCs w:val="22"/>
                <w:cs/>
              </w:rPr>
              <w:t xml:space="preserve">-  </w:t>
            </w:r>
            <w:r w:rsidRPr="003A1F5D">
              <w:rPr>
                <w:rFonts w:ascii="Times New Roman" w:hAnsi="Times New Roman" w:cs="Times New Roman"/>
                <w:sz w:val="22"/>
                <w:szCs w:val="22"/>
              </w:rPr>
              <w:t>Common shares</w:t>
            </w:r>
          </w:p>
        </w:tc>
        <w:tc>
          <w:tcPr>
            <w:tcW w:w="900" w:type="dxa"/>
          </w:tcPr>
          <w:p w14:paraId="61A3AAFD" w14:textId="77777777" w:rsidR="004C5F33" w:rsidRPr="003A1F5D" w:rsidRDefault="004C5F33" w:rsidP="0052471A">
            <w:pPr>
              <w:jc w:val="center"/>
              <w:rPr>
                <w:rFonts w:ascii="Times New Roman" w:hAnsi="Times New Roman" w:cs="Times New Roman"/>
                <w:sz w:val="22"/>
                <w:szCs w:val="22"/>
              </w:rPr>
            </w:pPr>
            <w:r w:rsidRPr="003A1F5D">
              <w:rPr>
                <w:rFonts w:ascii="Times New Roman" w:hAnsi="Times New Roman" w:cs="Times New Roman"/>
                <w:sz w:val="22"/>
                <w:szCs w:val="22"/>
              </w:rPr>
              <w:t>0.25</w:t>
            </w:r>
          </w:p>
        </w:tc>
        <w:tc>
          <w:tcPr>
            <w:tcW w:w="284" w:type="dxa"/>
          </w:tcPr>
          <w:p w14:paraId="5EE399E7" w14:textId="77777777" w:rsidR="004C5F33" w:rsidRPr="003A1F5D" w:rsidRDefault="004C5F33" w:rsidP="0052471A">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14:paraId="5C9425A2" w14:textId="77777777" w:rsidR="004C5F33" w:rsidRPr="003A1F5D" w:rsidRDefault="004C5F33" w:rsidP="004C5F33">
            <w:pPr>
              <w:tabs>
                <w:tab w:val="clear" w:pos="907"/>
                <w:tab w:val="decimal" w:pos="774"/>
              </w:tabs>
              <w:ind w:right="97"/>
              <w:jc w:val="right"/>
              <w:rPr>
                <w:rFonts w:ascii="Times New Roman" w:hAnsi="Times New Roman" w:cs="Times New Roman"/>
                <w:sz w:val="22"/>
                <w:szCs w:val="22"/>
              </w:rPr>
            </w:pPr>
            <w:r w:rsidRPr="003A1F5D">
              <w:rPr>
                <w:rFonts w:ascii="Times New Roman" w:hAnsi="Times New Roman" w:cs="Times New Roman"/>
                <w:sz w:val="22"/>
                <w:szCs w:val="22"/>
              </w:rPr>
              <w:t>959,506</w:t>
            </w:r>
          </w:p>
        </w:tc>
        <w:tc>
          <w:tcPr>
            <w:tcW w:w="283" w:type="dxa"/>
          </w:tcPr>
          <w:p w14:paraId="3A749536"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14:paraId="258D1EE5" w14:textId="77777777" w:rsidR="004C5F33" w:rsidRPr="003A1F5D" w:rsidRDefault="004C5F33" w:rsidP="004C5F33">
            <w:pPr>
              <w:tabs>
                <w:tab w:val="clear" w:pos="907"/>
                <w:tab w:val="decimal" w:pos="774"/>
              </w:tabs>
              <w:ind w:right="97"/>
              <w:jc w:val="right"/>
              <w:rPr>
                <w:rFonts w:ascii="Times New Roman" w:hAnsi="Times New Roman" w:cs="Times New Roman"/>
                <w:sz w:val="22"/>
                <w:szCs w:val="22"/>
                <w:cs/>
              </w:rPr>
            </w:pPr>
            <w:r w:rsidRPr="003A1F5D">
              <w:rPr>
                <w:rFonts w:ascii="Times New Roman" w:hAnsi="Times New Roman" w:cs="Times New Roman"/>
                <w:sz w:val="22"/>
                <w:szCs w:val="22"/>
              </w:rPr>
              <w:t>239,876</w:t>
            </w:r>
          </w:p>
        </w:tc>
        <w:tc>
          <w:tcPr>
            <w:tcW w:w="283" w:type="dxa"/>
          </w:tcPr>
          <w:p w14:paraId="31E70EB5"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6" w:type="dxa"/>
            <w:tcBorders>
              <w:bottom w:val="double" w:sz="4" w:space="0" w:color="auto"/>
            </w:tcBorders>
          </w:tcPr>
          <w:p w14:paraId="082C1597"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r w:rsidRPr="003A1F5D">
              <w:rPr>
                <w:rFonts w:ascii="Times New Roman" w:hAnsi="Times New Roman" w:cs="Times New Roman"/>
                <w:sz w:val="22"/>
                <w:szCs w:val="22"/>
              </w:rPr>
              <w:t>959,488</w:t>
            </w:r>
          </w:p>
        </w:tc>
        <w:tc>
          <w:tcPr>
            <w:tcW w:w="284" w:type="dxa"/>
          </w:tcPr>
          <w:p w14:paraId="1E45018C"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rPr>
            </w:pPr>
          </w:p>
        </w:tc>
        <w:tc>
          <w:tcPr>
            <w:tcW w:w="1275" w:type="dxa"/>
            <w:tcBorders>
              <w:bottom w:val="double" w:sz="4" w:space="0" w:color="auto"/>
            </w:tcBorders>
          </w:tcPr>
          <w:p w14:paraId="58591A78" w14:textId="77777777" w:rsidR="004C5F33" w:rsidRPr="003A1F5D" w:rsidRDefault="004C5F33" w:rsidP="002046AE">
            <w:pPr>
              <w:tabs>
                <w:tab w:val="clear" w:pos="907"/>
                <w:tab w:val="decimal" w:pos="774"/>
              </w:tabs>
              <w:ind w:right="97"/>
              <w:jc w:val="right"/>
              <w:rPr>
                <w:rFonts w:ascii="Times New Roman" w:hAnsi="Times New Roman" w:cs="Times New Roman"/>
                <w:sz w:val="22"/>
                <w:szCs w:val="22"/>
                <w:cs/>
              </w:rPr>
            </w:pPr>
            <w:r w:rsidRPr="003A1F5D">
              <w:rPr>
                <w:rFonts w:ascii="Times New Roman" w:hAnsi="Times New Roman" w:cs="Times New Roman"/>
                <w:sz w:val="22"/>
                <w:szCs w:val="22"/>
              </w:rPr>
              <w:t>239,872</w:t>
            </w:r>
          </w:p>
        </w:tc>
      </w:tr>
    </w:tbl>
    <w:p w14:paraId="17D67F50" w14:textId="77777777" w:rsidR="003A1F5D" w:rsidRPr="003A1F5D" w:rsidRDefault="003A1F5D" w:rsidP="003A1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ADEED51" w14:textId="77777777" w:rsidR="008018E7" w:rsidRPr="003A1F5D"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A1F5D">
        <w:rPr>
          <w:rFonts w:ascii="Times New Roman" w:hAnsi="Times New Roman" w:cs="Times New Roman"/>
          <w:b/>
          <w:bCs/>
          <w:color w:val="000000"/>
          <w:sz w:val="22"/>
          <w:szCs w:val="22"/>
        </w:rPr>
        <w:t>WARRANTS AND EARNINGS PER SHARE</w:t>
      </w:r>
    </w:p>
    <w:p w14:paraId="7542FA50" w14:textId="77777777" w:rsidR="008018E7" w:rsidRPr="003A1F5D"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589D09E" w14:textId="77777777" w:rsidR="00061B5F" w:rsidRPr="003A1F5D"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3A1F5D">
        <w:rPr>
          <w:rFonts w:ascii="Times New Roman" w:hAnsi="Times New Roman" w:cs="Times New Roman"/>
          <w:sz w:val="22"/>
          <w:szCs w:val="22"/>
        </w:rPr>
        <w:t>On June 2, 2021, the Company issued and offered 191,894,988 units of free warrants (“ECF-W4”) to existing shareholders for purchase of incremental shares on the basis of 5 common shares for 1 unit of warrant. Terms of the warrants are as follows:</w:t>
      </w:r>
    </w:p>
    <w:p w14:paraId="3314F320" w14:textId="77777777" w:rsidR="00061B5F" w:rsidRPr="003A1F5D" w:rsidRDefault="00061B5F" w:rsidP="0006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498" w:type="dxa"/>
        <w:tblInd w:w="108" w:type="dxa"/>
        <w:tblLook w:val="04A0" w:firstRow="1" w:lastRow="0" w:firstColumn="1" w:lastColumn="0" w:noHBand="0" w:noVBand="1"/>
      </w:tblPr>
      <w:tblGrid>
        <w:gridCol w:w="1985"/>
        <w:gridCol w:w="7513"/>
      </w:tblGrid>
      <w:tr w:rsidR="00061B5F" w:rsidRPr="003A1F5D" w14:paraId="1D565610" w14:textId="77777777" w:rsidTr="004A0247">
        <w:tc>
          <w:tcPr>
            <w:tcW w:w="1985" w:type="dxa"/>
          </w:tcPr>
          <w:p w14:paraId="45BFCF2B" w14:textId="77777777" w:rsidR="00061B5F" w:rsidRPr="003A1F5D"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A1F5D">
              <w:rPr>
                <w:rFonts w:ascii="Times New Roman" w:hAnsi="Times New Roman" w:cs="Times New Roman"/>
                <w:sz w:val="22"/>
                <w:szCs w:val="22"/>
              </w:rPr>
              <w:t>Exercise ratio</w:t>
            </w:r>
          </w:p>
        </w:tc>
        <w:tc>
          <w:tcPr>
            <w:tcW w:w="7513" w:type="dxa"/>
          </w:tcPr>
          <w:p w14:paraId="6A7B7577" w14:textId="77777777" w:rsidR="00061B5F" w:rsidRPr="003A1F5D"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A1F5D">
              <w:rPr>
                <w:rFonts w:ascii="Times New Roman" w:hAnsi="Times New Roman" w:cs="Times New Roman"/>
                <w:sz w:val="22"/>
                <w:szCs w:val="22"/>
              </w:rPr>
              <w:t>1 unit of warrant to purchase 1 incremental common share</w:t>
            </w:r>
          </w:p>
        </w:tc>
      </w:tr>
      <w:tr w:rsidR="00061B5F" w:rsidRPr="003A1F5D" w14:paraId="3D6312C1" w14:textId="77777777" w:rsidTr="004A0247">
        <w:tc>
          <w:tcPr>
            <w:tcW w:w="1985" w:type="dxa"/>
          </w:tcPr>
          <w:p w14:paraId="143052A5" w14:textId="77777777" w:rsidR="00061B5F" w:rsidRPr="003A1F5D" w:rsidRDefault="00061B5F"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imes New Roman" w:hAnsi="Times New Roman" w:cs="Times New Roman"/>
                <w:sz w:val="22"/>
                <w:szCs w:val="22"/>
              </w:rPr>
            </w:pPr>
          </w:p>
        </w:tc>
        <w:tc>
          <w:tcPr>
            <w:tcW w:w="7513" w:type="dxa"/>
          </w:tcPr>
          <w:p w14:paraId="1CDF4B93" w14:textId="77777777" w:rsidR="00061B5F" w:rsidRPr="003A1F5D" w:rsidRDefault="00061B5F"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22"/>
                <w:szCs w:val="22"/>
              </w:rPr>
            </w:pPr>
          </w:p>
        </w:tc>
      </w:tr>
      <w:tr w:rsidR="00061B5F" w:rsidRPr="003A1F5D" w14:paraId="23BEE851" w14:textId="77777777" w:rsidTr="004A0247">
        <w:tc>
          <w:tcPr>
            <w:tcW w:w="1985" w:type="dxa"/>
          </w:tcPr>
          <w:p w14:paraId="1CD3537A" w14:textId="77777777" w:rsidR="00061B5F" w:rsidRPr="003A1F5D"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A1F5D">
              <w:rPr>
                <w:rFonts w:ascii="Times New Roman" w:hAnsi="Times New Roman" w:cs="Times New Roman"/>
                <w:sz w:val="22"/>
                <w:szCs w:val="22"/>
              </w:rPr>
              <w:t>Exercise price</w:t>
            </w:r>
          </w:p>
        </w:tc>
        <w:tc>
          <w:tcPr>
            <w:tcW w:w="7513" w:type="dxa"/>
          </w:tcPr>
          <w:p w14:paraId="72362F3B" w14:textId="77777777" w:rsidR="00061B5F" w:rsidRPr="003A1F5D"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3A1F5D">
              <w:rPr>
                <w:rFonts w:ascii="Times New Roman" w:hAnsi="Times New Roman" w:cs="Times New Roman"/>
                <w:sz w:val="22"/>
                <w:szCs w:val="22"/>
              </w:rPr>
              <w:t xml:space="preserve">Baht 2 per share </w:t>
            </w:r>
          </w:p>
        </w:tc>
      </w:tr>
      <w:tr w:rsidR="00FA677E" w:rsidRPr="003A1F5D" w14:paraId="525272A6" w14:textId="77777777" w:rsidTr="004A0247">
        <w:tc>
          <w:tcPr>
            <w:tcW w:w="1985" w:type="dxa"/>
          </w:tcPr>
          <w:p w14:paraId="6DE324E5" w14:textId="77777777" w:rsidR="00FA677E" w:rsidRPr="003A1F5D" w:rsidRDefault="00FA677E"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imes New Roman" w:hAnsi="Times New Roman" w:cs="Times New Roman"/>
                <w:sz w:val="22"/>
                <w:szCs w:val="22"/>
              </w:rPr>
            </w:pPr>
          </w:p>
        </w:tc>
        <w:tc>
          <w:tcPr>
            <w:tcW w:w="7513" w:type="dxa"/>
          </w:tcPr>
          <w:p w14:paraId="3E0B4B3F" w14:textId="77777777" w:rsidR="00FA677E" w:rsidRPr="003A1F5D" w:rsidRDefault="00FA677E"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22"/>
                <w:szCs w:val="22"/>
              </w:rPr>
            </w:pPr>
          </w:p>
        </w:tc>
      </w:tr>
      <w:tr w:rsidR="00FA677E" w:rsidRPr="003A1F5D" w14:paraId="31E0BDC8" w14:textId="77777777" w:rsidTr="004A0247">
        <w:tc>
          <w:tcPr>
            <w:tcW w:w="1985" w:type="dxa"/>
          </w:tcPr>
          <w:p w14:paraId="40051E13" w14:textId="77777777" w:rsidR="00FA677E" w:rsidRPr="003A1F5D" w:rsidRDefault="00FA677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3A1F5D">
              <w:rPr>
                <w:rFonts w:ascii="Times New Roman" w:hAnsi="Times New Roman" w:cs="Times New Roman"/>
                <w:sz w:val="22"/>
                <w:szCs w:val="22"/>
              </w:rPr>
              <w:t>Exercise period</w:t>
            </w:r>
          </w:p>
        </w:tc>
        <w:tc>
          <w:tcPr>
            <w:tcW w:w="7513" w:type="dxa"/>
          </w:tcPr>
          <w:p w14:paraId="1F5F9B97" w14:textId="77777777" w:rsidR="00FA677E" w:rsidRPr="003A1F5D" w:rsidRDefault="00FA677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A1F5D">
              <w:rPr>
                <w:rFonts w:ascii="Times New Roman" w:hAnsi="Times New Roman" w:cs="Times New Roman"/>
                <w:sz w:val="22"/>
                <w:szCs w:val="22"/>
              </w:rPr>
              <w:t>The warrants shall be exercisable with the first exercise date on July 20, 2021 and other 9 times, i.e. the 20th of November 2021, March, July, November 2022, March, July, November 2023, March 2024 and the last exercise date is June 2, 2024.</w:t>
            </w:r>
          </w:p>
        </w:tc>
      </w:tr>
      <w:tr w:rsidR="00FA677E" w:rsidRPr="003A1F5D" w14:paraId="76746BD5" w14:textId="77777777" w:rsidTr="004A0247">
        <w:tc>
          <w:tcPr>
            <w:tcW w:w="1985" w:type="dxa"/>
          </w:tcPr>
          <w:p w14:paraId="15DD77E7" w14:textId="77777777" w:rsidR="00FA677E" w:rsidRPr="003A1F5D" w:rsidRDefault="00FA677E"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imes New Roman" w:hAnsi="Times New Roman" w:cs="Times New Roman"/>
                <w:sz w:val="22"/>
                <w:szCs w:val="22"/>
              </w:rPr>
            </w:pPr>
          </w:p>
        </w:tc>
        <w:tc>
          <w:tcPr>
            <w:tcW w:w="7513" w:type="dxa"/>
          </w:tcPr>
          <w:p w14:paraId="6C4D8F04" w14:textId="77777777" w:rsidR="00FA677E" w:rsidRPr="003A1F5D" w:rsidRDefault="00FA677E"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22"/>
                <w:szCs w:val="22"/>
              </w:rPr>
            </w:pPr>
          </w:p>
        </w:tc>
      </w:tr>
      <w:tr w:rsidR="00FA677E" w:rsidRPr="003A1F5D" w14:paraId="4C874BE8" w14:textId="77777777" w:rsidTr="004A0247">
        <w:tc>
          <w:tcPr>
            <w:tcW w:w="1985" w:type="dxa"/>
          </w:tcPr>
          <w:p w14:paraId="6B59D36C" w14:textId="77777777" w:rsidR="00FA677E" w:rsidRPr="003A1F5D" w:rsidRDefault="00FA677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A1F5D">
              <w:rPr>
                <w:rFonts w:ascii="Times New Roman" w:hAnsi="Times New Roman" w:cs="Times New Roman"/>
                <w:sz w:val="22"/>
                <w:szCs w:val="22"/>
              </w:rPr>
              <w:t>Term of warrants</w:t>
            </w:r>
          </w:p>
        </w:tc>
        <w:tc>
          <w:tcPr>
            <w:tcW w:w="7513" w:type="dxa"/>
          </w:tcPr>
          <w:p w14:paraId="7010B89D" w14:textId="77777777" w:rsidR="00FA677E" w:rsidRPr="003A1F5D" w:rsidRDefault="00FA677E"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A1F5D">
              <w:rPr>
                <w:rFonts w:ascii="Times New Roman" w:hAnsi="Times New Roman" w:cs="Times New Roman"/>
                <w:sz w:val="22"/>
                <w:szCs w:val="22"/>
              </w:rPr>
              <w:t>3 years from the date on which warrants are issued to shareholders</w:t>
            </w:r>
          </w:p>
        </w:tc>
      </w:tr>
    </w:tbl>
    <w:p w14:paraId="7D77DA45" w14:textId="77777777" w:rsidR="00DA1D9D" w:rsidRPr="003A1F5D" w:rsidRDefault="00DA1D9D"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p>
    <w:p w14:paraId="79FD84D8" w14:textId="77777777" w:rsidR="00061B5F" w:rsidRPr="003A1F5D"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3A1F5D">
        <w:rPr>
          <w:rFonts w:ascii="Times New Roman" w:hAnsi="Times New Roman" w:cs="Times New Roman"/>
          <w:sz w:val="22"/>
          <w:szCs w:val="22"/>
        </w:rPr>
        <w:t xml:space="preserve">Later on June 21, 2021, the Stock Exchange of Thailand has granted the Company’s 191,894,988 (ECF-W4) units of warrants as listed securities and has permitted such warrants to be traded on the Market for Alternative Investment since June 22, 2021. As </w:t>
      </w:r>
      <w:r w:rsidR="00C3121F" w:rsidRPr="003A1F5D">
        <w:rPr>
          <w:rFonts w:ascii="Times New Roman" w:hAnsi="Times New Roman" w:cs="Times New Roman"/>
          <w:sz w:val="22"/>
          <w:szCs w:val="22"/>
        </w:rPr>
        <w:t>at Sep</w:t>
      </w:r>
      <w:r w:rsidR="00C048B6" w:rsidRPr="003A1F5D">
        <w:rPr>
          <w:rFonts w:ascii="Times New Roman" w:hAnsi="Times New Roman" w:cs="Times New Roman"/>
          <w:sz w:val="22"/>
          <w:szCs w:val="22"/>
        </w:rPr>
        <w:t>tember</w:t>
      </w:r>
      <w:r w:rsidR="000844C8" w:rsidRPr="003A1F5D">
        <w:rPr>
          <w:rFonts w:ascii="Times New Roman" w:hAnsi="Times New Roman" w:cs="Times New Roman"/>
          <w:sz w:val="22"/>
          <w:szCs w:val="22"/>
        </w:rPr>
        <w:t xml:space="preserve"> 30</w:t>
      </w:r>
      <w:r w:rsidR="00FD066E" w:rsidRPr="003A1F5D">
        <w:rPr>
          <w:rFonts w:ascii="Times New Roman" w:hAnsi="Times New Roman" w:cs="Times New Roman"/>
          <w:sz w:val="22"/>
          <w:szCs w:val="22"/>
        </w:rPr>
        <w:t>, 202</w:t>
      </w:r>
      <w:r w:rsidR="007D632D" w:rsidRPr="003A1F5D">
        <w:rPr>
          <w:rFonts w:ascii="Times New Roman" w:hAnsi="Times New Roman" w:cs="Times New Roman"/>
          <w:sz w:val="22"/>
          <w:szCs w:val="22"/>
        </w:rPr>
        <w:t>3</w:t>
      </w:r>
      <w:r w:rsidRPr="003A1F5D">
        <w:rPr>
          <w:rFonts w:ascii="Times New Roman" w:hAnsi="Times New Roman" w:cs="Times New Roman"/>
          <w:sz w:val="22"/>
          <w:szCs w:val="22"/>
        </w:rPr>
        <w:t xml:space="preserve">, </w:t>
      </w:r>
      <w:r w:rsidR="00733FDD" w:rsidRPr="003A1F5D">
        <w:rPr>
          <w:rFonts w:ascii="Times New Roman" w:hAnsi="Times New Roman" w:cs="Times New Roman"/>
          <w:sz w:val="22"/>
          <w:szCs w:val="22"/>
        </w:rPr>
        <w:t>d</w:t>
      </w:r>
      <w:r w:rsidR="007D632D" w:rsidRPr="003A1F5D">
        <w:rPr>
          <w:rFonts w:ascii="Times New Roman" w:hAnsi="Times New Roman" w:cs="Times New Roman"/>
          <w:sz w:val="22"/>
          <w:szCs w:val="22"/>
        </w:rPr>
        <w:t>etails of the exercised ECF-W4 warrants are as follows:</w:t>
      </w:r>
    </w:p>
    <w:p w14:paraId="0DDE555F" w14:textId="77777777" w:rsidR="007D632D" w:rsidRPr="003A1F5D" w:rsidRDefault="007D632D" w:rsidP="00FA67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ind w:right="119"/>
        <w:jc w:val="thaiDistribute"/>
        <w:rPr>
          <w:rFonts w:ascii="Times New Roman" w:hAnsi="Times New Roman" w:cs="Times New Roman"/>
          <w:sz w:val="22"/>
          <w:szCs w:val="22"/>
        </w:rPr>
      </w:pPr>
    </w:p>
    <w:tbl>
      <w:tblPr>
        <w:tblW w:w="10276" w:type="dxa"/>
        <w:tblInd w:w="38" w:type="dxa"/>
        <w:tblLayout w:type="fixed"/>
        <w:tblLook w:val="04A0" w:firstRow="1" w:lastRow="0" w:firstColumn="1" w:lastColumn="0" w:noHBand="0" w:noVBand="1"/>
      </w:tblPr>
      <w:tblGrid>
        <w:gridCol w:w="1346"/>
        <w:gridCol w:w="236"/>
        <w:gridCol w:w="1302"/>
        <w:gridCol w:w="236"/>
        <w:gridCol w:w="1181"/>
        <w:gridCol w:w="236"/>
        <w:gridCol w:w="1182"/>
        <w:gridCol w:w="236"/>
        <w:gridCol w:w="1148"/>
        <w:gridCol w:w="236"/>
        <w:gridCol w:w="1215"/>
        <w:gridCol w:w="236"/>
        <w:gridCol w:w="1486"/>
      </w:tblGrid>
      <w:tr w:rsidR="007D632D" w:rsidRPr="00A30888" w14:paraId="4B3FD999" w14:textId="77777777" w:rsidTr="003B12A1">
        <w:trPr>
          <w:trHeight w:val="1315"/>
        </w:trPr>
        <w:tc>
          <w:tcPr>
            <w:tcW w:w="1346" w:type="dxa"/>
            <w:tcBorders>
              <w:bottom w:val="single" w:sz="4" w:space="0" w:color="auto"/>
            </w:tcBorders>
            <w:shd w:val="clear" w:color="auto" w:fill="auto"/>
            <w:vAlign w:val="bottom"/>
          </w:tcPr>
          <w:p w14:paraId="257DDD94" w14:textId="77777777" w:rsidR="007D632D" w:rsidRDefault="007D632D" w:rsidP="00BF138B">
            <w:pPr>
              <w:pStyle w:val="Heading3"/>
              <w:tabs>
                <w:tab w:val="center" w:pos="4536"/>
                <w:tab w:val="right" w:pos="9072"/>
              </w:tabs>
              <w:jc w:val="center"/>
              <w:rPr>
                <w:rFonts w:ascii="Times New Roman" w:hAnsi="Times New Roman"/>
                <w:i w:val="0"/>
                <w:iCs w:val="0"/>
              </w:rPr>
            </w:pPr>
          </w:p>
          <w:p w14:paraId="68AA35DA" w14:textId="77777777" w:rsidR="007D632D" w:rsidRPr="00B41DD9" w:rsidRDefault="007D632D" w:rsidP="00BF138B">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14:paraId="64E0EA26" w14:textId="77777777" w:rsidR="007D632D" w:rsidRPr="00B41DD9" w:rsidRDefault="007D632D" w:rsidP="00BF138B">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14:paraId="23839A9C" w14:textId="77777777" w:rsidR="007D632D" w:rsidRPr="00B41DD9" w:rsidRDefault="007D632D" w:rsidP="00BF138B">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commonshares</w:t>
            </w:r>
          </w:p>
          <w:p w14:paraId="0ACF0E3E" w14:textId="77777777" w:rsidR="007D632D" w:rsidRPr="00B41DD9" w:rsidRDefault="007D632D" w:rsidP="00BF138B">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14:paraId="44622382" w14:textId="77777777"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14:paraId="03F91AE8" w14:textId="77777777"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14:paraId="0689E03F" w14:textId="77777777" w:rsidR="007D632D" w:rsidRPr="00B41DD9" w:rsidRDefault="007D632D" w:rsidP="00BF138B">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14:paraId="726C7992" w14:textId="77777777"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14:paraId="4680C814" w14:textId="77777777"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14:paraId="558892C9" w14:textId="77777777" w:rsidR="007D632D" w:rsidRPr="00B41DD9" w:rsidRDefault="007D632D" w:rsidP="00BF138B">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14:paraId="73741BF5" w14:textId="77777777" w:rsidR="007D632D" w:rsidRPr="00B41DD9" w:rsidRDefault="007D632D" w:rsidP="00BF138B">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14:paraId="48617845" w14:textId="77777777"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14:paraId="5E4FC90E" w14:textId="77777777" w:rsidR="007D632D" w:rsidRPr="00B41DD9" w:rsidRDefault="007D632D" w:rsidP="00BF138B">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14:paraId="35E0FDB2" w14:textId="77777777"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14:paraId="137166D0" w14:textId="77777777"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14:paraId="0082088B" w14:textId="77777777" w:rsidR="007D632D" w:rsidRPr="00B41DD9" w:rsidRDefault="007D632D" w:rsidP="00BF138B">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14:paraId="178E5AD8" w14:textId="77777777" w:rsidR="007D632D" w:rsidRPr="00A30888" w:rsidRDefault="007D632D" w:rsidP="00BF138B">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7D632D" w:rsidRPr="00CA7AFC" w14:paraId="176FC3C7" w14:textId="77777777" w:rsidTr="003B12A1">
        <w:trPr>
          <w:trHeight w:val="227"/>
        </w:trPr>
        <w:tc>
          <w:tcPr>
            <w:tcW w:w="1346" w:type="dxa"/>
            <w:tcBorders>
              <w:top w:val="single" w:sz="4" w:space="0" w:color="auto"/>
            </w:tcBorders>
            <w:shd w:val="clear" w:color="auto" w:fill="auto"/>
          </w:tcPr>
          <w:p w14:paraId="6B8BB2B6" w14:textId="77777777" w:rsidR="003B12A1" w:rsidRPr="003B12A1" w:rsidRDefault="003B12A1" w:rsidP="003B12A1">
            <w:pPr>
              <w:pStyle w:val="Heading3"/>
              <w:tabs>
                <w:tab w:val="clear" w:pos="227"/>
                <w:tab w:val="left" w:pos="-38"/>
                <w:tab w:val="center" w:pos="4536"/>
                <w:tab w:val="right" w:pos="9072"/>
              </w:tabs>
              <w:ind w:right="-108"/>
              <w:rPr>
                <w:cs/>
              </w:rPr>
            </w:pPr>
            <w:r>
              <w:rPr>
                <w:rFonts w:ascii="Times New Roman" w:hAnsi="Times New Roman"/>
                <w:i w:val="0"/>
                <w:iCs w:val="0"/>
              </w:rPr>
              <w:t xml:space="preserve">March 20, </w:t>
            </w:r>
            <w:r w:rsidRPr="003B12A1">
              <w:rPr>
                <w:rFonts w:ascii="Times New Roman" w:hAnsi="Times New Roman"/>
                <w:i w:val="0"/>
                <w:iCs w:val="0"/>
              </w:rPr>
              <w:t>2023</w:t>
            </w:r>
          </w:p>
        </w:tc>
        <w:tc>
          <w:tcPr>
            <w:tcW w:w="236" w:type="dxa"/>
          </w:tcPr>
          <w:p w14:paraId="6953D678" w14:textId="77777777" w:rsidR="007D632D" w:rsidRPr="00907CAD" w:rsidRDefault="007D632D" w:rsidP="00BF138B">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14:paraId="5057983A" w14:textId="77777777" w:rsidR="007D632D" w:rsidRPr="00BB4A13" w:rsidRDefault="007D632D" w:rsidP="003B12A1">
            <w:pPr>
              <w:tabs>
                <w:tab w:val="clear" w:pos="680"/>
                <w:tab w:val="clear" w:pos="907"/>
                <w:tab w:val="left" w:pos="1073"/>
              </w:tabs>
              <w:ind w:right="33"/>
              <w:jc w:val="right"/>
              <w:rPr>
                <w:rFonts w:ascii="Times New Roman" w:hAnsi="Times New Roman" w:cstheme="minorBidi"/>
              </w:rPr>
            </w:pPr>
            <w:r>
              <w:rPr>
                <w:rFonts w:ascii="Times New Roman" w:hAnsi="Times New Roman" w:cstheme="minorBidi"/>
              </w:rPr>
              <w:t>18,000</w:t>
            </w:r>
          </w:p>
        </w:tc>
        <w:tc>
          <w:tcPr>
            <w:tcW w:w="236" w:type="dxa"/>
          </w:tcPr>
          <w:p w14:paraId="4B77D2B8" w14:textId="77777777" w:rsidR="007D632D" w:rsidRPr="00CA7AFC" w:rsidRDefault="007D632D" w:rsidP="00BF138B">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14:paraId="4EDBBB07" w14:textId="77777777" w:rsidR="007D632D" w:rsidRPr="003B12A1" w:rsidRDefault="007D632D" w:rsidP="003B12A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36,000</w:t>
            </w:r>
          </w:p>
        </w:tc>
        <w:tc>
          <w:tcPr>
            <w:tcW w:w="236" w:type="dxa"/>
          </w:tcPr>
          <w:p w14:paraId="5EA2E1BE" w14:textId="77777777" w:rsidR="007D632D" w:rsidRPr="00CA7AFC" w:rsidRDefault="007D632D" w:rsidP="00BF138B">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14:paraId="29BB2CF0" w14:textId="77777777" w:rsidR="007D632D" w:rsidRPr="00CA7AFC" w:rsidRDefault="007D632D" w:rsidP="003B12A1">
            <w:pPr>
              <w:jc w:val="right"/>
              <w:rPr>
                <w:rFonts w:ascii="Times New Roman" w:hAnsi="Times New Roman" w:cstheme="minorBidi"/>
              </w:rPr>
            </w:pPr>
            <w:r>
              <w:rPr>
                <w:rFonts w:ascii="Times New Roman" w:hAnsi="Times New Roman" w:cstheme="minorBidi"/>
              </w:rPr>
              <w:t xml:space="preserve">    4,500</w:t>
            </w:r>
          </w:p>
        </w:tc>
        <w:tc>
          <w:tcPr>
            <w:tcW w:w="236" w:type="dxa"/>
          </w:tcPr>
          <w:p w14:paraId="0CB7B0C8" w14:textId="77777777" w:rsidR="007D632D" w:rsidRPr="00CA7AFC" w:rsidRDefault="007D632D" w:rsidP="00BF138B">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14:paraId="7E05A7F8" w14:textId="77777777" w:rsidR="007D632D" w:rsidRPr="00CA7AFC" w:rsidRDefault="007D632D" w:rsidP="003B12A1">
            <w:pPr>
              <w:jc w:val="right"/>
              <w:rPr>
                <w:rFonts w:ascii="Times New Roman" w:hAnsi="Times New Roman" w:cstheme="minorBidi"/>
              </w:rPr>
            </w:pPr>
            <w:r>
              <w:rPr>
                <w:rFonts w:ascii="Times New Roman" w:hAnsi="Times New Roman" w:cstheme="minorBidi"/>
              </w:rPr>
              <w:t xml:space="preserve"> 31,500</w:t>
            </w:r>
          </w:p>
        </w:tc>
        <w:tc>
          <w:tcPr>
            <w:tcW w:w="236" w:type="dxa"/>
          </w:tcPr>
          <w:p w14:paraId="3A09C197" w14:textId="77777777" w:rsidR="007D632D" w:rsidRPr="00CA7AFC" w:rsidRDefault="007D632D" w:rsidP="00BF138B">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14:paraId="2354984C" w14:textId="77777777" w:rsidR="007D632D" w:rsidRPr="005B7C0D" w:rsidRDefault="007D632D" w:rsidP="003B12A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Pr>
                <w:rFonts w:ascii="Times New Roman" w:hAnsi="Times New Roman"/>
                <w:i w:val="0"/>
                <w:iCs w:val="0"/>
              </w:rPr>
              <w:t>191,876,988</w:t>
            </w:r>
          </w:p>
        </w:tc>
        <w:tc>
          <w:tcPr>
            <w:tcW w:w="236" w:type="dxa"/>
          </w:tcPr>
          <w:p w14:paraId="7F63584C" w14:textId="77777777" w:rsidR="007D632D" w:rsidRPr="00907CAD" w:rsidRDefault="007D632D" w:rsidP="00BF138B">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14:paraId="213F60C2" w14:textId="61A86BDB" w:rsidR="00112978" w:rsidRPr="00112978" w:rsidRDefault="00112978" w:rsidP="003B12A1">
            <w:pPr>
              <w:jc w:val="center"/>
            </w:pPr>
            <w:r w:rsidRPr="00112978">
              <w:rPr>
                <w:rFonts w:ascii="Times New Roman" w:hAnsi="Times New Roman" w:cs="Times New Roman"/>
              </w:rPr>
              <w:t xml:space="preserve">March </w:t>
            </w:r>
            <w:r>
              <w:rPr>
                <w:rFonts w:ascii="Times New Roman" w:hAnsi="Times New Roman" w:cs="Times New Roman"/>
              </w:rPr>
              <w:t>31</w:t>
            </w:r>
            <w:r w:rsidRPr="00112978">
              <w:rPr>
                <w:rFonts w:ascii="Times New Roman" w:hAnsi="Times New Roman" w:cs="Times New Roman"/>
              </w:rPr>
              <w:t>,</w:t>
            </w:r>
            <w:r w:rsidR="008B719F">
              <w:rPr>
                <w:rFonts w:ascii="Times New Roman" w:hAnsi="Times New Roman" w:cs="Times New Roman"/>
              </w:rPr>
              <w:t xml:space="preserve"> </w:t>
            </w:r>
            <w:r w:rsidR="00051A48" w:rsidRPr="00051A48">
              <w:rPr>
                <w:rFonts w:ascii="Times New Roman" w:hAnsi="Times New Roman" w:cs="Times New Roman"/>
              </w:rPr>
              <w:t>2023</w:t>
            </w:r>
          </w:p>
        </w:tc>
      </w:tr>
      <w:tr w:rsidR="007D632D" w:rsidRPr="00E40E1B" w14:paraId="42BD9D0F" w14:textId="77777777" w:rsidTr="00BF138B">
        <w:tc>
          <w:tcPr>
            <w:tcW w:w="1346" w:type="dxa"/>
            <w:shd w:val="clear" w:color="auto" w:fill="auto"/>
          </w:tcPr>
          <w:p w14:paraId="35B65FD7" w14:textId="77777777" w:rsidR="007D632D" w:rsidRPr="00E40E1B" w:rsidRDefault="007D632D" w:rsidP="00BF138B">
            <w:pPr>
              <w:pStyle w:val="Heading3"/>
              <w:tabs>
                <w:tab w:val="clear" w:pos="227"/>
                <w:tab w:val="left" w:pos="-38"/>
                <w:tab w:val="center" w:pos="4536"/>
                <w:tab w:val="right" w:pos="9072"/>
              </w:tabs>
              <w:ind w:right="-108"/>
              <w:rPr>
                <w:rFonts w:ascii="Times New Roman" w:hAnsi="Times New Roman"/>
                <w:i w:val="0"/>
                <w:iCs w:val="0"/>
                <w:sz w:val="22"/>
                <w:szCs w:val="22"/>
              </w:rPr>
            </w:pPr>
          </w:p>
        </w:tc>
        <w:tc>
          <w:tcPr>
            <w:tcW w:w="236" w:type="dxa"/>
          </w:tcPr>
          <w:p w14:paraId="30879DF0" w14:textId="77777777" w:rsidR="007D632D" w:rsidRPr="00E40E1B" w:rsidRDefault="007D632D" w:rsidP="00BF138B">
            <w:pPr>
              <w:pStyle w:val="Heading3"/>
              <w:tabs>
                <w:tab w:val="center" w:pos="4536"/>
                <w:tab w:val="right" w:pos="9072"/>
              </w:tabs>
              <w:ind w:left="-103" w:right="176" w:firstLine="103"/>
              <w:jc w:val="right"/>
              <w:rPr>
                <w:rFonts w:ascii="Times New Roman" w:hAnsi="Times New Roman"/>
                <w:i w:val="0"/>
                <w:iCs w:val="0"/>
                <w:sz w:val="22"/>
                <w:szCs w:val="22"/>
              </w:rPr>
            </w:pPr>
          </w:p>
        </w:tc>
        <w:tc>
          <w:tcPr>
            <w:tcW w:w="1302" w:type="dxa"/>
            <w:shd w:val="clear" w:color="auto" w:fill="auto"/>
          </w:tcPr>
          <w:p w14:paraId="5DC2CA11" w14:textId="77777777" w:rsidR="007D632D" w:rsidRPr="00E40E1B"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236" w:type="dxa"/>
          </w:tcPr>
          <w:p w14:paraId="14CECBC4" w14:textId="77777777" w:rsidR="007D632D" w:rsidRPr="00E40E1B"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1181" w:type="dxa"/>
            <w:shd w:val="clear" w:color="auto" w:fill="auto"/>
          </w:tcPr>
          <w:p w14:paraId="5C6BCCA8" w14:textId="77777777" w:rsidR="007D632D" w:rsidRPr="00E40E1B"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sz w:val="22"/>
                <w:szCs w:val="22"/>
              </w:rPr>
            </w:pPr>
          </w:p>
        </w:tc>
        <w:tc>
          <w:tcPr>
            <w:tcW w:w="236" w:type="dxa"/>
          </w:tcPr>
          <w:p w14:paraId="2E973A8D" w14:textId="77777777" w:rsidR="007D632D" w:rsidRPr="00E40E1B"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1182" w:type="dxa"/>
            <w:shd w:val="clear" w:color="auto" w:fill="auto"/>
          </w:tcPr>
          <w:p w14:paraId="7AADEDD0" w14:textId="77777777" w:rsidR="007D632D" w:rsidRPr="00E40E1B" w:rsidRDefault="007D632D" w:rsidP="00BF138B">
            <w:pPr>
              <w:jc w:val="right"/>
              <w:rPr>
                <w:rFonts w:ascii="Times New Roman" w:hAnsi="Times New Roman" w:cstheme="minorBidi"/>
                <w:sz w:val="22"/>
                <w:szCs w:val="22"/>
              </w:rPr>
            </w:pPr>
          </w:p>
        </w:tc>
        <w:tc>
          <w:tcPr>
            <w:tcW w:w="236" w:type="dxa"/>
          </w:tcPr>
          <w:p w14:paraId="7D894669" w14:textId="77777777" w:rsidR="007D632D" w:rsidRPr="00E40E1B"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1148" w:type="dxa"/>
            <w:shd w:val="clear" w:color="auto" w:fill="auto"/>
          </w:tcPr>
          <w:p w14:paraId="165F221C" w14:textId="77777777" w:rsidR="007D632D" w:rsidRPr="00E40E1B" w:rsidRDefault="007D632D" w:rsidP="00BF138B">
            <w:pPr>
              <w:jc w:val="right"/>
              <w:rPr>
                <w:rFonts w:ascii="Times New Roman" w:hAnsi="Times New Roman"/>
                <w:sz w:val="22"/>
                <w:szCs w:val="22"/>
              </w:rPr>
            </w:pPr>
          </w:p>
        </w:tc>
        <w:tc>
          <w:tcPr>
            <w:tcW w:w="236" w:type="dxa"/>
          </w:tcPr>
          <w:p w14:paraId="5AAC384E" w14:textId="77777777" w:rsidR="007D632D" w:rsidRPr="00E40E1B" w:rsidRDefault="007D632D" w:rsidP="00BF138B">
            <w:pPr>
              <w:pStyle w:val="Heading3"/>
              <w:tabs>
                <w:tab w:val="clear" w:pos="680"/>
                <w:tab w:val="clear" w:pos="907"/>
                <w:tab w:val="left" w:pos="1073"/>
                <w:tab w:val="center" w:pos="4536"/>
                <w:tab w:val="right" w:pos="9072"/>
              </w:tabs>
              <w:ind w:right="33"/>
              <w:jc w:val="right"/>
              <w:rPr>
                <w:rFonts w:ascii="Times New Roman" w:hAnsi="Times New Roman"/>
                <w:i w:val="0"/>
                <w:iCs w:val="0"/>
                <w:sz w:val="22"/>
                <w:szCs w:val="22"/>
              </w:rPr>
            </w:pPr>
          </w:p>
        </w:tc>
        <w:tc>
          <w:tcPr>
            <w:tcW w:w="1215" w:type="dxa"/>
            <w:shd w:val="clear" w:color="auto" w:fill="auto"/>
          </w:tcPr>
          <w:p w14:paraId="1BF8E1A7" w14:textId="77777777" w:rsidR="007D632D" w:rsidRPr="00E40E1B" w:rsidRDefault="007D632D" w:rsidP="00BF138B">
            <w:pPr>
              <w:ind w:right="51"/>
              <w:jc w:val="right"/>
              <w:rPr>
                <w:rFonts w:ascii="Times New Roman" w:hAnsi="Times New Roman" w:cstheme="minorBidi"/>
                <w:sz w:val="22"/>
                <w:szCs w:val="22"/>
                <w:cs/>
              </w:rPr>
            </w:pPr>
          </w:p>
        </w:tc>
        <w:tc>
          <w:tcPr>
            <w:tcW w:w="236" w:type="dxa"/>
          </w:tcPr>
          <w:p w14:paraId="35F58AED" w14:textId="77777777" w:rsidR="007D632D" w:rsidRPr="00E40E1B" w:rsidRDefault="007D632D" w:rsidP="00BF138B">
            <w:pPr>
              <w:pStyle w:val="Heading3"/>
              <w:tabs>
                <w:tab w:val="clear" w:pos="227"/>
                <w:tab w:val="left" w:pos="-38"/>
                <w:tab w:val="center" w:pos="4536"/>
                <w:tab w:val="right" w:pos="9072"/>
              </w:tabs>
              <w:ind w:right="-108"/>
              <w:rPr>
                <w:rFonts w:ascii="Times New Roman" w:hAnsi="Times New Roman"/>
                <w:i w:val="0"/>
                <w:iCs w:val="0"/>
                <w:sz w:val="22"/>
                <w:szCs w:val="22"/>
              </w:rPr>
            </w:pPr>
          </w:p>
        </w:tc>
        <w:tc>
          <w:tcPr>
            <w:tcW w:w="1486" w:type="dxa"/>
            <w:shd w:val="clear" w:color="auto" w:fill="auto"/>
          </w:tcPr>
          <w:p w14:paraId="27DF75F9" w14:textId="77777777" w:rsidR="007D632D" w:rsidRPr="00E40E1B" w:rsidRDefault="007D632D" w:rsidP="00BF138B">
            <w:pPr>
              <w:pStyle w:val="Heading3"/>
              <w:tabs>
                <w:tab w:val="clear" w:pos="227"/>
                <w:tab w:val="left" w:pos="-38"/>
                <w:tab w:val="center" w:pos="4536"/>
                <w:tab w:val="right" w:pos="9072"/>
              </w:tabs>
              <w:ind w:right="-108"/>
              <w:rPr>
                <w:rFonts w:ascii="Times New Roman" w:hAnsi="Times New Roman"/>
                <w:i w:val="0"/>
                <w:iCs w:val="0"/>
                <w:sz w:val="22"/>
                <w:szCs w:val="22"/>
              </w:rPr>
            </w:pPr>
          </w:p>
        </w:tc>
      </w:tr>
    </w:tbl>
    <w:p w14:paraId="7F3F2CD9" w14:textId="77777777" w:rsidR="00BB22CC" w:rsidRPr="00E40E1B"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E40E1B">
        <w:rPr>
          <w:rFonts w:ascii="Times New Roman" w:hAnsi="Times New Roman" w:cs="Times New Roman"/>
          <w:b/>
          <w:bCs/>
          <w:sz w:val="22"/>
          <w:szCs w:val="22"/>
        </w:rPr>
        <w:t>Basic earnings</w:t>
      </w:r>
      <w:r w:rsidR="00C03C20" w:rsidRPr="00E40E1B">
        <w:rPr>
          <w:rFonts w:ascii="Times New Roman" w:hAnsi="Times New Roman" w:cs="Times New Roman"/>
          <w:b/>
          <w:bCs/>
          <w:sz w:val="22"/>
          <w:szCs w:val="22"/>
        </w:rPr>
        <w:t xml:space="preserve"> (loss)</w:t>
      </w:r>
      <w:r w:rsidRPr="00E40E1B">
        <w:rPr>
          <w:rFonts w:ascii="Times New Roman" w:hAnsi="Times New Roman" w:cs="Times New Roman"/>
          <w:b/>
          <w:bCs/>
          <w:sz w:val="22"/>
          <w:szCs w:val="22"/>
        </w:rPr>
        <w:t xml:space="preserve"> per share</w:t>
      </w:r>
    </w:p>
    <w:p w14:paraId="35A89052" w14:textId="77777777" w:rsidR="00BB22CC" w:rsidRPr="00E40E1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1EB56DA3" w14:textId="77777777" w:rsidR="00BB22CC" w:rsidRPr="00E40E1B" w:rsidRDefault="00BB22CC" w:rsidP="009C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E40E1B">
        <w:rPr>
          <w:rFonts w:ascii="Times New Roman" w:hAnsi="Times New Roman" w:cs="Times New Roman"/>
          <w:sz w:val="22"/>
          <w:szCs w:val="22"/>
          <w:lang w:val="en-GB"/>
        </w:rPr>
        <w:t>Basic earnings</w:t>
      </w:r>
      <w:r w:rsidR="00C03C20" w:rsidRPr="00E40E1B">
        <w:rPr>
          <w:rFonts w:ascii="Times New Roman" w:hAnsi="Times New Roman" w:cs="Times New Roman"/>
          <w:sz w:val="22"/>
          <w:szCs w:val="22"/>
          <w:lang w:val="en-GB"/>
        </w:rPr>
        <w:t xml:space="preserve"> (loss) </w:t>
      </w:r>
      <w:r w:rsidRPr="00E40E1B">
        <w:rPr>
          <w:rFonts w:ascii="Times New Roman" w:hAnsi="Times New Roman" w:cs="Times New Roman"/>
          <w:sz w:val="22"/>
          <w:szCs w:val="22"/>
          <w:lang w:val="en-GB"/>
        </w:rPr>
        <w:t xml:space="preserve">per share for </w:t>
      </w:r>
      <w:r w:rsidRPr="00E40E1B">
        <w:rPr>
          <w:rFonts w:ascii="Times New Roman" w:hAnsi="Times New Roman" w:cs="Times New Roman"/>
          <w:sz w:val="22"/>
          <w:szCs w:val="22"/>
        </w:rPr>
        <w:t xml:space="preserve">the three-month </w:t>
      </w:r>
      <w:r w:rsidR="00833310" w:rsidRPr="00E40E1B">
        <w:rPr>
          <w:rFonts w:ascii="Times New Roman" w:hAnsi="Times New Roman" w:cs="Times New Roman"/>
          <w:sz w:val="22"/>
          <w:szCs w:val="22"/>
        </w:rPr>
        <w:t xml:space="preserve">and </w:t>
      </w:r>
      <w:r w:rsidR="00AD0BD2" w:rsidRPr="00E40E1B">
        <w:rPr>
          <w:rFonts w:ascii="Times New Roman" w:hAnsi="Times New Roman" w:cs="Times New Roman"/>
          <w:sz w:val="22"/>
          <w:szCs w:val="22"/>
        </w:rPr>
        <w:t>nine</w:t>
      </w:r>
      <w:r w:rsidR="00833310" w:rsidRPr="00E40E1B">
        <w:rPr>
          <w:rFonts w:ascii="Times New Roman" w:hAnsi="Times New Roman" w:cs="Times New Roman"/>
          <w:sz w:val="22"/>
          <w:szCs w:val="22"/>
        </w:rPr>
        <w:t xml:space="preserve">-month </w:t>
      </w:r>
      <w:r w:rsidRPr="00E40E1B">
        <w:rPr>
          <w:rFonts w:ascii="Times New Roman" w:hAnsi="Times New Roman" w:cs="Times New Roman"/>
          <w:sz w:val="22"/>
          <w:szCs w:val="22"/>
        </w:rPr>
        <w:t>periods</w:t>
      </w:r>
      <w:r w:rsidRPr="00E40E1B">
        <w:rPr>
          <w:rFonts w:ascii="Times New Roman" w:hAnsi="Times New Roman" w:cs="Times New Roman"/>
          <w:sz w:val="22"/>
          <w:szCs w:val="22"/>
          <w:lang w:val="en-GB"/>
        </w:rPr>
        <w:t xml:space="preserve"> ended </w:t>
      </w:r>
      <w:r w:rsidR="00AD0BD2" w:rsidRPr="00E40E1B">
        <w:rPr>
          <w:rFonts w:ascii="Times New Roman" w:hAnsi="Times New Roman" w:cs="Times New Roman"/>
          <w:sz w:val="22"/>
          <w:szCs w:val="22"/>
        </w:rPr>
        <w:t>September</w:t>
      </w:r>
      <w:r w:rsidR="00833310" w:rsidRPr="00E40E1B">
        <w:rPr>
          <w:rFonts w:ascii="Times New Roman" w:hAnsi="Times New Roman" w:cs="Times New Roman"/>
          <w:sz w:val="22"/>
          <w:szCs w:val="22"/>
        </w:rPr>
        <w:t xml:space="preserve"> 30</w:t>
      </w:r>
      <w:r w:rsidRPr="00E40E1B">
        <w:rPr>
          <w:rFonts w:ascii="Times New Roman" w:hAnsi="Times New Roman" w:cs="Times New Roman"/>
          <w:sz w:val="22"/>
          <w:szCs w:val="22"/>
          <w:lang w:val="en-GB"/>
        </w:rPr>
        <w:t xml:space="preserve">, </w:t>
      </w:r>
      <w:r w:rsidR="00A85A95" w:rsidRPr="00E40E1B">
        <w:rPr>
          <w:rFonts w:ascii="Times New Roman" w:hAnsi="Times New Roman" w:cs="Times New Roman"/>
          <w:sz w:val="22"/>
          <w:szCs w:val="22"/>
          <w:lang w:val="en-GB"/>
        </w:rPr>
        <w:t>202</w:t>
      </w:r>
      <w:r w:rsidR="007D632D" w:rsidRPr="00E40E1B">
        <w:rPr>
          <w:rFonts w:ascii="Times New Roman" w:hAnsi="Times New Roman" w:cs="Times New Roman"/>
          <w:sz w:val="22"/>
          <w:szCs w:val="22"/>
          <w:lang w:val="en-GB"/>
        </w:rPr>
        <w:t>3</w:t>
      </w:r>
      <w:r w:rsidR="00A85A95" w:rsidRPr="00E40E1B">
        <w:rPr>
          <w:rFonts w:ascii="Times New Roman" w:hAnsi="Times New Roman" w:cs="Times New Roman"/>
          <w:sz w:val="22"/>
          <w:szCs w:val="22"/>
          <w:lang w:val="en-GB"/>
        </w:rPr>
        <w:t xml:space="preserve"> and 202</w:t>
      </w:r>
      <w:r w:rsidR="007D632D" w:rsidRPr="00E40E1B">
        <w:rPr>
          <w:rFonts w:ascii="Times New Roman" w:hAnsi="Times New Roman" w:cs="Times New Roman"/>
          <w:sz w:val="22"/>
          <w:szCs w:val="22"/>
          <w:lang w:val="en-GB"/>
        </w:rPr>
        <w:t>2</w:t>
      </w:r>
      <w:r w:rsidRPr="00E40E1B">
        <w:rPr>
          <w:rFonts w:ascii="Times New Roman" w:hAnsi="Times New Roman" w:cs="Times New Roman"/>
          <w:sz w:val="22"/>
          <w:szCs w:val="22"/>
          <w:lang w:val="en-GB"/>
        </w:rPr>
        <w:t xml:space="preserve"> are determined by dividing profit</w:t>
      </w:r>
      <w:r w:rsidR="008A39B5" w:rsidRPr="00E40E1B">
        <w:rPr>
          <w:rFonts w:ascii="Times New Roman" w:hAnsi="Times New Roman" w:cs="Times New Roman"/>
          <w:sz w:val="22"/>
          <w:szCs w:val="22"/>
          <w:lang w:val="en-GB"/>
        </w:rPr>
        <w:t xml:space="preserve"> (loss)</w:t>
      </w:r>
      <w:r w:rsidRPr="00E40E1B">
        <w:rPr>
          <w:rFonts w:ascii="Times New Roman" w:hAnsi="Times New Roman" w:cs="Times New Roman"/>
          <w:sz w:val="22"/>
          <w:szCs w:val="22"/>
          <w:lang w:val="en-GB"/>
        </w:rPr>
        <w:t xml:space="preserve"> for the period attributable to owners of the Company by the weighted average number of common shares outstanding during the period as follows:</w:t>
      </w:r>
    </w:p>
    <w:p w14:paraId="313BC382" w14:textId="77777777" w:rsidR="006D51E0" w:rsidRPr="00E40E1B" w:rsidRDefault="006D51E0"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9"/>
        <w:jc w:val="thaiDistribute"/>
        <w:rPr>
          <w:rFonts w:ascii="Times New Roman" w:hAnsi="Times New Roman" w:cs="Times New Roman"/>
          <w:b/>
          <w:bCs/>
          <w:sz w:val="22"/>
          <w:szCs w:val="22"/>
        </w:rPr>
      </w:pPr>
    </w:p>
    <w:tbl>
      <w:tblPr>
        <w:tblW w:w="9804" w:type="dxa"/>
        <w:tblInd w:w="-34" w:type="dxa"/>
        <w:tblLayout w:type="fixed"/>
        <w:tblLook w:val="0000" w:firstRow="0" w:lastRow="0" w:firstColumn="0" w:lastColumn="0" w:noHBand="0" w:noVBand="0"/>
      </w:tblPr>
      <w:tblGrid>
        <w:gridCol w:w="4102"/>
        <w:gridCol w:w="1247"/>
        <w:gridCol w:w="236"/>
        <w:gridCol w:w="1250"/>
        <w:gridCol w:w="236"/>
        <w:gridCol w:w="1247"/>
        <w:gridCol w:w="236"/>
        <w:gridCol w:w="1250"/>
      </w:tblGrid>
      <w:tr w:rsidR="00833310" w:rsidRPr="00E40E1B" w14:paraId="7E5A2E9E" w14:textId="77777777" w:rsidTr="00C03C20">
        <w:trPr>
          <w:cantSplit/>
        </w:trPr>
        <w:tc>
          <w:tcPr>
            <w:tcW w:w="4102" w:type="dxa"/>
          </w:tcPr>
          <w:p w14:paraId="5CC81C08" w14:textId="77777777" w:rsidR="00833310" w:rsidRPr="00E40E1B" w:rsidRDefault="00833310"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5702" w:type="dxa"/>
            <w:gridSpan w:val="7"/>
            <w:tcBorders>
              <w:bottom w:val="single" w:sz="4" w:space="0" w:color="auto"/>
            </w:tcBorders>
            <w:vAlign w:val="bottom"/>
          </w:tcPr>
          <w:p w14:paraId="03E83587" w14:textId="77777777" w:rsidR="00833310" w:rsidRPr="00E40E1B" w:rsidRDefault="00833310" w:rsidP="00833310">
            <w:pPr>
              <w:pStyle w:val="3"/>
              <w:tabs>
                <w:tab w:val="clear" w:pos="360"/>
                <w:tab w:val="clear" w:pos="720"/>
              </w:tabs>
              <w:spacing w:line="260" w:lineRule="atLeast"/>
              <w:ind w:left="-108" w:right="-108"/>
              <w:jc w:val="center"/>
              <w:rPr>
                <w:rFonts w:ascii="Times New Roman" w:hAnsi="Times New Roman" w:cs="Times New Roman"/>
                <w:lang w:val="en-GB"/>
              </w:rPr>
            </w:pPr>
            <w:r w:rsidRPr="00E40E1B">
              <w:rPr>
                <w:rFonts w:ascii="Times New Roman" w:hAnsi="Times New Roman" w:cs="Times New Roman"/>
                <w:lang w:val="en-GB"/>
              </w:rPr>
              <w:t>Three-Month Periods</w:t>
            </w:r>
          </w:p>
        </w:tc>
      </w:tr>
      <w:tr w:rsidR="0052471A" w:rsidRPr="00E40E1B" w14:paraId="44F32829" w14:textId="77777777" w:rsidTr="00C03C20">
        <w:trPr>
          <w:cantSplit/>
        </w:trPr>
        <w:tc>
          <w:tcPr>
            <w:tcW w:w="4102" w:type="dxa"/>
          </w:tcPr>
          <w:p w14:paraId="64BB548A" w14:textId="77777777" w:rsidR="0052471A" w:rsidRPr="00E40E1B" w:rsidRDefault="0052471A"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2733" w:type="dxa"/>
            <w:gridSpan w:val="3"/>
            <w:tcBorders>
              <w:bottom w:val="single" w:sz="4" w:space="0" w:color="auto"/>
            </w:tcBorders>
            <w:vAlign w:val="bottom"/>
          </w:tcPr>
          <w:p w14:paraId="01A716C4" w14:textId="77777777" w:rsidR="0052471A" w:rsidRPr="00E40E1B"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E40E1B">
              <w:rPr>
                <w:rFonts w:ascii="Times New Roman" w:hAnsi="Times New Roman" w:cs="Times New Roman"/>
                <w:lang w:val="en-GB"/>
              </w:rPr>
              <w:t>Consolidated</w:t>
            </w:r>
          </w:p>
        </w:tc>
        <w:tc>
          <w:tcPr>
            <w:tcW w:w="236" w:type="dxa"/>
            <w:vAlign w:val="bottom"/>
          </w:tcPr>
          <w:p w14:paraId="02210E83" w14:textId="77777777" w:rsidR="0052471A" w:rsidRPr="00E40E1B"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33" w:type="dxa"/>
            <w:gridSpan w:val="3"/>
            <w:tcBorders>
              <w:bottom w:val="single" w:sz="4" w:space="0" w:color="auto"/>
            </w:tcBorders>
            <w:vAlign w:val="bottom"/>
          </w:tcPr>
          <w:p w14:paraId="493658A2" w14:textId="77777777" w:rsidR="0052471A" w:rsidRPr="00E40E1B"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E40E1B">
              <w:rPr>
                <w:rFonts w:ascii="Times New Roman" w:hAnsi="Times New Roman" w:cs="Times New Roman"/>
                <w:lang w:val="en-GB"/>
              </w:rPr>
              <w:t>Separate Financial Statements</w:t>
            </w:r>
          </w:p>
        </w:tc>
      </w:tr>
      <w:tr w:rsidR="00260B2F" w:rsidRPr="00E40E1B" w14:paraId="2E68CA3E" w14:textId="77777777" w:rsidTr="00C03C20">
        <w:trPr>
          <w:cantSplit/>
        </w:trPr>
        <w:tc>
          <w:tcPr>
            <w:tcW w:w="4102" w:type="dxa"/>
          </w:tcPr>
          <w:p w14:paraId="3F588E4D" w14:textId="77777777" w:rsidR="00260B2F" w:rsidRPr="00E40E1B" w:rsidRDefault="00260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4357FEE8" w14:textId="77777777" w:rsidR="00260B2F" w:rsidRPr="00E40E1B"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40E1B">
              <w:rPr>
                <w:rFonts w:ascii="Times New Roman" w:hAnsi="Times New Roman" w:cs="Times New Roman"/>
                <w:sz w:val="22"/>
                <w:szCs w:val="22"/>
                <w:lang w:val="en-GB"/>
              </w:rPr>
              <w:t>202</w:t>
            </w:r>
            <w:r w:rsidR="007D632D" w:rsidRPr="00E40E1B">
              <w:rPr>
                <w:rFonts w:ascii="Times New Roman" w:hAnsi="Times New Roman" w:cs="Times New Roman"/>
                <w:sz w:val="22"/>
                <w:szCs w:val="22"/>
                <w:lang w:val="en-GB"/>
              </w:rPr>
              <w:t>3</w:t>
            </w:r>
          </w:p>
        </w:tc>
        <w:tc>
          <w:tcPr>
            <w:tcW w:w="236" w:type="dxa"/>
            <w:tcBorders>
              <w:top w:val="single" w:sz="4" w:space="0" w:color="auto"/>
            </w:tcBorders>
            <w:vAlign w:val="bottom"/>
          </w:tcPr>
          <w:p w14:paraId="21DAE971" w14:textId="77777777" w:rsidR="00260B2F" w:rsidRPr="00E40E1B"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0" w:type="dxa"/>
            <w:tcBorders>
              <w:top w:val="single" w:sz="4" w:space="0" w:color="auto"/>
              <w:bottom w:val="single" w:sz="4" w:space="0" w:color="auto"/>
            </w:tcBorders>
            <w:vAlign w:val="bottom"/>
          </w:tcPr>
          <w:p w14:paraId="663A61C0" w14:textId="77777777" w:rsidR="00260B2F" w:rsidRPr="00E40E1B"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40E1B">
              <w:rPr>
                <w:rFonts w:ascii="Times New Roman" w:hAnsi="Times New Roman" w:cs="Times New Roman"/>
                <w:sz w:val="22"/>
                <w:szCs w:val="22"/>
                <w:lang w:val="en-GB"/>
              </w:rPr>
              <w:t>202</w:t>
            </w:r>
            <w:r w:rsidR="007D632D" w:rsidRPr="00E40E1B">
              <w:rPr>
                <w:rFonts w:ascii="Times New Roman" w:hAnsi="Times New Roman" w:cs="Times New Roman"/>
                <w:sz w:val="22"/>
                <w:szCs w:val="22"/>
                <w:lang w:val="en-GB"/>
              </w:rPr>
              <w:t>2</w:t>
            </w:r>
          </w:p>
        </w:tc>
        <w:tc>
          <w:tcPr>
            <w:tcW w:w="236" w:type="dxa"/>
            <w:vAlign w:val="bottom"/>
          </w:tcPr>
          <w:p w14:paraId="68C4EA73" w14:textId="77777777" w:rsidR="00260B2F" w:rsidRPr="00E40E1B" w:rsidRDefault="00260B2F" w:rsidP="00463018">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6563269A" w14:textId="77777777" w:rsidR="00260B2F" w:rsidRPr="00E40E1B"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0E1B">
              <w:rPr>
                <w:rFonts w:ascii="Times New Roman" w:hAnsi="Times New Roman" w:cs="Times New Roman"/>
                <w:sz w:val="22"/>
                <w:szCs w:val="22"/>
                <w:lang w:val="en-GB"/>
              </w:rPr>
              <w:t>202</w:t>
            </w:r>
            <w:r w:rsidR="007D632D" w:rsidRPr="00E40E1B">
              <w:rPr>
                <w:rFonts w:ascii="Times New Roman" w:hAnsi="Times New Roman" w:cs="Times New Roman"/>
                <w:sz w:val="22"/>
                <w:szCs w:val="22"/>
                <w:lang w:val="en-GB"/>
              </w:rPr>
              <w:t>3</w:t>
            </w:r>
          </w:p>
        </w:tc>
        <w:tc>
          <w:tcPr>
            <w:tcW w:w="236" w:type="dxa"/>
            <w:vAlign w:val="bottom"/>
          </w:tcPr>
          <w:p w14:paraId="27CCC035" w14:textId="77777777" w:rsidR="00260B2F" w:rsidRPr="00E40E1B"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0" w:type="dxa"/>
            <w:tcBorders>
              <w:top w:val="single" w:sz="4" w:space="0" w:color="auto"/>
              <w:bottom w:val="single" w:sz="4" w:space="0" w:color="auto"/>
            </w:tcBorders>
            <w:vAlign w:val="bottom"/>
          </w:tcPr>
          <w:p w14:paraId="74F6780F" w14:textId="77777777" w:rsidR="00260B2F" w:rsidRPr="00E40E1B"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0E1B">
              <w:rPr>
                <w:rFonts w:ascii="Times New Roman" w:hAnsi="Times New Roman" w:cs="Times New Roman"/>
                <w:sz w:val="22"/>
                <w:szCs w:val="22"/>
                <w:lang w:val="en-GB"/>
              </w:rPr>
              <w:t>202</w:t>
            </w:r>
            <w:r w:rsidR="007D632D" w:rsidRPr="00E40E1B">
              <w:rPr>
                <w:rFonts w:ascii="Times New Roman" w:hAnsi="Times New Roman" w:cs="Times New Roman"/>
                <w:sz w:val="22"/>
                <w:szCs w:val="22"/>
                <w:lang w:val="en-GB"/>
              </w:rPr>
              <w:t>2</w:t>
            </w:r>
          </w:p>
        </w:tc>
      </w:tr>
      <w:tr w:rsidR="00112978" w:rsidRPr="00E40E1B" w14:paraId="4F9D8DE3" w14:textId="77777777" w:rsidTr="00C03C20">
        <w:trPr>
          <w:cantSplit/>
        </w:trPr>
        <w:tc>
          <w:tcPr>
            <w:tcW w:w="4102" w:type="dxa"/>
          </w:tcPr>
          <w:p w14:paraId="05236A7E" w14:textId="5CC7006A" w:rsidR="00112978" w:rsidRPr="00E40E1B" w:rsidRDefault="00112978" w:rsidP="00E4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40E1B">
              <w:rPr>
                <w:rFonts w:ascii="Times New Roman" w:hAnsi="Times New Roman" w:cs="Times New Roman"/>
                <w:sz w:val="22"/>
                <w:szCs w:val="22"/>
                <w:lang w:val="en-GB"/>
              </w:rPr>
              <w:t xml:space="preserve">Profit for the period </w:t>
            </w:r>
            <w:r w:rsidRPr="00E40E1B">
              <w:rPr>
                <w:rFonts w:ascii="Times New Roman" w:hAnsi="Times New Roman" w:cs="Times New Roman"/>
                <w:sz w:val="22"/>
                <w:szCs w:val="22"/>
              </w:rPr>
              <w:t>attributable to owners of the Company</w:t>
            </w:r>
            <w:r w:rsidRPr="00E40E1B">
              <w:rPr>
                <w:rFonts w:ascii="Times New Roman" w:hAnsi="Times New Roman" w:cs="Times New Roman"/>
                <w:sz w:val="22"/>
                <w:szCs w:val="22"/>
                <w:lang w:val="en-GB"/>
              </w:rPr>
              <w:t xml:space="preserve"> (In thousand Baht)</w:t>
            </w:r>
          </w:p>
        </w:tc>
        <w:tc>
          <w:tcPr>
            <w:tcW w:w="1247" w:type="dxa"/>
            <w:tcBorders>
              <w:bottom w:val="double" w:sz="4" w:space="0" w:color="auto"/>
            </w:tcBorders>
          </w:tcPr>
          <w:p w14:paraId="3AB91F91" w14:textId="77777777" w:rsidR="00112978" w:rsidRPr="00E40E1B" w:rsidRDefault="00112978" w:rsidP="00D22548">
            <w:pPr>
              <w:pStyle w:val="acctfourfigures"/>
              <w:tabs>
                <w:tab w:val="clear" w:pos="765"/>
              </w:tabs>
              <w:spacing w:line="240" w:lineRule="atLeast"/>
              <w:ind w:left="-97" w:right="119"/>
              <w:jc w:val="right"/>
              <w:rPr>
                <w:szCs w:val="22"/>
                <w:lang w:val="en-US" w:bidi="th-TH"/>
              </w:rPr>
            </w:pPr>
          </w:p>
          <w:p w14:paraId="6AFCD590" w14:textId="67AB8A3F" w:rsidR="00AD0BD2" w:rsidRPr="00E40E1B" w:rsidRDefault="00284D30" w:rsidP="00D22548">
            <w:pPr>
              <w:pStyle w:val="acctfourfigures"/>
              <w:tabs>
                <w:tab w:val="clear" w:pos="765"/>
              </w:tabs>
              <w:spacing w:line="240" w:lineRule="atLeast"/>
              <w:ind w:left="-97" w:right="119"/>
              <w:jc w:val="right"/>
              <w:rPr>
                <w:szCs w:val="22"/>
                <w:lang w:val="en-US" w:bidi="th-TH"/>
              </w:rPr>
            </w:pPr>
            <w:r>
              <w:rPr>
                <w:szCs w:val="22"/>
                <w:lang w:val="en-US" w:bidi="th-TH"/>
              </w:rPr>
              <w:t>2</w:t>
            </w:r>
            <w:r w:rsidR="00B81CDC">
              <w:rPr>
                <w:szCs w:val="22"/>
                <w:lang w:val="en-US" w:bidi="th-TH"/>
              </w:rPr>
              <w:t>6</w:t>
            </w:r>
            <w:r>
              <w:rPr>
                <w:szCs w:val="22"/>
                <w:lang w:val="en-US" w:bidi="th-TH"/>
              </w:rPr>
              <w:t>,</w:t>
            </w:r>
            <w:r w:rsidR="00B81CDC">
              <w:rPr>
                <w:szCs w:val="22"/>
                <w:lang w:val="en-US" w:bidi="th-TH"/>
              </w:rPr>
              <w:t>917</w:t>
            </w:r>
          </w:p>
        </w:tc>
        <w:tc>
          <w:tcPr>
            <w:tcW w:w="236" w:type="dxa"/>
          </w:tcPr>
          <w:p w14:paraId="0099F7FE"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2DCB765C" w14:textId="77777777" w:rsidR="00AD0BD2" w:rsidRPr="00E40E1B" w:rsidRDefault="00AD0BD2" w:rsidP="00AD0BD2">
            <w:pPr>
              <w:pStyle w:val="acctfourfigures"/>
              <w:tabs>
                <w:tab w:val="clear" w:pos="765"/>
              </w:tabs>
              <w:spacing w:line="240" w:lineRule="atLeast"/>
              <w:ind w:left="-97" w:right="119"/>
              <w:jc w:val="right"/>
              <w:rPr>
                <w:rFonts w:cstheme="minorBidi"/>
                <w:szCs w:val="22"/>
                <w:lang w:val="en-US" w:bidi="th-TH"/>
              </w:rPr>
            </w:pPr>
          </w:p>
          <w:p w14:paraId="71886BE8" w14:textId="77777777" w:rsidR="00AD0BD2" w:rsidRPr="00E40E1B" w:rsidRDefault="00AD0BD2" w:rsidP="00AD0BD2">
            <w:pPr>
              <w:pStyle w:val="acctfourfigures"/>
              <w:tabs>
                <w:tab w:val="clear" w:pos="765"/>
              </w:tabs>
              <w:spacing w:line="240" w:lineRule="atLeast"/>
              <w:ind w:left="-97" w:right="119"/>
              <w:jc w:val="right"/>
              <w:rPr>
                <w:rFonts w:cstheme="minorBidi"/>
                <w:szCs w:val="22"/>
                <w:lang w:val="en-US" w:bidi="th-TH"/>
              </w:rPr>
            </w:pPr>
            <w:r w:rsidRPr="00E40E1B">
              <w:rPr>
                <w:rFonts w:cstheme="minorBidi"/>
                <w:szCs w:val="22"/>
                <w:lang w:val="en-US" w:bidi="th-TH"/>
              </w:rPr>
              <w:t>9,669</w:t>
            </w:r>
          </w:p>
        </w:tc>
        <w:tc>
          <w:tcPr>
            <w:tcW w:w="236" w:type="dxa"/>
          </w:tcPr>
          <w:p w14:paraId="19A08960"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3EC2DAE7" w14:textId="77777777" w:rsidR="00112978" w:rsidRPr="00E40E1B" w:rsidRDefault="00112978" w:rsidP="00D22548">
            <w:pPr>
              <w:pStyle w:val="acctfourfigures"/>
              <w:tabs>
                <w:tab w:val="clear" w:pos="765"/>
              </w:tabs>
              <w:spacing w:line="240" w:lineRule="atLeast"/>
              <w:ind w:left="-97" w:right="119"/>
              <w:jc w:val="right"/>
              <w:rPr>
                <w:rFonts w:cstheme="minorBidi"/>
                <w:szCs w:val="22"/>
                <w:lang w:val="en-US" w:bidi="th-TH"/>
              </w:rPr>
            </w:pPr>
          </w:p>
          <w:p w14:paraId="54549E24" w14:textId="220D363D" w:rsidR="00AD0BD2" w:rsidRPr="00E40E1B" w:rsidRDefault="00284D30" w:rsidP="00D22548">
            <w:pPr>
              <w:pStyle w:val="acctfourfigures"/>
              <w:tabs>
                <w:tab w:val="clear" w:pos="765"/>
              </w:tabs>
              <w:spacing w:line="240" w:lineRule="atLeast"/>
              <w:ind w:left="-97" w:right="119"/>
              <w:jc w:val="right"/>
              <w:rPr>
                <w:rFonts w:cstheme="minorBidi"/>
                <w:szCs w:val="22"/>
                <w:lang w:val="en-US" w:bidi="th-TH"/>
              </w:rPr>
            </w:pPr>
            <w:r>
              <w:rPr>
                <w:rFonts w:cstheme="minorBidi"/>
                <w:szCs w:val="22"/>
                <w:lang w:val="en-US" w:bidi="th-TH"/>
              </w:rPr>
              <w:t>25,723</w:t>
            </w:r>
          </w:p>
        </w:tc>
        <w:tc>
          <w:tcPr>
            <w:tcW w:w="236" w:type="dxa"/>
          </w:tcPr>
          <w:p w14:paraId="4D43BD32"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3ABDF324" w14:textId="77777777" w:rsidR="00112978" w:rsidRPr="00E40E1B" w:rsidRDefault="00112978" w:rsidP="009C72C1">
            <w:pPr>
              <w:pStyle w:val="acctfourfigures"/>
              <w:tabs>
                <w:tab w:val="clear" w:pos="765"/>
              </w:tabs>
              <w:spacing w:line="240" w:lineRule="atLeast"/>
              <w:ind w:left="-97" w:right="119"/>
              <w:jc w:val="right"/>
              <w:rPr>
                <w:szCs w:val="22"/>
                <w:lang w:val="en-US" w:bidi="th-TH"/>
              </w:rPr>
            </w:pPr>
          </w:p>
          <w:p w14:paraId="24258CF6" w14:textId="77777777" w:rsidR="00AD0BD2" w:rsidRPr="00E40E1B" w:rsidRDefault="00AD0BD2" w:rsidP="009C72C1">
            <w:pPr>
              <w:pStyle w:val="acctfourfigures"/>
              <w:tabs>
                <w:tab w:val="clear" w:pos="765"/>
              </w:tabs>
              <w:spacing w:line="240" w:lineRule="atLeast"/>
              <w:ind w:left="-97" w:right="119"/>
              <w:jc w:val="right"/>
              <w:rPr>
                <w:szCs w:val="22"/>
                <w:lang w:val="en-US" w:bidi="th-TH"/>
              </w:rPr>
            </w:pPr>
            <w:r w:rsidRPr="00E40E1B">
              <w:rPr>
                <w:szCs w:val="22"/>
                <w:lang w:val="en-US" w:bidi="th-TH"/>
              </w:rPr>
              <w:t>1,222</w:t>
            </w:r>
          </w:p>
        </w:tc>
      </w:tr>
      <w:tr w:rsidR="00112978" w:rsidRPr="00E40E1B" w14:paraId="7BF3FA72" w14:textId="77777777" w:rsidTr="00C03C20">
        <w:trPr>
          <w:cantSplit/>
        </w:trPr>
        <w:tc>
          <w:tcPr>
            <w:tcW w:w="4102" w:type="dxa"/>
          </w:tcPr>
          <w:p w14:paraId="6A59131B" w14:textId="77777777" w:rsidR="00112978" w:rsidRPr="00E40E1B" w:rsidRDefault="00112978" w:rsidP="00BB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imes New Roman"/>
                <w:sz w:val="22"/>
                <w:szCs w:val="22"/>
                <w:lang w:val="en-GB"/>
              </w:rPr>
            </w:pPr>
          </w:p>
        </w:tc>
        <w:tc>
          <w:tcPr>
            <w:tcW w:w="1247" w:type="dxa"/>
            <w:tcBorders>
              <w:top w:val="double" w:sz="4" w:space="0" w:color="auto"/>
            </w:tcBorders>
          </w:tcPr>
          <w:p w14:paraId="763EE43F" w14:textId="77777777" w:rsidR="00112978" w:rsidRPr="00E40E1B" w:rsidRDefault="00112978" w:rsidP="00BB6790">
            <w:pPr>
              <w:pStyle w:val="acctfourfigures"/>
              <w:tabs>
                <w:tab w:val="clear" w:pos="765"/>
              </w:tabs>
              <w:spacing w:line="240" w:lineRule="auto"/>
              <w:ind w:left="-97" w:right="119"/>
              <w:jc w:val="right"/>
              <w:rPr>
                <w:szCs w:val="22"/>
                <w:lang w:val="en-US" w:bidi="th-TH"/>
              </w:rPr>
            </w:pPr>
          </w:p>
        </w:tc>
        <w:tc>
          <w:tcPr>
            <w:tcW w:w="236" w:type="dxa"/>
          </w:tcPr>
          <w:p w14:paraId="65C7453D" w14:textId="77777777" w:rsidR="00112978" w:rsidRPr="00E40E1B" w:rsidRDefault="00112978" w:rsidP="00BB6790">
            <w:pPr>
              <w:pStyle w:val="a2"/>
              <w:tabs>
                <w:tab w:val="left" w:pos="0"/>
                <w:tab w:val="decimal" w:pos="792"/>
              </w:tabs>
              <w:ind w:right="-36"/>
              <w:rPr>
                <w:rFonts w:ascii="Times New Roman" w:hAnsi="Times New Roman" w:cs="Times New Roman"/>
                <w:bCs/>
                <w:cs/>
              </w:rPr>
            </w:pPr>
          </w:p>
        </w:tc>
        <w:tc>
          <w:tcPr>
            <w:tcW w:w="1250" w:type="dxa"/>
            <w:tcBorders>
              <w:top w:val="double" w:sz="4" w:space="0" w:color="auto"/>
            </w:tcBorders>
          </w:tcPr>
          <w:p w14:paraId="28B814D8" w14:textId="77777777" w:rsidR="00112978" w:rsidRPr="00E40E1B" w:rsidRDefault="00112978" w:rsidP="00BB6790">
            <w:pPr>
              <w:pStyle w:val="acctfourfigures"/>
              <w:tabs>
                <w:tab w:val="clear" w:pos="765"/>
              </w:tabs>
              <w:spacing w:line="240" w:lineRule="auto"/>
              <w:ind w:left="-97" w:right="119"/>
              <w:jc w:val="right"/>
              <w:rPr>
                <w:szCs w:val="22"/>
                <w:lang w:val="en-US"/>
              </w:rPr>
            </w:pPr>
          </w:p>
        </w:tc>
        <w:tc>
          <w:tcPr>
            <w:tcW w:w="236" w:type="dxa"/>
          </w:tcPr>
          <w:p w14:paraId="39047A96" w14:textId="77777777" w:rsidR="00112978" w:rsidRPr="00E40E1B" w:rsidRDefault="00112978" w:rsidP="00BB6790">
            <w:pPr>
              <w:pStyle w:val="a2"/>
              <w:tabs>
                <w:tab w:val="left" w:pos="0"/>
                <w:tab w:val="decimal" w:pos="792"/>
              </w:tabs>
              <w:ind w:right="-36"/>
              <w:rPr>
                <w:rFonts w:ascii="Times New Roman" w:hAnsi="Times New Roman" w:cs="Times New Roman"/>
                <w:bCs/>
                <w:cs/>
              </w:rPr>
            </w:pPr>
          </w:p>
        </w:tc>
        <w:tc>
          <w:tcPr>
            <w:tcW w:w="1247" w:type="dxa"/>
            <w:tcBorders>
              <w:top w:val="double" w:sz="4" w:space="0" w:color="auto"/>
            </w:tcBorders>
          </w:tcPr>
          <w:p w14:paraId="7BDF9758" w14:textId="77777777" w:rsidR="00112978" w:rsidRPr="00E40E1B" w:rsidRDefault="00112978" w:rsidP="00BB6790">
            <w:pPr>
              <w:pStyle w:val="acctfourfigures"/>
              <w:tabs>
                <w:tab w:val="clear" w:pos="765"/>
              </w:tabs>
              <w:spacing w:line="240" w:lineRule="auto"/>
              <w:ind w:left="-97" w:right="119"/>
              <w:jc w:val="right"/>
              <w:rPr>
                <w:szCs w:val="22"/>
                <w:lang w:val="en-US" w:bidi="th-TH"/>
              </w:rPr>
            </w:pPr>
          </w:p>
        </w:tc>
        <w:tc>
          <w:tcPr>
            <w:tcW w:w="236" w:type="dxa"/>
          </w:tcPr>
          <w:p w14:paraId="4BBDF66A" w14:textId="77777777" w:rsidR="00112978" w:rsidRPr="00E40E1B" w:rsidRDefault="00112978" w:rsidP="00BB6790">
            <w:pPr>
              <w:pStyle w:val="a2"/>
              <w:tabs>
                <w:tab w:val="left" w:pos="0"/>
                <w:tab w:val="decimal" w:pos="792"/>
              </w:tabs>
              <w:ind w:right="-36"/>
              <w:rPr>
                <w:rFonts w:ascii="Times New Roman" w:hAnsi="Times New Roman" w:cs="Times New Roman"/>
                <w:bCs/>
                <w:cs/>
              </w:rPr>
            </w:pPr>
          </w:p>
        </w:tc>
        <w:tc>
          <w:tcPr>
            <w:tcW w:w="1250" w:type="dxa"/>
            <w:tcBorders>
              <w:top w:val="double" w:sz="4" w:space="0" w:color="auto"/>
            </w:tcBorders>
          </w:tcPr>
          <w:p w14:paraId="51A32CA1" w14:textId="77777777" w:rsidR="00112978" w:rsidRPr="00E40E1B" w:rsidRDefault="00112978" w:rsidP="00BB6790">
            <w:pPr>
              <w:pStyle w:val="acctfourfigures"/>
              <w:tabs>
                <w:tab w:val="clear" w:pos="765"/>
              </w:tabs>
              <w:spacing w:line="240" w:lineRule="auto"/>
              <w:ind w:left="-97" w:right="119"/>
              <w:jc w:val="right"/>
              <w:rPr>
                <w:szCs w:val="22"/>
                <w:lang w:val="en-US" w:bidi="th-TH"/>
              </w:rPr>
            </w:pPr>
          </w:p>
        </w:tc>
      </w:tr>
      <w:tr w:rsidR="00112978" w:rsidRPr="00E40E1B" w14:paraId="23D4F3BF" w14:textId="77777777" w:rsidTr="00C03C20">
        <w:trPr>
          <w:cantSplit/>
        </w:trPr>
        <w:tc>
          <w:tcPr>
            <w:tcW w:w="4102" w:type="dxa"/>
          </w:tcPr>
          <w:p w14:paraId="59DBDF13" w14:textId="77777777" w:rsidR="00E40E1B" w:rsidRDefault="00FA677E"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40E1B">
              <w:rPr>
                <w:rFonts w:ascii="Times New Roman" w:hAnsi="Times New Roman" w:cs="Times New Roman"/>
                <w:sz w:val="22"/>
                <w:szCs w:val="22"/>
                <w:lang w:val="en-GB"/>
              </w:rPr>
              <w:t>Basic weighted average number of</w:t>
            </w:r>
            <w:r w:rsidR="00E40E1B">
              <w:rPr>
                <w:rFonts w:ascii="Times New Roman" w:hAnsi="Times New Roman" w:cs="Times New Roman"/>
                <w:sz w:val="22"/>
                <w:szCs w:val="22"/>
                <w:lang w:val="en-GB"/>
              </w:rPr>
              <w:t xml:space="preserve"> </w:t>
            </w:r>
            <w:r w:rsidRPr="00E40E1B">
              <w:rPr>
                <w:rFonts w:ascii="Times New Roman" w:hAnsi="Times New Roman" w:cs="Times New Roman"/>
                <w:sz w:val="22"/>
                <w:szCs w:val="22"/>
                <w:lang w:val="en-GB"/>
              </w:rPr>
              <w:t>outstanding common shares</w:t>
            </w:r>
            <w:r w:rsidR="00E40E1B">
              <w:rPr>
                <w:rFonts w:ascii="Times New Roman" w:hAnsi="Times New Roman" w:cs="Times New Roman"/>
                <w:sz w:val="22"/>
                <w:szCs w:val="22"/>
                <w:lang w:val="en-GB"/>
              </w:rPr>
              <w:t xml:space="preserve"> </w:t>
            </w:r>
          </w:p>
          <w:p w14:paraId="6309B8E3" w14:textId="77777777" w:rsidR="00112978" w:rsidRPr="00E40E1B" w:rsidRDefault="00FA677E"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40E1B">
              <w:rPr>
                <w:rFonts w:ascii="Times New Roman" w:hAnsi="Times New Roman" w:cs="Times New Roman"/>
                <w:sz w:val="22"/>
                <w:szCs w:val="22"/>
                <w:lang w:val="en-GB"/>
              </w:rPr>
              <w:t>(In thousand shares)</w:t>
            </w:r>
          </w:p>
        </w:tc>
        <w:tc>
          <w:tcPr>
            <w:tcW w:w="1247" w:type="dxa"/>
            <w:tcBorders>
              <w:bottom w:val="double" w:sz="4" w:space="0" w:color="auto"/>
            </w:tcBorders>
          </w:tcPr>
          <w:p w14:paraId="0706C644" w14:textId="77777777" w:rsidR="00112978" w:rsidRPr="00E40E1B" w:rsidRDefault="00112978" w:rsidP="00FA677E">
            <w:pPr>
              <w:pStyle w:val="acctfourfigures"/>
              <w:tabs>
                <w:tab w:val="clear" w:pos="765"/>
              </w:tabs>
              <w:spacing w:line="240" w:lineRule="atLeast"/>
              <w:ind w:right="119"/>
              <w:rPr>
                <w:szCs w:val="22"/>
                <w:lang w:val="en-US" w:bidi="th-TH"/>
              </w:rPr>
            </w:pPr>
          </w:p>
          <w:p w14:paraId="29F0E477" w14:textId="77777777" w:rsidR="00E40E1B" w:rsidRDefault="00E40E1B" w:rsidP="008A39B5">
            <w:pPr>
              <w:pStyle w:val="acctfourfigures"/>
              <w:tabs>
                <w:tab w:val="clear" w:pos="765"/>
              </w:tabs>
              <w:spacing w:line="240" w:lineRule="atLeast"/>
              <w:ind w:left="-97" w:right="188"/>
              <w:jc w:val="right"/>
              <w:rPr>
                <w:szCs w:val="22"/>
                <w:lang w:val="en-US" w:bidi="th-TH"/>
              </w:rPr>
            </w:pPr>
          </w:p>
          <w:p w14:paraId="197960D4" w14:textId="77777777" w:rsidR="00112978" w:rsidRPr="00E40E1B" w:rsidRDefault="00112978" w:rsidP="007D5CF0">
            <w:pPr>
              <w:pStyle w:val="acctfourfigures"/>
              <w:tabs>
                <w:tab w:val="clear" w:pos="765"/>
              </w:tabs>
              <w:spacing w:line="240" w:lineRule="atLeast"/>
              <w:ind w:left="-97" w:right="138"/>
              <w:jc w:val="right"/>
              <w:rPr>
                <w:szCs w:val="22"/>
                <w:lang w:val="en-US" w:bidi="th-TH"/>
              </w:rPr>
            </w:pPr>
            <w:r w:rsidRPr="00E40E1B">
              <w:rPr>
                <w:szCs w:val="22"/>
                <w:lang w:val="en-US" w:bidi="th-TH"/>
              </w:rPr>
              <w:t>959,</w:t>
            </w:r>
            <w:r w:rsidR="008A39B5" w:rsidRPr="00E40E1B">
              <w:rPr>
                <w:szCs w:val="22"/>
                <w:lang w:val="en-US" w:bidi="th-TH"/>
              </w:rPr>
              <w:t>506</w:t>
            </w:r>
          </w:p>
        </w:tc>
        <w:tc>
          <w:tcPr>
            <w:tcW w:w="236" w:type="dxa"/>
          </w:tcPr>
          <w:p w14:paraId="60847650"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54BBB7F9" w14:textId="77777777" w:rsidR="00112978" w:rsidRPr="00E40E1B" w:rsidRDefault="00112978" w:rsidP="009C72C1">
            <w:pPr>
              <w:pStyle w:val="acctfourfigures"/>
              <w:tabs>
                <w:tab w:val="clear" w:pos="765"/>
              </w:tabs>
              <w:spacing w:line="240" w:lineRule="atLeast"/>
              <w:ind w:left="-97" w:right="119"/>
              <w:jc w:val="right"/>
              <w:rPr>
                <w:szCs w:val="22"/>
                <w:lang w:val="en-US" w:bidi="th-TH"/>
              </w:rPr>
            </w:pPr>
          </w:p>
          <w:p w14:paraId="408DAE4A" w14:textId="77777777" w:rsidR="00E40E1B" w:rsidRDefault="00E40E1B" w:rsidP="009C72C1">
            <w:pPr>
              <w:pStyle w:val="acctfourfigures"/>
              <w:tabs>
                <w:tab w:val="clear" w:pos="765"/>
              </w:tabs>
              <w:spacing w:line="240" w:lineRule="atLeast"/>
              <w:ind w:left="-97" w:right="119"/>
              <w:jc w:val="right"/>
              <w:rPr>
                <w:szCs w:val="22"/>
                <w:lang w:val="en-US" w:bidi="th-TH"/>
              </w:rPr>
            </w:pPr>
          </w:p>
          <w:p w14:paraId="166416C4" w14:textId="77777777" w:rsidR="00112978" w:rsidRPr="00E40E1B" w:rsidRDefault="00112978" w:rsidP="009C72C1">
            <w:pPr>
              <w:pStyle w:val="acctfourfigures"/>
              <w:tabs>
                <w:tab w:val="clear" w:pos="765"/>
              </w:tabs>
              <w:spacing w:line="240" w:lineRule="atLeast"/>
              <w:ind w:left="-97" w:right="119"/>
              <w:jc w:val="right"/>
              <w:rPr>
                <w:szCs w:val="22"/>
                <w:lang w:val="en-US" w:bidi="th-TH"/>
              </w:rPr>
            </w:pPr>
            <w:r w:rsidRPr="00E40E1B">
              <w:rPr>
                <w:szCs w:val="22"/>
                <w:lang w:val="en-US" w:bidi="th-TH"/>
              </w:rPr>
              <w:t>959,488</w:t>
            </w:r>
          </w:p>
        </w:tc>
        <w:tc>
          <w:tcPr>
            <w:tcW w:w="236" w:type="dxa"/>
          </w:tcPr>
          <w:p w14:paraId="18CA146E"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1B7E6E6B" w14:textId="77777777" w:rsidR="00112978" w:rsidRPr="00E40E1B" w:rsidRDefault="00112978" w:rsidP="009C72C1">
            <w:pPr>
              <w:pStyle w:val="acctfourfigures"/>
              <w:tabs>
                <w:tab w:val="clear" w:pos="765"/>
              </w:tabs>
              <w:spacing w:line="240" w:lineRule="atLeast"/>
              <w:ind w:left="-97" w:right="119"/>
              <w:jc w:val="right"/>
              <w:rPr>
                <w:szCs w:val="22"/>
                <w:lang w:val="en-US" w:bidi="th-TH"/>
              </w:rPr>
            </w:pPr>
          </w:p>
          <w:p w14:paraId="5C5ECA06" w14:textId="77777777" w:rsidR="00E40E1B" w:rsidRDefault="00E40E1B" w:rsidP="008A39B5">
            <w:pPr>
              <w:pStyle w:val="acctfourfigures"/>
              <w:tabs>
                <w:tab w:val="clear" w:pos="765"/>
              </w:tabs>
              <w:spacing w:line="240" w:lineRule="atLeast"/>
              <w:ind w:left="-97" w:right="178"/>
              <w:jc w:val="right"/>
              <w:rPr>
                <w:szCs w:val="22"/>
                <w:lang w:val="en-US" w:bidi="th-TH"/>
              </w:rPr>
            </w:pPr>
          </w:p>
          <w:p w14:paraId="3B792923" w14:textId="77777777" w:rsidR="00112978" w:rsidRPr="00E40E1B" w:rsidRDefault="00112978" w:rsidP="007D5CF0">
            <w:pPr>
              <w:pStyle w:val="acctfourfigures"/>
              <w:tabs>
                <w:tab w:val="clear" w:pos="765"/>
              </w:tabs>
              <w:spacing w:line="240" w:lineRule="atLeast"/>
              <w:ind w:left="-97" w:right="126"/>
              <w:jc w:val="right"/>
              <w:rPr>
                <w:szCs w:val="22"/>
                <w:lang w:val="en-US" w:bidi="th-TH"/>
              </w:rPr>
            </w:pPr>
            <w:r w:rsidRPr="00E40E1B">
              <w:rPr>
                <w:szCs w:val="22"/>
                <w:lang w:val="en-US" w:bidi="th-TH"/>
              </w:rPr>
              <w:t>959,</w:t>
            </w:r>
            <w:r w:rsidR="008A39B5" w:rsidRPr="00E40E1B">
              <w:rPr>
                <w:szCs w:val="22"/>
                <w:lang w:val="en-US" w:bidi="th-TH"/>
              </w:rPr>
              <w:t>506</w:t>
            </w:r>
          </w:p>
        </w:tc>
        <w:tc>
          <w:tcPr>
            <w:tcW w:w="236" w:type="dxa"/>
          </w:tcPr>
          <w:p w14:paraId="322BFF34"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5CEA3F69" w14:textId="77777777" w:rsidR="00112978" w:rsidRPr="00E40E1B" w:rsidRDefault="00112978" w:rsidP="009C72C1">
            <w:pPr>
              <w:pStyle w:val="acctfourfigures"/>
              <w:tabs>
                <w:tab w:val="clear" w:pos="765"/>
              </w:tabs>
              <w:spacing w:line="240" w:lineRule="atLeast"/>
              <w:ind w:left="-97" w:right="119"/>
              <w:jc w:val="right"/>
              <w:rPr>
                <w:szCs w:val="22"/>
                <w:lang w:val="en-US" w:bidi="th-TH"/>
              </w:rPr>
            </w:pPr>
          </w:p>
          <w:p w14:paraId="218F90F6" w14:textId="77777777" w:rsidR="00E40E1B" w:rsidRDefault="00E40E1B" w:rsidP="009C72C1">
            <w:pPr>
              <w:pStyle w:val="acctfourfigures"/>
              <w:tabs>
                <w:tab w:val="clear" w:pos="765"/>
              </w:tabs>
              <w:spacing w:line="240" w:lineRule="atLeast"/>
              <w:ind w:left="-97" w:right="119"/>
              <w:jc w:val="right"/>
              <w:rPr>
                <w:szCs w:val="22"/>
                <w:lang w:val="en-US" w:bidi="th-TH"/>
              </w:rPr>
            </w:pPr>
          </w:p>
          <w:p w14:paraId="1BB903D6" w14:textId="77777777" w:rsidR="00112978" w:rsidRPr="00E40E1B" w:rsidRDefault="00112978" w:rsidP="009C72C1">
            <w:pPr>
              <w:pStyle w:val="acctfourfigures"/>
              <w:tabs>
                <w:tab w:val="clear" w:pos="765"/>
              </w:tabs>
              <w:spacing w:line="240" w:lineRule="atLeast"/>
              <w:ind w:left="-97" w:right="119"/>
              <w:jc w:val="right"/>
              <w:rPr>
                <w:szCs w:val="22"/>
                <w:cs/>
                <w:lang w:val="en-US" w:bidi="th-TH"/>
              </w:rPr>
            </w:pPr>
            <w:r w:rsidRPr="00E40E1B">
              <w:rPr>
                <w:szCs w:val="22"/>
                <w:lang w:val="en-US" w:bidi="th-TH"/>
              </w:rPr>
              <w:t>959,488</w:t>
            </w:r>
          </w:p>
        </w:tc>
      </w:tr>
      <w:tr w:rsidR="00BB6790" w:rsidRPr="00E40E1B" w14:paraId="55B35AC2" w14:textId="77777777" w:rsidTr="00C03C20">
        <w:trPr>
          <w:cantSplit/>
          <w:trHeight w:val="38"/>
        </w:trPr>
        <w:tc>
          <w:tcPr>
            <w:tcW w:w="4102" w:type="dxa"/>
          </w:tcPr>
          <w:p w14:paraId="3B97B968"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imes New Roman"/>
                <w:sz w:val="22"/>
                <w:szCs w:val="22"/>
                <w:lang w:val="en-GB"/>
              </w:rPr>
            </w:pPr>
          </w:p>
        </w:tc>
        <w:tc>
          <w:tcPr>
            <w:tcW w:w="1247" w:type="dxa"/>
            <w:tcBorders>
              <w:top w:val="double" w:sz="4" w:space="0" w:color="auto"/>
            </w:tcBorders>
          </w:tcPr>
          <w:p w14:paraId="46B0AE83" w14:textId="77777777" w:rsidR="00BB6790" w:rsidRPr="00E40E1B" w:rsidRDefault="00BB6790" w:rsidP="00BF5346">
            <w:pPr>
              <w:pStyle w:val="acctfourfigures"/>
              <w:tabs>
                <w:tab w:val="clear" w:pos="765"/>
              </w:tabs>
              <w:spacing w:line="240" w:lineRule="auto"/>
              <w:ind w:left="-97" w:right="119"/>
              <w:jc w:val="right"/>
              <w:rPr>
                <w:szCs w:val="22"/>
                <w:lang w:val="en-US" w:bidi="th-TH"/>
              </w:rPr>
            </w:pPr>
          </w:p>
        </w:tc>
        <w:tc>
          <w:tcPr>
            <w:tcW w:w="236" w:type="dxa"/>
          </w:tcPr>
          <w:p w14:paraId="0323A85E" w14:textId="77777777" w:rsidR="00BB6790" w:rsidRPr="00E40E1B" w:rsidRDefault="00BB6790" w:rsidP="00BF5346">
            <w:pPr>
              <w:pStyle w:val="a2"/>
              <w:tabs>
                <w:tab w:val="left" w:pos="0"/>
                <w:tab w:val="decimal" w:pos="792"/>
              </w:tabs>
              <w:ind w:right="-36"/>
              <w:rPr>
                <w:rFonts w:ascii="Times New Roman" w:hAnsi="Times New Roman" w:cs="Times New Roman"/>
                <w:bCs/>
                <w:cs/>
              </w:rPr>
            </w:pPr>
          </w:p>
        </w:tc>
        <w:tc>
          <w:tcPr>
            <w:tcW w:w="1250" w:type="dxa"/>
            <w:tcBorders>
              <w:top w:val="double" w:sz="4" w:space="0" w:color="auto"/>
            </w:tcBorders>
          </w:tcPr>
          <w:p w14:paraId="09FECA49" w14:textId="77777777" w:rsidR="00BB6790" w:rsidRPr="00E40E1B" w:rsidRDefault="00BB6790" w:rsidP="00BF5346">
            <w:pPr>
              <w:pStyle w:val="acctfourfigures"/>
              <w:tabs>
                <w:tab w:val="clear" w:pos="765"/>
              </w:tabs>
              <w:spacing w:line="240" w:lineRule="auto"/>
              <w:ind w:left="-97" w:right="119"/>
              <w:jc w:val="right"/>
              <w:rPr>
                <w:szCs w:val="22"/>
                <w:lang w:val="en-US"/>
              </w:rPr>
            </w:pPr>
          </w:p>
        </w:tc>
        <w:tc>
          <w:tcPr>
            <w:tcW w:w="236" w:type="dxa"/>
          </w:tcPr>
          <w:p w14:paraId="0EA3057A" w14:textId="77777777" w:rsidR="00BB6790" w:rsidRPr="00E40E1B" w:rsidRDefault="00BB6790" w:rsidP="00BF5346">
            <w:pPr>
              <w:pStyle w:val="a2"/>
              <w:tabs>
                <w:tab w:val="left" w:pos="0"/>
                <w:tab w:val="decimal" w:pos="792"/>
              </w:tabs>
              <w:ind w:right="-36"/>
              <w:rPr>
                <w:rFonts w:ascii="Times New Roman" w:hAnsi="Times New Roman" w:cs="Times New Roman"/>
                <w:bCs/>
                <w:cs/>
              </w:rPr>
            </w:pPr>
          </w:p>
        </w:tc>
        <w:tc>
          <w:tcPr>
            <w:tcW w:w="1247" w:type="dxa"/>
            <w:tcBorders>
              <w:top w:val="double" w:sz="4" w:space="0" w:color="auto"/>
            </w:tcBorders>
          </w:tcPr>
          <w:p w14:paraId="1F15D136" w14:textId="77777777" w:rsidR="00BB6790" w:rsidRPr="00E40E1B" w:rsidRDefault="00BB6790" w:rsidP="00BF5346">
            <w:pPr>
              <w:pStyle w:val="acctfourfigures"/>
              <w:tabs>
                <w:tab w:val="clear" w:pos="765"/>
              </w:tabs>
              <w:spacing w:line="240" w:lineRule="auto"/>
              <w:ind w:left="-97" w:right="119"/>
              <w:jc w:val="right"/>
              <w:rPr>
                <w:szCs w:val="22"/>
                <w:lang w:val="en-US" w:bidi="th-TH"/>
              </w:rPr>
            </w:pPr>
          </w:p>
        </w:tc>
        <w:tc>
          <w:tcPr>
            <w:tcW w:w="236" w:type="dxa"/>
          </w:tcPr>
          <w:p w14:paraId="2307BC2E" w14:textId="77777777" w:rsidR="00BB6790" w:rsidRPr="00E40E1B" w:rsidRDefault="00BB6790" w:rsidP="00BF5346">
            <w:pPr>
              <w:pStyle w:val="a2"/>
              <w:tabs>
                <w:tab w:val="left" w:pos="0"/>
                <w:tab w:val="decimal" w:pos="792"/>
              </w:tabs>
              <w:ind w:right="-36"/>
              <w:rPr>
                <w:rFonts w:ascii="Times New Roman" w:hAnsi="Times New Roman" w:cs="Times New Roman"/>
                <w:bCs/>
                <w:cs/>
              </w:rPr>
            </w:pPr>
          </w:p>
        </w:tc>
        <w:tc>
          <w:tcPr>
            <w:tcW w:w="1250" w:type="dxa"/>
            <w:tcBorders>
              <w:top w:val="double" w:sz="4" w:space="0" w:color="auto"/>
            </w:tcBorders>
          </w:tcPr>
          <w:p w14:paraId="7ACAEB57" w14:textId="77777777" w:rsidR="00BB6790" w:rsidRPr="00E40E1B" w:rsidRDefault="00BB6790" w:rsidP="00BF5346">
            <w:pPr>
              <w:pStyle w:val="acctfourfigures"/>
              <w:tabs>
                <w:tab w:val="clear" w:pos="765"/>
              </w:tabs>
              <w:spacing w:line="240" w:lineRule="auto"/>
              <w:ind w:left="-97" w:right="119"/>
              <w:jc w:val="right"/>
              <w:rPr>
                <w:szCs w:val="22"/>
                <w:lang w:val="en-US" w:bidi="th-TH"/>
              </w:rPr>
            </w:pPr>
          </w:p>
        </w:tc>
      </w:tr>
      <w:tr w:rsidR="00112978" w:rsidRPr="00E40E1B" w14:paraId="48CA9982" w14:textId="77777777" w:rsidTr="00C03C20">
        <w:trPr>
          <w:cantSplit/>
        </w:trPr>
        <w:tc>
          <w:tcPr>
            <w:tcW w:w="4102" w:type="dxa"/>
          </w:tcPr>
          <w:p w14:paraId="5CADA728" w14:textId="5187D82A" w:rsidR="00112978" w:rsidRPr="00E40E1B" w:rsidRDefault="00112978"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40E1B">
              <w:rPr>
                <w:rFonts w:ascii="Times New Roman" w:hAnsi="Times New Roman" w:cs="Times New Roman"/>
                <w:sz w:val="22"/>
                <w:szCs w:val="22"/>
                <w:lang w:val="en-GB"/>
              </w:rPr>
              <w:t>Basic earnings per share (Baht)</w:t>
            </w:r>
          </w:p>
        </w:tc>
        <w:tc>
          <w:tcPr>
            <w:tcW w:w="1247" w:type="dxa"/>
            <w:tcBorders>
              <w:bottom w:val="double" w:sz="4" w:space="0" w:color="auto"/>
            </w:tcBorders>
          </w:tcPr>
          <w:p w14:paraId="0CF28BD7" w14:textId="03F3896A" w:rsidR="00112978" w:rsidRPr="00E40E1B" w:rsidRDefault="00284D30" w:rsidP="009C72C1">
            <w:pPr>
              <w:pStyle w:val="acctfourfigures"/>
              <w:tabs>
                <w:tab w:val="clear" w:pos="765"/>
              </w:tabs>
              <w:spacing w:line="240" w:lineRule="atLeast"/>
              <w:ind w:left="-97" w:right="119"/>
              <w:jc w:val="right"/>
              <w:rPr>
                <w:szCs w:val="22"/>
                <w:lang w:val="en-US" w:bidi="th-TH"/>
              </w:rPr>
            </w:pPr>
            <w:r>
              <w:rPr>
                <w:szCs w:val="22"/>
                <w:lang w:val="en-US" w:bidi="th-TH"/>
              </w:rPr>
              <w:t>0.028</w:t>
            </w:r>
            <w:r w:rsidR="00290660">
              <w:rPr>
                <w:szCs w:val="22"/>
                <w:lang w:val="en-US" w:bidi="th-TH"/>
              </w:rPr>
              <w:t>1</w:t>
            </w:r>
          </w:p>
        </w:tc>
        <w:tc>
          <w:tcPr>
            <w:tcW w:w="236" w:type="dxa"/>
          </w:tcPr>
          <w:p w14:paraId="4FEB7692"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1730931D" w14:textId="77777777" w:rsidR="00112978" w:rsidRPr="00E40E1B" w:rsidRDefault="00AD0BD2" w:rsidP="009C72C1">
            <w:pPr>
              <w:pStyle w:val="acctfourfigures"/>
              <w:tabs>
                <w:tab w:val="clear" w:pos="765"/>
              </w:tabs>
              <w:spacing w:line="240" w:lineRule="atLeast"/>
              <w:ind w:left="-97" w:right="119"/>
              <w:jc w:val="right"/>
              <w:rPr>
                <w:rFonts w:cstheme="minorBidi"/>
                <w:szCs w:val="22"/>
                <w:lang w:val="en-US" w:bidi="th-TH"/>
              </w:rPr>
            </w:pPr>
            <w:r w:rsidRPr="00E40E1B">
              <w:rPr>
                <w:rFonts w:cstheme="minorBidi"/>
                <w:szCs w:val="22"/>
                <w:lang w:val="en-US" w:bidi="th-TH"/>
              </w:rPr>
              <w:t>0.0101</w:t>
            </w:r>
          </w:p>
        </w:tc>
        <w:tc>
          <w:tcPr>
            <w:tcW w:w="236" w:type="dxa"/>
          </w:tcPr>
          <w:p w14:paraId="3D886B5E"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358BD8F4" w14:textId="3B3C5BD2" w:rsidR="00112978" w:rsidRPr="00E40E1B" w:rsidRDefault="00284D30" w:rsidP="009C72C1">
            <w:pPr>
              <w:pStyle w:val="acctfourfigures"/>
              <w:tabs>
                <w:tab w:val="clear" w:pos="765"/>
              </w:tabs>
              <w:spacing w:line="240" w:lineRule="atLeast"/>
              <w:ind w:left="-97" w:right="119"/>
              <w:jc w:val="right"/>
              <w:rPr>
                <w:szCs w:val="22"/>
                <w:lang w:val="en-US" w:bidi="th-TH"/>
              </w:rPr>
            </w:pPr>
            <w:r>
              <w:rPr>
                <w:szCs w:val="22"/>
                <w:lang w:val="en-US" w:bidi="th-TH"/>
              </w:rPr>
              <w:t>0.0268</w:t>
            </w:r>
          </w:p>
        </w:tc>
        <w:tc>
          <w:tcPr>
            <w:tcW w:w="236" w:type="dxa"/>
          </w:tcPr>
          <w:p w14:paraId="510EE062" w14:textId="77777777" w:rsidR="00112978" w:rsidRPr="00E40E1B" w:rsidRDefault="00112978" w:rsidP="00DD6464">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42C2DDFA" w14:textId="77777777" w:rsidR="00112978" w:rsidRPr="00E40E1B" w:rsidRDefault="00AD0BD2" w:rsidP="00BB6790">
            <w:pPr>
              <w:pStyle w:val="acctfourfigures"/>
              <w:tabs>
                <w:tab w:val="clear" w:pos="765"/>
              </w:tabs>
              <w:spacing w:line="240" w:lineRule="atLeast"/>
              <w:ind w:left="-97" w:right="119"/>
              <w:jc w:val="right"/>
              <w:rPr>
                <w:szCs w:val="22"/>
                <w:lang w:val="en-US" w:bidi="th-TH"/>
              </w:rPr>
            </w:pPr>
            <w:r w:rsidRPr="00E40E1B">
              <w:rPr>
                <w:szCs w:val="22"/>
                <w:lang w:val="en-US" w:bidi="th-TH"/>
              </w:rPr>
              <w:t>0.0013</w:t>
            </w:r>
          </w:p>
        </w:tc>
      </w:tr>
    </w:tbl>
    <w:p w14:paraId="1F6FFA54" w14:textId="77777777" w:rsidR="00BB6790" w:rsidRPr="00E40E1B" w:rsidRDefault="00BB6790"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9"/>
        <w:jc w:val="thaiDistribute"/>
        <w:rPr>
          <w:rFonts w:ascii="Times New Roman" w:hAnsi="Times New Roman" w:cs="Times New Roman"/>
          <w:b/>
          <w:bCs/>
          <w:sz w:val="22"/>
          <w:szCs w:val="22"/>
        </w:rPr>
      </w:pPr>
    </w:p>
    <w:tbl>
      <w:tblPr>
        <w:tblW w:w="9804" w:type="dxa"/>
        <w:tblInd w:w="-34" w:type="dxa"/>
        <w:tblLayout w:type="fixed"/>
        <w:tblLook w:val="0000" w:firstRow="0" w:lastRow="0" w:firstColumn="0" w:lastColumn="0" w:noHBand="0" w:noVBand="0"/>
      </w:tblPr>
      <w:tblGrid>
        <w:gridCol w:w="4102"/>
        <w:gridCol w:w="1247"/>
        <w:gridCol w:w="236"/>
        <w:gridCol w:w="1250"/>
        <w:gridCol w:w="236"/>
        <w:gridCol w:w="1247"/>
        <w:gridCol w:w="236"/>
        <w:gridCol w:w="1250"/>
      </w:tblGrid>
      <w:tr w:rsidR="00BB6790" w:rsidRPr="00E40E1B" w14:paraId="65ED11EE" w14:textId="77777777" w:rsidTr="00C03C20">
        <w:trPr>
          <w:cantSplit/>
        </w:trPr>
        <w:tc>
          <w:tcPr>
            <w:tcW w:w="4102" w:type="dxa"/>
          </w:tcPr>
          <w:p w14:paraId="25E323C9"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5702" w:type="dxa"/>
            <w:gridSpan w:val="7"/>
            <w:tcBorders>
              <w:bottom w:val="single" w:sz="4" w:space="0" w:color="auto"/>
            </w:tcBorders>
            <w:vAlign w:val="bottom"/>
          </w:tcPr>
          <w:p w14:paraId="15E0A380" w14:textId="77777777" w:rsidR="00BB6790" w:rsidRPr="00E40E1B" w:rsidRDefault="00AD0BD2" w:rsidP="00BF5346">
            <w:pPr>
              <w:pStyle w:val="3"/>
              <w:tabs>
                <w:tab w:val="clear" w:pos="360"/>
                <w:tab w:val="clear" w:pos="720"/>
              </w:tabs>
              <w:spacing w:line="260" w:lineRule="atLeast"/>
              <w:ind w:left="-108" w:right="-108"/>
              <w:jc w:val="center"/>
              <w:rPr>
                <w:rFonts w:ascii="Times New Roman" w:hAnsi="Times New Roman" w:cs="Times New Roman"/>
                <w:lang w:val="en-GB"/>
              </w:rPr>
            </w:pPr>
            <w:r w:rsidRPr="00E40E1B">
              <w:rPr>
                <w:rFonts w:ascii="Times New Roman" w:hAnsi="Times New Roman" w:cs="Times New Roman"/>
                <w:lang w:val="en-GB"/>
              </w:rPr>
              <w:t>Nine</w:t>
            </w:r>
            <w:r w:rsidR="00BB6790" w:rsidRPr="00E40E1B">
              <w:rPr>
                <w:rFonts w:ascii="Times New Roman" w:hAnsi="Times New Roman" w:cs="Times New Roman"/>
                <w:lang w:val="en-GB"/>
              </w:rPr>
              <w:t>-Month Periods</w:t>
            </w:r>
          </w:p>
        </w:tc>
      </w:tr>
      <w:tr w:rsidR="00BB6790" w:rsidRPr="00E40E1B" w14:paraId="3698DAFD" w14:textId="77777777" w:rsidTr="00C03C20">
        <w:trPr>
          <w:cantSplit/>
        </w:trPr>
        <w:tc>
          <w:tcPr>
            <w:tcW w:w="4102" w:type="dxa"/>
          </w:tcPr>
          <w:p w14:paraId="52D5CCA6"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lang w:val="en-GB"/>
              </w:rPr>
            </w:pPr>
          </w:p>
        </w:tc>
        <w:tc>
          <w:tcPr>
            <w:tcW w:w="2733" w:type="dxa"/>
            <w:gridSpan w:val="3"/>
            <w:tcBorders>
              <w:bottom w:val="single" w:sz="4" w:space="0" w:color="auto"/>
            </w:tcBorders>
            <w:vAlign w:val="bottom"/>
          </w:tcPr>
          <w:p w14:paraId="6F18D970" w14:textId="77777777" w:rsidR="00BB6790" w:rsidRPr="00E40E1B" w:rsidRDefault="00BB6790" w:rsidP="00BF5346">
            <w:pPr>
              <w:pStyle w:val="3"/>
              <w:tabs>
                <w:tab w:val="clear" w:pos="360"/>
                <w:tab w:val="clear" w:pos="720"/>
              </w:tabs>
              <w:spacing w:line="260" w:lineRule="atLeast"/>
              <w:ind w:left="-108" w:right="-108"/>
              <w:jc w:val="center"/>
              <w:rPr>
                <w:rFonts w:ascii="Times New Roman" w:hAnsi="Times New Roman" w:cs="Times New Roman"/>
                <w:lang w:val="en-GB"/>
              </w:rPr>
            </w:pPr>
            <w:r w:rsidRPr="00E40E1B">
              <w:rPr>
                <w:rFonts w:ascii="Times New Roman" w:hAnsi="Times New Roman" w:cs="Times New Roman"/>
                <w:lang w:val="en-GB"/>
              </w:rPr>
              <w:t>Consolidated</w:t>
            </w:r>
          </w:p>
        </w:tc>
        <w:tc>
          <w:tcPr>
            <w:tcW w:w="236" w:type="dxa"/>
            <w:vAlign w:val="bottom"/>
          </w:tcPr>
          <w:p w14:paraId="275A956D" w14:textId="77777777" w:rsidR="00BB6790" w:rsidRPr="00E40E1B" w:rsidRDefault="00BB6790" w:rsidP="00BF5346">
            <w:pPr>
              <w:pStyle w:val="3"/>
              <w:tabs>
                <w:tab w:val="clear" w:pos="360"/>
                <w:tab w:val="clear" w:pos="720"/>
              </w:tabs>
              <w:spacing w:line="260" w:lineRule="atLeast"/>
              <w:ind w:left="-108" w:right="-108"/>
              <w:jc w:val="center"/>
              <w:rPr>
                <w:rFonts w:ascii="Times New Roman" w:hAnsi="Times New Roman" w:cs="Times New Roman"/>
                <w:lang w:val="en-GB"/>
              </w:rPr>
            </w:pPr>
          </w:p>
        </w:tc>
        <w:tc>
          <w:tcPr>
            <w:tcW w:w="2733" w:type="dxa"/>
            <w:gridSpan w:val="3"/>
            <w:tcBorders>
              <w:bottom w:val="single" w:sz="4" w:space="0" w:color="auto"/>
            </w:tcBorders>
            <w:vAlign w:val="bottom"/>
          </w:tcPr>
          <w:p w14:paraId="59233443" w14:textId="77777777" w:rsidR="00BB6790" w:rsidRPr="00E40E1B" w:rsidRDefault="00BB6790" w:rsidP="00BF5346">
            <w:pPr>
              <w:pStyle w:val="3"/>
              <w:tabs>
                <w:tab w:val="clear" w:pos="360"/>
                <w:tab w:val="clear" w:pos="720"/>
              </w:tabs>
              <w:spacing w:line="260" w:lineRule="atLeast"/>
              <w:ind w:left="-108" w:right="-108"/>
              <w:jc w:val="center"/>
              <w:rPr>
                <w:rFonts w:ascii="Times New Roman" w:hAnsi="Times New Roman" w:cs="Times New Roman"/>
                <w:lang w:val="en-GB"/>
              </w:rPr>
            </w:pPr>
            <w:r w:rsidRPr="00E40E1B">
              <w:rPr>
                <w:rFonts w:ascii="Times New Roman" w:hAnsi="Times New Roman" w:cs="Times New Roman"/>
                <w:lang w:val="en-GB"/>
              </w:rPr>
              <w:t>Separate Financial Statements</w:t>
            </w:r>
          </w:p>
        </w:tc>
      </w:tr>
      <w:tr w:rsidR="00BB6790" w:rsidRPr="00E40E1B" w14:paraId="3091BE56" w14:textId="77777777" w:rsidTr="00C03C20">
        <w:trPr>
          <w:cantSplit/>
        </w:trPr>
        <w:tc>
          <w:tcPr>
            <w:tcW w:w="4102" w:type="dxa"/>
          </w:tcPr>
          <w:p w14:paraId="2115DDED"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5EEF818C"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40E1B">
              <w:rPr>
                <w:rFonts w:ascii="Times New Roman" w:hAnsi="Times New Roman" w:cs="Times New Roman"/>
                <w:sz w:val="22"/>
                <w:szCs w:val="22"/>
                <w:lang w:val="en-GB"/>
              </w:rPr>
              <w:t>2023</w:t>
            </w:r>
          </w:p>
        </w:tc>
        <w:tc>
          <w:tcPr>
            <w:tcW w:w="236" w:type="dxa"/>
            <w:tcBorders>
              <w:top w:val="single" w:sz="4" w:space="0" w:color="auto"/>
            </w:tcBorders>
            <w:vAlign w:val="bottom"/>
          </w:tcPr>
          <w:p w14:paraId="2549B765"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0" w:type="dxa"/>
            <w:tcBorders>
              <w:top w:val="single" w:sz="4" w:space="0" w:color="auto"/>
              <w:bottom w:val="single" w:sz="4" w:space="0" w:color="auto"/>
            </w:tcBorders>
            <w:vAlign w:val="bottom"/>
          </w:tcPr>
          <w:p w14:paraId="180D67E0"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40E1B">
              <w:rPr>
                <w:rFonts w:ascii="Times New Roman" w:hAnsi="Times New Roman" w:cs="Times New Roman"/>
                <w:sz w:val="22"/>
                <w:szCs w:val="22"/>
                <w:lang w:val="en-GB"/>
              </w:rPr>
              <w:t>2022</w:t>
            </w:r>
          </w:p>
        </w:tc>
        <w:tc>
          <w:tcPr>
            <w:tcW w:w="236" w:type="dxa"/>
            <w:vAlign w:val="bottom"/>
          </w:tcPr>
          <w:p w14:paraId="5556A91B" w14:textId="77777777" w:rsidR="00BB6790" w:rsidRPr="00E40E1B" w:rsidRDefault="00BB6790" w:rsidP="00BF5346">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78A25B81"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0E1B">
              <w:rPr>
                <w:rFonts w:ascii="Times New Roman" w:hAnsi="Times New Roman" w:cs="Times New Roman"/>
                <w:sz w:val="22"/>
                <w:szCs w:val="22"/>
                <w:lang w:val="en-GB"/>
              </w:rPr>
              <w:t>2023</w:t>
            </w:r>
          </w:p>
        </w:tc>
        <w:tc>
          <w:tcPr>
            <w:tcW w:w="236" w:type="dxa"/>
            <w:vAlign w:val="bottom"/>
          </w:tcPr>
          <w:p w14:paraId="079D56E2"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0" w:type="dxa"/>
            <w:tcBorders>
              <w:top w:val="single" w:sz="4" w:space="0" w:color="auto"/>
              <w:bottom w:val="single" w:sz="4" w:space="0" w:color="auto"/>
            </w:tcBorders>
            <w:vAlign w:val="bottom"/>
          </w:tcPr>
          <w:p w14:paraId="3A1AC8AF" w14:textId="77777777" w:rsidR="00BB6790" w:rsidRPr="00E40E1B" w:rsidRDefault="00BB6790"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0E1B">
              <w:rPr>
                <w:rFonts w:ascii="Times New Roman" w:hAnsi="Times New Roman" w:cs="Times New Roman"/>
                <w:sz w:val="22"/>
                <w:szCs w:val="22"/>
                <w:lang w:val="en-GB"/>
              </w:rPr>
              <w:t>2022</w:t>
            </w:r>
          </w:p>
        </w:tc>
      </w:tr>
      <w:tr w:rsidR="00BE7FD2" w:rsidRPr="00E40E1B" w14:paraId="21DEF7D8" w14:textId="77777777" w:rsidTr="00C03C20">
        <w:trPr>
          <w:cantSplit/>
        </w:trPr>
        <w:tc>
          <w:tcPr>
            <w:tcW w:w="4102" w:type="dxa"/>
          </w:tcPr>
          <w:p w14:paraId="623FBE22" w14:textId="77777777" w:rsidR="00BE7FD2" w:rsidRPr="00E40E1B" w:rsidRDefault="00BE7FD2" w:rsidP="00E40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40E1B">
              <w:rPr>
                <w:rFonts w:ascii="Times New Roman" w:hAnsi="Times New Roman" w:cs="Times New Roman"/>
                <w:sz w:val="22"/>
                <w:szCs w:val="22"/>
                <w:lang w:val="en-GB"/>
              </w:rPr>
              <w:t>Profit (</w:t>
            </w:r>
            <w:r w:rsidR="00C03C20" w:rsidRPr="00E40E1B">
              <w:rPr>
                <w:rFonts w:ascii="Times New Roman" w:hAnsi="Times New Roman" w:cs="Times New Roman"/>
                <w:sz w:val="22"/>
                <w:szCs w:val="22"/>
                <w:lang w:val="en-GB"/>
              </w:rPr>
              <w:t>L</w:t>
            </w:r>
            <w:r w:rsidRPr="00E40E1B">
              <w:rPr>
                <w:rFonts w:ascii="Times New Roman" w:hAnsi="Times New Roman" w:cs="Times New Roman"/>
                <w:sz w:val="22"/>
                <w:szCs w:val="22"/>
                <w:lang w:val="en-GB"/>
              </w:rPr>
              <w:t xml:space="preserve">oss) for the period </w:t>
            </w:r>
            <w:r w:rsidRPr="00E40E1B">
              <w:rPr>
                <w:rFonts w:ascii="Times New Roman" w:hAnsi="Times New Roman" w:cs="Times New Roman"/>
                <w:sz w:val="22"/>
                <w:szCs w:val="22"/>
              </w:rPr>
              <w:t>attributable to owners of the Company</w:t>
            </w:r>
            <w:r w:rsidRPr="00E40E1B">
              <w:rPr>
                <w:rFonts w:ascii="Times New Roman" w:hAnsi="Times New Roman" w:cs="Times New Roman"/>
                <w:sz w:val="22"/>
                <w:szCs w:val="22"/>
                <w:lang w:val="en-GB"/>
              </w:rPr>
              <w:t xml:space="preserve"> (In thousand Baht)</w:t>
            </w:r>
          </w:p>
        </w:tc>
        <w:tc>
          <w:tcPr>
            <w:tcW w:w="1247" w:type="dxa"/>
            <w:tcBorders>
              <w:bottom w:val="double" w:sz="4" w:space="0" w:color="auto"/>
            </w:tcBorders>
          </w:tcPr>
          <w:p w14:paraId="7B338DA6" w14:textId="77777777" w:rsidR="00BE7FD2" w:rsidRDefault="00BE7FD2" w:rsidP="00BF5346">
            <w:pPr>
              <w:pStyle w:val="acctfourfigures"/>
              <w:tabs>
                <w:tab w:val="clear" w:pos="765"/>
              </w:tabs>
              <w:spacing w:line="240" w:lineRule="atLeast"/>
              <w:ind w:left="-97" w:right="119"/>
              <w:jc w:val="right"/>
              <w:rPr>
                <w:szCs w:val="22"/>
                <w:lang w:val="en-US" w:bidi="th-TH"/>
              </w:rPr>
            </w:pPr>
          </w:p>
          <w:p w14:paraId="426E16D6" w14:textId="04193FC2" w:rsidR="00284D30" w:rsidRPr="00E40E1B" w:rsidRDefault="00284D30" w:rsidP="00BF5346">
            <w:pPr>
              <w:pStyle w:val="acctfourfigures"/>
              <w:tabs>
                <w:tab w:val="clear" w:pos="765"/>
              </w:tabs>
              <w:spacing w:line="240" w:lineRule="atLeast"/>
              <w:ind w:left="-97" w:right="119"/>
              <w:jc w:val="right"/>
              <w:rPr>
                <w:szCs w:val="22"/>
                <w:lang w:val="en-US" w:bidi="th-TH"/>
              </w:rPr>
            </w:pPr>
            <w:r>
              <w:rPr>
                <w:szCs w:val="22"/>
                <w:lang w:val="en-US" w:bidi="th-TH"/>
              </w:rPr>
              <w:t>(85,536)</w:t>
            </w:r>
          </w:p>
        </w:tc>
        <w:tc>
          <w:tcPr>
            <w:tcW w:w="236" w:type="dxa"/>
          </w:tcPr>
          <w:p w14:paraId="146EEC95"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7E76C5A0" w14:textId="77777777" w:rsidR="00BE7FD2" w:rsidRPr="00E40E1B" w:rsidRDefault="00BE7FD2" w:rsidP="00BF5346">
            <w:pPr>
              <w:pStyle w:val="acctfourfigures"/>
              <w:tabs>
                <w:tab w:val="clear" w:pos="765"/>
              </w:tabs>
              <w:spacing w:line="240" w:lineRule="atLeast"/>
              <w:ind w:left="-97" w:right="119"/>
              <w:jc w:val="right"/>
              <w:rPr>
                <w:szCs w:val="22"/>
                <w:lang w:val="en-US" w:bidi="th-TH"/>
              </w:rPr>
            </w:pPr>
          </w:p>
          <w:p w14:paraId="2D887F7D" w14:textId="77777777" w:rsidR="00AD0BD2" w:rsidRPr="00E40E1B" w:rsidRDefault="00AD0BD2" w:rsidP="00BF5346">
            <w:pPr>
              <w:pStyle w:val="acctfourfigures"/>
              <w:tabs>
                <w:tab w:val="clear" w:pos="765"/>
              </w:tabs>
              <w:spacing w:line="240" w:lineRule="atLeast"/>
              <w:ind w:left="-97" w:right="119"/>
              <w:jc w:val="right"/>
              <w:rPr>
                <w:szCs w:val="22"/>
                <w:lang w:val="en-US" w:bidi="th-TH"/>
              </w:rPr>
            </w:pPr>
            <w:r w:rsidRPr="00E40E1B">
              <w:rPr>
                <w:szCs w:val="22"/>
                <w:lang w:val="en-US" w:bidi="th-TH"/>
              </w:rPr>
              <w:t>31,755</w:t>
            </w:r>
          </w:p>
        </w:tc>
        <w:tc>
          <w:tcPr>
            <w:tcW w:w="236" w:type="dxa"/>
          </w:tcPr>
          <w:p w14:paraId="688FBBB2"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7771D403" w14:textId="77777777" w:rsidR="00BE7FD2" w:rsidRDefault="00BE7FD2" w:rsidP="00BE7FD2">
            <w:pPr>
              <w:pStyle w:val="acctfourfigures"/>
              <w:tabs>
                <w:tab w:val="clear" w:pos="765"/>
              </w:tabs>
              <w:spacing w:line="240" w:lineRule="atLeast"/>
              <w:ind w:left="-97" w:right="119"/>
              <w:jc w:val="right"/>
              <w:rPr>
                <w:szCs w:val="22"/>
                <w:lang w:val="en-US" w:bidi="th-TH"/>
              </w:rPr>
            </w:pPr>
          </w:p>
          <w:p w14:paraId="6D207AF8" w14:textId="4637022F" w:rsidR="00284D30" w:rsidRPr="00E40E1B" w:rsidRDefault="00284D30" w:rsidP="00BE7FD2">
            <w:pPr>
              <w:pStyle w:val="acctfourfigures"/>
              <w:tabs>
                <w:tab w:val="clear" w:pos="765"/>
              </w:tabs>
              <w:spacing w:line="240" w:lineRule="atLeast"/>
              <w:ind w:left="-97" w:right="119"/>
              <w:jc w:val="right"/>
              <w:rPr>
                <w:szCs w:val="22"/>
                <w:lang w:val="en-US" w:bidi="th-TH"/>
              </w:rPr>
            </w:pPr>
            <w:r>
              <w:rPr>
                <w:szCs w:val="22"/>
                <w:lang w:val="en-US" w:bidi="th-TH"/>
              </w:rPr>
              <w:t>(108,082)</w:t>
            </w:r>
          </w:p>
        </w:tc>
        <w:tc>
          <w:tcPr>
            <w:tcW w:w="236" w:type="dxa"/>
          </w:tcPr>
          <w:p w14:paraId="121A7E19"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1D643E41" w14:textId="77777777" w:rsidR="00BE7FD2" w:rsidRPr="00E40E1B" w:rsidRDefault="00BE7FD2" w:rsidP="00BF5346">
            <w:pPr>
              <w:pStyle w:val="acctfourfigures"/>
              <w:tabs>
                <w:tab w:val="clear" w:pos="765"/>
              </w:tabs>
              <w:spacing w:line="240" w:lineRule="atLeast"/>
              <w:ind w:left="-97" w:right="119"/>
              <w:jc w:val="right"/>
              <w:rPr>
                <w:szCs w:val="22"/>
                <w:lang w:val="en-US" w:bidi="th-TH"/>
              </w:rPr>
            </w:pPr>
          </w:p>
          <w:p w14:paraId="29B50DCB" w14:textId="77777777" w:rsidR="00AD0BD2" w:rsidRPr="00E40E1B" w:rsidRDefault="00AD0BD2" w:rsidP="00BF5346">
            <w:pPr>
              <w:pStyle w:val="acctfourfigures"/>
              <w:tabs>
                <w:tab w:val="clear" w:pos="765"/>
              </w:tabs>
              <w:spacing w:line="240" w:lineRule="atLeast"/>
              <w:ind w:left="-97" w:right="119"/>
              <w:jc w:val="right"/>
              <w:rPr>
                <w:szCs w:val="22"/>
                <w:lang w:val="en-US" w:bidi="th-TH"/>
              </w:rPr>
            </w:pPr>
            <w:r w:rsidRPr="00E40E1B">
              <w:rPr>
                <w:szCs w:val="22"/>
                <w:lang w:val="en-US" w:bidi="th-TH"/>
              </w:rPr>
              <w:t>6,561</w:t>
            </w:r>
          </w:p>
        </w:tc>
      </w:tr>
      <w:tr w:rsidR="00BE7FD2" w:rsidRPr="00E40E1B" w14:paraId="1D7AED48" w14:textId="77777777" w:rsidTr="00C03C20">
        <w:trPr>
          <w:cantSplit/>
        </w:trPr>
        <w:tc>
          <w:tcPr>
            <w:tcW w:w="4102" w:type="dxa"/>
          </w:tcPr>
          <w:p w14:paraId="01D6DDCF" w14:textId="77777777" w:rsidR="00BE7FD2" w:rsidRPr="00E40E1B" w:rsidRDefault="00BE7FD2"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imes New Roman"/>
                <w:sz w:val="22"/>
                <w:szCs w:val="22"/>
                <w:lang w:val="en-GB"/>
              </w:rPr>
            </w:pPr>
          </w:p>
        </w:tc>
        <w:tc>
          <w:tcPr>
            <w:tcW w:w="1247" w:type="dxa"/>
            <w:tcBorders>
              <w:top w:val="double" w:sz="4" w:space="0" w:color="auto"/>
            </w:tcBorders>
          </w:tcPr>
          <w:p w14:paraId="2B07F47D" w14:textId="77777777" w:rsidR="00BE7FD2" w:rsidRPr="00E40E1B" w:rsidRDefault="00BE7FD2" w:rsidP="00BF5346">
            <w:pPr>
              <w:pStyle w:val="acctfourfigures"/>
              <w:tabs>
                <w:tab w:val="clear" w:pos="765"/>
              </w:tabs>
              <w:spacing w:line="240" w:lineRule="auto"/>
              <w:ind w:left="-97" w:right="119"/>
              <w:jc w:val="right"/>
              <w:rPr>
                <w:szCs w:val="22"/>
                <w:lang w:val="en-US" w:bidi="th-TH"/>
              </w:rPr>
            </w:pPr>
          </w:p>
        </w:tc>
        <w:tc>
          <w:tcPr>
            <w:tcW w:w="236" w:type="dxa"/>
          </w:tcPr>
          <w:p w14:paraId="6B3B3248" w14:textId="77777777" w:rsidR="00BE7FD2" w:rsidRPr="00E40E1B" w:rsidRDefault="00BE7FD2" w:rsidP="00BF5346">
            <w:pPr>
              <w:pStyle w:val="a2"/>
              <w:tabs>
                <w:tab w:val="left" w:pos="0"/>
                <w:tab w:val="decimal" w:pos="792"/>
              </w:tabs>
              <w:ind w:right="-36"/>
              <w:rPr>
                <w:rFonts w:ascii="Times New Roman" w:hAnsi="Times New Roman" w:cs="Times New Roman"/>
                <w:bCs/>
                <w:cs/>
              </w:rPr>
            </w:pPr>
          </w:p>
        </w:tc>
        <w:tc>
          <w:tcPr>
            <w:tcW w:w="1250" w:type="dxa"/>
            <w:tcBorders>
              <w:top w:val="double" w:sz="4" w:space="0" w:color="auto"/>
            </w:tcBorders>
          </w:tcPr>
          <w:p w14:paraId="5904E0F3" w14:textId="77777777" w:rsidR="00BE7FD2" w:rsidRPr="00E40E1B" w:rsidRDefault="00BE7FD2" w:rsidP="00BF5346">
            <w:pPr>
              <w:pStyle w:val="acctfourfigures"/>
              <w:tabs>
                <w:tab w:val="clear" w:pos="765"/>
              </w:tabs>
              <w:spacing w:line="240" w:lineRule="auto"/>
              <w:ind w:left="-97" w:right="119"/>
              <w:jc w:val="right"/>
              <w:rPr>
                <w:szCs w:val="22"/>
                <w:lang w:val="en-US"/>
              </w:rPr>
            </w:pPr>
          </w:p>
        </w:tc>
        <w:tc>
          <w:tcPr>
            <w:tcW w:w="236" w:type="dxa"/>
          </w:tcPr>
          <w:p w14:paraId="2B36C097" w14:textId="77777777" w:rsidR="00BE7FD2" w:rsidRPr="00E40E1B" w:rsidRDefault="00BE7FD2" w:rsidP="00BF5346">
            <w:pPr>
              <w:pStyle w:val="a2"/>
              <w:tabs>
                <w:tab w:val="left" w:pos="0"/>
                <w:tab w:val="decimal" w:pos="792"/>
              </w:tabs>
              <w:ind w:right="-36"/>
              <w:rPr>
                <w:rFonts w:ascii="Times New Roman" w:hAnsi="Times New Roman" w:cs="Times New Roman"/>
                <w:bCs/>
                <w:cs/>
              </w:rPr>
            </w:pPr>
          </w:p>
        </w:tc>
        <w:tc>
          <w:tcPr>
            <w:tcW w:w="1247" w:type="dxa"/>
            <w:tcBorders>
              <w:top w:val="double" w:sz="4" w:space="0" w:color="auto"/>
            </w:tcBorders>
          </w:tcPr>
          <w:p w14:paraId="6E87336D" w14:textId="77777777" w:rsidR="00BE7FD2" w:rsidRPr="00E40E1B" w:rsidRDefault="00BE7FD2" w:rsidP="00BE7FD2">
            <w:pPr>
              <w:pStyle w:val="acctfourfigures"/>
              <w:tabs>
                <w:tab w:val="clear" w:pos="765"/>
              </w:tabs>
              <w:spacing w:line="240" w:lineRule="auto"/>
              <w:ind w:left="-97" w:right="119"/>
              <w:jc w:val="right"/>
              <w:rPr>
                <w:szCs w:val="22"/>
                <w:lang w:val="en-US" w:bidi="th-TH"/>
              </w:rPr>
            </w:pPr>
          </w:p>
        </w:tc>
        <w:tc>
          <w:tcPr>
            <w:tcW w:w="236" w:type="dxa"/>
          </w:tcPr>
          <w:p w14:paraId="53CCBCE1" w14:textId="77777777" w:rsidR="00BE7FD2" w:rsidRPr="00E40E1B" w:rsidRDefault="00BE7FD2" w:rsidP="00BF5346">
            <w:pPr>
              <w:pStyle w:val="a2"/>
              <w:tabs>
                <w:tab w:val="left" w:pos="0"/>
                <w:tab w:val="decimal" w:pos="792"/>
              </w:tabs>
              <w:ind w:right="-36"/>
              <w:rPr>
                <w:rFonts w:ascii="Times New Roman" w:hAnsi="Times New Roman" w:cs="Times New Roman"/>
                <w:bCs/>
                <w:cs/>
              </w:rPr>
            </w:pPr>
          </w:p>
        </w:tc>
        <w:tc>
          <w:tcPr>
            <w:tcW w:w="1250" w:type="dxa"/>
            <w:tcBorders>
              <w:top w:val="double" w:sz="4" w:space="0" w:color="auto"/>
            </w:tcBorders>
          </w:tcPr>
          <w:p w14:paraId="7076ED4F" w14:textId="77777777" w:rsidR="00BE7FD2" w:rsidRPr="00E40E1B" w:rsidRDefault="00BE7FD2" w:rsidP="00BF5346">
            <w:pPr>
              <w:pStyle w:val="acctfourfigures"/>
              <w:tabs>
                <w:tab w:val="clear" w:pos="765"/>
              </w:tabs>
              <w:spacing w:line="240" w:lineRule="auto"/>
              <w:ind w:left="-97" w:right="119"/>
              <w:jc w:val="right"/>
              <w:rPr>
                <w:szCs w:val="22"/>
                <w:lang w:val="en-US" w:bidi="th-TH"/>
              </w:rPr>
            </w:pPr>
          </w:p>
        </w:tc>
      </w:tr>
      <w:tr w:rsidR="00BE7FD2" w:rsidRPr="00E40E1B" w14:paraId="3E327BCC" w14:textId="77777777" w:rsidTr="00C03C20">
        <w:trPr>
          <w:cantSplit/>
        </w:trPr>
        <w:tc>
          <w:tcPr>
            <w:tcW w:w="4102" w:type="dxa"/>
          </w:tcPr>
          <w:p w14:paraId="0FEDA71F" w14:textId="77777777" w:rsidR="00E40E1B" w:rsidRDefault="00BE7FD2"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40E1B">
              <w:rPr>
                <w:rFonts w:ascii="Times New Roman" w:hAnsi="Times New Roman" w:cs="Times New Roman"/>
                <w:sz w:val="22"/>
                <w:szCs w:val="22"/>
                <w:lang w:val="en-GB"/>
              </w:rPr>
              <w:t>Basic weighted average number of</w:t>
            </w:r>
            <w:r w:rsidR="00E40E1B">
              <w:rPr>
                <w:rFonts w:ascii="Times New Roman" w:hAnsi="Times New Roman" w:cs="Times New Roman"/>
                <w:sz w:val="22"/>
                <w:szCs w:val="22"/>
                <w:lang w:val="en-GB"/>
              </w:rPr>
              <w:t xml:space="preserve"> </w:t>
            </w:r>
            <w:r w:rsidRPr="00E40E1B">
              <w:rPr>
                <w:rFonts w:ascii="Times New Roman" w:hAnsi="Times New Roman" w:cs="Times New Roman"/>
                <w:sz w:val="22"/>
                <w:szCs w:val="22"/>
                <w:lang w:val="en-GB"/>
              </w:rPr>
              <w:t>outstanding common shares</w:t>
            </w:r>
            <w:r w:rsidR="00E40E1B">
              <w:rPr>
                <w:rFonts w:ascii="Times New Roman" w:hAnsi="Times New Roman" w:cs="Times New Roman"/>
                <w:sz w:val="22"/>
                <w:szCs w:val="22"/>
                <w:lang w:val="en-GB"/>
              </w:rPr>
              <w:t xml:space="preserve"> </w:t>
            </w:r>
          </w:p>
          <w:p w14:paraId="2B30FA13" w14:textId="77777777" w:rsidR="00BE7FD2" w:rsidRPr="00E40E1B" w:rsidRDefault="00BE7FD2" w:rsidP="00FA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40E1B">
              <w:rPr>
                <w:rFonts w:ascii="Times New Roman" w:hAnsi="Times New Roman" w:cs="Times New Roman"/>
                <w:sz w:val="22"/>
                <w:szCs w:val="22"/>
                <w:lang w:val="en-GB"/>
              </w:rPr>
              <w:t>(In thousand shares)</w:t>
            </w:r>
          </w:p>
        </w:tc>
        <w:tc>
          <w:tcPr>
            <w:tcW w:w="1247" w:type="dxa"/>
            <w:tcBorders>
              <w:bottom w:val="double" w:sz="4" w:space="0" w:color="auto"/>
            </w:tcBorders>
          </w:tcPr>
          <w:p w14:paraId="10F66C05" w14:textId="77777777" w:rsidR="00BE7FD2" w:rsidRPr="00E40E1B" w:rsidRDefault="00BE7FD2" w:rsidP="00BF5346">
            <w:pPr>
              <w:pStyle w:val="acctfourfigures"/>
              <w:tabs>
                <w:tab w:val="clear" w:pos="765"/>
              </w:tabs>
              <w:spacing w:line="240" w:lineRule="atLeast"/>
              <w:ind w:left="-97" w:right="119"/>
              <w:jc w:val="right"/>
              <w:rPr>
                <w:szCs w:val="22"/>
                <w:lang w:val="en-US" w:bidi="th-TH"/>
              </w:rPr>
            </w:pPr>
          </w:p>
          <w:p w14:paraId="589AA95F" w14:textId="77777777" w:rsidR="00E40E1B" w:rsidRDefault="00E40E1B" w:rsidP="00421ABF">
            <w:pPr>
              <w:pStyle w:val="acctfourfigures"/>
              <w:tabs>
                <w:tab w:val="clear" w:pos="765"/>
              </w:tabs>
              <w:spacing w:line="240" w:lineRule="atLeast"/>
              <w:ind w:left="-97" w:right="185"/>
              <w:jc w:val="right"/>
              <w:rPr>
                <w:szCs w:val="22"/>
                <w:lang w:val="en-US" w:bidi="th-TH"/>
              </w:rPr>
            </w:pPr>
          </w:p>
          <w:p w14:paraId="40608C23" w14:textId="4E201463" w:rsidR="00BE7FD2" w:rsidRPr="008D56BC" w:rsidRDefault="008A39B5" w:rsidP="00421ABF">
            <w:pPr>
              <w:pStyle w:val="acctfourfigures"/>
              <w:tabs>
                <w:tab w:val="clear" w:pos="765"/>
              </w:tabs>
              <w:spacing w:line="240" w:lineRule="atLeast"/>
              <w:ind w:left="-97" w:right="185"/>
              <w:jc w:val="right"/>
              <w:rPr>
                <w:rFonts w:cstheme="minorBidi"/>
                <w:szCs w:val="22"/>
                <w:cs/>
                <w:lang w:val="en-US" w:bidi="th-TH"/>
              </w:rPr>
            </w:pPr>
            <w:r w:rsidRPr="00E40E1B">
              <w:rPr>
                <w:szCs w:val="22"/>
                <w:lang w:val="en-US" w:bidi="th-TH"/>
              </w:rPr>
              <w:t>959,</w:t>
            </w:r>
            <w:r w:rsidR="008D56BC">
              <w:rPr>
                <w:szCs w:val="22"/>
                <w:lang w:val="en-US" w:bidi="th-TH"/>
              </w:rPr>
              <w:t>500</w:t>
            </w:r>
          </w:p>
        </w:tc>
        <w:tc>
          <w:tcPr>
            <w:tcW w:w="236" w:type="dxa"/>
          </w:tcPr>
          <w:p w14:paraId="52ECE066"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6469800B" w14:textId="77777777" w:rsidR="00BE7FD2" w:rsidRPr="00E40E1B" w:rsidRDefault="00BE7FD2" w:rsidP="00BF5346">
            <w:pPr>
              <w:pStyle w:val="acctfourfigures"/>
              <w:tabs>
                <w:tab w:val="clear" w:pos="765"/>
              </w:tabs>
              <w:spacing w:line="240" w:lineRule="atLeast"/>
              <w:ind w:left="-97" w:right="119"/>
              <w:jc w:val="right"/>
              <w:rPr>
                <w:szCs w:val="22"/>
                <w:lang w:val="en-US" w:bidi="th-TH"/>
              </w:rPr>
            </w:pPr>
          </w:p>
          <w:p w14:paraId="3E6221C7" w14:textId="77777777" w:rsidR="00E40E1B" w:rsidRDefault="00E40E1B" w:rsidP="00BF5346">
            <w:pPr>
              <w:pStyle w:val="acctfourfigures"/>
              <w:tabs>
                <w:tab w:val="clear" w:pos="765"/>
              </w:tabs>
              <w:spacing w:line="240" w:lineRule="atLeast"/>
              <w:ind w:left="-97" w:right="119"/>
              <w:jc w:val="right"/>
              <w:rPr>
                <w:szCs w:val="22"/>
                <w:lang w:val="en-US" w:bidi="th-TH"/>
              </w:rPr>
            </w:pPr>
          </w:p>
          <w:p w14:paraId="55B6ABD4" w14:textId="77777777" w:rsidR="00BE7FD2" w:rsidRPr="00E40E1B" w:rsidRDefault="00BE7FD2" w:rsidP="00BF5346">
            <w:pPr>
              <w:pStyle w:val="acctfourfigures"/>
              <w:tabs>
                <w:tab w:val="clear" w:pos="765"/>
              </w:tabs>
              <w:spacing w:line="240" w:lineRule="atLeast"/>
              <w:ind w:left="-97" w:right="119"/>
              <w:jc w:val="right"/>
              <w:rPr>
                <w:szCs w:val="22"/>
                <w:lang w:val="en-US" w:bidi="th-TH"/>
              </w:rPr>
            </w:pPr>
            <w:r w:rsidRPr="00E40E1B">
              <w:rPr>
                <w:szCs w:val="22"/>
                <w:lang w:val="en-US" w:bidi="th-TH"/>
              </w:rPr>
              <w:t>959,488</w:t>
            </w:r>
          </w:p>
        </w:tc>
        <w:tc>
          <w:tcPr>
            <w:tcW w:w="236" w:type="dxa"/>
          </w:tcPr>
          <w:p w14:paraId="5BEACA5E"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596256A2" w14:textId="77777777" w:rsidR="00BE7FD2" w:rsidRPr="00E40E1B" w:rsidRDefault="00BE7FD2" w:rsidP="00BE7FD2">
            <w:pPr>
              <w:pStyle w:val="acctfourfigures"/>
              <w:tabs>
                <w:tab w:val="clear" w:pos="765"/>
              </w:tabs>
              <w:spacing w:line="240" w:lineRule="atLeast"/>
              <w:ind w:left="-97" w:right="119"/>
              <w:jc w:val="right"/>
              <w:rPr>
                <w:szCs w:val="22"/>
                <w:lang w:val="en-US" w:bidi="th-TH"/>
              </w:rPr>
            </w:pPr>
          </w:p>
          <w:p w14:paraId="2CA26091" w14:textId="77777777" w:rsidR="00E40E1B" w:rsidRDefault="00E40E1B" w:rsidP="00BE7FD2">
            <w:pPr>
              <w:pStyle w:val="acctfourfigures"/>
              <w:tabs>
                <w:tab w:val="clear" w:pos="765"/>
              </w:tabs>
              <w:spacing w:line="240" w:lineRule="atLeast"/>
              <w:ind w:left="-97" w:right="178"/>
              <w:jc w:val="right"/>
              <w:rPr>
                <w:szCs w:val="22"/>
                <w:lang w:val="en-US" w:bidi="th-TH"/>
              </w:rPr>
            </w:pPr>
          </w:p>
          <w:p w14:paraId="6C5F5ABD" w14:textId="2B8D7D3A" w:rsidR="00BE7FD2" w:rsidRPr="008D56BC" w:rsidRDefault="008A39B5" w:rsidP="00BE7FD2">
            <w:pPr>
              <w:pStyle w:val="acctfourfigures"/>
              <w:tabs>
                <w:tab w:val="clear" w:pos="765"/>
              </w:tabs>
              <w:spacing w:line="240" w:lineRule="atLeast"/>
              <w:ind w:left="-97" w:right="178"/>
              <w:jc w:val="right"/>
              <w:rPr>
                <w:rFonts w:cstheme="minorBidi"/>
                <w:szCs w:val="22"/>
                <w:lang w:val="en-US" w:bidi="th-TH"/>
              </w:rPr>
            </w:pPr>
            <w:r w:rsidRPr="00E40E1B">
              <w:rPr>
                <w:szCs w:val="22"/>
                <w:lang w:val="en-US" w:bidi="th-TH"/>
              </w:rPr>
              <w:t>959,</w:t>
            </w:r>
            <w:r w:rsidR="008D56BC">
              <w:rPr>
                <w:szCs w:val="22"/>
                <w:lang w:val="en-US" w:bidi="th-TH"/>
              </w:rPr>
              <w:t>500</w:t>
            </w:r>
          </w:p>
        </w:tc>
        <w:tc>
          <w:tcPr>
            <w:tcW w:w="236" w:type="dxa"/>
          </w:tcPr>
          <w:p w14:paraId="2128EA1E"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39AA3247" w14:textId="77777777" w:rsidR="00BE7FD2" w:rsidRPr="00E40E1B" w:rsidRDefault="00BE7FD2" w:rsidP="00BF5346">
            <w:pPr>
              <w:pStyle w:val="acctfourfigures"/>
              <w:tabs>
                <w:tab w:val="clear" w:pos="765"/>
              </w:tabs>
              <w:spacing w:line="240" w:lineRule="atLeast"/>
              <w:ind w:left="-97" w:right="119"/>
              <w:jc w:val="right"/>
              <w:rPr>
                <w:szCs w:val="22"/>
                <w:lang w:val="en-US" w:bidi="th-TH"/>
              </w:rPr>
            </w:pPr>
          </w:p>
          <w:p w14:paraId="51579C2B" w14:textId="77777777" w:rsidR="00E40E1B" w:rsidRDefault="00E40E1B" w:rsidP="00BF5346">
            <w:pPr>
              <w:pStyle w:val="acctfourfigures"/>
              <w:tabs>
                <w:tab w:val="clear" w:pos="765"/>
              </w:tabs>
              <w:spacing w:line="240" w:lineRule="atLeast"/>
              <w:ind w:left="-97" w:right="119"/>
              <w:jc w:val="right"/>
              <w:rPr>
                <w:szCs w:val="22"/>
                <w:lang w:val="en-US" w:bidi="th-TH"/>
              </w:rPr>
            </w:pPr>
          </w:p>
          <w:p w14:paraId="290EF750" w14:textId="77777777" w:rsidR="00BE7FD2" w:rsidRPr="00E40E1B" w:rsidRDefault="00BE7FD2" w:rsidP="00BF5346">
            <w:pPr>
              <w:pStyle w:val="acctfourfigures"/>
              <w:tabs>
                <w:tab w:val="clear" w:pos="765"/>
              </w:tabs>
              <w:spacing w:line="240" w:lineRule="atLeast"/>
              <w:ind w:left="-97" w:right="119"/>
              <w:jc w:val="right"/>
              <w:rPr>
                <w:rFonts w:cstheme="minorBidi"/>
                <w:szCs w:val="22"/>
                <w:cs/>
                <w:lang w:val="en-US" w:bidi="th-TH"/>
              </w:rPr>
            </w:pPr>
            <w:r w:rsidRPr="00E40E1B">
              <w:rPr>
                <w:szCs w:val="22"/>
                <w:lang w:val="en-US" w:bidi="th-TH"/>
              </w:rPr>
              <w:t>959,488</w:t>
            </w:r>
          </w:p>
        </w:tc>
      </w:tr>
      <w:tr w:rsidR="00BE7FD2" w:rsidRPr="00E40E1B" w14:paraId="53E7D451" w14:textId="77777777" w:rsidTr="00C03C20">
        <w:trPr>
          <w:cantSplit/>
          <w:trHeight w:val="38"/>
        </w:trPr>
        <w:tc>
          <w:tcPr>
            <w:tcW w:w="4102" w:type="dxa"/>
          </w:tcPr>
          <w:p w14:paraId="31C422BE" w14:textId="77777777" w:rsidR="00BE7FD2" w:rsidRPr="00E40E1B" w:rsidRDefault="00BE7FD2"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imes New Roman"/>
                <w:sz w:val="22"/>
                <w:szCs w:val="22"/>
                <w:lang w:val="en-GB"/>
              </w:rPr>
            </w:pPr>
          </w:p>
        </w:tc>
        <w:tc>
          <w:tcPr>
            <w:tcW w:w="1247" w:type="dxa"/>
            <w:tcBorders>
              <w:top w:val="double" w:sz="4" w:space="0" w:color="auto"/>
            </w:tcBorders>
          </w:tcPr>
          <w:p w14:paraId="4C75A080" w14:textId="77777777" w:rsidR="00BE7FD2" w:rsidRPr="00E40E1B" w:rsidRDefault="00BE7FD2" w:rsidP="00BF5346">
            <w:pPr>
              <w:pStyle w:val="acctfourfigures"/>
              <w:tabs>
                <w:tab w:val="clear" w:pos="765"/>
              </w:tabs>
              <w:spacing w:line="240" w:lineRule="auto"/>
              <w:ind w:left="-97" w:right="119"/>
              <w:jc w:val="right"/>
              <w:rPr>
                <w:szCs w:val="22"/>
                <w:lang w:val="en-US" w:bidi="th-TH"/>
              </w:rPr>
            </w:pPr>
          </w:p>
        </w:tc>
        <w:tc>
          <w:tcPr>
            <w:tcW w:w="236" w:type="dxa"/>
          </w:tcPr>
          <w:p w14:paraId="579B214B" w14:textId="77777777" w:rsidR="00BE7FD2" w:rsidRPr="00E40E1B" w:rsidRDefault="00BE7FD2" w:rsidP="00BF5346">
            <w:pPr>
              <w:pStyle w:val="a2"/>
              <w:tabs>
                <w:tab w:val="left" w:pos="0"/>
                <w:tab w:val="decimal" w:pos="792"/>
              </w:tabs>
              <w:ind w:right="-36"/>
              <w:rPr>
                <w:rFonts w:ascii="Times New Roman" w:hAnsi="Times New Roman" w:cs="Times New Roman"/>
                <w:bCs/>
                <w:cs/>
              </w:rPr>
            </w:pPr>
          </w:p>
        </w:tc>
        <w:tc>
          <w:tcPr>
            <w:tcW w:w="1250" w:type="dxa"/>
            <w:tcBorders>
              <w:top w:val="double" w:sz="4" w:space="0" w:color="auto"/>
            </w:tcBorders>
          </w:tcPr>
          <w:p w14:paraId="75592F6E" w14:textId="77777777" w:rsidR="00BE7FD2" w:rsidRPr="00E40E1B" w:rsidRDefault="00BE7FD2" w:rsidP="00BF5346">
            <w:pPr>
              <w:pStyle w:val="acctfourfigures"/>
              <w:tabs>
                <w:tab w:val="clear" w:pos="765"/>
              </w:tabs>
              <w:spacing w:line="240" w:lineRule="auto"/>
              <w:ind w:left="-97" w:right="119"/>
              <w:jc w:val="right"/>
              <w:rPr>
                <w:szCs w:val="22"/>
                <w:lang w:val="en-US"/>
              </w:rPr>
            </w:pPr>
          </w:p>
        </w:tc>
        <w:tc>
          <w:tcPr>
            <w:tcW w:w="236" w:type="dxa"/>
          </w:tcPr>
          <w:p w14:paraId="797D9275" w14:textId="77777777" w:rsidR="00BE7FD2" w:rsidRPr="00E40E1B" w:rsidRDefault="00BE7FD2" w:rsidP="00BF5346">
            <w:pPr>
              <w:pStyle w:val="a2"/>
              <w:tabs>
                <w:tab w:val="left" w:pos="0"/>
                <w:tab w:val="decimal" w:pos="792"/>
              </w:tabs>
              <w:ind w:right="-36"/>
              <w:rPr>
                <w:rFonts w:ascii="Times New Roman" w:hAnsi="Times New Roman" w:cs="Times New Roman"/>
                <w:bCs/>
                <w:cs/>
              </w:rPr>
            </w:pPr>
          </w:p>
        </w:tc>
        <w:tc>
          <w:tcPr>
            <w:tcW w:w="1247" w:type="dxa"/>
            <w:tcBorders>
              <w:top w:val="double" w:sz="4" w:space="0" w:color="auto"/>
            </w:tcBorders>
          </w:tcPr>
          <w:p w14:paraId="61688A50" w14:textId="77777777" w:rsidR="00BE7FD2" w:rsidRPr="00E40E1B" w:rsidRDefault="00BE7FD2" w:rsidP="00BE7FD2">
            <w:pPr>
              <w:pStyle w:val="acctfourfigures"/>
              <w:tabs>
                <w:tab w:val="clear" w:pos="765"/>
              </w:tabs>
              <w:spacing w:line="240" w:lineRule="auto"/>
              <w:ind w:left="-97" w:right="119"/>
              <w:jc w:val="right"/>
              <w:rPr>
                <w:szCs w:val="22"/>
                <w:lang w:val="en-US" w:bidi="th-TH"/>
              </w:rPr>
            </w:pPr>
          </w:p>
        </w:tc>
        <w:tc>
          <w:tcPr>
            <w:tcW w:w="236" w:type="dxa"/>
          </w:tcPr>
          <w:p w14:paraId="028F09FD" w14:textId="77777777" w:rsidR="00BE7FD2" w:rsidRPr="00E40E1B" w:rsidRDefault="00BE7FD2" w:rsidP="00BF5346">
            <w:pPr>
              <w:pStyle w:val="a2"/>
              <w:tabs>
                <w:tab w:val="left" w:pos="0"/>
                <w:tab w:val="decimal" w:pos="792"/>
              </w:tabs>
              <w:ind w:right="-36"/>
              <w:rPr>
                <w:rFonts w:ascii="Times New Roman" w:hAnsi="Times New Roman" w:cs="Times New Roman"/>
                <w:bCs/>
                <w:cs/>
              </w:rPr>
            </w:pPr>
          </w:p>
        </w:tc>
        <w:tc>
          <w:tcPr>
            <w:tcW w:w="1250" w:type="dxa"/>
            <w:tcBorders>
              <w:top w:val="double" w:sz="4" w:space="0" w:color="auto"/>
            </w:tcBorders>
          </w:tcPr>
          <w:p w14:paraId="447EEA1B" w14:textId="77777777" w:rsidR="00BE7FD2" w:rsidRPr="00E40E1B" w:rsidRDefault="00BE7FD2" w:rsidP="00BF5346">
            <w:pPr>
              <w:pStyle w:val="acctfourfigures"/>
              <w:tabs>
                <w:tab w:val="clear" w:pos="765"/>
              </w:tabs>
              <w:spacing w:line="240" w:lineRule="auto"/>
              <w:ind w:left="-97" w:right="119"/>
              <w:jc w:val="right"/>
              <w:rPr>
                <w:szCs w:val="22"/>
                <w:lang w:val="en-US" w:bidi="th-TH"/>
              </w:rPr>
            </w:pPr>
          </w:p>
        </w:tc>
      </w:tr>
      <w:tr w:rsidR="00BE7FD2" w:rsidRPr="00E40E1B" w14:paraId="08940252" w14:textId="77777777" w:rsidTr="00C03C20">
        <w:trPr>
          <w:cantSplit/>
        </w:trPr>
        <w:tc>
          <w:tcPr>
            <w:tcW w:w="4102" w:type="dxa"/>
          </w:tcPr>
          <w:p w14:paraId="7FC91558" w14:textId="77777777" w:rsidR="00BE7FD2" w:rsidRPr="00E40E1B" w:rsidRDefault="00BE7FD2" w:rsidP="00B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40E1B">
              <w:rPr>
                <w:rFonts w:ascii="Times New Roman" w:hAnsi="Times New Roman" w:cs="Times New Roman"/>
                <w:sz w:val="22"/>
                <w:szCs w:val="22"/>
                <w:lang w:val="en-GB"/>
              </w:rPr>
              <w:t>Basic earnings (loss) per share (Baht)</w:t>
            </w:r>
          </w:p>
        </w:tc>
        <w:tc>
          <w:tcPr>
            <w:tcW w:w="1247" w:type="dxa"/>
            <w:tcBorders>
              <w:bottom w:val="double" w:sz="4" w:space="0" w:color="auto"/>
            </w:tcBorders>
          </w:tcPr>
          <w:p w14:paraId="6044BCB7" w14:textId="207BA952" w:rsidR="00BE7FD2" w:rsidRPr="00E40E1B" w:rsidRDefault="00284D30" w:rsidP="00BF5346">
            <w:pPr>
              <w:pStyle w:val="acctfourfigures"/>
              <w:tabs>
                <w:tab w:val="clear" w:pos="765"/>
              </w:tabs>
              <w:spacing w:line="240" w:lineRule="atLeast"/>
              <w:ind w:left="-97" w:right="119"/>
              <w:jc w:val="right"/>
              <w:rPr>
                <w:szCs w:val="22"/>
                <w:lang w:val="en-US" w:bidi="th-TH"/>
              </w:rPr>
            </w:pPr>
            <w:r>
              <w:rPr>
                <w:szCs w:val="22"/>
                <w:lang w:val="en-US" w:bidi="th-TH"/>
              </w:rPr>
              <w:t>(0.0891)</w:t>
            </w:r>
          </w:p>
        </w:tc>
        <w:tc>
          <w:tcPr>
            <w:tcW w:w="236" w:type="dxa"/>
          </w:tcPr>
          <w:p w14:paraId="48089A1D"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0D0D1804" w14:textId="77777777" w:rsidR="00BE7FD2" w:rsidRPr="00E40E1B" w:rsidRDefault="00AD0BD2" w:rsidP="00BF5346">
            <w:pPr>
              <w:pStyle w:val="acctfourfigures"/>
              <w:tabs>
                <w:tab w:val="clear" w:pos="765"/>
              </w:tabs>
              <w:spacing w:line="240" w:lineRule="atLeast"/>
              <w:ind w:left="-97" w:right="119"/>
              <w:jc w:val="right"/>
              <w:rPr>
                <w:szCs w:val="22"/>
                <w:lang w:val="en-US" w:bidi="th-TH"/>
              </w:rPr>
            </w:pPr>
            <w:r w:rsidRPr="00E40E1B">
              <w:rPr>
                <w:szCs w:val="22"/>
                <w:lang w:val="en-US" w:bidi="th-TH"/>
              </w:rPr>
              <w:t>0.0331</w:t>
            </w:r>
          </w:p>
        </w:tc>
        <w:tc>
          <w:tcPr>
            <w:tcW w:w="236" w:type="dxa"/>
          </w:tcPr>
          <w:p w14:paraId="4A5EFDE3"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393EBC4A" w14:textId="6FBEAE73" w:rsidR="00BE7FD2" w:rsidRPr="00E40E1B" w:rsidRDefault="00284D30" w:rsidP="00BE7FD2">
            <w:pPr>
              <w:pStyle w:val="acctfourfigures"/>
              <w:tabs>
                <w:tab w:val="clear" w:pos="765"/>
              </w:tabs>
              <w:spacing w:line="240" w:lineRule="atLeast"/>
              <w:ind w:left="-97" w:right="119"/>
              <w:jc w:val="right"/>
              <w:rPr>
                <w:szCs w:val="22"/>
                <w:lang w:val="en-US" w:bidi="th-TH"/>
              </w:rPr>
            </w:pPr>
            <w:r>
              <w:rPr>
                <w:szCs w:val="22"/>
                <w:lang w:val="en-US" w:bidi="th-TH"/>
              </w:rPr>
              <w:t>(0.1126)</w:t>
            </w:r>
          </w:p>
        </w:tc>
        <w:tc>
          <w:tcPr>
            <w:tcW w:w="236" w:type="dxa"/>
          </w:tcPr>
          <w:p w14:paraId="36CA4005" w14:textId="77777777" w:rsidR="00BE7FD2" w:rsidRPr="00E40E1B" w:rsidRDefault="00BE7FD2" w:rsidP="00BF5346">
            <w:pPr>
              <w:pStyle w:val="a2"/>
              <w:tabs>
                <w:tab w:val="left" w:pos="0"/>
                <w:tab w:val="decimal" w:pos="792"/>
              </w:tabs>
              <w:spacing w:line="240" w:lineRule="atLeast"/>
              <w:ind w:right="-36"/>
              <w:rPr>
                <w:rFonts w:ascii="Times New Roman" w:hAnsi="Times New Roman" w:cs="Times New Roman"/>
                <w:bCs/>
                <w:cs/>
              </w:rPr>
            </w:pPr>
          </w:p>
        </w:tc>
        <w:tc>
          <w:tcPr>
            <w:tcW w:w="1250" w:type="dxa"/>
            <w:tcBorders>
              <w:bottom w:val="double" w:sz="4" w:space="0" w:color="auto"/>
            </w:tcBorders>
          </w:tcPr>
          <w:p w14:paraId="0806D131" w14:textId="77777777" w:rsidR="00BE7FD2" w:rsidRPr="00E40E1B" w:rsidRDefault="00AD0BD2" w:rsidP="00BB6790">
            <w:pPr>
              <w:pStyle w:val="acctfourfigures"/>
              <w:tabs>
                <w:tab w:val="clear" w:pos="765"/>
              </w:tabs>
              <w:spacing w:line="240" w:lineRule="atLeast"/>
              <w:ind w:left="-97" w:right="119"/>
              <w:jc w:val="right"/>
              <w:rPr>
                <w:szCs w:val="22"/>
                <w:lang w:val="en-US" w:bidi="th-TH"/>
              </w:rPr>
            </w:pPr>
            <w:r w:rsidRPr="00E40E1B">
              <w:rPr>
                <w:szCs w:val="22"/>
                <w:lang w:val="en-US" w:bidi="th-TH"/>
              </w:rPr>
              <w:t>0.0068</w:t>
            </w:r>
          </w:p>
        </w:tc>
      </w:tr>
    </w:tbl>
    <w:p w14:paraId="3129BC23" w14:textId="77777777" w:rsidR="00274192" w:rsidRPr="00E40E1B" w:rsidRDefault="00274192"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292354F8" w14:textId="77777777" w:rsidR="00BB22CC" w:rsidRPr="00E40E1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E40E1B">
        <w:rPr>
          <w:rFonts w:ascii="Times New Roman" w:hAnsi="Times New Roman" w:cs="Times New Roman"/>
          <w:b/>
          <w:bCs/>
          <w:sz w:val="22"/>
          <w:szCs w:val="22"/>
        </w:rPr>
        <w:t>Diluted earnings</w:t>
      </w:r>
      <w:r w:rsidR="00BE7FD2" w:rsidRPr="00E40E1B">
        <w:rPr>
          <w:rFonts w:ascii="Times New Roman" w:hAnsi="Times New Roman" w:cs="Times New Roman"/>
          <w:b/>
          <w:bCs/>
          <w:sz w:val="22"/>
          <w:szCs w:val="22"/>
        </w:rPr>
        <w:t xml:space="preserve"> (loss) </w:t>
      </w:r>
      <w:r w:rsidRPr="00E40E1B">
        <w:rPr>
          <w:rFonts w:ascii="Times New Roman" w:hAnsi="Times New Roman" w:cs="Times New Roman"/>
          <w:b/>
          <w:bCs/>
          <w:sz w:val="22"/>
          <w:szCs w:val="22"/>
        </w:rPr>
        <w:t>per share</w:t>
      </w:r>
    </w:p>
    <w:p w14:paraId="4B7F8828" w14:textId="77777777" w:rsidR="00BB22CC" w:rsidRPr="00E40E1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76974D1B" w14:textId="6D83B019" w:rsidR="00BB22CC" w:rsidRPr="00E40E1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E40E1B">
        <w:rPr>
          <w:rFonts w:ascii="Times New Roman" w:hAnsi="Times New Roman" w:cs="Times New Roman"/>
          <w:sz w:val="22"/>
          <w:szCs w:val="22"/>
        </w:rPr>
        <w:t xml:space="preserve">Diluted earnings </w:t>
      </w:r>
      <w:r w:rsidR="007115B5" w:rsidRPr="00E40E1B">
        <w:rPr>
          <w:rFonts w:ascii="Times New Roman" w:hAnsi="Times New Roman"/>
          <w:sz w:val="22"/>
          <w:szCs w:val="22"/>
        </w:rPr>
        <w:t xml:space="preserve">(loss) </w:t>
      </w:r>
      <w:r w:rsidRPr="00E40E1B">
        <w:rPr>
          <w:rFonts w:ascii="Times New Roman" w:hAnsi="Times New Roman" w:cs="Times New Roman"/>
          <w:sz w:val="22"/>
          <w:szCs w:val="22"/>
        </w:rPr>
        <w:t xml:space="preserve">per share </w:t>
      </w:r>
      <w:r w:rsidRPr="00E40E1B">
        <w:rPr>
          <w:rFonts w:ascii="Times New Roman" w:hAnsi="Times New Roman" w:cs="Times New Roman"/>
          <w:sz w:val="22"/>
          <w:szCs w:val="22"/>
          <w:lang w:val="en-GB"/>
        </w:rPr>
        <w:t xml:space="preserve">for </w:t>
      </w:r>
      <w:r w:rsidRPr="00E40E1B">
        <w:rPr>
          <w:rFonts w:ascii="Times New Roman" w:hAnsi="Times New Roman" w:cs="Times New Roman"/>
          <w:sz w:val="22"/>
          <w:szCs w:val="22"/>
        </w:rPr>
        <w:t>the three-month</w:t>
      </w:r>
      <w:r w:rsidR="00B757B8" w:rsidRPr="00E40E1B">
        <w:rPr>
          <w:rFonts w:ascii="Times New Roman" w:hAnsi="Times New Roman" w:cs="Times New Roman"/>
          <w:sz w:val="22"/>
          <w:szCs w:val="22"/>
        </w:rPr>
        <w:t xml:space="preserve"> and</w:t>
      </w:r>
      <w:r w:rsidR="00880884">
        <w:rPr>
          <w:rFonts w:ascii="Times New Roman" w:hAnsi="Times New Roman" w:cs="Times New Roman"/>
          <w:sz w:val="22"/>
          <w:szCs w:val="22"/>
        </w:rPr>
        <w:t xml:space="preserve"> </w:t>
      </w:r>
      <w:r w:rsidR="00755667" w:rsidRPr="00E40E1B">
        <w:rPr>
          <w:rFonts w:ascii="Times New Roman" w:hAnsi="Times New Roman" w:cstheme="minorBidi"/>
          <w:sz w:val="22"/>
          <w:szCs w:val="22"/>
        </w:rPr>
        <w:t>nine</w:t>
      </w:r>
      <w:r w:rsidR="00B757B8" w:rsidRPr="00E40E1B">
        <w:rPr>
          <w:rFonts w:ascii="Times New Roman" w:hAnsi="Times New Roman" w:cs="Times New Roman"/>
          <w:sz w:val="22"/>
          <w:szCs w:val="22"/>
        </w:rPr>
        <w:t>-month</w:t>
      </w:r>
      <w:r w:rsidRPr="00E40E1B">
        <w:rPr>
          <w:rFonts w:ascii="Times New Roman" w:hAnsi="Times New Roman" w:cs="Times New Roman"/>
          <w:sz w:val="22"/>
          <w:szCs w:val="22"/>
        </w:rPr>
        <w:t xml:space="preserve"> periods ended </w:t>
      </w:r>
      <w:r w:rsidR="00755667" w:rsidRPr="00E40E1B">
        <w:rPr>
          <w:rFonts w:ascii="Times New Roman" w:hAnsi="Times New Roman" w:cs="Times New Roman"/>
          <w:sz w:val="22"/>
          <w:szCs w:val="22"/>
        </w:rPr>
        <w:t>September</w:t>
      </w:r>
      <w:r w:rsidR="00B757B8" w:rsidRPr="00E40E1B">
        <w:rPr>
          <w:rFonts w:ascii="Times New Roman" w:hAnsi="Times New Roman" w:cs="Times New Roman"/>
          <w:sz w:val="22"/>
          <w:szCs w:val="22"/>
        </w:rPr>
        <w:t xml:space="preserve"> 30</w:t>
      </w:r>
      <w:r w:rsidRPr="00E40E1B">
        <w:rPr>
          <w:rFonts w:ascii="Times New Roman" w:hAnsi="Times New Roman" w:cs="Times New Roman"/>
          <w:sz w:val="22"/>
          <w:szCs w:val="22"/>
        </w:rPr>
        <w:t xml:space="preserve">, </w:t>
      </w:r>
      <w:r w:rsidR="00A85A95" w:rsidRPr="00E40E1B">
        <w:rPr>
          <w:rFonts w:ascii="Times New Roman" w:hAnsi="Times New Roman" w:cs="Times New Roman"/>
          <w:sz w:val="22"/>
          <w:szCs w:val="22"/>
        </w:rPr>
        <w:t>202</w:t>
      </w:r>
      <w:r w:rsidR="007D632D" w:rsidRPr="00E40E1B">
        <w:rPr>
          <w:rFonts w:ascii="Times New Roman" w:hAnsi="Times New Roman" w:cs="Times New Roman"/>
          <w:sz w:val="22"/>
          <w:szCs w:val="22"/>
        </w:rPr>
        <w:t>3</w:t>
      </w:r>
      <w:r w:rsidR="00A85A95" w:rsidRPr="00E40E1B">
        <w:rPr>
          <w:rFonts w:ascii="Times New Roman" w:hAnsi="Times New Roman" w:cs="Times New Roman"/>
          <w:sz w:val="22"/>
          <w:szCs w:val="22"/>
        </w:rPr>
        <w:t xml:space="preserve"> and 202</w:t>
      </w:r>
      <w:r w:rsidR="007D632D" w:rsidRPr="00E40E1B">
        <w:rPr>
          <w:rFonts w:ascii="Times New Roman" w:hAnsi="Times New Roman" w:cs="Times New Roman"/>
          <w:sz w:val="22"/>
          <w:szCs w:val="22"/>
        </w:rPr>
        <w:t>2</w:t>
      </w:r>
      <w:r w:rsidRPr="00E40E1B">
        <w:rPr>
          <w:rFonts w:ascii="Times New Roman" w:hAnsi="Times New Roman" w:cs="Times New Roman"/>
          <w:sz w:val="22"/>
          <w:szCs w:val="22"/>
        </w:rPr>
        <w:t xml:space="preserve"> are determined by dividing the profit</w:t>
      </w:r>
      <w:r w:rsidR="007115B5" w:rsidRPr="00E40E1B">
        <w:rPr>
          <w:rFonts w:ascii="Times New Roman" w:hAnsi="Times New Roman" w:cs="Times New Roman"/>
          <w:sz w:val="22"/>
          <w:szCs w:val="22"/>
        </w:rPr>
        <w:t xml:space="preserve"> (loss)</w:t>
      </w:r>
      <w:r w:rsidRPr="00E40E1B">
        <w:rPr>
          <w:rFonts w:ascii="Times New Roman" w:hAnsi="Times New Roman" w:cs="Times New Roman"/>
          <w:sz w:val="22"/>
          <w:szCs w:val="22"/>
        </w:rPr>
        <w:t xml:space="preserve"> for the period attributable to owners of the Company by the weighted average number of</w:t>
      </w:r>
      <w:r w:rsidRPr="00E40E1B">
        <w:rPr>
          <w:rFonts w:ascii="Times New Roman" w:hAnsi="Times New Roman" w:cs="Times New Roman"/>
          <w:sz w:val="22"/>
          <w:szCs w:val="22"/>
          <w:lang w:val="en-GB"/>
        </w:rPr>
        <w:t xml:space="preserve"> common shares outstanding during the period after adjusting the effect from dilutive potential common shares as follows:</w:t>
      </w:r>
    </w:p>
    <w:p w14:paraId="2575F833" w14:textId="77777777" w:rsidR="00CD4159" w:rsidRPr="000C028E" w:rsidRDefault="00CD415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9BF8BE1" w14:textId="77777777" w:rsidR="006D7F39" w:rsidRDefault="006D7F39">
      <w:r>
        <w:br w:type="page"/>
      </w:r>
    </w:p>
    <w:tbl>
      <w:tblPr>
        <w:tblW w:w="9784" w:type="dxa"/>
        <w:tblInd w:w="-34" w:type="dxa"/>
        <w:tblLayout w:type="fixed"/>
        <w:tblLook w:val="0000" w:firstRow="0" w:lastRow="0" w:firstColumn="0" w:lastColumn="0" w:noHBand="0" w:noVBand="0"/>
      </w:tblPr>
      <w:tblGrid>
        <w:gridCol w:w="4082"/>
        <w:gridCol w:w="1246"/>
        <w:gridCol w:w="236"/>
        <w:gridCol w:w="1251"/>
        <w:gridCol w:w="236"/>
        <w:gridCol w:w="1246"/>
        <w:gridCol w:w="236"/>
        <w:gridCol w:w="1251"/>
      </w:tblGrid>
      <w:tr w:rsidR="004B2682" w:rsidRPr="00F4564F" w14:paraId="2E22BF0D" w14:textId="77777777" w:rsidTr="00BF5346">
        <w:trPr>
          <w:cantSplit/>
        </w:trPr>
        <w:tc>
          <w:tcPr>
            <w:tcW w:w="4082" w:type="dxa"/>
            <w:shd w:val="clear" w:color="auto" w:fill="auto"/>
          </w:tcPr>
          <w:p w14:paraId="0465F7EE" w14:textId="77777777" w:rsidR="004B2682" w:rsidRPr="00F4564F" w:rsidRDefault="004B268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02" w:type="dxa"/>
            <w:gridSpan w:val="7"/>
            <w:tcBorders>
              <w:bottom w:val="single" w:sz="4" w:space="0" w:color="auto"/>
            </w:tcBorders>
            <w:shd w:val="clear" w:color="auto" w:fill="auto"/>
            <w:vAlign w:val="bottom"/>
          </w:tcPr>
          <w:p w14:paraId="56E519FC" w14:textId="77777777" w:rsidR="004B2682" w:rsidRPr="00F4564F" w:rsidRDefault="004B2682"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F4564F">
              <w:rPr>
                <w:rFonts w:ascii="Times New Roman" w:hAnsi="Times New Roman" w:cs="Times New Roman"/>
                <w:lang w:val="en-GB"/>
              </w:rPr>
              <w:t>Three-Month Periods</w:t>
            </w:r>
          </w:p>
        </w:tc>
      </w:tr>
      <w:tr w:rsidR="007603D6" w:rsidRPr="00F4564F" w14:paraId="3C48083B" w14:textId="77777777" w:rsidTr="004B2682">
        <w:trPr>
          <w:cantSplit/>
        </w:trPr>
        <w:tc>
          <w:tcPr>
            <w:tcW w:w="4082" w:type="dxa"/>
            <w:shd w:val="clear" w:color="auto" w:fill="auto"/>
          </w:tcPr>
          <w:p w14:paraId="06081BC9" w14:textId="77777777" w:rsidR="007603D6" w:rsidRPr="00F4564F"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33" w:type="dxa"/>
            <w:gridSpan w:val="3"/>
            <w:tcBorders>
              <w:bottom w:val="single" w:sz="4" w:space="0" w:color="auto"/>
            </w:tcBorders>
            <w:shd w:val="clear" w:color="auto" w:fill="auto"/>
            <w:vAlign w:val="bottom"/>
          </w:tcPr>
          <w:p w14:paraId="001E9B21" w14:textId="77777777" w:rsidR="007603D6" w:rsidRPr="00F4564F"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F4564F">
              <w:rPr>
                <w:rFonts w:ascii="Times New Roman" w:hAnsi="Times New Roman" w:cs="Times New Roman"/>
                <w:lang w:val="en-GB"/>
              </w:rPr>
              <w:t>Consolidated</w:t>
            </w:r>
          </w:p>
        </w:tc>
        <w:tc>
          <w:tcPr>
            <w:tcW w:w="236" w:type="dxa"/>
            <w:shd w:val="clear" w:color="auto" w:fill="auto"/>
            <w:vAlign w:val="bottom"/>
          </w:tcPr>
          <w:p w14:paraId="313201CD" w14:textId="77777777" w:rsidR="007603D6" w:rsidRPr="00F4564F"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33" w:type="dxa"/>
            <w:gridSpan w:val="3"/>
            <w:tcBorders>
              <w:bottom w:val="single" w:sz="4" w:space="0" w:color="auto"/>
            </w:tcBorders>
            <w:shd w:val="clear" w:color="auto" w:fill="auto"/>
            <w:vAlign w:val="bottom"/>
          </w:tcPr>
          <w:p w14:paraId="667BF3E2" w14:textId="77777777" w:rsidR="007603D6" w:rsidRPr="00F4564F"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F4564F">
              <w:rPr>
                <w:rFonts w:ascii="Times New Roman" w:hAnsi="Times New Roman" w:cs="Times New Roman"/>
                <w:lang w:val="en-GB"/>
              </w:rPr>
              <w:t>Separate Financial Statements</w:t>
            </w:r>
          </w:p>
        </w:tc>
      </w:tr>
      <w:tr w:rsidR="00E14271" w:rsidRPr="00F4564F" w14:paraId="13CF93C9" w14:textId="77777777" w:rsidTr="004B2682">
        <w:trPr>
          <w:cantSplit/>
          <w:trHeight w:val="285"/>
        </w:trPr>
        <w:tc>
          <w:tcPr>
            <w:tcW w:w="4082" w:type="dxa"/>
            <w:shd w:val="clear" w:color="auto" w:fill="auto"/>
          </w:tcPr>
          <w:p w14:paraId="3270A530" w14:textId="77777777" w:rsidR="00E14271" w:rsidRPr="00F4564F" w:rsidRDefault="00E14271"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14:paraId="267DEF8A" w14:textId="77777777" w:rsidR="00E14271" w:rsidRPr="00F4564F" w:rsidRDefault="007D632D"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F4564F">
              <w:rPr>
                <w:rFonts w:ascii="Times New Roman" w:hAnsi="Times New Roman" w:cs="Times New Roman"/>
                <w:sz w:val="22"/>
                <w:szCs w:val="22"/>
                <w:lang w:val="en-GB"/>
              </w:rPr>
              <w:t>2023</w:t>
            </w:r>
          </w:p>
        </w:tc>
        <w:tc>
          <w:tcPr>
            <w:tcW w:w="236" w:type="dxa"/>
            <w:tcBorders>
              <w:top w:val="single" w:sz="4" w:space="0" w:color="auto"/>
            </w:tcBorders>
            <w:shd w:val="clear" w:color="auto" w:fill="auto"/>
            <w:vAlign w:val="bottom"/>
          </w:tcPr>
          <w:p w14:paraId="485B5773" w14:textId="77777777" w:rsidR="00E14271" w:rsidRPr="00F4564F"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1" w:type="dxa"/>
            <w:tcBorders>
              <w:top w:val="single" w:sz="4" w:space="0" w:color="auto"/>
              <w:bottom w:val="single" w:sz="4" w:space="0" w:color="auto"/>
            </w:tcBorders>
            <w:shd w:val="clear" w:color="auto" w:fill="auto"/>
            <w:vAlign w:val="bottom"/>
          </w:tcPr>
          <w:p w14:paraId="7336BA34" w14:textId="77777777" w:rsidR="00E14271" w:rsidRPr="00F4564F"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F4564F">
              <w:rPr>
                <w:rFonts w:ascii="Times New Roman" w:hAnsi="Times New Roman" w:cs="Times New Roman"/>
                <w:sz w:val="22"/>
                <w:szCs w:val="22"/>
                <w:lang w:val="en-GB"/>
              </w:rPr>
              <w:t>202</w:t>
            </w:r>
            <w:r w:rsidR="007D632D" w:rsidRPr="00F4564F">
              <w:rPr>
                <w:rFonts w:ascii="Times New Roman" w:hAnsi="Times New Roman" w:cs="Times New Roman"/>
                <w:sz w:val="22"/>
                <w:szCs w:val="22"/>
                <w:lang w:val="en-GB"/>
              </w:rPr>
              <w:t>2</w:t>
            </w:r>
          </w:p>
        </w:tc>
        <w:tc>
          <w:tcPr>
            <w:tcW w:w="236" w:type="dxa"/>
            <w:shd w:val="clear" w:color="auto" w:fill="auto"/>
            <w:vAlign w:val="bottom"/>
          </w:tcPr>
          <w:p w14:paraId="15925E85" w14:textId="77777777" w:rsidR="00E14271" w:rsidRPr="00F4564F" w:rsidRDefault="00E14271" w:rsidP="00463018">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14:paraId="2B40D116" w14:textId="77777777" w:rsidR="00E14271" w:rsidRPr="00F4564F"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4564F">
              <w:rPr>
                <w:rFonts w:ascii="Times New Roman" w:hAnsi="Times New Roman" w:cs="Times New Roman"/>
                <w:sz w:val="22"/>
                <w:szCs w:val="22"/>
                <w:lang w:val="en-GB"/>
              </w:rPr>
              <w:t>202</w:t>
            </w:r>
            <w:r w:rsidR="007D632D" w:rsidRPr="00F4564F">
              <w:rPr>
                <w:rFonts w:ascii="Times New Roman" w:hAnsi="Times New Roman" w:cs="Times New Roman"/>
                <w:sz w:val="22"/>
                <w:szCs w:val="22"/>
                <w:lang w:val="en-GB"/>
              </w:rPr>
              <w:t>3</w:t>
            </w:r>
          </w:p>
        </w:tc>
        <w:tc>
          <w:tcPr>
            <w:tcW w:w="236" w:type="dxa"/>
            <w:shd w:val="clear" w:color="auto" w:fill="auto"/>
            <w:vAlign w:val="bottom"/>
          </w:tcPr>
          <w:p w14:paraId="70A1F861" w14:textId="77777777" w:rsidR="00E14271" w:rsidRPr="00F4564F" w:rsidRDefault="00E14271"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1" w:type="dxa"/>
            <w:tcBorders>
              <w:bottom w:val="single" w:sz="4" w:space="0" w:color="auto"/>
            </w:tcBorders>
            <w:shd w:val="clear" w:color="auto" w:fill="auto"/>
            <w:vAlign w:val="bottom"/>
          </w:tcPr>
          <w:p w14:paraId="10C294B5" w14:textId="77777777" w:rsidR="00E14271" w:rsidRPr="00F4564F" w:rsidRDefault="00E14271"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4564F">
              <w:rPr>
                <w:rFonts w:ascii="Times New Roman" w:hAnsi="Times New Roman" w:cs="Times New Roman"/>
                <w:sz w:val="22"/>
                <w:szCs w:val="22"/>
                <w:lang w:val="en-GB"/>
              </w:rPr>
              <w:t>202</w:t>
            </w:r>
            <w:r w:rsidR="007D632D" w:rsidRPr="00F4564F">
              <w:rPr>
                <w:rFonts w:ascii="Times New Roman" w:hAnsi="Times New Roman" w:cs="Times New Roman"/>
                <w:sz w:val="22"/>
                <w:szCs w:val="22"/>
                <w:lang w:val="en-GB"/>
              </w:rPr>
              <w:t>2</w:t>
            </w:r>
          </w:p>
        </w:tc>
      </w:tr>
      <w:tr w:rsidR="00BE7FD2" w:rsidRPr="00F4564F" w14:paraId="43ADB0ED" w14:textId="77777777" w:rsidTr="004B2682">
        <w:trPr>
          <w:cantSplit/>
        </w:trPr>
        <w:tc>
          <w:tcPr>
            <w:tcW w:w="4082" w:type="dxa"/>
            <w:shd w:val="clear" w:color="auto" w:fill="auto"/>
          </w:tcPr>
          <w:p w14:paraId="1D654A0F" w14:textId="15EC0C62" w:rsidR="00BE7FD2" w:rsidRPr="00F4564F" w:rsidRDefault="00BE7FD2" w:rsidP="00711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4564F">
              <w:rPr>
                <w:rFonts w:ascii="Times New Roman" w:hAnsi="Times New Roman" w:cs="Times New Roman"/>
                <w:sz w:val="22"/>
                <w:szCs w:val="22"/>
                <w:lang w:val="en-GB"/>
              </w:rPr>
              <w:t>Profit</w:t>
            </w:r>
            <w:r w:rsidR="007115B5" w:rsidRPr="00F4564F">
              <w:rPr>
                <w:rFonts w:ascii="Times New Roman" w:hAnsi="Times New Roman" w:cs="Times New Roman"/>
                <w:sz w:val="22"/>
                <w:szCs w:val="22"/>
                <w:lang w:val="en-GB"/>
              </w:rPr>
              <w:t xml:space="preserve"> </w:t>
            </w:r>
            <w:r w:rsidRPr="00F4564F">
              <w:rPr>
                <w:rFonts w:ascii="Times New Roman" w:hAnsi="Times New Roman" w:cs="Times New Roman"/>
                <w:sz w:val="22"/>
                <w:szCs w:val="22"/>
                <w:lang w:val="en-GB"/>
              </w:rPr>
              <w:t>for the period</w:t>
            </w:r>
            <w:r w:rsidRPr="00F4564F">
              <w:rPr>
                <w:rFonts w:ascii="Times New Roman" w:hAnsi="Times New Roman" w:cs="Times New Roman"/>
                <w:sz w:val="22"/>
                <w:szCs w:val="22"/>
              </w:rPr>
              <w:t xml:space="preserve"> attributable to owners of the Company (</w:t>
            </w:r>
            <w:r w:rsidRPr="00F4564F">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14:paraId="51D6D23A" w14:textId="77777777" w:rsidR="00BE7FD2" w:rsidRPr="005A33B5" w:rsidRDefault="00BE7FD2" w:rsidP="005A33B5">
            <w:pPr>
              <w:pStyle w:val="acctfourfigures"/>
              <w:tabs>
                <w:tab w:val="clear" w:pos="765"/>
              </w:tabs>
              <w:spacing w:line="240" w:lineRule="atLeast"/>
              <w:ind w:left="-97" w:right="119"/>
              <w:jc w:val="right"/>
              <w:rPr>
                <w:szCs w:val="22"/>
              </w:rPr>
            </w:pPr>
          </w:p>
          <w:p w14:paraId="394BDE6D" w14:textId="734AA782" w:rsidR="00BE7FD2" w:rsidRPr="005A33B5" w:rsidRDefault="00880884" w:rsidP="005A33B5">
            <w:pPr>
              <w:pStyle w:val="acctfourfigures"/>
              <w:tabs>
                <w:tab w:val="clear" w:pos="765"/>
              </w:tabs>
              <w:spacing w:line="240" w:lineRule="atLeast"/>
              <w:ind w:left="-97" w:right="119"/>
              <w:jc w:val="right"/>
              <w:rPr>
                <w:szCs w:val="22"/>
              </w:rPr>
            </w:pPr>
            <w:r w:rsidRPr="005A33B5">
              <w:rPr>
                <w:szCs w:val="22"/>
              </w:rPr>
              <w:t>2</w:t>
            </w:r>
            <w:r w:rsidR="00290660" w:rsidRPr="005A33B5">
              <w:rPr>
                <w:szCs w:val="22"/>
              </w:rPr>
              <w:t>6</w:t>
            </w:r>
            <w:r w:rsidRPr="005A33B5">
              <w:rPr>
                <w:szCs w:val="22"/>
              </w:rPr>
              <w:t>,</w:t>
            </w:r>
            <w:r w:rsidR="00290660" w:rsidRPr="005A33B5">
              <w:rPr>
                <w:szCs w:val="22"/>
              </w:rPr>
              <w:t>917</w:t>
            </w:r>
          </w:p>
        </w:tc>
        <w:tc>
          <w:tcPr>
            <w:tcW w:w="236" w:type="dxa"/>
            <w:shd w:val="clear" w:color="auto" w:fill="auto"/>
          </w:tcPr>
          <w:p w14:paraId="2EA0CFE5"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14:paraId="6A5444ED" w14:textId="77777777" w:rsidR="00BE7FD2" w:rsidRPr="00F4564F" w:rsidRDefault="00BE7FD2" w:rsidP="00F57FE3">
            <w:pPr>
              <w:pStyle w:val="acctfourfigures"/>
              <w:tabs>
                <w:tab w:val="clear" w:pos="765"/>
              </w:tabs>
              <w:spacing w:line="240" w:lineRule="atLeast"/>
              <w:ind w:left="-97" w:right="119"/>
              <w:jc w:val="right"/>
              <w:rPr>
                <w:szCs w:val="22"/>
              </w:rPr>
            </w:pPr>
          </w:p>
          <w:p w14:paraId="3DE535E7" w14:textId="77777777" w:rsidR="00BE7FD2" w:rsidRPr="00F4564F" w:rsidRDefault="00755667" w:rsidP="00F57FE3">
            <w:pPr>
              <w:pStyle w:val="acctfourfigures"/>
              <w:tabs>
                <w:tab w:val="clear" w:pos="765"/>
              </w:tabs>
              <w:spacing w:line="240" w:lineRule="atLeast"/>
              <w:ind w:left="-97" w:right="119"/>
              <w:jc w:val="right"/>
              <w:rPr>
                <w:szCs w:val="22"/>
              </w:rPr>
            </w:pPr>
            <w:r w:rsidRPr="00F4564F">
              <w:rPr>
                <w:szCs w:val="22"/>
              </w:rPr>
              <w:t>9,669</w:t>
            </w:r>
          </w:p>
        </w:tc>
        <w:tc>
          <w:tcPr>
            <w:tcW w:w="236" w:type="dxa"/>
            <w:shd w:val="clear" w:color="auto" w:fill="auto"/>
          </w:tcPr>
          <w:p w14:paraId="1D51B7C9"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63045DD4" w14:textId="77777777" w:rsidR="00BE7FD2" w:rsidRPr="00F4564F" w:rsidRDefault="00BE7FD2" w:rsidP="00C1038E">
            <w:pPr>
              <w:pStyle w:val="acctfourfigures"/>
              <w:tabs>
                <w:tab w:val="clear" w:pos="765"/>
              </w:tabs>
              <w:spacing w:line="240" w:lineRule="atLeast"/>
              <w:ind w:left="-97" w:right="119"/>
              <w:jc w:val="right"/>
              <w:rPr>
                <w:szCs w:val="22"/>
              </w:rPr>
            </w:pPr>
          </w:p>
          <w:p w14:paraId="3990769E" w14:textId="1A5CA643" w:rsidR="00BE7FD2" w:rsidRPr="00F4564F" w:rsidRDefault="00880884" w:rsidP="00E301D3">
            <w:pPr>
              <w:pStyle w:val="acctfourfigures"/>
              <w:tabs>
                <w:tab w:val="clear" w:pos="765"/>
              </w:tabs>
              <w:spacing w:line="240" w:lineRule="atLeast"/>
              <w:ind w:left="-97" w:right="115"/>
              <w:jc w:val="right"/>
              <w:rPr>
                <w:szCs w:val="22"/>
              </w:rPr>
            </w:pPr>
            <w:r>
              <w:rPr>
                <w:szCs w:val="22"/>
              </w:rPr>
              <w:t>25,723</w:t>
            </w:r>
          </w:p>
        </w:tc>
        <w:tc>
          <w:tcPr>
            <w:tcW w:w="236" w:type="dxa"/>
            <w:shd w:val="clear" w:color="auto" w:fill="auto"/>
          </w:tcPr>
          <w:p w14:paraId="762354C0"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cs/>
                <w:lang w:val="en-GB"/>
              </w:rPr>
            </w:pPr>
          </w:p>
        </w:tc>
        <w:tc>
          <w:tcPr>
            <w:tcW w:w="1251" w:type="dxa"/>
            <w:tcBorders>
              <w:bottom w:val="double" w:sz="4" w:space="0" w:color="auto"/>
            </w:tcBorders>
            <w:shd w:val="clear" w:color="auto" w:fill="auto"/>
          </w:tcPr>
          <w:p w14:paraId="44774349" w14:textId="77777777" w:rsidR="00BE7FD2" w:rsidRPr="00F4564F" w:rsidRDefault="00BE7FD2" w:rsidP="00C1038E">
            <w:pPr>
              <w:pStyle w:val="acctfourfigures"/>
              <w:tabs>
                <w:tab w:val="clear" w:pos="765"/>
              </w:tabs>
              <w:spacing w:line="240" w:lineRule="atLeast"/>
              <w:ind w:left="-97" w:right="119"/>
              <w:jc w:val="right"/>
              <w:rPr>
                <w:szCs w:val="22"/>
              </w:rPr>
            </w:pPr>
          </w:p>
          <w:p w14:paraId="2E5D12F9" w14:textId="77777777" w:rsidR="00BE7FD2" w:rsidRPr="00F4564F" w:rsidRDefault="00755667" w:rsidP="00C1038E">
            <w:pPr>
              <w:pStyle w:val="acctfourfigures"/>
              <w:tabs>
                <w:tab w:val="clear" w:pos="765"/>
              </w:tabs>
              <w:spacing w:line="240" w:lineRule="atLeast"/>
              <w:ind w:left="-97" w:right="119"/>
              <w:jc w:val="right"/>
              <w:rPr>
                <w:szCs w:val="22"/>
              </w:rPr>
            </w:pPr>
            <w:r w:rsidRPr="00F4564F">
              <w:rPr>
                <w:szCs w:val="22"/>
              </w:rPr>
              <w:t>1,222</w:t>
            </w:r>
          </w:p>
        </w:tc>
      </w:tr>
      <w:tr w:rsidR="00BE7FD2" w:rsidRPr="00F4564F" w14:paraId="00DF5236" w14:textId="77777777" w:rsidTr="004B2682">
        <w:trPr>
          <w:cantSplit/>
        </w:trPr>
        <w:tc>
          <w:tcPr>
            <w:tcW w:w="4082" w:type="dxa"/>
            <w:shd w:val="clear" w:color="auto" w:fill="auto"/>
          </w:tcPr>
          <w:p w14:paraId="79693F19" w14:textId="77777777" w:rsidR="00BE7FD2" w:rsidRPr="00F4564F" w:rsidRDefault="00BE7FD2" w:rsidP="0084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heme="minorBidi"/>
                <w:sz w:val="22"/>
                <w:szCs w:val="22"/>
              </w:rPr>
            </w:pPr>
          </w:p>
        </w:tc>
        <w:tc>
          <w:tcPr>
            <w:tcW w:w="1246" w:type="dxa"/>
            <w:tcBorders>
              <w:top w:val="double" w:sz="4" w:space="0" w:color="auto"/>
            </w:tcBorders>
            <w:shd w:val="clear" w:color="auto" w:fill="auto"/>
          </w:tcPr>
          <w:p w14:paraId="55A69B77" w14:textId="77777777" w:rsidR="00BE7FD2" w:rsidRPr="00F4564F" w:rsidRDefault="00BE7FD2" w:rsidP="00847CD9">
            <w:pPr>
              <w:pStyle w:val="acctfourfigures"/>
              <w:tabs>
                <w:tab w:val="clear" w:pos="765"/>
              </w:tabs>
              <w:spacing w:line="240" w:lineRule="auto"/>
              <w:ind w:left="-97" w:right="54"/>
              <w:jc w:val="right"/>
              <w:rPr>
                <w:szCs w:val="22"/>
                <w:lang w:val="en-US"/>
              </w:rPr>
            </w:pPr>
          </w:p>
        </w:tc>
        <w:tc>
          <w:tcPr>
            <w:tcW w:w="236" w:type="dxa"/>
            <w:shd w:val="clear" w:color="auto" w:fill="auto"/>
          </w:tcPr>
          <w:p w14:paraId="73A707F5" w14:textId="77777777" w:rsidR="00BE7FD2" w:rsidRPr="00F4564F" w:rsidRDefault="00BE7FD2" w:rsidP="00847CD9">
            <w:pPr>
              <w:pStyle w:val="a2"/>
              <w:tabs>
                <w:tab w:val="left" w:pos="0"/>
                <w:tab w:val="decimal" w:pos="792"/>
              </w:tabs>
              <w:ind w:right="-36"/>
              <w:rPr>
                <w:rFonts w:ascii="Times New Roman" w:hAnsi="Times New Roman" w:cs="Times New Roman"/>
                <w:bCs/>
                <w:cs/>
              </w:rPr>
            </w:pPr>
          </w:p>
        </w:tc>
        <w:tc>
          <w:tcPr>
            <w:tcW w:w="1251" w:type="dxa"/>
            <w:tcBorders>
              <w:top w:val="double" w:sz="4" w:space="0" w:color="auto"/>
            </w:tcBorders>
            <w:shd w:val="clear" w:color="auto" w:fill="auto"/>
          </w:tcPr>
          <w:p w14:paraId="69E93923" w14:textId="77777777" w:rsidR="00BE7FD2" w:rsidRPr="00F4564F" w:rsidRDefault="00BE7FD2" w:rsidP="00847CD9">
            <w:pPr>
              <w:pStyle w:val="acctfourfigures"/>
              <w:tabs>
                <w:tab w:val="clear" w:pos="765"/>
              </w:tabs>
              <w:spacing w:line="240" w:lineRule="auto"/>
              <w:ind w:left="-97" w:right="119"/>
              <w:jc w:val="right"/>
              <w:rPr>
                <w:szCs w:val="22"/>
                <w:lang w:val="en-US" w:bidi="th-TH"/>
              </w:rPr>
            </w:pPr>
          </w:p>
        </w:tc>
        <w:tc>
          <w:tcPr>
            <w:tcW w:w="236" w:type="dxa"/>
            <w:shd w:val="clear" w:color="auto" w:fill="auto"/>
          </w:tcPr>
          <w:p w14:paraId="3341ECBA" w14:textId="77777777" w:rsidR="00BE7FD2" w:rsidRPr="00F4564F" w:rsidRDefault="00BE7FD2" w:rsidP="00847CD9">
            <w:pPr>
              <w:pStyle w:val="a2"/>
              <w:tabs>
                <w:tab w:val="left" w:pos="0"/>
                <w:tab w:val="decimal" w:pos="792"/>
              </w:tabs>
              <w:ind w:right="-36"/>
              <w:rPr>
                <w:rFonts w:ascii="Times New Roman" w:hAnsi="Times New Roman" w:cs="Times New Roman"/>
                <w:bCs/>
                <w:cs/>
              </w:rPr>
            </w:pPr>
          </w:p>
        </w:tc>
        <w:tc>
          <w:tcPr>
            <w:tcW w:w="1246" w:type="dxa"/>
            <w:tcBorders>
              <w:top w:val="double" w:sz="4" w:space="0" w:color="auto"/>
            </w:tcBorders>
            <w:shd w:val="clear" w:color="auto" w:fill="auto"/>
          </w:tcPr>
          <w:p w14:paraId="03235C76" w14:textId="77777777" w:rsidR="00BE7FD2" w:rsidRPr="00F4564F" w:rsidRDefault="00BE7FD2" w:rsidP="00847CD9">
            <w:pPr>
              <w:pStyle w:val="acctfourfigures"/>
              <w:tabs>
                <w:tab w:val="clear" w:pos="765"/>
              </w:tabs>
              <w:spacing w:line="240" w:lineRule="auto"/>
              <w:ind w:left="-97" w:right="119"/>
              <w:jc w:val="right"/>
              <w:rPr>
                <w:szCs w:val="22"/>
                <w:lang w:val="en-US" w:bidi="th-TH"/>
              </w:rPr>
            </w:pPr>
          </w:p>
        </w:tc>
        <w:tc>
          <w:tcPr>
            <w:tcW w:w="236" w:type="dxa"/>
            <w:shd w:val="clear" w:color="auto" w:fill="auto"/>
          </w:tcPr>
          <w:p w14:paraId="7E9ED9E1" w14:textId="77777777" w:rsidR="00BE7FD2" w:rsidRPr="00F4564F" w:rsidRDefault="00BE7FD2" w:rsidP="00847CD9">
            <w:pPr>
              <w:pStyle w:val="a2"/>
              <w:tabs>
                <w:tab w:val="left" w:pos="0"/>
                <w:tab w:val="decimal" w:pos="792"/>
              </w:tabs>
              <w:ind w:right="-36"/>
              <w:rPr>
                <w:rFonts w:ascii="Times New Roman" w:hAnsi="Times New Roman" w:cs="Times New Roman"/>
                <w:bCs/>
                <w:cs/>
              </w:rPr>
            </w:pPr>
          </w:p>
        </w:tc>
        <w:tc>
          <w:tcPr>
            <w:tcW w:w="1251" w:type="dxa"/>
            <w:tcBorders>
              <w:top w:val="double" w:sz="4" w:space="0" w:color="auto"/>
            </w:tcBorders>
            <w:shd w:val="clear" w:color="auto" w:fill="auto"/>
          </w:tcPr>
          <w:p w14:paraId="2F1983BA" w14:textId="77777777" w:rsidR="00BE7FD2" w:rsidRPr="00F4564F" w:rsidRDefault="00BE7FD2" w:rsidP="00847CD9">
            <w:pPr>
              <w:pStyle w:val="acctfourfigures"/>
              <w:tabs>
                <w:tab w:val="clear" w:pos="765"/>
              </w:tabs>
              <w:spacing w:line="240" w:lineRule="auto"/>
              <w:ind w:left="-97" w:right="119"/>
              <w:jc w:val="right"/>
              <w:rPr>
                <w:szCs w:val="22"/>
                <w:lang w:val="en-US" w:bidi="th-TH"/>
              </w:rPr>
            </w:pPr>
          </w:p>
        </w:tc>
      </w:tr>
      <w:tr w:rsidR="00BE7FD2" w:rsidRPr="00F4564F" w14:paraId="67F784E0" w14:textId="77777777" w:rsidTr="004B2682">
        <w:trPr>
          <w:cantSplit/>
        </w:trPr>
        <w:tc>
          <w:tcPr>
            <w:tcW w:w="4082" w:type="dxa"/>
            <w:shd w:val="clear" w:color="auto" w:fill="auto"/>
          </w:tcPr>
          <w:p w14:paraId="12619AB7" w14:textId="77777777" w:rsidR="00BE7FD2" w:rsidRPr="00F4564F"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4564F">
              <w:rPr>
                <w:rFonts w:ascii="Times New Roman" w:hAnsi="Times New Roman" w:cs="Times New Roman"/>
                <w:sz w:val="22"/>
                <w:szCs w:val="22"/>
                <w:lang w:val="en-GB"/>
              </w:rPr>
              <w:t xml:space="preserve">Basic weighted average number of </w:t>
            </w:r>
          </w:p>
          <w:p w14:paraId="457921B1" w14:textId="77777777" w:rsidR="00BE7FD2" w:rsidRPr="00F4564F"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4564F">
              <w:rPr>
                <w:rFonts w:ascii="Times New Roman" w:hAnsi="Times New Roman" w:cs="Times New Roman"/>
                <w:sz w:val="22"/>
                <w:szCs w:val="22"/>
                <w:lang w:val="en-GB"/>
              </w:rPr>
              <w:t>outstanding common shares</w:t>
            </w:r>
          </w:p>
          <w:p w14:paraId="530E6605" w14:textId="77777777" w:rsidR="00BE7FD2" w:rsidRPr="00F4564F" w:rsidRDefault="00BE7FD2"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F4564F">
              <w:rPr>
                <w:rFonts w:ascii="Times New Roman" w:hAnsi="Times New Roman" w:cs="Times New Roman"/>
                <w:sz w:val="22"/>
                <w:szCs w:val="22"/>
                <w:lang w:val="en-GB"/>
              </w:rPr>
              <w:t>(In thousand shares)</w:t>
            </w:r>
          </w:p>
        </w:tc>
        <w:tc>
          <w:tcPr>
            <w:tcW w:w="1246" w:type="dxa"/>
            <w:shd w:val="clear" w:color="auto" w:fill="auto"/>
          </w:tcPr>
          <w:p w14:paraId="6A6CA063" w14:textId="77777777" w:rsidR="00BE7FD2" w:rsidRPr="005A33B5" w:rsidRDefault="00BE7FD2" w:rsidP="005A33B5">
            <w:pPr>
              <w:pStyle w:val="acctfourfigures"/>
              <w:tabs>
                <w:tab w:val="clear" w:pos="765"/>
              </w:tabs>
              <w:spacing w:line="240" w:lineRule="atLeast"/>
              <w:ind w:left="-97" w:right="119"/>
              <w:jc w:val="right"/>
              <w:rPr>
                <w:szCs w:val="22"/>
              </w:rPr>
            </w:pPr>
          </w:p>
          <w:p w14:paraId="6451D63F" w14:textId="77777777" w:rsidR="00BE7FD2" w:rsidRPr="005A33B5" w:rsidRDefault="00BE7FD2" w:rsidP="005A33B5">
            <w:pPr>
              <w:pStyle w:val="acctfourfigures"/>
              <w:tabs>
                <w:tab w:val="clear" w:pos="765"/>
              </w:tabs>
              <w:spacing w:line="240" w:lineRule="atLeast"/>
              <w:ind w:left="-97" w:right="119"/>
              <w:jc w:val="right"/>
              <w:rPr>
                <w:szCs w:val="22"/>
              </w:rPr>
            </w:pPr>
          </w:p>
          <w:p w14:paraId="32951863" w14:textId="77777777" w:rsidR="00BE7FD2" w:rsidRPr="005A33B5" w:rsidRDefault="00BE7FD2" w:rsidP="005A33B5">
            <w:pPr>
              <w:pStyle w:val="acctfourfigures"/>
              <w:tabs>
                <w:tab w:val="clear" w:pos="765"/>
              </w:tabs>
              <w:spacing w:line="240" w:lineRule="atLeast"/>
              <w:ind w:left="-97" w:right="119"/>
              <w:jc w:val="right"/>
              <w:rPr>
                <w:szCs w:val="22"/>
              </w:rPr>
            </w:pPr>
            <w:r w:rsidRPr="005A33B5">
              <w:rPr>
                <w:szCs w:val="22"/>
              </w:rPr>
              <w:t>959,</w:t>
            </w:r>
            <w:r w:rsidR="008A39B5" w:rsidRPr="005A33B5">
              <w:rPr>
                <w:szCs w:val="22"/>
              </w:rPr>
              <w:t>506</w:t>
            </w:r>
          </w:p>
        </w:tc>
        <w:tc>
          <w:tcPr>
            <w:tcW w:w="236" w:type="dxa"/>
            <w:shd w:val="clear" w:color="auto" w:fill="auto"/>
          </w:tcPr>
          <w:p w14:paraId="1CD55E37"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shd w:val="clear" w:color="auto" w:fill="auto"/>
          </w:tcPr>
          <w:p w14:paraId="408C2C10"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p>
          <w:p w14:paraId="5C83319C"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p>
          <w:p w14:paraId="301318AC"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r w:rsidRPr="00F4564F">
              <w:rPr>
                <w:szCs w:val="22"/>
                <w:lang w:val="en-US" w:bidi="th-TH"/>
              </w:rPr>
              <w:t>959,488</w:t>
            </w:r>
          </w:p>
        </w:tc>
        <w:tc>
          <w:tcPr>
            <w:tcW w:w="236" w:type="dxa"/>
            <w:shd w:val="clear" w:color="auto" w:fill="auto"/>
          </w:tcPr>
          <w:p w14:paraId="67A640A5"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700AE2B0" w14:textId="77777777" w:rsidR="00BE7FD2" w:rsidRPr="00E301D3" w:rsidRDefault="00BE7FD2" w:rsidP="00E301D3">
            <w:pPr>
              <w:pStyle w:val="acctfourfigures"/>
              <w:tabs>
                <w:tab w:val="clear" w:pos="765"/>
              </w:tabs>
              <w:spacing w:line="240" w:lineRule="atLeast"/>
              <w:ind w:left="-97" w:right="115"/>
              <w:jc w:val="right"/>
              <w:rPr>
                <w:szCs w:val="22"/>
              </w:rPr>
            </w:pPr>
          </w:p>
          <w:p w14:paraId="6CA77797" w14:textId="77777777" w:rsidR="00BE7FD2" w:rsidRPr="00E301D3" w:rsidRDefault="00BE7FD2" w:rsidP="00E301D3">
            <w:pPr>
              <w:pStyle w:val="acctfourfigures"/>
              <w:tabs>
                <w:tab w:val="clear" w:pos="765"/>
              </w:tabs>
              <w:spacing w:line="240" w:lineRule="atLeast"/>
              <w:ind w:left="-97" w:right="115"/>
              <w:jc w:val="right"/>
              <w:rPr>
                <w:szCs w:val="22"/>
              </w:rPr>
            </w:pPr>
          </w:p>
          <w:p w14:paraId="6FA3CD38" w14:textId="77777777" w:rsidR="00BE7FD2" w:rsidRPr="00E301D3" w:rsidRDefault="00BE7FD2" w:rsidP="00E301D3">
            <w:pPr>
              <w:pStyle w:val="acctfourfigures"/>
              <w:tabs>
                <w:tab w:val="clear" w:pos="765"/>
              </w:tabs>
              <w:spacing w:line="240" w:lineRule="atLeast"/>
              <w:ind w:left="-97" w:right="115"/>
              <w:jc w:val="right"/>
              <w:rPr>
                <w:szCs w:val="22"/>
              </w:rPr>
            </w:pPr>
            <w:r w:rsidRPr="00E301D3">
              <w:rPr>
                <w:szCs w:val="22"/>
              </w:rPr>
              <w:t>959,</w:t>
            </w:r>
            <w:r w:rsidR="008A39B5" w:rsidRPr="00E301D3">
              <w:rPr>
                <w:szCs w:val="22"/>
              </w:rPr>
              <w:t>506</w:t>
            </w:r>
          </w:p>
        </w:tc>
        <w:tc>
          <w:tcPr>
            <w:tcW w:w="236" w:type="dxa"/>
            <w:shd w:val="clear" w:color="auto" w:fill="auto"/>
          </w:tcPr>
          <w:p w14:paraId="7A04D6CD"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shd w:val="clear" w:color="auto" w:fill="auto"/>
          </w:tcPr>
          <w:p w14:paraId="26B1613F"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p>
          <w:p w14:paraId="7DEC8194"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p>
          <w:p w14:paraId="753406D8"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r w:rsidRPr="00F4564F">
              <w:rPr>
                <w:szCs w:val="22"/>
                <w:lang w:val="en-US" w:bidi="th-TH"/>
              </w:rPr>
              <w:t>959,488</w:t>
            </w:r>
          </w:p>
        </w:tc>
      </w:tr>
      <w:tr w:rsidR="00BE7FD2" w:rsidRPr="00F4564F" w14:paraId="50464938" w14:textId="77777777" w:rsidTr="004B2682">
        <w:trPr>
          <w:cantSplit/>
        </w:trPr>
        <w:tc>
          <w:tcPr>
            <w:tcW w:w="4082" w:type="dxa"/>
            <w:shd w:val="clear" w:color="auto" w:fill="auto"/>
          </w:tcPr>
          <w:p w14:paraId="1DB181AF" w14:textId="77777777" w:rsidR="00BE7FD2" w:rsidRPr="00F4564F" w:rsidRDefault="00BE7FD2"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4564F">
              <w:rPr>
                <w:rFonts w:ascii="Times New Roman" w:hAnsi="Times New Roman" w:cs="Times New Roman"/>
                <w:sz w:val="22"/>
                <w:szCs w:val="22"/>
              </w:rPr>
              <w:t xml:space="preserve">Effect from the assumed exercise of warrants </w:t>
            </w:r>
            <w:r w:rsidRPr="00F4564F">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14:paraId="3DC8D72A" w14:textId="77777777" w:rsidR="00BE7FD2" w:rsidRPr="00F4564F" w:rsidRDefault="00BE7FD2" w:rsidP="00C1038E">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F4564F">
              <w:rPr>
                <w:rFonts w:ascii="Times New Roman" w:hAnsi="Times New Roman" w:cs="Times New Roman"/>
                <w:sz w:val="22"/>
                <w:szCs w:val="22"/>
              </w:rPr>
              <w:t xml:space="preserve">      -</w:t>
            </w:r>
          </w:p>
        </w:tc>
        <w:tc>
          <w:tcPr>
            <w:tcW w:w="236" w:type="dxa"/>
            <w:shd w:val="clear" w:color="auto" w:fill="auto"/>
          </w:tcPr>
          <w:p w14:paraId="5CF32FC3"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single" w:sz="4" w:space="0" w:color="auto"/>
            </w:tcBorders>
            <w:shd w:val="clear" w:color="auto" w:fill="auto"/>
            <w:vAlign w:val="bottom"/>
          </w:tcPr>
          <w:p w14:paraId="787C2CF2" w14:textId="77777777" w:rsidR="00BE7FD2" w:rsidRPr="00F4564F" w:rsidRDefault="00BE7FD2"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F4564F">
              <w:rPr>
                <w:rFonts w:ascii="Times New Roman" w:hAnsi="Times New Roman" w:cs="Times New Roman"/>
                <w:sz w:val="22"/>
                <w:szCs w:val="22"/>
              </w:rPr>
              <w:t xml:space="preserve">      -</w:t>
            </w:r>
          </w:p>
        </w:tc>
        <w:tc>
          <w:tcPr>
            <w:tcW w:w="236" w:type="dxa"/>
            <w:shd w:val="clear" w:color="auto" w:fill="auto"/>
          </w:tcPr>
          <w:p w14:paraId="4ED52956" w14:textId="77777777" w:rsidR="00BE7FD2" w:rsidRPr="00F4564F" w:rsidRDefault="00BE7FD2" w:rsidP="00DD6464">
            <w:pPr>
              <w:pStyle w:val="a2"/>
              <w:tabs>
                <w:tab w:val="left" w:pos="0"/>
                <w:tab w:val="decimal" w:pos="792"/>
              </w:tabs>
              <w:spacing w:line="240" w:lineRule="atLeast"/>
              <w:ind w:right="-36"/>
              <w:rPr>
                <w:rFonts w:ascii="Times New Roman" w:hAnsi="Times New Roman" w:cstheme="minorBidi"/>
                <w:bCs/>
                <w:cs/>
              </w:rPr>
            </w:pPr>
          </w:p>
        </w:tc>
        <w:tc>
          <w:tcPr>
            <w:tcW w:w="1246" w:type="dxa"/>
            <w:tcBorders>
              <w:bottom w:val="single" w:sz="4" w:space="0" w:color="auto"/>
            </w:tcBorders>
            <w:shd w:val="clear" w:color="auto" w:fill="auto"/>
            <w:vAlign w:val="bottom"/>
          </w:tcPr>
          <w:p w14:paraId="629FB7F5" w14:textId="77777777" w:rsidR="00BE7FD2" w:rsidRPr="00F4564F" w:rsidRDefault="00BE7FD2"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F4564F">
              <w:rPr>
                <w:rFonts w:ascii="Times New Roman" w:hAnsi="Times New Roman" w:cs="Times New Roman"/>
                <w:sz w:val="22"/>
                <w:szCs w:val="22"/>
              </w:rPr>
              <w:t xml:space="preserve">      -</w:t>
            </w:r>
          </w:p>
        </w:tc>
        <w:tc>
          <w:tcPr>
            <w:tcW w:w="236" w:type="dxa"/>
            <w:shd w:val="clear" w:color="auto" w:fill="auto"/>
          </w:tcPr>
          <w:p w14:paraId="24612B8A"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single" w:sz="4" w:space="0" w:color="auto"/>
            </w:tcBorders>
            <w:shd w:val="clear" w:color="auto" w:fill="auto"/>
            <w:vAlign w:val="bottom"/>
          </w:tcPr>
          <w:p w14:paraId="3ED01870" w14:textId="77777777" w:rsidR="00BE7FD2" w:rsidRPr="00F4564F" w:rsidRDefault="00BE7FD2"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F4564F">
              <w:rPr>
                <w:rFonts w:ascii="Times New Roman" w:hAnsi="Times New Roman" w:cs="Times New Roman"/>
                <w:sz w:val="22"/>
                <w:szCs w:val="22"/>
              </w:rPr>
              <w:t xml:space="preserve">      -</w:t>
            </w:r>
          </w:p>
        </w:tc>
      </w:tr>
      <w:tr w:rsidR="00BE7FD2" w:rsidRPr="00F4564F" w14:paraId="63F3EAB8" w14:textId="77777777" w:rsidTr="004B2682">
        <w:trPr>
          <w:cantSplit/>
        </w:trPr>
        <w:tc>
          <w:tcPr>
            <w:tcW w:w="4082" w:type="dxa"/>
            <w:shd w:val="clear" w:color="auto" w:fill="auto"/>
          </w:tcPr>
          <w:p w14:paraId="3373BC97" w14:textId="77777777" w:rsidR="00BE7FD2" w:rsidRPr="00F4564F"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4564F">
              <w:rPr>
                <w:rFonts w:ascii="Times New Roman" w:hAnsi="Times New Roman" w:cs="Times New Roman"/>
                <w:sz w:val="22"/>
                <w:szCs w:val="22"/>
                <w:lang w:val="en-GB"/>
              </w:rPr>
              <w:t xml:space="preserve">Diluted weighted average number of </w:t>
            </w:r>
          </w:p>
          <w:p w14:paraId="7A16BF20" w14:textId="77777777" w:rsidR="00BE7FD2" w:rsidRPr="00F4564F"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4564F">
              <w:rPr>
                <w:rFonts w:ascii="Times New Roman" w:hAnsi="Times New Roman" w:cs="Times New Roman"/>
                <w:sz w:val="22"/>
                <w:szCs w:val="22"/>
                <w:lang w:val="en-GB"/>
              </w:rPr>
              <w:t xml:space="preserve">outstanding common shares </w:t>
            </w:r>
          </w:p>
          <w:p w14:paraId="55AF1966" w14:textId="77777777" w:rsidR="00BE7FD2" w:rsidRPr="00F4564F" w:rsidRDefault="00BE7FD2"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F4564F">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14:paraId="396E31C0" w14:textId="77777777" w:rsidR="00BE7FD2" w:rsidRPr="005A33B5" w:rsidRDefault="00BE7FD2" w:rsidP="00C1038E">
            <w:pPr>
              <w:pStyle w:val="acctfourfigures"/>
              <w:tabs>
                <w:tab w:val="clear" w:pos="765"/>
              </w:tabs>
              <w:spacing w:line="240" w:lineRule="atLeast"/>
              <w:ind w:left="-97" w:right="119"/>
              <w:jc w:val="right"/>
              <w:rPr>
                <w:szCs w:val="22"/>
              </w:rPr>
            </w:pPr>
          </w:p>
          <w:p w14:paraId="53776878" w14:textId="77777777" w:rsidR="00BE7FD2" w:rsidRPr="005A33B5" w:rsidRDefault="00BE7FD2" w:rsidP="00C1038E">
            <w:pPr>
              <w:pStyle w:val="acctfourfigures"/>
              <w:tabs>
                <w:tab w:val="clear" w:pos="765"/>
              </w:tabs>
              <w:spacing w:line="240" w:lineRule="atLeast"/>
              <w:ind w:left="-97" w:right="119"/>
              <w:jc w:val="right"/>
              <w:rPr>
                <w:szCs w:val="22"/>
              </w:rPr>
            </w:pPr>
          </w:p>
          <w:p w14:paraId="26EF95A4" w14:textId="77777777" w:rsidR="00BE7FD2" w:rsidRPr="005A33B5" w:rsidRDefault="00BE7FD2" w:rsidP="00E301D3">
            <w:pPr>
              <w:pStyle w:val="acctfourfigures"/>
              <w:tabs>
                <w:tab w:val="clear" w:pos="765"/>
              </w:tabs>
              <w:spacing w:line="240" w:lineRule="atLeast"/>
              <w:ind w:left="-97" w:right="38"/>
              <w:jc w:val="right"/>
              <w:rPr>
                <w:szCs w:val="22"/>
              </w:rPr>
            </w:pPr>
            <w:r w:rsidRPr="005A33B5">
              <w:rPr>
                <w:szCs w:val="22"/>
              </w:rPr>
              <w:t>959,</w:t>
            </w:r>
            <w:r w:rsidR="008A39B5" w:rsidRPr="005A33B5">
              <w:rPr>
                <w:szCs w:val="22"/>
              </w:rPr>
              <w:t>506</w:t>
            </w:r>
          </w:p>
        </w:tc>
        <w:tc>
          <w:tcPr>
            <w:tcW w:w="236" w:type="dxa"/>
            <w:shd w:val="clear" w:color="auto" w:fill="auto"/>
          </w:tcPr>
          <w:p w14:paraId="504C8A72"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14:paraId="23681766"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p>
          <w:p w14:paraId="6B5671AE"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p>
          <w:p w14:paraId="6E5400F1" w14:textId="77777777" w:rsidR="00BE7FD2" w:rsidRPr="00F4564F" w:rsidRDefault="00BE7FD2" w:rsidP="00C1038E">
            <w:pPr>
              <w:pStyle w:val="acctfourfigures"/>
              <w:tabs>
                <w:tab w:val="clear" w:pos="765"/>
              </w:tabs>
              <w:spacing w:line="240" w:lineRule="atLeast"/>
              <w:ind w:left="-97" w:right="119"/>
              <w:jc w:val="right"/>
              <w:rPr>
                <w:szCs w:val="22"/>
                <w:lang w:val="en-US" w:bidi="th-TH"/>
              </w:rPr>
            </w:pPr>
            <w:r w:rsidRPr="00F4564F">
              <w:rPr>
                <w:szCs w:val="22"/>
                <w:lang w:val="en-US" w:bidi="th-TH"/>
              </w:rPr>
              <w:t>959,488</w:t>
            </w:r>
          </w:p>
        </w:tc>
        <w:tc>
          <w:tcPr>
            <w:tcW w:w="236" w:type="dxa"/>
            <w:shd w:val="clear" w:color="auto" w:fill="auto"/>
          </w:tcPr>
          <w:p w14:paraId="27B50A93"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676367F7" w14:textId="77777777" w:rsidR="00BE7FD2" w:rsidRPr="00F4564F" w:rsidRDefault="00BE7FD2" w:rsidP="00DD6464">
            <w:pPr>
              <w:pStyle w:val="acctfourfigures"/>
              <w:tabs>
                <w:tab w:val="clear" w:pos="765"/>
              </w:tabs>
              <w:spacing w:line="240" w:lineRule="atLeast"/>
              <w:ind w:left="-97" w:right="54"/>
              <w:jc w:val="right"/>
              <w:rPr>
                <w:szCs w:val="22"/>
                <w:lang w:val="en-US" w:bidi="th-TH"/>
              </w:rPr>
            </w:pPr>
          </w:p>
          <w:p w14:paraId="6B986244" w14:textId="77777777" w:rsidR="00BE7FD2" w:rsidRPr="00F4564F" w:rsidRDefault="00BE7FD2" w:rsidP="00DD6464">
            <w:pPr>
              <w:pStyle w:val="acctfourfigures"/>
              <w:tabs>
                <w:tab w:val="clear" w:pos="765"/>
              </w:tabs>
              <w:spacing w:line="240" w:lineRule="atLeast"/>
              <w:ind w:left="-97" w:right="54"/>
              <w:jc w:val="right"/>
              <w:rPr>
                <w:szCs w:val="22"/>
                <w:lang w:val="en-US" w:bidi="th-TH"/>
              </w:rPr>
            </w:pPr>
          </w:p>
          <w:p w14:paraId="4FFECE5A" w14:textId="77777777" w:rsidR="00BE7FD2" w:rsidRPr="00F4564F" w:rsidRDefault="00BE7FD2" w:rsidP="00E301D3">
            <w:pPr>
              <w:pStyle w:val="acctfourfigures"/>
              <w:tabs>
                <w:tab w:val="clear" w:pos="765"/>
              </w:tabs>
              <w:spacing w:line="240" w:lineRule="atLeast"/>
              <w:ind w:left="-97" w:right="115"/>
              <w:jc w:val="right"/>
              <w:rPr>
                <w:szCs w:val="22"/>
                <w:lang w:val="en-US" w:bidi="th-TH"/>
              </w:rPr>
            </w:pPr>
            <w:r w:rsidRPr="00E301D3">
              <w:rPr>
                <w:szCs w:val="22"/>
              </w:rPr>
              <w:t>959</w:t>
            </w:r>
            <w:r w:rsidRPr="00F4564F">
              <w:rPr>
                <w:szCs w:val="22"/>
                <w:lang w:val="en-US" w:bidi="th-TH"/>
              </w:rPr>
              <w:t>,</w:t>
            </w:r>
            <w:r w:rsidR="008A39B5" w:rsidRPr="00F4564F">
              <w:rPr>
                <w:szCs w:val="22"/>
                <w:lang w:val="en-US" w:bidi="th-TH"/>
              </w:rPr>
              <w:t>506</w:t>
            </w:r>
          </w:p>
        </w:tc>
        <w:tc>
          <w:tcPr>
            <w:tcW w:w="236" w:type="dxa"/>
            <w:shd w:val="clear" w:color="auto" w:fill="auto"/>
          </w:tcPr>
          <w:p w14:paraId="7D3F3213"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cs/>
                <w:lang w:val="en-US"/>
              </w:rPr>
            </w:pPr>
          </w:p>
        </w:tc>
        <w:tc>
          <w:tcPr>
            <w:tcW w:w="1251" w:type="dxa"/>
            <w:tcBorders>
              <w:bottom w:val="double" w:sz="4" w:space="0" w:color="auto"/>
            </w:tcBorders>
            <w:shd w:val="clear" w:color="auto" w:fill="auto"/>
          </w:tcPr>
          <w:p w14:paraId="7C710BDE" w14:textId="77777777" w:rsidR="00BE7FD2" w:rsidRPr="00F4564F" w:rsidRDefault="00BE7FD2" w:rsidP="00F04CD0">
            <w:pPr>
              <w:pStyle w:val="acctfourfigures"/>
              <w:tabs>
                <w:tab w:val="clear" w:pos="765"/>
              </w:tabs>
              <w:spacing w:line="240" w:lineRule="atLeast"/>
              <w:ind w:left="-97" w:right="119"/>
              <w:jc w:val="right"/>
              <w:rPr>
                <w:szCs w:val="22"/>
                <w:lang w:val="en-US" w:bidi="th-TH"/>
              </w:rPr>
            </w:pPr>
          </w:p>
          <w:p w14:paraId="17E1455A" w14:textId="77777777" w:rsidR="00BE7FD2" w:rsidRPr="00F4564F" w:rsidRDefault="00BE7FD2" w:rsidP="00F04CD0">
            <w:pPr>
              <w:pStyle w:val="acctfourfigures"/>
              <w:tabs>
                <w:tab w:val="clear" w:pos="765"/>
              </w:tabs>
              <w:spacing w:line="240" w:lineRule="atLeast"/>
              <w:ind w:left="-97" w:right="119"/>
              <w:jc w:val="right"/>
              <w:rPr>
                <w:szCs w:val="22"/>
                <w:lang w:val="en-US" w:bidi="th-TH"/>
              </w:rPr>
            </w:pPr>
          </w:p>
          <w:p w14:paraId="382E515B" w14:textId="77777777" w:rsidR="00BE7FD2" w:rsidRPr="00F4564F" w:rsidRDefault="00BE7FD2" w:rsidP="00F04CD0">
            <w:pPr>
              <w:pStyle w:val="acctfourfigures"/>
              <w:tabs>
                <w:tab w:val="clear" w:pos="765"/>
              </w:tabs>
              <w:spacing w:line="240" w:lineRule="atLeast"/>
              <w:ind w:left="-97" w:right="119"/>
              <w:jc w:val="right"/>
              <w:rPr>
                <w:szCs w:val="22"/>
                <w:lang w:val="en-US" w:bidi="th-TH"/>
              </w:rPr>
            </w:pPr>
            <w:r w:rsidRPr="00F4564F">
              <w:rPr>
                <w:szCs w:val="22"/>
                <w:lang w:val="en-US" w:bidi="th-TH"/>
              </w:rPr>
              <w:t>959,488</w:t>
            </w:r>
          </w:p>
        </w:tc>
      </w:tr>
      <w:tr w:rsidR="00BE7FD2" w:rsidRPr="00F4564F" w14:paraId="0C5E5B83" w14:textId="77777777" w:rsidTr="004B2682">
        <w:trPr>
          <w:cantSplit/>
        </w:trPr>
        <w:tc>
          <w:tcPr>
            <w:tcW w:w="4082" w:type="dxa"/>
            <w:shd w:val="clear" w:color="auto" w:fill="auto"/>
          </w:tcPr>
          <w:p w14:paraId="1F808CCE" w14:textId="77777777" w:rsidR="00BE7FD2" w:rsidRPr="00F4564F" w:rsidRDefault="00BE7FD2"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heme="minorBidi"/>
                <w:sz w:val="22"/>
                <w:szCs w:val="22"/>
              </w:rPr>
            </w:pPr>
          </w:p>
        </w:tc>
        <w:tc>
          <w:tcPr>
            <w:tcW w:w="1246" w:type="dxa"/>
            <w:tcBorders>
              <w:top w:val="double" w:sz="4" w:space="0" w:color="auto"/>
            </w:tcBorders>
            <w:shd w:val="clear" w:color="auto" w:fill="auto"/>
          </w:tcPr>
          <w:p w14:paraId="21A68D42" w14:textId="77777777" w:rsidR="00BE7FD2" w:rsidRPr="005A33B5" w:rsidRDefault="00BE7FD2" w:rsidP="005A33B5">
            <w:pPr>
              <w:pStyle w:val="acctfourfigures"/>
              <w:tabs>
                <w:tab w:val="clear" w:pos="765"/>
              </w:tabs>
              <w:spacing w:line="240" w:lineRule="atLeast"/>
              <w:ind w:left="-97" w:right="119"/>
              <w:jc w:val="right"/>
              <w:rPr>
                <w:szCs w:val="22"/>
              </w:rPr>
            </w:pPr>
          </w:p>
        </w:tc>
        <w:tc>
          <w:tcPr>
            <w:tcW w:w="236" w:type="dxa"/>
            <w:shd w:val="clear" w:color="auto" w:fill="auto"/>
          </w:tcPr>
          <w:p w14:paraId="0D85EF53" w14:textId="77777777" w:rsidR="00BE7FD2" w:rsidRPr="00F4564F" w:rsidRDefault="00BE7FD2" w:rsidP="00BF5346">
            <w:pPr>
              <w:pStyle w:val="a2"/>
              <w:tabs>
                <w:tab w:val="left" w:pos="0"/>
                <w:tab w:val="decimal" w:pos="792"/>
              </w:tabs>
              <w:ind w:right="-36"/>
              <w:rPr>
                <w:rFonts w:ascii="Times New Roman" w:hAnsi="Times New Roman" w:cs="Times New Roman"/>
                <w:bCs/>
                <w:cs/>
              </w:rPr>
            </w:pPr>
          </w:p>
        </w:tc>
        <w:tc>
          <w:tcPr>
            <w:tcW w:w="1251" w:type="dxa"/>
            <w:tcBorders>
              <w:top w:val="double" w:sz="4" w:space="0" w:color="auto"/>
            </w:tcBorders>
            <w:shd w:val="clear" w:color="auto" w:fill="auto"/>
          </w:tcPr>
          <w:p w14:paraId="663B0E87" w14:textId="77777777" w:rsidR="00BE7FD2" w:rsidRPr="00F4564F" w:rsidRDefault="00BE7FD2" w:rsidP="00BF5346">
            <w:pPr>
              <w:pStyle w:val="acctfourfigures"/>
              <w:tabs>
                <w:tab w:val="clear" w:pos="765"/>
              </w:tabs>
              <w:spacing w:line="240" w:lineRule="auto"/>
              <w:ind w:left="-97" w:right="119"/>
              <w:jc w:val="right"/>
              <w:rPr>
                <w:szCs w:val="22"/>
                <w:lang w:val="en-US" w:bidi="th-TH"/>
              </w:rPr>
            </w:pPr>
          </w:p>
        </w:tc>
        <w:tc>
          <w:tcPr>
            <w:tcW w:w="236" w:type="dxa"/>
            <w:shd w:val="clear" w:color="auto" w:fill="auto"/>
          </w:tcPr>
          <w:p w14:paraId="02A946E9" w14:textId="77777777" w:rsidR="00BE7FD2" w:rsidRPr="00F4564F" w:rsidRDefault="00BE7FD2" w:rsidP="00BF5346">
            <w:pPr>
              <w:pStyle w:val="a2"/>
              <w:tabs>
                <w:tab w:val="left" w:pos="0"/>
                <w:tab w:val="decimal" w:pos="792"/>
              </w:tabs>
              <w:ind w:right="-36"/>
              <w:rPr>
                <w:rFonts w:ascii="Times New Roman" w:hAnsi="Times New Roman" w:cs="Times New Roman"/>
                <w:bCs/>
                <w:cs/>
              </w:rPr>
            </w:pPr>
          </w:p>
        </w:tc>
        <w:tc>
          <w:tcPr>
            <w:tcW w:w="1246" w:type="dxa"/>
            <w:tcBorders>
              <w:top w:val="double" w:sz="4" w:space="0" w:color="auto"/>
            </w:tcBorders>
            <w:shd w:val="clear" w:color="auto" w:fill="auto"/>
          </w:tcPr>
          <w:p w14:paraId="33120168" w14:textId="77777777" w:rsidR="00BE7FD2" w:rsidRPr="00F4564F" w:rsidRDefault="00BE7FD2" w:rsidP="00BF5346">
            <w:pPr>
              <w:pStyle w:val="acctfourfigures"/>
              <w:tabs>
                <w:tab w:val="clear" w:pos="765"/>
              </w:tabs>
              <w:spacing w:line="240" w:lineRule="auto"/>
              <w:ind w:left="-97" w:right="119"/>
              <w:jc w:val="right"/>
              <w:rPr>
                <w:szCs w:val="22"/>
                <w:lang w:val="en-US" w:bidi="th-TH"/>
              </w:rPr>
            </w:pPr>
          </w:p>
        </w:tc>
        <w:tc>
          <w:tcPr>
            <w:tcW w:w="236" w:type="dxa"/>
            <w:shd w:val="clear" w:color="auto" w:fill="auto"/>
          </w:tcPr>
          <w:p w14:paraId="54CCC56E" w14:textId="77777777" w:rsidR="00BE7FD2" w:rsidRPr="00F4564F" w:rsidRDefault="00BE7FD2" w:rsidP="00BF5346">
            <w:pPr>
              <w:pStyle w:val="a2"/>
              <w:tabs>
                <w:tab w:val="left" w:pos="0"/>
                <w:tab w:val="decimal" w:pos="792"/>
              </w:tabs>
              <w:ind w:right="-36"/>
              <w:rPr>
                <w:rFonts w:ascii="Times New Roman" w:hAnsi="Times New Roman" w:cs="Times New Roman"/>
                <w:bCs/>
                <w:cs/>
              </w:rPr>
            </w:pPr>
          </w:p>
        </w:tc>
        <w:tc>
          <w:tcPr>
            <w:tcW w:w="1251" w:type="dxa"/>
            <w:tcBorders>
              <w:top w:val="double" w:sz="4" w:space="0" w:color="auto"/>
            </w:tcBorders>
            <w:shd w:val="clear" w:color="auto" w:fill="auto"/>
          </w:tcPr>
          <w:p w14:paraId="4EBEE4DA" w14:textId="77777777" w:rsidR="00BE7FD2" w:rsidRPr="00F4564F" w:rsidRDefault="00BE7FD2" w:rsidP="00BF5346">
            <w:pPr>
              <w:pStyle w:val="acctfourfigures"/>
              <w:tabs>
                <w:tab w:val="clear" w:pos="765"/>
              </w:tabs>
              <w:spacing w:line="240" w:lineRule="auto"/>
              <w:ind w:left="-97" w:right="119"/>
              <w:jc w:val="right"/>
              <w:rPr>
                <w:szCs w:val="22"/>
                <w:lang w:val="en-US" w:bidi="th-TH"/>
              </w:rPr>
            </w:pPr>
          </w:p>
        </w:tc>
      </w:tr>
      <w:tr w:rsidR="00BE7FD2" w:rsidRPr="00F4564F" w14:paraId="778581C1" w14:textId="77777777" w:rsidTr="004B2682">
        <w:trPr>
          <w:cantSplit/>
        </w:trPr>
        <w:tc>
          <w:tcPr>
            <w:tcW w:w="4082" w:type="dxa"/>
            <w:shd w:val="clear" w:color="auto" w:fill="auto"/>
          </w:tcPr>
          <w:p w14:paraId="1AE95BAD" w14:textId="755545A8" w:rsidR="00BE7FD2" w:rsidRPr="00F4564F" w:rsidRDefault="00BE7FD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4564F">
              <w:rPr>
                <w:rFonts w:ascii="Times New Roman" w:hAnsi="Times New Roman" w:cs="Times New Roman"/>
                <w:sz w:val="22"/>
                <w:szCs w:val="22"/>
              </w:rPr>
              <w:t>Diluted earnings per share (Baht)</w:t>
            </w:r>
          </w:p>
        </w:tc>
        <w:tc>
          <w:tcPr>
            <w:tcW w:w="1246" w:type="dxa"/>
            <w:tcBorders>
              <w:bottom w:val="double" w:sz="4" w:space="0" w:color="auto"/>
            </w:tcBorders>
            <w:shd w:val="clear" w:color="auto" w:fill="auto"/>
          </w:tcPr>
          <w:p w14:paraId="056EC056" w14:textId="00B5C282" w:rsidR="00BE7FD2" w:rsidRPr="005A33B5" w:rsidRDefault="00E301D3" w:rsidP="005A33B5">
            <w:pPr>
              <w:pStyle w:val="acctfourfigures"/>
              <w:tabs>
                <w:tab w:val="clear" w:pos="765"/>
              </w:tabs>
              <w:spacing w:line="240" w:lineRule="atLeast"/>
              <w:ind w:left="-97" w:right="119"/>
              <w:jc w:val="right"/>
              <w:rPr>
                <w:rFonts w:cstheme="minorBidi"/>
                <w:szCs w:val="28"/>
                <w:cs/>
                <w:lang w:bidi="th-TH"/>
              </w:rPr>
            </w:pPr>
            <w:r w:rsidRPr="005A33B5">
              <w:rPr>
                <w:szCs w:val="22"/>
              </w:rPr>
              <w:t>0.028</w:t>
            </w:r>
            <w:r w:rsidR="00290660" w:rsidRPr="005A33B5">
              <w:rPr>
                <w:szCs w:val="22"/>
              </w:rPr>
              <w:t>1</w:t>
            </w:r>
          </w:p>
        </w:tc>
        <w:tc>
          <w:tcPr>
            <w:tcW w:w="236" w:type="dxa"/>
            <w:shd w:val="clear" w:color="auto" w:fill="auto"/>
          </w:tcPr>
          <w:p w14:paraId="04D55779"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14:paraId="0789613A" w14:textId="77777777" w:rsidR="00BE7FD2" w:rsidRPr="00F4564F" w:rsidRDefault="00755667" w:rsidP="00C1038E">
            <w:pPr>
              <w:pStyle w:val="acctfourfigures"/>
              <w:tabs>
                <w:tab w:val="clear" w:pos="765"/>
              </w:tabs>
              <w:spacing w:line="240" w:lineRule="atLeast"/>
              <w:ind w:left="-97" w:right="119"/>
              <w:jc w:val="right"/>
              <w:rPr>
                <w:szCs w:val="22"/>
                <w:lang w:val="en-US" w:bidi="th-TH"/>
              </w:rPr>
            </w:pPr>
            <w:r w:rsidRPr="00F4564F">
              <w:rPr>
                <w:szCs w:val="22"/>
                <w:lang w:val="en-US" w:bidi="th-TH"/>
              </w:rPr>
              <w:t>0.0101</w:t>
            </w:r>
          </w:p>
        </w:tc>
        <w:tc>
          <w:tcPr>
            <w:tcW w:w="236" w:type="dxa"/>
            <w:shd w:val="clear" w:color="auto" w:fill="auto"/>
          </w:tcPr>
          <w:p w14:paraId="3C639E40"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54BACF38" w14:textId="1B0B4E05" w:rsidR="00BE7FD2" w:rsidRPr="00F4564F" w:rsidRDefault="00E301D3" w:rsidP="005A33B5">
            <w:pPr>
              <w:pStyle w:val="acctfourfigures"/>
              <w:tabs>
                <w:tab w:val="clear" w:pos="765"/>
              </w:tabs>
              <w:spacing w:line="240" w:lineRule="atLeast"/>
              <w:ind w:left="-97" w:right="119"/>
              <w:jc w:val="right"/>
              <w:rPr>
                <w:szCs w:val="22"/>
                <w:lang w:val="en-US" w:bidi="th-TH"/>
              </w:rPr>
            </w:pPr>
            <w:r>
              <w:rPr>
                <w:szCs w:val="22"/>
                <w:lang w:val="en-US" w:bidi="th-TH"/>
              </w:rPr>
              <w:t>0.0268</w:t>
            </w:r>
          </w:p>
        </w:tc>
        <w:tc>
          <w:tcPr>
            <w:tcW w:w="236" w:type="dxa"/>
            <w:shd w:val="clear" w:color="auto" w:fill="auto"/>
          </w:tcPr>
          <w:p w14:paraId="1DAC8C9C" w14:textId="77777777" w:rsidR="00BE7FD2" w:rsidRPr="00F4564F" w:rsidRDefault="00BE7FD2" w:rsidP="00DD6464">
            <w:pPr>
              <w:pStyle w:val="a2"/>
              <w:tabs>
                <w:tab w:val="left" w:pos="0"/>
                <w:tab w:val="decimal" w:pos="792"/>
              </w:tabs>
              <w:spacing w:line="240" w:lineRule="atLeast"/>
              <w:ind w:right="-36"/>
              <w:rPr>
                <w:rFonts w:ascii="Times New Roman" w:hAnsi="Times New Roman" w:cs="Times New Roman"/>
                <w:cs/>
                <w:lang w:val="en-US"/>
              </w:rPr>
            </w:pPr>
          </w:p>
        </w:tc>
        <w:tc>
          <w:tcPr>
            <w:tcW w:w="1251" w:type="dxa"/>
            <w:tcBorders>
              <w:bottom w:val="double" w:sz="4" w:space="0" w:color="auto"/>
            </w:tcBorders>
            <w:shd w:val="clear" w:color="auto" w:fill="auto"/>
          </w:tcPr>
          <w:p w14:paraId="7F9AFA69" w14:textId="77777777" w:rsidR="00BE7FD2" w:rsidRPr="00F4564F" w:rsidRDefault="00755667" w:rsidP="00F04CD0">
            <w:pPr>
              <w:pStyle w:val="acctfourfigures"/>
              <w:tabs>
                <w:tab w:val="clear" w:pos="765"/>
              </w:tabs>
              <w:spacing w:line="240" w:lineRule="atLeast"/>
              <w:ind w:left="-97" w:right="119"/>
              <w:jc w:val="right"/>
              <w:rPr>
                <w:szCs w:val="22"/>
                <w:lang w:val="en-US" w:bidi="th-TH"/>
              </w:rPr>
            </w:pPr>
            <w:r w:rsidRPr="00F4564F">
              <w:rPr>
                <w:szCs w:val="22"/>
                <w:lang w:val="en-US" w:bidi="th-TH"/>
              </w:rPr>
              <w:t>0.0013</w:t>
            </w:r>
          </w:p>
        </w:tc>
      </w:tr>
    </w:tbl>
    <w:p w14:paraId="57CFD3CE" w14:textId="77777777" w:rsidR="0011674C" w:rsidRPr="00F4564F" w:rsidRDefault="0011674C" w:rsidP="0011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784" w:type="dxa"/>
        <w:tblInd w:w="-34" w:type="dxa"/>
        <w:tblLayout w:type="fixed"/>
        <w:tblLook w:val="0000" w:firstRow="0" w:lastRow="0" w:firstColumn="0" w:lastColumn="0" w:noHBand="0" w:noVBand="0"/>
      </w:tblPr>
      <w:tblGrid>
        <w:gridCol w:w="4082"/>
        <w:gridCol w:w="1246"/>
        <w:gridCol w:w="236"/>
        <w:gridCol w:w="1251"/>
        <w:gridCol w:w="236"/>
        <w:gridCol w:w="1246"/>
        <w:gridCol w:w="236"/>
        <w:gridCol w:w="1251"/>
      </w:tblGrid>
      <w:tr w:rsidR="0011674C" w:rsidRPr="00F4564F" w14:paraId="5848B875" w14:textId="77777777" w:rsidTr="00BF5346">
        <w:trPr>
          <w:cantSplit/>
        </w:trPr>
        <w:tc>
          <w:tcPr>
            <w:tcW w:w="4082" w:type="dxa"/>
            <w:shd w:val="clear" w:color="auto" w:fill="auto"/>
          </w:tcPr>
          <w:p w14:paraId="5AFD6811"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02" w:type="dxa"/>
            <w:gridSpan w:val="7"/>
            <w:tcBorders>
              <w:bottom w:val="single" w:sz="4" w:space="0" w:color="auto"/>
            </w:tcBorders>
            <w:shd w:val="clear" w:color="auto" w:fill="auto"/>
            <w:vAlign w:val="bottom"/>
          </w:tcPr>
          <w:p w14:paraId="468E3309" w14:textId="77777777" w:rsidR="0011674C" w:rsidRPr="00F4564F" w:rsidRDefault="00755667" w:rsidP="0011674C">
            <w:pPr>
              <w:pStyle w:val="3"/>
              <w:tabs>
                <w:tab w:val="clear" w:pos="360"/>
                <w:tab w:val="clear" w:pos="720"/>
              </w:tabs>
              <w:spacing w:line="260" w:lineRule="atLeast"/>
              <w:ind w:left="-108" w:right="-108"/>
              <w:jc w:val="center"/>
              <w:rPr>
                <w:rFonts w:ascii="Times New Roman" w:hAnsi="Times New Roman" w:cs="Times New Roman"/>
                <w:lang w:val="en-GB"/>
              </w:rPr>
            </w:pPr>
            <w:r w:rsidRPr="00F4564F">
              <w:rPr>
                <w:rFonts w:ascii="Times New Roman" w:hAnsi="Times New Roman" w:cs="Times New Roman"/>
                <w:lang w:val="en-GB"/>
              </w:rPr>
              <w:t>Nine</w:t>
            </w:r>
            <w:r w:rsidR="0011674C" w:rsidRPr="00F4564F">
              <w:rPr>
                <w:rFonts w:ascii="Times New Roman" w:hAnsi="Times New Roman" w:cs="Times New Roman"/>
                <w:lang w:val="en-GB"/>
              </w:rPr>
              <w:t>-Month Periods</w:t>
            </w:r>
          </w:p>
        </w:tc>
      </w:tr>
      <w:tr w:rsidR="0011674C" w:rsidRPr="00F4564F" w14:paraId="51E17AE0" w14:textId="77777777" w:rsidTr="00BF5346">
        <w:trPr>
          <w:cantSplit/>
        </w:trPr>
        <w:tc>
          <w:tcPr>
            <w:tcW w:w="4082" w:type="dxa"/>
            <w:shd w:val="clear" w:color="auto" w:fill="auto"/>
          </w:tcPr>
          <w:p w14:paraId="78D958B0"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33" w:type="dxa"/>
            <w:gridSpan w:val="3"/>
            <w:tcBorders>
              <w:bottom w:val="single" w:sz="4" w:space="0" w:color="auto"/>
            </w:tcBorders>
            <w:shd w:val="clear" w:color="auto" w:fill="auto"/>
            <w:vAlign w:val="bottom"/>
          </w:tcPr>
          <w:p w14:paraId="452C3F43" w14:textId="77777777" w:rsidR="0011674C" w:rsidRPr="00F4564F" w:rsidRDefault="0011674C" w:rsidP="00BF5346">
            <w:pPr>
              <w:pStyle w:val="3"/>
              <w:tabs>
                <w:tab w:val="clear" w:pos="360"/>
                <w:tab w:val="clear" w:pos="720"/>
              </w:tabs>
              <w:spacing w:line="260" w:lineRule="atLeast"/>
              <w:ind w:left="-108" w:right="-108"/>
              <w:jc w:val="center"/>
              <w:rPr>
                <w:rFonts w:ascii="Times New Roman" w:hAnsi="Times New Roman" w:cs="Times New Roman"/>
                <w:lang w:val="en-GB"/>
              </w:rPr>
            </w:pPr>
            <w:r w:rsidRPr="00F4564F">
              <w:rPr>
                <w:rFonts w:ascii="Times New Roman" w:hAnsi="Times New Roman" w:cs="Times New Roman"/>
                <w:lang w:val="en-GB"/>
              </w:rPr>
              <w:t>Consolidated</w:t>
            </w:r>
          </w:p>
        </w:tc>
        <w:tc>
          <w:tcPr>
            <w:tcW w:w="236" w:type="dxa"/>
            <w:shd w:val="clear" w:color="auto" w:fill="auto"/>
            <w:vAlign w:val="bottom"/>
          </w:tcPr>
          <w:p w14:paraId="4D83D9C3" w14:textId="77777777" w:rsidR="0011674C" w:rsidRPr="00F4564F" w:rsidRDefault="0011674C" w:rsidP="00BF5346">
            <w:pPr>
              <w:pStyle w:val="3"/>
              <w:tabs>
                <w:tab w:val="clear" w:pos="360"/>
                <w:tab w:val="clear" w:pos="720"/>
              </w:tabs>
              <w:spacing w:line="260" w:lineRule="atLeast"/>
              <w:ind w:left="-108" w:right="-108"/>
              <w:jc w:val="center"/>
              <w:rPr>
                <w:rFonts w:ascii="Times New Roman" w:hAnsi="Times New Roman" w:cs="Times New Roman"/>
                <w:lang w:val="en-GB"/>
              </w:rPr>
            </w:pPr>
          </w:p>
        </w:tc>
        <w:tc>
          <w:tcPr>
            <w:tcW w:w="2733" w:type="dxa"/>
            <w:gridSpan w:val="3"/>
            <w:tcBorders>
              <w:bottom w:val="single" w:sz="4" w:space="0" w:color="auto"/>
            </w:tcBorders>
            <w:shd w:val="clear" w:color="auto" w:fill="auto"/>
            <w:vAlign w:val="bottom"/>
          </w:tcPr>
          <w:p w14:paraId="5645E14F" w14:textId="77777777" w:rsidR="0011674C" w:rsidRPr="00F4564F" w:rsidRDefault="0011674C" w:rsidP="00BF5346">
            <w:pPr>
              <w:pStyle w:val="3"/>
              <w:tabs>
                <w:tab w:val="clear" w:pos="360"/>
                <w:tab w:val="clear" w:pos="720"/>
              </w:tabs>
              <w:spacing w:line="260" w:lineRule="atLeast"/>
              <w:ind w:left="-108" w:right="-108"/>
              <w:jc w:val="center"/>
              <w:rPr>
                <w:rFonts w:ascii="Times New Roman" w:hAnsi="Times New Roman" w:cs="Times New Roman"/>
                <w:lang w:val="en-GB"/>
              </w:rPr>
            </w:pPr>
            <w:r w:rsidRPr="00F4564F">
              <w:rPr>
                <w:rFonts w:ascii="Times New Roman" w:hAnsi="Times New Roman" w:cs="Times New Roman"/>
                <w:lang w:val="en-GB"/>
              </w:rPr>
              <w:t>Separate Financial Statements</w:t>
            </w:r>
          </w:p>
        </w:tc>
      </w:tr>
      <w:tr w:rsidR="0011674C" w:rsidRPr="00F4564F" w14:paraId="077CEDAF" w14:textId="77777777" w:rsidTr="00BF5346">
        <w:trPr>
          <w:cantSplit/>
          <w:trHeight w:val="285"/>
        </w:trPr>
        <w:tc>
          <w:tcPr>
            <w:tcW w:w="4082" w:type="dxa"/>
            <w:shd w:val="clear" w:color="auto" w:fill="auto"/>
          </w:tcPr>
          <w:p w14:paraId="5233C1C9"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14:paraId="269E10C4"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F4564F">
              <w:rPr>
                <w:rFonts w:ascii="Times New Roman" w:hAnsi="Times New Roman" w:cs="Times New Roman"/>
                <w:sz w:val="22"/>
                <w:szCs w:val="22"/>
                <w:lang w:val="en-GB"/>
              </w:rPr>
              <w:t>2023</w:t>
            </w:r>
          </w:p>
        </w:tc>
        <w:tc>
          <w:tcPr>
            <w:tcW w:w="236" w:type="dxa"/>
            <w:tcBorders>
              <w:top w:val="single" w:sz="4" w:space="0" w:color="auto"/>
            </w:tcBorders>
            <w:shd w:val="clear" w:color="auto" w:fill="auto"/>
            <w:vAlign w:val="bottom"/>
          </w:tcPr>
          <w:p w14:paraId="18F5F364"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1" w:type="dxa"/>
            <w:tcBorders>
              <w:top w:val="single" w:sz="4" w:space="0" w:color="auto"/>
              <w:bottom w:val="single" w:sz="4" w:space="0" w:color="auto"/>
            </w:tcBorders>
            <w:shd w:val="clear" w:color="auto" w:fill="auto"/>
            <w:vAlign w:val="bottom"/>
          </w:tcPr>
          <w:p w14:paraId="2E87020B"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F4564F">
              <w:rPr>
                <w:rFonts w:ascii="Times New Roman" w:hAnsi="Times New Roman" w:cs="Times New Roman"/>
                <w:sz w:val="22"/>
                <w:szCs w:val="22"/>
                <w:lang w:val="en-GB"/>
              </w:rPr>
              <w:t>2022</w:t>
            </w:r>
          </w:p>
        </w:tc>
        <w:tc>
          <w:tcPr>
            <w:tcW w:w="236" w:type="dxa"/>
            <w:shd w:val="clear" w:color="auto" w:fill="auto"/>
            <w:vAlign w:val="bottom"/>
          </w:tcPr>
          <w:p w14:paraId="0C663B1D" w14:textId="77777777" w:rsidR="0011674C" w:rsidRPr="00F4564F" w:rsidRDefault="0011674C" w:rsidP="00BF5346">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14:paraId="48F67637"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4564F">
              <w:rPr>
                <w:rFonts w:ascii="Times New Roman" w:hAnsi="Times New Roman" w:cs="Times New Roman"/>
                <w:sz w:val="22"/>
                <w:szCs w:val="22"/>
                <w:lang w:val="en-GB"/>
              </w:rPr>
              <w:t>2023</w:t>
            </w:r>
          </w:p>
        </w:tc>
        <w:tc>
          <w:tcPr>
            <w:tcW w:w="236" w:type="dxa"/>
            <w:shd w:val="clear" w:color="auto" w:fill="auto"/>
            <w:vAlign w:val="bottom"/>
          </w:tcPr>
          <w:p w14:paraId="3221FC0A"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51" w:type="dxa"/>
            <w:tcBorders>
              <w:bottom w:val="single" w:sz="4" w:space="0" w:color="auto"/>
            </w:tcBorders>
            <w:shd w:val="clear" w:color="auto" w:fill="auto"/>
            <w:vAlign w:val="bottom"/>
          </w:tcPr>
          <w:p w14:paraId="5CCEE03A" w14:textId="77777777" w:rsidR="0011674C" w:rsidRPr="00F4564F" w:rsidRDefault="0011674C"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4564F">
              <w:rPr>
                <w:rFonts w:ascii="Times New Roman" w:hAnsi="Times New Roman" w:cs="Times New Roman"/>
                <w:sz w:val="22"/>
                <w:szCs w:val="22"/>
                <w:lang w:val="en-GB"/>
              </w:rPr>
              <w:t>2022</w:t>
            </w:r>
          </w:p>
        </w:tc>
      </w:tr>
      <w:tr w:rsidR="005C582A" w:rsidRPr="00F4564F" w14:paraId="26C772E2" w14:textId="77777777" w:rsidTr="00BF5346">
        <w:trPr>
          <w:cantSplit/>
        </w:trPr>
        <w:tc>
          <w:tcPr>
            <w:tcW w:w="4082" w:type="dxa"/>
            <w:shd w:val="clear" w:color="auto" w:fill="auto"/>
          </w:tcPr>
          <w:p w14:paraId="5EB71988" w14:textId="77777777" w:rsidR="005C582A" w:rsidRPr="00F4564F" w:rsidRDefault="005C582A" w:rsidP="0024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4564F">
              <w:rPr>
                <w:rFonts w:ascii="Times New Roman" w:hAnsi="Times New Roman" w:cs="Times New Roman"/>
                <w:sz w:val="22"/>
                <w:szCs w:val="22"/>
                <w:lang w:val="en-GB"/>
              </w:rPr>
              <w:t xml:space="preserve">Profit </w:t>
            </w:r>
            <w:r w:rsidR="007115B5" w:rsidRPr="00F4564F">
              <w:rPr>
                <w:rFonts w:ascii="Times New Roman" w:hAnsi="Times New Roman" w:cs="Times New Roman"/>
                <w:sz w:val="22"/>
                <w:szCs w:val="22"/>
                <w:lang w:val="en-GB"/>
              </w:rPr>
              <w:t>(</w:t>
            </w:r>
            <w:r w:rsidR="00240CFF" w:rsidRPr="00F4564F">
              <w:rPr>
                <w:rFonts w:ascii="Times New Roman" w:hAnsi="Times New Roman" w:cs="Times New Roman"/>
                <w:sz w:val="22"/>
                <w:szCs w:val="22"/>
                <w:lang w:val="en-GB"/>
              </w:rPr>
              <w:t>L</w:t>
            </w:r>
            <w:r w:rsidR="007115B5" w:rsidRPr="00F4564F">
              <w:rPr>
                <w:rFonts w:ascii="Times New Roman" w:hAnsi="Times New Roman" w:cs="Times New Roman"/>
                <w:sz w:val="22"/>
                <w:szCs w:val="22"/>
                <w:lang w:val="en-GB"/>
              </w:rPr>
              <w:t xml:space="preserve">oss) </w:t>
            </w:r>
            <w:r w:rsidRPr="00F4564F">
              <w:rPr>
                <w:rFonts w:ascii="Times New Roman" w:hAnsi="Times New Roman" w:cs="Times New Roman"/>
                <w:sz w:val="22"/>
                <w:szCs w:val="22"/>
                <w:lang w:val="en-GB"/>
              </w:rPr>
              <w:t>for the period</w:t>
            </w:r>
            <w:r w:rsidRPr="00F4564F">
              <w:rPr>
                <w:rFonts w:ascii="Times New Roman" w:hAnsi="Times New Roman" w:cs="Times New Roman"/>
                <w:sz w:val="22"/>
                <w:szCs w:val="22"/>
              </w:rPr>
              <w:t xml:space="preserve"> attributable to owners of the Company (</w:t>
            </w:r>
            <w:r w:rsidRPr="00F4564F">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14:paraId="315B50C5" w14:textId="77777777" w:rsidR="005C582A" w:rsidRPr="00F4564F" w:rsidRDefault="005C582A" w:rsidP="008A39B5">
            <w:pPr>
              <w:pStyle w:val="acctfourfigures"/>
              <w:tabs>
                <w:tab w:val="clear" w:pos="765"/>
              </w:tabs>
              <w:spacing w:line="240" w:lineRule="atLeast"/>
              <w:ind w:left="-97" w:right="38"/>
              <w:jc w:val="right"/>
              <w:rPr>
                <w:szCs w:val="22"/>
                <w:lang w:val="en-US" w:bidi="th-TH"/>
              </w:rPr>
            </w:pPr>
          </w:p>
          <w:p w14:paraId="173671A8" w14:textId="1D823935" w:rsidR="005C582A" w:rsidRPr="00F4564F" w:rsidRDefault="00880884" w:rsidP="005C582A">
            <w:pPr>
              <w:pStyle w:val="acctfourfigures"/>
              <w:tabs>
                <w:tab w:val="clear" w:pos="765"/>
              </w:tabs>
              <w:spacing w:line="240" w:lineRule="atLeast"/>
              <w:ind w:left="-97" w:right="38"/>
              <w:jc w:val="right"/>
              <w:rPr>
                <w:szCs w:val="22"/>
                <w:lang w:val="en-US" w:bidi="th-TH"/>
              </w:rPr>
            </w:pPr>
            <w:r>
              <w:rPr>
                <w:szCs w:val="22"/>
                <w:lang w:val="en-US" w:bidi="th-TH"/>
              </w:rPr>
              <w:t>(85,536)</w:t>
            </w:r>
          </w:p>
        </w:tc>
        <w:tc>
          <w:tcPr>
            <w:tcW w:w="236" w:type="dxa"/>
            <w:shd w:val="clear" w:color="auto" w:fill="auto"/>
          </w:tcPr>
          <w:p w14:paraId="1EB2F693"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14:paraId="52AA3640" w14:textId="77777777" w:rsidR="005C582A" w:rsidRPr="00F4564F" w:rsidRDefault="005C582A" w:rsidP="00BF5346">
            <w:pPr>
              <w:pStyle w:val="acctfourfigures"/>
              <w:tabs>
                <w:tab w:val="clear" w:pos="765"/>
              </w:tabs>
              <w:spacing w:line="240" w:lineRule="atLeast"/>
              <w:ind w:left="-97" w:right="119"/>
              <w:jc w:val="right"/>
              <w:rPr>
                <w:szCs w:val="22"/>
              </w:rPr>
            </w:pPr>
          </w:p>
          <w:p w14:paraId="66F00EB6" w14:textId="77777777" w:rsidR="005C582A" w:rsidRPr="00F4564F" w:rsidRDefault="00755667" w:rsidP="00BF5346">
            <w:pPr>
              <w:pStyle w:val="acctfourfigures"/>
              <w:tabs>
                <w:tab w:val="clear" w:pos="765"/>
              </w:tabs>
              <w:spacing w:line="240" w:lineRule="atLeast"/>
              <w:ind w:left="-97" w:right="119"/>
              <w:jc w:val="right"/>
              <w:rPr>
                <w:szCs w:val="22"/>
              </w:rPr>
            </w:pPr>
            <w:r w:rsidRPr="00F4564F">
              <w:rPr>
                <w:szCs w:val="22"/>
              </w:rPr>
              <w:t>31,755</w:t>
            </w:r>
          </w:p>
        </w:tc>
        <w:tc>
          <w:tcPr>
            <w:tcW w:w="236" w:type="dxa"/>
            <w:shd w:val="clear" w:color="auto" w:fill="auto"/>
          </w:tcPr>
          <w:p w14:paraId="227157AD"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713D4F7A" w14:textId="77777777" w:rsidR="005C582A" w:rsidRPr="00F4564F" w:rsidRDefault="005C582A" w:rsidP="008A39B5">
            <w:pPr>
              <w:pStyle w:val="acctfourfigures"/>
              <w:tabs>
                <w:tab w:val="clear" w:pos="765"/>
              </w:tabs>
              <w:spacing w:line="240" w:lineRule="atLeast"/>
              <w:ind w:left="-97" w:right="119"/>
              <w:jc w:val="right"/>
              <w:rPr>
                <w:szCs w:val="22"/>
              </w:rPr>
            </w:pPr>
          </w:p>
          <w:p w14:paraId="581EEE09" w14:textId="1B8A4A5D" w:rsidR="005C582A" w:rsidRPr="00F4564F" w:rsidRDefault="00880884" w:rsidP="005C582A">
            <w:pPr>
              <w:pStyle w:val="acctfourfigures"/>
              <w:tabs>
                <w:tab w:val="clear" w:pos="765"/>
              </w:tabs>
              <w:spacing w:line="240" w:lineRule="atLeast"/>
              <w:ind w:left="-97" w:right="55"/>
              <w:jc w:val="right"/>
              <w:rPr>
                <w:szCs w:val="22"/>
              </w:rPr>
            </w:pPr>
            <w:r>
              <w:rPr>
                <w:szCs w:val="22"/>
              </w:rPr>
              <w:t>(108,082)</w:t>
            </w:r>
          </w:p>
        </w:tc>
        <w:tc>
          <w:tcPr>
            <w:tcW w:w="236" w:type="dxa"/>
            <w:shd w:val="clear" w:color="auto" w:fill="auto"/>
          </w:tcPr>
          <w:p w14:paraId="359EACB5"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cs/>
                <w:lang w:val="en-GB"/>
              </w:rPr>
            </w:pPr>
          </w:p>
        </w:tc>
        <w:tc>
          <w:tcPr>
            <w:tcW w:w="1251" w:type="dxa"/>
            <w:tcBorders>
              <w:bottom w:val="double" w:sz="4" w:space="0" w:color="auto"/>
            </w:tcBorders>
            <w:shd w:val="clear" w:color="auto" w:fill="auto"/>
          </w:tcPr>
          <w:p w14:paraId="235462A3" w14:textId="77777777" w:rsidR="005C582A" w:rsidRPr="00F4564F" w:rsidRDefault="005C582A" w:rsidP="00BF5346">
            <w:pPr>
              <w:pStyle w:val="acctfourfigures"/>
              <w:tabs>
                <w:tab w:val="clear" w:pos="765"/>
              </w:tabs>
              <w:spacing w:line="240" w:lineRule="atLeast"/>
              <w:ind w:left="-97" w:right="119"/>
              <w:jc w:val="right"/>
              <w:rPr>
                <w:szCs w:val="22"/>
              </w:rPr>
            </w:pPr>
          </w:p>
          <w:p w14:paraId="7758DA9B" w14:textId="77777777" w:rsidR="005C582A" w:rsidRPr="00F4564F" w:rsidRDefault="00040291" w:rsidP="00BF5346">
            <w:pPr>
              <w:pStyle w:val="acctfourfigures"/>
              <w:tabs>
                <w:tab w:val="clear" w:pos="765"/>
              </w:tabs>
              <w:spacing w:line="240" w:lineRule="atLeast"/>
              <w:ind w:left="-97" w:right="119"/>
              <w:jc w:val="right"/>
              <w:rPr>
                <w:szCs w:val="22"/>
              </w:rPr>
            </w:pPr>
            <w:r w:rsidRPr="00F4564F">
              <w:rPr>
                <w:szCs w:val="22"/>
              </w:rPr>
              <w:t>6,561</w:t>
            </w:r>
          </w:p>
        </w:tc>
      </w:tr>
      <w:tr w:rsidR="005C582A" w:rsidRPr="00F4564F" w14:paraId="24C7FD0D" w14:textId="77777777" w:rsidTr="00BF5346">
        <w:trPr>
          <w:cantSplit/>
        </w:trPr>
        <w:tc>
          <w:tcPr>
            <w:tcW w:w="4082" w:type="dxa"/>
            <w:shd w:val="clear" w:color="auto" w:fill="auto"/>
          </w:tcPr>
          <w:p w14:paraId="4C8F0445"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heme="minorBidi"/>
                <w:sz w:val="22"/>
                <w:szCs w:val="22"/>
              </w:rPr>
            </w:pPr>
          </w:p>
        </w:tc>
        <w:tc>
          <w:tcPr>
            <w:tcW w:w="1246" w:type="dxa"/>
            <w:tcBorders>
              <w:top w:val="double" w:sz="4" w:space="0" w:color="auto"/>
            </w:tcBorders>
            <w:shd w:val="clear" w:color="auto" w:fill="auto"/>
          </w:tcPr>
          <w:p w14:paraId="25A39F70" w14:textId="77777777" w:rsidR="005C582A" w:rsidRPr="00F4564F" w:rsidRDefault="005C582A" w:rsidP="00BF5346">
            <w:pPr>
              <w:pStyle w:val="acctfourfigures"/>
              <w:tabs>
                <w:tab w:val="clear" w:pos="765"/>
              </w:tabs>
              <w:spacing w:line="240" w:lineRule="auto"/>
              <w:ind w:left="-97" w:right="54"/>
              <w:jc w:val="right"/>
              <w:rPr>
                <w:szCs w:val="22"/>
                <w:lang w:val="en-US"/>
              </w:rPr>
            </w:pPr>
          </w:p>
        </w:tc>
        <w:tc>
          <w:tcPr>
            <w:tcW w:w="236" w:type="dxa"/>
            <w:shd w:val="clear" w:color="auto" w:fill="auto"/>
          </w:tcPr>
          <w:p w14:paraId="11285366" w14:textId="77777777" w:rsidR="005C582A" w:rsidRPr="00F4564F" w:rsidRDefault="005C582A" w:rsidP="00BF5346">
            <w:pPr>
              <w:pStyle w:val="a2"/>
              <w:tabs>
                <w:tab w:val="left" w:pos="0"/>
                <w:tab w:val="decimal" w:pos="792"/>
              </w:tabs>
              <w:ind w:right="-36"/>
              <w:rPr>
                <w:rFonts w:ascii="Times New Roman" w:hAnsi="Times New Roman" w:cs="Times New Roman"/>
                <w:bCs/>
                <w:cs/>
              </w:rPr>
            </w:pPr>
          </w:p>
        </w:tc>
        <w:tc>
          <w:tcPr>
            <w:tcW w:w="1251" w:type="dxa"/>
            <w:tcBorders>
              <w:top w:val="double" w:sz="4" w:space="0" w:color="auto"/>
            </w:tcBorders>
            <w:shd w:val="clear" w:color="auto" w:fill="auto"/>
          </w:tcPr>
          <w:p w14:paraId="53141D03" w14:textId="77777777" w:rsidR="005C582A" w:rsidRPr="00F4564F" w:rsidRDefault="005C582A" w:rsidP="00BF5346">
            <w:pPr>
              <w:pStyle w:val="acctfourfigures"/>
              <w:tabs>
                <w:tab w:val="clear" w:pos="765"/>
              </w:tabs>
              <w:spacing w:line="240" w:lineRule="auto"/>
              <w:ind w:left="-97" w:right="119"/>
              <w:jc w:val="right"/>
              <w:rPr>
                <w:szCs w:val="22"/>
                <w:lang w:val="en-US" w:bidi="th-TH"/>
              </w:rPr>
            </w:pPr>
          </w:p>
        </w:tc>
        <w:tc>
          <w:tcPr>
            <w:tcW w:w="236" w:type="dxa"/>
            <w:shd w:val="clear" w:color="auto" w:fill="auto"/>
          </w:tcPr>
          <w:p w14:paraId="45A9D554" w14:textId="77777777" w:rsidR="005C582A" w:rsidRPr="00F4564F" w:rsidRDefault="005C582A" w:rsidP="00BF5346">
            <w:pPr>
              <w:pStyle w:val="a2"/>
              <w:tabs>
                <w:tab w:val="left" w:pos="0"/>
                <w:tab w:val="decimal" w:pos="792"/>
              </w:tabs>
              <w:ind w:right="-36"/>
              <w:rPr>
                <w:rFonts w:ascii="Times New Roman" w:hAnsi="Times New Roman" w:cs="Times New Roman"/>
                <w:bCs/>
                <w:cs/>
              </w:rPr>
            </w:pPr>
          </w:p>
        </w:tc>
        <w:tc>
          <w:tcPr>
            <w:tcW w:w="1246" w:type="dxa"/>
            <w:tcBorders>
              <w:top w:val="double" w:sz="4" w:space="0" w:color="auto"/>
            </w:tcBorders>
            <w:shd w:val="clear" w:color="auto" w:fill="auto"/>
          </w:tcPr>
          <w:p w14:paraId="1F69DE2B" w14:textId="77777777" w:rsidR="005C582A" w:rsidRPr="00F4564F" w:rsidRDefault="005C582A" w:rsidP="00BF5346">
            <w:pPr>
              <w:pStyle w:val="acctfourfigures"/>
              <w:tabs>
                <w:tab w:val="clear" w:pos="765"/>
              </w:tabs>
              <w:spacing w:line="240" w:lineRule="auto"/>
              <w:ind w:left="-97" w:right="119"/>
              <w:jc w:val="right"/>
              <w:rPr>
                <w:szCs w:val="22"/>
                <w:lang w:val="en-US" w:bidi="th-TH"/>
              </w:rPr>
            </w:pPr>
          </w:p>
        </w:tc>
        <w:tc>
          <w:tcPr>
            <w:tcW w:w="236" w:type="dxa"/>
            <w:shd w:val="clear" w:color="auto" w:fill="auto"/>
          </w:tcPr>
          <w:p w14:paraId="3B7CEB9E" w14:textId="77777777" w:rsidR="005C582A" w:rsidRPr="00F4564F" w:rsidRDefault="005C582A" w:rsidP="00BF5346">
            <w:pPr>
              <w:pStyle w:val="a2"/>
              <w:tabs>
                <w:tab w:val="left" w:pos="0"/>
                <w:tab w:val="decimal" w:pos="792"/>
              </w:tabs>
              <w:ind w:right="-36"/>
              <w:rPr>
                <w:rFonts w:ascii="Times New Roman" w:hAnsi="Times New Roman" w:cs="Times New Roman"/>
                <w:bCs/>
                <w:cs/>
              </w:rPr>
            </w:pPr>
          </w:p>
        </w:tc>
        <w:tc>
          <w:tcPr>
            <w:tcW w:w="1251" w:type="dxa"/>
            <w:tcBorders>
              <w:top w:val="double" w:sz="4" w:space="0" w:color="auto"/>
            </w:tcBorders>
            <w:shd w:val="clear" w:color="auto" w:fill="auto"/>
          </w:tcPr>
          <w:p w14:paraId="4267D7A0" w14:textId="77777777" w:rsidR="005C582A" w:rsidRPr="00F4564F" w:rsidRDefault="005C582A" w:rsidP="00BF5346">
            <w:pPr>
              <w:pStyle w:val="acctfourfigures"/>
              <w:tabs>
                <w:tab w:val="clear" w:pos="765"/>
              </w:tabs>
              <w:spacing w:line="240" w:lineRule="auto"/>
              <w:ind w:left="-97" w:right="119"/>
              <w:jc w:val="right"/>
              <w:rPr>
                <w:szCs w:val="22"/>
                <w:lang w:val="en-US" w:bidi="th-TH"/>
              </w:rPr>
            </w:pPr>
          </w:p>
        </w:tc>
      </w:tr>
      <w:tr w:rsidR="005C582A" w:rsidRPr="00F4564F" w14:paraId="1878899A" w14:textId="77777777" w:rsidTr="00BF5346">
        <w:trPr>
          <w:cantSplit/>
        </w:trPr>
        <w:tc>
          <w:tcPr>
            <w:tcW w:w="4082" w:type="dxa"/>
            <w:shd w:val="clear" w:color="auto" w:fill="auto"/>
          </w:tcPr>
          <w:p w14:paraId="2743B317"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4564F">
              <w:rPr>
                <w:rFonts w:ascii="Times New Roman" w:hAnsi="Times New Roman" w:cs="Times New Roman"/>
                <w:sz w:val="22"/>
                <w:szCs w:val="22"/>
                <w:lang w:val="en-GB"/>
              </w:rPr>
              <w:t xml:space="preserve">Basic weighted average number of </w:t>
            </w:r>
          </w:p>
          <w:p w14:paraId="6B3A4B40"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4564F">
              <w:rPr>
                <w:rFonts w:ascii="Times New Roman" w:hAnsi="Times New Roman" w:cs="Times New Roman"/>
                <w:sz w:val="22"/>
                <w:szCs w:val="22"/>
                <w:lang w:val="en-GB"/>
              </w:rPr>
              <w:t>outstanding common shares</w:t>
            </w:r>
          </w:p>
          <w:p w14:paraId="3665C48C"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F4564F">
              <w:rPr>
                <w:rFonts w:ascii="Times New Roman" w:hAnsi="Times New Roman" w:cs="Times New Roman"/>
                <w:sz w:val="22"/>
                <w:szCs w:val="22"/>
                <w:lang w:val="en-GB"/>
              </w:rPr>
              <w:t>(In thousand shares)</w:t>
            </w:r>
          </w:p>
        </w:tc>
        <w:tc>
          <w:tcPr>
            <w:tcW w:w="1246" w:type="dxa"/>
            <w:shd w:val="clear" w:color="auto" w:fill="auto"/>
          </w:tcPr>
          <w:p w14:paraId="7931F0B8"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0BECB616"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13122B8F" w14:textId="07B4F193" w:rsidR="005C582A" w:rsidRPr="00F4564F" w:rsidRDefault="005C582A" w:rsidP="008A39B5">
            <w:pPr>
              <w:pStyle w:val="acctfourfigures"/>
              <w:tabs>
                <w:tab w:val="clear" w:pos="765"/>
              </w:tabs>
              <w:spacing w:line="240" w:lineRule="atLeast"/>
              <w:ind w:left="-97" w:right="119"/>
              <w:jc w:val="right"/>
              <w:rPr>
                <w:szCs w:val="22"/>
                <w:lang w:val="en-US" w:bidi="th-TH"/>
              </w:rPr>
            </w:pPr>
            <w:r w:rsidRPr="00F4564F">
              <w:rPr>
                <w:szCs w:val="22"/>
                <w:lang w:val="en-US" w:bidi="th-TH"/>
              </w:rPr>
              <w:t>959,</w:t>
            </w:r>
            <w:r w:rsidR="00880884">
              <w:rPr>
                <w:szCs w:val="22"/>
                <w:lang w:val="en-US" w:bidi="th-TH"/>
              </w:rPr>
              <w:t>500</w:t>
            </w:r>
          </w:p>
        </w:tc>
        <w:tc>
          <w:tcPr>
            <w:tcW w:w="236" w:type="dxa"/>
            <w:shd w:val="clear" w:color="auto" w:fill="auto"/>
          </w:tcPr>
          <w:p w14:paraId="3B1DBDF4"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shd w:val="clear" w:color="auto" w:fill="auto"/>
          </w:tcPr>
          <w:p w14:paraId="7F0D0B89"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32807511"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0517CF0B"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r w:rsidRPr="00F4564F">
              <w:rPr>
                <w:szCs w:val="22"/>
                <w:lang w:val="en-US" w:bidi="th-TH"/>
              </w:rPr>
              <w:t>959,488</w:t>
            </w:r>
          </w:p>
        </w:tc>
        <w:tc>
          <w:tcPr>
            <w:tcW w:w="236" w:type="dxa"/>
            <w:shd w:val="clear" w:color="auto" w:fill="auto"/>
          </w:tcPr>
          <w:p w14:paraId="7D6E7F81"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131E8601"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15079DDF"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60402EC1" w14:textId="05B9C441" w:rsidR="005C582A" w:rsidRPr="00F4564F" w:rsidRDefault="005C582A" w:rsidP="008A39B5">
            <w:pPr>
              <w:pStyle w:val="acctfourfigures"/>
              <w:tabs>
                <w:tab w:val="clear" w:pos="765"/>
              </w:tabs>
              <w:spacing w:line="240" w:lineRule="atLeast"/>
              <w:ind w:left="-97" w:right="119"/>
              <w:jc w:val="right"/>
              <w:rPr>
                <w:szCs w:val="22"/>
                <w:lang w:val="en-US" w:bidi="th-TH"/>
              </w:rPr>
            </w:pPr>
            <w:r w:rsidRPr="00F4564F">
              <w:rPr>
                <w:szCs w:val="22"/>
                <w:lang w:val="en-US" w:bidi="th-TH"/>
              </w:rPr>
              <w:t>959,</w:t>
            </w:r>
            <w:r w:rsidR="00880884">
              <w:rPr>
                <w:szCs w:val="22"/>
                <w:lang w:val="en-US" w:bidi="th-TH"/>
              </w:rPr>
              <w:t>500</w:t>
            </w:r>
          </w:p>
        </w:tc>
        <w:tc>
          <w:tcPr>
            <w:tcW w:w="236" w:type="dxa"/>
            <w:shd w:val="clear" w:color="auto" w:fill="auto"/>
          </w:tcPr>
          <w:p w14:paraId="194E8B8A"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shd w:val="clear" w:color="auto" w:fill="auto"/>
          </w:tcPr>
          <w:p w14:paraId="754BF669"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7E390CB5"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6DA9719D"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r w:rsidRPr="00F4564F">
              <w:rPr>
                <w:szCs w:val="22"/>
                <w:lang w:val="en-US" w:bidi="th-TH"/>
              </w:rPr>
              <w:t>959,488</w:t>
            </w:r>
          </w:p>
        </w:tc>
      </w:tr>
      <w:tr w:rsidR="005C582A" w:rsidRPr="00F4564F" w14:paraId="0ED368C1" w14:textId="77777777" w:rsidTr="00BF5346">
        <w:trPr>
          <w:cantSplit/>
        </w:trPr>
        <w:tc>
          <w:tcPr>
            <w:tcW w:w="4082" w:type="dxa"/>
            <w:shd w:val="clear" w:color="auto" w:fill="auto"/>
          </w:tcPr>
          <w:p w14:paraId="63438C45"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4564F">
              <w:rPr>
                <w:rFonts w:ascii="Times New Roman" w:hAnsi="Times New Roman" w:cs="Times New Roman"/>
                <w:sz w:val="22"/>
                <w:szCs w:val="22"/>
              </w:rPr>
              <w:t xml:space="preserve">Effect from the assumed exercise of warrants </w:t>
            </w:r>
            <w:r w:rsidRPr="00F4564F">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14:paraId="31691D2B" w14:textId="77777777" w:rsidR="005C582A" w:rsidRPr="00F4564F" w:rsidRDefault="005C582A"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F4564F">
              <w:rPr>
                <w:rFonts w:ascii="Times New Roman" w:hAnsi="Times New Roman" w:cs="Times New Roman"/>
                <w:sz w:val="22"/>
                <w:szCs w:val="22"/>
              </w:rPr>
              <w:t xml:space="preserve">      -</w:t>
            </w:r>
          </w:p>
        </w:tc>
        <w:tc>
          <w:tcPr>
            <w:tcW w:w="236" w:type="dxa"/>
            <w:shd w:val="clear" w:color="auto" w:fill="auto"/>
          </w:tcPr>
          <w:p w14:paraId="2890B5E4"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single" w:sz="4" w:space="0" w:color="auto"/>
            </w:tcBorders>
            <w:shd w:val="clear" w:color="auto" w:fill="auto"/>
            <w:vAlign w:val="bottom"/>
          </w:tcPr>
          <w:p w14:paraId="529EB94E" w14:textId="77777777" w:rsidR="005C582A" w:rsidRPr="00F4564F" w:rsidRDefault="005C582A"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F4564F">
              <w:rPr>
                <w:rFonts w:ascii="Times New Roman" w:hAnsi="Times New Roman" w:cs="Times New Roman"/>
                <w:sz w:val="22"/>
                <w:szCs w:val="22"/>
              </w:rPr>
              <w:t xml:space="preserve">      -</w:t>
            </w:r>
          </w:p>
        </w:tc>
        <w:tc>
          <w:tcPr>
            <w:tcW w:w="236" w:type="dxa"/>
            <w:shd w:val="clear" w:color="auto" w:fill="auto"/>
          </w:tcPr>
          <w:p w14:paraId="2E37B822" w14:textId="77777777" w:rsidR="005C582A" w:rsidRPr="00F4564F" w:rsidRDefault="005C582A" w:rsidP="00BF5346">
            <w:pPr>
              <w:pStyle w:val="a2"/>
              <w:tabs>
                <w:tab w:val="left" w:pos="0"/>
                <w:tab w:val="decimal" w:pos="792"/>
              </w:tabs>
              <w:spacing w:line="240" w:lineRule="atLeast"/>
              <w:ind w:right="-36"/>
              <w:rPr>
                <w:rFonts w:ascii="Times New Roman" w:hAnsi="Times New Roman" w:cstheme="minorBidi"/>
                <w:bCs/>
                <w:cs/>
              </w:rPr>
            </w:pPr>
          </w:p>
        </w:tc>
        <w:tc>
          <w:tcPr>
            <w:tcW w:w="1246" w:type="dxa"/>
            <w:tcBorders>
              <w:bottom w:val="single" w:sz="4" w:space="0" w:color="auto"/>
            </w:tcBorders>
            <w:shd w:val="clear" w:color="auto" w:fill="auto"/>
            <w:vAlign w:val="bottom"/>
          </w:tcPr>
          <w:p w14:paraId="2A9FBF2E" w14:textId="77777777" w:rsidR="005C582A" w:rsidRPr="00F4564F" w:rsidRDefault="005C582A"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F4564F">
              <w:rPr>
                <w:rFonts w:ascii="Times New Roman" w:hAnsi="Times New Roman" w:cs="Times New Roman"/>
                <w:sz w:val="22"/>
                <w:szCs w:val="22"/>
              </w:rPr>
              <w:t xml:space="preserve">      -</w:t>
            </w:r>
          </w:p>
        </w:tc>
        <w:tc>
          <w:tcPr>
            <w:tcW w:w="236" w:type="dxa"/>
            <w:shd w:val="clear" w:color="auto" w:fill="auto"/>
          </w:tcPr>
          <w:p w14:paraId="4D75FE7C"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single" w:sz="4" w:space="0" w:color="auto"/>
            </w:tcBorders>
            <w:shd w:val="clear" w:color="auto" w:fill="auto"/>
            <w:vAlign w:val="bottom"/>
          </w:tcPr>
          <w:p w14:paraId="42B0AC6B" w14:textId="77777777" w:rsidR="005C582A" w:rsidRPr="00F4564F" w:rsidRDefault="005C582A" w:rsidP="00BF5346">
            <w:pPr>
              <w:tabs>
                <w:tab w:val="clear" w:pos="454"/>
                <w:tab w:val="clear" w:pos="680"/>
                <w:tab w:val="clear" w:pos="907"/>
                <w:tab w:val="left" w:pos="0"/>
                <w:tab w:val="left" w:pos="392"/>
                <w:tab w:val="left" w:pos="772"/>
                <w:tab w:val="left" w:pos="984"/>
              </w:tabs>
              <w:ind w:right="227"/>
              <w:jc w:val="center"/>
              <w:rPr>
                <w:rFonts w:ascii="Times New Roman" w:hAnsi="Times New Roman" w:cs="Times New Roman"/>
                <w:sz w:val="22"/>
                <w:szCs w:val="22"/>
              </w:rPr>
            </w:pPr>
            <w:r w:rsidRPr="00F4564F">
              <w:rPr>
                <w:rFonts w:ascii="Times New Roman" w:hAnsi="Times New Roman" w:cs="Times New Roman"/>
                <w:sz w:val="22"/>
                <w:szCs w:val="22"/>
              </w:rPr>
              <w:t xml:space="preserve">      -</w:t>
            </w:r>
          </w:p>
        </w:tc>
      </w:tr>
      <w:tr w:rsidR="005C582A" w:rsidRPr="00F4564F" w14:paraId="145C844C" w14:textId="77777777" w:rsidTr="00BF5346">
        <w:trPr>
          <w:cantSplit/>
        </w:trPr>
        <w:tc>
          <w:tcPr>
            <w:tcW w:w="4082" w:type="dxa"/>
            <w:shd w:val="clear" w:color="auto" w:fill="auto"/>
          </w:tcPr>
          <w:p w14:paraId="5F666C75"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4564F">
              <w:rPr>
                <w:rFonts w:ascii="Times New Roman" w:hAnsi="Times New Roman" w:cs="Times New Roman"/>
                <w:sz w:val="22"/>
                <w:szCs w:val="22"/>
                <w:lang w:val="en-GB"/>
              </w:rPr>
              <w:t xml:space="preserve">Diluted weighted average number of </w:t>
            </w:r>
          </w:p>
          <w:p w14:paraId="775BB51E"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4564F">
              <w:rPr>
                <w:rFonts w:ascii="Times New Roman" w:hAnsi="Times New Roman" w:cs="Times New Roman"/>
                <w:sz w:val="22"/>
                <w:szCs w:val="22"/>
                <w:lang w:val="en-GB"/>
              </w:rPr>
              <w:t xml:space="preserve">outstanding common shares </w:t>
            </w:r>
          </w:p>
          <w:p w14:paraId="14404054"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F4564F">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14:paraId="7FF096E0"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4BD910B3"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616290A5" w14:textId="5C911917" w:rsidR="005C582A" w:rsidRPr="00F4564F" w:rsidRDefault="005C582A" w:rsidP="008A39B5">
            <w:pPr>
              <w:pStyle w:val="acctfourfigures"/>
              <w:tabs>
                <w:tab w:val="clear" w:pos="765"/>
              </w:tabs>
              <w:spacing w:line="240" w:lineRule="atLeast"/>
              <w:ind w:left="-97" w:right="119"/>
              <w:jc w:val="right"/>
              <w:rPr>
                <w:szCs w:val="22"/>
                <w:lang w:val="en-US" w:bidi="th-TH"/>
              </w:rPr>
            </w:pPr>
            <w:r w:rsidRPr="00F4564F">
              <w:rPr>
                <w:szCs w:val="22"/>
                <w:lang w:val="en-US" w:bidi="th-TH"/>
              </w:rPr>
              <w:t>959,</w:t>
            </w:r>
            <w:r w:rsidR="00880884">
              <w:rPr>
                <w:szCs w:val="22"/>
                <w:lang w:val="en-US" w:bidi="th-TH"/>
              </w:rPr>
              <w:t>500</w:t>
            </w:r>
          </w:p>
        </w:tc>
        <w:tc>
          <w:tcPr>
            <w:tcW w:w="236" w:type="dxa"/>
            <w:shd w:val="clear" w:color="auto" w:fill="auto"/>
          </w:tcPr>
          <w:p w14:paraId="1D54002E"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14:paraId="3A97B050"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6853D177"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p>
          <w:p w14:paraId="7297AB5A" w14:textId="77777777" w:rsidR="005C582A" w:rsidRPr="00F4564F" w:rsidRDefault="005C582A" w:rsidP="00BF5346">
            <w:pPr>
              <w:pStyle w:val="acctfourfigures"/>
              <w:tabs>
                <w:tab w:val="clear" w:pos="765"/>
              </w:tabs>
              <w:spacing w:line="240" w:lineRule="atLeast"/>
              <w:ind w:left="-97" w:right="119"/>
              <w:jc w:val="right"/>
              <w:rPr>
                <w:szCs w:val="22"/>
                <w:lang w:val="en-US" w:bidi="th-TH"/>
              </w:rPr>
            </w:pPr>
            <w:r w:rsidRPr="00F4564F">
              <w:rPr>
                <w:szCs w:val="22"/>
                <w:lang w:val="en-US" w:bidi="th-TH"/>
              </w:rPr>
              <w:t>959,488</w:t>
            </w:r>
          </w:p>
        </w:tc>
        <w:tc>
          <w:tcPr>
            <w:tcW w:w="236" w:type="dxa"/>
            <w:shd w:val="clear" w:color="auto" w:fill="auto"/>
          </w:tcPr>
          <w:p w14:paraId="3F9595D4"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68A1C2DA" w14:textId="77777777" w:rsidR="005C582A" w:rsidRPr="00F4564F" w:rsidRDefault="005C582A" w:rsidP="0062215E">
            <w:pPr>
              <w:pStyle w:val="acctfourfigures"/>
              <w:tabs>
                <w:tab w:val="clear" w:pos="765"/>
              </w:tabs>
              <w:spacing w:line="240" w:lineRule="atLeast"/>
              <w:ind w:left="-97" w:right="119"/>
              <w:jc w:val="right"/>
              <w:rPr>
                <w:szCs w:val="22"/>
                <w:lang w:val="en-US" w:bidi="th-TH"/>
              </w:rPr>
            </w:pPr>
          </w:p>
          <w:p w14:paraId="20BD010F" w14:textId="77777777" w:rsidR="005C582A" w:rsidRPr="00F4564F" w:rsidRDefault="005C582A" w:rsidP="0062215E">
            <w:pPr>
              <w:pStyle w:val="acctfourfigures"/>
              <w:tabs>
                <w:tab w:val="clear" w:pos="765"/>
              </w:tabs>
              <w:spacing w:line="240" w:lineRule="atLeast"/>
              <w:ind w:left="-97" w:right="119"/>
              <w:jc w:val="right"/>
              <w:rPr>
                <w:szCs w:val="22"/>
                <w:lang w:val="en-US" w:bidi="th-TH"/>
              </w:rPr>
            </w:pPr>
          </w:p>
          <w:p w14:paraId="0DDE6A74" w14:textId="2D9B165C" w:rsidR="005C582A" w:rsidRPr="00F4564F" w:rsidRDefault="005C582A" w:rsidP="0062215E">
            <w:pPr>
              <w:pStyle w:val="acctfourfigures"/>
              <w:tabs>
                <w:tab w:val="clear" w:pos="765"/>
              </w:tabs>
              <w:spacing w:line="240" w:lineRule="atLeast"/>
              <w:ind w:left="-97" w:right="119"/>
              <w:jc w:val="right"/>
              <w:rPr>
                <w:szCs w:val="22"/>
                <w:lang w:val="en-US" w:bidi="th-TH"/>
              </w:rPr>
            </w:pPr>
            <w:r w:rsidRPr="00F4564F">
              <w:rPr>
                <w:szCs w:val="22"/>
                <w:lang w:val="en-US" w:bidi="th-TH"/>
              </w:rPr>
              <w:t>959,</w:t>
            </w:r>
            <w:r w:rsidR="00880884">
              <w:rPr>
                <w:szCs w:val="22"/>
                <w:lang w:val="en-US" w:bidi="th-TH"/>
              </w:rPr>
              <w:t>500</w:t>
            </w:r>
          </w:p>
        </w:tc>
        <w:tc>
          <w:tcPr>
            <w:tcW w:w="236" w:type="dxa"/>
            <w:shd w:val="clear" w:color="auto" w:fill="auto"/>
          </w:tcPr>
          <w:p w14:paraId="28A69AFD"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cs/>
                <w:lang w:val="en-US"/>
              </w:rPr>
            </w:pPr>
          </w:p>
        </w:tc>
        <w:tc>
          <w:tcPr>
            <w:tcW w:w="1251" w:type="dxa"/>
            <w:tcBorders>
              <w:bottom w:val="double" w:sz="4" w:space="0" w:color="auto"/>
            </w:tcBorders>
            <w:shd w:val="clear" w:color="auto" w:fill="auto"/>
          </w:tcPr>
          <w:p w14:paraId="1A94B441" w14:textId="77777777" w:rsidR="005C582A" w:rsidRPr="00F4564F" w:rsidRDefault="005C582A" w:rsidP="00F41E82">
            <w:pPr>
              <w:pStyle w:val="acctfourfigures"/>
              <w:tabs>
                <w:tab w:val="clear" w:pos="765"/>
              </w:tabs>
              <w:spacing w:line="240" w:lineRule="atLeast"/>
              <w:ind w:left="-97" w:right="119"/>
              <w:jc w:val="right"/>
              <w:rPr>
                <w:szCs w:val="22"/>
                <w:lang w:val="en-US" w:bidi="th-TH"/>
              </w:rPr>
            </w:pPr>
          </w:p>
          <w:p w14:paraId="55D3DB02" w14:textId="77777777" w:rsidR="005C582A" w:rsidRPr="00F4564F" w:rsidRDefault="005C582A" w:rsidP="00F41E82">
            <w:pPr>
              <w:pStyle w:val="acctfourfigures"/>
              <w:tabs>
                <w:tab w:val="clear" w:pos="765"/>
              </w:tabs>
              <w:spacing w:line="240" w:lineRule="atLeast"/>
              <w:ind w:left="-97" w:right="119"/>
              <w:jc w:val="right"/>
              <w:rPr>
                <w:szCs w:val="22"/>
                <w:lang w:val="en-US" w:bidi="th-TH"/>
              </w:rPr>
            </w:pPr>
          </w:p>
          <w:p w14:paraId="3B85BAD0" w14:textId="77777777" w:rsidR="005C582A" w:rsidRPr="00F4564F" w:rsidRDefault="005C582A" w:rsidP="00F41E82">
            <w:pPr>
              <w:pStyle w:val="acctfourfigures"/>
              <w:tabs>
                <w:tab w:val="clear" w:pos="765"/>
              </w:tabs>
              <w:spacing w:line="240" w:lineRule="atLeast"/>
              <w:ind w:left="-97" w:right="119"/>
              <w:jc w:val="right"/>
              <w:rPr>
                <w:szCs w:val="22"/>
                <w:lang w:val="en-US" w:bidi="th-TH"/>
              </w:rPr>
            </w:pPr>
            <w:r w:rsidRPr="00F4564F">
              <w:rPr>
                <w:szCs w:val="22"/>
                <w:lang w:val="en-US" w:bidi="th-TH"/>
              </w:rPr>
              <w:t>959,488</w:t>
            </w:r>
          </w:p>
        </w:tc>
      </w:tr>
      <w:tr w:rsidR="005C582A" w:rsidRPr="00F4564F" w14:paraId="5EF5BCBD" w14:textId="77777777" w:rsidTr="00BF5346">
        <w:trPr>
          <w:cantSplit/>
        </w:trPr>
        <w:tc>
          <w:tcPr>
            <w:tcW w:w="4082" w:type="dxa"/>
            <w:shd w:val="clear" w:color="auto" w:fill="auto"/>
          </w:tcPr>
          <w:p w14:paraId="3C4C1D12"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Times New Roman" w:hAnsi="Times New Roman" w:cstheme="minorBidi"/>
                <w:sz w:val="22"/>
                <w:szCs w:val="22"/>
              </w:rPr>
            </w:pPr>
          </w:p>
        </w:tc>
        <w:tc>
          <w:tcPr>
            <w:tcW w:w="1246" w:type="dxa"/>
            <w:tcBorders>
              <w:top w:val="double" w:sz="4" w:space="0" w:color="auto"/>
            </w:tcBorders>
            <w:shd w:val="clear" w:color="auto" w:fill="auto"/>
          </w:tcPr>
          <w:p w14:paraId="4F03FDA0" w14:textId="77777777" w:rsidR="005C582A" w:rsidRPr="00F4564F" w:rsidRDefault="005C582A" w:rsidP="00BF5346">
            <w:pPr>
              <w:pStyle w:val="acctfourfigures"/>
              <w:tabs>
                <w:tab w:val="clear" w:pos="765"/>
              </w:tabs>
              <w:spacing w:line="240" w:lineRule="auto"/>
              <w:ind w:left="-97" w:right="54"/>
              <w:jc w:val="right"/>
              <w:rPr>
                <w:szCs w:val="22"/>
                <w:lang w:val="en-US"/>
              </w:rPr>
            </w:pPr>
          </w:p>
        </w:tc>
        <w:tc>
          <w:tcPr>
            <w:tcW w:w="236" w:type="dxa"/>
            <w:shd w:val="clear" w:color="auto" w:fill="auto"/>
          </w:tcPr>
          <w:p w14:paraId="6725C4E8" w14:textId="77777777" w:rsidR="005C582A" w:rsidRPr="00F4564F" w:rsidRDefault="005C582A" w:rsidP="00BF5346">
            <w:pPr>
              <w:pStyle w:val="a2"/>
              <w:tabs>
                <w:tab w:val="left" w:pos="0"/>
                <w:tab w:val="decimal" w:pos="792"/>
              </w:tabs>
              <w:ind w:right="-36"/>
              <w:rPr>
                <w:rFonts w:ascii="Times New Roman" w:hAnsi="Times New Roman" w:cs="Times New Roman"/>
                <w:bCs/>
                <w:cs/>
              </w:rPr>
            </w:pPr>
          </w:p>
        </w:tc>
        <w:tc>
          <w:tcPr>
            <w:tcW w:w="1251" w:type="dxa"/>
            <w:tcBorders>
              <w:top w:val="double" w:sz="4" w:space="0" w:color="auto"/>
            </w:tcBorders>
            <w:shd w:val="clear" w:color="auto" w:fill="auto"/>
          </w:tcPr>
          <w:p w14:paraId="2EFFD3B2" w14:textId="77777777" w:rsidR="005C582A" w:rsidRPr="00F4564F" w:rsidRDefault="005C582A" w:rsidP="00BF5346">
            <w:pPr>
              <w:pStyle w:val="acctfourfigures"/>
              <w:tabs>
                <w:tab w:val="clear" w:pos="765"/>
              </w:tabs>
              <w:spacing w:line="240" w:lineRule="auto"/>
              <w:ind w:left="-97" w:right="119"/>
              <w:jc w:val="right"/>
              <w:rPr>
                <w:szCs w:val="22"/>
                <w:lang w:val="en-US" w:bidi="th-TH"/>
              </w:rPr>
            </w:pPr>
          </w:p>
        </w:tc>
        <w:tc>
          <w:tcPr>
            <w:tcW w:w="236" w:type="dxa"/>
            <w:shd w:val="clear" w:color="auto" w:fill="auto"/>
          </w:tcPr>
          <w:p w14:paraId="27691E38" w14:textId="77777777" w:rsidR="005C582A" w:rsidRPr="00F4564F" w:rsidRDefault="005C582A" w:rsidP="00BF5346">
            <w:pPr>
              <w:pStyle w:val="a2"/>
              <w:tabs>
                <w:tab w:val="left" w:pos="0"/>
                <w:tab w:val="decimal" w:pos="792"/>
              </w:tabs>
              <w:ind w:right="-36"/>
              <w:rPr>
                <w:rFonts w:ascii="Times New Roman" w:hAnsi="Times New Roman" w:cs="Times New Roman"/>
                <w:bCs/>
                <w:cs/>
              </w:rPr>
            </w:pPr>
          </w:p>
        </w:tc>
        <w:tc>
          <w:tcPr>
            <w:tcW w:w="1246" w:type="dxa"/>
            <w:tcBorders>
              <w:top w:val="double" w:sz="4" w:space="0" w:color="auto"/>
            </w:tcBorders>
            <w:shd w:val="clear" w:color="auto" w:fill="auto"/>
          </w:tcPr>
          <w:p w14:paraId="06B919EC" w14:textId="77777777" w:rsidR="005C582A" w:rsidRPr="00F4564F" w:rsidRDefault="005C582A" w:rsidP="00BF5346">
            <w:pPr>
              <w:pStyle w:val="acctfourfigures"/>
              <w:tabs>
                <w:tab w:val="clear" w:pos="765"/>
              </w:tabs>
              <w:spacing w:line="240" w:lineRule="auto"/>
              <w:ind w:left="-97" w:right="119"/>
              <w:jc w:val="right"/>
              <w:rPr>
                <w:szCs w:val="22"/>
                <w:lang w:val="en-US" w:bidi="th-TH"/>
              </w:rPr>
            </w:pPr>
          </w:p>
        </w:tc>
        <w:tc>
          <w:tcPr>
            <w:tcW w:w="236" w:type="dxa"/>
            <w:shd w:val="clear" w:color="auto" w:fill="auto"/>
          </w:tcPr>
          <w:p w14:paraId="06242278" w14:textId="77777777" w:rsidR="005C582A" w:rsidRPr="00F4564F" w:rsidRDefault="005C582A" w:rsidP="00BF5346">
            <w:pPr>
              <w:pStyle w:val="a2"/>
              <w:tabs>
                <w:tab w:val="left" w:pos="0"/>
                <w:tab w:val="decimal" w:pos="792"/>
              </w:tabs>
              <w:ind w:right="-36"/>
              <w:rPr>
                <w:rFonts w:ascii="Times New Roman" w:hAnsi="Times New Roman" w:cs="Times New Roman"/>
                <w:bCs/>
                <w:cs/>
              </w:rPr>
            </w:pPr>
          </w:p>
        </w:tc>
        <w:tc>
          <w:tcPr>
            <w:tcW w:w="1251" w:type="dxa"/>
            <w:tcBorders>
              <w:top w:val="double" w:sz="4" w:space="0" w:color="auto"/>
            </w:tcBorders>
            <w:shd w:val="clear" w:color="auto" w:fill="auto"/>
          </w:tcPr>
          <w:p w14:paraId="334AFDC2" w14:textId="77777777" w:rsidR="005C582A" w:rsidRPr="00F4564F" w:rsidRDefault="005C582A" w:rsidP="00BF5346">
            <w:pPr>
              <w:pStyle w:val="acctfourfigures"/>
              <w:tabs>
                <w:tab w:val="clear" w:pos="765"/>
              </w:tabs>
              <w:spacing w:line="240" w:lineRule="auto"/>
              <w:ind w:left="-97" w:right="119"/>
              <w:jc w:val="right"/>
              <w:rPr>
                <w:szCs w:val="22"/>
                <w:lang w:val="en-US" w:bidi="th-TH"/>
              </w:rPr>
            </w:pPr>
          </w:p>
        </w:tc>
      </w:tr>
      <w:tr w:rsidR="005C582A" w:rsidRPr="00F4564F" w14:paraId="480539C6" w14:textId="77777777" w:rsidTr="00BF5346">
        <w:trPr>
          <w:cantSplit/>
        </w:trPr>
        <w:tc>
          <w:tcPr>
            <w:tcW w:w="4082" w:type="dxa"/>
            <w:shd w:val="clear" w:color="auto" w:fill="auto"/>
          </w:tcPr>
          <w:p w14:paraId="14568085" w14:textId="77777777" w:rsidR="005C582A" w:rsidRPr="00F4564F" w:rsidRDefault="005C582A" w:rsidP="00BF5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F4564F">
              <w:rPr>
                <w:rFonts w:ascii="Times New Roman" w:hAnsi="Times New Roman" w:cs="Times New Roman"/>
                <w:sz w:val="22"/>
                <w:szCs w:val="22"/>
              </w:rPr>
              <w:t xml:space="preserve">Diluted earnings </w:t>
            </w:r>
            <w:r w:rsidR="007115B5" w:rsidRPr="00F4564F">
              <w:rPr>
                <w:rFonts w:ascii="Times New Roman" w:hAnsi="Times New Roman" w:cs="Times New Roman"/>
                <w:sz w:val="22"/>
                <w:szCs w:val="22"/>
              </w:rPr>
              <w:t xml:space="preserve">(loss) </w:t>
            </w:r>
            <w:r w:rsidRPr="00F4564F">
              <w:rPr>
                <w:rFonts w:ascii="Times New Roman" w:hAnsi="Times New Roman" w:cs="Times New Roman"/>
                <w:sz w:val="22"/>
                <w:szCs w:val="22"/>
              </w:rPr>
              <w:t>per share (Baht)</w:t>
            </w:r>
          </w:p>
        </w:tc>
        <w:tc>
          <w:tcPr>
            <w:tcW w:w="1246" w:type="dxa"/>
            <w:tcBorders>
              <w:bottom w:val="double" w:sz="4" w:space="0" w:color="auto"/>
            </w:tcBorders>
            <w:shd w:val="clear" w:color="auto" w:fill="auto"/>
          </w:tcPr>
          <w:p w14:paraId="558D2A55" w14:textId="51CD20E7" w:rsidR="005C582A" w:rsidRPr="00F4564F" w:rsidRDefault="00880884" w:rsidP="005C582A">
            <w:pPr>
              <w:pStyle w:val="acctfourfigures"/>
              <w:tabs>
                <w:tab w:val="clear" w:pos="765"/>
              </w:tabs>
              <w:spacing w:line="240" w:lineRule="atLeast"/>
              <w:ind w:left="-97" w:right="38"/>
              <w:jc w:val="right"/>
              <w:rPr>
                <w:szCs w:val="22"/>
                <w:lang w:val="en-US" w:bidi="th-TH"/>
              </w:rPr>
            </w:pPr>
            <w:r>
              <w:rPr>
                <w:szCs w:val="22"/>
                <w:lang w:val="en-US" w:bidi="th-TH"/>
              </w:rPr>
              <w:t>(0.0891)</w:t>
            </w:r>
          </w:p>
        </w:tc>
        <w:tc>
          <w:tcPr>
            <w:tcW w:w="236" w:type="dxa"/>
            <w:shd w:val="clear" w:color="auto" w:fill="auto"/>
          </w:tcPr>
          <w:p w14:paraId="239DEBAD"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bCs/>
                <w:cs/>
              </w:rPr>
            </w:pPr>
          </w:p>
        </w:tc>
        <w:tc>
          <w:tcPr>
            <w:tcW w:w="1251" w:type="dxa"/>
            <w:tcBorders>
              <w:bottom w:val="double" w:sz="4" w:space="0" w:color="auto"/>
            </w:tcBorders>
            <w:shd w:val="clear" w:color="auto" w:fill="auto"/>
          </w:tcPr>
          <w:p w14:paraId="7C671BCB" w14:textId="77777777" w:rsidR="005C582A" w:rsidRPr="00F4564F" w:rsidRDefault="00755667" w:rsidP="00BF5346">
            <w:pPr>
              <w:pStyle w:val="acctfourfigures"/>
              <w:tabs>
                <w:tab w:val="clear" w:pos="765"/>
              </w:tabs>
              <w:spacing w:line="240" w:lineRule="atLeast"/>
              <w:ind w:left="-97" w:right="119"/>
              <w:jc w:val="right"/>
              <w:rPr>
                <w:szCs w:val="22"/>
                <w:lang w:val="en-US" w:bidi="th-TH"/>
              </w:rPr>
            </w:pPr>
            <w:r w:rsidRPr="00F4564F">
              <w:rPr>
                <w:szCs w:val="22"/>
                <w:lang w:val="en-US" w:bidi="th-TH"/>
              </w:rPr>
              <w:t>0.0331</w:t>
            </w:r>
          </w:p>
        </w:tc>
        <w:tc>
          <w:tcPr>
            <w:tcW w:w="236" w:type="dxa"/>
            <w:shd w:val="clear" w:color="auto" w:fill="auto"/>
          </w:tcPr>
          <w:p w14:paraId="1AA233AF"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5BA57AA4" w14:textId="2F885EA1" w:rsidR="005C582A" w:rsidRPr="00F4564F" w:rsidRDefault="00880884" w:rsidP="005C582A">
            <w:pPr>
              <w:pStyle w:val="acctfourfigures"/>
              <w:tabs>
                <w:tab w:val="clear" w:pos="765"/>
              </w:tabs>
              <w:spacing w:line="240" w:lineRule="atLeast"/>
              <w:ind w:left="-97" w:right="54"/>
              <w:jc w:val="right"/>
              <w:rPr>
                <w:szCs w:val="22"/>
                <w:lang w:val="en-US" w:bidi="th-TH"/>
              </w:rPr>
            </w:pPr>
            <w:r>
              <w:rPr>
                <w:szCs w:val="22"/>
                <w:lang w:val="en-US" w:bidi="th-TH"/>
              </w:rPr>
              <w:t>(0.1126)</w:t>
            </w:r>
          </w:p>
        </w:tc>
        <w:tc>
          <w:tcPr>
            <w:tcW w:w="236" w:type="dxa"/>
            <w:shd w:val="clear" w:color="auto" w:fill="auto"/>
          </w:tcPr>
          <w:p w14:paraId="765EDD03" w14:textId="77777777" w:rsidR="005C582A" w:rsidRPr="00F4564F" w:rsidRDefault="005C582A" w:rsidP="00BF5346">
            <w:pPr>
              <w:pStyle w:val="a2"/>
              <w:tabs>
                <w:tab w:val="left" w:pos="0"/>
                <w:tab w:val="decimal" w:pos="792"/>
              </w:tabs>
              <w:spacing w:line="240" w:lineRule="atLeast"/>
              <w:ind w:right="-36"/>
              <w:rPr>
                <w:rFonts w:ascii="Times New Roman" w:hAnsi="Times New Roman" w:cs="Times New Roman"/>
                <w:cs/>
                <w:lang w:val="en-US"/>
              </w:rPr>
            </w:pPr>
          </w:p>
        </w:tc>
        <w:tc>
          <w:tcPr>
            <w:tcW w:w="1251" w:type="dxa"/>
            <w:tcBorders>
              <w:bottom w:val="double" w:sz="4" w:space="0" w:color="auto"/>
            </w:tcBorders>
            <w:shd w:val="clear" w:color="auto" w:fill="auto"/>
          </w:tcPr>
          <w:p w14:paraId="3051AA76" w14:textId="77777777" w:rsidR="005C582A" w:rsidRPr="00F4564F" w:rsidRDefault="00040291" w:rsidP="00F41E82">
            <w:pPr>
              <w:pStyle w:val="acctfourfigures"/>
              <w:tabs>
                <w:tab w:val="clear" w:pos="765"/>
              </w:tabs>
              <w:spacing w:line="240" w:lineRule="atLeast"/>
              <w:ind w:left="-97" w:right="119"/>
              <w:jc w:val="right"/>
              <w:rPr>
                <w:szCs w:val="22"/>
                <w:lang w:val="en-US" w:bidi="th-TH"/>
              </w:rPr>
            </w:pPr>
            <w:r w:rsidRPr="00F4564F">
              <w:rPr>
                <w:szCs w:val="22"/>
                <w:lang w:val="en-US" w:bidi="th-TH"/>
              </w:rPr>
              <w:t>0.0068</w:t>
            </w:r>
          </w:p>
        </w:tc>
      </w:tr>
    </w:tbl>
    <w:p w14:paraId="0B8630A8" w14:textId="77777777" w:rsidR="0011674C" w:rsidRPr="00F4564F" w:rsidRDefault="0011674C" w:rsidP="005C5CF6">
      <w:pPr>
        <w:pStyle w:val="a4"/>
        <w:tabs>
          <w:tab w:val="clear" w:pos="1080"/>
        </w:tabs>
        <w:jc w:val="thaiDistribute"/>
        <w:rPr>
          <w:rFonts w:cs="Times New Roman"/>
          <w:sz w:val="22"/>
          <w:szCs w:val="22"/>
          <w:lang w:val="en-US"/>
        </w:rPr>
      </w:pPr>
    </w:p>
    <w:p w14:paraId="36055AB3" w14:textId="77777777" w:rsidR="003B2C53" w:rsidRPr="00F4564F"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F4564F">
        <w:rPr>
          <w:rFonts w:ascii="Times New Roman" w:hAnsi="Times New Roman" w:cs="Times New Roman"/>
          <w:sz w:val="22"/>
          <w:szCs w:val="22"/>
        </w:rPr>
        <w:t>Diluted earnings</w:t>
      </w:r>
      <w:r w:rsidR="007115B5" w:rsidRPr="00F4564F">
        <w:rPr>
          <w:rFonts w:ascii="Times New Roman" w:hAnsi="Times New Roman" w:cs="Times New Roman"/>
          <w:sz w:val="22"/>
          <w:szCs w:val="22"/>
        </w:rPr>
        <w:t xml:space="preserve"> (loss)</w:t>
      </w:r>
      <w:r w:rsidRPr="00F4564F">
        <w:rPr>
          <w:rFonts w:ascii="Times New Roman" w:hAnsi="Times New Roman" w:cs="Times New Roman"/>
          <w:sz w:val="22"/>
          <w:szCs w:val="22"/>
        </w:rPr>
        <w:t xml:space="preserve"> per share for the three-month</w:t>
      </w:r>
      <w:r w:rsidR="00345FCF" w:rsidRPr="00F4564F">
        <w:rPr>
          <w:rFonts w:ascii="Times New Roman" w:hAnsi="Times New Roman" w:cs="Times New Roman"/>
          <w:sz w:val="22"/>
          <w:szCs w:val="22"/>
        </w:rPr>
        <w:t xml:space="preserve"> and </w:t>
      </w:r>
      <w:r w:rsidR="00040291" w:rsidRPr="00F4564F">
        <w:rPr>
          <w:rFonts w:ascii="Times New Roman" w:hAnsi="Times New Roman" w:cs="Times New Roman"/>
          <w:sz w:val="22"/>
          <w:szCs w:val="22"/>
        </w:rPr>
        <w:t>nine</w:t>
      </w:r>
      <w:r w:rsidR="00345FCF" w:rsidRPr="00F4564F">
        <w:rPr>
          <w:rFonts w:ascii="Times New Roman" w:hAnsi="Times New Roman" w:cs="Times New Roman"/>
          <w:sz w:val="22"/>
          <w:szCs w:val="22"/>
        </w:rPr>
        <w:t>-month</w:t>
      </w:r>
      <w:r w:rsidRPr="00F4564F">
        <w:rPr>
          <w:rFonts w:ascii="Times New Roman" w:hAnsi="Times New Roman" w:cs="Times New Roman"/>
          <w:sz w:val="22"/>
          <w:szCs w:val="22"/>
        </w:rPr>
        <w:t xml:space="preserve"> period</w:t>
      </w:r>
      <w:r w:rsidR="00B97AB7" w:rsidRPr="00F4564F">
        <w:rPr>
          <w:rFonts w:ascii="Times New Roman" w:hAnsi="Times New Roman" w:cs="Times New Roman"/>
          <w:sz w:val="22"/>
          <w:szCs w:val="22"/>
        </w:rPr>
        <w:t>s</w:t>
      </w:r>
      <w:r w:rsidRPr="00F4564F">
        <w:rPr>
          <w:rFonts w:ascii="Times New Roman" w:hAnsi="Times New Roman" w:cs="Times New Roman"/>
          <w:sz w:val="22"/>
          <w:szCs w:val="22"/>
        </w:rPr>
        <w:t xml:space="preserve"> ended </w:t>
      </w:r>
      <w:r w:rsidR="00040291" w:rsidRPr="00F4564F">
        <w:rPr>
          <w:rFonts w:ascii="Times New Roman" w:hAnsi="Times New Roman" w:cs="Times New Roman"/>
          <w:sz w:val="22"/>
          <w:szCs w:val="22"/>
        </w:rPr>
        <w:t>September</w:t>
      </w:r>
      <w:r w:rsidR="00345FCF" w:rsidRPr="00F4564F">
        <w:rPr>
          <w:rFonts w:ascii="Times New Roman" w:hAnsi="Times New Roman" w:cs="Times New Roman"/>
          <w:sz w:val="22"/>
          <w:szCs w:val="22"/>
        </w:rPr>
        <w:t xml:space="preserve"> 30</w:t>
      </w:r>
      <w:r w:rsidRPr="00F4564F">
        <w:rPr>
          <w:rFonts w:ascii="Times New Roman" w:hAnsi="Times New Roman" w:cs="Times New Roman"/>
          <w:sz w:val="22"/>
          <w:szCs w:val="22"/>
        </w:rPr>
        <w:t xml:space="preserve">, </w:t>
      </w:r>
      <w:r w:rsidR="00A85A95" w:rsidRPr="00F4564F">
        <w:rPr>
          <w:rFonts w:ascii="Times New Roman" w:hAnsi="Times New Roman" w:cs="Times New Roman"/>
          <w:sz w:val="22"/>
          <w:szCs w:val="22"/>
        </w:rPr>
        <w:t>202</w:t>
      </w:r>
      <w:r w:rsidR="007D632D" w:rsidRPr="00F4564F">
        <w:rPr>
          <w:rFonts w:ascii="Times New Roman" w:hAnsi="Times New Roman" w:cs="Times New Roman"/>
          <w:sz w:val="22"/>
          <w:szCs w:val="22"/>
        </w:rPr>
        <w:t>3</w:t>
      </w:r>
      <w:r w:rsidR="00A85A95" w:rsidRPr="00F4564F">
        <w:rPr>
          <w:rFonts w:ascii="Times New Roman" w:hAnsi="Times New Roman" w:cs="Times New Roman"/>
          <w:sz w:val="22"/>
          <w:szCs w:val="22"/>
        </w:rPr>
        <w:t xml:space="preserve"> and 202</w:t>
      </w:r>
      <w:r w:rsidR="007D632D" w:rsidRPr="00F4564F">
        <w:rPr>
          <w:rFonts w:ascii="Times New Roman" w:hAnsi="Times New Roman" w:cs="Times New Roman"/>
          <w:sz w:val="22"/>
          <w:szCs w:val="22"/>
        </w:rPr>
        <w:t>2</w:t>
      </w:r>
      <w:r w:rsidR="00031B53" w:rsidRPr="00F4564F">
        <w:rPr>
          <w:rFonts w:ascii="Times New Roman" w:hAnsi="Times New Roman" w:cs="Times New Roman"/>
          <w:sz w:val="22"/>
          <w:szCs w:val="22"/>
        </w:rPr>
        <w:t xml:space="preserve"> are</w:t>
      </w:r>
      <w:r w:rsidRPr="00F4564F">
        <w:rPr>
          <w:rFonts w:ascii="Times New Roman" w:hAnsi="Times New Roman" w:cs="Times New Roman"/>
          <w:sz w:val="22"/>
          <w:szCs w:val="22"/>
        </w:rPr>
        <w:t xml:space="preserve"> the same amount to basic earnings</w:t>
      </w:r>
      <w:r w:rsidR="007115B5" w:rsidRPr="00F4564F">
        <w:rPr>
          <w:rFonts w:ascii="Times New Roman" w:hAnsi="Times New Roman" w:cs="Times New Roman"/>
          <w:sz w:val="22"/>
          <w:szCs w:val="22"/>
        </w:rPr>
        <w:t xml:space="preserve"> (loss)</w:t>
      </w:r>
      <w:r w:rsidRPr="00F4564F">
        <w:rPr>
          <w:rFonts w:ascii="Times New Roman" w:hAnsi="Times New Roman" w:cs="Times New Roman"/>
          <w:sz w:val="22"/>
          <w:szCs w:val="22"/>
        </w:rPr>
        <w:t xml:space="preserve"> per share because the average market price of the Company’s common shares for the aforesaid period</w:t>
      </w:r>
      <w:r w:rsidR="006C6318" w:rsidRPr="00F4564F">
        <w:rPr>
          <w:rFonts w:ascii="Times New Roman" w:hAnsi="Times New Roman" w:cs="Times New Roman"/>
          <w:sz w:val="22"/>
          <w:szCs w:val="22"/>
        </w:rPr>
        <w:t>s</w:t>
      </w:r>
      <w:r w:rsidRPr="00F4564F">
        <w:rPr>
          <w:rFonts w:ascii="Times New Roman" w:hAnsi="Times New Roman" w:cs="Times New Roman"/>
          <w:sz w:val="22"/>
          <w:szCs w:val="22"/>
        </w:rPr>
        <w:t xml:space="preserve"> was less than the exercise price specified in the warrants. Accordingly, there was no virtual effect from the right under the</w:t>
      </w:r>
      <w:r w:rsidR="00390580" w:rsidRPr="00F4564F">
        <w:rPr>
          <w:rFonts w:ascii="Times New Roman" w:hAnsi="Times New Roman" w:cs="Times New Roman"/>
          <w:sz w:val="22"/>
          <w:szCs w:val="22"/>
        </w:rPr>
        <w:t xml:space="preserve"> assumed</w:t>
      </w:r>
      <w:r w:rsidRPr="00F4564F">
        <w:rPr>
          <w:rFonts w:ascii="Times New Roman" w:hAnsi="Times New Roman" w:cs="Times New Roman"/>
          <w:sz w:val="22"/>
          <w:szCs w:val="22"/>
        </w:rPr>
        <w:t xml:space="preserve"> exercise of </w:t>
      </w:r>
      <w:r w:rsidR="00390580" w:rsidRPr="00F4564F">
        <w:rPr>
          <w:rFonts w:ascii="Times New Roman" w:hAnsi="Times New Roman" w:cs="Times New Roman"/>
          <w:sz w:val="22"/>
          <w:szCs w:val="22"/>
        </w:rPr>
        <w:t xml:space="preserve">warrants that create dilutive potential </w:t>
      </w:r>
      <w:r w:rsidR="008A55FC" w:rsidRPr="00F4564F">
        <w:rPr>
          <w:rFonts w:ascii="Times New Roman" w:hAnsi="Times New Roman" w:cs="Times New Roman"/>
          <w:sz w:val="22"/>
          <w:szCs w:val="22"/>
        </w:rPr>
        <w:t>common shares</w:t>
      </w:r>
      <w:r w:rsidR="00746ABF" w:rsidRPr="00F4564F">
        <w:rPr>
          <w:rFonts w:ascii="Times New Roman" w:hAnsi="Times New Roman" w:cs="Times New Roman"/>
          <w:sz w:val="22"/>
          <w:szCs w:val="22"/>
        </w:rPr>
        <w:t>.</w:t>
      </w:r>
    </w:p>
    <w:p w14:paraId="06754B50" w14:textId="77777777" w:rsidR="00CD7A78" w:rsidRPr="00F4564F" w:rsidRDefault="00CD7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14:paraId="5CD6FE13" w14:textId="77777777" w:rsidR="00F4564F" w:rsidRPr="00F4564F" w:rsidRDefault="00F4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F4564F">
        <w:rPr>
          <w:rFonts w:ascii="Times New Roman" w:hAnsi="Times New Roman" w:cs="Times New Roman"/>
          <w:b/>
          <w:bCs/>
          <w:color w:val="000000"/>
          <w:sz w:val="22"/>
          <w:szCs w:val="22"/>
        </w:rPr>
        <w:br w:type="page"/>
      </w:r>
    </w:p>
    <w:p w14:paraId="3EDDF9B7" w14:textId="77777777"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lastRenderedPageBreak/>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SEGMENT</w:t>
      </w:r>
    </w:p>
    <w:p w14:paraId="64C1C103" w14:textId="77777777" w:rsidR="00444E79" w:rsidRPr="009108C5" w:rsidRDefault="00444E79" w:rsidP="00444E79">
      <w:pPr>
        <w:tabs>
          <w:tab w:val="clear" w:pos="454"/>
          <w:tab w:val="left" w:pos="540"/>
          <w:tab w:val="left" w:pos="567"/>
        </w:tabs>
        <w:jc w:val="thaiDistribute"/>
        <w:rPr>
          <w:rFonts w:ascii="Times New Roman" w:hAnsi="Times New Roman"/>
          <w:sz w:val="22"/>
          <w:szCs w:val="22"/>
        </w:rPr>
      </w:pPr>
    </w:p>
    <w:p w14:paraId="781680A1" w14:textId="1BBCD80E" w:rsidR="0015371B" w:rsidRPr="009108C5" w:rsidRDefault="004E4B94" w:rsidP="00470767">
      <w:pPr>
        <w:tabs>
          <w:tab w:val="left" w:pos="540"/>
        </w:tabs>
        <w:ind w:right="-16"/>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w:t>
      </w:r>
      <w:r w:rsidRPr="003B6023">
        <w:rPr>
          <w:rFonts w:ascii="Times New Roman" w:hAnsi="Times New Roman" w:cs="Times New Roman"/>
          <w:sz w:val="22"/>
          <w:szCs w:val="22"/>
        </w:rPr>
        <w:t>dealer on furniture business</w:t>
      </w:r>
      <w:r w:rsidR="00E301D3">
        <w:rPr>
          <w:rFonts w:ascii="Times New Roman" w:hAnsi="Times New Roman" w:cs="Times New Roman"/>
          <w:sz w:val="22"/>
          <w:szCs w:val="22"/>
        </w:rPr>
        <w:t xml:space="preserve"> </w:t>
      </w:r>
      <w:r w:rsidRPr="009108C5">
        <w:rPr>
          <w:rFonts w:ascii="Times New Roman" w:hAnsi="Times New Roman" w:cs="Times New Roman"/>
          <w:sz w:val="22"/>
          <w:szCs w:val="22"/>
        </w:rPr>
        <w:t xml:space="preserve">and </w:t>
      </w:r>
      <w:r>
        <w:rPr>
          <w:rFonts w:ascii="Times New Roman" w:hAnsi="Times New Roman" w:cs="Times New Roman"/>
          <w:sz w:val="22"/>
          <w:szCs w:val="22"/>
        </w:rPr>
        <w:t xml:space="preserve">renewable </w:t>
      </w:r>
      <w:r w:rsidRPr="009108C5">
        <w:rPr>
          <w:rFonts w:ascii="Times New Roman" w:hAnsi="Times New Roman" w:cs="Times New Roman"/>
          <w:sz w:val="22"/>
          <w:szCs w:val="22"/>
        </w:rPr>
        <w:t>energy business operated by associate)</w:t>
      </w:r>
      <w:r>
        <w:rPr>
          <w:rFonts w:ascii="Times New Roman" w:hAnsi="Times New Roman" w:cs="Times New Roman"/>
          <w:sz w:val="22"/>
          <w:szCs w:val="22"/>
        </w:rPr>
        <w:t xml:space="preserve">. </w:t>
      </w:r>
      <w:r w:rsidR="00516460">
        <w:rPr>
          <w:rFonts w:ascii="Times New Roman" w:hAnsi="Times New Roman" w:cs="Times New Roman"/>
          <w:sz w:val="22"/>
          <w:szCs w:val="22"/>
        </w:rPr>
        <w:t xml:space="preserve">For agriculture business of the new subsidiary, it has not yet been </w:t>
      </w:r>
      <w:r w:rsidR="001667AD">
        <w:rPr>
          <w:rFonts w:ascii="Times New Roman" w:hAnsi="Times New Roman" w:cs="Times New Roman"/>
          <w:sz w:val="22"/>
          <w:szCs w:val="22"/>
        </w:rPr>
        <w:t>operated</w:t>
      </w:r>
      <w:r w:rsidR="0009093F">
        <w:rPr>
          <w:rFonts w:ascii="Times New Roman" w:hAnsi="Times New Roman" w:cs="Times New Roman"/>
          <w:sz w:val="22"/>
          <w:szCs w:val="22"/>
        </w:rPr>
        <w:t xml:space="preserve"> as </w:t>
      </w:r>
      <w:r w:rsidR="00C3121F">
        <w:rPr>
          <w:rFonts w:ascii="Times New Roman" w:hAnsi="Times New Roman" w:cs="Times New Roman"/>
          <w:sz w:val="22"/>
          <w:szCs w:val="22"/>
        </w:rPr>
        <w:t>at Sep</w:t>
      </w:r>
      <w:r w:rsidR="00040291">
        <w:rPr>
          <w:rFonts w:ascii="Times New Roman" w:hAnsi="Times New Roman" w:cs="Times New Roman"/>
          <w:sz w:val="22"/>
          <w:szCs w:val="22"/>
        </w:rPr>
        <w:t>tember</w:t>
      </w:r>
      <w:r w:rsidR="00B009AE">
        <w:rPr>
          <w:rFonts w:ascii="Times New Roman" w:hAnsi="Times New Roman" w:cs="Times New Roman"/>
          <w:sz w:val="22"/>
          <w:szCs w:val="22"/>
        </w:rPr>
        <w:t xml:space="preserve"> 30</w:t>
      </w:r>
      <w:r w:rsidR="0009093F">
        <w:rPr>
          <w:rFonts w:ascii="Times New Roman" w:hAnsi="Times New Roman" w:cs="Times New Roman"/>
          <w:sz w:val="22"/>
          <w:szCs w:val="22"/>
        </w:rPr>
        <w:t>, 202</w:t>
      </w:r>
      <w:r w:rsidR="007D632D">
        <w:rPr>
          <w:rFonts w:ascii="Times New Roman" w:hAnsi="Times New Roman" w:cs="Times New Roman"/>
          <w:sz w:val="22"/>
          <w:szCs w:val="22"/>
        </w:rPr>
        <w:t>3</w:t>
      </w:r>
      <w:r w:rsidR="0009093F">
        <w:rPr>
          <w:rFonts w:ascii="Times New Roman" w:hAnsi="Times New Roman" w:cs="Times New Roman"/>
          <w:sz w:val="22"/>
          <w:szCs w:val="22"/>
        </w:rPr>
        <w:t xml:space="preserve"> while t</w:t>
      </w:r>
      <w:r>
        <w:rPr>
          <w:rFonts w:ascii="Times New Roman" w:hAnsi="Times New Roman" w:cs="Times New Roman"/>
          <w:sz w:val="22"/>
          <w:szCs w:val="22"/>
        </w:rPr>
        <w:t>he operating results on renewable energy business, operated by associate, was the share of profit presented in the consolidated statements of comprehensive income. T</w:t>
      </w:r>
      <w:r w:rsidRPr="009108C5">
        <w:rPr>
          <w:rFonts w:ascii="Times New Roman" w:hAnsi="Times New Roman" w:cs="Times New Roman"/>
          <w:sz w:val="22"/>
          <w:szCs w:val="22"/>
        </w:rPr>
        <w:t>ransfers between segments were ac</w:t>
      </w:r>
      <w:r>
        <w:rPr>
          <w:rFonts w:ascii="Times New Roman" w:hAnsi="Times New Roman" w:cs="Times New Roman"/>
          <w:sz w:val="22"/>
          <w:szCs w:val="22"/>
        </w:rPr>
        <w:t xml:space="preserve">counted for at cost whereby </w:t>
      </w:r>
      <w:r w:rsidRPr="009108C5">
        <w:rPr>
          <w:rFonts w:ascii="Times New Roman" w:hAnsi="Times New Roman" w:cs="Times New Roman"/>
          <w:sz w:val="22"/>
          <w:szCs w:val="22"/>
        </w:rPr>
        <w:t xml:space="preserve">accounting policies applied to operating segments of the Company and its subsidiaries are similar to those accounting policies discussed in Note </w:t>
      </w:r>
      <w:r>
        <w:rPr>
          <w:rFonts w:ascii="Times New Roman" w:hAnsi="Times New Roman" w:cs="Times New Roman"/>
          <w:sz w:val="22"/>
          <w:szCs w:val="22"/>
        </w:rPr>
        <w:t>2</w:t>
      </w:r>
      <w:r w:rsidRPr="009108C5">
        <w:rPr>
          <w:rFonts w:ascii="Times New Roman" w:hAnsi="Times New Roman" w:cs="Times New Roman"/>
          <w:sz w:val="22"/>
          <w:szCs w:val="22"/>
        </w:rPr>
        <w:t xml:space="preserve">. </w:t>
      </w:r>
      <w:r>
        <w:rPr>
          <w:rFonts w:ascii="Times New Roman" w:hAnsi="Times New Roman" w:cs="Times New Roman"/>
          <w:sz w:val="22"/>
          <w:szCs w:val="22"/>
        </w:rPr>
        <w:t>Further</w:t>
      </w:r>
      <w:r w:rsidRPr="009108C5">
        <w:rPr>
          <w:rFonts w:ascii="Times New Roman" w:hAnsi="Times New Roman" w:cs="Times New Roman"/>
          <w:sz w:val="22"/>
          <w:szCs w:val="22"/>
        </w:rPr>
        <w:t>, the Company and its subsidiar</w:t>
      </w:r>
      <w:r>
        <w:rPr>
          <w:rFonts w:ascii="Times New Roman" w:hAnsi="Times New Roman" w:cs="Times New Roman"/>
          <w:sz w:val="22"/>
          <w:szCs w:val="22"/>
        </w:rPr>
        <w:t xml:space="preserve">ies are unable to apportion the </w:t>
      </w:r>
      <w:r w:rsidRPr="009108C5">
        <w:rPr>
          <w:rFonts w:ascii="Times New Roman" w:hAnsi="Times New Roman" w:cs="Times New Roman"/>
          <w:sz w:val="22"/>
          <w:szCs w:val="22"/>
        </w:rPr>
        <w:t>segment information for assets and liabilities without incurring undue costs.</w:t>
      </w:r>
    </w:p>
    <w:p w14:paraId="125199F3" w14:textId="77777777" w:rsidR="007D632D" w:rsidRDefault="007D632D" w:rsidP="0015371B">
      <w:pPr>
        <w:tabs>
          <w:tab w:val="left" w:pos="540"/>
        </w:tabs>
        <w:jc w:val="thaiDistribute"/>
        <w:rPr>
          <w:rFonts w:ascii="Times New Roman" w:hAnsi="Times New Roman" w:cs="Times New Roman"/>
          <w:sz w:val="22"/>
          <w:szCs w:val="22"/>
        </w:rPr>
      </w:pPr>
    </w:p>
    <w:p w14:paraId="5F8BC3AF" w14:textId="77777777"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Information on Products</w:t>
      </w:r>
      <w:r w:rsidR="008C2D40" w:rsidRPr="00031B53">
        <w:rPr>
          <w:rFonts w:ascii="Times New Roman" w:hAnsi="Times New Roman"/>
          <w:i/>
          <w:iCs/>
          <w:sz w:val="22"/>
          <w:szCs w:val="22"/>
          <w:u w:val="single"/>
        </w:rPr>
        <w:t xml:space="preserve"> (Consolidated</w:t>
      </w:r>
      <w:r w:rsidR="00470767">
        <w:rPr>
          <w:rFonts w:ascii="Times New Roman" w:hAnsi="Times New Roman" w:cs="Times New Roman"/>
          <w:i/>
          <w:iCs/>
          <w:sz w:val="22"/>
          <w:szCs w:val="22"/>
          <w:u w:val="single"/>
        </w:rPr>
        <w:t xml:space="preserve"> - </w:t>
      </w:r>
      <w:r w:rsidR="00040291">
        <w:rPr>
          <w:rFonts w:ascii="Times New Roman" w:hAnsi="Times New Roman" w:cs="Times New Roman"/>
          <w:i/>
          <w:iCs/>
          <w:sz w:val="22"/>
          <w:szCs w:val="22"/>
          <w:u w:val="single"/>
        </w:rPr>
        <w:t>Nine</w:t>
      </w:r>
      <w:r w:rsidR="00470767">
        <w:rPr>
          <w:rFonts w:ascii="Times New Roman" w:hAnsi="Times New Roman" w:cs="Times New Roman"/>
          <w:i/>
          <w:iCs/>
          <w:sz w:val="22"/>
          <w:szCs w:val="22"/>
          <w:u w:val="single"/>
        </w:rPr>
        <w:t>-Month Periods</w:t>
      </w:r>
      <w:r w:rsidR="008C2D40" w:rsidRPr="00031B53">
        <w:rPr>
          <w:rFonts w:ascii="Times New Roman" w:hAnsi="Times New Roman" w:cs="Times New Roman"/>
          <w:i/>
          <w:iCs/>
          <w:sz w:val="22"/>
          <w:szCs w:val="22"/>
          <w:u w:val="single"/>
        </w:rPr>
        <w:t>)</w:t>
      </w:r>
    </w:p>
    <w:tbl>
      <w:tblPr>
        <w:tblW w:w="9467" w:type="dxa"/>
        <w:tblLook w:val="01E0" w:firstRow="1" w:lastRow="1" w:firstColumn="1" w:lastColumn="1" w:noHBand="0" w:noVBand="0"/>
      </w:tblPr>
      <w:tblGrid>
        <w:gridCol w:w="5839"/>
        <w:gridCol w:w="1644"/>
        <w:gridCol w:w="340"/>
        <w:gridCol w:w="1644"/>
      </w:tblGrid>
      <w:tr w:rsidR="00D73782" w:rsidRPr="00031B53" w14:paraId="22004F32" w14:textId="77777777" w:rsidTr="00470767">
        <w:trPr>
          <w:tblHeader/>
        </w:trPr>
        <w:tc>
          <w:tcPr>
            <w:tcW w:w="5839" w:type="dxa"/>
            <w:vAlign w:val="bottom"/>
          </w:tcPr>
          <w:p w14:paraId="0FDF0A90" w14:textId="77777777"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28" w:type="dxa"/>
            <w:gridSpan w:val="3"/>
            <w:tcBorders>
              <w:top w:val="nil"/>
              <w:left w:val="nil"/>
              <w:bottom w:val="single" w:sz="4" w:space="0" w:color="auto"/>
              <w:right w:val="nil"/>
            </w:tcBorders>
            <w:vAlign w:val="bottom"/>
            <w:hideMark/>
          </w:tcPr>
          <w:p w14:paraId="7AA4DEB2" w14:textId="77777777"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CB563B" w:rsidRPr="00031B53" w14:paraId="78CE610F" w14:textId="77777777" w:rsidTr="00470767">
        <w:trPr>
          <w:tblHeader/>
        </w:trPr>
        <w:tc>
          <w:tcPr>
            <w:tcW w:w="5839" w:type="dxa"/>
            <w:vAlign w:val="bottom"/>
          </w:tcPr>
          <w:p w14:paraId="00EB06D0" w14:textId="77777777"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44" w:type="dxa"/>
            <w:tcBorders>
              <w:top w:val="single" w:sz="4" w:space="0" w:color="auto"/>
              <w:left w:val="nil"/>
              <w:bottom w:val="single" w:sz="4" w:space="0" w:color="auto"/>
              <w:right w:val="nil"/>
            </w:tcBorders>
            <w:vAlign w:val="bottom"/>
            <w:hideMark/>
          </w:tcPr>
          <w:p w14:paraId="5370FE47" w14:textId="77777777"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7D632D">
              <w:rPr>
                <w:rFonts w:ascii="Times New Roman" w:hAnsi="Times New Roman" w:cs="Times New Roman"/>
                <w:sz w:val="22"/>
                <w:szCs w:val="22"/>
              </w:rPr>
              <w:t>3</w:t>
            </w:r>
          </w:p>
        </w:tc>
        <w:tc>
          <w:tcPr>
            <w:tcW w:w="340" w:type="dxa"/>
            <w:vAlign w:val="bottom"/>
          </w:tcPr>
          <w:p w14:paraId="30D7C3C9" w14:textId="77777777"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644" w:type="dxa"/>
            <w:tcBorders>
              <w:top w:val="nil"/>
              <w:left w:val="nil"/>
              <w:bottom w:val="single" w:sz="4" w:space="0" w:color="auto"/>
              <w:right w:val="nil"/>
            </w:tcBorders>
            <w:vAlign w:val="bottom"/>
            <w:hideMark/>
          </w:tcPr>
          <w:p w14:paraId="607EBABA" w14:textId="77777777" w:rsidR="00CB563B" w:rsidRPr="00031B53" w:rsidRDefault="00CB563B"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w:t>
            </w:r>
            <w:r w:rsidR="007D632D">
              <w:rPr>
                <w:rFonts w:ascii="Times New Roman" w:hAnsi="Times New Roman" w:cs="Times New Roman"/>
                <w:sz w:val="22"/>
                <w:szCs w:val="22"/>
              </w:rPr>
              <w:t>2</w:t>
            </w:r>
          </w:p>
        </w:tc>
      </w:tr>
      <w:tr w:rsidR="00CB563B" w:rsidRPr="00031B53" w14:paraId="5CD4B960" w14:textId="77777777" w:rsidTr="00470767">
        <w:tc>
          <w:tcPr>
            <w:tcW w:w="5839" w:type="dxa"/>
            <w:vAlign w:val="bottom"/>
            <w:hideMark/>
          </w:tcPr>
          <w:p w14:paraId="206E8772" w14:textId="77777777"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644" w:type="dxa"/>
            <w:tcBorders>
              <w:top w:val="single" w:sz="4" w:space="0" w:color="auto"/>
              <w:left w:val="nil"/>
              <w:bottom w:val="nil"/>
              <w:right w:val="nil"/>
            </w:tcBorders>
          </w:tcPr>
          <w:p w14:paraId="4B4ED1CB" w14:textId="77777777"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340" w:type="dxa"/>
          </w:tcPr>
          <w:p w14:paraId="29D3271F" w14:textId="77777777" w:rsidR="00CB563B" w:rsidRPr="00031B53" w:rsidRDefault="00CB563B"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644" w:type="dxa"/>
          </w:tcPr>
          <w:p w14:paraId="2490A9F4" w14:textId="77777777" w:rsidR="00CB563B" w:rsidRPr="00031B53" w:rsidRDefault="00CB563B" w:rsidP="0096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E301D3" w:rsidRPr="00031B53" w14:paraId="69842458" w14:textId="77777777" w:rsidTr="00040291">
        <w:tc>
          <w:tcPr>
            <w:tcW w:w="5839" w:type="dxa"/>
            <w:vAlign w:val="bottom"/>
            <w:hideMark/>
          </w:tcPr>
          <w:p w14:paraId="67D87981" w14:textId="36B95A71"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Pr>
                <w:rFonts w:ascii="Times New Roman" w:hAnsi="Times New Roman" w:cs="Times New Roman"/>
                <w:sz w:val="22"/>
                <w:szCs w:val="22"/>
              </w:rPr>
              <w:t xml:space="preserve"> </w:t>
            </w:r>
            <w:r w:rsidRPr="00031B53">
              <w:rPr>
                <w:rFonts w:ascii="Times New Roman" w:hAnsi="Times New Roman" w:cs="Times New Roman"/>
                <w:sz w:val="22"/>
                <w:szCs w:val="22"/>
              </w:rPr>
              <w:t>and particle boards</w:t>
            </w:r>
          </w:p>
        </w:tc>
        <w:tc>
          <w:tcPr>
            <w:tcW w:w="1644" w:type="dxa"/>
            <w:shd w:val="clear" w:color="auto" w:fill="auto"/>
            <w:vAlign w:val="bottom"/>
          </w:tcPr>
          <w:p w14:paraId="76BA3DB3" w14:textId="07C847C4"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971,061</w:t>
            </w:r>
          </w:p>
        </w:tc>
        <w:tc>
          <w:tcPr>
            <w:tcW w:w="340" w:type="dxa"/>
            <w:vAlign w:val="bottom"/>
          </w:tcPr>
          <w:p w14:paraId="61DDF52F"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644" w:type="dxa"/>
            <w:vAlign w:val="bottom"/>
          </w:tcPr>
          <w:p w14:paraId="1B140157"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1,023,444</w:t>
            </w:r>
          </w:p>
        </w:tc>
      </w:tr>
      <w:tr w:rsidR="00E301D3" w:rsidRPr="00031B53" w14:paraId="5DCF54A0" w14:textId="77777777" w:rsidTr="00040291">
        <w:tc>
          <w:tcPr>
            <w:tcW w:w="5839" w:type="dxa"/>
            <w:vAlign w:val="bottom"/>
            <w:hideMark/>
          </w:tcPr>
          <w:p w14:paraId="0D733796" w14:textId="77777777"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644" w:type="dxa"/>
            <w:tcBorders>
              <w:top w:val="nil"/>
              <w:left w:val="nil"/>
              <w:bottom w:val="single" w:sz="4" w:space="0" w:color="auto"/>
              <w:right w:val="nil"/>
            </w:tcBorders>
            <w:shd w:val="clear" w:color="auto" w:fill="auto"/>
            <w:vAlign w:val="bottom"/>
          </w:tcPr>
          <w:p w14:paraId="18283363" w14:textId="2975D597"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37,695</w:t>
            </w:r>
          </w:p>
        </w:tc>
        <w:tc>
          <w:tcPr>
            <w:tcW w:w="340" w:type="dxa"/>
          </w:tcPr>
          <w:p w14:paraId="594811CA"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nil"/>
              <w:left w:val="nil"/>
              <w:bottom w:val="single" w:sz="4" w:space="0" w:color="auto"/>
              <w:right w:val="nil"/>
            </w:tcBorders>
            <w:vAlign w:val="bottom"/>
          </w:tcPr>
          <w:p w14:paraId="3CDF4E65"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68,332</w:t>
            </w:r>
          </w:p>
        </w:tc>
      </w:tr>
      <w:tr w:rsidR="00E301D3" w:rsidRPr="00031B53" w14:paraId="70CCF82E" w14:textId="77777777" w:rsidTr="00040291">
        <w:tc>
          <w:tcPr>
            <w:tcW w:w="5839" w:type="dxa"/>
            <w:vAlign w:val="bottom"/>
            <w:hideMark/>
          </w:tcPr>
          <w:p w14:paraId="75EE7974"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644" w:type="dxa"/>
            <w:tcBorders>
              <w:top w:val="single" w:sz="4" w:space="0" w:color="auto"/>
              <w:left w:val="nil"/>
              <w:bottom w:val="double" w:sz="4" w:space="0" w:color="auto"/>
              <w:right w:val="nil"/>
            </w:tcBorders>
            <w:shd w:val="clear" w:color="auto" w:fill="auto"/>
            <w:vAlign w:val="bottom"/>
          </w:tcPr>
          <w:p w14:paraId="58B65698" w14:textId="288FBBDA"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1,008,756</w:t>
            </w:r>
          </w:p>
        </w:tc>
        <w:tc>
          <w:tcPr>
            <w:tcW w:w="340" w:type="dxa"/>
          </w:tcPr>
          <w:p w14:paraId="6624DE02"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tcPr>
          <w:p w14:paraId="2F65D5EF"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1,091,776</w:t>
            </w:r>
          </w:p>
        </w:tc>
      </w:tr>
      <w:tr w:rsidR="00E301D3" w:rsidRPr="00031B53" w14:paraId="797BBE6A" w14:textId="77777777" w:rsidTr="00040291">
        <w:tc>
          <w:tcPr>
            <w:tcW w:w="5839" w:type="dxa"/>
            <w:vAlign w:val="bottom"/>
            <w:hideMark/>
          </w:tcPr>
          <w:p w14:paraId="0259EC0F"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income</w:t>
            </w:r>
          </w:p>
        </w:tc>
        <w:tc>
          <w:tcPr>
            <w:tcW w:w="1644" w:type="dxa"/>
            <w:tcBorders>
              <w:left w:val="nil"/>
              <w:right w:val="nil"/>
            </w:tcBorders>
            <w:shd w:val="clear" w:color="auto" w:fill="auto"/>
            <w:vAlign w:val="bottom"/>
          </w:tcPr>
          <w:p w14:paraId="4EC1ABED" w14:textId="77777777"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340" w:type="dxa"/>
          </w:tcPr>
          <w:p w14:paraId="76ED90F1"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644" w:type="dxa"/>
            <w:tcBorders>
              <w:left w:val="nil"/>
              <w:right w:val="nil"/>
            </w:tcBorders>
            <w:vAlign w:val="bottom"/>
          </w:tcPr>
          <w:p w14:paraId="12DE6956"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E301D3" w:rsidRPr="00031B53" w14:paraId="36CDE763" w14:textId="77777777" w:rsidTr="00040291">
        <w:tc>
          <w:tcPr>
            <w:tcW w:w="5839" w:type="dxa"/>
            <w:vAlign w:val="bottom"/>
            <w:hideMark/>
          </w:tcPr>
          <w:p w14:paraId="1B44CEDD" w14:textId="7FCF7438"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Pr>
                <w:rFonts w:ascii="Times New Roman" w:hAnsi="Times New Roman"/>
                <w:sz w:val="22"/>
                <w:szCs w:val="22"/>
              </w:rPr>
              <w:t xml:space="preserve"> </w:t>
            </w:r>
            <w:r w:rsidRPr="00031B53">
              <w:rPr>
                <w:rFonts w:ascii="Times New Roman" w:hAnsi="Times New Roman" w:cs="Cordia New"/>
                <w:sz w:val="22"/>
                <w:szCs w:val="22"/>
              </w:rPr>
              <w:t>and particle boards</w:t>
            </w:r>
          </w:p>
        </w:tc>
        <w:tc>
          <w:tcPr>
            <w:tcW w:w="1644" w:type="dxa"/>
            <w:tcBorders>
              <w:left w:val="nil"/>
              <w:right w:val="nil"/>
            </w:tcBorders>
            <w:shd w:val="clear" w:color="auto" w:fill="auto"/>
            <w:vAlign w:val="bottom"/>
          </w:tcPr>
          <w:p w14:paraId="39C0AC8F" w14:textId="2D26644D"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17,160</w:t>
            </w:r>
          </w:p>
        </w:tc>
        <w:tc>
          <w:tcPr>
            <w:tcW w:w="340" w:type="dxa"/>
            <w:vAlign w:val="bottom"/>
          </w:tcPr>
          <w:p w14:paraId="2FA8AD3C"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644" w:type="dxa"/>
            <w:tcBorders>
              <w:left w:val="nil"/>
              <w:right w:val="nil"/>
            </w:tcBorders>
            <w:vAlign w:val="bottom"/>
          </w:tcPr>
          <w:p w14:paraId="750AB4FB"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29,327</w:t>
            </w:r>
          </w:p>
        </w:tc>
      </w:tr>
      <w:tr w:rsidR="00E301D3" w:rsidRPr="00031B53" w14:paraId="54C820FE" w14:textId="77777777" w:rsidTr="00040291">
        <w:tc>
          <w:tcPr>
            <w:tcW w:w="5839" w:type="dxa"/>
            <w:vAlign w:val="bottom"/>
            <w:hideMark/>
          </w:tcPr>
          <w:p w14:paraId="14329184" w14:textId="77777777"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44" w:type="dxa"/>
            <w:tcBorders>
              <w:left w:val="nil"/>
              <w:bottom w:val="single" w:sz="4" w:space="0" w:color="auto"/>
              <w:right w:val="nil"/>
            </w:tcBorders>
            <w:shd w:val="clear" w:color="auto" w:fill="auto"/>
            <w:vAlign w:val="bottom"/>
          </w:tcPr>
          <w:p w14:paraId="7305328B" w14:textId="5D1CB69B"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32,58</w:t>
            </w:r>
            <w:r w:rsidR="003E1660">
              <w:rPr>
                <w:rFonts w:ascii="Times New Roman" w:hAnsi="Times New Roman" w:cs="Times New Roman"/>
                <w:sz w:val="22"/>
                <w:szCs w:val="22"/>
              </w:rPr>
              <w:t>0</w:t>
            </w:r>
          </w:p>
        </w:tc>
        <w:tc>
          <w:tcPr>
            <w:tcW w:w="340" w:type="dxa"/>
          </w:tcPr>
          <w:p w14:paraId="2970E42D"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left w:val="nil"/>
              <w:bottom w:val="single" w:sz="4" w:space="0" w:color="auto"/>
              <w:right w:val="nil"/>
            </w:tcBorders>
            <w:vAlign w:val="bottom"/>
          </w:tcPr>
          <w:p w14:paraId="6AEE588E"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31,615</w:t>
            </w:r>
          </w:p>
        </w:tc>
      </w:tr>
      <w:tr w:rsidR="00E301D3" w:rsidRPr="00031B53" w14:paraId="52B5F077" w14:textId="77777777" w:rsidTr="00040291">
        <w:tc>
          <w:tcPr>
            <w:tcW w:w="5839" w:type="dxa"/>
            <w:vAlign w:val="bottom"/>
            <w:hideMark/>
          </w:tcPr>
          <w:p w14:paraId="1CA68F36"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44" w:type="dxa"/>
            <w:tcBorders>
              <w:top w:val="single" w:sz="4" w:space="0" w:color="auto"/>
              <w:left w:val="nil"/>
              <w:bottom w:val="double" w:sz="4" w:space="0" w:color="auto"/>
              <w:right w:val="nil"/>
            </w:tcBorders>
            <w:shd w:val="clear" w:color="auto" w:fill="auto"/>
            <w:vAlign w:val="bottom"/>
          </w:tcPr>
          <w:p w14:paraId="3CD0C36A" w14:textId="6984B3AF"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49,74</w:t>
            </w:r>
            <w:r w:rsidR="003E1660">
              <w:rPr>
                <w:rFonts w:ascii="Times New Roman" w:hAnsi="Times New Roman" w:cs="Times New Roman"/>
                <w:sz w:val="22"/>
                <w:szCs w:val="22"/>
              </w:rPr>
              <w:t>0</w:t>
            </w:r>
          </w:p>
        </w:tc>
        <w:tc>
          <w:tcPr>
            <w:tcW w:w="340" w:type="dxa"/>
          </w:tcPr>
          <w:p w14:paraId="2FE58736"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tcPr>
          <w:p w14:paraId="1380E3F5"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60,942</w:t>
            </w:r>
          </w:p>
        </w:tc>
      </w:tr>
      <w:tr w:rsidR="00E301D3" w:rsidRPr="00031B53" w14:paraId="0DD24D2B" w14:textId="77777777" w:rsidTr="00040291">
        <w:tc>
          <w:tcPr>
            <w:tcW w:w="5839" w:type="dxa"/>
            <w:vAlign w:val="bottom"/>
            <w:hideMark/>
          </w:tcPr>
          <w:p w14:paraId="28D6E37E"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Cost of sales</w:t>
            </w:r>
          </w:p>
        </w:tc>
        <w:tc>
          <w:tcPr>
            <w:tcW w:w="1644" w:type="dxa"/>
            <w:tcBorders>
              <w:top w:val="single" w:sz="4" w:space="0" w:color="auto"/>
              <w:left w:val="nil"/>
              <w:right w:val="nil"/>
            </w:tcBorders>
            <w:shd w:val="clear" w:color="auto" w:fill="auto"/>
            <w:vAlign w:val="bottom"/>
          </w:tcPr>
          <w:p w14:paraId="56E21F94" w14:textId="77777777"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340" w:type="dxa"/>
          </w:tcPr>
          <w:p w14:paraId="3BE2638E"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right w:val="nil"/>
            </w:tcBorders>
            <w:vAlign w:val="bottom"/>
          </w:tcPr>
          <w:p w14:paraId="771222E9"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E301D3" w:rsidRPr="00031B53" w14:paraId="69ABBF40" w14:textId="77777777" w:rsidTr="00040291">
        <w:tc>
          <w:tcPr>
            <w:tcW w:w="5839" w:type="dxa"/>
            <w:vAlign w:val="bottom"/>
            <w:hideMark/>
          </w:tcPr>
          <w:p w14:paraId="57E71C4C" w14:textId="54AA7A02"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Pr>
                <w:rFonts w:ascii="Times New Roman" w:hAnsi="Times New Roman"/>
                <w:sz w:val="22"/>
                <w:szCs w:val="22"/>
              </w:rPr>
              <w:t xml:space="preserve"> </w:t>
            </w:r>
            <w:r w:rsidRPr="00031B53">
              <w:rPr>
                <w:rFonts w:ascii="Times New Roman" w:hAnsi="Times New Roman" w:cs="Cordia New"/>
                <w:sz w:val="22"/>
                <w:szCs w:val="22"/>
              </w:rPr>
              <w:t>and particle boards</w:t>
            </w:r>
          </w:p>
        </w:tc>
        <w:tc>
          <w:tcPr>
            <w:tcW w:w="1644" w:type="dxa"/>
            <w:tcBorders>
              <w:left w:val="nil"/>
              <w:right w:val="nil"/>
            </w:tcBorders>
            <w:shd w:val="clear" w:color="auto" w:fill="auto"/>
            <w:vAlign w:val="bottom"/>
          </w:tcPr>
          <w:p w14:paraId="583579DB" w14:textId="1D65BD33"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793,813</w:t>
            </w:r>
          </w:p>
        </w:tc>
        <w:tc>
          <w:tcPr>
            <w:tcW w:w="340" w:type="dxa"/>
            <w:vAlign w:val="bottom"/>
          </w:tcPr>
          <w:p w14:paraId="1690B621"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644" w:type="dxa"/>
            <w:tcBorders>
              <w:left w:val="nil"/>
              <w:right w:val="nil"/>
            </w:tcBorders>
            <w:vAlign w:val="bottom"/>
          </w:tcPr>
          <w:p w14:paraId="48A7D539"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775,616</w:t>
            </w:r>
          </w:p>
        </w:tc>
      </w:tr>
      <w:tr w:rsidR="00E301D3" w:rsidRPr="00031B53" w14:paraId="54551D5D" w14:textId="77777777" w:rsidTr="00040291">
        <w:tc>
          <w:tcPr>
            <w:tcW w:w="5839" w:type="dxa"/>
            <w:vAlign w:val="bottom"/>
            <w:hideMark/>
          </w:tcPr>
          <w:p w14:paraId="7CD4E864" w14:textId="77777777"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44" w:type="dxa"/>
            <w:tcBorders>
              <w:left w:val="nil"/>
              <w:bottom w:val="single" w:sz="4" w:space="0" w:color="auto"/>
              <w:right w:val="nil"/>
            </w:tcBorders>
            <w:shd w:val="clear" w:color="auto" w:fill="auto"/>
            <w:vAlign w:val="bottom"/>
          </w:tcPr>
          <w:p w14:paraId="0EE444FC" w14:textId="6317FDB4"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22,936</w:t>
            </w:r>
          </w:p>
        </w:tc>
        <w:tc>
          <w:tcPr>
            <w:tcW w:w="340" w:type="dxa"/>
          </w:tcPr>
          <w:p w14:paraId="66372660"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644" w:type="dxa"/>
            <w:tcBorders>
              <w:left w:val="nil"/>
              <w:bottom w:val="single" w:sz="4" w:space="0" w:color="auto"/>
              <w:right w:val="nil"/>
            </w:tcBorders>
            <w:vAlign w:val="bottom"/>
          </w:tcPr>
          <w:p w14:paraId="6CC81EDE"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59,090</w:t>
            </w:r>
          </w:p>
        </w:tc>
      </w:tr>
      <w:tr w:rsidR="00E301D3" w:rsidRPr="00031B53" w14:paraId="1492850A" w14:textId="77777777" w:rsidTr="00040291">
        <w:tc>
          <w:tcPr>
            <w:tcW w:w="5839" w:type="dxa"/>
            <w:vAlign w:val="bottom"/>
            <w:hideMark/>
          </w:tcPr>
          <w:p w14:paraId="60545638"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44" w:type="dxa"/>
            <w:tcBorders>
              <w:top w:val="single" w:sz="4" w:space="0" w:color="auto"/>
              <w:left w:val="nil"/>
              <w:bottom w:val="double" w:sz="4" w:space="0" w:color="auto"/>
              <w:right w:val="nil"/>
            </w:tcBorders>
            <w:shd w:val="clear" w:color="auto" w:fill="auto"/>
            <w:vAlign w:val="bottom"/>
          </w:tcPr>
          <w:p w14:paraId="1E7C8F97" w14:textId="2A6CDABA" w:rsidR="00E301D3" w:rsidRPr="00E301D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E301D3">
              <w:rPr>
                <w:rFonts w:ascii="Times New Roman" w:hAnsi="Times New Roman" w:cs="Times New Roman"/>
                <w:sz w:val="22"/>
                <w:szCs w:val="22"/>
              </w:rPr>
              <w:t>816,749</w:t>
            </w:r>
          </w:p>
        </w:tc>
        <w:tc>
          <w:tcPr>
            <w:tcW w:w="340" w:type="dxa"/>
          </w:tcPr>
          <w:p w14:paraId="2B9D6741"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tcPr>
          <w:p w14:paraId="508EE275"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834,706</w:t>
            </w:r>
          </w:p>
        </w:tc>
      </w:tr>
      <w:tr w:rsidR="00E301D3" w:rsidRPr="00031B53" w14:paraId="2670039F" w14:textId="77777777" w:rsidTr="00040291">
        <w:tc>
          <w:tcPr>
            <w:tcW w:w="5839" w:type="dxa"/>
            <w:vAlign w:val="bottom"/>
            <w:hideMark/>
          </w:tcPr>
          <w:p w14:paraId="54067EA3"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p>
        </w:tc>
        <w:tc>
          <w:tcPr>
            <w:tcW w:w="1644" w:type="dxa"/>
            <w:tcBorders>
              <w:left w:val="nil"/>
              <w:right w:val="nil"/>
            </w:tcBorders>
            <w:vAlign w:val="bottom"/>
          </w:tcPr>
          <w:p w14:paraId="1835214A"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340" w:type="dxa"/>
          </w:tcPr>
          <w:p w14:paraId="494AC0D7"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left w:val="nil"/>
              <w:right w:val="nil"/>
            </w:tcBorders>
            <w:vAlign w:val="bottom"/>
          </w:tcPr>
          <w:p w14:paraId="53D4D158"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E301D3" w:rsidRPr="00031B53" w14:paraId="584427A4" w14:textId="77777777" w:rsidTr="00040291">
        <w:tc>
          <w:tcPr>
            <w:tcW w:w="5839" w:type="dxa"/>
            <w:vAlign w:val="bottom"/>
            <w:hideMark/>
          </w:tcPr>
          <w:p w14:paraId="3247BEC2" w14:textId="2B178DB2"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Pr>
                <w:rFonts w:ascii="Times New Roman" w:hAnsi="Times New Roman"/>
                <w:sz w:val="22"/>
                <w:szCs w:val="22"/>
              </w:rPr>
              <w:t xml:space="preserve"> </w:t>
            </w:r>
            <w:r w:rsidRPr="00031B53">
              <w:rPr>
                <w:rFonts w:ascii="Times New Roman" w:hAnsi="Times New Roman" w:cs="Cordia New"/>
                <w:sz w:val="22"/>
                <w:szCs w:val="22"/>
              </w:rPr>
              <w:t>and particle boards</w:t>
            </w:r>
          </w:p>
        </w:tc>
        <w:tc>
          <w:tcPr>
            <w:tcW w:w="1644" w:type="dxa"/>
            <w:tcBorders>
              <w:left w:val="nil"/>
              <w:right w:val="nil"/>
            </w:tcBorders>
            <w:vAlign w:val="bottom"/>
          </w:tcPr>
          <w:p w14:paraId="056DE3B5" w14:textId="6A87165E"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335,641</w:t>
            </w:r>
          </w:p>
        </w:tc>
        <w:tc>
          <w:tcPr>
            <w:tcW w:w="340" w:type="dxa"/>
            <w:vAlign w:val="bottom"/>
          </w:tcPr>
          <w:p w14:paraId="63C55850"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644" w:type="dxa"/>
            <w:tcBorders>
              <w:left w:val="nil"/>
              <w:right w:val="nil"/>
            </w:tcBorders>
            <w:vAlign w:val="bottom"/>
          </w:tcPr>
          <w:p w14:paraId="24D9F2CB"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266,375</w:t>
            </w:r>
          </w:p>
        </w:tc>
      </w:tr>
      <w:tr w:rsidR="00E301D3" w:rsidRPr="00031B53" w14:paraId="1B0A76CB" w14:textId="77777777" w:rsidTr="00040291">
        <w:tc>
          <w:tcPr>
            <w:tcW w:w="5839" w:type="dxa"/>
            <w:vAlign w:val="bottom"/>
            <w:hideMark/>
          </w:tcPr>
          <w:p w14:paraId="49B1ACDF" w14:textId="77777777"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644" w:type="dxa"/>
            <w:tcBorders>
              <w:left w:val="nil"/>
              <w:bottom w:val="single" w:sz="4" w:space="0" w:color="auto"/>
              <w:right w:val="nil"/>
            </w:tcBorders>
            <w:vAlign w:val="bottom"/>
          </w:tcPr>
          <w:p w14:paraId="4041CF3D" w14:textId="244CDC9D"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17,28</w:t>
            </w:r>
            <w:r w:rsidR="003E1660">
              <w:rPr>
                <w:rFonts w:ascii="Times New Roman" w:hAnsi="Times New Roman" w:cs="Times New Roman"/>
                <w:sz w:val="22"/>
                <w:szCs w:val="22"/>
              </w:rPr>
              <w:t>5</w:t>
            </w:r>
          </w:p>
        </w:tc>
        <w:tc>
          <w:tcPr>
            <w:tcW w:w="340" w:type="dxa"/>
          </w:tcPr>
          <w:p w14:paraId="37B8240A"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left w:val="nil"/>
              <w:bottom w:val="single" w:sz="4" w:space="0" w:color="auto"/>
              <w:right w:val="nil"/>
            </w:tcBorders>
            <w:vAlign w:val="bottom"/>
          </w:tcPr>
          <w:p w14:paraId="2E4B550C"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18,180</w:t>
            </w:r>
          </w:p>
        </w:tc>
      </w:tr>
      <w:tr w:rsidR="00E301D3" w:rsidRPr="00031B53" w14:paraId="66202A7D" w14:textId="77777777" w:rsidTr="00040291">
        <w:tc>
          <w:tcPr>
            <w:tcW w:w="5839" w:type="dxa"/>
            <w:vAlign w:val="bottom"/>
            <w:hideMark/>
          </w:tcPr>
          <w:p w14:paraId="7B7BFD85"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44" w:type="dxa"/>
            <w:tcBorders>
              <w:top w:val="single" w:sz="4" w:space="0" w:color="auto"/>
              <w:left w:val="nil"/>
              <w:bottom w:val="double" w:sz="4" w:space="0" w:color="auto"/>
              <w:right w:val="nil"/>
            </w:tcBorders>
            <w:vAlign w:val="bottom"/>
          </w:tcPr>
          <w:p w14:paraId="5EB9C4DC" w14:textId="5ACB9836"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352,9</w:t>
            </w:r>
            <w:r w:rsidR="003E1660">
              <w:rPr>
                <w:rFonts w:ascii="Times New Roman" w:hAnsi="Times New Roman" w:cs="Times New Roman"/>
                <w:sz w:val="22"/>
                <w:szCs w:val="22"/>
              </w:rPr>
              <w:t>26</w:t>
            </w:r>
          </w:p>
        </w:tc>
        <w:tc>
          <w:tcPr>
            <w:tcW w:w="340" w:type="dxa"/>
          </w:tcPr>
          <w:p w14:paraId="17C21B58"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tcPr>
          <w:p w14:paraId="0C9FB645"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284,555</w:t>
            </w:r>
          </w:p>
        </w:tc>
      </w:tr>
      <w:tr w:rsidR="00E301D3" w:rsidRPr="00031B53" w14:paraId="290DA705" w14:textId="77777777" w:rsidTr="00040291">
        <w:tc>
          <w:tcPr>
            <w:tcW w:w="5839" w:type="dxa"/>
            <w:vAlign w:val="bottom"/>
            <w:hideMark/>
          </w:tcPr>
          <w:p w14:paraId="7B0AEACD"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Profit (</w:t>
            </w:r>
            <w:r>
              <w:rPr>
                <w:rFonts w:ascii="Times New Roman" w:hAnsi="Times New Roman"/>
                <w:sz w:val="22"/>
                <w:szCs w:val="22"/>
              </w:rPr>
              <w:t>L</w:t>
            </w:r>
            <w:r w:rsidRPr="00031B53">
              <w:rPr>
                <w:rFonts w:ascii="Times New Roman" w:hAnsi="Times New Roman"/>
                <w:sz w:val="22"/>
                <w:szCs w:val="22"/>
              </w:rPr>
              <w:t>oss) before income tax expense</w:t>
            </w:r>
          </w:p>
        </w:tc>
        <w:tc>
          <w:tcPr>
            <w:tcW w:w="1644" w:type="dxa"/>
            <w:tcBorders>
              <w:top w:val="double" w:sz="4" w:space="0" w:color="auto"/>
              <w:left w:val="nil"/>
              <w:right w:val="nil"/>
            </w:tcBorders>
            <w:vAlign w:val="bottom"/>
          </w:tcPr>
          <w:p w14:paraId="6CDEC22A"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340" w:type="dxa"/>
          </w:tcPr>
          <w:p w14:paraId="38CBC3AA"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double" w:sz="4" w:space="0" w:color="auto"/>
              <w:left w:val="nil"/>
              <w:right w:val="nil"/>
            </w:tcBorders>
            <w:vAlign w:val="bottom"/>
          </w:tcPr>
          <w:p w14:paraId="7C1E14B7"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E301D3" w:rsidRPr="00031B53" w14:paraId="047502D4" w14:textId="77777777" w:rsidTr="00040291">
        <w:tc>
          <w:tcPr>
            <w:tcW w:w="5839" w:type="dxa"/>
            <w:vAlign w:val="bottom"/>
            <w:hideMark/>
          </w:tcPr>
          <w:p w14:paraId="0BCD2C15" w14:textId="41A3BFE1"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Pr>
                <w:rFonts w:ascii="Times New Roman" w:hAnsi="Times New Roman"/>
                <w:sz w:val="22"/>
                <w:szCs w:val="22"/>
              </w:rPr>
              <w:t xml:space="preserve"> </w:t>
            </w:r>
            <w:r w:rsidRPr="00031B53">
              <w:rPr>
                <w:rFonts w:ascii="Times New Roman" w:hAnsi="Times New Roman"/>
                <w:sz w:val="22"/>
                <w:szCs w:val="22"/>
              </w:rPr>
              <w:t>and particle boards</w:t>
            </w:r>
          </w:p>
        </w:tc>
        <w:tc>
          <w:tcPr>
            <w:tcW w:w="1644" w:type="dxa"/>
            <w:tcBorders>
              <w:left w:val="nil"/>
              <w:right w:val="nil"/>
            </w:tcBorders>
            <w:vAlign w:val="bottom"/>
          </w:tcPr>
          <w:p w14:paraId="5920DD1F" w14:textId="396EF3CB"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sidRPr="00E301D3">
              <w:rPr>
                <w:rFonts w:ascii="Times New Roman" w:hAnsi="Times New Roman" w:cs="Times New Roman"/>
                <w:sz w:val="22"/>
                <w:szCs w:val="22"/>
              </w:rPr>
              <w:t>(141,233)</w:t>
            </w:r>
          </w:p>
        </w:tc>
        <w:tc>
          <w:tcPr>
            <w:tcW w:w="340" w:type="dxa"/>
            <w:vAlign w:val="bottom"/>
          </w:tcPr>
          <w:p w14:paraId="5CCFD0A4"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644" w:type="dxa"/>
            <w:tcBorders>
              <w:left w:val="nil"/>
              <w:right w:val="nil"/>
            </w:tcBorders>
            <w:vAlign w:val="bottom"/>
          </w:tcPr>
          <w:p w14:paraId="2B841060"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10,780</w:t>
            </w:r>
          </w:p>
        </w:tc>
      </w:tr>
      <w:tr w:rsidR="00E301D3" w:rsidRPr="00031B53" w14:paraId="39B69EC6" w14:textId="77777777" w:rsidTr="00040291">
        <w:tc>
          <w:tcPr>
            <w:tcW w:w="5839" w:type="dxa"/>
            <w:vAlign w:val="bottom"/>
            <w:hideMark/>
          </w:tcPr>
          <w:p w14:paraId="17FA2B3A" w14:textId="77777777" w:rsidR="00E301D3" w:rsidRPr="00031B53" w:rsidRDefault="00E301D3" w:rsidP="00E301D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644" w:type="dxa"/>
            <w:tcBorders>
              <w:left w:val="nil"/>
              <w:bottom w:val="single" w:sz="4" w:space="0" w:color="auto"/>
              <w:right w:val="nil"/>
            </w:tcBorders>
            <w:vAlign w:val="bottom"/>
          </w:tcPr>
          <w:p w14:paraId="735909FD" w14:textId="708B858A"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301D3">
              <w:rPr>
                <w:rFonts w:ascii="Times New Roman" w:hAnsi="Times New Roman" w:cs="Times New Roman"/>
                <w:sz w:val="22"/>
                <w:szCs w:val="22"/>
              </w:rPr>
              <w:t>30,054</w:t>
            </w:r>
          </w:p>
        </w:tc>
        <w:tc>
          <w:tcPr>
            <w:tcW w:w="340" w:type="dxa"/>
          </w:tcPr>
          <w:p w14:paraId="39E11869"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left w:val="nil"/>
              <w:bottom w:val="single" w:sz="4" w:space="0" w:color="auto"/>
              <w:right w:val="nil"/>
            </w:tcBorders>
            <w:vAlign w:val="bottom"/>
          </w:tcPr>
          <w:p w14:paraId="0B724465"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22,677</w:t>
            </w:r>
          </w:p>
        </w:tc>
      </w:tr>
      <w:tr w:rsidR="00E301D3" w:rsidRPr="00031B53" w14:paraId="72E55216" w14:textId="77777777" w:rsidTr="00040291">
        <w:tc>
          <w:tcPr>
            <w:tcW w:w="5839" w:type="dxa"/>
            <w:vAlign w:val="bottom"/>
            <w:hideMark/>
          </w:tcPr>
          <w:p w14:paraId="2DF5E1BB" w14:textId="77777777" w:rsidR="00E301D3" w:rsidRPr="00031B53"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644" w:type="dxa"/>
            <w:tcBorders>
              <w:top w:val="single" w:sz="4" w:space="0" w:color="auto"/>
              <w:left w:val="nil"/>
              <w:bottom w:val="double" w:sz="4" w:space="0" w:color="auto"/>
              <w:right w:val="nil"/>
            </w:tcBorders>
            <w:vAlign w:val="bottom"/>
          </w:tcPr>
          <w:p w14:paraId="4CE18791" w14:textId="3E77CD83" w:rsidR="00E301D3" w:rsidRPr="006F6946" w:rsidRDefault="00167B05" w:rsidP="00167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w:t>
            </w:r>
            <w:r w:rsidR="00E301D3" w:rsidRPr="00E301D3">
              <w:rPr>
                <w:rFonts w:ascii="Times New Roman" w:hAnsi="Times New Roman" w:cs="Times New Roman"/>
                <w:sz w:val="22"/>
                <w:szCs w:val="22"/>
              </w:rPr>
              <w:t>111,179</w:t>
            </w:r>
            <w:r>
              <w:rPr>
                <w:rFonts w:ascii="Times New Roman" w:hAnsi="Times New Roman" w:cs="Times New Roman"/>
                <w:sz w:val="22"/>
                <w:szCs w:val="22"/>
              </w:rPr>
              <w:t>)</w:t>
            </w:r>
          </w:p>
        </w:tc>
        <w:tc>
          <w:tcPr>
            <w:tcW w:w="340" w:type="dxa"/>
          </w:tcPr>
          <w:p w14:paraId="031AAE34"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tcPr>
          <w:p w14:paraId="3199C347" w14:textId="77777777" w:rsidR="00E301D3" w:rsidRPr="006F6946" w:rsidRDefault="00E301D3" w:rsidP="00E3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33,457</w:t>
            </w:r>
          </w:p>
        </w:tc>
      </w:tr>
    </w:tbl>
    <w:p w14:paraId="628AF7EC" w14:textId="77777777" w:rsidR="00D73782"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0856022A" w14:textId="71E8F968" w:rsidR="00594550" w:rsidRDefault="00035128"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Pr>
          <w:rFonts w:ascii="Times New Roman" w:hAnsi="Times New Roman"/>
          <w:sz w:val="22"/>
          <w:szCs w:val="22"/>
        </w:rPr>
        <w:t>In</w:t>
      </w:r>
      <w:r w:rsidR="00714520">
        <w:rPr>
          <w:rFonts w:ascii="Times New Roman" w:hAnsi="Times New Roman"/>
          <w:sz w:val="22"/>
          <w:szCs w:val="22"/>
        </w:rPr>
        <w:t xml:space="preserve"> 2023, </w:t>
      </w:r>
      <w:r w:rsidR="00BF6643">
        <w:rPr>
          <w:rFonts w:ascii="Times New Roman" w:hAnsi="Times New Roman"/>
          <w:sz w:val="22"/>
          <w:szCs w:val="22"/>
        </w:rPr>
        <w:t>other expenses</w:t>
      </w:r>
      <w:r w:rsidR="00AA0B49">
        <w:rPr>
          <w:rFonts w:ascii="Times New Roman" w:hAnsi="Times New Roman"/>
          <w:sz w:val="22"/>
          <w:szCs w:val="22"/>
        </w:rPr>
        <w:t xml:space="preserve"> of w</w:t>
      </w:r>
      <w:r w:rsidR="00AA0B49" w:rsidRPr="00031B53">
        <w:rPr>
          <w:rFonts w:ascii="Times New Roman" w:hAnsi="Times New Roman"/>
          <w:sz w:val="22"/>
          <w:szCs w:val="22"/>
        </w:rPr>
        <w:t>ood furniture</w:t>
      </w:r>
      <w:r w:rsidR="00F4564F">
        <w:rPr>
          <w:rFonts w:ascii="Times New Roman" w:hAnsi="Times New Roman"/>
          <w:sz w:val="22"/>
          <w:szCs w:val="22"/>
        </w:rPr>
        <w:t xml:space="preserve"> </w:t>
      </w:r>
      <w:r w:rsidR="00AA0B49" w:rsidRPr="00031B53">
        <w:rPr>
          <w:rFonts w:ascii="Times New Roman" w:hAnsi="Times New Roman"/>
          <w:sz w:val="22"/>
          <w:szCs w:val="22"/>
        </w:rPr>
        <w:t>and particle boards</w:t>
      </w:r>
      <w:r w:rsidR="00AA0B49">
        <w:rPr>
          <w:rFonts w:ascii="Times New Roman" w:hAnsi="Times New Roman"/>
          <w:sz w:val="22"/>
          <w:szCs w:val="22"/>
        </w:rPr>
        <w:t xml:space="preserve"> segment included </w:t>
      </w:r>
      <w:r w:rsidR="00B0044E">
        <w:rPr>
          <w:rFonts w:ascii="Times New Roman" w:hAnsi="Times New Roman"/>
          <w:sz w:val="22"/>
          <w:szCs w:val="22"/>
        </w:rPr>
        <w:t xml:space="preserve">the </w:t>
      </w:r>
      <w:r w:rsidR="00852DDD">
        <w:rPr>
          <w:rFonts w:ascii="Times New Roman" w:hAnsi="Times New Roman"/>
          <w:sz w:val="22"/>
          <w:szCs w:val="22"/>
        </w:rPr>
        <w:t xml:space="preserve">net </w:t>
      </w:r>
      <w:r w:rsidR="00AA0B49">
        <w:rPr>
          <w:rFonts w:ascii="Times New Roman" w:hAnsi="Times New Roman"/>
          <w:sz w:val="22"/>
          <w:szCs w:val="22"/>
        </w:rPr>
        <w:t>loss</w:t>
      </w:r>
      <w:r w:rsidR="00714520">
        <w:rPr>
          <w:rFonts w:ascii="Times New Roman" w:hAnsi="Times New Roman"/>
          <w:sz w:val="22"/>
          <w:szCs w:val="22"/>
        </w:rPr>
        <w:t>es</w:t>
      </w:r>
      <w:r w:rsidR="00AA0B49">
        <w:rPr>
          <w:rFonts w:ascii="Times New Roman" w:hAnsi="Times New Roman"/>
          <w:sz w:val="22"/>
          <w:szCs w:val="22"/>
        </w:rPr>
        <w:t xml:space="preserve"> from fire accident</w:t>
      </w:r>
      <w:r w:rsidR="00A4750E">
        <w:rPr>
          <w:rFonts w:ascii="Times New Roman" w:hAnsi="Times New Roman"/>
          <w:sz w:val="22"/>
          <w:szCs w:val="22"/>
        </w:rPr>
        <w:t xml:space="preserve"> </w:t>
      </w:r>
      <w:r w:rsidR="00AA0B49">
        <w:rPr>
          <w:rFonts w:ascii="Times New Roman" w:hAnsi="Times New Roman"/>
          <w:sz w:val="22"/>
          <w:szCs w:val="22"/>
        </w:rPr>
        <w:t xml:space="preserve">of </w:t>
      </w:r>
      <w:r>
        <w:rPr>
          <w:rFonts w:ascii="Times New Roman" w:hAnsi="Times New Roman"/>
          <w:sz w:val="22"/>
          <w:szCs w:val="22"/>
        </w:rPr>
        <w:t xml:space="preserve">approximately </w:t>
      </w:r>
      <w:r w:rsidR="00AA0B49">
        <w:rPr>
          <w:rFonts w:ascii="Times New Roman" w:hAnsi="Times New Roman"/>
          <w:sz w:val="22"/>
          <w:szCs w:val="22"/>
        </w:rPr>
        <w:t xml:space="preserve">Baht </w:t>
      </w:r>
      <w:r w:rsidR="00A4750E">
        <w:rPr>
          <w:rFonts w:ascii="Times New Roman" w:hAnsi="Times New Roman"/>
          <w:sz w:val="22"/>
          <w:szCs w:val="22"/>
        </w:rPr>
        <w:t>16.27</w:t>
      </w:r>
      <w:r>
        <w:rPr>
          <w:rFonts w:ascii="Times New Roman" w:hAnsi="Times New Roman"/>
          <w:sz w:val="22"/>
          <w:szCs w:val="22"/>
        </w:rPr>
        <w:t xml:space="preserve"> million</w:t>
      </w:r>
      <w:r w:rsidR="00B0044E">
        <w:rPr>
          <w:rFonts w:ascii="Times New Roman" w:hAnsi="Times New Roman"/>
          <w:sz w:val="22"/>
          <w:szCs w:val="22"/>
        </w:rPr>
        <w:t>.</w:t>
      </w:r>
    </w:p>
    <w:p w14:paraId="669DA82C" w14:textId="77777777" w:rsidR="00594550" w:rsidRDefault="00594550"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4949928D" w14:textId="77777777" w:rsidR="00A96EAC" w:rsidRDefault="00A96EAC"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8426A">
        <w:rPr>
          <w:rFonts w:ascii="Times New Roman" w:hAnsi="Times New Roman"/>
          <w:sz w:val="22"/>
          <w:szCs w:val="22"/>
        </w:rPr>
        <w:t>Profit before income tax expense</w:t>
      </w:r>
      <w:r w:rsidR="00F4564F">
        <w:rPr>
          <w:rFonts w:ascii="Times New Roman" w:hAnsi="Times New Roman"/>
          <w:sz w:val="22"/>
          <w:szCs w:val="22"/>
        </w:rPr>
        <w:t xml:space="preserve"> </w:t>
      </w:r>
      <w:r w:rsidRPr="0048426A">
        <w:rPr>
          <w:rFonts w:ascii="Times New Roman" w:hAnsi="Times New Roman"/>
          <w:sz w:val="22"/>
          <w:szCs w:val="22"/>
        </w:rPr>
        <w:t xml:space="preserve">of </w:t>
      </w:r>
      <w:r w:rsidR="00AA0B49">
        <w:rPr>
          <w:rFonts w:ascii="Times New Roman" w:hAnsi="Times New Roman"/>
          <w:sz w:val="22"/>
          <w:szCs w:val="22"/>
        </w:rPr>
        <w:t>o</w:t>
      </w:r>
      <w:r w:rsidRPr="0048426A">
        <w:rPr>
          <w:rFonts w:ascii="Times New Roman" w:hAnsi="Times New Roman"/>
          <w:sz w:val="22"/>
          <w:szCs w:val="22"/>
        </w:rPr>
        <w:t xml:space="preserve">ther </w:t>
      </w:r>
      <w:r w:rsidR="00AA0B49">
        <w:rPr>
          <w:rFonts w:ascii="Times New Roman" w:hAnsi="Times New Roman"/>
          <w:sz w:val="22"/>
          <w:szCs w:val="22"/>
        </w:rPr>
        <w:t>p</w:t>
      </w:r>
      <w:r w:rsidRPr="0048426A">
        <w:rPr>
          <w:rFonts w:ascii="Times New Roman" w:hAnsi="Times New Roman"/>
          <w:sz w:val="22"/>
          <w:szCs w:val="22"/>
        </w:rPr>
        <w:t>roducts segment in 202</w:t>
      </w:r>
      <w:r w:rsidR="00186BD5">
        <w:rPr>
          <w:rFonts w:ascii="Times New Roman" w:hAnsi="Times New Roman"/>
          <w:sz w:val="22"/>
          <w:szCs w:val="22"/>
        </w:rPr>
        <w:t>2</w:t>
      </w:r>
      <w:r w:rsidRPr="0048426A">
        <w:rPr>
          <w:rFonts w:ascii="Times New Roman" w:hAnsi="Times New Roman"/>
          <w:sz w:val="22"/>
          <w:szCs w:val="22"/>
        </w:rPr>
        <w:t xml:space="preserve"> included the operating results on </w:t>
      </w:r>
      <w:r w:rsidRPr="0048426A">
        <w:rPr>
          <w:rFonts w:ascii="Times New Roman" w:hAnsi="Times New Roman" w:cs="Times New Roman"/>
          <w:sz w:val="22"/>
          <w:szCs w:val="22"/>
        </w:rPr>
        <w:t>mining and sales of cryptocurrency with revenues and expenses amounting</w:t>
      </w:r>
      <w:r w:rsidR="001466D5" w:rsidRPr="0048426A">
        <w:rPr>
          <w:rFonts w:ascii="Times New Roman" w:hAnsi="Times New Roman" w:cs="Times New Roman"/>
          <w:sz w:val="22"/>
          <w:szCs w:val="22"/>
        </w:rPr>
        <w:t xml:space="preserve"> to approximately</w:t>
      </w:r>
      <w:r w:rsidRPr="0048426A">
        <w:rPr>
          <w:rFonts w:ascii="Times New Roman" w:hAnsi="Times New Roman" w:cs="Times New Roman"/>
          <w:sz w:val="22"/>
          <w:szCs w:val="22"/>
        </w:rPr>
        <w:t xml:space="preserve"> Baht </w:t>
      </w:r>
      <w:r w:rsidR="00040291">
        <w:rPr>
          <w:rFonts w:ascii="Times New Roman" w:hAnsi="Times New Roman" w:cs="Times New Roman"/>
          <w:sz w:val="22"/>
          <w:szCs w:val="22"/>
        </w:rPr>
        <w:t>6.19</w:t>
      </w:r>
      <w:r w:rsidRPr="0048426A">
        <w:rPr>
          <w:rFonts w:ascii="Times New Roman" w:hAnsi="Times New Roman" w:cs="Times New Roman"/>
          <w:sz w:val="22"/>
          <w:szCs w:val="22"/>
        </w:rPr>
        <w:t xml:space="preserve"> million and Baht </w:t>
      </w:r>
      <w:r w:rsidR="00040291">
        <w:rPr>
          <w:rFonts w:ascii="Times New Roman" w:hAnsi="Times New Roman" w:cs="Times New Roman"/>
          <w:sz w:val="22"/>
          <w:szCs w:val="22"/>
        </w:rPr>
        <w:t>9.67</w:t>
      </w:r>
      <w:r w:rsidRPr="0048426A">
        <w:rPr>
          <w:rFonts w:ascii="Times New Roman" w:hAnsi="Times New Roman" w:cs="Times New Roman"/>
          <w:sz w:val="22"/>
          <w:szCs w:val="22"/>
        </w:rPr>
        <w:t xml:space="preserve"> million, respectively</w:t>
      </w:r>
      <w:r w:rsidR="00205EB4" w:rsidRPr="0048426A">
        <w:rPr>
          <w:rFonts w:ascii="Times New Roman" w:hAnsi="Times New Roman" w:cs="Times New Roman"/>
          <w:sz w:val="22"/>
          <w:szCs w:val="22"/>
        </w:rPr>
        <w:t>.</w:t>
      </w:r>
    </w:p>
    <w:p w14:paraId="2687FAA6" w14:textId="77777777" w:rsidR="00574355" w:rsidRDefault="0057435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14:paraId="49A77A76" w14:textId="77777777" w:rsidR="00574355" w:rsidRDefault="0057435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14:paraId="3911D7A3" w14:textId="77777777"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w:t>
      </w:r>
      <w:r w:rsidR="00767923" w:rsidRPr="00031B53">
        <w:rPr>
          <w:rFonts w:ascii="Times New Roman" w:hAnsi="Times New Roman"/>
          <w:i/>
          <w:iCs/>
          <w:sz w:val="22"/>
          <w:szCs w:val="22"/>
          <w:u w:val="single"/>
        </w:rPr>
        <w:t>nformation on Geographic Areas</w:t>
      </w:r>
      <w:r w:rsidR="006C4D87">
        <w:rPr>
          <w:rFonts w:ascii="Times New Roman" w:hAnsi="Times New Roman"/>
          <w:i/>
          <w:iCs/>
          <w:sz w:val="22"/>
          <w:szCs w:val="22"/>
          <w:u w:val="single"/>
        </w:rPr>
        <w:t xml:space="preserve"> </w:t>
      </w:r>
      <w:r w:rsidR="008C2D40" w:rsidRPr="00031B53">
        <w:rPr>
          <w:rFonts w:ascii="Times New Roman" w:hAnsi="Times New Roman"/>
          <w:i/>
          <w:iCs/>
          <w:sz w:val="22"/>
          <w:szCs w:val="22"/>
          <w:u w:val="single"/>
        </w:rPr>
        <w:t>(Consolidated</w:t>
      </w:r>
      <w:r w:rsidR="00470767">
        <w:rPr>
          <w:rFonts w:ascii="Times New Roman" w:hAnsi="Times New Roman"/>
          <w:i/>
          <w:iCs/>
          <w:sz w:val="22"/>
          <w:szCs w:val="22"/>
          <w:u w:val="single"/>
        </w:rPr>
        <w:t xml:space="preserve"> - </w:t>
      </w:r>
      <w:r w:rsidR="00040291">
        <w:rPr>
          <w:rFonts w:ascii="Times New Roman" w:hAnsi="Times New Roman"/>
          <w:i/>
          <w:iCs/>
          <w:sz w:val="22"/>
          <w:szCs w:val="22"/>
          <w:u w:val="single"/>
        </w:rPr>
        <w:t>Nine</w:t>
      </w:r>
      <w:r w:rsidR="00470767">
        <w:rPr>
          <w:rFonts w:ascii="Times New Roman" w:hAnsi="Times New Roman"/>
          <w:i/>
          <w:iCs/>
          <w:sz w:val="22"/>
          <w:szCs w:val="22"/>
          <w:u w:val="single"/>
        </w:rPr>
        <w:t>-Month Periods</w:t>
      </w:r>
      <w:r w:rsidR="008C2D40" w:rsidRPr="00031B53">
        <w:rPr>
          <w:rFonts w:ascii="Times New Roman" w:hAnsi="Times New Roman" w:cs="Times New Roman"/>
          <w:i/>
          <w:iCs/>
          <w:sz w:val="22"/>
          <w:szCs w:val="22"/>
          <w:u w:val="single"/>
        </w:rPr>
        <w:t>)</w:t>
      </w:r>
    </w:p>
    <w:p w14:paraId="7C8A48BA" w14:textId="77777777" w:rsidR="00767923" w:rsidRPr="00EC60CB"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tbl>
      <w:tblPr>
        <w:tblW w:w="9467" w:type="dxa"/>
        <w:tblLook w:val="01E0" w:firstRow="1" w:lastRow="1" w:firstColumn="1" w:lastColumn="1" w:noHBand="0" w:noVBand="0"/>
      </w:tblPr>
      <w:tblGrid>
        <w:gridCol w:w="5839"/>
        <w:gridCol w:w="1644"/>
        <w:gridCol w:w="340"/>
        <w:gridCol w:w="1644"/>
      </w:tblGrid>
      <w:tr w:rsidR="00D73782" w:rsidRPr="00031B53" w14:paraId="00443158" w14:textId="77777777" w:rsidTr="00470767">
        <w:trPr>
          <w:tblHeader/>
        </w:trPr>
        <w:tc>
          <w:tcPr>
            <w:tcW w:w="5839" w:type="dxa"/>
            <w:vAlign w:val="bottom"/>
          </w:tcPr>
          <w:p w14:paraId="6014F078" w14:textId="77777777"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28" w:type="dxa"/>
            <w:gridSpan w:val="3"/>
            <w:tcBorders>
              <w:top w:val="nil"/>
              <w:left w:val="nil"/>
              <w:bottom w:val="single" w:sz="4" w:space="0" w:color="auto"/>
              <w:right w:val="nil"/>
            </w:tcBorders>
            <w:vAlign w:val="bottom"/>
            <w:hideMark/>
          </w:tcPr>
          <w:p w14:paraId="1E5A10D3" w14:textId="77777777"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7D632D" w:rsidRPr="00031B53" w14:paraId="56D44292" w14:textId="77777777" w:rsidTr="00470767">
        <w:trPr>
          <w:tblHeader/>
        </w:trPr>
        <w:tc>
          <w:tcPr>
            <w:tcW w:w="5839" w:type="dxa"/>
            <w:vAlign w:val="bottom"/>
          </w:tcPr>
          <w:p w14:paraId="5325A368" w14:textId="77777777" w:rsidR="007D632D" w:rsidRPr="00031B53" w:rsidRDefault="007D632D" w:rsidP="00875B02">
            <w:pPr>
              <w:tabs>
                <w:tab w:val="clear" w:pos="227"/>
                <w:tab w:val="clear" w:pos="454"/>
                <w:tab w:val="left" w:pos="540"/>
              </w:tabs>
              <w:rPr>
                <w:rFonts w:ascii="Times New Roman" w:hAnsi="Times New Roman" w:cs="Times New Roman"/>
                <w:sz w:val="22"/>
                <w:szCs w:val="22"/>
              </w:rPr>
            </w:pPr>
          </w:p>
        </w:tc>
        <w:tc>
          <w:tcPr>
            <w:tcW w:w="1644" w:type="dxa"/>
            <w:tcBorders>
              <w:top w:val="single" w:sz="4" w:space="0" w:color="auto"/>
              <w:left w:val="nil"/>
              <w:bottom w:val="single" w:sz="4" w:space="0" w:color="auto"/>
              <w:right w:val="nil"/>
            </w:tcBorders>
            <w:vAlign w:val="bottom"/>
            <w:hideMark/>
          </w:tcPr>
          <w:p w14:paraId="65FAAD97" w14:textId="77777777"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340" w:type="dxa"/>
            <w:vAlign w:val="bottom"/>
          </w:tcPr>
          <w:p w14:paraId="5CE255CB" w14:textId="77777777" w:rsidR="007D632D" w:rsidRPr="00031B53" w:rsidRDefault="007D632D"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44" w:type="dxa"/>
            <w:tcBorders>
              <w:top w:val="nil"/>
              <w:left w:val="nil"/>
              <w:bottom w:val="single" w:sz="4" w:space="0" w:color="auto"/>
              <w:right w:val="nil"/>
            </w:tcBorders>
            <w:vAlign w:val="bottom"/>
            <w:hideMark/>
          </w:tcPr>
          <w:p w14:paraId="720221B6" w14:textId="77777777" w:rsidR="007D632D" w:rsidRPr="00031B53" w:rsidRDefault="007D632D" w:rsidP="00B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7D632D" w:rsidRPr="00031B53" w14:paraId="67ACBA5F" w14:textId="77777777" w:rsidTr="00470767">
        <w:tc>
          <w:tcPr>
            <w:tcW w:w="5839" w:type="dxa"/>
            <w:vAlign w:val="bottom"/>
            <w:hideMark/>
          </w:tcPr>
          <w:p w14:paraId="280AB3D5" w14:textId="77777777" w:rsidR="007D632D" w:rsidRPr="00031B53" w:rsidRDefault="007D632D"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44" w:type="dxa"/>
            <w:tcBorders>
              <w:top w:val="single" w:sz="4" w:space="0" w:color="auto"/>
              <w:left w:val="nil"/>
              <w:bottom w:val="nil"/>
              <w:right w:val="nil"/>
            </w:tcBorders>
          </w:tcPr>
          <w:p w14:paraId="3DA1AF39" w14:textId="77777777" w:rsidR="007D632D" w:rsidRPr="00031B53" w:rsidRDefault="007D632D"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340" w:type="dxa"/>
          </w:tcPr>
          <w:p w14:paraId="7ECBE410" w14:textId="77777777" w:rsidR="007D632D" w:rsidRPr="00031B53" w:rsidRDefault="007D632D"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4" w:type="dxa"/>
          </w:tcPr>
          <w:p w14:paraId="6EF92927" w14:textId="77777777" w:rsidR="007D632D" w:rsidRPr="00031B53" w:rsidRDefault="007D632D" w:rsidP="00BF138B">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A4750E" w:rsidRPr="00031B53" w14:paraId="3F916D11" w14:textId="77777777" w:rsidTr="00040291">
        <w:tc>
          <w:tcPr>
            <w:tcW w:w="5839" w:type="dxa"/>
            <w:vAlign w:val="bottom"/>
            <w:hideMark/>
          </w:tcPr>
          <w:p w14:paraId="6876BC6E" w14:textId="77777777" w:rsidR="00A4750E" w:rsidRPr="00031B53" w:rsidRDefault="00A4750E" w:rsidP="00A4750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031B53">
              <w:rPr>
                <w:rFonts w:ascii="Times New Roman" w:hAnsi="Times New Roman"/>
                <w:sz w:val="22"/>
                <w:szCs w:val="22"/>
              </w:rPr>
              <w:t>Japan</w:t>
            </w:r>
          </w:p>
        </w:tc>
        <w:tc>
          <w:tcPr>
            <w:tcW w:w="1644" w:type="dxa"/>
            <w:vAlign w:val="bottom"/>
          </w:tcPr>
          <w:p w14:paraId="2E27B3B6" w14:textId="5E5C798C" w:rsidR="00A4750E" w:rsidRPr="00470767" w:rsidRDefault="00A4750E"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209,888</w:t>
            </w:r>
          </w:p>
        </w:tc>
        <w:tc>
          <w:tcPr>
            <w:tcW w:w="340" w:type="dxa"/>
            <w:vAlign w:val="bottom"/>
          </w:tcPr>
          <w:p w14:paraId="4426083C" w14:textId="77777777" w:rsidR="00A4750E" w:rsidRPr="00031B53" w:rsidRDefault="00A4750E" w:rsidP="00A4750E">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tcPr>
          <w:p w14:paraId="0216CBB4" w14:textId="77777777" w:rsidR="00A4750E" w:rsidRPr="00470767" w:rsidRDefault="00A4750E"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367,592</w:t>
            </w:r>
          </w:p>
        </w:tc>
      </w:tr>
      <w:tr w:rsidR="00A4750E" w:rsidRPr="00031B53" w14:paraId="2C003648" w14:textId="77777777" w:rsidTr="00040291">
        <w:tc>
          <w:tcPr>
            <w:tcW w:w="5839" w:type="dxa"/>
            <w:vAlign w:val="bottom"/>
            <w:hideMark/>
          </w:tcPr>
          <w:p w14:paraId="4911F341" w14:textId="77777777" w:rsidR="00A4750E" w:rsidRPr="00031B53" w:rsidRDefault="00A4750E" w:rsidP="00A4750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031B53">
              <w:rPr>
                <w:rFonts w:ascii="Times New Roman" w:hAnsi="Times New Roman"/>
                <w:sz w:val="22"/>
                <w:szCs w:val="22"/>
              </w:rPr>
              <w:t>India</w:t>
            </w:r>
          </w:p>
        </w:tc>
        <w:tc>
          <w:tcPr>
            <w:tcW w:w="1644" w:type="dxa"/>
            <w:vAlign w:val="bottom"/>
          </w:tcPr>
          <w:p w14:paraId="50ADD96E" w14:textId="011C699A" w:rsidR="00A4750E" w:rsidRPr="000410C6" w:rsidRDefault="00A4750E"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rPr>
            </w:pPr>
            <w:r w:rsidRPr="00A4750E">
              <w:rPr>
                <w:rFonts w:ascii="Times New Roman" w:hAnsi="Times New Roman" w:cs="Times New Roman"/>
                <w:sz w:val="22"/>
                <w:szCs w:val="22"/>
              </w:rPr>
              <w:t>137,</w:t>
            </w:r>
            <w:r w:rsidR="00301A9A">
              <w:rPr>
                <w:rFonts w:ascii="Times New Roman" w:hAnsi="Times New Roman" w:cs="Times New Roman"/>
                <w:sz w:val="22"/>
                <w:szCs w:val="22"/>
              </w:rPr>
              <w:t>539</w:t>
            </w:r>
          </w:p>
        </w:tc>
        <w:tc>
          <w:tcPr>
            <w:tcW w:w="340" w:type="dxa"/>
            <w:vAlign w:val="bottom"/>
          </w:tcPr>
          <w:p w14:paraId="387B427A" w14:textId="77777777" w:rsidR="00A4750E" w:rsidRPr="00031B53" w:rsidRDefault="00A4750E" w:rsidP="00A4750E">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tcPr>
          <w:p w14:paraId="6BB22346" w14:textId="77777777" w:rsidR="00A4750E" w:rsidRPr="00470767" w:rsidRDefault="00A4750E"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103,706</w:t>
            </w:r>
          </w:p>
        </w:tc>
      </w:tr>
      <w:tr w:rsidR="00A4750E" w:rsidRPr="00031B53" w14:paraId="67BD1E29" w14:textId="77777777" w:rsidTr="00040291">
        <w:tc>
          <w:tcPr>
            <w:tcW w:w="5839" w:type="dxa"/>
            <w:vAlign w:val="bottom"/>
            <w:hideMark/>
          </w:tcPr>
          <w:p w14:paraId="1F2F39C1" w14:textId="77777777" w:rsidR="00A4750E" w:rsidRPr="00031B53" w:rsidRDefault="00A4750E" w:rsidP="00A4750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sz w:val="22"/>
                <w:szCs w:val="22"/>
                <w:cs/>
              </w:rPr>
            </w:pPr>
            <w:r w:rsidRPr="00031B53">
              <w:rPr>
                <w:rFonts w:ascii="Times New Roman" w:hAnsi="Times New Roman"/>
                <w:sz w:val="22"/>
                <w:szCs w:val="22"/>
              </w:rPr>
              <w:t>United States of America</w:t>
            </w:r>
          </w:p>
        </w:tc>
        <w:tc>
          <w:tcPr>
            <w:tcW w:w="1644" w:type="dxa"/>
            <w:vAlign w:val="bottom"/>
          </w:tcPr>
          <w:p w14:paraId="71C77388" w14:textId="22C7BC70" w:rsidR="00A4750E" w:rsidRPr="00470767" w:rsidRDefault="00A4750E"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43,632</w:t>
            </w:r>
          </w:p>
        </w:tc>
        <w:tc>
          <w:tcPr>
            <w:tcW w:w="340" w:type="dxa"/>
            <w:vAlign w:val="bottom"/>
          </w:tcPr>
          <w:p w14:paraId="0BA8211F" w14:textId="77777777" w:rsidR="00A4750E" w:rsidRPr="00031B53" w:rsidRDefault="00A4750E" w:rsidP="00A4750E">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tcPr>
          <w:p w14:paraId="4C0B475A" w14:textId="77777777" w:rsidR="00A4750E" w:rsidRPr="00470767" w:rsidRDefault="00A4750E"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64,868</w:t>
            </w:r>
          </w:p>
        </w:tc>
      </w:tr>
      <w:tr w:rsidR="00A4750E" w:rsidRPr="00031B53" w14:paraId="3A58D2DE" w14:textId="77777777" w:rsidTr="00045166">
        <w:tc>
          <w:tcPr>
            <w:tcW w:w="5839" w:type="dxa"/>
            <w:vAlign w:val="bottom"/>
            <w:hideMark/>
          </w:tcPr>
          <w:p w14:paraId="4B535B54" w14:textId="77777777" w:rsidR="00A4750E" w:rsidRPr="00031B53" w:rsidRDefault="00A4750E" w:rsidP="0004516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E12E9D">
              <w:rPr>
                <w:rFonts w:ascii="Times New Roman" w:hAnsi="Times New Roman"/>
                <w:sz w:val="22"/>
                <w:szCs w:val="22"/>
              </w:rPr>
              <w:t>Bahrain</w:t>
            </w:r>
          </w:p>
        </w:tc>
        <w:tc>
          <w:tcPr>
            <w:tcW w:w="1644" w:type="dxa"/>
            <w:vAlign w:val="bottom"/>
          </w:tcPr>
          <w:p w14:paraId="57E39203" w14:textId="77777777" w:rsidR="00A4750E" w:rsidRPr="00470767" w:rsidRDefault="00A4750E" w:rsidP="0004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7,690</w:t>
            </w:r>
          </w:p>
        </w:tc>
        <w:tc>
          <w:tcPr>
            <w:tcW w:w="340" w:type="dxa"/>
            <w:vAlign w:val="bottom"/>
          </w:tcPr>
          <w:p w14:paraId="50655787" w14:textId="77777777" w:rsidR="00A4750E" w:rsidRPr="00031B53" w:rsidRDefault="00A4750E" w:rsidP="0004516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tcPr>
          <w:p w14:paraId="5ADBB919" w14:textId="77777777" w:rsidR="00A4750E" w:rsidRDefault="00A4750E" w:rsidP="0004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9,489</w:t>
            </w:r>
          </w:p>
        </w:tc>
      </w:tr>
      <w:tr w:rsidR="00A4750E" w:rsidRPr="00031B53" w14:paraId="5EE4AF00" w14:textId="77777777" w:rsidTr="00045166">
        <w:tc>
          <w:tcPr>
            <w:tcW w:w="5839" w:type="dxa"/>
            <w:vAlign w:val="bottom"/>
            <w:hideMark/>
          </w:tcPr>
          <w:p w14:paraId="6C0AC4D4" w14:textId="77777777" w:rsidR="00A4750E" w:rsidRPr="00031B53" w:rsidRDefault="00A4750E" w:rsidP="0004516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sidRPr="00031B53">
              <w:rPr>
                <w:rFonts w:ascii="Times New Roman" w:hAnsi="Times New Roman"/>
                <w:sz w:val="22"/>
                <w:szCs w:val="22"/>
              </w:rPr>
              <w:t>Philippines</w:t>
            </w:r>
          </w:p>
        </w:tc>
        <w:tc>
          <w:tcPr>
            <w:tcW w:w="1644" w:type="dxa"/>
            <w:vAlign w:val="bottom"/>
          </w:tcPr>
          <w:p w14:paraId="742DEF66" w14:textId="77777777" w:rsidR="00A4750E" w:rsidRPr="00470767" w:rsidRDefault="00A4750E" w:rsidP="0004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5,108</w:t>
            </w:r>
          </w:p>
        </w:tc>
        <w:tc>
          <w:tcPr>
            <w:tcW w:w="340" w:type="dxa"/>
            <w:vAlign w:val="bottom"/>
          </w:tcPr>
          <w:p w14:paraId="21461BF6" w14:textId="77777777" w:rsidR="00A4750E" w:rsidRPr="00031B53" w:rsidRDefault="00A4750E" w:rsidP="0004516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tcPr>
          <w:p w14:paraId="19AB623E" w14:textId="77777777" w:rsidR="00A4750E" w:rsidRPr="00470767" w:rsidRDefault="00A4750E" w:rsidP="0004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9,138</w:t>
            </w:r>
          </w:p>
        </w:tc>
      </w:tr>
      <w:tr w:rsidR="00A73760" w:rsidRPr="00031B53" w14:paraId="572DEB78" w14:textId="77777777" w:rsidTr="00045166">
        <w:tc>
          <w:tcPr>
            <w:tcW w:w="5839" w:type="dxa"/>
            <w:vAlign w:val="bottom"/>
            <w:hideMark/>
          </w:tcPr>
          <w:p w14:paraId="3652D39A" w14:textId="77777777" w:rsidR="00A73760" w:rsidRPr="00E12E9D" w:rsidRDefault="00A73760" w:rsidP="0004516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Pr>
                <w:rFonts w:ascii="Times New Roman" w:hAnsi="Times New Roman"/>
                <w:sz w:val="22"/>
                <w:szCs w:val="22"/>
              </w:rPr>
              <w:t>Korea</w:t>
            </w:r>
          </w:p>
        </w:tc>
        <w:tc>
          <w:tcPr>
            <w:tcW w:w="1644" w:type="dxa"/>
            <w:tcBorders>
              <w:top w:val="nil"/>
              <w:left w:val="nil"/>
              <w:right w:val="nil"/>
            </w:tcBorders>
            <w:vAlign w:val="bottom"/>
          </w:tcPr>
          <w:p w14:paraId="228C8307" w14:textId="77777777" w:rsidR="00A73760" w:rsidRPr="00C70770" w:rsidRDefault="00A73760" w:rsidP="0004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1,944</w:t>
            </w:r>
          </w:p>
        </w:tc>
        <w:tc>
          <w:tcPr>
            <w:tcW w:w="340" w:type="dxa"/>
            <w:vAlign w:val="bottom"/>
          </w:tcPr>
          <w:p w14:paraId="038B7358" w14:textId="77777777" w:rsidR="00A73760" w:rsidRPr="00031B53" w:rsidRDefault="00A73760" w:rsidP="00045166">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tcBorders>
              <w:top w:val="nil"/>
              <w:left w:val="nil"/>
              <w:right w:val="nil"/>
            </w:tcBorders>
            <w:vAlign w:val="bottom"/>
          </w:tcPr>
          <w:p w14:paraId="17D4BB9B" w14:textId="77777777" w:rsidR="00A73760" w:rsidRPr="00470767" w:rsidRDefault="00A73760" w:rsidP="0004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497</w:t>
            </w:r>
          </w:p>
        </w:tc>
      </w:tr>
      <w:tr w:rsidR="00C605A7" w:rsidRPr="00031B53" w14:paraId="082B5076" w14:textId="77777777" w:rsidTr="00040291">
        <w:tc>
          <w:tcPr>
            <w:tcW w:w="5839" w:type="dxa"/>
            <w:vAlign w:val="bottom"/>
          </w:tcPr>
          <w:p w14:paraId="5052F907" w14:textId="13B28F08" w:rsidR="00C605A7" w:rsidRDefault="00B50C4D" w:rsidP="00A4750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Pr>
                <w:rFonts w:ascii="Times New Roman" w:hAnsi="Times New Roman"/>
                <w:sz w:val="22"/>
                <w:szCs w:val="22"/>
              </w:rPr>
              <w:t>M</w:t>
            </w:r>
            <w:r w:rsidRPr="00B50C4D">
              <w:rPr>
                <w:rFonts w:ascii="Times New Roman" w:hAnsi="Times New Roman"/>
                <w:sz w:val="22"/>
                <w:szCs w:val="22"/>
              </w:rPr>
              <w:t>yanmar</w:t>
            </w:r>
          </w:p>
        </w:tc>
        <w:tc>
          <w:tcPr>
            <w:tcW w:w="1644" w:type="dxa"/>
            <w:vAlign w:val="bottom"/>
          </w:tcPr>
          <w:p w14:paraId="1A2859E3" w14:textId="4E8EE179" w:rsidR="00C605A7" w:rsidRPr="00A4750E" w:rsidRDefault="00B50C4D"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1,221</w:t>
            </w:r>
          </w:p>
        </w:tc>
        <w:tc>
          <w:tcPr>
            <w:tcW w:w="340" w:type="dxa"/>
            <w:vAlign w:val="bottom"/>
          </w:tcPr>
          <w:p w14:paraId="190D12DD" w14:textId="77777777" w:rsidR="00C605A7" w:rsidRPr="00031B53" w:rsidRDefault="00C605A7" w:rsidP="00A4750E">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tcPr>
          <w:p w14:paraId="25996102" w14:textId="5A6CAD68" w:rsidR="00C605A7"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4"/>
              <w:jc w:val="center"/>
              <w:rPr>
                <w:rFonts w:ascii="Times New Roman" w:hAnsi="Times New Roman" w:cs="Times New Roman"/>
                <w:sz w:val="22"/>
                <w:szCs w:val="22"/>
              </w:rPr>
            </w:pPr>
            <w:r>
              <w:rPr>
                <w:rFonts w:ascii="Times New Roman" w:hAnsi="Times New Roman" w:cs="Times New Roman"/>
                <w:sz w:val="22"/>
                <w:szCs w:val="22"/>
              </w:rPr>
              <w:t>-</w:t>
            </w:r>
          </w:p>
        </w:tc>
      </w:tr>
      <w:tr w:rsidR="00A4750E" w:rsidRPr="00031B53" w14:paraId="2638DA0C" w14:textId="77777777" w:rsidTr="00040291">
        <w:tc>
          <w:tcPr>
            <w:tcW w:w="5839" w:type="dxa"/>
            <w:vAlign w:val="bottom"/>
            <w:hideMark/>
          </w:tcPr>
          <w:p w14:paraId="5D3AFC42" w14:textId="77777777" w:rsidR="00A4750E" w:rsidRPr="00031B53" w:rsidRDefault="00A4750E" w:rsidP="00A4750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Pr>
                <w:rFonts w:ascii="Times New Roman" w:hAnsi="Times New Roman"/>
                <w:sz w:val="22"/>
                <w:szCs w:val="22"/>
              </w:rPr>
              <w:t>United Arab Emirates</w:t>
            </w:r>
          </w:p>
        </w:tc>
        <w:tc>
          <w:tcPr>
            <w:tcW w:w="1644" w:type="dxa"/>
            <w:vAlign w:val="bottom"/>
          </w:tcPr>
          <w:p w14:paraId="3AEC695C" w14:textId="6394D726" w:rsidR="00A4750E" w:rsidRPr="00470767" w:rsidRDefault="00A4750E"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693</w:t>
            </w:r>
          </w:p>
        </w:tc>
        <w:tc>
          <w:tcPr>
            <w:tcW w:w="340" w:type="dxa"/>
            <w:vAlign w:val="bottom"/>
          </w:tcPr>
          <w:p w14:paraId="1A92D227" w14:textId="77777777" w:rsidR="00A4750E" w:rsidRPr="00031B53" w:rsidRDefault="00A4750E" w:rsidP="00A4750E">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tcPr>
          <w:p w14:paraId="0D94F2F2" w14:textId="77777777" w:rsidR="00A4750E" w:rsidRDefault="00A4750E" w:rsidP="00A4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15,944</w:t>
            </w:r>
          </w:p>
        </w:tc>
      </w:tr>
      <w:tr w:rsidR="00B50C4D" w:rsidRPr="00031B53" w14:paraId="2C2FD8C2" w14:textId="77777777" w:rsidTr="00040291">
        <w:tc>
          <w:tcPr>
            <w:tcW w:w="5839" w:type="dxa"/>
            <w:vAlign w:val="bottom"/>
          </w:tcPr>
          <w:p w14:paraId="13D11A6B" w14:textId="11DD6ADF" w:rsidR="00B50C4D" w:rsidRPr="00031B53" w:rsidRDefault="00B50C4D" w:rsidP="00B50C4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sz w:val="22"/>
                <w:szCs w:val="22"/>
              </w:rPr>
            </w:pPr>
            <w:r>
              <w:rPr>
                <w:rFonts w:ascii="Times New Roman" w:hAnsi="Times New Roman"/>
                <w:sz w:val="22"/>
                <w:szCs w:val="22"/>
              </w:rPr>
              <w:t>China</w:t>
            </w:r>
          </w:p>
        </w:tc>
        <w:tc>
          <w:tcPr>
            <w:tcW w:w="1644" w:type="dxa"/>
            <w:vAlign w:val="bottom"/>
          </w:tcPr>
          <w:p w14:paraId="57EF3F21" w14:textId="503E9612" w:rsidR="00B50C4D" w:rsidRPr="00470767"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center"/>
              <w:rPr>
                <w:rFonts w:ascii="Times New Roman" w:hAnsi="Times New Roman" w:cs="Times New Roman"/>
                <w:sz w:val="22"/>
                <w:szCs w:val="22"/>
              </w:rPr>
            </w:pPr>
            <w:r>
              <w:rPr>
                <w:rFonts w:ascii="Times New Roman" w:hAnsi="Times New Roman" w:cs="Times New Roman"/>
                <w:sz w:val="22"/>
                <w:szCs w:val="22"/>
              </w:rPr>
              <w:t>-</w:t>
            </w:r>
          </w:p>
        </w:tc>
        <w:tc>
          <w:tcPr>
            <w:tcW w:w="340" w:type="dxa"/>
            <w:vAlign w:val="bottom"/>
          </w:tcPr>
          <w:p w14:paraId="1055C10A" w14:textId="77777777" w:rsidR="00B50C4D" w:rsidRPr="00031B53" w:rsidRDefault="00B50C4D" w:rsidP="00B50C4D">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vAlign w:val="bottom"/>
          </w:tcPr>
          <w:p w14:paraId="44DB4D43" w14:textId="77777777" w:rsidR="00B50C4D"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6,416</w:t>
            </w:r>
          </w:p>
        </w:tc>
      </w:tr>
      <w:tr w:rsidR="00B50C4D" w:rsidRPr="00FE1BD6" w14:paraId="1E5300B6" w14:textId="77777777" w:rsidTr="00040291">
        <w:tc>
          <w:tcPr>
            <w:tcW w:w="5839" w:type="dxa"/>
            <w:vAlign w:val="bottom"/>
            <w:hideMark/>
          </w:tcPr>
          <w:p w14:paraId="1352B8B4" w14:textId="77777777" w:rsidR="00B50C4D" w:rsidRPr="00FE1BD6"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FE1BD6">
              <w:rPr>
                <w:rFonts w:ascii="Times New Roman" w:hAnsi="Times New Roman"/>
                <w:sz w:val="22"/>
                <w:szCs w:val="22"/>
              </w:rPr>
              <w:t>Total</w:t>
            </w:r>
          </w:p>
        </w:tc>
        <w:tc>
          <w:tcPr>
            <w:tcW w:w="1644" w:type="dxa"/>
            <w:tcBorders>
              <w:top w:val="single" w:sz="4" w:space="0" w:color="auto"/>
              <w:left w:val="nil"/>
              <w:bottom w:val="nil"/>
              <w:right w:val="nil"/>
            </w:tcBorders>
            <w:vAlign w:val="bottom"/>
          </w:tcPr>
          <w:p w14:paraId="67848996" w14:textId="1788612E" w:rsidR="00B50C4D" w:rsidRPr="00470767"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407,715</w:t>
            </w:r>
          </w:p>
        </w:tc>
        <w:tc>
          <w:tcPr>
            <w:tcW w:w="340" w:type="dxa"/>
            <w:vAlign w:val="bottom"/>
          </w:tcPr>
          <w:p w14:paraId="629F222C" w14:textId="77777777" w:rsidR="00B50C4D" w:rsidRPr="00FE1BD6" w:rsidRDefault="00B50C4D" w:rsidP="00B50C4D">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tcBorders>
              <w:top w:val="single" w:sz="4" w:space="0" w:color="auto"/>
              <w:left w:val="nil"/>
              <w:bottom w:val="nil"/>
              <w:right w:val="nil"/>
            </w:tcBorders>
            <w:vAlign w:val="bottom"/>
          </w:tcPr>
          <w:p w14:paraId="0DEED44B" w14:textId="77777777" w:rsidR="00B50C4D" w:rsidRPr="00470767"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577,650</w:t>
            </w:r>
          </w:p>
        </w:tc>
      </w:tr>
      <w:tr w:rsidR="00B50C4D" w:rsidRPr="00FE1BD6" w14:paraId="58CEB232" w14:textId="77777777" w:rsidTr="00040291">
        <w:tc>
          <w:tcPr>
            <w:tcW w:w="5839" w:type="dxa"/>
            <w:vAlign w:val="bottom"/>
            <w:hideMark/>
          </w:tcPr>
          <w:p w14:paraId="714F1A2F" w14:textId="77777777" w:rsidR="00B50C4D" w:rsidRPr="00FE1BD6"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FE1BD6">
              <w:rPr>
                <w:rFonts w:ascii="Times New Roman" w:hAnsi="Times New Roman"/>
                <w:sz w:val="22"/>
                <w:szCs w:val="22"/>
              </w:rPr>
              <w:t>Domestic sales - net</w:t>
            </w:r>
          </w:p>
        </w:tc>
        <w:tc>
          <w:tcPr>
            <w:tcW w:w="1644" w:type="dxa"/>
            <w:tcBorders>
              <w:top w:val="nil"/>
              <w:left w:val="nil"/>
              <w:bottom w:val="single" w:sz="4" w:space="0" w:color="auto"/>
              <w:right w:val="nil"/>
            </w:tcBorders>
            <w:vAlign w:val="bottom"/>
          </w:tcPr>
          <w:p w14:paraId="02AC75A3" w14:textId="6604D33D" w:rsidR="00B50C4D" w:rsidRPr="00470767"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601,041</w:t>
            </w:r>
          </w:p>
        </w:tc>
        <w:tc>
          <w:tcPr>
            <w:tcW w:w="340" w:type="dxa"/>
            <w:vAlign w:val="bottom"/>
          </w:tcPr>
          <w:p w14:paraId="2D29ABBC" w14:textId="77777777" w:rsidR="00B50C4D" w:rsidRPr="00FE1BD6" w:rsidRDefault="00B50C4D" w:rsidP="00B50C4D">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44" w:type="dxa"/>
            <w:tcBorders>
              <w:top w:val="nil"/>
              <w:left w:val="nil"/>
              <w:bottom w:val="single" w:sz="4" w:space="0" w:color="auto"/>
              <w:right w:val="nil"/>
            </w:tcBorders>
            <w:vAlign w:val="bottom"/>
          </w:tcPr>
          <w:p w14:paraId="32AE03A5" w14:textId="77777777" w:rsidR="00B50C4D" w:rsidRPr="00470767"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514,126</w:t>
            </w:r>
          </w:p>
        </w:tc>
      </w:tr>
      <w:tr w:rsidR="00B50C4D" w:rsidRPr="00031B53" w14:paraId="3596D00D" w14:textId="77777777" w:rsidTr="00040291">
        <w:tc>
          <w:tcPr>
            <w:tcW w:w="5839" w:type="dxa"/>
            <w:vAlign w:val="bottom"/>
            <w:hideMark/>
          </w:tcPr>
          <w:p w14:paraId="0C971F87" w14:textId="77777777" w:rsidR="00B50C4D" w:rsidRPr="00FE1BD6"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FE1BD6">
              <w:rPr>
                <w:rFonts w:ascii="Times New Roman" w:hAnsi="Times New Roman"/>
                <w:sz w:val="22"/>
                <w:szCs w:val="22"/>
              </w:rPr>
              <w:t>Total sales - net</w:t>
            </w:r>
          </w:p>
        </w:tc>
        <w:tc>
          <w:tcPr>
            <w:tcW w:w="1644" w:type="dxa"/>
            <w:tcBorders>
              <w:top w:val="single" w:sz="4" w:space="0" w:color="auto"/>
              <w:left w:val="nil"/>
              <w:bottom w:val="double" w:sz="4" w:space="0" w:color="auto"/>
              <w:right w:val="nil"/>
            </w:tcBorders>
            <w:vAlign w:val="bottom"/>
          </w:tcPr>
          <w:p w14:paraId="1CA13F15" w14:textId="6228B2F9" w:rsidR="00B50C4D" w:rsidRPr="00470767"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4750E">
              <w:rPr>
                <w:rFonts w:ascii="Times New Roman" w:hAnsi="Times New Roman" w:cs="Times New Roman"/>
                <w:sz w:val="22"/>
                <w:szCs w:val="22"/>
              </w:rPr>
              <w:t>1,008,756</w:t>
            </w:r>
          </w:p>
        </w:tc>
        <w:tc>
          <w:tcPr>
            <w:tcW w:w="340" w:type="dxa"/>
            <w:vAlign w:val="bottom"/>
          </w:tcPr>
          <w:p w14:paraId="70FDD594" w14:textId="77777777" w:rsidR="00B50C4D" w:rsidRPr="00FE1BD6" w:rsidRDefault="00B50C4D" w:rsidP="00B50C4D">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44" w:type="dxa"/>
            <w:tcBorders>
              <w:top w:val="single" w:sz="4" w:space="0" w:color="auto"/>
              <w:left w:val="nil"/>
              <w:bottom w:val="double" w:sz="4" w:space="0" w:color="auto"/>
              <w:right w:val="nil"/>
            </w:tcBorders>
            <w:vAlign w:val="bottom"/>
          </w:tcPr>
          <w:p w14:paraId="54F77D82" w14:textId="77777777" w:rsidR="00B50C4D" w:rsidRPr="00470767" w:rsidRDefault="00B50C4D" w:rsidP="00B50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1,091,776</w:t>
            </w:r>
          </w:p>
        </w:tc>
      </w:tr>
    </w:tbl>
    <w:p w14:paraId="75B844CE" w14:textId="77777777" w:rsidR="00EC60CB" w:rsidRDefault="00EC60CB" w:rsidP="003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9349AFB" w14:textId="77777777" w:rsidR="0037001A" w:rsidRPr="00E36E49" w:rsidRDefault="0037001A" w:rsidP="003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 no any non-current assets located in the countries other than Thailand.</w:t>
      </w:r>
    </w:p>
    <w:p w14:paraId="322A6AAC" w14:textId="77777777" w:rsidR="00101A77" w:rsidRDefault="00101A77"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14:paraId="204B1A02" w14:textId="77777777" w:rsidR="006C4D87" w:rsidRDefault="0037001A" w:rsidP="000402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p>
    <w:p w14:paraId="7C318A2D" w14:textId="77777777" w:rsidR="00773498" w:rsidRPr="0006790D" w:rsidRDefault="0037001A" w:rsidP="000402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(customers whose transactions exceeding 10% of total balance of transactions</w:t>
      </w:r>
      <w:r w:rsidR="00733FDD">
        <w:rPr>
          <w:rFonts w:ascii="Times New Roman" w:hAnsi="Times New Roman"/>
          <w:i/>
          <w:iCs/>
          <w:sz w:val="22"/>
          <w:u w:val="single"/>
        </w:rPr>
        <w:t xml:space="preserve"> - consolidated</w:t>
      </w:r>
      <w:r w:rsidRPr="00E36E49">
        <w:rPr>
          <w:rFonts w:ascii="Times New Roman" w:hAnsi="Times New Roman"/>
          <w:i/>
          <w:iCs/>
          <w:sz w:val="22"/>
          <w:u w:val="single"/>
        </w:rPr>
        <w:t>)</w:t>
      </w:r>
    </w:p>
    <w:p w14:paraId="138EDD2E" w14:textId="77777777" w:rsidR="00143A64" w:rsidRPr="00D73782"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Cs w:val="18"/>
          <w:u w:val="single"/>
        </w:rPr>
      </w:pPr>
    </w:p>
    <w:tbl>
      <w:tblPr>
        <w:tblW w:w="9467" w:type="dxa"/>
        <w:tblLook w:val="01E0" w:firstRow="1" w:lastRow="1" w:firstColumn="1" w:lastColumn="1" w:noHBand="0" w:noVBand="0"/>
      </w:tblPr>
      <w:tblGrid>
        <w:gridCol w:w="5839"/>
        <w:gridCol w:w="1644"/>
        <w:gridCol w:w="340"/>
        <w:gridCol w:w="1644"/>
      </w:tblGrid>
      <w:tr w:rsidR="00D73782" w:rsidRPr="00143A64" w14:paraId="4FBF8129" w14:textId="77777777" w:rsidTr="00470767">
        <w:tc>
          <w:tcPr>
            <w:tcW w:w="5839" w:type="dxa"/>
            <w:vAlign w:val="bottom"/>
          </w:tcPr>
          <w:p w14:paraId="6AC7F8DD" w14:textId="77777777"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28" w:type="dxa"/>
            <w:gridSpan w:val="3"/>
            <w:tcBorders>
              <w:top w:val="nil"/>
              <w:left w:val="nil"/>
              <w:bottom w:val="single" w:sz="4" w:space="0" w:color="auto"/>
              <w:right w:val="nil"/>
            </w:tcBorders>
            <w:vAlign w:val="bottom"/>
            <w:hideMark/>
          </w:tcPr>
          <w:p w14:paraId="14A3173F" w14:textId="5A033407" w:rsidR="00D73782" w:rsidRPr="00201D72" w:rsidRDefault="00D73782" w:rsidP="00201D72">
            <w:pPr>
              <w:tabs>
                <w:tab w:val="clear" w:pos="227"/>
                <w:tab w:val="clear" w:pos="454"/>
                <w:tab w:val="left" w:pos="540"/>
              </w:tabs>
              <w:spacing w:line="240" w:lineRule="auto"/>
              <w:ind w:right="-108"/>
              <w:jc w:val="center"/>
              <w:rPr>
                <w:rFonts w:ascii="Times New Roman" w:hAnsi="Times New Roman"/>
                <w:sz w:val="22"/>
                <w:szCs w:val="22"/>
              </w:rPr>
            </w:pPr>
            <w:r w:rsidRPr="00D105B2">
              <w:rPr>
                <w:rFonts w:ascii="Times New Roman" w:hAnsi="Times New Roman"/>
                <w:sz w:val="22"/>
                <w:szCs w:val="22"/>
              </w:rPr>
              <w:t xml:space="preserve">Percentage </w:t>
            </w:r>
            <w:r w:rsidR="00201D72">
              <w:rPr>
                <w:rFonts w:ascii="Times New Roman" w:hAnsi="Times New Roman"/>
                <w:sz w:val="22"/>
                <w:szCs w:val="22"/>
              </w:rPr>
              <w:t xml:space="preserve">of Balance Attributable </w:t>
            </w:r>
            <w:r w:rsidRPr="00D105B2">
              <w:rPr>
                <w:rFonts w:ascii="Times New Roman" w:hAnsi="Times New Roman"/>
                <w:sz w:val="22"/>
                <w:szCs w:val="22"/>
              </w:rPr>
              <w:t>to Key Customers to Total</w:t>
            </w:r>
            <w:r w:rsidRPr="00D105B2">
              <w:rPr>
                <w:rFonts w:ascii="Times New Roman" w:hAnsi="Times New Roman" w:cs="Times New Roman"/>
                <w:sz w:val="22"/>
                <w:szCs w:val="22"/>
              </w:rPr>
              <w:t xml:space="preserve"> Balance</w:t>
            </w:r>
            <w:r w:rsidR="00201D72">
              <w:rPr>
                <w:rFonts w:ascii="Times New Roman" w:hAnsi="Times New Roman" w:cs="Times New Roman"/>
                <w:color w:val="000000"/>
                <w:sz w:val="22"/>
                <w:szCs w:val="22"/>
              </w:rPr>
              <w:br/>
            </w:r>
          </w:p>
        </w:tc>
      </w:tr>
      <w:tr w:rsidR="0037001A" w:rsidRPr="00143A64" w14:paraId="2539E549" w14:textId="77777777" w:rsidTr="00470767">
        <w:tc>
          <w:tcPr>
            <w:tcW w:w="5839" w:type="dxa"/>
            <w:vAlign w:val="bottom"/>
          </w:tcPr>
          <w:p w14:paraId="00CAE15B" w14:textId="77777777" w:rsidR="0037001A" w:rsidRPr="00143A64"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28" w:type="dxa"/>
            <w:gridSpan w:val="3"/>
            <w:tcBorders>
              <w:top w:val="nil"/>
              <w:left w:val="nil"/>
              <w:bottom w:val="single" w:sz="4" w:space="0" w:color="auto"/>
              <w:right w:val="nil"/>
            </w:tcBorders>
            <w:vAlign w:val="bottom"/>
            <w:hideMark/>
          </w:tcPr>
          <w:p w14:paraId="02342346" w14:textId="7D8E6A56" w:rsidR="0037001A" w:rsidRPr="00D105B2" w:rsidRDefault="0037001A" w:rsidP="00875B02">
            <w:pPr>
              <w:tabs>
                <w:tab w:val="clear" w:pos="227"/>
                <w:tab w:val="clear" w:pos="454"/>
                <w:tab w:val="left" w:pos="540"/>
              </w:tabs>
              <w:spacing w:line="240" w:lineRule="auto"/>
              <w:ind w:right="-108"/>
              <w:jc w:val="center"/>
              <w:rPr>
                <w:rFonts w:ascii="Times New Roman" w:hAnsi="Times New Roman"/>
                <w:sz w:val="22"/>
                <w:szCs w:val="22"/>
              </w:rPr>
            </w:pPr>
            <w:r>
              <w:rPr>
                <w:rFonts w:ascii="Times New Roman" w:hAnsi="Times New Roman"/>
                <w:sz w:val="22"/>
                <w:szCs w:val="22"/>
              </w:rPr>
              <w:t>Consolidated</w:t>
            </w:r>
            <w:r w:rsidR="00B50C4D">
              <w:rPr>
                <w:rFonts w:ascii="Times New Roman" w:hAnsi="Times New Roman"/>
                <w:sz w:val="22"/>
                <w:szCs w:val="22"/>
              </w:rPr>
              <w:t xml:space="preserve"> - </w:t>
            </w:r>
            <w:r w:rsidR="00B50C4D">
              <w:rPr>
                <w:rFonts w:ascii="Times New Roman" w:hAnsi="Times New Roman" w:cs="Times New Roman"/>
                <w:color w:val="000000"/>
                <w:sz w:val="22"/>
                <w:szCs w:val="22"/>
              </w:rPr>
              <w:t>Nine-Month Periods</w:t>
            </w:r>
          </w:p>
        </w:tc>
      </w:tr>
      <w:tr w:rsidR="0037001A" w:rsidRPr="00143A64" w14:paraId="380B0AF9" w14:textId="77777777" w:rsidTr="00470767">
        <w:tc>
          <w:tcPr>
            <w:tcW w:w="5839" w:type="dxa"/>
            <w:vAlign w:val="bottom"/>
          </w:tcPr>
          <w:p w14:paraId="391DF0FB" w14:textId="77777777" w:rsidR="0037001A" w:rsidRPr="00143A64"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44" w:type="dxa"/>
            <w:tcBorders>
              <w:top w:val="single" w:sz="4" w:space="0" w:color="auto"/>
              <w:left w:val="nil"/>
              <w:bottom w:val="single" w:sz="4" w:space="0" w:color="auto"/>
              <w:right w:val="nil"/>
            </w:tcBorders>
            <w:vAlign w:val="bottom"/>
            <w:hideMark/>
          </w:tcPr>
          <w:p w14:paraId="4CB29500" w14:textId="77777777" w:rsidR="0037001A" w:rsidRPr="0037001A" w:rsidRDefault="0037001A" w:rsidP="00875B02">
            <w:pPr>
              <w:tabs>
                <w:tab w:val="clear" w:pos="227"/>
                <w:tab w:val="clear" w:pos="454"/>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color w:val="000000"/>
                <w:sz w:val="22"/>
                <w:szCs w:val="22"/>
              </w:rPr>
              <w:t>2023</w:t>
            </w:r>
          </w:p>
        </w:tc>
        <w:tc>
          <w:tcPr>
            <w:tcW w:w="340" w:type="dxa"/>
            <w:vAlign w:val="bottom"/>
          </w:tcPr>
          <w:p w14:paraId="7A0B11FD" w14:textId="77777777" w:rsidR="0037001A" w:rsidRPr="00143A64" w:rsidRDefault="0037001A"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44" w:type="dxa"/>
            <w:tcBorders>
              <w:top w:val="nil"/>
              <w:left w:val="nil"/>
              <w:bottom w:val="single" w:sz="4" w:space="0" w:color="auto"/>
              <w:right w:val="nil"/>
            </w:tcBorders>
            <w:vAlign w:val="bottom"/>
            <w:hideMark/>
          </w:tcPr>
          <w:p w14:paraId="15BE13D2" w14:textId="77777777" w:rsidR="0037001A" w:rsidRPr="00143A64" w:rsidRDefault="0037001A" w:rsidP="00BF138B">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37001A" w:rsidRPr="00143A64" w14:paraId="7D11162F" w14:textId="77777777" w:rsidTr="00470767">
        <w:tc>
          <w:tcPr>
            <w:tcW w:w="5839" w:type="dxa"/>
            <w:vAlign w:val="bottom"/>
            <w:hideMark/>
          </w:tcPr>
          <w:p w14:paraId="1AB0C854" w14:textId="77777777" w:rsidR="0037001A" w:rsidRPr="00D105B2" w:rsidRDefault="0037001A"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644" w:type="dxa"/>
            <w:tcBorders>
              <w:top w:val="single" w:sz="4" w:space="0" w:color="auto"/>
              <w:left w:val="nil"/>
              <w:bottom w:val="nil"/>
              <w:right w:val="nil"/>
            </w:tcBorders>
          </w:tcPr>
          <w:p w14:paraId="0B01F824" w14:textId="77777777" w:rsidR="0037001A" w:rsidRPr="00143A64" w:rsidRDefault="0037001A"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340" w:type="dxa"/>
          </w:tcPr>
          <w:p w14:paraId="65992457" w14:textId="77777777" w:rsidR="0037001A" w:rsidRPr="00143A64" w:rsidRDefault="0037001A"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4" w:type="dxa"/>
          </w:tcPr>
          <w:p w14:paraId="3F13FE57" w14:textId="77777777" w:rsidR="0037001A" w:rsidRPr="00143A64" w:rsidRDefault="0037001A" w:rsidP="00BF138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A7295E" w:rsidRPr="00FE1BD6" w14:paraId="32CE30CB" w14:textId="77777777" w:rsidTr="00040291">
        <w:tc>
          <w:tcPr>
            <w:tcW w:w="5839" w:type="dxa"/>
            <w:vAlign w:val="bottom"/>
            <w:hideMark/>
          </w:tcPr>
          <w:p w14:paraId="138D0D53" w14:textId="0E938F52" w:rsidR="00A7295E" w:rsidRPr="00FE1BD6" w:rsidRDefault="00A7295E" w:rsidP="00A7295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Wood furniture</w:t>
            </w:r>
            <w:r>
              <w:rPr>
                <w:rFonts w:ascii="Times New Roman" w:hAnsi="Times New Roman"/>
                <w:sz w:val="22"/>
                <w:szCs w:val="22"/>
              </w:rPr>
              <w:t xml:space="preserve"> </w:t>
            </w:r>
            <w:r w:rsidRPr="00FE1BD6">
              <w:rPr>
                <w:rFonts w:ascii="Times New Roman" w:hAnsi="Times New Roman" w:cs="Cordia New"/>
                <w:sz w:val="22"/>
                <w:szCs w:val="22"/>
              </w:rPr>
              <w:t>and particle boards</w:t>
            </w:r>
          </w:p>
        </w:tc>
        <w:tc>
          <w:tcPr>
            <w:tcW w:w="1644" w:type="dxa"/>
            <w:vAlign w:val="bottom"/>
          </w:tcPr>
          <w:p w14:paraId="2544F38F" w14:textId="26F69BFC" w:rsidR="00A7295E" w:rsidRPr="00201D72" w:rsidRDefault="00A7295E" w:rsidP="00A7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sidRPr="00A7295E">
              <w:rPr>
                <w:rFonts w:ascii="Times New Roman" w:hAnsi="Times New Roman" w:cs="Times New Roman"/>
                <w:sz w:val="22"/>
                <w:szCs w:val="22"/>
              </w:rPr>
              <w:t>43.00</w:t>
            </w:r>
          </w:p>
        </w:tc>
        <w:tc>
          <w:tcPr>
            <w:tcW w:w="340" w:type="dxa"/>
          </w:tcPr>
          <w:p w14:paraId="61407696" w14:textId="77777777" w:rsidR="00A7295E" w:rsidRPr="00FE1BD6" w:rsidRDefault="00A7295E" w:rsidP="00A7295E">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011236D5" w14:textId="77777777" w:rsidR="00A7295E" w:rsidRPr="00201D72" w:rsidRDefault="00A7295E" w:rsidP="00A7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20.46</w:t>
            </w:r>
          </w:p>
        </w:tc>
      </w:tr>
      <w:tr w:rsidR="004D5E4A" w:rsidRPr="00FE1BD6" w14:paraId="04C892E1" w14:textId="77777777" w:rsidTr="00040291">
        <w:tc>
          <w:tcPr>
            <w:tcW w:w="5839" w:type="dxa"/>
            <w:vAlign w:val="bottom"/>
            <w:hideMark/>
          </w:tcPr>
          <w:p w14:paraId="2B32A40E" w14:textId="77777777" w:rsidR="004D5E4A" w:rsidRPr="00FE1BD6" w:rsidRDefault="004D5E4A" w:rsidP="004D5E4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Ot</w:t>
            </w:r>
            <w:r w:rsidRPr="00FE1BD6">
              <w:rPr>
                <w:rFonts w:ascii="Times New Roman" w:hAnsi="Times New Roman" w:cs="Times New Roman"/>
                <w:sz w:val="22"/>
                <w:szCs w:val="22"/>
              </w:rPr>
              <w:t>her products</w:t>
            </w:r>
          </w:p>
        </w:tc>
        <w:tc>
          <w:tcPr>
            <w:tcW w:w="1644" w:type="dxa"/>
            <w:vAlign w:val="bottom"/>
          </w:tcPr>
          <w:p w14:paraId="50CC76ED" w14:textId="7E9640E7" w:rsidR="004D5E4A" w:rsidRPr="004D5E4A" w:rsidRDefault="004D5E4A" w:rsidP="004D5E4A">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c>
          <w:tcPr>
            <w:tcW w:w="340" w:type="dxa"/>
          </w:tcPr>
          <w:p w14:paraId="4EFB4F61" w14:textId="77777777" w:rsidR="004D5E4A" w:rsidRPr="00FE1BD6" w:rsidRDefault="004D5E4A" w:rsidP="004D5E4A">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1A212657" w14:textId="77777777" w:rsidR="004D5E4A" w:rsidRPr="00FE1BD6" w:rsidRDefault="004D5E4A" w:rsidP="004D5E4A">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r>
      <w:tr w:rsidR="00A7295E" w:rsidRPr="00FE1BD6" w14:paraId="57F951B7" w14:textId="77777777" w:rsidTr="00040291">
        <w:tc>
          <w:tcPr>
            <w:tcW w:w="5839" w:type="dxa"/>
            <w:vAlign w:val="bottom"/>
            <w:hideMark/>
          </w:tcPr>
          <w:p w14:paraId="1DB768DA" w14:textId="77777777" w:rsidR="00A7295E" w:rsidRPr="00FE1BD6" w:rsidRDefault="00A7295E" w:rsidP="00A7295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Export</w:t>
            </w:r>
          </w:p>
        </w:tc>
        <w:tc>
          <w:tcPr>
            <w:tcW w:w="1644" w:type="dxa"/>
            <w:vAlign w:val="bottom"/>
          </w:tcPr>
          <w:p w14:paraId="203E45FE" w14:textId="4CA7A5F7" w:rsidR="00A7295E" w:rsidRPr="00201D72" w:rsidRDefault="00A7295E" w:rsidP="00A7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sidRPr="00A7295E">
              <w:rPr>
                <w:rFonts w:ascii="Times New Roman" w:hAnsi="Times New Roman" w:cs="Times New Roman"/>
                <w:sz w:val="22"/>
                <w:szCs w:val="22"/>
              </w:rPr>
              <w:t>32.81</w:t>
            </w:r>
          </w:p>
        </w:tc>
        <w:tc>
          <w:tcPr>
            <w:tcW w:w="340" w:type="dxa"/>
          </w:tcPr>
          <w:p w14:paraId="100FF01A" w14:textId="77777777" w:rsidR="00A7295E" w:rsidRPr="00FE1BD6" w:rsidRDefault="00A7295E" w:rsidP="00A7295E">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4E7ACC38" w14:textId="77777777" w:rsidR="00A7295E" w:rsidRPr="00201D72" w:rsidRDefault="00A7295E" w:rsidP="00A7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36.25</w:t>
            </w:r>
          </w:p>
        </w:tc>
      </w:tr>
      <w:tr w:rsidR="00A7295E" w:rsidRPr="00FE1BD6" w14:paraId="333D6E3D" w14:textId="77777777" w:rsidTr="00040291">
        <w:tc>
          <w:tcPr>
            <w:tcW w:w="5839" w:type="dxa"/>
            <w:vAlign w:val="bottom"/>
            <w:hideMark/>
          </w:tcPr>
          <w:p w14:paraId="12C0BD5D" w14:textId="77777777" w:rsidR="00A7295E" w:rsidRPr="00FE1BD6" w:rsidRDefault="00A7295E" w:rsidP="00A7295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Domestic</w:t>
            </w:r>
          </w:p>
        </w:tc>
        <w:tc>
          <w:tcPr>
            <w:tcW w:w="1644" w:type="dxa"/>
            <w:vAlign w:val="bottom"/>
          </w:tcPr>
          <w:p w14:paraId="072D5123" w14:textId="5696CB92" w:rsidR="00A7295E" w:rsidRPr="00201D72" w:rsidRDefault="00A7295E" w:rsidP="00A7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sidRPr="00A7295E">
              <w:rPr>
                <w:rFonts w:ascii="Times New Roman" w:hAnsi="Times New Roman" w:cs="Times New Roman"/>
                <w:sz w:val="22"/>
                <w:szCs w:val="22"/>
              </w:rPr>
              <w:t>47.22</w:t>
            </w:r>
          </w:p>
        </w:tc>
        <w:tc>
          <w:tcPr>
            <w:tcW w:w="340" w:type="dxa"/>
          </w:tcPr>
          <w:p w14:paraId="708E4F9A" w14:textId="77777777" w:rsidR="00A7295E" w:rsidRPr="00FE1BD6" w:rsidRDefault="00A7295E" w:rsidP="00A7295E">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1E90C760" w14:textId="77777777" w:rsidR="00A7295E" w:rsidRPr="00FE1BD6" w:rsidRDefault="00A7295E" w:rsidP="00A7295E">
            <w:pPr>
              <w:tabs>
                <w:tab w:val="clear" w:pos="227"/>
                <w:tab w:val="clear" w:pos="454"/>
                <w:tab w:val="left" w:pos="540"/>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Pr="00FE1BD6">
              <w:rPr>
                <w:rFonts w:ascii="Times New Roman" w:hAnsi="Times New Roman" w:cstheme="minorBidi"/>
                <w:color w:val="000000"/>
                <w:sz w:val="22"/>
                <w:szCs w:val="22"/>
              </w:rPr>
              <w:t>-</w:t>
            </w:r>
          </w:p>
        </w:tc>
      </w:tr>
      <w:tr w:rsidR="00A7295E" w:rsidRPr="00143A64" w14:paraId="0A8E2150" w14:textId="77777777" w:rsidTr="00040291">
        <w:tc>
          <w:tcPr>
            <w:tcW w:w="5839" w:type="dxa"/>
            <w:vAlign w:val="bottom"/>
            <w:hideMark/>
          </w:tcPr>
          <w:p w14:paraId="56BAF51F" w14:textId="77777777" w:rsidR="00A7295E" w:rsidRPr="00FE1BD6" w:rsidRDefault="00A7295E" w:rsidP="00A7295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FE1BD6">
              <w:rPr>
                <w:rFonts w:ascii="Times New Roman" w:hAnsi="Times New Roman"/>
                <w:sz w:val="22"/>
                <w:szCs w:val="22"/>
              </w:rPr>
              <w:t>Total</w:t>
            </w:r>
          </w:p>
        </w:tc>
        <w:tc>
          <w:tcPr>
            <w:tcW w:w="1644" w:type="dxa"/>
            <w:vAlign w:val="bottom"/>
          </w:tcPr>
          <w:p w14:paraId="5D5A93BB" w14:textId="720C8DE2" w:rsidR="00A7295E" w:rsidRPr="00201D72" w:rsidRDefault="00A7295E" w:rsidP="00A7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sidRPr="00A7295E">
              <w:rPr>
                <w:rFonts w:ascii="Times New Roman" w:hAnsi="Times New Roman" w:cs="Times New Roman"/>
                <w:sz w:val="22"/>
                <w:szCs w:val="22"/>
              </w:rPr>
              <w:t>41.40</w:t>
            </w:r>
          </w:p>
        </w:tc>
        <w:tc>
          <w:tcPr>
            <w:tcW w:w="340" w:type="dxa"/>
          </w:tcPr>
          <w:p w14:paraId="76E2553B" w14:textId="77777777" w:rsidR="00A7295E" w:rsidRPr="00FE1BD6" w:rsidRDefault="00A7295E" w:rsidP="00A7295E">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hideMark/>
          </w:tcPr>
          <w:p w14:paraId="63ECB2A4" w14:textId="77777777" w:rsidR="00A7295E" w:rsidRPr="00201D72" w:rsidRDefault="00A7295E" w:rsidP="00A7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20"/>
              <w:jc w:val="right"/>
              <w:rPr>
                <w:rFonts w:ascii="Times New Roman" w:hAnsi="Times New Roman" w:cs="Times New Roman"/>
                <w:sz w:val="22"/>
                <w:szCs w:val="22"/>
              </w:rPr>
            </w:pPr>
            <w:r>
              <w:rPr>
                <w:rFonts w:ascii="Times New Roman" w:hAnsi="Times New Roman" w:cs="Times New Roman"/>
                <w:sz w:val="22"/>
                <w:szCs w:val="22"/>
              </w:rPr>
              <w:t>19.18</w:t>
            </w:r>
          </w:p>
        </w:tc>
      </w:tr>
    </w:tbl>
    <w:p w14:paraId="09A0A47A" w14:textId="77777777" w:rsidR="00440383" w:rsidRDefault="00440383" w:rsidP="0023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72D28873" w14:textId="77777777" w:rsidR="00257862" w:rsidRDefault="0025786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PAYMENT OF DIVIDENDS</w:t>
      </w:r>
    </w:p>
    <w:p w14:paraId="11C9A375" w14:textId="77777777" w:rsidR="00257862" w:rsidRPr="00257862" w:rsidRDefault="0025786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F9086C2" w14:textId="77777777" w:rsidR="0025786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At the general shareholders’ meeting on April 20, 2023, the shareholders approved the payment of cash dividends for the 2022 operations at Baht 0.011 per share (from the promoted profit of Baht 0.0053 per share and non-promoted profit of Baht 0.0057 per share), total</w:t>
      </w:r>
      <w:r w:rsidR="00350153">
        <w:rPr>
          <w:rFonts w:ascii="Times New Roman" w:hAnsi="Times New Roman" w:cs="Times New Roman"/>
          <w:color w:val="000000"/>
          <w:sz w:val="22"/>
          <w:szCs w:val="22"/>
        </w:rPr>
        <w:t>l</w:t>
      </w:r>
      <w:r>
        <w:rPr>
          <w:rFonts w:ascii="Times New Roman" w:hAnsi="Times New Roman" w:cs="Times New Roman"/>
          <w:color w:val="000000"/>
          <w:sz w:val="22"/>
          <w:szCs w:val="22"/>
        </w:rPr>
        <w:t>ing approximately Baht 10.55 millions, to shareholders and scheduled the date for dividends payment on May 19, 2023.</w:t>
      </w:r>
    </w:p>
    <w:p w14:paraId="668EB6B6" w14:textId="77777777" w:rsidR="00D831F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C04563D" w14:textId="4DEDF31D" w:rsidR="00D831F2" w:rsidRPr="0025786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At the general shareholders’ meeting on April 21, 2022, the shareholders approved the payment of cash dividends for the 2021 operations at Baht 0.0157 per share (from the promoted profit of Baht 0.0043 per share and non-promoted profit of Baht 0.0114 per share), total</w:t>
      </w:r>
      <w:r w:rsidR="00350153">
        <w:rPr>
          <w:rFonts w:ascii="Times New Roman" w:hAnsi="Times New Roman" w:cs="Times New Roman"/>
          <w:color w:val="000000"/>
          <w:sz w:val="22"/>
          <w:szCs w:val="22"/>
        </w:rPr>
        <w:t>l</w:t>
      </w:r>
      <w:r>
        <w:rPr>
          <w:rFonts w:ascii="Times New Roman" w:hAnsi="Times New Roman" w:cs="Times New Roman"/>
          <w:color w:val="000000"/>
          <w:sz w:val="22"/>
          <w:szCs w:val="22"/>
        </w:rPr>
        <w:t>ing approximately Baht 15.06 millions, to shareholders and scheduled the date for dividends payment on May 20, 2022.</w:t>
      </w:r>
    </w:p>
    <w:p w14:paraId="1D6D07C7" w14:textId="77777777" w:rsidR="00257862" w:rsidRDefault="0025786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AD017CF" w14:textId="77777777" w:rsidR="00AB4A49" w:rsidRPr="00AB4A49" w:rsidRDefault="00AB4A49"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14:paraId="1C2E5B16" w14:textId="77777777" w:rsidR="00D831F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9690A46" w14:textId="77777777" w:rsidR="00D831F2" w:rsidRDefault="00D831F2" w:rsidP="0025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DBBEA83" w14:textId="77777777" w:rsidR="00075077" w:rsidRPr="00BD1BE8"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D1BE8">
        <w:rPr>
          <w:rFonts w:ascii="Times New Roman" w:hAnsi="Times New Roman" w:cs="Times New Roman"/>
          <w:b/>
          <w:bCs/>
          <w:color w:val="000000"/>
          <w:sz w:val="22"/>
          <w:szCs w:val="22"/>
        </w:rPr>
        <w:lastRenderedPageBreak/>
        <w:t>OTHE</w:t>
      </w:r>
      <w:r w:rsidR="005D6B06" w:rsidRPr="00BD1BE8">
        <w:rPr>
          <w:rFonts w:ascii="Times New Roman" w:hAnsi="Times New Roman" w:cs="Times New Roman"/>
          <w:b/>
          <w:bCs/>
          <w:color w:val="000000"/>
          <w:sz w:val="22"/>
          <w:szCs w:val="22"/>
        </w:rPr>
        <w:t>RS</w:t>
      </w:r>
    </w:p>
    <w:p w14:paraId="7D205736" w14:textId="77777777" w:rsidR="00201D72" w:rsidRPr="00B92220" w:rsidRDefault="00201D72" w:rsidP="00817A65">
      <w:pPr>
        <w:pStyle w:val="BodyText2"/>
        <w:spacing w:line="260" w:lineRule="atLeast"/>
        <w:jc w:val="thaiDistribute"/>
        <w:rPr>
          <w:rFonts w:ascii="Times New Roman" w:hAnsi="Times New Roman"/>
          <w:sz w:val="22"/>
          <w:szCs w:val="22"/>
        </w:rPr>
      </w:pPr>
    </w:p>
    <w:p w14:paraId="5CBEB896" w14:textId="77777777" w:rsidR="00B14313" w:rsidRPr="00BD1BE8" w:rsidRDefault="00B14313" w:rsidP="00B14313">
      <w:pPr>
        <w:pStyle w:val="E0"/>
        <w:spacing w:line="260" w:lineRule="atLeast"/>
        <w:jc w:val="thaiDistribute"/>
        <w:rPr>
          <w:rFonts w:ascii="Times New Roman" w:hAnsi="Times New Roman" w:cs="Times New Roman"/>
          <w:b w:val="0"/>
          <w:bCs w:val="0"/>
          <w:lang w:val="en-US"/>
        </w:rPr>
      </w:pPr>
      <w:r w:rsidRPr="00BD1BE8">
        <w:rPr>
          <w:rFonts w:ascii="Times New Roman" w:hAnsi="Times New Roman" w:cs="Times New Roman"/>
          <w:b w:val="0"/>
          <w:bCs w:val="0"/>
          <w:lang w:val="en-US"/>
        </w:rPr>
        <w:t xml:space="preserve">As </w:t>
      </w:r>
      <w:r w:rsidR="00C3121F" w:rsidRPr="00BD1BE8">
        <w:rPr>
          <w:rFonts w:ascii="Times New Roman" w:hAnsi="Times New Roman" w:cs="Times New Roman"/>
          <w:b w:val="0"/>
          <w:bCs w:val="0"/>
          <w:lang w:val="en-US"/>
        </w:rPr>
        <w:t>at Sep</w:t>
      </w:r>
      <w:r w:rsidR="009A7FD0" w:rsidRPr="00BD1BE8">
        <w:rPr>
          <w:rFonts w:ascii="Times New Roman" w:hAnsi="Times New Roman" w:cs="Times New Roman"/>
          <w:b w:val="0"/>
          <w:bCs w:val="0"/>
          <w:lang w:val="en-US"/>
        </w:rPr>
        <w:t>tember</w:t>
      </w:r>
      <w:r w:rsidR="007A4D86" w:rsidRPr="00BD1BE8">
        <w:rPr>
          <w:rFonts w:ascii="Times New Roman" w:hAnsi="Times New Roman" w:cs="Times New Roman"/>
          <w:b w:val="0"/>
          <w:bCs w:val="0"/>
          <w:lang w:val="en-US"/>
        </w:rPr>
        <w:t xml:space="preserve"> 30</w:t>
      </w:r>
      <w:r w:rsidR="00C0692D" w:rsidRPr="00BD1BE8">
        <w:rPr>
          <w:rFonts w:ascii="Times New Roman" w:hAnsi="Times New Roman" w:cs="Times New Roman"/>
          <w:b w:val="0"/>
          <w:bCs w:val="0"/>
          <w:lang w:val="en-US"/>
        </w:rPr>
        <w:t>, 202</w:t>
      </w:r>
      <w:r w:rsidR="0037001A" w:rsidRPr="00BD1BE8">
        <w:rPr>
          <w:rFonts w:ascii="Times New Roman" w:hAnsi="Times New Roman" w:cs="Times New Roman"/>
          <w:b w:val="0"/>
          <w:bCs w:val="0"/>
          <w:lang w:val="en-US"/>
        </w:rPr>
        <w:t>3</w:t>
      </w:r>
      <w:r w:rsidR="008F6364" w:rsidRPr="00BD1BE8">
        <w:rPr>
          <w:rFonts w:ascii="Times New Roman" w:hAnsi="Times New Roman" w:cs="Times New Roman"/>
          <w:b w:val="0"/>
          <w:bCs w:val="0"/>
          <w:lang w:val="en-US"/>
        </w:rPr>
        <w:t>:</w:t>
      </w:r>
    </w:p>
    <w:p w14:paraId="1BBC4A01" w14:textId="77777777" w:rsidR="00973F00" w:rsidRPr="00B92220" w:rsidRDefault="00973F00" w:rsidP="00471981">
      <w:pPr>
        <w:pStyle w:val="ListParagraph"/>
        <w:ind w:left="0"/>
        <w:rPr>
          <w:rFonts w:ascii="Times New Roman" w:hAnsi="Times New Roman" w:cs="Times New Roman"/>
          <w:b/>
          <w:bCs/>
          <w:sz w:val="22"/>
        </w:rPr>
      </w:pPr>
    </w:p>
    <w:p w14:paraId="216FD757" w14:textId="1201C5D2" w:rsidR="00D73782" w:rsidRPr="00BD1BE8" w:rsidRDefault="002E633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D1BE8">
        <w:rPr>
          <w:rFonts w:ascii="Times New Roman" w:hAnsi="Times New Roman" w:cs="Times New Roman"/>
          <w:b w:val="0"/>
          <w:bCs w:val="0"/>
          <w:lang w:val="en-US"/>
        </w:rPr>
        <w:t>The Company had letters of guarantee issued by three local banks to four private companies and a government agency totalling approximately Baht 5</w:t>
      </w:r>
      <w:r w:rsidR="00DA73CC" w:rsidRPr="00BD1BE8">
        <w:rPr>
          <w:rFonts w:ascii="Times New Roman" w:hAnsi="Times New Roman" w:cs="Times New Roman"/>
          <w:b w:val="0"/>
          <w:bCs w:val="0"/>
          <w:lang w:val="en-US"/>
        </w:rPr>
        <w:t>9</w:t>
      </w:r>
      <w:r w:rsidRPr="00BD1BE8">
        <w:rPr>
          <w:rFonts w:ascii="Times New Roman" w:hAnsi="Times New Roman" w:cs="Times New Roman"/>
          <w:b w:val="0"/>
          <w:bCs w:val="0"/>
          <w:lang w:val="en-US"/>
        </w:rPr>
        <w:t>.</w:t>
      </w:r>
      <w:r w:rsidR="00DA73CC" w:rsidRPr="00BD1BE8">
        <w:rPr>
          <w:rFonts w:ascii="Times New Roman" w:hAnsi="Times New Roman" w:cs="Times New Roman"/>
          <w:b w:val="0"/>
          <w:bCs w:val="0"/>
          <w:lang w:val="en-US"/>
        </w:rPr>
        <w:t>9</w:t>
      </w:r>
      <w:r w:rsidRPr="00BD1BE8">
        <w:rPr>
          <w:rFonts w:ascii="Times New Roman" w:hAnsi="Times New Roman" w:cs="Times New Roman"/>
          <w:b w:val="0"/>
          <w:bCs w:val="0"/>
          <w:lang w:val="en-US"/>
        </w:rPr>
        <w:t xml:space="preserve"> million</w:t>
      </w:r>
      <w:r w:rsidR="00D73782" w:rsidRPr="00BD1BE8">
        <w:rPr>
          <w:rFonts w:ascii="Times New Roman" w:hAnsi="Times New Roman" w:cs="Times New Roman"/>
          <w:b w:val="0"/>
          <w:bCs w:val="0"/>
          <w:lang w:val="en-US"/>
        </w:rPr>
        <w:t>;</w:t>
      </w:r>
    </w:p>
    <w:p w14:paraId="5AA4E950" w14:textId="77777777" w:rsidR="00D73782" w:rsidRPr="00B92220" w:rsidRDefault="00D73782" w:rsidP="00F858B3">
      <w:pPr>
        <w:rPr>
          <w:rFonts w:ascii="Times New Roman" w:hAnsi="Times New Roman" w:cs="Times New Roman"/>
          <w:b/>
          <w:bCs/>
          <w:sz w:val="22"/>
          <w:szCs w:val="22"/>
        </w:rPr>
      </w:pPr>
    </w:p>
    <w:p w14:paraId="0397918F" w14:textId="370C8592" w:rsidR="00D73782" w:rsidRPr="00BD1BE8" w:rsidRDefault="002E6336" w:rsidP="00D7378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D1BE8">
        <w:rPr>
          <w:rFonts w:ascii="Times New Roman" w:hAnsi="Times New Roman" w:cs="Times New Roman"/>
          <w:b w:val="0"/>
          <w:bCs w:val="0"/>
          <w:lang w:val="en-US"/>
        </w:rPr>
        <w:t>The Company had commitment</w:t>
      </w:r>
      <w:r w:rsidR="00BC232C" w:rsidRPr="00BD1BE8">
        <w:rPr>
          <w:rFonts w:ascii="Times New Roman" w:hAnsi="Times New Roman" w:cs="Times New Roman"/>
          <w:b w:val="0"/>
          <w:bCs w:val="0"/>
          <w:lang w:val="en-US"/>
        </w:rPr>
        <w:t>s</w:t>
      </w:r>
      <w:r w:rsidRPr="00BD1BE8">
        <w:rPr>
          <w:rFonts w:ascii="Times New Roman" w:hAnsi="Times New Roman" w:cs="Times New Roman"/>
          <w:b w:val="0"/>
          <w:bCs w:val="0"/>
          <w:lang w:val="en-US"/>
        </w:rPr>
        <w:t xml:space="preserve"> on </w:t>
      </w:r>
      <w:r w:rsidR="0037001A" w:rsidRPr="00BD1BE8">
        <w:rPr>
          <w:rFonts w:ascii="Times New Roman" w:hAnsi="Times New Roman" w:cs="Times New Roman"/>
          <w:b w:val="0"/>
          <w:bCs w:val="0"/>
          <w:lang w:val="en-US"/>
        </w:rPr>
        <w:t xml:space="preserve">construction of </w:t>
      </w:r>
      <w:r w:rsidR="00961517" w:rsidRPr="00BD1BE8">
        <w:rPr>
          <w:rFonts w:ascii="Times New Roman" w:hAnsi="Times New Roman" w:cs="Times New Roman"/>
          <w:b w:val="0"/>
          <w:bCs w:val="0"/>
          <w:lang w:val="en-US"/>
        </w:rPr>
        <w:t>office building</w:t>
      </w:r>
      <w:r w:rsidR="001C793C" w:rsidRPr="00BD1BE8">
        <w:rPr>
          <w:rFonts w:ascii="Times New Roman" w:hAnsi="Times New Roman" w:cs="Times New Roman"/>
          <w:b w:val="0"/>
          <w:bCs w:val="0"/>
          <w:lang w:val="en-US"/>
        </w:rPr>
        <w:t xml:space="preserve"> and </w:t>
      </w:r>
      <w:r w:rsidR="00961517" w:rsidRPr="00BD1BE8">
        <w:rPr>
          <w:rFonts w:ascii="Times New Roman" w:hAnsi="Times New Roman" w:cs="Times New Roman"/>
          <w:b w:val="0"/>
          <w:bCs w:val="0"/>
          <w:lang w:val="en-US"/>
        </w:rPr>
        <w:t>improvements of infrastructure and factory systems</w:t>
      </w:r>
      <w:r w:rsidR="004F1579" w:rsidRPr="00BD1BE8">
        <w:rPr>
          <w:rFonts w:ascii="Times New Roman" w:hAnsi="Times New Roman" w:cs="Times New Roman"/>
          <w:b w:val="0"/>
          <w:bCs w:val="0"/>
          <w:lang w:val="en-US"/>
        </w:rPr>
        <w:t xml:space="preserve"> </w:t>
      </w:r>
      <w:r w:rsidRPr="00BD1BE8">
        <w:rPr>
          <w:rFonts w:ascii="Times New Roman" w:hAnsi="Times New Roman" w:cs="Times New Roman"/>
          <w:b w:val="0"/>
          <w:bCs w:val="0"/>
          <w:lang w:val="en-US"/>
        </w:rPr>
        <w:t xml:space="preserve">amounting to approximately Baht </w:t>
      </w:r>
      <w:r w:rsidR="00DA73CC" w:rsidRPr="00BD1BE8">
        <w:rPr>
          <w:rFonts w:ascii="Times New Roman" w:hAnsi="Times New Roman" w:cs="Times New Roman"/>
          <w:b w:val="0"/>
          <w:bCs w:val="0"/>
          <w:lang w:val="en-US"/>
        </w:rPr>
        <w:t>60.6</w:t>
      </w:r>
      <w:r w:rsidRPr="00BD1BE8">
        <w:rPr>
          <w:rFonts w:ascii="Times New Roman" w:hAnsi="Times New Roman" w:cs="Times New Roman"/>
          <w:b w:val="0"/>
          <w:bCs w:val="0"/>
          <w:lang w:val="en-US"/>
        </w:rPr>
        <w:t xml:space="preserve"> million</w:t>
      </w:r>
      <w:r w:rsidR="001C793C" w:rsidRPr="00BD1BE8">
        <w:rPr>
          <w:rFonts w:ascii="Times New Roman" w:hAnsi="Times New Roman" w:cs="Times New Roman"/>
          <w:b w:val="0"/>
          <w:bCs w:val="0"/>
          <w:lang w:val="en-US"/>
        </w:rPr>
        <w:t xml:space="preserve"> and</w:t>
      </w:r>
      <w:r w:rsidRPr="00BD1BE8">
        <w:rPr>
          <w:rFonts w:ascii="Times New Roman" w:hAnsi="Times New Roman" w:cs="Times New Roman"/>
          <w:b w:val="0"/>
          <w:bCs w:val="0"/>
          <w:lang w:val="en-US"/>
        </w:rPr>
        <w:t xml:space="preserve"> Baht </w:t>
      </w:r>
      <w:r w:rsidR="00DA73CC" w:rsidRPr="00BD1BE8">
        <w:rPr>
          <w:rFonts w:ascii="Times New Roman" w:hAnsi="Times New Roman" w:cs="Times New Roman"/>
          <w:b w:val="0"/>
          <w:bCs w:val="0"/>
          <w:lang w:val="en-US"/>
        </w:rPr>
        <w:t xml:space="preserve">11.4 </w:t>
      </w:r>
      <w:r w:rsidRPr="00BD1BE8">
        <w:rPr>
          <w:rFonts w:ascii="Times New Roman" w:hAnsi="Times New Roman" w:cs="Times New Roman"/>
          <w:b w:val="0"/>
          <w:bCs w:val="0"/>
          <w:lang w:val="en-US"/>
        </w:rPr>
        <w:t>million, respectively</w:t>
      </w:r>
      <w:r w:rsidR="00D73782" w:rsidRPr="00BD1BE8">
        <w:rPr>
          <w:rFonts w:ascii="Times New Roman" w:hAnsi="Times New Roman"/>
          <w:b w:val="0"/>
          <w:bCs w:val="0"/>
          <w:lang w:val="en-US"/>
        </w:rPr>
        <w:t>;</w:t>
      </w:r>
    </w:p>
    <w:p w14:paraId="68B7D936" w14:textId="77777777" w:rsidR="00D73782" w:rsidRPr="00B92220" w:rsidRDefault="00D73782" w:rsidP="00F858B3">
      <w:pPr>
        <w:rPr>
          <w:rFonts w:ascii="Times New Roman" w:hAnsi="Times New Roman" w:cs="Times New Roman"/>
          <w:b/>
          <w:bCs/>
          <w:sz w:val="22"/>
          <w:szCs w:val="22"/>
        </w:rPr>
      </w:pPr>
    </w:p>
    <w:p w14:paraId="7014EAA5" w14:textId="757060FA" w:rsidR="00A2138E" w:rsidRPr="00BD1BE8" w:rsidRDefault="002E6336" w:rsidP="00A2138E">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D1BE8">
        <w:rPr>
          <w:rFonts w:ascii="Times New Roman" w:hAnsi="Times New Roman" w:cs="Times New Roman"/>
          <w:b w:val="0"/>
          <w:bCs w:val="0"/>
          <w:lang w:val="en-US"/>
        </w:rPr>
        <w:t xml:space="preserve">The Company had advance amounting to Baht </w:t>
      </w:r>
      <w:r w:rsidR="00DA73CC" w:rsidRPr="00BD1BE8">
        <w:rPr>
          <w:rFonts w:ascii="Times New Roman" w:hAnsi="Times New Roman" w:cs="Times New Roman"/>
          <w:b w:val="0"/>
          <w:bCs w:val="0"/>
          <w:lang w:val="en-US"/>
        </w:rPr>
        <w:t>14</w:t>
      </w:r>
      <w:r w:rsidRPr="00BD1BE8">
        <w:rPr>
          <w:rFonts w:ascii="Times New Roman" w:hAnsi="Times New Roman" w:cs="Times New Roman"/>
          <w:b w:val="0"/>
          <w:bCs w:val="0"/>
          <w:lang w:val="en-US"/>
        </w:rPr>
        <w:t>.</w:t>
      </w:r>
      <w:r w:rsidR="008A39B5" w:rsidRPr="00BD1BE8">
        <w:rPr>
          <w:rFonts w:ascii="Times New Roman" w:hAnsi="Times New Roman" w:cs="Times New Roman"/>
          <w:b w:val="0"/>
          <w:bCs w:val="0"/>
          <w:lang w:val="en-US"/>
        </w:rPr>
        <w:t>4</w:t>
      </w:r>
      <w:r w:rsidRPr="00BD1BE8">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r w:rsidR="00D73782" w:rsidRPr="00BD1BE8">
        <w:rPr>
          <w:rFonts w:ascii="Times New Roman" w:hAnsi="Times New Roman" w:cs="Times New Roman"/>
          <w:b w:val="0"/>
          <w:bCs w:val="0"/>
          <w:lang w:val="en-US"/>
        </w:rPr>
        <w:t>;</w:t>
      </w:r>
    </w:p>
    <w:p w14:paraId="6D7AA9B5" w14:textId="77777777" w:rsidR="00A2138E" w:rsidRPr="00B92220" w:rsidRDefault="00A2138E" w:rsidP="00A2138E">
      <w:pPr>
        <w:pStyle w:val="E0"/>
        <w:spacing w:line="260" w:lineRule="atLeast"/>
        <w:ind w:left="567"/>
        <w:jc w:val="thaiDistribute"/>
        <w:rPr>
          <w:rFonts w:ascii="Times New Roman" w:hAnsi="Times New Roman" w:cs="Times New Roman"/>
          <w:b w:val="0"/>
          <w:bCs w:val="0"/>
          <w:lang w:val="en-US"/>
        </w:rPr>
      </w:pPr>
    </w:p>
    <w:p w14:paraId="15CD8901" w14:textId="44E449ED" w:rsidR="00CD2702" w:rsidRPr="00BD1BE8" w:rsidRDefault="008D5229" w:rsidP="00A2138E">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D1BE8">
        <w:rPr>
          <w:rFonts w:ascii="Times New Roman" w:hAnsi="Times New Roman" w:cs="Times New Roman"/>
          <w:b w:val="0"/>
          <w:bCs w:val="0"/>
          <w:lang w:val="en-US"/>
        </w:rPr>
        <w:t xml:space="preserve">During the </w:t>
      </w:r>
      <w:r w:rsidR="009A7FD0" w:rsidRPr="00BD1BE8">
        <w:rPr>
          <w:rFonts w:ascii="Times New Roman" w:hAnsi="Times New Roman" w:cs="Times New Roman"/>
          <w:b w:val="0"/>
          <w:bCs w:val="0"/>
          <w:lang w:val="en-US"/>
        </w:rPr>
        <w:t>nine</w:t>
      </w:r>
      <w:r w:rsidR="002613A1" w:rsidRPr="00BD1BE8">
        <w:rPr>
          <w:rFonts w:ascii="Times New Roman" w:hAnsi="Times New Roman" w:cs="Times New Roman"/>
          <w:b w:val="0"/>
          <w:bCs w:val="0"/>
          <w:lang w:val="en-US"/>
        </w:rPr>
        <w:t>-</w:t>
      </w:r>
      <w:r w:rsidRPr="00BD1BE8">
        <w:rPr>
          <w:rFonts w:ascii="Times New Roman" w:hAnsi="Times New Roman" w:cs="Times New Roman"/>
          <w:b w:val="0"/>
          <w:bCs w:val="0"/>
          <w:lang w:val="en-US"/>
        </w:rPr>
        <w:t xml:space="preserve">month period ended </w:t>
      </w:r>
      <w:r w:rsidR="009A7FD0" w:rsidRPr="00BD1BE8">
        <w:rPr>
          <w:rFonts w:ascii="Times New Roman" w:hAnsi="Times New Roman" w:cs="Times New Roman"/>
          <w:b w:val="0"/>
          <w:bCs w:val="0"/>
          <w:lang w:val="en-US"/>
        </w:rPr>
        <w:t>September</w:t>
      </w:r>
      <w:r w:rsidR="002613A1" w:rsidRPr="00BD1BE8">
        <w:rPr>
          <w:rFonts w:ascii="Times New Roman" w:hAnsi="Times New Roman" w:cs="Times New Roman"/>
          <w:b w:val="0"/>
          <w:bCs w:val="0"/>
          <w:lang w:val="en-US"/>
        </w:rPr>
        <w:t xml:space="preserve"> 30</w:t>
      </w:r>
      <w:r w:rsidRPr="00BD1BE8">
        <w:rPr>
          <w:rFonts w:ascii="Times New Roman" w:hAnsi="Times New Roman" w:cs="Times New Roman"/>
          <w:b w:val="0"/>
          <w:bCs w:val="0"/>
          <w:lang w:val="en-US"/>
        </w:rPr>
        <w:t>, 2023, the Company was granted the additional credit facilities from two banks which comprised o</w:t>
      </w:r>
      <w:r w:rsidR="009F6A8B" w:rsidRPr="00BD1BE8">
        <w:rPr>
          <w:rFonts w:ascii="Times New Roman" w:hAnsi="Times New Roman" w:cs="Times New Roman"/>
          <w:b w:val="0"/>
          <w:bCs w:val="0"/>
          <w:lang w:val="en-US"/>
        </w:rPr>
        <w:t xml:space="preserve">f the </w:t>
      </w:r>
      <w:r w:rsidR="00506BEC">
        <w:rPr>
          <w:rFonts w:ascii="Times New Roman" w:hAnsi="Times New Roman" w:cs="Times New Roman"/>
          <w:b w:val="0"/>
          <w:bCs w:val="0"/>
          <w:lang w:val="en-US"/>
        </w:rPr>
        <w:t xml:space="preserve">short-term </w:t>
      </w:r>
      <w:r w:rsidR="009F6A8B" w:rsidRPr="00BD1BE8">
        <w:rPr>
          <w:rFonts w:ascii="Times New Roman" w:hAnsi="Times New Roman" w:cs="Times New Roman"/>
          <w:b w:val="0"/>
          <w:bCs w:val="0"/>
          <w:lang w:val="en-US"/>
        </w:rPr>
        <w:t xml:space="preserve">credit facilities for </w:t>
      </w:r>
      <w:r w:rsidRPr="00BD1BE8">
        <w:rPr>
          <w:rFonts w:ascii="Times New Roman" w:hAnsi="Times New Roman" w:cs="Times New Roman"/>
          <w:b w:val="0"/>
          <w:bCs w:val="0"/>
          <w:lang w:val="en-US"/>
        </w:rPr>
        <w:t>discounted bills under factoring of Baht</w:t>
      </w:r>
      <w:r w:rsidR="009F6A8B" w:rsidRPr="00BD1BE8">
        <w:rPr>
          <w:rFonts w:ascii="Times New Roman" w:hAnsi="Times New Roman" w:cs="Times New Roman"/>
          <w:b w:val="0"/>
          <w:bCs w:val="0"/>
          <w:lang w:val="en-US"/>
        </w:rPr>
        <w:t xml:space="preserve"> 60 million with a bank and </w:t>
      </w:r>
      <w:r w:rsidRPr="00BD1BE8">
        <w:rPr>
          <w:rFonts w:ascii="Times New Roman" w:hAnsi="Times New Roman" w:cs="Times New Roman"/>
          <w:b w:val="0"/>
          <w:bCs w:val="0"/>
          <w:lang w:val="en-US"/>
        </w:rPr>
        <w:t xml:space="preserve">long-term loan of Baht 25 million with another bank whereby such loan was drawdown of Baht </w:t>
      </w:r>
      <w:r w:rsidR="00AE439E" w:rsidRPr="00BD1BE8">
        <w:rPr>
          <w:rFonts w:ascii="Times New Roman" w:hAnsi="Times New Roman" w:cs="Times New Roman"/>
          <w:b w:val="0"/>
          <w:bCs w:val="0"/>
          <w:lang w:val="en-US"/>
        </w:rPr>
        <w:t>25</w:t>
      </w:r>
      <w:r w:rsidRPr="00BD1BE8">
        <w:rPr>
          <w:rFonts w:ascii="Times New Roman" w:hAnsi="Times New Roman" w:cs="Times New Roman"/>
          <w:b w:val="0"/>
          <w:bCs w:val="0"/>
          <w:lang w:val="en-US"/>
        </w:rPr>
        <w:t xml:space="preserve"> million. The loan bears interest at the rate referenced to MLR and is repayable monthly at amount of approximately Baht 0.4 million until December 2027. Such loan is guaranteed by </w:t>
      </w:r>
      <w:r w:rsidR="00671B76" w:rsidRPr="00BD1BE8">
        <w:rPr>
          <w:rFonts w:ascii="Times New Roman" w:hAnsi="Times New Roman" w:cs="Times New Roman"/>
          <w:b w:val="0"/>
          <w:bCs w:val="0"/>
          <w:lang w:val="en-US"/>
        </w:rPr>
        <w:t>(1</w:t>
      </w:r>
      <w:r w:rsidRPr="00BD1BE8">
        <w:rPr>
          <w:rFonts w:ascii="Times New Roman" w:hAnsi="Times New Roman" w:cs="Times New Roman"/>
          <w:b w:val="0"/>
          <w:bCs w:val="0"/>
          <w:lang w:val="en-US"/>
        </w:rPr>
        <w:t>) land and structures thereon of certain directors and, also, of the Company and (2) personal guarantees from certain directors of the Company. In addition, the loan contains certain condition relating to financial ratio that shall be complied by the Company;</w:t>
      </w:r>
    </w:p>
    <w:p w14:paraId="090DB5C5" w14:textId="77777777" w:rsidR="00A2138E" w:rsidRPr="00B92220" w:rsidRDefault="00A2138E" w:rsidP="00A2138E">
      <w:pPr>
        <w:pStyle w:val="E0"/>
        <w:spacing w:line="260" w:lineRule="atLeast"/>
        <w:ind w:left="567"/>
        <w:jc w:val="thaiDistribute"/>
        <w:rPr>
          <w:rFonts w:ascii="Times New Roman" w:hAnsi="Times New Roman" w:cs="Times New Roman"/>
          <w:b w:val="0"/>
          <w:bCs w:val="0"/>
          <w:lang w:val="en-US"/>
        </w:rPr>
      </w:pPr>
    </w:p>
    <w:p w14:paraId="6E030833" w14:textId="0705EF7B" w:rsidR="0037001A" w:rsidRPr="00BD1BE8" w:rsidRDefault="004F1579" w:rsidP="0037001A">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D1BE8">
        <w:rPr>
          <w:rFonts w:ascii="Times New Roman" w:hAnsi="Times New Roman" w:cs="Times New Roman"/>
          <w:b w:val="0"/>
          <w:bCs w:val="0"/>
          <w:lang w:val="en-US"/>
        </w:rPr>
        <w:t xml:space="preserve">The Company has been during </w:t>
      </w:r>
      <w:r w:rsidR="003A67B3">
        <w:rPr>
          <w:rFonts w:ascii="Times New Roman" w:hAnsi="Times New Roman" w:cs="Times New Roman"/>
          <w:b w:val="0"/>
          <w:bCs w:val="0"/>
          <w:lang w:val="en-US"/>
        </w:rPr>
        <w:t>the c</w:t>
      </w:r>
      <w:r w:rsidR="003A67B3" w:rsidRPr="000A19CC">
        <w:rPr>
          <w:rFonts w:ascii="Times New Roman" w:hAnsi="Times New Roman" w:cs="Times New Roman"/>
          <w:b w:val="0"/>
          <w:bCs w:val="0"/>
          <w:lang w:val="en-US"/>
        </w:rPr>
        <w:t>onsideration of direction</w:t>
      </w:r>
      <w:r w:rsidR="003A67B3">
        <w:rPr>
          <w:rFonts w:ascii="Times New Roman" w:hAnsi="Times New Roman" w:cs="Times New Roman"/>
          <w:b w:val="0"/>
          <w:bCs w:val="0"/>
          <w:lang w:val="en-US"/>
        </w:rPr>
        <w:t xml:space="preserve"> and </w:t>
      </w:r>
      <w:r w:rsidR="0037001A" w:rsidRPr="00BD1BE8">
        <w:rPr>
          <w:rFonts w:ascii="Times New Roman" w:hAnsi="Times New Roman" w:cs="Times New Roman"/>
          <w:b w:val="0"/>
          <w:bCs w:val="0"/>
          <w:lang w:val="en-US"/>
        </w:rPr>
        <w:t>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paid deposit amounting to Baht 75 million and Baht 25 million, respectively (totalling Baht 100 million);</w:t>
      </w:r>
    </w:p>
    <w:p w14:paraId="055E913B" w14:textId="77777777" w:rsidR="00AB2EEF" w:rsidRPr="00B92220" w:rsidRDefault="00AB2EEF" w:rsidP="00AB2EEF">
      <w:pPr>
        <w:pStyle w:val="E0"/>
        <w:spacing w:line="260" w:lineRule="atLeast"/>
        <w:jc w:val="thaiDistribute"/>
        <w:rPr>
          <w:rFonts w:ascii="Times New Roman" w:hAnsi="Times New Roman" w:cs="Times New Roman"/>
          <w:b w:val="0"/>
          <w:bCs w:val="0"/>
          <w:lang w:val="en-US"/>
        </w:rPr>
      </w:pPr>
    </w:p>
    <w:p w14:paraId="17F62BEC" w14:textId="37D8E27C" w:rsidR="0037001A" w:rsidRPr="00BD1BE8" w:rsidRDefault="00BD1BE8" w:rsidP="00CB5BF2">
      <w:pPr>
        <w:pStyle w:val="E0"/>
        <w:numPr>
          <w:ilvl w:val="1"/>
          <w:numId w:val="16"/>
        </w:numPr>
        <w:spacing w:line="260" w:lineRule="atLeast"/>
        <w:ind w:left="567" w:hanging="567"/>
        <w:jc w:val="thaiDistribute"/>
        <w:rPr>
          <w:rFonts w:ascii="Times New Roman" w:hAnsi="Times New Roman" w:cstheme="minorBidi"/>
          <w:b w:val="0"/>
          <w:bCs w:val="0"/>
          <w:lang w:val="en-US"/>
        </w:rPr>
      </w:pPr>
      <w:r w:rsidRPr="00BD1BE8">
        <w:rPr>
          <w:rFonts w:ascii="Times New Roman" w:hAnsi="Times New Roman" w:cs="Times New Roman"/>
          <w:b w:val="0"/>
          <w:bCs w:val="0"/>
          <w:lang w:val="en-US"/>
        </w:rPr>
        <w:t xml:space="preserve">The </w:t>
      </w:r>
      <w:r w:rsidR="00065C3B">
        <w:rPr>
          <w:rFonts w:ascii="Times New Roman" w:hAnsi="Times New Roman" w:cs="Times New Roman"/>
          <w:b w:val="0"/>
          <w:bCs w:val="0"/>
          <w:lang w:val="en-US"/>
        </w:rPr>
        <w:t>C</w:t>
      </w:r>
      <w:r w:rsidRPr="00BD1BE8">
        <w:rPr>
          <w:rFonts w:ascii="Times New Roman" w:hAnsi="Times New Roman" w:cs="Times New Roman"/>
          <w:b w:val="0"/>
          <w:bCs w:val="0"/>
          <w:lang w:val="en-US"/>
        </w:rPr>
        <w:t>ompany ha</w:t>
      </w:r>
      <w:r w:rsidR="006C6672">
        <w:rPr>
          <w:rFonts w:ascii="Times New Roman" w:hAnsi="Times New Roman" w:cs="Times New Roman"/>
          <w:b w:val="0"/>
          <w:bCs w:val="0"/>
          <w:lang w:val="en-US"/>
        </w:rPr>
        <w:t>d</w:t>
      </w:r>
      <w:r w:rsidRPr="00BD1BE8">
        <w:rPr>
          <w:rFonts w:ascii="Times New Roman" w:hAnsi="Times New Roman" w:cs="Times New Roman"/>
          <w:b w:val="0"/>
          <w:bCs w:val="0"/>
          <w:lang w:val="en-US"/>
        </w:rPr>
        <w:t xml:space="preserve"> contingent liabilit</w:t>
      </w:r>
      <w:r w:rsidR="00065C3B">
        <w:rPr>
          <w:rFonts w:ascii="Times New Roman" w:hAnsi="Times New Roman" w:cs="Times New Roman"/>
          <w:b w:val="0"/>
          <w:bCs w:val="0"/>
          <w:lang w:val="en-US"/>
        </w:rPr>
        <w:t>y</w:t>
      </w:r>
      <w:r w:rsidRPr="00BD1BE8">
        <w:rPr>
          <w:rFonts w:ascii="Times New Roman" w:hAnsi="Times New Roman" w:cs="Times New Roman"/>
          <w:b w:val="0"/>
          <w:bCs w:val="0"/>
          <w:lang w:val="en-US"/>
        </w:rPr>
        <w:t xml:space="preserve"> from a foreign </w:t>
      </w:r>
      <w:r w:rsidR="006C6672">
        <w:rPr>
          <w:rFonts w:ascii="Times New Roman" w:hAnsi="Times New Roman" w:cs="Times New Roman"/>
          <w:b w:val="0"/>
          <w:bCs w:val="0"/>
          <w:lang w:val="en-US"/>
        </w:rPr>
        <w:t>customer</w:t>
      </w:r>
      <w:r w:rsidRPr="00BD1BE8">
        <w:rPr>
          <w:rFonts w:ascii="Times New Roman" w:hAnsi="Times New Roman" w:cs="Times New Roman"/>
          <w:b w:val="0"/>
          <w:bCs w:val="0"/>
          <w:lang w:val="en-US"/>
        </w:rPr>
        <w:t>'s claim</w:t>
      </w:r>
      <w:r w:rsidR="006C6672">
        <w:rPr>
          <w:rFonts w:ascii="Times New Roman" w:hAnsi="Times New Roman" w:cs="Times New Roman"/>
          <w:b w:val="0"/>
          <w:bCs w:val="0"/>
          <w:lang w:val="en-US"/>
        </w:rPr>
        <w:t>s</w:t>
      </w:r>
      <w:r w:rsidRPr="00BD1BE8">
        <w:rPr>
          <w:rFonts w:ascii="Times New Roman" w:hAnsi="Times New Roman" w:cs="Times New Roman"/>
          <w:b w:val="0"/>
          <w:bCs w:val="0"/>
          <w:lang w:val="en-US"/>
        </w:rPr>
        <w:t xml:space="preserve"> for compensation of </w:t>
      </w:r>
      <w:r w:rsidR="00065C3B" w:rsidRPr="00BD1BE8">
        <w:rPr>
          <w:rFonts w:ascii="Times New Roman" w:hAnsi="Times New Roman" w:cs="Times New Roman"/>
          <w:b w:val="0"/>
          <w:bCs w:val="0"/>
          <w:lang w:val="en-US"/>
        </w:rPr>
        <w:t xml:space="preserve">damaged </w:t>
      </w:r>
      <w:r w:rsidRPr="00BD1BE8">
        <w:rPr>
          <w:rFonts w:ascii="Times New Roman" w:hAnsi="Times New Roman" w:cs="Times New Roman"/>
          <w:b w:val="0"/>
          <w:bCs w:val="0"/>
          <w:lang w:val="en-US"/>
        </w:rPr>
        <w:t xml:space="preserve">goods which </w:t>
      </w:r>
      <w:r w:rsidR="00065C3B">
        <w:rPr>
          <w:rFonts w:ascii="Times New Roman" w:hAnsi="Times New Roman" w:cs="Times New Roman"/>
          <w:b w:val="0"/>
          <w:bCs w:val="0"/>
          <w:lang w:val="en-US"/>
        </w:rPr>
        <w:t>has been</w:t>
      </w:r>
      <w:r w:rsidRPr="00BD1BE8">
        <w:rPr>
          <w:rFonts w:ascii="Times New Roman" w:hAnsi="Times New Roman" w:cs="Times New Roman"/>
          <w:b w:val="0"/>
          <w:bCs w:val="0"/>
          <w:lang w:val="en-US"/>
        </w:rPr>
        <w:t xml:space="preserve"> under </w:t>
      </w:r>
      <w:r w:rsidR="00065C3B">
        <w:rPr>
          <w:rFonts w:ascii="Times New Roman" w:hAnsi="Times New Roman" w:cs="Times New Roman"/>
          <w:b w:val="0"/>
          <w:bCs w:val="0"/>
          <w:lang w:val="en-US"/>
        </w:rPr>
        <w:t xml:space="preserve">mutual </w:t>
      </w:r>
      <w:r w:rsidRPr="00BD1BE8">
        <w:rPr>
          <w:rFonts w:ascii="Times New Roman" w:hAnsi="Times New Roman" w:cs="Times New Roman"/>
          <w:b w:val="0"/>
          <w:bCs w:val="0"/>
          <w:lang w:val="en-US"/>
        </w:rPr>
        <w:t xml:space="preserve">consideration between the </w:t>
      </w:r>
      <w:r w:rsidR="006C6672">
        <w:rPr>
          <w:rFonts w:ascii="Times New Roman" w:hAnsi="Times New Roman" w:cs="Times New Roman"/>
          <w:b w:val="0"/>
          <w:bCs w:val="0"/>
          <w:lang w:val="en-US"/>
        </w:rPr>
        <w:t>C</w:t>
      </w:r>
      <w:r w:rsidRPr="00BD1BE8">
        <w:rPr>
          <w:rFonts w:ascii="Times New Roman" w:hAnsi="Times New Roman" w:cs="Times New Roman"/>
          <w:b w:val="0"/>
          <w:bCs w:val="0"/>
          <w:lang w:val="en-US"/>
        </w:rPr>
        <w:t xml:space="preserve">ompany and </w:t>
      </w:r>
      <w:r w:rsidR="006C6672">
        <w:rPr>
          <w:rFonts w:ascii="Times New Roman" w:hAnsi="Times New Roman" w:cs="Times New Roman"/>
          <w:b w:val="0"/>
          <w:bCs w:val="0"/>
          <w:lang w:val="en-US"/>
        </w:rPr>
        <w:t xml:space="preserve">such </w:t>
      </w:r>
      <w:r w:rsidRPr="00BD1BE8">
        <w:rPr>
          <w:rFonts w:ascii="Times New Roman" w:hAnsi="Times New Roman" w:cs="Times New Roman"/>
          <w:b w:val="0"/>
          <w:bCs w:val="0"/>
          <w:lang w:val="en-US"/>
        </w:rPr>
        <w:t xml:space="preserve">customer </w:t>
      </w:r>
      <w:r w:rsidR="00065C3B">
        <w:rPr>
          <w:rFonts w:ascii="Times New Roman" w:hAnsi="Times New Roman" w:cs="Times New Roman"/>
          <w:b w:val="0"/>
          <w:bCs w:val="0"/>
          <w:lang w:val="en-US"/>
        </w:rPr>
        <w:t xml:space="preserve">in approximated amount </w:t>
      </w:r>
      <w:r w:rsidRPr="00BD1BE8">
        <w:rPr>
          <w:rFonts w:ascii="Times New Roman" w:hAnsi="Times New Roman" w:cs="Times New Roman"/>
          <w:b w:val="0"/>
          <w:bCs w:val="0"/>
          <w:lang w:val="en-US"/>
        </w:rPr>
        <w:t xml:space="preserve">not exceeding </w:t>
      </w:r>
      <w:r w:rsidR="006C6672">
        <w:rPr>
          <w:rFonts w:ascii="Times New Roman" w:hAnsi="Times New Roman" w:cs="Times New Roman"/>
          <w:b w:val="0"/>
          <w:bCs w:val="0"/>
          <w:lang w:val="en-US"/>
        </w:rPr>
        <w:t xml:space="preserve">Baht </w:t>
      </w:r>
      <w:r w:rsidRPr="00BD1BE8">
        <w:rPr>
          <w:rFonts w:ascii="Times New Roman" w:hAnsi="Times New Roman" w:cs="Times New Roman"/>
          <w:b w:val="0"/>
          <w:bCs w:val="0"/>
          <w:lang w:val="en-US"/>
        </w:rPr>
        <w:t>3.7 million</w:t>
      </w:r>
      <w:r w:rsidR="00CB5BF2" w:rsidRPr="00BD1BE8">
        <w:rPr>
          <w:rFonts w:ascii="Times New Roman" w:hAnsi="Times New Roman" w:cs="Times New Roman"/>
          <w:b w:val="0"/>
          <w:bCs w:val="0"/>
          <w:lang w:val="en-US"/>
        </w:rPr>
        <w:t>.</w:t>
      </w:r>
    </w:p>
    <w:p w14:paraId="59FFCC02" w14:textId="77777777" w:rsidR="00EB07DE" w:rsidRDefault="00EB07DE" w:rsidP="00855198">
      <w:pPr>
        <w:pStyle w:val="E0"/>
        <w:spacing w:line="260" w:lineRule="atLeast"/>
        <w:jc w:val="thaiDistribute"/>
        <w:rPr>
          <w:rFonts w:ascii="Times New Roman" w:hAnsi="Times New Roman"/>
          <w:b w:val="0"/>
          <w:bCs w:val="0"/>
          <w:sz w:val="20"/>
          <w:szCs w:val="20"/>
          <w:lang w:val="en-US"/>
        </w:rPr>
      </w:pPr>
    </w:p>
    <w:p w14:paraId="405F566C"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5C9DA650"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1A1A6EE6"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14238C8F"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095DAAE6"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513D8D7C"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0E8293D2"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00341FEC"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63E60185"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54607A46"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6D108269" w14:textId="77777777" w:rsidR="00062256" w:rsidRDefault="00062256" w:rsidP="00855198">
      <w:pPr>
        <w:pStyle w:val="E0"/>
        <w:spacing w:line="260" w:lineRule="atLeast"/>
        <w:jc w:val="thaiDistribute"/>
        <w:rPr>
          <w:rFonts w:ascii="Times New Roman" w:hAnsi="Times New Roman"/>
          <w:b w:val="0"/>
          <w:bCs w:val="0"/>
          <w:sz w:val="20"/>
          <w:szCs w:val="20"/>
          <w:lang w:val="en-US"/>
        </w:rPr>
      </w:pPr>
    </w:p>
    <w:p w14:paraId="4542494F" w14:textId="77777777" w:rsidR="002613A1" w:rsidRPr="00BD1BE8" w:rsidRDefault="00F60310"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BD1BE8">
        <w:rPr>
          <w:rFonts w:ascii="Times New Roman" w:hAnsi="Times New Roman" w:cs="Times New Roman"/>
          <w:b/>
          <w:bCs/>
          <w:color w:val="000000"/>
          <w:sz w:val="22"/>
        </w:rPr>
        <w:lastRenderedPageBreak/>
        <w:t>OTHER EXPENSES - LOSS</w:t>
      </w:r>
      <w:r w:rsidR="00ED4496" w:rsidRPr="00BD1BE8">
        <w:rPr>
          <w:rFonts w:ascii="Times New Roman" w:hAnsi="Times New Roman" w:cs="Times New Roman"/>
          <w:b/>
          <w:bCs/>
          <w:color w:val="000000"/>
          <w:sz w:val="22"/>
        </w:rPr>
        <w:t>ES</w:t>
      </w:r>
      <w:r w:rsidRPr="00BD1BE8">
        <w:rPr>
          <w:rFonts w:ascii="Times New Roman" w:hAnsi="Times New Roman" w:cs="Times New Roman"/>
          <w:b/>
          <w:bCs/>
          <w:color w:val="000000"/>
          <w:sz w:val="22"/>
        </w:rPr>
        <w:t xml:space="preserve"> FROM FIRE ACCIDENT</w:t>
      </w:r>
    </w:p>
    <w:p w14:paraId="1B033AB6" w14:textId="77777777" w:rsidR="002613A1" w:rsidRPr="00B92220" w:rsidRDefault="002613A1" w:rsidP="00F60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sz w:val="22"/>
          <w:szCs w:val="22"/>
        </w:rPr>
      </w:pPr>
    </w:p>
    <w:p w14:paraId="03D0280B" w14:textId="7D2A05B4" w:rsidR="00BC77E9" w:rsidRDefault="00F60310" w:rsidP="00CE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r w:rsidRPr="00BD1BE8">
        <w:rPr>
          <w:rFonts w:ascii="Times New Roman" w:hAnsi="Times New Roman"/>
          <w:sz w:val="22"/>
          <w:szCs w:val="22"/>
        </w:rPr>
        <w:t xml:space="preserve">On April 7, 2023, there was a fire accident in a portion of manufacturing area (color-spraying area) of the </w:t>
      </w:r>
      <w:r w:rsidRPr="00BD1BE8">
        <w:rPr>
          <w:rFonts w:ascii="Times New Roman" w:hAnsi="Times New Roman" w:cs="Times New Roman"/>
          <w:sz w:val="22"/>
          <w:szCs w:val="22"/>
        </w:rPr>
        <w:t xml:space="preserve">rubber-wood furniture factory that is the 1st branch, located in Amphur Wangchan, Rayong province. </w:t>
      </w:r>
      <w:r w:rsidR="004D0E50" w:rsidRPr="00BD1BE8">
        <w:rPr>
          <w:rFonts w:ascii="Times New Roman" w:hAnsi="Times New Roman" w:cs="Times New Roman"/>
          <w:sz w:val="22"/>
          <w:szCs w:val="22"/>
        </w:rPr>
        <w:t>L</w:t>
      </w:r>
      <w:r w:rsidRPr="00BD1BE8">
        <w:rPr>
          <w:rFonts w:ascii="Times New Roman" w:hAnsi="Times New Roman" w:cs="Times New Roman"/>
          <w:sz w:val="22"/>
          <w:szCs w:val="22"/>
        </w:rPr>
        <w:t xml:space="preserve">osses resulted from such fire accident primarily comprised of those </w:t>
      </w:r>
      <w:r w:rsidR="00D64365" w:rsidRPr="00BD1BE8">
        <w:rPr>
          <w:rFonts w:ascii="Times New Roman" w:hAnsi="Times New Roman" w:cs="Times New Roman"/>
          <w:sz w:val="22"/>
          <w:szCs w:val="22"/>
        </w:rPr>
        <w:t xml:space="preserve">mainly </w:t>
      </w:r>
      <w:r w:rsidRPr="00BD1BE8">
        <w:rPr>
          <w:rFonts w:ascii="Times New Roman" w:hAnsi="Times New Roman" w:cs="Times New Roman"/>
          <w:sz w:val="22"/>
          <w:szCs w:val="22"/>
        </w:rPr>
        <w:t xml:space="preserve">pertaining to </w:t>
      </w:r>
      <w:r w:rsidR="00D64365" w:rsidRPr="00BD1BE8">
        <w:rPr>
          <w:rFonts w:ascii="Times New Roman" w:hAnsi="Times New Roman" w:cs="Times New Roman"/>
          <w:sz w:val="22"/>
          <w:szCs w:val="22"/>
        </w:rPr>
        <w:t xml:space="preserve">(1) </w:t>
      </w:r>
      <w:r w:rsidRPr="00BD1BE8">
        <w:rPr>
          <w:rFonts w:ascii="Times New Roman" w:hAnsi="Times New Roman" w:cs="Times New Roman"/>
          <w:sz w:val="22"/>
          <w:szCs w:val="22"/>
        </w:rPr>
        <w:t>inventories</w:t>
      </w:r>
      <w:r w:rsidR="00D64365" w:rsidRPr="00BD1BE8">
        <w:rPr>
          <w:rFonts w:ascii="Times New Roman" w:hAnsi="Times New Roman" w:cs="Times New Roman"/>
          <w:sz w:val="22"/>
          <w:szCs w:val="22"/>
        </w:rPr>
        <w:t xml:space="preserve"> and (2) plant</w:t>
      </w:r>
      <w:r w:rsidRPr="00BD1BE8">
        <w:rPr>
          <w:rFonts w:ascii="Times New Roman" w:hAnsi="Times New Roman" w:cs="Times New Roman"/>
          <w:sz w:val="22"/>
          <w:szCs w:val="22"/>
        </w:rPr>
        <w:t xml:space="preserve"> and equipment with </w:t>
      </w:r>
      <w:r w:rsidR="00667909" w:rsidRPr="00BD1BE8">
        <w:rPr>
          <w:rFonts w:ascii="Times New Roman" w:hAnsi="Times New Roman" w:cs="Times New Roman"/>
          <w:sz w:val="22"/>
          <w:szCs w:val="22"/>
        </w:rPr>
        <w:t xml:space="preserve">the </w:t>
      </w:r>
      <w:r w:rsidRPr="00BD1BE8">
        <w:rPr>
          <w:rFonts w:ascii="Times New Roman" w:hAnsi="Times New Roman" w:cs="Times New Roman"/>
          <w:sz w:val="22"/>
          <w:szCs w:val="22"/>
        </w:rPr>
        <w:t>carrying amounts of approximately Baht</w:t>
      </w:r>
      <w:r w:rsidR="007B7854" w:rsidRPr="00BD1BE8">
        <w:rPr>
          <w:rFonts w:ascii="Times New Roman" w:hAnsi="Times New Roman" w:cs="Times New Roman"/>
          <w:sz w:val="22"/>
          <w:szCs w:val="22"/>
        </w:rPr>
        <w:t xml:space="preserve"> </w:t>
      </w:r>
      <w:r w:rsidRPr="00BD1BE8">
        <w:rPr>
          <w:rFonts w:ascii="Times New Roman" w:hAnsi="Times New Roman" w:cs="Times New Roman"/>
          <w:sz w:val="22"/>
          <w:szCs w:val="22"/>
        </w:rPr>
        <w:t>7</w:t>
      </w:r>
      <w:r w:rsidR="00A00C9B" w:rsidRPr="00BD1BE8">
        <w:rPr>
          <w:rFonts w:ascii="Times New Roman" w:hAnsi="Times New Roman" w:cs="Times New Roman"/>
          <w:sz w:val="22"/>
          <w:szCs w:val="22"/>
        </w:rPr>
        <w:t>7</w:t>
      </w:r>
      <w:r w:rsidRPr="00BD1BE8">
        <w:rPr>
          <w:rFonts w:ascii="Times New Roman" w:hAnsi="Times New Roman" w:cs="Times New Roman"/>
          <w:sz w:val="22"/>
          <w:szCs w:val="22"/>
        </w:rPr>
        <w:t>.</w:t>
      </w:r>
      <w:r w:rsidR="00D64365" w:rsidRPr="00BD1BE8">
        <w:rPr>
          <w:rFonts w:ascii="Times New Roman" w:hAnsi="Times New Roman" w:cs="Times New Roman"/>
          <w:sz w:val="22"/>
          <w:szCs w:val="22"/>
        </w:rPr>
        <w:t>92</w:t>
      </w:r>
      <w:r w:rsidRPr="00BD1BE8">
        <w:rPr>
          <w:rFonts w:ascii="Times New Roman" w:hAnsi="Times New Roman" w:cs="Times New Roman"/>
          <w:sz w:val="22"/>
          <w:szCs w:val="22"/>
        </w:rPr>
        <w:t xml:space="preserve"> million</w:t>
      </w:r>
      <w:r w:rsidR="00D81B3B" w:rsidRPr="00BD1BE8">
        <w:rPr>
          <w:rFonts w:ascii="Times New Roman" w:hAnsi="Times New Roman" w:cs="Times New Roman"/>
          <w:sz w:val="22"/>
          <w:szCs w:val="22"/>
        </w:rPr>
        <w:t xml:space="preserve"> and</w:t>
      </w:r>
      <w:r w:rsidRPr="00BD1BE8">
        <w:rPr>
          <w:rFonts w:ascii="Times New Roman" w:hAnsi="Times New Roman" w:cs="Times New Roman"/>
          <w:sz w:val="22"/>
          <w:szCs w:val="22"/>
        </w:rPr>
        <w:t xml:space="preserve"> Baht 3</w:t>
      </w:r>
      <w:r w:rsidR="00A00C9B" w:rsidRPr="00BD1BE8">
        <w:rPr>
          <w:rFonts w:ascii="Times New Roman" w:hAnsi="Times New Roman" w:cs="Times New Roman"/>
          <w:sz w:val="22"/>
          <w:szCs w:val="22"/>
        </w:rPr>
        <w:t>1</w:t>
      </w:r>
      <w:r w:rsidRPr="00BD1BE8">
        <w:rPr>
          <w:rFonts w:ascii="Times New Roman" w:hAnsi="Times New Roman" w:cs="Times New Roman"/>
          <w:sz w:val="22"/>
          <w:szCs w:val="22"/>
        </w:rPr>
        <w:t>.</w:t>
      </w:r>
      <w:r w:rsidR="00D64365" w:rsidRPr="00BD1BE8">
        <w:rPr>
          <w:rFonts w:ascii="Times New Roman" w:hAnsi="Times New Roman" w:cs="Times New Roman"/>
          <w:sz w:val="22"/>
          <w:szCs w:val="22"/>
        </w:rPr>
        <w:t>6</w:t>
      </w:r>
      <w:r w:rsidRPr="00BD1BE8">
        <w:rPr>
          <w:rFonts w:ascii="Times New Roman" w:hAnsi="Times New Roman" w:cs="Times New Roman"/>
          <w:sz w:val="22"/>
          <w:szCs w:val="22"/>
        </w:rPr>
        <w:t>3 million, respectively (totalling approximately Baht 10</w:t>
      </w:r>
      <w:r w:rsidR="00587086" w:rsidRPr="00BD1BE8">
        <w:rPr>
          <w:rFonts w:ascii="Times New Roman" w:hAnsi="Times New Roman" w:cs="Times New Roman"/>
          <w:sz w:val="22"/>
          <w:szCs w:val="22"/>
        </w:rPr>
        <w:t>9</w:t>
      </w:r>
      <w:r w:rsidRPr="00BD1BE8">
        <w:rPr>
          <w:rFonts w:ascii="Times New Roman" w:hAnsi="Times New Roman" w:cs="Times New Roman"/>
          <w:sz w:val="22"/>
          <w:szCs w:val="22"/>
        </w:rPr>
        <w:t>.</w:t>
      </w:r>
      <w:r w:rsidR="00D64365" w:rsidRPr="00BD1BE8">
        <w:rPr>
          <w:rFonts w:ascii="Times New Roman" w:hAnsi="Times New Roman" w:cs="Times New Roman"/>
          <w:sz w:val="22"/>
          <w:szCs w:val="22"/>
        </w:rPr>
        <w:t>55</w:t>
      </w:r>
      <w:r w:rsidRPr="00BD1BE8">
        <w:rPr>
          <w:rFonts w:ascii="Times New Roman" w:hAnsi="Times New Roman" w:cs="Times New Roman"/>
          <w:sz w:val="22"/>
          <w:szCs w:val="22"/>
        </w:rPr>
        <w:t xml:space="preserve"> million)</w:t>
      </w:r>
      <w:r w:rsidR="00D93D8B" w:rsidRPr="00BD1BE8">
        <w:rPr>
          <w:rFonts w:ascii="Times New Roman" w:hAnsi="Times New Roman" w:cs="Times New Roman"/>
          <w:sz w:val="22"/>
          <w:szCs w:val="22"/>
        </w:rPr>
        <w:t>. T</w:t>
      </w:r>
      <w:r w:rsidRPr="00BD1BE8">
        <w:rPr>
          <w:rFonts w:ascii="Times New Roman" w:hAnsi="Times New Roman" w:cs="Times New Roman"/>
          <w:sz w:val="22"/>
          <w:szCs w:val="22"/>
        </w:rPr>
        <w:t>he Company has fire</w:t>
      </w:r>
      <w:r w:rsidR="00AA1474" w:rsidRPr="00BD1BE8">
        <w:rPr>
          <w:rFonts w:ascii="Times New Roman" w:hAnsi="Times New Roman" w:cs="Times New Roman"/>
          <w:sz w:val="22"/>
          <w:szCs w:val="22"/>
        </w:rPr>
        <w:t xml:space="preserve"> </w:t>
      </w:r>
      <w:r w:rsidRPr="00BD1BE8">
        <w:rPr>
          <w:rFonts w:ascii="Times New Roman" w:hAnsi="Times New Roman" w:cs="Times New Roman"/>
          <w:sz w:val="22"/>
          <w:szCs w:val="22"/>
        </w:rPr>
        <w:t>accident insurance policy with a local insurance company of Baht 546.0 million</w:t>
      </w:r>
      <w:r w:rsidR="00CE30B2" w:rsidRPr="00BD1BE8">
        <w:rPr>
          <w:rFonts w:ascii="Times New Roman" w:hAnsi="Times New Roman" w:cs="Times New Roman"/>
          <w:sz w:val="22"/>
          <w:szCs w:val="22"/>
        </w:rPr>
        <w:t xml:space="preserve">. </w:t>
      </w:r>
      <w:r w:rsidR="00BC77E9" w:rsidRPr="00BD1BE8">
        <w:rPr>
          <w:rFonts w:ascii="Times New Roman" w:hAnsi="Times New Roman" w:cs="Times New Roman"/>
          <w:sz w:val="22"/>
          <w:szCs w:val="22"/>
        </w:rPr>
        <w:t xml:space="preserve">Later in </w:t>
      </w:r>
      <w:r w:rsidR="00F25A5A" w:rsidRPr="00BD1BE8">
        <w:rPr>
          <w:rFonts w:ascii="Times New Roman" w:hAnsi="Times New Roman" w:cs="Times New Roman"/>
          <w:sz w:val="22"/>
          <w:szCs w:val="22"/>
        </w:rPr>
        <w:t xml:space="preserve">September </w:t>
      </w:r>
      <w:r w:rsidR="00BC77E9" w:rsidRPr="00BD1BE8">
        <w:rPr>
          <w:rFonts w:ascii="Times New Roman" w:hAnsi="Times New Roman" w:cs="Times New Roman"/>
          <w:sz w:val="22"/>
          <w:szCs w:val="22"/>
        </w:rPr>
        <w:t>2023, the Company had a conclusion and agreement, in written, with</w:t>
      </w:r>
      <w:r w:rsidR="005F58EE" w:rsidRPr="00BD1BE8">
        <w:rPr>
          <w:rFonts w:ascii="Times New Roman" w:hAnsi="Times New Roman" w:cs="Times New Roman"/>
          <w:sz w:val="22"/>
          <w:szCs w:val="22"/>
        </w:rPr>
        <w:t xml:space="preserve"> the</w:t>
      </w:r>
      <w:r w:rsidR="00BC77E9" w:rsidRPr="00BD1BE8">
        <w:rPr>
          <w:rFonts w:ascii="Times New Roman" w:hAnsi="Times New Roman" w:cs="Times New Roman"/>
          <w:sz w:val="22"/>
          <w:szCs w:val="22"/>
        </w:rPr>
        <w:t xml:space="preserve"> insurance company that the Company is entitled to receive insurance claim on such fire accident of approximately Baht </w:t>
      </w:r>
      <w:r w:rsidR="00587086" w:rsidRPr="00BD1BE8">
        <w:rPr>
          <w:rFonts w:ascii="Times New Roman" w:hAnsi="Times New Roman" w:cs="Times New Roman"/>
          <w:sz w:val="22"/>
          <w:szCs w:val="22"/>
        </w:rPr>
        <w:t>93.28</w:t>
      </w:r>
      <w:r w:rsidR="00BC77E9" w:rsidRPr="00BD1BE8">
        <w:rPr>
          <w:rFonts w:ascii="Times New Roman" w:hAnsi="Times New Roman" w:cs="Times New Roman"/>
          <w:sz w:val="22"/>
          <w:szCs w:val="22"/>
        </w:rPr>
        <w:t xml:space="preserve"> million. The Company, therefore, recognized loss on written-off </w:t>
      </w:r>
      <w:r w:rsidR="00F25A5A" w:rsidRPr="00BD1BE8">
        <w:rPr>
          <w:rFonts w:ascii="Times New Roman" w:hAnsi="Times New Roman" w:cs="Times New Roman"/>
          <w:sz w:val="22"/>
          <w:szCs w:val="22"/>
        </w:rPr>
        <w:t>assets, as mentioned above, net of related insurance claim to receive in the consolidated and separate statements of comprehensive income for the three-month and nine-month periods ended September 30, 2023 as follows:</w:t>
      </w:r>
    </w:p>
    <w:p w14:paraId="1168A44F" w14:textId="77777777" w:rsidR="00062256" w:rsidRPr="00BD1BE8" w:rsidRDefault="00062256" w:rsidP="00CE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p>
    <w:tbl>
      <w:tblPr>
        <w:tblStyle w:val="TableGrid"/>
        <w:tblW w:w="98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236"/>
        <w:gridCol w:w="2067"/>
        <w:gridCol w:w="277"/>
        <w:gridCol w:w="2085"/>
      </w:tblGrid>
      <w:tr w:rsidR="00A86734" w:rsidRPr="00BC77E9" w14:paraId="02C69624" w14:textId="77777777" w:rsidTr="00F46125">
        <w:tc>
          <w:tcPr>
            <w:tcW w:w="5159" w:type="dxa"/>
          </w:tcPr>
          <w:p w14:paraId="59010BCF" w14:textId="025E3FDA" w:rsidR="00A86734" w:rsidRPr="00BC77E9" w:rsidRDefault="00A86734" w:rsidP="00725D06">
            <w:pPr>
              <w:pStyle w:val="NoSpacing"/>
              <w:jc w:val="thaiDistribute"/>
              <w:rPr>
                <w:rFonts w:cs="Times New Roman"/>
                <w:sz w:val="22"/>
                <w:szCs w:val="22"/>
              </w:rPr>
            </w:pPr>
          </w:p>
        </w:tc>
        <w:tc>
          <w:tcPr>
            <w:tcW w:w="236" w:type="dxa"/>
          </w:tcPr>
          <w:p w14:paraId="182EEAC7" w14:textId="77777777" w:rsidR="00A86734" w:rsidRPr="00BC77E9" w:rsidRDefault="00A86734" w:rsidP="00725D06">
            <w:pPr>
              <w:pStyle w:val="NoSpacing"/>
              <w:jc w:val="thaiDistribute"/>
              <w:rPr>
                <w:rFonts w:cs="Times New Roman"/>
                <w:sz w:val="22"/>
                <w:szCs w:val="22"/>
              </w:rPr>
            </w:pPr>
          </w:p>
        </w:tc>
        <w:tc>
          <w:tcPr>
            <w:tcW w:w="4429" w:type="dxa"/>
            <w:gridSpan w:val="3"/>
            <w:tcBorders>
              <w:bottom w:val="single" w:sz="4" w:space="0" w:color="auto"/>
            </w:tcBorders>
          </w:tcPr>
          <w:p w14:paraId="5AF1A151" w14:textId="3A01B9CC" w:rsidR="00A86734" w:rsidRPr="00BC77E9" w:rsidRDefault="00BC77E9" w:rsidP="00F25A5A">
            <w:pPr>
              <w:pStyle w:val="NoSpacing"/>
              <w:ind w:left="-20" w:right="-20"/>
              <w:jc w:val="center"/>
              <w:rPr>
                <w:rFonts w:cs="Times New Roman"/>
                <w:sz w:val="22"/>
                <w:szCs w:val="22"/>
              </w:rPr>
            </w:pPr>
            <w:r w:rsidRPr="00BC77E9">
              <w:rPr>
                <w:rFonts w:cs="Times New Roman"/>
                <w:sz w:val="22"/>
                <w:szCs w:val="22"/>
              </w:rPr>
              <w:t>In Thousand Baht</w:t>
            </w:r>
          </w:p>
        </w:tc>
      </w:tr>
      <w:tr w:rsidR="00BC77E9" w:rsidRPr="00BC77E9" w14:paraId="388BA098" w14:textId="77777777" w:rsidTr="00F4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59" w:type="dxa"/>
            <w:tcBorders>
              <w:top w:val="nil"/>
              <w:left w:val="nil"/>
              <w:bottom w:val="nil"/>
              <w:right w:val="nil"/>
            </w:tcBorders>
          </w:tcPr>
          <w:p w14:paraId="177AA445" w14:textId="77777777" w:rsidR="00A86734" w:rsidRPr="00BC77E9" w:rsidRDefault="00A86734" w:rsidP="00725D06">
            <w:pPr>
              <w:pStyle w:val="NoSpacing"/>
              <w:jc w:val="thaiDistribute"/>
              <w:rPr>
                <w:rFonts w:cs="Times New Roman"/>
                <w:sz w:val="22"/>
                <w:szCs w:val="22"/>
              </w:rPr>
            </w:pPr>
          </w:p>
        </w:tc>
        <w:tc>
          <w:tcPr>
            <w:tcW w:w="236" w:type="dxa"/>
            <w:tcBorders>
              <w:top w:val="nil"/>
              <w:left w:val="nil"/>
              <w:bottom w:val="nil"/>
              <w:right w:val="nil"/>
            </w:tcBorders>
          </w:tcPr>
          <w:p w14:paraId="56FC9F98" w14:textId="77777777" w:rsidR="00A86734" w:rsidRPr="00BC77E9" w:rsidRDefault="00A86734" w:rsidP="00725D06">
            <w:pPr>
              <w:pStyle w:val="NoSpacing"/>
              <w:jc w:val="thaiDistribute"/>
              <w:rPr>
                <w:rFonts w:cs="Times New Roman"/>
                <w:sz w:val="22"/>
                <w:szCs w:val="22"/>
              </w:rPr>
            </w:pPr>
          </w:p>
        </w:tc>
        <w:tc>
          <w:tcPr>
            <w:tcW w:w="2067" w:type="dxa"/>
            <w:tcBorders>
              <w:top w:val="single" w:sz="4" w:space="0" w:color="auto"/>
              <w:left w:val="nil"/>
              <w:bottom w:val="single" w:sz="4" w:space="0" w:color="auto"/>
              <w:right w:val="nil"/>
            </w:tcBorders>
          </w:tcPr>
          <w:p w14:paraId="3483615D" w14:textId="67A84233" w:rsidR="00A86734" w:rsidRPr="00BC77E9" w:rsidRDefault="00BC77E9" w:rsidP="00725D06">
            <w:pPr>
              <w:pStyle w:val="NoSpacing"/>
              <w:jc w:val="center"/>
              <w:rPr>
                <w:rFonts w:cs="Times New Roman"/>
                <w:sz w:val="22"/>
                <w:szCs w:val="22"/>
              </w:rPr>
            </w:pPr>
            <w:r w:rsidRPr="00BC77E9">
              <w:rPr>
                <w:rFonts w:cs="Times New Roman"/>
                <w:sz w:val="22"/>
                <w:szCs w:val="22"/>
              </w:rPr>
              <w:t>Three-Month Period</w:t>
            </w:r>
          </w:p>
        </w:tc>
        <w:tc>
          <w:tcPr>
            <w:tcW w:w="277" w:type="dxa"/>
            <w:tcBorders>
              <w:top w:val="single" w:sz="4" w:space="0" w:color="auto"/>
              <w:left w:val="nil"/>
              <w:bottom w:val="nil"/>
              <w:right w:val="nil"/>
            </w:tcBorders>
          </w:tcPr>
          <w:p w14:paraId="2F3AE9C7" w14:textId="77777777" w:rsidR="00A86734" w:rsidRPr="00BC77E9" w:rsidRDefault="00A86734" w:rsidP="00725D06">
            <w:pPr>
              <w:pStyle w:val="NoSpacing"/>
              <w:jc w:val="center"/>
              <w:rPr>
                <w:rFonts w:cs="Times New Roman"/>
                <w:sz w:val="22"/>
                <w:szCs w:val="22"/>
              </w:rPr>
            </w:pPr>
          </w:p>
        </w:tc>
        <w:tc>
          <w:tcPr>
            <w:tcW w:w="2085" w:type="dxa"/>
            <w:tcBorders>
              <w:top w:val="single" w:sz="4" w:space="0" w:color="auto"/>
              <w:left w:val="nil"/>
              <w:bottom w:val="single" w:sz="4" w:space="0" w:color="auto"/>
              <w:right w:val="nil"/>
            </w:tcBorders>
          </w:tcPr>
          <w:p w14:paraId="02274B97" w14:textId="3E1BB89A" w:rsidR="00A86734" w:rsidRPr="00BC77E9" w:rsidRDefault="00BC77E9" w:rsidP="00725D06">
            <w:pPr>
              <w:pStyle w:val="NoSpacing"/>
              <w:jc w:val="center"/>
              <w:rPr>
                <w:rFonts w:cs="Times New Roman"/>
                <w:sz w:val="22"/>
                <w:szCs w:val="22"/>
              </w:rPr>
            </w:pPr>
            <w:r w:rsidRPr="00BC77E9">
              <w:rPr>
                <w:rFonts w:cs="Times New Roman"/>
                <w:sz w:val="22"/>
                <w:szCs w:val="22"/>
              </w:rPr>
              <w:t>Nine-Month Period</w:t>
            </w:r>
          </w:p>
        </w:tc>
      </w:tr>
      <w:tr w:rsidR="00956197" w:rsidRPr="00BC77E9" w14:paraId="6C8D9D2A" w14:textId="77777777" w:rsidTr="00F4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59" w:type="dxa"/>
            <w:tcBorders>
              <w:top w:val="nil"/>
              <w:left w:val="nil"/>
              <w:bottom w:val="nil"/>
              <w:right w:val="nil"/>
            </w:tcBorders>
          </w:tcPr>
          <w:p w14:paraId="5F9CBEA9" w14:textId="6592A4D7" w:rsidR="00956197" w:rsidRPr="00BC77E9" w:rsidRDefault="00956197" w:rsidP="00956197">
            <w:pPr>
              <w:pStyle w:val="NoSpacing"/>
              <w:jc w:val="thaiDistribute"/>
              <w:rPr>
                <w:rFonts w:cs="Times New Roman"/>
                <w:sz w:val="22"/>
                <w:szCs w:val="22"/>
              </w:rPr>
            </w:pPr>
            <w:r w:rsidRPr="00BC77E9">
              <w:rPr>
                <w:rFonts w:cs="Times New Roman"/>
                <w:sz w:val="22"/>
                <w:szCs w:val="22"/>
              </w:rPr>
              <w:t>Loss on written-off assets from fire accident</w:t>
            </w:r>
          </w:p>
        </w:tc>
        <w:tc>
          <w:tcPr>
            <w:tcW w:w="236" w:type="dxa"/>
            <w:tcBorders>
              <w:top w:val="nil"/>
              <w:left w:val="nil"/>
              <w:bottom w:val="nil"/>
              <w:right w:val="nil"/>
            </w:tcBorders>
          </w:tcPr>
          <w:p w14:paraId="1B4B4944" w14:textId="77777777" w:rsidR="00956197" w:rsidRPr="00BC77E9" w:rsidRDefault="00956197" w:rsidP="00956197">
            <w:pPr>
              <w:pStyle w:val="NoSpacing"/>
              <w:jc w:val="thaiDistribute"/>
              <w:rPr>
                <w:rFonts w:cs="Times New Roman"/>
                <w:sz w:val="22"/>
                <w:szCs w:val="22"/>
              </w:rPr>
            </w:pPr>
          </w:p>
        </w:tc>
        <w:tc>
          <w:tcPr>
            <w:tcW w:w="2067" w:type="dxa"/>
            <w:tcBorders>
              <w:top w:val="single" w:sz="4" w:space="0" w:color="auto"/>
              <w:left w:val="nil"/>
              <w:bottom w:val="nil"/>
              <w:right w:val="nil"/>
            </w:tcBorders>
          </w:tcPr>
          <w:p w14:paraId="32467073" w14:textId="53B918CD" w:rsidR="00956197" w:rsidRPr="00BC77E9" w:rsidRDefault="00956197" w:rsidP="00956197">
            <w:pPr>
              <w:pStyle w:val="NoSpacing"/>
              <w:tabs>
                <w:tab w:val="clear" w:pos="227"/>
                <w:tab w:val="clear" w:pos="454"/>
                <w:tab w:val="clear" w:pos="680"/>
                <w:tab w:val="clear" w:pos="907"/>
                <w:tab w:val="clear" w:pos="1644"/>
                <w:tab w:val="clear" w:pos="1871"/>
              </w:tabs>
              <w:ind w:right="-142"/>
              <w:jc w:val="center"/>
              <w:rPr>
                <w:rFonts w:cs="Times New Roman"/>
                <w:sz w:val="22"/>
                <w:szCs w:val="22"/>
              </w:rPr>
            </w:pPr>
            <w:r>
              <w:rPr>
                <w:rFonts w:cs="Times New Roman"/>
                <w:sz w:val="22"/>
                <w:szCs w:val="22"/>
              </w:rPr>
              <w:t>-</w:t>
            </w:r>
          </w:p>
        </w:tc>
        <w:tc>
          <w:tcPr>
            <w:tcW w:w="277" w:type="dxa"/>
            <w:tcBorders>
              <w:top w:val="nil"/>
              <w:left w:val="nil"/>
              <w:bottom w:val="nil"/>
              <w:right w:val="nil"/>
            </w:tcBorders>
          </w:tcPr>
          <w:p w14:paraId="5354AED6" w14:textId="77777777" w:rsidR="00956197" w:rsidRPr="00BC77E9" w:rsidRDefault="00956197" w:rsidP="00956197">
            <w:pPr>
              <w:pStyle w:val="NoSpacing"/>
              <w:tabs>
                <w:tab w:val="clear" w:pos="1644"/>
              </w:tabs>
              <w:ind w:right="360"/>
              <w:jc w:val="right"/>
              <w:rPr>
                <w:rFonts w:cs="Times New Roman"/>
                <w:sz w:val="22"/>
                <w:szCs w:val="22"/>
              </w:rPr>
            </w:pPr>
          </w:p>
        </w:tc>
        <w:tc>
          <w:tcPr>
            <w:tcW w:w="2085" w:type="dxa"/>
            <w:tcBorders>
              <w:top w:val="single" w:sz="4" w:space="0" w:color="auto"/>
              <w:left w:val="nil"/>
              <w:bottom w:val="nil"/>
              <w:right w:val="nil"/>
            </w:tcBorders>
          </w:tcPr>
          <w:p w14:paraId="72C43762" w14:textId="05E96F96" w:rsidR="00956197" w:rsidRPr="00BC77E9" w:rsidRDefault="00956197" w:rsidP="00956197">
            <w:pPr>
              <w:pStyle w:val="NoSpacing"/>
              <w:tabs>
                <w:tab w:val="clear" w:pos="1644"/>
              </w:tabs>
              <w:ind w:right="360"/>
              <w:jc w:val="right"/>
              <w:rPr>
                <w:rFonts w:cs="Times New Roman"/>
                <w:sz w:val="22"/>
                <w:szCs w:val="22"/>
              </w:rPr>
            </w:pPr>
            <w:r>
              <w:rPr>
                <w:rFonts w:cs="Times New Roman"/>
                <w:sz w:val="22"/>
                <w:szCs w:val="22"/>
              </w:rPr>
              <w:t>1</w:t>
            </w:r>
            <w:r w:rsidRPr="00051A48">
              <w:rPr>
                <w:rFonts w:cs="Times New Roman"/>
                <w:sz w:val="22"/>
                <w:szCs w:val="22"/>
              </w:rPr>
              <w:t>0</w:t>
            </w:r>
            <w:r w:rsidR="00167B05">
              <w:rPr>
                <w:rFonts w:cs="Times New Roman"/>
                <w:sz w:val="22"/>
                <w:szCs w:val="22"/>
              </w:rPr>
              <w:t>8</w:t>
            </w:r>
            <w:r w:rsidRPr="00BC77E9">
              <w:rPr>
                <w:rFonts w:cs="Times New Roman"/>
                <w:sz w:val="22"/>
                <w:szCs w:val="22"/>
              </w:rPr>
              <w:t>,</w:t>
            </w:r>
            <w:r>
              <w:rPr>
                <w:rFonts w:cs="Times New Roman"/>
                <w:sz w:val="22"/>
                <w:szCs w:val="22"/>
              </w:rPr>
              <w:t>549</w:t>
            </w:r>
          </w:p>
        </w:tc>
      </w:tr>
      <w:tr w:rsidR="00956197" w:rsidRPr="00BC77E9" w14:paraId="0C969B54" w14:textId="77777777" w:rsidTr="00F4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59" w:type="dxa"/>
            <w:tcBorders>
              <w:top w:val="nil"/>
              <w:left w:val="nil"/>
              <w:bottom w:val="nil"/>
              <w:right w:val="nil"/>
            </w:tcBorders>
          </w:tcPr>
          <w:p w14:paraId="5B639BDC" w14:textId="6C59A72F" w:rsidR="00956197" w:rsidRPr="00BC77E9" w:rsidRDefault="00167B05" w:rsidP="00167B05">
            <w:pPr>
              <w:pStyle w:val="NoSpacing"/>
              <w:tabs>
                <w:tab w:val="clear" w:pos="4678"/>
              </w:tabs>
              <w:ind w:right="-104"/>
              <w:rPr>
                <w:rFonts w:cs="Times New Roman"/>
                <w:sz w:val="22"/>
                <w:szCs w:val="22"/>
              </w:rPr>
            </w:pPr>
            <w:r>
              <w:rPr>
                <w:rFonts w:cs="Times New Roman"/>
                <w:sz w:val="22"/>
                <w:szCs w:val="22"/>
              </w:rPr>
              <w:t xml:space="preserve">Cost of </w:t>
            </w:r>
            <w:r w:rsidR="00F46125">
              <w:rPr>
                <w:rFonts w:cs="Times New Roman"/>
                <w:sz w:val="22"/>
                <w:szCs w:val="22"/>
              </w:rPr>
              <w:t>dismantlement</w:t>
            </w:r>
            <w:r w:rsidRPr="00167B05">
              <w:rPr>
                <w:rFonts w:cs="Times New Roman"/>
                <w:sz w:val="22"/>
                <w:szCs w:val="22"/>
              </w:rPr>
              <w:t xml:space="preserve"> and relocation of damaged assets</w:t>
            </w:r>
          </w:p>
        </w:tc>
        <w:tc>
          <w:tcPr>
            <w:tcW w:w="236" w:type="dxa"/>
            <w:tcBorders>
              <w:top w:val="nil"/>
              <w:left w:val="nil"/>
              <w:bottom w:val="nil"/>
              <w:right w:val="nil"/>
            </w:tcBorders>
          </w:tcPr>
          <w:p w14:paraId="175F21AA" w14:textId="77777777" w:rsidR="00956197" w:rsidRPr="00BC77E9" w:rsidRDefault="00956197" w:rsidP="00956197">
            <w:pPr>
              <w:pStyle w:val="NoSpacing"/>
              <w:jc w:val="thaiDistribute"/>
              <w:rPr>
                <w:rFonts w:cs="Times New Roman"/>
                <w:sz w:val="22"/>
                <w:szCs w:val="22"/>
              </w:rPr>
            </w:pPr>
          </w:p>
        </w:tc>
        <w:tc>
          <w:tcPr>
            <w:tcW w:w="2067" w:type="dxa"/>
            <w:tcBorders>
              <w:top w:val="nil"/>
              <w:left w:val="nil"/>
              <w:bottom w:val="nil"/>
              <w:right w:val="nil"/>
            </w:tcBorders>
          </w:tcPr>
          <w:p w14:paraId="379B28F6" w14:textId="402A907F" w:rsidR="00956197" w:rsidRPr="00BC77E9" w:rsidRDefault="00956197" w:rsidP="00956197">
            <w:pPr>
              <w:pStyle w:val="NoSpacing"/>
              <w:tabs>
                <w:tab w:val="clear" w:pos="1644"/>
              </w:tabs>
              <w:ind w:right="360"/>
              <w:jc w:val="right"/>
              <w:rPr>
                <w:rFonts w:cs="Times New Roman"/>
                <w:sz w:val="22"/>
                <w:szCs w:val="22"/>
                <w:cs/>
              </w:rPr>
            </w:pPr>
            <w:r>
              <w:rPr>
                <w:rFonts w:cs="Times New Roman"/>
                <w:sz w:val="22"/>
                <w:szCs w:val="22"/>
              </w:rPr>
              <w:t>1</w:t>
            </w:r>
            <w:r w:rsidRPr="00BC77E9">
              <w:rPr>
                <w:rFonts w:cs="Times New Roman"/>
                <w:sz w:val="22"/>
                <w:szCs w:val="22"/>
              </w:rPr>
              <w:t>,000</w:t>
            </w:r>
          </w:p>
        </w:tc>
        <w:tc>
          <w:tcPr>
            <w:tcW w:w="277" w:type="dxa"/>
            <w:tcBorders>
              <w:top w:val="nil"/>
              <w:left w:val="nil"/>
              <w:bottom w:val="nil"/>
              <w:right w:val="nil"/>
            </w:tcBorders>
          </w:tcPr>
          <w:p w14:paraId="567F33AB" w14:textId="77777777" w:rsidR="00956197" w:rsidRPr="00BC77E9" w:rsidRDefault="00956197" w:rsidP="00956197">
            <w:pPr>
              <w:pStyle w:val="NoSpacing"/>
              <w:tabs>
                <w:tab w:val="clear" w:pos="1644"/>
              </w:tabs>
              <w:ind w:right="288"/>
              <w:jc w:val="right"/>
              <w:rPr>
                <w:rFonts w:cs="Times New Roman"/>
                <w:sz w:val="22"/>
                <w:szCs w:val="22"/>
              </w:rPr>
            </w:pPr>
          </w:p>
        </w:tc>
        <w:tc>
          <w:tcPr>
            <w:tcW w:w="2085" w:type="dxa"/>
            <w:tcBorders>
              <w:top w:val="nil"/>
              <w:left w:val="nil"/>
              <w:bottom w:val="nil"/>
              <w:right w:val="nil"/>
            </w:tcBorders>
          </w:tcPr>
          <w:p w14:paraId="68EDF9D7" w14:textId="6C951043" w:rsidR="00956197" w:rsidRPr="00BC77E9" w:rsidRDefault="00956197" w:rsidP="00956197">
            <w:pPr>
              <w:pStyle w:val="NoSpacing"/>
              <w:tabs>
                <w:tab w:val="clear" w:pos="1644"/>
              </w:tabs>
              <w:ind w:right="360"/>
              <w:jc w:val="right"/>
              <w:rPr>
                <w:rFonts w:cs="Times New Roman"/>
                <w:sz w:val="22"/>
                <w:szCs w:val="22"/>
                <w:cs/>
              </w:rPr>
            </w:pPr>
            <w:r>
              <w:rPr>
                <w:rFonts w:cs="Times New Roman"/>
                <w:sz w:val="22"/>
                <w:szCs w:val="22"/>
              </w:rPr>
              <w:t>1</w:t>
            </w:r>
            <w:r w:rsidRPr="00BC77E9">
              <w:rPr>
                <w:rFonts w:cs="Times New Roman"/>
                <w:sz w:val="22"/>
                <w:szCs w:val="22"/>
              </w:rPr>
              <w:t>,000</w:t>
            </w:r>
          </w:p>
        </w:tc>
      </w:tr>
      <w:tr w:rsidR="00956197" w:rsidRPr="00BC77E9" w14:paraId="13BC9488" w14:textId="77777777" w:rsidTr="00F4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59" w:type="dxa"/>
            <w:tcBorders>
              <w:top w:val="nil"/>
              <w:left w:val="nil"/>
              <w:bottom w:val="nil"/>
              <w:right w:val="nil"/>
            </w:tcBorders>
          </w:tcPr>
          <w:p w14:paraId="0FD34A20" w14:textId="5E760AE7" w:rsidR="00956197" w:rsidRPr="00BC77E9" w:rsidRDefault="00956197" w:rsidP="00956197">
            <w:pPr>
              <w:pStyle w:val="NoSpacing"/>
              <w:jc w:val="thaiDistribute"/>
              <w:rPr>
                <w:rFonts w:cs="Times New Roman"/>
                <w:sz w:val="22"/>
                <w:szCs w:val="22"/>
              </w:rPr>
            </w:pPr>
            <w:r w:rsidRPr="00BC77E9">
              <w:rPr>
                <w:rFonts w:cs="Times New Roman"/>
                <w:sz w:val="22"/>
                <w:szCs w:val="22"/>
              </w:rPr>
              <w:t>Insurance claim</w:t>
            </w:r>
            <w:r w:rsidR="00F46125">
              <w:rPr>
                <w:rFonts w:cs="Times New Roman"/>
                <w:sz w:val="22"/>
                <w:szCs w:val="22"/>
              </w:rPr>
              <w:t xml:space="preserve">s </w:t>
            </w:r>
            <w:r>
              <w:rPr>
                <w:rFonts w:cs="Times New Roman"/>
                <w:sz w:val="22"/>
                <w:szCs w:val="22"/>
              </w:rPr>
              <w:t xml:space="preserve">on </w:t>
            </w:r>
            <w:r w:rsidRPr="00BC77E9">
              <w:rPr>
                <w:rFonts w:cs="Times New Roman"/>
                <w:sz w:val="22"/>
                <w:szCs w:val="22"/>
              </w:rPr>
              <w:t>fire accident</w:t>
            </w:r>
          </w:p>
        </w:tc>
        <w:tc>
          <w:tcPr>
            <w:tcW w:w="236" w:type="dxa"/>
            <w:tcBorders>
              <w:top w:val="nil"/>
              <w:left w:val="nil"/>
              <w:bottom w:val="nil"/>
              <w:right w:val="nil"/>
            </w:tcBorders>
          </w:tcPr>
          <w:p w14:paraId="37CF5676" w14:textId="77777777" w:rsidR="00956197" w:rsidRPr="00BC77E9" w:rsidRDefault="00956197" w:rsidP="00956197">
            <w:pPr>
              <w:pStyle w:val="NoSpacing"/>
              <w:jc w:val="thaiDistribute"/>
              <w:rPr>
                <w:rFonts w:cs="Times New Roman"/>
                <w:sz w:val="22"/>
                <w:szCs w:val="22"/>
              </w:rPr>
            </w:pPr>
          </w:p>
        </w:tc>
        <w:tc>
          <w:tcPr>
            <w:tcW w:w="2067" w:type="dxa"/>
            <w:tcBorders>
              <w:top w:val="nil"/>
              <w:left w:val="nil"/>
              <w:bottom w:val="single" w:sz="4" w:space="0" w:color="auto"/>
              <w:right w:val="nil"/>
            </w:tcBorders>
          </w:tcPr>
          <w:p w14:paraId="2834C67C" w14:textId="20342419" w:rsidR="00956197" w:rsidRPr="00BC77E9" w:rsidRDefault="00956197" w:rsidP="00956197">
            <w:pPr>
              <w:pStyle w:val="NoSpacing"/>
              <w:tabs>
                <w:tab w:val="clear" w:pos="1644"/>
              </w:tabs>
              <w:ind w:right="288"/>
              <w:jc w:val="right"/>
              <w:rPr>
                <w:rFonts w:cs="Times New Roman"/>
                <w:sz w:val="22"/>
                <w:szCs w:val="22"/>
              </w:rPr>
            </w:pPr>
            <w:r w:rsidRPr="00BC77E9">
              <w:rPr>
                <w:rFonts w:cs="Times New Roman"/>
                <w:sz w:val="22"/>
                <w:szCs w:val="22"/>
                <w:cs/>
              </w:rPr>
              <w:t>(</w:t>
            </w:r>
            <w:r>
              <w:rPr>
                <w:rFonts w:cs="Times New Roman"/>
                <w:sz w:val="22"/>
                <w:szCs w:val="22"/>
              </w:rPr>
              <w:t>93</w:t>
            </w:r>
            <w:r w:rsidRPr="00BC77E9">
              <w:rPr>
                <w:rFonts w:cs="Times New Roman"/>
                <w:sz w:val="22"/>
                <w:szCs w:val="22"/>
              </w:rPr>
              <w:t>,</w:t>
            </w:r>
            <w:r>
              <w:rPr>
                <w:rFonts w:cs="Times New Roman"/>
                <w:sz w:val="22"/>
                <w:szCs w:val="22"/>
              </w:rPr>
              <w:t>282</w:t>
            </w:r>
            <w:r w:rsidRPr="00BC77E9">
              <w:rPr>
                <w:rFonts w:cs="Times New Roman"/>
                <w:sz w:val="22"/>
                <w:szCs w:val="22"/>
              </w:rPr>
              <w:t>)</w:t>
            </w:r>
          </w:p>
        </w:tc>
        <w:tc>
          <w:tcPr>
            <w:tcW w:w="277" w:type="dxa"/>
            <w:tcBorders>
              <w:top w:val="nil"/>
              <w:left w:val="nil"/>
              <w:bottom w:val="nil"/>
              <w:right w:val="nil"/>
            </w:tcBorders>
          </w:tcPr>
          <w:p w14:paraId="0BAF3FD1" w14:textId="77777777" w:rsidR="00956197" w:rsidRPr="00BC77E9" w:rsidRDefault="00956197" w:rsidP="00956197">
            <w:pPr>
              <w:pStyle w:val="NoSpacing"/>
              <w:tabs>
                <w:tab w:val="clear" w:pos="1644"/>
              </w:tabs>
              <w:ind w:right="288"/>
              <w:jc w:val="right"/>
              <w:rPr>
                <w:rFonts w:cs="Times New Roman"/>
                <w:sz w:val="22"/>
                <w:szCs w:val="22"/>
              </w:rPr>
            </w:pPr>
          </w:p>
        </w:tc>
        <w:tc>
          <w:tcPr>
            <w:tcW w:w="2085" w:type="dxa"/>
            <w:tcBorders>
              <w:top w:val="nil"/>
              <w:left w:val="nil"/>
              <w:bottom w:val="single" w:sz="4" w:space="0" w:color="auto"/>
              <w:right w:val="nil"/>
            </w:tcBorders>
          </w:tcPr>
          <w:p w14:paraId="5D2FF450" w14:textId="6D296F3E" w:rsidR="00956197" w:rsidRPr="00BC77E9" w:rsidRDefault="00956197" w:rsidP="00956197">
            <w:pPr>
              <w:pStyle w:val="NoSpacing"/>
              <w:tabs>
                <w:tab w:val="clear" w:pos="1644"/>
              </w:tabs>
              <w:ind w:right="288"/>
              <w:jc w:val="right"/>
              <w:rPr>
                <w:rFonts w:cs="Times New Roman"/>
                <w:sz w:val="22"/>
                <w:szCs w:val="22"/>
              </w:rPr>
            </w:pPr>
            <w:r w:rsidRPr="00BC77E9">
              <w:rPr>
                <w:rFonts w:cs="Times New Roman"/>
                <w:sz w:val="22"/>
                <w:szCs w:val="22"/>
                <w:cs/>
              </w:rPr>
              <w:t>(</w:t>
            </w:r>
            <w:r>
              <w:rPr>
                <w:rFonts w:cs="Times New Roman"/>
                <w:sz w:val="22"/>
                <w:szCs w:val="22"/>
              </w:rPr>
              <w:t>93</w:t>
            </w:r>
            <w:r w:rsidRPr="00BC77E9">
              <w:rPr>
                <w:rFonts w:cs="Times New Roman"/>
                <w:sz w:val="22"/>
                <w:szCs w:val="22"/>
              </w:rPr>
              <w:t>,</w:t>
            </w:r>
            <w:r>
              <w:rPr>
                <w:rFonts w:cs="Times New Roman"/>
                <w:sz w:val="22"/>
                <w:szCs w:val="22"/>
              </w:rPr>
              <w:t>282</w:t>
            </w:r>
            <w:r w:rsidRPr="00BC77E9">
              <w:rPr>
                <w:rFonts w:cs="Times New Roman"/>
                <w:sz w:val="22"/>
                <w:szCs w:val="22"/>
              </w:rPr>
              <w:t>)</w:t>
            </w:r>
          </w:p>
        </w:tc>
      </w:tr>
      <w:tr w:rsidR="00956197" w:rsidRPr="00BC77E9" w14:paraId="1C44AC75" w14:textId="77777777" w:rsidTr="00F4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59" w:type="dxa"/>
            <w:tcBorders>
              <w:top w:val="nil"/>
              <w:left w:val="nil"/>
              <w:bottom w:val="nil"/>
              <w:right w:val="nil"/>
            </w:tcBorders>
          </w:tcPr>
          <w:p w14:paraId="449AD55C" w14:textId="776F37BD" w:rsidR="00956197" w:rsidRPr="00BC77E9" w:rsidRDefault="00956197" w:rsidP="00956197">
            <w:pPr>
              <w:pStyle w:val="NoSpacing"/>
              <w:jc w:val="thaiDistribute"/>
              <w:rPr>
                <w:rFonts w:cs="Times New Roman"/>
                <w:sz w:val="22"/>
                <w:szCs w:val="22"/>
              </w:rPr>
            </w:pPr>
            <w:r w:rsidRPr="00BC77E9">
              <w:rPr>
                <w:rFonts w:cs="Times New Roman"/>
                <w:sz w:val="22"/>
                <w:szCs w:val="22"/>
              </w:rPr>
              <w:t>Net - Other expenses (Reversal of other expenses)</w:t>
            </w:r>
          </w:p>
        </w:tc>
        <w:tc>
          <w:tcPr>
            <w:tcW w:w="236" w:type="dxa"/>
            <w:tcBorders>
              <w:top w:val="nil"/>
              <w:left w:val="nil"/>
              <w:bottom w:val="nil"/>
              <w:right w:val="nil"/>
            </w:tcBorders>
          </w:tcPr>
          <w:p w14:paraId="02F80DDB" w14:textId="77777777" w:rsidR="00956197" w:rsidRPr="00BC77E9" w:rsidRDefault="00956197" w:rsidP="00956197">
            <w:pPr>
              <w:pStyle w:val="NoSpacing"/>
              <w:jc w:val="thaiDistribute"/>
              <w:rPr>
                <w:rFonts w:cs="Times New Roman"/>
                <w:sz w:val="22"/>
                <w:szCs w:val="22"/>
              </w:rPr>
            </w:pPr>
          </w:p>
        </w:tc>
        <w:tc>
          <w:tcPr>
            <w:tcW w:w="2067" w:type="dxa"/>
            <w:tcBorders>
              <w:top w:val="single" w:sz="4" w:space="0" w:color="auto"/>
              <w:left w:val="nil"/>
              <w:bottom w:val="double" w:sz="4" w:space="0" w:color="auto"/>
              <w:right w:val="nil"/>
            </w:tcBorders>
          </w:tcPr>
          <w:p w14:paraId="01383F76" w14:textId="47537098" w:rsidR="00956197" w:rsidRPr="00BC77E9" w:rsidRDefault="00956197" w:rsidP="00956197">
            <w:pPr>
              <w:pStyle w:val="NoSpacing"/>
              <w:tabs>
                <w:tab w:val="clear" w:pos="1644"/>
              </w:tabs>
              <w:ind w:right="288"/>
              <w:jc w:val="right"/>
              <w:rPr>
                <w:rFonts w:cs="Times New Roman"/>
                <w:sz w:val="22"/>
                <w:szCs w:val="22"/>
                <w:cs/>
              </w:rPr>
            </w:pPr>
            <w:r w:rsidRPr="00BC77E9">
              <w:rPr>
                <w:rFonts w:cs="Times New Roman"/>
                <w:sz w:val="22"/>
                <w:szCs w:val="22"/>
                <w:cs/>
              </w:rPr>
              <w:t>(</w:t>
            </w:r>
            <w:r>
              <w:rPr>
                <w:rFonts w:cs="Times New Roman"/>
                <w:sz w:val="22"/>
                <w:szCs w:val="22"/>
              </w:rPr>
              <w:t>92</w:t>
            </w:r>
            <w:r w:rsidRPr="00BC77E9">
              <w:rPr>
                <w:rFonts w:cs="Times New Roman"/>
                <w:sz w:val="22"/>
                <w:szCs w:val="22"/>
              </w:rPr>
              <w:t>,</w:t>
            </w:r>
            <w:r>
              <w:rPr>
                <w:rFonts w:cs="Times New Roman"/>
                <w:sz w:val="22"/>
                <w:szCs w:val="22"/>
              </w:rPr>
              <w:t>282</w:t>
            </w:r>
            <w:r w:rsidRPr="00BC77E9">
              <w:rPr>
                <w:rFonts w:cs="Times New Roman"/>
                <w:sz w:val="22"/>
                <w:szCs w:val="22"/>
                <w:cs/>
              </w:rPr>
              <w:t>)</w:t>
            </w:r>
          </w:p>
        </w:tc>
        <w:tc>
          <w:tcPr>
            <w:tcW w:w="277" w:type="dxa"/>
            <w:tcBorders>
              <w:top w:val="nil"/>
              <w:left w:val="nil"/>
              <w:bottom w:val="nil"/>
              <w:right w:val="nil"/>
            </w:tcBorders>
          </w:tcPr>
          <w:p w14:paraId="65E74E7C" w14:textId="77777777" w:rsidR="00956197" w:rsidRPr="00BC77E9" w:rsidRDefault="00956197" w:rsidP="00956197">
            <w:pPr>
              <w:pStyle w:val="NoSpacing"/>
              <w:tabs>
                <w:tab w:val="clear" w:pos="1644"/>
              </w:tabs>
              <w:ind w:right="360"/>
              <w:jc w:val="right"/>
              <w:rPr>
                <w:rFonts w:cs="Times New Roman"/>
                <w:sz w:val="22"/>
                <w:szCs w:val="22"/>
              </w:rPr>
            </w:pPr>
          </w:p>
        </w:tc>
        <w:tc>
          <w:tcPr>
            <w:tcW w:w="2085" w:type="dxa"/>
            <w:tcBorders>
              <w:top w:val="single" w:sz="4" w:space="0" w:color="auto"/>
              <w:left w:val="nil"/>
              <w:bottom w:val="double" w:sz="4" w:space="0" w:color="auto"/>
              <w:right w:val="nil"/>
            </w:tcBorders>
          </w:tcPr>
          <w:p w14:paraId="75BAD9DB" w14:textId="7D7BAF29" w:rsidR="00956197" w:rsidRPr="00BC77E9" w:rsidRDefault="00956197" w:rsidP="00956197">
            <w:pPr>
              <w:pStyle w:val="NoSpacing"/>
              <w:tabs>
                <w:tab w:val="clear" w:pos="1644"/>
              </w:tabs>
              <w:ind w:right="360"/>
              <w:jc w:val="right"/>
              <w:rPr>
                <w:rFonts w:cs="Times New Roman"/>
                <w:sz w:val="22"/>
                <w:szCs w:val="22"/>
              </w:rPr>
            </w:pPr>
            <w:r>
              <w:rPr>
                <w:rFonts w:cs="Times New Roman"/>
                <w:sz w:val="22"/>
                <w:szCs w:val="22"/>
              </w:rPr>
              <w:t>16</w:t>
            </w:r>
            <w:r w:rsidRPr="00BC77E9">
              <w:rPr>
                <w:rFonts w:cs="Times New Roman"/>
                <w:sz w:val="22"/>
                <w:szCs w:val="22"/>
              </w:rPr>
              <w:t>,</w:t>
            </w:r>
            <w:r>
              <w:rPr>
                <w:rFonts w:cs="Times New Roman"/>
                <w:sz w:val="22"/>
                <w:szCs w:val="22"/>
              </w:rPr>
              <w:t>267</w:t>
            </w:r>
          </w:p>
        </w:tc>
      </w:tr>
    </w:tbl>
    <w:p w14:paraId="1198CEC3" w14:textId="77777777" w:rsidR="00A86734" w:rsidRDefault="00A86734" w:rsidP="00DD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14:paraId="07137092" w14:textId="4A69D2D3" w:rsidR="00F13576" w:rsidRDefault="00F13576" w:rsidP="00DD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 xml:space="preserve">The Company presented </w:t>
      </w:r>
      <w:r w:rsidR="006D3B29">
        <w:rPr>
          <w:rFonts w:ascii="Times New Roman" w:hAnsi="Times New Roman"/>
          <w:sz w:val="22"/>
          <w:szCs w:val="22"/>
        </w:rPr>
        <w:t xml:space="preserve">the </w:t>
      </w:r>
      <w:r>
        <w:rPr>
          <w:rFonts w:ascii="Times New Roman" w:hAnsi="Times New Roman"/>
          <w:sz w:val="22"/>
          <w:szCs w:val="22"/>
        </w:rPr>
        <w:t>i</w:t>
      </w:r>
      <w:r w:rsidRPr="00F13576">
        <w:rPr>
          <w:rFonts w:ascii="Times New Roman" w:hAnsi="Times New Roman"/>
          <w:sz w:val="22"/>
          <w:szCs w:val="22"/>
        </w:rPr>
        <w:t>nsurance claim to receive on fire accident</w:t>
      </w:r>
      <w:r>
        <w:rPr>
          <w:rFonts w:ascii="Times New Roman" w:hAnsi="Times New Roman"/>
          <w:sz w:val="22"/>
          <w:szCs w:val="22"/>
        </w:rPr>
        <w:t xml:space="preserve"> </w:t>
      </w:r>
      <w:r w:rsidR="006D3B29">
        <w:rPr>
          <w:rFonts w:ascii="Times New Roman" w:hAnsi="Times New Roman"/>
          <w:sz w:val="22"/>
          <w:szCs w:val="22"/>
        </w:rPr>
        <w:t xml:space="preserve">totalling </w:t>
      </w:r>
      <w:r>
        <w:rPr>
          <w:rFonts w:ascii="Times New Roman" w:hAnsi="Times New Roman"/>
          <w:sz w:val="22"/>
          <w:szCs w:val="22"/>
        </w:rPr>
        <w:t>approximately Baht</w:t>
      </w:r>
      <w:r w:rsidR="006D3B29">
        <w:rPr>
          <w:rFonts w:ascii="Times New Roman" w:hAnsi="Times New Roman"/>
          <w:sz w:val="22"/>
          <w:szCs w:val="22"/>
        </w:rPr>
        <w:t xml:space="preserve"> </w:t>
      </w:r>
      <w:r w:rsidR="00587086">
        <w:rPr>
          <w:rFonts w:ascii="Times New Roman" w:hAnsi="Times New Roman"/>
          <w:sz w:val="22"/>
          <w:szCs w:val="22"/>
        </w:rPr>
        <w:t>92.23</w:t>
      </w:r>
      <w:r w:rsidR="006D3B29">
        <w:rPr>
          <w:rFonts w:ascii="Times New Roman" w:hAnsi="Times New Roman"/>
          <w:sz w:val="22"/>
          <w:szCs w:val="22"/>
        </w:rPr>
        <w:t xml:space="preserve"> </w:t>
      </w:r>
      <w:r>
        <w:rPr>
          <w:rFonts w:ascii="Times New Roman" w:hAnsi="Times New Roman"/>
          <w:sz w:val="22"/>
          <w:szCs w:val="22"/>
        </w:rPr>
        <w:t xml:space="preserve">million </w:t>
      </w:r>
      <w:r w:rsidR="00B92220">
        <w:rPr>
          <w:rFonts w:ascii="Times New Roman" w:hAnsi="Times New Roman"/>
          <w:sz w:val="22"/>
          <w:szCs w:val="22"/>
        </w:rPr>
        <w:t xml:space="preserve">(received </w:t>
      </w:r>
      <w:r w:rsidR="00F46125">
        <w:rPr>
          <w:rFonts w:ascii="Times New Roman" w:hAnsi="Times New Roman"/>
          <w:sz w:val="22"/>
          <w:szCs w:val="22"/>
        </w:rPr>
        <w:t xml:space="preserve">of </w:t>
      </w:r>
      <w:r w:rsidR="00B92220">
        <w:rPr>
          <w:rFonts w:ascii="Times New Roman" w:hAnsi="Times New Roman"/>
          <w:sz w:val="22"/>
          <w:szCs w:val="22"/>
        </w:rPr>
        <w:t xml:space="preserve">Baht 0.05 million) </w:t>
      </w:r>
      <w:r>
        <w:rPr>
          <w:rFonts w:ascii="Times New Roman" w:hAnsi="Times New Roman"/>
          <w:sz w:val="22"/>
          <w:szCs w:val="22"/>
        </w:rPr>
        <w:t xml:space="preserve">as part of “Other receivables” in the 2023 statements of financial position. </w:t>
      </w:r>
    </w:p>
    <w:p w14:paraId="28F2C36C" w14:textId="77777777" w:rsidR="00082257" w:rsidRPr="004D0E50" w:rsidRDefault="00082257"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14:paraId="5733CABC" w14:textId="4D719CFD" w:rsidR="000410C6" w:rsidRDefault="000410C6"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2613A1">
        <w:rPr>
          <w:rFonts w:ascii="Times New Roman" w:hAnsi="Times New Roman" w:cs="Times New Roman"/>
          <w:b/>
          <w:bCs/>
          <w:color w:val="000000"/>
          <w:sz w:val="22"/>
        </w:rPr>
        <w:t>EVENT AFTER THE REPORTING PERIOD</w:t>
      </w:r>
    </w:p>
    <w:p w14:paraId="7D7A2C6A" w14:textId="77777777" w:rsidR="000410C6" w:rsidRDefault="000410C6" w:rsidP="000410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14:paraId="31E86DA8" w14:textId="55503392" w:rsidR="000410C6" w:rsidRPr="000410C6" w:rsidRDefault="00167B05" w:rsidP="0004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r w:rsidRPr="00167B05">
        <w:rPr>
          <w:rFonts w:ascii="Times New Roman" w:hAnsi="Times New Roman"/>
          <w:sz w:val="21"/>
          <w:szCs w:val="21"/>
        </w:rPr>
        <w:t>In October 2023, the Company</w:t>
      </w:r>
      <w:r w:rsidR="00F46125">
        <w:rPr>
          <w:rFonts w:ascii="Times New Roman" w:hAnsi="Times New Roman"/>
          <w:sz w:val="21"/>
          <w:szCs w:val="21"/>
        </w:rPr>
        <w:t xml:space="preserve"> </w:t>
      </w:r>
      <w:r w:rsidR="00D47B92">
        <w:rPr>
          <w:rFonts w:ascii="Times New Roman" w:hAnsi="Times New Roman"/>
          <w:sz w:val="21"/>
          <w:szCs w:val="21"/>
        </w:rPr>
        <w:t xml:space="preserve">was </w:t>
      </w:r>
      <w:r w:rsidRPr="00167B05">
        <w:rPr>
          <w:rFonts w:ascii="Times New Roman" w:hAnsi="Times New Roman"/>
          <w:sz w:val="21"/>
          <w:szCs w:val="21"/>
        </w:rPr>
        <w:t xml:space="preserve">in the process of </w:t>
      </w:r>
      <w:r w:rsidR="00F46125">
        <w:rPr>
          <w:rFonts w:ascii="Times New Roman" w:hAnsi="Times New Roman"/>
          <w:sz w:val="21"/>
          <w:szCs w:val="21"/>
        </w:rPr>
        <w:t xml:space="preserve">reconsideration about </w:t>
      </w:r>
      <w:r w:rsidRPr="00167B05">
        <w:rPr>
          <w:rFonts w:ascii="Times New Roman" w:hAnsi="Times New Roman"/>
          <w:sz w:val="21"/>
          <w:szCs w:val="21"/>
        </w:rPr>
        <w:t xml:space="preserve">the credit </w:t>
      </w:r>
      <w:r w:rsidR="00611992" w:rsidRPr="00611992">
        <w:rPr>
          <w:rFonts w:ascii="Times New Roman" w:hAnsi="Times New Roman"/>
          <w:sz w:val="21"/>
          <w:szCs w:val="21"/>
        </w:rPr>
        <w:t>facilities</w:t>
      </w:r>
      <w:r w:rsidRPr="00167B05">
        <w:rPr>
          <w:rFonts w:ascii="Times New Roman" w:hAnsi="Times New Roman"/>
          <w:sz w:val="21"/>
          <w:szCs w:val="21"/>
        </w:rPr>
        <w:t xml:space="preserve"> </w:t>
      </w:r>
      <w:r w:rsidR="00D47B92">
        <w:rPr>
          <w:rFonts w:ascii="Times New Roman" w:hAnsi="Times New Roman"/>
          <w:sz w:val="21"/>
          <w:szCs w:val="21"/>
        </w:rPr>
        <w:t xml:space="preserve">granted by </w:t>
      </w:r>
      <w:r w:rsidRPr="00167B05">
        <w:rPr>
          <w:rFonts w:ascii="Times New Roman" w:hAnsi="Times New Roman"/>
          <w:sz w:val="21"/>
          <w:szCs w:val="21"/>
        </w:rPr>
        <w:t xml:space="preserve">a local bank. Initially, the credit limit </w:t>
      </w:r>
      <w:r w:rsidR="00D47B92">
        <w:rPr>
          <w:rFonts w:ascii="Times New Roman" w:hAnsi="Times New Roman"/>
          <w:sz w:val="21"/>
          <w:szCs w:val="21"/>
        </w:rPr>
        <w:t>was</w:t>
      </w:r>
      <w:r w:rsidRPr="00167B05">
        <w:rPr>
          <w:rFonts w:ascii="Times New Roman" w:hAnsi="Times New Roman"/>
          <w:sz w:val="21"/>
          <w:szCs w:val="21"/>
        </w:rPr>
        <w:t xml:space="preserve"> temporarily reduced</w:t>
      </w:r>
      <w:r w:rsidR="004A3AB7" w:rsidRPr="005F58EE">
        <w:rPr>
          <w:rFonts w:ascii="Times New Roman" w:hAnsi="Times New Roman" w:cs="Times New Roman"/>
          <w:sz w:val="21"/>
          <w:szCs w:val="21"/>
        </w:rPr>
        <w:t xml:space="preserve"> which comprised of the </w:t>
      </w:r>
      <w:r w:rsidR="00D47B92">
        <w:rPr>
          <w:rFonts w:ascii="Times New Roman" w:hAnsi="Times New Roman" w:cs="Times New Roman"/>
          <w:sz w:val="21"/>
          <w:szCs w:val="21"/>
        </w:rPr>
        <w:t xml:space="preserve">amounts for </w:t>
      </w:r>
      <w:r w:rsidR="004A3AB7">
        <w:rPr>
          <w:rFonts w:ascii="Times New Roman" w:hAnsi="Times New Roman" w:cs="Times New Roman"/>
          <w:sz w:val="21"/>
          <w:szCs w:val="21"/>
        </w:rPr>
        <w:t>bank overdraft</w:t>
      </w:r>
      <w:r w:rsidR="00FD7AD2">
        <w:rPr>
          <w:rFonts w:ascii="Times New Roman" w:hAnsi="Times New Roman" w:cstheme="minorBidi"/>
          <w:sz w:val="21"/>
          <w:szCs w:val="21"/>
        </w:rPr>
        <w:t xml:space="preserve"> </w:t>
      </w:r>
      <w:r w:rsidR="00A66D36">
        <w:rPr>
          <w:rFonts w:ascii="Times New Roman" w:hAnsi="Times New Roman" w:cstheme="minorBidi"/>
          <w:sz w:val="21"/>
          <w:szCs w:val="21"/>
        </w:rPr>
        <w:t>and</w:t>
      </w:r>
      <w:r w:rsidR="00FD7AD2">
        <w:rPr>
          <w:rFonts w:ascii="Times New Roman" w:hAnsi="Times New Roman" w:cs="Times New Roman"/>
          <w:sz w:val="21"/>
          <w:szCs w:val="21"/>
        </w:rPr>
        <w:t xml:space="preserve"> </w:t>
      </w:r>
      <w:r w:rsidR="00FF5D54">
        <w:rPr>
          <w:rFonts w:ascii="Times New Roman" w:hAnsi="Times New Roman" w:cs="Times New Roman"/>
          <w:sz w:val="21"/>
          <w:szCs w:val="21"/>
        </w:rPr>
        <w:t>short-term borrowing</w:t>
      </w:r>
      <w:r w:rsidR="004A3AB7" w:rsidRPr="005F58EE">
        <w:rPr>
          <w:rFonts w:ascii="Times New Roman" w:hAnsi="Times New Roman" w:cs="Times New Roman"/>
          <w:sz w:val="21"/>
          <w:szCs w:val="21"/>
        </w:rPr>
        <w:t xml:space="preserve"> of </w:t>
      </w:r>
      <w:r w:rsidR="00A66D36">
        <w:rPr>
          <w:rFonts w:ascii="Times New Roman" w:hAnsi="Times New Roman" w:cs="Times New Roman"/>
          <w:sz w:val="21"/>
          <w:szCs w:val="21"/>
        </w:rPr>
        <w:t xml:space="preserve">Baht </w:t>
      </w:r>
      <w:r w:rsidR="00A66D36" w:rsidRPr="00A66D36">
        <w:rPr>
          <w:rFonts w:ascii="Times New Roman" w:hAnsi="Times New Roman" w:cs="Times New Roman"/>
          <w:sz w:val="21"/>
          <w:szCs w:val="21"/>
        </w:rPr>
        <w:t xml:space="preserve">15 million and </w:t>
      </w:r>
      <w:r w:rsidR="00A66D36">
        <w:rPr>
          <w:rFonts w:ascii="Times New Roman" w:hAnsi="Times New Roman" w:cs="Times New Roman"/>
          <w:sz w:val="21"/>
          <w:szCs w:val="21"/>
        </w:rPr>
        <w:t>Baht</w:t>
      </w:r>
      <w:r w:rsidR="00A66D36" w:rsidRPr="00A66D36">
        <w:rPr>
          <w:rFonts w:ascii="Times New Roman" w:hAnsi="Times New Roman" w:cs="Times New Roman"/>
          <w:sz w:val="21"/>
          <w:szCs w:val="21"/>
        </w:rPr>
        <w:t xml:space="preserve"> 60 million, respectively.</w:t>
      </w:r>
    </w:p>
    <w:p w14:paraId="468CE10A" w14:textId="77777777" w:rsidR="000410C6" w:rsidRDefault="000410C6" w:rsidP="000410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14:paraId="043FD044" w14:textId="78F5819C"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14:paraId="1F2585DD" w14:textId="77777777"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14:paraId="7D8D3BDC" w14:textId="1A50D7CC" w:rsidR="00981D1E"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 xml:space="preserve">The accompanying interim financial information </w:t>
      </w:r>
      <w:r w:rsidR="004F025B">
        <w:rPr>
          <w:rFonts w:ascii="Times New Roman" w:hAnsi="Times New Roman"/>
          <w:sz w:val="22"/>
          <w:szCs w:val="22"/>
        </w:rPr>
        <w:t xml:space="preserve">was </w:t>
      </w:r>
      <w:r w:rsidRPr="004336B8">
        <w:rPr>
          <w:rFonts w:ascii="Times New Roman" w:hAnsi="Times New Roman"/>
          <w:sz w:val="22"/>
          <w:szCs w:val="22"/>
        </w:rPr>
        <w:t>approved for issu</w:t>
      </w:r>
      <w:r>
        <w:rPr>
          <w:rFonts w:ascii="Times New Roman" w:hAnsi="Times New Roman"/>
          <w:sz w:val="22"/>
          <w:szCs w:val="22"/>
        </w:rPr>
        <w:t>anc</w:t>
      </w:r>
      <w:r w:rsidRPr="004336B8">
        <w:rPr>
          <w:rFonts w:ascii="Times New Roman" w:hAnsi="Times New Roman"/>
          <w:sz w:val="22"/>
          <w:szCs w:val="22"/>
        </w:rPr>
        <w:t xml:space="preserve">e by the Company’s </w:t>
      </w:r>
      <w:r w:rsidRPr="008445F0">
        <w:rPr>
          <w:rFonts w:ascii="Times New Roman" w:hAnsi="Times New Roman"/>
          <w:sz w:val="22"/>
          <w:szCs w:val="22"/>
        </w:rPr>
        <w:t xml:space="preserve">Board of Directors’ meeting on </w:t>
      </w:r>
      <w:r w:rsidR="00040291">
        <w:rPr>
          <w:rFonts w:ascii="Times New Roman" w:hAnsi="Times New Roman"/>
          <w:sz w:val="22"/>
          <w:szCs w:val="22"/>
        </w:rPr>
        <w:t xml:space="preserve">November </w:t>
      </w:r>
      <w:r w:rsidR="00EB49A8">
        <w:rPr>
          <w:rFonts w:ascii="Times New Roman" w:hAnsi="Times New Roman"/>
          <w:sz w:val="22"/>
          <w:szCs w:val="22"/>
        </w:rPr>
        <w:t>14</w:t>
      </w:r>
      <w:r w:rsidR="00C801E3" w:rsidRPr="008445F0">
        <w:rPr>
          <w:rFonts w:ascii="Times New Roman" w:hAnsi="Times New Roman"/>
          <w:sz w:val="22"/>
          <w:szCs w:val="22"/>
        </w:rPr>
        <w:t>, 202</w:t>
      </w:r>
      <w:r w:rsidR="0037001A">
        <w:rPr>
          <w:rFonts w:ascii="Times New Roman" w:hAnsi="Times New Roman"/>
          <w:sz w:val="22"/>
          <w:szCs w:val="22"/>
        </w:rPr>
        <w:t>3</w:t>
      </w:r>
      <w:r w:rsidRPr="008445F0">
        <w:rPr>
          <w:rFonts w:ascii="Times New Roman" w:hAnsi="Times New Roman"/>
          <w:sz w:val="22"/>
          <w:szCs w:val="22"/>
        </w:rPr>
        <w:t>.</w:t>
      </w:r>
    </w:p>
    <w:p w14:paraId="2E3E5930" w14:textId="77777777" w:rsidR="00981D1E" w:rsidRPr="00107C48"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rPr>
      </w:pPr>
    </w:p>
    <w:sectPr w:rsidR="00981D1E" w:rsidRPr="00107C48" w:rsidSect="007F7549">
      <w:headerReference w:type="first" r:id="rId17"/>
      <w:type w:val="continuous"/>
      <w:pgSz w:w="11909" w:h="16834" w:code="9"/>
      <w:pgMar w:top="1440" w:right="1151" w:bottom="709" w:left="1418" w:header="1440" w:footer="397" w:gutter="0"/>
      <w:pgNumType w:start="17"/>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97AC" w14:textId="77777777" w:rsidR="006E333E" w:rsidRDefault="006E333E" w:rsidP="00642AE8">
      <w:pPr>
        <w:pStyle w:val="Char"/>
      </w:pPr>
      <w:r>
        <w:separator/>
      </w:r>
    </w:p>
  </w:endnote>
  <w:endnote w:type="continuationSeparator" w:id="0">
    <w:p w14:paraId="4C1BE783" w14:textId="77777777" w:rsidR="006E333E" w:rsidRDefault="006E333E"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FCB1" w14:textId="77777777" w:rsidR="00A30617" w:rsidRDefault="00A30617"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sidR="0003381C"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03381C" w:rsidRPr="00CC40A2">
      <w:rPr>
        <w:rStyle w:val="PageNumber"/>
        <w:rFonts w:ascii="Times New Roman" w:hAnsi="Times New Roman" w:cs="Times New Roman"/>
        <w:sz w:val="20"/>
        <w:szCs w:val="20"/>
      </w:rPr>
      <w:fldChar w:fldCharType="separate"/>
    </w:r>
    <w:r w:rsidR="00D01A80">
      <w:rPr>
        <w:rStyle w:val="PageNumber"/>
        <w:rFonts w:ascii="Times New Roman" w:hAnsi="Times New Roman" w:cs="Times New Roman"/>
        <w:noProof/>
        <w:sz w:val="20"/>
        <w:szCs w:val="20"/>
      </w:rPr>
      <w:t>15</w:t>
    </w:r>
    <w:r w:rsidR="0003381C" w:rsidRPr="00CC40A2">
      <w:rPr>
        <w:rStyle w:val="PageNumber"/>
        <w:rFonts w:ascii="Times New Roman" w:hAnsi="Times New Roman" w:cs="Times New Roman"/>
        <w:sz w:val="20"/>
        <w:szCs w:val="20"/>
      </w:rPr>
      <w:fldChar w:fldCharType="end"/>
    </w:r>
  </w:p>
  <w:p w14:paraId="1B21EF11" w14:textId="77777777" w:rsidR="00A30617" w:rsidRPr="005770DF" w:rsidRDefault="00A30617" w:rsidP="008E1970">
    <w:pPr>
      <w:jc w:val="right"/>
      <w:rPr>
        <w:rFonts w:ascii="Times New Roman" w:hAnsi="Times New Roman" w:cstheme="minorBidi"/>
        <w:b/>
        <w:bCs/>
        <w:sz w:val="20"/>
        <w:szCs w:val="20"/>
        <w:cs/>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533582876"/>
      <w:docPartObj>
        <w:docPartGallery w:val="Page Numbers (Bottom of Page)"/>
        <w:docPartUnique/>
      </w:docPartObj>
    </w:sdtPr>
    <w:sdtEndPr/>
    <w:sdtContent>
      <w:p w14:paraId="4CEC3442" w14:textId="77777777" w:rsidR="00A30617" w:rsidRPr="00AA5C14" w:rsidRDefault="0003381C">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A30617"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C3121F">
          <w:rPr>
            <w:rFonts w:ascii="Times New Roman" w:hAnsi="Times New Roman" w:cs="Times New Roman"/>
            <w:noProof/>
            <w:sz w:val="22"/>
            <w:szCs w:val="22"/>
          </w:rPr>
          <w:t>10</w:t>
        </w:r>
        <w:r w:rsidRPr="00AA5C14">
          <w:rPr>
            <w:rFonts w:ascii="Times New Roman" w:hAnsi="Times New Roman" w:cs="Times New Roman"/>
            <w:sz w:val="22"/>
            <w:szCs w:val="22"/>
          </w:rPr>
          <w:fldChar w:fldCharType="end"/>
        </w:r>
      </w:p>
    </w:sdtContent>
  </w:sdt>
  <w:p w14:paraId="1C9DAD0F" w14:textId="77777777" w:rsidR="00A30617" w:rsidRPr="00FA29AE" w:rsidRDefault="00A30617" w:rsidP="008E1970">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F3F0A" w14:textId="77777777" w:rsidR="00A30617" w:rsidRDefault="00A30617"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sidR="0003381C"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03381C" w:rsidRPr="00CC40A2">
      <w:rPr>
        <w:rStyle w:val="PageNumber"/>
        <w:rFonts w:ascii="Times New Roman" w:hAnsi="Times New Roman" w:cs="Times New Roman"/>
        <w:sz w:val="20"/>
        <w:szCs w:val="20"/>
      </w:rPr>
      <w:fldChar w:fldCharType="separate"/>
    </w:r>
    <w:r w:rsidR="00667909">
      <w:rPr>
        <w:rStyle w:val="PageNumber"/>
        <w:rFonts w:ascii="Times New Roman" w:hAnsi="Times New Roman" w:cs="Times New Roman"/>
        <w:noProof/>
        <w:sz w:val="20"/>
        <w:szCs w:val="20"/>
      </w:rPr>
      <w:t>26</w:t>
    </w:r>
    <w:r w:rsidR="0003381C" w:rsidRPr="00CC40A2">
      <w:rPr>
        <w:rStyle w:val="PageNumber"/>
        <w:rFonts w:ascii="Times New Roman" w:hAnsi="Times New Roman" w:cs="Times New Roman"/>
        <w:sz w:val="20"/>
        <w:szCs w:val="20"/>
      </w:rPr>
      <w:fldChar w:fldCharType="end"/>
    </w:r>
  </w:p>
  <w:p w14:paraId="2D12337B" w14:textId="77777777" w:rsidR="00A30617" w:rsidRPr="005770DF" w:rsidRDefault="00A30617" w:rsidP="008E1970">
    <w:pPr>
      <w:jc w:val="right"/>
      <w:rPr>
        <w:rFonts w:ascii="Times New Roman" w:hAnsi="Times New Roman" w:cstheme="minorBidi"/>
        <w:b/>
        <w:bCs/>
        <w:sz w:val="20"/>
        <w:szCs w:val="20"/>
        <w:cs/>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72858269"/>
      <w:docPartObj>
        <w:docPartGallery w:val="Page Numbers (Bottom of Page)"/>
        <w:docPartUnique/>
      </w:docPartObj>
    </w:sdtPr>
    <w:sdtEndPr/>
    <w:sdtContent>
      <w:p w14:paraId="2079B214" w14:textId="77777777" w:rsidR="00A30617" w:rsidRPr="00AA5C14" w:rsidRDefault="0003381C">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A30617"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6D0180">
          <w:rPr>
            <w:rFonts w:ascii="Times New Roman" w:hAnsi="Times New Roman" w:cs="Times New Roman"/>
            <w:noProof/>
            <w:sz w:val="22"/>
            <w:szCs w:val="22"/>
          </w:rPr>
          <w:t>17</w:t>
        </w:r>
        <w:r w:rsidRPr="00AA5C14">
          <w:rPr>
            <w:rFonts w:ascii="Times New Roman" w:hAnsi="Times New Roman" w:cs="Times New Roman"/>
            <w:sz w:val="22"/>
            <w:szCs w:val="22"/>
          </w:rPr>
          <w:fldChar w:fldCharType="end"/>
        </w:r>
      </w:p>
    </w:sdtContent>
  </w:sdt>
  <w:p w14:paraId="77B17DB5" w14:textId="77777777" w:rsidR="00A30617" w:rsidRPr="00FA29AE" w:rsidRDefault="00A30617"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7EAEB" w14:textId="77777777" w:rsidR="006E333E" w:rsidRDefault="006E333E" w:rsidP="00642AE8">
      <w:pPr>
        <w:pStyle w:val="Char"/>
      </w:pPr>
      <w:r>
        <w:separator/>
      </w:r>
    </w:p>
  </w:footnote>
  <w:footnote w:type="continuationSeparator" w:id="0">
    <w:p w14:paraId="251D9A44" w14:textId="77777777" w:rsidR="006E333E" w:rsidRDefault="006E333E"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C04AC" w14:textId="77777777" w:rsidR="00A30617"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14:paraId="53AC185E" w14:textId="77777777" w:rsidR="00A30617" w:rsidRPr="00A9083F"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sidR="00447C71">
      <w:rPr>
        <w:rFonts w:ascii="Times New Roman" w:hAnsi="Times New Roman" w:cstheme="minorBidi" w:hint="cs"/>
        <w:b/>
        <w:bCs/>
        <w:sz w:val="22"/>
        <w:szCs w:val="22"/>
        <w:cs/>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0C2FBED8" w14:textId="77777777" w:rsidR="00A30617" w:rsidRPr="007A1F16" w:rsidRDefault="00534FD6"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September</w:t>
    </w:r>
    <w:r w:rsidR="00A30617">
      <w:rPr>
        <w:rFonts w:ascii="Times New Roman" w:hAnsi="Times New Roman" w:cs="Times New Roman"/>
        <w:b/>
        <w:bCs/>
        <w:sz w:val="22"/>
        <w:szCs w:val="22"/>
      </w:rPr>
      <w:t xml:space="preserve"> 30, 2023 and 2022 </w:t>
    </w:r>
    <w:r w:rsidR="00A30617" w:rsidRPr="007A1F16">
      <w:rPr>
        <w:rFonts w:ascii="Times New Roman" w:hAnsi="Times New Roman" w:cs="Times New Roman"/>
        <w:b/>
        <w:bCs/>
        <w:sz w:val="22"/>
        <w:szCs w:val="22"/>
      </w:rPr>
      <w:t>(Unaudited)</w:t>
    </w:r>
    <w:r w:rsidR="00447C71">
      <w:rPr>
        <w:rFonts w:ascii="Times New Roman" w:hAnsi="Times New Roman" w:cstheme="minorBidi" w:hint="cs"/>
        <w:b/>
        <w:bCs/>
        <w:sz w:val="22"/>
        <w:szCs w:val="22"/>
        <w:cs/>
      </w:rPr>
      <w:t xml:space="preserve"> </w:t>
    </w:r>
    <w:r w:rsidR="00A30617" w:rsidRPr="007A1F16">
      <w:rPr>
        <w:rFonts w:ascii="Times New Roman" w:hAnsi="Times New Roman" w:cs="Times New Roman"/>
        <w:b/>
        <w:bCs/>
        <w:sz w:val="22"/>
        <w:szCs w:val="22"/>
      </w:rPr>
      <w:t>(Reviewed)</w:t>
    </w:r>
  </w:p>
  <w:p w14:paraId="1EB91F24" w14:textId="77777777" w:rsidR="00A30617" w:rsidRDefault="00A30617"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r w:rsidRPr="00A8629F">
      <w:rPr>
        <w:rFonts w:cs="Arial"/>
      </w:rPr>
      <w:t xml:space="preserve">and </w:t>
    </w:r>
    <w:r>
      <w:rPr>
        <w:rFonts w:cs="Arial"/>
      </w:rPr>
      <w:t>December 31, 2022 (Audited)</w:t>
    </w:r>
  </w:p>
  <w:p w14:paraId="3EEC642C" w14:textId="77777777" w:rsidR="00A30617" w:rsidRPr="00A9083F" w:rsidRDefault="00A3061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14:paraId="0DCBB964" w14:textId="77777777" w:rsidR="00A30617" w:rsidRPr="005958EF" w:rsidRDefault="00A3061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AAE0" w14:textId="77777777" w:rsidR="00A30617" w:rsidRPr="007573DD" w:rsidRDefault="00A3061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309F3036" w14:textId="77777777" w:rsidR="00A30617" w:rsidRDefault="00A30617"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sidR="00447C71">
      <w:rPr>
        <w:rFonts w:ascii="Times New Roman" w:hAnsi="Times New Roman" w:cstheme="minorBidi" w:hint="cs"/>
        <w:b/>
        <w:bCs/>
        <w:sz w:val="22"/>
        <w:szCs w:val="22"/>
        <w:cs/>
      </w:rPr>
      <w:t xml:space="preserve"> </w:t>
    </w:r>
    <w:r w:rsidRPr="007A1F16">
      <w:rPr>
        <w:rFonts w:ascii="Times New Roman" w:hAnsi="Times New Roman" w:cs="Times New Roman"/>
        <w:b/>
        <w:bCs/>
        <w:sz w:val="22"/>
        <w:szCs w:val="22"/>
      </w:rPr>
      <w:t>Notes to Financial Statements</w:t>
    </w:r>
  </w:p>
  <w:p w14:paraId="6609637A" w14:textId="77777777" w:rsidR="00A30617" w:rsidRPr="007A1F16" w:rsidRDefault="00534FD6"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w:t>
    </w:r>
    <w:r w:rsidR="00A30617">
      <w:rPr>
        <w:rFonts w:ascii="Times New Roman" w:hAnsi="Times New Roman" w:cs="Times New Roman"/>
        <w:b/>
        <w:bCs/>
        <w:sz w:val="22"/>
        <w:szCs w:val="22"/>
      </w:rPr>
      <w:t xml:space="preserve"> 30, 2023 and 2022 </w:t>
    </w:r>
    <w:r w:rsidR="00A30617" w:rsidRPr="007A1F16">
      <w:rPr>
        <w:rFonts w:ascii="Times New Roman" w:hAnsi="Times New Roman" w:cs="Times New Roman"/>
        <w:b/>
        <w:bCs/>
        <w:sz w:val="22"/>
        <w:szCs w:val="22"/>
      </w:rPr>
      <w:t>(Unaudited)</w:t>
    </w:r>
    <w:r w:rsidR="00447C71">
      <w:rPr>
        <w:rFonts w:ascii="Times New Roman" w:hAnsi="Times New Roman" w:cstheme="minorBidi" w:hint="cs"/>
        <w:b/>
        <w:bCs/>
        <w:sz w:val="22"/>
        <w:szCs w:val="22"/>
        <w:cs/>
      </w:rPr>
      <w:t xml:space="preserve"> </w:t>
    </w:r>
    <w:r w:rsidR="00A30617" w:rsidRPr="007A1F16">
      <w:rPr>
        <w:rFonts w:ascii="Times New Roman" w:hAnsi="Times New Roman" w:cs="Times New Roman"/>
        <w:b/>
        <w:bCs/>
        <w:sz w:val="22"/>
        <w:szCs w:val="22"/>
      </w:rPr>
      <w:t>(Reviewed)</w:t>
    </w:r>
  </w:p>
  <w:p w14:paraId="113A33B0" w14:textId="77777777" w:rsidR="00A30617" w:rsidRDefault="00A30617"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2022 (Audited)</w:t>
    </w:r>
  </w:p>
  <w:p w14:paraId="00DD9DCA" w14:textId="77777777" w:rsidR="00A30617" w:rsidRPr="00D105B2" w:rsidRDefault="00A3061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50FB005C" w14:textId="77777777" w:rsidR="00A30617" w:rsidRPr="00476165" w:rsidRDefault="00A30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F293" w14:textId="77777777" w:rsidR="00A30617"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14:paraId="25A6AB19" w14:textId="7753F060" w:rsidR="00A30617" w:rsidRPr="00A9083F" w:rsidRDefault="00A30617"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sidR="00F13576">
      <w:rPr>
        <w:rFonts w:ascii="Times New Roman" w:hAnsi="Times New Roman" w:cstheme="minorBidi" w:hint="cs"/>
        <w:b/>
        <w:bCs/>
        <w:sz w:val="22"/>
        <w:szCs w:val="22"/>
        <w:cs/>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05FEB2AE" w14:textId="4AA5320C" w:rsidR="00A30617" w:rsidRPr="007A1F16" w:rsidRDefault="009A7FD0"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September</w:t>
    </w:r>
    <w:r w:rsidR="00A30617">
      <w:rPr>
        <w:rFonts w:ascii="Times New Roman" w:hAnsi="Times New Roman" w:cs="Times New Roman"/>
        <w:b/>
        <w:bCs/>
        <w:sz w:val="22"/>
        <w:szCs w:val="22"/>
      </w:rPr>
      <w:t xml:space="preserve"> 30, 2023 and 2022 </w:t>
    </w:r>
    <w:r w:rsidR="00A30617" w:rsidRPr="007A1F16">
      <w:rPr>
        <w:rFonts w:ascii="Times New Roman" w:hAnsi="Times New Roman" w:cs="Times New Roman"/>
        <w:b/>
        <w:bCs/>
        <w:sz w:val="22"/>
        <w:szCs w:val="22"/>
      </w:rPr>
      <w:t>(Unaudited)</w:t>
    </w:r>
    <w:r w:rsidR="00BC77E9">
      <w:rPr>
        <w:rFonts w:ascii="Times New Roman" w:hAnsi="Times New Roman" w:cs="Times New Roman"/>
        <w:b/>
        <w:bCs/>
        <w:sz w:val="22"/>
        <w:szCs w:val="22"/>
      </w:rPr>
      <w:t xml:space="preserve"> </w:t>
    </w:r>
    <w:r w:rsidR="00A30617" w:rsidRPr="007A1F16">
      <w:rPr>
        <w:rFonts w:ascii="Times New Roman" w:hAnsi="Times New Roman" w:cs="Times New Roman"/>
        <w:b/>
        <w:bCs/>
        <w:sz w:val="22"/>
        <w:szCs w:val="22"/>
      </w:rPr>
      <w:t>(Reviewed)</w:t>
    </w:r>
  </w:p>
  <w:p w14:paraId="17197376" w14:textId="77777777" w:rsidR="00A30617" w:rsidRDefault="00A30617"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r w:rsidRPr="00A8629F">
      <w:rPr>
        <w:rFonts w:cs="Arial"/>
      </w:rPr>
      <w:t xml:space="preserve">and </w:t>
    </w:r>
    <w:r>
      <w:rPr>
        <w:rFonts w:cs="Arial"/>
      </w:rPr>
      <w:t>December 31, 2022 (Audited)</w:t>
    </w:r>
    <w:bookmarkEnd w:id="0"/>
  </w:p>
  <w:p w14:paraId="466F3CD3" w14:textId="77777777" w:rsidR="00A30617" w:rsidRPr="00A9083F" w:rsidRDefault="00A3061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14:paraId="347D4504" w14:textId="77777777" w:rsidR="00A30617" w:rsidRPr="005958EF" w:rsidRDefault="00A30617"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0B9FF" w14:textId="77777777" w:rsidR="00A30617" w:rsidRPr="007573DD" w:rsidRDefault="00A30617"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6EBC59A1" w14:textId="77777777" w:rsidR="00A30617" w:rsidRDefault="00A30617"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sidRPr="007A1F16">
      <w:rPr>
        <w:rFonts w:ascii="Times New Roman" w:hAnsi="Times New Roman" w:cs="Times New Roman"/>
        <w:b/>
        <w:bCs/>
        <w:sz w:val="22"/>
        <w:szCs w:val="22"/>
      </w:rPr>
      <w:t>Notes to Financial Statements</w:t>
    </w:r>
  </w:p>
  <w:p w14:paraId="4AC76834" w14:textId="77777777" w:rsidR="00A30617" w:rsidRPr="007A1F16" w:rsidRDefault="00A30617"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 xml:space="preserve">June 30, 2023 and 2022 </w:t>
    </w:r>
    <w:r w:rsidRPr="007A1F16">
      <w:rPr>
        <w:rFonts w:ascii="Times New Roman" w:hAnsi="Times New Roman" w:cs="Times New Roman"/>
        <w:b/>
        <w:bCs/>
        <w:sz w:val="22"/>
        <w:szCs w:val="22"/>
      </w:rPr>
      <w:t>(Unaudited)(Reviewed)</w:t>
    </w:r>
  </w:p>
  <w:p w14:paraId="5EF57053" w14:textId="77777777" w:rsidR="00A30617" w:rsidRDefault="00A30617"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2022 (Audited)</w:t>
    </w:r>
  </w:p>
  <w:p w14:paraId="08E30D67" w14:textId="77777777" w:rsidR="00A30617" w:rsidRPr="00D105B2" w:rsidRDefault="00A3061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0985D574" w14:textId="77777777" w:rsidR="00A30617" w:rsidRPr="00476165" w:rsidRDefault="00A306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A419" w14:textId="77777777" w:rsidR="00A30617" w:rsidRDefault="00A30617"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14:paraId="40E21458" w14:textId="5AA9DF77" w:rsidR="00A30617" w:rsidRPr="00A9083F" w:rsidRDefault="00A30617"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sidR="00EA44E6">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3C3355D3" w14:textId="77777777" w:rsidR="00A30617" w:rsidRPr="007A1F16" w:rsidRDefault="00EF3D47"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September</w:t>
    </w:r>
    <w:r w:rsidR="00A30617">
      <w:rPr>
        <w:rFonts w:ascii="Times New Roman" w:hAnsi="Times New Roman" w:cs="Times New Roman"/>
        <w:b/>
        <w:bCs/>
        <w:sz w:val="22"/>
        <w:szCs w:val="22"/>
      </w:rPr>
      <w:t xml:space="preserve"> 30, 2023 and 2022 </w:t>
    </w:r>
    <w:r w:rsidR="00A30617" w:rsidRPr="007A1F16">
      <w:rPr>
        <w:rFonts w:ascii="Times New Roman" w:hAnsi="Times New Roman" w:cs="Times New Roman"/>
        <w:b/>
        <w:bCs/>
        <w:sz w:val="22"/>
        <w:szCs w:val="22"/>
      </w:rPr>
      <w:t>(Unaudited)(Reviewed)</w:t>
    </w:r>
  </w:p>
  <w:p w14:paraId="18706209" w14:textId="77777777" w:rsidR="00A30617" w:rsidRDefault="00A30617"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2022 (Audited)</w:t>
    </w:r>
  </w:p>
  <w:p w14:paraId="2A6DB9B4" w14:textId="77777777" w:rsidR="00A30617" w:rsidRPr="00D105B2" w:rsidRDefault="00A3061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4E79FE57" w14:textId="77777777" w:rsidR="00A30617" w:rsidRPr="00476165" w:rsidRDefault="00A306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EF8A1" w14:textId="77777777" w:rsidR="00A30617" w:rsidRDefault="00A30617"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14:paraId="0E4521FE" w14:textId="44F2202F" w:rsidR="00A30617" w:rsidRPr="00A9083F" w:rsidRDefault="00A30617"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sidR="006402F0">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0D35B729" w14:textId="77777777" w:rsidR="00A30617" w:rsidRPr="007A1F16" w:rsidRDefault="00EF3D47"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w:t>
    </w:r>
    <w:r w:rsidR="00A30617">
      <w:rPr>
        <w:rFonts w:ascii="Times New Roman" w:hAnsi="Times New Roman" w:cs="Times New Roman"/>
        <w:b/>
        <w:bCs/>
        <w:sz w:val="22"/>
        <w:szCs w:val="22"/>
      </w:rPr>
      <w:t xml:space="preserve"> 30, 2023 and 2022 </w:t>
    </w:r>
    <w:r w:rsidR="00A30617" w:rsidRPr="007A1F16">
      <w:rPr>
        <w:rFonts w:ascii="Times New Roman" w:hAnsi="Times New Roman" w:cs="Times New Roman"/>
        <w:b/>
        <w:bCs/>
        <w:sz w:val="22"/>
        <w:szCs w:val="22"/>
      </w:rPr>
      <w:t>(Unaudited)(Reviewed)</w:t>
    </w:r>
  </w:p>
  <w:p w14:paraId="60C067F9" w14:textId="77777777" w:rsidR="00A30617" w:rsidRDefault="00A30617"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2022 (Audited)</w:t>
    </w:r>
  </w:p>
  <w:p w14:paraId="5061B19E" w14:textId="77777777" w:rsidR="00A30617" w:rsidRPr="00D105B2" w:rsidRDefault="00A30617"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4EE7E565" w14:textId="77777777" w:rsidR="00A30617" w:rsidRPr="00476165" w:rsidRDefault="00A30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D0F62542"/>
    <w:lvl w:ilvl="0" w:tplc="61C43250">
      <w:start w:val="1"/>
      <w:numFmt w:val="decimal"/>
      <w:lvlText w:val="%1."/>
      <w:lvlJc w:val="left"/>
      <w:pPr>
        <w:ind w:left="1914" w:hanging="360"/>
      </w:pPr>
      <w:rPr>
        <w:rFonts w:hint="default"/>
        <w:b/>
        <w:bCs/>
        <w:sz w:val="22"/>
        <w:szCs w:val="22"/>
      </w:rPr>
    </w:lvl>
    <w:lvl w:ilvl="1" w:tplc="04090019" w:tentative="1">
      <w:start w:val="1"/>
      <w:numFmt w:val="lowerLetter"/>
      <w:lvlText w:val="%2."/>
      <w:lvlJc w:val="left"/>
      <w:pPr>
        <w:ind w:left="2852" w:hanging="360"/>
      </w:pPr>
    </w:lvl>
    <w:lvl w:ilvl="2" w:tplc="0409001B" w:tentative="1">
      <w:start w:val="1"/>
      <w:numFmt w:val="lowerRoman"/>
      <w:lvlText w:val="%3."/>
      <w:lvlJc w:val="right"/>
      <w:pPr>
        <w:ind w:left="3572" w:hanging="180"/>
      </w:pPr>
    </w:lvl>
    <w:lvl w:ilvl="3" w:tplc="0409000F" w:tentative="1">
      <w:start w:val="1"/>
      <w:numFmt w:val="decimal"/>
      <w:lvlText w:val="%4."/>
      <w:lvlJc w:val="left"/>
      <w:pPr>
        <w:ind w:left="4292" w:hanging="360"/>
      </w:pPr>
    </w:lvl>
    <w:lvl w:ilvl="4" w:tplc="04090019" w:tentative="1">
      <w:start w:val="1"/>
      <w:numFmt w:val="lowerLetter"/>
      <w:lvlText w:val="%5."/>
      <w:lvlJc w:val="left"/>
      <w:pPr>
        <w:ind w:left="5012" w:hanging="360"/>
      </w:pPr>
    </w:lvl>
    <w:lvl w:ilvl="5" w:tplc="0409001B" w:tentative="1">
      <w:start w:val="1"/>
      <w:numFmt w:val="lowerRoman"/>
      <w:lvlText w:val="%6."/>
      <w:lvlJc w:val="right"/>
      <w:pPr>
        <w:ind w:left="5732" w:hanging="180"/>
      </w:pPr>
    </w:lvl>
    <w:lvl w:ilvl="6" w:tplc="0409000F" w:tentative="1">
      <w:start w:val="1"/>
      <w:numFmt w:val="decimal"/>
      <w:lvlText w:val="%7."/>
      <w:lvlJc w:val="left"/>
      <w:pPr>
        <w:ind w:left="6452" w:hanging="360"/>
      </w:pPr>
    </w:lvl>
    <w:lvl w:ilvl="7" w:tplc="04090019" w:tentative="1">
      <w:start w:val="1"/>
      <w:numFmt w:val="lowerLetter"/>
      <w:lvlText w:val="%8."/>
      <w:lvlJc w:val="left"/>
      <w:pPr>
        <w:ind w:left="7172" w:hanging="360"/>
      </w:pPr>
    </w:lvl>
    <w:lvl w:ilvl="8" w:tplc="0409001B" w:tentative="1">
      <w:start w:val="1"/>
      <w:numFmt w:val="lowerRoman"/>
      <w:lvlText w:val="%9."/>
      <w:lvlJc w:val="right"/>
      <w:pPr>
        <w:ind w:left="7892" w:hanging="180"/>
      </w:pPr>
    </w:lvl>
  </w:abstractNum>
  <w:abstractNum w:abstractNumId="13" w15:restartNumberingAfterBreak="0">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8360617">
    <w:abstractNumId w:val="6"/>
  </w:num>
  <w:num w:numId="2" w16cid:durableId="172573596">
    <w:abstractNumId w:val="5"/>
  </w:num>
  <w:num w:numId="3" w16cid:durableId="679896287">
    <w:abstractNumId w:val="9"/>
  </w:num>
  <w:num w:numId="4" w16cid:durableId="1580863668">
    <w:abstractNumId w:val="7"/>
  </w:num>
  <w:num w:numId="5" w16cid:durableId="1726642628">
    <w:abstractNumId w:val="8"/>
  </w:num>
  <w:num w:numId="6" w16cid:durableId="1869486673">
    <w:abstractNumId w:val="3"/>
  </w:num>
  <w:num w:numId="7" w16cid:durableId="824662565">
    <w:abstractNumId w:val="2"/>
  </w:num>
  <w:num w:numId="8" w16cid:durableId="428355745">
    <w:abstractNumId w:val="0"/>
  </w:num>
  <w:num w:numId="9" w16cid:durableId="616716274">
    <w:abstractNumId w:val="1"/>
  </w:num>
  <w:num w:numId="10" w16cid:durableId="890187800">
    <w:abstractNumId w:val="4"/>
  </w:num>
  <w:num w:numId="11" w16cid:durableId="858160438">
    <w:abstractNumId w:val="18"/>
  </w:num>
  <w:num w:numId="12" w16cid:durableId="1786578976">
    <w:abstractNumId w:val="15"/>
  </w:num>
  <w:num w:numId="13" w16cid:durableId="1965043095">
    <w:abstractNumId w:val="25"/>
  </w:num>
  <w:num w:numId="14" w16cid:durableId="677199643">
    <w:abstractNumId w:val="17"/>
  </w:num>
  <w:num w:numId="15" w16cid:durableId="664935410">
    <w:abstractNumId w:val="20"/>
  </w:num>
  <w:num w:numId="16" w16cid:durableId="1757052432">
    <w:abstractNumId w:val="27"/>
  </w:num>
  <w:num w:numId="17" w16cid:durableId="1183521019">
    <w:abstractNumId w:val="14"/>
  </w:num>
  <w:num w:numId="18" w16cid:durableId="1516267072">
    <w:abstractNumId w:val="12"/>
  </w:num>
  <w:num w:numId="19" w16cid:durableId="2092582896">
    <w:abstractNumId w:val="16"/>
  </w:num>
  <w:num w:numId="20" w16cid:durableId="1373505286">
    <w:abstractNumId w:val="26"/>
  </w:num>
  <w:num w:numId="21" w16cid:durableId="1095980366">
    <w:abstractNumId w:val="19"/>
  </w:num>
  <w:num w:numId="22" w16cid:durableId="1029912986">
    <w:abstractNumId w:val="24"/>
  </w:num>
  <w:num w:numId="23" w16cid:durableId="449281106">
    <w:abstractNumId w:val="11"/>
  </w:num>
  <w:num w:numId="24" w16cid:durableId="907612820">
    <w:abstractNumId w:val="22"/>
  </w:num>
  <w:num w:numId="25" w16cid:durableId="2012560120">
    <w:abstractNumId w:val="10"/>
  </w:num>
  <w:num w:numId="26" w16cid:durableId="2782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9675">
    <w:abstractNumId w:val="23"/>
  </w:num>
  <w:num w:numId="28" w16cid:durableId="1921524712">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4A2807"/>
    <w:rsid w:val="000008D0"/>
    <w:rsid w:val="00000900"/>
    <w:rsid w:val="00000C4D"/>
    <w:rsid w:val="00000CB2"/>
    <w:rsid w:val="00000F07"/>
    <w:rsid w:val="0000146B"/>
    <w:rsid w:val="00002094"/>
    <w:rsid w:val="00002F3B"/>
    <w:rsid w:val="0000327A"/>
    <w:rsid w:val="000038CC"/>
    <w:rsid w:val="00003BEC"/>
    <w:rsid w:val="0000585A"/>
    <w:rsid w:val="0000593D"/>
    <w:rsid w:val="00005B98"/>
    <w:rsid w:val="00005DFA"/>
    <w:rsid w:val="000061FF"/>
    <w:rsid w:val="0000640A"/>
    <w:rsid w:val="00006766"/>
    <w:rsid w:val="000069A3"/>
    <w:rsid w:val="00006F39"/>
    <w:rsid w:val="00007024"/>
    <w:rsid w:val="000072A3"/>
    <w:rsid w:val="0000755A"/>
    <w:rsid w:val="000101CF"/>
    <w:rsid w:val="00010919"/>
    <w:rsid w:val="00010F03"/>
    <w:rsid w:val="000119C9"/>
    <w:rsid w:val="00012206"/>
    <w:rsid w:val="000123A5"/>
    <w:rsid w:val="000125AE"/>
    <w:rsid w:val="00012A70"/>
    <w:rsid w:val="00013971"/>
    <w:rsid w:val="00014BCD"/>
    <w:rsid w:val="00016309"/>
    <w:rsid w:val="00016C65"/>
    <w:rsid w:val="0001776D"/>
    <w:rsid w:val="00020CC9"/>
    <w:rsid w:val="00020EB9"/>
    <w:rsid w:val="000214AE"/>
    <w:rsid w:val="000214DD"/>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0CDC"/>
    <w:rsid w:val="0003152E"/>
    <w:rsid w:val="00031B53"/>
    <w:rsid w:val="00032B31"/>
    <w:rsid w:val="00033388"/>
    <w:rsid w:val="0003381C"/>
    <w:rsid w:val="000340C8"/>
    <w:rsid w:val="00034888"/>
    <w:rsid w:val="00035128"/>
    <w:rsid w:val="00035D7F"/>
    <w:rsid w:val="0003647C"/>
    <w:rsid w:val="00036CB4"/>
    <w:rsid w:val="00037529"/>
    <w:rsid w:val="00037ACB"/>
    <w:rsid w:val="00037D88"/>
    <w:rsid w:val="00037F63"/>
    <w:rsid w:val="00037F6D"/>
    <w:rsid w:val="00040291"/>
    <w:rsid w:val="00040409"/>
    <w:rsid w:val="000410C6"/>
    <w:rsid w:val="00041441"/>
    <w:rsid w:val="00041575"/>
    <w:rsid w:val="00041F5D"/>
    <w:rsid w:val="00042106"/>
    <w:rsid w:val="0004273B"/>
    <w:rsid w:val="000427BA"/>
    <w:rsid w:val="000427FC"/>
    <w:rsid w:val="0004325F"/>
    <w:rsid w:val="00043D11"/>
    <w:rsid w:val="0004478F"/>
    <w:rsid w:val="00045A95"/>
    <w:rsid w:val="00045C61"/>
    <w:rsid w:val="0004735D"/>
    <w:rsid w:val="0004743C"/>
    <w:rsid w:val="00047BCD"/>
    <w:rsid w:val="00047C95"/>
    <w:rsid w:val="000503BF"/>
    <w:rsid w:val="000505D0"/>
    <w:rsid w:val="00050790"/>
    <w:rsid w:val="00050942"/>
    <w:rsid w:val="00050ACE"/>
    <w:rsid w:val="00050F4D"/>
    <w:rsid w:val="000514E6"/>
    <w:rsid w:val="0005176F"/>
    <w:rsid w:val="00051A37"/>
    <w:rsid w:val="00051A48"/>
    <w:rsid w:val="00052510"/>
    <w:rsid w:val="000539B6"/>
    <w:rsid w:val="000545C8"/>
    <w:rsid w:val="000546BF"/>
    <w:rsid w:val="00054F5F"/>
    <w:rsid w:val="00055860"/>
    <w:rsid w:val="0005589E"/>
    <w:rsid w:val="000558FA"/>
    <w:rsid w:val="00055DBB"/>
    <w:rsid w:val="00055F06"/>
    <w:rsid w:val="00056C07"/>
    <w:rsid w:val="0005702C"/>
    <w:rsid w:val="00057207"/>
    <w:rsid w:val="000579AC"/>
    <w:rsid w:val="00057D23"/>
    <w:rsid w:val="00060096"/>
    <w:rsid w:val="000603CD"/>
    <w:rsid w:val="000605E1"/>
    <w:rsid w:val="000606EA"/>
    <w:rsid w:val="00060BFA"/>
    <w:rsid w:val="0006111E"/>
    <w:rsid w:val="00061811"/>
    <w:rsid w:val="00061A52"/>
    <w:rsid w:val="00061AD1"/>
    <w:rsid w:val="00061B07"/>
    <w:rsid w:val="00061B5F"/>
    <w:rsid w:val="00061D13"/>
    <w:rsid w:val="00062256"/>
    <w:rsid w:val="00062731"/>
    <w:rsid w:val="00062877"/>
    <w:rsid w:val="00062E96"/>
    <w:rsid w:val="00063289"/>
    <w:rsid w:val="000636DC"/>
    <w:rsid w:val="00063E88"/>
    <w:rsid w:val="00063ED6"/>
    <w:rsid w:val="0006408C"/>
    <w:rsid w:val="00064F23"/>
    <w:rsid w:val="00065375"/>
    <w:rsid w:val="00065684"/>
    <w:rsid w:val="00065B93"/>
    <w:rsid w:val="00065C3B"/>
    <w:rsid w:val="00065D4A"/>
    <w:rsid w:val="000664CD"/>
    <w:rsid w:val="000665CF"/>
    <w:rsid w:val="00066C0B"/>
    <w:rsid w:val="00067283"/>
    <w:rsid w:val="0006790D"/>
    <w:rsid w:val="00070604"/>
    <w:rsid w:val="00071FB2"/>
    <w:rsid w:val="000726A4"/>
    <w:rsid w:val="00072ADA"/>
    <w:rsid w:val="00072C4C"/>
    <w:rsid w:val="00073244"/>
    <w:rsid w:val="000739A9"/>
    <w:rsid w:val="00074348"/>
    <w:rsid w:val="00074554"/>
    <w:rsid w:val="0007478C"/>
    <w:rsid w:val="00074AFA"/>
    <w:rsid w:val="00075077"/>
    <w:rsid w:val="00075274"/>
    <w:rsid w:val="0007544D"/>
    <w:rsid w:val="0007569A"/>
    <w:rsid w:val="000762D6"/>
    <w:rsid w:val="00076C54"/>
    <w:rsid w:val="00077597"/>
    <w:rsid w:val="00077AE0"/>
    <w:rsid w:val="00077BF7"/>
    <w:rsid w:val="0008023F"/>
    <w:rsid w:val="00080D13"/>
    <w:rsid w:val="00080F85"/>
    <w:rsid w:val="00081074"/>
    <w:rsid w:val="000815C0"/>
    <w:rsid w:val="00081CD6"/>
    <w:rsid w:val="00081FF2"/>
    <w:rsid w:val="00082257"/>
    <w:rsid w:val="000823B1"/>
    <w:rsid w:val="00082903"/>
    <w:rsid w:val="00082EB1"/>
    <w:rsid w:val="00083791"/>
    <w:rsid w:val="000844C8"/>
    <w:rsid w:val="00084983"/>
    <w:rsid w:val="00084C08"/>
    <w:rsid w:val="00084CC7"/>
    <w:rsid w:val="00085370"/>
    <w:rsid w:val="00085DED"/>
    <w:rsid w:val="00085E18"/>
    <w:rsid w:val="00085E4C"/>
    <w:rsid w:val="000860E8"/>
    <w:rsid w:val="00086DF7"/>
    <w:rsid w:val="00087022"/>
    <w:rsid w:val="000874D3"/>
    <w:rsid w:val="000875E9"/>
    <w:rsid w:val="00087886"/>
    <w:rsid w:val="000878D7"/>
    <w:rsid w:val="0009013D"/>
    <w:rsid w:val="0009086D"/>
    <w:rsid w:val="0009093F"/>
    <w:rsid w:val="00090F7C"/>
    <w:rsid w:val="00091129"/>
    <w:rsid w:val="00091158"/>
    <w:rsid w:val="00091638"/>
    <w:rsid w:val="00091A83"/>
    <w:rsid w:val="00092290"/>
    <w:rsid w:val="00092FDB"/>
    <w:rsid w:val="00094295"/>
    <w:rsid w:val="0009496B"/>
    <w:rsid w:val="00094A4F"/>
    <w:rsid w:val="00094B67"/>
    <w:rsid w:val="00094D07"/>
    <w:rsid w:val="00095021"/>
    <w:rsid w:val="000952C3"/>
    <w:rsid w:val="0009580A"/>
    <w:rsid w:val="000958BD"/>
    <w:rsid w:val="00095B71"/>
    <w:rsid w:val="0009694D"/>
    <w:rsid w:val="00096C01"/>
    <w:rsid w:val="00097871"/>
    <w:rsid w:val="000A025E"/>
    <w:rsid w:val="000A141E"/>
    <w:rsid w:val="000A19CC"/>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8A1"/>
    <w:rsid w:val="000A7990"/>
    <w:rsid w:val="000B0AB2"/>
    <w:rsid w:val="000B0F7A"/>
    <w:rsid w:val="000B1A59"/>
    <w:rsid w:val="000B3B93"/>
    <w:rsid w:val="000B3E99"/>
    <w:rsid w:val="000B41D4"/>
    <w:rsid w:val="000B4922"/>
    <w:rsid w:val="000B4D48"/>
    <w:rsid w:val="000B4D70"/>
    <w:rsid w:val="000B4F89"/>
    <w:rsid w:val="000B511A"/>
    <w:rsid w:val="000B57D6"/>
    <w:rsid w:val="000B5905"/>
    <w:rsid w:val="000B5F2B"/>
    <w:rsid w:val="000B626E"/>
    <w:rsid w:val="000B764F"/>
    <w:rsid w:val="000B7D0B"/>
    <w:rsid w:val="000B7D5B"/>
    <w:rsid w:val="000B7D7C"/>
    <w:rsid w:val="000B7DF5"/>
    <w:rsid w:val="000B7F1B"/>
    <w:rsid w:val="000C0256"/>
    <w:rsid w:val="000C028E"/>
    <w:rsid w:val="000C13DA"/>
    <w:rsid w:val="000C170C"/>
    <w:rsid w:val="000C1B2B"/>
    <w:rsid w:val="000C1BC4"/>
    <w:rsid w:val="000C2049"/>
    <w:rsid w:val="000C28D1"/>
    <w:rsid w:val="000C2EF4"/>
    <w:rsid w:val="000C35F1"/>
    <w:rsid w:val="000C45E0"/>
    <w:rsid w:val="000C4867"/>
    <w:rsid w:val="000C5320"/>
    <w:rsid w:val="000C5579"/>
    <w:rsid w:val="000C60EB"/>
    <w:rsid w:val="000C6263"/>
    <w:rsid w:val="000C65D2"/>
    <w:rsid w:val="000C6A09"/>
    <w:rsid w:val="000C7112"/>
    <w:rsid w:val="000C7584"/>
    <w:rsid w:val="000C78AB"/>
    <w:rsid w:val="000D0030"/>
    <w:rsid w:val="000D09DD"/>
    <w:rsid w:val="000D0C75"/>
    <w:rsid w:val="000D133F"/>
    <w:rsid w:val="000D19BE"/>
    <w:rsid w:val="000D27BB"/>
    <w:rsid w:val="000D2C25"/>
    <w:rsid w:val="000D2EAB"/>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E1F"/>
    <w:rsid w:val="000F1E42"/>
    <w:rsid w:val="000F1FA3"/>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100734"/>
    <w:rsid w:val="0010076E"/>
    <w:rsid w:val="001007A0"/>
    <w:rsid w:val="00101A77"/>
    <w:rsid w:val="00101AEC"/>
    <w:rsid w:val="00102170"/>
    <w:rsid w:val="00102A61"/>
    <w:rsid w:val="00102FAB"/>
    <w:rsid w:val="001034F0"/>
    <w:rsid w:val="0010363A"/>
    <w:rsid w:val="001038DB"/>
    <w:rsid w:val="001054B1"/>
    <w:rsid w:val="00105854"/>
    <w:rsid w:val="00105FE3"/>
    <w:rsid w:val="00106177"/>
    <w:rsid w:val="001063DC"/>
    <w:rsid w:val="0010658B"/>
    <w:rsid w:val="00106A31"/>
    <w:rsid w:val="00107571"/>
    <w:rsid w:val="00107C48"/>
    <w:rsid w:val="00110586"/>
    <w:rsid w:val="00110729"/>
    <w:rsid w:val="001112A3"/>
    <w:rsid w:val="0011132B"/>
    <w:rsid w:val="00111453"/>
    <w:rsid w:val="00112077"/>
    <w:rsid w:val="00112454"/>
    <w:rsid w:val="00112880"/>
    <w:rsid w:val="00112978"/>
    <w:rsid w:val="00112D5C"/>
    <w:rsid w:val="00113178"/>
    <w:rsid w:val="00113C28"/>
    <w:rsid w:val="00113DCE"/>
    <w:rsid w:val="00113E38"/>
    <w:rsid w:val="001142FF"/>
    <w:rsid w:val="00114559"/>
    <w:rsid w:val="0011478B"/>
    <w:rsid w:val="00114A9F"/>
    <w:rsid w:val="00114AFB"/>
    <w:rsid w:val="0011599B"/>
    <w:rsid w:val="0011611C"/>
    <w:rsid w:val="001165FA"/>
    <w:rsid w:val="0011674C"/>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1E4"/>
    <w:rsid w:val="00123238"/>
    <w:rsid w:val="001240A3"/>
    <w:rsid w:val="0012494F"/>
    <w:rsid w:val="00125613"/>
    <w:rsid w:val="00125F96"/>
    <w:rsid w:val="00126050"/>
    <w:rsid w:val="00126359"/>
    <w:rsid w:val="00126AF3"/>
    <w:rsid w:val="00127BC3"/>
    <w:rsid w:val="00130222"/>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711"/>
    <w:rsid w:val="00143A64"/>
    <w:rsid w:val="00144235"/>
    <w:rsid w:val="001447B3"/>
    <w:rsid w:val="00144887"/>
    <w:rsid w:val="001451B3"/>
    <w:rsid w:val="001459FF"/>
    <w:rsid w:val="0014644F"/>
    <w:rsid w:val="001466D5"/>
    <w:rsid w:val="00146830"/>
    <w:rsid w:val="00146C36"/>
    <w:rsid w:val="00147249"/>
    <w:rsid w:val="00147556"/>
    <w:rsid w:val="001476D8"/>
    <w:rsid w:val="00147A6A"/>
    <w:rsid w:val="00147B2B"/>
    <w:rsid w:val="00147EFF"/>
    <w:rsid w:val="001505E6"/>
    <w:rsid w:val="00150698"/>
    <w:rsid w:val="001516E3"/>
    <w:rsid w:val="00151848"/>
    <w:rsid w:val="00151D59"/>
    <w:rsid w:val="00151F5A"/>
    <w:rsid w:val="001520F3"/>
    <w:rsid w:val="0015371B"/>
    <w:rsid w:val="00153898"/>
    <w:rsid w:val="00154953"/>
    <w:rsid w:val="001551B4"/>
    <w:rsid w:val="00155416"/>
    <w:rsid w:val="001555EC"/>
    <w:rsid w:val="00155700"/>
    <w:rsid w:val="00155790"/>
    <w:rsid w:val="0015656C"/>
    <w:rsid w:val="00156681"/>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667AD"/>
    <w:rsid w:val="00167B05"/>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964"/>
    <w:rsid w:val="00177A05"/>
    <w:rsid w:val="00177E99"/>
    <w:rsid w:val="001818DD"/>
    <w:rsid w:val="00181B16"/>
    <w:rsid w:val="00182BE7"/>
    <w:rsid w:val="00182DCD"/>
    <w:rsid w:val="00183BDF"/>
    <w:rsid w:val="00185408"/>
    <w:rsid w:val="00185485"/>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90449"/>
    <w:rsid w:val="0019097C"/>
    <w:rsid w:val="00190B5D"/>
    <w:rsid w:val="00191E65"/>
    <w:rsid w:val="00192CC8"/>
    <w:rsid w:val="001932E6"/>
    <w:rsid w:val="0019356F"/>
    <w:rsid w:val="0019472C"/>
    <w:rsid w:val="001947CE"/>
    <w:rsid w:val="00194EF2"/>
    <w:rsid w:val="001951AB"/>
    <w:rsid w:val="00195E6A"/>
    <w:rsid w:val="00195F27"/>
    <w:rsid w:val="00196049"/>
    <w:rsid w:val="0019612B"/>
    <w:rsid w:val="00196250"/>
    <w:rsid w:val="0019679B"/>
    <w:rsid w:val="00196E22"/>
    <w:rsid w:val="001972E2"/>
    <w:rsid w:val="00197572"/>
    <w:rsid w:val="001A1A1A"/>
    <w:rsid w:val="001A1EC1"/>
    <w:rsid w:val="001A220D"/>
    <w:rsid w:val="001A27D8"/>
    <w:rsid w:val="001A2F93"/>
    <w:rsid w:val="001A3A1F"/>
    <w:rsid w:val="001A3A92"/>
    <w:rsid w:val="001A3E4E"/>
    <w:rsid w:val="001A51CE"/>
    <w:rsid w:val="001A5298"/>
    <w:rsid w:val="001A5756"/>
    <w:rsid w:val="001A59B3"/>
    <w:rsid w:val="001A5AFF"/>
    <w:rsid w:val="001A5B6C"/>
    <w:rsid w:val="001A5C4A"/>
    <w:rsid w:val="001A5ED5"/>
    <w:rsid w:val="001A65E4"/>
    <w:rsid w:val="001A6DA4"/>
    <w:rsid w:val="001A6E49"/>
    <w:rsid w:val="001B055B"/>
    <w:rsid w:val="001B0B92"/>
    <w:rsid w:val="001B1120"/>
    <w:rsid w:val="001B1A97"/>
    <w:rsid w:val="001B1AFF"/>
    <w:rsid w:val="001B1CF0"/>
    <w:rsid w:val="001B227C"/>
    <w:rsid w:val="001B2DA3"/>
    <w:rsid w:val="001B3AD1"/>
    <w:rsid w:val="001B40DA"/>
    <w:rsid w:val="001B5023"/>
    <w:rsid w:val="001B576F"/>
    <w:rsid w:val="001B6678"/>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2810"/>
    <w:rsid w:val="001C3548"/>
    <w:rsid w:val="001C35CC"/>
    <w:rsid w:val="001C397F"/>
    <w:rsid w:val="001C3BF1"/>
    <w:rsid w:val="001C4BF6"/>
    <w:rsid w:val="001C4EE2"/>
    <w:rsid w:val="001C5052"/>
    <w:rsid w:val="001C50CB"/>
    <w:rsid w:val="001C514A"/>
    <w:rsid w:val="001C5BA3"/>
    <w:rsid w:val="001C5E0A"/>
    <w:rsid w:val="001C61F1"/>
    <w:rsid w:val="001C670C"/>
    <w:rsid w:val="001C6F3C"/>
    <w:rsid w:val="001C7140"/>
    <w:rsid w:val="001C793C"/>
    <w:rsid w:val="001C7AE6"/>
    <w:rsid w:val="001C7B61"/>
    <w:rsid w:val="001D1186"/>
    <w:rsid w:val="001D11CE"/>
    <w:rsid w:val="001D277E"/>
    <w:rsid w:val="001D29A6"/>
    <w:rsid w:val="001D32A5"/>
    <w:rsid w:val="001D3315"/>
    <w:rsid w:val="001D3378"/>
    <w:rsid w:val="001D33FB"/>
    <w:rsid w:val="001D345C"/>
    <w:rsid w:val="001D3F06"/>
    <w:rsid w:val="001D409C"/>
    <w:rsid w:val="001D446B"/>
    <w:rsid w:val="001D4654"/>
    <w:rsid w:val="001D482C"/>
    <w:rsid w:val="001D494C"/>
    <w:rsid w:val="001D5A74"/>
    <w:rsid w:val="001D5C5C"/>
    <w:rsid w:val="001D5F7D"/>
    <w:rsid w:val="001D6344"/>
    <w:rsid w:val="001D648C"/>
    <w:rsid w:val="001D659A"/>
    <w:rsid w:val="001D6C87"/>
    <w:rsid w:val="001D76FA"/>
    <w:rsid w:val="001D7A99"/>
    <w:rsid w:val="001D7AFF"/>
    <w:rsid w:val="001D7B8E"/>
    <w:rsid w:val="001E0790"/>
    <w:rsid w:val="001E12C5"/>
    <w:rsid w:val="001E15B6"/>
    <w:rsid w:val="001E18FB"/>
    <w:rsid w:val="001E191E"/>
    <w:rsid w:val="001E1B91"/>
    <w:rsid w:val="001E1D50"/>
    <w:rsid w:val="001E2394"/>
    <w:rsid w:val="001E2515"/>
    <w:rsid w:val="001E2CCD"/>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171"/>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A52"/>
    <w:rsid w:val="001F6EFA"/>
    <w:rsid w:val="001F7D00"/>
    <w:rsid w:val="002004E1"/>
    <w:rsid w:val="00201B7F"/>
    <w:rsid w:val="00201D72"/>
    <w:rsid w:val="0020255F"/>
    <w:rsid w:val="00203214"/>
    <w:rsid w:val="00203906"/>
    <w:rsid w:val="00203C09"/>
    <w:rsid w:val="002046AE"/>
    <w:rsid w:val="002046E2"/>
    <w:rsid w:val="00204C49"/>
    <w:rsid w:val="002057AF"/>
    <w:rsid w:val="00205C79"/>
    <w:rsid w:val="00205EB4"/>
    <w:rsid w:val="00206428"/>
    <w:rsid w:val="00206801"/>
    <w:rsid w:val="0020695C"/>
    <w:rsid w:val="00206A22"/>
    <w:rsid w:val="00206FED"/>
    <w:rsid w:val="0020729D"/>
    <w:rsid w:val="00207CD6"/>
    <w:rsid w:val="00207F58"/>
    <w:rsid w:val="00210131"/>
    <w:rsid w:val="00210B76"/>
    <w:rsid w:val="00210C9E"/>
    <w:rsid w:val="00210E7C"/>
    <w:rsid w:val="002112C9"/>
    <w:rsid w:val="00212658"/>
    <w:rsid w:val="00212ABC"/>
    <w:rsid w:val="0021306B"/>
    <w:rsid w:val="002131C0"/>
    <w:rsid w:val="002137C5"/>
    <w:rsid w:val="00213F14"/>
    <w:rsid w:val="00214170"/>
    <w:rsid w:val="00214495"/>
    <w:rsid w:val="002147B5"/>
    <w:rsid w:val="002148DA"/>
    <w:rsid w:val="00214AF6"/>
    <w:rsid w:val="00214DBC"/>
    <w:rsid w:val="00215960"/>
    <w:rsid w:val="00215B62"/>
    <w:rsid w:val="00215C47"/>
    <w:rsid w:val="00216619"/>
    <w:rsid w:val="0021670C"/>
    <w:rsid w:val="002167BE"/>
    <w:rsid w:val="002175B6"/>
    <w:rsid w:val="002178E8"/>
    <w:rsid w:val="00217D37"/>
    <w:rsid w:val="00220236"/>
    <w:rsid w:val="002212D6"/>
    <w:rsid w:val="00221708"/>
    <w:rsid w:val="00221964"/>
    <w:rsid w:val="00221B9C"/>
    <w:rsid w:val="00221EED"/>
    <w:rsid w:val="00222770"/>
    <w:rsid w:val="00223941"/>
    <w:rsid w:val="002239C3"/>
    <w:rsid w:val="00223B1F"/>
    <w:rsid w:val="002240D7"/>
    <w:rsid w:val="002245F5"/>
    <w:rsid w:val="00224DEE"/>
    <w:rsid w:val="0022524B"/>
    <w:rsid w:val="0022532D"/>
    <w:rsid w:val="002254B0"/>
    <w:rsid w:val="00225F57"/>
    <w:rsid w:val="002260E9"/>
    <w:rsid w:val="00226CEC"/>
    <w:rsid w:val="0022738B"/>
    <w:rsid w:val="00227E6A"/>
    <w:rsid w:val="002303CF"/>
    <w:rsid w:val="00230B1B"/>
    <w:rsid w:val="00230EC7"/>
    <w:rsid w:val="00230EF6"/>
    <w:rsid w:val="002313A5"/>
    <w:rsid w:val="002313D6"/>
    <w:rsid w:val="00232ADE"/>
    <w:rsid w:val="0023314A"/>
    <w:rsid w:val="002331C2"/>
    <w:rsid w:val="00234FE1"/>
    <w:rsid w:val="002352EE"/>
    <w:rsid w:val="00235300"/>
    <w:rsid w:val="00235479"/>
    <w:rsid w:val="00235955"/>
    <w:rsid w:val="00235BDC"/>
    <w:rsid w:val="00235F90"/>
    <w:rsid w:val="002376F5"/>
    <w:rsid w:val="00237CC6"/>
    <w:rsid w:val="0024093B"/>
    <w:rsid w:val="00240CFF"/>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6F6C"/>
    <w:rsid w:val="0024734E"/>
    <w:rsid w:val="002478AA"/>
    <w:rsid w:val="0024796D"/>
    <w:rsid w:val="00250C39"/>
    <w:rsid w:val="00250D18"/>
    <w:rsid w:val="00250E13"/>
    <w:rsid w:val="00251883"/>
    <w:rsid w:val="00252329"/>
    <w:rsid w:val="0025244B"/>
    <w:rsid w:val="00253467"/>
    <w:rsid w:val="00253DF6"/>
    <w:rsid w:val="002541B3"/>
    <w:rsid w:val="002551A5"/>
    <w:rsid w:val="0025521A"/>
    <w:rsid w:val="00255333"/>
    <w:rsid w:val="00256575"/>
    <w:rsid w:val="002572DD"/>
    <w:rsid w:val="00257453"/>
    <w:rsid w:val="00257485"/>
    <w:rsid w:val="002574B7"/>
    <w:rsid w:val="00257862"/>
    <w:rsid w:val="00257BB9"/>
    <w:rsid w:val="0026067D"/>
    <w:rsid w:val="00260A27"/>
    <w:rsid w:val="00260B2F"/>
    <w:rsid w:val="002612E3"/>
    <w:rsid w:val="002613A1"/>
    <w:rsid w:val="002618AC"/>
    <w:rsid w:val="00261DE5"/>
    <w:rsid w:val="00261E36"/>
    <w:rsid w:val="00261EC7"/>
    <w:rsid w:val="00261F35"/>
    <w:rsid w:val="0026247D"/>
    <w:rsid w:val="00262550"/>
    <w:rsid w:val="00263D05"/>
    <w:rsid w:val="002645CB"/>
    <w:rsid w:val="002651B8"/>
    <w:rsid w:val="002653E6"/>
    <w:rsid w:val="00265CF3"/>
    <w:rsid w:val="00265E7E"/>
    <w:rsid w:val="00265F16"/>
    <w:rsid w:val="00265F1C"/>
    <w:rsid w:val="002664DE"/>
    <w:rsid w:val="00266998"/>
    <w:rsid w:val="00266AD8"/>
    <w:rsid w:val="00266C88"/>
    <w:rsid w:val="00266FCE"/>
    <w:rsid w:val="0026705A"/>
    <w:rsid w:val="0026780A"/>
    <w:rsid w:val="00270043"/>
    <w:rsid w:val="00270A63"/>
    <w:rsid w:val="00270D0A"/>
    <w:rsid w:val="00270ED7"/>
    <w:rsid w:val="002715FB"/>
    <w:rsid w:val="00271665"/>
    <w:rsid w:val="00271A85"/>
    <w:rsid w:val="00271AEA"/>
    <w:rsid w:val="00271ED3"/>
    <w:rsid w:val="002727A1"/>
    <w:rsid w:val="00273200"/>
    <w:rsid w:val="00273872"/>
    <w:rsid w:val="00273C4A"/>
    <w:rsid w:val="00274192"/>
    <w:rsid w:val="002745EC"/>
    <w:rsid w:val="0027568A"/>
    <w:rsid w:val="002769B5"/>
    <w:rsid w:val="00276E7B"/>
    <w:rsid w:val="00276EFD"/>
    <w:rsid w:val="00277211"/>
    <w:rsid w:val="0027729B"/>
    <w:rsid w:val="002772FA"/>
    <w:rsid w:val="00277A29"/>
    <w:rsid w:val="00277FA3"/>
    <w:rsid w:val="00280610"/>
    <w:rsid w:val="00281BFD"/>
    <w:rsid w:val="00282249"/>
    <w:rsid w:val="00282F21"/>
    <w:rsid w:val="00283462"/>
    <w:rsid w:val="002836C9"/>
    <w:rsid w:val="0028392A"/>
    <w:rsid w:val="002843C4"/>
    <w:rsid w:val="00284D30"/>
    <w:rsid w:val="00285279"/>
    <w:rsid w:val="00285395"/>
    <w:rsid w:val="0028592D"/>
    <w:rsid w:val="00286CB3"/>
    <w:rsid w:val="002875F3"/>
    <w:rsid w:val="0028774E"/>
    <w:rsid w:val="00287A50"/>
    <w:rsid w:val="00287DC3"/>
    <w:rsid w:val="00287E8E"/>
    <w:rsid w:val="00287EB1"/>
    <w:rsid w:val="00290660"/>
    <w:rsid w:val="002906D0"/>
    <w:rsid w:val="00290AE9"/>
    <w:rsid w:val="00290B46"/>
    <w:rsid w:val="00290BE6"/>
    <w:rsid w:val="002915A1"/>
    <w:rsid w:val="00291BF2"/>
    <w:rsid w:val="00291F34"/>
    <w:rsid w:val="00291F42"/>
    <w:rsid w:val="002923AA"/>
    <w:rsid w:val="00292795"/>
    <w:rsid w:val="00292D9A"/>
    <w:rsid w:val="00292E79"/>
    <w:rsid w:val="00293CEF"/>
    <w:rsid w:val="002941DD"/>
    <w:rsid w:val="0029469A"/>
    <w:rsid w:val="002947D8"/>
    <w:rsid w:val="00295125"/>
    <w:rsid w:val="0029535D"/>
    <w:rsid w:val="00296B85"/>
    <w:rsid w:val="00296CE4"/>
    <w:rsid w:val="00297096"/>
    <w:rsid w:val="0029737A"/>
    <w:rsid w:val="00297494"/>
    <w:rsid w:val="0029755C"/>
    <w:rsid w:val="002979F4"/>
    <w:rsid w:val="00297A98"/>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4F87"/>
    <w:rsid w:val="002A5846"/>
    <w:rsid w:val="002A5991"/>
    <w:rsid w:val="002A62FA"/>
    <w:rsid w:val="002A674B"/>
    <w:rsid w:val="002A6972"/>
    <w:rsid w:val="002A76A4"/>
    <w:rsid w:val="002A7A44"/>
    <w:rsid w:val="002B0189"/>
    <w:rsid w:val="002B0389"/>
    <w:rsid w:val="002B07C7"/>
    <w:rsid w:val="002B0943"/>
    <w:rsid w:val="002B0C4B"/>
    <w:rsid w:val="002B117F"/>
    <w:rsid w:val="002B12D3"/>
    <w:rsid w:val="002B1624"/>
    <w:rsid w:val="002B25AB"/>
    <w:rsid w:val="002B2BA0"/>
    <w:rsid w:val="002B338E"/>
    <w:rsid w:val="002B3BD4"/>
    <w:rsid w:val="002B3FD7"/>
    <w:rsid w:val="002B490E"/>
    <w:rsid w:val="002B563E"/>
    <w:rsid w:val="002B58B9"/>
    <w:rsid w:val="002B5EBB"/>
    <w:rsid w:val="002B5F6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4AB0"/>
    <w:rsid w:val="002C532F"/>
    <w:rsid w:val="002C59A8"/>
    <w:rsid w:val="002C5C3B"/>
    <w:rsid w:val="002C62EA"/>
    <w:rsid w:val="002C75C7"/>
    <w:rsid w:val="002C778B"/>
    <w:rsid w:val="002C7DDE"/>
    <w:rsid w:val="002C7E3B"/>
    <w:rsid w:val="002C7ECA"/>
    <w:rsid w:val="002D0068"/>
    <w:rsid w:val="002D008E"/>
    <w:rsid w:val="002D02BE"/>
    <w:rsid w:val="002D1144"/>
    <w:rsid w:val="002D192A"/>
    <w:rsid w:val="002D2027"/>
    <w:rsid w:val="002D210D"/>
    <w:rsid w:val="002D2656"/>
    <w:rsid w:val="002D2984"/>
    <w:rsid w:val="002D2E9C"/>
    <w:rsid w:val="002D34A0"/>
    <w:rsid w:val="002D3804"/>
    <w:rsid w:val="002D3A5E"/>
    <w:rsid w:val="002D48EB"/>
    <w:rsid w:val="002D4CA3"/>
    <w:rsid w:val="002D4E1F"/>
    <w:rsid w:val="002D4F52"/>
    <w:rsid w:val="002D5230"/>
    <w:rsid w:val="002D5567"/>
    <w:rsid w:val="002D6238"/>
    <w:rsid w:val="002D6450"/>
    <w:rsid w:val="002D666B"/>
    <w:rsid w:val="002D6E9E"/>
    <w:rsid w:val="002D775D"/>
    <w:rsid w:val="002D7781"/>
    <w:rsid w:val="002D78AC"/>
    <w:rsid w:val="002D7AA4"/>
    <w:rsid w:val="002D7B78"/>
    <w:rsid w:val="002E03FD"/>
    <w:rsid w:val="002E098C"/>
    <w:rsid w:val="002E0C36"/>
    <w:rsid w:val="002E156A"/>
    <w:rsid w:val="002E2864"/>
    <w:rsid w:val="002E33C7"/>
    <w:rsid w:val="002E54DD"/>
    <w:rsid w:val="002E6336"/>
    <w:rsid w:val="002E664B"/>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A29"/>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5F2"/>
    <w:rsid w:val="0030162B"/>
    <w:rsid w:val="0030173F"/>
    <w:rsid w:val="00301A9A"/>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D08"/>
    <w:rsid w:val="00311F5B"/>
    <w:rsid w:val="00311F6A"/>
    <w:rsid w:val="003122BB"/>
    <w:rsid w:val="0031252A"/>
    <w:rsid w:val="003130CB"/>
    <w:rsid w:val="003132B9"/>
    <w:rsid w:val="0031372F"/>
    <w:rsid w:val="003138ED"/>
    <w:rsid w:val="00313998"/>
    <w:rsid w:val="0031465B"/>
    <w:rsid w:val="00314B12"/>
    <w:rsid w:val="00314C98"/>
    <w:rsid w:val="003153BC"/>
    <w:rsid w:val="0031643D"/>
    <w:rsid w:val="00316461"/>
    <w:rsid w:val="00316740"/>
    <w:rsid w:val="00316784"/>
    <w:rsid w:val="00316BD9"/>
    <w:rsid w:val="003208B4"/>
    <w:rsid w:val="00320952"/>
    <w:rsid w:val="00321024"/>
    <w:rsid w:val="0032145C"/>
    <w:rsid w:val="0032213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321"/>
    <w:rsid w:val="00331E85"/>
    <w:rsid w:val="003329C7"/>
    <w:rsid w:val="00332EE6"/>
    <w:rsid w:val="00333130"/>
    <w:rsid w:val="003337EA"/>
    <w:rsid w:val="00333A0A"/>
    <w:rsid w:val="00334565"/>
    <w:rsid w:val="00334643"/>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5FCF"/>
    <w:rsid w:val="003461E6"/>
    <w:rsid w:val="00346F51"/>
    <w:rsid w:val="00347293"/>
    <w:rsid w:val="003477D5"/>
    <w:rsid w:val="00347C37"/>
    <w:rsid w:val="00347F1E"/>
    <w:rsid w:val="00350153"/>
    <w:rsid w:val="00350917"/>
    <w:rsid w:val="0035114F"/>
    <w:rsid w:val="0035144B"/>
    <w:rsid w:val="00351518"/>
    <w:rsid w:val="003517D3"/>
    <w:rsid w:val="00352E3F"/>
    <w:rsid w:val="00353DF6"/>
    <w:rsid w:val="0035445C"/>
    <w:rsid w:val="003548CA"/>
    <w:rsid w:val="0035492A"/>
    <w:rsid w:val="00354D1C"/>
    <w:rsid w:val="00354E35"/>
    <w:rsid w:val="00355355"/>
    <w:rsid w:val="00355910"/>
    <w:rsid w:val="003563A3"/>
    <w:rsid w:val="00356A83"/>
    <w:rsid w:val="00357088"/>
    <w:rsid w:val="003571D5"/>
    <w:rsid w:val="003573AA"/>
    <w:rsid w:val="003573C0"/>
    <w:rsid w:val="00357E51"/>
    <w:rsid w:val="00360375"/>
    <w:rsid w:val="00360E18"/>
    <w:rsid w:val="00361335"/>
    <w:rsid w:val="00361652"/>
    <w:rsid w:val="00361FA8"/>
    <w:rsid w:val="0036289C"/>
    <w:rsid w:val="00362C42"/>
    <w:rsid w:val="00363472"/>
    <w:rsid w:val="00363711"/>
    <w:rsid w:val="00363E7D"/>
    <w:rsid w:val="00363F06"/>
    <w:rsid w:val="0036436B"/>
    <w:rsid w:val="00364422"/>
    <w:rsid w:val="003647EB"/>
    <w:rsid w:val="00364FAA"/>
    <w:rsid w:val="003654AC"/>
    <w:rsid w:val="00365997"/>
    <w:rsid w:val="00365C51"/>
    <w:rsid w:val="0036624B"/>
    <w:rsid w:val="00366615"/>
    <w:rsid w:val="003667DD"/>
    <w:rsid w:val="003676FD"/>
    <w:rsid w:val="003678EC"/>
    <w:rsid w:val="003679C3"/>
    <w:rsid w:val="0037001A"/>
    <w:rsid w:val="0037066E"/>
    <w:rsid w:val="00370BFC"/>
    <w:rsid w:val="0037124D"/>
    <w:rsid w:val="00371351"/>
    <w:rsid w:val="003714FE"/>
    <w:rsid w:val="00371EFE"/>
    <w:rsid w:val="00371F9E"/>
    <w:rsid w:val="00372506"/>
    <w:rsid w:val="003727EB"/>
    <w:rsid w:val="00372840"/>
    <w:rsid w:val="00372894"/>
    <w:rsid w:val="00372A7D"/>
    <w:rsid w:val="00372A9A"/>
    <w:rsid w:val="003732F4"/>
    <w:rsid w:val="00373985"/>
    <w:rsid w:val="00373F42"/>
    <w:rsid w:val="00373FCF"/>
    <w:rsid w:val="00375C59"/>
    <w:rsid w:val="00375C6E"/>
    <w:rsid w:val="003761B7"/>
    <w:rsid w:val="00376DD8"/>
    <w:rsid w:val="0037740C"/>
    <w:rsid w:val="00377733"/>
    <w:rsid w:val="00377813"/>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58BC"/>
    <w:rsid w:val="00386066"/>
    <w:rsid w:val="003860F4"/>
    <w:rsid w:val="0038654C"/>
    <w:rsid w:val="003869D9"/>
    <w:rsid w:val="00386EEA"/>
    <w:rsid w:val="0038723E"/>
    <w:rsid w:val="003877A4"/>
    <w:rsid w:val="0039003E"/>
    <w:rsid w:val="00390146"/>
    <w:rsid w:val="00390580"/>
    <w:rsid w:val="00390F97"/>
    <w:rsid w:val="00391C0D"/>
    <w:rsid w:val="00391D03"/>
    <w:rsid w:val="0039209D"/>
    <w:rsid w:val="0039214F"/>
    <w:rsid w:val="0039238C"/>
    <w:rsid w:val="00393AD7"/>
    <w:rsid w:val="00394175"/>
    <w:rsid w:val="003942B3"/>
    <w:rsid w:val="003942DC"/>
    <w:rsid w:val="003946E0"/>
    <w:rsid w:val="00394972"/>
    <w:rsid w:val="00394F2C"/>
    <w:rsid w:val="00394FFB"/>
    <w:rsid w:val="0039528E"/>
    <w:rsid w:val="00395803"/>
    <w:rsid w:val="00395CCD"/>
    <w:rsid w:val="00395E7D"/>
    <w:rsid w:val="0039658B"/>
    <w:rsid w:val="003966D6"/>
    <w:rsid w:val="00396EDB"/>
    <w:rsid w:val="00397D13"/>
    <w:rsid w:val="003A102C"/>
    <w:rsid w:val="003A15A2"/>
    <w:rsid w:val="003A1F5D"/>
    <w:rsid w:val="003A20C4"/>
    <w:rsid w:val="003A3C75"/>
    <w:rsid w:val="003A4114"/>
    <w:rsid w:val="003A44E5"/>
    <w:rsid w:val="003A4656"/>
    <w:rsid w:val="003A5084"/>
    <w:rsid w:val="003A50EB"/>
    <w:rsid w:val="003A517D"/>
    <w:rsid w:val="003A5783"/>
    <w:rsid w:val="003A59CB"/>
    <w:rsid w:val="003A6556"/>
    <w:rsid w:val="003A6630"/>
    <w:rsid w:val="003A66D9"/>
    <w:rsid w:val="003A67B3"/>
    <w:rsid w:val="003A7147"/>
    <w:rsid w:val="003A77F8"/>
    <w:rsid w:val="003B051C"/>
    <w:rsid w:val="003B0980"/>
    <w:rsid w:val="003B0AC9"/>
    <w:rsid w:val="003B0BB7"/>
    <w:rsid w:val="003B12A1"/>
    <w:rsid w:val="003B1A7F"/>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B7C95"/>
    <w:rsid w:val="003B7CCD"/>
    <w:rsid w:val="003C03EA"/>
    <w:rsid w:val="003C162C"/>
    <w:rsid w:val="003C2398"/>
    <w:rsid w:val="003C2BF1"/>
    <w:rsid w:val="003C2E08"/>
    <w:rsid w:val="003C503D"/>
    <w:rsid w:val="003C5CD9"/>
    <w:rsid w:val="003C5D40"/>
    <w:rsid w:val="003C5E1A"/>
    <w:rsid w:val="003C5E53"/>
    <w:rsid w:val="003C618B"/>
    <w:rsid w:val="003C64C0"/>
    <w:rsid w:val="003C674B"/>
    <w:rsid w:val="003C715A"/>
    <w:rsid w:val="003C7A4C"/>
    <w:rsid w:val="003C7EF2"/>
    <w:rsid w:val="003D00B8"/>
    <w:rsid w:val="003D1F2F"/>
    <w:rsid w:val="003D28B9"/>
    <w:rsid w:val="003D34F0"/>
    <w:rsid w:val="003D47D5"/>
    <w:rsid w:val="003D4C19"/>
    <w:rsid w:val="003D5139"/>
    <w:rsid w:val="003D5654"/>
    <w:rsid w:val="003D5748"/>
    <w:rsid w:val="003D5807"/>
    <w:rsid w:val="003D58EE"/>
    <w:rsid w:val="003D6005"/>
    <w:rsid w:val="003D6143"/>
    <w:rsid w:val="003D61D2"/>
    <w:rsid w:val="003D6469"/>
    <w:rsid w:val="003D6C7B"/>
    <w:rsid w:val="003D6FD2"/>
    <w:rsid w:val="003E08DB"/>
    <w:rsid w:val="003E0B58"/>
    <w:rsid w:val="003E0D03"/>
    <w:rsid w:val="003E1660"/>
    <w:rsid w:val="003E17C0"/>
    <w:rsid w:val="003E2327"/>
    <w:rsid w:val="003E24EC"/>
    <w:rsid w:val="003E2D04"/>
    <w:rsid w:val="003E361A"/>
    <w:rsid w:val="003E3621"/>
    <w:rsid w:val="003E3B59"/>
    <w:rsid w:val="003E40A5"/>
    <w:rsid w:val="003E41E3"/>
    <w:rsid w:val="003E4254"/>
    <w:rsid w:val="003E4647"/>
    <w:rsid w:val="003E573F"/>
    <w:rsid w:val="003E57BF"/>
    <w:rsid w:val="003E5A76"/>
    <w:rsid w:val="003E5D3F"/>
    <w:rsid w:val="003E66CB"/>
    <w:rsid w:val="003E6AEE"/>
    <w:rsid w:val="003E6E6C"/>
    <w:rsid w:val="003E6F36"/>
    <w:rsid w:val="003E7206"/>
    <w:rsid w:val="003E7ABB"/>
    <w:rsid w:val="003F01A7"/>
    <w:rsid w:val="003F01E9"/>
    <w:rsid w:val="003F0325"/>
    <w:rsid w:val="003F036B"/>
    <w:rsid w:val="003F052A"/>
    <w:rsid w:val="003F05AA"/>
    <w:rsid w:val="003F0FE3"/>
    <w:rsid w:val="003F10B7"/>
    <w:rsid w:val="003F261D"/>
    <w:rsid w:val="003F2879"/>
    <w:rsid w:val="003F2CE0"/>
    <w:rsid w:val="003F3862"/>
    <w:rsid w:val="003F4377"/>
    <w:rsid w:val="003F45BC"/>
    <w:rsid w:val="003F4926"/>
    <w:rsid w:val="003F5CD5"/>
    <w:rsid w:val="003F5D67"/>
    <w:rsid w:val="003F6252"/>
    <w:rsid w:val="003F675B"/>
    <w:rsid w:val="003F6E48"/>
    <w:rsid w:val="003F717B"/>
    <w:rsid w:val="003F72C8"/>
    <w:rsid w:val="003F7695"/>
    <w:rsid w:val="003F7A2C"/>
    <w:rsid w:val="00400485"/>
    <w:rsid w:val="00400B9B"/>
    <w:rsid w:val="00400F5C"/>
    <w:rsid w:val="00401273"/>
    <w:rsid w:val="004016BA"/>
    <w:rsid w:val="00402636"/>
    <w:rsid w:val="00402F59"/>
    <w:rsid w:val="00403396"/>
    <w:rsid w:val="00403881"/>
    <w:rsid w:val="0040450D"/>
    <w:rsid w:val="00404D41"/>
    <w:rsid w:val="0040564E"/>
    <w:rsid w:val="00405C8E"/>
    <w:rsid w:val="00406658"/>
    <w:rsid w:val="00407048"/>
    <w:rsid w:val="00407462"/>
    <w:rsid w:val="004079DD"/>
    <w:rsid w:val="00407B28"/>
    <w:rsid w:val="00407CB7"/>
    <w:rsid w:val="00410313"/>
    <w:rsid w:val="0041044F"/>
    <w:rsid w:val="0041058E"/>
    <w:rsid w:val="00410EC9"/>
    <w:rsid w:val="00412280"/>
    <w:rsid w:val="0041300B"/>
    <w:rsid w:val="00413E01"/>
    <w:rsid w:val="00414A03"/>
    <w:rsid w:val="00415BE4"/>
    <w:rsid w:val="004160F4"/>
    <w:rsid w:val="004164B6"/>
    <w:rsid w:val="00416C4A"/>
    <w:rsid w:val="004175F2"/>
    <w:rsid w:val="00417E1C"/>
    <w:rsid w:val="00417F5D"/>
    <w:rsid w:val="004202BA"/>
    <w:rsid w:val="00421ABF"/>
    <w:rsid w:val="00421E13"/>
    <w:rsid w:val="004220DC"/>
    <w:rsid w:val="00422C76"/>
    <w:rsid w:val="00423CE1"/>
    <w:rsid w:val="0042417F"/>
    <w:rsid w:val="004241F0"/>
    <w:rsid w:val="0042456C"/>
    <w:rsid w:val="0042479A"/>
    <w:rsid w:val="004247D2"/>
    <w:rsid w:val="0042484F"/>
    <w:rsid w:val="00424871"/>
    <w:rsid w:val="00424904"/>
    <w:rsid w:val="00424C75"/>
    <w:rsid w:val="00424E53"/>
    <w:rsid w:val="00425232"/>
    <w:rsid w:val="00425278"/>
    <w:rsid w:val="004253C8"/>
    <w:rsid w:val="00425BB2"/>
    <w:rsid w:val="00425C58"/>
    <w:rsid w:val="00426257"/>
    <w:rsid w:val="00426870"/>
    <w:rsid w:val="00426B96"/>
    <w:rsid w:val="00426FEF"/>
    <w:rsid w:val="004271C0"/>
    <w:rsid w:val="00427419"/>
    <w:rsid w:val="0042794E"/>
    <w:rsid w:val="0043005C"/>
    <w:rsid w:val="0043184B"/>
    <w:rsid w:val="00432222"/>
    <w:rsid w:val="004327E2"/>
    <w:rsid w:val="00432A15"/>
    <w:rsid w:val="00432A90"/>
    <w:rsid w:val="00432C5E"/>
    <w:rsid w:val="004339D5"/>
    <w:rsid w:val="0043438B"/>
    <w:rsid w:val="00434985"/>
    <w:rsid w:val="0043501D"/>
    <w:rsid w:val="0043660C"/>
    <w:rsid w:val="00436869"/>
    <w:rsid w:val="00436A64"/>
    <w:rsid w:val="00436E4E"/>
    <w:rsid w:val="0043796E"/>
    <w:rsid w:val="00437F29"/>
    <w:rsid w:val="00440383"/>
    <w:rsid w:val="004405DD"/>
    <w:rsid w:val="00441175"/>
    <w:rsid w:val="00441B8D"/>
    <w:rsid w:val="0044206F"/>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47C71"/>
    <w:rsid w:val="00450178"/>
    <w:rsid w:val="004501B9"/>
    <w:rsid w:val="00450E9F"/>
    <w:rsid w:val="004511BC"/>
    <w:rsid w:val="00451415"/>
    <w:rsid w:val="00451893"/>
    <w:rsid w:val="00452EE5"/>
    <w:rsid w:val="00453890"/>
    <w:rsid w:val="004546F4"/>
    <w:rsid w:val="00455380"/>
    <w:rsid w:val="00455D76"/>
    <w:rsid w:val="00455FA8"/>
    <w:rsid w:val="004567EA"/>
    <w:rsid w:val="00456A8E"/>
    <w:rsid w:val="00456E18"/>
    <w:rsid w:val="004573A8"/>
    <w:rsid w:val="004603C8"/>
    <w:rsid w:val="0046073E"/>
    <w:rsid w:val="00460F6C"/>
    <w:rsid w:val="004619FB"/>
    <w:rsid w:val="0046206F"/>
    <w:rsid w:val="00462540"/>
    <w:rsid w:val="00462B9F"/>
    <w:rsid w:val="00462EC8"/>
    <w:rsid w:val="00462ED8"/>
    <w:rsid w:val="00463018"/>
    <w:rsid w:val="00463594"/>
    <w:rsid w:val="00463BF4"/>
    <w:rsid w:val="00463DC8"/>
    <w:rsid w:val="0046428A"/>
    <w:rsid w:val="00464336"/>
    <w:rsid w:val="004652C7"/>
    <w:rsid w:val="004654B4"/>
    <w:rsid w:val="004655F6"/>
    <w:rsid w:val="00465FC6"/>
    <w:rsid w:val="00466455"/>
    <w:rsid w:val="0046645E"/>
    <w:rsid w:val="00466728"/>
    <w:rsid w:val="00466FED"/>
    <w:rsid w:val="0046705D"/>
    <w:rsid w:val="0046764A"/>
    <w:rsid w:val="0046782D"/>
    <w:rsid w:val="00467CBE"/>
    <w:rsid w:val="004705E3"/>
    <w:rsid w:val="00470767"/>
    <w:rsid w:val="00470931"/>
    <w:rsid w:val="00470B36"/>
    <w:rsid w:val="00470CF6"/>
    <w:rsid w:val="00470EAF"/>
    <w:rsid w:val="0047117D"/>
    <w:rsid w:val="004713FD"/>
    <w:rsid w:val="00471491"/>
    <w:rsid w:val="00471981"/>
    <w:rsid w:val="004725E3"/>
    <w:rsid w:val="004730F6"/>
    <w:rsid w:val="004735FF"/>
    <w:rsid w:val="00473C96"/>
    <w:rsid w:val="00474BF5"/>
    <w:rsid w:val="00475245"/>
    <w:rsid w:val="00475E28"/>
    <w:rsid w:val="00476165"/>
    <w:rsid w:val="00476AA0"/>
    <w:rsid w:val="00476C19"/>
    <w:rsid w:val="0047717B"/>
    <w:rsid w:val="00477270"/>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26A"/>
    <w:rsid w:val="004843B2"/>
    <w:rsid w:val="00484843"/>
    <w:rsid w:val="00485575"/>
    <w:rsid w:val="00485B04"/>
    <w:rsid w:val="00485BDC"/>
    <w:rsid w:val="00485D7A"/>
    <w:rsid w:val="00486006"/>
    <w:rsid w:val="0048626A"/>
    <w:rsid w:val="004864E4"/>
    <w:rsid w:val="00486849"/>
    <w:rsid w:val="00486ABF"/>
    <w:rsid w:val="0048719C"/>
    <w:rsid w:val="00487881"/>
    <w:rsid w:val="00487AAC"/>
    <w:rsid w:val="00487BDE"/>
    <w:rsid w:val="00487D06"/>
    <w:rsid w:val="00491048"/>
    <w:rsid w:val="0049129C"/>
    <w:rsid w:val="00491B40"/>
    <w:rsid w:val="00492A29"/>
    <w:rsid w:val="00492F0E"/>
    <w:rsid w:val="00493348"/>
    <w:rsid w:val="0049340E"/>
    <w:rsid w:val="004940D9"/>
    <w:rsid w:val="004949F8"/>
    <w:rsid w:val="00495210"/>
    <w:rsid w:val="00495245"/>
    <w:rsid w:val="0049598A"/>
    <w:rsid w:val="0049641A"/>
    <w:rsid w:val="00496489"/>
    <w:rsid w:val="00496AF2"/>
    <w:rsid w:val="00496DE9"/>
    <w:rsid w:val="00497470"/>
    <w:rsid w:val="004974F5"/>
    <w:rsid w:val="00497918"/>
    <w:rsid w:val="00497B38"/>
    <w:rsid w:val="004A0179"/>
    <w:rsid w:val="004A0247"/>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3AB7"/>
    <w:rsid w:val="004A4042"/>
    <w:rsid w:val="004A436C"/>
    <w:rsid w:val="004A4B4E"/>
    <w:rsid w:val="004A4BE6"/>
    <w:rsid w:val="004A5E3F"/>
    <w:rsid w:val="004A6AA6"/>
    <w:rsid w:val="004A7083"/>
    <w:rsid w:val="004A7535"/>
    <w:rsid w:val="004B0568"/>
    <w:rsid w:val="004B11E8"/>
    <w:rsid w:val="004B173C"/>
    <w:rsid w:val="004B2140"/>
    <w:rsid w:val="004B2682"/>
    <w:rsid w:val="004B274C"/>
    <w:rsid w:val="004B2B9A"/>
    <w:rsid w:val="004B2DD9"/>
    <w:rsid w:val="004B3F1B"/>
    <w:rsid w:val="004B48F1"/>
    <w:rsid w:val="004B4C5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B7F03"/>
    <w:rsid w:val="004C0244"/>
    <w:rsid w:val="004C071B"/>
    <w:rsid w:val="004C0EE6"/>
    <w:rsid w:val="004C1027"/>
    <w:rsid w:val="004C186D"/>
    <w:rsid w:val="004C1ACE"/>
    <w:rsid w:val="004C23F7"/>
    <w:rsid w:val="004C2738"/>
    <w:rsid w:val="004C27BA"/>
    <w:rsid w:val="004C2D83"/>
    <w:rsid w:val="004C2DFC"/>
    <w:rsid w:val="004C2E9E"/>
    <w:rsid w:val="004C2ED1"/>
    <w:rsid w:val="004C3AEF"/>
    <w:rsid w:val="004C3C5D"/>
    <w:rsid w:val="004C3CA2"/>
    <w:rsid w:val="004C443F"/>
    <w:rsid w:val="004C45AE"/>
    <w:rsid w:val="004C46BB"/>
    <w:rsid w:val="004C5230"/>
    <w:rsid w:val="004C5389"/>
    <w:rsid w:val="004C565C"/>
    <w:rsid w:val="004C5762"/>
    <w:rsid w:val="004C58EE"/>
    <w:rsid w:val="004C5A2A"/>
    <w:rsid w:val="004C5CC0"/>
    <w:rsid w:val="004C5F33"/>
    <w:rsid w:val="004C6C11"/>
    <w:rsid w:val="004C6D86"/>
    <w:rsid w:val="004C7B55"/>
    <w:rsid w:val="004C7DCC"/>
    <w:rsid w:val="004D0A74"/>
    <w:rsid w:val="004D0E01"/>
    <w:rsid w:val="004D0E50"/>
    <w:rsid w:val="004D14F7"/>
    <w:rsid w:val="004D17C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BC3"/>
    <w:rsid w:val="004D5C0F"/>
    <w:rsid w:val="004D5D12"/>
    <w:rsid w:val="004D5E4A"/>
    <w:rsid w:val="004D6974"/>
    <w:rsid w:val="004D6E25"/>
    <w:rsid w:val="004D6EFB"/>
    <w:rsid w:val="004D7CF9"/>
    <w:rsid w:val="004E007E"/>
    <w:rsid w:val="004E068D"/>
    <w:rsid w:val="004E1AB5"/>
    <w:rsid w:val="004E2589"/>
    <w:rsid w:val="004E2F75"/>
    <w:rsid w:val="004E30ED"/>
    <w:rsid w:val="004E39F2"/>
    <w:rsid w:val="004E4374"/>
    <w:rsid w:val="004E46D1"/>
    <w:rsid w:val="004E4931"/>
    <w:rsid w:val="004E4B94"/>
    <w:rsid w:val="004E4F09"/>
    <w:rsid w:val="004E4FCF"/>
    <w:rsid w:val="004E560E"/>
    <w:rsid w:val="004E570A"/>
    <w:rsid w:val="004E59DF"/>
    <w:rsid w:val="004E5A1B"/>
    <w:rsid w:val="004E5CA1"/>
    <w:rsid w:val="004E5F8D"/>
    <w:rsid w:val="004E699C"/>
    <w:rsid w:val="004E6D85"/>
    <w:rsid w:val="004E7AF1"/>
    <w:rsid w:val="004E7B59"/>
    <w:rsid w:val="004F01D8"/>
    <w:rsid w:val="004F025B"/>
    <w:rsid w:val="004F0837"/>
    <w:rsid w:val="004F096A"/>
    <w:rsid w:val="004F0B72"/>
    <w:rsid w:val="004F1579"/>
    <w:rsid w:val="004F1B8C"/>
    <w:rsid w:val="004F25D7"/>
    <w:rsid w:val="004F2823"/>
    <w:rsid w:val="004F2B4B"/>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2E8"/>
    <w:rsid w:val="004F6FE9"/>
    <w:rsid w:val="004F7109"/>
    <w:rsid w:val="004F739F"/>
    <w:rsid w:val="004F7549"/>
    <w:rsid w:val="004F77A6"/>
    <w:rsid w:val="004F7A18"/>
    <w:rsid w:val="004F7D42"/>
    <w:rsid w:val="004F7DF3"/>
    <w:rsid w:val="00500491"/>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496"/>
    <w:rsid w:val="00506BEC"/>
    <w:rsid w:val="00507D31"/>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2FE"/>
    <w:rsid w:val="005158B0"/>
    <w:rsid w:val="005158B6"/>
    <w:rsid w:val="00515B5A"/>
    <w:rsid w:val="005161EF"/>
    <w:rsid w:val="00516460"/>
    <w:rsid w:val="005164F6"/>
    <w:rsid w:val="005166BD"/>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10"/>
    <w:rsid w:val="0053176E"/>
    <w:rsid w:val="00531ACD"/>
    <w:rsid w:val="0053227C"/>
    <w:rsid w:val="00532569"/>
    <w:rsid w:val="005327A1"/>
    <w:rsid w:val="005327AB"/>
    <w:rsid w:val="00532C62"/>
    <w:rsid w:val="00533024"/>
    <w:rsid w:val="00533060"/>
    <w:rsid w:val="00533308"/>
    <w:rsid w:val="005349D9"/>
    <w:rsid w:val="00534A49"/>
    <w:rsid w:val="00534DBE"/>
    <w:rsid w:val="00534FD6"/>
    <w:rsid w:val="00535BC6"/>
    <w:rsid w:val="0053636A"/>
    <w:rsid w:val="005363CE"/>
    <w:rsid w:val="00536603"/>
    <w:rsid w:val="00536C38"/>
    <w:rsid w:val="00537878"/>
    <w:rsid w:val="00541286"/>
    <w:rsid w:val="00541646"/>
    <w:rsid w:val="005417D6"/>
    <w:rsid w:val="00541C62"/>
    <w:rsid w:val="005420BA"/>
    <w:rsid w:val="00542249"/>
    <w:rsid w:val="00542B82"/>
    <w:rsid w:val="00542DFB"/>
    <w:rsid w:val="00542FBE"/>
    <w:rsid w:val="005431B8"/>
    <w:rsid w:val="00543603"/>
    <w:rsid w:val="00543630"/>
    <w:rsid w:val="0054365E"/>
    <w:rsid w:val="00543DBF"/>
    <w:rsid w:val="00543E78"/>
    <w:rsid w:val="005445FA"/>
    <w:rsid w:val="005448EA"/>
    <w:rsid w:val="00544985"/>
    <w:rsid w:val="00544B01"/>
    <w:rsid w:val="0054573C"/>
    <w:rsid w:val="00545E78"/>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62A"/>
    <w:rsid w:val="005537A1"/>
    <w:rsid w:val="00553CA5"/>
    <w:rsid w:val="00553DDC"/>
    <w:rsid w:val="00554000"/>
    <w:rsid w:val="00554045"/>
    <w:rsid w:val="00554C62"/>
    <w:rsid w:val="00555E58"/>
    <w:rsid w:val="0055624B"/>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42F0"/>
    <w:rsid w:val="00574355"/>
    <w:rsid w:val="00574946"/>
    <w:rsid w:val="00575D8C"/>
    <w:rsid w:val="00576EEE"/>
    <w:rsid w:val="005770DF"/>
    <w:rsid w:val="0057716D"/>
    <w:rsid w:val="005773FB"/>
    <w:rsid w:val="005775B0"/>
    <w:rsid w:val="00577BF1"/>
    <w:rsid w:val="00580415"/>
    <w:rsid w:val="005806E1"/>
    <w:rsid w:val="0058080D"/>
    <w:rsid w:val="00580D93"/>
    <w:rsid w:val="00580E6C"/>
    <w:rsid w:val="00581856"/>
    <w:rsid w:val="00582649"/>
    <w:rsid w:val="005835D8"/>
    <w:rsid w:val="0058398C"/>
    <w:rsid w:val="00583C33"/>
    <w:rsid w:val="00584926"/>
    <w:rsid w:val="00584D8C"/>
    <w:rsid w:val="00584FC9"/>
    <w:rsid w:val="005853F1"/>
    <w:rsid w:val="005858DB"/>
    <w:rsid w:val="00586152"/>
    <w:rsid w:val="00587086"/>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550"/>
    <w:rsid w:val="005947E3"/>
    <w:rsid w:val="00595267"/>
    <w:rsid w:val="005958EF"/>
    <w:rsid w:val="005965D8"/>
    <w:rsid w:val="00596880"/>
    <w:rsid w:val="0059689B"/>
    <w:rsid w:val="005969F0"/>
    <w:rsid w:val="00596ABB"/>
    <w:rsid w:val="00596C56"/>
    <w:rsid w:val="005979F7"/>
    <w:rsid w:val="005A0B44"/>
    <w:rsid w:val="005A0BF5"/>
    <w:rsid w:val="005A1007"/>
    <w:rsid w:val="005A10A8"/>
    <w:rsid w:val="005A113A"/>
    <w:rsid w:val="005A13AD"/>
    <w:rsid w:val="005A1A01"/>
    <w:rsid w:val="005A1C41"/>
    <w:rsid w:val="005A1E27"/>
    <w:rsid w:val="005A2B3E"/>
    <w:rsid w:val="005A2C48"/>
    <w:rsid w:val="005A33B5"/>
    <w:rsid w:val="005A3C4E"/>
    <w:rsid w:val="005A3FB5"/>
    <w:rsid w:val="005A3FE8"/>
    <w:rsid w:val="005A4080"/>
    <w:rsid w:val="005A421E"/>
    <w:rsid w:val="005A4690"/>
    <w:rsid w:val="005A50DD"/>
    <w:rsid w:val="005A5601"/>
    <w:rsid w:val="005A609E"/>
    <w:rsid w:val="005A6490"/>
    <w:rsid w:val="005A6662"/>
    <w:rsid w:val="005A6C39"/>
    <w:rsid w:val="005A720A"/>
    <w:rsid w:val="005A753A"/>
    <w:rsid w:val="005B10C8"/>
    <w:rsid w:val="005B1819"/>
    <w:rsid w:val="005B1823"/>
    <w:rsid w:val="005B1E32"/>
    <w:rsid w:val="005B20A2"/>
    <w:rsid w:val="005B289E"/>
    <w:rsid w:val="005B34CB"/>
    <w:rsid w:val="005B3DAE"/>
    <w:rsid w:val="005B4F74"/>
    <w:rsid w:val="005B5562"/>
    <w:rsid w:val="005B5D4F"/>
    <w:rsid w:val="005B6932"/>
    <w:rsid w:val="005B741F"/>
    <w:rsid w:val="005B7ADE"/>
    <w:rsid w:val="005C024F"/>
    <w:rsid w:val="005C0CC9"/>
    <w:rsid w:val="005C0EB7"/>
    <w:rsid w:val="005C13CC"/>
    <w:rsid w:val="005C15D7"/>
    <w:rsid w:val="005C19B0"/>
    <w:rsid w:val="005C3912"/>
    <w:rsid w:val="005C3E66"/>
    <w:rsid w:val="005C3EC5"/>
    <w:rsid w:val="005C40F8"/>
    <w:rsid w:val="005C41E1"/>
    <w:rsid w:val="005C44A4"/>
    <w:rsid w:val="005C4CFD"/>
    <w:rsid w:val="005C55BA"/>
    <w:rsid w:val="005C55F2"/>
    <w:rsid w:val="005C568B"/>
    <w:rsid w:val="005C582A"/>
    <w:rsid w:val="005C5924"/>
    <w:rsid w:val="005C5CDA"/>
    <w:rsid w:val="005C5CF6"/>
    <w:rsid w:val="005C64A2"/>
    <w:rsid w:val="005C6BCF"/>
    <w:rsid w:val="005C6DD3"/>
    <w:rsid w:val="005D04DB"/>
    <w:rsid w:val="005D082F"/>
    <w:rsid w:val="005D0D76"/>
    <w:rsid w:val="005D1648"/>
    <w:rsid w:val="005D1C7D"/>
    <w:rsid w:val="005D22EA"/>
    <w:rsid w:val="005D272D"/>
    <w:rsid w:val="005D316D"/>
    <w:rsid w:val="005D3893"/>
    <w:rsid w:val="005D39A9"/>
    <w:rsid w:val="005D3BDA"/>
    <w:rsid w:val="005D3E26"/>
    <w:rsid w:val="005D43AC"/>
    <w:rsid w:val="005D46A7"/>
    <w:rsid w:val="005D46DC"/>
    <w:rsid w:val="005D49BD"/>
    <w:rsid w:val="005D4A93"/>
    <w:rsid w:val="005D4F2C"/>
    <w:rsid w:val="005D5CD7"/>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1BD"/>
    <w:rsid w:val="005E5303"/>
    <w:rsid w:val="005E560B"/>
    <w:rsid w:val="005E5D6F"/>
    <w:rsid w:val="005E5E7E"/>
    <w:rsid w:val="005E6E87"/>
    <w:rsid w:val="005E729E"/>
    <w:rsid w:val="005E72C0"/>
    <w:rsid w:val="005E730D"/>
    <w:rsid w:val="005E77D1"/>
    <w:rsid w:val="005E78DC"/>
    <w:rsid w:val="005E7AE3"/>
    <w:rsid w:val="005E7B52"/>
    <w:rsid w:val="005E7FDE"/>
    <w:rsid w:val="005F0584"/>
    <w:rsid w:val="005F088D"/>
    <w:rsid w:val="005F0FD1"/>
    <w:rsid w:val="005F157E"/>
    <w:rsid w:val="005F15A2"/>
    <w:rsid w:val="005F1B47"/>
    <w:rsid w:val="005F1C33"/>
    <w:rsid w:val="005F1D7B"/>
    <w:rsid w:val="005F2429"/>
    <w:rsid w:val="005F25DD"/>
    <w:rsid w:val="005F3ABD"/>
    <w:rsid w:val="005F3BF5"/>
    <w:rsid w:val="005F41D2"/>
    <w:rsid w:val="005F42E2"/>
    <w:rsid w:val="005F4320"/>
    <w:rsid w:val="005F448F"/>
    <w:rsid w:val="005F469D"/>
    <w:rsid w:val="005F51CD"/>
    <w:rsid w:val="005F5475"/>
    <w:rsid w:val="005F58EE"/>
    <w:rsid w:val="005F5B5D"/>
    <w:rsid w:val="005F60D9"/>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6184"/>
    <w:rsid w:val="006062F5"/>
    <w:rsid w:val="006066C0"/>
    <w:rsid w:val="00606D61"/>
    <w:rsid w:val="006071AD"/>
    <w:rsid w:val="006076CF"/>
    <w:rsid w:val="006076E6"/>
    <w:rsid w:val="006076FD"/>
    <w:rsid w:val="006077F4"/>
    <w:rsid w:val="0060783C"/>
    <w:rsid w:val="006078BD"/>
    <w:rsid w:val="00607D0A"/>
    <w:rsid w:val="00607FAC"/>
    <w:rsid w:val="006100F8"/>
    <w:rsid w:val="006102A2"/>
    <w:rsid w:val="006102FD"/>
    <w:rsid w:val="0061088F"/>
    <w:rsid w:val="00610A19"/>
    <w:rsid w:val="00610AC0"/>
    <w:rsid w:val="006112CD"/>
    <w:rsid w:val="00611992"/>
    <w:rsid w:val="00612478"/>
    <w:rsid w:val="00612F35"/>
    <w:rsid w:val="00613343"/>
    <w:rsid w:val="00613482"/>
    <w:rsid w:val="00613AA4"/>
    <w:rsid w:val="006140E1"/>
    <w:rsid w:val="006145AA"/>
    <w:rsid w:val="00614945"/>
    <w:rsid w:val="00614FAB"/>
    <w:rsid w:val="00615330"/>
    <w:rsid w:val="0061624C"/>
    <w:rsid w:val="006168EA"/>
    <w:rsid w:val="00616F55"/>
    <w:rsid w:val="006205BF"/>
    <w:rsid w:val="006206C5"/>
    <w:rsid w:val="00621193"/>
    <w:rsid w:val="00621194"/>
    <w:rsid w:val="006211C3"/>
    <w:rsid w:val="00621703"/>
    <w:rsid w:val="006217BF"/>
    <w:rsid w:val="00621C05"/>
    <w:rsid w:val="00621E45"/>
    <w:rsid w:val="00622072"/>
    <w:rsid w:val="0062215E"/>
    <w:rsid w:val="006229FB"/>
    <w:rsid w:val="00622C4A"/>
    <w:rsid w:val="0062348C"/>
    <w:rsid w:val="0062387D"/>
    <w:rsid w:val="00623BA1"/>
    <w:rsid w:val="00623EC9"/>
    <w:rsid w:val="006241AC"/>
    <w:rsid w:val="00624834"/>
    <w:rsid w:val="00624B15"/>
    <w:rsid w:val="00624D95"/>
    <w:rsid w:val="0062519B"/>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6B3"/>
    <w:rsid w:val="006337DA"/>
    <w:rsid w:val="00633D32"/>
    <w:rsid w:val="0063479F"/>
    <w:rsid w:val="00635517"/>
    <w:rsid w:val="00635597"/>
    <w:rsid w:val="00635B56"/>
    <w:rsid w:val="00635EED"/>
    <w:rsid w:val="00636273"/>
    <w:rsid w:val="00636656"/>
    <w:rsid w:val="00636B65"/>
    <w:rsid w:val="00636B78"/>
    <w:rsid w:val="00637A0A"/>
    <w:rsid w:val="006401EE"/>
    <w:rsid w:val="006402F0"/>
    <w:rsid w:val="006402F5"/>
    <w:rsid w:val="0064045E"/>
    <w:rsid w:val="006409C4"/>
    <w:rsid w:val="00640EC8"/>
    <w:rsid w:val="00641269"/>
    <w:rsid w:val="006417D6"/>
    <w:rsid w:val="00641914"/>
    <w:rsid w:val="00642AE8"/>
    <w:rsid w:val="00642C00"/>
    <w:rsid w:val="00642F0A"/>
    <w:rsid w:val="006444E8"/>
    <w:rsid w:val="0064458B"/>
    <w:rsid w:val="00645021"/>
    <w:rsid w:val="0064566E"/>
    <w:rsid w:val="00645AFB"/>
    <w:rsid w:val="00645EF3"/>
    <w:rsid w:val="00646B4B"/>
    <w:rsid w:val="00646F37"/>
    <w:rsid w:val="0064760D"/>
    <w:rsid w:val="00647995"/>
    <w:rsid w:val="00650622"/>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D70"/>
    <w:rsid w:val="00654F30"/>
    <w:rsid w:val="00655030"/>
    <w:rsid w:val="006552AA"/>
    <w:rsid w:val="00655447"/>
    <w:rsid w:val="00655704"/>
    <w:rsid w:val="006558E7"/>
    <w:rsid w:val="00655BB7"/>
    <w:rsid w:val="006565F8"/>
    <w:rsid w:val="00656BCA"/>
    <w:rsid w:val="0065763C"/>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909"/>
    <w:rsid w:val="00667A92"/>
    <w:rsid w:val="00667FB7"/>
    <w:rsid w:val="0067007B"/>
    <w:rsid w:val="006706A4"/>
    <w:rsid w:val="006709A5"/>
    <w:rsid w:val="00670D3B"/>
    <w:rsid w:val="006716DF"/>
    <w:rsid w:val="00671B76"/>
    <w:rsid w:val="00671DAE"/>
    <w:rsid w:val="006721C8"/>
    <w:rsid w:val="006721D4"/>
    <w:rsid w:val="00672437"/>
    <w:rsid w:val="006728A1"/>
    <w:rsid w:val="00672BEE"/>
    <w:rsid w:val="00672E1A"/>
    <w:rsid w:val="00673805"/>
    <w:rsid w:val="00673D29"/>
    <w:rsid w:val="006742DB"/>
    <w:rsid w:val="006747C8"/>
    <w:rsid w:val="00674E09"/>
    <w:rsid w:val="0067516F"/>
    <w:rsid w:val="00676831"/>
    <w:rsid w:val="00677413"/>
    <w:rsid w:val="0067747E"/>
    <w:rsid w:val="006774A5"/>
    <w:rsid w:val="00680BF5"/>
    <w:rsid w:val="00681449"/>
    <w:rsid w:val="006815E2"/>
    <w:rsid w:val="0068191F"/>
    <w:rsid w:val="00682062"/>
    <w:rsid w:val="00682282"/>
    <w:rsid w:val="006824CF"/>
    <w:rsid w:val="006826C7"/>
    <w:rsid w:val="006826FD"/>
    <w:rsid w:val="00683130"/>
    <w:rsid w:val="00683278"/>
    <w:rsid w:val="0068330C"/>
    <w:rsid w:val="006833F6"/>
    <w:rsid w:val="00683C2A"/>
    <w:rsid w:val="00683C8B"/>
    <w:rsid w:val="00683CC0"/>
    <w:rsid w:val="006866D6"/>
    <w:rsid w:val="00686C4C"/>
    <w:rsid w:val="00686CFC"/>
    <w:rsid w:val="00687228"/>
    <w:rsid w:val="00687BD1"/>
    <w:rsid w:val="00687C70"/>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139"/>
    <w:rsid w:val="00694540"/>
    <w:rsid w:val="006945D1"/>
    <w:rsid w:val="006946CC"/>
    <w:rsid w:val="00695154"/>
    <w:rsid w:val="00695177"/>
    <w:rsid w:val="0069587D"/>
    <w:rsid w:val="006959A5"/>
    <w:rsid w:val="006964A4"/>
    <w:rsid w:val="006966E1"/>
    <w:rsid w:val="006967AC"/>
    <w:rsid w:val="00696D92"/>
    <w:rsid w:val="00696E4C"/>
    <w:rsid w:val="006974B6"/>
    <w:rsid w:val="00697BE3"/>
    <w:rsid w:val="00697C26"/>
    <w:rsid w:val="00697EED"/>
    <w:rsid w:val="006A09E0"/>
    <w:rsid w:val="006A17B1"/>
    <w:rsid w:val="006A2B62"/>
    <w:rsid w:val="006A2D8A"/>
    <w:rsid w:val="006A3113"/>
    <w:rsid w:val="006A3949"/>
    <w:rsid w:val="006A533E"/>
    <w:rsid w:val="006A537B"/>
    <w:rsid w:val="006A5A4B"/>
    <w:rsid w:val="006A5B13"/>
    <w:rsid w:val="006A5EDE"/>
    <w:rsid w:val="006A5F46"/>
    <w:rsid w:val="006A5FCD"/>
    <w:rsid w:val="006A6863"/>
    <w:rsid w:val="006A6F7E"/>
    <w:rsid w:val="006A7244"/>
    <w:rsid w:val="006A7E7D"/>
    <w:rsid w:val="006B05B6"/>
    <w:rsid w:val="006B08AC"/>
    <w:rsid w:val="006B0BFE"/>
    <w:rsid w:val="006B14BB"/>
    <w:rsid w:val="006B18DF"/>
    <w:rsid w:val="006B2836"/>
    <w:rsid w:val="006B2B0A"/>
    <w:rsid w:val="006B310A"/>
    <w:rsid w:val="006B331D"/>
    <w:rsid w:val="006B4362"/>
    <w:rsid w:val="006B4A10"/>
    <w:rsid w:val="006B4AB5"/>
    <w:rsid w:val="006B4CD5"/>
    <w:rsid w:val="006B4CFF"/>
    <w:rsid w:val="006B51AD"/>
    <w:rsid w:val="006B5A65"/>
    <w:rsid w:val="006B5AF4"/>
    <w:rsid w:val="006B5E25"/>
    <w:rsid w:val="006B69C9"/>
    <w:rsid w:val="006B6E66"/>
    <w:rsid w:val="006B765E"/>
    <w:rsid w:val="006B7763"/>
    <w:rsid w:val="006B7AE9"/>
    <w:rsid w:val="006C00DC"/>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DF0"/>
    <w:rsid w:val="006C4B30"/>
    <w:rsid w:val="006C4D87"/>
    <w:rsid w:val="006C4DD1"/>
    <w:rsid w:val="006C509E"/>
    <w:rsid w:val="006C538F"/>
    <w:rsid w:val="006C5504"/>
    <w:rsid w:val="006C5745"/>
    <w:rsid w:val="006C5DAA"/>
    <w:rsid w:val="006C5E0B"/>
    <w:rsid w:val="006C60F0"/>
    <w:rsid w:val="006C6318"/>
    <w:rsid w:val="006C6672"/>
    <w:rsid w:val="006C6F1E"/>
    <w:rsid w:val="006C7221"/>
    <w:rsid w:val="006C775B"/>
    <w:rsid w:val="006C7BFD"/>
    <w:rsid w:val="006C7D05"/>
    <w:rsid w:val="006D00A1"/>
    <w:rsid w:val="006D0180"/>
    <w:rsid w:val="006D0AD7"/>
    <w:rsid w:val="006D0D59"/>
    <w:rsid w:val="006D1118"/>
    <w:rsid w:val="006D19C6"/>
    <w:rsid w:val="006D1D1D"/>
    <w:rsid w:val="006D2855"/>
    <w:rsid w:val="006D28AE"/>
    <w:rsid w:val="006D2D19"/>
    <w:rsid w:val="006D3049"/>
    <w:rsid w:val="006D374E"/>
    <w:rsid w:val="006D381C"/>
    <w:rsid w:val="006D38F7"/>
    <w:rsid w:val="006D3B29"/>
    <w:rsid w:val="006D4971"/>
    <w:rsid w:val="006D49F6"/>
    <w:rsid w:val="006D51E0"/>
    <w:rsid w:val="006D52B7"/>
    <w:rsid w:val="006D5371"/>
    <w:rsid w:val="006D5C96"/>
    <w:rsid w:val="006D6205"/>
    <w:rsid w:val="006D64A0"/>
    <w:rsid w:val="006D6E1C"/>
    <w:rsid w:val="006D7060"/>
    <w:rsid w:val="006D7F39"/>
    <w:rsid w:val="006E020C"/>
    <w:rsid w:val="006E038B"/>
    <w:rsid w:val="006E064B"/>
    <w:rsid w:val="006E08EE"/>
    <w:rsid w:val="006E0918"/>
    <w:rsid w:val="006E0A62"/>
    <w:rsid w:val="006E0F3F"/>
    <w:rsid w:val="006E1CCB"/>
    <w:rsid w:val="006E333E"/>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6F"/>
    <w:rsid w:val="006F56D9"/>
    <w:rsid w:val="006F5C3C"/>
    <w:rsid w:val="006F6074"/>
    <w:rsid w:val="006F65CF"/>
    <w:rsid w:val="006F6946"/>
    <w:rsid w:val="006F6B4C"/>
    <w:rsid w:val="0070045C"/>
    <w:rsid w:val="00700CDD"/>
    <w:rsid w:val="00700F03"/>
    <w:rsid w:val="00701607"/>
    <w:rsid w:val="00701A0F"/>
    <w:rsid w:val="00702153"/>
    <w:rsid w:val="0070232E"/>
    <w:rsid w:val="007028A5"/>
    <w:rsid w:val="00702EA4"/>
    <w:rsid w:val="00703D81"/>
    <w:rsid w:val="00703F07"/>
    <w:rsid w:val="00703F1B"/>
    <w:rsid w:val="00704130"/>
    <w:rsid w:val="00704CEF"/>
    <w:rsid w:val="00704EB6"/>
    <w:rsid w:val="0070535C"/>
    <w:rsid w:val="00705389"/>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5B5"/>
    <w:rsid w:val="007116FD"/>
    <w:rsid w:val="00711D36"/>
    <w:rsid w:val="00712109"/>
    <w:rsid w:val="007122BF"/>
    <w:rsid w:val="0071231F"/>
    <w:rsid w:val="00712340"/>
    <w:rsid w:val="0071238D"/>
    <w:rsid w:val="0071250C"/>
    <w:rsid w:val="00712615"/>
    <w:rsid w:val="007133AA"/>
    <w:rsid w:val="00713959"/>
    <w:rsid w:val="00713C34"/>
    <w:rsid w:val="0071402B"/>
    <w:rsid w:val="00714159"/>
    <w:rsid w:val="00714520"/>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2CB"/>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CA5"/>
    <w:rsid w:val="00731D69"/>
    <w:rsid w:val="00731FF8"/>
    <w:rsid w:val="00732123"/>
    <w:rsid w:val="007328B7"/>
    <w:rsid w:val="00732A7F"/>
    <w:rsid w:val="007338B3"/>
    <w:rsid w:val="00733D40"/>
    <w:rsid w:val="00733FDD"/>
    <w:rsid w:val="007354AA"/>
    <w:rsid w:val="00735601"/>
    <w:rsid w:val="007358AB"/>
    <w:rsid w:val="0073659F"/>
    <w:rsid w:val="007368CB"/>
    <w:rsid w:val="0073695D"/>
    <w:rsid w:val="007372CF"/>
    <w:rsid w:val="00737955"/>
    <w:rsid w:val="00737BCE"/>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003"/>
    <w:rsid w:val="00744523"/>
    <w:rsid w:val="00744862"/>
    <w:rsid w:val="00744C05"/>
    <w:rsid w:val="00744C62"/>
    <w:rsid w:val="00744CCE"/>
    <w:rsid w:val="007451DF"/>
    <w:rsid w:val="0074593B"/>
    <w:rsid w:val="007461A1"/>
    <w:rsid w:val="00746528"/>
    <w:rsid w:val="007468F8"/>
    <w:rsid w:val="00746ABF"/>
    <w:rsid w:val="00746DCE"/>
    <w:rsid w:val="00746E47"/>
    <w:rsid w:val="00747334"/>
    <w:rsid w:val="00747C9A"/>
    <w:rsid w:val="00747CF0"/>
    <w:rsid w:val="0075145A"/>
    <w:rsid w:val="007519EF"/>
    <w:rsid w:val="00751A41"/>
    <w:rsid w:val="0075285F"/>
    <w:rsid w:val="00752AF3"/>
    <w:rsid w:val="00752C25"/>
    <w:rsid w:val="00752D84"/>
    <w:rsid w:val="00753BB4"/>
    <w:rsid w:val="0075408A"/>
    <w:rsid w:val="00754500"/>
    <w:rsid w:val="007546FE"/>
    <w:rsid w:val="00754E5D"/>
    <w:rsid w:val="00754F81"/>
    <w:rsid w:val="00754FD8"/>
    <w:rsid w:val="0075510E"/>
    <w:rsid w:val="00755317"/>
    <w:rsid w:val="00755667"/>
    <w:rsid w:val="0075567E"/>
    <w:rsid w:val="00755E88"/>
    <w:rsid w:val="00756333"/>
    <w:rsid w:val="007563CB"/>
    <w:rsid w:val="00756443"/>
    <w:rsid w:val="007565F1"/>
    <w:rsid w:val="007566A0"/>
    <w:rsid w:val="007573DD"/>
    <w:rsid w:val="00757A20"/>
    <w:rsid w:val="00757E09"/>
    <w:rsid w:val="00757F00"/>
    <w:rsid w:val="007603D6"/>
    <w:rsid w:val="00760795"/>
    <w:rsid w:val="00760804"/>
    <w:rsid w:val="00760E36"/>
    <w:rsid w:val="00761156"/>
    <w:rsid w:val="0076192F"/>
    <w:rsid w:val="00761BAF"/>
    <w:rsid w:val="00762233"/>
    <w:rsid w:val="00762444"/>
    <w:rsid w:val="0076244F"/>
    <w:rsid w:val="00762581"/>
    <w:rsid w:val="0076324F"/>
    <w:rsid w:val="00763382"/>
    <w:rsid w:val="00763B4A"/>
    <w:rsid w:val="00764496"/>
    <w:rsid w:val="00764CF4"/>
    <w:rsid w:val="00764EB4"/>
    <w:rsid w:val="0076548D"/>
    <w:rsid w:val="00765503"/>
    <w:rsid w:val="007656DE"/>
    <w:rsid w:val="0076575B"/>
    <w:rsid w:val="00765AD9"/>
    <w:rsid w:val="00765CC4"/>
    <w:rsid w:val="00765E40"/>
    <w:rsid w:val="00765EB5"/>
    <w:rsid w:val="00766272"/>
    <w:rsid w:val="00767197"/>
    <w:rsid w:val="0076755B"/>
    <w:rsid w:val="00767923"/>
    <w:rsid w:val="00770244"/>
    <w:rsid w:val="00770289"/>
    <w:rsid w:val="00771735"/>
    <w:rsid w:val="007718AB"/>
    <w:rsid w:val="007718C6"/>
    <w:rsid w:val="007728DA"/>
    <w:rsid w:val="00772C60"/>
    <w:rsid w:val="0077305C"/>
    <w:rsid w:val="0077317D"/>
    <w:rsid w:val="007731B1"/>
    <w:rsid w:val="00773202"/>
    <w:rsid w:val="00773204"/>
    <w:rsid w:val="0077338C"/>
    <w:rsid w:val="00773498"/>
    <w:rsid w:val="00773C20"/>
    <w:rsid w:val="00773C4A"/>
    <w:rsid w:val="00774532"/>
    <w:rsid w:val="007755AD"/>
    <w:rsid w:val="00775B94"/>
    <w:rsid w:val="0077654D"/>
    <w:rsid w:val="007765CB"/>
    <w:rsid w:val="00776ABD"/>
    <w:rsid w:val="00777BDC"/>
    <w:rsid w:val="00777CB6"/>
    <w:rsid w:val="00780021"/>
    <w:rsid w:val="007803DD"/>
    <w:rsid w:val="0078040E"/>
    <w:rsid w:val="007808D8"/>
    <w:rsid w:val="00780A15"/>
    <w:rsid w:val="00781621"/>
    <w:rsid w:val="007816CE"/>
    <w:rsid w:val="00781ECB"/>
    <w:rsid w:val="007820B7"/>
    <w:rsid w:val="007826F6"/>
    <w:rsid w:val="00783AC3"/>
    <w:rsid w:val="00784500"/>
    <w:rsid w:val="00784628"/>
    <w:rsid w:val="00784B1E"/>
    <w:rsid w:val="00784D5B"/>
    <w:rsid w:val="0078595A"/>
    <w:rsid w:val="007861AE"/>
    <w:rsid w:val="007866AD"/>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30A6"/>
    <w:rsid w:val="0079317F"/>
    <w:rsid w:val="00794011"/>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27E1"/>
    <w:rsid w:val="007A30C4"/>
    <w:rsid w:val="007A3344"/>
    <w:rsid w:val="007A3581"/>
    <w:rsid w:val="007A4848"/>
    <w:rsid w:val="007A4D86"/>
    <w:rsid w:val="007A51EA"/>
    <w:rsid w:val="007A5ADD"/>
    <w:rsid w:val="007A611E"/>
    <w:rsid w:val="007A62F6"/>
    <w:rsid w:val="007A6497"/>
    <w:rsid w:val="007A7758"/>
    <w:rsid w:val="007B03D0"/>
    <w:rsid w:val="007B0440"/>
    <w:rsid w:val="007B0856"/>
    <w:rsid w:val="007B0996"/>
    <w:rsid w:val="007B0DEF"/>
    <w:rsid w:val="007B1257"/>
    <w:rsid w:val="007B23C4"/>
    <w:rsid w:val="007B25EF"/>
    <w:rsid w:val="007B2B9B"/>
    <w:rsid w:val="007B3F57"/>
    <w:rsid w:val="007B4165"/>
    <w:rsid w:val="007B43FB"/>
    <w:rsid w:val="007B58B3"/>
    <w:rsid w:val="007B5D0C"/>
    <w:rsid w:val="007B61F9"/>
    <w:rsid w:val="007B73AD"/>
    <w:rsid w:val="007B758E"/>
    <w:rsid w:val="007B7854"/>
    <w:rsid w:val="007C0AF5"/>
    <w:rsid w:val="007C0E00"/>
    <w:rsid w:val="007C10C8"/>
    <w:rsid w:val="007C115F"/>
    <w:rsid w:val="007C118E"/>
    <w:rsid w:val="007C12B8"/>
    <w:rsid w:val="007C1353"/>
    <w:rsid w:val="007C17DE"/>
    <w:rsid w:val="007C2147"/>
    <w:rsid w:val="007C242E"/>
    <w:rsid w:val="007C26D7"/>
    <w:rsid w:val="007C2F66"/>
    <w:rsid w:val="007C3093"/>
    <w:rsid w:val="007C33A9"/>
    <w:rsid w:val="007C3479"/>
    <w:rsid w:val="007C3572"/>
    <w:rsid w:val="007C3D42"/>
    <w:rsid w:val="007C4153"/>
    <w:rsid w:val="007C4198"/>
    <w:rsid w:val="007C4C94"/>
    <w:rsid w:val="007C5D73"/>
    <w:rsid w:val="007C5DE6"/>
    <w:rsid w:val="007C641E"/>
    <w:rsid w:val="007C6C52"/>
    <w:rsid w:val="007C77D4"/>
    <w:rsid w:val="007C7E28"/>
    <w:rsid w:val="007C7E2F"/>
    <w:rsid w:val="007D0195"/>
    <w:rsid w:val="007D0A7A"/>
    <w:rsid w:val="007D1160"/>
    <w:rsid w:val="007D19A0"/>
    <w:rsid w:val="007D1FC5"/>
    <w:rsid w:val="007D20E9"/>
    <w:rsid w:val="007D2CEE"/>
    <w:rsid w:val="007D3486"/>
    <w:rsid w:val="007D39F8"/>
    <w:rsid w:val="007D3FC2"/>
    <w:rsid w:val="007D453F"/>
    <w:rsid w:val="007D50BC"/>
    <w:rsid w:val="007D5888"/>
    <w:rsid w:val="007D5B95"/>
    <w:rsid w:val="007D5CF0"/>
    <w:rsid w:val="007D6023"/>
    <w:rsid w:val="007D603D"/>
    <w:rsid w:val="007D632D"/>
    <w:rsid w:val="007D666E"/>
    <w:rsid w:val="007D6FE8"/>
    <w:rsid w:val="007D72B9"/>
    <w:rsid w:val="007D7609"/>
    <w:rsid w:val="007E02B9"/>
    <w:rsid w:val="007E02F8"/>
    <w:rsid w:val="007E06A8"/>
    <w:rsid w:val="007E0D65"/>
    <w:rsid w:val="007E0F22"/>
    <w:rsid w:val="007E11BE"/>
    <w:rsid w:val="007E1442"/>
    <w:rsid w:val="007E163F"/>
    <w:rsid w:val="007E1AEB"/>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00"/>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549"/>
    <w:rsid w:val="007F7BE6"/>
    <w:rsid w:val="007F7F71"/>
    <w:rsid w:val="0080013B"/>
    <w:rsid w:val="00800567"/>
    <w:rsid w:val="008006E0"/>
    <w:rsid w:val="00800CB1"/>
    <w:rsid w:val="00800D2A"/>
    <w:rsid w:val="00800EE2"/>
    <w:rsid w:val="00801662"/>
    <w:rsid w:val="008018E7"/>
    <w:rsid w:val="00801A34"/>
    <w:rsid w:val="00803291"/>
    <w:rsid w:val="00803481"/>
    <w:rsid w:val="00804239"/>
    <w:rsid w:val="008044E7"/>
    <w:rsid w:val="00804BD4"/>
    <w:rsid w:val="00804E27"/>
    <w:rsid w:val="00805A26"/>
    <w:rsid w:val="00806141"/>
    <w:rsid w:val="0080644B"/>
    <w:rsid w:val="00806B8E"/>
    <w:rsid w:val="00806C2C"/>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22"/>
    <w:rsid w:val="008146C4"/>
    <w:rsid w:val="008148D9"/>
    <w:rsid w:val="008148FE"/>
    <w:rsid w:val="00814C59"/>
    <w:rsid w:val="00814F00"/>
    <w:rsid w:val="00814F78"/>
    <w:rsid w:val="0081532F"/>
    <w:rsid w:val="00815487"/>
    <w:rsid w:val="00815720"/>
    <w:rsid w:val="00815946"/>
    <w:rsid w:val="00815C80"/>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9B2"/>
    <w:rsid w:val="0083302C"/>
    <w:rsid w:val="00833310"/>
    <w:rsid w:val="008344BF"/>
    <w:rsid w:val="008344F4"/>
    <w:rsid w:val="008349EF"/>
    <w:rsid w:val="00835543"/>
    <w:rsid w:val="00835664"/>
    <w:rsid w:val="00835756"/>
    <w:rsid w:val="00835826"/>
    <w:rsid w:val="00835BDD"/>
    <w:rsid w:val="00835E08"/>
    <w:rsid w:val="00835E87"/>
    <w:rsid w:val="00836201"/>
    <w:rsid w:val="008362A9"/>
    <w:rsid w:val="00836353"/>
    <w:rsid w:val="00836518"/>
    <w:rsid w:val="00836868"/>
    <w:rsid w:val="00836947"/>
    <w:rsid w:val="00836BAE"/>
    <w:rsid w:val="00836C8C"/>
    <w:rsid w:val="00836E77"/>
    <w:rsid w:val="00837395"/>
    <w:rsid w:val="00837DD7"/>
    <w:rsid w:val="00840220"/>
    <w:rsid w:val="00840506"/>
    <w:rsid w:val="008405AF"/>
    <w:rsid w:val="00840A71"/>
    <w:rsid w:val="00840B08"/>
    <w:rsid w:val="0084105A"/>
    <w:rsid w:val="00841D37"/>
    <w:rsid w:val="00842584"/>
    <w:rsid w:val="00842868"/>
    <w:rsid w:val="008430B2"/>
    <w:rsid w:val="008430F3"/>
    <w:rsid w:val="00843D66"/>
    <w:rsid w:val="00844019"/>
    <w:rsid w:val="008441C8"/>
    <w:rsid w:val="008445F0"/>
    <w:rsid w:val="0084476A"/>
    <w:rsid w:val="008447BC"/>
    <w:rsid w:val="00844C12"/>
    <w:rsid w:val="00844EBB"/>
    <w:rsid w:val="00845382"/>
    <w:rsid w:val="008453F0"/>
    <w:rsid w:val="00845777"/>
    <w:rsid w:val="00845B08"/>
    <w:rsid w:val="0084619B"/>
    <w:rsid w:val="00846326"/>
    <w:rsid w:val="00846407"/>
    <w:rsid w:val="00846874"/>
    <w:rsid w:val="0084697E"/>
    <w:rsid w:val="00846C4D"/>
    <w:rsid w:val="00847526"/>
    <w:rsid w:val="0084754E"/>
    <w:rsid w:val="00847646"/>
    <w:rsid w:val="008479C7"/>
    <w:rsid w:val="00847CD9"/>
    <w:rsid w:val="00850054"/>
    <w:rsid w:val="008505F8"/>
    <w:rsid w:val="00850B6F"/>
    <w:rsid w:val="00850C88"/>
    <w:rsid w:val="00850D4B"/>
    <w:rsid w:val="00850EA0"/>
    <w:rsid w:val="008510E5"/>
    <w:rsid w:val="00851477"/>
    <w:rsid w:val="00851B1F"/>
    <w:rsid w:val="00851F9D"/>
    <w:rsid w:val="00852130"/>
    <w:rsid w:val="0085226B"/>
    <w:rsid w:val="008528DB"/>
    <w:rsid w:val="00852DDD"/>
    <w:rsid w:val="008530A4"/>
    <w:rsid w:val="00853475"/>
    <w:rsid w:val="00853650"/>
    <w:rsid w:val="00853771"/>
    <w:rsid w:val="00853BFA"/>
    <w:rsid w:val="00853CDF"/>
    <w:rsid w:val="00853D5D"/>
    <w:rsid w:val="00853DBF"/>
    <w:rsid w:val="0085424C"/>
    <w:rsid w:val="00854CB1"/>
    <w:rsid w:val="00854D3C"/>
    <w:rsid w:val="00855198"/>
    <w:rsid w:val="008553DC"/>
    <w:rsid w:val="008556E1"/>
    <w:rsid w:val="00855912"/>
    <w:rsid w:val="00855E6E"/>
    <w:rsid w:val="008560F4"/>
    <w:rsid w:val="00856138"/>
    <w:rsid w:val="0085621C"/>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3773"/>
    <w:rsid w:val="00864235"/>
    <w:rsid w:val="008648D1"/>
    <w:rsid w:val="00864DE6"/>
    <w:rsid w:val="008650EB"/>
    <w:rsid w:val="00865B11"/>
    <w:rsid w:val="00866122"/>
    <w:rsid w:val="00866B2C"/>
    <w:rsid w:val="00866B65"/>
    <w:rsid w:val="00866CC9"/>
    <w:rsid w:val="0086709F"/>
    <w:rsid w:val="0086756D"/>
    <w:rsid w:val="00870261"/>
    <w:rsid w:val="008716F7"/>
    <w:rsid w:val="00871A88"/>
    <w:rsid w:val="00871B8C"/>
    <w:rsid w:val="00871ED0"/>
    <w:rsid w:val="00872002"/>
    <w:rsid w:val="00872052"/>
    <w:rsid w:val="008722FC"/>
    <w:rsid w:val="008727B0"/>
    <w:rsid w:val="00872ACF"/>
    <w:rsid w:val="008736B9"/>
    <w:rsid w:val="008738FB"/>
    <w:rsid w:val="008741E1"/>
    <w:rsid w:val="00874452"/>
    <w:rsid w:val="00874703"/>
    <w:rsid w:val="008748AD"/>
    <w:rsid w:val="008749A3"/>
    <w:rsid w:val="00874AC2"/>
    <w:rsid w:val="00874F27"/>
    <w:rsid w:val="00875586"/>
    <w:rsid w:val="00875630"/>
    <w:rsid w:val="00875A29"/>
    <w:rsid w:val="00875B02"/>
    <w:rsid w:val="00875BF5"/>
    <w:rsid w:val="008764D9"/>
    <w:rsid w:val="008764F4"/>
    <w:rsid w:val="00876544"/>
    <w:rsid w:val="008767B4"/>
    <w:rsid w:val="0087741E"/>
    <w:rsid w:val="00877601"/>
    <w:rsid w:val="00877E64"/>
    <w:rsid w:val="00877F7E"/>
    <w:rsid w:val="00880105"/>
    <w:rsid w:val="00880137"/>
    <w:rsid w:val="008803B6"/>
    <w:rsid w:val="00880884"/>
    <w:rsid w:val="0088103D"/>
    <w:rsid w:val="0088149A"/>
    <w:rsid w:val="00881850"/>
    <w:rsid w:val="0088218C"/>
    <w:rsid w:val="00882915"/>
    <w:rsid w:val="00882C62"/>
    <w:rsid w:val="00882DA3"/>
    <w:rsid w:val="008830C8"/>
    <w:rsid w:val="0088342A"/>
    <w:rsid w:val="008836CF"/>
    <w:rsid w:val="008836E1"/>
    <w:rsid w:val="0088423A"/>
    <w:rsid w:val="00884A2E"/>
    <w:rsid w:val="0088557C"/>
    <w:rsid w:val="00885830"/>
    <w:rsid w:val="00885C32"/>
    <w:rsid w:val="008860A6"/>
    <w:rsid w:val="00886DAC"/>
    <w:rsid w:val="00887AE2"/>
    <w:rsid w:val="00887E75"/>
    <w:rsid w:val="00890392"/>
    <w:rsid w:val="00890A09"/>
    <w:rsid w:val="00891092"/>
    <w:rsid w:val="008912F6"/>
    <w:rsid w:val="00891362"/>
    <w:rsid w:val="0089171E"/>
    <w:rsid w:val="00891801"/>
    <w:rsid w:val="00891C38"/>
    <w:rsid w:val="00891CE3"/>
    <w:rsid w:val="00891EA7"/>
    <w:rsid w:val="008928E9"/>
    <w:rsid w:val="00892A9D"/>
    <w:rsid w:val="00892C68"/>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0A73"/>
    <w:rsid w:val="008A1CC0"/>
    <w:rsid w:val="008A1CC2"/>
    <w:rsid w:val="008A2852"/>
    <w:rsid w:val="008A2FC0"/>
    <w:rsid w:val="008A39B5"/>
    <w:rsid w:val="008A3A83"/>
    <w:rsid w:val="008A3A91"/>
    <w:rsid w:val="008A3BE6"/>
    <w:rsid w:val="008A3E56"/>
    <w:rsid w:val="008A3FCF"/>
    <w:rsid w:val="008A4032"/>
    <w:rsid w:val="008A435E"/>
    <w:rsid w:val="008A44C4"/>
    <w:rsid w:val="008A4FDA"/>
    <w:rsid w:val="008A5192"/>
    <w:rsid w:val="008A55FC"/>
    <w:rsid w:val="008A5613"/>
    <w:rsid w:val="008A58FF"/>
    <w:rsid w:val="008A6578"/>
    <w:rsid w:val="008A6692"/>
    <w:rsid w:val="008A7110"/>
    <w:rsid w:val="008A71CF"/>
    <w:rsid w:val="008A72D6"/>
    <w:rsid w:val="008A7828"/>
    <w:rsid w:val="008A789D"/>
    <w:rsid w:val="008A7AD9"/>
    <w:rsid w:val="008A7B01"/>
    <w:rsid w:val="008B0024"/>
    <w:rsid w:val="008B0C9F"/>
    <w:rsid w:val="008B1772"/>
    <w:rsid w:val="008B2D6C"/>
    <w:rsid w:val="008B2E75"/>
    <w:rsid w:val="008B2F57"/>
    <w:rsid w:val="008B351D"/>
    <w:rsid w:val="008B44A1"/>
    <w:rsid w:val="008B45F9"/>
    <w:rsid w:val="008B4AF3"/>
    <w:rsid w:val="008B4CE7"/>
    <w:rsid w:val="008B546F"/>
    <w:rsid w:val="008B593B"/>
    <w:rsid w:val="008B6348"/>
    <w:rsid w:val="008B68B0"/>
    <w:rsid w:val="008B719F"/>
    <w:rsid w:val="008B73F4"/>
    <w:rsid w:val="008B75E2"/>
    <w:rsid w:val="008B7AD7"/>
    <w:rsid w:val="008C03F1"/>
    <w:rsid w:val="008C0C71"/>
    <w:rsid w:val="008C0DFD"/>
    <w:rsid w:val="008C1251"/>
    <w:rsid w:val="008C1FFE"/>
    <w:rsid w:val="008C2D40"/>
    <w:rsid w:val="008C3690"/>
    <w:rsid w:val="008C3F19"/>
    <w:rsid w:val="008C3F3F"/>
    <w:rsid w:val="008C59EA"/>
    <w:rsid w:val="008C5BAF"/>
    <w:rsid w:val="008C6138"/>
    <w:rsid w:val="008C7237"/>
    <w:rsid w:val="008C75FC"/>
    <w:rsid w:val="008D026D"/>
    <w:rsid w:val="008D0574"/>
    <w:rsid w:val="008D0DA7"/>
    <w:rsid w:val="008D109E"/>
    <w:rsid w:val="008D10FD"/>
    <w:rsid w:val="008D1A99"/>
    <w:rsid w:val="008D208F"/>
    <w:rsid w:val="008D23A0"/>
    <w:rsid w:val="008D2ACC"/>
    <w:rsid w:val="008D2FD8"/>
    <w:rsid w:val="008D3F16"/>
    <w:rsid w:val="008D40DD"/>
    <w:rsid w:val="008D4316"/>
    <w:rsid w:val="008D4BD4"/>
    <w:rsid w:val="008D4DE0"/>
    <w:rsid w:val="008D4F80"/>
    <w:rsid w:val="008D5229"/>
    <w:rsid w:val="008D5690"/>
    <w:rsid w:val="008D56BC"/>
    <w:rsid w:val="008D5E2B"/>
    <w:rsid w:val="008D5FD3"/>
    <w:rsid w:val="008D628F"/>
    <w:rsid w:val="008D647B"/>
    <w:rsid w:val="008D66EF"/>
    <w:rsid w:val="008D6B08"/>
    <w:rsid w:val="008D6C3D"/>
    <w:rsid w:val="008D7167"/>
    <w:rsid w:val="008D7547"/>
    <w:rsid w:val="008D7656"/>
    <w:rsid w:val="008D7D93"/>
    <w:rsid w:val="008E04C0"/>
    <w:rsid w:val="008E0751"/>
    <w:rsid w:val="008E07A9"/>
    <w:rsid w:val="008E0A7A"/>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8F9"/>
    <w:rsid w:val="008F09FA"/>
    <w:rsid w:val="008F0B5D"/>
    <w:rsid w:val="008F1B4F"/>
    <w:rsid w:val="008F1FDC"/>
    <w:rsid w:val="008F23FA"/>
    <w:rsid w:val="008F2582"/>
    <w:rsid w:val="008F2A4D"/>
    <w:rsid w:val="008F2DB7"/>
    <w:rsid w:val="008F3293"/>
    <w:rsid w:val="008F32AD"/>
    <w:rsid w:val="008F3C58"/>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098C"/>
    <w:rsid w:val="00901210"/>
    <w:rsid w:val="009017DB"/>
    <w:rsid w:val="00901F08"/>
    <w:rsid w:val="00901F13"/>
    <w:rsid w:val="00902B1A"/>
    <w:rsid w:val="00902D8C"/>
    <w:rsid w:val="00903EE1"/>
    <w:rsid w:val="0090408C"/>
    <w:rsid w:val="00904334"/>
    <w:rsid w:val="00904575"/>
    <w:rsid w:val="00904A39"/>
    <w:rsid w:val="00904D86"/>
    <w:rsid w:val="00905DE8"/>
    <w:rsid w:val="0090647A"/>
    <w:rsid w:val="00906639"/>
    <w:rsid w:val="00907962"/>
    <w:rsid w:val="00907D38"/>
    <w:rsid w:val="00907D41"/>
    <w:rsid w:val="00907DE3"/>
    <w:rsid w:val="00907E30"/>
    <w:rsid w:val="009108C5"/>
    <w:rsid w:val="00910C4D"/>
    <w:rsid w:val="0091147E"/>
    <w:rsid w:val="009114A7"/>
    <w:rsid w:val="009115E6"/>
    <w:rsid w:val="009127D6"/>
    <w:rsid w:val="00912A52"/>
    <w:rsid w:val="00912D19"/>
    <w:rsid w:val="00912D98"/>
    <w:rsid w:val="009131CB"/>
    <w:rsid w:val="009135D1"/>
    <w:rsid w:val="009139BD"/>
    <w:rsid w:val="00914341"/>
    <w:rsid w:val="009146E6"/>
    <w:rsid w:val="0091568F"/>
    <w:rsid w:val="009176B0"/>
    <w:rsid w:val="00920129"/>
    <w:rsid w:val="0092045C"/>
    <w:rsid w:val="009213EC"/>
    <w:rsid w:val="00921CA3"/>
    <w:rsid w:val="00921CE4"/>
    <w:rsid w:val="009227CE"/>
    <w:rsid w:val="00922A23"/>
    <w:rsid w:val="00922BCF"/>
    <w:rsid w:val="0092330F"/>
    <w:rsid w:val="009235ED"/>
    <w:rsid w:val="009237A7"/>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084"/>
    <w:rsid w:val="0093577E"/>
    <w:rsid w:val="00935D68"/>
    <w:rsid w:val="00935E07"/>
    <w:rsid w:val="00935F9D"/>
    <w:rsid w:val="009360A6"/>
    <w:rsid w:val="009365BE"/>
    <w:rsid w:val="00936929"/>
    <w:rsid w:val="00936A56"/>
    <w:rsid w:val="0093784C"/>
    <w:rsid w:val="0093789A"/>
    <w:rsid w:val="00937C4C"/>
    <w:rsid w:val="00940714"/>
    <w:rsid w:val="009415D9"/>
    <w:rsid w:val="009416E5"/>
    <w:rsid w:val="0094170E"/>
    <w:rsid w:val="00941D5A"/>
    <w:rsid w:val="0094266F"/>
    <w:rsid w:val="009426BF"/>
    <w:rsid w:val="00942E66"/>
    <w:rsid w:val="00942F0B"/>
    <w:rsid w:val="00942F71"/>
    <w:rsid w:val="00943B3D"/>
    <w:rsid w:val="00943B50"/>
    <w:rsid w:val="00943D90"/>
    <w:rsid w:val="00944B64"/>
    <w:rsid w:val="009451A3"/>
    <w:rsid w:val="00945296"/>
    <w:rsid w:val="009454C9"/>
    <w:rsid w:val="0094561D"/>
    <w:rsid w:val="00945C18"/>
    <w:rsid w:val="00945F1D"/>
    <w:rsid w:val="00946FC4"/>
    <w:rsid w:val="00947120"/>
    <w:rsid w:val="009471FC"/>
    <w:rsid w:val="009475F6"/>
    <w:rsid w:val="00947854"/>
    <w:rsid w:val="00947F44"/>
    <w:rsid w:val="009502B4"/>
    <w:rsid w:val="0095085D"/>
    <w:rsid w:val="0095117E"/>
    <w:rsid w:val="00951415"/>
    <w:rsid w:val="00951A40"/>
    <w:rsid w:val="009520C3"/>
    <w:rsid w:val="009522BA"/>
    <w:rsid w:val="00953046"/>
    <w:rsid w:val="009542B0"/>
    <w:rsid w:val="00954591"/>
    <w:rsid w:val="00954A8A"/>
    <w:rsid w:val="00954F92"/>
    <w:rsid w:val="009553F8"/>
    <w:rsid w:val="009558F2"/>
    <w:rsid w:val="009559F3"/>
    <w:rsid w:val="00955A78"/>
    <w:rsid w:val="00956197"/>
    <w:rsid w:val="009561D8"/>
    <w:rsid w:val="00956687"/>
    <w:rsid w:val="0095688A"/>
    <w:rsid w:val="00956FA3"/>
    <w:rsid w:val="00957120"/>
    <w:rsid w:val="009571FE"/>
    <w:rsid w:val="0095734B"/>
    <w:rsid w:val="00957C0E"/>
    <w:rsid w:val="00957C88"/>
    <w:rsid w:val="00957E80"/>
    <w:rsid w:val="009602E6"/>
    <w:rsid w:val="00960886"/>
    <w:rsid w:val="009608BC"/>
    <w:rsid w:val="00960917"/>
    <w:rsid w:val="00960C19"/>
    <w:rsid w:val="00961517"/>
    <w:rsid w:val="00961B6B"/>
    <w:rsid w:val="00962699"/>
    <w:rsid w:val="0096273E"/>
    <w:rsid w:val="00962D82"/>
    <w:rsid w:val="00963013"/>
    <w:rsid w:val="00963E01"/>
    <w:rsid w:val="009642CB"/>
    <w:rsid w:val="00964AEB"/>
    <w:rsid w:val="00965606"/>
    <w:rsid w:val="009656C2"/>
    <w:rsid w:val="00965723"/>
    <w:rsid w:val="00965E29"/>
    <w:rsid w:val="00966207"/>
    <w:rsid w:val="00966677"/>
    <w:rsid w:val="00966E1E"/>
    <w:rsid w:val="009674CB"/>
    <w:rsid w:val="009677D6"/>
    <w:rsid w:val="00967A1A"/>
    <w:rsid w:val="00970671"/>
    <w:rsid w:val="00970CC8"/>
    <w:rsid w:val="0097171E"/>
    <w:rsid w:val="00971D5B"/>
    <w:rsid w:val="00971F15"/>
    <w:rsid w:val="0097226A"/>
    <w:rsid w:val="00972394"/>
    <w:rsid w:val="009727DD"/>
    <w:rsid w:val="009732EB"/>
    <w:rsid w:val="00973883"/>
    <w:rsid w:val="00973C9A"/>
    <w:rsid w:val="00973F00"/>
    <w:rsid w:val="00974E76"/>
    <w:rsid w:val="00974EB2"/>
    <w:rsid w:val="00975156"/>
    <w:rsid w:val="00975688"/>
    <w:rsid w:val="00975AAB"/>
    <w:rsid w:val="00975F31"/>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3649"/>
    <w:rsid w:val="009839CF"/>
    <w:rsid w:val="009843AA"/>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0"/>
    <w:rsid w:val="009907BF"/>
    <w:rsid w:val="00991A28"/>
    <w:rsid w:val="00991C6C"/>
    <w:rsid w:val="009940B9"/>
    <w:rsid w:val="00994910"/>
    <w:rsid w:val="009951C1"/>
    <w:rsid w:val="0099534C"/>
    <w:rsid w:val="00995A81"/>
    <w:rsid w:val="00995A9B"/>
    <w:rsid w:val="00996285"/>
    <w:rsid w:val="00997361"/>
    <w:rsid w:val="00997AF6"/>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415D"/>
    <w:rsid w:val="009A4C19"/>
    <w:rsid w:val="009A5AC5"/>
    <w:rsid w:val="009A638C"/>
    <w:rsid w:val="009A67F2"/>
    <w:rsid w:val="009A6848"/>
    <w:rsid w:val="009A6B4C"/>
    <w:rsid w:val="009A6CAD"/>
    <w:rsid w:val="009A7370"/>
    <w:rsid w:val="009A7793"/>
    <w:rsid w:val="009A7AC0"/>
    <w:rsid w:val="009A7E3C"/>
    <w:rsid w:val="009A7F9C"/>
    <w:rsid w:val="009A7FD0"/>
    <w:rsid w:val="009B0181"/>
    <w:rsid w:val="009B0BD0"/>
    <w:rsid w:val="009B167C"/>
    <w:rsid w:val="009B185F"/>
    <w:rsid w:val="009B1B02"/>
    <w:rsid w:val="009B2D28"/>
    <w:rsid w:val="009B327F"/>
    <w:rsid w:val="009B35CD"/>
    <w:rsid w:val="009B36CC"/>
    <w:rsid w:val="009B43BC"/>
    <w:rsid w:val="009B4654"/>
    <w:rsid w:val="009B4B7F"/>
    <w:rsid w:val="009B50D3"/>
    <w:rsid w:val="009B59A0"/>
    <w:rsid w:val="009B5D55"/>
    <w:rsid w:val="009B60C6"/>
    <w:rsid w:val="009B6613"/>
    <w:rsid w:val="009B69E3"/>
    <w:rsid w:val="009B6BE7"/>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55"/>
    <w:rsid w:val="009C3CA7"/>
    <w:rsid w:val="009C4049"/>
    <w:rsid w:val="009C4C34"/>
    <w:rsid w:val="009C4D31"/>
    <w:rsid w:val="009C6096"/>
    <w:rsid w:val="009C6770"/>
    <w:rsid w:val="009C72C1"/>
    <w:rsid w:val="009C76A8"/>
    <w:rsid w:val="009C7A50"/>
    <w:rsid w:val="009D00A4"/>
    <w:rsid w:val="009D07FE"/>
    <w:rsid w:val="009D193E"/>
    <w:rsid w:val="009D1CB2"/>
    <w:rsid w:val="009D1F91"/>
    <w:rsid w:val="009D2107"/>
    <w:rsid w:val="009D222B"/>
    <w:rsid w:val="009D27B5"/>
    <w:rsid w:val="009D2D44"/>
    <w:rsid w:val="009D3AD2"/>
    <w:rsid w:val="009D3B83"/>
    <w:rsid w:val="009D3D58"/>
    <w:rsid w:val="009D3EC2"/>
    <w:rsid w:val="009D4033"/>
    <w:rsid w:val="009D4120"/>
    <w:rsid w:val="009D4615"/>
    <w:rsid w:val="009D4E6E"/>
    <w:rsid w:val="009D5204"/>
    <w:rsid w:val="009D52FA"/>
    <w:rsid w:val="009D5315"/>
    <w:rsid w:val="009D552C"/>
    <w:rsid w:val="009D56BC"/>
    <w:rsid w:val="009D5BE8"/>
    <w:rsid w:val="009D67FD"/>
    <w:rsid w:val="009D70BA"/>
    <w:rsid w:val="009D76BD"/>
    <w:rsid w:val="009E0407"/>
    <w:rsid w:val="009E05C3"/>
    <w:rsid w:val="009E0621"/>
    <w:rsid w:val="009E1E75"/>
    <w:rsid w:val="009E2472"/>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67EA"/>
    <w:rsid w:val="009E6E1E"/>
    <w:rsid w:val="009E7B30"/>
    <w:rsid w:val="009F0874"/>
    <w:rsid w:val="009F09E7"/>
    <w:rsid w:val="009F273F"/>
    <w:rsid w:val="009F3ACE"/>
    <w:rsid w:val="009F3ADD"/>
    <w:rsid w:val="009F3EE9"/>
    <w:rsid w:val="009F47FB"/>
    <w:rsid w:val="009F4B02"/>
    <w:rsid w:val="009F4E46"/>
    <w:rsid w:val="009F4F4B"/>
    <w:rsid w:val="009F4F50"/>
    <w:rsid w:val="009F52EA"/>
    <w:rsid w:val="009F55EA"/>
    <w:rsid w:val="009F567F"/>
    <w:rsid w:val="009F6A8B"/>
    <w:rsid w:val="009F6B51"/>
    <w:rsid w:val="00A004EA"/>
    <w:rsid w:val="00A0064C"/>
    <w:rsid w:val="00A00C9B"/>
    <w:rsid w:val="00A00EE2"/>
    <w:rsid w:val="00A012EF"/>
    <w:rsid w:val="00A0162A"/>
    <w:rsid w:val="00A019B1"/>
    <w:rsid w:val="00A01BB0"/>
    <w:rsid w:val="00A0278A"/>
    <w:rsid w:val="00A02B09"/>
    <w:rsid w:val="00A0393A"/>
    <w:rsid w:val="00A03C94"/>
    <w:rsid w:val="00A03FF0"/>
    <w:rsid w:val="00A0463C"/>
    <w:rsid w:val="00A04C07"/>
    <w:rsid w:val="00A04DB3"/>
    <w:rsid w:val="00A05048"/>
    <w:rsid w:val="00A0516E"/>
    <w:rsid w:val="00A05314"/>
    <w:rsid w:val="00A056F1"/>
    <w:rsid w:val="00A060B1"/>
    <w:rsid w:val="00A06111"/>
    <w:rsid w:val="00A06272"/>
    <w:rsid w:val="00A0639B"/>
    <w:rsid w:val="00A07171"/>
    <w:rsid w:val="00A07197"/>
    <w:rsid w:val="00A0752C"/>
    <w:rsid w:val="00A07621"/>
    <w:rsid w:val="00A078B0"/>
    <w:rsid w:val="00A102C5"/>
    <w:rsid w:val="00A103D1"/>
    <w:rsid w:val="00A10839"/>
    <w:rsid w:val="00A10842"/>
    <w:rsid w:val="00A10920"/>
    <w:rsid w:val="00A10A46"/>
    <w:rsid w:val="00A10D72"/>
    <w:rsid w:val="00A116B9"/>
    <w:rsid w:val="00A128FA"/>
    <w:rsid w:val="00A12D59"/>
    <w:rsid w:val="00A12D90"/>
    <w:rsid w:val="00A12EBF"/>
    <w:rsid w:val="00A13C0C"/>
    <w:rsid w:val="00A13DFD"/>
    <w:rsid w:val="00A14053"/>
    <w:rsid w:val="00A1409C"/>
    <w:rsid w:val="00A14B2C"/>
    <w:rsid w:val="00A15DE9"/>
    <w:rsid w:val="00A163D2"/>
    <w:rsid w:val="00A1695E"/>
    <w:rsid w:val="00A16C08"/>
    <w:rsid w:val="00A174E0"/>
    <w:rsid w:val="00A1784F"/>
    <w:rsid w:val="00A17A1D"/>
    <w:rsid w:val="00A17A89"/>
    <w:rsid w:val="00A17AF7"/>
    <w:rsid w:val="00A20278"/>
    <w:rsid w:val="00A202DE"/>
    <w:rsid w:val="00A205D9"/>
    <w:rsid w:val="00A207BB"/>
    <w:rsid w:val="00A20A1D"/>
    <w:rsid w:val="00A20D63"/>
    <w:rsid w:val="00A21180"/>
    <w:rsid w:val="00A2138E"/>
    <w:rsid w:val="00A21581"/>
    <w:rsid w:val="00A21609"/>
    <w:rsid w:val="00A21FB3"/>
    <w:rsid w:val="00A22BB9"/>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EBB"/>
    <w:rsid w:val="00A2712D"/>
    <w:rsid w:val="00A27614"/>
    <w:rsid w:val="00A27AB3"/>
    <w:rsid w:val="00A30054"/>
    <w:rsid w:val="00A30617"/>
    <w:rsid w:val="00A309BA"/>
    <w:rsid w:val="00A30FC0"/>
    <w:rsid w:val="00A314FB"/>
    <w:rsid w:val="00A3167C"/>
    <w:rsid w:val="00A31B65"/>
    <w:rsid w:val="00A32405"/>
    <w:rsid w:val="00A32BDB"/>
    <w:rsid w:val="00A32DC5"/>
    <w:rsid w:val="00A33490"/>
    <w:rsid w:val="00A33A09"/>
    <w:rsid w:val="00A33ED9"/>
    <w:rsid w:val="00A33EF2"/>
    <w:rsid w:val="00A33F41"/>
    <w:rsid w:val="00A33F92"/>
    <w:rsid w:val="00A345FA"/>
    <w:rsid w:val="00A34A17"/>
    <w:rsid w:val="00A34D6A"/>
    <w:rsid w:val="00A353C9"/>
    <w:rsid w:val="00A354A7"/>
    <w:rsid w:val="00A35739"/>
    <w:rsid w:val="00A367A8"/>
    <w:rsid w:val="00A36B74"/>
    <w:rsid w:val="00A37039"/>
    <w:rsid w:val="00A37265"/>
    <w:rsid w:val="00A37763"/>
    <w:rsid w:val="00A37EA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4750E"/>
    <w:rsid w:val="00A500C0"/>
    <w:rsid w:val="00A50224"/>
    <w:rsid w:val="00A50A70"/>
    <w:rsid w:val="00A50E08"/>
    <w:rsid w:val="00A512CB"/>
    <w:rsid w:val="00A51610"/>
    <w:rsid w:val="00A51C9F"/>
    <w:rsid w:val="00A51DFF"/>
    <w:rsid w:val="00A51EC6"/>
    <w:rsid w:val="00A528D9"/>
    <w:rsid w:val="00A534F3"/>
    <w:rsid w:val="00A53987"/>
    <w:rsid w:val="00A53CDD"/>
    <w:rsid w:val="00A5416E"/>
    <w:rsid w:val="00A54384"/>
    <w:rsid w:val="00A5488A"/>
    <w:rsid w:val="00A54D9B"/>
    <w:rsid w:val="00A54F90"/>
    <w:rsid w:val="00A55101"/>
    <w:rsid w:val="00A5525D"/>
    <w:rsid w:val="00A552FA"/>
    <w:rsid w:val="00A557CB"/>
    <w:rsid w:val="00A55C9D"/>
    <w:rsid w:val="00A55F0E"/>
    <w:rsid w:val="00A56D8E"/>
    <w:rsid w:val="00A5734C"/>
    <w:rsid w:val="00A57735"/>
    <w:rsid w:val="00A57960"/>
    <w:rsid w:val="00A57F85"/>
    <w:rsid w:val="00A60082"/>
    <w:rsid w:val="00A60192"/>
    <w:rsid w:val="00A60E76"/>
    <w:rsid w:val="00A6157A"/>
    <w:rsid w:val="00A61B5C"/>
    <w:rsid w:val="00A61D55"/>
    <w:rsid w:val="00A62466"/>
    <w:rsid w:val="00A62900"/>
    <w:rsid w:val="00A62C7E"/>
    <w:rsid w:val="00A63651"/>
    <w:rsid w:val="00A63A8F"/>
    <w:rsid w:val="00A64373"/>
    <w:rsid w:val="00A6469F"/>
    <w:rsid w:val="00A64889"/>
    <w:rsid w:val="00A64924"/>
    <w:rsid w:val="00A65694"/>
    <w:rsid w:val="00A65BE9"/>
    <w:rsid w:val="00A65D05"/>
    <w:rsid w:val="00A65EDC"/>
    <w:rsid w:val="00A66754"/>
    <w:rsid w:val="00A6675B"/>
    <w:rsid w:val="00A66A72"/>
    <w:rsid w:val="00A66D36"/>
    <w:rsid w:val="00A679F7"/>
    <w:rsid w:val="00A67D2C"/>
    <w:rsid w:val="00A67D69"/>
    <w:rsid w:val="00A700EF"/>
    <w:rsid w:val="00A70263"/>
    <w:rsid w:val="00A70949"/>
    <w:rsid w:val="00A71428"/>
    <w:rsid w:val="00A717CC"/>
    <w:rsid w:val="00A71FFE"/>
    <w:rsid w:val="00A721A3"/>
    <w:rsid w:val="00A723E0"/>
    <w:rsid w:val="00A727A4"/>
    <w:rsid w:val="00A7293F"/>
    <w:rsid w:val="00A7295E"/>
    <w:rsid w:val="00A72A50"/>
    <w:rsid w:val="00A7338A"/>
    <w:rsid w:val="00A73760"/>
    <w:rsid w:val="00A73B59"/>
    <w:rsid w:val="00A73C0C"/>
    <w:rsid w:val="00A73D70"/>
    <w:rsid w:val="00A73F5F"/>
    <w:rsid w:val="00A74B73"/>
    <w:rsid w:val="00A75011"/>
    <w:rsid w:val="00A75DC7"/>
    <w:rsid w:val="00A76029"/>
    <w:rsid w:val="00A768DC"/>
    <w:rsid w:val="00A771A4"/>
    <w:rsid w:val="00A80D25"/>
    <w:rsid w:val="00A80FE8"/>
    <w:rsid w:val="00A81C3D"/>
    <w:rsid w:val="00A8219F"/>
    <w:rsid w:val="00A8261D"/>
    <w:rsid w:val="00A8293A"/>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63D2"/>
    <w:rsid w:val="00A86734"/>
    <w:rsid w:val="00A8706D"/>
    <w:rsid w:val="00A87627"/>
    <w:rsid w:val="00A879D1"/>
    <w:rsid w:val="00A87A44"/>
    <w:rsid w:val="00A9008E"/>
    <w:rsid w:val="00A9083F"/>
    <w:rsid w:val="00A90C14"/>
    <w:rsid w:val="00A90D9C"/>
    <w:rsid w:val="00A90FC6"/>
    <w:rsid w:val="00A911AF"/>
    <w:rsid w:val="00A911EC"/>
    <w:rsid w:val="00A9120A"/>
    <w:rsid w:val="00A9210C"/>
    <w:rsid w:val="00A9229C"/>
    <w:rsid w:val="00A925F7"/>
    <w:rsid w:val="00A92AA5"/>
    <w:rsid w:val="00A92F9E"/>
    <w:rsid w:val="00A94473"/>
    <w:rsid w:val="00A94734"/>
    <w:rsid w:val="00A94BA0"/>
    <w:rsid w:val="00A95077"/>
    <w:rsid w:val="00A950B7"/>
    <w:rsid w:val="00A955BA"/>
    <w:rsid w:val="00A965E9"/>
    <w:rsid w:val="00A96775"/>
    <w:rsid w:val="00A96B0A"/>
    <w:rsid w:val="00A96C70"/>
    <w:rsid w:val="00A96EAC"/>
    <w:rsid w:val="00A97474"/>
    <w:rsid w:val="00A974B6"/>
    <w:rsid w:val="00A97F00"/>
    <w:rsid w:val="00AA0B3D"/>
    <w:rsid w:val="00AA0B49"/>
    <w:rsid w:val="00AA0D18"/>
    <w:rsid w:val="00AA0D25"/>
    <w:rsid w:val="00AA1024"/>
    <w:rsid w:val="00AA1474"/>
    <w:rsid w:val="00AA15B8"/>
    <w:rsid w:val="00AA2DAA"/>
    <w:rsid w:val="00AA2E7C"/>
    <w:rsid w:val="00AA3151"/>
    <w:rsid w:val="00AA34B2"/>
    <w:rsid w:val="00AA3E1B"/>
    <w:rsid w:val="00AA3EF8"/>
    <w:rsid w:val="00AA41E1"/>
    <w:rsid w:val="00AA43F6"/>
    <w:rsid w:val="00AA4897"/>
    <w:rsid w:val="00AA5C14"/>
    <w:rsid w:val="00AA5F23"/>
    <w:rsid w:val="00AA791C"/>
    <w:rsid w:val="00AA7F13"/>
    <w:rsid w:val="00AA7FF0"/>
    <w:rsid w:val="00AB127E"/>
    <w:rsid w:val="00AB1466"/>
    <w:rsid w:val="00AB179A"/>
    <w:rsid w:val="00AB221D"/>
    <w:rsid w:val="00AB27B4"/>
    <w:rsid w:val="00AB2A48"/>
    <w:rsid w:val="00AB2EEF"/>
    <w:rsid w:val="00AB406C"/>
    <w:rsid w:val="00AB4A49"/>
    <w:rsid w:val="00AB5008"/>
    <w:rsid w:val="00AB558F"/>
    <w:rsid w:val="00AB596E"/>
    <w:rsid w:val="00AB5BD3"/>
    <w:rsid w:val="00AB77E2"/>
    <w:rsid w:val="00AB7C21"/>
    <w:rsid w:val="00AC06CD"/>
    <w:rsid w:val="00AC123A"/>
    <w:rsid w:val="00AC16F1"/>
    <w:rsid w:val="00AC1F88"/>
    <w:rsid w:val="00AC26DF"/>
    <w:rsid w:val="00AC27F9"/>
    <w:rsid w:val="00AC287B"/>
    <w:rsid w:val="00AC2A34"/>
    <w:rsid w:val="00AC2CE9"/>
    <w:rsid w:val="00AC33AE"/>
    <w:rsid w:val="00AC3C16"/>
    <w:rsid w:val="00AC3E18"/>
    <w:rsid w:val="00AC3F76"/>
    <w:rsid w:val="00AC4A39"/>
    <w:rsid w:val="00AC5CEB"/>
    <w:rsid w:val="00AC6074"/>
    <w:rsid w:val="00AC6295"/>
    <w:rsid w:val="00AC66A8"/>
    <w:rsid w:val="00AC674C"/>
    <w:rsid w:val="00AC68AF"/>
    <w:rsid w:val="00AC6907"/>
    <w:rsid w:val="00AC77CB"/>
    <w:rsid w:val="00AC7B1E"/>
    <w:rsid w:val="00AC7F74"/>
    <w:rsid w:val="00AC7F94"/>
    <w:rsid w:val="00AD026C"/>
    <w:rsid w:val="00AD0471"/>
    <w:rsid w:val="00AD05FC"/>
    <w:rsid w:val="00AD09A0"/>
    <w:rsid w:val="00AD0BD2"/>
    <w:rsid w:val="00AD10F9"/>
    <w:rsid w:val="00AD222C"/>
    <w:rsid w:val="00AD2A81"/>
    <w:rsid w:val="00AD344D"/>
    <w:rsid w:val="00AD38A7"/>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39E"/>
    <w:rsid w:val="00AE456E"/>
    <w:rsid w:val="00AE45C5"/>
    <w:rsid w:val="00AE4BF3"/>
    <w:rsid w:val="00AE5964"/>
    <w:rsid w:val="00AE6399"/>
    <w:rsid w:val="00AE6586"/>
    <w:rsid w:val="00AE66A4"/>
    <w:rsid w:val="00AE6D34"/>
    <w:rsid w:val="00AE6F68"/>
    <w:rsid w:val="00AE7E45"/>
    <w:rsid w:val="00AE7FE6"/>
    <w:rsid w:val="00AF0616"/>
    <w:rsid w:val="00AF09A3"/>
    <w:rsid w:val="00AF1A69"/>
    <w:rsid w:val="00AF22AE"/>
    <w:rsid w:val="00AF33B4"/>
    <w:rsid w:val="00AF3832"/>
    <w:rsid w:val="00AF3B21"/>
    <w:rsid w:val="00AF3ED1"/>
    <w:rsid w:val="00AF4C83"/>
    <w:rsid w:val="00AF4EAB"/>
    <w:rsid w:val="00AF4FAF"/>
    <w:rsid w:val="00AF5862"/>
    <w:rsid w:val="00AF5C9D"/>
    <w:rsid w:val="00AF6026"/>
    <w:rsid w:val="00AF62A2"/>
    <w:rsid w:val="00AF6361"/>
    <w:rsid w:val="00AF7A88"/>
    <w:rsid w:val="00AF7B46"/>
    <w:rsid w:val="00AF7CD8"/>
    <w:rsid w:val="00B0044E"/>
    <w:rsid w:val="00B0053A"/>
    <w:rsid w:val="00B008B4"/>
    <w:rsid w:val="00B009AE"/>
    <w:rsid w:val="00B00C43"/>
    <w:rsid w:val="00B023A4"/>
    <w:rsid w:val="00B02A7C"/>
    <w:rsid w:val="00B02E2B"/>
    <w:rsid w:val="00B031D3"/>
    <w:rsid w:val="00B03A90"/>
    <w:rsid w:val="00B03E7F"/>
    <w:rsid w:val="00B041B8"/>
    <w:rsid w:val="00B04270"/>
    <w:rsid w:val="00B04784"/>
    <w:rsid w:val="00B04EEC"/>
    <w:rsid w:val="00B0576C"/>
    <w:rsid w:val="00B05958"/>
    <w:rsid w:val="00B059BB"/>
    <w:rsid w:val="00B059BF"/>
    <w:rsid w:val="00B05D82"/>
    <w:rsid w:val="00B06A7A"/>
    <w:rsid w:val="00B06BCF"/>
    <w:rsid w:val="00B07070"/>
    <w:rsid w:val="00B0784A"/>
    <w:rsid w:val="00B07945"/>
    <w:rsid w:val="00B07EFA"/>
    <w:rsid w:val="00B101DB"/>
    <w:rsid w:val="00B109E5"/>
    <w:rsid w:val="00B10C4F"/>
    <w:rsid w:val="00B1135B"/>
    <w:rsid w:val="00B11407"/>
    <w:rsid w:val="00B12394"/>
    <w:rsid w:val="00B12703"/>
    <w:rsid w:val="00B12748"/>
    <w:rsid w:val="00B128AD"/>
    <w:rsid w:val="00B12BB7"/>
    <w:rsid w:val="00B12CD9"/>
    <w:rsid w:val="00B131A3"/>
    <w:rsid w:val="00B13683"/>
    <w:rsid w:val="00B138FF"/>
    <w:rsid w:val="00B13D4A"/>
    <w:rsid w:val="00B13DA5"/>
    <w:rsid w:val="00B14313"/>
    <w:rsid w:val="00B143A9"/>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347"/>
    <w:rsid w:val="00B25B92"/>
    <w:rsid w:val="00B2633D"/>
    <w:rsid w:val="00B2668C"/>
    <w:rsid w:val="00B272E2"/>
    <w:rsid w:val="00B27383"/>
    <w:rsid w:val="00B27651"/>
    <w:rsid w:val="00B300D7"/>
    <w:rsid w:val="00B3083A"/>
    <w:rsid w:val="00B313C2"/>
    <w:rsid w:val="00B3239F"/>
    <w:rsid w:val="00B323E2"/>
    <w:rsid w:val="00B3248A"/>
    <w:rsid w:val="00B3251A"/>
    <w:rsid w:val="00B328CB"/>
    <w:rsid w:val="00B32FF7"/>
    <w:rsid w:val="00B3359C"/>
    <w:rsid w:val="00B33977"/>
    <w:rsid w:val="00B33BB6"/>
    <w:rsid w:val="00B34058"/>
    <w:rsid w:val="00B341A6"/>
    <w:rsid w:val="00B35656"/>
    <w:rsid w:val="00B366FA"/>
    <w:rsid w:val="00B37726"/>
    <w:rsid w:val="00B40006"/>
    <w:rsid w:val="00B400E4"/>
    <w:rsid w:val="00B402A6"/>
    <w:rsid w:val="00B4064F"/>
    <w:rsid w:val="00B40A12"/>
    <w:rsid w:val="00B42405"/>
    <w:rsid w:val="00B42AE3"/>
    <w:rsid w:val="00B4337E"/>
    <w:rsid w:val="00B4363F"/>
    <w:rsid w:val="00B436F3"/>
    <w:rsid w:val="00B437C4"/>
    <w:rsid w:val="00B438E6"/>
    <w:rsid w:val="00B4390D"/>
    <w:rsid w:val="00B4396B"/>
    <w:rsid w:val="00B43FEF"/>
    <w:rsid w:val="00B44A14"/>
    <w:rsid w:val="00B453F9"/>
    <w:rsid w:val="00B45F9E"/>
    <w:rsid w:val="00B463BC"/>
    <w:rsid w:val="00B471D5"/>
    <w:rsid w:val="00B476A3"/>
    <w:rsid w:val="00B47A4B"/>
    <w:rsid w:val="00B47A7B"/>
    <w:rsid w:val="00B47AA3"/>
    <w:rsid w:val="00B5065B"/>
    <w:rsid w:val="00B50A7F"/>
    <w:rsid w:val="00B50C09"/>
    <w:rsid w:val="00B50C4D"/>
    <w:rsid w:val="00B5185D"/>
    <w:rsid w:val="00B51B92"/>
    <w:rsid w:val="00B51C33"/>
    <w:rsid w:val="00B52093"/>
    <w:rsid w:val="00B5271C"/>
    <w:rsid w:val="00B52C89"/>
    <w:rsid w:val="00B52E5F"/>
    <w:rsid w:val="00B53153"/>
    <w:rsid w:val="00B53273"/>
    <w:rsid w:val="00B53400"/>
    <w:rsid w:val="00B534F2"/>
    <w:rsid w:val="00B5372F"/>
    <w:rsid w:val="00B5469E"/>
    <w:rsid w:val="00B5478F"/>
    <w:rsid w:val="00B55306"/>
    <w:rsid w:val="00B55390"/>
    <w:rsid w:val="00B553B2"/>
    <w:rsid w:val="00B55563"/>
    <w:rsid w:val="00B5595B"/>
    <w:rsid w:val="00B55C22"/>
    <w:rsid w:val="00B57226"/>
    <w:rsid w:val="00B5766A"/>
    <w:rsid w:val="00B57836"/>
    <w:rsid w:val="00B60485"/>
    <w:rsid w:val="00B60B08"/>
    <w:rsid w:val="00B60B92"/>
    <w:rsid w:val="00B61129"/>
    <w:rsid w:val="00B61953"/>
    <w:rsid w:val="00B62078"/>
    <w:rsid w:val="00B620E4"/>
    <w:rsid w:val="00B629EB"/>
    <w:rsid w:val="00B6317E"/>
    <w:rsid w:val="00B63F24"/>
    <w:rsid w:val="00B64287"/>
    <w:rsid w:val="00B64F76"/>
    <w:rsid w:val="00B65400"/>
    <w:rsid w:val="00B65772"/>
    <w:rsid w:val="00B65CE4"/>
    <w:rsid w:val="00B65DA9"/>
    <w:rsid w:val="00B65DD5"/>
    <w:rsid w:val="00B65E8B"/>
    <w:rsid w:val="00B661C6"/>
    <w:rsid w:val="00B66465"/>
    <w:rsid w:val="00B67230"/>
    <w:rsid w:val="00B67477"/>
    <w:rsid w:val="00B679FB"/>
    <w:rsid w:val="00B67CB0"/>
    <w:rsid w:val="00B67F83"/>
    <w:rsid w:val="00B67FF7"/>
    <w:rsid w:val="00B71814"/>
    <w:rsid w:val="00B71898"/>
    <w:rsid w:val="00B71BC7"/>
    <w:rsid w:val="00B71D8F"/>
    <w:rsid w:val="00B71F7A"/>
    <w:rsid w:val="00B7200C"/>
    <w:rsid w:val="00B721AF"/>
    <w:rsid w:val="00B72F24"/>
    <w:rsid w:val="00B734EA"/>
    <w:rsid w:val="00B73FC7"/>
    <w:rsid w:val="00B7430F"/>
    <w:rsid w:val="00B749B1"/>
    <w:rsid w:val="00B74C7A"/>
    <w:rsid w:val="00B75458"/>
    <w:rsid w:val="00B7551A"/>
    <w:rsid w:val="00B7554D"/>
    <w:rsid w:val="00B757B8"/>
    <w:rsid w:val="00B75B48"/>
    <w:rsid w:val="00B75C88"/>
    <w:rsid w:val="00B765F3"/>
    <w:rsid w:val="00B768B4"/>
    <w:rsid w:val="00B76BBA"/>
    <w:rsid w:val="00B773D8"/>
    <w:rsid w:val="00B7759C"/>
    <w:rsid w:val="00B77A37"/>
    <w:rsid w:val="00B77DBC"/>
    <w:rsid w:val="00B77DED"/>
    <w:rsid w:val="00B80169"/>
    <w:rsid w:val="00B802EB"/>
    <w:rsid w:val="00B803E5"/>
    <w:rsid w:val="00B805AA"/>
    <w:rsid w:val="00B80846"/>
    <w:rsid w:val="00B80953"/>
    <w:rsid w:val="00B80F9C"/>
    <w:rsid w:val="00B814DB"/>
    <w:rsid w:val="00B81A65"/>
    <w:rsid w:val="00B81C19"/>
    <w:rsid w:val="00B81CDC"/>
    <w:rsid w:val="00B81D62"/>
    <w:rsid w:val="00B81E8F"/>
    <w:rsid w:val="00B81FBA"/>
    <w:rsid w:val="00B8252E"/>
    <w:rsid w:val="00B82ABE"/>
    <w:rsid w:val="00B82DC6"/>
    <w:rsid w:val="00B83010"/>
    <w:rsid w:val="00B83B2A"/>
    <w:rsid w:val="00B83F97"/>
    <w:rsid w:val="00B854BC"/>
    <w:rsid w:val="00B85658"/>
    <w:rsid w:val="00B85678"/>
    <w:rsid w:val="00B85908"/>
    <w:rsid w:val="00B85DB6"/>
    <w:rsid w:val="00B85DFC"/>
    <w:rsid w:val="00B85EBE"/>
    <w:rsid w:val="00B866EF"/>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220"/>
    <w:rsid w:val="00B92A73"/>
    <w:rsid w:val="00B92CCC"/>
    <w:rsid w:val="00B92E25"/>
    <w:rsid w:val="00B93243"/>
    <w:rsid w:val="00B9406E"/>
    <w:rsid w:val="00B949B4"/>
    <w:rsid w:val="00B94B3C"/>
    <w:rsid w:val="00B94F0B"/>
    <w:rsid w:val="00B9504D"/>
    <w:rsid w:val="00B9597D"/>
    <w:rsid w:val="00B95F6B"/>
    <w:rsid w:val="00B96C59"/>
    <w:rsid w:val="00B96D3E"/>
    <w:rsid w:val="00B970B6"/>
    <w:rsid w:val="00B97299"/>
    <w:rsid w:val="00B972E3"/>
    <w:rsid w:val="00B9792A"/>
    <w:rsid w:val="00B97AB7"/>
    <w:rsid w:val="00BA042A"/>
    <w:rsid w:val="00BA0624"/>
    <w:rsid w:val="00BA08D1"/>
    <w:rsid w:val="00BA154C"/>
    <w:rsid w:val="00BA1724"/>
    <w:rsid w:val="00BA1989"/>
    <w:rsid w:val="00BA1C44"/>
    <w:rsid w:val="00BA1D4B"/>
    <w:rsid w:val="00BA211C"/>
    <w:rsid w:val="00BA25F2"/>
    <w:rsid w:val="00BA2852"/>
    <w:rsid w:val="00BA2F13"/>
    <w:rsid w:val="00BA3730"/>
    <w:rsid w:val="00BA39A9"/>
    <w:rsid w:val="00BA39AC"/>
    <w:rsid w:val="00BA3EB9"/>
    <w:rsid w:val="00BA42F8"/>
    <w:rsid w:val="00BA474B"/>
    <w:rsid w:val="00BA4EB6"/>
    <w:rsid w:val="00BA4FD4"/>
    <w:rsid w:val="00BA5D51"/>
    <w:rsid w:val="00BA6D03"/>
    <w:rsid w:val="00BA6E41"/>
    <w:rsid w:val="00BA7464"/>
    <w:rsid w:val="00BB04A0"/>
    <w:rsid w:val="00BB04CD"/>
    <w:rsid w:val="00BB07C2"/>
    <w:rsid w:val="00BB13E8"/>
    <w:rsid w:val="00BB1FA4"/>
    <w:rsid w:val="00BB22CC"/>
    <w:rsid w:val="00BB2A36"/>
    <w:rsid w:val="00BB32CE"/>
    <w:rsid w:val="00BB33C3"/>
    <w:rsid w:val="00BB49D9"/>
    <w:rsid w:val="00BB4A13"/>
    <w:rsid w:val="00BB61B3"/>
    <w:rsid w:val="00BB61C4"/>
    <w:rsid w:val="00BB63B7"/>
    <w:rsid w:val="00BB64D7"/>
    <w:rsid w:val="00BB677E"/>
    <w:rsid w:val="00BB6790"/>
    <w:rsid w:val="00BB67B9"/>
    <w:rsid w:val="00BB76C4"/>
    <w:rsid w:val="00BB7A75"/>
    <w:rsid w:val="00BB7CE4"/>
    <w:rsid w:val="00BC0C4B"/>
    <w:rsid w:val="00BC1091"/>
    <w:rsid w:val="00BC20DF"/>
    <w:rsid w:val="00BC2108"/>
    <w:rsid w:val="00BC232C"/>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3D6"/>
    <w:rsid w:val="00BC6CC6"/>
    <w:rsid w:val="00BC70D7"/>
    <w:rsid w:val="00BC77E9"/>
    <w:rsid w:val="00BD046D"/>
    <w:rsid w:val="00BD0C46"/>
    <w:rsid w:val="00BD0C8D"/>
    <w:rsid w:val="00BD0F82"/>
    <w:rsid w:val="00BD1573"/>
    <w:rsid w:val="00BD191D"/>
    <w:rsid w:val="00BD1BE8"/>
    <w:rsid w:val="00BD2518"/>
    <w:rsid w:val="00BD275F"/>
    <w:rsid w:val="00BD2AEE"/>
    <w:rsid w:val="00BD2B36"/>
    <w:rsid w:val="00BD2C44"/>
    <w:rsid w:val="00BD3A31"/>
    <w:rsid w:val="00BD449D"/>
    <w:rsid w:val="00BD4806"/>
    <w:rsid w:val="00BD49D0"/>
    <w:rsid w:val="00BD4BC5"/>
    <w:rsid w:val="00BD5567"/>
    <w:rsid w:val="00BD5B8D"/>
    <w:rsid w:val="00BD5C71"/>
    <w:rsid w:val="00BD5E67"/>
    <w:rsid w:val="00BD619C"/>
    <w:rsid w:val="00BD6410"/>
    <w:rsid w:val="00BD69E5"/>
    <w:rsid w:val="00BD6B0F"/>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01A"/>
    <w:rsid w:val="00BE5DB7"/>
    <w:rsid w:val="00BE645D"/>
    <w:rsid w:val="00BE65FA"/>
    <w:rsid w:val="00BE6C76"/>
    <w:rsid w:val="00BE715C"/>
    <w:rsid w:val="00BE73EC"/>
    <w:rsid w:val="00BE7EE4"/>
    <w:rsid w:val="00BE7FD2"/>
    <w:rsid w:val="00BF138B"/>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346"/>
    <w:rsid w:val="00BF581A"/>
    <w:rsid w:val="00BF5A2B"/>
    <w:rsid w:val="00BF5C18"/>
    <w:rsid w:val="00BF5FCD"/>
    <w:rsid w:val="00BF6643"/>
    <w:rsid w:val="00BF665B"/>
    <w:rsid w:val="00BF667A"/>
    <w:rsid w:val="00BF6747"/>
    <w:rsid w:val="00BF6A6E"/>
    <w:rsid w:val="00C007EA"/>
    <w:rsid w:val="00C00D10"/>
    <w:rsid w:val="00C01744"/>
    <w:rsid w:val="00C01E9D"/>
    <w:rsid w:val="00C02963"/>
    <w:rsid w:val="00C02BC4"/>
    <w:rsid w:val="00C03176"/>
    <w:rsid w:val="00C03C20"/>
    <w:rsid w:val="00C04421"/>
    <w:rsid w:val="00C0461D"/>
    <w:rsid w:val="00C048B6"/>
    <w:rsid w:val="00C04D1A"/>
    <w:rsid w:val="00C0582F"/>
    <w:rsid w:val="00C058A5"/>
    <w:rsid w:val="00C05BFD"/>
    <w:rsid w:val="00C060F4"/>
    <w:rsid w:val="00C06862"/>
    <w:rsid w:val="00C0692D"/>
    <w:rsid w:val="00C06C54"/>
    <w:rsid w:val="00C0714F"/>
    <w:rsid w:val="00C10183"/>
    <w:rsid w:val="00C1038E"/>
    <w:rsid w:val="00C1070E"/>
    <w:rsid w:val="00C113E2"/>
    <w:rsid w:val="00C11953"/>
    <w:rsid w:val="00C11A2D"/>
    <w:rsid w:val="00C12737"/>
    <w:rsid w:val="00C127C3"/>
    <w:rsid w:val="00C1318E"/>
    <w:rsid w:val="00C133A8"/>
    <w:rsid w:val="00C136E6"/>
    <w:rsid w:val="00C138A2"/>
    <w:rsid w:val="00C139F0"/>
    <w:rsid w:val="00C13E92"/>
    <w:rsid w:val="00C13F74"/>
    <w:rsid w:val="00C146F7"/>
    <w:rsid w:val="00C14D63"/>
    <w:rsid w:val="00C15A8B"/>
    <w:rsid w:val="00C15CD3"/>
    <w:rsid w:val="00C15E08"/>
    <w:rsid w:val="00C16023"/>
    <w:rsid w:val="00C162B7"/>
    <w:rsid w:val="00C16380"/>
    <w:rsid w:val="00C163B1"/>
    <w:rsid w:val="00C1731D"/>
    <w:rsid w:val="00C1784E"/>
    <w:rsid w:val="00C17C08"/>
    <w:rsid w:val="00C17FC9"/>
    <w:rsid w:val="00C20EDA"/>
    <w:rsid w:val="00C21180"/>
    <w:rsid w:val="00C21731"/>
    <w:rsid w:val="00C21D47"/>
    <w:rsid w:val="00C220EE"/>
    <w:rsid w:val="00C221B4"/>
    <w:rsid w:val="00C2275B"/>
    <w:rsid w:val="00C22A74"/>
    <w:rsid w:val="00C22B41"/>
    <w:rsid w:val="00C22D40"/>
    <w:rsid w:val="00C23694"/>
    <w:rsid w:val="00C238F5"/>
    <w:rsid w:val="00C23C07"/>
    <w:rsid w:val="00C251DF"/>
    <w:rsid w:val="00C25781"/>
    <w:rsid w:val="00C25D7A"/>
    <w:rsid w:val="00C264CC"/>
    <w:rsid w:val="00C26B5C"/>
    <w:rsid w:val="00C271E6"/>
    <w:rsid w:val="00C275D7"/>
    <w:rsid w:val="00C27637"/>
    <w:rsid w:val="00C276F5"/>
    <w:rsid w:val="00C27F3A"/>
    <w:rsid w:val="00C3121F"/>
    <w:rsid w:val="00C31618"/>
    <w:rsid w:val="00C31B25"/>
    <w:rsid w:val="00C31CE2"/>
    <w:rsid w:val="00C321A5"/>
    <w:rsid w:val="00C32458"/>
    <w:rsid w:val="00C32484"/>
    <w:rsid w:val="00C324BE"/>
    <w:rsid w:val="00C3289E"/>
    <w:rsid w:val="00C3291B"/>
    <w:rsid w:val="00C3294B"/>
    <w:rsid w:val="00C32BD6"/>
    <w:rsid w:val="00C3387F"/>
    <w:rsid w:val="00C33D3A"/>
    <w:rsid w:val="00C33D4F"/>
    <w:rsid w:val="00C33DCC"/>
    <w:rsid w:val="00C34E3B"/>
    <w:rsid w:val="00C34EE1"/>
    <w:rsid w:val="00C34F1D"/>
    <w:rsid w:val="00C350E1"/>
    <w:rsid w:val="00C352FA"/>
    <w:rsid w:val="00C353EA"/>
    <w:rsid w:val="00C35A01"/>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279"/>
    <w:rsid w:val="00C46D65"/>
    <w:rsid w:val="00C474A2"/>
    <w:rsid w:val="00C4751E"/>
    <w:rsid w:val="00C47AE7"/>
    <w:rsid w:val="00C503B0"/>
    <w:rsid w:val="00C50777"/>
    <w:rsid w:val="00C51151"/>
    <w:rsid w:val="00C515CA"/>
    <w:rsid w:val="00C523CB"/>
    <w:rsid w:val="00C52D3C"/>
    <w:rsid w:val="00C533E5"/>
    <w:rsid w:val="00C53F2F"/>
    <w:rsid w:val="00C54220"/>
    <w:rsid w:val="00C5560A"/>
    <w:rsid w:val="00C5588E"/>
    <w:rsid w:val="00C55AD6"/>
    <w:rsid w:val="00C55E9C"/>
    <w:rsid w:val="00C57B59"/>
    <w:rsid w:val="00C6034F"/>
    <w:rsid w:val="00C605A7"/>
    <w:rsid w:val="00C60689"/>
    <w:rsid w:val="00C6085A"/>
    <w:rsid w:val="00C60A9C"/>
    <w:rsid w:val="00C611CE"/>
    <w:rsid w:val="00C61865"/>
    <w:rsid w:val="00C61DAD"/>
    <w:rsid w:val="00C62DA4"/>
    <w:rsid w:val="00C63D4B"/>
    <w:rsid w:val="00C648D9"/>
    <w:rsid w:val="00C64F20"/>
    <w:rsid w:val="00C65951"/>
    <w:rsid w:val="00C6631A"/>
    <w:rsid w:val="00C66893"/>
    <w:rsid w:val="00C66F35"/>
    <w:rsid w:val="00C67AE5"/>
    <w:rsid w:val="00C7066B"/>
    <w:rsid w:val="00C70770"/>
    <w:rsid w:val="00C708B1"/>
    <w:rsid w:val="00C71A5E"/>
    <w:rsid w:val="00C71A66"/>
    <w:rsid w:val="00C71F7E"/>
    <w:rsid w:val="00C71FA7"/>
    <w:rsid w:val="00C72154"/>
    <w:rsid w:val="00C72343"/>
    <w:rsid w:val="00C72B0C"/>
    <w:rsid w:val="00C737D3"/>
    <w:rsid w:val="00C73833"/>
    <w:rsid w:val="00C73ED6"/>
    <w:rsid w:val="00C73FF8"/>
    <w:rsid w:val="00C74AE9"/>
    <w:rsid w:val="00C74F09"/>
    <w:rsid w:val="00C74F85"/>
    <w:rsid w:val="00C75BE3"/>
    <w:rsid w:val="00C7655C"/>
    <w:rsid w:val="00C7698F"/>
    <w:rsid w:val="00C772B8"/>
    <w:rsid w:val="00C801E3"/>
    <w:rsid w:val="00C80A14"/>
    <w:rsid w:val="00C80DD5"/>
    <w:rsid w:val="00C80F00"/>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E21"/>
    <w:rsid w:val="00C87FC2"/>
    <w:rsid w:val="00C9031B"/>
    <w:rsid w:val="00C904FC"/>
    <w:rsid w:val="00C90B61"/>
    <w:rsid w:val="00C90C22"/>
    <w:rsid w:val="00C9129E"/>
    <w:rsid w:val="00C91A8D"/>
    <w:rsid w:val="00C923C4"/>
    <w:rsid w:val="00C9265C"/>
    <w:rsid w:val="00C92A32"/>
    <w:rsid w:val="00C92E41"/>
    <w:rsid w:val="00C92FCC"/>
    <w:rsid w:val="00C93751"/>
    <w:rsid w:val="00C93F78"/>
    <w:rsid w:val="00C94086"/>
    <w:rsid w:val="00C9468F"/>
    <w:rsid w:val="00C94763"/>
    <w:rsid w:val="00C948BD"/>
    <w:rsid w:val="00C94A58"/>
    <w:rsid w:val="00C94E6A"/>
    <w:rsid w:val="00C94FD4"/>
    <w:rsid w:val="00C952B4"/>
    <w:rsid w:val="00C96433"/>
    <w:rsid w:val="00C96BF1"/>
    <w:rsid w:val="00C974AA"/>
    <w:rsid w:val="00CA0403"/>
    <w:rsid w:val="00CA0979"/>
    <w:rsid w:val="00CA0BA5"/>
    <w:rsid w:val="00CA0C83"/>
    <w:rsid w:val="00CA0F2A"/>
    <w:rsid w:val="00CA105D"/>
    <w:rsid w:val="00CA1232"/>
    <w:rsid w:val="00CA14DD"/>
    <w:rsid w:val="00CA1A99"/>
    <w:rsid w:val="00CA1CB7"/>
    <w:rsid w:val="00CA1D46"/>
    <w:rsid w:val="00CA2726"/>
    <w:rsid w:val="00CA29E9"/>
    <w:rsid w:val="00CA2B27"/>
    <w:rsid w:val="00CA2E12"/>
    <w:rsid w:val="00CA3A21"/>
    <w:rsid w:val="00CA4189"/>
    <w:rsid w:val="00CA41C2"/>
    <w:rsid w:val="00CA44D8"/>
    <w:rsid w:val="00CA4927"/>
    <w:rsid w:val="00CA54D6"/>
    <w:rsid w:val="00CA5BAF"/>
    <w:rsid w:val="00CA6090"/>
    <w:rsid w:val="00CA6621"/>
    <w:rsid w:val="00CA6850"/>
    <w:rsid w:val="00CA690A"/>
    <w:rsid w:val="00CA6AA1"/>
    <w:rsid w:val="00CA6BFB"/>
    <w:rsid w:val="00CA72AD"/>
    <w:rsid w:val="00CA76B5"/>
    <w:rsid w:val="00CA7DD5"/>
    <w:rsid w:val="00CB0F46"/>
    <w:rsid w:val="00CB1778"/>
    <w:rsid w:val="00CB1EC0"/>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BF2"/>
    <w:rsid w:val="00CB5C55"/>
    <w:rsid w:val="00CB60B3"/>
    <w:rsid w:val="00CB67C4"/>
    <w:rsid w:val="00CB687F"/>
    <w:rsid w:val="00CB6D4B"/>
    <w:rsid w:val="00CB777B"/>
    <w:rsid w:val="00CB7830"/>
    <w:rsid w:val="00CB7A69"/>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50A1"/>
    <w:rsid w:val="00CC56AF"/>
    <w:rsid w:val="00CC60F3"/>
    <w:rsid w:val="00CC610E"/>
    <w:rsid w:val="00CC7EF8"/>
    <w:rsid w:val="00CD039A"/>
    <w:rsid w:val="00CD077D"/>
    <w:rsid w:val="00CD0B75"/>
    <w:rsid w:val="00CD128F"/>
    <w:rsid w:val="00CD184D"/>
    <w:rsid w:val="00CD2210"/>
    <w:rsid w:val="00CD2702"/>
    <w:rsid w:val="00CD27CD"/>
    <w:rsid w:val="00CD2946"/>
    <w:rsid w:val="00CD3067"/>
    <w:rsid w:val="00CD3130"/>
    <w:rsid w:val="00CD3846"/>
    <w:rsid w:val="00CD3EE4"/>
    <w:rsid w:val="00CD4159"/>
    <w:rsid w:val="00CD4AD3"/>
    <w:rsid w:val="00CD4EB2"/>
    <w:rsid w:val="00CD5089"/>
    <w:rsid w:val="00CD54C1"/>
    <w:rsid w:val="00CD5C4D"/>
    <w:rsid w:val="00CD5DD5"/>
    <w:rsid w:val="00CD621D"/>
    <w:rsid w:val="00CD644A"/>
    <w:rsid w:val="00CD66EE"/>
    <w:rsid w:val="00CD734A"/>
    <w:rsid w:val="00CD7A6D"/>
    <w:rsid w:val="00CD7A78"/>
    <w:rsid w:val="00CD7F7E"/>
    <w:rsid w:val="00CD7F8A"/>
    <w:rsid w:val="00CE050F"/>
    <w:rsid w:val="00CE0794"/>
    <w:rsid w:val="00CE1095"/>
    <w:rsid w:val="00CE19B0"/>
    <w:rsid w:val="00CE2004"/>
    <w:rsid w:val="00CE20C3"/>
    <w:rsid w:val="00CE23B3"/>
    <w:rsid w:val="00CE24E1"/>
    <w:rsid w:val="00CE287A"/>
    <w:rsid w:val="00CE2C5C"/>
    <w:rsid w:val="00CE302D"/>
    <w:rsid w:val="00CE30B2"/>
    <w:rsid w:val="00CE38EC"/>
    <w:rsid w:val="00CE3AEA"/>
    <w:rsid w:val="00CE3D8E"/>
    <w:rsid w:val="00CE41BD"/>
    <w:rsid w:val="00CE4243"/>
    <w:rsid w:val="00CE438B"/>
    <w:rsid w:val="00CE4399"/>
    <w:rsid w:val="00CE43D5"/>
    <w:rsid w:val="00CE4CFD"/>
    <w:rsid w:val="00CE5CA9"/>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CF788B"/>
    <w:rsid w:val="00CF7FF9"/>
    <w:rsid w:val="00D01A80"/>
    <w:rsid w:val="00D02507"/>
    <w:rsid w:val="00D027D0"/>
    <w:rsid w:val="00D02AEB"/>
    <w:rsid w:val="00D038B6"/>
    <w:rsid w:val="00D03D2B"/>
    <w:rsid w:val="00D0455D"/>
    <w:rsid w:val="00D04707"/>
    <w:rsid w:val="00D048BF"/>
    <w:rsid w:val="00D04C41"/>
    <w:rsid w:val="00D05038"/>
    <w:rsid w:val="00D05319"/>
    <w:rsid w:val="00D05507"/>
    <w:rsid w:val="00D05BE1"/>
    <w:rsid w:val="00D05F02"/>
    <w:rsid w:val="00D06278"/>
    <w:rsid w:val="00D064A6"/>
    <w:rsid w:val="00D07390"/>
    <w:rsid w:val="00D07AA0"/>
    <w:rsid w:val="00D07ADA"/>
    <w:rsid w:val="00D105B2"/>
    <w:rsid w:val="00D107E7"/>
    <w:rsid w:val="00D10B7E"/>
    <w:rsid w:val="00D10C7C"/>
    <w:rsid w:val="00D11229"/>
    <w:rsid w:val="00D11B2A"/>
    <w:rsid w:val="00D1299F"/>
    <w:rsid w:val="00D12DA2"/>
    <w:rsid w:val="00D13C99"/>
    <w:rsid w:val="00D1420B"/>
    <w:rsid w:val="00D142EB"/>
    <w:rsid w:val="00D1457D"/>
    <w:rsid w:val="00D1479E"/>
    <w:rsid w:val="00D14990"/>
    <w:rsid w:val="00D15478"/>
    <w:rsid w:val="00D1568E"/>
    <w:rsid w:val="00D15A35"/>
    <w:rsid w:val="00D15ACA"/>
    <w:rsid w:val="00D15CAB"/>
    <w:rsid w:val="00D15F89"/>
    <w:rsid w:val="00D160A0"/>
    <w:rsid w:val="00D1611E"/>
    <w:rsid w:val="00D162A8"/>
    <w:rsid w:val="00D16D7F"/>
    <w:rsid w:val="00D16DC9"/>
    <w:rsid w:val="00D175FF"/>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781"/>
    <w:rsid w:val="00D25A04"/>
    <w:rsid w:val="00D25DF6"/>
    <w:rsid w:val="00D262E6"/>
    <w:rsid w:val="00D26B16"/>
    <w:rsid w:val="00D27260"/>
    <w:rsid w:val="00D27FDA"/>
    <w:rsid w:val="00D30A40"/>
    <w:rsid w:val="00D30A86"/>
    <w:rsid w:val="00D30EDD"/>
    <w:rsid w:val="00D30FC6"/>
    <w:rsid w:val="00D311C6"/>
    <w:rsid w:val="00D313D2"/>
    <w:rsid w:val="00D314FC"/>
    <w:rsid w:val="00D3186A"/>
    <w:rsid w:val="00D31B29"/>
    <w:rsid w:val="00D33698"/>
    <w:rsid w:val="00D340E1"/>
    <w:rsid w:val="00D34EBE"/>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B92"/>
    <w:rsid w:val="00D47ED6"/>
    <w:rsid w:val="00D50222"/>
    <w:rsid w:val="00D50613"/>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7D0"/>
    <w:rsid w:val="00D60828"/>
    <w:rsid w:val="00D616D9"/>
    <w:rsid w:val="00D6175C"/>
    <w:rsid w:val="00D62B60"/>
    <w:rsid w:val="00D63023"/>
    <w:rsid w:val="00D632F3"/>
    <w:rsid w:val="00D63C4A"/>
    <w:rsid w:val="00D63C4E"/>
    <w:rsid w:val="00D64365"/>
    <w:rsid w:val="00D64813"/>
    <w:rsid w:val="00D6495A"/>
    <w:rsid w:val="00D64A91"/>
    <w:rsid w:val="00D64C54"/>
    <w:rsid w:val="00D64D7E"/>
    <w:rsid w:val="00D659C4"/>
    <w:rsid w:val="00D66A44"/>
    <w:rsid w:val="00D66A63"/>
    <w:rsid w:val="00D67B7E"/>
    <w:rsid w:val="00D67E17"/>
    <w:rsid w:val="00D7072B"/>
    <w:rsid w:val="00D70D65"/>
    <w:rsid w:val="00D72501"/>
    <w:rsid w:val="00D72A0E"/>
    <w:rsid w:val="00D72E74"/>
    <w:rsid w:val="00D7324C"/>
    <w:rsid w:val="00D7345F"/>
    <w:rsid w:val="00D73782"/>
    <w:rsid w:val="00D737C8"/>
    <w:rsid w:val="00D738D4"/>
    <w:rsid w:val="00D74B29"/>
    <w:rsid w:val="00D75894"/>
    <w:rsid w:val="00D80DD0"/>
    <w:rsid w:val="00D80E56"/>
    <w:rsid w:val="00D80FAD"/>
    <w:rsid w:val="00D81357"/>
    <w:rsid w:val="00D81387"/>
    <w:rsid w:val="00D8179F"/>
    <w:rsid w:val="00D81B3B"/>
    <w:rsid w:val="00D8226A"/>
    <w:rsid w:val="00D826C7"/>
    <w:rsid w:val="00D82FD5"/>
    <w:rsid w:val="00D831F2"/>
    <w:rsid w:val="00D831FE"/>
    <w:rsid w:val="00D834A8"/>
    <w:rsid w:val="00D834E4"/>
    <w:rsid w:val="00D83EAE"/>
    <w:rsid w:val="00D842EA"/>
    <w:rsid w:val="00D842EF"/>
    <w:rsid w:val="00D852AA"/>
    <w:rsid w:val="00D853F7"/>
    <w:rsid w:val="00D856A1"/>
    <w:rsid w:val="00D857C1"/>
    <w:rsid w:val="00D85B1D"/>
    <w:rsid w:val="00D85CCE"/>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91"/>
    <w:rsid w:val="00D92F64"/>
    <w:rsid w:val="00D93833"/>
    <w:rsid w:val="00D93D8B"/>
    <w:rsid w:val="00D93FD7"/>
    <w:rsid w:val="00D94176"/>
    <w:rsid w:val="00D94A9E"/>
    <w:rsid w:val="00D951F7"/>
    <w:rsid w:val="00D9557A"/>
    <w:rsid w:val="00D9564F"/>
    <w:rsid w:val="00D95990"/>
    <w:rsid w:val="00D95A1B"/>
    <w:rsid w:val="00D976B1"/>
    <w:rsid w:val="00D97D54"/>
    <w:rsid w:val="00D97E25"/>
    <w:rsid w:val="00D97FC2"/>
    <w:rsid w:val="00DA0461"/>
    <w:rsid w:val="00DA07F6"/>
    <w:rsid w:val="00DA0DC2"/>
    <w:rsid w:val="00DA19FE"/>
    <w:rsid w:val="00DA1A45"/>
    <w:rsid w:val="00DA1B58"/>
    <w:rsid w:val="00DA1D9D"/>
    <w:rsid w:val="00DA20A0"/>
    <w:rsid w:val="00DA269C"/>
    <w:rsid w:val="00DA2C4C"/>
    <w:rsid w:val="00DA2D13"/>
    <w:rsid w:val="00DA2EDC"/>
    <w:rsid w:val="00DA313C"/>
    <w:rsid w:val="00DA426A"/>
    <w:rsid w:val="00DA43F8"/>
    <w:rsid w:val="00DA457D"/>
    <w:rsid w:val="00DA4D9C"/>
    <w:rsid w:val="00DA51CD"/>
    <w:rsid w:val="00DA5338"/>
    <w:rsid w:val="00DA561E"/>
    <w:rsid w:val="00DA5A60"/>
    <w:rsid w:val="00DA64D0"/>
    <w:rsid w:val="00DA6A40"/>
    <w:rsid w:val="00DA73CC"/>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0FA"/>
    <w:rsid w:val="00DC2B6D"/>
    <w:rsid w:val="00DC2D92"/>
    <w:rsid w:val="00DC3086"/>
    <w:rsid w:val="00DC342C"/>
    <w:rsid w:val="00DC4649"/>
    <w:rsid w:val="00DC52EA"/>
    <w:rsid w:val="00DC5671"/>
    <w:rsid w:val="00DC5A3E"/>
    <w:rsid w:val="00DC5D0C"/>
    <w:rsid w:val="00DC65D9"/>
    <w:rsid w:val="00DC66DE"/>
    <w:rsid w:val="00DC70A4"/>
    <w:rsid w:val="00DD242E"/>
    <w:rsid w:val="00DD28CC"/>
    <w:rsid w:val="00DD3244"/>
    <w:rsid w:val="00DD3620"/>
    <w:rsid w:val="00DD3EB4"/>
    <w:rsid w:val="00DD4619"/>
    <w:rsid w:val="00DD6464"/>
    <w:rsid w:val="00DD683F"/>
    <w:rsid w:val="00DD6A38"/>
    <w:rsid w:val="00DD6B1D"/>
    <w:rsid w:val="00DD78E2"/>
    <w:rsid w:val="00DD78E9"/>
    <w:rsid w:val="00DE0162"/>
    <w:rsid w:val="00DE10B4"/>
    <w:rsid w:val="00DE18BF"/>
    <w:rsid w:val="00DE1C49"/>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E74BC"/>
    <w:rsid w:val="00DF02F8"/>
    <w:rsid w:val="00DF0A1E"/>
    <w:rsid w:val="00DF0D09"/>
    <w:rsid w:val="00DF125A"/>
    <w:rsid w:val="00DF1D89"/>
    <w:rsid w:val="00DF2ED7"/>
    <w:rsid w:val="00DF3AAF"/>
    <w:rsid w:val="00DF4D61"/>
    <w:rsid w:val="00DF5351"/>
    <w:rsid w:val="00DF54EC"/>
    <w:rsid w:val="00DF6304"/>
    <w:rsid w:val="00DF6730"/>
    <w:rsid w:val="00DF6A96"/>
    <w:rsid w:val="00DF702A"/>
    <w:rsid w:val="00DF79CD"/>
    <w:rsid w:val="00E00693"/>
    <w:rsid w:val="00E009F9"/>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482"/>
    <w:rsid w:val="00E075D1"/>
    <w:rsid w:val="00E0780B"/>
    <w:rsid w:val="00E07852"/>
    <w:rsid w:val="00E07BAD"/>
    <w:rsid w:val="00E10292"/>
    <w:rsid w:val="00E10DFB"/>
    <w:rsid w:val="00E11114"/>
    <w:rsid w:val="00E115E6"/>
    <w:rsid w:val="00E11A47"/>
    <w:rsid w:val="00E11AA2"/>
    <w:rsid w:val="00E12111"/>
    <w:rsid w:val="00E123F9"/>
    <w:rsid w:val="00E12A72"/>
    <w:rsid w:val="00E12BAB"/>
    <w:rsid w:val="00E13538"/>
    <w:rsid w:val="00E14177"/>
    <w:rsid w:val="00E14271"/>
    <w:rsid w:val="00E148A5"/>
    <w:rsid w:val="00E14FCC"/>
    <w:rsid w:val="00E15259"/>
    <w:rsid w:val="00E15558"/>
    <w:rsid w:val="00E15F4D"/>
    <w:rsid w:val="00E16411"/>
    <w:rsid w:val="00E16A31"/>
    <w:rsid w:val="00E16F35"/>
    <w:rsid w:val="00E17812"/>
    <w:rsid w:val="00E17A38"/>
    <w:rsid w:val="00E20326"/>
    <w:rsid w:val="00E210B2"/>
    <w:rsid w:val="00E210D8"/>
    <w:rsid w:val="00E21434"/>
    <w:rsid w:val="00E21FA6"/>
    <w:rsid w:val="00E220BE"/>
    <w:rsid w:val="00E22A30"/>
    <w:rsid w:val="00E22E42"/>
    <w:rsid w:val="00E237DE"/>
    <w:rsid w:val="00E2461E"/>
    <w:rsid w:val="00E25E4E"/>
    <w:rsid w:val="00E25EBF"/>
    <w:rsid w:val="00E2666A"/>
    <w:rsid w:val="00E26813"/>
    <w:rsid w:val="00E27071"/>
    <w:rsid w:val="00E27719"/>
    <w:rsid w:val="00E278E6"/>
    <w:rsid w:val="00E27933"/>
    <w:rsid w:val="00E27C07"/>
    <w:rsid w:val="00E27D26"/>
    <w:rsid w:val="00E301D3"/>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C86"/>
    <w:rsid w:val="00E37DFF"/>
    <w:rsid w:val="00E40487"/>
    <w:rsid w:val="00E4048C"/>
    <w:rsid w:val="00E40B4D"/>
    <w:rsid w:val="00E40E1B"/>
    <w:rsid w:val="00E40F08"/>
    <w:rsid w:val="00E4187E"/>
    <w:rsid w:val="00E41AE5"/>
    <w:rsid w:val="00E41D96"/>
    <w:rsid w:val="00E42575"/>
    <w:rsid w:val="00E42A32"/>
    <w:rsid w:val="00E42B60"/>
    <w:rsid w:val="00E42B66"/>
    <w:rsid w:val="00E42F77"/>
    <w:rsid w:val="00E4313E"/>
    <w:rsid w:val="00E43170"/>
    <w:rsid w:val="00E443B1"/>
    <w:rsid w:val="00E443F5"/>
    <w:rsid w:val="00E44A3D"/>
    <w:rsid w:val="00E44A64"/>
    <w:rsid w:val="00E45063"/>
    <w:rsid w:val="00E45516"/>
    <w:rsid w:val="00E46CEE"/>
    <w:rsid w:val="00E47246"/>
    <w:rsid w:val="00E47643"/>
    <w:rsid w:val="00E47B5A"/>
    <w:rsid w:val="00E47B65"/>
    <w:rsid w:val="00E51644"/>
    <w:rsid w:val="00E51674"/>
    <w:rsid w:val="00E5193E"/>
    <w:rsid w:val="00E51BC0"/>
    <w:rsid w:val="00E532B4"/>
    <w:rsid w:val="00E53509"/>
    <w:rsid w:val="00E5404A"/>
    <w:rsid w:val="00E54492"/>
    <w:rsid w:val="00E54B3C"/>
    <w:rsid w:val="00E550BA"/>
    <w:rsid w:val="00E55B34"/>
    <w:rsid w:val="00E560D8"/>
    <w:rsid w:val="00E56679"/>
    <w:rsid w:val="00E566A7"/>
    <w:rsid w:val="00E56911"/>
    <w:rsid w:val="00E57155"/>
    <w:rsid w:val="00E5743B"/>
    <w:rsid w:val="00E600F8"/>
    <w:rsid w:val="00E602B8"/>
    <w:rsid w:val="00E602DD"/>
    <w:rsid w:val="00E60890"/>
    <w:rsid w:val="00E6090C"/>
    <w:rsid w:val="00E60938"/>
    <w:rsid w:val="00E61680"/>
    <w:rsid w:val="00E61824"/>
    <w:rsid w:val="00E61976"/>
    <w:rsid w:val="00E61F65"/>
    <w:rsid w:val="00E6210F"/>
    <w:rsid w:val="00E629AE"/>
    <w:rsid w:val="00E62F58"/>
    <w:rsid w:val="00E631C2"/>
    <w:rsid w:val="00E6356D"/>
    <w:rsid w:val="00E63A7C"/>
    <w:rsid w:val="00E64AE2"/>
    <w:rsid w:val="00E64E8C"/>
    <w:rsid w:val="00E65D93"/>
    <w:rsid w:val="00E65F89"/>
    <w:rsid w:val="00E67140"/>
    <w:rsid w:val="00E67693"/>
    <w:rsid w:val="00E67712"/>
    <w:rsid w:val="00E67765"/>
    <w:rsid w:val="00E67A2A"/>
    <w:rsid w:val="00E67A4B"/>
    <w:rsid w:val="00E67B85"/>
    <w:rsid w:val="00E67E17"/>
    <w:rsid w:val="00E7005C"/>
    <w:rsid w:val="00E701A0"/>
    <w:rsid w:val="00E70407"/>
    <w:rsid w:val="00E70710"/>
    <w:rsid w:val="00E70B03"/>
    <w:rsid w:val="00E70BD0"/>
    <w:rsid w:val="00E70DE6"/>
    <w:rsid w:val="00E7226D"/>
    <w:rsid w:val="00E725D9"/>
    <w:rsid w:val="00E7268A"/>
    <w:rsid w:val="00E7373D"/>
    <w:rsid w:val="00E737DB"/>
    <w:rsid w:val="00E73D9C"/>
    <w:rsid w:val="00E73F6B"/>
    <w:rsid w:val="00E73FEA"/>
    <w:rsid w:val="00E74469"/>
    <w:rsid w:val="00E74902"/>
    <w:rsid w:val="00E74E4B"/>
    <w:rsid w:val="00E7529A"/>
    <w:rsid w:val="00E76309"/>
    <w:rsid w:val="00E76B1C"/>
    <w:rsid w:val="00E76B62"/>
    <w:rsid w:val="00E76B94"/>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51F"/>
    <w:rsid w:val="00E857DE"/>
    <w:rsid w:val="00E86B6B"/>
    <w:rsid w:val="00E86BEC"/>
    <w:rsid w:val="00E87011"/>
    <w:rsid w:val="00E87392"/>
    <w:rsid w:val="00E8788D"/>
    <w:rsid w:val="00E90174"/>
    <w:rsid w:val="00E90487"/>
    <w:rsid w:val="00E90DA7"/>
    <w:rsid w:val="00E91122"/>
    <w:rsid w:val="00E91773"/>
    <w:rsid w:val="00E91B35"/>
    <w:rsid w:val="00E91E17"/>
    <w:rsid w:val="00E920CA"/>
    <w:rsid w:val="00E920D4"/>
    <w:rsid w:val="00E93E79"/>
    <w:rsid w:val="00E942CC"/>
    <w:rsid w:val="00E947D2"/>
    <w:rsid w:val="00E94E3E"/>
    <w:rsid w:val="00E9509F"/>
    <w:rsid w:val="00E95116"/>
    <w:rsid w:val="00E95AC2"/>
    <w:rsid w:val="00E95E68"/>
    <w:rsid w:val="00E965DE"/>
    <w:rsid w:val="00E965E2"/>
    <w:rsid w:val="00E966B7"/>
    <w:rsid w:val="00E96EEF"/>
    <w:rsid w:val="00E97135"/>
    <w:rsid w:val="00E9725A"/>
    <w:rsid w:val="00E97546"/>
    <w:rsid w:val="00EA038F"/>
    <w:rsid w:val="00EA0881"/>
    <w:rsid w:val="00EA090F"/>
    <w:rsid w:val="00EA0AC7"/>
    <w:rsid w:val="00EA0D28"/>
    <w:rsid w:val="00EA1C3D"/>
    <w:rsid w:val="00EA257B"/>
    <w:rsid w:val="00EA3542"/>
    <w:rsid w:val="00EA3A17"/>
    <w:rsid w:val="00EA3A66"/>
    <w:rsid w:val="00EA3C51"/>
    <w:rsid w:val="00EA44E6"/>
    <w:rsid w:val="00EA4CD1"/>
    <w:rsid w:val="00EA50EF"/>
    <w:rsid w:val="00EA548A"/>
    <w:rsid w:val="00EA5D70"/>
    <w:rsid w:val="00EA68B8"/>
    <w:rsid w:val="00EA6A2A"/>
    <w:rsid w:val="00EA7518"/>
    <w:rsid w:val="00EA78F2"/>
    <w:rsid w:val="00EA7D29"/>
    <w:rsid w:val="00EB07DE"/>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427E"/>
    <w:rsid w:val="00EB47AB"/>
    <w:rsid w:val="00EB4885"/>
    <w:rsid w:val="00EB49A8"/>
    <w:rsid w:val="00EB4DE6"/>
    <w:rsid w:val="00EB4FA0"/>
    <w:rsid w:val="00EB5576"/>
    <w:rsid w:val="00EB6546"/>
    <w:rsid w:val="00EB7BE4"/>
    <w:rsid w:val="00EC01A6"/>
    <w:rsid w:val="00EC086E"/>
    <w:rsid w:val="00EC0BE8"/>
    <w:rsid w:val="00EC0C09"/>
    <w:rsid w:val="00EC0C46"/>
    <w:rsid w:val="00EC0DB8"/>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0CB"/>
    <w:rsid w:val="00EC6609"/>
    <w:rsid w:val="00EC69A1"/>
    <w:rsid w:val="00EC7376"/>
    <w:rsid w:val="00EC739A"/>
    <w:rsid w:val="00EC78D7"/>
    <w:rsid w:val="00EC7AC5"/>
    <w:rsid w:val="00EC7B9F"/>
    <w:rsid w:val="00EC7DC9"/>
    <w:rsid w:val="00ED01E8"/>
    <w:rsid w:val="00ED03AF"/>
    <w:rsid w:val="00ED04C8"/>
    <w:rsid w:val="00ED0DF0"/>
    <w:rsid w:val="00ED13A0"/>
    <w:rsid w:val="00ED1535"/>
    <w:rsid w:val="00ED1A41"/>
    <w:rsid w:val="00ED1A9B"/>
    <w:rsid w:val="00ED2151"/>
    <w:rsid w:val="00ED25B0"/>
    <w:rsid w:val="00ED295B"/>
    <w:rsid w:val="00ED2E9C"/>
    <w:rsid w:val="00ED2F61"/>
    <w:rsid w:val="00ED3186"/>
    <w:rsid w:val="00ED3533"/>
    <w:rsid w:val="00ED35E6"/>
    <w:rsid w:val="00ED4334"/>
    <w:rsid w:val="00ED4496"/>
    <w:rsid w:val="00ED5266"/>
    <w:rsid w:val="00ED562F"/>
    <w:rsid w:val="00ED5876"/>
    <w:rsid w:val="00ED5BD3"/>
    <w:rsid w:val="00ED5FA1"/>
    <w:rsid w:val="00ED5FD1"/>
    <w:rsid w:val="00ED611B"/>
    <w:rsid w:val="00ED656B"/>
    <w:rsid w:val="00ED65B0"/>
    <w:rsid w:val="00ED66D5"/>
    <w:rsid w:val="00ED6A76"/>
    <w:rsid w:val="00ED6CCF"/>
    <w:rsid w:val="00ED6D70"/>
    <w:rsid w:val="00ED6E78"/>
    <w:rsid w:val="00ED746F"/>
    <w:rsid w:val="00ED7500"/>
    <w:rsid w:val="00ED7C55"/>
    <w:rsid w:val="00ED7F7D"/>
    <w:rsid w:val="00EE1139"/>
    <w:rsid w:val="00EE1738"/>
    <w:rsid w:val="00EE2882"/>
    <w:rsid w:val="00EE310E"/>
    <w:rsid w:val="00EE3AF0"/>
    <w:rsid w:val="00EE3D44"/>
    <w:rsid w:val="00EE40E9"/>
    <w:rsid w:val="00EE42E2"/>
    <w:rsid w:val="00EE45C2"/>
    <w:rsid w:val="00EE5536"/>
    <w:rsid w:val="00EE558A"/>
    <w:rsid w:val="00EE575A"/>
    <w:rsid w:val="00EE5C49"/>
    <w:rsid w:val="00EE5D11"/>
    <w:rsid w:val="00EE61EA"/>
    <w:rsid w:val="00EE670E"/>
    <w:rsid w:val="00EE6E04"/>
    <w:rsid w:val="00EE70ED"/>
    <w:rsid w:val="00EE7313"/>
    <w:rsid w:val="00EE7750"/>
    <w:rsid w:val="00EF023C"/>
    <w:rsid w:val="00EF0BAF"/>
    <w:rsid w:val="00EF0BD2"/>
    <w:rsid w:val="00EF0D6D"/>
    <w:rsid w:val="00EF0EEC"/>
    <w:rsid w:val="00EF0FF7"/>
    <w:rsid w:val="00EF10B7"/>
    <w:rsid w:val="00EF12D0"/>
    <w:rsid w:val="00EF165D"/>
    <w:rsid w:val="00EF209C"/>
    <w:rsid w:val="00EF2248"/>
    <w:rsid w:val="00EF2DC9"/>
    <w:rsid w:val="00EF3123"/>
    <w:rsid w:val="00EF3341"/>
    <w:rsid w:val="00EF3A1B"/>
    <w:rsid w:val="00EF3D47"/>
    <w:rsid w:val="00EF3D66"/>
    <w:rsid w:val="00EF4342"/>
    <w:rsid w:val="00EF43E3"/>
    <w:rsid w:val="00EF4E68"/>
    <w:rsid w:val="00EF56B0"/>
    <w:rsid w:val="00EF5C3D"/>
    <w:rsid w:val="00EF5E83"/>
    <w:rsid w:val="00EF60BA"/>
    <w:rsid w:val="00EF60E1"/>
    <w:rsid w:val="00EF61CA"/>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870"/>
    <w:rsid w:val="00F049D4"/>
    <w:rsid w:val="00F04CD0"/>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24EF"/>
    <w:rsid w:val="00F13576"/>
    <w:rsid w:val="00F137EF"/>
    <w:rsid w:val="00F13A56"/>
    <w:rsid w:val="00F13E89"/>
    <w:rsid w:val="00F144EF"/>
    <w:rsid w:val="00F14533"/>
    <w:rsid w:val="00F147DF"/>
    <w:rsid w:val="00F14871"/>
    <w:rsid w:val="00F14C2C"/>
    <w:rsid w:val="00F15202"/>
    <w:rsid w:val="00F15ACA"/>
    <w:rsid w:val="00F16273"/>
    <w:rsid w:val="00F16344"/>
    <w:rsid w:val="00F16868"/>
    <w:rsid w:val="00F16D92"/>
    <w:rsid w:val="00F17009"/>
    <w:rsid w:val="00F174F2"/>
    <w:rsid w:val="00F17615"/>
    <w:rsid w:val="00F1791D"/>
    <w:rsid w:val="00F179F4"/>
    <w:rsid w:val="00F20748"/>
    <w:rsid w:val="00F20990"/>
    <w:rsid w:val="00F20C07"/>
    <w:rsid w:val="00F210A4"/>
    <w:rsid w:val="00F21466"/>
    <w:rsid w:val="00F2174C"/>
    <w:rsid w:val="00F21D8D"/>
    <w:rsid w:val="00F21EA0"/>
    <w:rsid w:val="00F23427"/>
    <w:rsid w:val="00F23BBA"/>
    <w:rsid w:val="00F23ECF"/>
    <w:rsid w:val="00F23EE2"/>
    <w:rsid w:val="00F24313"/>
    <w:rsid w:val="00F24380"/>
    <w:rsid w:val="00F24524"/>
    <w:rsid w:val="00F246DA"/>
    <w:rsid w:val="00F24761"/>
    <w:rsid w:val="00F25045"/>
    <w:rsid w:val="00F25301"/>
    <w:rsid w:val="00F253D8"/>
    <w:rsid w:val="00F2569A"/>
    <w:rsid w:val="00F25779"/>
    <w:rsid w:val="00F25A5A"/>
    <w:rsid w:val="00F26490"/>
    <w:rsid w:val="00F26A82"/>
    <w:rsid w:val="00F30141"/>
    <w:rsid w:val="00F304FB"/>
    <w:rsid w:val="00F308FB"/>
    <w:rsid w:val="00F31390"/>
    <w:rsid w:val="00F315CF"/>
    <w:rsid w:val="00F31757"/>
    <w:rsid w:val="00F31CD1"/>
    <w:rsid w:val="00F31F8E"/>
    <w:rsid w:val="00F3234A"/>
    <w:rsid w:val="00F32B94"/>
    <w:rsid w:val="00F32D8E"/>
    <w:rsid w:val="00F32F2B"/>
    <w:rsid w:val="00F33153"/>
    <w:rsid w:val="00F33749"/>
    <w:rsid w:val="00F3385F"/>
    <w:rsid w:val="00F3457A"/>
    <w:rsid w:val="00F34954"/>
    <w:rsid w:val="00F36BF4"/>
    <w:rsid w:val="00F36C74"/>
    <w:rsid w:val="00F36CE6"/>
    <w:rsid w:val="00F400A9"/>
    <w:rsid w:val="00F400AF"/>
    <w:rsid w:val="00F40D2A"/>
    <w:rsid w:val="00F4117F"/>
    <w:rsid w:val="00F41332"/>
    <w:rsid w:val="00F41E82"/>
    <w:rsid w:val="00F421BD"/>
    <w:rsid w:val="00F4349C"/>
    <w:rsid w:val="00F43B4F"/>
    <w:rsid w:val="00F43FAC"/>
    <w:rsid w:val="00F43FB4"/>
    <w:rsid w:val="00F44094"/>
    <w:rsid w:val="00F448F9"/>
    <w:rsid w:val="00F450E2"/>
    <w:rsid w:val="00F4564F"/>
    <w:rsid w:val="00F46125"/>
    <w:rsid w:val="00F46472"/>
    <w:rsid w:val="00F4678B"/>
    <w:rsid w:val="00F468D1"/>
    <w:rsid w:val="00F46AFB"/>
    <w:rsid w:val="00F46CDB"/>
    <w:rsid w:val="00F476C3"/>
    <w:rsid w:val="00F47E5F"/>
    <w:rsid w:val="00F50509"/>
    <w:rsid w:val="00F50E7E"/>
    <w:rsid w:val="00F52046"/>
    <w:rsid w:val="00F5218F"/>
    <w:rsid w:val="00F5242E"/>
    <w:rsid w:val="00F52DA6"/>
    <w:rsid w:val="00F5363C"/>
    <w:rsid w:val="00F53B26"/>
    <w:rsid w:val="00F5400D"/>
    <w:rsid w:val="00F54466"/>
    <w:rsid w:val="00F546BB"/>
    <w:rsid w:val="00F546E0"/>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57FE3"/>
    <w:rsid w:val="00F60310"/>
    <w:rsid w:val="00F61AD7"/>
    <w:rsid w:val="00F61C99"/>
    <w:rsid w:val="00F61F62"/>
    <w:rsid w:val="00F62A0E"/>
    <w:rsid w:val="00F63A7F"/>
    <w:rsid w:val="00F63CEF"/>
    <w:rsid w:val="00F63D3C"/>
    <w:rsid w:val="00F642BA"/>
    <w:rsid w:val="00F64620"/>
    <w:rsid w:val="00F646DD"/>
    <w:rsid w:val="00F647BC"/>
    <w:rsid w:val="00F65315"/>
    <w:rsid w:val="00F65A13"/>
    <w:rsid w:val="00F65B30"/>
    <w:rsid w:val="00F6606F"/>
    <w:rsid w:val="00F66237"/>
    <w:rsid w:val="00F66310"/>
    <w:rsid w:val="00F66EC6"/>
    <w:rsid w:val="00F670A5"/>
    <w:rsid w:val="00F674DF"/>
    <w:rsid w:val="00F6767F"/>
    <w:rsid w:val="00F67E6C"/>
    <w:rsid w:val="00F7014E"/>
    <w:rsid w:val="00F70565"/>
    <w:rsid w:val="00F71D2C"/>
    <w:rsid w:val="00F71EBB"/>
    <w:rsid w:val="00F72213"/>
    <w:rsid w:val="00F72578"/>
    <w:rsid w:val="00F72E8C"/>
    <w:rsid w:val="00F73977"/>
    <w:rsid w:val="00F753AA"/>
    <w:rsid w:val="00F754A5"/>
    <w:rsid w:val="00F755AD"/>
    <w:rsid w:val="00F7589A"/>
    <w:rsid w:val="00F758B9"/>
    <w:rsid w:val="00F7606B"/>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4BF9"/>
    <w:rsid w:val="00F84C22"/>
    <w:rsid w:val="00F84D4F"/>
    <w:rsid w:val="00F852F7"/>
    <w:rsid w:val="00F853B3"/>
    <w:rsid w:val="00F858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2B1"/>
    <w:rsid w:val="00F94462"/>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965"/>
    <w:rsid w:val="00FA4C57"/>
    <w:rsid w:val="00FA5040"/>
    <w:rsid w:val="00FA54E7"/>
    <w:rsid w:val="00FA5639"/>
    <w:rsid w:val="00FA5AB5"/>
    <w:rsid w:val="00FA607B"/>
    <w:rsid w:val="00FA6095"/>
    <w:rsid w:val="00FA62EC"/>
    <w:rsid w:val="00FA64CE"/>
    <w:rsid w:val="00FA677E"/>
    <w:rsid w:val="00FA73A2"/>
    <w:rsid w:val="00FB023D"/>
    <w:rsid w:val="00FB02A6"/>
    <w:rsid w:val="00FB0DDC"/>
    <w:rsid w:val="00FB1BB7"/>
    <w:rsid w:val="00FB1C75"/>
    <w:rsid w:val="00FB1E0F"/>
    <w:rsid w:val="00FB2B90"/>
    <w:rsid w:val="00FB2BA3"/>
    <w:rsid w:val="00FB2D40"/>
    <w:rsid w:val="00FB2E96"/>
    <w:rsid w:val="00FB438A"/>
    <w:rsid w:val="00FB49D2"/>
    <w:rsid w:val="00FB52F4"/>
    <w:rsid w:val="00FB68CC"/>
    <w:rsid w:val="00FB6910"/>
    <w:rsid w:val="00FB6C39"/>
    <w:rsid w:val="00FB70BB"/>
    <w:rsid w:val="00FB747F"/>
    <w:rsid w:val="00FB7D09"/>
    <w:rsid w:val="00FC0031"/>
    <w:rsid w:val="00FC039E"/>
    <w:rsid w:val="00FC05B8"/>
    <w:rsid w:val="00FC069E"/>
    <w:rsid w:val="00FC0832"/>
    <w:rsid w:val="00FC0991"/>
    <w:rsid w:val="00FC0A5B"/>
    <w:rsid w:val="00FC1B67"/>
    <w:rsid w:val="00FC1DF8"/>
    <w:rsid w:val="00FC1F87"/>
    <w:rsid w:val="00FC2268"/>
    <w:rsid w:val="00FC26E9"/>
    <w:rsid w:val="00FC38F4"/>
    <w:rsid w:val="00FC41A6"/>
    <w:rsid w:val="00FC4D83"/>
    <w:rsid w:val="00FC4FC5"/>
    <w:rsid w:val="00FC50D7"/>
    <w:rsid w:val="00FC54A7"/>
    <w:rsid w:val="00FC55E5"/>
    <w:rsid w:val="00FC5728"/>
    <w:rsid w:val="00FC7037"/>
    <w:rsid w:val="00FC7052"/>
    <w:rsid w:val="00FC72D5"/>
    <w:rsid w:val="00FC7350"/>
    <w:rsid w:val="00FC7728"/>
    <w:rsid w:val="00FC785E"/>
    <w:rsid w:val="00FC797E"/>
    <w:rsid w:val="00FC7E77"/>
    <w:rsid w:val="00FC7F62"/>
    <w:rsid w:val="00FC7F79"/>
    <w:rsid w:val="00FD066E"/>
    <w:rsid w:val="00FD0E29"/>
    <w:rsid w:val="00FD1131"/>
    <w:rsid w:val="00FD1679"/>
    <w:rsid w:val="00FD16D9"/>
    <w:rsid w:val="00FD2068"/>
    <w:rsid w:val="00FD226D"/>
    <w:rsid w:val="00FD37AB"/>
    <w:rsid w:val="00FD3896"/>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74CB"/>
    <w:rsid w:val="00FD7933"/>
    <w:rsid w:val="00FD7AD2"/>
    <w:rsid w:val="00FE0151"/>
    <w:rsid w:val="00FE01EF"/>
    <w:rsid w:val="00FE0D88"/>
    <w:rsid w:val="00FE156B"/>
    <w:rsid w:val="00FE19C4"/>
    <w:rsid w:val="00FE1AC9"/>
    <w:rsid w:val="00FE1B78"/>
    <w:rsid w:val="00FE1BD6"/>
    <w:rsid w:val="00FE2447"/>
    <w:rsid w:val="00FE248E"/>
    <w:rsid w:val="00FE2780"/>
    <w:rsid w:val="00FE28C7"/>
    <w:rsid w:val="00FE296B"/>
    <w:rsid w:val="00FE2F36"/>
    <w:rsid w:val="00FE3016"/>
    <w:rsid w:val="00FE3D31"/>
    <w:rsid w:val="00FE3F4C"/>
    <w:rsid w:val="00FE40FE"/>
    <w:rsid w:val="00FE45B2"/>
    <w:rsid w:val="00FE56EF"/>
    <w:rsid w:val="00FE625E"/>
    <w:rsid w:val="00FE6D0F"/>
    <w:rsid w:val="00FE7163"/>
    <w:rsid w:val="00FE7424"/>
    <w:rsid w:val="00FE79AC"/>
    <w:rsid w:val="00FE7A98"/>
    <w:rsid w:val="00FF17E4"/>
    <w:rsid w:val="00FF1964"/>
    <w:rsid w:val="00FF2384"/>
    <w:rsid w:val="00FF28BF"/>
    <w:rsid w:val="00FF2C0E"/>
    <w:rsid w:val="00FF2C36"/>
    <w:rsid w:val="00FF2E36"/>
    <w:rsid w:val="00FF39C3"/>
    <w:rsid w:val="00FF3A67"/>
    <w:rsid w:val="00FF3DFA"/>
    <w:rsid w:val="00FF433D"/>
    <w:rsid w:val="00FF51C4"/>
    <w:rsid w:val="00FF52FA"/>
    <w:rsid w:val="00FF5346"/>
    <w:rsid w:val="00FF5A0C"/>
    <w:rsid w:val="00FF5D54"/>
    <w:rsid w:val="00FF5D87"/>
    <w:rsid w:val="00FF5F75"/>
    <w:rsid w:val="00FF66CC"/>
    <w:rsid w:val="00FF6D53"/>
    <w:rsid w:val="00FF700A"/>
    <w:rsid w:val="00FF7511"/>
    <w:rsid w:val="00FF758B"/>
    <w:rsid w:val="00FF7898"/>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DFDC700"/>
  <w15:docId w15:val="{E3B399F1-F7CF-4F94-BB8C-360B9FF5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styleId="Revision">
    <w:name w:val="Revision"/>
    <w:hidden/>
    <w:uiPriority w:val="99"/>
    <w:semiHidden/>
    <w:rsid w:val="00447C71"/>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66913182">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14C4E-EEDF-4F00-B847-BCC22BC7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5589</TotalTime>
  <Pages>19</Pages>
  <Words>6340</Words>
  <Characters>36143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42399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Akadet Pliensakul</cp:lastModifiedBy>
  <cp:revision>905</cp:revision>
  <cp:lastPrinted>2023-11-10T05:47:00Z</cp:lastPrinted>
  <dcterms:created xsi:type="dcterms:W3CDTF">2019-03-12T01:38:00Z</dcterms:created>
  <dcterms:modified xsi:type="dcterms:W3CDTF">2023-11-10T05:57:00Z</dcterms:modified>
</cp:coreProperties>
</file>